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76ED" w:rsidRDefault="00C376ED" w:rsidP="00C376ED">
      <w:r>
        <w:rPr>
          <w:noProof/>
          <w:lang w:val="ms-MY" w:eastAsia="ms-MY"/>
        </w:rPr>
        <w:drawing>
          <wp:anchor distT="0" distB="0" distL="114300" distR="114300" simplePos="0" relativeHeight="251663360" behindDoc="1" locked="0" layoutInCell="1" allowOverlap="1" wp14:anchorId="5F7993F8" wp14:editId="562E6E4E">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val="ms-MY" w:eastAsia="ms-MY"/>
        </w:rPr>
        <mc:AlternateContent>
          <mc:Choice Requires="wps">
            <w:drawing>
              <wp:anchor distT="0" distB="0" distL="114300" distR="114300" simplePos="0" relativeHeight="251664384" behindDoc="0" locked="1" layoutInCell="1" allowOverlap="1" wp14:anchorId="4E4A7EAD" wp14:editId="1AEA929C">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536C56" w:rsidRPr="00361DB7" w:rsidRDefault="001D4E0F"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EndPr/>
                              <w:sdtContent>
                                <w:r w:rsidR="00536C56">
                                  <w:rPr>
                                    <w:rFonts w:ascii="Arial Narrow" w:hAnsi="Arial Narrow" w:cs="Arial"/>
                                    <w:b/>
                                    <w:w w:val="90"/>
                                    <w:sz w:val="48"/>
                                    <w:szCs w:val="46"/>
                                  </w:rPr>
                                  <w:t>BSBWHS402</w:t>
                                </w:r>
                              </w:sdtContent>
                            </w:sdt>
                          </w:p>
                          <w:p w:rsidR="00536C56" w:rsidRPr="00E623C6" w:rsidRDefault="001D4E0F"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536C56">
                                  <w:rPr>
                                    <w:rFonts w:ascii="Arial Narrow" w:hAnsi="Arial Narrow" w:cs="Arial"/>
                                    <w:w w:val="90"/>
                                    <w:sz w:val="40"/>
                                    <w:szCs w:val="46"/>
                                  </w:rPr>
                                  <w:t>Assist with compliance with WHS laws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E4A7EAD" id="AutoShape 33" o:spid="_x0000_s1026" style="position:absolute;margin-left:178.55pt;margin-top:-21.25pt;width:320.2pt;height:172.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536C56" w:rsidRPr="00361DB7" w:rsidRDefault="00536C56"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BSBWHS402</w:t>
                          </w:r>
                        </w:sdtContent>
                      </w:sdt>
                    </w:p>
                    <w:p w:rsidR="00536C56" w:rsidRPr="00E623C6" w:rsidRDefault="00536C56"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compliance with WHS laws</w:t>
                          </w:r>
                        </w:sdtContent>
                      </w:sdt>
                    </w:p>
                  </w:txbxContent>
                </v:textbox>
                <w10:anchorlock/>
              </v:roundrect>
            </w:pict>
          </mc:Fallback>
        </mc:AlternateContent>
      </w:r>
      <w:r w:rsidRPr="00B729CD">
        <w:br w:type="page"/>
      </w:r>
    </w:p>
    <w:p w:rsidR="00286643" w:rsidRPr="00286643" w:rsidRDefault="00286643" w:rsidP="00286643">
      <w:pPr>
        <w:spacing w:after="0" w:line="240" w:lineRule="auto"/>
        <w:jc w:val="center"/>
        <w:rPr>
          <w:rFonts w:ascii="Arial" w:eastAsia="Times New Roman" w:hAnsi="Arial" w:cs="Times New Roman"/>
          <w:szCs w:val="20"/>
        </w:rPr>
      </w:pPr>
    </w:p>
    <w:p w:rsidR="00C376ED" w:rsidRDefault="00C376ED" w:rsidP="00C376ED">
      <w:pPr>
        <w:rPr>
          <w:i/>
          <w:sz w:val="20"/>
        </w:rPr>
        <w:sectPr w:rsidR="00C376ED" w:rsidSect="00D540CD">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EC782A">
        <w:rPr>
          <w:rFonts w:ascii="Calibri" w:eastAsia="Calibri" w:hAnsi="Calibri"/>
          <w:noProof/>
          <w:lang w:val="ms-MY" w:eastAsia="ms-MY"/>
        </w:rPr>
        <mc:AlternateContent>
          <mc:Choice Requires="wps">
            <w:drawing>
              <wp:anchor distT="0" distB="0" distL="114300" distR="114300" simplePos="0" relativeHeight="251666432" behindDoc="0" locked="0" layoutInCell="1" allowOverlap="1" wp14:anchorId="5386269A" wp14:editId="5C83BB7C">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536C56" w:rsidRPr="00C376ED" w:rsidRDefault="00536C56"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967B20">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536C56" w:rsidRPr="00C376ED" w:rsidRDefault="00536C56" w:rsidP="00C376ED">
                            <w:pPr>
                              <w:jc w:val="center"/>
                              <w:rPr>
                                <w:rFonts w:ascii="Arial" w:hAnsi="Arial" w:cs="Arial"/>
                                <w:sz w:val="20"/>
                              </w:rPr>
                            </w:pPr>
                          </w:p>
                          <w:p w:rsidR="00536C56" w:rsidRPr="00C376ED" w:rsidRDefault="00536C56"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86269A"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536C56" w:rsidRPr="00C376ED" w:rsidRDefault="00536C56"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967B20">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536C56" w:rsidRPr="00C376ED" w:rsidRDefault="00536C56" w:rsidP="00C376ED">
                      <w:pPr>
                        <w:jc w:val="center"/>
                        <w:rPr>
                          <w:rFonts w:ascii="Arial" w:hAnsi="Arial" w:cs="Arial"/>
                          <w:sz w:val="20"/>
                        </w:rPr>
                      </w:pPr>
                    </w:p>
                    <w:p w:rsidR="00536C56" w:rsidRPr="00C376ED" w:rsidRDefault="00536C56"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rsidR="001D5FF0" w:rsidRPr="00DE7CCF" w:rsidRDefault="006F58F3" w:rsidP="00520AFD">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DE7CCF">
        <w:rPr>
          <w:rFonts w:ascii="Arial" w:hAnsi="Arial" w:cs="Arial"/>
          <w:b/>
        </w:rPr>
        <w:lastRenderedPageBreak/>
        <w:t>ASSESSMENT FOR</w:t>
      </w:r>
      <w:r w:rsidR="00210718">
        <w:rPr>
          <w:rFonts w:ascii="Arial" w:hAnsi="Arial" w:cs="Arial"/>
          <w:b/>
        </w:rPr>
        <w:t xml:space="preserve"> </w:t>
      </w:r>
      <w:sdt>
        <w:sdtPr>
          <w:rPr>
            <w:rFonts w:ascii="Arial" w:hAnsi="Arial" w:cs="Arial"/>
            <w:b/>
          </w:rPr>
          <w:alias w:val="Title"/>
          <w:tag w:val=""/>
          <w:id w:val="930779487"/>
          <w:placeholder>
            <w:docPart w:val="C36C4F932BFF4C4A93373A794753C06D"/>
          </w:placeholder>
          <w:dataBinding w:prefixMappings="xmlns:ns0='http://purl.org/dc/elements/1.1/' xmlns:ns1='http://schemas.openxmlformats.org/package/2006/metadata/core-properties' " w:xpath="/ns1:coreProperties[1]/ns0:title[1]" w:storeItemID="{6C3C8BC8-F283-45AE-878A-BAB7291924A1}"/>
          <w:text/>
        </w:sdtPr>
        <w:sdtEndPr/>
        <w:sdtContent>
          <w:r w:rsidR="00210718">
            <w:rPr>
              <w:rFonts w:ascii="Arial" w:hAnsi="Arial" w:cs="Arial"/>
              <w:b/>
            </w:rPr>
            <w:t>BSBWHS402</w:t>
          </w:r>
        </w:sdtContent>
      </w:sdt>
    </w:p>
    <w:p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rsidTr="00D540CD">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Student name</w:t>
            </w:r>
          </w:p>
        </w:tc>
        <w:tc>
          <w:tcPr>
            <w:tcW w:w="5583" w:type="dxa"/>
          </w:tcPr>
          <w:p w:rsidR="00286643" w:rsidRPr="00286643" w:rsidRDefault="00C60287" w:rsidP="00286643">
            <w:pPr>
              <w:rPr>
                <w:rFonts w:ascii="Arial" w:hAnsi="Arial" w:cs="Arial"/>
              </w:rPr>
            </w:pPr>
            <w:permStart w:id="348458815" w:edGrp="everyone"/>
            <w:r>
              <w:rPr>
                <w:rFonts w:ascii="Arial" w:hAnsi="Arial" w:cs="Arial"/>
              </w:rPr>
              <w:t xml:space="preserve">Joel lee kok leong </w:t>
            </w:r>
            <w:permEnd w:id="348458815"/>
          </w:p>
        </w:tc>
      </w:tr>
      <w:tr w:rsidR="00286643" w:rsidRPr="00286643" w:rsidTr="00D540CD">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Date of assessment submission</w:t>
            </w:r>
          </w:p>
        </w:tc>
        <w:sdt>
          <w:sdtPr>
            <w:rPr>
              <w:rFonts w:ascii="Arial" w:hAnsi="Arial" w:cs="Arial"/>
            </w:rPr>
            <w:id w:val="2044866970"/>
            <w:placeholder>
              <w:docPart w:val="C858B142D0914FDF9C3F9FB037B461DD"/>
            </w:placeholder>
            <w:date w:fullDate="2017-05-11T00:00:00Z">
              <w:dateFormat w:val="d/MM/yyyy"/>
              <w:lid w:val="en-AU"/>
              <w:storeMappedDataAs w:val="dateTime"/>
              <w:calendar w:val="gregorian"/>
            </w:date>
          </w:sdtPr>
          <w:sdtEndPr/>
          <w:sdtContent>
            <w:permStart w:id="1755934903" w:edGrp="everyone" w:displacedByCustomXml="prev"/>
            <w:tc>
              <w:tcPr>
                <w:tcW w:w="5583" w:type="dxa"/>
              </w:tcPr>
              <w:p w:rsidR="00286643" w:rsidRPr="00286643" w:rsidRDefault="008074B8" w:rsidP="00286643">
                <w:pPr>
                  <w:rPr>
                    <w:rFonts w:ascii="Arial" w:hAnsi="Arial" w:cs="Arial"/>
                  </w:rPr>
                </w:pPr>
                <w:r>
                  <w:rPr>
                    <w:rFonts w:ascii="Arial" w:hAnsi="Arial" w:cs="Arial"/>
                  </w:rPr>
                  <w:t>11/05/2017</w:t>
                </w:r>
              </w:p>
            </w:tc>
            <w:permEnd w:id="1755934903" w:displacedByCustomXml="next"/>
          </w:sdtContent>
        </w:sdt>
      </w:tr>
    </w:tbl>
    <w:p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rsidTr="00D540CD">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Trainer/Assessor’s name</w:t>
            </w:r>
          </w:p>
        </w:tc>
        <w:tc>
          <w:tcPr>
            <w:tcW w:w="5583" w:type="dxa"/>
          </w:tcPr>
          <w:p w:rsidR="00286643" w:rsidRPr="00286643" w:rsidRDefault="00286643" w:rsidP="00286643">
            <w:pPr>
              <w:rPr>
                <w:rFonts w:ascii="Arial" w:hAnsi="Arial" w:cs="Arial"/>
              </w:rPr>
            </w:pPr>
            <w:permStart w:id="230099007" w:edGrp="everyone"/>
            <w:permEnd w:id="230099007"/>
          </w:p>
        </w:tc>
      </w:tr>
      <w:tr w:rsidR="00286643" w:rsidRPr="00286643" w:rsidTr="00D540CD">
        <w:tc>
          <w:tcPr>
            <w:tcW w:w="3652" w:type="dxa"/>
            <w:shd w:val="clear" w:color="auto" w:fill="D9D9D9" w:themeFill="background1" w:themeFillShade="D9"/>
          </w:tcPr>
          <w:p w:rsidR="00286643" w:rsidRPr="00286643" w:rsidRDefault="00286643" w:rsidP="00286643">
            <w:pPr>
              <w:rPr>
                <w:rFonts w:ascii="Arial" w:hAnsi="Arial" w:cs="Arial"/>
                <w:b/>
              </w:rPr>
            </w:pPr>
            <w:permStart w:id="328684713" w:edGrp="everyone" w:colFirst="1" w:colLast="1"/>
            <w:r w:rsidRPr="00286643">
              <w:rPr>
                <w:rFonts w:ascii="Arial" w:hAnsi="Arial" w:cs="Arial"/>
                <w:b/>
              </w:rPr>
              <w:t>Date of assessment marking</w:t>
            </w:r>
          </w:p>
        </w:tc>
        <w:sdt>
          <w:sdtPr>
            <w:rPr>
              <w:rFonts w:ascii="Arial" w:hAnsi="Arial" w:cs="Arial"/>
            </w:rPr>
            <w:id w:val="-1053777510"/>
            <w:placeholder>
              <w:docPart w:val="A281092A1B5244F1A61CBACF68F4B28A"/>
            </w:placeholder>
            <w:showingPlcHdr/>
            <w:date w:fullDate="2015-08-05T00:00:00Z">
              <w:dateFormat w:val="d/MM/yyyy"/>
              <w:lid w:val="en-AU"/>
              <w:storeMappedDataAs w:val="dateTime"/>
              <w:calendar w:val="gregorian"/>
            </w:date>
          </w:sdtPr>
          <w:sdtEndPr/>
          <w:sdtContent>
            <w:tc>
              <w:tcPr>
                <w:tcW w:w="5583" w:type="dxa"/>
              </w:tcPr>
              <w:p w:rsidR="00286643" w:rsidRPr="00286643" w:rsidRDefault="00286643" w:rsidP="00286643">
                <w:pPr>
                  <w:rPr>
                    <w:rFonts w:ascii="Arial" w:hAnsi="Arial" w:cs="Arial"/>
                  </w:rPr>
                </w:pPr>
                <w:r w:rsidRPr="00286643">
                  <w:rPr>
                    <w:rFonts w:ascii="Arial" w:hAnsi="Arial" w:cs="Arial"/>
                  </w:rPr>
                  <w:t>Click here to enter a date.</w:t>
                </w:r>
              </w:p>
            </w:tc>
          </w:sdtContent>
        </w:sdt>
      </w:tr>
      <w:permEnd w:id="328684713"/>
      <w:tr w:rsidR="00286643" w:rsidRPr="00286643" w:rsidTr="00D540CD">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Outcome for unit</w:t>
            </w:r>
          </w:p>
        </w:tc>
        <w:tc>
          <w:tcPr>
            <w:tcW w:w="5583" w:type="dxa"/>
          </w:tcPr>
          <w:p w:rsidR="00286643" w:rsidRPr="00286643" w:rsidRDefault="001D4E0F" w:rsidP="00286643">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116627332" w:edGrp="everyone"/>
                <w:r w:rsidR="00286643" w:rsidRPr="00286643">
                  <w:rPr>
                    <w:rFonts w:ascii="Segoe UI Symbol" w:hAnsi="Segoe UI Symbol" w:cs="Segoe UI Symbol"/>
                  </w:rPr>
                  <w:t>☐</w:t>
                </w:r>
                <w:permEnd w:id="1116627332"/>
              </w:sdtContent>
            </w:sdt>
            <w:r w:rsidR="00286643" w:rsidRPr="00286643">
              <w:rPr>
                <w:rFonts w:ascii="Arial" w:hAnsi="Arial" w:cs="Arial"/>
              </w:rPr>
              <w:t xml:space="preserve"> Competent</w:t>
            </w:r>
          </w:p>
          <w:p w:rsidR="00286643" w:rsidRPr="00286643" w:rsidRDefault="001D4E0F" w:rsidP="00286643">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942426807" w:edGrp="everyone"/>
                <w:r w:rsidR="00286643" w:rsidRPr="00286643">
                  <w:rPr>
                    <w:rFonts w:ascii="Segoe UI Symbol" w:hAnsi="Segoe UI Symbol" w:cs="Segoe UI Symbol"/>
                  </w:rPr>
                  <w:t>☐</w:t>
                </w:r>
                <w:permEnd w:id="1942426807"/>
              </w:sdtContent>
            </w:sdt>
            <w:r w:rsidR="00286643" w:rsidRPr="00286643">
              <w:rPr>
                <w:rFonts w:ascii="Arial" w:hAnsi="Arial" w:cs="Arial"/>
              </w:rPr>
              <w:t xml:space="preserve"> Not Yet Competent</w:t>
            </w:r>
          </w:p>
        </w:tc>
      </w:tr>
    </w:tbl>
    <w:p w:rsidR="00286643" w:rsidRPr="00286643" w:rsidRDefault="00286643" w:rsidP="00286643">
      <w:pPr>
        <w:spacing w:after="0" w:line="240" w:lineRule="auto"/>
        <w:rPr>
          <w:rFonts w:ascii="Arial" w:hAnsi="Arial" w:cs="Arial"/>
        </w:rPr>
      </w:pPr>
    </w:p>
    <w:p w:rsidR="001772F4" w:rsidRPr="00DE7CCF" w:rsidRDefault="001772F4" w:rsidP="00520AFD">
      <w:pPr>
        <w:spacing w:after="0" w:line="240" w:lineRule="auto"/>
        <w:rPr>
          <w:rFonts w:ascii="Arial" w:hAnsi="Arial" w:cs="Arial"/>
        </w:rPr>
      </w:pPr>
    </w:p>
    <w:p w:rsidR="006F58F3" w:rsidRPr="00DE7CCF" w:rsidRDefault="006F58F3"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t>TASK INSTRUCTIONS</w:t>
      </w:r>
    </w:p>
    <w:p w:rsidR="006F58F3" w:rsidRPr="00DE7CCF" w:rsidRDefault="006F58F3" w:rsidP="00520AFD">
      <w:pPr>
        <w:spacing w:after="0" w:line="240" w:lineRule="auto"/>
        <w:rPr>
          <w:rFonts w:ascii="Arial" w:hAnsi="Arial" w:cs="Arial"/>
        </w:rPr>
      </w:pPr>
    </w:p>
    <w:p w:rsidR="00824A76" w:rsidRPr="00DE7CCF" w:rsidRDefault="006F58F3" w:rsidP="00520AFD">
      <w:pPr>
        <w:pStyle w:val="ListParagraph"/>
        <w:numPr>
          <w:ilvl w:val="0"/>
          <w:numId w:val="1"/>
        </w:numPr>
        <w:spacing w:after="0" w:line="240" w:lineRule="auto"/>
        <w:rPr>
          <w:rFonts w:ascii="Arial" w:hAnsi="Arial" w:cs="Arial"/>
        </w:rPr>
      </w:pPr>
      <w:r w:rsidRPr="00DE7CCF">
        <w:rPr>
          <w:rFonts w:ascii="Arial" w:hAnsi="Arial" w:cs="Arial"/>
        </w:rPr>
        <w:t xml:space="preserve">The assessment for this unit of competency consists of </w:t>
      </w:r>
      <w:r w:rsidR="00824A76" w:rsidRPr="00DE7CCF">
        <w:rPr>
          <w:rFonts w:ascii="Arial" w:hAnsi="Arial" w:cs="Arial"/>
        </w:rPr>
        <w:t>the following:</w:t>
      </w:r>
    </w:p>
    <w:p w:rsidR="006F58F3" w:rsidRPr="00DE7CCF" w:rsidRDefault="00824A76" w:rsidP="00520AFD">
      <w:pPr>
        <w:pStyle w:val="ListParagraph"/>
        <w:numPr>
          <w:ilvl w:val="1"/>
          <w:numId w:val="1"/>
        </w:numPr>
        <w:spacing w:after="0" w:line="240" w:lineRule="auto"/>
        <w:rPr>
          <w:rFonts w:ascii="Arial" w:hAnsi="Arial" w:cs="Arial"/>
        </w:rPr>
      </w:pPr>
      <w:r w:rsidRPr="00DE7CCF">
        <w:rPr>
          <w:rFonts w:ascii="Arial" w:hAnsi="Arial" w:cs="Arial"/>
          <w:b/>
        </w:rPr>
        <w:t>A</w:t>
      </w:r>
      <w:r w:rsidR="006F58F3" w:rsidRPr="00DE7CCF">
        <w:rPr>
          <w:rFonts w:ascii="Arial" w:hAnsi="Arial" w:cs="Arial"/>
          <w:b/>
        </w:rPr>
        <w:t xml:space="preserve"> series of activities</w:t>
      </w:r>
      <w:r w:rsidRPr="00DE7CCF">
        <w:rPr>
          <w:rFonts w:ascii="Arial" w:hAnsi="Arial" w:cs="Arial"/>
          <w:b/>
        </w:rPr>
        <w:t>:</w:t>
      </w:r>
      <w:r w:rsidRPr="00DE7CCF">
        <w:rPr>
          <w:rFonts w:ascii="Arial" w:hAnsi="Arial" w:cs="Arial"/>
        </w:rPr>
        <w:t xml:space="preserve"> </w:t>
      </w:r>
      <w:r w:rsidR="006F58F3" w:rsidRPr="00DE7CCF">
        <w:rPr>
          <w:rFonts w:ascii="Arial" w:hAnsi="Arial" w:cs="Arial"/>
        </w:rPr>
        <w:t>Some of these activities will require you to provide a response within this document, others will require you to gather evidence to demonst</w:t>
      </w:r>
      <w:r w:rsidRPr="00DE7CCF">
        <w:rPr>
          <w:rFonts w:ascii="Arial" w:hAnsi="Arial" w:cs="Arial"/>
        </w:rPr>
        <w:t>rate your knowledge and skills (overview below)</w:t>
      </w:r>
      <w:r w:rsidR="00DA0B6F">
        <w:rPr>
          <w:rFonts w:ascii="Arial" w:hAnsi="Arial" w:cs="Arial"/>
        </w:rPr>
        <w:t>.</w:t>
      </w:r>
    </w:p>
    <w:p w:rsidR="00824A76" w:rsidRDefault="004E3B34" w:rsidP="00520AFD">
      <w:pPr>
        <w:pStyle w:val="ListParagraph"/>
        <w:numPr>
          <w:ilvl w:val="1"/>
          <w:numId w:val="1"/>
        </w:numPr>
        <w:spacing w:after="0" w:line="240" w:lineRule="auto"/>
        <w:rPr>
          <w:rFonts w:ascii="Arial" w:hAnsi="Arial" w:cs="Arial"/>
        </w:rPr>
      </w:pPr>
      <w:r w:rsidRPr="00DE7CCF">
        <w:rPr>
          <w:rFonts w:ascii="Arial" w:hAnsi="Arial" w:cs="Arial"/>
          <w:b/>
        </w:rPr>
        <w:t>Q</w:t>
      </w:r>
      <w:r w:rsidR="000A6F1B" w:rsidRPr="00DE7CCF">
        <w:rPr>
          <w:rFonts w:ascii="Arial" w:hAnsi="Arial" w:cs="Arial"/>
          <w:b/>
        </w:rPr>
        <w:t>uiz:</w:t>
      </w:r>
      <w:r w:rsidR="00824A76" w:rsidRPr="00DE7CCF">
        <w:rPr>
          <w:rFonts w:ascii="Arial" w:hAnsi="Arial" w:cs="Arial"/>
          <w:b/>
        </w:rPr>
        <w:t xml:space="preserve"> </w:t>
      </w:r>
      <w:r w:rsidR="000A6F1B" w:rsidRPr="00DE7CCF">
        <w:rPr>
          <w:rFonts w:ascii="Arial" w:hAnsi="Arial" w:cs="Arial"/>
        </w:rPr>
        <w:t xml:space="preserve">You will be required to complete a series of questions to demonstrate your knowledge and skills. </w:t>
      </w:r>
    </w:p>
    <w:p w:rsidR="00DA0B6F" w:rsidRPr="00DE7CCF" w:rsidRDefault="00DA0B6F" w:rsidP="00520AFD">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6F58F3" w:rsidRPr="00DE7CCF" w:rsidRDefault="006F58F3" w:rsidP="00520AFD">
      <w:pPr>
        <w:pStyle w:val="ListParagraph"/>
        <w:numPr>
          <w:ilvl w:val="0"/>
          <w:numId w:val="1"/>
        </w:numPr>
        <w:spacing w:after="0" w:line="240" w:lineRule="auto"/>
        <w:rPr>
          <w:rFonts w:ascii="Arial" w:hAnsi="Arial" w:cs="Arial"/>
        </w:rPr>
      </w:pPr>
      <w:r w:rsidRPr="00DE7CCF">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DE7CCF" w:rsidRDefault="00A01119" w:rsidP="00520AFD">
      <w:pPr>
        <w:pStyle w:val="ListParagraph"/>
        <w:numPr>
          <w:ilvl w:val="0"/>
          <w:numId w:val="1"/>
        </w:numPr>
        <w:spacing w:after="0" w:line="240" w:lineRule="auto"/>
        <w:rPr>
          <w:rFonts w:ascii="Arial" w:hAnsi="Arial" w:cs="Arial"/>
        </w:rPr>
      </w:pPr>
      <w:r w:rsidRPr="00DE7CCF">
        <w:rPr>
          <w:rFonts w:ascii="Arial" w:hAnsi="Arial" w:cs="Arial"/>
        </w:rPr>
        <w:t xml:space="preserve">At all times, the responses in your assessment must reference </w:t>
      </w:r>
      <w:r w:rsidRPr="00DE7CCF">
        <w:rPr>
          <w:rFonts w:ascii="Arial" w:hAnsi="Arial" w:cs="Arial"/>
          <w:b/>
        </w:rPr>
        <w:t xml:space="preserve">Australian </w:t>
      </w:r>
      <w:r w:rsidRPr="00DE7CCF">
        <w:rPr>
          <w:rFonts w:ascii="Arial" w:hAnsi="Arial" w:cs="Arial"/>
        </w:rPr>
        <w:t xml:space="preserve">(Queensland or Federal) documentation, including legislation, regulations, codes of practice, standards and guidance publications. </w:t>
      </w:r>
    </w:p>
    <w:p w:rsidR="006F58F3" w:rsidRPr="00DE7CCF" w:rsidRDefault="006F58F3" w:rsidP="00520AFD">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DE7CCF" w:rsidTr="007C28A1">
        <w:tc>
          <w:tcPr>
            <w:tcW w:w="4624" w:type="dxa"/>
            <w:shd w:val="clear" w:color="auto" w:fill="232F84"/>
          </w:tcPr>
          <w:p w:rsidR="0073355C" w:rsidRPr="00DE7CCF" w:rsidRDefault="0073355C" w:rsidP="00520AFD">
            <w:pPr>
              <w:rPr>
                <w:rFonts w:ascii="Arial" w:hAnsi="Arial" w:cs="Arial"/>
                <w:b/>
              </w:rPr>
            </w:pPr>
            <w:r w:rsidRPr="00DE7CCF">
              <w:rPr>
                <w:rFonts w:ascii="Arial" w:hAnsi="Arial" w:cs="Arial"/>
                <w:b/>
              </w:rPr>
              <w:t>ACTIVITY OVERVIEW</w:t>
            </w:r>
          </w:p>
        </w:tc>
        <w:tc>
          <w:tcPr>
            <w:tcW w:w="4625" w:type="dxa"/>
            <w:shd w:val="clear" w:color="auto" w:fill="232F84"/>
          </w:tcPr>
          <w:p w:rsidR="0073355C" w:rsidRPr="00DE7CCF" w:rsidRDefault="0073355C" w:rsidP="00520AFD">
            <w:pPr>
              <w:rPr>
                <w:rFonts w:ascii="Arial" w:hAnsi="Arial" w:cs="Arial"/>
                <w:b/>
              </w:rPr>
            </w:pPr>
            <w:r w:rsidRPr="00DE7CCF">
              <w:rPr>
                <w:rFonts w:ascii="Arial" w:hAnsi="Arial" w:cs="Arial"/>
                <w:b/>
              </w:rPr>
              <w:t>REQUIRED FOR SUBMISSION</w:t>
            </w:r>
          </w:p>
        </w:tc>
      </w:tr>
      <w:tr w:rsidR="0073355C" w:rsidRPr="00DE7CCF" w:rsidTr="00286643">
        <w:trPr>
          <w:trHeight w:val="102"/>
        </w:trPr>
        <w:tc>
          <w:tcPr>
            <w:tcW w:w="4624" w:type="dxa"/>
            <w:shd w:val="clear" w:color="auto" w:fill="A1D7E1"/>
          </w:tcPr>
          <w:p w:rsidR="0073355C" w:rsidRPr="00DE7CCF" w:rsidRDefault="0073355C" w:rsidP="00520AFD">
            <w:pPr>
              <w:pStyle w:val="ListParagraph"/>
              <w:numPr>
                <w:ilvl w:val="0"/>
                <w:numId w:val="18"/>
              </w:numPr>
              <w:ind w:left="426"/>
              <w:rPr>
                <w:rFonts w:ascii="Arial" w:hAnsi="Arial" w:cs="Arial"/>
              </w:rPr>
            </w:pPr>
            <w:r w:rsidRPr="00DE7CCF">
              <w:rPr>
                <w:rFonts w:ascii="Arial" w:hAnsi="Arial" w:cs="Arial"/>
              </w:rPr>
              <w:t xml:space="preserve">Workplace and </w:t>
            </w:r>
            <w:r w:rsidR="00824A76" w:rsidRPr="00DE7CCF">
              <w:rPr>
                <w:rFonts w:ascii="Arial" w:hAnsi="Arial" w:cs="Arial"/>
              </w:rPr>
              <w:t>legal framework</w:t>
            </w:r>
          </w:p>
        </w:tc>
        <w:tc>
          <w:tcPr>
            <w:tcW w:w="4625" w:type="dxa"/>
            <w:shd w:val="clear" w:color="auto" w:fill="A1D7E1"/>
          </w:tcPr>
          <w:p w:rsidR="0073355C" w:rsidRPr="00DE7CCF" w:rsidRDefault="00824A76" w:rsidP="00520AFD">
            <w:pPr>
              <w:pStyle w:val="ListParagraph"/>
              <w:numPr>
                <w:ilvl w:val="0"/>
                <w:numId w:val="4"/>
              </w:numPr>
              <w:ind w:left="454"/>
              <w:rPr>
                <w:rFonts w:ascii="Arial" w:hAnsi="Arial" w:cs="Arial"/>
              </w:rPr>
            </w:pPr>
            <w:r w:rsidRPr="00DE7CCF">
              <w:rPr>
                <w:rFonts w:ascii="Arial" w:hAnsi="Arial" w:cs="Arial"/>
              </w:rPr>
              <w:t>Workbook response (below)</w:t>
            </w:r>
          </w:p>
        </w:tc>
      </w:tr>
      <w:tr w:rsidR="00430DA9" w:rsidRPr="00DE7CCF" w:rsidTr="00286643">
        <w:trPr>
          <w:trHeight w:val="70"/>
        </w:trPr>
        <w:tc>
          <w:tcPr>
            <w:tcW w:w="4624" w:type="dxa"/>
            <w:shd w:val="clear" w:color="auto" w:fill="A1D7E1"/>
          </w:tcPr>
          <w:p w:rsidR="00430DA9" w:rsidRPr="00DE7CCF" w:rsidRDefault="00430DA9" w:rsidP="00520AFD">
            <w:pPr>
              <w:pStyle w:val="ListParagraph"/>
              <w:numPr>
                <w:ilvl w:val="0"/>
                <w:numId w:val="18"/>
              </w:numPr>
              <w:ind w:left="426"/>
              <w:rPr>
                <w:rFonts w:ascii="Arial" w:hAnsi="Arial" w:cs="Arial"/>
              </w:rPr>
            </w:pPr>
            <w:r w:rsidRPr="00DE7CCF">
              <w:rPr>
                <w:rFonts w:ascii="Arial" w:hAnsi="Arial" w:cs="Arial"/>
              </w:rPr>
              <w:t>Policy, procedure</w:t>
            </w:r>
            <w:r w:rsidR="009776AB">
              <w:rPr>
                <w:rFonts w:ascii="Arial" w:hAnsi="Arial" w:cs="Arial"/>
              </w:rPr>
              <w:t>s</w:t>
            </w:r>
            <w:r w:rsidRPr="00DE7CCF">
              <w:rPr>
                <w:rFonts w:ascii="Arial" w:hAnsi="Arial" w:cs="Arial"/>
              </w:rPr>
              <w:t>, process</w:t>
            </w:r>
            <w:r w:rsidR="009776AB">
              <w:rPr>
                <w:rFonts w:ascii="Arial" w:hAnsi="Arial" w:cs="Arial"/>
              </w:rPr>
              <w:t>es</w:t>
            </w:r>
            <w:r w:rsidRPr="00DE7CCF">
              <w:rPr>
                <w:rFonts w:ascii="Arial" w:hAnsi="Arial" w:cs="Arial"/>
              </w:rPr>
              <w:t xml:space="preserve"> and system</w:t>
            </w:r>
            <w:r w:rsidR="009776AB">
              <w:rPr>
                <w:rFonts w:ascii="Arial" w:hAnsi="Arial" w:cs="Arial"/>
              </w:rPr>
              <w:t>s</w:t>
            </w:r>
          </w:p>
        </w:tc>
        <w:tc>
          <w:tcPr>
            <w:tcW w:w="4625" w:type="dxa"/>
            <w:shd w:val="clear" w:color="auto" w:fill="A1D7E1"/>
          </w:tcPr>
          <w:p w:rsidR="00430DA9" w:rsidRPr="00DE7CCF" w:rsidRDefault="00430DA9" w:rsidP="00520AFD">
            <w:pPr>
              <w:pStyle w:val="ListParagraph"/>
              <w:numPr>
                <w:ilvl w:val="0"/>
                <w:numId w:val="14"/>
              </w:numPr>
              <w:ind w:left="454"/>
              <w:rPr>
                <w:rFonts w:ascii="Arial" w:hAnsi="Arial" w:cs="Arial"/>
              </w:rPr>
            </w:pPr>
            <w:r w:rsidRPr="00DE7CCF">
              <w:rPr>
                <w:rFonts w:ascii="Arial" w:hAnsi="Arial" w:cs="Arial"/>
              </w:rPr>
              <w:t>Workbook response (below)</w:t>
            </w:r>
          </w:p>
        </w:tc>
      </w:tr>
      <w:tr w:rsidR="00430DA9" w:rsidRPr="00DE7CCF" w:rsidTr="00286643">
        <w:trPr>
          <w:trHeight w:val="273"/>
        </w:trPr>
        <w:tc>
          <w:tcPr>
            <w:tcW w:w="4624" w:type="dxa"/>
            <w:shd w:val="clear" w:color="auto" w:fill="A1D7E1"/>
          </w:tcPr>
          <w:p w:rsidR="00430DA9" w:rsidRPr="00DE7CCF" w:rsidRDefault="00014F85" w:rsidP="00520AFD">
            <w:pPr>
              <w:pStyle w:val="ListParagraph"/>
              <w:numPr>
                <w:ilvl w:val="0"/>
                <w:numId w:val="18"/>
              </w:numPr>
              <w:ind w:left="426"/>
              <w:rPr>
                <w:rFonts w:ascii="Arial" w:hAnsi="Arial" w:cs="Arial"/>
              </w:rPr>
            </w:pPr>
            <w:r w:rsidRPr="00DE7CCF">
              <w:rPr>
                <w:rFonts w:ascii="Arial" w:hAnsi="Arial" w:cs="Arial"/>
              </w:rPr>
              <w:t xml:space="preserve">Workplace </w:t>
            </w:r>
            <w:r w:rsidR="00430DA9" w:rsidRPr="00DE7CCF">
              <w:rPr>
                <w:rFonts w:ascii="Arial" w:hAnsi="Arial" w:cs="Arial"/>
              </w:rPr>
              <w:t xml:space="preserve">duties, rights and obligations </w:t>
            </w:r>
          </w:p>
        </w:tc>
        <w:tc>
          <w:tcPr>
            <w:tcW w:w="4625" w:type="dxa"/>
            <w:shd w:val="clear" w:color="auto" w:fill="A1D7E1"/>
          </w:tcPr>
          <w:p w:rsidR="00430DA9" w:rsidRPr="00DE7CCF" w:rsidRDefault="00014F85" w:rsidP="00520AFD">
            <w:pPr>
              <w:pStyle w:val="ListParagraph"/>
              <w:numPr>
                <w:ilvl w:val="0"/>
                <w:numId w:val="14"/>
              </w:numPr>
              <w:ind w:left="454"/>
              <w:rPr>
                <w:rFonts w:ascii="Arial" w:hAnsi="Arial" w:cs="Arial"/>
              </w:rPr>
            </w:pPr>
            <w:r w:rsidRPr="00DE7CCF">
              <w:rPr>
                <w:rFonts w:ascii="Arial" w:hAnsi="Arial" w:cs="Arial"/>
              </w:rPr>
              <w:t>Workbook response (below)</w:t>
            </w:r>
          </w:p>
        </w:tc>
      </w:tr>
    </w:tbl>
    <w:p w:rsidR="006F58F3" w:rsidRPr="00DE7CCF" w:rsidRDefault="006F58F3" w:rsidP="00520AFD">
      <w:pPr>
        <w:spacing w:after="0" w:line="240" w:lineRule="auto"/>
        <w:rPr>
          <w:rFonts w:ascii="Arial" w:hAnsi="Arial" w:cs="Arial"/>
        </w:rPr>
      </w:pPr>
    </w:p>
    <w:p w:rsidR="00824A76" w:rsidRPr="00DE7CCF" w:rsidRDefault="00824A76" w:rsidP="00520AFD">
      <w:pPr>
        <w:spacing w:after="0" w:line="240" w:lineRule="auto"/>
        <w:rPr>
          <w:rFonts w:ascii="Arial" w:hAnsi="Arial" w:cs="Arial"/>
        </w:rPr>
      </w:pPr>
      <w:r w:rsidRPr="00DE7CCF">
        <w:rPr>
          <w:rFonts w:ascii="Arial" w:hAnsi="Arial" w:cs="Arial"/>
        </w:rPr>
        <w:br w:type="page"/>
      </w:r>
    </w:p>
    <w:p w:rsidR="0073355C" w:rsidRPr="00DE7CCF" w:rsidRDefault="0073355C"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lastRenderedPageBreak/>
        <w:t>ACTIVITIES</w:t>
      </w:r>
    </w:p>
    <w:p w:rsidR="0073355C" w:rsidRPr="00DE7CCF" w:rsidRDefault="0073355C" w:rsidP="00520AFD">
      <w:pPr>
        <w:spacing w:after="0" w:line="240" w:lineRule="auto"/>
        <w:rPr>
          <w:rFonts w:ascii="Arial" w:hAnsi="Arial" w:cs="Arial"/>
        </w:rPr>
      </w:pPr>
    </w:p>
    <w:p w:rsidR="000B5FA2" w:rsidRPr="00DE7CCF" w:rsidRDefault="000B5FA2" w:rsidP="00520AFD">
      <w:pPr>
        <w:spacing w:after="0" w:line="240" w:lineRule="auto"/>
        <w:rPr>
          <w:rFonts w:ascii="Arial" w:hAnsi="Arial" w:cs="Arial"/>
        </w:rPr>
      </w:pPr>
      <w:r w:rsidRPr="00DE7CCF">
        <w:rPr>
          <w:rFonts w:ascii="Arial" w:hAnsi="Arial" w:cs="Arial"/>
        </w:rPr>
        <w:t xml:space="preserve">For the following activities, name a workplace that you wish to examine. </w:t>
      </w:r>
    </w:p>
    <w:p w:rsidR="000B5FA2" w:rsidRPr="00DE7CCF" w:rsidRDefault="000B5FA2" w:rsidP="00520AFD">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0B5FA2" w:rsidRPr="00DE7CCF" w:rsidTr="00C56033">
        <w:tc>
          <w:tcPr>
            <w:tcW w:w="2292" w:type="dxa"/>
            <w:shd w:val="clear" w:color="auto" w:fill="D9D9D9" w:themeFill="background1" w:themeFillShade="D9"/>
          </w:tcPr>
          <w:p w:rsidR="000B5FA2" w:rsidRPr="00DE7CCF" w:rsidRDefault="000B5FA2" w:rsidP="00520AFD">
            <w:pPr>
              <w:rPr>
                <w:rFonts w:ascii="Arial" w:hAnsi="Arial" w:cs="Arial"/>
                <w:b/>
              </w:rPr>
            </w:pPr>
            <w:r w:rsidRPr="00DE7CCF">
              <w:rPr>
                <w:rFonts w:ascii="Arial" w:hAnsi="Arial" w:cs="Arial"/>
                <w:b/>
              </w:rPr>
              <w:t>Name of workplace</w:t>
            </w:r>
          </w:p>
        </w:tc>
        <w:tc>
          <w:tcPr>
            <w:tcW w:w="6943" w:type="dxa"/>
          </w:tcPr>
          <w:p w:rsidR="000B5FA2" w:rsidRPr="00DE7CCF" w:rsidRDefault="000B5FA2" w:rsidP="00520AFD">
            <w:pPr>
              <w:rPr>
                <w:rFonts w:ascii="Arial" w:hAnsi="Arial" w:cs="Arial"/>
              </w:rPr>
            </w:pPr>
            <w:permStart w:id="913587578" w:edGrp="everyone"/>
            <w:permEnd w:id="913587578"/>
          </w:p>
        </w:tc>
      </w:tr>
    </w:tbl>
    <w:p w:rsidR="000B5FA2" w:rsidRPr="00DE7CCF" w:rsidRDefault="000B5FA2" w:rsidP="00520AFD">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DE7CCF" w:rsidTr="00C56033">
        <w:tc>
          <w:tcPr>
            <w:tcW w:w="9235" w:type="dxa"/>
            <w:shd w:val="clear" w:color="auto" w:fill="232F84"/>
          </w:tcPr>
          <w:p w:rsidR="006F58F3" w:rsidRPr="00DE7CCF" w:rsidRDefault="006F58F3" w:rsidP="00520AFD">
            <w:pPr>
              <w:pStyle w:val="ListParagraph"/>
              <w:numPr>
                <w:ilvl w:val="0"/>
                <w:numId w:val="6"/>
              </w:numPr>
              <w:rPr>
                <w:rFonts w:ascii="Arial" w:hAnsi="Arial" w:cs="Arial"/>
                <w:b/>
              </w:rPr>
            </w:pPr>
          </w:p>
        </w:tc>
      </w:tr>
      <w:tr w:rsidR="006F58F3" w:rsidRPr="00DE7CCF" w:rsidTr="00286643">
        <w:tc>
          <w:tcPr>
            <w:tcW w:w="9235" w:type="dxa"/>
            <w:shd w:val="clear" w:color="auto" w:fill="A1D7E1"/>
          </w:tcPr>
          <w:p w:rsidR="006F58F3" w:rsidRPr="00DE7CCF" w:rsidRDefault="0073355C" w:rsidP="00520AFD">
            <w:pPr>
              <w:pStyle w:val="ListParagraph"/>
              <w:numPr>
                <w:ilvl w:val="0"/>
                <w:numId w:val="3"/>
              </w:numPr>
              <w:rPr>
                <w:rFonts w:ascii="Arial" w:hAnsi="Arial" w:cs="Arial"/>
              </w:rPr>
            </w:pPr>
            <w:r w:rsidRPr="00DE7CCF">
              <w:rPr>
                <w:rFonts w:ascii="Arial" w:hAnsi="Arial" w:cs="Arial"/>
              </w:rPr>
              <w:t>Identify current legislation and related documentation that will be relevant to</w:t>
            </w:r>
            <w:r w:rsidR="00C56033" w:rsidRPr="00DE7CCF">
              <w:rPr>
                <w:rFonts w:ascii="Arial" w:hAnsi="Arial" w:cs="Arial"/>
              </w:rPr>
              <w:t xml:space="preserve"> your chosen</w:t>
            </w:r>
            <w:r w:rsidRPr="00DE7CCF">
              <w:rPr>
                <w:rFonts w:ascii="Arial" w:hAnsi="Arial" w:cs="Arial"/>
              </w:rPr>
              <w:t xml:space="preserve"> workplace, </w:t>
            </w:r>
            <w:r w:rsidR="00824A76" w:rsidRPr="00DE7CCF">
              <w:rPr>
                <w:rFonts w:ascii="Arial" w:hAnsi="Arial" w:cs="Arial"/>
              </w:rPr>
              <w:t>and where such documentation can be found</w:t>
            </w:r>
            <w:r w:rsidRPr="00DE7CCF">
              <w:rPr>
                <w:rFonts w:ascii="Arial" w:hAnsi="Arial" w:cs="Arial"/>
              </w:rPr>
              <w:t xml:space="preserve">. </w:t>
            </w:r>
          </w:p>
          <w:p w:rsidR="00C8100D" w:rsidRPr="00DE7CCF" w:rsidRDefault="00824A76" w:rsidP="00520AFD">
            <w:pPr>
              <w:pStyle w:val="ListParagraph"/>
              <w:numPr>
                <w:ilvl w:val="0"/>
                <w:numId w:val="3"/>
              </w:numPr>
              <w:rPr>
                <w:rFonts w:ascii="Arial" w:hAnsi="Arial" w:cs="Arial"/>
              </w:rPr>
            </w:pPr>
            <w:r w:rsidRPr="00DE7CCF">
              <w:rPr>
                <w:rFonts w:ascii="Arial" w:hAnsi="Arial" w:cs="Arial"/>
              </w:rPr>
              <w:t xml:space="preserve">For each document identified, </w:t>
            </w:r>
            <w:r w:rsidR="009776AB">
              <w:rPr>
                <w:rFonts w:ascii="Arial" w:hAnsi="Arial" w:cs="Arial"/>
              </w:rPr>
              <w:t>outline</w:t>
            </w:r>
            <w:r w:rsidRPr="00DE7CCF">
              <w:rPr>
                <w:rFonts w:ascii="Arial" w:hAnsi="Arial" w:cs="Arial"/>
              </w:rPr>
              <w:t xml:space="preserve"> one </w:t>
            </w:r>
            <w:r w:rsidR="009776AB">
              <w:rPr>
                <w:rFonts w:ascii="Arial" w:hAnsi="Arial" w:cs="Arial"/>
              </w:rPr>
              <w:t xml:space="preserve">(1) </w:t>
            </w:r>
            <w:r w:rsidR="00DA0B6F">
              <w:rPr>
                <w:rFonts w:ascii="Arial" w:hAnsi="Arial" w:cs="Arial"/>
              </w:rPr>
              <w:t xml:space="preserve">excerpt or </w:t>
            </w:r>
            <w:r w:rsidRPr="00DE7CCF">
              <w:rPr>
                <w:rFonts w:ascii="Arial" w:hAnsi="Arial" w:cs="Arial"/>
              </w:rPr>
              <w:t xml:space="preserve">requirement that it specifies for </w:t>
            </w:r>
            <w:r w:rsidR="009776AB">
              <w:rPr>
                <w:rFonts w:ascii="Arial" w:hAnsi="Arial" w:cs="Arial"/>
              </w:rPr>
              <w:t>your</w:t>
            </w:r>
            <w:r w:rsidRPr="00DE7CCF">
              <w:rPr>
                <w:rFonts w:ascii="Arial" w:hAnsi="Arial" w:cs="Arial"/>
              </w:rPr>
              <w:t xml:space="preserve"> chosen workplace</w:t>
            </w:r>
            <w:r w:rsidR="00C8100D" w:rsidRPr="00DE7CCF">
              <w:rPr>
                <w:rFonts w:ascii="Arial" w:hAnsi="Arial" w:cs="Arial"/>
              </w:rPr>
              <w:t>.</w:t>
            </w:r>
          </w:p>
        </w:tc>
      </w:tr>
    </w:tbl>
    <w:p w:rsidR="00824A76" w:rsidRDefault="00824A76"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b/>
          <w:i/>
        </w:rPr>
      </w:pPr>
      <w:r w:rsidRPr="00DA0B6F">
        <w:rPr>
          <w:rFonts w:ascii="Arial" w:hAnsi="Arial" w:cs="Arial"/>
          <w:b/>
          <w:i/>
        </w:rPr>
        <w:t>Example:</w:t>
      </w:r>
    </w:p>
    <w:tbl>
      <w:tblPr>
        <w:tblStyle w:val="TableGrid"/>
        <w:tblW w:w="0" w:type="auto"/>
        <w:tblLook w:val="04A0" w:firstRow="1" w:lastRow="0" w:firstColumn="1" w:lastColumn="0" w:noHBand="0" w:noVBand="1"/>
      </w:tblPr>
      <w:tblGrid>
        <w:gridCol w:w="9016"/>
      </w:tblGrid>
      <w:tr w:rsidR="00DA0B6F" w:rsidTr="00DA0B6F">
        <w:tc>
          <w:tcPr>
            <w:tcW w:w="9242" w:type="dxa"/>
            <w:shd w:val="clear" w:color="auto" w:fill="D9D9D9" w:themeFill="background1" w:themeFillShade="D9"/>
          </w:tcPr>
          <w:p w:rsidR="00DA0B6F" w:rsidRDefault="00DA0B6F" w:rsidP="00520AFD">
            <w:pPr>
              <w:rPr>
                <w:rFonts w:ascii="Arial" w:hAnsi="Arial" w:cs="Arial"/>
              </w:rPr>
            </w:pPr>
            <w:r w:rsidRPr="00DA0B6F">
              <w:rPr>
                <w:rFonts w:ascii="Arial" w:hAnsi="Arial" w:cs="Arial"/>
                <w:b/>
              </w:rPr>
              <w:t xml:space="preserve">Name and location of </w:t>
            </w:r>
            <w:r>
              <w:rPr>
                <w:rFonts w:ascii="Arial" w:hAnsi="Arial" w:cs="Arial"/>
                <w:b/>
              </w:rPr>
              <w:t xml:space="preserve">Legislation (Commonwealth or State)  </w:t>
            </w:r>
          </w:p>
        </w:tc>
      </w:tr>
      <w:tr w:rsidR="00DA0B6F" w:rsidTr="00DA0B6F">
        <w:tc>
          <w:tcPr>
            <w:tcW w:w="9242" w:type="dxa"/>
          </w:tcPr>
          <w:p w:rsidR="00DA0B6F" w:rsidRDefault="00DA0B6F" w:rsidP="00520AFD">
            <w:pPr>
              <w:rPr>
                <w:rFonts w:ascii="Arial" w:hAnsi="Arial" w:cs="Arial"/>
              </w:rPr>
            </w:pPr>
            <w:r w:rsidRPr="00DA0B6F">
              <w:rPr>
                <w:rFonts w:ascii="Arial" w:hAnsi="Arial" w:cs="Arial"/>
                <w:i/>
              </w:rPr>
              <w:t xml:space="preserve">Work Health and Safety Act 2011 (Qld) found at </w:t>
            </w:r>
            <w:hyperlink r:id="rId13" w:history="1">
              <w:r w:rsidRPr="00DA0B6F">
                <w:rPr>
                  <w:rStyle w:val="Hyperlink"/>
                  <w:rFonts w:ascii="Arial" w:hAnsi="Arial" w:cs="Arial"/>
                  <w:i/>
                </w:rPr>
                <w:t>www.legislation.qld.gov.au</w:t>
              </w:r>
            </w:hyperlink>
          </w:p>
        </w:tc>
      </w:tr>
      <w:tr w:rsidR="00DA0B6F" w:rsidTr="00DA0B6F">
        <w:tc>
          <w:tcPr>
            <w:tcW w:w="9242" w:type="dxa"/>
            <w:shd w:val="clear" w:color="auto" w:fill="D9D9D9" w:themeFill="background1" w:themeFillShade="D9"/>
          </w:tcPr>
          <w:p w:rsidR="00DA0B6F" w:rsidRPr="00DA0B6F" w:rsidRDefault="00DA0B6F" w:rsidP="00520AFD">
            <w:pPr>
              <w:rPr>
                <w:rFonts w:ascii="Arial" w:hAnsi="Arial" w:cs="Arial"/>
                <w:b/>
              </w:rPr>
            </w:pPr>
            <w:r w:rsidRPr="00DA0B6F">
              <w:rPr>
                <w:rFonts w:ascii="Arial" w:hAnsi="Arial" w:cs="Arial"/>
                <w:b/>
              </w:rPr>
              <w:t>Relevant excerpt/requirement for chosen workplace</w:t>
            </w:r>
          </w:p>
        </w:tc>
      </w:tr>
      <w:tr w:rsidR="00DA0B6F" w:rsidTr="00DA0B6F">
        <w:tc>
          <w:tcPr>
            <w:tcW w:w="9242" w:type="dxa"/>
          </w:tcPr>
          <w:p w:rsidR="00DA0B6F" w:rsidRDefault="00DA0B6F" w:rsidP="00520AFD">
            <w:pPr>
              <w:rPr>
                <w:rFonts w:ascii="Arial" w:hAnsi="Arial" w:cs="Arial"/>
              </w:rPr>
            </w:pPr>
            <w:r w:rsidRPr="00DA0B6F">
              <w:rPr>
                <w:rFonts w:ascii="Arial" w:hAnsi="Arial" w:cs="Arial"/>
                <w:i/>
              </w:rPr>
              <w:t>Section 19: A person conducting a business or undertaking must ensure, so far as is reasonably practicable, the health and safety of workers</w:t>
            </w:r>
            <w:r>
              <w:rPr>
                <w:rFonts w:ascii="Arial" w:hAnsi="Arial" w:cs="Arial"/>
                <w:i/>
              </w:rPr>
              <w:t>.</w:t>
            </w:r>
          </w:p>
        </w:tc>
      </w:tr>
    </w:tbl>
    <w:p w:rsid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D540CD">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Legislation (Commonwealth or State)</w:t>
            </w:r>
            <w:r w:rsidRPr="00DA0B6F">
              <w:rPr>
                <w:rFonts w:ascii="Arial" w:hAnsi="Arial" w:cs="Arial"/>
                <w:b/>
              </w:rPr>
              <w:t xml:space="preserve"> </w:t>
            </w:r>
          </w:p>
        </w:tc>
      </w:tr>
      <w:tr w:rsidR="00DA0B6F" w:rsidRPr="00DA0B6F" w:rsidTr="00DA0B6F">
        <w:trPr>
          <w:trHeight w:val="567"/>
        </w:trPr>
        <w:tc>
          <w:tcPr>
            <w:tcW w:w="9242" w:type="dxa"/>
          </w:tcPr>
          <w:p w:rsidR="00DA0B6F" w:rsidRPr="00DA0B6F" w:rsidRDefault="002E2AE0" w:rsidP="00A45C65">
            <w:pPr>
              <w:keepNext/>
              <w:rPr>
                <w:rFonts w:ascii="Arial" w:hAnsi="Arial" w:cs="Arial"/>
              </w:rPr>
            </w:pPr>
            <w:permStart w:id="2122071226" w:edGrp="everyone"/>
            <w:r w:rsidRPr="002E2AE0">
              <w:rPr>
                <w:rFonts w:ascii="Arial" w:hAnsi="Arial" w:cs="Arial"/>
              </w:rPr>
              <w:t>Work Health and Safety Act 2011 (Qld) found at https://www.legislation.qld.gov.au/LEGISLTN/CURRENT/W/WorkHSA11.pdf</w:t>
            </w:r>
            <w:permEnd w:id="2122071226"/>
          </w:p>
        </w:tc>
      </w:tr>
      <w:tr w:rsidR="00DA0B6F" w:rsidRPr="00DA0B6F" w:rsidTr="00D540CD">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 xml:space="preserve">Relevant </w:t>
            </w:r>
            <w:r>
              <w:rPr>
                <w:rFonts w:ascii="Arial" w:hAnsi="Arial" w:cs="Arial"/>
                <w:b/>
              </w:rPr>
              <w:t>excerpt/requirement</w:t>
            </w:r>
            <w:r w:rsidRPr="00DA0B6F">
              <w:rPr>
                <w:rFonts w:ascii="Arial" w:hAnsi="Arial" w:cs="Arial"/>
                <w:b/>
              </w:rPr>
              <w:t xml:space="preserve"> for chosen workplace</w:t>
            </w:r>
          </w:p>
        </w:tc>
      </w:tr>
      <w:tr w:rsidR="00DA0B6F" w:rsidRPr="00DA0B6F" w:rsidTr="000E4532">
        <w:trPr>
          <w:trHeight w:val="850"/>
        </w:trPr>
        <w:tc>
          <w:tcPr>
            <w:tcW w:w="9242" w:type="dxa"/>
          </w:tcPr>
          <w:p w:rsidR="002E2AE0" w:rsidRDefault="00D540CD" w:rsidP="002E2AE0">
            <w:pPr>
              <w:spacing w:line="23" w:lineRule="atLeast"/>
            </w:pPr>
            <w:permStart w:id="161690043" w:edGrp="everyone"/>
            <w:r>
              <w:t>Part 2</w:t>
            </w:r>
            <w:r w:rsidR="002E2AE0">
              <w:t xml:space="preserve"> Division 4 Duty of officers, workers and other persons</w:t>
            </w:r>
          </w:p>
          <w:p w:rsidR="002E2AE0" w:rsidRDefault="002E2AE0" w:rsidP="002E2AE0">
            <w:pPr>
              <w:spacing w:line="23" w:lineRule="atLeast"/>
            </w:pPr>
          </w:p>
          <w:p w:rsidR="002E2AE0" w:rsidRDefault="002E2AE0" w:rsidP="002E2AE0">
            <w:pPr>
              <w:spacing w:line="23" w:lineRule="atLeast"/>
            </w:pPr>
            <w:r>
              <w:t>27 Duty of officers</w:t>
            </w:r>
          </w:p>
          <w:p w:rsidR="002E2AE0" w:rsidRDefault="002E2AE0" w:rsidP="002E2AE0">
            <w:pPr>
              <w:spacing w:line="23" w:lineRule="atLeast"/>
            </w:pPr>
            <w:r>
              <w:t>(1) If a person conducting a business or undertaking has a duty or obligation under this Act, an officer of the person conducting the business or undertaking must exercise due diligence to</w:t>
            </w:r>
          </w:p>
          <w:p w:rsidR="002E2AE0" w:rsidRDefault="002E2AE0" w:rsidP="002E2AE0">
            <w:pPr>
              <w:spacing w:line="23" w:lineRule="atLeast"/>
            </w:pPr>
            <w:r>
              <w:t>ensure that the person conducting the business or undertaking complies with that duty or obligation.</w:t>
            </w:r>
          </w:p>
          <w:p w:rsidR="002E2AE0" w:rsidRDefault="002E2AE0" w:rsidP="002E2AE0">
            <w:pPr>
              <w:spacing w:line="23" w:lineRule="atLeast"/>
            </w:pPr>
          </w:p>
          <w:p w:rsidR="002E2AE0" w:rsidRDefault="002E2AE0" w:rsidP="002E2AE0">
            <w:pPr>
              <w:spacing w:line="23" w:lineRule="atLeast"/>
            </w:pPr>
            <w:r>
              <w:t>(2) Subject to subsection (3), the maximum penalty applicable</w:t>
            </w:r>
          </w:p>
          <w:p w:rsidR="002E2AE0" w:rsidRDefault="002E2AE0" w:rsidP="002E2AE0">
            <w:pPr>
              <w:spacing w:line="23" w:lineRule="atLeast"/>
            </w:pPr>
            <w:r>
              <w:t>under division 5 for an offence relating to the duty of an [s 27] Work Health and Safety Act 2011</w:t>
            </w:r>
          </w:p>
          <w:p w:rsidR="002E2AE0" w:rsidRDefault="002E2AE0" w:rsidP="002E2AE0">
            <w:pPr>
              <w:spacing w:line="23" w:lineRule="atLeast"/>
            </w:pPr>
            <w:r>
              <w:t>Part 2 Health and safety duties</w:t>
            </w:r>
          </w:p>
          <w:p w:rsidR="002E2AE0" w:rsidRDefault="002E2AE0" w:rsidP="002E2AE0">
            <w:pPr>
              <w:spacing w:line="23" w:lineRule="atLeast"/>
            </w:pPr>
            <w:r>
              <w:t>Current as at 1 March 2017 Page 37</w:t>
            </w:r>
          </w:p>
          <w:p w:rsidR="002E2AE0" w:rsidRDefault="002E2AE0" w:rsidP="002E2AE0">
            <w:pPr>
              <w:spacing w:line="23" w:lineRule="atLeast"/>
            </w:pPr>
            <w:r>
              <w:t>Authorised by the Parliamentary Counsel</w:t>
            </w:r>
          </w:p>
          <w:p w:rsidR="002E2AE0" w:rsidRDefault="002E2AE0" w:rsidP="002E2AE0">
            <w:pPr>
              <w:spacing w:line="23" w:lineRule="atLeast"/>
            </w:pPr>
            <w:r>
              <w:t>officer under this section is the maximum penalty fixed for an</w:t>
            </w:r>
          </w:p>
          <w:p w:rsidR="002E2AE0" w:rsidRDefault="002E2AE0" w:rsidP="002E2AE0">
            <w:pPr>
              <w:spacing w:line="23" w:lineRule="atLeast"/>
            </w:pPr>
            <w:r>
              <w:t>officer of a person conducting a business or undertaking for</w:t>
            </w:r>
          </w:p>
          <w:p w:rsidR="002E2AE0" w:rsidRDefault="002E2AE0" w:rsidP="002E2AE0">
            <w:pPr>
              <w:spacing w:line="23" w:lineRule="atLeast"/>
            </w:pPr>
            <w:r>
              <w:t>that offence.</w:t>
            </w:r>
          </w:p>
          <w:p w:rsidR="002E2AE0" w:rsidRDefault="002E2AE0" w:rsidP="002E2AE0">
            <w:pPr>
              <w:spacing w:line="23" w:lineRule="atLeast"/>
            </w:pPr>
          </w:p>
          <w:p w:rsidR="002E2AE0" w:rsidRDefault="002E2AE0" w:rsidP="002E2AE0">
            <w:pPr>
              <w:spacing w:line="23" w:lineRule="atLeast"/>
            </w:pPr>
            <w:r>
              <w:t>(3) Despite anything to the contrary in section 33, if the duty or</w:t>
            </w:r>
          </w:p>
          <w:p w:rsidR="002E2AE0" w:rsidRDefault="002E2AE0" w:rsidP="002E2AE0">
            <w:pPr>
              <w:spacing w:line="23" w:lineRule="atLeast"/>
            </w:pPr>
            <w:r>
              <w:t>obligation of a person conducting a business or undertaking</w:t>
            </w:r>
          </w:p>
          <w:p w:rsidR="002E2AE0" w:rsidRDefault="002E2AE0" w:rsidP="002E2AE0">
            <w:pPr>
              <w:spacing w:line="23" w:lineRule="atLeast"/>
            </w:pPr>
            <w:r>
              <w:t>was imposed under a provision other than a provision of</w:t>
            </w:r>
          </w:p>
          <w:p w:rsidR="002E2AE0" w:rsidRDefault="002E2AE0" w:rsidP="002E2AE0">
            <w:pPr>
              <w:spacing w:line="23" w:lineRule="atLeast"/>
            </w:pPr>
            <w:r>
              <w:t>division 2 or 3 or this division, the maximum penalty under</w:t>
            </w:r>
          </w:p>
          <w:p w:rsidR="002E2AE0" w:rsidRDefault="002E2AE0" w:rsidP="002E2AE0">
            <w:pPr>
              <w:spacing w:line="23" w:lineRule="atLeast"/>
            </w:pPr>
            <w:r>
              <w:t>section 33 for an offence by an officer under section 33 in</w:t>
            </w:r>
          </w:p>
          <w:p w:rsidR="002E2AE0" w:rsidRDefault="002E2AE0" w:rsidP="002E2AE0">
            <w:pPr>
              <w:spacing w:line="23" w:lineRule="atLeast"/>
            </w:pPr>
            <w:r>
              <w:t>relation to the duty or obligation is the maximum penalty</w:t>
            </w:r>
          </w:p>
          <w:p w:rsidR="002E2AE0" w:rsidRDefault="002E2AE0" w:rsidP="002E2AE0">
            <w:pPr>
              <w:spacing w:line="23" w:lineRule="atLeast"/>
            </w:pPr>
            <w:r>
              <w:t>fixed under the provision creating the duty or obligation for an</w:t>
            </w:r>
          </w:p>
          <w:p w:rsidR="002E2AE0" w:rsidRDefault="002E2AE0" w:rsidP="002E2AE0">
            <w:pPr>
              <w:spacing w:line="23" w:lineRule="atLeast"/>
            </w:pPr>
            <w:r>
              <w:t>individual who fails to comply with the duty or obligation.</w:t>
            </w:r>
          </w:p>
          <w:p w:rsidR="002E2AE0" w:rsidRDefault="002E2AE0" w:rsidP="002E2AE0">
            <w:pPr>
              <w:spacing w:line="23" w:lineRule="atLeast"/>
            </w:pPr>
          </w:p>
          <w:p w:rsidR="002E2AE0" w:rsidRDefault="002E2AE0" w:rsidP="002E2AE0">
            <w:pPr>
              <w:spacing w:line="23" w:lineRule="atLeast"/>
            </w:pPr>
            <w:r>
              <w:t>(4) An officer of a person conducting a business or undertaking</w:t>
            </w:r>
          </w:p>
          <w:p w:rsidR="002E2AE0" w:rsidRDefault="002E2AE0" w:rsidP="002E2AE0">
            <w:pPr>
              <w:spacing w:line="23" w:lineRule="atLeast"/>
            </w:pPr>
            <w:r>
              <w:t>may be convicted or found guilty of an offence under this Act</w:t>
            </w:r>
          </w:p>
          <w:p w:rsidR="002E2AE0" w:rsidRDefault="002E2AE0" w:rsidP="002E2AE0">
            <w:pPr>
              <w:spacing w:line="23" w:lineRule="atLeast"/>
            </w:pPr>
            <w:r>
              <w:t>relating to a duty under this section whether or not the person</w:t>
            </w:r>
          </w:p>
          <w:p w:rsidR="002E2AE0" w:rsidRDefault="002E2AE0" w:rsidP="002E2AE0">
            <w:pPr>
              <w:spacing w:line="23" w:lineRule="atLeast"/>
            </w:pPr>
            <w:r>
              <w:t>conducting the business or undertaking has been convicted or</w:t>
            </w:r>
          </w:p>
          <w:p w:rsidR="002E2AE0" w:rsidRDefault="002E2AE0" w:rsidP="002E2AE0">
            <w:pPr>
              <w:spacing w:line="23" w:lineRule="atLeast"/>
            </w:pPr>
            <w:r>
              <w:lastRenderedPageBreak/>
              <w:t>found guilty of an offence under this Act relating to the duty</w:t>
            </w:r>
          </w:p>
          <w:p w:rsidR="002E2AE0" w:rsidRDefault="002E2AE0" w:rsidP="002E2AE0">
            <w:pPr>
              <w:spacing w:line="23" w:lineRule="atLeast"/>
            </w:pPr>
            <w:r>
              <w:t>or obligation.</w:t>
            </w:r>
          </w:p>
          <w:p w:rsidR="002E2AE0" w:rsidRDefault="002E2AE0" w:rsidP="002E2AE0">
            <w:pPr>
              <w:spacing w:line="23" w:lineRule="atLeast"/>
            </w:pPr>
          </w:p>
          <w:p w:rsidR="002E2AE0" w:rsidRDefault="002E2AE0" w:rsidP="002E2AE0">
            <w:pPr>
              <w:spacing w:line="23" w:lineRule="atLeast"/>
            </w:pPr>
            <w:r>
              <w:t>(5) In this section, due diligence includes taking reasonable</w:t>
            </w:r>
          </w:p>
          <w:p w:rsidR="002E2AE0" w:rsidRDefault="002E2AE0" w:rsidP="002E2AE0">
            <w:pPr>
              <w:spacing w:line="23" w:lineRule="atLeast"/>
            </w:pPr>
            <w:r>
              <w:t>steps—</w:t>
            </w:r>
          </w:p>
          <w:p w:rsidR="002E2AE0" w:rsidRDefault="002E2AE0" w:rsidP="002E2AE0">
            <w:pPr>
              <w:spacing w:line="23" w:lineRule="atLeast"/>
            </w:pPr>
            <w:r>
              <w:t>(a) to acquire and keep up-to-date knowledge of work health and safety matters; and</w:t>
            </w:r>
          </w:p>
          <w:p w:rsidR="002E2AE0" w:rsidRDefault="002E2AE0" w:rsidP="002E2AE0">
            <w:pPr>
              <w:spacing w:line="23" w:lineRule="atLeast"/>
            </w:pPr>
            <w:r>
              <w:t>(b) to gain an understanding of the nature of the operations of the business or undertaking of the person conducting the business or undertaking and generally of the hazards and risks associated with those operations; and</w:t>
            </w:r>
          </w:p>
          <w:p w:rsidR="002E2AE0" w:rsidRDefault="002E2AE0" w:rsidP="002E2AE0">
            <w:pPr>
              <w:spacing w:line="23" w:lineRule="atLeast"/>
            </w:pPr>
            <w:r>
              <w:t>(c) to ensure that the person conducting the business or undertaking has available for use, and uses, appropriate resources and processes to eliminate or minimise risks to health and safety from work carried out as part of the conduct of the business or undertaking; and</w:t>
            </w:r>
          </w:p>
          <w:p w:rsidR="002E2AE0" w:rsidRDefault="002E2AE0" w:rsidP="002E2AE0">
            <w:pPr>
              <w:spacing w:line="23" w:lineRule="atLeast"/>
            </w:pPr>
            <w:r>
              <w:t>(d) to ensure that the person conducting the business or undertaking has appropriate processes for receiving and considering information regarding incidents, hazards</w:t>
            </w:r>
          </w:p>
          <w:p w:rsidR="002E2AE0" w:rsidRDefault="002E2AE0" w:rsidP="002E2AE0">
            <w:pPr>
              <w:spacing w:line="23" w:lineRule="atLeast"/>
            </w:pPr>
            <w:r>
              <w:t>and risks and responding in a timely way to that information; and [s 28] Work Health and Safety Act 2011 Part 2 Health and safety duties Page 38 Current as at 1 March 2017 Authorised by the Parliamentary Counsel</w:t>
            </w:r>
          </w:p>
          <w:p w:rsidR="002E2AE0" w:rsidRDefault="002E2AE0" w:rsidP="002E2AE0">
            <w:pPr>
              <w:spacing w:line="23" w:lineRule="atLeast"/>
            </w:pPr>
            <w:r>
              <w:t>(e) to ensure that the person conducting the business or undertaking has, and implements, processes for complying with any duty or obligation of the person conducting the business or undertaking under this Act; and Example— For paragraph (e), the duties or obligations under this Act of a person conducting a business or undertaking may include—</w:t>
            </w:r>
          </w:p>
          <w:p w:rsidR="002E2AE0" w:rsidRDefault="002E2AE0" w:rsidP="002E2AE0">
            <w:pPr>
              <w:spacing w:line="23" w:lineRule="atLeast"/>
            </w:pPr>
            <w:r>
              <w:t>• reporting notifiable incidents</w:t>
            </w:r>
          </w:p>
          <w:p w:rsidR="002E2AE0" w:rsidRDefault="002E2AE0" w:rsidP="002E2AE0">
            <w:pPr>
              <w:spacing w:line="23" w:lineRule="atLeast"/>
            </w:pPr>
            <w:r>
              <w:t>• consulting with workers</w:t>
            </w:r>
          </w:p>
          <w:p w:rsidR="002E2AE0" w:rsidRDefault="002E2AE0" w:rsidP="002E2AE0">
            <w:pPr>
              <w:spacing w:line="23" w:lineRule="atLeast"/>
            </w:pPr>
            <w:r>
              <w:t>• ensuring compliance with notices issued under this Act</w:t>
            </w:r>
          </w:p>
          <w:p w:rsidR="002E2AE0" w:rsidRDefault="002E2AE0" w:rsidP="002E2AE0">
            <w:pPr>
              <w:spacing w:line="23" w:lineRule="atLeast"/>
            </w:pPr>
            <w:r>
              <w:t>• ensuring the provision of training and instruction to workers about work health and safety</w:t>
            </w:r>
          </w:p>
          <w:p w:rsidR="002E2AE0" w:rsidRDefault="002E2AE0" w:rsidP="002E2AE0">
            <w:pPr>
              <w:spacing w:line="23" w:lineRule="atLeast"/>
            </w:pPr>
            <w:r>
              <w:t>• ensuring that health and safety representatives receive their entitlements to training.</w:t>
            </w:r>
          </w:p>
          <w:p w:rsidR="00D540CD" w:rsidRDefault="002E2AE0" w:rsidP="002E2AE0">
            <w:pPr>
              <w:spacing w:line="23" w:lineRule="atLeast"/>
            </w:pPr>
            <w:r>
              <w:t xml:space="preserve">(f) to verify the provision and use of the resources and processes mentioned in paragraphs (c) to </w:t>
            </w:r>
          </w:p>
          <w:permEnd w:id="161690043"/>
          <w:p w:rsidR="00DA0B6F" w:rsidRPr="00DA0B6F" w:rsidRDefault="00DA0B6F" w:rsidP="00A45C65">
            <w:pPr>
              <w:rPr>
                <w:rFonts w:ascii="Arial" w:hAnsi="Arial" w:cs="Arial"/>
              </w:rPr>
            </w:pPr>
          </w:p>
        </w:tc>
      </w:tr>
    </w:tbl>
    <w:p w:rsidR="00DA0B6F" w:rsidRP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D540CD">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 xml:space="preserve">Regulation </w:t>
            </w:r>
          </w:p>
        </w:tc>
      </w:tr>
      <w:tr w:rsidR="00DA0B6F" w:rsidRPr="00DA0B6F" w:rsidTr="00DA0B6F">
        <w:trPr>
          <w:trHeight w:val="567"/>
        </w:trPr>
        <w:tc>
          <w:tcPr>
            <w:tcW w:w="9242" w:type="dxa"/>
          </w:tcPr>
          <w:p w:rsidR="00DA0B6F" w:rsidRPr="00DA0B6F" w:rsidRDefault="002E2AE0" w:rsidP="00A45C65">
            <w:pPr>
              <w:keepNext/>
              <w:rPr>
                <w:rFonts w:ascii="Arial" w:hAnsi="Arial" w:cs="Arial"/>
              </w:rPr>
            </w:pPr>
            <w:permStart w:id="129258728" w:edGrp="everyone"/>
            <w:r w:rsidRPr="002E2AE0">
              <w:rPr>
                <w:rFonts w:ascii="Arial" w:hAnsi="Arial" w:cs="Arial"/>
              </w:rPr>
              <w:t>Work Health and Safety Regulation 2011 (Qld) found at https://www.legislation.qld.gov.au/LEGISLTN/CURRENT/W/WorkHSR11.pdf</w:t>
            </w:r>
            <w:permEnd w:id="129258728"/>
          </w:p>
        </w:tc>
      </w:tr>
      <w:tr w:rsidR="00DA0B6F" w:rsidRPr="00DA0B6F" w:rsidTr="00D540CD">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0E4532">
        <w:trPr>
          <w:trHeight w:val="850"/>
        </w:trPr>
        <w:tc>
          <w:tcPr>
            <w:tcW w:w="9242" w:type="dxa"/>
          </w:tcPr>
          <w:p w:rsidR="00AE6B7E" w:rsidRPr="00AE6B7E" w:rsidRDefault="00AE6B7E" w:rsidP="00AE6B7E">
            <w:pPr>
              <w:rPr>
                <w:rFonts w:ascii="Arial" w:hAnsi="Arial" w:cs="Arial"/>
              </w:rPr>
            </w:pPr>
            <w:bookmarkStart w:id="0" w:name="_Toc309803926"/>
            <w:bookmarkEnd w:id="0"/>
            <w:permStart w:id="83506359" w:edGrp="everyone"/>
            <w:r w:rsidRPr="00AE6B7E">
              <w:rPr>
                <w:rFonts w:ascii="Arial" w:hAnsi="Arial" w:cs="Arial"/>
              </w:rPr>
              <w:t>Part 4.1 Noise</w:t>
            </w:r>
          </w:p>
          <w:p w:rsidR="00AE6B7E" w:rsidRPr="00AE6B7E" w:rsidRDefault="00AE6B7E" w:rsidP="00AE6B7E">
            <w:pPr>
              <w:rPr>
                <w:rFonts w:ascii="Arial" w:hAnsi="Arial" w:cs="Arial"/>
              </w:rPr>
            </w:pPr>
            <w:r w:rsidRPr="00AE6B7E">
              <w:rPr>
                <w:rFonts w:ascii="Arial" w:hAnsi="Arial" w:cs="Arial"/>
              </w:rPr>
              <w:t>56 Meaning of exposure standard for noise</w:t>
            </w:r>
          </w:p>
          <w:p w:rsidR="00AE6B7E" w:rsidRDefault="00AE6B7E" w:rsidP="00AE6B7E">
            <w:pPr>
              <w:rPr>
                <w:rFonts w:ascii="Arial" w:hAnsi="Arial" w:cs="Arial"/>
              </w:rPr>
            </w:pPr>
          </w:p>
          <w:p w:rsidR="00AE6B7E" w:rsidRPr="00AE6B7E" w:rsidRDefault="00AE6B7E" w:rsidP="00AE6B7E">
            <w:pPr>
              <w:rPr>
                <w:rFonts w:ascii="Arial" w:hAnsi="Arial" w:cs="Arial"/>
              </w:rPr>
            </w:pPr>
            <w:r w:rsidRPr="00AE6B7E">
              <w:rPr>
                <w:rFonts w:ascii="Arial" w:hAnsi="Arial" w:cs="Arial"/>
              </w:rPr>
              <w:t>(1) In this regulation, exposure sta</w:t>
            </w:r>
            <w:r>
              <w:rPr>
                <w:rFonts w:ascii="Arial" w:hAnsi="Arial" w:cs="Arial"/>
              </w:rPr>
              <w:t xml:space="preserve">ndard for noise, in relation to </w:t>
            </w:r>
            <w:r w:rsidRPr="00AE6B7E">
              <w:rPr>
                <w:rFonts w:ascii="Arial" w:hAnsi="Arial" w:cs="Arial"/>
              </w:rPr>
              <w:t>a person, means—</w:t>
            </w:r>
          </w:p>
          <w:p w:rsidR="00AE6B7E" w:rsidRPr="00AE6B7E" w:rsidRDefault="00AE6B7E" w:rsidP="00AE6B7E">
            <w:pPr>
              <w:rPr>
                <w:rFonts w:ascii="Arial" w:hAnsi="Arial" w:cs="Arial"/>
              </w:rPr>
            </w:pPr>
            <w:r w:rsidRPr="00AE6B7E">
              <w:rPr>
                <w:rFonts w:ascii="Arial" w:hAnsi="Arial" w:cs="Arial"/>
              </w:rPr>
              <w:t>(a) LAeq,8h of 85 dB(A); or</w:t>
            </w:r>
          </w:p>
          <w:p w:rsidR="00AE6B7E" w:rsidRPr="00AE6B7E" w:rsidRDefault="00AE6B7E" w:rsidP="00AE6B7E">
            <w:pPr>
              <w:rPr>
                <w:rFonts w:ascii="Arial" w:hAnsi="Arial" w:cs="Arial"/>
              </w:rPr>
            </w:pPr>
            <w:r w:rsidRPr="00AE6B7E">
              <w:rPr>
                <w:rFonts w:ascii="Arial" w:hAnsi="Arial" w:cs="Arial"/>
              </w:rPr>
              <w:t>(b) LC,peak of 140 dB(C).</w:t>
            </w:r>
          </w:p>
          <w:p w:rsidR="00AE6B7E" w:rsidRPr="00AE6B7E" w:rsidRDefault="00AE6B7E" w:rsidP="00AE6B7E">
            <w:pPr>
              <w:rPr>
                <w:rFonts w:ascii="Arial" w:hAnsi="Arial" w:cs="Arial"/>
              </w:rPr>
            </w:pPr>
            <w:r>
              <w:rPr>
                <w:rFonts w:ascii="Arial" w:hAnsi="Arial" w:cs="Arial"/>
              </w:rPr>
              <w:t xml:space="preserve">(2) For subsection (1)— </w:t>
            </w:r>
            <w:r w:rsidRPr="00AE6B7E">
              <w:rPr>
                <w:rFonts w:ascii="Arial" w:hAnsi="Arial" w:cs="Arial"/>
              </w:rPr>
              <w:t>LAeq,8h means the e</w:t>
            </w:r>
            <w:r>
              <w:rPr>
                <w:rFonts w:ascii="Arial" w:hAnsi="Arial" w:cs="Arial"/>
              </w:rPr>
              <w:t xml:space="preserve">ight-hour equivalent continuous </w:t>
            </w:r>
            <w:r w:rsidRPr="00AE6B7E">
              <w:rPr>
                <w:rFonts w:ascii="Arial" w:hAnsi="Arial" w:cs="Arial"/>
              </w:rPr>
              <w:t>A-weighted sound pre</w:t>
            </w:r>
            <w:r>
              <w:rPr>
                <w:rFonts w:ascii="Arial" w:hAnsi="Arial" w:cs="Arial"/>
              </w:rPr>
              <w:t xml:space="preserve">ssure level in decibels (dB(A)) </w:t>
            </w:r>
            <w:r w:rsidRPr="00AE6B7E">
              <w:rPr>
                <w:rFonts w:ascii="Arial" w:hAnsi="Arial" w:cs="Arial"/>
              </w:rPr>
              <w:t>referenced to 20 micropascals</w:t>
            </w:r>
            <w:r>
              <w:rPr>
                <w:rFonts w:ascii="Arial" w:hAnsi="Arial" w:cs="Arial"/>
              </w:rPr>
              <w:t xml:space="preserve">, determined in accordance with </w:t>
            </w:r>
            <w:r w:rsidRPr="00AE6B7E">
              <w:rPr>
                <w:rFonts w:ascii="Arial" w:hAnsi="Arial" w:cs="Arial"/>
              </w:rPr>
              <w:t xml:space="preserve">AS/NZS </w:t>
            </w:r>
            <w:r>
              <w:rPr>
                <w:rFonts w:ascii="Arial" w:hAnsi="Arial" w:cs="Arial"/>
              </w:rPr>
              <w:t xml:space="preserve">1269.1:2005 (Occupational noise </w:t>
            </w:r>
            <w:r w:rsidRPr="00AE6B7E">
              <w:rPr>
                <w:rFonts w:ascii="Arial" w:hAnsi="Arial" w:cs="Arial"/>
              </w:rPr>
              <w:t>management—Meas</w:t>
            </w:r>
            <w:r>
              <w:rPr>
                <w:rFonts w:ascii="Arial" w:hAnsi="Arial" w:cs="Arial"/>
              </w:rPr>
              <w:t xml:space="preserve">urement and assessment of noise </w:t>
            </w:r>
            <w:r w:rsidRPr="00AE6B7E">
              <w:rPr>
                <w:rFonts w:ascii="Arial" w:hAnsi="Arial" w:cs="Arial"/>
              </w:rPr>
              <w:t>immiss</w:t>
            </w:r>
            <w:r>
              <w:rPr>
                <w:rFonts w:ascii="Arial" w:hAnsi="Arial" w:cs="Arial"/>
              </w:rPr>
              <w:t xml:space="preserve">ion and exposure). </w:t>
            </w:r>
            <w:r w:rsidRPr="00AE6B7E">
              <w:rPr>
                <w:rFonts w:ascii="Arial" w:hAnsi="Arial" w:cs="Arial"/>
              </w:rPr>
              <w:t>LC,peak means the C-weight</w:t>
            </w:r>
            <w:r>
              <w:rPr>
                <w:rFonts w:ascii="Arial" w:hAnsi="Arial" w:cs="Arial"/>
              </w:rPr>
              <w:t xml:space="preserve">ed peak sound pressure level in </w:t>
            </w:r>
            <w:r w:rsidRPr="00AE6B7E">
              <w:rPr>
                <w:rFonts w:ascii="Arial" w:hAnsi="Arial" w:cs="Arial"/>
              </w:rPr>
              <w:t>decibels (dB(C)) referenced to</w:t>
            </w:r>
            <w:r>
              <w:rPr>
                <w:rFonts w:ascii="Arial" w:hAnsi="Arial" w:cs="Arial"/>
              </w:rPr>
              <w:t xml:space="preserve"> 20 micropascals, determined in </w:t>
            </w:r>
            <w:r w:rsidRPr="00AE6B7E">
              <w:rPr>
                <w:rFonts w:ascii="Arial" w:hAnsi="Arial" w:cs="Arial"/>
              </w:rPr>
              <w:t xml:space="preserve">accordance with AS/NZS </w:t>
            </w:r>
            <w:r>
              <w:rPr>
                <w:rFonts w:ascii="Arial" w:hAnsi="Arial" w:cs="Arial"/>
              </w:rPr>
              <w:t xml:space="preserve">1269.1:2005 (Occupational noise </w:t>
            </w:r>
            <w:r w:rsidRPr="00AE6B7E">
              <w:rPr>
                <w:rFonts w:ascii="Arial" w:hAnsi="Arial" w:cs="Arial"/>
              </w:rPr>
              <w:t>management—Meas</w:t>
            </w:r>
            <w:r>
              <w:rPr>
                <w:rFonts w:ascii="Arial" w:hAnsi="Arial" w:cs="Arial"/>
              </w:rPr>
              <w:t xml:space="preserve">urement and assessment of noise </w:t>
            </w:r>
            <w:r w:rsidRPr="00AE6B7E">
              <w:rPr>
                <w:rFonts w:ascii="Arial" w:hAnsi="Arial" w:cs="Arial"/>
              </w:rPr>
              <w:t>immission and exposure).</w:t>
            </w:r>
          </w:p>
          <w:p w:rsidR="00AE6B7E" w:rsidRDefault="00AE6B7E" w:rsidP="00AE6B7E">
            <w:pPr>
              <w:rPr>
                <w:rFonts w:ascii="Arial" w:hAnsi="Arial" w:cs="Arial"/>
              </w:rPr>
            </w:pPr>
          </w:p>
          <w:p w:rsidR="00AE6B7E" w:rsidRPr="00AE6B7E" w:rsidRDefault="00AE6B7E" w:rsidP="00AE6B7E">
            <w:pPr>
              <w:rPr>
                <w:rFonts w:ascii="Arial" w:hAnsi="Arial" w:cs="Arial"/>
              </w:rPr>
            </w:pPr>
            <w:r w:rsidRPr="00AE6B7E">
              <w:rPr>
                <w:rFonts w:ascii="Arial" w:hAnsi="Arial" w:cs="Arial"/>
              </w:rPr>
              <w:t>57 Managing risk of hearing loss from noise</w:t>
            </w:r>
          </w:p>
          <w:p w:rsidR="00AE6B7E" w:rsidRPr="00AE6B7E" w:rsidRDefault="00AE6B7E" w:rsidP="00AE6B7E">
            <w:pPr>
              <w:rPr>
                <w:rFonts w:ascii="Arial" w:hAnsi="Arial" w:cs="Arial"/>
              </w:rPr>
            </w:pPr>
            <w:r w:rsidRPr="00AE6B7E">
              <w:rPr>
                <w:rFonts w:ascii="Arial" w:hAnsi="Arial" w:cs="Arial"/>
              </w:rPr>
              <w:t>(1) A person conducting a busines</w:t>
            </w:r>
            <w:r>
              <w:rPr>
                <w:rFonts w:ascii="Arial" w:hAnsi="Arial" w:cs="Arial"/>
              </w:rPr>
              <w:t xml:space="preserve">s or undertaking at a workplace must manage, under </w:t>
            </w:r>
            <w:r w:rsidRPr="00AE6B7E">
              <w:rPr>
                <w:rFonts w:ascii="Arial" w:hAnsi="Arial" w:cs="Arial"/>
              </w:rPr>
              <w:t xml:space="preserve">part </w:t>
            </w:r>
            <w:r>
              <w:rPr>
                <w:rFonts w:ascii="Arial" w:hAnsi="Arial" w:cs="Arial"/>
              </w:rPr>
              <w:t xml:space="preserve">3.1, risks to health and safety </w:t>
            </w:r>
            <w:r w:rsidRPr="00AE6B7E">
              <w:rPr>
                <w:rFonts w:ascii="Arial" w:hAnsi="Arial" w:cs="Arial"/>
              </w:rPr>
              <w:t>relating to hearing loss associated with noise.</w:t>
            </w:r>
          </w:p>
          <w:p w:rsidR="00AE6B7E" w:rsidRPr="00AE6B7E" w:rsidRDefault="00AE6B7E" w:rsidP="00AE6B7E">
            <w:pPr>
              <w:rPr>
                <w:rFonts w:ascii="Arial" w:hAnsi="Arial" w:cs="Arial"/>
              </w:rPr>
            </w:pPr>
            <w:r w:rsidRPr="00AE6B7E">
              <w:rPr>
                <w:rFonts w:ascii="Arial" w:hAnsi="Arial" w:cs="Arial"/>
              </w:rPr>
              <w:t>Notes—</w:t>
            </w:r>
          </w:p>
          <w:p w:rsidR="00AE6B7E" w:rsidRPr="00AE6B7E" w:rsidRDefault="00AE6B7E" w:rsidP="00AE6B7E">
            <w:pPr>
              <w:rPr>
                <w:rFonts w:ascii="Arial" w:hAnsi="Arial" w:cs="Arial"/>
              </w:rPr>
            </w:pPr>
            <w:r w:rsidRPr="00AE6B7E">
              <w:rPr>
                <w:rFonts w:ascii="Arial" w:hAnsi="Arial" w:cs="Arial"/>
              </w:rPr>
              <w:t>1 WHS Act—section 19 (see section 9).</w:t>
            </w:r>
          </w:p>
          <w:p w:rsidR="00AE6B7E" w:rsidRPr="00AE6B7E" w:rsidRDefault="00AE6B7E" w:rsidP="00AE6B7E">
            <w:pPr>
              <w:rPr>
                <w:rFonts w:ascii="Arial" w:hAnsi="Arial" w:cs="Arial"/>
              </w:rPr>
            </w:pPr>
            <w:r w:rsidRPr="00AE6B7E">
              <w:rPr>
                <w:rFonts w:ascii="Arial" w:hAnsi="Arial" w:cs="Arial"/>
              </w:rPr>
              <w:t>2 For general risk management requirements, see part 3.1.</w:t>
            </w:r>
          </w:p>
          <w:p w:rsidR="00AE6B7E" w:rsidRDefault="00AE6B7E" w:rsidP="00AE6B7E">
            <w:pPr>
              <w:rPr>
                <w:rFonts w:ascii="Arial" w:hAnsi="Arial" w:cs="Arial"/>
              </w:rPr>
            </w:pPr>
          </w:p>
          <w:p w:rsidR="00AE6B7E" w:rsidRPr="00AE6B7E" w:rsidRDefault="00AE6B7E" w:rsidP="00AE6B7E">
            <w:pPr>
              <w:rPr>
                <w:rFonts w:ascii="Arial" w:hAnsi="Arial" w:cs="Arial"/>
              </w:rPr>
            </w:pPr>
            <w:r w:rsidRPr="00AE6B7E">
              <w:rPr>
                <w:rFonts w:ascii="Arial" w:hAnsi="Arial" w:cs="Arial"/>
              </w:rPr>
              <w:lastRenderedPageBreak/>
              <w:t>(2) A person conducting a busines</w:t>
            </w:r>
            <w:r>
              <w:rPr>
                <w:rFonts w:ascii="Arial" w:hAnsi="Arial" w:cs="Arial"/>
              </w:rPr>
              <w:t xml:space="preserve">s or undertaking at a workplace </w:t>
            </w:r>
            <w:r w:rsidRPr="00AE6B7E">
              <w:rPr>
                <w:rFonts w:ascii="Arial" w:hAnsi="Arial" w:cs="Arial"/>
              </w:rPr>
              <w:t>must ensure that the noise tha</w:t>
            </w:r>
            <w:r>
              <w:rPr>
                <w:rFonts w:ascii="Arial" w:hAnsi="Arial" w:cs="Arial"/>
              </w:rPr>
              <w:t xml:space="preserve">t a worker is exposed to at the </w:t>
            </w:r>
            <w:r w:rsidRPr="00AE6B7E">
              <w:rPr>
                <w:rFonts w:ascii="Arial" w:hAnsi="Arial" w:cs="Arial"/>
              </w:rPr>
              <w:t>workplace does not exceed t</w:t>
            </w:r>
            <w:r>
              <w:rPr>
                <w:rFonts w:ascii="Arial" w:hAnsi="Arial" w:cs="Arial"/>
              </w:rPr>
              <w:t xml:space="preserve">he exposure standard for noise. [s 59] </w:t>
            </w:r>
            <w:r w:rsidRPr="00AE6B7E">
              <w:rPr>
                <w:rFonts w:ascii="Arial" w:hAnsi="Arial" w:cs="Arial"/>
              </w:rPr>
              <w:t>Work Health and Safety Regulation 2011</w:t>
            </w:r>
          </w:p>
          <w:p w:rsidR="00AE6B7E" w:rsidRDefault="00AE6B7E" w:rsidP="00AE6B7E">
            <w:pPr>
              <w:rPr>
                <w:rFonts w:ascii="Arial" w:hAnsi="Arial" w:cs="Arial"/>
              </w:rPr>
            </w:pPr>
          </w:p>
          <w:p w:rsidR="00AE6B7E" w:rsidRPr="00AE6B7E" w:rsidRDefault="00AE6B7E" w:rsidP="00AE6B7E">
            <w:pPr>
              <w:rPr>
                <w:rFonts w:ascii="Arial" w:hAnsi="Arial" w:cs="Arial"/>
              </w:rPr>
            </w:pPr>
            <w:r>
              <w:rPr>
                <w:rFonts w:ascii="Arial" w:hAnsi="Arial" w:cs="Arial"/>
              </w:rPr>
              <w:t xml:space="preserve">Chapter 4 Hazardous work </w:t>
            </w:r>
            <w:r w:rsidRPr="00AE6B7E">
              <w:rPr>
                <w:rFonts w:ascii="Arial" w:hAnsi="Arial" w:cs="Arial"/>
              </w:rPr>
              <w:t>Curren</w:t>
            </w:r>
            <w:r>
              <w:rPr>
                <w:rFonts w:ascii="Arial" w:hAnsi="Arial" w:cs="Arial"/>
              </w:rPr>
              <w:t xml:space="preserve">t as at 9 December 2016 Page 67 </w:t>
            </w:r>
            <w:r w:rsidRPr="00AE6B7E">
              <w:rPr>
                <w:rFonts w:ascii="Arial" w:hAnsi="Arial" w:cs="Arial"/>
              </w:rPr>
              <w:t>Authoris</w:t>
            </w:r>
            <w:r>
              <w:rPr>
                <w:rFonts w:ascii="Arial" w:hAnsi="Arial" w:cs="Arial"/>
              </w:rPr>
              <w:t xml:space="preserve">ed by the Parliamentary Counsel </w:t>
            </w:r>
            <w:r w:rsidRPr="00AE6B7E">
              <w:rPr>
                <w:rFonts w:ascii="Arial" w:hAnsi="Arial" w:cs="Arial"/>
              </w:rPr>
              <w:t>Maximum penalty—60 penalty units.</w:t>
            </w:r>
          </w:p>
          <w:p w:rsidR="00AE6B7E" w:rsidRDefault="00AE6B7E" w:rsidP="00AE6B7E">
            <w:pPr>
              <w:rPr>
                <w:rFonts w:ascii="Arial" w:hAnsi="Arial" w:cs="Arial"/>
              </w:rPr>
            </w:pPr>
          </w:p>
          <w:p w:rsidR="00AE6B7E" w:rsidRPr="00AE6B7E" w:rsidRDefault="00AE6B7E" w:rsidP="00AE6B7E">
            <w:pPr>
              <w:rPr>
                <w:rFonts w:ascii="Arial" w:hAnsi="Arial" w:cs="Arial"/>
              </w:rPr>
            </w:pPr>
            <w:r w:rsidRPr="00AE6B7E">
              <w:rPr>
                <w:rFonts w:ascii="Arial" w:hAnsi="Arial" w:cs="Arial"/>
              </w:rPr>
              <w:t>59 Duties of designer</w:t>
            </w:r>
            <w:r>
              <w:rPr>
                <w:rFonts w:ascii="Arial" w:hAnsi="Arial" w:cs="Arial"/>
              </w:rPr>
              <w:t xml:space="preserve">s, manufacturers, importers and </w:t>
            </w:r>
            <w:r w:rsidRPr="00AE6B7E">
              <w:rPr>
                <w:rFonts w:ascii="Arial" w:hAnsi="Arial" w:cs="Arial"/>
              </w:rPr>
              <w:t>suppliers of plant</w:t>
            </w:r>
          </w:p>
          <w:p w:rsidR="00AE6B7E" w:rsidRPr="00AE6B7E" w:rsidRDefault="00AE6B7E" w:rsidP="00AE6B7E">
            <w:pPr>
              <w:rPr>
                <w:rFonts w:ascii="Arial" w:hAnsi="Arial" w:cs="Arial"/>
              </w:rPr>
            </w:pPr>
            <w:r w:rsidRPr="00AE6B7E">
              <w:rPr>
                <w:rFonts w:ascii="Arial" w:hAnsi="Arial" w:cs="Arial"/>
              </w:rPr>
              <w:t>(1) A designer of plant must ensur</w:t>
            </w:r>
            <w:r>
              <w:rPr>
                <w:rFonts w:ascii="Arial" w:hAnsi="Arial" w:cs="Arial"/>
              </w:rPr>
              <w:t xml:space="preserve">e that the plant is designed so </w:t>
            </w:r>
            <w:r w:rsidRPr="00AE6B7E">
              <w:rPr>
                <w:rFonts w:ascii="Arial" w:hAnsi="Arial" w:cs="Arial"/>
              </w:rPr>
              <w:t>that its noise emission is as lo</w:t>
            </w:r>
            <w:r>
              <w:rPr>
                <w:rFonts w:ascii="Arial" w:hAnsi="Arial" w:cs="Arial"/>
              </w:rPr>
              <w:t xml:space="preserve">w as is reasonably practicable. </w:t>
            </w:r>
            <w:r w:rsidRPr="00AE6B7E">
              <w:rPr>
                <w:rFonts w:ascii="Arial" w:hAnsi="Arial" w:cs="Arial"/>
              </w:rPr>
              <w:t>Maximum penalty—60 penalty units.</w:t>
            </w:r>
          </w:p>
          <w:p w:rsidR="00AE6B7E" w:rsidRDefault="00AE6B7E" w:rsidP="00AE6B7E">
            <w:pPr>
              <w:rPr>
                <w:rFonts w:ascii="Arial" w:hAnsi="Arial" w:cs="Arial"/>
              </w:rPr>
            </w:pPr>
          </w:p>
          <w:p w:rsidR="00AE6B7E" w:rsidRPr="00AE6B7E" w:rsidRDefault="00AE6B7E" w:rsidP="00AE6B7E">
            <w:pPr>
              <w:rPr>
                <w:rFonts w:ascii="Arial" w:hAnsi="Arial" w:cs="Arial"/>
              </w:rPr>
            </w:pPr>
            <w:r w:rsidRPr="00AE6B7E">
              <w:rPr>
                <w:rFonts w:ascii="Arial" w:hAnsi="Arial" w:cs="Arial"/>
              </w:rPr>
              <w:t>(2) A designer of plant must give</w:t>
            </w:r>
            <w:r>
              <w:rPr>
                <w:rFonts w:ascii="Arial" w:hAnsi="Arial" w:cs="Arial"/>
              </w:rPr>
              <w:t xml:space="preserve"> to each person who is provided </w:t>
            </w:r>
            <w:r w:rsidRPr="00AE6B7E">
              <w:rPr>
                <w:rFonts w:ascii="Arial" w:hAnsi="Arial" w:cs="Arial"/>
              </w:rPr>
              <w:t xml:space="preserve">with the design for the purpose </w:t>
            </w:r>
            <w:r>
              <w:rPr>
                <w:rFonts w:ascii="Arial" w:hAnsi="Arial" w:cs="Arial"/>
              </w:rPr>
              <w:t xml:space="preserve">of giving effect to it adequate </w:t>
            </w:r>
            <w:r w:rsidRPr="00AE6B7E">
              <w:rPr>
                <w:rFonts w:ascii="Arial" w:hAnsi="Arial" w:cs="Arial"/>
              </w:rPr>
              <w:t>information about—</w:t>
            </w:r>
          </w:p>
          <w:p w:rsidR="00AE6B7E" w:rsidRPr="00AE6B7E" w:rsidRDefault="00AE6B7E" w:rsidP="00AE6B7E">
            <w:pPr>
              <w:rPr>
                <w:rFonts w:ascii="Arial" w:hAnsi="Arial" w:cs="Arial"/>
              </w:rPr>
            </w:pPr>
            <w:r w:rsidRPr="00AE6B7E">
              <w:rPr>
                <w:rFonts w:ascii="Arial" w:hAnsi="Arial" w:cs="Arial"/>
              </w:rPr>
              <w:t>(a) the noise emission values of the plant; and</w:t>
            </w:r>
          </w:p>
          <w:p w:rsidR="00AE6B7E" w:rsidRPr="00AE6B7E" w:rsidRDefault="00AE6B7E" w:rsidP="00AE6B7E">
            <w:pPr>
              <w:rPr>
                <w:rFonts w:ascii="Arial" w:hAnsi="Arial" w:cs="Arial"/>
              </w:rPr>
            </w:pPr>
            <w:r w:rsidRPr="00AE6B7E">
              <w:rPr>
                <w:rFonts w:ascii="Arial" w:hAnsi="Arial" w:cs="Arial"/>
              </w:rPr>
              <w:t>(b) the operating con</w:t>
            </w:r>
            <w:r>
              <w:rPr>
                <w:rFonts w:ascii="Arial" w:hAnsi="Arial" w:cs="Arial"/>
              </w:rPr>
              <w:t xml:space="preserve">ditions of the plant when noise </w:t>
            </w:r>
            <w:r w:rsidRPr="00AE6B7E">
              <w:rPr>
                <w:rFonts w:ascii="Arial" w:hAnsi="Arial" w:cs="Arial"/>
              </w:rPr>
              <w:t>emission is to be measured; and</w:t>
            </w:r>
          </w:p>
          <w:p w:rsidR="00AE6B7E" w:rsidRPr="00AE6B7E" w:rsidRDefault="00AE6B7E" w:rsidP="00AE6B7E">
            <w:pPr>
              <w:rPr>
                <w:rFonts w:ascii="Arial" w:hAnsi="Arial" w:cs="Arial"/>
              </w:rPr>
            </w:pPr>
            <w:r w:rsidRPr="00AE6B7E">
              <w:rPr>
                <w:rFonts w:ascii="Arial" w:hAnsi="Arial" w:cs="Arial"/>
              </w:rPr>
              <w:t>(c) the methods the designe</w:t>
            </w:r>
            <w:r>
              <w:rPr>
                <w:rFonts w:ascii="Arial" w:hAnsi="Arial" w:cs="Arial"/>
              </w:rPr>
              <w:t xml:space="preserve">r has used to measure the noise </w:t>
            </w:r>
            <w:r w:rsidRPr="00AE6B7E">
              <w:rPr>
                <w:rFonts w:ascii="Arial" w:hAnsi="Arial" w:cs="Arial"/>
              </w:rPr>
              <w:t>emission</w:t>
            </w:r>
            <w:r>
              <w:rPr>
                <w:rFonts w:ascii="Arial" w:hAnsi="Arial" w:cs="Arial"/>
              </w:rPr>
              <w:t xml:space="preserve"> of the plant. </w:t>
            </w:r>
            <w:r w:rsidRPr="00AE6B7E">
              <w:rPr>
                <w:rFonts w:ascii="Arial" w:hAnsi="Arial" w:cs="Arial"/>
              </w:rPr>
              <w:t>Maximum penalty—60 penalty units.</w:t>
            </w:r>
          </w:p>
          <w:p w:rsidR="00AE6B7E" w:rsidRDefault="00AE6B7E" w:rsidP="00AE6B7E">
            <w:pPr>
              <w:rPr>
                <w:rFonts w:ascii="Arial" w:hAnsi="Arial" w:cs="Arial"/>
              </w:rPr>
            </w:pPr>
          </w:p>
          <w:p w:rsidR="00AE6B7E" w:rsidRPr="00AE6B7E" w:rsidRDefault="00AE6B7E" w:rsidP="00AE6B7E">
            <w:pPr>
              <w:rPr>
                <w:rFonts w:ascii="Arial" w:hAnsi="Arial" w:cs="Arial"/>
              </w:rPr>
            </w:pPr>
            <w:r w:rsidRPr="00AE6B7E">
              <w:rPr>
                <w:rFonts w:ascii="Arial" w:hAnsi="Arial" w:cs="Arial"/>
              </w:rPr>
              <w:t>(3) A manufacturer of plan</w:t>
            </w:r>
            <w:r>
              <w:rPr>
                <w:rFonts w:ascii="Arial" w:hAnsi="Arial" w:cs="Arial"/>
              </w:rPr>
              <w:t xml:space="preserve">t must ensure that the plant is </w:t>
            </w:r>
            <w:r w:rsidRPr="00AE6B7E">
              <w:rPr>
                <w:rFonts w:ascii="Arial" w:hAnsi="Arial" w:cs="Arial"/>
              </w:rPr>
              <w:t>manufactured so that its</w:t>
            </w:r>
            <w:r>
              <w:rPr>
                <w:rFonts w:ascii="Arial" w:hAnsi="Arial" w:cs="Arial"/>
              </w:rPr>
              <w:t xml:space="preserve"> noise emission is as low as is reasonably practicable. </w:t>
            </w:r>
            <w:r w:rsidRPr="00AE6B7E">
              <w:rPr>
                <w:rFonts w:ascii="Arial" w:hAnsi="Arial" w:cs="Arial"/>
              </w:rPr>
              <w:t>Maximum penalty—60 penalty units.</w:t>
            </w:r>
          </w:p>
          <w:p w:rsidR="00AE6B7E" w:rsidRDefault="00AE6B7E" w:rsidP="00AE6B7E">
            <w:pPr>
              <w:rPr>
                <w:rFonts w:ascii="Arial" w:hAnsi="Arial" w:cs="Arial"/>
              </w:rPr>
            </w:pPr>
          </w:p>
          <w:p w:rsidR="00AE6B7E" w:rsidRPr="00AE6B7E" w:rsidRDefault="00AE6B7E" w:rsidP="00AE6B7E">
            <w:pPr>
              <w:rPr>
                <w:rFonts w:ascii="Arial" w:hAnsi="Arial" w:cs="Arial"/>
              </w:rPr>
            </w:pPr>
            <w:r w:rsidRPr="00AE6B7E">
              <w:rPr>
                <w:rFonts w:ascii="Arial" w:hAnsi="Arial" w:cs="Arial"/>
              </w:rPr>
              <w:t>(4) A manufacturer of plant must gi</w:t>
            </w:r>
            <w:r>
              <w:rPr>
                <w:rFonts w:ascii="Arial" w:hAnsi="Arial" w:cs="Arial"/>
              </w:rPr>
              <w:t xml:space="preserve">ve to each person to whom the </w:t>
            </w:r>
            <w:r w:rsidRPr="00AE6B7E">
              <w:rPr>
                <w:rFonts w:ascii="Arial" w:hAnsi="Arial" w:cs="Arial"/>
              </w:rPr>
              <w:t>manufacturer provides</w:t>
            </w:r>
            <w:r>
              <w:rPr>
                <w:rFonts w:ascii="Arial" w:hAnsi="Arial" w:cs="Arial"/>
              </w:rPr>
              <w:t xml:space="preserve"> the plant adequate information </w:t>
            </w:r>
            <w:r w:rsidRPr="00AE6B7E">
              <w:rPr>
                <w:rFonts w:ascii="Arial" w:hAnsi="Arial" w:cs="Arial"/>
              </w:rPr>
              <w:t>about—</w:t>
            </w:r>
          </w:p>
          <w:p w:rsidR="00AE6B7E" w:rsidRPr="00AE6B7E" w:rsidRDefault="00AE6B7E" w:rsidP="00AE6B7E">
            <w:pPr>
              <w:rPr>
                <w:rFonts w:ascii="Arial" w:hAnsi="Arial" w:cs="Arial"/>
              </w:rPr>
            </w:pPr>
            <w:r w:rsidRPr="00AE6B7E">
              <w:rPr>
                <w:rFonts w:ascii="Arial" w:hAnsi="Arial" w:cs="Arial"/>
              </w:rPr>
              <w:t>(a) the noise emission values of the plant; and</w:t>
            </w:r>
          </w:p>
          <w:p w:rsidR="00AE6B7E" w:rsidRPr="00AE6B7E" w:rsidRDefault="00AE6B7E" w:rsidP="00AE6B7E">
            <w:pPr>
              <w:rPr>
                <w:rFonts w:ascii="Arial" w:hAnsi="Arial" w:cs="Arial"/>
              </w:rPr>
            </w:pPr>
            <w:r w:rsidRPr="00AE6B7E">
              <w:rPr>
                <w:rFonts w:ascii="Arial" w:hAnsi="Arial" w:cs="Arial"/>
              </w:rPr>
              <w:t>(b) the operating conditions of the plant when noise</w:t>
            </w:r>
          </w:p>
          <w:p w:rsidR="00AE6B7E" w:rsidRPr="00AE6B7E" w:rsidRDefault="00AE6B7E" w:rsidP="00AE6B7E">
            <w:pPr>
              <w:rPr>
                <w:rFonts w:ascii="Arial" w:hAnsi="Arial" w:cs="Arial"/>
              </w:rPr>
            </w:pPr>
            <w:r w:rsidRPr="00AE6B7E">
              <w:rPr>
                <w:rFonts w:ascii="Arial" w:hAnsi="Arial" w:cs="Arial"/>
              </w:rPr>
              <w:t>emission is to be measured; and</w:t>
            </w:r>
          </w:p>
          <w:p w:rsidR="00AE6B7E" w:rsidRPr="00AE6B7E" w:rsidRDefault="00AE6B7E" w:rsidP="00AE6B7E">
            <w:pPr>
              <w:rPr>
                <w:rFonts w:ascii="Arial" w:hAnsi="Arial" w:cs="Arial"/>
              </w:rPr>
            </w:pPr>
            <w:r w:rsidRPr="00AE6B7E">
              <w:rPr>
                <w:rFonts w:ascii="Arial" w:hAnsi="Arial" w:cs="Arial"/>
              </w:rPr>
              <w:t>(c) the methods the manufacturer has used to measure the</w:t>
            </w:r>
          </w:p>
          <w:p w:rsidR="00AE6B7E" w:rsidRPr="00AE6B7E" w:rsidRDefault="00AE6B7E" w:rsidP="00AE6B7E">
            <w:pPr>
              <w:rPr>
                <w:rFonts w:ascii="Arial" w:hAnsi="Arial" w:cs="Arial"/>
              </w:rPr>
            </w:pPr>
            <w:r w:rsidRPr="00AE6B7E">
              <w:rPr>
                <w:rFonts w:ascii="Arial" w:hAnsi="Arial" w:cs="Arial"/>
              </w:rPr>
              <w:t>noise emission of the plant.</w:t>
            </w:r>
          </w:p>
          <w:p w:rsidR="00AE6B7E" w:rsidRPr="00AE6B7E" w:rsidRDefault="00AE6B7E" w:rsidP="00AE6B7E">
            <w:pPr>
              <w:rPr>
                <w:rFonts w:ascii="Arial" w:hAnsi="Arial" w:cs="Arial"/>
              </w:rPr>
            </w:pPr>
            <w:r w:rsidRPr="00AE6B7E">
              <w:rPr>
                <w:rFonts w:ascii="Arial" w:hAnsi="Arial" w:cs="Arial"/>
              </w:rPr>
              <w:t>Maximum penalty—60 penalty units.</w:t>
            </w:r>
          </w:p>
          <w:p w:rsidR="00AE6B7E" w:rsidRDefault="00AE6B7E" w:rsidP="00AE6B7E">
            <w:pPr>
              <w:rPr>
                <w:rFonts w:ascii="Arial" w:hAnsi="Arial" w:cs="Arial"/>
              </w:rPr>
            </w:pPr>
          </w:p>
          <w:p w:rsidR="00AE6B7E" w:rsidRPr="00AE6B7E" w:rsidRDefault="00AE6B7E" w:rsidP="00AE6B7E">
            <w:pPr>
              <w:rPr>
                <w:rFonts w:ascii="Arial" w:hAnsi="Arial" w:cs="Arial"/>
              </w:rPr>
            </w:pPr>
            <w:r w:rsidRPr="00AE6B7E">
              <w:rPr>
                <w:rFonts w:ascii="Arial" w:hAnsi="Arial" w:cs="Arial"/>
              </w:rPr>
              <w:t>(5) An importer of plant must take all reasonable steps to—</w:t>
            </w:r>
          </w:p>
          <w:p w:rsidR="00AE6B7E" w:rsidRPr="00AE6B7E" w:rsidRDefault="00AE6B7E" w:rsidP="00AE6B7E">
            <w:pPr>
              <w:rPr>
                <w:rFonts w:ascii="Arial" w:hAnsi="Arial" w:cs="Arial"/>
              </w:rPr>
            </w:pPr>
            <w:r w:rsidRPr="00AE6B7E">
              <w:rPr>
                <w:rFonts w:ascii="Arial" w:hAnsi="Arial" w:cs="Arial"/>
              </w:rPr>
              <w:t xml:space="preserve">(a) obtain the information </w:t>
            </w:r>
            <w:r>
              <w:rPr>
                <w:rFonts w:ascii="Arial" w:hAnsi="Arial" w:cs="Arial"/>
              </w:rPr>
              <w:t xml:space="preserve">the manufacturer is required to give an importer under </w:t>
            </w:r>
            <w:r w:rsidRPr="00AE6B7E">
              <w:rPr>
                <w:rFonts w:ascii="Arial" w:hAnsi="Arial" w:cs="Arial"/>
              </w:rPr>
              <w:t>subsection</w:t>
            </w:r>
            <w:r>
              <w:rPr>
                <w:rFonts w:ascii="Arial" w:hAnsi="Arial" w:cs="Arial"/>
              </w:rPr>
              <w:t xml:space="preserve"> (4); and [s 60] </w:t>
            </w:r>
            <w:r w:rsidRPr="00AE6B7E">
              <w:rPr>
                <w:rFonts w:ascii="Arial" w:hAnsi="Arial" w:cs="Arial"/>
              </w:rPr>
              <w:t>Work He</w:t>
            </w:r>
            <w:r>
              <w:rPr>
                <w:rFonts w:ascii="Arial" w:hAnsi="Arial" w:cs="Arial"/>
              </w:rPr>
              <w:t xml:space="preserve">alth and Safety Regulation 2011 Chapter 4 Hazardous work </w:t>
            </w:r>
            <w:r w:rsidRPr="00AE6B7E">
              <w:rPr>
                <w:rFonts w:ascii="Arial" w:hAnsi="Arial" w:cs="Arial"/>
              </w:rPr>
              <w:t>Page 6</w:t>
            </w:r>
            <w:r>
              <w:rPr>
                <w:rFonts w:ascii="Arial" w:hAnsi="Arial" w:cs="Arial"/>
              </w:rPr>
              <w:t xml:space="preserve">8 Current as at 9 December 2016 </w:t>
            </w:r>
            <w:r w:rsidRPr="00AE6B7E">
              <w:rPr>
                <w:rFonts w:ascii="Arial" w:hAnsi="Arial" w:cs="Arial"/>
              </w:rPr>
              <w:t>Authorised by the Parliamentary Counsel</w:t>
            </w:r>
          </w:p>
          <w:p w:rsidR="00AE6B7E" w:rsidRPr="00AE6B7E" w:rsidRDefault="00AE6B7E" w:rsidP="00AE6B7E">
            <w:pPr>
              <w:rPr>
                <w:rFonts w:ascii="Arial" w:hAnsi="Arial" w:cs="Arial"/>
              </w:rPr>
            </w:pPr>
            <w:r w:rsidRPr="00AE6B7E">
              <w:rPr>
                <w:rFonts w:ascii="Arial" w:hAnsi="Arial" w:cs="Arial"/>
              </w:rPr>
              <w:t>(b) give that inform</w:t>
            </w:r>
            <w:r>
              <w:rPr>
                <w:rFonts w:ascii="Arial" w:hAnsi="Arial" w:cs="Arial"/>
              </w:rPr>
              <w:t xml:space="preserve">ation to any person to whom the importer supplies the plant. </w:t>
            </w:r>
            <w:r w:rsidRPr="00AE6B7E">
              <w:rPr>
                <w:rFonts w:ascii="Arial" w:hAnsi="Arial" w:cs="Arial"/>
              </w:rPr>
              <w:t>Maximum penalty—60 penalty units.</w:t>
            </w:r>
          </w:p>
          <w:p w:rsidR="00AE6B7E" w:rsidRDefault="00AE6B7E" w:rsidP="00AE6B7E">
            <w:pPr>
              <w:rPr>
                <w:rFonts w:ascii="Arial" w:hAnsi="Arial" w:cs="Arial"/>
              </w:rPr>
            </w:pPr>
          </w:p>
          <w:p w:rsidR="00AE6B7E" w:rsidRPr="00AE6B7E" w:rsidRDefault="00AE6B7E" w:rsidP="00AE6B7E">
            <w:pPr>
              <w:rPr>
                <w:rFonts w:ascii="Arial" w:hAnsi="Arial" w:cs="Arial"/>
              </w:rPr>
            </w:pPr>
            <w:r w:rsidRPr="00AE6B7E">
              <w:rPr>
                <w:rFonts w:ascii="Arial" w:hAnsi="Arial" w:cs="Arial"/>
              </w:rPr>
              <w:t>(6) A supplier of plant must take all reasonable steps to—</w:t>
            </w:r>
          </w:p>
          <w:p w:rsidR="00AE6B7E" w:rsidRPr="00AE6B7E" w:rsidRDefault="00AE6B7E" w:rsidP="00AE6B7E">
            <w:pPr>
              <w:rPr>
                <w:rFonts w:ascii="Arial" w:hAnsi="Arial" w:cs="Arial"/>
              </w:rPr>
            </w:pPr>
            <w:r w:rsidRPr="00AE6B7E">
              <w:rPr>
                <w:rFonts w:ascii="Arial" w:hAnsi="Arial" w:cs="Arial"/>
              </w:rPr>
              <w:t>(a) obtain the informatio</w:t>
            </w:r>
            <w:r>
              <w:rPr>
                <w:rFonts w:ascii="Arial" w:hAnsi="Arial" w:cs="Arial"/>
              </w:rPr>
              <w:t xml:space="preserve">n the designer, manufacturer or </w:t>
            </w:r>
            <w:r w:rsidRPr="00AE6B7E">
              <w:rPr>
                <w:rFonts w:ascii="Arial" w:hAnsi="Arial" w:cs="Arial"/>
              </w:rPr>
              <w:t>importer is re</w:t>
            </w:r>
            <w:r>
              <w:rPr>
                <w:rFonts w:ascii="Arial" w:hAnsi="Arial" w:cs="Arial"/>
              </w:rPr>
              <w:t xml:space="preserve">quired to give a supplier under </w:t>
            </w:r>
            <w:r w:rsidRPr="00AE6B7E">
              <w:rPr>
                <w:rFonts w:ascii="Arial" w:hAnsi="Arial" w:cs="Arial"/>
              </w:rPr>
              <w:t>subsection (3), (4) or (5); and</w:t>
            </w:r>
          </w:p>
          <w:p w:rsidR="00DA0B6F" w:rsidRPr="00DA0B6F" w:rsidRDefault="00AE6B7E" w:rsidP="00A45C65">
            <w:pPr>
              <w:rPr>
                <w:rFonts w:ascii="Arial" w:hAnsi="Arial" w:cs="Arial"/>
              </w:rPr>
            </w:pPr>
            <w:r w:rsidRPr="00AE6B7E">
              <w:rPr>
                <w:rFonts w:ascii="Arial" w:hAnsi="Arial" w:cs="Arial"/>
              </w:rPr>
              <w:t>(b) give that inform</w:t>
            </w:r>
            <w:r>
              <w:rPr>
                <w:rFonts w:ascii="Arial" w:hAnsi="Arial" w:cs="Arial"/>
              </w:rPr>
              <w:t xml:space="preserve">ation to any person to whom the </w:t>
            </w:r>
            <w:r w:rsidRPr="00AE6B7E">
              <w:rPr>
                <w:rFonts w:ascii="Arial" w:hAnsi="Arial" w:cs="Arial"/>
              </w:rPr>
              <w:t xml:space="preserve">supplier </w:t>
            </w:r>
            <w:r>
              <w:rPr>
                <w:rFonts w:ascii="Arial" w:hAnsi="Arial" w:cs="Arial"/>
              </w:rPr>
              <w:t xml:space="preserve">supplies the plant. </w:t>
            </w:r>
            <w:r w:rsidRPr="00AE6B7E">
              <w:rPr>
                <w:rFonts w:ascii="Arial" w:hAnsi="Arial" w:cs="Arial"/>
              </w:rPr>
              <w:t>Maximum penalty—60 penalty units.</w:t>
            </w:r>
            <w:permEnd w:id="83506359"/>
          </w:p>
        </w:tc>
      </w:tr>
    </w:tbl>
    <w:p w:rsidR="00DA0B6F" w:rsidRP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D540CD">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Code of Practice</w:t>
            </w:r>
          </w:p>
        </w:tc>
      </w:tr>
      <w:tr w:rsidR="00DA0B6F" w:rsidRPr="00DA0B6F" w:rsidTr="00DA0B6F">
        <w:trPr>
          <w:trHeight w:val="567"/>
        </w:trPr>
        <w:tc>
          <w:tcPr>
            <w:tcW w:w="9242" w:type="dxa"/>
          </w:tcPr>
          <w:p w:rsidR="00AE6B7E" w:rsidRPr="00AE6B7E" w:rsidRDefault="00AE6B7E" w:rsidP="00AE6B7E">
            <w:pPr>
              <w:keepNext/>
              <w:rPr>
                <w:rFonts w:ascii="Arial" w:hAnsi="Arial" w:cs="Arial"/>
              </w:rPr>
            </w:pPr>
            <w:permStart w:id="712771751" w:edGrp="everyone"/>
            <w:r w:rsidRPr="00AE6B7E">
              <w:rPr>
                <w:rFonts w:ascii="Arial" w:hAnsi="Arial" w:cs="Arial"/>
              </w:rPr>
              <w:t>Work Health and Safety(Codes of Practice) Notice 2011 found at:</w:t>
            </w:r>
          </w:p>
          <w:p w:rsidR="00DA0B6F" w:rsidRPr="00DA0B6F" w:rsidRDefault="00AE6B7E" w:rsidP="00A45C65">
            <w:pPr>
              <w:keepNext/>
              <w:rPr>
                <w:rFonts w:ascii="Arial" w:hAnsi="Arial" w:cs="Arial"/>
              </w:rPr>
            </w:pPr>
            <w:r w:rsidRPr="00AE6B7E">
              <w:rPr>
                <w:rFonts w:ascii="Arial" w:hAnsi="Arial" w:cs="Arial"/>
              </w:rPr>
              <w:t>https://www.legislation.qld.gov.au/LEGISLTN/CURRENT/W/WorkHSCPN11.pdf</w:t>
            </w:r>
            <w:permEnd w:id="712771751"/>
          </w:p>
        </w:tc>
      </w:tr>
      <w:tr w:rsidR="00DA0B6F" w:rsidRPr="00DA0B6F" w:rsidTr="00D540CD">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0E4532">
        <w:trPr>
          <w:trHeight w:val="850"/>
        </w:trPr>
        <w:tc>
          <w:tcPr>
            <w:tcW w:w="9242" w:type="dxa"/>
          </w:tcPr>
          <w:p w:rsidR="00312A11" w:rsidRDefault="00312A11" w:rsidP="00312A11">
            <w:pPr>
              <w:spacing w:line="23" w:lineRule="atLeast"/>
            </w:pPr>
            <w:permStart w:id="1100644278" w:edGrp="everyone"/>
            <w:r>
              <w:t>Entry 13 How to Manage and Control Asbestos in</w:t>
            </w:r>
          </w:p>
          <w:p w:rsidR="00312A11" w:rsidRDefault="00312A11" w:rsidP="00312A11">
            <w:pPr>
              <w:spacing w:line="23" w:lineRule="atLeast"/>
            </w:pPr>
            <w:r>
              <w:t>the Workplace Code of Practice 2011</w:t>
            </w:r>
          </w:p>
          <w:p w:rsidR="00312A11" w:rsidRDefault="00312A11" w:rsidP="00312A11">
            <w:pPr>
              <w:spacing w:line="23" w:lineRule="atLeast"/>
            </w:pPr>
          </w:p>
          <w:p w:rsidR="00312A11" w:rsidRDefault="00312A11" w:rsidP="00312A11">
            <w:pPr>
              <w:spacing w:line="23" w:lineRule="atLeast"/>
            </w:pPr>
            <w:r>
              <w:t>• approved as a code of practice by</w:t>
            </w:r>
          </w:p>
          <w:p w:rsidR="00312A11" w:rsidRDefault="00312A11" w:rsidP="00312A11">
            <w:pPr>
              <w:spacing w:line="23" w:lineRule="atLeast"/>
            </w:pPr>
            <w:r>
              <w:t>MI 2011 No. 1</w:t>
            </w:r>
          </w:p>
          <w:p w:rsidR="00312A11" w:rsidRDefault="00312A11" w:rsidP="00312A11">
            <w:pPr>
              <w:spacing w:line="23" w:lineRule="atLeast"/>
            </w:pPr>
            <w:r>
              <w:t>• varied by MI 2014 No. 4 on 30</w:t>
            </w:r>
          </w:p>
          <w:p w:rsidR="00312A11" w:rsidRDefault="00312A11" w:rsidP="00312A11">
            <w:pPr>
              <w:spacing w:line="23" w:lineRule="atLeast"/>
            </w:pPr>
            <w:r>
              <w:t>May 2014</w:t>
            </w:r>
          </w:p>
          <w:p w:rsidR="00312A11" w:rsidRDefault="00312A11" w:rsidP="00312A11">
            <w:pPr>
              <w:spacing w:line="23" w:lineRule="atLeast"/>
            </w:pPr>
            <w:r>
              <w:t>1 January 2012</w:t>
            </w:r>
          </w:p>
          <w:permEnd w:id="1100644278"/>
          <w:p w:rsidR="00DA0B6F" w:rsidRPr="00DA0B6F" w:rsidRDefault="00DA0B6F" w:rsidP="00A45C65">
            <w:pPr>
              <w:rPr>
                <w:rFonts w:ascii="Arial" w:hAnsi="Arial" w:cs="Arial"/>
              </w:rPr>
            </w:pPr>
          </w:p>
        </w:tc>
      </w:tr>
    </w:tbl>
    <w:p w:rsidR="00DA0B6F" w:rsidRDefault="00DA0B6F" w:rsidP="00520AFD">
      <w:pPr>
        <w:spacing w:after="0" w:line="240" w:lineRule="auto"/>
        <w:rPr>
          <w:rFonts w:ascii="Arial" w:hAnsi="Arial" w:cs="Arial"/>
        </w:rPr>
      </w:pPr>
    </w:p>
    <w:p w:rsidR="009C4667" w:rsidRDefault="009C4667"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D540CD">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Standard</w:t>
            </w:r>
          </w:p>
        </w:tc>
      </w:tr>
      <w:tr w:rsidR="00DA0B6F" w:rsidRPr="00DA0B6F" w:rsidTr="00DA0B6F">
        <w:trPr>
          <w:trHeight w:val="567"/>
        </w:trPr>
        <w:tc>
          <w:tcPr>
            <w:tcW w:w="9242" w:type="dxa"/>
          </w:tcPr>
          <w:p w:rsidR="00DA0B6F" w:rsidRPr="00DA0B6F" w:rsidRDefault="00312A11" w:rsidP="00A45C65">
            <w:pPr>
              <w:keepNext/>
              <w:rPr>
                <w:rFonts w:ascii="Arial" w:hAnsi="Arial" w:cs="Arial"/>
              </w:rPr>
            </w:pPr>
            <w:permStart w:id="2134926379" w:edGrp="everyone"/>
            <w:r w:rsidRPr="00312A11">
              <w:rPr>
                <w:rFonts w:ascii="Arial" w:hAnsi="Arial" w:cs="Arial"/>
              </w:rPr>
              <w:t>Work Health and Safety 2011 Standard (Qld) found at https://www.legislation.qld.gov.au/LEGISLTN/CURRENT/W/WorkHSR11.pdf</w:t>
            </w:r>
            <w:permEnd w:id="2134926379"/>
          </w:p>
        </w:tc>
      </w:tr>
      <w:tr w:rsidR="00DA0B6F" w:rsidRPr="00DA0B6F" w:rsidTr="00D540CD">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0E4532">
        <w:trPr>
          <w:trHeight w:val="850"/>
        </w:trPr>
        <w:tc>
          <w:tcPr>
            <w:tcW w:w="9242" w:type="dxa"/>
          </w:tcPr>
          <w:p w:rsidR="00312A11" w:rsidRPr="00312A11" w:rsidRDefault="00312A11" w:rsidP="00312A11">
            <w:pPr>
              <w:rPr>
                <w:rFonts w:ascii="Arial" w:hAnsi="Arial" w:cs="Arial"/>
              </w:rPr>
            </w:pPr>
            <w:permStart w:id="1243416147" w:edGrp="everyone"/>
            <w:r>
              <w:rPr>
                <w:rFonts w:ascii="Arial" w:hAnsi="Arial" w:cs="Arial"/>
              </w:rPr>
              <w:t xml:space="preserve">Chapter 2 Representation and </w:t>
            </w:r>
            <w:r w:rsidRPr="00312A11">
              <w:rPr>
                <w:rFonts w:ascii="Arial" w:hAnsi="Arial" w:cs="Arial"/>
              </w:rPr>
              <w:t>participation</w:t>
            </w:r>
          </w:p>
          <w:p w:rsidR="00312A11" w:rsidRDefault="00312A11" w:rsidP="00312A11">
            <w:pPr>
              <w:rPr>
                <w:rFonts w:ascii="Arial" w:hAnsi="Arial" w:cs="Arial"/>
              </w:rPr>
            </w:pPr>
          </w:p>
          <w:p w:rsidR="00312A11" w:rsidRPr="00312A11" w:rsidRDefault="00312A11" w:rsidP="00312A11">
            <w:pPr>
              <w:rPr>
                <w:rFonts w:ascii="Arial" w:hAnsi="Arial" w:cs="Arial"/>
              </w:rPr>
            </w:pPr>
            <w:r>
              <w:rPr>
                <w:rFonts w:ascii="Arial" w:hAnsi="Arial" w:cs="Arial"/>
              </w:rPr>
              <w:t xml:space="preserve">Part 2.1 Representation </w:t>
            </w:r>
            <w:r w:rsidRPr="00312A11">
              <w:rPr>
                <w:rFonts w:ascii="Arial" w:hAnsi="Arial" w:cs="Arial"/>
              </w:rPr>
              <w:t>Division 1 Work groups</w:t>
            </w:r>
          </w:p>
          <w:p w:rsidR="00312A11" w:rsidRDefault="00312A11" w:rsidP="00312A11">
            <w:pPr>
              <w:rPr>
                <w:rFonts w:ascii="Arial" w:hAnsi="Arial" w:cs="Arial"/>
              </w:rPr>
            </w:pPr>
          </w:p>
          <w:p w:rsidR="00312A11" w:rsidRPr="00312A11" w:rsidRDefault="00312A11" w:rsidP="00312A11">
            <w:pPr>
              <w:rPr>
                <w:rFonts w:ascii="Arial" w:hAnsi="Arial" w:cs="Arial"/>
              </w:rPr>
            </w:pPr>
            <w:r w:rsidRPr="00312A11">
              <w:rPr>
                <w:rFonts w:ascii="Arial" w:hAnsi="Arial" w:cs="Arial"/>
              </w:rPr>
              <w:t>16 Negotiations for and determination of work g</w:t>
            </w:r>
            <w:r>
              <w:rPr>
                <w:rFonts w:ascii="Arial" w:hAnsi="Arial" w:cs="Arial"/>
              </w:rPr>
              <w:t xml:space="preserve">roups </w:t>
            </w:r>
            <w:r w:rsidRPr="00312A11">
              <w:rPr>
                <w:rFonts w:ascii="Arial" w:hAnsi="Arial" w:cs="Arial"/>
              </w:rPr>
              <w:t>Negotiations for and d</w:t>
            </w:r>
            <w:r>
              <w:rPr>
                <w:rFonts w:ascii="Arial" w:hAnsi="Arial" w:cs="Arial"/>
              </w:rPr>
              <w:t xml:space="preserve">etermination of work groups and  </w:t>
            </w:r>
            <w:r w:rsidRPr="00312A11">
              <w:rPr>
                <w:rFonts w:ascii="Arial" w:hAnsi="Arial" w:cs="Arial"/>
              </w:rPr>
              <w:t>variations of work groups must b</w:t>
            </w:r>
            <w:r>
              <w:rPr>
                <w:rFonts w:ascii="Arial" w:hAnsi="Arial" w:cs="Arial"/>
              </w:rPr>
              <w:t xml:space="preserve">e directed at ensuring that the </w:t>
            </w:r>
            <w:r w:rsidRPr="00312A11">
              <w:rPr>
                <w:rFonts w:ascii="Arial" w:hAnsi="Arial" w:cs="Arial"/>
              </w:rPr>
              <w:t>workers are grouped in a way that—</w:t>
            </w:r>
          </w:p>
          <w:p w:rsidR="00312A11" w:rsidRDefault="00312A11" w:rsidP="00312A11">
            <w:pPr>
              <w:rPr>
                <w:rFonts w:ascii="Arial" w:hAnsi="Arial" w:cs="Arial"/>
              </w:rPr>
            </w:pPr>
          </w:p>
          <w:p w:rsidR="00312A11" w:rsidRPr="00312A11" w:rsidRDefault="00312A11" w:rsidP="00312A11">
            <w:pPr>
              <w:rPr>
                <w:rFonts w:ascii="Arial" w:hAnsi="Arial" w:cs="Arial"/>
              </w:rPr>
            </w:pPr>
            <w:r w:rsidRPr="00312A11">
              <w:rPr>
                <w:rFonts w:ascii="Arial" w:hAnsi="Arial" w:cs="Arial"/>
              </w:rPr>
              <w:t>(a) most effectively and con</w:t>
            </w:r>
            <w:r>
              <w:rPr>
                <w:rFonts w:ascii="Arial" w:hAnsi="Arial" w:cs="Arial"/>
              </w:rPr>
              <w:t xml:space="preserve">veniently enables the interests </w:t>
            </w:r>
            <w:r w:rsidRPr="00312A11">
              <w:rPr>
                <w:rFonts w:ascii="Arial" w:hAnsi="Arial" w:cs="Arial"/>
              </w:rPr>
              <w:t>of the workers, in relation to work h</w:t>
            </w:r>
            <w:r>
              <w:rPr>
                <w:rFonts w:ascii="Arial" w:hAnsi="Arial" w:cs="Arial"/>
              </w:rPr>
              <w:t xml:space="preserve">ealth and safety, to </w:t>
            </w:r>
            <w:r w:rsidRPr="00312A11">
              <w:rPr>
                <w:rFonts w:ascii="Arial" w:hAnsi="Arial" w:cs="Arial"/>
              </w:rPr>
              <w:t>be represented; and</w:t>
            </w:r>
          </w:p>
          <w:p w:rsidR="00312A11" w:rsidRPr="00312A11" w:rsidRDefault="00312A11" w:rsidP="00312A11">
            <w:pPr>
              <w:rPr>
                <w:rFonts w:ascii="Arial" w:hAnsi="Arial" w:cs="Arial"/>
              </w:rPr>
            </w:pPr>
            <w:r w:rsidRPr="00312A11">
              <w:rPr>
                <w:rFonts w:ascii="Arial" w:hAnsi="Arial" w:cs="Arial"/>
              </w:rPr>
              <w:t>(b) has regard to t</w:t>
            </w:r>
            <w:r>
              <w:rPr>
                <w:rFonts w:ascii="Arial" w:hAnsi="Arial" w:cs="Arial"/>
              </w:rPr>
              <w:t xml:space="preserve">he need for a health and safety </w:t>
            </w:r>
            <w:r w:rsidRPr="00312A11">
              <w:rPr>
                <w:rFonts w:ascii="Arial" w:hAnsi="Arial" w:cs="Arial"/>
              </w:rPr>
              <w:t>representative f</w:t>
            </w:r>
            <w:r>
              <w:rPr>
                <w:rFonts w:ascii="Arial" w:hAnsi="Arial" w:cs="Arial"/>
              </w:rPr>
              <w:t xml:space="preserve">or the work group to be readily </w:t>
            </w:r>
            <w:r w:rsidRPr="00312A11">
              <w:rPr>
                <w:rFonts w:ascii="Arial" w:hAnsi="Arial" w:cs="Arial"/>
              </w:rPr>
              <w:t>accessible to</w:t>
            </w:r>
            <w:r>
              <w:rPr>
                <w:rFonts w:ascii="Arial" w:hAnsi="Arial" w:cs="Arial"/>
              </w:rPr>
              <w:t xml:space="preserve"> each worker in the work group. [s 17] Work Health and Safety Regulation 2011 </w:t>
            </w:r>
            <w:r w:rsidRPr="00312A11">
              <w:rPr>
                <w:rFonts w:ascii="Arial" w:hAnsi="Arial" w:cs="Arial"/>
              </w:rPr>
              <w:t xml:space="preserve">Chapter 2 Representation </w:t>
            </w:r>
            <w:r>
              <w:rPr>
                <w:rFonts w:ascii="Arial" w:hAnsi="Arial" w:cs="Arial"/>
              </w:rPr>
              <w:t xml:space="preserve">and participation </w:t>
            </w:r>
            <w:r w:rsidRPr="00312A11">
              <w:rPr>
                <w:rFonts w:ascii="Arial" w:hAnsi="Arial" w:cs="Arial"/>
              </w:rPr>
              <w:t>Current as at 9 December 2016 Page 41</w:t>
            </w:r>
          </w:p>
          <w:p w:rsidR="00312A11" w:rsidRPr="00312A11" w:rsidRDefault="00312A11" w:rsidP="00312A11">
            <w:pPr>
              <w:rPr>
                <w:rFonts w:ascii="Arial" w:hAnsi="Arial" w:cs="Arial"/>
              </w:rPr>
            </w:pPr>
            <w:r w:rsidRPr="00312A11">
              <w:rPr>
                <w:rFonts w:ascii="Arial" w:hAnsi="Arial" w:cs="Arial"/>
              </w:rPr>
              <w:t>Authorised by the Parliamentary Counsel</w:t>
            </w:r>
          </w:p>
          <w:p w:rsidR="00DA0B6F" w:rsidRPr="00DA0B6F" w:rsidRDefault="00312A11" w:rsidP="00A45C65">
            <w:pPr>
              <w:rPr>
                <w:rFonts w:ascii="Arial" w:hAnsi="Arial" w:cs="Arial"/>
              </w:rPr>
            </w:pPr>
            <w:r>
              <w:rPr>
                <w:rFonts w:ascii="Arial" w:hAnsi="Arial" w:cs="Arial"/>
              </w:rPr>
              <w:t xml:space="preserve">Note— </w:t>
            </w:r>
            <w:r w:rsidRPr="00312A11">
              <w:rPr>
                <w:rFonts w:ascii="Arial" w:hAnsi="Arial" w:cs="Arial"/>
              </w:rPr>
              <w:t>Under the Act, a work group may be</w:t>
            </w:r>
            <w:r>
              <w:rPr>
                <w:rFonts w:ascii="Arial" w:hAnsi="Arial" w:cs="Arial"/>
              </w:rPr>
              <w:t xml:space="preserve"> determined for workers at more </w:t>
            </w:r>
            <w:r w:rsidRPr="00312A11">
              <w:rPr>
                <w:rFonts w:ascii="Arial" w:hAnsi="Arial" w:cs="Arial"/>
              </w:rPr>
              <w:t>than one workplace (section 51(3)) or fo</w:t>
            </w:r>
            <w:r>
              <w:rPr>
                <w:rFonts w:ascii="Arial" w:hAnsi="Arial" w:cs="Arial"/>
              </w:rPr>
              <w:t xml:space="preserve">r workers carrying out work for two or more persons </w:t>
            </w:r>
            <w:r w:rsidRPr="00312A11">
              <w:rPr>
                <w:rFonts w:ascii="Arial" w:hAnsi="Arial" w:cs="Arial"/>
              </w:rPr>
              <w:t>conducting busin</w:t>
            </w:r>
            <w:r>
              <w:rPr>
                <w:rFonts w:ascii="Arial" w:hAnsi="Arial" w:cs="Arial"/>
              </w:rPr>
              <w:t xml:space="preserve">esses or undertakings at one or </w:t>
            </w:r>
            <w:r w:rsidRPr="00312A11">
              <w:rPr>
                <w:rFonts w:ascii="Arial" w:hAnsi="Arial" w:cs="Arial"/>
              </w:rPr>
              <w:t>more workplaces (part 5, division 3, subdivision 3).</w:t>
            </w:r>
            <w:permEnd w:id="1243416147"/>
          </w:p>
        </w:tc>
      </w:tr>
    </w:tbl>
    <w:p w:rsidR="00DA0B6F" w:rsidRP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D540CD">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w:t>
            </w:r>
            <w:r>
              <w:rPr>
                <w:rFonts w:ascii="Arial" w:hAnsi="Arial" w:cs="Arial"/>
                <w:b/>
              </w:rPr>
              <w:t>requirement</w:t>
            </w:r>
            <w:r w:rsidRPr="00DA0B6F">
              <w:rPr>
                <w:rFonts w:ascii="Arial" w:hAnsi="Arial" w:cs="Arial"/>
                <w:b/>
              </w:rPr>
              <w:t xml:space="preserve"> of </w:t>
            </w:r>
            <w:r>
              <w:rPr>
                <w:rFonts w:ascii="Arial" w:hAnsi="Arial" w:cs="Arial"/>
                <w:b/>
              </w:rPr>
              <w:t>Guidance Publication</w:t>
            </w:r>
          </w:p>
        </w:tc>
      </w:tr>
      <w:tr w:rsidR="00DA0B6F" w:rsidRPr="00DA0B6F" w:rsidTr="00B25EBE">
        <w:trPr>
          <w:trHeight w:val="567"/>
        </w:trPr>
        <w:tc>
          <w:tcPr>
            <w:tcW w:w="9242" w:type="dxa"/>
          </w:tcPr>
          <w:p w:rsidR="00312A11" w:rsidRPr="00312A11" w:rsidRDefault="00312A11" w:rsidP="00312A11">
            <w:pPr>
              <w:keepNext/>
              <w:rPr>
                <w:rFonts w:ascii="Arial" w:hAnsi="Arial" w:cs="Arial"/>
              </w:rPr>
            </w:pPr>
            <w:permStart w:id="672757405" w:edGrp="everyone"/>
            <w:r w:rsidRPr="00312A11">
              <w:rPr>
                <w:rFonts w:ascii="Arial" w:hAnsi="Arial" w:cs="Arial"/>
              </w:rPr>
              <w:t xml:space="preserve">Guidance on the interpretation of workplace exposure standards for airborne contaminants found at </w:t>
            </w:r>
          </w:p>
          <w:p w:rsidR="00312A11" w:rsidRPr="00312A11" w:rsidRDefault="00312A11" w:rsidP="00312A11">
            <w:pPr>
              <w:keepNext/>
              <w:rPr>
                <w:rFonts w:ascii="Arial" w:hAnsi="Arial" w:cs="Arial"/>
              </w:rPr>
            </w:pPr>
            <w:r w:rsidRPr="00312A11">
              <w:rPr>
                <w:rFonts w:ascii="Arial" w:hAnsi="Arial" w:cs="Arial"/>
              </w:rPr>
              <w:t>http://www.safeworkaustralia.gov.au/</w:t>
            </w:r>
          </w:p>
          <w:p w:rsidR="00312A11" w:rsidRPr="00312A11" w:rsidRDefault="00312A11" w:rsidP="00312A11">
            <w:pPr>
              <w:keepNext/>
              <w:rPr>
                <w:rFonts w:ascii="Arial" w:hAnsi="Arial" w:cs="Arial"/>
                <w:lang w:val="fr-FR"/>
              </w:rPr>
            </w:pPr>
            <w:r w:rsidRPr="00312A11">
              <w:rPr>
                <w:rFonts w:ascii="Arial" w:hAnsi="Arial" w:cs="Arial"/>
                <w:lang w:val="fr-FR"/>
              </w:rPr>
              <w:t>sites/swa/about/publications/pages/</w:t>
            </w:r>
          </w:p>
          <w:p w:rsidR="00DA0B6F" w:rsidRPr="00DA0B6F" w:rsidRDefault="00312A11" w:rsidP="00A45C65">
            <w:pPr>
              <w:keepNext/>
              <w:rPr>
                <w:rFonts w:ascii="Arial" w:hAnsi="Arial" w:cs="Arial"/>
              </w:rPr>
            </w:pPr>
            <w:r w:rsidRPr="00312A11">
              <w:rPr>
                <w:rFonts w:ascii="Arial" w:hAnsi="Arial" w:cs="Arial"/>
              </w:rPr>
              <w:t xml:space="preserve">workplace-exposure-standards-airborne-contaminan    </w:t>
            </w:r>
            <w:permEnd w:id="672757405"/>
          </w:p>
        </w:tc>
      </w:tr>
      <w:tr w:rsidR="00DA0B6F" w:rsidRPr="00DA0B6F" w:rsidTr="00D540CD">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B25EBE">
        <w:trPr>
          <w:trHeight w:val="1134"/>
        </w:trPr>
        <w:tc>
          <w:tcPr>
            <w:tcW w:w="9242" w:type="dxa"/>
          </w:tcPr>
          <w:p w:rsidR="00312A11" w:rsidRPr="00312A11" w:rsidRDefault="00312A11" w:rsidP="00312A11">
            <w:pPr>
              <w:rPr>
                <w:rFonts w:ascii="Arial" w:hAnsi="Arial" w:cs="Arial"/>
              </w:rPr>
            </w:pPr>
            <w:permStart w:id="935134349" w:edGrp="everyone"/>
            <w:r w:rsidRPr="00312A11">
              <w:rPr>
                <w:rFonts w:ascii="Arial" w:hAnsi="Arial" w:cs="Arial"/>
              </w:rPr>
              <w:t>1. Guidance on the interpretation of workplace exposure standards for airborne contaminants</w:t>
            </w:r>
          </w:p>
          <w:p w:rsidR="00312A11" w:rsidRPr="00312A11" w:rsidRDefault="00312A11" w:rsidP="00312A11">
            <w:pPr>
              <w:rPr>
                <w:rFonts w:ascii="Arial" w:hAnsi="Arial" w:cs="Arial"/>
              </w:rPr>
            </w:pPr>
            <w:r w:rsidRPr="00312A11">
              <w:rPr>
                <w:rFonts w:ascii="Arial" w:hAnsi="Arial" w:cs="Arial"/>
              </w:rPr>
              <w:t>2. Adjustment of exposure standards for extended work shifts</w:t>
            </w:r>
          </w:p>
          <w:p w:rsidR="00312A11" w:rsidRPr="00312A11" w:rsidRDefault="00312A11" w:rsidP="00312A11">
            <w:pPr>
              <w:rPr>
                <w:rFonts w:ascii="Arial" w:hAnsi="Arial" w:cs="Arial"/>
              </w:rPr>
            </w:pPr>
            <w:r w:rsidRPr="00312A11">
              <w:rPr>
                <w:rFonts w:ascii="Arial" w:hAnsi="Arial" w:cs="Arial"/>
              </w:rPr>
              <w:t>3. Other factors affecting exposure</w:t>
            </w:r>
          </w:p>
          <w:p w:rsidR="00DA0B6F" w:rsidRPr="00DA0B6F" w:rsidRDefault="00312A11" w:rsidP="00A45C65">
            <w:pPr>
              <w:rPr>
                <w:rFonts w:ascii="Arial" w:hAnsi="Arial" w:cs="Arial"/>
              </w:rPr>
            </w:pPr>
            <w:r w:rsidRPr="00312A11">
              <w:rPr>
                <w:rFonts w:ascii="Arial" w:hAnsi="Arial" w:cs="Arial"/>
              </w:rPr>
              <w:t xml:space="preserve">4. Information relating to specific groups of substances     </w:t>
            </w:r>
            <w:permEnd w:id="935134349"/>
          </w:p>
        </w:tc>
      </w:tr>
    </w:tbl>
    <w:p w:rsidR="00DA0B6F" w:rsidRDefault="00DA0B6F" w:rsidP="00520AFD">
      <w:pPr>
        <w:spacing w:after="0" w:line="240" w:lineRule="auto"/>
        <w:rPr>
          <w:rFonts w:ascii="Arial" w:hAnsi="Arial" w:cs="Arial"/>
        </w:rPr>
      </w:pPr>
    </w:p>
    <w:p w:rsidR="00286643" w:rsidRPr="00286643" w:rsidRDefault="00286643" w:rsidP="00286643">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286643" w:rsidRPr="00286643" w:rsidTr="00D540CD">
        <w:tc>
          <w:tcPr>
            <w:tcW w:w="3227" w:type="dxa"/>
            <w:shd w:val="clear" w:color="auto" w:fill="232F84"/>
          </w:tcPr>
          <w:p w:rsidR="00286643" w:rsidRPr="00286643" w:rsidRDefault="00286643" w:rsidP="00286643">
            <w:pPr>
              <w:keepNext/>
              <w:rPr>
                <w:rFonts w:ascii="Arial" w:hAnsi="Arial" w:cs="Arial"/>
                <w:b/>
              </w:rPr>
            </w:pPr>
            <w:r w:rsidRPr="00286643">
              <w:rPr>
                <w:rFonts w:ascii="Arial" w:hAnsi="Arial" w:cs="Arial"/>
                <w:b/>
              </w:rPr>
              <w:lastRenderedPageBreak/>
              <w:t>Outcome for Activity 1</w:t>
            </w:r>
          </w:p>
        </w:tc>
        <w:permStart w:id="1943108895" w:edGrp="everyone"/>
        <w:tc>
          <w:tcPr>
            <w:tcW w:w="6015" w:type="dxa"/>
          </w:tcPr>
          <w:p w:rsidR="00286643" w:rsidRPr="00286643" w:rsidRDefault="001D4E0F" w:rsidP="00286643">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286643" w:rsidRPr="00286643">
                  <w:rPr>
                    <w:rFonts w:ascii="Segoe UI Symbol" w:hAnsi="Segoe UI Symbol" w:cs="Segoe UI Symbol"/>
                  </w:rPr>
                  <w:t>☐</w:t>
                </w:r>
              </w:sdtContent>
            </w:sdt>
            <w:permEnd w:id="1943108895"/>
            <w:r w:rsidR="00286643" w:rsidRPr="00286643">
              <w:rPr>
                <w:rFonts w:ascii="Arial" w:hAnsi="Arial" w:cs="Arial"/>
              </w:rPr>
              <w:t xml:space="preserve"> Satisfactory </w:t>
            </w:r>
            <w:r w:rsidR="00286643" w:rsidRPr="00286643">
              <w:rPr>
                <w:rFonts w:ascii="Arial" w:hAnsi="Arial" w:cs="Arial"/>
              </w:rPr>
              <w:tab/>
            </w:r>
          </w:p>
          <w:p w:rsidR="00286643" w:rsidRPr="00286643" w:rsidRDefault="001D4E0F" w:rsidP="00286643">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519717746" w:edGrp="everyone"/>
                <w:r w:rsidR="00286643" w:rsidRPr="00286643">
                  <w:rPr>
                    <w:rFonts w:ascii="Segoe UI Symbol" w:hAnsi="Segoe UI Symbol" w:cs="Segoe UI Symbol"/>
                  </w:rPr>
                  <w:t>☐</w:t>
                </w:r>
                <w:permEnd w:id="519717746"/>
              </w:sdtContent>
            </w:sdt>
            <w:r w:rsidR="00286643" w:rsidRPr="00286643">
              <w:rPr>
                <w:rFonts w:ascii="Arial" w:hAnsi="Arial" w:cs="Arial"/>
              </w:rPr>
              <w:t xml:space="preserve"> Not satisfactory</w:t>
            </w:r>
          </w:p>
        </w:tc>
      </w:tr>
      <w:tr w:rsidR="00286643" w:rsidRPr="00286643" w:rsidTr="00D540CD">
        <w:trPr>
          <w:trHeight w:val="2835"/>
        </w:trPr>
        <w:tc>
          <w:tcPr>
            <w:tcW w:w="3227" w:type="dxa"/>
            <w:shd w:val="clear" w:color="auto" w:fill="232F84"/>
          </w:tcPr>
          <w:p w:rsidR="00286643" w:rsidRPr="00286643" w:rsidRDefault="00286643" w:rsidP="00286643">
            <w:pPr>
              <w:keepNext/>
              <w:rPr>
                <w:rFonts w:ascii="Arial" w:hAnsi="Arial" w:cs="Arial"/>
                <w:b/>
              </w:rPr>
            </w:pPr>
            <w:r w:rsidRPr="00286643">
              <w:rPr>
                <w:rFonts w:ascii="Arial" w:hAnsi="Arial" w:cs="Arial"/>
                <w:b/>
              </w:rPr>
              <w:t>Trainer/Assessor comments</w:t>
            </w:r>
          </w:p>
        </w:tc>
        <w:tc>
          <w:tcPr>
            <w:tcW w:w="6015" w:type="dxa"/>
          </w:tcPr>
          <w:p w:rsidR="00286643" w:rsidRPr="00286643" w:rsidRDefault="00286643" w:rsidP="00286643">
            <w:pPr>
              <w:keepNext/>
              <w:rPr>
                <w:rFonts w:ascii="Arial" w:hAnsi="Arial" w:cs="Arial"/>
              </w:rPr>
            </w:pPr>
            <w:permStart w:id="425555102" w:edGrp="everyone"/>
            <w:permEnd w:id="425555102"/>
          </w:p>
        </w:tc>
      </w:tr>
    </w:tbl>
    <w:p w:rsidR="00286643" w:rsidRPr="00286643" w:rsidRDefault="00286643" w:rsidP="00286643">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DE7CCF" w:rsidTr="00C56033">
        <w:tc>
          <w:tcPr>
            <w:tcW w:w="9235" w:type="dxa"/>
            <w:shd w:val="clear" w:color="auto" w:fill="232F84"/>
          </w:tcPr>
          <w:p w:rsidR="000B5FA2" w:rsidRPr="00DE7CCF" w:rsidRDefault="000B5FA2" w:rsidP="00520AFD">
            <w:pPr>
              <w:pStyle w:val="ListParagraph"/>
              <w:numPr>
                <w:ilvl w:val="0"/>
                <w:numId w:val="6"/>
              </w:numPr>
              <w:rPr>
                <w:rFonts w:ascii="Arial" w:hAnsi="Arial" w:cs="Arial"/>
                <w:b/>
              </w:rPr>
            </w:pPr>
          </w:p>
        </w:tc>
      </w:tr>
      <w:tr w:rsidR="000B5FA2" w:rsidRPr="00DE7CCF" w:rsidTr="00286643">
        <w:tc>
          <w:tcPr>
            <w:tcW w:w="9235" w:type="dxa"/>
            <w:shd w:val="clear" w:color="auto" w:fill="A1D7E1"/>
          </w:tcPr>
          <w:p w:rsidR="00C56033" w:rsidRPr="00DE7CCF" w:rsidRDefault="00C56033" w:rsidP="00520AFD">
            <w:pPr>
              <w:rPr>
                <w:rFonts w:ascii="Arial" w:hAnsi="Arial" w:cs="Arial"/>
              </w:rPr>
            </w:pPr>
            <w:r w:rsidRPr="00DE7CCF">
              <w:rPr>
                <w:rFonts w:ascii="Arial" w:hAnsi="Arial" w:cs="Arial"/>
              </w:rPr>
              <w:t xml:space="preserve">Identify one </w:t>
            </w:r>
            <w:r w:rsidR="00DA0B6F">
              <w:rPr>
                <w:rFonts w:ascii="Arial" w:hAnsi="Arial" w:cs="Arial"/>
              </w:rPr>
              <w:t xml:space="preserve">(1) </w:t>
            </w:r>
            <w:r w:rsidRPr="00DE7CCF">
              <w:rPr>
                <w:rFonts w:ascii="Arial" w:hAnsi="Arial" w:cs="Arial"/>
              </w:rPr>
              <w:t>of each of the following within your chosen organisation</w:t>
            </w:r>
            <w:r w:rsidR="00430DA9" w:rsidRPr="00DE7CCF">
              <w:rPr>
                <w:rFonts w:ascii="Arial" w:hAnsi="Arial" w:cs="Arial"/>
              </w:rPr>
              <w:t>:</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policy</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procedure</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process</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system</w:t>
            </w:r>
          </w:p>
          <w:p w:rsidR="00C56033" w:rsidRPr="00DE7CCF" w:rsidRDefault="00C56033" w:rsidP="00520AFD">
            <w:pPr>
              <w:rPr>
                <w:rFonts w:ascii="Arial" w:hAnsi="Arial" w:cs="Arial"/>
              </w:rPr>
            </w:pPr>
          </w:p>
          <w:p w:rsidR="00430DA9" w:rsidRPr="00DE7CCF" w:rsidRDefault="00C56033" w:rsidP="00520AFD">
            <w:pPr>
              <w:rPr>
                <w:rFonts w:ascii="Arial" w:hAnsi="Arial" w:cs="Arial"/>
              </w:rPr>
            </w:pPr>
            <w:r w:rsidRPr="00DE7CCF">
              <w:rPr>
                <w:rFonts w:ascii="Arial" w:hAnsi="Arial" w:cs="Arial"/>
              </w:rPr>
              <w:t>For each, summarise</w:t>
            </w:r>
            <w:r w:rsidR="00430DA9" w:rsidRPr="00DE7CCF">
              <w:rPr>
                <w:rFonts w:ascii="Arial" w:hAnsi="Arial" w:cs="Arial"/>
              </w:rPr>
              <w:t>:</w:t>
            </w:r>
          </w:p>
          <w:p w:rsidR="00430DA9" w:rsidRPr="00DE7CCF" w:rsidRDefault="00430DA9" w:rsidP="00520AFD">
            <w:pPr>
              <w:pStyle w:val="ListParagraph"/>
              <w:numPr>
                <w:ilvl w:val="0"/>
                <w:numId w:val="14"/>
              </w:numPr>
              <w:rPr>
                <w:rFonts w:ascii="Arial" w:hAnsi="Arial" w:cs="Arial"/>
              </w:rPr>
            </w:pPr>
            <w:r w:rsidRPr="00DE7CCF">
              <w:rPr>
                <w:rFonts w:ascii="Arial" w:hAnsi="Arial" w:cs="Arial"/>
              </w:rPr>
              <w:t>I</w:t>
            </w:r>
            <w:r w:rsidR="00C56033" w:rsidRPr="00DE7CCF">
              <w:rPr>
                <w:rFonts w:ascii="Arial" w:hAnsi="Arial" w:cs="Arial"/>
              </w:rPr>
              <w:t>ts purpose</w:t>
            </w:r>
          </w:p>
          <w:p w:rsidR="000B5FA2" w:rsidRPr="00DE7CCF" w:rsidRDefault="00430DA9" w:rsidP="00520AFD">
            <w:pPr>
              <w:pStyle w:val="ListParagraph"/>
              <w:numPr>
                <w:ilvl w:val="0"/>
                <w:numId w:val="14"/>
              </w:numPr>
              <w:rPr>
                <w:rFonts w:ascii="Arial" w:hAnsi="Arial" w:cs="Arial"/>
              </w:rPr>
            </w:pPr>
            <w:r w:rsidRPr="00DE7CCF">
              <w:rPr>
                <w:rFonts w:ascii="Arial" w:hAnsi="Arial" w:cs="Arial"/>
              </w:rPr>
              <w:t xml:space="preserve">How </w:t>
            </w:r>
            <w:r w:rsidR="00C56033" w:rsidRPr="00DE7CCF">
              <w:rPr>
                <w:rFonts w:ascii="Arial" w:hAnsi="Arial" w:cs="Arial"/>
              </w:rPr>
              <w:t>it can be accessed</w:t>
            </w:r>
          </w:p>
          <w:p w:rsidR="00430DA9" w:rsidRPr="00DE7CCF" w:rsidRDefault="009C4667" w:rsidP="00520AFD">
            <w:pPr>
              <w:pStyle w:val="ListParagraph"/>
              <w:numPr>
                <w:ilvl w:val="0"/>
                <w:numId w:val="14"/>
              </w:numPr>
              <w:rPr>
                <w:rFonts w:ascii="Arial" w:hAnsi="Arial" w:cs="Arial"/>
              </w:rPr>
            </w:pPr>
            <w:r>
              <w:rPr>
                <w:rFonts w:ascii="Arial" w:hAnsi="Arial" w:cs="Arial"/>
              </w:rPr>
              <w:t>How it can be</w:t>
            </w:r>
            <w:r w:rsidR="00430DA9" w:rsidRPr="00DE7CCF">
              <w:rPr>
                <w:rFonts w:ascii="Arial" w:hAnsi="Arial" w:cs="Arial"/>
              </w:rPr>
              <w:t xml:space="preserve"> developed and changed to ensure compliance with WHS legislation</w:t>
            </w:r>
            <w:r>
              <w:rPr>
                <w:rFonts w:ascii="Arial" w:hAnsi="Arial" w:cs="Arial"/>
              </w:rPr>
              <w:t>, using examples.</w:t>
            </w:r>
          </w:p>
        </w:tc>
      </w:tr>
    </w:tbl>
    <w:p w:rsidR="00B25EBE"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rsidTr="00D540CD">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Policy</w:t>
            </w:r>
          </w:p>
        </w:tc>
      </w:tr>
      <w:tr w:rsidR="00B25EBE" w:rsidRPr="00DA0B6F" w:rsidTr="00D540CD">
        <w:trPr>
          <w:trHeight w:val="567"/>
        </w:trPr>
        <w:tc>
          <w:tcPr>
            <w:tcW w:w="9242" w:type="dxa"/>
          </w:tcPr>
          <w:p w:rsidR="00B25EBE" w:rsidRPr="00DA0B6F" w:rsidRDefault="00374A75" w:rsidP="00A45C65">
            <w:pPr>
              <w:keepNext/>
              <w:rPr>
                <w:rFonts w:ascii="Arial" w:hAnsi="Arial" w:cs="Arial"/>
              </w:rPr>
            </w:pPr>
            <w:permStart w:id="935078959" w:edGrp="everyone"/>
            <w:r>
              <w:t>T</w:t>
            </w:r>
            <w:r w:rsidRPr="00E147F2">
              <w:t>o communicate the management's commitment and direction towards the priority of protecting employees' safety and health.</w:t>
            </w:r>
            <w:permEnd w:id="935078959"/>
          </w:p>
        </w:tc>
      </w:tr>
      <w:tr w:rsidR="00B25EBE" w:rsidRPr="00DA0B6F" w:rsidTr="00D540CD">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B25EBE">
        <w:trPr>
          <w:trHeight w:val="567"/>
        </w:trPr>
        <w:tc>
          <w:tcPr>
            <w:tcW w:w="9242" w:type="dxa"/>
          </w:tcPr>
          <w:p w:rsidR="00B25EBE" w:rsidRPr="00DA0B6F" w:rsidRDefault="00D540CD" w:rsidP="00A45C65">
            <w:pPr>
              <w:keepNext/>
              <w:rPr>
                <w:rFonts w:ascii="Arial" w:hAnsi="Arial" w:cs="Arial"/>
              </w:rPr>
            </w:pPr>
            <w:permStart w:id="1858302729" w:edGrp="everyone"/>
            <w:r>
              <w:t>The document can be accessed from</w:t>
            </w:r>
            <w:r w:rsidR="00374A75">
              <w:t xml:space="preserve"> Technip</w:t>
            </w:r>
            <w:r>
              <w:t xml:space="preserve"> internal website, project HSE plan and Site HSE notice board</w:t>
            </w:r>
            <w:permEnd w:id="1858302729"/>
          </w:p>
        </w:tc>
      </w:tr>
      <w:tr w:rsidR="00B25EBE" w:rsidRPr="00DA0B6F" w:rsidTr="00B25EBE">
        <w:trPr>
          <w:trHeight w:val="70"/>
        </w:trPr>
        <w:tc>
          <w:tcPr>
            <w:tcW w:w="9242" w:type="dxa"/>
            <w:shd w:val="clear" w:color="auto" w:fill="D9D9D9" w:themeFill="background1" w:themeFillShade="D9"/>
          </w:tcPr>
          <w:p w:rsidR="00B25EBE" w:rsidRPr="00DA0B6F" w:rsidRDefault="009C4667" w:rsidP="00EE5A74">
            <w:pPr>
              <w:keepNext/>
              <w:rPr>
                <w:rFonts w:ascii="Arial" w:hAnsi="Arial" w:cs="Arial"/>
              </w:rPr>
            </w:pPr>
            <w:r>
              <w:rPr>
                <w:rFonts w:ascii="Arial" w:hAnsi="Arial" w:cs="Arial"/>
                <w:b/>
              </w:rPr>
              <w:t>How it can be</w:t>
            </w:r>
            <w:r w:rsidR="00B25EBE">
              <w:rPr>
                <w:rFonts w:ascii="Arial" w:hAnsi="Arial" w:cs="Arial"/>
                <w:b/>
              </w:rPr>
              <w:t xml:space="preserve"> developed and changed to ensure compliance with WHS legislation</w:t>
            </w:r>
          </w:p>
        </w:tc>
      </w:tr>
      <w:tr w:rsidR="00B25EBE" w:rsidRPr="00DA0B6F" w:rsidTr="009C4667">
        <w:trPr>
          <w:trHeight w:val="1134"/>
        </w:trPr>
        <w:tc>
          <w:tcPr>
            <w:tcW w:w="9242" w:type="dxa"/>
          </w:tcPr>
          <w:p w:rsidR="00B25EBE" w:rsidRPr="00DA0B6F" w:rsidRDefault="00374A75" w:rsidP="00286643">
            <w:pPr>
              <w:rPr>
                <w:rFonts w:ascii="Arial" w:hAnsi="Arial" w:cs="Arial"/>
              </w:rPr>
            </w:pPr>
            <w:permStart w:id="1782320317" w:edGrp="everyone"/>
            <w:r>
              <w:t>The compliance can be monitored through annual review of legal register</w:t>
            </w:r>
            <w:permEnd w:id="1782320317"/>
          </w:p>
        </w:tc>
      </w:tr>
    </w:tbl>
    <w:p w:rsidR="00B25EBE" w:rsidRPr="00DA0B6F"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rsidTr="00D540CD">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Procedure</w:t>
            </w:r>
          </w:p>
        </w:tc>
      </w:tr>
      <w:tr w:rsidR="00B25EBE" w:rsidRPr="00DA0B6F" w:rsidTr="00D540CD">
        <w:trPr>
          <w:trHeight w:val="567"/>
        </w:trPr>
        <w:tc>
          <w:tcPr>
            <w:tcW w:w="9242" w:type="dxa"/>
          </w:tcPr>
          <w:p w:rsidR="00B25EBE" w:rsidRDefault="00374A75" w:rsidP="00A45C65">
            <w:pPr>
              <w:keepNext/>
            </w:pPr>
            <w:permStart w:id="874924177" w:edGrp="everyone"/>
            <w:r>
              <w:t>Execute management review of incident procedure, and HSE management review procedure</w:t>
            </w:r>
          </w:p>
          <w:permEnd w:id="874924177"/>
          <w:p w:rsidR="00B25EBE" w:rsidRPr="00DA0B6F" w:rsidRDefault="00B25EBE" w:rsidP="00A45C65">
            <w:pPr>
              <w:keepNext/>
              <w:rPr>
                <w:rFonts w:ascii="Arial" w:hAnsi="Arial" w:cs="Arial"/>
              </w:rPr>
            </w:pPr>
          </w:p>
        </w:tc>
      </w:tr>
      <w:tr w:rsidR="00B25EBE" w:rsidRPr="00DA0B6F" w:rsidTr="00D540CD">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D540CD">
        <w:trPr>
          <w:trHeight w:val="567"/>
        </w:trPr>
        <w:tc>
          <w:tcPr>
            <w:tcW w:w="9242" w:type="dxa"/>
          </w:tcPr>
          <w:p w:rsidR="00B25EBE" w:rsidRPr="00DA0B6F" w:rsidRDefault="00374A75" w:rsidP="00A45C65">
            <w:pPr>
              <w:keepNext/>
              <w:rPr>
                <w:rFonts w:ascii="Arial" w:hAnsi="Arial" w:cs="Arial"/>
              </w:rPr>
            </w:pPr>
            <w:permStart w:id="1453351020" w:edGrp="everyone"/>
            <w:r>
              <w:t xml:space="preserve">The document can be accessed from </w:t>
            </w:r>
            <w:r w:rsidRPr="00E043AD">
              <w:t>General Working Procedures (GWP), Department Working Procedures (DWP)</w:t>
            </w:r>
            <w:r>
              <w:t xml:space="preserve"> and project HSE procedures</w:t>
            </w:r>
            <w:permEnd w:id="1453351020"/>
          </w:p>
        </w:tc>
      </w:tr>
      <w:tr w:rsidR="009C4667" w:rsidRPr="00DA0B6F" w:rsidTr="00D540CD">
        <w:trPr>
          <w:trHeight w:val="70"/>
        </w:trPr>
        <w:tc>
          <w:tcPr>
            <w:tcW w:w="9242" w:type="dxa"/>
            <w:shd w:val="clear" w:color="auto" w:fill="D9D9D9" w:themeFill="background1" w:themeFillShade="D9"/>
          </w:tcPr>
          <w:p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rsidTr="009C4667">
        <w:trPr>
          <w:trHeight w:val="1134"/>
        </w:trPr>
        <w:tc>
          <w:tcPr>
            <w:tcW w:w="9242" w:type="dxa"/>
          </w:tcPr>
          <w:p w:rsidR="00B25EBE" w:rsidRPr="00DA0B6F" w:rsidRDefault="00374A75" w:rsidP="00286643">
            <w:pPr>
              <w:rPr>
                <w:rFonts w:ascii="Arial" w:hAnsi="Arial" w:cs="Arial"/>
              </w:rPr>
            </w:pPr>
            <w:permStart w:id="773946207" w:edGrp="everyone"/>
            <w:r w:rsidRPr="006B6C64">
              <w:t>The compliance can be monitored through annual review of legal regist</w:t>
            </w:r>
            <w:r>
              <w:t>er</w:t>
            </w:r>
            <w:permEnd w:id="773946207"/>
          </w:p>
        </w:tc>
      </w:tr>
    </w:tbl>
    <w:p w:rsidR="00B25EBE"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rsidTr="00D540CD">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Process</w:t>
            </w:r>
          </w:p>
        </w:tc>
      </w:tr>
      <w:tr w:rsidR="00B25EBE" w:rsidRPr="00DA0B6F" w:rsidTr="00D540CD">
        <w:trPr>
          <w:trHeight w:val="567"/>
        </w:trPr>
        <w:tc>
          <w:tcPr>
            <w:tcW w:w="9242" w:type="dxa"/>
          </w:tcPr>
          <w:p w:rsidR="00B25EBE" w:rsidRPr="00DA0B6F" w:rsidRDefault="00374A75" w:rsidP="00A45C65">
            <w:pPr>
              <w:keepNext/>
              <w:rPr>
                <w:rFonts w:ascii="Arial" w:hAnsi="Arial" w:cs="Arial"/>
              </w:rPr>
            </w:pPr>
            <w:permStart w:id="1490511894" w:edGrp="everyone"/>
            <w:r>
              <w:t>To provide the sequences of safe work practices at the work place</w:t>
            </w:r>
            <w:permEnd w:id="1490511894"/>
          </w:p>
        </w:tc>
      </w:tr>
      <w:tr w:rsidR="00B25EBE" w:rsidRPr="00DA0B6F" w:rsidTr="00D540CD">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D540CD">
        <w:trPr>
          <w:trHeight w:val="567"/>
        </w:trPr>
        <w:tc>
          <w:tcPr>
            <w:tcW w:w="9242" w:type="dxa"/>
          </w:tcPr>
          <w:p w:rsidR="00B25EBE" w:rsidRPr="00DA0B6F" w:rsidRDefault="00374A75" w:rsidP="00A45C65">
            <w:pPr>
              <w:keepNext/>
              <w:rPr>
                <w:rFonts w:ascii="Arial" w:hAnsi="Arial" w:cs="Arial"/>
              </w:rPr>
            </w:pPr>
            <w:permStart w:id="1106709035" w:edGrp="everyone"/>
            <w:r w:rsidRPr="00094786">
              <w:t>The document can be accessed from</w:t>
            </w:r>
            <w:r>
              <w:t xml:space="preserve"> HSE respective procedure such as confined space entry procedure</w:t>
            </w:r>
            <w:permEnd w:id="1106709035"/>
          </w:p>
        </w:tc>
      </w:tr>
      <w:tr w:rsidR="009C4667" w:rsidRPr="00DA0B6F" w:rsidTr="00D540CD">
        <w:trPr>
          <w:trHeight w:val="70"/>
        </w:trPr>
        <w:tc>
          <w:tcPr>
            <w:tcW w:w="9242" w:type="dxa"/>
            <w:shd w:val="clear" w:color="auto" w:fill="D9D9D9" w:themeFill="background1" w:themeFillShade="D9"/>
          </w:tcPr>
          <w:p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rsidTr="009C4667">
        <w:trPr>
          <w:trHeight w:val="1134"/>
        </w:trPr>
        <w:tc>
          <w:tcPr>
            <w:tcW w:w="9242" w:type="dxa"/>
          </w:tcPr>
          <w:p w:rsidR="00B25EBE" w:rsidRPr="00DA0B6F" w:rsidRDefault="00374A75" w:rsidP="00286643">
            <w:pPr>
              <w:rPr>
                <w:rFonts w:ascii="Arial" w:hAnsi="Arial" w:cs="Arial"/>
              </w:rPr>
            </w:pPr>
            <w:permStart w:id="1294751534" w:edGrp="everyone"/>
            <w:r w:rsidRPr="006B6C64">
              <w:t>The compliance can be monitored through annual review of legal regist</w:t>
            </w:r>
            <w:r>
              <w:t>er</w:t>
            </w:r>
            <w:permEnd w:id="1294751534"/>
          </w:p>
        </w:tc>
      </w:tr>
    </w:tbl>
    <w:p w:rsidR="00B25EBE" w:rsidRPr="00DA0B6F"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rsidTr="00D540CD">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lastRenderedPageBreak/>
              <w:t xml:space="preserve">Name and </w:t>
            </w:r>
            <w:r>
              <w:rPr>
                <w:rFonts w:ascii="Arial" w:hAnsi="Arial" w:cs="Arial"/>
                <w:b/>
              </w:rPr>
              <w:t>purpose of WHS System</w:t>
            </w:r>
          </w:p>
        </w:tc>
      </w:tr>
      <w:tr w:rsidR="00B25EBE" w:rsidRPr="00DA0B6F" w:rsidTr="00D540CD">
        <w:trPr>
          <w:trHeight w:val="567"/>
        </w:trPr>
        <w:tc>
          <w:tcPr>
            <w:tcW w:w="9242" w:type="dxa"/>
          </w:tcPr>
          <w:p w:rsidR="00B25EBE" w:rsidRPr="00DA0B6F" w:rsidRDefault="00374A75" w:rsidP="00A45C65">
            <w:pPr>
              <w:keepNext/>
              <w:rPr>
                <w:rFonts w:ascii="Arial" w:hAnsi="Arial" w:cs="Arial"/>
              </w:rPr>
            </w:pPr>
            <w:permStart w:id="363679999" w:edGrp="everyone"/>
            <w:r>
              <w:t>To set up and HSE MS at the workplace</w:t>
            </w:r>
            <w:permEnd w:id="363679999"/>
          </w:p>
        </w:tc>
      </w:tr>
      <w:tr w:rsidR="00B25EBE" w:rsidRPr="00DA0B6F" w:rsidTr="00D540CD">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D540CD">
        <w:trPr>
          <w:trHeight w:val="567"/>
        </w:trPr>
        <w:tc>
          <w:tcPr>
            <w:tcW w:w="9242" w:type="dxa"/>
          </w:tcPr>
          <w:p w:rsidR="00B25EBE" w:rsidRPr="00DA0B6F" w:rsidRDefault="00374A75" w:rsidP="00A45C65">
            <w:pPr>
              <w:keepNext/>
              <w:rPr>
                <w:rFonts w:ascii="Arial" w:hAnsi="Arial" w:cs="Arial"/>
              </w:rPr>
            </w:pPr>
            <w:permStart w:id="1488533626" w:edGrp="everyone"/>
            <w:r w:rsidRPr="00E043AD">
              <w:t xml:space="preserve">The document can be accessed from </w:t>
            </w:r>
            <w:r>
              <w:t>Project HSE working folder</w:t>
            </w:r>
            <w:permEnd w:id="1488533626"/>
          </w:p>
        </w:tc>
      </w:tr>
      <w:tr w:rsidR="009C4667" w:rsidRPr="00DA0B6F" w:rsidTr="00D540CD">
        <w:trPr>
          <w:trHeight w:val="70"/>
        </w:trPr>
        <w:tc>
          <w:tcPr>
            <w:tcW w:w="9242" w:type="dxa"/>
            <w:shd w:val="clear" w:color="auto" w:fill="D9D9D9" w:themeFill="background1" w:themeFillShade="D9"/>
          </w:tcPr>
          <w:p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rsidTr="009C4667">
        <w:trPr>
          <w:trHeight w:val="1134"/>
        </w:trPr>
        <w:tc>
          <w:tcPr>
            <w:tcW w:w="9242" w:type="dxa"/>
          </w:tcPr>
          <w:p w:rsidR="00B25EBE" w:rsidRPr="00DA0B6F" w:rsidRDefault="00374A75" w:rsidP="00286643">
            <w:pPr>
              <w:rPr>
                <w:rFonts w:ascii="Arial" w:hAnsi="Arial" w:cs="Arial"/>
              </w:rPr>
            </w:pPr>
            <w:permStart w:id="1447263509" w:edGrp="everyone"/>
            <w:r w:rsidRPr="006B6C64">
              <w:t>The compliance can be monitored through annual review of legal registe</w:t>
            </w:r>
            <w:r w:rsidR="00312A11">
              <w:t>r</w:t>
            </w:r>
            <w:permEnd w:id="1447263509"/>
          </w:p>
        </w:tc>
      </w:tr>
    </w:tbl>
    <w:p w:rsidR="00B25EBE" w:rsidRDefault="00B25EBE" w:rsidP="00520AFD">
      <w:pPr>
        <w:spacing w:after="0" w:line="240" w:lineRule="auto"/>
        <w:rPr>
          <w:rFonts w:ascii="Arial" w:hAnsi="Arial" w:cs="Arial"/>
        </w:rPr>
      </w:pPr>
    </w:p>
    <w:p w:rsidR="00286643" w:rsidRPr="00286643" w:rsidRDefault="00286643" w:rsidP="00D540CD">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286643" w:rsidRPr="00286643" w:rsidTr="00D540CD">
        <w:tc>
          <w:tcPr>
            <w:tcW w:w="3227" w:type="dxa"/>
            <w:shd w:val="clear" w:color="auto" w:fill="232F84"/>
          </w:tcPr>
          <w:p w:rsidR="00286643" w:rsidRPr="00286643" w:rsidRDefault="00286643" w:rsidP="00047569">
            <w:pPr>
              <w:keepNext/>
              <w:rPr>
                <w:rFonts w:ascii="Arial" w:hAnsi="Arial" w:cs="Arial"/>
                <w:b/>
              </w:rPr>
            </w:pPr>
            <w:r w:rsidRPr="00286643">
              <w:rPr>
                <w:rFonts w:ascii="Arial" w:hAnsi="Arial" w:cs="Arial"/>
                <w:b/>
              </w:rPr>
              <w:t xml:space="preserve">Outcome for Activity </w:t>
            </w:r>
            <w:r w:rsidR="00047569">
              <w:rPr>
                <w:rFonts w:ascii="Arial" w:hAnsi="Arial" w:cs="Arial"/>
                <w:b/>
              </w:rPr>
              <w:t>2</w:t>
            </w:r>
          </w:p>
        </w:tc>
        <w:permStart w:id="1520376004" w:edGrp="everyone"/>
        <w:tc>
          <w:tcPr>
            <w:tcW w:w="6015" w:type="dxa"/>
          </w:tcPr>
          <w:p w:rsidR="00286643" w:rsidRPr="00286643" w:rsidRDefault="001D4E0F" w:rsidP="00286643">
            <w:pPr>
              <w:keepNext/>
              <w:rPr>
                <w:rFonts w:ascii="Arial" w:hAnsi="Arial" w:cs="Arial"/>
              </w:rPr>
            </w:pPr>
            <w:sdt>
              <w:sdtPr>
                <w:rPr>
                  <w:rFonts w:ascii="Arial" w:hAnsi="Arial" w:cs="Arial"/>
                </w:rPr>
                <w:id w:val="-1489698737"/>
                <w14:checkbox>
                  <w14:checked w14:val="0"/>
                  <w14:checkedState w14:val="2612" w14:font="MS Gothic"/>
                  <w14:uncheckedState w14:val="2610" w14:font="MS Gothic"/>
                </w14:checkbox>
              </w:sdtPr>
              <w:sdtEndPr/>
              <w:sdtContent>
                <w:r w:rsidR="00286643" w:rsidRPr="00286643">
                  <w:rPr>
                    <w:rFonts w:ascii="Segoe UI Symbol" w:hAnsi="Segoe UI Symbol" w:cs="Segoe UI Symbol"/>
                  </w:rPr>
                  <w:t>☐</w:t>
                </w:r>
              </w:sdtContent>
            </w:sdt>
            <w:permEnd w:id="1520376004"/>
            <w:r w:rsidR="00286643" w:rsidRPr="00286643">
              <w:rPr>
                <w:rFonts w:ascii="Arial" w:hAnsi="Arial" w:cs="Arial"/>
              </w:rPr>
              <w:t xml:space="preserve"> Satisfactory </w:t>
            </w:r>
            <w:r w:rsidR="00286643" w:rsidRPr="00286643">
              <w:rPr>
                <w:rFonts w:ascii="Arial" w:hAnsi="Arial" w:cs="Arial"/>
              </w:rPr>
              <w:tab/>
            </w:r>
          </w:p>
          <w:p w:rsidR="00286643" w:rsidRPr="00286643" w:rsidRDefault="001D4E0F" w:rsidP="00286643">
            <w:pPr>
              <w:keepNext/>
              <w:rPr>
                <w:rFonts w:ascii="Arial" w:hAnsi="Arial" w:cs="Arial"/>
              </w:rPr>
            </w:pPr>
            <w:sdt>
              <w:sdtPr>
                <w:rPr>
                  <w:rFonts w:ascii="Arial" w:hAnsi="Arial" w:cs="Arial"/>
                </w:rPr>
                <w:id w:val="767974634"/>
                <w14:checkbox>
                  <w14:checked w14:val="0"/>
                  <w14:checkedState w14:val="2612" w14:font="MS Gothic"/>
                  <w14:uncheckedState w14:val="2610" w14:font="MS Gothic"/>
                </w14:checkbox>
              </w:sdtPr>
              <w:sdtEndPr/>
              <w:sdtContent>
                <w:permStart w:id="2003839488" w:edGrp="everyone"/>
                <w:r w:rsidR="00286643" w:rsidRPr="00286643">
                  <w:rPr>
                    <w:rFonts w:ascii="Segoe UI Symbol" w:hAnsi="Segoe UI Symbol" w:cs="Segoe UI Symbol"/>
                  </w:rPr>
                  <w:t>☐</w:t>
                </w:r>
                <w:permEnd w:id="2003839488"/>
              </w:sdtContent>
            </w:sdt>
            <w:r w:rsidR="00286643" w:rsidRPr="00286643">
              <w:rPr>
                <w:rFonts w:ascii="Arial" w:hAnsi="Arial" w:cs="Arial"/>
              </w:rPr>
              <w:t xml:space="preserve"> Not satisfactory</w:t>
            </w:r>
          </w:p>
        </w:tc>
      </w:tr>
      <w:tr w:rsidR="00286643" w:rsidRPr="00286643" w:rsidTr="00D540CD">
        <w:trPr>
          <w:trHeight w:val="2835"/>
        </w:trPr>
        <w:tc>
          <w:tcPr>
            <w:tcW w:w="3227" w:type="dxa"/>
            <w:shd w:val="clear" w:color="auto" w:fill="232F84"/>
          </w:tcPr>
          <w:p w:rsidR="00286643" w:rsidRPr="00286643" w:rsidRDefault="00286643" w:rsidP="00286643">
            <w:pPr>
              <w:keepNext/>
              <w:rPr>
                <w:rFonts w:ascii="Arial" w:hAnsi="Arial" w:cs="Arial"/>
                <w:b/>
              </w:rPr>
            </w:pPr>
            <w:r w:rsidRPr="00286643">
              <w:rPr>
                <w:rFonts w:ascii="Arial" w:hAnsi="Arial" w:cs="Arial"/>
                <w:b/>
              </w:rPr>
              <w:t>Trainer/Assessor comments</w:t>
            </w:r>
          </w:p>
        </w:tc>
        <w:tc>
          <w:tcPr>
            <w:tcW w:w="6015" w:type="dxa"/>
          </w:tcPr>
          <w:p w:rsidR="00286643" w:rsidRPr="00286643" w:rsidRDefault="00286643" w:rsidP="00286643">
            <w:pPr>
              <w:keepNext/>
              <w:rPr>
                <w:rFonts w:ascii="Arial" w:hAnsi="Arial" w:cs="Arial"/>
              </w:rPr>
            </w:pPr>
            <w:permStart w:id="146756236" w:edGrp="everyone"/>
            <w:permEnd w:id="146756236"/>
          </w:p>
        </w:tc>
      </w:tr>
    </w:tbl>
    <w:p w:rsidR="00286643" w:rsidRPr="00286643" w:rsidRDefault="00286643" w:rsidP="00286643">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56033" w:rsidRPr="00DE7CCF" w:rsidTr="001D5FF0">
        <w:tc>
          <w:tcPr>
            <w:tcW w:w="9235" w:type="dxa"/>
            <w:shd w:val="clear" w:color="auto" w:fill="232F84"/>
          </w:tcPr>
          <w:p w:rsidR="00C56033" w:rsidRPr="00DE7CCF" w:rsidRDefault="00C56033" w:rsidP="00520AFD">
            <w:pPr>
              <w:pStyle w:val="ListParagraph"/>
              <w:numPr>
                <w:ilvl w:val="0"/>
                <w:numId w:val="6"/>
              </w:numPr>
              <w:rPr>
                <w:rFonts w:ascii="Arial" w:hAnsi="Arial" w:cs="Arial"/>
                <w:b/>
              </w:rPr>
            </w:pPr>
          </w:p>
        </w:tc>
      </w:tr>
      <w:tr w:rsidR="00C56033" w:rsidRPr="00DE7CCF" w:rsidTr="00047569">
        <w:tc>
          <w:tcPr>
            <w:tcW w:w="9235" w:type="dxa"/>
            <w:shd w:val="clear" w:color="auto" w:fill="A1D7E1"/>
          </w:tcPr>
          <w:p w:rsidR="008173BF" w:rsidRPr="00DE7CCF" w:rsidRDefault="007E0A0E" w:rsidP="00520AFD">
            <w:pPr>
              <w:rPr>
                <w:rFonts w:ascii="Arial" w:hAnsi="Arial" w:cs="Arial"/>
              </w:rPr>
            </w:pPr>
            <w:r w:rsidRPr="00DE7CCF">
              <w:rPr>
                <w:rFonts w:ascii="Arial" w:hAnsi="Arial" w:cs="Arial"/>
              </w:rPr>
              <w:t>For the purpose of the company manual, you</w:t>
            </w:r>
            <w:r w:rsidR="008173BF" w:rsidRPr="00DE7CCF">
              <w:rPr>
                <w:rFonts w:ascii="Arial" w:hAnsi="Arial" w:cs="Arial"/>
              </w:rPr>
              <w:t xml:space="preserve"> are to </w:t>
            </w:r>
            <w:r w:rsidRPr="00DE7CCF">
              <w:rPr>
                <w:rFonts w:ascii="Arial" w:hAnsi="Arial" w:cs="Arial"/>
              </w:rPr>
              <w:t xml:space="preserve">explain the role of WHS in your chosen workplace, by </w:t>
            </w:r>
            <w:r w:rsidR="008173BF" w:rsidRPr="00DE7CCF">
              <w:rPr>
                <w:rFonts w:ascii="Arial" w:hAnsi="Arial" w:cs="Arial"/>
              </w:rPr>
              <w:t>develop</w:t>
            </w:r>
            <w:r w:rsidRPr="00DE7CCF">
              <w:rPr>
                <w:rFonts w:ascii="Arial" w:hAnsi="Arial" w:cs="Arial"/>
              </w:rPr>
              <w:t>ing</w:t>
            </w:r>
            <w:r w:rsidR="008173BF" w:rsidRPr="00DE7CCF">
              <w:rPr>
                <w:rFonts w:ascii="Arial" w:hAnsi="Arial" w:cs="Arial"/>
              </w:rPr>
              <w:t xml:space="preserve"> a report </w:t>
            </w:r>
            <w:r w:rsidR="009B4AB8" w:rsidRPr="00DE7CCF">
              <w:rPr>
                <w:rFonts w:ascii="Arial" w:hAnsi="Arial" w:cs="Arial"/>
              </w:rPr>
              <w:t>in the following structure:</w:t>
            </w:r>
          </w:p>
          <w:p w:rsidR="009B4AB8" w:rsidRPr="00DE7CCF" w:rsidRDefault="009B4AB8" w:rsidP="00520AFD">
            <w:pPr>
              <w:rPr>
                <w:rFonts w:ascii="Arial" w:hAnsi="Arial" w:cs="Arial"/>
              </w:rPr>
            </w:pPr>
          </w:p>
          <w:p w:rsidR="007E0A0E" w:rsidRPr="00DE7CCF" w:rsidRDefault="007E0A0E" w:rsidP="00520AFD">
            <w:pPr>
              <w:pStyle w:val="ListParagraph"/>
              <w:numPr>
                <w:ilvl w:val="0"/>
                <w:numId w:val="15"/>
              </w:numPr>
              <w:rPr>
                <w:rFonts w:ascii="Arial" w:hAnsi="Arial" w:cs="Arial"/>
                <w:b/>
              </w:rPr>
            </w:pPr>
            <w:r w:rsidRPr="00DE7CCF">
              <w:rPr>
                <w:rFonts w:ascii="Arial" w:hAnsi="Arial" w:cs="Arial"/>
                <w:b/>
              </w:rPr>
              <w:t>INTRODUCTION</w:t>
            </w:r>
          </w:p>
          <w:p w:rsidR="007E0A0E" w:rsidRPr="00DE7CCF" w:rsidRDefault="007E0A0E" w:rsidP="00520AFD">
            <w:pPr>
              <w:pStyle w:val="ListParagraph"/>
              <w:numPr>
                <w:ilvl w:val="0"/>
                <w:numId w:val="13"/>
              </w:numPr>
              <w:ind w:left="709" w:hanging="357"/>
              <w:rPr>
                <w:rFonts w:ascii="Arial" w:hAnsi="Arial" w:cs="Arial"/>
              </w:rPr>
            </w:pPr>
            <w:r w:rsidRPr="00DE7CCF">
              <w:rPr>
                <w:rFonts w:ascii="Arial" w:hAnsi="Arial" w:cs="Arial"/>
              </w:rPr>
              <w:t xml:space="preserve">Outline the background of your company, its role and purpose </w:t>
            </w:r>
          </w:p>
          <w:p w:rsidR="007E0A0E" w:rsidRDefault="007E0A0E" w:rsidP="00520AFD">
            <w:pPr>
              <w:pStyle w:val="ListParagraph"/>
              <w:numPr>
                <w:ilvl w:val="0"/>
                <w:numId w:val="13"/>
              </w:numPr>
              <w:ind w:left="709" w:hanging="357"/>
              <w:rPr>
                <w:rFonts w:ascii="Arial" w:hAnsi="Arial" w:cs="Arial"/>
              </w:rPr>
            </w:pPr>
            <w:r w:rsidRPr="00DE7CCF">
              <w:rPr>
                <w:rFonts w:ascii="Arial" w:hAnsi="Arial" w:cs="Arial"/>
              </w:rPr>
              <w:t>The objectives and principles underpinning WHS</w:t>
            </w:r>
            <w:r w:rsidR="009A768E" w:rsidRPr="00DE7CCF">
              <w:rPr>
                <w:rFonts w:ascii="Arial" w:hAnsi="Arial" w:cs="Arial"/>
              </w:rPr>
              <w:t xml:space="preserve"> legislation</w:t>
            </w:r>
          </w:p>
          <w:p w:rsidR="004A7F38" w:rsidRPr="00DE7CCF" w:rsidRDefault="004A7F38" w:rsidP="00520AFD">
            <w:pPr>
              <w:pStyle w:val="ListParagraph"/>
              <w:ind w:left="709"/>
              <w:rPr>
                <w:rFonts w:ascii="Arial" w:hAnsi="Arial" w:cs="Arial"/>
              </w:rPr>
            </w:pPr>
          </w:p>
          <w:p w:rsidR="007E0A0E" w:rsidRPr="00DE7CCF" w:rsidRDefault="007E0A0E" w:rsidP="00520AFD">
            <w:pPr>
              <w:pStyle w:val="ListParagraph"/>
              <w:numPr>
                <w:ilvl w:val="0"/>
                <w:numId w:val="15"/>
              </w:numPr>
              <w:rPr>
                <w:rFonts w:ascii="Arial" w:hAnsi="Arial" w:cs="Arial"/>
                <w:b/>
              </w:rPr>
            </w:pPr>
            <w:r w:rsidRPr="00DE7CCF">
              <w:rPr>
                <w:rFonts w:ascii="Arial" w:hAnsi="Arial" w:cs="Arial"/>
                <w:b/>
              </w:rPr>
              <w:t>WHS REGULATOR</w:t>
            </w:r>
          </w:p>
          <w:p w:rsidR="007E0A0E" w:rsidRPr="00DE7CCF" w:rsidRDefault="007E0A0E" w:rsidP="00520AFD">
            <w:pPr>
              <w:pStyle w:val="ListParagraph"/>
              <w:numPr>
                <w:ilvl w:val="0"/>
                <w:numId w:val="13"/>
              </w:numPr>
              <w:ind w:left="709" w:hanging="357"/>
              <w:rPr>
                <w:rFonts w:ascii="Arial" w:hAnsi="Arial" w:cs="Arial"/>
              </w:rPr>
            </w:pPr>
            <w:r w:rsidRPr="00DE7CCF">
              <w:rPr>
                <w:rFonts w:ascii="Arial" w:hAnsi="Arial" w:cs="Arial"/>
              </w:rPr>
              <w:t>Identify the WHS regulator that applies to your company</w:t>
            </w:r>
          </w:p>
          <w:p w:rsidR="006538CC" w:rsidRDefault="007E0A0E" w:rsidP="00520AFD">
            <w:pPr>
              <w:pStyle w:val="ListParagraph"/>
              <w:numPr>
                <w:ilvl w:val="0"/>
                <w:numId w:val="13"/>
              </w:numPr>
              <w:ind w:left="709" w:hanging="357"/>
              <w:rPr>
                <w:rFonts w:ascii="Arial" w:hAnsi="Arial" w:cs="Arial"/>
              </w:rPr>
            </w:pPr>
            <w:r w:rsidRPr="00DE7CCF">
              <w:rPr>
                <w:rFonts w:ascii="Arial" w:hAnsi="Arial" w:cs="Arial"/>
              </w:rPr>
              <w:t>Explain the f</w:t>
            </w:r>
            <w:r w:rsidR="006538CC" w:rsidRPr="00DE7CCF">
              <w:rPr>
                <w:rFonts w:ascii="Arial" w:hAnsi="Arial" w:cs="Arial"/>
              </w:rPr>
              <w:t>unctions and powers of the WHS regulator and how they are exercised</w:t>
            </w:r>
          </w:p>
          <w:p w:rsidR="004A7F38" w:rsidRPr="00DE7CCF" w:rsidRDefault="004A7F38" w:rsidP="00520AFD">
            <w:pPr>
              <w:pStyle w:val="ListParagraph"/>
              <w:ind w:left="709"/>
              <w:rPr>
                <w:rFonts w:ascii="Arial" w:hAnsi="Arial" w:cs="Arial"/>
              </w:rPr>
            </w:pPr>
          </w:p>
          <w:p w:rsidR="006538CC" w:rsidRPr="00DE7CCF" w:rsidRDefault="007E0A0E" w:rsidP="00520AFD">
            <w:pPr>
              <w:pStyle w:val="ListParagraph"/>
              <w:numPr>
                <w:ilvl w:val="0"/>
                <w:numId w:val="15"/>
              </w:numPr>
              <w:rPr>
                <w:rFonts w:ascii="Arial" w:hAnsi="Arial" w:cs="Arial"/>
                <w:b/>
              </w:rPr>
            </w:pPr>
            <w:r w:rsidRPr="00DE7CCF">
              <w:rPr>
                <w:rFonts w:ascii="Arial" w:hAnsi="Arial" w:cs="Arial"/>
                <w:b/>
              </w:rPr>
              <w:t>INDIVIDUALS AND PARTIES</w:t>
            </w:r>
          </w:p>
          <w:p w:rsidR="007E0A0E" w:rsidRPr="00DE7CCF" w:rsidRDefault="007E0A0E" w:rsidP="00520AFD">
            <w:pPr>
              <w:pStyle w:val="ListParagraph"/>
              <w:numPr>
                <w:ilvl w:val="1"/>
                <w:numId w:val="15"/>
              </w:numPr>
              <w:ind w:left="709"/>
              <w:rPr>
                <w:rFonts w:ascii="Arial" w:hAnsi="Arial" w:cs="Arial"/>
                <w:b/>
              </w:rPr>
            </w:pPr>
            <w:r w:rsidRPr="00DE7CCF">
              <w:rPr>
                <w:rFonts w:ascii="Arial" w:hAnsi="Arial" w:cs="Arial"/>
                <w:b/>
              </w:rPr>
              <w:t>WORKERS</w:t>
            </w:r>
          </w:p>
          <w:p w:rsidR="007E0A0E" w:rsidRPr="00DE7CCF" w:rsidRDefault="007E0A0E" w:rsidP="00520AFD">
            <w:pPr>
              <w:pStyle w:val="ListParagraph"/>
              <w:numPr>
                <w:ilvl w:val="0"/>
                <w:numId w:val="13"/>
              </w:numPr>
              <w:rPr>
                <w:rFonts w:ascii="Arial" w:hAnsi="Arial" w:cs="Arial"/>
                <w:b/>
              </w:rPr>
            </w:pPr>
            <w:r w:rsidRPr="00DE7CCF">
              <w:rPr>
                <w:rFonts w:ascii="Arial" w:hAnsi="Arial" w:cs="Arial"/>
              </w:rPr>
              <w:t xml:space="preserve">Outline </w:t>
            </w:r>
            <w:r w:rsidR="00014F85" w:rsidRPr="00DE7CCF">
              <w:rPr>
                <w:rFonts w:ascii="Arial" w:hAnsi="Arial" w:cs="Arial"/>
              </w:rPr>
              <w:t>workers’</w:t>
            </w:r>
            <w:r w:rsidRPr="00DE7CCF">
              <w:rPr>
                <w:rFonts w:ascii="Arial" w:hAnsi="Arial" w:cs="Arial"/>
              </w:rPr>
              <w:t xml:space="preserve"> WHS duties</w:t>
            </w:r>
            <w:r w:rsidR="00014F85" w:rsidRPr="00DE7CCF">
              <w:rPr>
                <w:rFonts w:ascii="Arial" w:hAnsi="Arial" w:cs="Arial"/>
              </w:rPr>
              <w:t xml:space="preserve"> under the legislation</w:t>
            </w:r>
          </w:p>
          <w:p w:rsidR="00014F85" w:rsidRPr="00DE7CCF" w:rsidRDefault="00014F85" w:rsidP="00520AFD">
            <w:pPr>
              <w:pStyle w:val="ListParagraph"/>
              <w:numPr>
                <w:ilvl w:val="0"/>
                <w:numId w:val="13"/>
              </w:numPr>
              <w:rPr>
                <w:rFonts w:ascii="Arial" w:hAnsi="Arial" w:cs="Arial"/>
                <w:b/>
              </w:rPr>
            </w:pPr>
            <w:r w:rsidRPr="00DE7CCF">
              <w:rPr>
                <w:rFonts w:ascii="Arial" w:hAnsi="Arial" w:cs="Arial"/>
              </w:rPr>
              <w:t>Identify</w:t>
            </w:r>
            <w:r w:rsidR="007E0A0E" w:rsidRPr="00DE7CCF">
              <w:rPr>
                <w:rFonts w:ascii="Arial" w:hAnsi="Arial" w:cs="Arial"/>
              </w:rPr>
              <w:t xml:space="preserve"> </w:t>
            </w:r>
            <w:r w:rsidRPr="00DE7CCF">
              <w:rPr>
                <w:rFonts w:ascii="Arial" w:hAnsi="Arial" w:cs="Arial"/>
              </w:rPr>
              <w:t>workers’</w:t>
            </w:r>
            <w:r w:rsidR="007E0A0E" w:rsidRPr="00DE7CCF">
              <w:rPr>
                <w:rFonts w:ascii="Arial" w:hAnsi="Arial" w:cs="Arial"/>
              </w:rPr>
              <w:t xml:space="preserve"> WHS rights</w:t>
            </w:r>
            <w:r w:rsidRPr="00DE7CCF">
              <w:rPr>
                <w:rFonts w:ascii="Arial" w:hAnsi="Arial" w:cs="Arial"/>
              </w:rPr>
              <w:t xml:space="preserve"> under the legislation</w:t>
            </w:r>
          </w:p>
          <w:p w:rsidR="00014F85" w:rsidRPr="00DE7CCF" w:rsidRDefault="00014F85" w:rsidP="00520AFD">
            <w:pPr>
              <w:pStyle w:val="ListParagraph"/>
              <w:numPr>
                <w:ilvl w:val="0"/>
                <w:numId w:val="13"/>
              </w:numPr>
              <w:rPr>
                <w:rFonts w:ascii="Arial" w:hAnsi="Arial" w:cs="Arial"/>
                <w:b/>
              </w:rPr>
            </w:pPr>
            <w:r w:rsidRPr="00DE7CCF">
              <w:rPr>
                <w:rFonts w:ascii="Arial" w:hAnsi="Arial" w:cs="Arial"/>
              </w:rPr>
              <w:t>Explain</w:t>
            </w:r>
            <w:r w:rsidR="007E0A0E" w:rsidRPr="00DE7CCF">
              <w:rPr>
                <w:rFonts w:ascii="Arial" w:hAnsi="Arial" w:cs="Arial"/>
              </w:rPr>
              <w:t xml:space="preserve"> </w:t>
            </w:r>
            <w:r w:rsidRPr="00DE7CCF">
              <w:rPr>
                <w:rFonts w:ascii="Arial" w:hAnsi="Arial" w:cs="Arial"/>
              </w:rPr>
              <w:t>workers’</w:t>
            </w:r>
            <w:r w:rsidR="007E0A0E" w:rsidRPr="00DE7CCF">
              <w:rPr>
                <w:rFonts w:ascii="Arial" w:hAnsi="Arial" w:cs="Arial"/>
              </w:rPr>
              <w:t xml:space="preserve"> WHS obligations </w:t>
            </w:r>
            <w:r w:rsidRPr="00DE7CCF">
              <w:rPr>
                <w:rFonts w:ascii="Arial" w:hAnsi="Arial" w:cs="Arial"/>
              </w:rPr>
              <w:t>under the legislation</w:t>
            </w:r>
          </w:p>
          <w:p w:rsidR="007E0A0E" w:rsidRPr="00DE7CCF" w:rsidRDefault="007E0A0E" w:rsidP="00520AFD">
            <w:pPr>
              <w:pStyle w:val="ListParagraph"/>
              <w:numPr>
                <w:ilvl w:val="1"/>
                <w:numId w:val="15"/>
              </w:numPr>
              <w:ind w:left="709"/>
              <w:rPr>
                <w:rFonts w:ascii="Arial" w:hAnsi="Arial" w:cs="Arial"/>
                <w:b/>
              </w:rPr>
            </w:pPr>
            <w:r w:rsidRPr="00DE7CCF">
              <w:rPr>
                <w:rFonts w:ascii="Arial" w:hAnsi="Arial" w:cs="Arial"/>
                <w:b/>
              </w:rPr>
              <w:t>PERSONS CONDUCTING BUSINESSES OR UNDERTAKINGS (PCBUs) OR THEIR OFFICERS</w:t>
            </w:r>
          </w:p>
          <w:p w:rsidR="00014F85" w:rsidRPr="00DE7CCF" w:rsidRDefault="007E0A0E" w:rsidP="00520AFD">
            <w:pPr>
              <w:pStyle w:val="ListParagraph"/>
              <w:numPr>
                <w:ilvl w:val="0"/>
                <w:numId w:val="13"/>
              </w:numPr>
              <w:rPr>
                <w:rFonts w:ascii="Arial" w:hAnsi="Arial" w:cs="Arial"/>
                <w:b/>
              </w:rPr>
            </w:pPr>
            <w:r w:rsidRPr="00DE7CCF">
              <w:rPr>
                <w:rFonts w:ascii="Arial" w:hAnsi="Arial" w:cs="Arial"/>
              </w:rPr>
              <w:t xml:space="preserve">Outline </w:t>
            </w:r>
            <w:r w:rsidR="00014F85" w:rsidRPr="00DE7CCF">
              <w:rPr>
                <w:rFonts w:ascii="Arial" w:hAnsi="Arial" w:cs="Arial"/>
              </w:rPr>
              <w:t>PCBU’s</w:t>
            </w:r>
            <w:r w:rsidRPr="00DE7CCF">
              <w:rPr>
                <w:rFonts w:ascii="Arial" w:hAnsi="Arial" w:cs="Arial"/>
              </w:rPr>
              <w:t xml:space="preserve"> WHS duties</w:t>
            </w:r>
            <w:r w:rsidR="00014F85" w:rsidRPr="00DE7CCF">
              <w:rPr>
                <w:rFonts w:ascii="Arial" w:hAnsi="Arial" w:cs="Arial"/>
              </w:rPr>
              <w:t xml:space="preserve"> under the legislation</w:t>
            </w:r>
          </w:p>
          <w:p w:rsidR="00014F85" w:rsidRPr="00DE7CCF" w:rsidRDefault="00014F85" w:rsidP="00520AFD">
            <w:pPr>
              <w:pStyle w:val="ListParagraph"/>
              <w:numPr>
                <w:ilvl w:val="0"/>
                <w:numId w:val="13"/>
              </w:numPr>
              <w:rPr>
                <w:rFonts w:ascii="Arial" w:hAnsi="Arial" w:cs="Arial"/>
                <w:b/>
              </w:rPr>
            </w:pPr>
            <w:r w:rsidRPr="00DE7CCF">
              <w:rPr>
                <w:rFonts w:ascii="Arial" w:hAnsi="Arial" w:cs="Arial"/>
              </w:rPr>
              <w:t>Identify PCBU’s</w:t>
            </w:r>
            <w:r w:rsidR="007E0A0E" w:rsidRPr="00DE7CCF">
              <w:rPr>
                <w:rFonts w:ascii="Arial" w:hAnsi="Arial" w:cs="Arial"/>
              </w:rPr>
              <w:t xml:space="preserve"> WHS rights</w:t>
            </w:r>
            <w:r w:rsidRPr="00DE7CCF">
              <w:rPr>
                <w:rFonts w:ascii="Arial" w:hAnsi="Arial" w:cs="Arial"/>
              </w:rPr>
              <w:t xml:space="preserve"> under the legislation</w:t>
            </w:r>
          </w:p>
          <w:p w:rsidR="007E0A0E" w:rsidRPr="004A7F38" w:rsidRDefault="00014F85" w:rsidP="00520AFD">
            <w:pPr>
              <w:pStyle w:val="ListParagraph"/>
              <w:numPr>
                <w:ilvl w:val="0"/>
                <w:numId w:val="13"/>
              </w:numPr>
              <w:rPr>
                <w:rFonts w:ascii="Arial" w:hAnsi="Arial" w:cs="Arial"/>
                <w:b/>
              </w:rPr>
            </w:pPr>
            <w:r w:rsidRPr="00DE7CCF">
              <w:rPr>
                <w:rFonts w:ascii="Arial" w:hAnsi="Arial" w:cs="Arial"/>
              </w:rPr>
              <w:t>Explain PCBU’s</w:t>
            </w:r>
            <w:r w:rsidR="007E0A0E" w:rsidRPr="00DE7CCF">
              <w:rPr>
                <w:rFonts w:ascii="Arial" w:hAnsi="Arial" w:cs="Arial"/>
              </w:rPr>
              <w:t xml:space="preserve"> WHS obligations </w:t>
            </w:r>
            <w:r w:rsidRPr="00DE7CCF">
              <w:rPr>
                <w:rFonts w:ascii="Arial" w:hAnsi="Arial" w:cs="Arial"/>
              </w:rPr>
              <w:t>under the legislation</w:t>
            </w:r>
          </w:p>
          <w:p w:rsidR="004A7F38" w:rsidRPr="00DE7CCF" w:rsidRDefault="004A7F38" w:rsidP="00520AFD">
            <w:pPr>
              <w:pStyle w:val="ListParagraph"/>
              <w:ind w:left="1074"/>
              <w:rPr>
                <w:rFonts w:ascii="Arial" w:hAnsi="Arial" w:cs="Arial"/>
                <w:b/>
              </w:rPr>
            </w:pPr>
          </w:p>
          <w:p w:rsidR="007E0A0E" w:rsidRPr="00DE7CCF" w:rsidRDefault="007E0A0E" w:rsidP="00520AFD">
            <w:pPr>
              <w:pStyle w:val="ListParagraph"/>
              <w:numPr>
                <w:ilvl w:val="0"/>
                <w:numId w:val="15"/>
              </w:numPr>
              <w:rPr>
                <w:rFonts w:ascii="Arial" w:hAnsi="Arial" w:cs="Arial"/>
                <w:b/>
              </w:rPr>
            </w:pPr>
            <w:r w:rsidRPr="00DE7CCF">
              <w:rPr>
                <w:rFonts w:ascii="Arial" w:hAnsi="Arial" w:cs="Arial"/>
                <w:b/>
              </w:rPr>
              <w:t>COMPLIANCE</w:t>
            </w:r>
          </w:p>
          <w:p w:rsidR="004A7F38" w:rsidRPr="004A7F38" w:rsidRDefault="004A7F38" w:rsidP="00520AFD">
            <w:pPr>
              <w:pStyle w:val="ListParagraph"/>
              <w:numPr>
                <w:ilvl w:val="0"/>
                <w:numId w:val="13"/>
              </w:numPr>
              <w:ind w:left="709"/>
              <w:rPr>
                <w:rFonts w:ascii="Arial" w:hAnsi="Arial" w:cs="Arial"/>
                <w:b/>
              </w:rPr>
            </w:pPr>
            <w:r>
              <w:rPr>
                <w:rFonts w:ascii="Arial" w:hAnsi="Arial" w:cs="Arial"/>
              </w:rPr>
              <w:t>Explain how policies, procedures, processes and systems are developed and changed to maintain compliance</w:t>
            </w:r>
          </w:p>
          <w:p w:rsidR="007E0A0E" w:rsidRPr="00DE7CCF" w:rsidRDefault="00014F85" w:rsidP="00520AFD">
            <w:pPr>
              <w:pStyle w:val="ListParagraph"/>
              <w:numPr>
                <w:ilvl w:val="0"/>
                <w:numId w:val="13"/>
              </w:numPr>
              <w:ind w:left="709"/>
              <w:rPr>
                <w:rFonts w:ascii="Arial" w:hAnsi="Arial" w:cs="Arial"/>
                <w:b/>
              </w:rPr>
            </w:pPr>
            <w:r w:rsidRPr="00DE7CCF">
              <w:rPr>
                <w:rFonts w:ascii="Arial" w:hAnsi="Arial" w:cs="Arial"/>
              </w:rPr>
              <w:t xml:space="preserve">Explain how workers </w:t>
            </w:r>
            <w:r w:rsidR="00AB5AE5">
              <w:rPr>
                <w:rFonts w:ascii="Arial" w:hAnsi="Arial" w:cs="Arial"/>
              </w:rPr>
              <w:t xml:space="preserve">and PCBU </w:t>
            </w:r>
            <w:r w:rsidRPr="00DE7CCF">
              <w:rPr>
                <w:rFonts w:ascii="Arial" w:hAnsi="Arial" w:cs="Arial"/>
              </w:rPr>
              <w:t xml:space="preserve">are </w:t>
            </w:r>
            <w:r w:rsidR="007E0A0E" w:rsidRPr="00DE7CCF">
              <w:rPr>
                <w:rFonts w:ascii="Arial" w:hAnsi="Arial" w:cs="Arial"/>
              </w:rPr>
              <w:t xml:space="preserve">assessed for </w:t>
            </w:r>
            <w:r w:rsidRPr="00DE7CCF">
              <w:rPr>
                <w:rFonts w:ascii="Arial" w:hAnsi="Arial" w:cs="Arial"/>
              </w:rPr>
              <w:t xml:space="preserve">WHS </w:t>
            </w:r>
            <w:r w:rsidR="007E0A0E" w:rsidRPr="00DE7CCF">
              <w:rPr>
                <w:rFonts w:ascii="Arial" w:hAnsi="Arial" w:cs="Arial"/>
              </w:rPr>
              <w:t>compliance</w:t>
            </w:r>
            <w:r w:rsidRPr="00DE7CCF">
              <w:rPr>
                <w:rFonts w:ascii="Arial" w:hAnsi="Arial" w:cs="Arial"/>
              </w:rPr>
              <w:t xml:space="preserve"> with legislation</w:t>
            </w:r>
          </w:p>
          <w:p w:rsidR="007E0A0E" w:rsidRPr="00DE7CCF" w:rsidRDefault="00014F85" w:rsidP="00520AFD">
            <w:pPr>
              <w:pStyle w:val="ListParagraph"/>
              <w:numPr>
                <w:ilvl w:val="0"/>
                <w:numId w:val="13"/>
              </w:numPr>
              <w:ind w:left="709"/>
              <w:rPr>
                <w:rFonts w:ascii="Arial" w:hAnsi="Arial" w:cs="Arial"/>
                <w:b/>
              </w:rPr>
            </w:pPr>
            <w:r w:rsidRPr="00DE7CCF">
              <w:rPr>
                <w:rFonts w:ascii="Arial" w:hAnsi="Arial" w:cs="Arial"/>
              </w:rPr>
              <w:t>Identify ways in which workers’</w:t>
            </w:r>
            <w:r w:rsidR="007E0A0E" w:rsidRPr="00DE7CCF">
              <w:rPr>
                <w:rFonts w:ascii="Arial" w:hAnsi="Arial" w:cs="Arial"/>
              </w:rPr>
              <w:t xml:space="preserve"> </w:t>
            </w:r>
            <w:r w:rsidR="00AB5AE5">
              <w:rPr>
                <w:rFonts w:ascii="Arial" w:hAnsi="Arial" w:cs="Arial"/>
              </w:rPr>
              <w:t xml:space="preserve">and PCBU’s </w:t>
            </w:r>
            <w:r w:rsidR="007E0A0E" w:rsidRPr="00DE7CCF">
              <w:rPr>
                <w:rFonts w:ascii="Arial" w:hAnsi="Arial" w:cs="Arial"/>
              </w:rPr>
              <w:t xml:space="preserve">WHS training needs </w:t>
            </w:r>
            <w:r w:rsidR="004A7F38">
              <w:rPr>
                <w:rFonts w:ascii="Arial" w:hAnsi="Arial" w:cs="Arial"/>
              </w:rPr>
              <w:t>are</w:t>
            </w:r>
            <w:r w:rsidR="00876CC1" w:rsidRPr="00DE7CCF">
              <w:rPr>
                <w:rFonts w:ascii="Arial" w:hAnsi="Arial" w:cs="Arial"/>
              </w:rPr>
              <w:t xml:space="preserve"> </w:t>
            </w:r>
            <w:r w:rsidR="007E0A0E" w:rsidRPr="00DE7CCF">
              <w:rPr>
                <w:rFonts w:ascii="Arial" w:hAnsi="Arial" w:cs="Arial"/>
              </w:rPr>
              <w:t xml:space="preserve">assessed </w:t>
            </w:r>
          </w:p>
          <w:p w:rsidR="00792373" w:rsidRPr="004A7F38" w:rsidRDefault="00792373" w:rsidP="00520AFD">
            <w:pPr>
              <w:pStyle w:val="ListParagraph"/>
              <w:numPr>
                <w:ilvl w:val="0"/>
                <w:numId w:val="13"/>
              </w:numPr>
              <w:ind w:left="709"/>
              <w:rPr>
                <w:rFonts w:ascii="Arial" w:hAnsi="Arial" w:cs="Arial"/>
                <w:b/>
              </w:rPr>
            </w:pPr>
            <w:r w:rsidRPr="00DE7CCF">
              <w:rPr>
                <w:rFonts w:ascii="Arial" w:hAnsi="Arial" w:cs="Arial"/>
              </w:rPr>
              <w:t xml:space="preserve">Identify </w:t>
            </w:r>
            <w:r w:rsidR="00876CC1" w:rsidRPr="00DE7CCF">
              <w:rPr>
                <w:rFonts w:ascii="Arial" w:hAnsi="Arial" w:cs="Arial"/>
              </w:rPr>
              <w:t>how the</w:t>
            </w:r>
            <w:r w:rsidRPr="00DE7CCF">
              <w:rPr>
                <w:rFonts w:ascii="Arial" w:hAnsi="Arial" w:cs="Arial"/>
              </w:rPr>
              <w:t xml:space="preserve"> workplace </w:t>
            </w:r>
            <w:r w:rsidR="00876CC1" w:rsidRPr="00DE7CCF">
              <w:rPr>
                <w:rFonts w:ascii="Arial" w:hAnsi="Arial" w:cs="Arial"/>
              </w:rPr>
              <w:t>provide</w:t>
            </w:r>
            <w:r w:rsidR="004A7F38">
              <w:rPr>
                <w:rFonts w:ascii="Arial" w:hAnsi="Arial" w:cs="Arial"/>
              </w:rPr>
              <w:t>s</w:t>
            </w:r>
            <w:r w:rsidR="00876CC1" w:rsidRPr="00DE7CCF">
              <w:rPr>
                <w:rFonts w:ascii="Arial" w:hAnsi="Arial" w:cs="Arial"/>
              </w:rPr>
              <w:t xml:space="preserve"> support for</w:t>
            </w:r>
            <w:r w:rsidRPr="00DE7CCF">
              <w:rPr>
                <w:rFonts w:ascii="Arial" w:hAnsi="Arial" w:cs="Arial"/>
              </w:rPr>
              <w:t xml:space="preserve"> workers</w:t>
            </w:r>
            <w:r w:rsidR="00876CC1" w:rsidRPr="00DE7CCF">
              <w:rPr>
                <w:rFonts w:ascii="Arial" w:hAnsi="Arial" w:cs="Arial"/>
              </w:rPr>
              <w:t xml:space="preserve">’ </w:t>
            </w:r>
            <w:r w:rsidR="00AB5AE5">
              <w:rPr>
                <w:rFonts w:ascii="Arial" w:hAnsi="Arial" w:cs="Arial"/>
              </w:rPr>
              <w:t xml:space="preserve">and PCBU’s </w:t>
            </w:r>
            <w:r w:rsidR="00876CC1" w:rsidRPr="00DE7CCF">
              <w:rPr>
                <w:rFonts w:ascii="Arial" w:hAnsi="Arial" w:cs="Arial"/>
              </w:rPr>
              <w:t>training needs</w:t>
            </w:r>
          </w:p>
          <w:p w:rsidR="004A7F38" w:rsidRPr="00DE7CCF" w:rsidRDefault="004A7F38" w:rsidP="00520AFD">
            <w:pPr>
              <w:pStyle w:val="ListParagraph"/>
              <w:ind w:left="709"/>
              <w:rPr>
                <w:rFonts w:ascii="Arial" w:hAnsi="Arial" w:cs="Arial"/>
                <w:b/>
              </w:rPr>
            </w:pPr>
          </w:p>
          <w:p w:rsidR="00014F85" w:rsidRPr="00DE7CCF" w:rsidRDefault="00014F85" w:rsidP="00520AFD">
            <w:pPr>
              <w:pStyle w:val="ListParagraph"/>
              <w:numPr>
                <w:ilvl w:val="0"/>
                <w:numId w:val="15"/>
              </w:numPr>
              <w:rPr>
                <w:rFonts w:ascii="Arial" w:hAnsi="Arial" w:cs="Arial"/>
                <w:b/>
              </w:rPr>
            </w:pPr>
            <w:r w:rsidRPr="00DE7CCF">
              <w:rPr>
                <w:rFonts w:ascii="Arial" w:hAnsi="Arial" w:cs="Arial"/>
                <w:b/>
              </w:rPr>
              <w:t>CONCLUSION</w:t>
            </w:r>
          </w:p>
          <w:p w:rsidR="00014F85" w:rsidRPr="00DE7CCF" w:rsidRDefault="007F4843" w:rsidP="00520AFD">
            <w:pPr>
              <w:pStyle w:val="ListParagraph"/>
              <w:numPr>
                <w:ilvl w:val="0"/>
                <w:numId w:val="13"/>
              </w:numPr>
              <w:ind w:left="709"/>
              <w:rPr>
                <w:rFonts w:ascii="Arial" w:hAnsi="Arial" w:cs="Arial"/>
                <w:b/>
              </w:rPr>
            </w:pPr>
            <w:r w:rsidRPr="00DE7CCF">
              <w:rPr>
                <w:rFonts w:ascii="Arial" w:hAnsi="Arial" w:cs="Arial"/>
              </w:rPr>
              <w:t>E</w:t>
            </w:r>
            <w:r w:rsidR="00014F85" w:rsidRPr="00DE7CCF">
              <w:rPr>
                <w:rFonts w:ascii="Arial" w:hAnsi="Arial" w:cs="Arial"/>
              </w:rPr>
              <w:t>xplain the importance of WHS to your company</w:t>
            </w:r>
          </w:p>
          <w:p w:rsidR="007F4843" w:rsidRPr="00DE7CCF" w:rsidRDefault="007F4843" w:rsidP="00520AFD">
            <w:pPr>
              <w:pStyle w:val="ListParagraph"/>
              <w:numPr>
                <w:ilvl w:val="0"/>
                <w:numId w:val="13"/>
              </w:numPr>
              <w:ind w:left="709"/>
              <w:rPr>
                <w:rFonts w:ascii="Arial" w:hAnsi="Arial" w:cs="Arial"/>
                <w:b/>
              </w:rPr>
            </w:pPr>
            <w:r w:rsidRPr="00DE7CCF">
              <w:rPr>
                <w:rFonts w:ascii="Arial" w:hAnsi="Arial" w:cs="Arial"/>
              </w:rPr>
              <w:t>Identify that workers and PCBUs have varying WHS duties, rights and obligations under the legislation</w:t>
            </w:r>
          </w:p>
          <w:p w:rsidR="007F4843" w:rsidRPr="00DE7CCF" w:rsidRDefault="007F4843" w:rsidP="00520AFD">
            <w:pPr>
              <w:pStyle w:val="ListParagraph"/>
              <w:numPr>
                <w:ilvl w:val="0"/>
                <w:numId w:val="13"/>
              </w:numPr>
              <w:ind w:left="709"/>
              <w:rPr>
                <w:rFonts w:ascii="Arial" w:hAnsi="Arial" w:cs="Arial"/>
                <w:b/>
              </w:rPr>
            </w:pPr>
            <w:r w:rsidRPr="00DE7CCF">
              <w:rPr>
                <w:rFonts w:ascii="Arial" w:hAnsi="Arial" w:cs="Arial"/>
              </w:rPr>
              <w:t xml:space="preserve">Express the importance of maintaining compliance </w:t>
            </w:r>
            <w:r w:rsidR="009A768E" w:rsidRPr="00DE7CCF">
              <w:rPr>
                <w:rFonts w:ascii="Arial" w:hAnsi="Arial" w:cs="Arial"/>
              </w:rPr>
              <w:t>and addressing training needs</w:t>
            </w:r>
          </w:p>
          <w:p w:rsidR="00014F85" w:rsidRDefault="00014F85" w:rsidP="00520AFD">
            <w:pPr>
              <w:rPr>
                <w:rFonts w:ascii="Arial" w:hAnsi="Arial" w:cs="Arial"/>
              </w:rPr>
            </w:pPr>
          </w:p>
          <w:p w:rsidR="004A7F38" w:rsidRPr="00DE7CCF" w:rsidRDefault="004A7F38" w:rsidP="00520AFD">
            <w:pPr>
              <w:rPr>
                <w:rFonts w:ascii="Arial" w:hAnsi="Arial" w:cs="Arial"/>
              </w:rPr>
            </w:pPr>
          </w:p>
          <w:p w:rsidR="00014F85" w:rsidRPr="00DE7CCF" w:rsidRDefault="00014F85" w:rsidP="00520AFD">
            <w:pPr>
              <w:rPr>
                <w:rFonts w:ascii="Arial" w:hAnsi="Arial" w:cs="Arial"/>
                <w:b/>
              </w:rPr>
            </w:pPr>
            <w:r w:rsidRPr="00DE7CCF">
              <w:rPr>
                <w:rFonts w:ascii="Arial" w:hAnsi="Arial" w:cs="Arial"/>
                <w:b/>
              </w:rPr>
              <w:t>TIPS:</w:t>
            </w:r>
          </w:p>
          <w:p w:rsidR="009A768E" w:rsidRPr="00DE7CCF" w:rsidRDefault="009A768E" w:rsidP="00520AFD">
            <w:pPr>
              <w:pStyle w:val="ListParagraph"/>
              <w:numPr>
                <w:ilvl w:val="0"/>
                <w:numId w:val="13"/>
              </w:numPr>
              <w:ind w:left="426"/>
              <w:rPr>
                <w:rFonts w:ascii="Arial" w:hAnsi="Arial" w:cs="Arial"/>
              </w:rPr>
            </w:pPr>
            <w:r w:rsidRPr="00DE7CCF">
              <w:rPr>
                <w:rFonts w:ascii="Arial" w:hAnsi="Arial" w:cs="Arial"/>
              </w:rPr>
              <w:t>Use the report template (below) and elaborate on the points above.</w:t>
            </w:r>
          </w:p>
          <w:p w:rsidR="00014F85" w:rsidRPr="00DE7CCF" w:rsidRDefault="00014F85" w:rsidP="00520AFD">
            <w:pPr>
              <w:pStyle w:val="ListParagraph"/>
              <w:numPr>
                <w:ilvl w:val="0"/>
                <w:numId w:val="13"/>
              </w:numPr>
              <w:ind w:left="426"/>
              <w:rPr>
                <w:rFonts w:ascii="Arial" w:hAnsi="Arial" w:cs="Arial"/>
              </w:rPr>
            </w:pPr>
            <w:r w:rsidRPr="00DE7CCF">
              <w:rPr>
                <w:rFonts w:ascii="Arial" w:hAnsi="Arial" w:cs="Arial"/>
              </w:rPr>
              <w:t xml:space="preserve">Write in simple English. Remember that people from a range of backgrounds </w:t>
            </w:r>
            <w:r w:rsidR="007F4843" w:rsidRPr="00DE7CCF">
              <w:rPr>
                <w:rFonts w:ascii="Arial" w:hAnsi="Arial" w:cs="Arial"/>
              </w:rPr>
              <w:t xml:space="preserve">and abilities </w:t>
            </w:r>
            <w:r w:rsidRPr="00DE7CCF">
              <w:rPr>
                <w:rFonts w:ascii="Arial" w:hAnsi="Arial" w:cs="Arial"/>
              </w:rPr>
              <w:t>would be reading this document, such as</w:t>
            </w:r>
            <w:r w:rsidR="007F4843" w:rsidRPr="00DE7CCF">
              <w:rPr>
                <w:rFonts w:ascii="Arial" w:hAnsi="Arial" w:cs="Arial"/>
              </w:rPr>
              <w:t xml:space="preserve"> workers,</w:t>
            </w:r>
            <w:r w:rsidRPr="00DE7CCF">
              <w:rPr>
                <w:rFonts w:ascii="Arial" w:hAnsi="Arial" w:cs="Arial"/>
              </w:rPr>
              <w:t xml:space="preserve"> health and safety committees, health and safety representatives, managers, supervisors, and PCBUs or their officers. </w:t>
            </w:r>
          </w:p>
          <w:p w:rsidR="00AC0193" w:rsidRPr="00DE7CCF" w:rsidRDefault="006538CC" w:rsidP="00520AFD">
            <w:pPr>
              <w:pStyle w:val="ListParagraph"/>
              <w:numPr>
                <w:ilvl w:val="0"/>
                <w:numId w:val="13"/>
              </w:numPr>
              <w:ind w:left="426"/>
              <w:rPr>
                <w:rFonts w:ascii="Arial" w:hAnsi="Arial" w:cs="Arial"/>
              </w:rPr>
            </w:pPr>
            <w:r w:rsidRPr="00DE7CCF">
              <w:rPr>
                <w:rFonts w:ascii="Arial" w:hAnsi="Arial" w:cs="Arial"/>
              </w:rPr>
              <w:t>Be sure to refer specifically to the legislation using section numbers</w:t>
            </w:r>
            <w:r w:rsidR="00014F85" w:rsidRPr="00DE7CCF">
              <w:rPr>
                <w:rFonts w:ascii="Arial" w:hAnsi="Arial" w:cs="Arial"/>
              </w:rPr>
              <w:t>, so that the reader could refer to the legislation for more information if they wanted to</w:t>
            </w:r>
            <w:r w:rsidRPr="00DE7CCF">
              <w:rPr>
                <w:rFonts w:ascii="Arial" w:hAnsi="Arial" w:cs="Arial"/>
              </w:rPr>
              <w:t xml:space="preserve">. </w:t>
            </w:r>
            <w:r w:rsidR="008A1811" w:rsidRPr="00DE7CCF">
              <w:rPr>
                <w:rFonts w:ascii="Arial" w:hAnsi="Arial" w:cs="Arial"/>
              </w:rPr>
              <w:t xml:space="preserve"> </w:t>
            </w:r>
          </w:p>
        </w:tc>
      </w:tr>
    </w:tbl>
    <w:p w:rsidR="00335CCA" w:rsidRPr="00DE7CCF" w:rsidRDefault="00335CCA" w:rsidP="00520AFD">
      <w:pPr>
        <w:spacing w:after="0" w:line="240" w:lineRule="auto"/>
        <w:rPr>
          <w:rFonts w:ascii="Arial" w:hAnsi="Arial" w:cs="Arial"/>
        </w:rPr>
      </w:pPr>
      <w:r w:rsidRPr="00DE7CCF">
        <w:rPr>
          <w:rFonts w:ascii="Arial" w:hAnsi="Arial" w:cs="Arial"/>
        </w:rPr>
        <w:br w:type="page"/>
      </w:r>
    </w:p>
    <w:tbl>
      <w:tblPr>
        <w:tblStyle w:val="TableGrid"/>
        <w:tblW w:w="0" w:type="auto"/>
        <w:tblLook w:val="04A0" w:firstRow="1" w:lastRow="0" w:firstColumn="1" w:lastColumn="0" w:noHBand="0" w:noVBand="1"/>
      </w:tblPr>
      <w:tblGrid>
        <w:gridCol w:w="9016"/>
      </w:tblGrid>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lastRenderedPageBreak/>
              <w:t>INTRODUCTION</w:t>
            </w:r>
          </w:p>
        </w:tc>
      </w:tr>
      <w:tr w:rsidR="00014F85" w:rsidRPr="00DE7CCF" w:rsidTr="009A768E">
        <w:trPr>
          <w:trHeight w:val="1417"/>
        </w:trPr>
        <w:tc>
          <w:tcPr>
            <w:tcW w:w="9242" w:type="dxa"/>
          </w:tcPr>
          <w:p w:rsidR="00374A75" w:rsidRPr="00374A75" w:rsidRDefault="00374A75" w:rsidP="00374A75">
            <w:pPr>
              <w:spacing w:after="160" w:line="23" w:lineRule="atLeast"/>
            </w:pPr>
            <w:permStart w:id="179911550" w:edGrp="everyone"/>
            <w:r w:rsidRPr="00374A75">
              <w:t>Technip Asia Pacific (</w:t>
            </w:r>
            <w:r>
              <w:t>FMC</w:t>
            </w:r>
            <w:r w:rsidRPr="00374A75">
              <w:t>) is the leading engineering technology solutions and turnkey contracting provider in Asia Pacific for the design and construction of hydrocarbon field development, oil refining, gas processing, petrochemicals and selected non-hydrocarbon projects. Technip APAC consists of country from Singapore, Vietnam, China, Brunei, Malaysia, Thailand, and Mymmar.</w:t>
            </w:r>
          </w:p>
          <w:p w:rsidR="00374A75" w:rsidRPr="00374A75" w:rsidRDefault="00374A75" w:rsidP="00374A75">
            <w:pPr>
              <w:spacing w:after="160" w:line="23" w:lineRule="atLeast"/>
            </w:pPr>
            <w:r w:rsidRPr="00374A75">
              <w:t>And activities cover 3 business segments i.e. Subsea, Offshore and Onshore.</w:t>
            </w:r>
          </w:p>
          <w:p w:rsidR="00374A75" w:rsidRPr="00374A75" w:rsidRDefault="00374A75" w:rsidP="00374A75">
            <w:pPr>
              <w:spacing w:after="160" w:line="23" w:lineRule="atLeast"/>
            </w:pPr>
            <w:r w:rsidRPr="00374A75">
              <w:t xml:space="preserve">Incorporated in 1982, the company participates in business activities internationally with Kuala Lumpur in Malaysia as the main operational centre. </w:t>
            </w:r>
          </w:p>
          <w:p w:rsidR="00374A75" w:rsidRPr="00374A75" w:rsidRDefault="00374A75" w:rsidP="00374A75">
            <w:pPr>
              <w:spacing w:after="160" w:line="23" w:lineRule="atLeast"/>
            </w:pPr>
          </w:p>
          <w:p w:rsidR="00374A75" w:rsidRPr="00374A75" w:rsidRDefault="00374A75" w:rsidP="00374A75">
            <w:pPr>
              <w:spacing w:after="160" w:line="23" w:lineRule="atLeast"/>
            </w:pPr>
            <w:r w:rsidRPr="00374A75">
              <w:t xml:space="preserve">Each country in Technip APAC  is accountable to identify, review, monitor, maintain and report HSE Legal and other requirements accordingly to the country WHS act and regulations to ensure the applicable legal and other requirements to which the operation units in Asia Pacific region are taken into account in establishing, implementing and maintaining its HSE management system. The basic principle underpinning of WHS legislation are: </w:t>
            </w:r>
          </w:p>
          <w:p w:rsidR="00374A75" w:rsidRPr="00374A75" w:rsidRDefault="00374A75" w:rsidP="00374A75">
            <w:pPr>
              <w:spacing w:after="160" w:line="23" w:lineRule="atLeast"/>
            </w:pPr>
          </w:p>
          <w:p w:rsidR="00374A75" w:rsidRPr="00374A75" w:rsidRDefault="00374A75" w:rsidP="00374A75">
            <w:pPr>
              <w:spacing w:after="160" w:line="23" w:lineRule="atLeast"/>
            </w:pPr>
            <w:r w:rsidRPr="00374A75">
              <w:t>•</w:t>
            </w:r>
            <w:r w:rsidRPr="00374A75">
              <w:tab/>
              <w:t>Identify the applicable legal and other requirements for Tec</w:t>
            </w:r>
            <w:r w:rsidR="00312A11">
              <w:t>hnip’s businesses</w:t>
            </w:r>
            <w:r w:rsidRPr="00374A75">
              <w:t xml:space="preserve"> and projects</w:t>
            </w:r>
          </w:p>
          <w:p w:rsidR="00374A75" w:rsidRPr="00374A75" w:rsidRDefault="00374A75" w:rsidP="00374A75">
            <w:pPr>
              <w:spacing w:after="160" w:line="23" w:lineRule="atLeast"/>
            </w:pPr>
            <w:r w:rsidRPr="00374A75">
              <w:t>•</w:t>
            </w:r>
            <w:r w:rsidRPr="00374A75">
              <w:tab/>
              <w:t xml:space="preserve">Record and report of applicable legal and other requirements. </w:t>
            </w:r>
          </w:p>
          <w:p w:rsidR="00014F85" w:rsidRPr="00DE7CCF" w:rsidRDefault="00374A75" w:rsidP="009926B1">
            <w:pPr>
              <w:rPr>
                <w:rFonts w:ascii="Arial" w:hAnsi="Arial" w:cs="Arial"/>
              </w:rPr>
            </w:pPr>
            <w:r w:rsidRPr="00374A75">
              <w:t>•</w:t>
            </w:r>
            <w:r w:rsidRPr="00374A75">
              <w:tab/>
              <w:t>Communicate of applicable legal and other requirements.</w:t>
            </w:r>
            <w:permEnd w:id="179911550"/>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WHS REGULATOR</w:t>
            </w:r>
          </w:p>
        </w:tc>
      </w:tr>
      <w:tr w:rsidR="00014F85" w:rsidRPr="00DE7CCF" w:rsidTr="009A768E">
        <w:trPr>
          <w:trHeight w:val="1417"/>
        </w:trPr>
        <w:tc>
          <w:tcPr>
            <w:tcW w:w="9242" w:type="dxa"/>
          </w:tcPr>
          <w:p w:rsidR="00374A75" w:rsidRPr="00374A75" w:rsidRDefault="00374A75" w:rsidP="00374A75">
            <w:pPr>
              <w:spacing w:after="160" w:line="23" w:lineRule="atLeast"/>
            </w:pPr>
            <w:permStart w:id="1748963501" w:edGrp="everyone"/>
            <w:r w:rsidRPr="00374A75">
              <w:t xml:space="preserve">Technip Malaysia as a main operational centre complying with local regulatory in Malaysia called Occupational Safety and Health Act (OSHA) 1994 which established by Department of Occupational Safety and Health (DOSH), Malaysia. However, In Technip Australia, the operating centre are complying with Work Health and Safety Regulations 2011. </w:t>
            </w:r>
            <w:r>
              <w:t xml:space="preserve">This act is then enforced by </w:t>
            </w:r>
            <w:r w:rsidRPr="00374A75">
              <w:t xml:space="preserve">government agency in the respective states in Australia. </w:t>
            </w:r>
          </w:p>
          <w:p w:rsidR="00374A75" w:rsidRPr="00374A75" w:rsidRDefault="00374A75" w:rsidP="00374A75">
            <w:pPr>
              <w:spacing w:after="160" w:line="23" w:lineRule="atLeast"/>
            </w:pPr>
            <w:r w:rsidRPr="00374A75">
              <w:t xml:space="preserve">The respective government agency basically </w:t>
            </w:r>
            <w:r w:rsidR="00312A11" w:rsidRPr="00374A75">
              <w:t>carries</w:t>
            </w:r>
            <w:r w:rsidRPr="00374A75">
              <w:t xml:space="preserve"> out the role as below:</w:t>
            </w:r>
          </w:p>
          <w:p w:rsidR="00374A75" w:rsidRPr="00374A75" w:rsidRDefault="00374A75" w:rsidP="00374A75">
            <w:pPr>
              <w:spacing w:after="160" w:line="23" w:lineRule="atLeast"/>
            </w:pPr>
            <w:r w:rsidRPr="00374A75">
              <w:t>•</w:t>
            </w:r>
            <w:r w:rsidRPr="00374A75">
              <w:tab/>
              <w:t>inspect any area where members of the work group work at any time after giving notice; and,</w:t>
            </w:r>
          </w:p>
          <w:p w:rsidR="00374A75" w:rsidRPr="00374A75" w:rsidRDefault="00374A75" w:rsidP="00374A75">
            <w:pPr>
              <w:spacing w:after="160" w:line="23" w:lineRule="atLeast"/>
            </w:pPr>
            <w:r w:rsidRPr="00374A75">
              <w:t>•</w:t>
            </w:r>
            <w:r w:rsidRPr="00374A75">
              <w:tab/>
              <w:t>if there is a serious risk to health or safety from immediate or imminent exposure to a hazard, inspect the relevant area at any time without notice;</w:t>
            </w:r>
          </w:p>
          <w:p w:rsidR="00374A75" w:rsidRPr="00374A75" w:rsidRDefault="00374A75" w:rsidP="00374A75">
            <w:pPr>
              <w:spacing w:after="160" w:line="23" w:lineRule="atLeast"/>
            </w:pPr>
            <w:r w:rsidRPr="00374A75">
              <w:t>•</w:t>
            </w:r>
            <w:r w:rsidRPr="00374A75">
              <w:tab/>
              <w:t>accompany an inspector during an inspection of an area where a work group member works;</w:t>
            </w:r>
          </w:p>
          <w:p w:rsidR="00374A75" w:rsidRPr="00374A75" w:rsidRDefault="00374A75" w:rsidP="00374A75">
            <w:pPr>
              <w:spacing w:after="160" w:line="23" w:lineRule="atLeast"/>
            </w:pPr>
            <w:r w:rsidRPr="00374A75">
              <w:t>•</w:t>
            </w:r>
            <w:r w:rsidRPr="00374A75">
              <w:tab/>
              <w:t>be present at an interview with a worker (with the worker’s consent) and the employer or an inspector about work health and safety issues (if the interview involves more than one worker, consent of one worker is sufficient);</w:t>
            </w:r>
          </w:p>
          <w:p w:rsidR="00374A75" w:rsidRPr="00374A75" w:rsidRDefault="00374A75" w:rsidP="00374A75">
            <w:pPr>
              <w:spacing w:after="160" w:line="23" w:lineRule="atLeast"/>
            </w:pPr>
            <w:r w:rsidRPr="00374A75">
              <w:t>•</w:t>
            </w:r>
            <w:r w:rsidRPr="00374A75">
              <w:tab/>
              <w:t>receive information about work health and safety of work group members (but not private information, without consent);</w:t>
            </w:r>
          </w:p>
          <w:p w:rsidR="00374A75" w:rsidRPr="00374A75" w:rsidRDefault="00374A75" w:rsidP="00374A75">
            <w:pPr>
              <w:spacing w:after="160" w:line="23" w:lineRule="atLeast"/>
            </w:pPr>
            <w:r w:rsidRPr="00374A75">
              <w:t>•</w:t>
            </w:r>
            <w:r w:rsidRPr="00374A75">
              <w:tab/>
              <w:t>request a health and safety committee be established; and,</w:t>
            </w:r>
          </w:p>
          <w:p w:rsidR="00374A75" w:rsidRPr="00374A75" w:rsidRDefault="00374A75" w:rsidP="00374A75">
            <w:pPr>
              <w:spacing w:after="160" w:line="23" w:lineRule="atLeast"/>
            </w:pPr>
            <w:r w:rsidRPr="00374A75">
              <w:t>•</w:t>
            </w:r>
            <w:r w:rsidRPr="00374A75">
              <w:tab/>
              <w:t>issue a provisional improvement notice (PIN) or direct a person to cease unsafe work in certain circumstances.</w:t>
            </w:r>
          </w:p>
          <w:permEnd w:id="1748963501"/>
          <w:p w:rsidR="00014F85" w:rsidRPr="00DE7CCF" w:rsidRDefault="00014F85" w:rsidP="009926B1">
            <w:pPr>
              <w:rPr>
                <w:rFonts w:ascii="Arial" w:hAnsi="Arial" w:cs="Arial"/>
              </w:rPr>
            </w:pPr>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lastRenderedPageBreak/>
              <w:t>INDIVIDUALS AND PARTIES</w:t>
            </w:r>
          </w:p>
        </w:tc>
      </w:tr>
      <w:tr w:rsidR="00014F85" w:rsidRPr="00DE7CCF" w:rsidTr="007F4843">
        <w:tc>
          <w:tcPr>
            <w:tcW w:w="9242" w:type="dxa"/>
            <w:shd w:val="clear" w:color="auto" w:fill="D9D9D9" w:themeFill="background1" w:themeFillShade="D9"/>
          </w:tcPr>
          <w:p w:rsidR="00014F85" w:rsidRPr="00DE7CCF" w:rsidRDefault="007F4843" w:rsidP="00EE5A74">
            <w:pPr>
              <w:pStyle w:val="ListParagraph"/>
              <w:keepNext/>
              <w:numPr>
                <w:ilvl w:val="1"/>
                <w:numId w:val="16"/>
              </w:numPr>
              <w:ind w:left="709"/>
              <w:rPr>
                <w:rFonts w:ascii="Arial" w:hAnsi="Arial" w:cs="Arial"/>
                <w:b/>
              </w:rPr>
            </w:pPr>
            <w:r w:rsidRPr="00DE7CCF">
              <w:rPr>
                <w:rFonts w:ascii="Arial" w:hAnsi="Arial" w:cs="Arial"/>
                <w:b/>
              </w:rPr>
              <w:t>WORKERS</w:t>
            </w:r>
          </w:p>
        </w:tc>
      </w:tr>
      <w:tr w:rsidR="00014F85" w:rsidRPr="00DE7CCF" w:rsidTr="009A768E">
        <w:trPr>
          <w:trHeight w:val="1417"/>
        </w:trPr>
        <w:tc>
          <w:tcPr>
            <w:tcW w:w="9242" w:type="dxa"/>
          </w:tcPr>
          <w:p w:rsidR="00374A75" w:rsidRPr="00374A75" w:rsidRDefault="00374A75" w:rsidP="00374A75">
            <w:pPr>
              <w:spacing w:after="160" w:line="23" w:lineRule="atLeast"/>
            </w:pPr>
            <w:permStart w:id="1111168499" w:edGrp="everyone"/>
            <w:r w:rsidRPr="00374A75">
              <w:t>According to Part 2 division 4 of Workplace health and safety regulation 2011, the worker shall carry the duty as stated below while at work:</w:t>
            </w:r>
          </w:p>
          <w:p w:rsidR="00374A75" w:rsidRPr="00374A75" w:rsidRDefault="00374A75" w:rsidP="00374A75">
            <w:pPr>
              <w:spacing w:after="160" w:line="23" w:lineRule="atLeast"/>
            </w:pPr>
            <w:r w:rsidRPr="00374A75">
              <w:t>(a) to take reasonable care for the safety and health of himself and of other persons who may</w:t>
            </w:r>
          </w:p>
          <w:p w:rsidR="00374A75" w:rsidRPr="00374A75" w:rsidRDefault="00374A75" w:rsidP="00374A75">
            <w:pPr>
              <w:spacing w:after="160" w:line="23" w:lineRule="atLeast"/>
            </w:pPr>
            <w:r w:rsidRPr="00374A75">
              <w:t>be affected by his acts or omissions at work;</w:t>
            </w:r>
          </w:p>
          <w:p w:rsidR="00374A75" w:rsidRPr="00374A75" w:rsidRDefault="00374A75" w:rsidP="00374A75">
            <w:pPr>
              <w:spacing w:after="160" w:line="23" w:lineRule="atLeast"/>
            </w:pPr>
            <w:r w:rsidRPr="00374A75">
              <w:t>(b) to co-operate with his employer or any other person in the discharge of any duty or</w:t>
            </w:r>
          </w:p>
          <w:p w:rsidR="00374A75" w:rsidRPr="00374A75" w:rsidRDefault="00374A75" w:rsidP="00374A75">
            <w:pPr>
              <w:spacing w:after="160" w:line="23" w:lineRule="atLeast"/>
            </w:pPr>
            <w:r w:rsidRPr="00374A75">
              <w:t>requirement imposed on the employer or that other person by this Act or any regulation made</w:t>
            </w:r>
          </w:p>
          <w:p w:rsidR="00374A75" w:rsidRPr="00374A75" w:rsidRDefault="00374A75" w:rsidP="00374A75">
            <w:pPr>
              <w:spacing w:after="160" w:line="23" w:lineRule="atLeast"/>
            </w:pPr>
            <w:r w:rsidRPr="00374A75">
              <w:t>thereunder;</w:t>
            </w:r>
          </w:p>
          <w:p w:rsidR="00374A75" w:rsidRPr="00374A75" w:rsidRDefault="00374A75" w:rsidP="00374A75">
            <w:pPr>
              <w:spacing w:after="160" w:line="23" w:lineRule="atLeast"/>
            </w:pPr>
            <w:r w:rsidRPr="00374A75">
              <w:t>(c) to wear or use at all times any protective equipment or clothing provided by the employer</w:t>
            </w:r>
          </w:p>
          <w:p w:rsidR="00374A75" w:rsidRPr="00374A75" w:rsidRDefault="00374A75" w:rsidP="00374A75">
            <w:pPr>
              <w:spacing w:after="160" w:line="23" w:lineRule="atLeast"/>
            </w:pPr>
            <w:r w:rsidRPr="00374A75">
              <w:t>for the purpose of preventing risks to his safety and health; and</w:t>
            </w:r>
          </w:p>
          <w:p w:rsidR="00374A75" w:rsidRPr="00374A75" w:rsidRDefault="00374A75" w:rsidP="00374A75">
            <w:pPr>
              <w:spacing w:after="160" w:line="23" w:lineRule="atLeast"/>
            </w:pPr>
            <w:r w:rsidRPr="00374A75">
              <w:t>(d) to comply with any instruction or measure on occupational safety and health instituted by</w:t>
            </w:r>
          </w:p>
          <w:p w:rsidR="00014F85" w:rsidRPr="00EE60BE" w:rsidRDefault="00374A75" w:rsidP="009926B1">
            <w:pPr>
              <w:rPr>
                <w:rFonts w:ascii="Arial" w:hAnsi="Arial" w:cs="Arial"/>
              </w:rPr>
            </w:pPr>
            <w:r w:rsidRPr="00374A75">
              <w:t>his employer or any other person by or Workplace health and safety regulation 2011 or any regulation made thereunder.</w:t>
            </w:r>
            <w:permEnd w:id="1111168499"/>
          </w:p>
        </w:tc>
      </w:tr>
      <w:tr w:rsidR="00014F85" w:rsidRPr="00DE7CCF" w:rsidTr="007F4843">
        <w:tc>
          <w:tcPr>
            <w:tcW w:w="9242" w:type="dxa"/>
            <w:shd w:val="clear" w:color="auto" w:fill="D9D9D9" w:themeFill="background1" w:themeFillShade="D9"/>
          </w:tcPr>
          <w:p w:rsidR="00014F85" w:rsidRPr="00DE7CCF" w:rsidRDefault="007F4843" w:rsidP="00EE5A74">
            <w:pPr>
              <w:pStyle w:val="ListParagraph"/>
              <w:keepNext/>
              <w:numPr>
                <w:ilvl w:val="1"/>
                <w:numId w:val="16"/>
              </w:numPr>
              <w:ind w:left="709"/>
              <w:rPr>
                <w:rFonts w:ascii="Arial" w:hAnsi="Arial" w:cs="Arial"/>
                <w:b/>
              </w:rPr>
            </w:pPr>
            <w:r w:rsidRPr="00DE7CCF">
              <w:rPr>
                <w:rFonts w:ascii="Arial" w:hAnsi="Arial" w:cs="Arial"/>
                <w:b/>
              </w:rPr>
              <w:t>PERSONS CONDUCTING BUSINESSES OR UNDERTAKINGS (PCBUs) OR THEIR OFFICERS</w:t>
            </w:r>
          </w:p>
        </w:tc>
      </w:tr>
      <w:tr w:rsidR="00014F85" w:rsidRPr="00DE7CCF" w:rsidTr="009A768E">
        <w:trPr>
          <w:trHeight w:val="1417"/>
        </w:trPr>
        <w:tc>
          <w:tcPr>
            <w:tcW w:w="9242" w:type="dxa"/>
          </w:tcPr>
          <w:p w:rsidR="00374A75" w:rsidRPr="00374A75" w:rsidRDefault="00374A75" w:rsidP="00374A75">
            <w:pPr>
              <w:spacing w:after="160" w:line="23" w:lineRule="atLeast"/>
            </w:pPr>
            <w:permStart w:id="1975655658" w:edGrp="everyone"/>
            <w:r w:rsidRPr="00374A75">
              <w:t xml:space="preserve">According to Part 2 division 3 of Workplace health and safety regulation 2011,   PCBUs in Australia and accountable the duty as bassically stated below: </w:t>
            </w:r>
          </w:p>
          <w:p w:rsidR="00374A75" w:rsidRPr="00374A75" w:rsidRDefault="00374A75" w:rsidP="00374A75">
            <w:pPr>
              <w:spacing w:after="160" w:line="23" w:lineRule="atLeast"/>
            </w:pPr>
            <w:r w:rsidRPr="00374A75">
              <w:t>(a) the provision and maintenance of plant and systems of work that are, so far as is</w:t>
            </w:r>
          </w:p>
          <w:p w:rsidR="00374A75" w:rsidRPr="00374A75" w:rsidRDefault="00374A75" w:rsidP="00374A75">
            <w:pPr>
              <w:spacing w:after="160" w:line="23" w:lineRule="atLeast"/>
            </w:pPr>
            <w:r w:rsidRPr="00374A75">
              <w:t>practicable, safe and without risks to health</w:t>
            </w:r>
          </w:p>
          <w:p w:rsidR="00374A75" w:rsidRPr="00374A75" w:rsidRDefault="00374A75" w:rsidP="00374A75">
            <w:pPr>
              <w:spacing w:after="160" w:line="23" w:lineRule="atLeast"/>
            </w:pPr>
            <w:r w:rsidRPr="00374A75">
              <w:t>(b) the making of arrangements for ensuring, so far as is practicable, safety and absence of</w:t>
            </w:r>
          </w:p>
          <w:p w:rsidR="00374A75" w:rsidRPr="00374A75" w:rsidRDefault="00374A75" w:rsidP="00374A75">
            <w:pPr>
              <w:spacing w:after="160" w:line="23" w:lineRule="atLeast"/>
            </w:pPr>
            <w:r w:rsidRPr="00374A75">
              <w:t>risks to health in connection with the use or operation, handling, storage and transport of plant</w:t>
            </w:r>
          </w:p>
          <w:p w:rsidR="00374A75" w:rsidRPr="00374A75" w:rsidRDefault="00374A75" w:rsidP="00374A75">
            <w:pPr>
              <w:spacing w:after="160" w:line="23" w:lineRule="atLeast"/>
            </w:pPr>
            <w:r w:rsidRPr="00374A75">
              <w:t>and substances;</w:t>
            </w:r>
          </w:p>
          <w:p w:rsidR="00374A75" w:rsidRPr="00374A75" w:rsidRDefault="00374A75" w:rsidP="00374A75">
            <w:pPr>
              <w:spacing w:after="160" w:line="23" w:lineRule="atLeast"/>
            </w:pPr>
            <w:r w:rsidRPr="00374A75">
              <w:t>(c) the provision of such information, instruction training and supervision as is necessary to</w:t>
            </w:r>
          </w:p>
          <w:p w:rsidR="00374A75" w:rsidRPr="00374A75" w:rsidRDefault="00374A75" w:rsidP="00374A75">
            <w:pPr>
              <w:spacing w:after="160" w:line="23" w:lineRule="atLeast"/>
            </w:pPr>
            <w:r w:rsidRPr="00374A75">
              <w:t>ensure, so far as is practicable, the safety and health at work of his employees;</w:t>
            </w:r>
          </w:p>
          <w:p w:rsidR="00374A75" w:rsidRPr="00374A75" w:rsidRDefault="00374A75" w:rsidP="00374A75">
            <w:pPr>
              <w:spacing w:after="160" w:line="23" w:lineRule="atLeast"/>
            </w:pPr>
            <w:r w:rsidRPr="00374A75">
              <w:t>(d) so far as is practicable, as regards any place of work under the control of the employer or</w:t>
            </w:r>
          </w:p>
          <w:p w:rsidR="00374A75" w:rsidRPr="00374A75" w:rsidRDefault="00374A75" w:rsidP="00374A75">
            <w:pPr>
              <w:spacing w:after="160" w:line="23" w:lineRule="atLeast"/>
            </w:pPr>
            <w:r w:rsidRPr="00374A75">
              <w:t>self-employed person, the maintenance of it in a condition that is safe and without risks to</w:t>
            </w:r>
          </w:p>
          <w:p w:rsidR="00374A75" w:rsidRPr="00374A75" w:rsidRDefault="00374A75" w:rsidP="00374A75">
            <w:pPr>
              <w:spacing w:after="160" w:line="23" w:lineRule="atLeast"/>
            </w:pPr>
            <w:r w:rsidRPr="00374A75">
              <w:t>health and the provision and maintenance of the means of access to and egress from it that</w:t>
            </w:r>
          </w:p>
          <w:p w:rsidR="00374A75" w:rsidRPr="00374A75" w:rsidRDefault="00374A75" w:rsidP="00374A75">
            <w:pPr>
              <w:spacing w:after="160" w:line="23" w:lineRule="atLeast"/>
            </w:pPr>
            <w:r w:rsidRPr="00374A75">
              <w:t>are safe and without such risks;</w:t>
            </w:r>
          </w:p>
          <w:p w:rsidR="00374A75" w:rsidRPr="00374A75" w:rsidRDefault="00374A75" w:rsidP="00374A75">
            <w:pPr>
              <w:spacing w:after="160" w:line="23" w:lineRule="atLeast"/>
            </w:pPr>
            <w:r w:rsidRPr="00374A75">
              <w:t>(e) the provision and maintenance of a working environment for his employees that is, so far</w:t>
            </w:r>
          </w:p>
          <w:p w:rsidR="00374A75" w:rsidRPr="00374A75" w:rsidRDefault="00374A75" w:rsidP="00374A75">
            <w:pPr>
              <w:spacing w:after="160" w:line="23" w:lineRule="atLeast"/>
            </w:pPr>
            <w:r w:rsidRPr="00374A75">
              <w:t>as is practicable, safe, without risks to health, and adequate as regards facilities for their</w:t>
            </w:r>
          </w:p>
          <w:p w:rsidR="00374A75" w:rsidRPr="00374A75" w:rsidRDefault="00374A75" w:rsidP="00374A75">
            <w:pPr>
              <w:spacing w:after="160" w:line="23" w:lineRule="atLeast"/>
            </w:pPr>
            <w:r w:rsidRPr="00374A75">
              <w:t>welfare at work.</w:t>
            </w:r>
          </w:p>
          <w:p w:rsidR="00374A75" w:rsidRPr="00374A75" w:rsidRDefault="00374A75" w:rsidP="00374A75">
            <w:pPr>
              <w:spacing w:after="160" w:line="23" w:lineRule="atLeast"/>
            </w:pPr>
          </w:p>
          <w:permEnd w:id="1975655658"/>
          <w:p w:rsidR="00014F85" w:rsidRPr="00EE60BE" w:rsidRDefault="00014F85" w:rsidP="009926B1">
            <w:pPr>
              <w:rPr>
                <w:rFonts w:ascii="Arial" w:hAnsi="Arial" w:cs="Arial"/>
              </w:rPr>
            </w:pPr>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lastRenderedPageBreak/>
              <w:t>COMPLIANCE</w:t>
            </w:r>
          </w:p>
        </w:tc>
      </w:tr>
      <w:tr w:rsidR="007F4843" w:rsidRPr="00DE7CCF" w:rsidTr="009A768E">
        <w:trPr>
          <w:trHeight w:val="1417"/>
        </w:trPr>
        <w:tc>
          <w:tcPr>
            <w:tcW w:w="9242" w:type="dxa"/>
          </w:tcPr>
          <w:p w:rsidR="007F4843" w:rsidRPr="00DE7CCF" w:rsidRDefault="00374A75" w:rsidP="009926B1">
            <w:pPr>
              <w:rPr>
                <w:rFonts w:ascii="Arial" w:hAnsi="Arial" w:cs="Arial"/>
              </w:rPr>
            </w:pPr>
            <w:permStart w:id="129461582" w:edGrp="everyone"/>
            <w:r w:rsidRPr="00374A75">
              <w:rPr>
                <w:rFonts w:ascii="Arial" w:hAnsi="Arial" w:cs="Arial"/>
              </w:rPr>
              <w:t>PCBU are assessed in WHS legislation compliance via the legal register and also the overall HSE management system. In the legal register, the PCBU has to develop a legal register to identify the legal requirement in WHS and figure out a program or system in order to comply with the legislation requirement. While in term of HSE MS, PCBU have to show both proactive and reactive method of hazard identification. For example, site inspection, job safety analysis, risk assessment of specific activity, incident reporting and incident investigation. Also, PCBU have conduct an audit to ensure the HSE MS are effectively carried out</w:t>
            </w:r>
            <w:permEnd w:id="129461582"/>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CONCLUSION</w:t>
            </w:r>
          </w:p>
        </w:tc>
      </w:tr>
      <w:tr w:rsidR="00014F85" w:rsidRPr="00DE7CCF" w:rsidTr="009A768E">
        <w:trPr>
          <w:trHeight w:val="1417"/>
        </w:trPr>
        <w:tc>
          <w:tcPr>
            <w:tcW w:w="9242" w:type="dxa"/>
          </w:tcPr>
          <w:p w:rsidR="00014F85" w:rsidRPr="00DE7CCF" w:rsidRDefault="00374A75" w:rsidP="009926B1">
            <w:pPr>
              <w:rPr>
                <w:rFonts w:ascii="Arial" w:hAnsi="Arial" w:cs="Arial"/>
              </w:rPr>
            </w:pPr>
            <w:permStart w:id="1223698365" w:edGrp="everyone"/>
            <w:r>
              <w:t>As a conclusion, Technip APAC is a well-established operating centre and it has good HSE management system in place. Each country of the region should have their own HSE management system where the respective local legislation is able to comply with and effective enforced. To have a good HES culture in the organization, both PCBU and workforce are playing important role and required proactive and positive response in HSE.</w:t>
            </w:r>
            <w:permEnd w:id="1223698365"/>
          </w:p>
        </w:tc>
      </w:tr>
    </w:tbl>
    <w:p w:rsidR="00335CCA" w:rsidRDefault="00335CCA" w:rsidP="00520AFD">
      <w:pPr>
        <w:spacing w:after="0" w:line="240" w:lineRule="auto"/>
        <w:rPr>
          <w:rFonts w:ascii="Arial" w:hAnsi="Arial" w:cs="Arial"/>
        </w:rPr>
      </w:pPr>
    </w:p>
    <w:p w:rsidR="00047569" w:rsidRPr="00047569" w:rsidRDefault="00047569" w:rsidP="00047569">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047569" w:rsidRPr="00047569" w:rsidTr="00D540CD">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 xml:space="preserve">Outcome for Activity </w:t>
            </w:r>
            <w:r>
              <w:rPr>
                <w:rFonts w:ascii="Arial" w:hAnsi="Arial" w:cs="Arial"/>
                <w:b/>
              </w:rPr>
              <w:t>3</w:t>
            </w:r>
          </w:p>
        </w:tc>
        <w:permStart w:id="1033462054" w:edGrp="everyone"/>
        <w:tc>
          <w:tcPr>
            <w:tcW w:w="6015" w:type="dxa"/>
          </w:tcPr>
          <w:p w:rsidR="00047569" w:rsidRPr="00047569" w:rsidRDefault="001D4E0F" w:rsidP="00047569">
            <w:pPr>
              <w:rPr>
                <w:rFonts w:ascii="Arial" w:hAnsi="Arial" w:cs="Arial"/>
              </w:rPr>
            </w:pPr>
            <w:sdt>
              <w:sdtPr>
                <w:rPr>
                  <w:rFonts w:ascii="Arial" w:hAnsi="Arial" w:cs="Arial"/>
                </w:rPr>
                <w:id w:val="136847871"/>
                <w14:checkbox>
                  <w14:checked w14:val="0"/>
                  <w14:checkedState w14:val="2612" w14:font="MS Gothic"/>
                  <w14:uncheckedState w14:val="2610" w14:font="MS Gothic"/>
                </w14:checkbox>
              </w:sdtPr>
              <w:sdtEndPr/>
              <w:sdtContent>
                <w:r w:rsidR="00047569" w:rsidRPr="00047569">
                  <w:rPr>
                    <w:rFonts w:ascii="Segoe UI Symbol" w:hAnsi="Segoe UI Symbol" w:cs="Segoe UI Symbol"/>
                  </w:rPr>
                  <w:t>☐</w:t>
                </w:r>
              </w:sdtContent>
            </w:sdt>
            <w:permEnd w:id="1033462054"/>
            <w:r w:rsidR="00047569" w:rsidRPr="00047569">
              <w:rPr>
                <w:rFonts w:ascii="Arial" w:hAnsi="Arial" w:cs="Arial"/>
              </w:rPr>
              <w:t xml:space="preserve"> Satisfactory </w:t>
            </w:r>
            <w:r w:rsidR="00047569" w:rsidRPr="00047569">
              <w:rPr>
                <w:rFonts w:ascii="Arial" w:hAnsi="Arial" w:cs="Arial"/>
              </w:rPr>
              <w:tab/>
            </w:r>
          </w:p>
          <w:p w:rsidR="00047569" w:rsidRPr="00047569" w:rsidRDefault="001D4E0F" w:rsidP="00047569">
            <w:pPr>
              <w:rPr>
                <w:rFonts w:ascii="Arial" w:hAnsi="Arial" w:cs="Arial"/>
              </w:rPr>
            </w:pPr>
            <w:sdt>
              <w:sdtPr>
                <w:rPr>
                  <w:rFonts w:ascii="Arial" w:hAnsi="Arial" w:cs="Arial"/>
                </w:rPr>
                <w:id w:val="-2064936977"/>
                <w14:checkbox>
                  <w14:checked w14:val="0"/>
                  <w14:checkedState w14:val="2612" w14:font="MS Gothic"/>
                  <w14:uncheckedState w14:val="2610" w14:font="MS Gothic"/>
                </w14:checkbox>
              </w:sdtPr>
              <w:sdtEndPr/>
              <w:sdtContent>
                <w:permStart w:id="1833199812" w:edGrp="everyone"/>
                <w:r w:rsidR="00047569" w:rsidRPr="00047569">
                  <w:rPr>
                    <w:rFonts w:ascii="Segoe UI Symbol" w:hAnsi="Segoe UI Symbol" w:cs="Segoe UI Symbol"/>
                  </w:rPr>
                  <w:t>☐</w:t>
                </w:r>
                <w:permEnd w:id="1833199812"/>
              </w:sdtContent>
            </w:sdt>
            <w:r w:rsidR="00047569" w:rsidRPr="00047569">
              <w:rPr>
                <w:rFonts w:ascii="Arial" w:hAnsi="Arial" w:cs="Arial"/>
              </w:rPr>
              <w:t xml:space="preserve"> Not satisfactory</w:t>
            </w:r>
          </w:p>
        </w:tc>
      </w:tr>
      <w:tr w:rsidR="00047569" w:rsidRPr="00047569" w:rsidTr="00D540CD">
        <w:trPr>
          <w:trHeight w:val="2835"/>
        </w:trPr>
        <w:tc>
          <w:tcPr>
            <w:tcW w:w="3227" w:type="dxa"/>
            <w:shd w:val="clear" w:color="auto" w:fill="232F84"/>
          </w:tcPr>
          <w:p w:rsidR="00047569" w:rsidRPr="00047569" w:rsidRDefault="00047569" w:rsidP="00047569">
            <w:pPr>
              <w:rPr>
                <w:rFonts w:ascii="Arial" w:hAnsi="Arial" w:cs="Arial"/>
                <w:b/>
              </w:rPr>
            </w:pPr>
            <w:r w:rsidRPr="00047569">
              <w:rPr>
                <w:rFonts w:ascii="Arial" w:hAnsi="Arial" w:cs="Arial"/>
                <w:b/>
              </w:rPr>
              <w:t>Trainer/Assessor comments</w:t>
            </w:r>
          </w:p>
        </w:tc>
        <w:tc>
          <w:tcPr>
            <w:tcW w:w="6015" w:type="dxa"/>
          </w:tcPr>
          <w:p w:rsidR="00047569" w:rsidRPr="00047569" w:rsidRDefault="00047569" w:rsidP="00047569">
            <w:pPr>
              <w:rPr>
                <w:rFonts w:ascii="Arial" w:hAnsi="Arial" w:cs="Arial"/>
              </w:rPr>
            </w:pPr>
            <w:permStart w:id="1393387305" w:edGrp="everyone"/>
            <w:permEnd w:id="1393387305"/>
          </w:p>
        </w:tc>
      </w:tr>
    </w:tbl>
    <w:p w:rsidR="00047569" w:rsidRPr="00047569" w:rsidRDefault="00047569" w:rsidP="00047569">
      <w:pPr>
        <w:spacing w:after="0" w:line="240" w:lineRule="auto"/>
        <w:rPr>
          <w:rFonts w:ascii="Arial" w:hAnsi="Arial" w:cs="Arial"/>
        </w:rPr>
      </w:pPr>
      <w:r w:rsidRPr="00047569">
        <w:rPr>
          <w:rFonts w:ascii="Arial" w:hAnsi="Arial" w:cs="Arial"/>
        </w:rPr>
        <w:br w:type="page"/>
      </w:r>
    </w:p>
    <w:p w:rsidR="00A178A6" w:rsidRPr="00DE7CCF" w:rsidRDefault="00A178A6"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lastRenderedPageBreak/>
        <w:t>QUIZ</w:t>
      </w:r>
    </w:p>
    <w:p w:rsidR="00A178A6" w:rsidRPr="00DE7CCF" w:rsidRDefault="00A178A6"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335CCA" w:rsidRPr="00DE7CCF" w:rsidTr="00047569">
        <w:tc>
          <w:tcPr>
            <w:tcW w:w="7938" w:type="dxa"/>
            <w:shd w:val="clear" w:color="auto" w:fill="232F84"/>
          </w:tcPr>
          <w:p w:rsidR="00335CCA" w:rsidRPr="00DE7CCF" w:rsidRDefault="00335CCA" w:rsidP="00520AFD">
            <w:pPr>
              <w:rPr>
                <w:rFonts w:ascii="Arial" w:hAnsi="Arial" w:cs="Arial"/>
                <w:b/>
              </w:rPr>
            </w:pPr>
            <w:r w:rsidRPr="00DE7CCF">
              <w:rPr>
                <w:rFonts w:ascii="Arial" w:hAnsi="Arial" w:cs="Arial"/>
                <w:b/>
              </w:rPr>
              <w:t>QUESTIONS</w:t>
            </w:r>
          </w:p>
        </w:tc>
        <w:tc>
          <w:tcPr>
            <w:tcW w:w="1304" w:type="dxa"/>
            <w:shd w:val="clear" w:color="auto" w:fill="232F84"/>
          </w:tcPr>
          <w:p w:rsidR="00335CCA" w:rsidRPr="00DE7CCF" w:rsidRDefault="00335CCA" w:rsidP="00520AFD">
            <w:pPr>
              <w:rPr>
                <w:rFonts w:ascii="Arial" w:hAnsi="Arial" w:cs="Arial"/>
                <w:b/>
              </w:rPr>
            </w:pPr>
            <w:r w:rsidRPr="00DE7CCF">
              <w:rPr>
                <w:rFonts w:ascii="Arial" w:hAnsi="Arial" w:cs="Arial"/>
                <w:b/>
              </w:rPr>
              <w:t>CORRECT</w:t>
            </w:r>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 xml:space="preserve">What are the objectives and principles underpinning WHS? </w:t>
            </w:r>
            <w:r w:rsidRPr="00DE7CCF">
              <w:rPr>
                <w:rFonts w:ascii="Arial" w:hAnsi="Arial" w:cs="Arial"/>
              </w:rPr>
              <w:br/>
              <w:t>Select the most appropriate response.</w:t>
            </w:r>
          </w:p>
          <w:p w:rsidR="00047569" w:rsidRDefault="001D4E0F" w:rsidP="00047569">
            <w:pPr>
              <w:ind w:left="1276" w:hanging="567"/>
              <w:rPr>
                <w:rFonts w:ascii="Arial" w:hAnsi="Arial" w:cs="Arial"/>
              </w:rPr>
            </w:pPr>
            <w:sdt>
              <w:sdtPr>
                <w:rPr>
                  <w:rFonts w:ascii="Arial" w:hAnsi="Arial" w:cs="Arial"/>
                  <w:sz w:val="28"/>
                  <w:szCs w:val="28"/>
                </w:rPr>
                <w:id w:val="231513123"/>
                <w14:checkbox>
                  <w14:checked w14:val="0"/>
                  <w14:checkedState w14:val="2612" w14:font="MS Gothic"/>
                  <w14:uncheckedState w14:val="2610" w14:font="MS Gothic"/>
                </w14:checkbox>
              </w:sdtPr>
              <w:sdtEndPr/>
              <w:sdtContent>
                <w:permStart w:id="302739453" w:edGrp="everyone"/>
                <w:r w:rsidR="00047569">
                  <w:rPr>
                    <w:rFonts w:ascii="MS Gothic" w:eastAsia="MS Gothic" w:hAnsi="MS Gothic" w:cs="Arial" w:hint="eastAsia"/>
                    <w:sz w:val="28"/>
                    <w:szCs w:val="28"/>
                  </w:rPr>
                  <w:t>☐</w:t>
                </w:r>
                <w:permEnd w:id="302739453"/>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ensure that people receive a large compensation payment when injured</w:t>
            </w:r>
          </w:p>
          <w:permStart w:id="1507744492" w:edGrp="everyone"/>
          <w:p w:rsidR="00047569" w:rsidRDefault="001D4E0F" w:rsidP="00047569">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EndPr/>
              <w:sdtContent>
                <w:r w:rsidR="00047569">
                  <w:rPr>
                    <w:rFonts w:ascii="MS Gothic" w:eastAsia="MS Gothic" w:hAnsi="MS Gothic" w:cs="Arial" w:hint="eastAsia"/>
                    <w:sz w:val="28"/>
                    <w:szCs w:val="28"/>
                  </w:rPr>
                  <w:t>☐</w:t>
                </w:r>
              </w:sdtContent>
            </w:sdt>
            <w:permEnd w:id="1507744492"/>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create barriers for businesses in their day-to-day operations</w:t>
            </w:r>
          </w:p>
          <w:permStart w:id="596735211" w:edGrp="everyone"/>
          <w:p w:rsidR="00047569" w:rsidRDefault="001D4E0F" w:rsidP="00047569">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EndPr/>
              <w:sdtContent>
                <w:r w:rsidR="008074B8">
                  <w:rPr>
                    <w:rFonts w:ascii="MS Gothic" w:eastAsia="MS Gothic" w:hAnsi="MS Gothic" w:cs="Arial" w:hint="eastAsia"/>
                    <w:sz w:val="28"/>
                    <w:szCs w:val="28"/>
                  </w:rPr>
                  <w:t>☒</w:t>
                </w:r>
              </w:sdtContent>
            </w:sdt>
            <w:permEnd w:id="596735211"/>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assign responsibilities and confirm rights of those in the workplace, with regards to safety</w:t>
            </w:r>
          </w:p>
          <w:p w:rsidR="00047569" w:rsidRDefault="001D4E0F" w:rsidP="00047569">
            <w:pPr>
              <w:ind w:left="1276" w:hanging="567"/>
              <w:rPr>
                <w:rFonts w:ascii="Arial" w:hAnsi="Arial" w:cs="Arial"/>
              </w:rPr>
            </w:pPr>
            <w:sdt>
              <w:sdtPr>
                <w:rPr>
                  <w:rFonts w:ascii="Arial" w:hAnsi="Arial" w:cs="Arial"/>
                  <w:sz w:val="28"/>
                  <w:szCs w:val="28"/>
                </w:rPr>
                <w:id w:val="1136607663"/>
                <w14:checkbox>
                  <w14:checked w14:val="0"/>
                  <w14:checkedState w14:val="2612" w14:font="MS Gothic"/>
                  <w14:uncheckedState w14:val="2610" w14:font="MS Gothic"/>
                </w14:checkbox>
              </w:sdtPr>
              <w:sdtEndPr/>
              <w:sdtContent>
                <w:permStart w:id="23941815" w:edGrp="everyone"/>
                <w:r w:rsidR="00047569">
                  <w:rPr>
                    <w:rFonts w:ascii="MS Gothic" w:eastAsia="MS Gothic" w:hAnsi="MS Gothic" w:cs="Arial" w:hint="eastAsia"/>
                    <w:sz w:val="28"/>
                    <w:szCs w:val="28"/>
                  </w:rPr>
                  <w:t>☐</w:t>
                </w:r>
                <w:permEnd w:id="23941815"/>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provide specific ways in which everything in the workplace must be conducted</w:t>
            </w:r>
          </w:p>
          <w:p w:rsidR="00047569" w:rsidRPr="00DE7CCF" w:rsidRDefault="00047569" w:rsidP="00047569">
            <w:pPr>
              <w:ind w:left="1418" w:hanging="709"/>
              <w:rPr>
                <w:rFonts w:ascii="Arial" w:hAnsi="Arial" w:cs="Arial"/>
              </w:rPr>
            </w:pPr>
          </w:p>
        </w:tc>
        <w:tc>
          <w:tcPr>
            <w:tcW w:w="1304" w:type="dxa"/>
          </w:tcPr>
          <w:p w:rsidR="00047569" w:rsidRPr="00ED32CC" w:rsidRDefault="001D4E0F" w:rsidP="00047569">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394355742" w:edGrp="everyone"/>
                <w:r w:rsidR="00047569">
                  <w:rPr>
                    <w:rFonts w:ascii="MS Gothic" w:eastAsia="MS Gothic" w:hAnsi="MS Gothic" w:cs="Arial" w:hint="eastAsia"/>
                    <w:sz w:val="40"/>
                    <w:szCs w:val="40"/>
                  </w:rPr>
                  <w:t>☐</w:t>
                </w:r>
                <w:permEnd w:id="394355742"/>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When providing advice on WHS in the workplace, which of the following sources would you refer to for guidance? Select all that apply.</w:t>
            </w:r>
          </w:p>
          <w:p w:rsidR="00047569" w:rsidRDefault="001D4E0F" w:rsidP="00047569">
            <w:pPr>
              <w:ind w:left="1276" w:hanging="567"/>
              <w:rPr>
                <w:rFonts w:ascii="Arial" w:hAnsi="Arial" w:cs="Arial"/>
              </w:rPr>
            </w:pPr>
            <w:sdt>
              <w:sdtPr>
                <w:rPr>
                  <w:rFonts w:ascii="Arial" w:hAnsi="Arial" w:cs="Arial"/>
                  <w:sz w:val="28"/>
                  <w:szCs w:val="28"/>
                </w:rPr>
                <w:id w:val="1787697431"/>
                <w14:checkbox>
                  <w14:checked w14:val="0"/>
                  <w14:checkedState w14:val="2612" w14:font="MS Gothic"/>
                  <w14:uncheckedState w14:val="2610" w14:font="MS Gothic"/>
                </w14:checkbox>
              </w:sdtPr>
              <w:sdtEndPr/>
              <w:sdtContent>
                <w:permStart w:id="1438215864" w:edGrp="everyone"/>
                <w:r w:rsidR="00047569">
                  <w:rPr>
                    <w:rFonts w:ascii="MS Gothic" w:eastAsia="MS Gothic" w:hAnsi="MS Gothic" w:cs="Arial" w:hint="eastAsia"/>
                    <w:sz w:val="28"/>
                    <w:szCs w:val="28"/>
                  </w:rPr>
                  <w:t>☐</w:t>
                </w:r>
                <w:permEnd w:id="1438215864"/>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Inspectors</w:t>
            </w:r>
          </w:p>
          <w:permStart w:id="1257913209" w:edGrp="everyone"/>
          <w:p w:rsidR="00047569" w:rsidRDefault="001D4E0F" w:rsidP="00047569">
            <w:pPr>
              <w:ind w:left="1276" w:hanging="567"/>
              <w:rPr>
                <w:rFonts w:ascii="Arial" w:hAnsi="Arial" w:cs="Arial"/>
              </w:rPr>
            </w:pPr>
            <w:sdt>
              <w:sdtPr>
                <w:rPr>
                  <w:rFonts w:ascii="Arial" w:hAnsi="Arial" w:cs="Arial"/>
                  <w:sz w:val="28"/>
                  <w:szCs w:val="28"/>
                </w:rPr>
                <w:id w:val="-511529019"/>
                <w14:checkbox>
                  <w14:checked w14:val="1"/>
                  <w14:checkedState w14:val="2612" w14:font="MS Gothic"/>
                  <w14:uncheckedState w14:val="2610" w14:font="MS Gothic"/>
                </w14:checkbox>
              </w:sdtPr>
              <w:sdtEndPr/>
              <w:sdtContent>
                <w:r w:rsidR="00374A75">
                  <w:rPr>
                    <w:rFonts w:ascii="MS Gothic" w:eastAsia="MS Gothic" w:hAnsi="MS Gothic" w:cs="Arial" w:hint="eastAsia"/>
                    <w:sz w:val="28"/>
                    <w:szCs w:val="28"/>
                  </w:rPr>
                  <w:t>☒</w:t>
                </w:r>
              </w:sdtContent>
            </w:sdt>
            <w:permEnd w:id="1257913209"/>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Legislation</w:t>
            </w:r>
          </w:p>
          <w:permStart w:id="1438388226" w:edGrp="everyone"/>
          <w:p w:rsidR="00047569" w:rsidRDefault="001D4E0F" w:rsidP="00047569">
            <w:pPr>
              <w:ind w:left="1276" w:hanging="567"/>
              <w:rPr>
                <w:rFonts w:ascii="Arial" w:hAnsi="Arial" w:cs="Arial"/>
              </w:rPr>
            </w:pPr>
            <w:sdt>
              <w:sdtPr>
                <w:rPr>
                  <w:rFonts w:ascii="Arial" w:hAnsi="Arial" w:cs="Arial"/>
                  <w:sz w:val="28"/>
                  <w:szCs w:val="28"/>
                </w:rPr>
                <w:id w:val="-1964342620"/>
                <w14:checkbox>
                  <w14:checked w14:val="1"/>
                  <w14:checkedState w14:val="2612" w14:font="MS Gothic"/>
                  <w14:uncheckedState w14:val="2610" w14:font="MS Gothic"/>
                </w14:checkbox>
              </w:sdtPr>
              <w:sdtEndPr/>
              <w:sdtContent>
                <w:r w:rsidR="00374A75">
                  <w:rPr>
                    <w:rFonts w:ascii="MS Gothic" w:eastAsia="MS Gothic" w:hAnsi="MS Gothic" w:cs="Arial" w:hint="eastAsia"/>
                    <w:sz w:val="28"/>
                    <w:szCs w:val="28"/>
                  </w:rPr>
                  <w:t>☒</w:t>
                </w:r>
              </w:sdtContent>
            </w:sdt>
            <w:permEnd w:id="1438388226"/>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Codes of practice</w:t>
            </w:r>
          </w:p>
          <w:p w:rsidR="00047569" w:rsidRDefault="001D4E0F" w:rsidP="00047569">
            <w:pPr>
              <w:ind w:left="1276" w:hanging="567"/>
              <w:rPr>
                <w:rFonts w:ascii="Arial" w:hAnsi="Arial" w:cs="Arial"/>
              </w:rPr>
            </w:pPr>
            <w:sdt>
              <w:sdtPr>
                <w:rPr>
                  <w:rFonts w:ascii="Arial" w:hAnsi="Arial" w:cs="Arial"/>
                  <w:sz w:val="28"/>
                  <w:szCs w:val="28"/>
                </w:rPr>
                <w:id w:val="738291147"/>
                <w14:checkbox>
                  <w14:checked w14:val="1"/>
                  <w14:checkedState w14:val="2612" w14:font="MS Gothic"/>
                  <w14:uncheckedState w14:val="2610" w14:font="MS Gothic"/>
                </w14:checkbox>
              </w:sdtPr>
              <w:sdtEndPr/>
              <w:sdtContent>
                <w:permStart w:id="1352493585" w:edGrp="everyone"/>
                <w:r w:rsidR="00374A75">
                  <w:rPr>
                    <w:rFonts w:ascii="MS Gothic" w:eastAsia="MS Gothic" w:hAnsi="MS Gothic" w:cs="Arial" w:hint="eastAsia"/>
                    <w:sz w:val="28"/>
                    <w:szCs w:val="28"/>
                  </w:rPr>
                  <w:t>☒</w:t>
                </w:r>
                <w:permEnd w:id="1352493585"/>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Policies and procedures</w:t>
            </w:r>
          </w:p>
          <w:p w:rsidR="00047569" w:rsidRPr="00DE7CCF" w:rsidRDefault="00047569" w:rsidP="00047569">
            <w:pPr>
              <w:ind w:firstLine="709"/>
              <w:rPr>
                <w:rFonts w:ascii="Arial" w:hAnsi="Arial" w:cs="Arial"/>
              </w:rPr>
            </w:pPr>
          </w:p>
        </w:tc>
        <w:tc>
          <w:tcPr>
            <w:tcW w:w="1304" w:type="dxa"/>
          </w:tcPr>
          <w:p w:rsidR="00047569" w:rsidRPr="00ED32CC" w:rsidRDefault="001D4E0F" w:rsidP="00047569">
            <w:pPr>
              <w:jc w:val="center"/>
              <w:rPr>
                <w:rFonts w:ascii="Arial" w:hAnsi="Arial" w:cs="Arial"/>
                <w:sz w:val="40"/>
                <w:szCs w:val="40"/>
              </w:rPr>
            </w:pPr>
            <w:sdt>
              <w:sdtPr>
                <w:rPr>
                  <w:rFonts w:ascii="Arial" w:hAnsi="Arial" w:cs="Arial"/>
                  <w:sz w:val="40"/>
                  <w:szCs w:val="40"/>
                </w:rPr>
                <w:id w:val="-1680428409"/>
                <w14:checkbox>
                  <w14:checked w14:val="0"/>
                  <w14:checkedState w14:val="2612" w14:font="MS Gothic"/>
                  <w14:uncheckedState w14:val="2610" w14:font="MS Gothic"/>
                </w14:checkbox>
              </w:sdtPr>
              <w:sdtEndPr/>
              <w:sdtContent>
                <w:permStart w:id="798627348" w:edGrp="everyone"/>
                <w:r w:rsidR="00047569">
                  <w:rPr>
                    <w:rFonts w:ascii="MS Gothic" w:eastAsia="MS Gothic" w:hAnsi="MS Gothic" w:cs="Arial" w:hint="eastAsia"/>
                    <w:sz w:val="40"/>
                    <w:szCs w:val="40"/>
                  </w:rPr>
                  <w:t>☐</w:t>
                </w:r>
                <w:permEnd w:id="798627348"/>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 xml:space="preserve">Which of the following are functions and powers of the WHS regulator? </w:t>
            </w:r>
            <w:r w:rsidRPr="00DE7CCF">
              <w:rPr>
                <w:rFonts w:ascii="Arial" w:hAnsi="Arial" w:cs="Arial"/>
              </w:rPr>
              <w:br/>
              <w:t>Select all that apply.</w:t>
            </w:r>
          </w:p>
          <w:p w:rsidR="00047569" w:rsidRDefault="001D4E0F" w:rsidP="00047569">
            <w:pPr>
              <w:ind w:left="1276" w:hanging="567"/>
              <w:rPr>
                <w:rFonts w:ascii="Arial" w:hAnsi="Arial" w:cs="Arial"/>
              </w:rPr>
            </w:pPr>
            <w:sdt>
              <w:sdtPr>
                <w:rPr>
                  <w:rFonts w:ascii="Arial" w:hAnsi="Arial" w:cs="Arial"/>
                  <w:sz w:val="28"/>
                  <w:szCs w:val="28"/>
                </w:rPr>
                <w:id w:val="-1846550651"/>
                <w14:checkbox>
                  <w14:checked w14:val="1"/>
                  <w14:checkedState w14:val="2612" w14:font="MS Gothic"/>
                  <w14:uncheckedState w14:val="2610" w14:font="MS Gothic"/>
                </w14:checkbox>
              </w:sdtPr>
              <w:sdtEndPr/>
              <w:sdtContent>
                <w:permStart w:id="1472137308" w:edGrp="everyone"/>
                <w:r w:rsidR="00374A75">
                  <w:rPr>
                    <w:rFonts w:ascii="MS Gothic" w:eastAsia="MS Gothic" w:hAnsi="MS Gothic" w:cs="Arial" w:hint="eastAsia"/>
                    <w:sz w:val="28"/>
                    <w:szCs w:val="28"/>
                  </w:rPr>
                  <w:t>☒</w:t>
                </w:r>
                <w:permEnd w:id="1472137308"/>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enforce WHS law</w:t>
            </w:r>
          </w:p>
          <w:permStart w:id="1488278849" w:edGrp="everyone"/>
          <w:p w:rsidR="00047569" w:rsidRDefault="001D4E0F" w:rsidP="00047569">
            <w:pPr>
              <w:ind w:left="1276" w:hanging="567"/>
              <w:rPr>
                <w:rFonts w:ascii="Arial" w:hAnsi="Arial" w:cs="Arial"/>
              </w:rPr>
            </w:pPr>
            <w:sdt>
              <w:sdtPr>
                <w:rPr>
                  <w:rFonts w:ascii="Arial" w:hAnsi="Arial" w:cs="Arial"/>
                  <w:sz w:val="28"/>
                  <w:szCs w:val="28"/>
                </w:rPr>
                <w:id w:val="1684860419"/>
                <w14:checkbox>
                  <w14:checked w14:val="1"/>
                  <w14:checkedState w14:val="2612" w14:font="MS Gothic"/>
                  <w14:uncheckedState w14:val="2610" w14:font="MS Gothic"/>
                </w14:checkbox>
              </w:sdtPr>
              <w:sdtEndPr/>
              <w:sdtContent>
                <w:r w:rsidR="00374A75">
                  <w:rPr>
                    <w:rFonts w:ascii="MS Gothic" w:eastAsia="MS Gothic" w:hAnsi="MS Gothic" w:cs="Arial" w:hint="eastAsia"/>
                    <w:sz w:val="28"/>
                    <w:szCs w:val="28"/>
                  </w:rPr>
                  <w:t>☒</w:t>
                </w:r>
              </w:sdtContent>
            </w:sdt>
            <w:permEnd w:id="1488278849"/>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promote compliance with WHS law</w:t>
            </w:r>
          </w:p>
          <w:permStart w:id="1269718997" w:edGrp="everyone"/>
          <w:p w:rsidR="00047569" w:rsidRDefault="001D4E0F" w:rsidP="00047569">
            <w:pPr>
              <w:ind w:left="1276" w:hanging="567"/>
              <w:rPr>
                <w:rFonts w:ascii="Arial" w:hAnsi="Arial" w:cs="Arial"/>
              </w:rPr>
            </w:pPr>
            <w:sdt>
              <w:sdtPr>
                <w:rPr>
                  <w:rFonts w:ascii="Arial" w:hAnsi="Arial" w:cs="Arial"/>
                  <w:sz w:val="28"/>
                  <w:szCs w:val="28"/>
                </w:rPr>
                <w:id w:val="1320077130"/>
                <w14:checkbox>
                  <w14:checked w14:val="0"/>
                  <w14:checkedState w14:val="2612" w14:font="MS Gothic"/>
                  <w14:uncheckedState w14:val="2610" w14:font="MS Gothic"/>
                </w14:checkbox>
              </w:sdtPr>
              <w:sdtEndPr/>
              <w:sdtContent>
                <w:r w:rsidR="00374A75">
                  <w:rPr>
                    <w:rFonts w:ascii="MS Gothic" w:eastAsia="MS Gothic" w:hAnsi="MS Gothic" w:cs="Arial" w:hint="eastAsia"/>
                    <w:sz w:val="28"/>
                    <w:szCs w:val="28"/>
                  </w:rPr>
                  <w:t>☐</w:t>
                </w:r>
              </w:sdtContent>
            </w:sdt>
            <w:permEnd w:id="1269718997"/>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represent you in court if you breach WHS law</w:t>
            </w:r>
          </w:p>
          <w:p w:rsidR="00047569" w:rsidRDefault="001D4E0F" w:rsidP="00047569">
            <w:pPr>
              <w:ind w:left="1276" w:hanging="567"/>
              <w:rPr>
                <w:rFonts w:ascii="Arial" w:hAnsi="Arial" w:cs="Arial"/>
              </w:rPr>
            </w:pPr>
            <w:sdt>
              <w:sdtPr>
                <w:rPr>
                  <w:rFonts w:ascii="Arial" w:hAnsi="Arial" w:cs="Arial"/>
                  <w:sz w:val="28"/>
                  <w:szCs w:val="28"/>
                </w:rPr>
                <w:id w:val="-616836900"/>
                <w14:checkbox>
                  <w14:checked w14:val="0"/>
                  <w14:checkedState w14:val="2612" w14:font="MS Gothic"/>
                  <w14:uncheckedState w14:val="2610" w14:font="MS Gothic"/>
                </w14:checkbox>
              </w:sdtPr>
              <w:sdtEndPr/>
              <w:sdtContent>
                <w:permStart w:id="1581274263" w:edGrp="everyone"/>
                <w:r w:rsidR="00047569">
                  <w:rPr>
                    <w:rFonts w:ascii="MS Gothic" w:eastAsia="MS Gothic" w:hAnsi="MS Gothic" w:cs="Arial" w:hint="eastAsia"/>
                    <w:sz w:val="28"/>
                    <w:szCs w:val="28"/>
                  </w:rPr>
                  <w:t>☐</w:t>
                </w:r>
                <w:permEnd w:id="1581274263"/>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supply WHS equipment</w:t>
            </w:r>
          </w:p>
          <w:p w:rsidR="00047569" w:rsidRPr="00DE7CCF" w:rsidRDefault="00047569" w:rsidP="00047569">
            <w:pPr>
              <w:ind w:left="709"/>
              <w:rPr>
                <w:rFonts w:ascii="Arial" w:hAnsi="Arial" w:cs="Arial"/>
              </w:rPr>
            </w:pPr>
          </w:p>
        </w:tc>
        <w:tc>
          <w:tcPr>
            <w:tcW w:w="1304" w:type="dxa"/>
          </w:tcPr>
          <w:p w:rsidR="00047569" w:rsidRPr="00ED32CC" w:rsidRDefault="001D4E0F" w:rsidP="00047569">
            <w:pPr>
              <w:jc w:val="center"/>
              <w:rPr>
                <w:rFonts w:ascii="Arial" w:hAnsi="Arial" w:cs="Arial"/>
                <w:sz w:val="40"/>
                <w:szCs w:val="40"/>
              </w:rPr>
            </w:pPr>
            <w:sdt>
              <w:sdtPr>
                <w:rPr>
                  <w:rFonts w:ascii="Arial" w:hAnsi="Arial" w:cs="Arial"/>
                  <w:sz w:val="40"/>
                  <w:szCs w:val="40"/>
                </w:rPr>
                <w:id w:val="-1027321127"/>
                <w14:checkbox>
                  <w14:checked w14:val="0"/>
                  <w14:checkedState w14:val="2612" w14:font="MS Gothic"/>
                  <w14:uncheckedState w14:val="2610" w14:font="MS Gothic"/>
                </w14:checkbox>
              </w:sdtPr>
              <w:sdtEndPr/>
              <w:sdtContent>
                <w:permStart w:id="1205296689" w:edGrp="everyone"/>
                <w:r w:rsidR="00047569">
                  <w:rPr>
                    <w:rFonts w:ascii="MS Gothic" w:eastAsia="MS Gothic" w:hAnsi="MS Gothic" w:cs="Arial" w:hint="eastAsia"/>
                    <w:sz w:val="40"/>
                    <w:szCs w:val="40"/>
                  </w:rPr>
                  <w:t>☐</w:t>
                </w:r>
                <w:permEnd w:id="1205296689"/>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Which of the following methods can be used to advise others about WHS compliance? Select all that apply.</w:t>
            </w:r>
            <w:r>
              <w:rPr>
                <w:rFonts w:ascii="Arial" w:hAnsi="Arial" w:cs="Arial"/>
              </w:rPr>
              <w:t xml:space="preserve"> </w:t>
            </w:r>
          </w:p>
          <w:p w:rsidR="00047569" w:rsidRDefault="001D4E0F" w:rsidP="00047569">
            <w:pPr>
              <w:ind w:left="1276" w:hanging="567"/>
              <w:rPr>
                <w:rFonts w:ascii="Arial" w:hAnsi="Arial" w:cs="Arial"/>
              </w:rPr>
            </w:pPr>
            <w:sdt>
              <w:sdtPr>
                <w:rPr>
                  <w:rFonts w:ascii="Arial" w:hAnsi="Arial" w:cs="Arial"/>
                  <w:sz w:val="28"/>
                  <w:szCs w:val="28"/>
                </w:rPr>
                <w:id w:val="2145461887"/>
                <w14:checkbox>
                  <w14:checked w14:val="1"/>
                  <w14:checkedState w14:val="2612" w14:font="MS Gothic"/>
                  <w14:uncheckedState w14:val="2610" w14:font="MS Gothic"/>
                </w14:checkbox>
              </w:sdtPr>
              <w:sdtEndPr/>
              <w:sdtContent>
                <w:permStart w:id="440867972" w:edGrp="everyone"/>
                <w:r w:rsidR="00374A75">
                  <w:rPr>
                    <w:rFonts w:ascii="MS Gothic" w:eastAsia="MS Gothic" w:hAnsi="MS Gothic" w:cs="Arial" w:hint="eastAsia"/>
                    <w:sz w:val="28"/>
                    <w:szCs w:val="28"/>
                  </w:rPr>
                  <w:t>☒</w:t>
                </w:r>
                <w:permEnd w:id="440867972"/>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Training sessions for all staff</w:t>
            </w:r>
          </w:p>
          <w:permStart w:id="1369640258" w:edGrp="everyone"/>
          <w:p w:rsidR="00047569" w:rsidRDefault="001D4E0F" w:rsidP="00047569">
            <w:pPr>
              <w:ind w:left="1276" w:hanging="567"/>
              <w:rPr>
                <w:rFonts w:ascii="Arial" w:hAnsi="Arial" w:cs="Arial"/>
              </w:rPr>
            </w:pPr>
            <w:sdt>
              <w:sdtPr>
                <w:rPr>
                  <w:rFonts w:ascii="Arial" w:hAnsi="Arial" w:cs="Arial"/>
                  <w:sz w:val="28"/>
                  <w:szCs w:val="28"/>
                </w:rPr>
                <w:id w:val="718636851"/>
                <w14:checkbox>
                  <w14:checked w14:val="1"/>
                  <w14:checkedState w14:val="2612" w14:font="MS Gothic"/>
                  <w14:uncheckedState w14:val="2610" w14:font="MS Gothic"/>
                </w14:checkbox>
              </w:sdtPr>
              <w:sdtEndPr/>
              <w:sdtContent>
                <w:r w:rsidR="00374A75">
                  <w:rPr>
                    <w:rFonts w:ascii="MS Gothic" w:eastAsia="MS Gothic" w:hAnsi="MS Gothic" w:cs="Arial" w:hint="eastAsia"/>
                    <w:sz w:val="28"/>
                    <w:szCs w:val="28"/>
                  </w:rPr>
                  <w:t>☒</w:t>
                </w:r>
              </w:sdtContent>
            </w:sdt>
            <w:permEnd w:id="1369640258"/>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Emails about changes to laws</w:t>
            </w:r>
          </w:p>
          <w:permStart w:id="1692739685" w:edGrp="everyone"/>
          <w:p w:rsidR="00047569" w:rsidRDefault="001D4E0F" w:rsidP="00047569">
            <w:pPr>
              <w:ind w:left="1276" w:hanging="567"/>
              <w:rPr>
                <w:rFonts w:ascii="Arial" w:hAnsi="Arial" w:cs="Arial"/>
              </w:rPr>
            </w:pPr>
            <w:sdt>
              <w:sdtPr>
                <w:rPr>
                  <w:rFonts w:ascii="Arial" w:hAnsi="Arial" w:cs="Arial"/>
                  <w:sz w:val="28"/>
                  <w:szCs w:val="28"/>
                </w:rPr>
                <w:id w:val="119656090"/>
                <w14:checkbox>
                  <w14:checked w14:val="1"/>
                  <w14:checkedState w14:val="2612" w14:font="MS Gothic"/>
                  <w14:uncheckedState w14:val="2610" w14:font="MS Gothic"/>
                </w14:checkbox>
              </w:sdtPr>
              <w:sdtEndPr/>
              <w:sdtContent>
                <w:r w:rsidR="00374A75">
                  <w:rPr>
                    <w:rFonts w:ascii="MS Gothic" w:eastAsia="MS Gothic" w:hAnsi="MS Gothic" w:cs="Arial" w:hint="eastAsia"/>
                    <w:sz w:val="28"/>
                    <w:szCs w:val="28"/>
                  </w:rPr>
                  <w:t>☒</w:t>
                </w:r>
              </w:sdtContent>
            </w:sdt>
            <w:permEnd w:id="1692739685"/>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A suggestion box to allow workers to raise inadequacies</w:t>
            </w:r>
          </w:p>
          <w:p w:rsidR="00047569" w:rsidRDefault="001D4E0F" w:rsidP="00047569">
            <w:pPr>
              <w:ind w:left="1276" w:hanging="567"/>
              <w:rPr>
                <w:rFonts w:ascii="Arial" w:hAnsi="Arial" w:cs="Arial"/>
              </w:rPr>
            </w:pPr>
            <w:sdt>
              <w:sdtPr>
                <w:rPr>
                  <w:rFonts w:ascii="Arial" w:hAnsi="Arial" w:cs="Arial"/>
                  <w:sz w:val="28"/>
                  <w:szCs w:val="28"/>
                </w:rPr>
                <w:id w:val="1568618543"/>
                <w14:checkbox>
                  <w14:checked w14:val="1"/>
                  <w14:checkedState w14:val="2612" w14:font="MS Gothic"/>
                  <w14:uncheckedState w14:val="2610" w14:font="MS Gothic"/>
                </w14:checkbox>
              </w:sdtPr>
              <w:sdtEndPr/>
              <w:sdtContent>
                <w:permStart w:id="890334269" w:edGrp="everyone"/>
                <w:r w:rsidR="00374A75">
                  <w:rPr>
                    <w:rFonts w:ascii="MS Gothic" w:eastAsia="MS Gothic" w:hAnsi="MS Gothic" w:cs="Arial" w:hint="eastAsia"/>
                    <w:sz w:val="28"/>
                    <w:szCs w:val="28"/>
                  </w:rPr>
                  <w:t>☒</w:t>
                </w:r>
                <w:permEnd w:id="890334269"/>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Having a legal advisor speak at a staff meeting</w:t>
            </w:r>
          </w:p>
          <w:p w:rsidR="00047569" w:rsidRPr="00DE7CCF" w:rsidRDefault="00047569" w:rsidP="00047569">
            <w:pPr>
              <w:ind w:left="709"/>
              <w:rPr>
                <w:rFonts w:ascii="Arial" w:hAnsi="Arial" w:cs="Arial"/>
              </w:rPr>
            </w:pPr>
          </w:p>
        </w:tc>
        <w:tc>
          <w:tcPr>
            <w:tcW w:w="1304" w:type="dxa"/>
          </w:tcPr>
          <w:p w:rsidR="00047569" w:rsidRPr="00ED32CC" w:rsidRDefault="001D4E0F" w:rsidP="00047569">
            <w:pPr>
              <w:jc w:val="center"/>
              <w:rPr>
                <w:rFonts w:ascii="Arial" w:hAnsi="Arial" w:cs="Arial"/>
                <w:sz w:val="40"/>
                <w:szCs w:val="40"/>
              </w:rPr>
            </w:pPr>
            <w:sdt>
              <w:sdtPr>
                <w:rPr>
                  <w:rFonts w:ascii="Arial" w:hAnsi="Arial" w:cs="Arial"/>
                  <w:sz w:val="40"/>
                  <w:szCs w:val="40"/>
                </w:rPr>
                <w:id w:val="-738783937"/>
                <w14:checkbox>
                  <w14:checked w14:val="0"/>
                  <w14:checkedState w14:val="2612" w14:font="MS Gothic"/>
                  <w14:uncheckedState w14:val="2610" w14:font="MS Gothic"/>
                </w14:checkbox>
              </w:sdtPr>
              <w:sdtEndPr/>
              <w:sdtContent>
                <w:permStart w:id="1466645893" w:edGrp="everyone"/>
                <w:r w:rsidR="00047569">
                  <w:rPr>
                    <w:rFonts w:ascii="MS Gothic" w:eastAsia="MS Gothic" w:hAnsi="MS Gothic" w:cs="Arial" w:hint="eastAsia"/>
                    <w:sz w:val="40"/>
                    <w:szCs w:val="40"/>
                  </w:rPr>
                  <w:t>☐</w:t>
                </w:r>
                <w:permEnd w:id="1466645893"/>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Can all levels of a workplace (e.g. PCBUs down to the worker level) be involved in developing and implementing changes to workplace policies, procedures, processes and systems in order to achieve compliance?</w:t>
            </w:r>
            <w:r>
              <w:rPr>
                <w:rFonts w:ascii="Arial" w:hAnsi="Arial" w:cs="Arial"/>
              </w:rPr>
              <w:t xml:space="preserve"> </w:t>
            </w:r>
          </w:p>
          <w:p w:rsidR="00047569" w:rsidRDefault="001D4E0F" w:rsidP="00047569">
            <w:pPr>
              <w:ind w:left="1276" w:hanging="567"/>
              <w:rPr>
                <w:rFonts w:ascii="Arial" w:hAnsi="Arial" w:cs="Arial"/>
              </w:rPr>
            </w:pPr>
            <w:sdt>
              <w:sdtPr>
                <w:rPr>
                  <w:rFonts w:ascii="Arial" w:hAnsi="Arial" w:cs="Arial"/>
                  <w:sz w:val="28"/>
                  <w:szCs w:val="28"/>
                </w:rPr>
                <w:id w:val="-1212260448"/>
                <w14:checkbox>
                  <w14:checked w14:val="1"/>
                  <w14:checkedState w14:val="2612" w14:font="MS Gothic"/>
                  <w14:uncheckedState w14:val="2610" w14:font="MS Gothic"/>
                </w14:checkbox>
              </w:sdtPr>
              <w:sdtEndPr/>
              <w:sdtContent>
                <w:permStart w:id="106315723" w:edGrp="everyone"/>
                <w:r w:rsidR="00374A75">
                  <w:rPr>
                    <w:rFonts w:ascii="MS Gothic" w:eastAsia="MS Gothic" w:hAnsi="MS Gothic" w:cs="Arial" w:hint="eastAsia"/>
                    <w:sz w:val="28"/>
                    <w:szCs w:val="28"/>
                  </w:rPr>
                  <w:t>☒</w:t>
                </w:r>
                <w:permEnd w:id="106315723"/>
              </w:sdtContent>
            </w:sdt>
            <w:r w:rsidR="00047569" w:rsidRPr="00ED32CC">
              <w:rPr>
                <w:rFonts w:ascii="Arial" w:hAnsi="Arial" w:cs="Arial"/>
              </w:rPr>
              <w:t xml:space="preserve"> </w:t>
            </w:r>
            <w:r w:rsidR="00047569" w:rsidRPr="00ED32CC">
              <w:rPr>
                <w:rFonts w:ascii="Arial" w:hAnsi="Arial" w:cs="Arial"/>
              </w:rPr>
              <w:tab/>
            </w:r>
            <w:r w:rsidR="00047569">
              <w:rPr>
                <w:rFonts w:ascii="Arial" w:hAnsi="Arial" w:cs="Arial"/>
              </w:rPr>
              <w:t>Yes</w:t>
            </w:r>
          </w:p>
          <w:permStart w:id="786522903" w:edGrp="everyone"/>
          <w:p w:rsidR="00047569" w:rsidRDefault="001D4E0F" w:rsidP="00047569">
            <w:pPr>
              <w:ind w:left="1276" w:hanging="567"/>
              <w:rPr>
                <w:rFonts w:ascii="Arial" w:hAnsi="Arial" w:cs="Arial"/>
              </w:rPr>
            </w:pPr>
            <w:sdt>
              <w:sdtPr>
                <w:rPr>
                  <w:rFonts w:ascii="Arial" w:hAnsi="Arial" w:cs="Arial"/>
                  <w:sz w:val="28"/>
                  <w:szCs w:val="28"/>
                </w:rPr>
                <w:id w:val="-570895804"/>
                <w14:checkbox>
                  <w14:checked w14:val="0"/>
                  <w14:checkedState w14:val="2612" w14:font="MS Gothic"/>
                  <w14:uncheckedState w14:val="2610" w14:font="MS Gothic"/>
                </w14:checkbox>
              </w:sdtPr>
              <w:sdtEndPr/>
              <w:sdtContent>
                <w:r w:rsidR="00047569">
                  <w:rPr>
                    <w:rFonts w:ascii="MS Gothic" w:eastAsia="MS Gothic" w:hAnsi="MS Gothic" w:cs="Arial" w:hint="eastAsia"/>
                    <w:sz w:val="28"/>
                    <w:szCs w:val="28"/>
                  </w:rPr>
                  <w:t>☐</w:t>
                </w:r>
              </w:sdtContent>
            </w:sdt>
            <w:permEnd w:id="786522903"/>
            <w:r w:rsidR="00047569" w:rsidRPr="00ED32CC">
              <w:rPr>
                <w:rFonts w:ascii="Arial" w:hAnsi="Arial" w:cs="Arial"/>
              </w:rPr>
              <w:t xml:space="preserve"> </w:t>
            </w:r>
            <w:r w:rsidR="00047569" w:rsidRPr="00ED32CC">
              <w:rPr>
                <w:rFonts w:ascii="Arial" w:hAnsi="Arial" w:cs="Arial"/>
              </w:rPr>
              <w:tab/>
            </w:r>
            <w:r w:rsidR="00047569">
              <w:rPr>
                <w:rFonts w:ascii="Arial" w:hAnsi="Arial" w:cs="Arial"/>
              </w:rPr>
              <w:t>No</w:t>
            </w:r>
          </w:p>
          <w:p w:rsidR="00047569" w:rsidRPr="00DE7CCF" w:rsidRDefault="00047569" w:rsidP="00047569">
            <w:pPr>
              <w:ind w:left="709"/>
              <w:rPr>
                <w:rFonts w:ascii="Arial" w:hAnsi="Arial" w:cs="Arial"/>
              </w:rPr>
            </w:pPr>
          </w:p>
        </w:tc>
        <w:tc>
          <w:tcPr>
            <w:tcW w:w="1304" w:type="dxa"/>
          </w:tcPr>
          <w:p w:rsidR="00047569" w:rsidRPr="00ED32CC" w:rsidRDefault="001D4E0F" w:rsidP="00047569">
            <w:pPr>
              <w:jc w:val="center"/>
              <w:rPr>
                <w:rFonts w:ascii="Arial" w:hAnsi="Arial" w:cs="Arial"/>
                <w:sz w:val="40"/>
                <w:szCs w:val="40"/>
              </w:rPr>
            </w:pPr>
            <w:sdt>
              <w:sdtPr>
                <w:rPr>
                  <w:rFonts w:ascii="Arial" w:hAnsi="Arial" w:cs="Arial"/>
                  <w:sz w:val="40"/>
                  <w:szCs w:val="40"/>
                </w:rPr>
                <w:id w:val="1023675795"/>
                <w14:checkbox>
                  <w14:checked w14:val="0"/>
                  <w14:checkedState w14:val="2612" w14:font="MS Gothic"/>
                  <w14:uncheckedState w14:val="2610" w14:font="MS Gothic"/>
                </w14:checkbox>
              </w:sdtPr>
              <w:sdtEndPr/>
              <w:sdtContent>
                <w:permStart w:id="420093740" w:edGrp="everyone"/>
                <w:r w:rsidR="00047569">
                  <w:rPr>
                    <w:rFonts w:ascii="MS Gothic" w:eastAsia="MS Gothic" w:hAnsi="MS Gothic" w:cs="Arial" w:hint="eastAsia"/>
                    <w:sz w:val="40"/>
                    <w:szCs w:val="40"/>
                  </w:rPr>
                  <w:t>☐</w:t>
                </w:r>
                <w:permEnd w:id="420093740"/>
              </w:sdtContent>
            </w:sdt>
          </w:p>
        </w:tc>
      </w:tr>
    </w:tbl>
    <w:p w:rsidR="00335CCA" w:rsidRPr="00DE7CCF" w:rsidRDefault="00335CCA" w:rsidP="00520AFD">
      <w:pPr>
        <w:spacing w:after="0" w:line="240" w:lineRule="auto"/>
        <w:rPr>
          <w:rFonts w:ascii="Arial" w:hAnsi="Arial" w:cs="Arial"/>
        </w:rPr>
      </w:pPr>
      <w:r w:rsidRPr="00DE7CCF">
        <w:rPr>
          <w:rFonts w:ascii="Arial" w:hAnsi="Arial" w:cs="Arial"/>
        </w:rPr>
        <w:br w:type="page"/>
      </w:r>
    </w:p>
    <w:tbl>
      <w:tblPr>
        <w:tblStyle w:val="TableGrid"/>
        <w:tblW w:w="0" w:type="auto"/>
        <w:tblLook w:val="04A0" w:firstRow="1" w:lastRow="0" w:firstColumn="1" w:lastColumn="0" w:noHBand="0" w:noVBand="1"/>
      </w:tblPr>
      <w:tblGrid>
        <w:gridCol w:w="7970"/>
        <w:gridCol w:w="1046"/>
      </w:tblGrid>
      <w:tr w:rsidR="00047569" w:rsidRPr="00DE7CCF" w:rsidTr="00335CCA">
        <w:tc>
          <w:tcPr>
            <w:tcW w:w="8180" w:type="dxa"/>
          </w:tcPr>
          <w:p w:rsidR="00047569" w:rsidRPr="00DE7CCF" w:rsidRDefault="00047569" w:rsidP="00047569">
            <w:pPr>
              <w:pStyle w:val="ListParagraph"/>
              <w:numPr>
                <w:ilvl w:val="0"/>
                <w:numId w:val="20"/>
              </w:numPr>
              <w:rPr>
                <w:rFonts w:ascii="Arial" w:hAnsi="Arial" w:cs="Arial"/>
              </w:rPr>
            </w:pPr>
            <w:r w:rsidRPr="00DE7CCF">
              <w:rPr>
                <w:rFonts w:ascii="Arial" w:hAnsi="Arial" w:cs="Arial"/>
              </w:rPr>
              <w:lastRenderedPageBreak/>
              <w:t xml:space="preserve">Order the following elements of the WHS legal framework from the most legally enforceable to the least legally enforceable (1 = most enforceable; 5 = least enforceable). </w:t>
            </w:r>
          </w:p>
          <w:tbl>
            <w:tblPr>
              <w:tblStyle w:val="TableGrid"/>
              <w:tblW w:w="0" w:type="auto"/>
              <w:jc w:val="center"/>
              <w:tblLook w:val="04A0" w:firstRow="1" w:lastRow="0" w:firstColumn="1" w:lastColumn="0" w:noHBand="0" w:noVBand="1"/>
            </w:tblPr>
            <w:tblGrid>
              <w:gridCol w:w="1903"/>
              <w:gridCol w:w="4253"/>
            </w:tblGrid>
            <w:tr w:rsidR="00047569" w:rsidRPr="00DE7CCF" w:rsidTr="00DE3764">
              <w:trPr>
                <w:jc w:val="center"/>
              </w:trPr>
              <w:tc>
                <w:tcPr>
                  <w:tcW w:w="1903" w:type="dxa"/>
                  <w:shd w:val="clear" w:color="auto" w:fill="D9D9D9" w:themeFill="background1" w:themeFillShade="D9"/>
                </w:tcPr>
                <w:p w:rsidR="00047569" w:rsidRPr="00DE7CCF" w:rsidRDefault="00047569" w:rsidP="00047569">
                  <w:pPr>
                    <w:pStyle w:val="ListParagraph"/>
                    <w:ind w:left="0"/>
                    <w:rPr>
                      <w:rFonts w:ascii="Arial" w:hAnsi="Arial" w:cs="Arial"/>
                      <w:b/>
                    </w:rPr>
                  </w:pPr>
                  <w:r w:rsidRPr="00DE7CCF">
                    <w:rPr>
                      <w:rFonts w:ascii="Arial" w:hAnsi="Arial" w:cs="Arial"/>
                      <w:b/>
                    </w:rPr>
                    <w:t>Rank (1 – 5)</w:t>
                  </w:r>
                </w:p>
              </w:tc>
              <w:tc>
                <w:tcPr>
                  <w:tcW w:w="4253" w:type="dxa"/>
                  <w:shd w:val="clear" w:color="auto" w:fill="D9D9D9" w:themeFill="background1" w:themeFillShade="D9"/>
                </w:tcPr>
                <w:p w:rsidR="00047569" w:rsidRPr="00DE7CCF" w:rsidRDefault="00047569" w:rsidP="00047569">
                  <w:pPr>
                    <w:pStyle w:val="ListParagraph"/>
                    <w:ind w:left="0"/>
                    <w:rPr>
                      <w:rFonts w:ascii="Arial" w:hAnsi="Arial" w:cs="Arial"/>
                      <w:b/>
                    </w:rPr>
                  </w:pPr>
                  <w:r w:rsidRPr="00DE7CCF">
                    <w:rPr>
                      <w:rFonts w:ascii="Arial" w:hAnsi="Arial" w:cs="Arial"/>
                      <w:b/>
                    </w:rPr>
                    <w:t>Element</w:t>
                  </w:r>
                </w:p>
              </w:tc>
            </w:tr>
            <w:tr w:rsidR="00047569" w:rsidRPr="00DE7CCF" w:rsidTr="00DE3764">
              <w:trPr>
                <w:jc w:val="center"/>
              </w:trPr>
              <w:tc>
                <w:tcPr>
                  <w:tcW w:w="1903" w:type="dxa"/>
                </w:tcPr>
                <w:p w:rsidR="00047569" w:rsidRPr="00DE7CCF" w:rsidRDefault="008074B8" w:rsidP="00047569">
                  <w:pPr>
                    <w:pStyle w:val="ListParagraph"/>
                    <w:ind w:left="0"/>
                    <w:jc w:val="center"/>
                    <w:rPr>
                      <w:rFonts w:ascii="Arial" w:hAnsi="Arial" w:cs="Arial"/>
                    </w:rPr>
                  </w:pPr>
                  <w:permStart w:id="756953829" w:edGrp="everyone"/>
                  <w:r>
                    <w:rPr>
                      <w:rFonts w:ascii="Arial" w:hAnsi="Arial" w:cs="Arial"/>
                    </w:rPr>
                    <w:t>5</w:t>
                  </w:r>
                  <w:permEnd w:id="756953829"/>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Policies and procedures</w:t>
                  </w:r>
                </w:p>
              </w:tc>
            </w:tr>
            <w:tr w:rsidR="00047569" w:rsidRPr="00DE7CCF" w:rsidTr="00DE3764">
              <w:trPr>
                <w:jc w:val="center"/>
              </w:trPr>
              <w:tc>
                <w:tcPr>
                  <w:tcW w:w="1903" w:type="dxa"/>
                </w:tcPr>
                <w:p w:rsidR="00047569" w:rsidRPr="00DE7CCF" w:rsidRDefault="008074B8" w:rsidP="00047569">
                  <w:pPr>
                    <w:pStyle w:val="ListParagraph"/>
                    <w:ind w:left="0"/>
                    <w:jc w:val="center"/>
                    <w:rPr>
                      <w:rFonts w:ascii="Arial" w:hAnsi="Arial" w:cs="Arial"/>
                    </w:rPr>
                  </w:pPr>
                  <w:permStart w:id="363270858" w:edGrp="everyone"/>
                  <w:r>
                    <w:rPr>
                      <w:rFonts w:ascii="Arial" w:hAnsi="Arial" w:cs="Arial"/>
                    </w:rPr>
                    <w:t>3</w:t>
                  </w:r>
                  <w:permEnd w:id="363270858"/>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Code of practice</w:t>
                  </w:r>
                </w:p>
              </w:tc>
            </w:tr>
            <w:tr w:rsidR="00047569" w:rsidRPr="00DE7CCF" w:rsidTr="00DE3764">
              <w:trPr>
                <w:jc w:val="center"/>
              </w:trPr>
              <w:tc>
                <w:tcPr>
                  <w:tcW w:w="1903" w:type="dxa"/>
                </w:tcPr>
                <w:p w:rsidR="00047569" w:rsidRPr="00DE7CCF" w:rsidRDefault="008074B8" w:rsidP="00047569">
                  <w:pPr>
                    <w:pStyle w:val="ListParagraph"/>
                    <w:ind w:left="0"/>
                    <w:jc w:val="center"/>
                    <w:rPr>
                      <w:rFonts w:ascii="Arial" w:hAnsi="Arial" w:cs="Arial"/>
                    </w:rPr>
                  </w:pPr>
                  <w:permStart w:id="157374716" w:edGrp="everyone"/>
                  <w:r>
                    <w:rPr>
                      <w:rFonts w:ascii="Arial" w:hAnsi="Arial" w:cs="Arial"/>
                    </w:rPr>
                    <w:t>4</w:t>
                  </w:r>
                  <w:permEnd w:id="157374716"/>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Standard</w:t>
                  </w:r>
                </w:p>
              </w:tc>
            </w:tr>
            <w:tr w:rsidR="00047569" w:rsidRPr="00DE7CCF" w:rsidTr="00DE3764">
              <w:trPr>
                <w:jc w:val="center"/>
              </w:trPr>
              <w:tc>
                <w:tcPr>
                  <w:tcW w:w="1903" w:type="dxa"/>
                </w:tcPr>
                <w:p w:rsidR="00047569" w:rsidRPr="00DE7CCF" w:rsidRDefault="008074B8" w:rsidP="00047569">
                  <w:pPr>
                    <w:pStyle w:val="ListParagraph"/>
                    <w:ind w:left="0"/>
                    <w:jc w:val="center"/>
                    <w:rPr>
                      <w:rFonts w:ascii="Arial" w:hAnsi="Arial" w:cs="Arial"/>
                    </w:rPr>
                  </w:pPr>
                  <w:permStart w:id="630618320" w:edGrp="everyone"/>
                  <w:r>
                    <w:rPr>
                      <w:rFonts w:ascii="Arial" w:hAnsi="Arial" w:cs="Arial"/>
                    </w:rPr>
                    <w:t>1</w:t>
                  </w:r>
                  <w:permEnd w:id="630618320"/>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Act</w:t>
                  </w:r>
                </w:p>
              </w:tc>
            </w:tr>
            <w:tr w:rsidR="00047569" w:rsidRPr="00DE7CCF" w:rsidTr="00DE3764">
              <w:trPr>
                <w:jc w:val="center"/>
              </w:trPr>
              <w:tc>
                <w:tcPr>
                  <w:tcW w:w="1903" w:type="dxa"/>
                </w:tcPr>
                <w:p w:rsidR="00047569" w:rsidRPr="00DE7CCF" w:rsidRDefault="008074B8" w:rsidP="00047569">
                  <w:pPr>
                    <w:pStyle w:val="ListParagraph"/>
                    <w:ind w:left="0"/>
                    <w:jc w:val="center"/>
                    <w:rPr>
                      <w:rFonts w:ascii="Arial" w:hAnsi="Arial" w:cs="Arial"/>
                    </w:rPr>
                  </w:pPr>
                  <w:permStart w:id="1012208281" w:edGrp="everyone"/>
                  <w:r>
                    <w:rPr>
                      <w:rFonts w:ascii="Arial" w:hAnsi="Arial" w:cs="Arial"/>
                    </w:rPr>
                    <w:t>2</w:t>
                  </w:r>
                  <w:permEnd w:id="1012208281"/>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Regulation</w:t>
                  </w:r>
                </w:p>
              </w:tc>
            </w:tr>
          </w:tbl>
          <w:p w:rsidR="00047569" w:rsidRPr="00DE7CCF" w:rsidRDefault="00047569" w:rsidP="00047569">
            <w:pPr>
              <w:pStyle w:val="ListParagraph"/>
              <w:ind w:left="360"/>
              <w:rPr>
                <w:rFonts w:ascii="Arial" w:hAnsi="Arial" w:cs="Arial"/>
              </w:rPr>
            </w:pPr>
          </w:p>
          <w:p w:rsidR="00047569" w:rsidRPr="00DE7CCF" w:rsidRDefault="00047569" w:rsidP="00047569">
            <w:pPr>
              <w:rPr>
                <w:rFonts w:ascii="Arial" w:hAnsi="Arial" w:cs="Arial"/>
              </w:rPr>
            </w:pPr>
          </w:p>
        </w:tc>
        <w:tc>
          <w:tcPr>
            <w:tcW w:w="1062" w:type="dxa"/>
          </w:tcPr>
          <w:p w:rsidR="00047569" w:rsidRPr="00ED32CC" w:rsidRDefault="001D4E0F" w:rsidP="00047569">
            <w:pPr>
              <w:jc w:val="center"/>
              <w:rPr>
                <w:rFonts w:ascii="Arial" w:hAnsi="Arial" w:cs="Arial"/>
                <w:sz w:val="40"/>
                <w:szCs w:val="40"/>
              </w:rPr>
            </w:pPr>
            <w:sdt>
              <w:sdtPr>
                <w:rPr>
                  <w:rFonts w:ascii="Arial" w:hAnsi="Arial" w:cs="Arial"/>
                  <w:sz w:val="40"/>
                  <w:szCs w:val="40"/>
                </w:rPr>
                <w:id w:val="-1336611146"/>
                <w14:checkbox>
                  <w14:checked w14:val="0"/>
                  <w14:checkedState w14:val="2612" w14:font="MS Gothic"/>
                  <w14:uncheckedState w14:val="2610" w14:font="MS Gothic"/>
                </w14:checkbox>
              </w:sdtPr>
              <w:sdtEndPr/>
              <w:sdtContent>
                <w:permStart w:id="1817921756" w:edGrp="everyone"/>
                <w:r w:rsidR="00047569">
                  <w:rPr>
                    <w:rFonts w:ascii="MS Gothic" w:eastAsia="MS Gothic" w:hAnsi="MS Gothic" w:cs="Arial" w:hint="eastAsia"/>
                    <w:sz w:val="40"/>
                    <w:szCs w:val="40"/>
                  </w:rPr>
                  <w:t>☐</w:t>
                </w:r>
                <w:permEnd w:id="1817921756"/>
              </w:sdtContent>
            </w:sdt>
          </w:p>
        </w:tc>
      </w:tr>
    </w:tbl>
    <w:p w:rsidR="00300A0E" w:rsidRDefault="00300A0E" w:rsidP="00520AFD">
      <w:pPr>
        <w:pStyle w:val="ListParagraph"/>
        <w:spacing w:after="0" w:line="240" w:lineRule="auto"/>
        <w:ind w:left="360"/>
        <w:rPr>
          <w:rFonts w:ascii="Arial" w:hAnsi="Arial" w:cs="Arial"/>
        </w:rPr>
      </w:pPr>
    </w:p>
    <w:p w:rsidR="00047569" w:rsidRDefault="00047569" w:rsidP="00520AFD">
      <w:pPr>
        <w:pStyle w:val="ListParagraph"/>
        <w:spacing w:after="0" w:line="240" w:lineRule="auto"/>
        <w:ind w:left="360"/>
        <w:rPr>
          <w:rFonts w:ascii="Arial" w:hAnsi="Arial" w:cs="Arial"/>
        </w:rPr>
      </w:pPr>
    </w:p>
    <w:tbl>
      <w:tblPr>
        <w:tblStyle w:val="TableGrid3"/>
        <w:tblW w:w="0" w:type="auto"/>
        <w:tblLook w:val="04A0" w:firstRow="1" w:lastRow="0" w:firstColumn="1" w:lastColumn="0" w:noHBand="0" w:noVBand="1"/>
      </w:tblPr>
      <w:tblGrid>
        <w:gridCol w:w="3180"/>
        <w:gridCol w:w="5836"/>
      </w:tblGrid>
      <w:tr w:rsidR="00047569" w:rsidRPr="00047569" w:rsidTr="00D540CD">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Outcome for Quiz</w:t>
            </w:r>
          </w:p>
        </w:tc>
        <w:tc>
          <w:tcPr>
            <w:tcW w:w="6015" w:type="dxa"/>
          </w:tcPr>
          <w:p w:rsidR="00047569" w:rsidRPr="00047569" w:rsidRDefault="001D4E0F" w:rsidP="00047569">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2086955164" w:edGrp="everyone"/>
                <w:r w:rsidR="00047569" w:rsidRPr="00047569">
                  <w:rPr>
                    <w:rFonts w:ascii="Segoe UI Symbol" w:hAnsi="Segoe UI Symbol" w:cs="Segoe UI Symbol"/>
                  </w:rPr>
                  <w:t>☐</w:t>
                </w:r>
                <w:permEnd w:id="2086955164"/>
              </w:sdtContent>
            </w:sdt>
            <w:r w:rsidR="00047569" w:rsidRPr="00047569">
              <w:rPr>
                <w:rFonts w:ascii="Arial" w:hAnsi="Arial" w:cs="Arial"/>
              </w:rPr>
              <w:t xml:space="preserve"> Satisfactory </w:t>
            </w:r>
            <w:r w:rsidR="00047569" w:rsidRPr="00047569">
              <w:rPr>
                <w:rFonts w:ascii="Arial" w:hAnsi="Arial" w:cs="Arial"/>
              </w:rPr>
              <w:tab/>
            </w:r>
          </w:p>
          <w:p w:rsidR="00047569" w:rsidRPr="00047569" w:rsidRDefault="001D4E0F" w:rsidP="00047569">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506100861" w:edGrp="everyone"/>
                <w:r w:rsidR="00047569" w:rsidRPr="00047569">
                  <w:rPr>
                    <w:rFonts w:ascii="Segoe UI Symbol" w:hAnsi="Segoe UI Symbol" w:cs="Segoe UI Symbol"/>
                  </w:rPr>
                  <w:t>☐</w:t>
                </w:r>
                <w:permEnd w:id="506100861"/>
              </w:sdtContent>
            </w:sdt>
            <w:r w:rsidR="00047569" w:rsidRPr="00047569">
              <w:rPr>
                <w:rFonts w:ascii="Arial" w:hAnsi="Arial" w:cs="Arial"/>
              </w:rPr>
              <w:t xml:space="preserve"> Not satisfactory</w:t>
            </w:r>
          </w:p>
        </w:tc>
      </w:tr>
      <w:tr w:rsidR="00047569" w:rsidRPr="00047569" w:rsidTr="00D540CD">
        <w:trPr>
          <w:trHeight w:val="2835"/>
        </w:trPr>
        <w:tc>
          <w:tcPr>
            <w:tcW w:w="3227" w:type="dxa"/>
            <w:shd w:val="clear" w:color="auto" w:fill="232F84"/>
          </w:tcPr>
          <w:p w:rsidR="00047569" w:rsidRPr="00047569" w:rsidRDefault="00047569" w:rsidP="00047569">
            <w:pPr>
              <w:rPr>
                <w:rFonts w:ascii="Arial" w:hAnsi="Arial" w:cs="Arial"/>
                <w:b/>
              </w:rPr>
            </w:pPr>
            <w:r w:rsidRPr="00047569">
              <w:rPr>
                <w:rFonts w:ascii="Arial" w:hAnsi="Arial" w:cs="Arial"/>
                <w:b/>
              </w:rPr>
              <w:t>Trainer/Assessor comments</w:t>
            </w:r>
          </w:p>
        </w:tc>
        <w:tc>
          <w:tcPr>
            <w:tcW w:w="6015" w:type="dxa"/>
          </w:tcPr>
          <w:p w:rsidR="00047569" w:rsidRPr="00047569" w:rsidRDefault="00047569" w:rsidP="00047569">
            <w:pPr>
              <w:rPr>
                <w:rFonts w:ascii="Arial" w:hAnsi="Arial" w:cs="Arial"/>
              </w:rPr>
            </w:pPr>
            <w:permStart w:id="591807282" w:edGrp="everyone"/>
            <w:permEnd w:id="591807282"/>
          </w:p>
        </w:tc>
      </w:tr>
    </w:tbl>
    <w:p w:rsidR="00047569" w:rsidRPr="00047569" w:rsidRDefault="00047569" w:rsidP="00047569">
      <w:pPr>
        <w:shd w:val="clear" w:color="auto" w:fill="FFFFFF" w:themeFill="background1"/>
        <w:spacing w:after="0" w:line="240" w:lineRule="auto"/>
        <w:jc w:val="center"/>
        <w:rPr>
          <w:rFonts w:ascii="Arial" w:hAnsi="Arial" w:cs="Arial"/>
          <w:b/>
        </w:rPr>
      </w:pPr>
    </w:p>
    <w:p w:rsidR="00C1373D" w:rsidRDefault="00C1373D" w:rsidP="00520AFD">
      <w:pPr>
        <w:spacing w:after="0" w:line="240" w:lineRule="auto"/>
        <w:rPr>
          <w:rFonts w:ascii="Arial" w:hAnsi="Arial" w:cs="Arial"/>
        </w:rPr>
      </w:pPr>
      <w:r>
        <w:rPr>
          <w:rFonts w:ascii="Arial" w:hAnsi="Arial" w:cs="Arial"/>
        </w:rPr>
        <w:br w:type="page"/>
      </w:r>
    </w:p>
    <w:p w:rsidR="00C1373D" w:rsidRPr="00C1373D" w:rsidRDefault="00C1373D"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 xml:space="preserve">PRACTICAL </w:t>
      </w:r>
      <w:r w:rsidR="00DA0B6F">
        <w:rPr>
          <w:rFonts w:ascii="Arial" w:hAnsi="Arial" w:cs="Arial"/>
          <w:b/>
        </w:rPr>
        <w:t>TASK</w:t>
      </w:r>
    </w:p>
    <w:p w:rsidR="00C1373D" w:rsidRPr="00C1373D" w:rsidRDefault="00C1373D" w:rsidP="00520AFD">
      <w:pPr>
        <w:spacing w:after="0" w:line="240" w:lineRule="auto"/>
        <w:rPr>
          <w:rFonts w:ascii="Arial" w:hAnsi="Arial" w:cs="Arial"/>
        </w:rPr>
      </w:pPr>
    </w:p>
    <w:p w:rsidR="00C1373D" w:rsidRPr="00C1373D" w:rsidRDefault="00C1373D" w:rsidP="00520AFD">
      <w:pPr>
        <w:spacing w:after="0" w:line="240" w:lineRule="auto"/>
        <w:rPr>
          <w:rFonts w:ascii="Arial" w:hAnsi="Arial" w:cs="Arial"/>
        </w:rPr>
      </w:pPr>
      <w:r w:rsidRPr="00C1373D">
        <w:rPr>
          <w:rFonts w:ascii="Arial" w:hAnsi="Arial" w:cs="Arial"/>
        </w:rPr>
        <w:t xml:space="preserve">You are required to have a suitable </w:t>
      </w:r>
      <w:r w:rsidR="00DC78EA">
        <w:rPr>
          <w:rFonts w:ascii="Arial" w:hAnsi="Arial" w:cs="Arial"/>
        </w:rPr>
        <w:t>observer</w:t>
      </w:r>
      <w:r w:rsidRPr="00C1373D">
        <w:rPr>
          <w:rFonts w:ascii="Arial" w:hAnsi="Arial" w:cs="Arial"/>
        </w:rPr>
        <w:t xml:space="preserve"> verify your ab</w:t>
      </w:r>
      <w:r w:rsidR="00DC78EA">
        <w:rPr>
          <w:rFonts w:ascii="Arial" w:hAnsi="Arial" w:cs="Arial"/>
        </w:rPr>
        <w:t>ility to complete the following tasks. These tasks may be simulated or real.</w:t>
      </w:r>
    </w:p>
    <w:p w:rsidR="00C1373D" w:rsidRPr="00C1373D" w:rsidRDefault="00C1373D"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3557"/>
        <w:gridCol w:w="4228"/>
        <w:gridCol w:w="1231"/>
      </w:tblGrid>
      <w:tr w:rsidR="00C1373D" w:rsidRPr="00C1373D" w:rsidTr="00913D18">
        <w:tc>
          <w:tcPr>
            <w:tcW w:w="8011" w:type="dxa"/>
            <w:gridSpan w:val="2"/>
            <w:shd w:val="clear" w:color="auto" w:fill="232F84"/>
          </w:tcPr>
          <w:p w:rsidR="00C1373D" w:rsidRPr="00C1373D" w:rsidRDefault="00DC78EA" w:rsidP="00520AFD">
            <w:pPr>
              <w:rPr>
                <w:rFonts w:ascii="Arial" w:hAnsi="Arial" w:cs="Arial"/>
                <w:b/>
              </w:rPr>
            </w:pPr>
            <w:r>
              <w:rPr>
                <w:rFonts w:ascii="Arial" w:hAnsi="Arial" w:cs="Arial"/>
                <w:b/>
              </w:rPr>
              <w:t>TASKS</w:t>
            </w:r>
          </w:p>
        </w:tc>
        <w:tc>
          <w:tcPr>
            <w:tcW w:w="1231" w:type="dxa"/>
            <w:shd w:val="clear" w:color="auto" w:fill="232F84"/>
          </w:tcPr>
          <w:p w:rsidR="00C1373D" w:rsidRPr="00C1373D" w:rsidRDefault="00C1373D" w:rsidP="00520AFD">
            <w:pPr>
              <w:rPr>
                <w:rFonts w:ascii="Arial" w:hAnsi="Arial" w:cs="Arial"/>
                <w:b/>
              </w:rPr>
            </w:pPr>
            <w:r w:rsidRPr="00C1373D">
              <w:rPr>
                <w:rFonts w:ascii="Arial" w:hAnsi="Arial" w:cs="Arial"/>
                <w:b/>
              </w:rPr>
              <w:t>VERIFIED</w:t>
            </w:r>
          </w:p>
        </w:tc>
      </w:tr>
      <w:tr w:rsidR="00047569" w:rsidRPr="00C1373D" w:rsidTr="00D06754">
        <w:tc>
          <w:tcPr>
            <w:tcW w:w="8011" w:type="dxa"/>
            <w:gridSpan w:val="2"/>
          </w:tcPr>
          <w:p w:rsidR="00047569" w:rsidRPr="00913D18" w:rsidRDefault="00047569" w:rsidP="00047569">
            <w:pPr>
              <w:pStyle w:val="ListParagraph"/>
              <w:numPr>
                <w:ilvl w:val="0"/>
                <w:numId w:val="24"/>
              </w:numPr>
              <w:ind w:left="709" w:hanging="709"/>
              <w:rPr>
                <w:rFonts w:ascii="Arial" w:hAnsi="Arial" w:cs="Arial"/>
              </w:rPr>
            </w:pPr>
            <w:r>
              <w:rPr>
                <w:rFonts w:ascii="Arial" w:hAnsi="Arial" w:cs="Arial"/>
              </w:rPr>
              <w:t xml:space="preserve">In writing, request an appointment with a legal advisor (e.g. WHS Regulator, union, lawyer) to clarify your interpretation of WHS requirements in your workplace, as outlined in your report (Activity 3). </w:t>
            </w:r>
          </w:p>
        </w:tc>
        <w:tc>
          <w:tcPr>
            <w:tcW w:w="1231" w:type="dxa"/>
          </w:tcPr>
          <w:p w:rsidR="00047569" w:rsidRPr="00ED32CC" w:rsidRDefault="001D4E0F" w:rsidP="00047569">
            <w:pPr>
              <w:jc w:val="center"/>
              <w:rPr>
                <w:rFonts w:ascii="Arial" w:hAnsi="Arial" w:cs="Arial"/>
                <w:sz w:val="40"/>
                <w:szCs w:val="40"/>
              </w:rPr>
            </w:pPr>
            <w:sdt>
              <w:sdtPr>
                <w:rPr>
                  <w:rFonts w:ascii="Arial" w:hAnsi="Arial" w:cs="Arial"/>
                  <w:sz w:val="40"/>
                  <w:szCs w:val="40"/>
                </w:rPr>
                <w:id w:val="-316041261"/>
                <w14:checkbox>
                  <w14:checked w14:val="1"/>
                  <w14:checkedState w14:val="2612" w14:font="MS Gothic"/>
                  <w14:uncheckedState w14:val="2610" w14:font="MS Gothic"/>
                </w14:checkbox>
              </w:sdtPr>
              <w:sdtEndPr/>
              <w:sdtContent>
                <w:permStart w:id="1905291134" w:edGrp="everyone"/>
                <w:r w:rsidR="00967B20">
                  <w:rPr>
                    <w:rFonts w:ascii="MS Gothic" w:eastAsia="MS Gothic" w:hAnsi="MS Gothic" w:cs="Arial" w:hint="eastAsia"/>
                    <w:sz w:val="40"/>
                    <w:szCs w:val="40"/>
                  </w:rPr>
                  <w:t>☒</w:t>
                </w:r>
                <w:permEnd w:id="1905291134"/>
              </w:sdtContent>
            </w:sdt>
          </w:p>
        </w:tc>
      </w:tr>
      <w:tr w:rsidR="00047569" w:rsidRPr="00C1373D" w:rsidTr="00D06754">
        <w:tc>
          <w:tcPr>
            <w:tcW w:w="8011" w:type="dxa"/>
            <w:gridSpan w:val="2"/>
          </w:tcPr>
          <w:p w:rsidR="00047569" w:rsidRPr="00913D18" w:rsidRDefault="00047569" w:rsidP="00047569">
            <w:pPr>
              <w:pStyle w:val="ListParagraph"/>
              <w:numPr>
                <w:ilvl w:val="0"/>
                <w:numId w:val="24"/>
              </w:numPr>
              <w:ind w:left="709" w:hanging="709"/>
              <w:rPr>
                <w:rFonts w:ascii="Arial" w:hAnsi="Arial" w:cs="Arial"/>
              </w:rPr>
            </w:pPr>
            <w:r>
              <w:rPr>
                <w:rFonts w:ascii="Arial" w:hAnsi="Arial" w:cs="Arial"/>
              </w:rPr>
              <w:t>Meet with legal advisor and seek approval regarding your interpretation of WHS requirements in your workplace</w:t>
            </w:r>
            <w:r w:rsidRPr="009B51FD">
              <w:rPr>
                <w:rFonts w:ascii="Arial" w:hAnsi="Arial" w:cs="Arial"/>
              </w:rPr>
              <w:t xml:space="preserve">, as outlined in your report (Activity </w:t>
            </w:r>
            <w:r>
              <w:rPr>
                <w:rFonts w:ascii="Arial" w:hAnsi="Arial" w:cs="Arial"/>
              </w:rPr>
              <w:t>3</w:t>
            </w:r>
            <w:r w:rsidRPr="009B51FD">
              <w:rPr>
                <w:rFonts w:ascii="Arial" w:hAnsi="Arial" w:cs="Arial"/>
              </w:rPr>
              <w:t>)</w:t>
            </w:r>
            <w:r>
              <w:rPr>
                <w:rFonts w:ascii="Arial" w:hAnsi="Arial" w:cs="Arial"/>
              </w:rPr>
              <w:t>.</w:t>
            </w:r>
          </w:p>
        </w:tc>
        <w:tc>
          <w:tcPr>
            <w:tcW w:w="1231" w:type="dxa"/>
          </w:tcPr>
          <w:p w:rsidR="00047569" w:rsidRPr="00ED32CC" w:rsidRDefault="001D4E0F" w:rsidP="00047569">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513747107" w:edGrp="everyone"/>
                <w:r w:rsidR="00967B20">
                  <w:rPr>
                    <w:rFonts w:ascii="MS Gothic" w:eastAsia="MS Gothic" w:hAnsi="MS Gothic" w:cs="Arial" w:hint="eastAsia"/>
                    <w:sz w:val="40"/>
                    <w:szCs w:val="40"/>
                  </w:rPr>
                  <w:t>☒</w:t>
                </w:r>
                <w:permEnd w:id="513747107"/>
              </w:sdtContent>
            </w:sdt>
          </w:p>
        </w:tc>
      </w:tr>
      <w:tr w:rsidR="00047569" w:rsidRPr="00C1373D" w:rsidTr="00D06754">
        <w:tc>
          <w:tcPr>
            <w:tcW w:w="8011" w:type="dxa"/>
            <w:gridSpan w:val="2"/>
          </w:tcPr>
          <w:p w:rsidR="00047569" w:rsidRPr="00913D18" w:rsidRDefault="00047569" w:rsidP="00047569">
            <w:pPr>
              <w:pStyle w:val="ListParagraph"/>
              <w:numPr>
                <w:ilvl w:val="0"/>
                <w:numId w:val="24"/>
              </w:numPr>
              <w:ind w:left="709" w:hanging="709"/>
              <w:rPr>
                <w:rFonts w:ascii="Arial" w:hAnsi="Arial" w:cs="Arial"/>
              </w:rPr>
            </w:pPr>
            <w:r>
              <w:rPr>
                <w:rFonts w:ascii="Arial" w:hAnsi="Arial" w:cs="Arial"/>
              </w:rPr>
              <w:t>During the meeting, use suitable structure and language when providing, seeking and discussing WHS legislative information.</w:t>
            </w:r>
          </w:p>
        </w:tc>
        <w:tc>
          <w:tcPr>
            <w:tcW w:w="1231" w:type="dxa"/>
          </w:tcPr>
          <w:p w:rsidR="00047569" w:rsidRPr="00ED32CC" w:rsidRDefault="001D4E0F" w:rsidP="00047569">
            <w:pPr>
              <w:jc w:val="center"/>
              <w:rPr>
                <w:rFonts w:ascii="Arial" w:hAnsi="Arial" w:cs="Arial"/>
                <w:sz w:val="40"/>
                <w:szCs w:val="40"/>
              </w:rPr>
            </w:pPr>
            <w:sdt>
              <w:sdtPr>
                <w:rPr>
                  <w:rFonts w:ascii="Arial" w:hAnsi="Arial" w:cs="Arial"/>
                  <w:sz w:val="40"/>
                  <w:szCs w:val="40"/>
                </w:rPr>
                <w:id w:val="-1693758510"/>
                <w14:checkbox>
                  <w14:checked w14:val="1"/>
                  <w14:checkedState w14:val="2612" w14:font="MS Gothic"/>
                  <w14:uncheckedState w14:val="2610" w14:font="MS Gothic"/>
                </w14:checkbox>
              </w:sdtPr>
              <w:sdtEndPr/>
              <w:sdtContent>
                <w:permStart w:id="2133677645" w:edGrp="everyone"/>
                <w:r w:rsidR="00967B20">
                  <w:rPr>
                    <w:rFonts w:ascii="MS Gothic" w:eastAsia="MS Gothic" w:hAnsi="MS Gothic" w:cs="Arial" w:hint="eastAsia"/>
                    <w:sz w:val="40"/>
                    <w:szCs w:val="40"/>
                  </w:rPr>
                  <w:t>☒</w:t>
                </w:r>
                <w:permEnd w:id="2133677645"/>
              </w:sdtContent>
            </w:sdt>
          </w:p>
        </w:tc>
      </w:tr>
      <w:tr w:rsidR="00047569" w:rsidRPr="00C1373D" w:rsidTr="00D06754">
        <w:tc>
          <w:tcPr>
            <w:tcW w:w="8011" w:type="dxa"/>
            <w:gridSpan w:val="2"/>
          </w:tcPr>
          <w:p w:rsidR="00047569" w:rsidRDefault="00047569" w:rsidP="00047569">
            <w:pPr>
              <w:pStyle w:val="ListParagraph"/>
              <w:numPr>
                <w:ilvl w:val="0"/>
                <w:numId w:val="24"/>
              </w:numPr>
              <w:ind w:left="709" w:hanging="709"/>
              <w:rPr>
                <w:rFonts w:ascii="Arial" w:hAnsi="Arial" w:cs="Arial"/>
              </w:rPr>
            </w:pPr>
            <w:r>
              <w:rPr>
                <w:rFonts w:ascii="Arial" w:hAnsi="Arial" w:cs="Arial"/>
              </w:rPr>
              <w:t>During the meeting, use questioning and active listening to clarify understanding.</w:t>
            </w:r>
          </w:p>
        </w:tc>
        <w:tc>
          <w:tcPr>
            <w:tcW w:w="1231" w:type="dxa"/>
          </w:tcPr>
          <w:p w:rsidR="00047569" w:rsidRPr="00ED32CC" w:rsidRDefault="001D4E0F" w:rsidP="00047569">
            <w:pPr>
              <w:jc w:val="center"/>
              <w:rPr>
                <w:rFonts w:ascii="Arial" w:hAnsi="Arial" w:cs="Arial"/>
                <w:sz w:val="40"/>
                <w:szCs w:val="40"/>
              </w:rPr>
            </w:pPr>
            <w:sdt>
              <w:sdtPr>
                <w:rPr>
                  <w:rFonts w:ascii="Arial" w:hAnsi="Arial" w:cs="Arial"/>
                  <w:sz w:val="40"/>
                  <w:szCs w:val="40"/>
                </w:rPr>
                <w:id w:val="-1334754222"/>
                <w14:checkbox>
                  <w14:checked w14:val="1"/>
                  <w14:checkedState w14:val="2612" w14:font="MS Gothic"/>
                  <w14:uncheckedState w14:val="2610" w14:font="MS Gothic"/>
                </w14:checkbox>
              </w:sdtPr>
              <w:sdtEndPr/>
              <w:sdtContent>
                <w:permStart w:id="373105369" w:edGrp="everyone"/>
                <w:r w:rsidR="00967B20">
                  <w:rPr>
                    <w:rFonts w:ascii="MS Gothic" w:eastAsia="MS Gothic" w:hAnsi="MS Gothic" w:cs="Arial" w:hint="eastAsia"/>
                    <w:sz w:val="40"/>
                    <w:szCs w:val="40"/>
                  </w:rPr>
                  <w:t>☒</w:t>
                </w:r>
                <w:permEnd w:id="373105369"/>
              </w:sdtContent>
            </w:sdt>
          </w:p>
        </w:tc>
      </w:tr>
      <w:tr w:rsidR="00047569" w:rsidRPr="00C1373D" w:rsidTr="00D06754">
        <w:tc>
          <w:tcPr>
            <w:tcW w:w="8011" w:type="dxa"/>
            <w:gridSpan w:val="2"/>
          </w:tcPr>
          <w:p w:rsidR="00047569" w:rsidRDefault="00047569" w:rsidP="00047569">
            <w:pPr>
              <w:pStyle w:val="ListParagraph"/>
              <w:numPr>
                <w:ilvl w:val="0"/>
                <w:numId w:val="24"/>
              </w:numPr>
              <w:ind w:left="709" w:hanging="709"/>
              <w:rPr>
                <w:rFonts w:ascii="Arial" w:hAnsi="Arial" w:cs="Arial"/>
              </w:rPr>
            </w:pPr>
            <w:r>
              <w:rPr>
                <w:rFonts w:ascii="Arial" w:hAnsi="Arial" w:cs="Arial"/>
              </w:rPr>
              <w:t>Document WHS legislative and organisational advice from legal advisor, making changes to your report (Activity 3) using structure, layout and language suitable for audience.</w:t>
            </w:r>
          </w:p>
        </w:tc>
        <w:tc>
          <w:tcPr>
            <w:tcW w:w="1231" w:type="dxa"/>
          </w:tcPr>
          <w:p w:rsidR="00047569" w:rsidRPr="00ED32CC" w:rsidRDefault="001D4E0F" w:rsidP="00047569">
            <w:pPr>
              <w:jc w:val="center"/>
              <w:rPr>
                <w:rFonts w:ascii="Arial" w:hAnsi="Arial" w:cs="Arial"/>
                <w:sz w:val="40"/>
                <w:szCs w:val="40"/>
              </w:rPr>
            </w:pPr>
            <w:sdt>
              <w:sdtPr>
                <w:rPr>
                  <w:rFonts w:ascii="Arial" w:hAnsi="Arial" w:cs="Arial"/>
                  <w:sz w:val="40"/>
                  <w:szCs w:val="40"/>
                </w:rPr>
                <w:id w:val="-1949459950"/>
                <w14:checkbox>
                  <w14:checked w14:val="1"/>
                  <w14:checkedState w14:val="2612" w14:font="MS Gothic"/>
                  <w14:uncheckedState w14:val="2610" w14:font="MS Gothic"/>
                </w14:checkbox>
              </w:sdtPr>
              <w:sdtEndPr/>
              <w:sdtContent>
                <w:permStart w:id="1857495731" w:edGrp="everyone"/>
                <w:r w:rsidR="00967B20">
                  <w:rPr>
                    <w:rFonts w:ascii="MS Gothic" w:eastAsia="MS Gothic" w:hAnsi="MS Gothic" w:cs="Arial" w:hint="eastAsia"/>
                    <w:sz w:val="40"/>
                    <w:szCs w:val="40"/>
                  </w:rPr>
                  <w:t>☒</w:t>
                </w:r>
                <w:permEnd w:id="1857495731"/>
              </w:sdtContent>
            </w:sdt>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Name of </w:t>
            </w:r>
            <w:r>
              <w:rPr>
                <w:rFonts w:ascii="Arial" w:hAnsi="Arial" w:cs="Arial"/>
                <w:b/>
              </w:rPr>
              <w:t>observer</w:t>
            </w:r>
          </w:p>
        </w:tc>
        <w:tc>
          <w:tcPr>
            <w:tcW w:w="5462" w:type="dxa"/>
            <w:gridSpan w:val="2"/>
            <w:vAlign w:val="center"/>
          </w:tcPr>
          <w:p w:rsidR="00047569" w:rsidRPr="00C1373D" w:rsidRDefault="00967B20" w:rsidP="00047569">
            <w:pPr>
              <w:rPr>
                <w:rFonts w:ascii="Arial" w:eastAsia="MS Gothic" w:hAnsi="Arial" w:cs="Arial"/>
              </w:rPr>
            </w:pPr>
            <w:permStart w:id="523725387" w:edGrp="everyone"/>
            <w:r>
              <w:rPr>
                <w:rFonts w:ascii="Arial" w:eastAsia="MS Gothic" w:hAnsi="Arial" w:cs="Arial"/>
              </w:rPr>
              <w:t>Goh Gek Ngo</w:t>
            </w:r>
            <w:permEnd w:id="523725387"/>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147400392" w:edGrp="everyone"/>
        <w:tc>
          <w:tcPr>
            <w:tcW w:w="5462" w:type="dxa"/>
            <w:gridSpan w:val="2"/>
            <w:vAlign w:val="center"/>
          </w:tcPr>
          <w:p w:rsidR="00047569" w:rsidRPr="00C1373D" w:rsidRDefault="001D4E0F" w:rsidP="00047569">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047569" w:rsidRPr="00C1373D">
                  <w:rPr>
                    <w:rFonts w:ascii="Segoe UI Symbol" w:hAnsi="Segoe UI Symbol" w:cs="Segoe UI Symbol"/>
                  </w:rPr>
                  <w:t>☐</w:t>
                </w:r>
              </w:sdtContent>
            </w:sdt>
            <w:permEnd w:id="147400392"/>
            <w:r w:rsidR="00047569">
              <w:rPr>
                <w:rFonts w:ascii="Arial" w:hAnsi="Arial" w:cs="Arial"/>
              </w:rPr>
              <w:t xml:space="preserve"> Trainer/Assessor</w:t>
            </w:r>
            <w:r w:rsidR="00047569" w:rsidRPr="00C1373D">
              <w:rPr>
                <w:rFonts w:ascii="Arial" w:hAnsi="Arial" w:cs="Arial"/>
              </w:rPr>
              <w:tab/>
            </w:r>
          </w:p>
          <w:p w:rsidR="00047569" w:rsidRPr="00C1373D" w:rsidRDefault="001D4E0F" w:rsidP="00047569">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1749904727" w:edGrp="everyone"/>
                <w:r w:rsidR="00967B20">
                  <w:rPr>
                    <w:rFonts w:ascii="MS Gothic" w:eastAsia="MS Gothic" w:hAnsi="MS Gothic" w:cs="Arial" w:hint="eastAsia"/>
                  </w:rPr>
                  <w:t>☒</w:t>
                </w:r>
                <w:permEnd w:id="1749904727"/>
              </w:sdtContent>
            </w:sdt>
            <w:r w:rsidR="00047569" w:rsidRPr="00C1373D">
              <w:rPr>
                <w:rFonts w:ascii="Arial" w:hAnsi="Arial" w:cs="Arial"/>
              </w:rPr>
              <w:t xml:space="preserve"> </w:t>
            </w:r>
            <w:r w:rsidR="00047569">
              <w:rPr>
                <w:rFonts w:ascii="Arial" w:hAnsi="Arial" w:cs="Arial"/>
              </w:rPr>
              <w:t xml:space="preserve">Other (specify): </w:t>
            </w:r>
            <w:permStart w:id="491666329" w:edGrp="everyone"/>
            <w:r w:rsidR="00967B20">
              <w:rPr>
                <w:rFonts w:ascii="Arial" w:hAnsi="Arial" w:cs="Arial"/>
              </w:rPr>
              <w:t>CHSE Manager</w:t>
            </w:r>
            <w:permEnd w:id="491666329"/>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Phone number of </w:t>
            </w:r>
            <w:r>
              <w:rPr>
                <w:rFonts w:ascii="Arial" w:hAnsi="Arial" w:cs="Arial"/>
                <w:b/>
              </w:rPr>
              <w:t>observer</w:t>
            </w:r>
          </w:p>
        </w:tc>
        <w:tc>
          <w:tcPr>
            <w:tcW w:w="5462" w:type="dxa"/>
            <w:gridSpan w:val="2"/>
            <w:vAlign w:val="center"/>
          </w:tcPr>
          <w:p w:rsidR="00047569" w:rsidRPr="00C1373D" w:rsidRDefault="00967B20" w:rsidP="00047569">
            <w:pPr>
              <w:rPr>
                <w:rFonts w:ascii="Arial" w:eastAsia="MS Gothic" w:hAnsi="Arial" w:cs="Arial"/>
              </w:rPr>
            </w:pPr>
            <w:permStart w:id="1122270264" w:edGrp="everyone"/>
            <w:r>
              <w:rPr>
                <w:rFonts w:ascii="Arial" w:eastAsia="MS Gothic" w:hAnsi="Arial" w:cs="Arial"/>
              </w:rPr>
              <w:t>0321167894</w:t>
            </w:r>
            <w:permEnd w:id="1122270264"/>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62" w:type="dxa"/>
            <w:gridSpan w:val="2"/>
            <w:vAlign w:val="center"/>
          </w:tcPr>
          <w:p w:rsidR="00047569" w:rsidRPr="00C1373D" w:rsidRDefault="00967B20" w:rsidP="00047569">
            <w:pPr>
              <w:rPr>
                <w:rFonts w:ascii="Arial" w:eastAsia="MS Gothic" w:hAnsi="Arial" w:cs="Arial"/>
              </w:rPr>
            </w:pPr>
            <w:permStart w:id="1204385090" w:edGrp="everyone"/>
            <w:r>
              <w:rPr>
                <w:rFonts w:ascii="Arial" w:eastAsia="MS Gothic" w:hAnsi="Arial" w:cs="Arial"/>
              </w:rPr>
              <w:t>gngoh@technip.com</w:t>
            </w:r>
            <w:permEnd w:id="1204385090"/>
          </w:p>
        </w:tc>
      </w:tr>
      <w:tr w:rsidR="00047569" w:rsidRPr="00C1373D" w:rsidTr="00913D18">
        <w:trPr>
          <w:trHeight w:val="850"/>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showingPlcHdr/>
            <w:picture/>
          </w:sdtPr>
          <w:sdtEndPr/>
          <w:sdtContent>
            <w:permStart w:id="1856973165" w:edGrp="everyone" w:displacedByCustomXml="prev"/>
            <w:tc>
              <w:tcPr>
                <w:tcW w:w="5462" w:type="dxa"/>
                <w:gridSpan w:val="2"/>
                <w:vAlign w:val="center"/>
              </w:tcPr>
              <w:p w:rsidR="00047569" w:rsidRPr="00C1373D" w:rsidRDefault="00047569" w:rsidP="00047569">
                <w:pPr>
                  <w:rPr>
                    <w:rFonts w:ascii="Arial" w:hAnsi="Arial" w:cs="Arial"/>
                  </w:rPr>
                </w:pPr>
                <w:r w:rsidRPr="00C1373D">
                  <w:rPr>
                    <w:rFonts w:ascii="Arial" w:hAnsi="Arial" w:cs="Arial"/>
                    <w:noProof/>
                    <w:lang w:val="ms-MY" w:eastAsia="ms-MY"/>
                  </w:rPr>
                  <w:drawing>
                    <wp:inline distT="0" distB="0" distL="0" distR="0" wp14:anchorId="24F751AD" wp14:editId="3F05260D">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856973165" w:displacedByCustomXml="next"/>
          </w:sdtContent>
        </w:sdt>
      </w:tr>
      <w:tr w:rsidR="00047569" w:rsidRPr="00C1373D" w:rsidTr="00AB754F">
        <w:trPr>
          <w:trHeight w:val="567"/>
        </w:trPr>
        <w:tc>
          <w:tcPr>
            <w:tcW w:w="3780" w:type="dxa"/>
            <w:shd w:val="clear" w:color="auto" w:fill="232F84"/>
            <w:vAlign w:val="center"/>
          </w:tcPr>
          <w:p w:rsidR="00047569" w:rsidRPr="00C1373D" w:rsidRDefault="00047569" w:rsidP="00047569">
            <w:pPr>
              <w:rPr>
                <w:rFonts w:ascii="Arial" w:hAnsi="Arial" w:cs="Arial"/>
                <w:b/>
              </w:rPr>
            </w:pPr>
            <w:r>
              <w:rPr>
                <w:rFonts w:ascii="Arial" w:hAnsi="Arial" w:cs="Arial"/>
                <w:b/>
              </w:rPr>
              <w:t>Date</w:t>
            </w:r>
          </w:p>
        </w:tc>
        <w:permStart w:id="50732517" w:edGrp="everyone" w:displacedByCustomXml="next"/>
        <w:sdt>
          <w:sdtPr>
            <w:rPr>
              <w:rFonts w:ascii="Arial" w:eastAsia="MS Gothic" w:hAnsi="Arial" w:cs="Arial"/>
            </w:rPr>
            <w:id w:val="-867285342"/>
            <w:placeholder>
              <w:docPart w:val="345AA682493543ED8354F9CEB9BCAE60"/>
            </w:placeholder>
            <w:date w:fullDate="2017-05-26T00:00:00Z">
              <w:dateFormat w:val="d/MM/yyyy"/>
              <w:lid w:val="en-AU"/>
              <w:storeMappedDataAs w:val="dateTime"/>
              <w:calendar w:val="gregorian"/>
            </w:date>
          </w:sdtPr>
          <w:sdtEndPr/>
          <w:sdtContent>
            <w:tc>
              <w:tcPr>
                <w:tcW w:w="5462" w:type="dxa"/>
                <w:gridSpan w:val="2"/>
                <w:vAlign w:val="center"/>
              </w:tcPr>
              <w:p w:rsidR="00047569" w:rsidRPr="00047569" w:rsidRDefault="00967B20" w:rsidP="00047569">
                <w:pPr>
                  <w:rPr>
                    <w:rFonts w:ascii="Arial" w:eastAsia="MS Gothic" w:hAnsi="Arial" w:cs="Arial"/>
                  </w:rPr>
                </w:pPr>
                <w:r>
                  <w:rPr>
                    <w:rFonts w:ascii="Arial" w:eastAsia="MS Gothic" w:hAnsi="Arial" w:cs="Arial"/>
                  </w:rPr>
                  <w:t>26/05/2017</w:t>
                </w:r>
              </w:p>
            </w:tc>
            <w:permEnd w:id="50732517" w:displacedByCustomXml="next"/>
          </w:sdtContent>
        </w:sdt>
      </w:tr>
      <w:tr w:rsidR="00047569" w:rsidRPr="00C1373D" w:rsidTr="00AB754F">
        <w:trPr>
          <w:trHeight w:val="1247"/>
        </w:trPr>
        <w:tc>
          <w:tcPr>
            <w:tcW w:w="3780" w:type="dxa"/>
            <w:shd w:val="clear" w:color="auto" w:fill="232F84"/>
            <w:vAlign w:val="center"/>
          </w:tcPr>
          <w:p w:rsidR="00047569" w:rsidRDefault="00047569" w:rsidP="00047569">
            <w:pPr>
              <w:rPr>
                <w:rFonts w:ascii="Arial" w:hAnsi="Arial" w:cs="Arial"/>
                <w:b/>
              </w:rPr>
            </w:pPr>
            <w:r>
              <w:rPr>
                <w:rFonts w:ascii="Arial" w:hAnsi="Arial" w:cs="Arial"/>
                <w:b/>
              </w:rPr>
              <w:t>Comments</w:t>
            </w:r>
          </w:p>
        </w:tc>
        <w:tc>
          <w:tcPr>
            <w:tcW w:w="5462" w:type="dxa"/>
            <w:gridSpan w:val="2"/>
            <w:vAlign w:val="center"/>
          </w:tcPr>
          <w:p w:rsidR="00047569" w:rsidRDefault="00047569" w:rsidP="00047569">
            <w:pPr>
              <w:rPr>
                <w:rFonts w:ascii="Arial" w:eastAsia="MS Gothic" w:hAnsi="Arial" w:cs="Arial"/>
              </w:rPr>
            </w:pPr>
            <w:permStart w:id="117448275" w:edGrp="everyone"/>
            <w:permEnd w:id="117448275"/>
          </w:p>
        </w:tc>
      </w:tr>
    </w:tbl>
    <w:p w:rsidR="00C1373D" w:rsidRDefault="00C1373D" w:rsidP="00520AFD">
      <w:pPr>
        <w:spacing w:after="0" w:line="240" w:lineRule="auto"/>
        <w:rPr>
          <w:rFonts w:ascii="Arial" w:hAnsi="Arial" w:cs="Arial"/>
        </w:rPr>
      </w:pPr>
    </w:p>
    <w:p w:rsidR="00047569" w:rsidRDefault="00047569" w:rsidP="00520AFD">
      <w:pPr>
        <w:spacing w:after="0" w:line="240" w:lineRule="auto"/>
        <w:rPr>
          <w:rFonts w:ascii="Arial" w:hAnsi="Arial" w:cs="Arial"/>
        </w:rPr>
      </w:pPr>
    </w:p>
    <w:tbl>
      <w:tblPr>
        <w:tblStyle w:val="TableGrid4"/>
        <w:tblW w:w="0" w:type="auto"/>
        <w:tblLook w:val="04A0" w:firstRow="1" w:lastRow="0" w:firstColumn="1" w:lastColumn="0" w:noHBand="0" w:noVBand="1"/>
      </w:tblPr>
      <w:tblGrid>
        <w:gridCol w:w="3180"/>
        <w:gridCol w:w="5836"/>
      </w:tblGrid>
      <w:tr w:rsidR="00047569" w:rsidRPr="00047569" w:rsidTr="00D540CD">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Outcome for Practical Task</w:t>
            </w:r>
          </w:p>
        </w:tc>
        <w:tc>
          <w:tcPr>
            <w:tcW w:w="6015" w:type="dxa"/>
          </w:tcPr>
          <w:p w:rsidR="00047569" w:rsidRPr="00047569" w:rsidRDefault="001D4E0F" w:rsidP="00047569">
            <w:pPr>
              <w:keepNext/>
              <w:rPr>
                <w:rFonts w:ascii="Arial" w:hAnsi="Arial" w:cs="Arial"/>
              </w:rPr>
            </w:pPr>
            <w:sdt>
              <w:sdtPr>
                <w:rPr>
                  <w:rFonts w:ascii="Arial" w:hAnsi="Arial" w:cs="Arial"/>
                </w:rPr>
                <w:id w:val="-443923268"/>
                <w14:checkbox>
                  <w14:checked w14:val="1"/>
                  <w14:checkedState w14:val="2612" w14:font="MS Gothic"/>
                  <w14:uncheckedState w14:val="2610" w14:font="MS Gothic"/>
                </w14:checkbox>
              </w:sdtPr>
              <w:sdtEndPr/>
              <w:sdtContent>
                <w:permStart w:id="1525767409" w:edGrp="everyone"/>
                <w:r w:rsidR="00967B20">
                  <w:rPr>
                    <w:rFonts w:ascii="MS Gothic" w:eastAsia="MS Gothic" w:hAnsi="MS Gothic" w:cs="Arial" w:hint="eastAsia"/>
                  </w:rPr>
                  <w:t>☒</w:t>
                </w:r>
                <w:permEnd w:id="1525767409"/>
              </w:sdtContent>
            </w:sdt>
            <w:r w:rsidR="00047569" w:rsidRPr="00047569">
              <w:rPr>
                <w:rFonts w:ascii="Arial" w:hAnsi="Arial" w:cs="Arial"/>
              </w:rPr>
              <w:t xml:space="preserve"> Satisfactory </w:t>
            </w:r>
          </w:p>
          <w:p w:rsidR="00047569" w:rsidRPr="00047569" w:rsidRDefault="001D4E0F" w:rsidP="00047569">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79198378" w:edGrp="everyone"/>
                <w:r w:rsidR="00047569" w:rsidRPr="00047569">
                  <w:rPr>
                    <w:rFonts w:ascii="Segoe UI Symbol" w:hAnsi="Segoe UI Symbol" w:cs="Segoe UI Symbol"/>
                  </w:rPr>
                  <w:t>☐</w:t>
                </w:r>
                <w:permEnd w:id="179198378"/>
              </w:sdtContent>
            </w:sdt>
            <w:r w:rsidR="00047569" w:rsidRPr="00047569">
              <w:rPr>
                <w:rFonts w:ascii="Arial" w:hAnsi="Arial" w:cs="Arial"/>
              </w:rPr>
              <w:t xml:space="preserve"> Not satisfactory</w:t>
            </w:r>
          </w:p>
        </w:tc>
      </w:tr>
      <w:tr w:rsidR="00047569" w:rsidRPr="00047569" w:rsidTr="00D540CD">
        <w:trPr>
          <w:trHeight w:val="2835"/>
        </w:trPr>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Trainer/Assessor comments</w:t>
            </w:r>
          </w:p>
        </w:tc>
        <w:tc>
          <w:tcPr>
            <w:tcW w:w="6015" w:type="dxa"/>
          </w:tcPr>
          <w:p w:rsidR="00047569" w:rsidRPr="00047569" w:rsidRDefault="00047569" w:rsidP="00047569">
            <w:pPr>
              <w:keepNext/>
              <w:rPr>
                <w:rFonts w:ascii="Arial" w:hAnsi="Arial" w:cs="Arial"/>
              </w:rPr>
            </w:pPr>
            <w:permStart w:id="1316633602" w:edGrp="everyone"/>
            <w:permEnd w:id="1316633602"/>
          </w:p>
        </w:tc>
      </w:tr>
    </w:tbl>
    <w:p w:rsidR="00300A0E" w:rsidRPr="00DE7CCF" w:rsidRDefault="00300A0E" w:rsidP="00047569">
      <w:pPr>
        <w:spacing w:after="0" w:line="240" w:lineRule="auto"/>
        <w:rPr>
          <w:rFonts w:ascii="Arial" w:hAnsi="Arial" w:cs="Arial"/>
        </w:rPr>
      </w:pPr>
    </w:p>
    <w:sectPr w:rsidR="00300A0E" w:rsidRPr="00DE7CCF" w:rsidSect="00C376ED">
      <w:headerReference w:type="even" r:id="rId15"/>
      <w:headerReference w:type="default" r:id="rId16"/>
      <w:footerReference w:type="even" r:id="rId17"/>
      <w:footerReference w:type="default" r:id="rId18"/>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4E0F" w:rsidRDefault="001D4E0F" w:rsidP="00DE3764">
      <w:pPr>
        <w:spacing w:after="0" w:line="240" w:lineRule="auto"/>
      </w:pPr>
      <w:r>
        <w:separator/>
      </w:r>
    </w:p>
  </w:endnote>
  <w:endnote w:type="continuationSeparator" w:id="0">
    <w:p w:rsidR="001D4E0F" w:rsidRDefault="001D4E0F"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6C56" w:rsidRPr="00F5398E" w:rsidRDefault="00536C56" w:rsidP="00D540CD">
    <w:pPr>
      <w:pBdr>
        <w:top w:val="single" w:sz="4" w:space="1" w:color="auto"/>
      </w:pBdr>
      <w:rPr>
        <w:rFonts w:cs="Arial"/>
        <w:b/>
        <w:sz w:val="16"/>
        <w:szCs w:val="16"/>
      </w:rPr>
    </w:pPr>
  </w:p>
  <w:p w:rsidR="00536C56" w:rsidRPr="00F5398E" w:rsidRDefault="00536C56" w:rsidP="00D540CD">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6C56" w:rsidRPr="00382227" w:rsidRDefault="00536C56" w:rsidP="00D540CD">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6C56" w:rsidRPr="00AD433D" w:rsidRDefault="00536C56" w:rsidP="00286643">
    <w:pPr>
      <w:pBdr>
        <w:top w:val="single" w:sz="4" w:space="0" w:color="auto"/>
      </w:pBdr>
      <w:tabs>
        <w:tab w:val="right" w:pos="9639"/>
      </w:tabs>
      <w:rPr>
        <w:rFonts w:cs="Arial"/>
        <w:b/>
        <w:sz w:val="2"/>
        <w:szCs w:val="16"/>
      </w:rPr>
    </w:pPr>
  </w:p>
  <w:p w:rsidR="00536C56" w:rsidRPr="00286643" w:rsidRDefault="001D4E0F" w:rsidP="00286643">
    <w:pPr>
      <w:pStyle w:val="Footer"/>
      <w:tabs>
        <w:tab w:val="clear" w:pos="4513"/>
        <w:tab w:val="clear" w:pos="9026"/>
        <w:tab w:val="right" w:pos="9072"/>
      </w:tabs>
      <w:jc w:val="left"/>
      <w:rPr>
        <w:rFonts w:cs="Arial"/>
        <w:b/>
        <w:sz w:val="16"/>
        <w:szCs w:val="16"/>
      </w:rPr>
    </w:pPr>
    <w:sdt>
      <w:sdtPr>
        <w:rPr>
          <w:rFonts w:cs="Arial"/>
          <w:b/>
          <w:sz w:val="16"/>
          <w:szCs w:val="16"/>
        </w:rPr>
        <w:id w:val="1534064268"/>
        <w:docPartObj>
          <w:docPartGallery w:val="Page Numbers (Top of Page)"/>
          <w:docPartUnique/>
        </w:docPartObj>
      </w:sdtPr>
      <w:sdtEndPr/>
      <w:sdtContent>
        <w:sdt>
          <w:sdtPr>
            <w:rPr>
              <w:rFonts w:cs="Arial"/>
              <w:b/>
              <w:sz w:val="16"/>
              <w:szCs w:val="16"/>
            </w:rPr>
            <w:id w:val="-1075665637"/>
            <w:docPartObj>
              <w:docPartGallery w:val="Page Numbers (Top of Page)"/>
              <w:docPartUnique/>
            </w:docPartObj>
          </w:sdtPr>
          <w:sdtEndPr/>
          <w:sdtContent>
            <w:r w:rsidR="00536C56" w:rsidRPr="00286643">
              <w:rPr>
                <w:rFonts w:cs="Arial"/>
                <w:b/>
                <w:sz w:val="16"/>
                <w:szCs w:val="16"/>
              </w:rPr>
              <w:t xml:space="preserve">Page </w:t>
            </w:r>
            <w:r w:rsidR="00536C56" w:rsidRPr="00286643">
              <w:rPr>
                <w:rFonts w:cs="Arial"/>
                <w:b/>
                <w:bCs/>
                <w:sz w:val="16"/>
                <w:szCs w:val="16"/>
              </w:rPr>
              <w:fldChar w:fldCharType="begin"/>
            </w:r>
            <w:r w:rsidR="00536C56" w:rsidRPr="00286643">
              <w:rPr>
                <w:rFonts w:cs="Arial"/>
                <w:b/>
                <w:bCs/>
                <w:sz w:val="16"/>
                <w:szCs w:val="16"/>
              </w:rPr>
              <w:instrText xml:space="preserve"> PAGE </w:instrText>
            </w:r>
            <w:r w:rsidR="00536C56" w:rsidRPr="00286643">
              <w:rPr>
                <w:rFonts w:cs="Arial"/>
                <w:b/>
                <w:bCs/>
                <w:sz w:val="16"/>
                <w:szCs w:val="16"/>
              </w:rPr>
              <w:fldChar w:fldCharType="separate"/>
            </w:r>
            <w:r w:rsidR="00967B20">
              <w:rPr>
                <w:rFonts w:cs="Arial"/>
                <w:b/>
                <w:bCs/>
                <w:noProof/>
                <w:sz w:val="16"/>
                <w:szCs w:val="16"/>
              </w:rPr>
              <w:t>16</w:t>
            </w:r>
            <w:r w:rsidR="00536C56" w:rsidRPr="00286643">
              <w:rPr>
                <w:rFonts w:cs="Arial"/>
                <w:b/>
                <w:sz w:val="16"/>
                <w:szCs w:val="16"/>
              </w:rPr>
              <w:fldChar w:fldCharType="end"/>
            </w:r>
            <w:r w:rsidR="00536C56" w:rsidRPr="00286643">
              <w:rPr>
                <w:rFonts w:cs="Arial"/>
                <w:b/>
                <w:sz w:val="16"/>
                <w:szCs w:val="16"/>
              </w:rPr>
              <w:t xml:space="preserve"> of </w:t>
            </w:r>
            <w:r w:rsidR="00536C56" w:rsidRPr="00286643">
              <w:rPr>
                <w:rFonts w:cs="Arial"/>
                <w:b/>
                <w:bCs/>
                <w:sz w:val="16"/>
                <w:szCs w:val="16"/>
              </w:rPr>
              <w:fldChar w:fldCharType="begin"/>
            </w:r>
            <w:r w:rsidR="00536C56" w:rsidRPr="00286643">
              <w:rPr>
                <w:rFonts w:cs="Arial"/>
                <w:b/>
                <w:bCs/>
                <w:sz w:val="16"/>
                <w:szCs w:val="16"/>
              </w:rPr>
              <w:instrText xml:space="preserve"> NUMPAGES  </w:instrText>
            </w:r>
            <w:r w:rsidR="00536C56" w:rsidRPr="00286643">
              <w:rPr>
                <w:rFonts w:cs="Arial"/>
                <w:b/>
                <w:bCs/>
                <w:sz w:val="16"/>
                <w:szCs w:val="16"/>
              </w:rPr>
              <w:fldChar w:fldCharType="separate"/>
            </w:r>
            <w:r w:rsidR="00967B20">
              <w:rPr>
                <w:rFonts w:cs="Arial"/>
                <w:b/>
                <w:bCs/>
                <w:noProof/>
                <w:sz w:val="16"/>
                <w:szCs w:val="16"/>
              </w:rPr>
              <w:t>17</w:t>
            </w:r>
            <w:r w:rsidR="00536C56" w:rsidRPr="00286643">
              <w:rPr>
                <w:rFonts w:cs="Arial"/>
                <w:b/>
                <w:sz w:val="16"/>
                <w:szCs w:val="16"/>
              </w:rPr>
              <w:fldChar w:fldCharType="end"/>
            </w:r>
          </w:sdtContent>
        </w:sdt>
      </w:sdtContent>
    </w:sdt>
    <w:r w:rsidR="00536C56">
      <w:rPr>
        <w:rFonts w:cs="Arial"/>
        <w:b/>
        <w:sz w:val="16"/>
        <w:szCs w:val="16"/>
      </w:rPr>
      <w:ptab w:relativeTo="margin" w:alignment="right" w:leader="none"/>
    </w:r>
    <w:r w:rsidR="00536C56" w:rsidRPr="00C376ED">
      <w:rPr>
        <w:rFonts w:cs="Arial"/>
        <w:b/>
        <w:sz w:val="16"/>
        <w:szCs w:val="16"/>
      </w:rPr>
      <w:t xml:space="preserve"> CSTC Pty Ltd_0699_</w:t>
    </w:r>
    <w:sdt>
      <w:sdtPr>
        <w:rPr>
          <w:rFonts w:cs="Arial"/>
          <w:b/>
          <w:sz w:val="16"/>
          <w:szCs w:val="16"/>
        </w:rPr>
        <w:alias w:val="Status"/>
        <w:tag w:val=""/>
        <w:id w:val="-250820199"/>
        <w:dataBinding w:prefixMappings="xmlns:ns0='http://purl.org/dc/elements/1.1/' xmlns:ns1='http://schemas.openxmlformats.org/package/2006/metadata/core-properties' " w:xpath="/ns1:coreProperties[1]/ns1:contentStatus[1]" w:storeItemID="{6C3C8BC8-F283-45AE-878A-BAB7291924A1}"/>
        <w:text/>
      </w:sdtPr>
      <w:sdtEndPr/>
      <w:sdtContent>
        <w:r w:rsidR="00536C56">
          <w:rPr>
            <w:rFonts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6C56" w:rsidRPr="00AD433D" w:rsidRDefault="00536C56" w:rsidP="00DE3764">
    <w:pPr>
      <w:pBdr>
        <w:top w:val="single" w:sz="4" w:space="0" w:color="auto"/>
      </w:pBdr>
      <w:tabs>
        <w:tab w:val="right" w:pos="9639"/>
      </w:tabs>
      <w:rPr>
        <w:rFonts w:cs="Arial"/>
        <w:b/>
        <w:sz w:val="2"/>
        <w:szCs w:val="16"/>
      </w:rPr>
    </w:pPr>
  </w:p>
  <w:p w:rsidR="00536C56" w:rsidRPr="00FC3BA1" w:rsidRDefault="00536C56" w:rsidP="00DE3764">
    <w:pPr>
      <w:pStyle w:val="Footer"/>
      <w:tabs>
        <w:tab w:val="clear" w:pos="4513"/>
        <w:tab w:val="clear" w:pos="9026"/>
        <w:tab w:val="right" w:pos="9072"/>
      </w:tabs>
      <w:jc w:val="left"/>
      <w:rPr>
        <w:rFonts w:cs="Arial"/>
        <w:b/>
        <w:sz w:val="16"/>
        <w:szCs w:val="16"/>
      </w:rPr>
    </w:pPr>
    <w:r w:rsidRPr="00C376ED">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C376ED">
      <w:rPr>
        <w:rFonts w:cs="Arial"/>
        <w:b/>
        <w:sz w:val="16"/>
        <w:szCs w:val="16"/>
      </w:rPr>
      <w:t xml:space="preserve"> </w:t>
    </w:r>
    <w:r>
      <w:rPr>
        <w:rFonts w:cs="Arial"/>
        <w:b/>
        <w:sz w:val="16"/>
        <w:szCs w:val="16"/>
      </w:rPr>
      <w:ptab w:relativeTo="margin" w:alignment="right" w:leader="none"/>
    </w:r>
    <w:sdt>
      <w:sdtPr>
        <w:rPr>
          <w:rFonts w:cs="Arial"/>
          <w:b/>
          <w:sz w:val="16"/>
          <w:szCs w:val="16"/>
        </w:rPr>
        <w:id w:val="1310138655"/>
        <w:docPartObj>
          <w:docPartGallery w:val="Page Numbers (Top of Page)"/>
          <w:docPartUnique/>
        </w:docPartObj>
      </w:sdtPr>
      <w:sdtEndPr/>
      <w:sdtContent>
        <w:sdt>
          <w:sdtPr>
            <w:rPr>
              <w:rFonts w:cs="Arial"/>
              <w:b/>
              <w:sz w:val="16"/>
              <w:szCs w:val="16"/>
            </w:rPr>
            <w:id w:val="-412246126"/>
            <w:docPartObj>
              <w:docPartGallery w:val="Page Numbers (Top of Page)"/>
              <w:docPartUnique/>
            </w:docPartObj>
          </w:sdtPr>
          <w:sdtEndPr/>
          <w:sdtContent>
            <w:r w:rsidRPr="00FC3BA1">
              <w:rPr>
                <w:rFonts w:cs="Arial"/>
                <w:b/>
                <w:sz w:val="16"/>
                <w:szCs w:val="16"/>
              </w:rPr>
              <w:t xml:space="preserve">Page </w:t>
            </w:r>
            <w:r w:rsidRPr="00FC3BA1">
              <w:rPr>
                <w:rFonts w:cs="Arial"/>
                <w:b/>
                <w:bCs/>
                <w:sz w:val="16"/>
                <w:szCs w:val="16"/>
              </w:rPr>
              <w:fldChar w:fldCharType="begin"/>
            </w:r>
            <w:r w:rsidRPr="00FC3BA1">
              <w:rPr>
                <w:rFonts w:cs="Arial"/>
                <w:b/>
                <w:bCs/>
                <w:sz w:val="16"/>
                <w:szCs w:val="16"/>
              </w:rPr>
              <w:instrText xml:space="preserve"> PAGE </w:instrText>
            </w:r>
            <w:r w:rsidRPr="00FC3BA1">
              <w:rPr>
                <w:rFonts w:cs="Arial"/>
                <w:b/>
                <w:bCs/>
                <w:sz w:val="16"/>
                <w:szCs w:val="16"/>
              </w:rPr>
              <w:fldChar w:fldCharType="separate"/>
            </w:r>
            <w:r w:rsidR="00967B20">
              <w:rPr>
                <w:rFonts w:cs="Arial"/>
                <w:b/>
                <w:bCs/>
                <w:noProof/>
                <w:sz w:val="16"/>
                <w:szCs w:val="16"/>
              </w:rPr>
              <w:t>17</w:t>
            </w:r>
            <w:r w:rsidRPr="00FC3BA1">
              <w:rPr>
                <w:rFonts w:cs="Arial"/>
                <w:b/>
                <w:sz w:val="16"/>
                <w:szCs w:val="16"/>
              </w:rPr>
              <w:fldChar w:fldCharType="end"/>
            </w:r>
            <w:r w:rsidRPr="00FC3BA1">
              <w:rPr>
                <w:rFonts w:cs="Arial"/>
                <w:b/>
                <w:sz w:val="16"/>
                <w:szCs w:val="16"/>
              </w:rPr>
              <w:t xml:space="preserve"> of </w:t>
            </w:r>
            <w:r w:rsidRPr="00FC3BA1">
              <w:rPr>
                <w:rFonts w:cs="Arial"/>
                <w:b/>
                <w:bCs/>
                <w:sz w:val="16"/>
                <w:szCs w:val="16"/>
              </w:rPr>
              <w:fldChar w:fldCharType="begin"/>
            </w:r>
            <w:r w:rsidRPr="00FC3BA1">
              <w:rPr>
                <w:rFonts w:cs="Arial"/>
                <w:b/>
                <w:bCs/>
                <w:sz w:val="16"/>
                <w:szCs w:val="16"/>
              </w:rPr>
              <w:instrText xml:space="preserve"> NUMPAGES  </w:instrText>
            </w:r>
            <w:r w:rsidRPr="00FC3BA1">
              <w:rPr>
                <w:rFonts w:cs="Arial"/>
                <w:b/>
                <w:bCs/>
                <w:sz w:val="16"/>
                <w:szCs w:val="16"/>
              </w:rPr>
              <w:fldChar w:fldCharType="separate"/>
            </w:r>
            <w:r w:rsidR="00967B20">
              <w:rPr>
                <w:rFonts w:cs="Arial"/>
                <w:b/>
                <w:bCs/>
                <w:noProof/>
                <w:sz w:val="16"/>
                <w:szCs w:val="16"/>
              </w:rPr>
              <w:t>17</w:t>
            </w:r>
            <w:r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4E0F" w:rsidRDefault="001D4E0F" w:rsidP="00DE3764">
      <w:pPr>
        <w:spacing w:after="0" w:line="240" w:lineRule="auto"/>
      </w:pPr>
      <w:r>
        <w:separator/>
      </w:r>
    </w:p>
  </w:footnote>
  <w:footnote w:type="continuationSeparator" w:id="0">
    <w:p w:rsidR="001D4E0F" w:rsidRDefault="001D4E0F"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6C56" w:rsidRPr="00F5398E" w:rsidRDefault="001D4E0F" w:rsidP="00D540CD">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536C56">
          <w:rPr>
            <w:rFonts w:cs="Arial"/>
            <w:b/>
            <w:sz w:val="16"/>
            <w:szCs w:val="16"/>
          </w:rPr>
          <w:t>Workbook</w:t>
        </w:r>
      </w:sdtContent>
    </w:sdt>
    <w:r w:rsidR="00536C56"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536C56">
          <w:rPr>
            <w:rFonts w:cs="Arial"/>
            <w:b/>
            <w:sz w:val="16"/>
            <w:szCs w:val="16"/>
          </w:rPr>
          <w:t>BSBWHS402</w:t>
        </w:r>
      </w:sdtContent>
    </w:sdt>
    <w:r w:rsidR="00536C56"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536C56">
          <w:rPr>
            <w:rFonts w:cs="Arial"/>
            <w:b/>
            <w:sz w:val="16"/>
            <w:szCs w:val="16"/>
          </w:rPr>
          <w:t>Assist with compliance with WHS laws</w:t>
        </w:r>
      </w:sdtContent>
    </w:sdt>
    <w:r w:rsidR="00536C56" w:rsidRPr="00F5398E">
      <w:rPr>
        <w:rFonts w:cs="Arial"/>
        <w:b/>
        <w:sz w:val="16"/>
        <w:szCs w:val="16"/>
      </w:rPr>
      <w:ptab w:relativeTo="margin" w:alignment="right" w:leader="none"/>
    </w:r>
    <w:r w:rsidR="00536C56" w:rsidRPr="00F5398E">
      <w:rPr>
        <w:rFonts w:cs="Arial"/>
        <w:noProof/>
        <w:sz w:val="16"/>
        <w:szCs w:val="16"/>
        <w:lang w:val="ms-MY" w:eastAsia="ms-MY"/>
      </w:rPr>
      <w:drawing>
        <wp:inline distT="0" distB="0" distL="0" distR="0" wp14:anchorId="2EE79077" wp14:editId="049DFCC0">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536C56" w:rsidRPr="00F5398E" w:rsidRDefault="00536C56" w:rsidP="00D540CD">
    <w:pPr>
      <w:pBdr>
        <w:bottom w:val="single" w:sz="4" w:space="1" w:color="auto"/>
      </w:pBdr>
      <w:tabs>
        <w:tab w:val="right" w:pos="9072"/>
      </w:tabs>
      <w:rPr>
        <w:rFonts w:cs="Arial"/>
        <w:b/>
        <w:sz w:val="16"/>
        <w:szCs w:val="16"/>
      </w:rPr>
    </w:pPr>
  </w:p>
  <w:p w:rsidR="00536C56" w:rsidRDefault="00536C5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6C56" w:rsidRDefault="001D4E0F" w:rsidP="00286643">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437732380"/>
        <w:placeholder>
          <w:docPart w:val="07687E9D3A854FB59A0853D8A6255080"/>
        </w:placeholder>
        <w:dataBinding w:prefixMappings="xmlns:ns0='http://purl.org/dc/elements/1.1/' xmlns:ns1='http://schemas.openxmlformats.org/package/2006/metadata/core-properties' " w:xpath="/ns1:coreProperties[1]/ns1:category[1]" w:storeItemID="{6C3C8BC8-F283-45AE-878A-BAB7291924A1}"/>
        <w:text/>
      </w:sdtPr>
      <w:sdtEndPr/>
      <w:sdtContent>
        <w:r w:rsidR="00536C56">
          <w:rPr>
            <w:rFonts w:ascii="Arial" w:hAnsi="Arial" w:cs="Arial"/>
            <w:b/>
            <w:sz w:val="16"/>
            <w:szCs w:val="16"/>
          </w:rPr>
          <w:t>Workbook</w:t>
        </w:r>
      </w:sdtContent>
    </w:sdt>
    <w:r w:rsidR="00536C56">
      <w:rPr>
        <w:rFonts w:ascii="Arial" w:hAnsi="Arial" w:cs="Arial"/>
        <w:b/>
        <w:sz w:val="16"/>
        <w:szCs w:val="16"/>
      </w:rPr>
      <w:t xml:space="preserve"> -</w:t>
    </w:r>
    <w:r w:rsidR="00536C56" w:rsidRPr="00830749">
      <w:rPr>
        <w:rFonts w:ascii="Arial" w:hAnsi="Arial" w:cs="Arial"/>
        <w:b/>
        <w:sz w:val="16"/>
        <w:szCs w:val="16"/>
      </w:rPr>
      <w:t xml:space="preserve"> </w:t>
    </w:r>
    <w:sdt>
      <w:sdtPr>
        <w:rPr>
          <w:rFonts w:ascii="Arial" w:hAnsi="Arial" w:cs="Arial"/>
          <w:b/>
          <w:sz w:val="16"/>
          <w:szCs w:val="16"/>
        </w:rPr>
        <w:alias w:val="Title"/>
        <w:tag w:val=""/>
        <w:id w:val="1017584439"/>
        <w:dataBinding w:prefixMappings="xmlns:ns0='http://purl.org/dc/elements/1.1/' xmlns:ns1='http://schemas.openxmlformats.org/package/2006/metadata/core-properties' " w:xpath="/ns1:coreProperties[1]/ns0:title[1]" w:storeItemID="{6C3C8BC8-F283-45AE-878A-BAB7291924A1}"/>
        <w:text/>
      </w:sdtPr>
      <w:sdtEndPr/>
      <w:sdtContent>
        <w:r w:rsidR="00536C56">
          <w:rPr>
            <w:rFonts w:ascii="Arial" w:hAnsi="Arial" w:cs="Arial"/>
            <w:b/>
            <w:sz w:val="16"/>
            <w:szCs w:val="16"/>
          </w:rPr>
          <w:t>BSBWHS402</w:t>
        </w:r>
      </w:sdtContent>
    </w:sdt>
    <w:r w:rsidR="00536C56">
      <w:rPr>
        <w:rFonts w:ascii="Arial" w:hAnsi="Arial" w:cs="Arial"/>
        <w:b/>
        <w:sz w:val="16"/>
        <w:szCs w:val="16"/>
      </w:rPr>
      <w:t xml:space="preserve"> </w:t>
    </w:r>
    <w:sdt>
      <w:sdtPr>
        <w:rPr>
          <w:rFonts w:ascii="Arial" w:hAnsi="Arial" w:cs="Arial"/>
          <w:b/>
          <w:sz w:val="16"/>
          <w:szCs w:val="16"/>
        </w:rPr>
        <w:alias w:val="Subject"/>
        <w:tag w:val=""/>
        <w:id w:val="1685781399"/>
        <w:dataBinding w:prefixMappings="xmlns:ns0='http://purl.org/dc/elements/1.1/' xmlns:ns1='http://schemas.openxmlformats.org/package/2006/metadata/core-properties' " w:xpath="/ns1:coreProperties[1]/ns0:subject[1]" w:storeItemID="{6C3C8BC8-F283-45AE-878A-BAB7291924A1}"/>
        <w:text/>
      </w:sdtPr>
      <w:sdtEndPr/>
      <w:sdtContent>
        <w:r w:rsidR="00536C56">
          <w:rPr>
            <w:rFonts w:ascii="Arial" w:hAnsi="Arial" w:cs="Arial"/>
            <w:b/>
            <w:sz w:val="16"/>
            <w:szCs w:val="16"/>
          </w:rPr>
          <w:t>Assist with compliance with WHS laws</w:t>
        </w:r>
      </w:sdtContent>
    </w:sdt>
  </w:p>
  <w:p w:rsidR="00536C56" w:rsidRDefault="00536C56" w:rsidP="00286643">
    <w:pPr>
      <w:pBdr>
        <w:bottom w:val="single" w:sz="4" w:space="1" w:color="auto"/>
      </w:pBdr>
      <w:tabs>
        <w:tab w:val="right" w:pos="9072"/>
      </w:tabs>
      <w:spacing w:after="0" w:line="240" w:lineRule="auto"/>
      <w:rPr>
        <w:rFonts w:ascii="Arial" w:hAnsi="Arial"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6C56" w:rsidRPr="00286643" w:rsidRDefault="00536C56" w:rsidP="00286643">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Pr="00286643">
          <w:rPr>
            <w:rFonts w:ascii="Arial" w:hAnsi="Arial" w:cs="Arial"/>
            <w:b/>
            <w:sz w:val="16"/>
            <w:szCs w:val="16"/>
          </w:rPr>
          <w:t>Workbook</w:t>
        </w:r>
      </w:sdtContent>
    </w:sdt>
    <w:r w:rsidRPr="00286643">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Pr="00286643">
          <w:rPr>
            <w:rFonts w:ascii="Arial" w:hAnsi="Arial" w:cs="Arial"/>
            <w:b/>
            <w:sz w:val="16"/>
            <w:szCs w:val="16"/>
          </w:rPr>
          <w:t>BSBWHS402</w:t>
        </w:r>
      </w:sdtContent>
    </w:sdt>
    <w:r w:rsidRPr="00286643">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Pr="00286643">
          <w:rPr>
            <w:rFonts w:ascii="Arial" w:hAnsi="Arial" w:cs="Arial"/>
            <w:b/>
            <w:sz w:val="16"/>
            <w:szCs w:val="16"/>
          </w:rPr>
          <w:t>Assist with compliance with WHS laws</w:t>
        </w:r>
      </w:sdtContent>
    </w:sdt>
  </w:p>
  <w:p w:rsidR="00536C56" w:rsidRDefault="00536C56" w:rsidP="00286643">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2"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23647E76"/>
    <w:multiLevelType w:val="hybridMultilevel"/>
    <w:tmpl w:val="7430BDF0"/>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6"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7" w15:restartNumberingAfterBreak="0">
    <w:nsid w:val="67FB4412"/>
    <w:multiLevelType w:val="hybridMultilevel"/>
    <w:tmpl w:val="E2126E4C"/>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8"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1"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2"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6"/>
  </w:num>
  <w:num w:numId="2">
    <w:abstractNumId w:val="2"/>
  </w:num>
  <w:num w:numId="3">
    <w:abstractNumId w:val="10"/>
  </w:num>
  <w:num w:numId="4">
    <w:abstractNumId w:val="22"/>
  </w:num>
  <w:num w:numId="5">
    <w:abstractNumId w:val="4"/>
  </w:num>
  <w:num w:numId="6">
    <w:abstractNumId w:val="7"/>
  </w:num>
  <w:num w:numId="7">
    <w:abstractNumId w:val="3"/>
  </w:num>
  <w:num w:numId="8">
    <w:abstractNumId w:val="11"/>
  </w:num>
  <w:num w:numId="9">
    <w:abstractNumId w:val="19"/>
  </w:num>
  <w:num w:numId="10">
    <w:abstractNumId w:val="8"/>
  </w:num>
  <w:num w:numId="11">
    <w:abstractNumId w:val="14"/>
  </w:num>
  <w:num w:numId="12">
    <w:abstractNumId w:val="6"/>
  </w:num>
  <w:num w:numId="13">
    <w:abstractNumId w:val="1"/>
  </w:num>
  <w:num w:numId="14">
    <w:abstractNumId w:val="13"/>
  </w:num>
  <w:num w:numId="15">
    <w:abstractNumId w:val="20"/>
  </w:num>
  <w:num w:numId="16">
    <w:abstractNumId w:val="15"/>
  </w:num>
  <w:num w:numId="17">
    <w:abstractNumId w:val="21"/>
  </w:num>
  <w:num w:numId="18">
    <w:abstractNumId w:val="9"/>
  </w:num>
  <w:num w:numId="19">
    <w:abstractNumId w:val="0"/>
  </w:num>
  <w:num w:numId="20">
    <w:abstractNumId w:val="17"/>
  </w:num>
  <w:num w:numId="21">
    <w:abstractNumId w:val="18"/>
  </w:num>
  <w:num w:numId="22">
    <w:abstractNumId w:val="23"/>
  </w:num>
  <w:num w:numId="23">
    <w:abstractNumId w:val="12"/>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enforcement="1" w:cryptProviderType="rsaAES" w:cryptAlgorithmClass="hash" w:cryptAlgorithmType="typeAny" w:cryptAlgorithmSid="14" w:cryptSpinCount="100000" w:hash="83YduHM3+8jf286o4+U0i081yhFcfneY3vaJFDYl94TODWAC9w9oPxWE3inPowM7ePOe49ZOSN8l88X2mCs6LA==" w:salt="ThkVs22jEDt+5OyDsrVzpg=="/>
  <w:defaultTabStop w:val="720"/>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4F85"/>
    <w:rsid w:val="00047569"/>
    <w:rsid w:val="00063191"/>
    <w:rsid w:val="000A174E"/>
    <w:rsid w:val="000A5DDD"/>
    <w:rsid w:val="000A6F1B"/>
    <w:rsid w:val="000B5FA2"/>
    <w:rsid w:val="000E4532"/>
    <w:rsid w:val="001141D1"/>
    <w:rsid w:val="001772F4"/>
    <w:rsid w:val="001856B8"/>
    <w:rsid w:val="001C11B1"/>
    <w:rsid w:val="001C26F1"/>
    <w:rsid w:val="001D4E0F"/>
    <w:rsid w:val="001D50CC"/>
    <w:rsid w:val="001D5FF0"/>
    <w:rsid w:val="00210718"/>
    <w:rsid w:val="00245478"/>
    <w:rsid w:val="00246A2E"/>
    <w:rsid w:val="00286643"/>
    <w:rsid w:val="002B6A05"/>
    <w:rsid w:val="002C0944"/>
    <w:rsid w:val="002D5F7E"/>
    <w:rsid w:val="002E2AE0"/>
    <w:rsid w:val="00300A0E"/>
    <w:rsid w:val="00312A11"/>
    <w:rsid w:val="00333758"/>
    <w:rsid w:val="00335CCA"/>
    <w:rsid w:val="00373C42"/>
    <w:rsid w:val="00374A75"/>
    <w:rsid w:val="003D5C5D"/>
    <w:rsid w:val="00415170"/>
    <w:rsid w:val="00430DA9"/>
    <w:rsid w:val="00462A9A"/>
    <w:rsid w:val="0046343F"/>
    <w:rsid w:val="004A7F38"/>
    <w:rsid w:val="004C588D"/>
    <w:rsid w:val="004E3B34"/>
    <w:rsid w:val="00520AFD"/>
    <w:rsid w:val="00536C56"/>
    <w:rsid w:val="00550EE9"/>
    <w:rsid w:val="005A11C4"/>
    <w:rsid w:val="006328C9"/>
    <w:rsid w:val="00651F92"/>
    <w:rsid w:val="006538CC"/>
    <w:rsid w:val="0067194E"/>
    <w:rsid w:val="006F23B5"/>
    <w:rsid w:val="006F53A0"/>
    <w:rsid w:val="006F58F3"/>
    <w:rsid w:val="0070487B"/>
    <w:rsid w:val="0073355C"/>
    <w:rsid w:val="00745016"/>
    <w:rsid w:val="007561DB"/>
    <w:rsid w:val="00792373"/>
    <w:rsid w:val="007B3EED"/>
    <w:rsid w:val="007C28A1"/>
    <w:rsid w:val="007E0A0E"/>
    <w:rsid w:val="007E79A3"/>
    <w:rsid w:val="007F4843"/>
    <w:rsid w:val="008074B8"/>
    <w:rsid w:val="008173BF"/>
    <w:rsid w:val="00824A76"/>
    <w:rsid w:val="00824CE6"/>
    <w:rsid w:val="008350BF"/>
    <w:rsid w:val="0084135E"/>
    <w:rsid w:val="00844FF6"/>
    <w:rsid w:val="00873B77"/>
    <w:rsid w:val="00876CC1"/>
    <w:rsid w:val="008A1811"/>
    <w:rsid w:val="008B6DBD"/>
    <w:rsid w:val="008D4A23"/>
    <w:rsid w:val="00913D18"/>
    <w:rsid w:val="009610EB"/>
    <w:rsid w:val="00963640"/>
    <w:rsid w:val="00967B20"/>
    <w:rsid w:val="009776AB"/>
    <w:rsid w:val="009805D6"/>
    <w:rsid w:val="009926B1"/>
    <w:rsid w:val="009A768E"/>
    <w:rsid w:val="009B4AB8"/>
    <w:rsid w:val="009B51FD"/>
    <w:rsid w:val="009C1DF9"/>
    <w:rsid w:val="009C4667"/>
    <w:rsid w:val="009C7B75"/>
    <w:rsid w:val="00A01119"/>
    <w:rsid w:val="00A178A6"/>
    <w:rsid w:val="00A32E02"/>
    <w:rsid w:val="00A45C65"/>
    <w:rsid w:val="00AB5AE5"/>
    <w:rsid w:val="00AB754F"/>
    <w:rsid w:val="00AC0193"/>
    <w:rsid w:val="00AC5CD9"/>
    <w:rsid w:val="00AD433D"/>
    <w:rsid w:val="00AE6B7E"/>
    <w:rsid w:val="00B05763"/>
    <w:rsid w:val="00B2395C"/>
    <w:rsid w:val="00B25EBE"/>
    <w:rsid w:val="00B777C2"/>
    <w:rsid w:val="00B77839"/>
    <w:rsid w:val="00B86D1B"/>
    <w:rsid w:val="00C1373D"/>
    <w:rsid w:val="00C376ED"/>
    <w:rsid w:val="00C56033"/>
    <w:rsid w:val="00C60287"/>
    <w:rsid w:val="00C606DD"/>
    <w:rsid w:val="00C73292"/>
    <w:rsid w:val="00C8100D"/>
    <w:rsid w:val="00CC0283"/>
    <w:rsid w:val="00D04AE2"/>
    <w:rsid w:val="00D06754"/>
    <w:rsid w:val="00D26C33"/>
    <w:rsid w:val="00D30870"/>
    <w:rsid w:val="00D371EC"/>
    <w:rsid w:val="00D540CD"/>
    <w:rsid w:val="00D678D9"/>
    <w:rsid w:val="00D8083B"/>
    <w:rsid w:val="00D838EC"/>
    <w:rsid w:val="00DA0B6F"/>
    <w:rsid w:val="00DC78EA"/>
    <w:rsid w:val="00DE3019"/>
    <w:rsid w:val="00DE3764"/>
    <w:rsid w:val="00DE7CCF"/>
    <w:rsid w:val="00EE5A74"/>
    <w:rsid w:val="00EE60BE"/>
    <w:rsid w:val="00EF15FE"/>
    <w:rsid w:val="00F03E6A"/>
    <w:rsid w:val="00F6135C"/>
    <w:rsid w:val="00F87357"/>
    <w:rsid w:val="00FC3BA1"/>
    <w:rsid w:val="00FD4D4E"/>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A0C45B"/>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FC3BA1"/>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866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p">
    <w:name w:val="hp"/>
    <w:basedOn w:val="Normal"/>
    <w:rsid w:val="00D8083B"/>
    <w:pPr>
      <w:spacing w:before="100" w:beforeAutospacing="1" w:after="100" w:afterAutospacing="1" w:line="240" w:lineRule="auto"/>
    </w:pPr>
    <w:rPr>
      <w:rFonts w:ascii="Times New Roman" w:eastAsia="Times New Roman" w:hAnsi="Times New Roman" w:cs="Times New Roman"/>
      <w:sz w:val="24"/>
      <w:szCs w:val="24"/>
      <w:lang w:val="ms-MY" w:eastAsia="ms-MY"/>
    </w:rPr>
  </w:style>
  <w:style w:type="character" w:customStyle="1" w:styleId="charpartno">
    <w:name w:val="charpartno"/>
    <w:basedOn w:val="DefaultParagraphFont"/>
    <w:rsid w:val="00D8083B"/>
  </w:style>
  <w:style w:type="character" w:customStyle="1" w:styleId="apple-converted-space">
    <w:name w:val="apple-converted-space"/>
    <w:basedOn w:val="DefaultParagraphFont"/>
    <w:rsid w:val="00D8083B"/>
  </w:style>
  <w:style w:type="character" w:customStyle="1" w:styleId="charparttext">
    <w:name w:val="charparttext"/>
    <w:basedOn w:val="DefaultParagraphFont"/>
    <w:rsid w:val="00D8083B"/>
  </w:style>
  <w:style w:type="paragraph" w:customStyle="1" w:styleId="hr">
    <w:name w:val="hr"/>
    <w:basedOn w:val="Normal"/>
    <w:rsid w:val="00D8083B"/>
    <w:pPr>
      <w:spacing w:before="100" w:beforeAutospacing="1" w:after="100" w:afterAutospacing="1" w:line="240" w:lineRule="auto"/>
    </w:pPr>
    <w:rPr>
      <w:rFonts w:ascii="Times New Roman" w:eastAsia="Times New Roman" w:hAnsi="Times New Roman" w:cs="Times New Roman"/>
      <w:sz w:val="24"/>
      <w:szCs w:val="24"/>
      <w:lang w:val="ms-MY" w:eastAsia="ms-MY"/>
    </w:rPr>
  </w:style>
  <w:style w:type="character" w:customStyle="1" w:styleId="charsectno">
    <w:name w:val="charsectno"/>
    <w:basedOn w:val="DefaultParagraphFont"/>
    <w:rsid w:val="00D8083B"/>
  </w:style>
  <w:style w:type="paragraph" w:customStyle="1" w:styleId="r1">
    <w:name w:val="r1"/>
    <w:basedOn w:val="Normal"/>
    <w:rsid w:val="00D8083B"/>
    <w:pPr>
      <w:spacing w:before="100" w:beforeAutospacing="1" w:after="100" w:afterAutospacing="1" w:line="240" w:lineRule="auto"/>
    </w:pPr>
    <w:rPr>
      <w:rFonts w:ascii="Times New Roman" w:eastAsia="Times New Roman" w:hAnsi="Times New Roman" w:cs="Times New Roman"/>
      <w:sz w:val="24"/>
      <w:szCs w:val="24"/>
      <w:lang w:val="ms-MY" w:eastAsia="ms-MY"/>
    </w:rPr>
  </w:style>
  <w:style w:type="paragraph" w:customStyle="1" w:styleId="he">
    <w:name w:val="he"/>
    <w:basedOn w:val="Normal"/>
    <w:rsid w:val="00D8083B"/>
    <w:pPr>
      <w:spacing w:before="100" w:beforeAutospacing="1" w:after="100" w:afterAutospacing="1" w:line="240" w:lineRule="auto"/>
    </w:pPr>
    <w:rPr>
      <w:rFonts w:ascii="Times New Roman" w:eastAsia="Times New Roman" w:hAnsi="Times New Roman" w:cs="Times New Roman"/>
      <w:sz w:val="24"/>
      <w:szCs w:val="24"/>
      <w:lang w:val="ms-MY" w:eastAsia="ms-MY"/>
    </w:rPr>
  </w:style>
  <w:style w:type="paragraph" w:customStyle="1" w:styleId="examplebody">
    <w:name w:val="examplebody"/>
    <w:basedOn w:val="Normal"/>
    <w:rsid w:val="00D8083B"/>
    <w:pPr>
      <w:spacing w:before="100" w:beforeAutospacing="1" w:after="100" w:afterAutospacing="1" w:line="240" w:lineRule="auto"/>
    </w:pPr>
    <w:rPr>
      <w:rFonts w:ascii="Times New Roman" w:eastAsia="Times New Roman" w:hAnsi="Times New Roman" w:cs="Times New Roman"/>
      <w:sz w:val="24"/>
      <w:szCs w:val="24"/>
      <w:lang w:val="ms-MY" w:eastAsia="ms-MY"/>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2954471">
      <w:bodyDiv w:val="1"/>
      <w:marLeft w:val="0"/>
      <w:marRight w:val="0"/>
      <w:marTop w:val="0"/>
      <w:marBottom w:val="0"/>
      <w:divBdr>
        <w:top w:val="none" w:sz="0" w:space="0" w:color="auto"/>
        <w:left w:val="none" w:sz="0" w:space="0" w:color="auto"/>
        <w:bottom w:val="none" w:sz="0" w:space="0" w:color="auto"/>
        <w:right w:val="none" w:sz="0" w:space="0" w:color="auto"/>
      </w:divBdr>
    </w:div>
    <w:div w:id="1478185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legislation.qld.gov.au" TargetMode="Externa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C36C4F932BFF4C4A93373A794753C06D"/>
        <w:category>
          <w:name w:val="General"/>
          <w:gallery w:val="placeholder"/>
        </w:category>
        <w:types>
          <w:type w:val="bbPlcHdr"/>
        </w:types>
        <w:behaviors>
          <w:behavior w:val="content"/>
        </w:behaviors>
        <w:guid w:val="{9B13DBC3-AEF2-4E04-AC78-92F9FBA4B5B9}"/>
      </w:docPartPr>
      <w:docPartBody>
        <w:p w:rsidR="00D6283B" w:rsidRDefault="006E49A8">
          <w:r w:rsidRPr="00FE554A">
            <w:rPr>
              <w:rStyle w:val="PlaceholderText"/>
            </w:rPr>
            <w:t>[Title]</w:t>
          </w:r>
        </w:p>
      </w:docPartBody>
    </w:docPart>
    <w:docPart>
      <w:docPartPr>
        <w:name w:val="C858B142D0914FDF9C3F9FB037B461DD"/>
        <w:category>
          <w:name w:val="General"/>
          <w:gallery w:val="placeholder"/>
        </w:category>
        <w:types>
          <w:type w:val="bbPlcHdr"/>
        </w:types>
        <w:behaviors>
          <w:behavior w:val="content"/>
        </w:behaviors>
        <w:guid w:val="{B7FB88B7-39E9-4C83-A963-A3BA727214EE}"/>
      </w:docPartPr>
      <w:docPartBody>
        <w:p w:rsidR="00D6283B" w:rsidRDefault="006E49A8" w:rsidP="006E49A8">
          <w:pPr>
            <w:pStyle w:val="C858B142D0914FDF9C3F9FB037B461DD"/>
          </w:pPr>
          <w:r w:rsidRPr="006955CB">
            <w:rPr>
              <w:rStyle w:val="PlaceholderText"/>
            </w:rPr>
            <w:t>Click here to enter a date.</w:t>
          </w:r>
        </w:p>
      </w:docPartBody>
    </w:docPart>
    <w:docPart>
      <w:docPartPr>
        <w:name w:val="A281092A1B5244F1A61CBACF68F4B28A"/>
        <w:category>
          <w:name w:val="General"/>
          <w:gallery w:val="placeholder"/>
        </w:category>
        <w:types>
          <w:type w:val="bbPlcHdr"/>
        </w:types>
        <w:behaviors>
          <w:behavior w:val="content"/>
        </w:behaviors>
        <w:guid w:val="{4E94ECD8-9A13-492D-AA01-241BB11A26A3}"/>
      </w:docPartPr>
      <w:docPartBody>
        <w:p w:rsidR="00D6283B" w:rsidRDefault="006E49A8" w:rsidP="006E49A8">
          <w:pPr>
            <w:pStyle w:val="A281092A1B5244F1A61CBACF68F4B28A"/>
          </w:pPr>
          <w:r w:rsidRPr="006955CB">
            <w:rPr>
              <w:rStyle w:val="PlaceholderText"/>
            </w:rPr>
            <w:t>Click here to enter a date.</w:t>
          </w:r>
        </w:p>
      </w:docPartBody>
    </w:docPart>
    <w:docPart>
      <w:docPartPr>
        <w:name w:val="345AA682493543ED8354F9CEB9BCAE60"/>
        <w:category>
          <w:name w:val="General"/>
          <w:gallery w:val="placeholder"/>
        </w:category>
        <w:types>
          <w:type w:val="bbPlcHdr"/>
        </w:types>
        <w:behaviors>
          <w:behavior w:val="content"/>
        </w:behaviors>
        <w:guid w:val="{325C1014-1DFA-4C35-97B8-759F861BBCFA}"/>
      </w:docPartPr>
      <w:docPartBody>
        <w:p w:rsidR="00D6283B" w:rsidRDefault="006E49A8" w:rsidP="006E49A8">
          <w:pPr>
            <w:pStyle w:val="345AA682493543ED8354F9CEB9BCAE60"/>
          </w:pPr>
          <w:r w:rsidRPr="00DF38CA">
            <w:rPr>
              <w:rStyle w:val="PlaceholderText"/>
            </w:rPr>
            <w:t>Click here to enter a date.</w:t>
          </w:r>
        </w:p>
      </w:docPartBody>
    </w:docPart>
    <w:docPart>
      <w:docPartPr>
        <w:name w:val="07687E9D3A854FB59A0853D8A6255080"/>
        <w:category>
          <w:name w:val="General"/>
          <w:gallery w:val="placeholder"/>
        </w:category>
        <w:types>
          <w:type w:val="bbPlcHdr"/>
        </w:types>
        <w:behaviors>
          <w:behavior w:val="content"/>
        </w:behaviors>
        <w:guid w:val="{3583F1EB-FBFB-4977-ADBE-817677DCCA1E}"/>
      </w:docPartPr>
      <w:docPartBody>
        <w:p w:rsidR="00D6283B" w:rsidRDefault="006E49A8" w:rsidP="006E49A8">
          <w:pPr>
            <w:pStyle w:val="07687E9D3A854FB59A0853D8A6255080"/>
          </w:pPr>
          <w:r w:rsidRPr="008C6806">
            <w:rPr>
              <w:rStyle w:val="PlaceholderText"/>
            </w:rPr>
            <w:t>[Category]</w:t>
          </w:r>
        </w:p>
      </w:docPartBody>
    </w:docPart>
    <w:docPart>
      <w:docPartPr>
        <w:name w:val="58C7D2D90EEA468FAB623CE19035EC62"/>
        <w:category>
          <w:name w:val="General"/>
          <w:gallery w:val="placeholder"/>
        </w:category>
        <w:types>
          <w:type w:val="bbPlcHdr"/>
        </w:types>
        <w:behaviors>
          <w:behavior w:val="content"/>
        </w:behaviors>
        <w:guid w:val="{BE9298A3-82CF-4FFF-A6A2-0ADB86C4FA30}"/>
      </w:docPartPr>
      <w:docPartBody>
        <w:p w:rsidR="00E315F7" w:rsidRDefault="001D125D" w:rsidP="001D125D">
          <w:pPr>
            <w:pStyle w:val="58C7D2D90EEA468FAB623CE19035EC62"/>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057467"/>
    <w:rsid w:val="001D125D"/>
    <w:rsid w:val="002E136B"/>
    <w:rsid w:val="004B7CE4"/>
    <w:rsid w:val="00531C8D"/>
    <w:rsid w:val="0060258D"/>
    <w:rsid w:val="006B4667"/>
    <w:rsid w:val="006E49A8"/>
    <w:rsid w:val="00720CFD"/>
    <w:rsid w:val="007A1E22"/>
    <w:rsid w:val="007A6450"/>
    <w:rsid w:val="008B4476"/>
    <w:rsid w:val="00AC72E3"/>
    <w:rsid w:val="00BB004C"/>
    <w:rsid w:val="00CC6DFF"/>
    <w:rsid w:val="00D6283B"/>
    <w:rsid w:val="00E3101C"/>
    <w:rsid w:val="00E315F7"/>
    <w:rsid w:val="00E36B4C"/>
    <w:rsid w:val="00F90256"/>
    <w:rsid w:val="00FA17B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D125D"/>
    <w:rPr>
      <w:color w:val="808080"/>
    </w:rPr>
  </w:style>
  <w:style w:type="paragraph" w:customStyle="1" w:styleId="629DBC1953834891B99BAB26F0F1E09C">
    <w:name w:val="629DBC1953834891B99BAB26F0F1E09C"/>
    <w:rsid w:val="007A1E22"/>
  </w:style>
  <w:style w:type="paragraph" w:customStyle="1" w:styleId="9057A8DC0A6B4880B6519999532462E9">
    <w:name w:val="9057A8DC0A6B4880B6519999532462E9"/>
    <w:rsid w:val="00057467"/>
    <w:pPr>
      <w:spacing w:after="160" w:line="259" w:lineRule="auto"/>
    </w:pPr>
  </w:style>
  <w:style w:type="paragraph" w:customStyle="1" w:styleId="F5AFCEA0C7E949628289A6433C48237E">
    <w:name w:val="F5AFCEA0C7E949628289A6433C48237E"/>
    <w:rsid w:val="00057467"/>
    <w:pPr>
      <w:spacing w:after="160" w:line="259" w:lineRule="auto"/>
    </w:pPr>
  </w:style>
  <w:style w:type="paragraph" w:customStyle="1" w:styleId="D6EB35AFA1924990B8532823F7EB786A">
    <w:name w:val="D6EB35AFA1924990B8532823F7EB786A"/>
    <w:rsid w:val="00057467"/>
    <w:pPr>
      <w:spacing w:after="160" w:line="259" w:lineRule="auto"/>
    </w:pPr>
  </w:style>
  <w:style w:type="paragraph" w:customStyle="1" w:styleId="8416E3C49E694F95A58539916E07C0F8">
    <w:name w:val="8416E3C49E694F95A58539916E07C0F8"/>
    <w:rsid w:val="00057467"/>
    <w:pPr>
      <w:spacing w:after="160" w:line="259" w:lineRule="auto"/>
    </w:pPr>
  </w:style>
  <w:style w:type="paragraph" w:customStyle="1" w:styleId="08B39757B980436EAB9EAADFFD414E48">
    <w:name w:val="08B39757B980436EAB9EAADFFD414E48"/>
    <w:rsid w:val="00BB004C"/>
    <w:pPr>
      <w:spacing w:after="160" w:line="259" w:lineRule="auto"/>
    </w:pPr>
  </w:style>
  <w:style w:type="paragraph" w:customStyle="1" w:styleId="AC68735244474BB9860AC917D6735F9E">
    <w:name w:val="AC68735244474BB9860AC917D6735F9E"/>
    <w:rsid w:val="00AC72E3"/>
    <w:pPr>
      <w:spacing w:after="160" w:line="259" w:lineRule="auto"/>
    </w:pPr>
  </w:style>
  <w:style w:type="paragraph" w:customStyle="1" w:styleId="F76FD935B7A242A7A3D161143E335DDE">
    <w:name w:val="F76FD935B7A242A7A3D161143E335DDE"/>
    <w:rsid w:val="002E136B"/>
    <w:pPr>
      <w:spacing w:after="160" w:line="259" w:lineRule="auto"/>
    </w:pPr>
  </w:style>
  <w:style w:type="paragraph" w:customStyle="1" w:styleId="100BF9934DFC4E1A9DB463B763B58436">
    <w:name w:val="100BF9934DFC4E1A9DB463B763B58436"/>
    <w:rsid w:val="006E49A8"/>
    <w:pPr>
      <w:spacing w:after="160" w:line="259" w:lineRule="auto"/>
    </w:pPr>
  </w:style>
  <w:style w:type="paragraph" w:customStyle="1" w:styleId="C79F85C291DA4DB0A70E6157DEE7C00F">
    <w:name w:val="C79F85C291DA4DB0A70E6157DEE7C00F"/>
    <w:rsid w:val="006E49A8"/>
    <w:pPr>
      <w:spacing w:after="160" w:line="259" w:lineRule="auto"/>
    </w:pPr>
  </w:style>
  <w:style w:type="paragraph" w:customStyle="1" w:styleId="5F1025DCD81248DAAC66115573D1CF95">
    <w:name w:val="5F1025DCD81248DAAC66115573D1CF95"/>
    <w:rsid w:val="006E49A8"/>
    <w:pPr>
      <w:spacing w:after="160" w:line="259" w:lineRule="auto"/>
    </w:pPr>
  </w:style>
  <w:style w:type="paragraph" w:customStyle="1" w:styleId="B7960B7C32024E448927AAEF37ADDF68">
    <w:name w:val="B7960B7C32024E448927AAEF37ADDF68"/>
    <w:rsid w:val="006E49A8"/>
    <w:pPr>
      <w:spacing w:after="160" w:line="259" w:lineRule="auto"/>
    </w:pPr>
  </w:style>
  <w:style w:type="paragraph" w:customStyle="1" w:styleId="ABB33E928F5049DF98BE69580388BB46">
    <w:name w:val="ABB33E928F5049DF98BE69580388BB46"/>
    <w:rsid w:val="006E49A8"/>
    <w:pPr>
      <w:spacing w:after="160" w:line="259" w:lineRule="auto"/>
    </w:pPr>
  </w:style>
  <w:style w:type="paragraph" w:customStyle="1" w:styleId="5F79DA204D2F45668A083770A2AF001C">
    <w:name w:val="5F79DA204D2F45668A083770A2AF001C"/>
    <w:rsid w:val="006E49A8"/>
    <w:pPr>
      <w:spacing w:after="160" w:line="259" w:lineRule="auto"/>
    </w:pPr>
  </w:style>
  <w:style w:type="paragraph" w:customStyle="1" w:styleId="B820472C19C644C3BE8F2C8939B4BB96">
    <w:name w:val="B820472C19C644C3BE8F2C8939B4BB96"/>
    <w:rsid w:val="006E49A8"/>
    <w:pPr>
      <w:spacing w:after="160" w:line="259" w:lineRule="auto"/>
    </w:pPr>
  </w:style>
  <w:style w:type="paragraph" w:customStyle="1" w:styleId="7CFA867312584BBF93C727A11CB3B0CA">
    <w:name w:val="7CFA867312584BBF93C727A11CB3B0CA"/>
    <w:rsid w:val="006E49A8"/>
    <w:pPr>
      <w:spacing w:after="160" w:line="259" w:lineRule="auto"/>
    </w:pPr>
  </w:style>
  <w:style w:type="paragraph" w:customStyle="1" w:styleId="280B5C4C35CD4CE8822FA438F6FA7F34">
    <w:name w:val="280B5C4C35CD4CE8822FA438F6FA7F34"/>
    <w:rsid w:val="006E49A8"/>
    <w:pPr>
      <w:spacing w:after="160" w:line="259" w:lineRule="auto"/>
    </w:pPr>
  </w:style>
  <w:style w:type="paragraph" w:customStyle="1" w:styleId="7DC4A0257CD74B968DC9B12CEA422F96">
    <w:name w:val="7DC4A0257CD74B968DC9B12CEA422F96"/>
    <w:rsid w:val="006E49A8"/>
    <w:pPr>
      <w:spacing w:after="160" w:line="259" w:lineRule="auto"/>
    </w:pPr>
  </w:style>
  <w:style w:type="paragraph" w:customStyle="1" w:styleId="31CF9FE3175B430896AEB9AE05C0DD0F">
    <w:name w:val="31CF9FE3175B430896AEB9AE05C0DD0F"/>
    <w:rsid w:val="006E49A8"/>
    <w:pPr>
      <w:spacing w:after="160" w:line="259" w:lineRule="auto"/>
    </w:pPr>
  </w:style>
  <w:style w:type="paragraph" w:customStyle="1" w:styleId="C858B142D0914FDF9C3F9FB037B461DD">
    <w:name w:val="C858B142D0914FDF9C3F9FB037B461DD"/>
    <w:rsid w:val="006E49A8"/>
    <w:pPr>
      <w:spacing w:after="160" w:line="259" w:lineRule="auto"/>
    </w:pPr>
  </w:style>
  <w:style w:type="paragraph" w:customStyle="1" w:styleId="A281092A1B5244F1A61CBACF68F4B28A">
    <w:name w:val="A281092A1B5244F1A61CBACF68F4B28A"/>
    <w:rsid w:val="006E49A8"/>
    <w:pPr>
      <w:spacing w:after="160" w:line="259" w:lineRule="auto"/>
    </w:pPr>
  </w:style>
  <w:style w:type="paragraph" w:customStyle="1" w:styleId="2101B6129EE4414682875821E7D1662D">
    <w:name w:val="2101B6129EE4414682875821E7D1662D"/>
    <w:rsid w:val="006E49A8"/>
    <w:pPr>
      <w:spacing w:after="160" w:line="259" w:lineRule="auto"/>
    </w:pPr>
  </w:style>
  <w:style w:type="paragraph" w:customStyle="1" w:styleId="366291000B644AD4A785EC333BB4BB70">
    <w:name w:val="366291000B644AD4A785EC333BB4BB70"/>
    <w:rsid w:val="006E49A8"/>
    <w:pPr>
      <w:spacing w:after="160" w:line="259" w:lineRule="auto"/>
    </w:pPr>
  </w:style>
  <w:style w:type="paragraph" w:customStyle="1" w:styleId="589773D571D542CD9A1AD62298920EB6">
    <w:name w:val="589773D571D542CD9A1AD62298920EB6"/>
    <w:rsid w:val="006E49A8"/>
    <w:pPr>
      <w:spacing w:after="160" w:line="259" w:lineRule="auto"/>
    </w:pPr>
  </w:style>
  <w:style w:type="paragraph" w:customStyle="1" w:styleId="00495891E59E4F3BA2F74CE6D38EB693">
    <w:name w:val="00495891E59E4F3BA2F74CE6D38EB693"/>
    <w:rsid w:val="006E49A8"/>
    <w:pPr>
      <w:spacing w:after="160" w:line="259" w:lineRule="auto"/>
    </w:pPr>
  </w:style>
  <w:style w:type="paragraph" w:customStyle="1" w:styleId="0FBDC35507424D278042197B825A1752">
    <w:name w:val="0FBDC35507424D278042197B825A1752"/>
    <w:rsid w:val="006E49A8"/>
    <w:pPr>
      <w:spacing w:after="160" w:line="259" w:lineRule="auto"/>
    </w:pPr>
  </w:style>
  <w:style w:type="paragraph" w:customStyle="1" w:styleId="3B6F1F34ED194E4CA07CAB4A1DB0B375">
    <w:name w:val="3B6F1F34ED194E4CA07CAB4A1DB0B375"/>
    <w:rsid w:val="006E49A8"/>
    <w:pPr>
      <w:spacing w:after="160" w:line="259" w:lineRule="auto"/>
    </w:pPr>
  </w:style>
  <w:style w:type="paragraph" w:customStyle="1" w:styleId="CD274F64FB714B16A913E80A826FB62D">
    <w:name w:val="CD274F64FB714B16A913E80A826FB62D"/>
    <w:rsid w:val="006E49A8"/>
    <w:pPr>
      <w:spacing w:after="160" w:line="259" w:lineRule="auto"/>
    </w:pPr>
  </w:style>
  <w:style w:type="paragraph" w:customStyle="1" w:styleId="A33F24E2984D40EAAB771E40277DCF28">
    <w:name w:val="A33F24E2984D40EAAB771E40277DCF28"/>
    <w:rsid w:val="006E49A8"/>
    <w:pPr>
      <w:spacing w:after="160" w:line="259" w:lineRule="auto"/>
    </w:pPr>
  </w:style>
  <w:style w:type="paragraph" w:customStyle="1" w:styleId="0F8A28FF8DB04039A6D9DBF09834AA84">
    <w:name w:val="0F8A28FF8DB04039A6D9DBF09834AA84"/>
    <w:rsid w:val="006E49A8"/>
    <w:pPr>
      <w:spacing w:after="160" w:line="259" w:lineRule="auto"/>
    </w:pPr>
  </w:style>
  <w:style w:type="paragraph" w:customStyle="1" w:styleId="EA8A96DCEB9F40B3861440855454F128">
    <w:name w:val="EA8A96DCEB9F40B3861440855454F128"/>
    <w:rsid w:val="006E49A8"/>
    <w:pPr>
      <w:spacing w:after="160" w:line="259" w:lineRule="auto"/>
    </w:pPr>
  </w:style>
  <w:style w:type="paragraph" w:customStyle="1" w:styleId="345AA682493543ED8354F9CEB9BCAE60">
    <w:name w:val="345AA682493543ED8354F9CEB9BCAE60"/>
    <w:rsid w:val="006E49A8"/>
    <w:pPr>
      <w:spacing w:after="160" w:line="259" w:lineRule="auto"/>
    </w:pPr>
  </w:style>
  <w:style w:type="paragraph" w:customStyle="1" w:styleId="07687E9D3A854FB59A0853D8A6255080">
    <w:name w:val="07687E9D3A854FB59A0853D8A6255080"/>
    <w:rsid w:val="006E49A8"/>
    <w:pPr>
      <w:spacing w:after="160" w:line="259" w:lineRule="auto"/>
    </w:pPr>
  </w:style>
  <w:style w:type="paragraph" w:customStyle="1" w:styleId="58C7D2D90EEA468FAB623CE19035EC62">
    <w:name w:val="58C7D2D90EEA468FAB623CE19035EC62"/>
    <w:rsid w:val="001D125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4A9A90-21C8-4F60-92AA-669745B11F03}">
  <ds:schemaRefs>
    <ds:schemaRef ds:uri="http://schemas.microsoft.com/office/2006/customDocumentInformationPanel"/>
  </ds:schemaRefs>
</ds:datastoreItem>
</file>

<file path=customXml/itemProps2.xml><?xml version="1.0" encoding="utf-8"?>
<ds:datastoreItem xmlns:ds="http://schemas.openxmlformats.org/officeDocument/2006/customXml" ds:itemID="{E645C266-528A-405E-B5A2-71C1C7411D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17</Pages>
  <Words>3688</Words>
  <Characters>21023</Characters>
  <Application>Microsoft Office Word</Application>
  <DocSecurity>8</DocSecurity>
  <Lines>175</Lines>
  <Paragraphs>49</Paragraphs>
  <ScaleCrop>false</ScaleCrop>
  <HeadingPairs>
    <vt:vector size="2" baseType="variant">
      <vt:variant>
        <vt:lpstr>Title</vt:lpstr>
      </vt:variant>
      <vt:variant>
        <vt:i4>1</vt:i4>
      </vt:variant>
    </vt:vector>
  </HeadingPairs>
  <TitlesOfParts>
    <vt:vector size="1" baseType="lpstr">
      <vt:lpstr>BSBWHS402</vt:lpstr>
    </vt:vector>
  </TitlesOfParts>
  <Company>Hewlett-Packard</Company>
  <LinksUpToDate>false</LinksUpToDate>
  <CharactersWithSpaces>24662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BSBWHS402</dc:title>
  <dc:subject>Assist with compliance with WHS laws</dc:subject>
  <dc:creator>Michelle Curro</dc:creator>
  <cp:lastModifiedBy>KokLeong JoelLee</cp:lastModifiedBy>
  <cp:revision>10</cp:revision>
  <cp:lastPrinted>2015-06-26T03:25:00Z</cp:lastPrinted>
  <dcterms:created xsi:type="dcterms:W3CDTF">2017-05-09T08:09:00Z</dcterms:created>
  <dcterms:modified xsi:type="dcterms:W3CDTF">2017-05-26T05:37:00Z</dcterms:modified>
  <cp:category>Workbook</cp:category>
  <cp:contentStatus>v1-2_29/01/2016</cp:contentStatus>
</cp:coreProperties>
</file>