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3764" w:rsidRPr="00DE3764" w:rsidRDefault="00D74631" w:rsidP="00EE59F9">
      <w:pPr>
        <w:spacing w:after="0" w:line="23" w:lineRule="atLeast"/>
        <w:rPr>
          <w:rFonts w:ascii="Arial" w:eastAsia="Times New Roman" w:hAnsi="Arial" w:cs="Times New Roman"/>
          <w:szCs w:val="20"/>
        </w:rPr>
      </w:pPr>
      <w:r w:rsidRPr="00D74631">
        <w:rPr>
          <w:rFonts w:ascii="Arial" w:eastAsia="Times New Roman" w:hAnsi="Arial" w:cs="Times New Roman"/>
          <w:noProof/>
          <w:szCs w:val="20"/>
          <w:lang w:val="en-US" w:bidi="th-TH"/>
        </w:rPr>
        <mc:AlternateContent>
          <mc:Choice Requires="wps">
            <w:drawing>
              <wp:anchor distT="0" distB="0" distL="114300" distR="114300" simplePos="0" relativeHeight="251671552" behindDoc="0" locked="0" layoutInCell="1" allowOverlap="1" wp14:anchorId="0E7EF4B4" wp14:editId="377E44BB">
                <wp:simplePos x="0" y="0"/>
                <wp:positionH relativeFrom="column">
                  <wp:posOffset>760095</wp:posOffset>
                </wp:positionH>
                <wp:positionV relativeFrom="paragraph">
                  <wp:posOffset>8368030</wp:posOffset>
                </wp:positionV>
                <wp:extent cx="4346575" cy="217805"/>
                <wp:effectExtent l="0" t="0" r="15875" b="10795"/>
                <wp:wrapNone/>
                <wp:docPr id="2" name="Text Box 2"/>
                <wp:cNvGraphicFramePr/>
                <a:graphic xmlns:a="http://schemas.openxmlformats.org/drawingml/2006/main">
                  <a:graphicData uri="http://schemas.microsoft.com/office/word/2010/wordprocessingShape">
                    <wps:wsp>
                      <wps:cNvSpPr txBox="1"/>
                      <wps:spPr>
                        <a:xfrm>
                          <a:off x="0" y="0"/>
                          <a:ext cx="4346575" cy="2178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43785" w:rsidRDefault="00243785" w:rsidP="00D74631">
                            <w:r w:rsidRPr="00DE3764">
                              <w:rPr>
                                <w:rFonts w:ascii="Arial" w:eastAsia="Times New Roman" w:hAnsi="Arial" w:cs="Times New Roman"/>
                                <w:i/>
                                <w:sz w:val="20"/>
                                <w:szCs w:val="20"/>
                              </w:rPr>
                              <w:t xml:space="preserve">This learning product </w:t>
                            </w:r>
                            <w:r>
                              <w:rPr>
                                <w:rFonts w:ascii="Arial" w:eastAsia="Times New Roman" w:hAnsi="Arial" w:cs="Times New Roman"/>
                                <w:i/>
                                <w:sz w:val="20"/>
                                <w:szCs w:val="20"/>
                              </w:rPr>
                              <w:t>has been developed for Technip by CSTC Pty Ltd</w:t>
                            </w:r>
                            <w:r w:rsidRPr="00DE3764">
                              <w:rPr>
                                <w:rFonts w:ascii="Arial" w:eastAsia="Times New Roman" w:hAnsi="Arial" w:cs="Times New Roman"/>
                                <w:i/>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7EF4B4" id="_x0000_t202" coordsize="21600,21600" o:spt="202" path="m,l,21600r21600,l21600,xe">
                <v:stroke joinstyle="miter"/>
                <v:path gradientshapeok="t" o:connecttype="rect"/>
              </v:shapetype>
              <v:shape id="Text Box 2" o:spid="_x0000_s1026" type="#_x0000_t202" style="position:absolute;margin-left:59.85pt;margin-top:658.9pt;width:342.25pt;height:17.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" fillcolor="white [3201]" strokeweight=".5pt">
                <v:textbox>
                  <w:txbxContent>
                    <w:p w:rsidR="00243785" w:rsidRDefault="00243785" w:rsidP="00D74631">
                      <w:r w:rsidRPr="00DE3764">
                        <w:rPr>
                          <w:rFonts w:ascii="Arial" w:eastAsia="Times New Roman" w:hAnsi="Arial" w:cs="Times New Roman"/>
                          <w:i/>
                          <w:sz w:val="20"/>
                          <w:szCs w:val="20"/>
                        </w:rPr>
                        <w:t xml:space="preserve">This learning product </w:t>
                      </w:r>
                      <w:r>
                        <w:rPr>
                          <w:rFonts w:ascii="Arial" w:eastAsia="Times New Roman" w:hAnsi="Arial" w:cs="Times New Roman"/>
                          <w:i/>
                          <w:sz w:val="20"/>
                          <w:szCs w:val="20"/>
                        </w:rPr>
                        <w:t>has been developed for Technip by CSTC Pty Ltd</w:t>
                      </w:r>
                      <w:r w:rsidRPr="00DE3764">
                        <w:rPr>
                          <w:rFonts w:ascii="Arial" w:eastAsia="Times New Roman" w:hAnsi="Arial" w:cs="Times New Roman"/>
                          <w:i/>
                          <w:sz w:val="20"/>
                          <w:szCs w:val="20"/>
                        </w:rPr>
                        <w:t>.</w:t>
                      </w:r>
                    </w:p>
                  </w:txbxContent>
                </v:textbox>
              </v:shape>
            </w:pict>
          </mc:Fallback>
        </mc:AlternateContent>
      </w:r>
      <w:r w:rsidRPr="00D74631">
        <w:rPr>
          <w:rFonts w:ascii="Arial" w:eastAsia="Times New Roman" w:hAnsi="Arial" w:cs="Times New Roman"/>
          <w:noProof/>
          <w:szCs w:val="20"/>
          <w:lang w:val="en-US" w:bidi="th-TH"/>
        </w:rPr>
        <w:drawing>
          <wp:anchor distT="0" distB="0" distL="114300" distR="114300" simplePos="0" relativeHeight="251670528" behindDoc="1" locked="0" layoutInCell="1" allowOverlap="1" wp14:anchorId="0A40064E" wp14:editId="553E8EAA">
            <wp:simplePos x="0" y="0"/>
            <wp:positionH relativeFrom="column">
              <wp:posOffset>306705</wp:posOffset>
            </wp:positionH>
            <wp:positionV relativeFrom="paragraph">
              <wp:posOffset>596900</wp:posOffset>
            </wp:positionV>
            <wp:extent cx="5300345" cy="7492365"/>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chnic Cover.jpg"/>
                    <pic:cNvPicPr/>
                  </pic:nvPicPr>
                  <pic:blipFill>
                    <a:blip r:embed="rId8">
                      <a:extLst>
                        <a:ext uri="{28A0092B-C50C-407E-A947-70E740481C1C}">
                          <a14:useLocalDpi xmlns:a14="http://schemas.microsoft.com/office/drawing/2010/main" val="0"/>
                        </a:ext>
                      </a:extLst>
                    </a:blip>
                    <a:stretch>
                      <a:fillRect/>
                    </a:stretch>
                  </pic:blipFill>
                  <pic:spPr>
                    <a:xfrm>
                      <a:off x="0" y="0"/>
                      <a:ext cx="5300345" cy="7492365"/>
                    </a:xfrm>
                    <a:prstGeom prst="rect">
                      <a:avLst/>
                    </a:prstGeom>
                  </pic:spPr>
                </pic:pic>
              </a:graphicData>
            </a:graphic>
            <wp14:sizeRelH relativeFrom="page">
              <wp14:pctWidth>0</wp14:pctWidth>
            </wp14:sizeRelH>
            <wp14:sizeRelV relativeFrom="page">
              <wp14:pctHeight>0</wp14:pctHeight>
            </wp14:sizeRelV>
          </wp:anchor>
        </w:drawing>
      </w:r>
      <w:r w:rsidR="00DE3764" w:rsidRPr="00DE3764">
        <w:rPr>
          <w:rFonts w:ascii="Arial" w:eastAsia="Times New Roman" w:hAnsi="Arial" w:cs="Times New Roman"/>
          <w:szCs w:val="20"/>
        </w:rPr>
        <w:br w:type="page"/>
      </w:r>
    </w:p>
    <w:p w:rsidR="00DE3764" w:rsidRPr="00DE3764" w:rsidRDefault="00DE3764" w:rsidP="00EE59F9">
      <w:pPr>
        <w:spacing w:after="0" w:line="23" w:lineRule="atLeast"/>
        <w:jc w:val="both"/>
        <w:rPr>
          <w:rFonts w:ascii="Arial" w:eastAsia="Times New Roman" w:hAnsi="Arial" w:cs="Times New Roman"/>
          <w:szCs w:val="20"/>
          <w:lang w:eastAsia="en-AU"/>
        </w:rPr>
      </w:pPr>
    </w:p>
    <w:p w:rsidR="00C75996" w:rsidRPr="006F58F3" w:rsidRDefault="00CD4E0F" w:rsidP="00EE59F9">
      <w:pPr>
        <w:pBdr>
          <w:top w:val="single" w:sz="4" w:space="1" w:color="auto"/>
          <w:left w:val="single" w:sz="4" w:space="4" w:color="auto"/>
          <w:bottom w:val="single" w:sz="4" w:space="1" w:color="auto"/>
          <w:right w:val="single" w:sz="4" w:space="4" w:color="auto"/>
        </w:pBdr>
        <w:shd w:val="clear" w:color="auto" w:fill="232F84"/>
        <w:spacing w:after="0" w:line="23" w:lineRule="atLeast"/>
        <w:jc w:val="center"/>
        <w:rPr>
          <w:b/>
        </w:rPr>
      </w:pPr>
      <w:r>
        <w:rPr>
          <w:b/>
        </w:rPr>
        <w:t>ASSESSMENT FOR BSBWHS408</w:t>
      </w:r>
      <w:r w:rsidR="006F58F3" w:rsidRPr="006F58F3">
        <w:rPr>
          <w:b/>
        </w:rPr>
        <w:t>A</w:t>
      </w:r>
    </w:p>
    <w:p w:rsidR="006F58F3" w:rsidRDefault="006F58F3" w:rsidP="00EE59F9">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rsidTr="001772F4">
        <w:tc>
          <w:tcPr>
            <w:tcW w:w="3085" w:type="dxa"/>
            <w:shd w:val="clear" w:color="auto" w:fill="D9D9D9" w:themeFill="background1" w:themeFillShade="D9"/>
          </w:tcPr>
          <w:p w:rsidR="001772F4" w:rsidRPr="00824A76" w:rsidRDefault="001772F4" w:rsidP="00EE59F9">
            <w:pPr>
              <w:spacing w:line="23" w:lineRule="atLeast"/>
              <w:rPr>
                <w:b/>
              </w:rPr>
            </w:pPr>
            <w:r>
              <w:rPr>
                <w:b/>
              </w:rPr>
              <w:t>Student name</w:t>
            </w:r>
          </w:p>
        </w:tc>
        <w:tc>
          <w:tcPr>
            <w:tcW w:w="6150" w:type="dxa"/>
          </w:tcPr>
          <w:p w:rsidR="001772F4" w:rsidRPr="00824A76" w:rsidRDefault="00C606DD" w:rsidP="007E7D0C">
            <w:pPr>
              <w:spacing w:line="23" w:lineRule="atLeast"/>
            </w:pPr>
            <w:r>
              <w:fldChar w:fldCharType="begin">
                <w:ffData>
                  <w:name w:val="Text9"/>
                  <w:enabled/>
                  <w:calcOnExit w:val="0"/>
                  <w:textInput/>
                </w:ffData>
              </w:fldChar>
            </w:r>
            <w:r>
              <w:instrText xml:space="preserve"> FORMTEXT </w:instrText>
            </w:r>
            <w:r>
              <w:fldChar w:fldCharType="separate"/>
            </w:r>
            <w:r w:rsidR="007E7D0C">
              <w:t>Watchara L.</w:t>
            </w:r>
            <w:r>
              <w:fldChar w:fldCharType="end"/>
            </w:r>
          </w:p>
        </w:tc>
      </w:tr>
      <w:tr w:rsidR="001772F4" w:rsidRPr="00824A76" w:rsidTr="001772F4">
        <w:tc>
          <w:tcPr>
            <w:tcW w:w="3085" w:type="dxa"/>
            <w:shd w:val="clear" w:color="auto" w:fill="D9D9D9" w:themeFill="background1" w:themeFillShade="D9"/>
          </w:tcPr>
          <w:p w:rsidR="001772F4" w:rsidRDefault="001772F4" w:rsidP="00EE59F9">
            <w:pPr>
              <w:spacing w:line="23" w:lineRule="atLeast"/>
              <w:rPr>
                <w:b/>
              </w:rPr>
            </w:pPr>
            <w:r>
              <w:rPr>
                <w:b/>
              </w:rPr>
              <w:t>Date of assessment submission</w:t>
            </w:r>
          </w:p>
        </w:tc>
        <w:sdt>
          <w:sdtPr>
            <w:id w:val="2044866970"/>
            <w:placeholder>
              <w:docPart w:val="DefaultPlaceholder_1082065160"/>
            </w:placeholder>
            <w:date w:fullDate="2015-12-18T00:00:00Z">
              <w:dateFormat w:val="d/MM/yyyy"/>
              <w:lid w:val="en-AU"/>
              <w:storeMappedDataAs w:val="dateTime"/>
              <w:calendar w:val="gregorian"/>
            </w:date>
          </w:sdtPr>
          <w:sdtContent>
            <w:tc>
              <w:tcPr>
                <w:tcW w:w="6150" w:type="dxa"/>
              </w:tcPr>
              <w:p w:rsidR="001772F4" w:rsidRPr="00824A76" w:rsidRDefault="00AE5082" w:rsidP="00EE59F9">
                <w:pPr>
                  <w:spacing w:line="23" w:lineRule="atLeast"/>
                </w:pPr>
                <w:r>
                  <w:t>18/12/2015</w:t>
                </w:r>
              </w:p>
            </w:tc>
          </w:sdtContent>
        </w:sdt>
      </w:tr>
    </w:tbl>
    <w:p w:rsidR="001772F4" w:rsidRDefault="001772F4" w:rsidP="00EE59F9">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rsidTr="00C75996">
        <w:tc>
          <w:tcPr>
            <w:tcW w:w="3085" w:type="dxa"/>
            <w:shd w:val="clear" w:color="auto" w:fill="D9D9D9" w:themeFill="background1" w:themeFillShade="D9"/>
          </w:tcPr>
          <w:p w:rsidR="001772F4" w:rsidRDefault="001772F4" w:rsidP="00EE59F9">
            <w:pPr>
              <w:spacing w:line="23" w:lineRule="atLeast"/>
              <w:rPr>
                <w:b/>
              </w:rPr>
            </w:pPr>
            <w:r>
              <w:rPr>
                <w:b/>
              </w:rPr>
              <w:t>Trainer/Assessor’s name</w:t>
            </w:r>
          </w:p>
        </w:tc>
        <w:tc>
          <w:tcPr>
            <w:tcW w:w="6150" w:type="dxa"/>
          </w:tcPr>
          <w:p w:rsidR="001772F4" w:rsidRPr="00824A76" w:rsidRDefault="00C606DD" w:rsidP="00EE59F9">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4E3B34" w:rsidRPr="00824A76" w:rsidTr="00C75996">
        <w:tc>
          <w:tcPr>
            <w:tcW w:w="3085" w:type="dxa"/>
            <w:shd w:val="clear" w:color="auto" w:fill="D9D9D9" w:themeFill="background1" w:themeFillShade="D9"/>
          </w:tcPr>
          <w:p w:rsidR="004E3B34" w:rsidRDefault="004E3B34" w:rsidP="00EE59F9">
            <w:pPr>
              <w:spacing w:line="23" w:lineRule="atLeast"/>
              <w:rPr>
                <w:b/>
              </w:rPr>
            </w:pPr>
            <w:r>
              <w:rPr>
                <w:b/>
              </w:rPr>
              <w:t>Date of assessment marking</w:t>
            </w:r>
          </w:p>
        </w:tc>
        <w:sdt>
          <w:sdtPr>
            <w:id w:val="-1053777510"/>
            <w:placeholder>
              <w:docPart w:val="629DBC1953834891B99BAB26F0F1E09C"/>
            </w:placeholder>
            <w:showingPlcHdr/>
            <w:date>
              <w:dateFormat w:val="d/MM/yyyy"/>
              <w:lid w:val="en-AU"/>
              <w:storeMappedDataAs w:val="dateTime"/>
              <w:calendar w:val="gregorian"/>
            </w:date>
          </w:sdtPr>
          <w:sdtContent>
            <w:tc>
              <w:tcPr>
                <w:tcW w:w="6150" w:type="dxa"/>
              </w:tcPr>
              <w:p w:rsidR="004E3B34" w:rsidRPr="00824A76" w:rsidRDefault="004E3B34" w:rsidP="00EE59F9">
                <w:pPr>
                  <w:spacing w:line="23" w:lineRule="atLeast"/>
                </w:pPr>
                <w:r w:rsidRPr="006955CB">
                  <w:rPr>
                    <w:rStyle w:val="PlaceholderText"/>
                  </w:rPr>
                  <w:t>Click here to enter a date.</w:t>
                </w:r>
              </w:p>
            </w:tc>
          </w:sdtContent>
        </w:sdt>
      </w:tr>
      <w:tr w:rsidR="001772F4" w:rsidRPr="00824A76" w:rsidTr="00C75996">
        <w:tc>
          <w:tcPr>
            <w:tcW w:w="3085" w:type="dxa"/>
            <w:shd w:val="clear" w:color="auto" w:fill="D9D9D9" w:themeFill="background1" w:themeFillShade="D9"/>
          </w:tcPr>
          <w:p w:rsidR="001772F4" w:rsidRDefault="001772F4" w:rsidP="00EE59F9">
            <w:pPr>
              <w:spacing w:line="23" w:lineRule="atLeast"/>
              <w:rPr>
                <w:b/>
              </w:rPr>
            </w:pPr>
            <w:r>
              <w:rPr>
                <w:b/>
              </w:rPr>
              <w:t xml:space="preserve">Outcome </w:t>
            </w:r>
            <w:r w:rsidR="00335CCA">
              <w:rPr>
                <w:b/>
              </w:rPr>
              <w:t>for unit</w:t>
            </w:r>
          </w:p>
        </w:tc>
        <w:tc>
          <w:tcPr>
            <w:tcW w:w="6150" w:type="dxa"/>
          </w:tcPr>
          <w:p w:rsidR="001772F4" w:rsidRDefault="00243785" w:rsidP="00EE59F9">
            <w:pPr>
              <w:spacing w:line="23" w:lineRule="atLeast"/>
            </w:pPr>
            <w:sdt>
              <w:sdtPr>
                <w:id w:val="-922108409"/>
                <w14:checkbox>
                  <w14:checked w14:val="0"/>
                  <w14:checkedState w14:val="2612" w14:font="MS Mincho"/>
                  <w14:uncheckedState w14:val="2610" w14:font="MS Mincho"/>
                </w14:checkbox>
              </w:sdtPr>
              <w:sdtContent>
                <w:r w:rsidR="001772F4">
                  <w:rPr>
                    <w:rFonts w:ascii="MS Gothic" w:eastAsia="MS Gothic" w:hAnsi="MS Gothic" w:hint="eastAsia"/>
                  </w:rPr>
                  <w:t>☐</w:t>
                </w:r>
              </w:sdtContent>
            </w:sdt>
            <w:r w:rsidR="001772F4">
              <w:t xml:space="preserve"> </w:t>
            </w:r>
            <w:r w:rsidR="00335CCA">
              <w:t>Competent</w:t>
            </w:r>
          </w:p>
          <w:p w:rsidR="001772F4" w:rsidRPr="00824A76" w:rsidRDefault="00243785" w:rsidP="00EE59F9">
            <w:pPr>
              <w:spacing w:line="23" w:lineRule="atLeast"/>
            </w:pPr>
            <w:sdt>
              <w:sdtPr>
                <w:id w:val="891082614"/>
                <w14:checkbox>
                  <w14:checked w14:val="0"/>
                  <w14:checkedState w14:val="2612" w14:font="MS Mincho"/>
                  <w14:uncheckedState w14:val="2610" w14:font="MS Mincho"/>
                </w14:checkbox>
              </w:sdtPr>
              <w:sdtContent>
                <w:r w:rsidR="00C606DD">
                  <w:rPr>
                    <w:rFonts w:ascii="MS Gothic" w:eastAsia="MS Gothic" w:hAnsi="MS Gothic" w:hint="eastAsia"/>
                  </w:rPr>
                  <w:t>☐</w:t>
                </w:r>
              </w:sdtContent>
            </w:sdt>
            <w:r w:rsidR="001772F4">
              <w:t xml:space="preserve"> Not </w:t>
            </w:r>
            <w:r w:rsidR="00335CCA">
              <w:t>Yet Competent</w:t>
            </w:r>
          </w:p>
        </w:tc>
      </w:tr>
    </w:tbl>
    <w:p w:rsidR="001772F4" w:rsidRDefault="001772F4" w:rsidP="00EE59F9">
      <w:pPr>
        <w:spacing w:after="0" w:line="23" w:lineRule="atLeast"/>
      </w:pPr>
    </w:p>
    <w:p w:rsidR="001772F4" w:rsidRDefault="001772F4" w:rsidP="00EE59F9">
      <w:pPr>
        <w:spacing w:after="0" w:line="23" w:lineRule="atLeast"/>
      </w:pPr>
    </w:p>
    <w:p w:rsidR="006F58F3" w:rsidRPr="006F58F3" w:rsidRDefault="006F58F3" w:rsidP="00EE59F9">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6F58F3">
        <w:rPr>
          <w:b/>
        </w:rPr>
        <w:t>TASK INSTRUCTIONS</w:t>
      </w:r>
    </w:p>
    <w:p w:rsidR="006F58F3" w:rsidRDefault="006F58F3" w:rsidP="00EE59F9">
      <w:pPr>
        <w:spacing w:after="0" w:line="23" w:lineRule="atLeast"/>
      </w:pPr>
    </w:p>
    <w:p w:rsidR="00824A76" w:rsidRDefault="006F58F3" w:rsidP="00EE59F9">
      <w:pPr>
        <w:pStyle w:val="ListParagraph"/>
        <w:numPr>
          <w:ilvl w:val="0"/>
          <w:numId w:val="1"/>
        </w:numPr>
        <w:spacing w:after="0" w:line="23" w:lineRule="atLeast"/>
      </w:pPr>
      <w:r>
        <w:t xml:space="preserve">The assessment for this unit of competency consists of </w:t>
      </w:r>
      <w:r w:rsidR="00824A76">
        <w:t>the following:</w:t>
      </w:r>
    </w:p>
    <w:p w:rsidR="006F58F3" w:rsidRDefault="00824A76" w:rsidP="00EE59F9">
      <w:pPr>
        <w:pStyle w:val="ListParagraph"/>
        <w:numPr>
          <w:ilvl w:val="1"/>
          <w:numId w:val="1"/>
        </w:numPr>
        <w:spacing w:after="0" w:line="23" w:lineRule="atLeast"/>
      </w:pPr>
      <w:r w:rsidRPr="00824A76">
        <w:rPr>
          <w:b/>
        </w:rPr>
        <w:t>A</w:t>
      </w:r>
      <w:r w:rsidR="006F58F3" w:rsidRPr="00824A76">
        <w:rPr>
          <w:b/>
        </w:rPr>
        <w:t xml:space="preserve"> series of activities</w:t>
      </w:r>
      <w:r w:rsidRPr="00824A76">
        <w:rPr>
          <w:b/>
        </w:rPr>
        <w:t>:</w:t>
      </w:r>
      <w:r>
        <w:t xml:space="preserve"> </w:t>
      </w:r>
      <w:r w:rsidR="006F58F3">
        <w:t>Some of these activities will require you to provide a response within this document, others will require you to gather evidence to demonst</w:t>
      </w:r>
      <w:r>
        <w:t>rate your knowledge and skills (overview below)</w:t>
      </w:r>
    </w:p>
    <w:p w:rsidR="00824A76" w:rsidRDefault="004E3B34" w:rsidP="00EE59F9">
      <w:pPr>
        <w:pStyle w:val="ListParagraph"/>
        <w:numPr>
          <w:ilvl w:val="1"/>
          <w:numId w:val="1"/>
        </w:numPr>
        <w:spacing w:after="0" w:line="23" w:lineRule="atLeast"/>
      </w:pPr>
      <w:r>
        <w:rPr>
          <w:b/>
        </w:rPr>
        <w:t>Q</w:t>
      </w:r>
      <w:r w:rsidR="000A6F1B">
        <w:rPr>
          <w:b/>
        </w:rPr>
        <w:t>uiz:</w:t>
      </w:r>
      <w:r w:rsidR="00824A76" w:rsidRPr="00824A76">
        <w:rPr>
          <w:b/>
        </w:rPr>
        <w:t xml:space="preserve"> </w:t>
      </w:r>
      <w:r w:rsidR="000A6F1B">
        <w:t xml:space="preserve">You will be required to complete a series of questions to demonstrate your knowledge and skills. </w:t>
      </w:r>
    </w:p>
    <w:p w:rsidR="00FA444B" w:rsidRPr="00FA444B" w:rsidRDefault="00FA444B" w:rsidP="00EE59F9">
      <w:pPr>
        <w:pStyle w:val="ListParagraph"/>
        <w:numPr>
          <w:ilvl w:val="1"/>
          <w:numId w:val="1"/>
        </w:numPr>
        <w:spacing w:after="0" w:line="23" w:lineRule="atLeast"/>
      </w:pPr>
      <w:r w:rsidRPr="00FA444B">
        <w:rPr>
          <w:b/>
        </w:rPr>
        <w:t>Third Party Report:</w:t>
      </w:r>
      <w:r w:rsidRPr="00FA444B">
        <w:t xml:space="preserve"> You will be required to have a third party attest to your knowledge and skills and sign a report to this effect. </w:t>
      </w:r>
    </w:p>
    <w:p w:rsidR="006F58F3" w:rsidRDefault="006F58F3" w:rsidP="00EE59F9">
      <w:pPr>
        <w:pStyle w:val="ListParagraph"/>
        <w:numPr>
          <w:ilvl w:val="0"/>
          <w:numId w:val="1"/>
        </w:numPr>
        <w:spacing w:after="0" w:line="23" w:lineRule="atLeast"/>
      </w:pPr>
      <w:r>
        <w:t>At times, you will be provided with a specific business context to which you must respond, otherwise it is anticipated that you will use a workplace of your choosing (your own, or hypothetical) to provide the context to the task.</w:t>
      </w:r>
    </w:p>
    <w:p w:rsidR="00A01119" w:rsidRDefault="00A01119" w:rsidP="00EE59F9">
      <w:pPr>
        <w:pStyle w:val="ListParagraph"/>
        <w:numPr>
          <w:ilvl w:val="0"/>
          <w:numId w:val="1"/>
        </w:numPr>
        <w:spacing w:after="0" w:line="23" w:lineRule="atLeast"/>
      </w:pPr>
      <w:r w:rsidRPr="00A01119">
        <w:t xml:space="preserve">At all times, the responses in your assessment must reference </w:t>
      </w:r>
      <w:r w:rsidRPr="00A01119">
        <w:rPr>
          <w:b/>
        </w:rPr>
        <w:t xml:space="preserve">Australian </w:t>
      </w:r>
      <w:r w:rsidRPr="00A01119">
        <w:t xml:space="preserve">(Queensland or Federal) documentation, including legislation, regulations, </w:t>
      </w:r>
      <w:proofErr w:type="gramStart"/>
      <w:r w:rsidRPr="00A01119">
        <w:t>codes</w:t>
      </w:r>
      <w:proofErr w:type="gramEnd"/>
      <w:r w:rsidRPr="00A01119">
        <w:t xml:space="preserve"> of practice, standards and guidance publications. </w:t>
      </w:r>
    </w:p>
    <w:p w:rsidR="006F58F3" w:rsidRDefault="006F58F3" w:rsidP="00EE59F9">
      <w:pPr>
        <w:spacing w:after="0" w:line="23" w:lineRule="atLeast"/>
      </w:pPr>
    </w:p>
    <w:tbl>
      <w:tblPr>
        <w:tblStyle w:val="TableGrid"/>
        <w:tblW w:w="9249" w:type="dxa"/>
        <w:shd w:val="clear" w:color="auto" w:fill="F7CAAC" w:themeFill="accent2" w:themeFillTint="66"/>
        <w:tblLook w:val="04A0" w:firstRow="1" w:lastRow="0" w:firstColumn="1" w:lastColumn="0" w:noHBand="0" w:noVBand="1"/>
      </w:tblPr>
      <w:tblGrid>
        <w:gridCol w:w="4508"/>
        <w:gridCol w:w="4741"/>
      </w:tblGrid>
      <w:tr w:rsidR="0073355C" w:rsidTr="00246A2E">
        <w:tc>
          <w:tcPr>
            <w:tcW w:w="4508" w:type="dxa"/>
            <w:shd w:val="clear" w:color="auto" w:fill="232F84"/>
          </w:tcPr>
          <w:p w:rsidR="0073355C" w:rsidRPr="006F58F3" w:rsidRDefault="0073355C" w:rsidP="00EE59F9">
            <w:pPr>
              <w:spacing w:line="23" w:lineRule="atLeast"/>
              <w:rPr>
                <w:b/>
              </w:rPr>
            </w:pPr>
            <w:r>
              <w:rPr>
                <w:b/>
              </w:rPr>
              <w:t>ACTIVITY</w:t>
            </w:r>
            <w:r w:rsidRPr="006F58F3">
              <w:rPr>
                <w:b/>
              </w:rPr>
              <w:t xml:space="preserve"> OVERVIEW</w:t>
            </w:r>
          </w:p>
        </w:tc>
        <w:tc>
          <w:tcPr>
            <w:tcW w:w="4741" w:type="dxa"/>
            <w:shd w:val="clear" w:color="auto" w:fill="232F84"/>
          </w:tcPr>
          <w:p w:rsidR="0073355C" w:rsidRPr="006F58F3" w:rsidRDefault="0073355C" w:rsidP="00EE59F9">
            <w:pPr>
              <w:spacing w:line="23" w:lineRule="atLeast"/>
              <w:rPr>
                <w:b/>
              </w:rPr>
            </w:pPr>
            <w:r>
              <w:rPr>
                <w:b/>
              </w:rPr>
              <w:t>REQUIRED FOR SUBMISSION</w:t>
            </w:r>
          </w:p>
        </w:tc>
      </w:tr>
      <w:tr w:rsidR="0073355C" w:rsidTr="00246A2E">
        <w:trPr>
          <w:trHeight w:val="102"/>
        </w:trPr>
        <w:tc>
          <w:tcPr>
            <w:tcW w:w="4508" w:type="dxa"/>
            <w:shd w:val="clear" w:color="auto" w:fill="FFE599" w:themeFill="accent4" w:themeFillTint="66"/>
          </w:tcPr>
          <w:p w:rsidR="0073355C" w:rsidRPr="00EE59F9" w:rsidRDefault="00755242" w:rsidP="00EE59F9">
            <w:pPr>
              <w:pStyle w:val="ListParagraph"/>
              <w:numPr>
                <w:ilvl w:val="0"/>
                <w:numId w:val="18"/>
              </w:numPr>
              <w:spacing w:line="23" w:lineRule="atLeast"/>
              <w:ind w:left="426"/>
              <w:rPr>
                <w:color w:val="000000" w:themeColor="text1"/>
              </w:rPr>
            </w:pPr>
            <w:r>
              <w:rPr>
                <w:color w:val="000000" w:themeColor="text1"/>
              </w:rPr>
              <w:t>Services provided by contractors</w:t>
            </w:r>
          </w:p>
        </w:tc>
        <w:tc>
          <w:tcPr>
            <w:tcW w:w="4741" w:type="dxa"/>
            <w:shd w:val="clear" w:color="auto" w:fill="FFE599" w:themeFill="accent4" w:themeFillTint="66"/>
          </w:tcPr>
          <w:p w:rsidR="0073355C" w:rsidRDefault="00824A76" w:rsidP="00EE59F9">
            <w:pPr>
              <w:pStyle w:val="ListParagraph"/>
              <w:numPr>
                <w:ilvl w:val="0"/>
                <w:numId w:val="4"/>
              </w:numPr>
              <w:spacing w:line="23" w:lineRule="atLeast"/>
            </w:pPr>
            <w:r>
              <w:t>Workbook response (below)</w:t>
            </w:r>
          </w:p>
        </w:tc>
      </w:tr>
      <w:tr w:rsidR="00430DA9" w:rsidTr="00246A2E">
        <w:trPr>
          <w:trHeight w:val="70"/>
        </w:trPr>
        <w:tc>
          <w:tcPr>
            <w:tcW w:w="4508" w:type="dxa"/>
            <w:shd w:val="clear" w:color="auto" w:fill="FFE599" w:themeFill="accent4" w:themeFillTint="66"/>
          </w:tcPr>
          <w:p w:rsidR="00430DA9" w:rsidRPr="00EE59F9" w:rsidRDefault="00A80EC9" w:rsidP="009F4F6E">
            <w:pPr>
              <w:pStyle w:val="ListParagraph"/>
              <w:numPr>
                <w:ilvl w:val="0"/>
                <w:numId w:val="18"/>
              </w:numPr>
              <w:spacing w:line="23" w:lineRule="atLeast"/>
              <w:ind w:left="426"/>
              <w:rPr>
                <w:color w:val="000000" w:themeColor="text1"/>
              </w:rPr>
            </w:pPr>
            <w:r>
              <w:rPr>
                <w:color w:val="000000" w:themeColor="text1"/>
              </w:rPr>
              <w:t>Policies, procedures, processes, systems, practices and activities</w:t>
            </w:r>
          </w:p>
        </w:tc>
        <w:tc>
          <w:tcPr>
            <w:tcW w:w="4741" w:type="dxa"/>
            <w:shd w:val="clear" w:color="auto" w:fill="FFE599" w:themeFill="accent4" w:themeFillTint="66"/>
          </w:tcPr>
          <w:p w:rsidR="00430DA9" w:rsidRDefault="00430DA9" w:rsidP="00EE59F9">
            <w:pPr>
              <w:pStyle w:val="ListParagraph"/>
              <w:numPr>
                <w:ilvl w:val="0"/>
                <w:numId w:val="14"/>
              </w:numPr>
              <w:spacing w:line="23" w:lineRule="atLeast"/>
            </w:pPr>
            <w:r>
              <w:t>Workbook response (below)</w:t>
            </w:r>
          </w:p>
        </w:tc>
      </w:tr>
      <w:tr w:rsidR="00430DA9" w:rsidTr="00246A2E">
        <w:trPr>
          <w:trHeight w:val="70"/>
        </w:trPr>
        <w:tc>
          <w:tcPr>
            <w:tcW w:w="4508" w:type="dxa"/>
            <w:shd w:val="clear" w:color="auto" w:fill="FFE599" w:themeFill="accent4" w:themeFillTint="66"/>
          </w:tcPr>
          <w:p w:rsidR="00430DA9" w:rsidRPr="00FA444B" w:rsidRDefault="00A80EC9" w:rsidP="00EE59F9">
            <w:pPr>
              <w:pStyle w:val="ListParagraph"/>
              <w:numPr>
                <w:ilvl w:val="0"/>
                <w:numId w:val="18"/>
              </w:numPr>
              <w:spacing w:line="23" w:lineRule="atLeast"/>
              <w:ind w:left="426"/>
              <w:rPr>
                <w:color w:val="FF0000"/>
              </w:rPr>
            </w:pPr>
            <w:r>
              <w:rPr>
                <w:color w:val="000000" w:themeColor="text1"/>
              </w:rPr>
              <w:t>Legislative requirements</w:t>
            </w:r>
          </w:p>
        </w:tc>
        <w:tc>
          <w:tcPr>
            <w:tcW w:w="4741" w:type="dxa"/>
            <w:shd w:val="clear" w:color="auto" w:fill="FFE599" w:themeFill="accent4" w:themeFillTint="66"/>
          </w:tcPr>
          <w:p w:rsidR="00430DA9" w:rsidRDefault="00430DA9" w:rsidP="00EE59F9">
            <w:pPr>
              <w:pStyle w:val="ListParagraph"/>
              <w:numPr>
                <w:ilvl w:val="0"/>
                <w:numId w:val="14"/>
              </w:numPr>
              <w:spacing w:line="23" w:lineRule="atLeast"/>
            </w:pPr>
            <w:r>
              <w:t>Workbook response (below)</w:t>
            </w:r>
          </w:p>
        </w:tc>
      </w:tr>
      <w:tr w:rsidR="00430DA9" w:rsidTr="00246A2E">
        <w:trPr>
          <w:trHeight w:val="273"/>
        </w:trPr>
        <w:tc>
          <w:tcPr>
            <w:tcW w:w="4508" w:type="dxa"/>
            <w:shd w:val="clear" w:color="auto" w:fill="FFE599" w:themeFill="accent4" w:themeFillTint="66"/>
          </w:tcPr>
          <w:p w:rsidR="00430DA9" w:rsidRPr="00FA444B" w:rsidRDefault="00ED5CEE" w:rsidP="00EE59F9">
            <w:pPr>
              <w:pStyle w:val="ListParagraph"/>
              <w:numPr>
                <w:ilvl w:val="0"/>
                <w:numId w:val="18"/>
              </w:numPr>
              <w:spacing w:line="23" w:lineRule="atLeast"/>
              <w:ind w:left="426"/>
              <w:rPr>
                <w:color w:val="FF0000"/>
              </w:rPr>
            </w:pPr>
            <w:r w:rsidRPr="00ED5CEE">
              <w:rPr>
                <w:color w:val="000000" w:themeColor="text1"/>
              </w:rPr>
              <w:t>Developing, implementing and evaluating improvements</w:t>
            </w:r>
          </w:p>
        </w:tc>
        <w:tc>
          <w:tcPr>
            <w:tcW w:w="4741" w:type="dxa"/>
            <w:shd w:val="clear" w:color="auto" w:fill="FFE599" w:themeFill="accent4" w:themeFillTint="66"/>
          </w:tcPr>
          <w:p w:rsidR="00430DA9" w:rsidRDefault="00014F85" w:rsidP="00EE59F9">
            <w:pPr>
              <w:pStyle w:val="ListParagraph"/>
              <w:numPr>
                <w:ilvl w:val="0"/>
                <w:numId w:val="14"/>
              </w:numPr>
              <w:spacing w:line="23" w:lineRule="atLeast"/>
            </w:pPr>
            <w:r>
              <w:t>Workbook response (below)</w:t>
            </w:r>
          </w:p>
        </w:tc>
      </w:tr>
    </w:tbl>
    <w:p w:rsidR="006F58F3" w:rsidRDefault="006F58F3" w:rsidP="00EE59F9">
      <w:pPr>
        <w:spacing w:after="0" w:line="23" w:lineRule="atLeast"/>
      </w:pPr>
    </w:p>
    <w:p w:rsidR="00824A76" w:rsidRDefault="00824A76" w:rsidP="00EE59F9">
      <w:pPr>
        <w:spacing w:after="0" w:line="23" w:lineRule="atLeast"/>
      </w:pPr>
      <w:r>
        <w:br w:type="page"/>
      </w:r>
    </w:p>
    <w:p w:rsidR="0073355C" w:rsidRPr="0073355C" w:rsidRDefault="0073355C" w:rsidP="00EE59F9">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Pr>
          <w:b/>
        </w:rPr>
        <w:lastRenderedPageBreak/>
        <w:t>ACTIVITIES</w:t>
      </w:r>
    </w:p>
    <w:p w:rsidR="0073355C" w:rsidRDefault="0073355C" w:rsidP="00EE59F9">
      <w:pPr>
        <w:spacing w:after="0" w:line="23" w:lineRule="atLeast"/>
      </w:pPr>
    </w:p>
    <w:p w:rsidR="00CD4E0F" w:rsidRPr="00CD4E0F" w:rsidRDefault="00CD4E0F" w:rsidP="00CD4E0F">
      <w:pPr>
        <w:spacing w:after="0" w:line="23" w:lineRule="atLeast"/>
      </w:pPr>
      <w:r w:rsidRPr="00CD4E0F">
        <w:t xml:space="preserve">For the following activities, name a workplace that you wish to examine. </w:t>
      </w:r>
    </w:p>
    <w:p w:rsidR="00CD4E0F" w:rsidRPr="00CD4E0F" w:rsidRDefault="00CD4E0F" w:rsidP="00CD4E0F">
      <w:pPr>
        <w:spacing w:after="0" w:line="23" w:lineRule="atLeast"/>
      </w:pPr>
    </w:p>
    <w:tbl>
      <w:tblPr>
        <w:tblStyle w:val="TableGrid"/>
        <w:tblW w:w="9235" w:type="dxa"/>
        <w:tblLook w:val="04A0" w:firstRow="1" w:lastRow="0" w:firstColumn="1" w:lastColumn="0" w:noHBand="0" w:noVBand="1"/>
      </w:tblPr>
      <w:tblGrid>
        <w:gridCol w:w="2292"/>
        <w:gridCol w:w="6943"/>
      </w:tblGrid>
      <w:tr w:rsidR="00CD4E0F" w:rsidRPr="00CD4E0F" w:rsidTr="00CD4E0F">
        <w:tc>
          <w:tcPr>
            <w:tcW w:w="2292" w:type="dxa"/>
            <w:shd w:val="clear" w:color="auto" w:fill="D9D9D9" w:themeFill="background1" w:themeFillShade="D9"/>
          </w:tcPr>
          <w:p w:rsidR="00CD4E0F" w:rsidRPr="00CD4E0F" w:rsidRDefault="00CD4E0F" w:rsidP="00CD4E0F">
            <w:pPr>
              <w:spacing w:line="23" w:lineRule="atLeast"/>
              <w:rPr>
                <w:b/>
              </w:rPr>
            </w:pPr>
            <w:r w:rsidRPr="00CD4E0F">
              <w:rPr>
                <w:b/>
              </w:rPr>
              <w:t>Name of workplace</w:t>
            </w:r>
          </w:p>
        </w:tc>
        <w:tc>
          <w:tcPr>
            <w:tcW w:w="6943" w:type="dxa"/>
          </w:tcPr>
          <w:p w:rsidR="00CD4E0F" w:rsidRPr="00CD4E0F" w:rsidRDefault="00CD4E0F" w:rsidP="007E7D0C">
            <w:pPr>
              <w:spacing w:line="23" w:lineRule="atLeast"/>
            </w:pPr>
            <w:r w:rsidRPr="00CD4E0F">
              <w:fldChar w:fldCharType="begin">
                <w:ffData>
                  <w:name w:val="Text9"/>
                  <w:enabled/>
                  <w:calcOnExit w:val="0"/>
                  <w:textInput/>
                </w:ffData>
              </w:fldChar>
            </w:r>
            <w:r w:rsidRPr="00CD4E0F">
              <w:instrText xml:space="preserve"> FORMTEXT </w:instrText>
            </w:r>
            <w:r w:rsidRPr="00CD4E0F">
              <w:fldChar w:fldCharType="separate"/>
            </w:r>
            <w:r w:rsidR="007E7D0C">
              <w:t>Technip Thailand</w:t>
            </w:r>
            <w:r w:rsidRPr="00CD4E0F">
              <w:fldChar w:fldCharType="end"/>
            </w:r>
          </w:p>
        </w:tc>
      </w:tr>
    </w:tbl>
    <w:p w:rsidR="00CD4E0F" w:rsidRDefault="00CD4E0F" w:rsidP="00CD4E0F">
      <w:pPr>
        <w:spacing w:after="0" w:line="23" w:lineRule="atLeast"/>
      </w:pPr>
    </w:p>
    <w:p w:rsidR="00CD4E0F" w:rsidRDefault="00CD4E0F" w:rsidP="00CD4E0F">
      <w:pPr>
        <w:spacing w:after="0" w:line="23" w:lineRule="atLeast"/>
      </w:pPr>
    </w:p>
    <w:tbl>
      <w:tblPr>
        <w:tblStyle w:val="TableGrid"/>
        <w:tblW w:w="0" w:type="auto"/>
        <w:shd w:val="clear" w:color="auto" w:fill="F7CAAC" w:themeFill="accent2" w:themeFillTint="66"/>
        <w:tblLook w:val="04A0" w:firstRow="1" w:lastRow="0" w:firstColumn="1" w:lastColumn="0" w:noHBand="0" w:noVBand="1"/>
      </w:tblPr>
      <w:tblGrid>
        <w:gridCol w:w="9016"/>
      </w:tblGrid>
      <w:tr w:rsidR="00CD4E0F" w:rsidRPr="005F4B39" w:rsidTr="00CD4E0F">
        <w:tc>
          <w:tcPr>
            <w:tcW w:w="9235" w:type="dxa"/>
            <w:shd w:val="clear" w:color="auto" w:fill="232F84"/>
          </w:tcPr>
          <w:p w:rsidR="00CD4E0F" w:rsidRPr="005F4B39" w:rsidRDefault="00CD4E0F" w:rsidP="00CD4E0F">
            <w:pPr>
              <w:numPr>
                <w:ilvl w:val="0"/>
                <w:numId w:val="6"/>
              </w:numPr>
              <w:spacing w:line="23" w:lineRule="atLeast"/>
              <w:rPr>
                <w:b/>
              </w:rPr>
            </w:pPr>
          </w:p>
        </w:tc>
      </w:tr>
      <w:tr w:rsidR="00CD4E0F" w:rsidRPr="005F4B39" w:rsidTr="00CD4E0F">
        <w:tc>
          <w:tcPr>
            <w:tcW w:w="9235" w:type="dxa"/>
            <w:shd w:val="clear" w:color="auto" w:fill="FFE599" w:themeFill="accent4" w:themeFillTint="66"/>
          </w:tcPr>
          <w:p w:rsidR="00CD4E0F" w:rsidRDefault="00CD4E0F" w:rsidP="00CD4E0F">
            <w:pPr>
              <w:numPr>
                <w:ilvl w:val="0"/>
                <w:numId w:val="31"/>
              </w:numPr>
              <w:spacing w:line="23" w:lineRule="atLeast"/>
              <w:ind w:left="426"/>
            </w:pPr>
            <w:r>
              <w:t xml:space="preserve">Identify two (2) services that may be supplied by contractors to your workplace. </w:t>
            </w:r>
          </w:p>
          <w:p w:rsidR="00CD4E0F" w:rsidRDefault="00CD4E0F" w:rsidP="00755242">
            <w:pPr>
              <w:numPr>
                <w:ilvl w:val="0"/>
                <w:numId w:val="31"/>
              </w:numPr>
              <w:spacing w:line="23" w:lineRule="atLeast"/>
              <w:ind w:left="426"/>
            </w:pPr>
            <w:r>
              <w:t>Explain the context, situation and arrangement of ho</w:t>
            </w:r>
            <w:r w:rsidR="00E32EF6">
              <w:t>w these services are provided.</w:t>
            </w:r>
          </w:p>
          <w:p w:rsidR="00AF3EF3" w:rsidRDefault="00AF3EF3" w:rsidP="00AF3EF3">
            <w:pPr>
              <w:numPr>
                <w:ilvl w:val="0"/>
                <w:numId w:val="31"/>
              </w:numPr>
              <w:spacing w:line="23" w:lineRule="atLeast"/>
              <w:ind w:left="426"/>
            </w:pPr>
            <w:r>
              <w:t xml:space="preserve">Identify one (1) </w:t>
            </w:r>
            <w:r w:rsidR="00781FF2">
              <w:t xml:space="preserve">document that would </w:t>
            </w:r>
            <w:r>
              <w:t>support the contractor’s contract</w:t>
            </w:r>
          </w:p>
          <w:p w:rsidR="00781FF2" w:rsidRPr="005F4B39" w:rsidRDefault="00AF3EF3" w:rsidP="00AF3EF3">
            <w:pPr>
              <w:numPr>
                <w:ilvl w:val="0"/>
                <w:numId w:val="14"/>
              </w:numPr>
              <w:spacing w:line="23" w:lineRule="atLeast"/>
              <w:ind w:left="851"/>
            </w:pPr>
            <w:r w:rsidRPr="00AF3EF3">
              <w:t xml:space="preserve">Explain </w:t>
            </w:r>
            <w:r>
              <w:t>where contracts and other relevant contract documentation would be found.</w:t>
            </w:r>
          </w:p>
        </w:tc>
      </w:tr>
    </w:tbl>
    <w:p w:rsidR="00CD4E0F" w:rsidRPr="005F4B39" w:rsidRDefault="00CD4E0F" w:rsidP="00CD4E0F">
      <w:pPr>
        <w:spacing w:after="0" w:line="23" w:lineRule="atLeast"/>
      </w:pPr>
    </w:p>
    <w:tbl>
      <w:tblPr>
        <w:tblStyle w:val="TableGrid"/>
        <w:tblW w:w="0" w:type="auto"/>
        <w:tblLook w:val="04A0" w:firstRow="1" w:lastRow="0" w:firstColumn="1" w:lastColumn="0" w:noHBand="0" w:noVBand="1"/>
      </w:tblPr>
      <w:tblGrid>
        <w:gridCol w:w="419"/>
        <w:gridCol w:w="1592"/>
        <w:gridCol w:w="3797"/>
        <w:gridCol w:w="3208"/>
      </w:tblGrid>
      <w:tr w:rsidR="00781FF2" w:rsidRPr="005F4B39" w:rsidTr="00781FF2">
        <w:tc>
          <w:tcPr>
            <w:tcW w:w="421" w:type="dxa"/>
            <w:shd w:val="clear" w:color="auto" w:fill="D9D9D9" w:themeFill="background1" w:themeFillShade="D9"/>
          </w:tcPr>
          <w:p w:rsidR="00781FF2" w:rsidRPr="005F4B39" w:rsidRDefault="00781FF2" w:rsidP="00CD4E0F">
            <w:pPr>
              <w:spacing w:line="23" w:lineRule="atLeast"/>
              <w:rPr>
                <w:b/>
              </w:rPr>
            </w:pPr>
          </w:p>
        </w:tc>
        <w:tc>
          <w:tcPr>
            <w:tcW w:w="1603" w:type="dxa"/>
            <w:shd w:val="clear" w:color="auto" w:fill="D9D9D9" w:themeFill="background1" w:themeFillShade="D9"/>
          </w:tcPr>
          <w:p w:rsidR="00781FF2" w:rsidRPr="005F4B39" w:rsidRDefault="00781FF2" w:rsidP="00CD4E0F">
            <w:pPr>
              <w:spacing w:line="23" w:lineRule="atLeast"/>
              <w:rPr>
                <w:b/>
              </w:rPr>
            </w:pPr>
            <w:r>
              <w:rPr>
                <w:b/>
              </w:rPr>
              <w:t>Service provided</w:t>
            </w:r>
          </w:p>
        </w:tc>
        <w:tc>
          <w:tcPr>
            <w:tcW w:w="3914" w:type="dxa"/>
            <w:shd w:val="clear" w:color="auto" w:fill="D9D9D9" w:themeFill="background1" w:themeFillShade="D9"/>
          </w:tcPr>
          <w:p w:rsidR="00781FF2" w:rsidRPr="005F4B39" w:rsidRDefault="00781FF2" w:rsidP="00CD4E0F">
            <w:pPr>
              <w:spacing w:line="23" w:lineRule="atLeast"/>
              <w:rPr>
                <w:b/>
              </w:rPr>
            </w:pPr>
            <w:r>
              <w:rPr>
                <w:b/>
              </w:rPr>
              <w:t>Explanation of context, situation and arrangement</w:t>
            </w:r>
          </w:p>
        </w:tc>
        <w:tc>
          <w:tcPr>
            <w:tcW w:w="3304" w:type="dxa"/>
            <w:shd w:val="clear" w:color="auto" w:fill="D9D9D9" w:themeFill="background1" w:themeFillShade="D9"/>
          </w:tcPr>
          <w:p w:rsidR="00781FF2" w:rsidRDefault="00AF3EF3" w:rsidP="00F43340">
            <w:pPr>
              <w:spacing w:line="23" w:lineRule="atLeast"/>
              <w:rPr>
                <w:b/>
              </w:rPr>
            </w:pPr>
            <w:r>
              <w:rPr>
                <w:b/>
              </w:rPr>
              <w:t xml:space="preserve">Supporting documents and location </w:t>
            </w:r>
          </w:p>
        </w:tc>
      </w:tr>
      <w:tr w:rsidR="00580841" w:rsidRPr="005F4B39" w:rsidTr="00781FF2">
        <w:trPr>
          <w:trHeight w:val="1134"/>
        </w:trPr>
        <w:tc>
          <w:tcPr>
            <w:tcW w:w="421" w:type="dxa"/>
            <w:shd w:val="clear" w:color="auto" w:fill="D9D9D9" w:themeFill="background1" w:themeFillShade="D9"/>
          </w:tcPr>
          <w:p w:rsidR="00580841" w:rsidRPr="005F4B39" w:rsidRDefault="00580841" w:rsidP="00CD4E0F">
            <w:pPr>
              <w:spacing w:line="23" w:lineRule="atLeast"/>
              <w:rPr>
                <w:b/>
              </w:rPr>
            </w:pPr>
            <w:r>
              <w:rPr>
                <w:b/>
              </w:rPr>
              <w:t>1.</w:t>
            </w:r>
          </w:p>
        </w:tc>
        <w:tc>
          <w:tcPr>
            <w:tcW w:w="1603" w:type="dxa"/>
          </w:tcPr>
          <w:p w:rsidR="00580841" w:rsidRPr="005F4B39" w:rsidRDefault="00580841" w:rsidP="00D35D6B">
            <w:pPr>
              <w:spacing w:line="23" w:lineRule="atLeast"/>
            </w:pPr>
            <w:r w:rsidRPr="005F4B39">
              <w:fldChar w:fldCharType="begin">
                <w:ffData>
                  <w:name w:val="Text9"/>
                  <w:enabled/>
                  <w:calcOnExit w:val="0"/>
                  <w:textInput/>
                </w:ffData>
              </w:fldChar>
            </w:r>
            <w:r w:rsidRPr="005F4B39">
              <w:instrText xml:space="preserve"> FORMTEXT </w:instrText>
            </w:r>
            <w:r w:rsidRPr="005F4B39">
              <w:fldChar w:fldCharType="separate"/>
            </w:r>
            <w:r w:rsidR="00D35D6B">
              <w:t>Construction work</w:t>
            </w:r>
            <w:r w:rsidRPr="005F4B39">
              <w:fldChar w:fldCharType="end"/>
            </w:r>
          </w:p>
        </w:tc>
        <w:tc>
          <w:tcPr>
            <w:tcW w:w="3914" w:type="dxa"/>
          </w:tcPr>
          <w:p w:rsidR="00580841" w:rsidRPr="005F4B39" w:rsidRDefault="00580841" w:rsidP="00261DDB">
            <w:pPr>
              <w:spacing w:line="23" w:lineRule="atLeast"/>
            </w:pPr>
            <w:r w:rsidRPr="00755242">
              <w:fldChar w:fldCharType="begin">
                <w:ffData>
                  <w:name w:val="Text9"/>
                  <w:enabled/>
                  <w:calcOnExit w:val="0"/>
                  <w:textInput/>
                </w:ffData>
              </w:fldChar>
            </w:r>
            <w:r w:rsidRPr="00755242">
              <w:instrText xml:space="preserve"> FORMTEXT </w:instrText>
            </w:r>
            <w:r w:rsidRPr="00755242">
              <w:fldChar w:fldCharType="separate"/>
            </w:r>
            <w:r w:rsidR="00224369">
              <w:t xml:space="preserve">For the all contruction work, Technip Thailand  will use the subcontractor companies to do the work for us, we make the contract </w:t>
            </w:r>
            <w:r w:rsidR="00261DDB">
              <w:t xml:space="preserve">agreement </w:t>
            </w:r>
            <w:r w:rsidR="00D82AC3">
              <w:t xml:space="preserve">with them project by project </w:t>
            </w:r>
            <w:r w:rsidR="00224369">
              <w:t>which defined scope of work that subcontractor including the requirements they have to compl</w:t>
            </w:r>
            <w:r w:rsidR="00261DDB">
              <w:t>y</w:t>
            </w:r>
            <w:r w:rsidR="00224369">
              <w:t xml:space="preserve"> with e.g. WHS requirements </w:t>
            </w:r>
            <w:r w:rsidRPr="00755242">
              <w:fldChar w:fldCharType="end"/>
            </w:r>
          </w:p>
        </w:tc>
        <w:tc>
          <w:tcPr>
            <w:tcW w:w="3304" w:type="dxa"/>
          </w:tcPr>
          <w:p w:rsidR="00580841" w:rsidRPr="00755242" w:rsidRDefault="00580841" w:rsidP="00224369">
            <w:pPr>
              <w:spacing w:line="23" w:lineRule="atLeast"/>
            </w:pPr>
            <w:r w:rsidRPr="00781FF2">
              <w:fldChar w:fldCharType="begin">
                <w:ffData>
                  <w:name w:val="Text9"/>
                  <w:enabled/>
                  <w:calcOnExit w:val="0"/>
                  <w:textInput/>
                </w:ffData>
              </w:fldChar>
            </w:r>
            <w:r w:rsidRPr="00781FF2">
              <w:instrText xml:space="preserve"> FORMTEXT </w:instrText>
            </w:r>
            <w:r w:rsidRPr="00781FF2">
              <w:fldChar w:fldCharType="separate"/>
            </w:r>
            <w:r w:rsidR="00224369">
              <w:t>Contract</w:t>
            </w:r>
            <w:r w:rsidR="00261DDB">
              <w:t xml:space="preserve"> Agreement</w:t>
            </w:r>
            <w:r w:rsidR="00224369">
              <w:t xml:space="preserve">, ITB, Project Prodecures, and </w:t>
            </w:r>
            <w:r w:rsidR="00224369" w:rsidRPr="00224369">
              <w:t xml:space="preserve">GL-AP-HSE-018 SUB CONTRACT HSE </w:t>
            </w:r>
            <w:r w:rsidR="00224369">
              <w:t>Procedures</w:t>
            </w:r>
            <w:r w:rsidRPr="00781FF2">
              <w:fldChar w:fldCharType="end"/>
            </w:r>
          </w:p>
        </w:tc>
      </w:tr>
      <w:tr w:rsidR="00580841" w:rsidRPr="005F4B39" w:rsidTr="00781FF2">
        <w:trPr>
          <w:trHeight w:val="1134"/>
        </w:trPr>
        <w:tc>
          <w:tcPr>
            <w:tcW w:w="421" w:type="dxa"/>
            <w:shd w:val="clear" w:color="auto" w:fill="D9D9D9" w:themeFill="background1" w:themeFillShade="D9"/>
          </w:tcPr>
          <w:p w:rsidR="00580841" w:rsidRPr="005F4B39" w:rsidRDefault="00580841" w:rsidP="00CD4E0F">
            <w:pPr>
              <w:spacing w:line="23" w:lineRule="atLeast"/>
              <w:rPr>
                <w:b/>
              </w:rPr>
            </w:pPr>
            <w:r>
              <w:rPr>
                <w:b/>
              </w:rPr>
              <w:t>2.</w:t>
            </w:r>
          </w:p>
        </w:tc>
        <w:tc>
          <w:tcPr>
            <w:tcW w:w="1603" w:type="dxa"/>
          </w:tcPr>
          <w:p w:rsidR="00580841" w:rsidRPr="005F4B39" w:rsidRDefault="00580841" w:rsidP="00D35D6B">
            <w:pPr>
              <w:spacing w:line="23" w:lineRule="atLeast"/>
            </w:pPr>
            <w:r w:rsidRPr="005F4B39">
              <w:fldChar w:fldCharType="begin">
                <w:ffData>
                  <w:name w:val="Text9"/>
                  <w:enabled/>
                  <w:calcOnExit w:val="0"/>
                  <w:textInput/>
                </w:ffData>
              </w:fldChar>
            </w:r>
            <w:r w:rsidRPr="005F4B39">
              <w:instrText xml:space="preserve"> FORMTEXT </w:instrText>
            </w:r>
            <w:r w:rsidRPr="005F4B39">
              <w:fldChar w:fldCharType="separate"/>
            </w:r>
            <w:r w:rsidR="00D35D6B">
              <w:t>Drivers</w:t>
            </w:r>
            <w:r w:rsidRPr="005F4B39">
              <w:fldChar w:fldCharType="end"/>
            </w:r>
          </w:p>
        </w:tc>
        <w:tc>
          <w:tcPr>
            <w:tcW w:w="3914" w:type="dxa"/>
          </w:tcPr>
          <w:p w:rsidR="00580841" w:rsidRPr="005F4B39" w:rsidRDefault="00580841" w:rsidP="00261DDB">
            <w:pPr>
              <w:spacing w:line="23" w:lineRule="atLeast"/>
            </w:pPr>
            <w:r w:rsidRPr="00755242">
              <w:fldChar w:fldCharType="begin">
                <w:ffData>
                  <w:name w:val="Text9"/>
                  <w:enabled/>
                  <w:calcOnExit w:val="0"/>
                  <w:textInput/>
                </w:ffData>
              </w:fldChar>
            </w:r>
            <w:r w:rsidRPr="00755242">
              <w:instrText xml:space="preserve"> FORMTEXT </w:instrText>
            </w:r>
            <w:r w:rsidRPr="00755242">
              <w:fldChar w:fldCharType="separate"/>
            </w:r>
            <w:r w:rsidR="00224369">
              <w:t xml:space="preserve">For the Drivers, Technip Thailand will use the </w:t>
            </w:r>
            <w:r w:rsidR="00D82AC3">
              <w:t xml:space="preserve">Car rental service providers, we make the contract </w:t>
            </w:r>
            <w:r w:rsidR="00261DDB">
              <w:t xml:space="preserve">agrrement </w:t>
            </w:r>
            <w:r w:rsidR="00D82AC3">
              <w:t>with them as yearly contract incul</w:t>
            </w:r>
            <w:r w:rsidR="00261DDB">
              <w:t xml:space="preserve">ding </w:t>
            </w:r>
            <w:r w:rsidR="00224369">
              <w:t xml:space="preserve"> </w:t>
            </w:r>
            <w:r w:rsidR="00261DDB">
              <w:t>the requirements they have to comply</w:t>
            </w:r>
            <w:r w:rsidRPr="00755242">
              <w:fldChar w:fldCharType="end"/>
            </w:r>
          </w:p>
        </w:tc>
        <w:tc>
          <w:tcPr>
            <w:tcW w:w="3304" w:type="dxa"/>
          </w:tcPr>
          <w:p w:rsidR="00580841" w:rsidRPr="00755242" w:rsidRDefault="00AF3EF3" w:rsidP="00261DDB">
            <w:pPr>
              <w:spacing w:line="23" w:lineRule="atLeast"/>
            </w:pPr>
            <w:r w:rsidRPr="00AF3EF3">
              <w:fldChar w:fldCharType="begin">
                <w:ffData>
                  <w:name w:val="Text9"/>
                  <w:enabled/>
                  <w:calcOnExit w:val="0"/>
                  <w:textInput/>
                </w:ffData>
              </w:fldChar>
            </w:r>
            <w:r w:rsidRPr="00AF3EF3">
              <w:instrText xml:space="preserve"> FORMTEXT </w:instrText>
            </w:r>
            <w:r w:rsidRPr="00AF3EF3">
              <w:fldChar w:fldCharType="separate"/>
            </w:r>
            <w:r w:rsidR="00261DDB" w:rsidRPr="00261DDB">
              <w:t>Contract Agreement</w:t>
            </w:r>
            <w:r w:rsidR="00261DDB">
              <w:t>, Fleet Driving Procedure</w:t>
            </w:r>
            <w:r w:rsidRPr="00AF3EF3">
              <w:fldChar w:fldCharType="end"/>
            </w:r>
          </w:p>
        </w:tc>
      </w:tr>
    </w:tbl>
    <w:p w:rsidR="00CD4E0F" w:rsidRPr="005F4B39" w:rsidRDefault="00CD4E0F" w:rsidP="00CD4E0F">
      <w:pPr>
        <w:spacing w:after="0" w:line="23" w:lineRule="atLeast"/>
      </w:pPr>
    </w:p>
    <w:tbl>
      <w:tblPr>
        <w:tblStyle w:val="TableGrid"/>
        <w:tblW w:w="0" w:type="auto"/>
        <w:tblLook w:val="04A0" w:firstRow="1" w:lastRow="0" w:firstColumn="1" w:lastColumn="0" w:noHBand="0" w:noVBand="1"/>
      </w:tblPr>
      <w:tblGrid>
        <w:gridCol w:w="2764"/>
        <w:gridCol w:w="6252"/>
      </w:tblGrid>
      <w:tr w:rsidR="00CD4E0F" w:rsidRPr="005F4B39" w:rsidTr="00CD4E0F">
        <w:tc>
          <w:tcPr>
            <w:tcW w:w="2802" w:type="dxa"/>
            <w:shd w:val="clear" w:color="auto" w:fill="232F84"/>
          </w:tcPr>
          <w:p w:rsidR="00CD4E0F" w:rsidRPr="005F4B39" w:rsidRDefault="00CD4E0F" w:rsidP="00CD4E0F">
            <w:pPr>
              <w:spacing w:line="23" w:lineRule="atLeast"/>
              <w:rPr>
                <w:b/>
              </w:rPr>
            </w:pPr>
            <w:r>
              <w:rPr>
                <w:b/>
              </w:rPr>
              <w:t>Outcome for Activity 1</w:t>
            </w:r>
          </w:p>
        </w:tc>
        <w:tc>
          <w:tcPr>
            <w:tcW w:w="6440" w:type="dxa"/>
          </w:tcPr>
          <w:p w:rsidR="00CD4E0F" w:rsidRPr="005F4B39" w:rsidRDefault="00243785" w:rsidP="00CD4E0F">
            <w:pPr>
              <w:spacing w:line="23" w:lineRule="atLeast"/>
            </w:pPr>
            <w:sdt>
              <w:sdtPr>
                <w:id w:val="950205351"/>
                <w14:checkbox>
                  <w14:checked w14:val="0"/>
                  <w14:checkedState w14:val="2612" w14:font="MS Mincho"/>
                  <w14:uncheckedState w14:val="2610" w14:font="MS Mincho"/>
                </w14:checkbox>
              </w:sdtPr>
              <w:sdtContent>
                <w:r w:rsidR="00CD4E0F" w:rsidRPr="005F4B39">
                  <w:rPr>
                    <w:rFonts w:ascii="Segoe UI Symbol" w:hAnsi="Segoe UI Symbol" w:cs="Segoe UI Symbol"/>
                  </w:rPr>
                  <w:t>☐</w:t>
                </w:r>
              </w:sdtContent>
            </w:sdt>
            <w:r w:rsidR="00CD4E0F" w:rsidRPr="005F4B39">
              <w:t xml:space="preserve"> Satisfactory </w:t>
            </w:r>
            <w:r w:rsidR="00CD4E0F" w:rsidRPr="005F4B39">
              <w:tab/>
            </w:r>
          </w:p>
          <w:p w:rsidR="00CD4E0F" w:rsidRPr="005F4B39" w:rsidRDefault="00243785" w:rsidP="00CD4E0F">
            <w:pPr>
              <w:spacing w:line="23" w:lineRule="atLeast"/>
            </w:pPr>
            <w:sdt>
              <w:sdtPr>
                <w:id w:val="-1728212541"/>
                <w14:checkbox>
                  <w14:checked w14:val="0"/>
                  <w14:checkedState w14:val="2612" w14:font="MS Mincho"/>
                  <w14:uncheckedState w14:val="2610" w14:font="MS Mincho"/>
                </w14:checkbox>
              </w:sdtPr>
              <w:sdtContent>
                <w:r w:rsidR="00CD4E0F" w:rsidRPr="005F4B39">
                  <w:rPr>
                    <w:rFonts w:ascii="Segoe UI Symbol" w:hAnsi="Segoe UI Symbol" w:cs="Segoe UI Symbol"/>
                  </w:rPr>
                  <w:t>☐</w:t>
                </w:r>
              </w:sdtContent>
            </w:sdt>
            <w:r w:rsidR="00CD4E0F" w:rsidRPr="005F4B39">
              <w:t xml:space="preserve"> Not satisfactory</w:t>
            </w:r>
          </w:p>
        </w:tc>
      </w:tr>
      <w:tr w:rsidR="00CD4E0F" w:rsidRPr="005F4B39" w:rsidTr="00CD4E0F">
        <w:trPr>
          <w:trHeight w:val="2835"/>
        </w:trPr>
        <w:tc>
          <w:tcPr>
            <w:tcW w:w="2802" w:type="dxa"/>
            <w:shd w:val="clear" w:color="auto" w:fill="232F84"/>
          </w:tcPr>
          <w:p w:rsidR="00CD4E0F" w:rsidRPr="005F4B39" w:rsidRDefault="00CD4E0F" w:rsidP="00CD4E0F">
            <w:pPr>
              <w:spacing w:line="23" w:lineRule="atLeast"/>
              <w:rPr>
                <w:b/>
              </w:rPr>
            </w:pPr>
            <w:r w:rsidRPr="005F4B39">
              <w:rPr>
                <w:b/>
              </w:rPr>
              <w:t>Trainer/Assessor comments</w:t>
            </w:r>
          </w:p>
        </w:tc>
        <w:tc>
          <w:tcPr>
            <w:tcW w:w="6440" w:type="dxa"/>
          </w:tcPr>
          <w:p w:rsidR="00CD4E0F" w:rsidRPr="005F4B39" w:rsidRDefault="00CD4E0F" w:rsidP="00CD4E0F">
            <w:pPr>
              <w:spacing w:line="23" w:lineRule="atLeast"/>
            </w:pPr>
            <w:r w:rsidRPr="005F4B39">
              <w:fldChar w:fldCharType="begin">
                <w:ffData>
                  <w:name w:val="Text9"/>
                  <w:enabled/>
                  <w:calcOnExit w:val="0"/>
                  <w:textInput/>
                </w:ffData>
              </w:fldChar>
            </w:r>
            <w:r w:rsidRPr="005F4B39">
              <w:instrText xml:space="preserve"> FORMTEXT </w:instrText>
            </w:r>
            <w:r w:rsidRPr="005F4B39">
              <w:fldChar w:fldCharType="separate"/>
            </w:r>
            <w:r w:rsidRPr="005F4B39">
              <w:t> </w:t>
            </w:r>
            <w:r w:rsidRPr="005F4B39">
              <w:t> </w:t>
            </w:r>
            <w:r w:rsidRPr="005F4B39">
              <w:t> </w:t>
            </w:r>
            <w:r w:rsidRPr="005F4B39">
              <w:t> </w:t>
            </w:r>
            <w:r w:rsidRPr="005F4B39">
              <w:t> </w:t>
            </w:r>
            <w:r w:rsidRPr="005F4B39">
              <w:fldChar w:fldCharType="end"/>
            </w:r>
          </w:p>
        </w:tc>
      </w:tr>
    </w:tbl>
    <w:p w:rsidR="00CD4E0F" w:rsidRDefault="00CD4E0F" w:rsidP="00CD4E0F">
      <w:pPr>
        <w:spacing w:after="0" w:line="23" w:lineRule="atLeast"/>
      </w:pPr>
    </w:p>
    <w:p w:rsidR="00CD4E0F" w:rsidRDefault="00CD4E0F" w:rsidP="00CD4E0F">
      <w: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6F58F3" w:rsidTr="00C56033">
        <w:tc>
          <w:tcPr>
            <w:tcW w:w="9235" w:type="dxa"/>
            <w:shd w:val="clear" w:color="auto" w:fill="232F84"/>
          </w:tcPr>
          <w:p w:rsidR="000B5FA2" w:rsidRPr="000B5FA2" w:rsidRDefault="000B5FA2" w:rsidP="00EE59F9">
            <w:pPr>
              <w:pStyle w:val="ListParagraph"/>
              <w:numPr>
                <w:ilvl w:val="0"/>
                <w:numId w:val="6"/>
              </w:numPr>
              <w:spacing w:line="23" w:lineRule="atLeast"/>
              <w:rPr>
                <w:b/>
              </w:rPr>
            </w:pPr>
          </w:p>
        </w:tc>
      </w:tr>
      <w:tr w:rsidR="000B5FA2" w:rsidRPr="006F58F3" w:rsidTr="00C56033">
        <w:tc>
          <w:tcPr>
            <w:tcW w:w="9235" w:type="dxa"/>
            <w:shd w:val="clear" w:color="auto" w:fill="FFE599" w:themeFill="accent4" w:themeFillTint="66"/>
          </w:tcPr>
          <w:p w:rsidR="00C56033" w:rsidRDefault="00C56033" w:rsidP="00EE59F9">
            <w:pPr>
              <w:spacing w:line="23" w:lineRule="atLeast"/>
            </w:pPr>
            <w:r>
              <w:t xml:space="preserve">Identify </w:t>
            </w:r>
            <w:r w:rsidR="00580841">
              <w:t xml:space="preserve">and outline </w:t>
            </w:r>
            <w:r>
              <w:t xml:space="preserve">one </w:t>
            </w:r>
            <w:r w:rsidR="00EE59F9">
              <w:t xml:space="preserve">(1) </w:t>
            </w:r>
            <w:r>
              <w:t>of each of the following within your chosen organisation</w:t>
            </w:r>
            <w:r w:rsidR="000221E6">
              <w:t xml:space="preserve"> which deals with </w:t>
            </w:r>
            <w:r w:rsidR="00580841">
              <w:t>contractor WHS arrangements</w:t>
            </w:r>
            <w:r w:rsidR="00430DA9">
              <w:t>:</w:t>
            </w:r>
          </w:p>
          <w:p w:rsidR="00C56033" w:rsidRDefault="00C56033" w:rsidP="000221E6">
            <w:pPr>
              <w:pStyle w:val="ListParagraph"/>
              <w:numPr>
                <w:ilvl w:val="0"/>
                <w:numId w:val="25"/>
              </w:numPr>
              <w:spacing w:line="23" w:lineRule="atLeast"/>
            </w:pPr>
            <w:r>
              <w:t>WHS policy</w:t>
            </w:r>
          </w:p>
          <w:p w:rsidR="00C56033" w:rsidRDefault="00C56033" w:rsidP="000221E6">
            <w:pPr>
              <w:pStyle w:val="ListParagraph"/>
              <w:numPr>
                <w:ilvl w:val="0"/>
                <w:numId w:val="25"/>
              </w:numPr>
              <w:spacing w:line="23" w:lineRule="atLeast"/>
            </w:pPr>
            <w:r>
              <w:t>WHS procedure</w:t>
            </w:r>
          </w:p>
          <w:p w:rsidR="00430DA9" w:rsidRDefault="00C56033" w:rsidP="000221E6">
            <w:pPr>
              <w:pStyle w:val="ListParagraph"/>
              <w:numPr>
                <w:ilvl w:val="0"/>
                <w:numId w:val="25"/>
              </w:numPr>
              <w:spacing w:line="23" w:lineRule="atLeast"/>
            </w:pPr>
            <w:r>
              <w:t>WHS process</w:t>
            </w:r>
          </w:p>
          <w:p w:rsidR="00E74418" w:rsidRDefault="00E74418" w:rsidP="000221E6">
            <w:pPr>
              <w:pStyle w:val="ListParagraph"/>
              <w:numPr>
                <w:ilvl w:val="0"/>
                <w:numId w:val="25"/>
              </w:numPr>
              <w:spacing w:line="23" w:lineRule="atLeast"/>
            </w:pPr>
            <w:r>
              <w:t>WHS system</w:t>
            </w:r>
          </w:p>
          <w:p w:rsidR="000221E6" w:rsidRPr="00E32EF6" w:rsidRDefault="00580841" w:rsidP="00E32EF6">
            <w:pPr>
              <w:pStyle w:val="ListParagraph"/>
              <w:numPr>
                <w:ilvl w:val="0"/>
                <w:numId w:val="25"/>
              </w:numPr>
              <w:spacing w:line="23" w:lineRule="atLeast"/>
              <w:rPr>
                <w:color w:val="FF0000"/>
              </w:rPr>
            </w:pPr>
            <w:r w:rsidRPr="00E32EF6">
              <w:t>WHS practice</w:t>
            </w:r>
            <w:r w:rsidR="00E32EF6" w:rsidRPr="00E32EF6">
              <w:t xml:space="preserve"> and activit</w:t>
            </w:r>
            <w:r w:rsidR="00E32EF6">
              <w:t>y (i.e. common practice that is not outlined in one of the above documents)</w:t>
            </w:r>
            <w:r w:rsidR="00E32EF6" w:rsidRPr="00E32EF6">
              <w:t xml:space="preserve"> </w:t>
            </w:r>
          </w:p>
        </w:tc>
      </w:tr>
    </w:tbl>
    <w:p w:rsidR="00C56033" w:rsidRDefault="00C56033" w:rsidP="00EE59F9">
      <w:pPr>
        <w:spacing w:after="0" w:line="23" w:lineRule="atLeast"/>
      </w:pPr>
    </w:p>
    <w:tbl>
      <w:tblPr>
        <w:tblStyle w:val="TableGrid"/>
        <w:tblW w:w="0" w:type="auto"/>
        <w:tblLook w:val="04A0" w:firstRow="1" w:lastRow="0" w:firstColumn="1" w:lastColumn="0" w:noHBand="0" w:noVBand="1"/>
      </w:tblPr>
      <w:tblGrid>
        <w:gridCol w:w="1388"/>
        <w:gridCol w:w="2557"/>
        <w:gridCol w:w="5071"/>
      </w:tblGrid>
      <w:tr w:rsidR="00580841" w:rsidTr="00580841">
        <w:tc>
          <w:tcPr>
            <w:tcW w:w="1400" w:type="dxa"/>
            <w:shd w:val="clear" w:color="auto" w:fill="D9D9D9" w:themeFill="background1" w:themeFillShade="D9"/>
          </w:tcPr>
          <w:p w:rsidR="00580841" w:rsidRDefault="00580841" w:rsidP="00EE59F9">
            <w:pPr>
              <w:spacing w:line="23" w:lineRule="atLeast"/>
            </w:pPr>
          </w:p>
        </w:tc>
        <w:tc>
          <w:tcPr>
            <w:tcW w:w="2611" w:type="dxa"/>
            <w:shd w:val="clear" w:color="auto" w:fill="D9D9D9" w:themeFill="background1" w:themeFillShade="D9"/>
          </w:tcPr>
          <w:p w:rsidR="00580841" w:rsidRPr="00C56033" w:rsidRDefault="00580841" w:rsidP="00EE59F9">
            <w:pPr>
              <w:spacing w:line="23" w:lineRule="atLeast"/>
              <w:rPr>
                <w:b/>
              </w:rPr>
            </w:pPr>
            <w:r w:rsidRPr="00C56033">
              <w:rPr>
                <w:b/>
              </w:rPr>
              <w:t>Name of document</w:t>
            </w:r>
          </w:p>
        </w:tc>
        <w:tc>
          <w:tcPr>
            <w:tcW w:w="5224" w:type="dxa"/>
            <w:shd w:val="clear" w:color="auto" w:fill="D9D9D9" w:themeFill="background1" w:themeFillShade="D9"/>
          </w:tcPr>
          <w:p w:rsidR="00580841" w:rsidRPr="00C56033" w:rsidRDefault="00580841" w:rsidP="00580841">
            <w:pPr>
              <w:spacing w:line="23" w:lineRule="atLeast"/>
              <w:rPr>
                <w:b/>
              </w:rPr>
            </w:pPr>
            <w:r>
              <w:rPr>
                <w:b/>
              </w:rPr>
              <w:t>Outline</w:t>
            </w:r>
          </w:p>
        </w:tc>
      </w:tr>
      <w:tr w:rsidR="00580841" w:rsidTr="00580841">
        <w:trPr>
          <w:trHeight w:val="1134"/>
        </w:trPr>
        <w:tc>
          <w:tcPr>
            <w:tcW w:w="1400" w:type="dxa"/>
          </w:tcPr>
          <w:p w:rsidR="00580841" w:rsidRDefault="00580841" w:rsidP="00EE59F9">
            <w:pPr>
              <w:spacing w:line="23" w:lineRule="atLeast"/>
            </w:pPr>
            <w:r w:rsidRPr="00824A76">
              <w:t>WHS policy</w:t>
            </w:r>
          </w:p>
        </w:tc>
        <w:tc>
          <w:tcPr>
            <w:tcW w:w="2611" w:type="dxa"/>
          </w:tcPr>
          <w:p w:rsidR="00580841" w:rsidRDefault="00580841" w:rsidP="00261DDB">
            <w:pPr>
              <w:spacing w:line="23" w:lineRule="atLeast"/>
            </w:pPr>
            <w:r>
              <w:fldChar w:fldCharType="begin">
                <w:ffData>
                  <w:name w:val="Text9"/>
                  <w:enabled/>
                  <w:calcOnExit w:val="0"/>
                  <w:textInput/>
                </w:ffData>
              </w:fldChar>
            </w:r>
            <w:r>
              <w:instrText xml:space="preserve"> FORMTEXT </w:instrText>
            </w:r>
            <w:r>
              <w:fldChar w:fldCharType="separate"/>
            </w:r>
            <w:r w:rsidR="00261DDB">
              <w:t>Project HSE Policy</w:t>
            </w:r>
            <w:r>
              <w:fldChar w:fldCharType="end"/>
            </w:r>
          </w:p>
        </w:tc>
        <w:tc>
          <w:tcPr>
            <w:tcW w:w="5224" w:type="dxa"/>
          </w:tcPr>
          <w:p w:rsidR="00580841" w:rsidRDefault="00580841" w:rsidP="00A04C37">
            <w:pPr>
              <w:spacing w:line="23" w:lineRule="atLeast"/>
            </w:pPr>
            <w:r>
              <w:fldChar w:fldCharType="begin">
                <w:ffData>
                  <w:name w:val="Text9"/>
                  <w:enabled/>
                  <w:calcOnExit w:val="0"/>
                  <w:textInput/>
                </w:ffData>
              </w:fldChar>
            </w:r>
            <w:r>
              <w:instrText xml:space="preserve"> FORMTEXT </w:instrText>
            </w:r>
            <w:r>
              <w:fldChar w:fldCharType="separate"/>
            </w:r>
            <w:r w:rsidR="00A04C37" w:rsidRPr="00A04C37">
              <w:t>This policy defines CONTRACTOR's absolute commitment to protecting the health and safety of all those who can either directly or indirectly be affected by its business activities and to minimising any adverse effects to the environment. At no time will CONTRACTOR compromise the health and safety of its employees or those engaged on our activities and will always seek business solutions that recognise and respect the environment. This is consistent with the principles set out in the global agreement to which CONTRACTOR subscribes.</w:t>
            </w:r>
            <w:r>
              <w:fldChar w:fldCharType="end"/>
            </w:r>
          </w:p>
        </w:tc>
      </w:tr>
      <w:tr w:rsidR="00580841" w:rsidTr="00580841">
        <w:trPr>
          <w:trHeight w:val="1134"/>
        </w:trPr>
        <w:tc>
          <w:tcPr>
            <w:tcW w:w="1400" w:type="dxa"/>
          </w:tcPr>
          <w:p w:rsidR="00580841" w:rsidRDefault="00580841" w:rsidP="00EE59F9">
            <w:pPr>
              <w:spacing w:line="23" w:lineRule="atLeast"/>
            </w:pPr>
            <w:r>
              <w:t xml:space="preserve">WHS </w:t>
            </w:r>
            <w:r w:rsidRPr="00824A76">
              <w:t>procedure</w:t>
            </w:r>
          </w:p>
        </w:tc>
        <w:tc>
          <w:tcPr>
            <w:tcW w:w="2611" w:type="dxa"/>
          </w:tcPr>
          <w:p w:rsidR="00580841" w:rsidRDefault="00580841" w:rsidP="00A04C37">
            <w:pPr>
              <w:spacing w:line="23" w:lineRule="atLeast"/>
            </w:pPr>
            <w:r>
              <w:fldChar w:fldCharType="begin">
                <w:ffData>
                  <w:name w:val="Text9"/>
                  <w:enabled/>
                  <w:calcOnExit w:val="0"/>
                  <w:textInput/>
                </w:ffData>
              </w:fldChar>
            </w:r>
            <w:r>
              <w:instrText xml:space="preserve"> FORMTEXT </w:instrText>
            </w:r>
            <w:r>
              <w:fldChar w:fldCharType="separate"/>
            </w:r>
            <w:r w:rsidR="00A04C37">
              <w:t xml:space="preserve">Site HSE Plan </w:t>
            </w:r>
            <w:r>
              <w:fldChar w:fldCharType="end"/>
            </w:r>
          </w:p>
        </w:tc>
        <w:tc>
          <w:tcPr>
            <w:tcW w:w="5224" w:type="dxa"/>
          </w:tcPr>
          <w:p w:rsidR="00A04C37" w:rsidRDefault="00580841" w:rsidP="00A04C37">
            <w:pPr>
              <w:spacing w:line="23" w:lineRule="atLeast"/>
            </w:pPr>
            <w:r>
              <w:fldChar w:fldCharType="begin">
                <w:ffData>
                  <w:name w:val="Text9"/>
                  <w:enabled/>
                  <w:calcOnExit w:val="0"/>
                  <w:textInput/>
                </w:ffData>
              </w:fldChar>
            </w:r>
            <w:r>
              <w:instrText xml:space="preserve"> FORMTEXT </w:instrText>
            </w:r>
            <w:r>
              <w:fldChar w:fldCharType="separate"/>
            </w:r>
            <w:r w:rsidR="00A04C37">
              <w:t>The Site HSE Plan is produced for the use of the CONTRACTOR and SUB CONTRACTORS management and supervisory staff who are required to ensure that the rules and procedures are brought to the notice of all SUB CONTRACTORS employees and that such rules and procedures are strictly followed.</w:t>
            </w:r>
          </w:p>
          <w:p w:rsidR="00A04C37" w:rsidRDefault="00A04C37" w:rsidP="00A04C37">
            <w:pPr>
              <w:spacing w:line="23" w:lineRule="atLeast"/>
            </w:pPr>
            <w:r>
              <w:t>If there is any doubt or misunderstanding about the contents of this instruction and any procedure the SUB CONTRACTORS should consult the CONTRACTOR Site HSE Manager for clarification.</w:t>
            </w:r>
          </w:p>
          <w:p w:rsidR="00580841" w:rsidRDefault="00A04C37" w:rsidP="00A04C37">
            <w:pPr>
              <w:spacing w:line="23" w:lineRule="atLeast"/>
            </w:pPr>
            <w:r>
              <w:t>Where SUB CONTRACTORS require special precautions or more detailed guidance on HSE procedures they should discuss this with the CONTRACTOR HSE staff or discipline supervisors, prior to commencement of his work.</w:t>
            </w:r>
            <w:r w:rsidR="00580841">
              <w:fldChar w:fldCharType="end"/>
            </w:r>
          </w:p>
        </w:tc>
      </w:tr>
      <w:tr w:rsidR="00580841" w:rsidTr="00580841">
        <w:trPr>
          <w:trHeight w:val="1134"/>
        </w:trPr>
        <w:tc>
          <w:tcPr>
            <w:tcW w:w="1400" w:type="dxa"/>
          </w:tcPr>
          <w:p w:rsidR="00580841" w:rsidRDefault="00580841" w:rsidP="00EE59F9">
            <w:pPr>
              <w:spacing w:line="23" w:lineRule="atLeast"/>
            </w:pPr>
            <w:r>
              <w:t>WHS process</w:t>
            </w:r>
          </w:p>
        </w:tc>
        <w:tc>
          <w:tcPr>
            <w:tcW w:w="2611" w:type="dxa"/>
          </w:tcPr>
          <w:p w:rsidR="00580841" w:rsidRDefault="00580841" w:rsidP="00A04C37">
            <w:pPr>
              <w:spacing w:line="23" w:lineRule="atLeast"/>
            </w:pPr>
            <w:r>
              <w:fldChar w:fldCharType="begin">
                <w:ffData>
                  <w:name w:val="Text9"/>
                  <w:enabled/>
                  <w:calcOnExit w:val="0"/>
                  <w:textInput/>
                </w:ffData>
              </w:fldChar>
            </w:r>
            <w:r>
              <w:instrText xml:space="preserve"> FORMTEXT </w:instrText>
            </w:r>
            <w:r>
              <w:fldChar w:fldCharType="separate"/>
            </w:r>
            <w:r w:rsidR="00A04C37">
              <w:t>Project HSE Plan</w:t>
            </w:r>
            <w:r>
              <w:fldChar w:fldCharType="end"/>
            </w:r>
          </w:p>
        </w:tc>
        <w:tc>
          <w:tcPr>
            <w:tcW w:w="5224" w:type="dxa"/>
          </w:tcPr>
          <w:p w:rsidR="00A04C37" w:rsidRDefault="00580841" w:rsidP="00A04C37">
            <w:pPr>
              <w:spacing w:line="23" w:lineRule="atLeast"/>
            </w:pPr>
            <w:r>
              <w:fldChar w:fldCharType="begin">
                <w:ffData>
                  <w:name w:val="Text9"/>
                  <w:enabled/>
                  <w:calcOnExit w:val="0"/>
                  <w:textInput/>
                </w:ffData>
              </w:fldChar>
            </w:r>
            <w:r>
              <w:instrText xml:space="preserve"> FORMTEXT </w:instrText>
            </w:r>
            <w:r>
              <w:fldChar w:fldCharType="separate"/>
            </w:r>
            <w:r w:rsidR="00A04C37">
              <w:t>Scope of this procedure is to describe principles and methods on which the Project HSE plan practices are based.  Since CONTRACTOR is certified to ISO14001 and OHSAS18001 Standards on HSE Management, it is important for all personnel involved to take note of the possibility of being selected as project sampling during project execution as required by the certification party such as BV as part of their annual surveillance audit process. ( PDCA Model)</w:t>
            </w:r>
          </w:p>
          <w:p w:rsidR="00A04C37" w:rsidRDefault="00A04C37" w:rsidP="00A04C37">
            <w:pPr>
              <w:spacing w:line="23" w:lineRule="atLeast"/>
            </w:pPr>
          </w:p>
          <w:p w:rsidR="00580841" w:rsidRDefault="00A04C37" w:rsidP="00A04C37">
            <w:pPr>
              <w:spacing w:line="23" w:lineRule="atLeast"/>
            </w:pPr>
            <w:r>
              <w:t>This document is a live document and shall be made specific for each phase through the Site HSE Plan and other specific HSE procedures.</w:t>
            </w:r>
            <w:r w:rsidR="00580841">
              <w:fldChar w:fldCharType="end"/>
            </w:r>
          </w:p>
        </w:tc>
      </w:tr>
      <w:tr w:rsidR="00580841" w:rsidTr="00580841">
        <w:trPr>
          <w:trHeight w:val="1134"/>
        </w:trPr>
        <w:tc>
          <w:tcPr>
            <w:tcW w:w="1400" w:type="dxa"/>
          </w:tcPr>
          <w:p w:rsidR="00580841" w:rsidRDefault="00580841" w:rsidP="00EE59F9">
            <w:pPr>
              <w:spacing w:line="23" w:lineRule="atLeast"/>
            </w:pPr>
            <w:r>
              <w:lastRenderedPageBreak/>
              <w:t>WHS system</w:t>
            </w:r>
          </w:p>
        </w:tc>
        <w:tc>
          <w:tcPr>
            <w:tcW w:w="2611" w:type="dxa"/>
          </w:tcPr>
          <w:p w:rsidR="007E075A" w:rsidRDefault="00580841" w:rsidP="007E075A">
            <w:pPr>
              <w:spacing w:line="23" w:lineRule="atLeast"/>
            </w:pPr>
            <w:r w:rsidRPr="00E74418">
              <w:fldChar w:fldCharType="begin">
                <w:ffData>
                  <w:name w:val="Text9"/>
                  <w:enabled/>
                  <w:calcOnExit w:val="0"/>
                  <w:textInput/>
                </w:ffData>
              </w:fldChar>
            </w:r>
            <w:r w:rsidRPr="00E74418">
              <w:instrText xml:space="preserve"> FORMTEXT </w:instrText>
            </w:r>
            <w:r w:rsidRPr="00E74418">
              <w:fldChar w:fldCharType="separate"/>
            </w:r>
            <w:r w:rsidR="007E075A">
              <w:t>OHSAS 18001:2007 - Occupational health and safety</w:t>
            </w:r>
          </w:p>
          <w:p w:rsidR="00580841" w:rsidRDefault="007E075A" w:rsidP="007E075A">
            <w:pPr>
              <w:spacing w:line="23" w:lineRule="atLeast"/>
            </w:pPr>
            <w:r>
              <w:t>management systems,</w:t>
            </w:r>
            <w:r w:rsidR="00A04C37">
              <w:t xml:space="preserve"> </w:t>
            </w:r>
            <w:r w:rsidR="00580841" w:rsidRPr="00E74418">
              <w:fldChar w:fldCharType="end"/>
            </w:r>
          </w:p>
        </w:tc>
        <w:tc>
          <w:tcPr>
            <w:tcW w:w="5224" w:type="dxa"/>
          </w:tcPr>
          <w:p w:rsidR="00A04C37" w:rsidRDefault="00580841" w:rsidP="00A04C37">
            <w:pPr>
              <w:spacing w:line="23" w:lineRule="atLeast"/>
            </w:pPr>
            <w:r w:rsidRPr="00E74418">
              <w:fldChar w:fldCharType="begin">
                <w:ffData>
                  <w:name w:val="Text9"/>
                  <w:enabled/>
                  <w:calcOnExit w:val="0"/>
                  <w:textInput/>
                </w:ffData>
              </w:fldChar>
            </w:r>
            <w:r w:rsidRPr="00E74418">
              <w:instrText xml:space="preserve"> FORMTEXT </w:instrText>
            </w:r>
            <w:r w:rsidRPr="00E74418">
              <w:fldChar w:fldCharType="separate"/>
            </w:r>
            <w:r w:rsidR="00A04C37" w:rsidRPr="00A04C37">
              <w:t>OHSAS 18001:2007</w:t>
            </w:r>
            <w:r w:rsidR="00A04C37">
              <w:t xml:space="preserve"> - Occupational health and safety</w:t>
            </w:r>
          </w:p>
          <w:p w:rsidR="00A04C37" w:rsidRDefault="00A04C37" w:rsidP="00A04C37">
            <w:pPr>
              <w:spacing w:line="23" w:lineRule="atLeast"/>
            </w:pPr>
            <w:r>
              <w:t>management systems, This  have been developed in response to</w:t>
            </w:r>
            <w:r w:rsidR="00654F3B">
              <w:t xml:space="preserve"> </w:t>
            </w:r>
            <w:r>
              <w:t>customer demand for a recognizable occupational health and safety</w:t>
            </w:r>
            <w:r w:rsidR="00654F3B">
              <w:t xml:space="preserve"> </w:t>
            </w:r>
            <w:r>
              <w:t>management system standard against which their management systems</w:t>
            </w:r>
          </w:p>
          <w:p w:rsidR="00580841" w:rsidRDefault="00A04C37" w:rsidP="00A04C37">
            <w:pPr>
              <w:spacing w:line="23" w:lineRule="atLeast"/>
            </w:pPr>
            <w:r>
              <w:t>can be assessed and certified.</w:t>
            </w:r>
            <w:r w:rsidR="00580841" w:rsidRPr="00E74418">
              <w:fldChar w:fldCharType="end"/>
            </w:r>
          </w:p>
        </w:tc>
      </w:tr>
      <w:tr w:rsidR="00580841" w:rsidTr="00580841">
        <w:trPr>
          <w:trHeight w:val="1134"/>
        </w:trPr>
        <w:tc>
          <w:tcPr>
            <w:tcW w:w="1400" w:type="dxa"/>
          </w:tcPr>
          <w:p w:rsidR="00580841" w:rsidRDefault="00580841" w:rsidP="00EE59F9">
            <w:pPr>
              <w:spacing w:line="23" w:lineRule="atLeast"/>
            </w:pPr>
            <w:r>
              <w:t>WHS practice</w:t>
            </w:r>
            <w:r w:rsidR="00E32EF6">
              <w:t xml:space="preserve"> and activity</w:t>
            </w:r>
          </w:p>
        </w:tc>
        <w:tc>
          <w:tcPr>
            <w:tcW w:w="2611" w:type="dxa"/>
          </w:tcPr>
          <w:p w:rsidR="00580841" w:rsidRPr="00E74418" w:rsidRDefault="00580841" w:rsidP="000C2352">
            <w:pPr>
              <w:spacing w:line="23" w:lineRule="atLeast"/>
            </w:pPr>
            <w:r w:rsidRPr="00580841">
              <w:fldChar w:fldCharType="begin">
                <w:ffData>
                  <w:name w:val="Text9"/>
                  <w:enabled/>
                  <w:calcOnExit w:val="0"/>
                  <w:textInput/>
                </w:ffData>
              </w:fldChar>
            </w:r>
            <w:r w:rsidRPr="00580841">
              <w:instrText xml:space="preserve"> FORMTEXT </w:instrText>
            </w:r>
            <w:r w:rsidRPr="00580841">
              <w:fldChar w:fldCharType="separate"/>
            </w:r>
            <w:r w:rsidR="000C2352">
              <w:t>JSA and safety toolbox talk</w:t>
            </w:r>
            <w:r w:rsidRPr="00580841">
              <w:fldChar w:fldCharType="end"/>
            </w:r>
          </w:p>
        </w:tc>
        <w:tc>
          <w:tcPr>
            <w:tcW w:w="5224" w:type="dxa"/>
          </w:tcPr>
          <w:p w:rsidR="00580841" w:rsidRPr="00E74418" w:rsidRDefault="00580841" w:rsidP="00905F42">
            <w:pPr>
              <w:spacing w:line="23" w:lineRule="atLeast"/>
            </w:pPr>
            <w:r w:rsidRPr="00580841">
              <w:fldChar w:fldCharType="begin">
                <w:ffData>
                  <w:name w:val="Text9"/>
                  <w:enabled/>
                  <w:calcOnExit w:val="0"/>
                  <w:textInput/>
                </w:ffData>
              </w:fldChar>
            </w:r>
            <w:r w:rsidRPr="00580841">
              <w:instrText xml:space="preserve"> FORMTEXT </w:instrText>
            </w:r>
            <w:r w:rsidRPr="00580841">
              <w:fldChar w:fldCharType="separate"/>
            </w:r>
            <w:r w:rsidR="000C2352">
              <w:t>All subcintractors have to perfrom Job safety Analysis of all activities under their scope and defined control measures of each hazards and sunmited to Technip for review, once approved they have to use the approved JSA to conduct safety tookbox talk everytime before start work</w:t>
            </w:r>
            <w:r w:rsidR="00905F42">
              <w:t>, as this result all workers will aware of hazards and control measures how to prevent the incidents</w:t>
            </w:r>
            <w:r w:rsidRPr="00580841">
              <w:fldChar w:fldCharType="end"/>
            </w:r>
          </w:p>
        </w:tc>
      </w:tr>
    </w:tbl>
    <w:p w:rsidR="00C56033" w:rsidRDefault="00C56033" w:rsidP="00EE59F9">
      <w:pPr>
        <w:pStyle w:val="ListParagraph"/>
        <w:spacing w:after="0" w:line="23" w:lineRule="atLeast"/>
        <w:ind w:left="360"/>
      </w:pPr>
    </w:p>
    <w:tbl>
      <w:tblPr>
        <w:tblStyle w:val="TableGrid"/>
        <w:tblW w:w="0" w:type="auto"/>
        <w:tblLook w:val="04A0" w:firstRow="1" w:lastRow="0" w:firstColumn="1" w:lastColumn="0" w:noHBand="0" w:noVBand="1"/>
      </w:tblPr>
      <w:tblGrid>
        <w:gridCol w:w="2764"/>
        <w:gridCol w:w="6252"/>
      </w:tblGrid>
      <w:tr w:rsidR="00335CCA" w:rsidTr="00335CCA">
        <w:tc>
          <w:tcPr>
            <w:tcW w:w="2802" w:type="dxa"/>
            <w:shd w:val="clear" w:color="auto" w:fill="232F84"/>
          </w:tcPr>
          <w:p w:rsidR="00335CCA" w:rsidRPr="001772F4" w:rsidRDefault="00335CCA" w:rsidP="00EE59F9">
            <w:pPr>
              <w:spacing w:line="23" w:lineRule="atLeast"/>
              <w:rPr>
                <w:b/>
              </w:rPr>
            </w:pPr>
            <w:r w:rsidRPr="001772F4">
              <w:rPr>
                <w:b/>
              </w:rPr>
              <w:t xml:space="preserve">Outcome </w:t>
            </w:r>
            <w:r w:rsidR="00EE59F9">
              <w:rPr>
                <w:b/>
              </w:rPr>
              <w:t>for Activity 2</w:t>
            </w:r>
          </w:p>
        </w:tc>
        <w:tc>
          <w:tcPr>
            <w:tcW w:w="6440" w:type="dxa"/>
          </w:tcPr>
          <w:p w:rsidR="00335CCA" w:rsidRDefault="00243785" w:rsidP="00EE59F9">
            <w:pPr>
              <w:spacing w:line="23" w:lineRule="atLeast"/>
            </w:pPr>
            <w:sdt>
              <w:sdtPr>
                <w:id w:val="1193343722"/>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Satisfactory </w:t>
            </w:r>
            <w:r w:rsidR="00335CCA">
              <w:tab/>
            </w:r>
          </w:p>
          <w:p w:rsidR="00335CCA" w:rsidRDefault="00243785" w:rsidP="00EE59F9">
            <w:pPr>
              <w:spacing w:line="23" w:lineRule="atLeast"/>
            </w:pPr>
            <w:sdt>
              <w:sdtPr>
                <w:id w:val="1535466606"/>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Not satisfactory</w:t>
            </w:r>
          </w:p>
        </w:tc>
      </w:tr>
      <w:tr w:rsidR="00335CCA" w:rsidTr="00335CCA">
        <w:trPr>
          <w:trHeight w:val="2835"/>
        </w:trPr>
        <w:tc>
          <w:tcPr>
            <w:tcW w:w="2802" w:type="dxa"/>
            <w:shd w:val="clear" w:color="auto" w:fill="232F84"/>
          </w:tcPr>
          <w:p w:rsidR="00335CCA" w:rsidRPr="001772F4" w:rsidRDefault="00335CCA" w:rsidP="00EE59F9">
            <w:pPr>
              <w:spacing w:line="23" w:lineRule="atLeast"/>
              <w:rPr>
                <w:b/>
              </w:rPr>
            </w:pPr>
            <w:r w:rsidRPr="001772F4">
              <w:rPr>
                <w:b/>
              </w:rPr>
              <w:t>Trainer/Assessor comments</w:t>
            </w:r>
          </w:p>
        </w:tc>
        <w:tc>
          <w:tcPr>
            <w:tcW w:w="6440" w:type="dxa"/>
          </w:tcPr>
          <w:p w:rsidR="00335CCA" w:rsidRDefault="00C606DD" w:rsidP="00EE59F9">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DD434B" w:rsidRDefault="00DD434B" w:rsidP="00EE59F9">
      <w:pPr>
        <w:spacing w:after="0" w:line="23" w:lineRule="atLeast"/>
      </w:pPr>
    </w:p>
    <w:p w:rsidR="00DD434B" w:rsidRDefault="00DD434B">
      <w: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43340" w:rsidRPr="00F43340" w:rsidTr="00B210AE">
        <w:tc>
          <w:tcPr>
            <w:tcW w:w="9235" w:type="dxa"/>
            <w:shd w:val="clear" w:color="auto" w:fill="232F84"/>
          </w:tcPr>
          <w:p w:rsidR="00F43340" w:rsidRPr="00F43340" w:rsidRDefault="00F43340" w:rsidP="00F43340">
            <w:pPr>
              <w:numPr>
                <w:ilvl w:val="0"/>
                <w:numId w:val="6"/>
              </w:numPr>
              <w:spacing w:line="23" w:lineRule="atLeast"/>
              <w:rPr>
                <w:b/>
              </w:rPr>
            </w:pPr>
          </w:p>
        </w:tc>
      </w:tr>
      <w:tr w:rsidR="00F43340" w:rsidRPr="00F43340" w:rsidTr="00B210AE">
        <w:tc>
          <w:tcPr>
            <w:tcW w:w="9235" w:type="dxa"/>
            <w:shd w:val="clear" w:color="auto" w:fill="FFE599" w:themeFill="accent4" w:themeFillTint="66"/>
          </w:tcPr>
          <w:p w:rsidR="00F43340" w:rsidRDefault="00F43340" w:rsidP="00F43340">
            <w:pPr>
              <w:spacing w:line="23" w:lineRule="atLeast"/>
            </w:pPr>
            <w:r>
              <w:t xml:space="preserve">Identify examples from the following </w:t>
            </w:r>
            <w:r w:rsidR="00A80EC9">
              <w:t>areas</w:t>
            </w:r>
            <w:r>
              <w:t xml:space="preserve"> that would assist you in determining whether </w:t>
            </w:r>
            <w:r w:rsidR="00A80EC9">
              <w:t xml:space="preserve">contractor arrangements </w:t>
            </w:r>
            <w:r w:rsidR="00E32EF6">
              <w:t xml:space="preserve">within your nominated workplace </w:t>
            </w:r>
            <w:r w:rsidR="00A80EC9">
              <w:t>(</w:t>
            </w:r>
            <w:r w:rsidR="00E32EF6">
              <w:t xml:space="preserve">i.e. </w:t>
            </w:r>
            <w:r w:rsidR="00A80EC9">
              <w:t>policies, procedures, processes, systems, practices and activities) are compliant.</w:t>
            </w:r>
          </w:p>
          <w:p w:rsidR="00F43340" w:rsidRDefault="00A80EC9" w:rsidP="00A80EC9">
            <w:pPr>
              <w:numPr>
                <w:ilvl w:val="0"/>
                <w:numId w:val="3"/>
              </w:numPr>
              <w:spacing w:line="23" w:lineRule="atLeast"/>
              <w:ind w:left="709"/>
            </w:pPr>
            <w:r>
              <w:t>Act</w:t>
            </w:r>
          </w:p>
          <w:p w:rsidR="00A80EC9" w:rsidRDefault="00A80EC9" w:rsidP="00A80EC9">
            <w:pPr>
              <w:numPr>
                <w:ilvl w:val="0"/>
                <w:numId w:val="3"/>
              </w:numPr>
              <w:spacing w:line="23" w:lineRule="atLeast"/>
              <w:ind w:left="709"/>
            </w:pPr>
            <w:r>
              <w:t>Regulation</w:t>
            </w:r>
          </w:p>
          <w:p w:rsidR="00A80EC9" w:rsidRDefault="00A80EC9" w:rsidP="00A80EC9">
            <w:pPr>
              <w:numPr>
                <w:ilvl w:val="0"/>
                <w:numId w:val="3"/>
              </w:numPr>
              <w:spacing w:line="23" w:lineRule="atLeast"/>
              <w:ind w:left="709"/>
            </w:pPr>
            <w:r>
              <w:t>Code of practice</w:t>
            </w:r>
          </w:p>
          <w:p w:rsidR="00A80EC9" w:rsidRDefault="00A80EC9" w:rsidP="00A80EC9">
            <w:pPr>
              <w:numPr>
                <w:ilvl w:val="0"/>
                <w:numId w:val="3"/>
              </w:numPr>
              <w:spacing w:line="23" w:lineRule="atLeast"/>
              <w:ind w:left="709"/>
            </w:pPr>
            <w:r>
              <w:t>Standard</w:t>
            </w:r>
          </w:p>
          <w:p w:rsidR="00A80EC9" w:rsidRPr="00F43340" w:rsidRDefault="00A80EC9" w:rsidP="00A80EC9">
            <w:pPr>
              <w:numPr>
                <w:ilvl w:val="0"/>
                <w:numId w:val="3"/>
              </w:numPr>
              <w:spacing w:line="23" w:lineRule="atLeast"/>
              <w:ind w:left="709"/>
            </w:pPr>
            <w:r>
              <w:t>Guidance publication</w:t>
            </w:r>
          </w:p>
        </w:tc>
      </w:tr>
    </w:tbl>
    <w:p w:rsidR="00F43340" w:rsidRPr="00F43340" w:rsidRDefault="00F43340" w:rsidP="00F43340">
      <w:pPr>
        <w:spacing w:after="0" w:line="23" w:lineRule="atLeast"/>
      </w:pPr>
      <w:r w:rsidRPr="00F43340">
        <w:tab/>
      </w:r>
    </w:p>
    <w:tbl>
      <w:tblPr>
        <w:tblStyle w:val="TableGrid"/>
        <w:tblW w:w="0" w:type="auto"/>
        <w:tblLook w:val="04A0" w:firstRow="1" w:lastRow="0" w:firstColumn="1" w:lastColumn="0" w:noHBand="0" w:noVBand="1"/>
      </w:tblPr>
      <w:tblGrid>
        <w:gridCol w:w="1696"/>
        <w:gridCol w:w="2907"/>
        <w:gridCol w:w="4413"/>
      </w:tblGrid>
      <w:tr w:rsidR="00F43340" w:rsidRPr="00F43340" w:rsidTr="00A80EC9">
        <w:tc>
          <w:tcPr>
            <w:tcW w:w="1725" w:type="dxa"/>
            <w:shd w:val="clear" w:color="auto" w:fill="D9D9D9" w:themeFill="background1" w:themeFillShade="D9"/>
          </w:tcPr>
          <w:p w:rsidR="00F43340" w:rsidRPr="00F43340" w:rsidRDefault="00F43340" w:rsidP="00F43340">
            <w:pPr>
              <w:spacing w:line="23" w:lineRule="atLeast"/>
              <w:rPr>
                <w:b/>
              </w:rPr>
            </w:pPr>
            <w:r w:rsidRPr="00F43340">
              <w:rPr>
                <w:b/>
              </w:rPr>
              <w:t>Document type</w:t>
            </w:r>
          </w:p>
        </w:tc>
        <w:tc>
          <w:tcPr>
            <w:tcW w:w="2919" w:type="dxa"/>
            <w:shd w:val="clear" w:color="auto" w:fill="D9D9D9" w:themeFill="background1" w:themeFillShade="D9"/>
          </w:tcPr>
          <w:p w:rsidR="00F43340" w:rsidRPr="00F43340" w:rsidRDefault="00F43340" w:rsidP="007D05EE">
            <w:pPr>
              <w:spacing w:line="23" w:lineRule="atLeast"/>
              <w:rPr>
                <w:b/>
              </w:rPr>
            </w:pPr>
            <w:r w:rsidRPr="00F43340">
              <w:rPr>
                <w:b/>
              </w:rPr>
              <w:t xml:space="preserve">Name of relevant document  </w:t>
            </w:r>
            <w:r w:rsidRPr="00F43340">
              <w:rPr>
                <w:b/>
              </w:rPr>
              <w:br/>
            </w:r>
            <w:r w:rsidRPr="00F43340">
              <w:rPr>
                <w:i/>
              </w:rPr>
              <w:t xml:space="preserve">(e.g. Work Health and Safety </w:t>
            </w:r>
            <w:r w:rsidR="007D05EE">
              <w:rPr>
                <w:i/>
              </w:rPr>
              <w:t>Act</w:t>
            </w:r>
            <w:r w:rsidRPr="00F43340">
              <w:rPr>
                <w:i/>
              </w:rPr>
              <w:t xml:space="preserve"> 2011 (Qld) found at </w:t>
            </w:r>
            <w:hyperlink r:id="rId9" w:history="1">
              <w:r w:rsidRPr="00F43340">
                <w:rPr>
                  <w:rStyle w:val="Hyperlink"/>
                  <w:i/>
                </w:rPr>
                <w:t>www.legislation.qld.gov.au</w:t>
              </w:r>
            </w:hyperlink>
            <w:r w:rsidRPr="00F43340">
              <w:rPr>
                <w:i/>
              </w:rPr>
              <w:t>)</w:t>
            </w:r>
          </w:p>
        </w:tc>
        <w:tc>
          <w:tcPr>
            <w:tcW w:w="4591" w:type="dxa"/>
            <w:shd w:val="clear" w:color="auto" w:fill="D9D9D9" w:themeFill="background1" w:themeFillShade="D9"/>
          </w:tcPr>
          <w:p w:rsidR="00F43340" w:rsidRPr="00F43340" w:rsidRDefault="00F43340" w:rsidP="00F43340">
            <w:pPr>
              <w:spacing w:line="23" w:lineRule="atLeast"/>
              <w:rPr>
                <w:b/>
              </w:rPr>
            </w:pPr>
            <w:r w:rsidRPr="00F43340">
              <w:rPr>
                <w:b/>
              </w:rPr>
              <w:t>Relevant section for chosen workplace</w:t>
            </w:r>
          </w:p>
          <w:p w:rsidR="00F43340" w:rsidRPr="00F43340" w:rsidRDefault="00F43340" w:rsidP="007D05EE">
            <w:pPr>
              <w:spacing w:line="23" w:lineRule="atLeast"/>
              <w:rPr>
                <w:b/>
              </w:rPr>
            </w:pPr>
            <w:r w:rsidRPr="00F43340">
              <w:rPr>
                <w:i/>
              </w:rPr>
              <w:t xml:space="preserve">(e.g. </w:t>
            </w:r>
            <w:r w:rsidRPr="007D05EE">
              <w:rPr>
                <w:i/>
              </w:rPr>
              <w:t xml:space="preserve">Section </w:t>
            </w:r>
            <w:r w:rsidR="007D05EE" w:rsidRPr="007D05EE">
              <w:rPr>
                <w:i/>
              </w:rPr>
              <w:t>7</w:t>
            </w:r>
            <w:r w:rsidRPr="007D05EE">
              <w:rPr>
                <w:i/>
              </w:rPr>
              <w:t xml:space="preserve">: </w:t>
            </w:r>
            <w:r w:rsidR="007D05EE" w:rsidRPr="007D05EE">
              <w:rPr>
                <w:i/>
              </w:rPr>
              <w:t>A person is a worker if the person carriers out work in any capacity for a PCBU, including work as a contractor or subcontractor</w:t>
            </w:r>
            <w:r w:rsidRPr="007D05EE">
              <w:rPr>
                <w:i/>
              </w:rPr>
              <w:t>)</w:t>
            </w:r>
          </w:p>
        </w:tc>
      </w:tr>
      <w:tr w:rsidR="00F43340" w:rsidRPr="00F43340" w:rsidTr="00A80EC9">
        <w:trPr>
          <w:trHeight w:val="1134"/>
        </w:trPr>
        <w:tc>
          <w:tcPr>
            <w:tcW w:w="1725" w:type="dxa"/>
          </w:tcPr>
          <w:p w:rsidR="00F43340" w:rsidRPr="00F43340" w:rsidRDefault="00A80EC9" w:rsidP="00F43340">
            <w:pPr>
              <w:spacing w:line="23" w:lineRule="atLeast"/>
            </w:pPr>
            <w:r>
              <w:t>Act</w:t>
            </w:r>
          </w:p>
        </w:tc>
        <w:tc>
          <w:tcPr>
            <w:tcW w:w="2919" w:type="dxa"/>
          </w:tcPr>
          <w:p w:rsidR="00F43340" w:rsidRPr="00F43340" w:rsidRDefault="00F43340" w:rsidP="00F43340">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490695" w:rsidRPr="00490695">
              <w:t>Work Health and Safety Act 2011</w:t>
            </w:r>
            <w:r w:rsidRPr="00F43340">
              <w:t> </w:t>
            </w:r>
            <w:r w:rsidRPr="00F43340">
              <w:t> </w:t>
            </w:r>
            <w:r w:rsidRPr="00F43340">
              <w:t> </w:t>
            </w:r>
            <w:r w:rsidRPr="00F43340">
              <w:t> </w:t>
            </w:r>
            <w:r w:rsidRPr="00F43340">
              <w:t> </w:t>
            </w:r>
            <w:r w:rsidRPr="00F43340">
              <w:fldChar w:fldCharType="end"/>
            </w:r>
          </w:p>
        </w:tc>
        <w:tc>
          <w:tcPr>
            <w:tcW w:w="4591" w:type="dxa"/>
          </w:tcPr>
          <w:p w:rsidR="007E075A" w:rsidRDefault="00F43340" w:rsidP="007E075A">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490695">
              <w:t>Work Health and Safety Act 2011</w:t>
            </w:r>
            <w:r w:rsidR="007E075A">
              <w:t xml:space="preserve">, </w:t>
            </w:r>
            <w:r w:rsidR="00490695">
              <w:t>Part 1 Preliminary</w:t>
            </w:r>
            <w:r w:rsidR="007E075A">
              <w:t>, Section 7 : A person is a worker if the person carries out work in any capacity for a person conducting a business or undertaking,</w:t>
            </w:r>
          </w:p>
          <w:p w:rsidR="007E075A" w:rsidRDefault="007E075A" w:rsidP="007E075A">
            <w:pPr>
              <w:spacing w:line="23" w:lineRule="atLeast"/>
            </w:pPr>
            <w:r>
              <w:t>including work as—(a) an employee; or</w:t>
            </w:r>
          </w:p>
          <w:p w:rsidR="007E075A" w:rsidRDefault="007E075A" w:rsidP="007E075A">
            <w:pPr>
              <w:spacing w:line="23" w:lineRule="atLeast"/>
            </w:pPr>
            <w:r>
              <w:t>(b) a contractor or subcontractor; or</w:t>
            </w:r>
          </w:p>
          <w:p w:rsidR="00F43340" w:rsidRPr="00F43340" w:rsidRDefault="007E075A" w:rsidP="007E075A">
            <w:pPr>
              <w:spacing w:line="23" w:lineRule="atLeast"/>
            </w:pPr>
            <w:r>
              <w:t>(c) an employee of a contractor or subcontractor;</w:t>
            </w:r>
            <w:r w:rsidR="00F43340" w:rsidRPr="00F43340">
              <w:fldChar w:fldCharType="end"/>
            </w:r>
          </w:p>
        </w:tc>
      </w:tr>
      <w:tr w:rsidR="00F43340" w:rsidRPr="00F43340" w:rsidTr="00A80EC9">
        <w:trPr>
          <w:trHeight w:val="1134"/>
        </w:trPr>
        <w:tc>
          <w:tcPr>
            <w:tcW w:w="1725" w:type="dxa"/>
          </w:tcPr>
          <w:p w:rsidR="00F43340" w:rsidRPr="00F43340" w:rsidRDefault="00F43340" w:rsidP="00F43340">
            <w:pPr>
              <w:spacing w:line="23" w:lineRule="atLeast"/>
            </w:pPr>
            <w:r w:rsidRPr="00F43340">
              <w:t>Regulation</w:t>
            </w:r>
          </w:p>
        </w:tc>
        <w:tc>
          <w:tcPr>
            <w:tcW w:w="2919" w:type="dxa"/>
          </w:tcPr>
          <w:p w:rsidR="00F43340" w:rsidRPr="00F43340" w:rsidRDefault="00F43340" w:rsidP="007E075A">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7E075A">
              <w:t>Work Health and Safety Regulation 2011</w:t>
            </w:r>
            <w:r w:rsidRPr="00F43340">
              <w:fldChar w:fldCharType="end"/>
            </w:r>
          </w:p>
        </w:tc>
        <w:tc>
          <w:tcPr>
            <w:tcW w:w="4591" w:type="dxa"/>
          </w:tcPr>
          <w:p w:rsidR="007E075A" w:rsidRDefault="00F43340" w:rsidP="007E075A">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7E075A">
              <w:t xml:space="preserve">Chapter 3 General risk and workplace management Part 3.1 Managing risks to health and safety, </w:t>
            </w:r>
            <w:r w:rsidR="007E075A" w:rsidRPr="007E075A">
              <w:t>35 Managing risks to health and safety</w:t>
            </w:r>
            <w:r w:rsidR="007E075A">
              <w:t>, A duty holder, in managing risks to health and safety, must: (a) eliminate risks to health and safety so far as is reasonably</w:t>
            </w:r>
          </w:p>
          <w:p w:rsidR="007E075A" w:rsidRDefault="007E075A" w:rsidP="007E075A">
            <w:pPr>
              <w:spacing w:line="23" w:lineRule="atLeast"/>
            </w:pPr>
            <w:r>
              <w:t>practicable, and (b) if it is not reasonably practicable to eliminate risks to health and</w:t>
            </w:r>
          </w:p>
          <w:p w:rsidR="00F43340" w:rsidRPr="00F43340" w:rsidRDefault="007E075A" w:rsidP="007E075A">
            <w:pPr>
              <w:spacing w:line="23" w:lineRule="atLeast"/>
            </w:pPr>
            <w:r>
              <w:t>safety—minimise those risks so far as is reasonably practicable.</w:t>
            </w:r>
            <w:r w:rsidR="00F43340" w:rsidRPr="00F43340">
              <w:fldChar w:fldCharType="end"/>
            </w:r>
          </w:p>
        </w:tc>
      </w:tr>
      <w:tr w:rsidR="00F43340" w:rsidRPr="00F43340" w:rsidTr="00A80EC9">
        <w:trPr>
          <w:trHeight w:val="1134"/>
        </w:trPr>
        <w:tc>
          <w:tcPr>
            <w:tcW w:w="1725" w:type="dxa"/>
          </w:tcPr>
          <w:p w:rsidR="00F43340" w:rsidRPr="00F43340" w:rsidRDefault="00F43340" w:rsidP="00F43340">
            <w:pPr>
              <w:spacing w:line="23" w:lineRule="atLeast"/>
            </w:pPr>
            <w:r w:rsidRPr="00F43340">
              <w:t>Code of practice</w:t>
            </w:r>
          </w:p>
        </w:tc>
        <w:tc>
          <w:tcPr>
            <w:tcW w:w="2919" w:type="dxa"/>
          </w:tcPr>
          <w:p w:rsidR="00F43340" w:rsidRPr="00F43340" w:rsidRDefault="00F43340" w:rsidP="007E075A">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7E075A" w:rsidRPr="007E075A">
              <w:t xml:space="preserve">CODE OF PRACTICE | HOW TO MANAGE WORK HEALTH AND SAFETY RISKS </w:t>
            </w:r>
            <w:r w:rsidRPr="00F43340">
              <w:fldChar w:fldCharType="end"/>
            </w:r>
          </w:p>
        </w:tc>
        <w:tc>
          <w:tcPr>
            <w:tcW w:w="4591" w:type="dxa"/>
          </w:tcPr>
          <w:p w:rsidR="00F43340" w:rsidRPr="00F43340" w:rsidRDefault="00F43340" w:rsidP="007E075A">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7E075A" w:rsidRPr="007E075A">
              <w:t>STEP 1 – HOW TO IDENTIFY HAZARDS</w:t>
            </w:r>
            <w:r w:rsidR="007E075A">
              <w:t xml:space="preserve">, </w:t>
            </w:r>
            <w:r w:rsidR="007E075A" w:rsidRPr="007E075A">
              <w:t>STEP 2 – HOW TO ASSESS RISK</w:t>
            </w:r>
            <w:r w:rsidR="007E075A">
              <w:t xml:space="preserve">, </w:t>
            </w:r>
            <w:r w:rsidR="007E075A" w:rsidRPr="007E075A">
              <w:t xml:space="preserve">STEP 3 – HOW TO CONTROL RISKS </w:t>
            </w:r>
            <w:r w:rsidR="007E075A">
              <w:t xml:space="preserve">, </w:t>
            </w:r>
            <w:r w:rsidR="007E075A" w:rsidRPr="007E075A">
              <w:t>STEP 4 – HOW TO REVIEW CONTROLS</w:t>
            </w:r>
            <w:r w:rsidR="007E075A">
              <w:t xml:space="preserve">, </w:t>
            </w:r>
            <w:r w:rsidR="007E075A" w:rsidRPr="007E075A">
              <w:t>KEEPING RECORDS</w:t>
            </w:r>
            <w:r w:rsidR="007E075A">
              <w:t xml:space="preserve">, </w:t>
            </w:r>
            <w:r w:rsidR="007E075A" w:rsidRPr="007E075A">
              <w:t>APPENDIX A – ASSESSING HOW THINGS GO WRONG</w:t>
            </w:r>
            <w:r w:rsidR="007E075A">
              <w:t xml:space="preserve">, </w:t>
            </w:r>
            <w:r w:rsidR="007E075A" w:rsidRPr="007E075A">
              <w:t>APPENDIX B - RISK REGISTER</w:t>
            </w:r>
            <w:r w:rsidR="007E075A">
              <w:t xml:space="preserve">, </w:t>
            </w:r>
            <w:r w:rsidRPr="00F43340">
              <w:fldChar w:fldCharType="end"/>
            </w:r>
          </w:p>
        </w:tc>
      </w:tr>
      <w:tr w:rsidR="00F43340" w:rsidRPr="00F43340" w:rsidTr="00A80EC9">
        <w:trPr>
          <w:trHeight w:val="1134"/>
        </w:trPr>
        <w:tc>
          <w:tcPr>
            <w:tcW w:w="1725" w:type="dxa"/>
          </w:tcPr>
          <w:p w:rsidR="00F43340" w:rsidRPr="00F43340" w:rsidRDefault="00F43340" w:rsidP="00F43340">
            <w:pPr>
              <w:spacing w:line="23" w:lineRule="atLeast"/>
            </w:pPr>
            <w:r w:rsidRPr="00F43340">
              <w:t>Standard</w:t>
            </w:r>
          </w:p>
        </w:tc>
        <w:tc>
          <w:tcPr>
            <w:tcW w:w="2919" w:type="dxa"/>
          </w:tcPr>
          <w:p w:rsidR="007E075A" w:rsidRDefault="00F43340" w:rsidP="007E075A">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7E075A">
              <w:t>OHSAS 18001:2007 - Occupational health and safety</w:t>
            </w:r>
          </w:p>
          <w:p w:rsidR="00F43340" w:rsidRPr="00F43340" w:rsidRDefault="007E075A" w:rsidP="007E075A">
            <w:pPr>
              <w:spacing w:line="23" w:lineRule="atLeast"/>
            </w:pPr>
            <w:r>
              <w:t xml:space="preserve">management systems, </w:t>
            </w:r>
            <w:r w:rsidR="00F43340" w:rsidRPr="00F43340">
              <w:fldChar w:fldCharType="end"/>
            </w:r>
          </w:p>
        </w:tc>
        <w:tc>
          <w:tcPr>
            <w:tcW w:w="4591" w:type="dxa"/>
          </w:tcPr>
          <w:p w:rsidR="007E075A" w:rsidRDefault="00F43340" w:rsidP="007E075A">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7E075A">
              <w:t>This OHSAS Standard is based on the methodology known as</w:t>
            </w:r>
          </w:p>
          <w:p w:rsidR="007E075A" w:rsidRDefault="007E075A" w:rsidP="007E075A">
            <w:pPr>
              <w:spacing w:line="23" w:lineRule="atLeast"/>
            </w:pPr>
            <w:r>
              <w:t>Plan-Do-Check-Act (PDCA). PDCA can be briefly described as follows.</w:t>
            </w:r>
          </w:p>
          <w:p w:rsidR="007E075A" w:rsidRDefault="007E075A" w:rsidP="007E075A">
            <w:pPr>
              <w:spacing w:line="23" w:lineRule="atLeast"/>
            </w:pPr>
            <w:r>
              <w:t>• Plan: establish the objectives and processes necessary to deliver</w:t>
            </w:r>
          </w:p>
          <w:p w:rsidR="007E075A" w:rsidRDefault="007E075A" w:rsidP="007E075A">
            <w:pPr>
              <w:spacing w:line="23" w:lineRule="atLeast"/>
            </w:pPr>
            <w:r>
              <w:t>results in accordance with the organization’s OH&amp;S policy.</w:t>
            </w:r>
          </w:p>
          <w:p w:rsidR="007E075A" w:rsidRDefault="007E075A" w:rsidP="007E075A">
            <w:pPr>
              <w:spacing w:line="23" w:lineRule="atLeast"/>
            </w:pPr>
            <w:r>
              <w:t>• Do: implement the processes.</w:t>
            </w:r>
          </w:p>
          <w:p w:rsidR="007E075A" w:rsidRDefault="007E075A" w:rsidP="007E075A">
            <w:pPr>
              <w:spacing w:line="23" w:lineRule="atLeast"/>
            </w:pPr>
            <w:r>
              <w:t>• Check: monitor and measure processes against OH&amp;S policy,</w:t>
            </w:r>
          </w:p>
          <w:p w:rsidR="007E075A" w:rsidRDefault="007E075A" w:rsidP="007E075A">
            <w:pPr>
              <w:spacing w:line="23" w:lineRule="atLeast"/>
            </w:pPr>
            <w:r>
              <w:t>objectives, legal and other requirements, and report the results.</w:t>
            </w:r>
          </w:p>
          <w:p w:rsidR="00F43340" w:rsidRPr="00F43340" w:rsidRDefault="007E075A" w:rsidP="007E075A">
            <w:pPr>
              <w:spacing w:line="23" w:lineRule="atLeast"/>
            </w:pPr>
            <w:r>
              <w:lastRenderedPageBreak/>
              <w:t>• Act: take actions to continually improve OH&amp;S performance.</w:t>
            </w:r>
            <w:r w:rsidR="00F43340" w:rsidRPr="00F43340">
              <w:fldChar w:fldCharType="end"/>
            </w:r>
          </w:p>
        </w:tc>
      </w:tr>
      <w:tr w:rsidR="00F43340" w:rsidRPr="00F43340" w:rsidTr="00A80EC9">
        <w:trPr>
          <w:trHeight w:val="1134"/>
        </w:trPr>
        <w:tc>
          <w:tcPr>
            <w:tcW w:w="1725" w:type="dxa"/>
          </w:tcPr>
          <w:p w:rsidR="00F43340" w:rsidRPr="00F43340" w:rsidRDefault="00A80EC9" w:rsidP="00F43340">
            <w:pPr>
              <w:spacing w:line="23" w:lineRule="atLeast"/>
            </w:pPr>
            <w:r>
              <w:lastRenderedPageBreak/>
              <w:t>Guidance publication</w:t>
            </w:r>
          </w:p>
        </w:tc>
        <w:tc>
          <w:tcPr>
            <w:tcW w:w="2919" w:type="dxa"/>
          </w:tcPr>
          <w:p w:rsidR="00AD6C7B" w:rsidRDefault="00F43340" w:rsidP="00AD6C7B">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AD6C7B" w:rsidRPr="00AD6C7B">
              <w:t>Workplace Health and Safety Queensland</w:t>
            </w:r>
            <w:r w:rsidR="00AD6C7B">
              <w:t xml:space="preserve"> - Managing the risk of falls while working on</w:t>
            </w:r>
          </w:p>
          <w:p w:rsidR="00AD6C7B" w:rsidRDefault="00AD6C7B" w:rsidP="00AD6C7B">
            <w:pPr>
              <w:spacing w:line="23" w:lineRule="atLeast"/>
            </w:pPr>
            <w:r>
              <w:t>roofs in housing construction.</w:t>
            </w:r>
            <w:r>
              <w:t> </w:t>
            </w:r>
          </w:p>
          <w:p w:rsidR="00F43340" w:rsidRPr="00F43340" w:rsidRDefault="00AD6C7B" w:rsidP="00AD6C7B">
            <w:pPr>
              <w:spacing w:line="23" w:lineRule="atLeast"/>
            </w:pPr>
            <w:r>
              <w:t> </w:t>
            </w:r>
            <w:r>
              <w:t> </w:t>
            </w:r>
            <w:r>
              <w:t> </w:t>
            </w:r>
            <w:r w:rsidR="00F43340" w:rsidRPr="00F43340">
              <w:fldChar w:fldCharType="end"/>
            </w:r>
          </w:p>
        </w:tc>
        <w:tc>
          <w:tcPr>
            <w:tcW w:w="4591" w:type="dxa"/>
          </w:tcPr>
          <w:p w:rsidR="00AD6C7B" w:rsidRDefault="00F43340" w:rsidP="00AD6C7B">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00AD6C7B">
              <w:t>1. Identify any fall hazards by inspecting the workplace and</w:t>
            </w:r>
          </w:p>
          <w:p w:rsidR="00AD6C7B" w:rsidRDefault="00AD6C7B" w:rsidP="00AD6C7B">
            <w:pPr>
              <w:spacing w:line="23" w:lineRule="atLeast"/>
            </w:pPr>
            <w:r>
              <w:t>consulting with workers. Examples include:</w:t>
            </w:r>
          </w:p>
          <w:p w:rsidR="00AD6C7B" w:rsidRDefault="00AD6C7B" w:rsidP="00AD6C7B">
            <w:pPr>
              <w:spacing w:line="23" w:lineRule="atLeast"/>
            </w:pPr>
            <w:r>
              <w:t>• unprotected edges</w:t>
            </w:r>
          </w:p>
          <w:p w:rsidR="00AD6C7B" w:rsidRDefault="00AD6C7B" w:rsidP="00AD6C7B">
            <w:pPr>
              <w:spacing w:line="23" w:lineRule="atLeast"/>
            </w:pPr>
            <w:r>
              <w:t>• unguarded openings</w:t>
            </w:r>
          </w:p>
          <w:p w:rsidR="00AD6C7B" w:rsidRDefault="00AD6C7B" w:rsidP="00AD6C7B">
            <w:pPr>
              <w:spacing w:line="23" w:lineRule="atLeast"/>
            </w:pPr>
            <w:r>
              <w:t>• fragile or brittle roof</w:t>
            </w:r>
          </w:p>
          <w:p w:rsidR="00AD6C7B" w:rsidRDefault="00AD6C7B" w:rsidP="00AD6C7B">
            <w:pPr>
              <w:spacing w:line="23" w:lineRule="atLeast"/>
            </w:pPr>
            <w:r>
              <w:t>• small lot hazards (e.g. falling into narrow gaps between</w:t>
            </w:r>
          </w:p>
          <w:p w:rsidR="00AD6C7B" w:rsidRDefault="00AD6C7B" w:rsidP="00AD6C7B">
            <w:pPr>
              <w:spacing w:line="23" w:lineRule="atLeast"/>
            </w:pPr>
            <w:r>
              <w:t>boundary walls or falling onto perimeter fencing)</w:t>
            </w:r>
          </w:p>
          <w:p w:rsidR="00AD6C7B" w:rsidRDefault="00AD6C7B" w:rsidP="00AD6C7B">
            <w:pPr>
              <w:spacing w:line="23" w:lineRule="atLeast"/>
            </w:pPr>
            <w:r>
              <w:t>• trip hazards</w:t>
            </w:r>
          </w:p>
          <w:p w:rsidR="00AD6C7B" w:rsidRDefault="00AD6C7B" w:rsidP="00AD6C7B">
            <w:pPr>
              <w:spacing w:line="23" w:lineRule="atLeast"/>
            </w:pPr>
            <w:r>
              <w:t>• the slope of work surfaces</w:t>
            </w:r>
          </w:p>
          <w:p w:rsidR="00AD6C7B" w:rsidRDefault="00AD6C7B" w:rsidP="00AD6C7B">
            <w:pPr>
              <w:spacing w:line="23" w:lineRule="atLeast"/>
            </w:pPr>
            <w:r>
              <w:t>• slippery surfaces</w:t>
            </w:r>
          </w:p>
          <w:p w:rsidR="00AD6C7B" w:rsidRDefault="00AD6C7B" w:rsidP="00AD6C7B">
            <w:pPr>
              <w:spacing w:line="23" w:lineRule="atLeast"/>
            </w:pPr>
            <w:r>
              <w:t>• type of work (e.g. carrying an awkward load, amount of</w:t>
            </w:r>
          </w:p>
          <w:p w:rsidR="00AD6C7B" w:rsidRDefault="00AD6C7B" w:rsidP="00AD6C7B">
            <w:pPr>
              <w:spacing w:line="23" w:lineRule="atLeast"/>
            </w:pPr>
            <w:r>
              <w:t>movement)</w:t>
            </w:r>
          </w:p>
          <w:p w:rsidR="00AD6C7B" w:rsidRDefault="00AD6C7B" w:rsidP="00AD6C7B">
            <w:pPr>
              <w:spacing w:line="23" w:lineRule="atLeast"/>
            </w:pPr>
            <w:r>
              <w:t>• objects on the ground a worker could fall onto</w:t>
            </w:r>
          </w:p>
          <w:p w:rsidR="00AD6C7B" w:rsidRDefault="00AD6C7B" w:rsidP="00AD6C7B">
            <w:pPr>
              <w:spacing w:line="23" w:lineRule="atLeast"/>
            </w:pPr>
            <w:r>
              <w:t>• tools, material and equipment used by workers</w:t>
            </w:r>
          </w:p>
          <w:p w:rsidR="00AD6C7B" w:rsidRDefault="00AD6C7B" w:rsidP="00AD6C7B">
            <w:pPr>
              <w:spacing w:line="23" w:lineRule="atLeast"/>
            </w:pPr>
            <w:r>
              <w:t>• capacity of the roof to support loads, including the</w:t>
            </w:r>
          </w:p>
          <w:p w:rsidR="00AD6C7B" w:rsidRDefault="00AD6C7B" w:rsidP="00AD6C7B">
            <w:pPr>
              <w:spacing w:line="23" w:lineRule="atLeast"/>
            </w:pPr>
            <w:r>
              <w:t>weight of the workers.</w:t>
            </w:r>
          </w:p>
          <w:p w:rsidR="00AD6C7B" w:rsidRDefault="00AD6C7B" w:rsidP="00AD6C7B">
            <w:pPr>
              <w:spacing w:line="23" w:lineRule="atLeast"/>
            </w:pPr>
            <w:r>
              <w:t>2. Assess the risk of injury that may result from any fall</w:t>
            </w:r>
          </w:p>
          <w:p w:rsidR="00AD6C7B" w:rsidRDefault="00AD6C7B" w:rsidP="00AD6C7B">
            <w:pPr>
              <w:spacing w:line="23" w:lineRule="atLeast"/>
            </w:pPr>
            <w:r>
              <w:t>hazards by understanding:</w:t>
            </w:r>
          </w:p>
          <w:p w:rsidR="00AD6C7B" w:rsidRDefault="00AD6C7B" w:rsidP="00AD6C7B">
            <w:pPr>
              <w:spacing w:line="23" w:lineRule="atLeast"/>
            </w:pPr>
            <w:r>
              <w:t>• How severe the harm could be by considering:</w:t>
            </w:r>
          </w:p>
          <w:p w:rsidR="00AD6C7B" w:rsidRDefault="00AD6C7B" w:rsidP="00AD6C7B">
            <w:pPr>
              <w:spacing w:line="23" w:lineRule="atLeast"/>
            </w:pPr>
            <w:r>
              <w:t>– What types of harm could occur and how severe</w:t>
            </w:r>
          </w:p>
          <w:p w:rsidR="00AD6C7B" w:rsidRDefault="00AD6C7B" w:rsidP="00AD6C7B">
            <w:pPr>
              <w:spacing w:line="23" w:lineRule="atLeast"/>
            </w:pPr>
            <w:r>
              <w:t>they could be (e.g. head injury, laceration)?</w:t>
            </w:r>
          </w:p>
          <w:p w:rsidR="00AD6C7B" w:rsidRDefault="00AD6C7B" w:rsidP="00AD6C7B">
            <w:pPr>
              <w:spacing w:line="23" w:lineRule="atLeast"/>
            </w:pPr>
            <w:r>
              <w:t>– What factors would influence the severity of the</w:t>
            </w:r>
          </w:p>
          <w:p w:rsidR="00AD6C7B" w:rsidRDefault="00AD6C7B" w:rsidP="00AD6C7B">
            <w:pPr>
              <w:spacing w:line="23" w:lineRule="atLeast"/>
            </w:pPr>
            <w:r>
              <w:t>harm (e.g. the distance a worker could fall)?</w:t>
            </w:r>
          </w:p>
          <w:p w:rsidR="00AD6C7B" w:rsidRDefault="00AD6C7B" w:rsidP="00AD6C7B">
            <w:pPr>
              <w:spacing w:line="23" w:lineRule="atLeast"/>
            </w:pPr>
            <w:r>
              <w:t>– How many people could be harmed?</w:t>
            </w:r>
          </w:p>
          <w:p w:rsidR="00AD6C7B" w:rsidRDefault="00AD6C7B" w:rsidP="00AD6C7B">
            <w:pPr>
              <w:spacing w:line="23" w:lineRule="atLeast"/>
            </w:pPr>
            <w:r>
              <w:t>• How the hazards may cause harm by considering:</w:t>
            </w:r>
          </w:p>
          <w:p w:rsidR="00AD6C7B" w:rsidRDefault="00AD6C7B" w:rsidP="00AD6C7B">
            <w:pPr>
              <w:spacing w:line="23" w:lineRule="atLeast"/>
            </w:pPr>
            <w:r>
              <w:t>– How effective are the controls in minimising or</w:t>
            </w:r>
          </w:p>
          <w:p w:rsidR="00AD6C7B" w:rsidRDefault="00AD6C7B" w:rsidP="00AD6C7B">
            <w:pPr>
              <w:spacing w:line="23" w:lineRule="atLeast"/>
            </w:pPr>
            <w:r>
              <w:t>excluding all types of harm?</w:t>
            </w:r>
          </w:p>
          <w:p w:rsidR="00AD6C7B" w:rsidRDefault="00AD6C7B" w:rsidP="00AD6C7B">
            <w:pPr>
              <w:spacing w:line="23" w:lineRule="atLeast"/>
            </w:pPr>
            <w:r>
              <w:t>– How work is actually done?</w:t>
            </w:r>
          </w:p>
          <w:p w:rsidR="00AD6C7B" w:rsidRDefault="00AD6C7B" w:rsidP="00AD6C7B">
            <w:pPr>
              <w:spacing w:line="23" w:lineRule="atLeast"/>
            </w:pPr>
            <w:r>
              <w:t>– The design and layout of elevated work areas.</w:t>
            </w:r>
          </w:p>
          <w:p w:rsidR="00AD6C7B" w:rsidRDefault="00AD6C7B" w:rsidP="00AD6C7B">
            <w:pPr>
              <w:spacing w:line="23" w:lineRule="atLeast"/>
            </w:pPr>
            <w:r>
              <w:t>– The number and movement of people at the</w:t>
            </w:r>
          </w:p>
          <w:p w:rsidR="00AD6C7B" w:rsidRDefault="00AD6C7B" w:rsidP="00AD6C7B">
            <w:pPr>
              <w:spacing w:line="23" w:lineRule="atLeast"/>
            </w:pPr>
            <w:r>
              <w:t>workplace.</w:t>
            </w:r>
          </w:p>
          <w:p w:rsidR="00AD6C7B" w:rsidRDefault="00AD6C7B" w:rsidP="00AD6C7B">
            <w:pPr>
              <w:spacing w:line="23" w:lineRule="atLeast"/>
            </w:pPr>
            <w:r>
              <w:t>– Weather conditions (e.g. wet weather, wind,</w:t>
            </w:r>
          </w:p>
          <w:p w:rsidR="00AD6C7B" w:rsidRDefault="00AD6C7B" w:rsidP="00AD6C7B">
            <w:pPr>
              <w:spacing w:line="23" w:lineRule="atLeast"/>
            </w:pPr>
            <w:r>
              <w:t>amount of light).</w:t>
            </w:r>
          </w:p>
          <w:p w:rsidR="00AD6C7B" w:rsidRDefault="00AD6C7B" w:rsidP="00AD6C7B">
            <w:pPr>
              <w:spacing w:line="23" w:lineRule="atLeast"/>
            </w:pPr>
            <w:r>
              <w:t>– Suitability of footwear for the conditions.</w:t>
            </w:r>
          </w:p>
          <w:p w:rsidR="00AD6C7B" w:rsidRDefault="00AD6C7B" w:rsidP="00AD6C7B">
            <w:pPr>
              <w:spacing w:line="23" w:lineRule="atLeast"/>
            </w:pPr>
            <w:r>
              <w:lastRenderedPageBreak/>
              <w:t>– Are there a number of different hazards that in</w:t>
            </w:r>
          </w:p>
          <w:p w:rsidR="00AD6C7B" w:rsidRDefault="00AD6C7B" w:rsidP="00AD6C7B">
            <w:pPr>
              <w:spacing w:line="23" w:lineRule="atLeast"/>
            </w:pPr>
            <w:r>
              <w:t>combination increase the risk (e.g. carrying an</w:t>
            </w:r>
          </w:p>
          <w:p w:rsidR="00AD6C7B" w:rsidRDefault="00AD6C7B" w:rsidP="00AD6C7B">
            <w:pPr>
              <w:spacing w:line="23" w:lineRule="atLeast"/>
            </w:pPr>
            <w:r>
              <w:t>awkward load on a sloped roof in wet weather)?</w:t>
            </w:r>
          </w:p>
          <w:p w:rsidR="00AD6C7B" w:rsidRDefault="00AD6C7B" w:rsidP="00AD6C7B">
            <w:pPr>
              <w:spacing w:line="23" w:lineRule="atLeast"/>
            </w:pPr>
            <w:r>
              <w:t>– Are there any infrequent or unusual situations that</w:t>
            </w:r>
          </w:p>
          <w:p w:rsidR="00AD6C7B" w:rsidRDefault="00AD6C7B" w:rsidP="00AD6C7B">
            <w:pPr>
              <w:spacing w:line="23" w:lineRule="atLeast"/>
            </w:pPr>
            <w:r>
              <w:t>might occur (e.g. high winds could increase the</w:t>
            </w:r>
          </w:p>
          <w:p w:rsidR="00AD6C7B" w:rsidRDefault="00AD6C7B" w:rsidP="00AD6C7B">
            <w:pPr>
              <w:spacing w:line="23" w:lineRule="atLeast"/>
            </w:pPr>
            <w:r>
              <w:t>risks to balance for workers on a sloped roof)?</w:t>
            </w:r>
          </w:p>
          <w:p w:rsidR="00AD6C7B" w:rsidRDefault="00AD6C7B" w:rsidP="00AD6C7B">
            <w:pPr>
              <w:spacing w:line="23" w:lineRule="atLeast"/>
            </w:pPr>
            <w:r>
              <w:t>• The likelihood of harm occurring:</w:t>
            </w:r>
          </w:p>
          <w:p w:rsidR="00AD6C7B" w:rsidRDefault="00AD6C7B" w:rsidP="00AD6C7B">
            <w:pPr>
              <w:spacing w:line="23" w:lineRule="atLeast"/>
            </w:pPr>
            <w:r>
              <w:t>– How often are workers near the hazard and how</w:t>
            </w:r>
          </w:p>
          <w:p w:rsidR="00AD6C7B" w:rsidRDefault="00AD6C7B" w:rsidP="00AD6C7B">
            <w:pPr>
              <w:spacing w:line="23" w:lineRule="atLeast"/>
            </w:pPr>
            <w:r>
              <w:t>close do they get to it?</w:t>
            </w:r>
          </w:p>
          <w:p w:rsidR="00AD6C7B" w:rsidRDefault="00AD6C7B" w:rsidP="00AD6C7B">
            <w:pPr>
              <w:spacing w:line="23" w:lineRule="atLeast"/>
            </w:pPr>
            <w:r>
              <w:t>– How long are workers exposed to the hazard?</w:t>
            </w:r>
          </w:p>
          <w:p w:rsidR="00AD6C7B" w:rsidRDefault="00AD6C7B" w:rsidP="00AD6C7B">
            <w:pPr>
              <w:spacing w:line="23" w:lineRule="atLeast"/>
            </w:pPr>
            <w:r>
              <w:t>– How experienced are workers?</w:t>
            </w:r>
          </w:p>
          <w:p w:rsidR="00AD6C7B" w:rsidRDefault="00AD6C7B" w:rsidP="00AD6C7B">
            <w:pPr>
              <w:spacing w:line="23" w:lineRule="atLeast"/>
            </w:pPr>
            <w:r>
              <w:t>– Has an injury ever happened before at the</w:t>
            </w:r>
          </w:p>
          <w:p w:rsidR="00AD6C7B" w:rsidRDefault="00AD6C7B" w:rsidP="00AD6C7B">
            <w:pPr>
              <w:spacing w:line="23" w:lineRule="atLeast"/>
            </w:pPr>
            <w:r>
              <w:t>workplace or elsewhere and how often?</w:t>
            </w:r>
          </w:p>
          <w:p w:rsidR="00AD6C7B" w:rsidRDefault="00AD6C7B" w:rsidP="00AD6C7B">
            <w:pPr>
              <w:spacing w:line="23" w:lineRule="atLeast"/>
            </w:pPr>
            <w:r>
              <w:t>3. Control measures must be:</w:t>
            </w:r>
          </w:p>
          <w:p w:rsidR="00AD6C7B" w:rsidRDefault="00AD6C7B" w:rsidP="00AD6C7B">
            <w:pPr>
              <w:spacing w:line="23" w:lineRule="atLeast"/>
            </w:pPr>
            <w:r>
              <w:t>• appropriate for the level of risk</w:t>
            </w:r>
          </w:p>
          <w:p w:rsidR="00AD6C7B" w:rsidRDefault="00AD6C7B" w:rsidP="00AD6C7B">
            <w:pPr>
              <w:spacing w:line="23" w:lineRule="atLeast"/>
            </w:pPr>
            <w:r>
              <w:t>• fit for purpose</w:t>
            </w:r>
          </w:p>
          <w:p w:rsidR="00AD6C7B" w:rsidRDefault="00AD6C7B" w:rsidP="00AD6C7B">
            <w:pPr>
              <w:spacing w:line="23" w:lineRule="atLeast"/>
            </w:pPr>
            <w:r>
              <w:t>• suitable for the nature and duration of the work</w:t>
            </w:r>
          </w:p>
          <w:p w:rsidR="00AD6C7B" w:rsidRDefault="00AD6C7B" w:rsidP="00AD6C7B">
            <w:pPr>
              <w:spacing w:line="23" w:lineRule="atLeast"/>
            </w:pPr>
            <w:r>
              <w:t>• set up, installed, used and maintained correctly</w:t>
            </w:r>
          </w:p>
          <w:p w:rsidR="00AD6C7B" w:rsidRDefault="00AD6C7B" w:rsidP="00AD6C7B">
            <w:pPr>
              <w:spacing w:line="23" w:lineRule="atLeast"/>
            </w:pPr>
            <w:r>
              <w:t>• reviewed to make sure they are effective.</w:t>
            </w:r>
          </w:p>
          <w:p w:rsidR="00AD6C7B" w:rsidRDefault="00AD6C7B" w:rsidP="00AD6C7B">
            <w:pPr>
              <w:spacing w:line="23" w:lineRule="atLeast"/>
            </w:pPr>
            <w:r>
              <w:t>4. Make sure workers:</w:t>
            </w:r>
          </w:p>
          <w:p w:rsidR="00AD6C7B" w:rsidRDefault="00AD6C7B" w:rsidP="00AD6C7B">
            <w:pPr>
              <w:spacing w:line="23" w:lineRule="atLeast"/>
            </w:pPr>
            <w:r>
              <w:t>• receive training and instruction on:</w:t>
            </w:r>
          </w:p>
          <w:p w:rsidR="00AD6C7B" w:rsidRDefault="00AD6C7B" w:rsidP="00AD6C7B">
            <w:pPr>
              <w:spacing w:line="23" w:lineRule="atLeast"/>
            </w:pPr>
            <w:r>
              <w:t>– safe work procedures and control measures being</w:t>
            </w:r>
          </w:p>
          <w:p w:rsidR="00AD6C7B" w:rsidRDefault="00AD6C7B" w:rsidP="00AD6C7B">
            <w:pPr>
              <w:spacing w:line="23" w:lineRule="atLeast"/>
            </w:pPr>
            <w:r>
              <w:t>used to prevent falls</w:t>
            </w:r>
          </w:p>
          <w:p w:rsidR="00AD6C7B" w:rsidRDefault="00AD6C7B" w:rsidP="00AD6C7B">
            <w:pPr>
              <w:spacing w:line="23" w:lineRule="atLeast"/>
            </w:pPr>
            <w:r>
              <w:t>– correct use of tools and equipment</w:t>
            </w:r>
          </w:p>
          <w:p w:rsidR="00AD6C7B" w:rsidRDefault="00AD6C7B" w:rsidP="00AD6C7B">
            <w:pPr>
              <w:spacing w:line="23" w:lineRule="atLeast"/>
            </w:pPr>
            <w:r>
              <w:t>– emergency procedures</w:t>
            </w:r>
          </w:p>
          <w:p w:rsidR="00AD6C7B" w:rsidRDefault="00AD6C7B" w:rsidP="00AD6C7B">
            <w:pPr>
              <w:spacing w:line="23" w:lineRule="atLeast"/>
            </w:pPr>
            <w:r>
              <w:t>• are adequately supervised and are using control measures</w:t>
            </w:r>
          </w:p>
          <w:p w:rsidR="00F43340" w:rsidRPr="00F43340" w:rsidRDefault="00AD6C7B" w:rsidP="00AD6C7B">
            <w:pPr>
              <w:spacing w:line="23" w:lineRule="atLeast"/>
            </w:pPr>
            <w:r>
              <w:t>correctly.</w:t>
            </w:r>
            <w:r w:rsidR="00F43340" w:rsidRPr="00F43340">
              <w:fldChar w:fldCharType="end"/>
            </w:r>
          </w:p>
        </w:tc>
      </w:tr>
    </w:tbl>
    <w:p w:rsidR="00F43340" w:rsidRPr="00F43340" w:rsidRDefault="00F43340" w:rsidP="00F43340">
      <w:pPr>
        <w:spacing w:after="0" w:line="23" w:lineRule="atLeast"/>
      </w:pPr>
    </w:p>
    <w:tbl>
      <w:tblPr>
        <w:tblStyle w:val="TableGrid"/>
        <w:tblW w:w="0" w:type="auto"/>
        <w:tblLook w:val="04A0" w:firstRow="1" w:lastRow="0" w:firstColumn="1" w:lastColumn="0" w:noHBand="0" w:noVBand="1"/>
      </w:tblPr>
      <w:tblGrid>
        <w:gridCol w:w="2764"/>
        <w:gridCol w:w="6252"/>
      </w:tblGrid>
      <w:tr w:rsidR="00F43340" w:rsidRPr="00F43340" w:rsidTr="00B210AE">
        <w:tc>
          <w:tcPr>
            <w:tcW w:w="2802" w:type="dxa"/>
            <w:shd w:val="clear" w:color="auto" w:fill="232F84"/>
          </w:tcPr>
          <w:p w:rsidR="00F43340" w:rsidRPr="00F43340" w:rsidRDefault="00F43340" w:rsidP="00F43340">
            <w:pPr>
              <w:spacing w:line="23" w:lineRule="atLeast"/>
              <w:rPr>
                <w:b/>
              </w:rPr>
            </w:pPr>
            <w:r w:rsidRPr="00F43340">
              <w:rPr>
                <w:b/>
              </w:rPr>
              <w:t xml:space="preserve">Outcome for </w:t>
            </w:r>
            <w:r>
              <w:rPr>
                <w:b/>
              </w:rPr>
              <w:t>Activity 3</w:t>
            </w:r>
          </w:p>
        </w:tc>
        <w:tc>
          <w:tcPr>
            <w:tcW w:w="6440" w:type="dxa"/>
          </w:tcPr>
          <w:p w:rsidR="00F43340" w:rsidRPr="00F43340" w:rsidRDefault="00243785" w:rsidP="00F43340">
            <w:pPr>
              <w:spacing w:line="23" w:lineRule="atLeast"/>
            </w:pPr>
            <w:sdt>
              <w:sdtPr>
                <w:id w:val="-1079448372"/>
                <w14:checkbox>
                  <w14:checked w14:val="0"/>
                  <w14:checkedState w14:val="2612" w14:font="MS Mincho"/>
                  <w14:uncheckedState w14:val="2610" w14:font="MS Mincho"/>
                </w14:checkbox>
              </w:sdtPr>
              <w:sdtContent>
                <w:r w:rsidR="00F43340" w:rsidRPr="00F43340">
                  <w:rPr>
                    <w:rFonts w:ascii="Segoe UI Symbol" w:hAnsi="Segoe UI Symbol" w:cs="Segoe UI Symbol"/>
                  </w:rPr>
                  <w:t>☐</w:t>
                </w:r>
              </w:sdtContent>
            </w:sdt>
            <w:r w:rsidR="00F43340" w:rsidRPr="00F43340">
              <w:t xml:space="preserve"> Satisfactory </w:t>
            </w:r>
            <w:r w:rsidR="00F43340" w:rsidRPr="00F43340">
              <w:tab/>
            </w:r>
          </w:p>
          <w:p w:rsidR="00F43340" w:rsidRPr="00F43340" w:rsidRDefault="00243785" w:rsidP="00F43340">
            <w:pPr>
              <w:spacing w:line="23" w:lineRule="atLeast"/>
            </w:pPr>
            <w:sdt>
              <w:sdtPr>
                <w:id w:val="-1396203233"/>
                <w14:checkbox>
                  <w14:checked w14:val="0"/>
                  <w14:checkedState w14:val="2612" w14:font="MS Mincho"/>
                  <w14:uncheckedState w14:val="2610" w14:font="MS Mincho"/>
                </w14:checkbox>
              </w:sdtPr>
              <w:sdtContent>
                <w:r w:rsidR="00F43340" w:rsidRPr="00F43340">
                  <w:rPr>
                    <w:rFonts w:ascii="Segoe UI Symbol" w:hAnsi="Segoe UI Symbol" w:cs="Segoe UI Symbol"/>
                  </w:rPr>
                  <w:t>☐</w:t>
                </w:r>
              </w:sdtContent>
            </w:sdt>
            <w:r w:rsidR="00F43340" w:rsidRPr="00F43340">
              <w:t xml:space="preserve"> Not satisfactory</w:t>
            </w:r>
          </w:p>
        </w:tc>
      </w:tr>
      <w:tr w:rsidR="00F43340" w:rsidRPr="00F43340" w:rsidTr="00B210AE">
        <w:trPr>
          <w:trHeight w:val="2835"/>
        </w:trPr>
        <w:tc>
          <w:tcPr>
            <w:tcW w:w="2802" w:type="dxa"/>
            <w:shd w:val="clear" w:color="auto" w:fill="232F84"/>
          </w:tcPr>
          <w:p w:rsidR="00F43340" w:rsidRPr="00F43340" w:rsidRDefault="00F43340" w:rsidP="00F43340">
            <w:pPr>
              <w:spacing w:line="23" w:lineRule="atLeast"/>
              <w:rPr>
                <w:b/>
              </w:rPr>
            </w:pPr>
            <w:r w:rsidRPr="00F43340">
              <w:rPr>
                <w:b/>
              </w:rPr>
              <w:t>Trainer/Assessor comments</w:t>
            </w:r>
          </w:p>
        </w:tc>
        <w:tc>
          <w:tcPr>
            <w:tcW w:w="6440" w:type="dxa"/>
          </w:tcPr>
          <w:p w:rsidR="00F43340" w:rsidRPr="00F43340" w:rsidRDefault="00F43340" w:rsidP="00F43340">
            <w:pPr>
              <w:spacing w:line="23" w:lineRule="atLeast"/>
            </w:pPr>
            <w:r w:rsidRPr="00F43340">
              <w:fldChar w:fldCharType="begin">
                <w:ffData>
                  <w:name w:val="Text9"/>
                  <w:enabled/>
                  <w:calcOnExit w:val="0"/>
                  <w:textInput/>
                </w:ffData>
              </w:fldChar>
            </w:r>
            <w:r w:rsidRPr="00F43340">
              <w:instrText xml:space="preserve"> FORMTEXT </w:instrText>
            </w:r>
            <w:r w:rsidRPr="00F43340">
              <w:fldChar w:fldCharType="separate"/>
            </w:r>
            <w:r w:rsidRPr="00F43340">
              <w:t> </w:t>
            </w:r>
            <w:r w:rsidRPr="00F43340">
              <w:t> </w:t>
            </w:r>
            <w:r w:rsidRPr="00F43340">
              <w:t> </w:t>
            </w:r>
            <w:r w:rsidRPr="00F43340">
              <w:t> </w:t>
            </w:r>
            <w:r w:rsidRPr="00F43340">
              <w:t> </w:t>
            </w:r>
            <w:r w:rsidRPr="00F43340">
              <w:fldChar w:fldCharType="end"/>
            </w:r>
          </w:p>
        </w:tc>
      </w:tr>
    </w:tbl>
    <w:p w:rsidR="00FC7A2D" w:rsidRDefault="00FC7A2D" w:rsidP="00F43340">
      <w:pPr>
        <w:spacing w:after="0" w:line="23" w:lineRule="atLeast"/>
      </w:pPr>
    </w:p>
    <w:p w:rsidR="00FC7A2D" w:rsidRDefault="00FC7A2D">
      <w:r>
        <w:br w:type="page"/>
      </w:r>
    </w:p>
    <w:tbl>
      <w:tblPr>
        <w:tblStyle w:val="TableGrid3"/>
        <w:tblW w:w="0" w:type="auto"/>
        <w:shd w:val="clear" w:color="auto" w:fill="F7CAAC" w:themeFill="accent2" w:themeFillTint="66"/>
        <w:tblLook w:val="04A0" w:firstRow="1" w:lastRow="0" w:firstColumn="1" w:lastColumn="0" w:noHBand="0" w:noVBand="1"/>
      </w:tblPr>
      <w:tblGrid>
        <w:gridCol w:w="9016"/>
      </w:tblGrid>
      <w:tr w:rsidR="0055062C" w:rsidRPr="0055062C" w:rsidTr="00B210AE">
        <w:tc>
          <w:tcPr>
            <w:tcW w:w="9235" w:type="dxa"/>
            <w:shd w:val="clear" w:color="auto" w:fill="232F84"/>
          </w:tcPr>
          <w:p w:rsidR="0055062C" w:rsidRPr="0055062C" w:rsidRDefault="0055062C" w:rsidP="0055062C">
            <w:pPr>
              <w:numPr>
                <w:ilvl w:val="0"/>
                <w:numId w:val="6"/>
              </w:numPr>
              <w:spacing w:line="23" w:lineRule="atLeast"/>
              <w:contextualSpacing/>
              <w:rPr>
                <w:b/>
              </w:rPr>
            </w:pPr>
          </w:p>
        </w:tc>
      </w:tr>
      <w:tr w:rsidR="0055062C" w:rsidRPr="0055062C" w:rsidTr="00B210AE">
        <w:tc>
          <w:tcPr>
            <w:tcW w:w="9235" w:type="dxa"/>
            <w:shd w:val="clear" w:color="auto" w:fill="FFE599" w:themeFill="accent4" w:themeFillTint="66"/>
          </w:tcPr>
          <w:p w:rsidR="0055062C" w:rsidRPr="0055062C" w:rsidRDefault="0055062C" w:rsidP="0055062C">
            <w:pPr>
              <w:spacing w:line="23" w:lineRule="atLeast"/>
            </w:pPr>
            <w:r w:rsidRPr="0055062C">
              <w:t xml:space="preserve">For the purpose of </w:t>
            </w:r>
            <w:r w:rsidR="00254788">
              <w:t>improving contractor arrangements in your workplace</w:t>
            </w:r>
            <w:r w:rsidRPr="0055062C">
              <w:t xml:space="preserve">, you are to </w:t>
            </w:r>
            <w:r w:rsidR="00254788">
              <w:t xml:space="preserve">develop a report (in the following structure), which </w:t>
            </w:r>
            <w:r w:rsidR="00B065A1">
              <w:t xml:space="preserve">evaluates current contractor practices and </w:t>
            </w:r>
            <w:r w:rsidR="00254788">
              <w:t>outlines improvements.</w:t>
            </w:r>
          </w:p>
          <w:p w:rsidR="0055062C" w:rsidRPr="0055062C" w:rsidRDefault="0055062C" w:rsidP="0055062C">
            <w:pPr>
              <w:spacing w:line="23" w:lineRule="atLeast"/>
            </w:pPr>
          </w:p>
          <w:p w:rsidR="0055062C" w:rsidRPr="0055062C" w:rsidRDefault="0055062C" w:rsidP="0055062C">
            <w:pPr>
              <w:numPr>
                <w:ilvl w:val="0"/>
                <w:numId w:val="15"/>
              </w:numPr>
              <w:spacing w:line="23" w:lineRule="atLeast"/>
              <w:contextualSpacing/>
              <w:rPr>
                <w:b/>
              </w:rPr>
            </w:pPr>
            <w:r w:rsidRPr="0055062C">
              <w:rPr>
                <w:b/>
              </w:rPr>
              <w:t>INTRODUCTION</w:t>
            </w:r>
          </w:p>
          <w:p w:rsidR="0055062C" w:rsidRDefault="0055062C" w:rsidP="0055062C">
            <w:pPr>
              <w:numPr>
                <w:ilvl w:val="0"/>
                <w:numId w:val="13"/>
              </w:numPr>
              <w:spacing w:line="23" w:lineRule="atLeast"/>
              <w:ind w:left="709" w:hanging="357"/>
              <w:contextualSpacing/>
            </w:pPr>
            <w:r w:rsidRPr="0055062C">
              <w:t xml:space="preserve">Outline the background of your company, its role and purpose </w:t>
            </w:r>
          </w:p>
          <w:p w:rsidR="00B065A1" w:rsidRPr="0055062C" w:rsidRDefault="00B065A1" w:rsidP="0055062C">
            <w:pPr>
              <w:numPr>
                <w:ilvl w:val="0"/>
                <w:numId w:val="13"/>
              </w:numPr>
              <w:spacing w:line="23" w:lineRule="atLeast"/>
              <w:ind w:left="709" w:hanging="357"/>
              <w:contextualSpacing/>
            </w:pPr>
            <w:r>
              <w:t>Explain the role of contractors within the organisation (e.g. services provided, current arrangements)</w:t>
            </w:r>
          </w:p>
          <w:p w:rsidR="0055062C" w:rsidRPr="0055062C" w:rsidRDefault="006E4976" w:rsidP="0055062C">
            <w:pPr>
              <w:numPr>
                <w:ilvl w:val="0"/>
                <w:numId w:val="13"/>
              </w:numPr>
              <w:spacing w:line="23" w:lineRule="atLeast"/>
              <w:ind w:left="709" w:hanging="357"/>
              <w:contextualSpacing/>
            </w:pPr>
            <w:r>
              <w:t>Identify what you wish to achieve by conducting  review and evaluation of current WHS arrangements for contractors</w:t>
            </w:r>
          </w:p>
          <w:p w:rsidR="0055062C" w:rsidRPr="00B065A1" w:rsidRDefault="00B065A1" w:rsidP="00B065A1">
            <w:pPr>
              <w:numPr>
                <w:ilvl w:val="0"/>
                <w:numId w:val="15"/>
              </w:numPr>
              <w:spacing w:line="23" w:lineRule="atLeast"/>
              <w:contextualSpacing/>
              <w:rPr>
                <w:b/>
              </w:rPr>
            </w:pPr>
            <w:r>
              <w:rPr>
                <w:b/>
              </w:rPr>
              <w:t xml:space="preserve">LEGISLATIVE REQUIREMENTS </w:t>
            </w:r>
          </w:p>
          <w:p w:rsidR="0055062C" w:rsidRPr="0055062C" w:rsidRDefault="0055062C" w:rsidP="00F65237">
            <w:pPr>
              <w:numPr>
                <w:ilvl w:val="0"/>
                <w:numId w:val="13"/>
              </w:numPr>
              <w:spacing w:line="23" w:lineRule="atLeast"/>
              <w:ind w:left="709"/>
              <w:contextualSpacing/>
              <w:rPr>
                <w:b/>
              </w:rPr>
            </w:pPr>
            <w:r w:rsidRPr="0055062C">
              <w:t xml:space="preserve">Outline </w:t>
            </w:r>
            <w:r w:rsidR="00B065A1">
              <w:t>contractors</w:t>
            </w:r>
            <w:r w:rsidRPr="0055062C">
              <w:t>’ WHS duties under the legislation</w:t>
            </w:r>
          </w:p>
          <w:p w:rsidR="0055062C" w:rsidRPr="0055062C" w:rsidRDefault="0055062C" w:rsidP="00F65237">
            <w:pPr>
              <w:numPr>
                <w:ilvl w:val="0"/>
                <w:numId w:val="13"/>
              </w:numPr>
              <w:spacing w:line="23" w:lineRule="atLeast"/>
              <w:ind w:left="709"/>
              <w:contextualSpacing/>
              <w:rPr>
                <w:b/>
              </w:rPr>
            </w:pPr>
            <w:r w:rsidRPr="0055062C">
              <w:t xml:space="preserve">Identify </w:t>
            </w:r>
            <w:r w:rsidR="00B065A1">
              <w:t>contractors</w:t>
            </w:r>
            <w:r w:rsidRPr="0055062C">
              <w:t>’ WHS rights under the legislation</w:t>
            </w:r>
          </w:p>
          <w:p w:rsidR="0055062C" w:rsidRPr="0055062C" w:rsidRDefault="0055062C" w:rsidP="00F65237">
            <w:pPr>
              <w:numPr>
                <w:ilvl w:val="0"/>
                <w:numId w:val="13"/>
              </w:numPr>
              <w:spacing w:line="23" w:lineRule="atLeast"/>
              <w:ind w:left="709"/>
              <w:contextualSpacing/>
              <w:rPr>
                <w:b/>
              </w:rPr>
            </w:pPr>
            <w:r w:rsidRPr="0055062C">
              <w:t xml:space="preserve">Explain </w:t>
            </w:r>
            <w:r w:rsidR="00B065A1">
              <w:t>contractors</w:t>
            </w:r>
            <w:r w:rsidRPr="0055062C">
              <w:t>’ WHS obligations under the legislation</w:t>
            </w:r>
          </w:p>
          <w:p w:rsidR="006E4976" w:rsidRDefault="006E4976" w:rsidP="0055062C">
            <w:pPr>
              <w:numPr>
                <w:ilvl w:val="0"/>
                <w:numId w:val="15"/>
              </w:numPr>
              <w:spacing w:line="23" w:lineRule="atLeast"/>
              <w:contextualSpacing/>
              <w:rPr>
                <w:b/>
              </w:rPr>
            </w:pPr>
            <w:r>
              <w:rPr>
                <w:b/>
              </w:rPr>
              <w:t>CURRENT PRACTICES</w:t>
            </w:r>
            <w:r w:rsidR="00ED5CEE">
              <w:rPr>
                <w:b/>
              </w:rPr>
              <w:t xml:space="preserve"> FOR CONTRACTORS</w:t>
            </w:r>
          </w:p>
          <w:p w:rsidR="006E4976" w:rsidRDefault="006E4976" w:rsidP="006E4976">
            <w:pPr>
              <w:pStyle w:val="ListParagraph"/>
              <w:numPr>
                <w:ilvl w:val="0"/>
                <w:numId w:val="13"/>
              </w:numPr>
              <w:spacing w:line="23" w:lineRule="atLeast"/>
              <w:ind w:left="709"/>
            </w:pPr>
            <w:r>
              <w:t xml:space="preserve">Describe two (2) contractor WHS arrangements. </w:t>
            </w:r>
          </w:p>
          <w:p w:rsidR="0055062C" w:rsidRPr="0055062C" w:rsidRDefault="00F65237" w:rsidP="0055062C">
            <w:pPr>
              <w:numPr>
                <w:ilvl w:val="0"/>
                <w:numId w:val="15"/>
              </w:numPr>
              <w:spacing w:line="23" w:lineRule="atLeast"/>
              <w:contextualSpacing/>
              <w:rPr>
                <w:b/>
              </w:rPr>
            </w:pPr>
            <w:r>
              <w:rPr>
                <w:b/>
              </w:rPr>
              <w:t>REFLECTION ON BEST PRACTICE</w:t>
            </w:r>
          </w:p>
          <w:p w:rsidR="00ED5CEE" w:rsidRPr="00ED5CEE" w:rsidRDefault="00ED5CEE" w:rsidP="00ED5CEE">
            <w:pPr>
              <w:numPr>
                <w:ilvl w:val="1"/>
                <w:numId w:val="15"/>
              </w:numPr>
              <w:ind w:left="709"/>
              <w:rPr>
                <w:b/>
              </w:rPr>
            </w:pPr>
            <w:r>
              <w:rPr>
                <w:b/>
              </w:rPr>
              <w:t>ARRANGEMENT ONE</w:t>
            </w:r>
          </w:p>
          <w:p w:rsidR="006E4976" w:rsidRPr="006E4976" w:rsidRDefault="006E4976" w:rsidP="00ED5CEE">
            <w:pPr>
              <w:numPr>
                <w:ilvl w:val="0"/>
                <w:numId w:val="13"/>
              </w:numPr>
              <w:spacing w:line="23" w:lineRule="atLeast"/>
              <w:ind w:left="1134"/>
              <w:contextualSpacing/>
            </w:pPr>
            <w:r w:rsidRPr="006E4976">
              <w:t xml:space="preserve">Identify best practice </w:t>
            </w:r>
            <w:r w:rsidR="00ED5CEE">
              <w:t>for this arrangement</w:t>
            </w:r>
            <w:r w:rsidRPr="006E4976">
              <w:t xml:space="preserve">. </w:t>
            </w:r>
            <w:r w:rsidR="00ED5CEE">
              <w:t xml:space="preserve">Compare with </w:t>
            </w:r>
            <w:r w:rsidRPr="006E4976">
              <w:t>current practice.</w:t>
            </w:r>
          </w:p>
          <w:p w:rsidR="006E4976" w:rsidRPr="006E4976" w:rsidRDefault="006E4976" w:rsidP="00ED5CEE">
            <w:pPr>
              <w:numPr>
                <w:ilvl w:val="0"/>
                <w:numId w:val="13"/>
              </w:numPr>
              <w:spacing w:line="23" w:lineRule="atLeast"/>
              <w:ind w:left="1134"/>
              <w:contextualSpacing/>
            </w:pPr>
            <w:r w:rsidRPr="006E4976">
              <w:t xml:space="preserve">Identify workplace WHS information and data. </w:t>
            </w:r>
            <w:r w:rsidR="00ED5CEE">
              <w:t xml:space="preserve">Compare with </w:t>
            </w:r>
            <w:r w:rsidRPr="006E4976">
              <w:t>current practice.</w:t>
            </w:r>
          </w:p>
          <w:p w:rsidR="00F65237" w:rsidRDefault="006E4976" w:rsidP="00ED5CEE">
            <w:pPr>
              <w:numPr>
                <w:ilvl w:val="0"/>
                <w:numId w:val="13"/>
              </w:numPr>
              <w:spacing w:line="23" w:lineRule="atLeast"/>
              <w:ind w:left="1134"/>
              <w:contextualSpacing/>
            </w:pPr>
            <w:r>
              <w:t>I</w:t>
            </w:r>
            <w:r w:rsidR="00ED5CEE">
              <w:t>dentify areas for improvement</w:t>
            </w:r>
            <w:r w:rsidR="00F65237" w:rsidRPr="00F65237">
              <w:t>.</w:t>
            </w:r>
          </w:p>
          <w:p w:rsidR="00ED5CEE" w:rsidRPr="00ED5CEE" w:rsidRDefault="00ED5CEE" w:rsidP="00ED5CEE">
            <w:pPr>
              <w:numPr>
                <w:ilvl w:val="1"/>
                <w:numId w:val="15"/>
              </w:numPr>
              <w:spacing w:line="23" w:lineRule="atLeast"/>
              <w:ind w:left="709"/>
              <w:contextualSpacing/>
              <w:rPr>
                <w:b/>
              </w:rPr>
            </w:pPr>
            <w:r>
              <w:rPr>
                <w:b/>
              </w:rPr>
              <w:t>ARRANGEMENT TWO</w:t>
            </w:r>
          </w:p>
          <w:p w:rsidR="00ED5CEE" w:rsidRPr="00ED5CEE" w:rsidRDefault="00ED5CEE" w:rsidP="00ED5CEE">
            <w:pPr>
              <w:numPr>
                <w:ilvl w:val="0"/>
                <w:numId w:val="13"/>
              </w:numPr>
              <w:spacing w:line="23" w:lineRule="atLeast"/>
              <w:contextualSpacing/>
            </w:pPr>
            <w:r w:rsidRPr="00ED5CEE">
              <w:t>Identify best practice for this arrangement. Compare with current practice.</w:t>
            </w:r>
          </w:p>
          <w:p w:rsidR="00ED5CEE" w:rsidRPr="00ED5CEE" w:rsidRDefault="00ED5CEE" w:rsidP="00ED5CEE">
            <w:pPr>
              <w:numPr>
                <w:ilvl w:val="0"/>
                <w:numId w:val="13"/>
              </w:numPr>
              <w:spacing w:line="23" w:lineRule="atLeast"/>
              <w:contextualSpacing/>
            </w:pPr>
            <w:r w:rsidRPr="00ED5CEE">
              <w:t>Identify workplace WHS information and data. Compare with current practice.</w:t>
            </w:r>
          </w:p>
          <w:p w:rsidR="00ED5CEE" w:rsidRPr="00F65237" w:rsidRDefault="00ED5CEE" w:rsidP="00083FC4">
            <w:pPr>
              <w:numPr>
                <w:ilvl w:val="0"/>
                <w:numId w:val="13"/>
              </w:numPr>
              <w:spacing w:line="23" w:lineRule="atLeast"/>
              <w:contextualSpacing/>
            </w:pPr>
            <w:r w:rsidRPr="00ED5CEE">
              <w:t>Identify areas for improvement.</w:t>
            </w:r>
          </w:p>
          <w:p w:rsidR="00F65237" w:rsidRPr="0055062C" w:rsidRDefault="006E4976" w:rsidP="00F65237">
            <w:pPr>
              <w:numPr>
                <w:ilvl w:val="0"/>
                <w:numId w:val="15"/>
              </w:numPr>
              <w:spacing w:line="23" w:lineRule="atLeast"/>
              <w:contextualSpacing/>
              <w:rPr>
                <w:b/>
              </w:rPr>
            </w:pPr>
            <w:r>
              <w:rPr>
                <w:b/>
              </w:rPr>
              <w:t>RECOMMENDATIONS</w:t>
            </w:r>
          </w:p>
          <w:p w:rsidR="00ED5CEE" w:rsidRPr="00ED5CEE" w:rsidRDefault="00ED5CEE" w:rsidP="00ED5CEE">
            <w:pPr>
              <w:numPr>
                <w:ilvl w:val="1"/>
                <w:numId w:val="15"/>
              </w:numPr>
              <w:spacing w:line="23" w:lineRule="atLeast"/>
              <w:ind w:left="709"/>
              <w:contextualSpacing/>
              <w:rPr>
                <w:b/>
              </w:rPr>
            </w:pPr>
            <w:r w:rsidRPr="00ED5CEE">
              <w:rPr>
                <w:b/>
              </w:rPr>
              <w:t>ARRANGEMENT ONE</w:t>
            </w:r>
          </w:p>
          <w:p w:rsidR="00F65237" w:rsidRDefault="00F65237" w:rsidP="00ED5CEE">
            <w:pPr>
              <w:numPr>
                <w:ilvl w:val="0"/>
                <w:numId w:val="13"/>
              </w:numPr>
              <w:spacing w:line="23" w:lineRule="atLeast"/>
              <w:contextualSpacing/>
            </w:pPr>
            <w:r>
              <w:t>Propos</w:t>
            </w:r>
            <w:r w:rsidR="009F749E">
              <w:t>e improvements to address needs, ensuring they address best practice, WHS information and data (including legislation).</w:t>
            </w:r>
          </w:p>
          <w:p w:rsidR="00F65237" w:rsidRDefault="00F65237" w:rsidP="00ED5CEE">
            <w:pPr>
              <w:numPr>
                <w:ilvl w:val="0"/>
                <w:numId w:val="13"/>
              </w:numPr>
              <w:spacing w:line="23" w:lineRule="atLeast"/>
              <w:ind w:left="1064"/>
              <w:contextualSpacing/>
            </w:pPr>
            <w:r>
              <w:t>Identify how proposed improvements could be implemented.</w:t>
            </w:r>
          </w:p>
          <w:p w:rsidR="00F65237" w:rsidRDefault="00F65237" w:rsidP="00ED5CEE">
            <w:pPr>
              <w:numPr>
                <w:ilvl w:val="0"/>
                <w:numId w:val="13"/>
              </w:numPr>
              <w:spacing w:line="23" w:lineRule="atLeast"/>
              <w:ind w:left="1064"/>
              <w:contextualSpacing/>
            </w:pPr>
            <w:r>
              <w:t xml:space="preserve">Outline how improvements could be evaluated for effectiveness. </w:t>
            </w:r>
          </w:p>
          <w:p w:rsidR="00ED5CEE" w:rsidRPr="00ED5CEE" w:rsidRDefault="00ED5CEE" w:rsidP="00ED5CEE">
            <w:pPr>
              <w:numPr>
                <w:ilvl w:val="1"/>
                <w:numId w:val="15"/>
              </w:numPr>
              <w:spacing w:line="23" w:lineRule="atLeast"/>
              <w:ind w:left="709"/>
              <w:contextualSpacing/>
              <w:rPr>
                <w:b/>
              </w:rPr>
            </w:pPr>
            <w:r w:rsidRPr="00ED5CEE">
              <w:rPr>
                <w:b/>
              </w:rPr>
              <w:t>A</w:t>
            </w:r>
            <w:r>
              <w:rPr>
                <w:b/>
              </w:rPr>
              <w:t>RRANGEMENT TWO</w:t>
            </w:r>
          </w:p>
          <w:p w:rsidR="009F749E" w:rsidRPr="009F749E" w:rsidRDefault="009F749E" w:rsidP="009F749E">
            <w:pPr>
              <w:numPr>
                <w:ilvl w:val="0"/>
                <w:numId w:val="13"/>
              </w:numPr>
              <w:spacing w:line="23" w:lineRule="atLeast"/>
              <w:contextualSpacing/>
            </w:pPr>
            <w:r w:rsidRPr="009F749E">
              <w:t>Propose improvements to address needs, ensuring they address best practice, WHS information and data (including legislation).</w:t>
            </w:r>
          </w:p>
          <w:p w:rsidR="00ED5CEE" w:rsidRPr="00ED5CEE" w:rsidRDefault="00ED5CEE" w:rsidP="00ED5CEE">
            <w:pPr>
              <w:numPr>
                <w:ilvl w:val="0"/>
                <w:numId w:val="13"/>
              </w:numPr>
              <w:spacing w:line="23" w:lineRule="atLeast"/>
              <w:contextualSpacing/>
            </w:pPr>
            <w:r w:rsidRPr="00ED5CEE">
              <w:t>Identify how proposed improvements could be implemented.</w:t>
            </w:r>
          </w:p>
          <w:p w:rsidR="00ED5CEE" w:rsidRPr="00ED5CEE" w:rsidRDefault="00ED5CEE" w:rsidP="00ED5CEE">
            <w:pPr>
              <w:numPr>
                <w:ilvl w:val="0"/>
                <w:numId w:val="13"/>
              </w:numPr>
              <w:spacing w:line="23" w:lineRule="atLeast"/>
              <w:contextualSpacing/>
            </w:pPr>
            <w:r w:rsidRPr="00ED5CEE">
              <w:t xml:space="preserve">Outline how improvements could be evaluated for effectiveness. </w:t>
            </w:r>
          </w:p>
          <w:p w:rsidR="0055062C" w:rsidRPr="0055062C" w:rsidRDefault="0055062C" w:rsidP="0055062C">
            <w:pPr>
              <w:numPr>
                <w:ilvl w:val="0"/>
                <w:numId w:val="15"/>
              </w:numPr>
              <w:spacing w:line="23" w:lineRule="atLeast"/>
              <w:contextualSpacing/>
              <w:rPr>
                <w:b/>
              </w:rPr>
            </w:pPr>
            <w:r w:rsidRPr="0055062C">
              <w:rPr>
                <w:b/>
              </w:rPr>
              <w:t>CONCLUSION</w:t>
            </w:r>
          </w:p>
          <w:p w:rsidR="0055062C" w:rsidRPr="0055062C" w:rsidRDefault="0055062C" w:rsidP="00F65237">
            <w:pPr>
              <w:numPr>
                <w:ilvl w:val="0"/>
                <w:numId w:val="13"/>
              </w:numPr>
              <w:spacing w:line="23" w:lineRule="atLeast"/>
              <w:ind w:left="709"/>
              <w:contextualSpacing/>
              <w:rPr>
                <w:b/>
              </w:rPr>
            </w:pPr>
            <w:r w:rsidRPr="0055062C">
              <w:t>Explain the importance of WHS to your company</w:t>
            </w:r>
          </w:p>
          <w:p w:rsidR="0055062C" w:rsidRPr="0055062C" w:rsidRDefault="0055062C" w:rsidP="00F65237">
            <w:pPr>
              <w:numPr>
                <w:ilvl w:val="0"/>
                <w:numId w:val="13"/>
              </w:numPr>
              <w:spacing w:line="23" w:lineRule="atLeast"/>
              <w:ind w:left="709"/>
              <w:contextualSpacing/>
              <w:rPr>
                <w:b/>
              </w:rPr>
            </w:pPr>
            <w:r w:rsidRPr="0055062C">
              <w:t xml:space="preserve">Identify </w:t>
            </w:r>
            <w:r w:rsidR="006E4976">
              <w:t>that contractors</w:t>
            </w:r>
            <w:r w:rsidRPr="0055062C">
              <w:t xml:space="preserve"> have varying WHS duties, rights and obligations under the legislation</w:t>
            </w:r>
          </w:p>
          <w:p w:rsidR="0055062C" w:rsidRPr="0055062C" w:rsidRDefault="0055062C" w:rsidP="00F65237">
            <w:pPr>
              <w:numPr>
                <w:ilvl w:val="0"/>
                <w:numId w:val="13"/>
              </w:numPr>
              <w:spacing w:line="23" w:lineRule="atLeast"/>
              <w:ind w:left="709"/>
              <w:contextualSpacing/>
              <w:rPr>
                <w:b/>
              </w:rPr>
            </w:pPr>
            <w:r w:rsidRPr="0055062C">
              <w:t xml:space="preserve">Express the importance of </w:t>
            </w:r>
            <w:r w:rsidR="006E4976">
              <w:t>improving practices</w:t>
            </w:r>
          </w:p>
          <w:p w:rsidR="0055062C" w:rsidRPr="0055062C" w:rsidRDefault="0055062C" w:rsidP="0055062C">
            <w:pPr>
              <w:spacing w:line="23" w:lineRule="atLeast"/>
            </w:pPr>
          </w:p>
          <w:p w:rsidR="0055062C" w:rsidRPr="0055062C" w:rsidRDefault="0055062C" w:rsidP="0055062C">
            <w:pPr>
              <w:spacing w:line="23" w:lineRule="atLeast"/>
              <w:rPr>
                <w:b/>
              </w:rPr>
            </w:pPr>
            <w:r w:rsidRPr="0055062C">
              <w:rPr>
                <w:b/>
              </w:rPr>
              <w:t>TIPS:</w:t>
            </w:r>
          </w:p>
          <w:p w:rsidR="0055062C" w:rsidRPr="0055062C" w:rsidRDefault="0055062C" w:rsidP="0055062C">
            <w:pPr>
              <w:numPr>
                <w:ilvl w:val="0"/>
                <w:numId w:val="13"/>
              </w:numPr>
              <w:spacing w:line="23" w:lineRule="atLeast"/>
              <w:ind w:left="426"/>
              <w:contextualSpacing/>
            </w:pPr>
            <w:r w:rsidRPr="0055062C">
              <w:t>Use the report template (below) and elaborate on the points above.</w:t>
            </w:r>
          </w:p>
          <w:p w:rsidR="0055062C" w:rsidRPr="0055062C" w:rsidRDefault="0055062C" w:rsidP="0055062C">
            <w:pPr>
              <w:numPr>
                <w:ilvl w:val="0"/>
                <w:numId w:val="13"/>
              </w:numPr>
              <w:spacing w:line="23" w:lineRule="atLeast"/>
              <w:ind w:left="426"/>
              <w:contextualSpacing/>
            </w:pPr>
            <w:r w:rsidRPr="0055062C">
              <w:t xml:space="preserve">Write in simple English. Remember that people from a range of backgrounds and abilities would be reading this document, such as health and safety committees, health and safety representatives, managers, supervisors, and PCBUs or their officers. </w:t>
            </w:r>
          </w:p>
          <w:p w:rsidR="0055062C" w:rsidRPr="0055062C" w:rsidRDefault="0055062C" w:rsidP="00FC7BE9">
            <w:pPr>
              <w:numPr>
                <w:ilvl w:val="0"/>
                <w:numId w:val="13"/>
              </w:numPr>
              <w:spacing w:line="23" w:lineRule="atLeast"/>
              <w:ind w:left="426"/>
              <w:contextualSpacing/>
            </w:pPr>
            <w:r w:rsidRPr="0055062C">
              <w:t xml:space="preserve">Be sure to refer </w:t>
            </w:r>
            <w:r w:rsidR="00FC7BE9">
              <w:t xml:space="preserve">to supportive documents </w:t>
            </w:r>
            <w:r w:rsidRPr="0055062C">
              <w:t xml:space="preserve">specifically </w:t>
            </w:r>
            <w:r w:rsidR="00FC7BE9">
              <w:t xml:space="preserve">(e.g. </w:t>
            </w:r>
            <w:r w:rsidRPr="0055062C">
              <w:t>section numbers</w:t>
            </w:r>
            <w:r w:rsidR="00FC7BE9">
              <w:t xml:space="preserve"> of legislation, reference best practice and WHS information and data)</w:t>
            </w:r>
            <w:r w:rsidRPr="0055062C">
              <w:t xml:space="preserve"> so that the reader could refer to the legislation for more information if they wanted to.  </w:t>
            </w:r>
          </w:p>
        </w:tc>
      </w:tr>
    </w:tbl>
    <w:p w:rsidR="0055062C" w:rsidRPr="0055062C" w:rsidRDefault="0055062C" w:rsidP="0055062C">
      <w:pPr>
        <w:spacing w:line="23" w:lineRule="atLeast"/>
      </w:pPr>
    </w:p>
    <w:tbl>
      <w:tblPr>
        <w:tblStyle w:val="TableGrid4"/>
        <w:tblW w:w="0" w:type="auto"/>
        <w:tblLook w:val="04A0" w:firstRow="1" w:lastRow="0" w:firstColumn="1" w:lastColumn="0" w:noHBand="0" w:noVBand="1"/>
      </w:tblPr>
      <w:tblGrid>
        <w:gridCol w:w="9016"/>
      </w:tblGrid>
      <w:tr w:rsidR="00ED5CEE" w:rsidTr="00083FC4">
        <w:tc>
          <w:tcPr>
            <w:tcW w:w="9242" w:type="dxa"/>
            <w:shd w:val="clear" w:color="auto" w:fill="000000" w:themeFill="text1"/>
          </w:tcPr>
          <w:p w:rsidR="00ED5CEE" w:rsidRPr="00014F85" w:rsidRDefault="00ED5CEE" w:rsidP="00083FC4">
            <w:pPr>
              <w:pStyle w:val="ListParagraph"/>
              <w:numPr>
                <w:ilvl w:val="0"/>
                <w:numId w:val="16"/>
              </w:numPr>
              <w:spacing w:line="23" w:lineRule="atLeast"/>
              <w:rPr>
                <w:b/>
              </w:rPr>
            </w:pPr>
            <w:r w:rsidRPr="007E0A0E">
              <w:rPr>
                <w:b/>
              </w:rPr>
              <w:lastRenderedPageBreak/>
              <w:t>INTRODUCTION</w:t>
            </w:r>
          </w:p>
        </w:tc>
      </w:tr>
      <w:tr w:rsidR="00ED5CEE" w:rsidTr="00083FC4">
        <w:trPr>
          <w:trHeight w:val="1417"/>
        </w:trPr>
        <w:tc>
          <w:tcPr>
            <w:tcW w:w="9242" w:type="dxa"/>
          </w:tcPr>
          <w:p w:rsidR="00572686" w:rsidRDefault="00ED5CEE" w:rsidP="00572686">
            <w:pPr>
              <w:spacing w:line="23" w:lineRule="atLeast"/>
            </w:pPr>
            <w:r>
              <w:fldChar w:fldCharType="begin">
                <w:ffData>
                  <w:name w:val="Text9"/>
                  <w:enabled/>
                  <w:calcOnExit w:val="0"/>
                  <w:textInput/>
                </w:ffData>
              </w:fldChar>
            </w:r>
            <w:r>
              <w:instrText xml:space="preserve"> FORMTEXT </w:instrText>
            </w:r>
            <w:r>
              <w:fldChar w:fldCharType="separate"/>
            </w:r>
            <w:r w:rsidR="00572686">
              <w:t>Technip Thailand  is an integrated onshore and offshore solutions provider for the oil and gas industry.  Our Vision is to be the preferred solutions provider to oil companies in the upstream oil and gas industry.  Our Mission is to consistently create value for our clients and shareholders by providing safe, cost-effective and timely services for the upstream oil and gas industry.</w:t>
            </w:r>
          </w:p>
          <w:p w:rsidR="00572686" w:rsidRDefault="00572686" w:rsidP="00572686">
            <w:pPr>
              <w:spacing w:line="23" w:lineRule="atLeast"/>
            </w:pPr>
          </w:p>
          <w:p w:rsidR="00125D01" w:rsidRDefault="00115E4F" w:rsidP="00125D01">
            <w:pPr>
              <w:spacing w:line="23" w:lineRule="atLeast"/>
            </w:pPr>
            <w:r>
              <w:t>C</w:t>
            </w:r>
            <w:r w:rsidR="00572686">
              <w:t xml:space="preserve">ontractor roles and responsibilities </w:t>
            </w:r>
            <w:r w:rsidR="00125D01">
              <w:t>will be defined in Site HSE procedures for the use of the Technip and CONTRACTORS management and supervisory staff who are required to ensure that the rules and procedures are brought to the notice of all CONTRACTORS employees and that such rules and procedures are strictly followed.</w:t>
            </w:r>
          </w:p>
          <w:p w:rsidR="00125D01" w:rsidRDefault="00125D01" w:rsidP="00125D01">
            <w:pPr>
              <w:spacing w:line="23" w:lineRule="atLeast"/>
            </w:pPr>
            <w:r>
              <w:t>If there is any doubt or misunderstanding about the contents of this instruction and any  procedure the CONTRACTORS should consult Technip Site HSE Manager for clarification.</w:t>
            </w:r>
          </w:p>
          <w:p w:rsidR="00B67A53" w:rsidRDefault="00125D01" w:rsidP="00125D01">
            <w:pPr>
              <w:spacing w:line="23" w:lineRule="atLeast"/>
            </w:pPr>
            <w:r>
              <w:t>Where CONTRACTORS require special precautions or more detailed guidance on HSE procedures they should discuss this with the Technip HSE staff or discipline supervisors, prior to commencement of his work</w:t>
            </w:r>
          </w:p>
          <w:p w:rsidR="00B67A53" w:rsidRDefault="00B67A53" w:rsidP="00125D01">
            <w:pPr>
              <w:spacing w:line="23" w:lineRule="atLeast"/>
            </w:pPr>
          </w:p>
          <w:p w:rsidR="00B67A53" w:rsidRDefault="00B67A53" w:rsidP="00B67A53">
            <w:pPr>
              <w:spacing w:line="23" w:lineRule="atLeast"/>
            </w:pPr>
            <w:r>
              <w:t>CONTRACTOR’s targets for the Project are:</w:t>
            </w:r>
          </w:p>
          <w:p w:rsidR="00B67A53" w:rsidRDefault="00B67A53" w:rsidP="00B67A53">
            <w:pPr>
              <w:spacing w:line="23" w:lineRule="atLeast"/>
            </w:pPr>
            <w:r>
              <w:t>•</w:t>
            </w:r>
            <w:r>
              <w:tab/>
              <w:t>No fatalities incident</w:t>
            </w:r>
          </w:p>
          <w:p w:rsidR="00B67A53" w:rsidRDefault="00B67A53" w:rsidP="00B67A53">
            <w:pPr>
              <w:spacing w:line="23" w:lineRule="atLeast"/>
            </w:pPr>
            <w:r>
              <w:t>•</w:t>
            </w:r>
            <w:r>
              <w:tab/>
              <w:t>No lost time incident</w:t>
            </w:r>
          </w:p>
          <w:p w:rsidR="00B67A53" w:rsidRDefault="00B67A53" w:rsidP="00B67A53">
            <w:pPr>
              <w:spacing w:line="23" w:lineRule="atLeast"/>
            </w:pPr>
            <w:r>
              <w:t>•</w:t>
            </w:r>
            <w:r>
              <w:tab/>
              <w:t>Compliance with the Technip corporate TRIR target, this year it is less than 0.15</w:t>
            </w:r>
          </w:p>
          <w:p w:rsidR="00ED5CEE" w:rsidRDefault="00B67A53" w:rsidP="00B67A53">
            <w:pPr>
              <w:spacing w:line="23" w:lineRule="atLeast"/>
            </w:pPr>
            <w:r>
              <w:t>•</w:t>
            </w:r>
            <w:r>
              <w:tab/>
              <w:t>No Environmental incident</w:t>
            </w:r>
            <w:r w:rsidR="00ED5CEE">
              <w:fldChar w:fldCharType="end"/>
            </w:r>
          </w:p>
        </w:tc>
      </w:tr>
      <w:tr w:rsidR="00ED5CEE" w:rsidTr="00083FC4">
        <w:tc>
          <w:tcPr>
            <w:tcW w:w="9242" w:type="dxa"/>
            <w:shd w:val="clear" w:color="auto" w:fill="000000" w:themeFill="text1"/>
          </w:tcPr>
          <w:p w:rsidR="00ED5CEE" w:rsidRPr="00ED5CEE" w:rsidRDefault="00ED5CEE" w:rsidP="00ED5CEE">
            <w:pPr>
              <w:numPr>
                <w:ilvl w:val="0"/>
                <w:numId w:val="16"/>
              </w:numPr>
              <w:spacing w:line="23" w:lineRule="atLeast"/>
              <w:contextualSpacing/>
              <w:rPr>
                <w:b/>
              </w:rPr>
            </w:pPr>
            <w:r>
              <w:rPr>
                <w:b/>
              </w:rPr>
              <w:t xml:space="preserve">LEGISLATIVE REQUIREMENTS </w:t>
            </w:r>
          </w:p>
        </w:tc>
      </w:tr>
      <w:tr w:rsidR="00ED5CEE" w:rsidTr="00083FC4">
        <w:trPr>
          <w:trHeight w:val="1417"/>
        </w:trPr>
        <w:tc>
          <w:tcPr>
            <w:tcW w:w="9242" w:type="dxa"/>
          </w:tcPr>
          <w:p w:rsidR="00D03752" w:rsidRDefault="00ED5CEE" w:rsidP="00D03752">
            <w:pPr>
              <w:spacing w:line="23" w:lineRule="atLeast"/>
            </w:pPr>
            <w:r>
              <w:fldChar w:fldCharType="begin">
                <w:ffData>
                  <w:name w:val="Text9"/>
                  <w:enabled/>
                  <w:calcOnExit w:val="0"/>
                  <w:textInput/>
                </w:ffData>
              </w:fldChar>
            </w:r>
            <w:r>
              <w:instrText xml:space="preserve"> FORMTEXT </w:instrText>
            </w:r>
            <w:r>
              <w:fldChar w:fldCharType="separate"/>
            </w:r>
            <w:r w:rsidR="00D03752">
              <w:t>The Work Health and Safety Regulation 2011  (the WHS Regulation) describes how to prevent or minimise a risk at the workplace. All contractors must do what the regulation says.</w:t>
            </w:r>
          </w:p>
          <w:p w:rsidR="00D03752" w:rsidRDefault="00D03752" w:rsidP="00D03752">
            <w:pPr>
              <w:spacing w:line="23" w:lineRule="atLeast"/>
            </w:pPr>
          </w:p>
          <w:p w:rsidR="00D03752" w:rsidRDefault="00D03752" w:rsidP="00D03752">
            <w:pPr>
              <w:spacing w:line="23" w:lineRule="atLeast"/>
            </w:pPr>
            <w:r>
              <w:t xml:space="preserve">If a risk at contractors workplace is not covered by the regulation or code of practice then </w:t>
            </w:r>
            <w:r w:rsidR="006438F5">
              <w:t>contractors</w:t>
            </w:r>
            <w:r>
              <w:t xml:space="preserve"> must choose an appropriate way to manage exposure to the risk.</w:t>
            </w:r>
          </w:p>
          <w:p w:rsidR="006438F5" w:rsidRDefault="006438F5" w:rsidP="00D03752">
            <w:pPr>
              <w:spacing w:line="23" w:lineRule="atLeast"/>
            </w:pPr>
          </w:p>
          <w:p w:rsidR="00ED5CEE" w:rsidRDefault="006438F5" w:rsidP="006438F5">
            <w:pPr>
              <w:spacing w:line="23" w:lineRule="atLeast"/>
            </w:pPr>
            <w:r>
              <w:t>Contractors</w:t>
            </w:r>
            <w:r w:rsidR="00D03752">
              <w:t xml:space="preserve"> must, where there is no regulation or code of practice about a risk, eliminate or minimise risks so far as is reasonably practicable.</w:t>
            </w:r>
            <w:r w:rsidR="00ED5CEE">
              <w:fldChar w:fldCharType="end"/>
            </w:r>
          </w:p>
        </w:tc>
      </w:tr>
      <w:tr w:rsidR="00ED5CEE" w:rsidTr="00083FC4">
        <w:tc>
          <w:tcPr>
            <w:tcW w:w="9242" w:type="dxa"/>
            <w:shd w:val="clear" w:color="auto" w:fill="000000" w:themeFill="text1"/>
          </w:tcPr>
          <w:p w:rsidR="00ED5CEE" w:rsidRPr="00ED5CEE" w:rsidRDefault="00ED5CEE" w:rsidP="00ED5CEE">
            <w:pPr>
              <w:numPr>
                <w:ilvl w:val="0"/>
                <w:numId w:val="16"/>
              </w:numPr>
              <w:spacing w:line="23" w:lineRule="atLeast"/>
              <w:contextualSpacing/>
              <w:rPr>
                <w:b/>
              </w:rPr>
            </w:pPr>
            <w:r>
              <w:rPr>
                <w:b/>
              </w:rPr>
              <w:t>CURRENT PRACTICES FOR CONTRACTORS</w:t>
            </w:r>
          </w:p>
        </w:tc>
      </w:tr>
      <w:tr w:rsidR="00ED5CEE" w:rsidTr="00083FC4">
        <w:trPr>
          <w:trHeight w:val="1417"/>
        </w:trPr>
        <w:tc>
          <w:tcPr>
            <w:tcW w:w="9242" w:type="dxa"/>
          </w:tcPr>
          <w:p w:rsidR="00397026" w:rsidRDefault="00ED5CEE" w:rsidP="00397026">
            <w:pPr>
              <w:spacing w:line="23" w:lineRule="atLeast"/>
            </w:pPr>
            <w:r>
              <w:fldChar w:fldCharType="begin">
                <w:ffData>
                  <w:name w:val="Text9"/>
                  <w:enabled/>
                  <w:calcOnExit w:val="0"/>
                  <w:textInput/>
                </w:ffData>
              </w:fldChar>
            </w:r>
            <w:r>
              <w:instrText xml:space="preserve"> FORMTEXT </w:instrText>
            </w:r>
            <w:r>
              <w:fldChar w:fldCharType="separate"/>
            </w:r>
            <w:r w:rsidR="00BF4CAF">
              <w:t xml:space="preserve">Current Practice </w:t>
            </w:r>
            <w:r w:rsidR="00397026">
              <w:t xml:space="preserve">1. </w:t>
            </w:r>
            <w:r w:rsidR="00397026" w:rsidRPr="00397026">
              <w:t>USING LADDERS</w:t>
            </w:r>
            <w:r w:rsidR="00397026">
              <w:t xml:space="preserve"> </w:t>
            </w:r>
          </w:p>
          <w:p w:rsidR="00397026" w:rsidRDefault="00397026" w:rsidP="00397026">
            <w:pPr>
              <w:spacing w:line="23" w:lineRule="atLeast"/>
            </w:pPr>
            <w:r>
              <w:t>- Ladders shall be inspected before each use.  No defective ladders or home made ladders shall be used.</w:t>
            </w:r>
          </w:p>
          <w:p w:rsidR="00397026" w:rsidRDefault="00397026" w:rsidP="00397026">
            <w:pPr>
              <w:spacing w:line="23" w:lineRule="atLeast"/>
            </w:pPr>
            <w:r>
              <w:t>- Ladders shall be set on firm, level base.  Ladders shall be securely tied or footed to avoid slipping outward or sideways.</w:t>
            </w:r>
          </w:p>
          <w:p w:rsidR="00397026" w:rsidRDefault="00397026" w:rsidP="00397026">
            <w:pPr>
              <w:spacing w:line="23" w:lineRule="atLeast"/>
            </w:pPr>
            <w:r>
              <w:t>- A “one-in-four’ rule shall be used i.e. one foot out at the base for every four feet of ladder height.</w:t>
            </w:r>
          </w:p>
          <w:p w:rsidR="00397026" w:rsidRDefault="00397026" w:rsidP="00397026">
            <w:pPr>
              <w:spacing w:line="23" w:lineRule="atLeast"/>
            </w:pPr>
            <w:r>
              <w:t>- Workers shall be informed to use both hands to climb and do not over reach when working off a ladder.</w:t>
            </w:r>
          </w:p>
          <w:p w:rsidR="00BF4CAF" w:rsidRDefault="00397026" w:rsidP="00BF4CAF">
            <w:pPr>
              <w:spacing w:line="23" w:lineRule="atLeast"/>
            </w:pPr>
            <w:r>
              <w:t>- Tools shall be carried in pockets or special belts provided when ascending or descending from the ladders.</w:t>
            </w:r>
          </w:p>
          <w:p w:rsidR="00BF4CAF" w:rsidRDefault="00BF4CAF" w:rsidP="00BF4CAF">
            <w:pPr>
              <w:spacing w:line="23" w:lineRule="atLeast"/>
            </w:pPr>
            <w:r>
              <w:t xml:space="preserve">- </w:t>
            </w:r>
            <w:r w:rsidR="00397026">
              <w:t>Where there is possibility of a ladder being struck by moving vehicles or equipment, a man shall be placed on guard or the space at the base shall be barricaded with warning sign.</w:t>
            </w:r>
          </w:p>
          <w:p w:rsidR="008610F1" w:rsidRDefault="008610F1" w:rsidP="008610F1">
            <w:pPr>
              <w:spacing w:line="23" w:lineRule="atLeast"/>
            </w:pPr>
          </w:p>
          <w:p w:rsidR="008610F1" w:rsidRDefault="008610F1" w:rsidP="008610F1">
            <w:pPr>
              <w:spacing w:line="23" w:lineRule="atLeast"/>
            </w:pPr>
            <w:r w:rsidRPr="008610F1">
              <w:t xml:space="preserve">Current Practice </w:t>
            </w:r>
            <w:r>
              <w:t>2</w:t>
            </w:r>
            <w:r w:rsidRPr="008610F1">
              <w:t>. WELD</w:t>
            </w:r>
            <w:r w:rsidR="000071B8">
              <w:t>ING</w:t>
            </w:r>
          </w:p>
          <w:p w:rsidR="008610F1" w:rsidRDefault="008610F1" w:rsidP="008610F1">
            <w:pPr>
              <w:spacing w:line="23" w:lineRule="atLeast"/>
            </w:pPr>
            <w:r>
              <w:t xml:space="preserve">- All wedding and cutting apparatus will be inspected daily. </w:t>
            </w:r>
          </w:p>
          <w:p w:rsidR="008610F1" w:rsidRDefault="008610F1" w:rsidP="008610F1">
            <w:pPr>
              <w:spacing w:line="23" w:lineRule="atLeast"/>
            </w:pPr>
            <w:r>
              <w:t>- Combustible material and equipment such as gas-cylinders, rubber hoses and debris shall be removed or shielded from heat, sparks and slag during welding and cutting.</w:t>
            </w:r>
          </w:p>
          <w:p w:rsidR="008610F1" w:rsidRDefault="008610F1" w:rsidP="008610F1">
            <w:pPr>
              <w:spacing w:line="23" w:lineRule="atLeast"/>
            </w:pPr>
            <w:r>
              <w:t>- Welding or cutting work at elevation will be conducted only under safe conditions.  Fire blankets or metal trays with water will be used to prevent sparks and slag falling down to lower. Ground level access shall be barricaded.</w:t>
            </w:r>
          </w:p>
          <w:p w:rsidR="008610F1" w:rsidRDefault="008610F1" w:rsidP="008610F1">
            <w:pPr>
              <w:spacing w:line="23" w:lineRule="atLeast"/>
            </w:pPr>
            <w:r>
              <w:lastRenderedPageBreak/>
              <w:t>- Welding or cutting in an area where flammable vapor may be present shall be carried out carefully under supervision with a work permit.  Gas detector shall be used as determined by the permit.</w:t>
            </w:r>
          </w:p>
          <w:p w:rsidR="008610F1" w:rsidRDefault="008610F1" w:rsidP="008610F1">
            <w:pPr>
              <w:spacing w:line="23" w:lineRule="atLeast"/>
            </w:pPr>
            <w:r>
              <w:t>- When welding or cutting in confined space areas, the area shall be adequately ventilated.</w:t>
            </w:r>
          </w:p>
          <w:p w:rsidR="008610F1" w:rsidRDefault="008610F1" w:rsidP="008610F1">
            <w:pPr>
              <w:spacing w:line="23" w:lineRule="atLeast"/>
            </w:pPr>
            <w:r>
              <w:t>- Welding machines shall be supported 15 cm. above ground to keep them dry and shall be placed horizontally.</w:t>
            </w:r>
          </w:p>
          <w:p w:rsidR="008610F1" w:rsidRDefault="008610F1" w:rsidP="008610F1">
            <w:pPr>
              <w:spacing w:line="23" w:lineRule="atLeast"/>
            </w:pPr>
            <w:r>
              <w:t>- All electrical welding machines shall be effectively grounded in accordance with good safety practices.</w:t>
            </w:r>
          </w:p>
          <w:p w:rsidR="008610F1" w:rsidRDefault="008610F1" w:rsidP="008610F1">
            <w:pPr>
              <w:spacing w:line="23" w:lineRule="atLeast"/>
            </w:pPr>
            <w:r>
              <w:t xml:space="preserve">- Approved connectors shall be used to connect the welding cable between the welding machines and electrode holder. All cables are not allowed lying down on ground or floor; they should be hung in a safe manner. The ground clamp shall be connected directly to the piece of work or as close as possible. </w:t>
            </w:r>
          </w:p>
          <w:p w:rsidR="008610F1" w:rsidRDefault="008610F1" w:rsidP="008610F1">
            <w:pPr>
              <w:spacing w:line="23" w:lineRule="atLeast"/>
            </w:pPr>
            <w:r>
              <w:t>- Whenever welding work is suspended or the welder leaves the construction area, the unit shall be isolated and the welding rod disconnected from the holder.</w:t>
            </w:r>
          </w:p>
          <w:p w:rsidR="008610F1" w:rsidRDefault="008610F1" w:rsidP="008610F1">
            <w:pPr>
              <w:spacing w:line="23" w:lineRule="atLeast"/>
            </w:pPr>
            <w:r>
              <w:t>- One fire extinguisher shall be placed at the welding machine and another one at the   area of welding, cutting or brazing operations. All fire extinguishers shall be inspected and tagged.</w:t>
            </w:r>
          </w:p>
          <w:p w:rsidR="008610F1" w:rsidRDefault="008610F1" w:rsidP="008610F1">
            <w:pPr>
              <w:spacing w:line="23" w:lineRule="atLeast"/>
            </w:pPr>
            <w:r>
              <w:t xml:space="preserve">- Cutting torches shall be inspected at the beginning of each working shift for leaking shut off valves, hose couplings and tip connections.  Defective torches shall not be used. </w:t>
            </w:r>
          </w:p>
          <w:p w:rsidR="008610F1" w:rsidRDefault="008610F1" w:rsidP="008610F1">
            <w:pPr>
              <w:spacing w:line="23" w:lineRule="atLeast"/>
            </w:pPr>
            <w:r>
              <w:t>- A full time trained fire watcher shall be assigned at any hot work area. He shall observe all working condition to prevent fire incident from hot work activities.</w:t>
            </w:r>
          </w:p>
          <w:p w:rsidR="008610F1" w:rsidRDefault="008610F1" w:rsidP="008610F1">
            <w:pPr>
              <w:spacing w:line="23" w:lineRule="atLeast"/>
            </w:pPr>
            <w:r>
              <w:t>- Defective apparatus and equipment shall be replaced or repaired.</w:t>
            </w:r>
          </w:p>
          <w:p w:rsidR="00ED5CEE" w:rsidRPr="00014F85" w:rsidRDefault="00BF4CAF" w:rsidP="008610F1">
            <w:pPr>
              <w:spacing w:line="23" w:lineRule="atLeast"/>
              <w:rPr>
                <w:b/>
              </w:rPr>
            </w:pPr>
            <w:r>
              <w:t xml:space="preserve"> </w:t>
            </w:r>
            <w:r w:rsidR="00ED5CEE">
              <w:fldChar w:fldCharType="end"/>
            </w:r>
          </w:p>
        </w:tc>
      </w:tr>
      <w:tr w:rsidR="00ED5CEE" w:rsidTr="00083FC4">
        <w:tc>
          <w:tcPr>
            <w:tcW w:w="9242" w:type="dxa"/>
            <w:shd w:val="clear" w:color="auto" w:fill="000000" w:themeFill="text1"/>
          </w:tcPr>
          <w:p w:rsidR="00ED5CEE" w:rsidRPr="00ED5CEE" w:rsidRDefault="00ED5CEE" w:rsidP="00ED5CEE">
            <w:pPr>
              <w:numPr>
                <w:ilvl w:val="0"/>
                <w:numId w:val="16"/>
              </w:numPr>
              <w:spacing w:line="23" w:lineRule="atLeast"/>
              <w:contextualSpacing/>
              <w:rPr>
                <w:b/>
              </w:rPr>
            </w:pPr>
            <w:r>
              <w:rPr>
                <w:b/>
              </w:rPr>
              <w:lastRenderedPageBreak/>
              <w:t>REFLECTION ON BEST PRACTICE</w:t>
            </w:r>
          </w:p>
        </w:tc>
      </w:tr>
      <w:tr w:rsidR="00ED5CEE" w:rsidTr="00083FC4">
        <w:tc>
          <w:tcPr>
            <w:tcW w:w="9242" w:type="dxa"/>
            <w:shd w:val="clear" w:color="auto" w:fill="D9D9D9" w:themeFill="background1" w:themeFillShade="D9"/>
          </w:tcPr>
          <w:p w:rsidR="00ED5CEE" w:rsidRPr="00ED5CEE" w:rsidRDefault="00ED5CEE" w:rsidP="00ED5CEE">
            <w:pPr>
              <w:pStyle w:val="ListParagraph"/>
              <w:numPr>
                <w:ilvl w:val="1"/>
                <w:numId w:val="16"/>
              </w:numPr>
              <w:ind w:left="709"/>
              <w:rPr>
                <w:b/>
              </w:rPr>
            </w:pPr>
            <w:r w:rsidRPr="00ED5CEE">
              <w:rPr>
                <w:b/>
              </w:rPr>
              <w:t>ARRANGEMENT ONE</w:t>
            </w:r>
          </w:p>
        </w:tc>
      </w:tr>
      <w:tr w:rsidR="00ED5CEE" w:rsidTr="00083FC4">
        <w:trPr>
          <w:trHeight w:val="1417"/>
        </w:trPr>
        <w:tc>
          <w:tcPr>
            <w:tcW w:w="9242" w:type="dxa"/>
          </w:tcPr>
          <w:p w:rsidR="00243785" w:rsidRDefault="00ED5CEE" w:rsidP="00243785">
            <w:pPr>
              <w:spacing w:line="23" w:lineRule="atLeast"/>
            </w:pPr>
            <w:r>
              <w:fldChar w:fldCharType="begin">
                <w:ffData>
                  <w:name w:val="Text9"/>
                  <w:enabled/>
                  <w:calcOnExit w:val="0"/>
                  <w:textInput/>
                </w:ffData>
              </w:fldChar>
            </w:r>
            <w:r>
              <w:instrText xml:space="preserve"> FORMTEXT </w:instrText>
            </w:r>
            <w:r>
              <w:fldChar w:fldCharType="separate"/>
            </w:r>
            <w:r w:rsidR="00243785">
              <w:t>Best</w:t>
            </w:r>
            <w:r w:rsidR="00243785" w:rsidRPr="00243785">
              <w:t xml:space="preserve"> Practice</w:t>
            </w:r>
            <w:r w:rsidR="00243785">
              <w:t xml:space="preserve"> and Code of Practice : </w:t>
            </w:r>
            <w:r w:rsidR="00243785" w:rsidRPr="00243785">
              <w:t xml:space="preserve"> USING LADDERS</w:t>
            </w:r>
          </w:p>
          <w:p w:rsidR="00243785" w:rsidRDefault="00243785" w:rsidP="00243785">
            <w:pPr>
              <w:spacing w:line="23" w:lineRule="atLeast"/>
            </w:pPr>
            <w:r>
              <w:t xml:space="preserve">Extension or single ladders should generally only be used as a means of access to or egress from a work area. They should only be used as a working platform for light work of short duration that can be carried out safely on the ladder. </w:t>
            </w:r>
          </w:p>
          <w:p w:rsidR="00243785" w:rsidRDefault="00243785" w:rsidP="00243785">
            <w:pPr>
              <w:spacing w:line="23" w:lineRule="atLeast"/>
            </w:pPr>
            <w:r>
              <w:t xml:space="preserve">- SELECTING LADDERS </w:t>
            </w:r>
          </w:p>
          <w:p w:rsidR="00243785" w:rsidRDefault="00243785" w:rsidP="00243785">
            <w:pPr>
              <w:spacing w:line="23" w:lineRule="atLeast"/>
            </w:pPr>
            <w:r>
              <w:t xml:space="preserve">If ladders are used they must be selected to suit the task to be undertaken. In doing this, you should consider the duration of the task, the physical surroundings of where the task is to be undertaken and the prevailing weather conditions. </w:t>
            </w:r>
          </w:p>
          <w:p w:rsidR="00243785" w:rsidRDefault="00243785" w:rsidP="00243785">
            <w:pPr>
              <w:spacing w:line="23" w:lineRule="atLeast"/>
            </w:pPr>
            <w:r>
              <w:t xml:space="preserve">Ladders should have a load rating of at least 120 kg and be manufactured for industrial use. - ------- POSITIONING LADDERS </w:t>
            </w:r>
          </w:p>
          <w:p w:rsidR="00243785" w:rsidRDefault="00243785" w:rsidP="00243785">
            <w:pPr>
              <w:spacing w:line="23" w:lineRule="atLeast"/>
            </w:pPr>
            <w:r>
              <w:t xml:space="preserve">Any ladder used at a workplace must be set up on a solid and stable surface, and set up so as to prevent the ladder from slipping. Single and extension ladders can be prevented from slipping by: </w:t>
            </w:r>
          </w:p>
          <w:p w:rsidR="00243785" w:rsidRDefault="00243785" w:rsidP="00243785">
            <w:pPr>
              <w:spacing w:line="23" w:lineRule="atLeast"/>
            </w:pPr>
            <w:r>
              <w:tab/>
              <w:t xml:space="preserve">- placing ladders at a slope of 4:1, and setting up stepladders in the fully opened position </w:t>
            </w:r>
          </w:p>
          <w:p w:rsidR="00243785" w:rsidRDefault="00243785" w:rsidP="00243785">
            <w:pPr>
              <w:spacing w:line="23" w:lineRule="atLeast"/>
            </w:pPr>
            <w:r>
              <w:tab/>
              <w:t xml:space="preserve">- securing ladders at the top or bottom, or if necessary, at both ends </w:t>
            </w:r>
          </w:p>
          <w:p w:rsidR="00243785" w:rsidRDefault="00243785" w:rsidP="00243785">
            <w:pPr>
              <w:spacing w:line="23" w:lineRule="atLeast"/>
            </w:pPr>
            <w:r>
              <w:t xml:space="preserve">- ACCESS OR EGRESS </w:t>
            </w:r>
          </w:p>
          <w:p w:rsidR="00243785" w:rsidRDefault="00243785" w:rsidP="00243785">
            <w:pPr>
              <w:spacing w:line="23" w:lineRule="atLeast"/>
            </w:pPr>
            <w:r>
              <w:t xml:space="preserve">Where fixed or extension ladders are used for access or egress, you should check that: </w:t>
            </w:r>
          </w:p>
          <w:p w:rsidR="00243785" w:rsidRDefault="00243785" w:rsidP="00243785">
            <w:pPr>
              <w:spacing w:line="23" w:lineRule="atLeast"/>
            </w:pPr>
            <w:r>
              <w:tab/>
              <w:t xml:space="preserve">- there is a firm, stable work platform, free from obstructions, to step onto from the  </w:t>
            </w:r>
          </w:p>
          <w:p w:rsidR="00243785" w:rsidRDefault="00243785" w:rsidP="00243785">
            <w:pPr>
              <w:spacing w:line="23" w:lineRule="atLeast"/>
            </w:pPr>
            <w:r>
              <w:t xml:space="preserve">                  ladder </w:t>
            </w:r>
          </w:p>
          <w:p w:rsidR="00243785" w:rsidRDefault="00243785" w:rsidP="00243785">
            <w:pPr>
              <w:spacing w:line="23" w:lineRule="atLeast"/>
            </w:pPr>
            <w:r>
              <w:tab/>
              <w:t xml:space="preserve">- the ladder extends at least one metre above the stepping-off point on the working   </w:t>
            </w:r>
          </w:p>
          <w:p w:rsidR="00243785" w:rsidRDefault="00243785" w:rsidP="00243785">
            <w:pPr>
              <w:spacing w:line="23" w:lineRule="atLeast"/>
            </w:pPr>
            <w:r>
              <w:t xml:space="preserve">                 platform </w:t>
            </w:r>
          </w:p>
          <w:p w:rsidR="00064113" w:rsidRDefault="00243785" w:rsidP="00243785">
            <w:pPr>
              <w:spacing w:line="23" w:lineRule="atLeast"/>
            </w:pPr>
            <w:r>
              <w:tab/>
            </w:r>
            <w:r w:rsidR="00064113">
              <w:t xml:space="preserve">- </w:t>
            </w:r>
            <w:r>
              <w:t xml:space="preserve">fall protection is provided at the stepping-off point where people access the working </w:t>
            </w:r>
            <w:r w:rsidR="00064113">
              <w:t xml:space="preserve"> </w:t>
            </w:r>
          </w:p>
          <w:p w:rsidR="00243785" w:rsidRDefault="00064113" w:rsidP="00243785">
            <w:pPr>
              <w:spacing w:line="23" w:lineRule="atLeast"/>
            </w:pPr>
            <w:r>
              <w:t xml:space="preserve">                 </w:t>
            </w:r>
            <w:proofErr w:type="gramStart"/>
            <w:r w:rsidR="00243785">
              <w:t>platform</w:t>
            </w:r>
            <w:proofErr w:type="gramEnd"/>
            <w:r w:rsidR="00243785">
              <w:t xml:space="preserve">. </w:t>
            </w:r>
          </w:p>
          <w:p w:rsidR="00243785" w:rsidRDefault="00243785" w:rsidP="00243785">
            <w:pPr>
              <w:spacing w:line="23" w:lineRule="atLeast"/>
            </w:pPr>
          </w:p>
          <w:p w:rsidR="00243785" w:rsidRDefault="00064113" w:rsidP="00243785">
            <w:pPr>
              <w:spacing w:line="23" w:lineRule="atLeast"/>
            </w:pPr>
            <w:r>
              <w:t xml:space="preserve">- </w:t>
            </w:r>
            <w:r w:rsidR="00243785">
              <w:t xml:space="preserve">SAFE USE OF LADDERS </w:t>
            </w:r>
          </w:p>
          <w:p w:rsidR="00243785" w:rsidRDefault="00243785" w:rsidP="00243785">
            <w:pPr>
              <w:spacing w:line="23" w:lineRule="atLeast"/>
            </w:pPr>
            <w:r>
              <w:t xml:space="preserve">When a ladder is used, you should check that: </w:t>
            </w:r>
          </w:p>
          <w:p w:rsidR="00064113" w:rsidRDefault="00243785" w:rsidP="00243785">
            <w:pPr>
              <w:spacing w:line="23" w:lineRule="atLeast"/>
            </w:pPr>
            <w:r>
              <w:tab/>
            </w:r>
            <w:r w:rsidR="00064113">
              <w:t xml:space="preserve">- </w:t>
            </w:r>
            <w:r>
              <w:t xml:space="preserve">the ladder is in good condition—the ladder should be inspected for faults, such as </w:t>
            </w:r>
            <w:r w:rsidR="00064113">
              <w:t xml:space="preserve"> </w:t>
            </w:r>
          </w:p>
          <w:p w:rsidR="00243785" w:rsidRDefault="00064113" w:rsidP="00243785">
            <w:pPr>
              <w:spacing w:line="23" w:lineRule="atLeast"/>
            </w:pPr>
            <w:r>
              <w:t xml:space="preserve">                  </w:t>
            </w:r>
            <w:r w:rsidR="00243785">
              <w:t xml:space="preserve">broken rungs, stiles and footing before it is used </w:t>
            </w:r>
          </w:p>
          <w:p w:rsidR="00243785" w:rsidRDefault="00243785" w:rsidP="00243785">
            <w:pPr>
              <w:spacing w:line="23" w:lineRule="atLeast"/>
            </w:pPr>
            <w:r>
              <w:tab/>
            </w:r>
            <w:r w:rsidR="00064113">
              <w:t xml:space="preserve">- </w:t>
            </w:r>
            <w:r>
              <w:t xml:space="preserve">damaged ladders are removed from service </w:t>
            </w:r>
          </w:p>
          <w:p w:rsidR="00243785" w:rsidRDefault="00243785" w:rsidP="00243785">
            <w:pPr>
              <w:spacing w:line="23" w:lineRule="atLeast"/>
            </w:pPr>
            <w:r>
              <w:tab/>
            </w:r>
            <w:r w:rsidR="00064113">
              <w:t xml:space="preserve">- </w:t>
            </w:r>
            <w:r>
              <w:t xml:space="preserve">the ladder is set up on firm, stable and level ground </w:t>
            </w:r>
          </w:p>
          <w:p w:rsidR="00243785" w:rsidRDefault="00243785" w:rsidP="00243785">
            <w:pPr>
              <w:spacing w:line="23" w:lineRule="atLeast"/>
            </w:pPr>
            <w:r>
              <w:tab/>
            </w:r>
            <w:r w:rsidR="00064113">
              <w:t xml:space="preserve">- </w:t>
            </w:r>
            <w:r>
              <w:t xml:space="preserve">the ladder is the correct height for the task to avoid reaching or stretching </w:t>
            </w:r>
          </w:p>
          <w:p w:rsidR="00064113" w:rsidRDefault="00243785" w:rsidP="00243785">
            <w:pPr>
              <w:spacing w:line="23" w:lineRule="atLeast"/>
            </w:pPr>
            <w:r>
              <w:lastRenderedPageBreak/>
              <w:tab/>
            </w:r>
            <w:r w:rsidR="00064113">
              <w:t xml:space="preserve">- </w:t>
            </w:r>
            <w:r>
              <w:t xml:space="preserve">the ladder is not too close or too far from the support structure—the distance between </w:t>
            </w:r>
          </w:p>
          <w:p w:rsidR="00064113" w:rsidRDefault="00064113" w:rsidP="00243785">
            <w:pPr>
              <w:spacing w:line="23" w:lineRule="atLeast"/>
            </w:pPr>
            <w:r>
              <w:t xml:space="preserve">                 </w:t>
            </w:r>
            <w:r w:rsidR="00243785">
              <w:t xml:space="preserve">the ladder base and the supporting structure should be about one metre for every four </w:t>
            </w:r>
            <w:r>
              <w:t xml:space="preserve"> </w:t>
            </w:r>
          </w:p>
          <w:p w:rsidR="00243785" w:rsidRDefault="00064113" w:rsidP="00243785">
            <w:pPr>
              <w:spacing w:line="23" w:lineRule="atLeast"/>
            </w:pPr>
            <w:r>
              <w:t xml:space="preserve">                 </w:t>
            </w:r>
            <w:r w:rsidR="00243785">
              <w:t xml:space="preserve">metres of working ladder height (4:1 ratio) </w:t>
            </w:r>
          </w:p>
          <w:p w:rsidR="00064113" w:rsidRDefault="00243785" w:rsidP="00243785">
            <w:pPr>
              <w:spacing w:line="23" w:lineRule="atLeast"/>
            </w:pPr>
            <w:r>
              <w:tab/>
            </w:r>
            <w:r w:rsidR="00064113">
              <w:t xml:space="preserve">- </w:t>
            </w:r>
            <w:r>
              <w:t xml:space="preserve">the ladder is secured against displacement (i.e. slipping or sliding) and/or there is </w:t>
            </w:r>
          </w:p>
          <w:p w:rsidR="00064113" w:rsidRDefault="00064113" w:rsidP="00064113">
            <w:pPr>
              <w:spacing w:line="23" w:lineRule="atLeast"/>
            </w:pPr>
            <w:r>
              <w:t xml:space="preserve">                 </w:t>
            </w:r>
            <w:r w:rsidR="00243785">
              <w:t>another person holding the base of the ladder</w:t>
            </w:r>
          </w:p>
          <w:p w:rsidR="00064113" w:rsidRDefault="00064113" w:rsidP="00064113">
            <w:pPr>
              <w:spacing w:line="23" w:lineRule="atLeast"/>
            </w:pPr>
            <w:r>
              <w:t xml:space="preserve">When using ladders, it is not safe to: </w:t>
            </w:r>
          </w:p>
          <w:p w:rsidR="00064113" w:rsidRDefault="00064113" w:rsidP="00064113">
            <w:pPr>
              <w:spacing w:line="23" w:lineRule="atLeast"/>
            </w:pPr>
            <w:r>
              <w:tab/>
              <w:t xml:space="preserve">- use metal or metal reinforced ladders when working on live electrical installations </w:t>
            </w:r>
          </w:p>
          <w:p w:rsidR="00064113" w:rsidRDefault="00064113" w:rsidP="00064113">
            <w:pPr>
              <w:spacing w:line="23" w:lineRule="atLeast"/>
            </w:pPr>
            <w:r>
              <w:tab/>
              <w:t xml:space="preserve">- carry out work such as arc welding or oxy cutting  </w:t>
            </w:r>
          </w:p>
          <w:p w:rsidR="00064113" w:rsidRDefault="00064113" w:rsidP="00064113">
            <w:pPr>
              <w:spacing w:line="23" w:lineRule="atLeast"/>
            </w:pPr>
            <w:r>
              <w:t xml:space="preserve">              - work over other people </w:t>
            </w:r>
          </w:p>
          <w:p w:rsidR="00064113" w:rsidRDefault="00064113" w:rsidP="00064113">
            <w:pPr>
              <w:spacing w:line="23" w:lineRule="atLeast"/>
            </w:pPr>
            <w:r>
              <w:tab/>
              <w:t xml:space="preserve">- allow anyone else to be on the ladder at the same time. </w:t>
            </w:r>
          </w:p>
          <w:p w:rsidR="00064113" w:rsidRDefault="00064113" w:rsidP="00064113">
            <w:pPr>
              <w:spacing w:line="23" w:lineRule="atLeast"/>
            </w:pPr>
          </w:p>
          <w:p w:rsidR="00064113" w:rsidRDefault="00064113" w:rsidP="00064113">
            <w:pPr>
              <w:spacing w:line="23" w:lineRule="atLeast"/>
            </w:pPr>
            <w:r>
              <w:t xml:space="preserve">Except where additional and appropriate fall protection equipment is used in conjunction with the ladder, it is not safe to: </w:t>
            </w:r>
          </w:p>
          <w:p w:rsidR="00064113" w:rsidRDefault="00064113" w:rsidP="00064113">
            <w:pPr>
              <w:spacing w:line="23" w:lineRule="atLeast"/>
            </w:pPr>
            <w:r>
              <w:tab/>
              <w:t xml:space="preserve">- use a stepladder near the edge of an open floor, penetration or beside any railing </w:t>
            </w:r>
          </w:p>
          <w:p w:rsidR="00064113" w:rsidRDefault="00064113" w:rsidP="00064113">
            <w:pPr>
              <w:spacing w:line="23" w:lineRule="atLeast"/>
            </w:pPr>
            <w:r>
              <w:tab/>
              <w:t xml:space="preserve">- over-reach (the centre of the torso should be within the ladder stiles throughout the </w:t>
            </w:r>
          </w:p>
          <w:p w:rsidR="00064113" w:rsidRDefault="00064113" w:rsidP="00064113">
            <w:pPr>
              <w:spacing w:line="23" w:lineRule="atLeast"/>
            </w:pPr>
            <w:r>
              <w:t xml:space="preserve">                  work) </w:t>
            </w:r>
          </w:p>
          <w:p w:rsidR="00064113" w:rsidRDefault="00064113" w:rsidP="00064113">
            <w:pPr>
              <w:spacing w:line="23" w:lineRule="atLeast"/>
            </w:pPr>
            <w:r>
              <w:tab/>
              <w:t xml:space="preserve">- use any power or hand tool requiring two hands to operate, such as concrete cutting </w:t>
            </w:r>
          </w:p>
          <w:p w:rsidR="00064113" w:rsidRDefault="00064113" w:rsidP="00064113">
            <w:pPr>
              <w:spacing w:line="23" w:lineRule="atLeast"/>
            </w:pPr>
            <w:r>
              <w:t xml:space="preserve">                  saws and circular saws </w:t>
            </w:r>
          </w:p>
          <w:p w:rsidR="00064113" w:rsidRDefault="00064113" w:rsidP="00064113">
            <w:pPr>
              <w:spacing w:line="23" w:lineRule="atLeast"/>
            </w:pPr>
            <w:r>
              <w:tab/>
              <w:t xml:space="preserve">- use tools that require a high degree of leverage force which, if released, may cause the </w:t>
            </w:r>
          </w:p>
          <w:p w:rsidR="00064113" w:rsidRDefault="00064113" w:rsidP="00064113">
            <w:pPr>
              <w:spacing w:line="23" w:lineRule="atLeast"/>
            </w:pPr>
            <w:r>
              <w:t xml:space="preserve">                  user to over-balance or fall from the ladder, such as pinch bars </w:t>
            </w:r>
          </w:p>
          <w:p w:rsidR="00064113" w:rsidRDefault="00064113" w:rsidP="00064113">
            <w:pPr>
              <w:spacing w:line="23" w:lineRule="atLeast"/>
            </w:pPr>
            <w:r>
              <w:tab/>
              <w:t xml:space="preserve">- face away from the ladder when going up or down, or when working from it </w:t>
            </w:r>
          </w:p>
          <w:p w:rsidR="00064113" w:rsidRDefault="00064113" w:rsidP="00064113">
            <w:pPr>
              <w:spacing w:line="23" w:lineRule="atLeast"/>
            </w:pPr>
            <w:r>
              <w:tab/>
              <w:t xml:space="preserve">- stand on a rung closer than 900 mm to the top of a single or extension ladder </w:t>
            </w:r>
          </w:p>
          <w:p w:rsidR="00064113" w:rsidRDefault="00064113" w:rsidP="00064113">
            <w:pPr>
              <w:spacing w:line="23" w:lineRule="atLeast"/>
            </w:pPr>
            <w:r>
              <w:tab/>
              <w:t xml:space="preserve">- stand higher than the second tread below the top plate of any stepladder (with the </w:t>
            </w:r>
          </w:p>
          <w:p w:rsidR="00064113" w:rsidRDefault="00064113" w:rsidP="00064113">
            <w:pPr>
              <w:spacing w:line="23" w:lineRule="atLeast"/>
            </w:pPr>
            <w:r>
              <w:t xml:space="preserve">                 </w:t>
            </w:r>
            <w:proofErr w:type="gramStart"/>
            <w:r>
              <w:t>exception</w:t>
            </w:r>
            <w:proofErr w:type="gramEnd"/>
            <w:r>
              <w:t xml:space="preserve"> of three-rung step ladders). </w:t>
            </w:r>
          </w:p>
          <w:p w:rsidR="00ED5CEE" w:rsidRDefault="00ED5CEE" w:rsidP="00064113">
            <w:pPr>
              <w:spacing w:line="23" w:lineRule="atLeast"/>
            </w:pPr>
            <w:r>
              <w:fldChar w:fldCharType="end"/>
            </w:r>
          </w:p>
        </w:tc>
      </w:tr>
      <w:tr w:rsidR="00ED5CEE" w:rsidTr="00083FC4">
        <w:tc>
          <w:tcPr>
            <w:tcW w:w="9242" w:type="dxa"/>
            <w:shd w:val="clear" w:color="auto" w:fill="D9D9D9" w:themeFill="background1" w:themeFillShade="D9"/>
          </w:tcPr>
          <w:p w:rsidR="00ED5CEE" w:rsidRPr="007F4843" w:rsidRDefault="00ED5CEE" w:rsidP="00083FC4">
            <w:pPr>
              <w:pStyle w:val="ListParagraph"/>
              <w:numPr>
                <w:ilvl w:val="1"/>
                <w:numId w:val="16"/>
              </w:numPr>
              <w:spacing w:line="23" w:lineRule="atLeast"/>
              <w:ind w:left="709"/>
              <w:rPr>
                <w:b/>
              </w:rPr>
            </w:pPr>
            <w:r>
              <w:rPr>
                <w:b/>
              </w:rPr>
              <w:lastRenderedPageBreak/>
              <w:t>ARRANGEMENT TWO</w:t>
            </w:r>
          </w:p>
        </w:tc>
      </w:tr>
      <w:tr w:rsidR="00ED5CEE" w:rsidTr="00083FC4">
        <w:trPr>
          <w:trHeight w:val="1417"/>
        </w:trPr>
        <w:tc>
          <w:tcPr>
            <w:tcW w:w="9242" w:type="dxa"/>
          </w:tcPr>
          <w:p w:rsidR="00064113" w:rsidRDefault="00ED5CEE" w:rsidP="00064113">
            <w:pPr>
              <w:spacing w:line="23" w:lineRule="atLeast"/>
            </w:pPr>
            <w:r>
              <w:fldChar w:fldCharType="begin">
                <w:ffData>
                  <w:name w:val="Text9"/>
                  <w:enabled/>
                  <w:calcOnExit w:val="0"/>
                  <w:textInput/>
                </w:ffData>
              </w:fldChar>
            </w:r>
            <w:r>
              <w:instrText xml:space="preserve"> FORMTEXT </w:instrText>
            </w:r>
            <w:r>
              <w:fldChar w:fldCharType="separate"/>
            </w:r>
            <w:r w:rsidR="00064113" w:rsidRPr="00064113">
              <w:t xml:space="preserve">Best Practice and Code of Practice :  </w:t>
            </w:r>
            <w:r w:rsidR="00064113">
              <w:t>WELDING AND CUTTING</w:t>
            </w:r>
          </w:p>
          <w:p w:rsidR="00770D3A" w:rsidRDefault="00770D3A" w:rsidP="00770D3A">
            <w:pPr>
              <w:spacing w:line="23" w:lineRule="atLeast"/>
            </w:pPr>
            <w:r>
              <w:t>•</w:t>
            </w:r>
            <w:r>
              <w:tab/>
              <w:t>Isolate fuel sources from ignition sources.</w:t>
            </w:r>
          </w:p>
          <w:p w:rsidR="00770D3A" w:rsidRDefault="00770D3A" w:rsidP="00770D3A">
            <w:pPr>
              <w:spacing w:line="23" w:lineRule="atLeast"/>
            </w:pPr>
            <w:r>
              <w:t>•</w:t>
            </w:r>
            <w:r>
              <w:tab/>
              <w:t xml:space="preserve">Purge all traces of flammable or combustible materials from drums, vessels and tanks </w:t>
            </w:r>
          </w:p>
          <w:p w:rsidR="00770D3A" w:rsidRDefault="00770D3A" w:rsidP="00770D3A">
            <w:pPr>
              <w:spacing w:line="23" w:lineRule="atLeast"/>
            </w:pPr>
            <w:r>
              <w:t xml:space="preserve">               which are to be welded prior to welding, and preferably fill with an inert substance such </w:t>
            </w:r>
          </w:p>
          <w:p w:rsidR="00770D3A" w:rsidRDefault="00770D3A" w:rsidP="00770D3A">
            <w:pPr>
              <w:spacing w:line="23" w:lineRule="atLeast"/>
            </w:pPr>
            <w:r>
              <w:t xml:space="preserve">               </w:t>
            </w:r>
            <w:proofErr w:type="gramStart"/>
            <w:r>
              <w:t>as</w:t>
            </w:r>
            <w:proofErr w:type="gramEnd"/>
            <w:r>
              <w:t xml:space="preserve"> nitrogen gas or water.</w:t>
            </w:r>
          </w:p>
          <w:p w:rsidR="00770D3A" w:rsidRDefault="00770D3A" w:rsidP="00770D3A">
            <w:pPr>
              <w:spacing w:line="23" w:lineRule="atLeast"/>
            </w:pPr>
            <w:r>
              <w:t>•</w:t>
            </w:r>
            <w:r>
              <w:tab/>
              <w:t xml:space="preserve">Use fire resistant barriers to prevent welding sparks accidently reaching flammable </w:t>
            </w:r>
          </w:p>
          <w:p w:rsidR="00770D3A" w:rsidRDefault="00770D3A" w:rsidP="00770D3A">
            <w:pPr>
              <w:spacing w:line="23" w:lineRule="atLeast"/>
            </w:pPr>
            <w:r>
              <w:t xml:space="preserve">               </w:t>
            </w:r>
            <w:proofErr w:type="gramStart"/>
            <w:r>
              <w:t>and</w:t>
            </w:r>
            <w:proofErr w:type="gramEnd"/>
            <w:r>
              <w:t xml:space="preserve"> combustible materials.</w:t>
            </w:r>
          </w:p>
          <w:p w:rsidR="00770D3A" w:rsidRDefault="00770D3A" w:rsidP="00770D3A">
            <w:pPr>
              <w:spacing w:line="23" w:lineRule="atLeast"/>
            </w:pPr>
            <w:r>
              <w:t>•</w:t>
            </w:r>
            <w:r>
              <w:tab/>
              <w:t xml:space="preserve">Check work areas are well ventilated to prevent accumulation of flammable vapours </w:t>
            </w:r>
          </w:p>
          <w:p w:rsidR="00770D3A" w:rsidRDefault="00770D3A" w:rsidP="00770D3A">
            <w:pPr>
              <w:spacing w:line="23" w:lineRule="atLeast"/>
            </w:pPr>
            <w:r>
              <w:t xml:space="preserve">               </w:t>
            </w:r>
            <w:proofErr w:type="gramStart"/>
            <w:r>
              <w:t>in</w:t>
            </w:r>
            <w:proofErr w:type="gramEnd"/>
            <w:r>
              <w:t xml:space="preserve"> the work area.</w:t>
            </w:r>
          </w:p>
          <w:p w:rsidR="00770D3A" w:rsidRDefault="00770D3A" w:rsidP="00770D3A">
            <w:pPr>
              <w:spacing w:line="23" w:lineRule="atLeast"/>
            </w:pPr>
            <w:r>
              <w:t>•</w:t>
            </w:r>
            <w:r>
              <w:tab/>
              <w:t xml:space="preserve">Check work area is free from rubbish, paper or dust that could be potential fuel sources </w:t>
            </w:r>
          </w:p>
          <w:p w:rsidR="00770D3A" w:rsidRDefault="00770D3A" w:rsidP="00770D3A">
            <w:pPr>
              <w:spacing w:line="23" w:lineRule="atLeast"/>
            </w:pPr>
            <w:r>
              <w:t xml:space="preserve">               </w:t>
            </w:r>
            <w:proofErr w:type="gramStart"/>
            <w:r>
              <w:t>or</w:t>
            </w:r>
            <w:proofErr w:type="gramEnd"/>
            <w:r>
              <w:t xml:space="preserve"> produce dust explosions.</w:t>
            </w:r>
          </w:p>
          <w:p w:rsidR="00770D3A" w:rsidRDefault="00770D3A" w:rsidP="00770D3A">
            <w:pPr>
              <w:spacing w:line="23" w:lineRule="atLeast"/>
            </w:pPr>
            <w:r>
              <w:t>•</w:t>
            </w:r>
            <w:r>
              <w:tab/>
              <w:t xml:space="preserve">Use flash back arrestors on gas hoses to prevent the flames travelling back and igniting </w:t>
            </w:r>
          </w:p>
          <w:p w:rsidR="00770D3A" w:rsidRDefault="00770D3A" w:rsidP="00770D3A">
            <w:pPr>
              <w:spacing w:line="23" w:lineRule="atLeast"/>
            </w:pPr>
            <w:r>
              <w:t xml:space="preserve">               </w:t>
            </w:r>
            <w:proofErr w:type="gramStart"/>
            <w:r>
              <w:t>the</w:t>
            </w:r>
            <w:proofErr w:type="gramEnd"/>
            <w:r>
              <w:t xml:space="preserve"> gas in cylinder.</w:t>
            </w:r>
          </w:p>
          <w:p w:rsidR="00770D3A" w:rsidRDefault="00770D3A" w:rsidP="00770D3A">
            <w:pPr>
              <w:spacing w:line="23" w:lineRule="atLeast"/>
            </w:pPr>
            <w:r>
              <w:t>•</w:t>
            </w:r>
            <w:r>
              <w:tab/>
              <w:t xml:space="preserve">Drain and purge equipment, such as gas hoses, and lock the gas off at the valve    </w:t>
            </w:r>
          </w:p>
          <w:p w:rsidR="00770D3A" w:rsidRDefault="00770D3A" w:rsidP="00770D3A">
            <w:pPr>
              <w:spacing w:line="23" w:lineRule="atLeast"/>
            </w:pPr>
            <w:r>
              <w:t xml:space="preserve">               </w:t>
            </w:r>
            <w:proofErr w:type="gramStart"/>
            <w:r>
              <w:t>immediately</w:t>
            </w:r>
            <w:proofErr w:type="gramEnd"/>
            <w:r>
              <w:t xml:space="preserve"> after use.</w:t>
            </w:r>
          </w:p>
          <w:p w:rsidR="00770D3A" w:rsidRDefault="00770D3A" w:rsidP="00770D3A">
            <w:pPr>
              <w:spacing w:line="23" w:lineRule="atLeast"/>
            </w:pPr>
            <w:r>
              <w:t>•</w:t>
            </w:r>
            <w:r>
              <w:tab/>
              <w:t>Do not store flammable and combustible materials near welding area.</w:t>
            </w:r>
          </w:p>
          <w:p w:rsidR="00770D3A" w:rsidRDefault="00770D3A" w:rsidP="00770D3A">
            <w:pPr>
              <w:spacing w:line="23" w:lineRule="atLeast"/>
            </w:pPr>
            <w:r>
              <w:t>•</w:t>
            </w:r>
            <w:r>
              <w:tab/>
              <w:t xml:space="preserve">Keep and maintain </w:t>
            </w:r>
            <w:proofErr w:type="spellStart"/>
            <w:r>
              <w:t>fire fighting</w:t>
            </w:r>
            <w:proofErr w:type="spellEnd"/>
            <w:r>
              <w:t xml:space="preserve"> equipment near welding area</w:t>
            </w:r>
          </w:p>
          <w:p w:rsidR="00770D3A" w:rsidRDefault="00770D3A" w:rsidP="000071B8">
            <w:pPr>
              <w:spacing w:line="23" w:lineRule="atLeast"/>
            </w:pPr>
          </w:p>
          <w:p w:rsidR="000071B8" w:rsidRDefault="000071B8" w:rsidP="000071B8">
            <w:pPr>
              <w:spacing w:line="23" w:lineRule="atLeast"/>
            </w:pPr>
            <w:r>
              <w:t xml:space="preserve">Before welding : </w:t>
            </w:r>
          </w:p>
          <w:p w:rsidR="000071B8" w:rsidRDefault="000071B8" w:rsidP="000071B8">
            <w:pPr>
              <w:spacing w:line="23" w:lineRule="atLeast"/>
            </w:pPr>
            <w:r>
              <w:t xml:space="preserve">           - Become familiar with the procedures and emergency plans for your workplace and make  </w:t>
            </w:r>
          </w:p>
          <w:p w:rsidR="000071B8" w:rsidRDefault="000071B8" w:rsidP="000071B8">
            <w:pPr>
              <w:spacing w:line="23" w:lineRule="atLeast"/>
            </w:pPr>
            <w:r>
              <w:t xml:space="preserve">              sure you understand how to perform welding activities safely and what you need to do if a </w:t>
            </w:r>
          </w:p>
          <w:p w:rsidR="000071B8" w:rsidRDefault="000071B8" w:rsidP="000071B8">
            <w:pPr>
              <w:spacing w:line="23" w:lineRule="atLeast"/>
            </w:pPr>
            <w:r>
              <w:t xml:space="preserve">              </w:t>
            </w:r>
            <w:proofErr w:type="gramStart"/>
            <w:r>
              <w:t>person</w:t>
            </w:r>
            <w:proofErr w:type="gramEnd"/>
            <w:r>
              <w:t xml:space="preserve"> suffers an electric shock.</w:t>
            </w:r>
          </w:p>
          <w:p w:rsidR="000071B8" w:rsidRDefault="000071B8" w:rsidP="000071B8">
            <w:pPr>
              <w:spacing w:line="23" w:lineRule="atLeast"/>
            </w:pPr>
            <w:r>
              <w:t xml:space="preserve">           - Do not work in an environment that is damp, humid or wet, or where a worker may be </w:t>
            </w:r>
          </w:p>
          <w:p w:rsidR="000071B8" w:rsidRDefault="000071B8" w:rsidP="000071B8">
            <w:pPr>
              <w:spacing w:line="23" w:lineRule="atLeast"/>
            </w:pPr>
            <w:r>
              <w:t xml:space="preserve">              </w:t>
            </w:r>
            <w:proofErr w:type="gramStart"/>
            <w:r>
              <w:t>exposed</w:t>
            </w:r>
            <w:proofErr w:type="gramEnd"/>
            <w:r>
              <w:t xml:space="preserve"> to rain.</w:t>
            </w:r>
          </w:p>
          <w:p w:rsidR="000071B8" w:rsidRDefault="000071B8" w:rsidP="000071B8">
            <w:pPr>
              <w:spacing w:line="23" w:lineRule="atLeast"/>
            </w:pPr>
            <w:r>
              <w:t xml:space="preserve">           - Check the equipment is well maintained. For example, conductors should be well insulated </w:t>
            </w:r>
          </w:p>
          <w:p w:rsidR="000071B8" w:rsidRDefault="000071B8" w:rsidP="000071B8">
            <w:pPr>
              <w:spacing w:line="23" w:lineRule="atLeast"/>
            </w:pPr>
            <w:r>
              <w:t xml:space="preserve">              </w:t>
            </w:r>
            <w:proofErr w:type="gramStart"/>
            <w:r>
              <w:t>to</w:t>
            </w:r>
            <w:proofErr w:type="gramEnd"/>
            <w:r>
              <w:t xml:space="preserve"> prevent contact with live conductors.</w:t>
            </w:r>
          </w:p>
          <w:p w:rsidR="000071B8" w:rsidRDefault="000071B8" w:rsidP="000071B8">
            <w:pPr>
              <w:spacing w:line="23" w:lineRule="atLeast"/>
            </w:pPr>
            <w:r>
              <w:t xml:space="preserve">            - Install shut down mechanisms such as fuses, low voltage safety switches or residual </w:t>
            </w:r>
          </w:p>
          <w:p w:rsidR="000071B8" w:rsidRDefault="000071B8" w:rsidP="000071B8">
            <w:pPr>
              <w:spacing w:line="23" w:lineRule="atLeast"/>
            </w:pPr>
            <w:r>
              <w:t xml:space="preserve">              </w:t>
            </w:r>
            <w:proofErr w:type="gramStart"/>
            <w:r>
              <w:t>current</w:t>
            </w:r>
            <w:proofErr w:type="gramEnd"/>
            <w:r>
              <w:t xml:space="preserve"> devices on equipment.</w:t>
            </w:r>
          </w:p>
          <w:p w:rsidR="000071B8" w:rsidRDefault="000071B8" w:rsidP="000071B8">
            <w:pPr>
              <w:spacing w:line="23" w:lineRule="atLeast"/>
            </w:pPr>
            <w:r>
              <w:lastRenderedPageBreak/>
              <w:t xml:space="preserve">During welding : </w:t>
            </w:r>
          </w:p>
          <w:p w:rsidR="000071B8" w:rsidRDefault="000071B8" w:rsidP="000071B8">
            <w:pPr>
              <w:spacing w:line="23" w:lineRule="atLeast"/>
            </w:pPr>
            <w:r>
              <w:t xml:space="preserve">             - In hazardous working environments avoid working alone.</w:t>
            </w:r>
          </w:p>
          <w:p w:rsidR="000071B8" w:rsidRDefault="000071B8" w:rsidP="000071B8">
            <w:pPr>
              <w:spacing w:line="23" w:lineRule="atLeast"/>
            </w:pPr>
            <w:r>
              <w:t xml:space="preserve">             - Use an appropriate hazard reducing device.</w:t>
            </w:r>
          </w:p>
          <w:p w:rsidR="000071B8" w:rsidRDefault="000071B8" w:rsidP="000071B8">
            <w:pPr>
              <w:spacing w:line="23" w:lineRule="atLeast"/>
            </w:pPr>
            <w:r>
              <w:t xml:space="preserve">             - Avoid leaning against the material or structure during welding.</w:t>
            </w:r>
          </w:p>
          <w:p w:rsidR="000071B8" w:rsidRDefault="000071B8" w:rsidP="000071B8">
            <w:pPr>
              <w:spacing w:line="23" w:lineRule="atLeast"/>
            </w:pPr>
            <w:r>
              <w:t xml:space="preserve">             - Wear personal protective equipment including welding gloves and rubber insulated shoes </w:t>
            </w:r>
          </w:p>
          <w:p w:rsidR="000071B8" w:rsidRDefault="000071B8" w:rsidP="000071B8">
            <w:pPr>
              <w:spacing w:line="23" w:lineRule="atLeast"/>
            </w:pPr>
            <w:r>
              <w:t xml:space="preserve">                </w:t>
            </w:r>
            <w:proofErr w:type="gramStart"/>
            <w:r>
              <w:t>while</w:t>
            </w:r>
            <w:proofErr w:type="gramEnd"/>
            <w:r>
              <w:t xml:space="preserve"> working.</w:t>
            </w:r>
          </w:p>
          <w:p w:rsidR="00A02866" w:rsidRDefault="000071B8" w:rsidP="000071B8">
            <w:pPr>
              <w:spacing w:line="23" w:lineRule="atLeast"/>
            </w:pPr>
            <w:r>
              <w:t xml:space="preserve">             - Where practicable stand, lay or sit on non-conducting material while carrying out </w:t>
            </w:r>
          </w:p>
          <w:p w:rsidR="00A02866" w:rsidRDefault="00A02866" w:rsidP="000071B8">
            <w:pPr>
              <w:spacing w:line="23" w:lineRule="atLeast"/>
            </w:pPr>
            <w:r>
              <w:t xml:space="preserve">                </w:t>
            </w:r>
            <w:proofErr w:type="gramStart"/>
            <w:r w:rsidR="000071B8">
              <w:t>welding</w:t>
            </w:r>
            <w:proofErr w:type="gramEnd"/>
            <w:r w:rsidR="000071B8">
              <w:t>.</w:t>
            </w:r>
            <w:r>
              <w:t xml:space="preserve"> </w:t>
            </w:r>
          </w:p>
          <w:p w:rsidR="00A02866" w:rsidRDefault="00A02866" w:rsidP="000071B8">
            <w:pPr>
              <w:spacing w:line="23" w:lineRule="atLeast"/>
            </w:pPr>
            <w:r>
              <w:t xml:space="preserve">             - </w:t>
            </w:r>
            <w:r w:rsidR="000071B8">
              <w:t xml:space="preserve">Always keep the welding machine terminals and cable connections clean and tight and </w:t>
            </w:r>
          </w:p>
          <w:p w:rsidR="000071B8" w:rsidRDefault="00A02866" w:rsidP="000071B8">
            <w:pPr>
              <w:spacing w:line="23" w:lineRule="atLeast"/>
            </w:pPr>
            <w:r>
              <w:t xml:space="preserve">               </w:t>
            </w:r>
            <w:proofErr w:type="gramStart"/>
            <w:r w:rsidR="000071B8">
              <w:t>only</w:t>
            </w:r>
            <w:proofErr w:type="gramEnd"/>
            <w:r w:rsidR="000071B8">
              <w:t xml:space="preserve"> use welding cables that are fully insulated for their entire length.</w:t>
            </w:r>
          </w:p>
          <w:p w:rsidR="00A02866" w:rsidRDefault="00A02866" w:rsidP="000071B8">
            <w:pPr>
              <w:spacing w:line="23" w:lineRule="atLeast"/>
            </w:pPr>
            <w:r>
              <w:t xml:space="preserve">             - </w:t>
            </w:r>
            <w:r w:rsidR="000071B8">
              <w:t xml:space="preserve">Minimise perspiration by allowing time to dry equipment during breaks, changing </w:t>
            </w:r>
          </w:p>
          <w:p w:rsidR="000071B8" w:rsidRDefault="00A02866" w:rsidP="000071B8">
            <w:pPr>
              <w:spacing w:line="23" w:lineRule="atLeast"/>
            </w:pPr>
            <w:r>
              <w:t xml:space="preserve">                </w:t>
            </w:r>
            <w:proofErr w:type="gramStart"/>
            <w:r w:rsidR="000071B8">
              <w:t>clothing</w:t>
            </w:r>
            <w:proofErr w:type="gramEnd"/>
            <w:r w:rsidR="000071B8">
              <w:t>, gloves, using ventilators and using an air fed welding mask.</w:t>
            </w:r>
          </w:p>
          <w:p w:rsidR="00A02866" w:rsidRDefault="00A02866" w:rsidP="000071B8">
            <w:pPr>
              <w:spacing w:line="23" w:lineRule="atLeast"/>
            </w:pPr>
            <w:r>
              <w:t xml:space="preserve">             - </w:t>
            </w:r>
            <w:r w:rsidR="000071B8">
              <w:t xml:space="preserve">Do not change electrodes by hand whilst simultaneously touching the bench or the work </w:t>
            </w:r>
          </w:p>
          <w:p w:rsidR="000071B8" w:rsidRDefault="00A02866" w:rsidP="000071B8">
            <w:pPr>
              <w:spacing w:line="23" w:lineRule="atLeast"/>
            </w:pPr>
            <w:r>
              <w:t xml:space="preserve">                </w:t>
            </w:r>
            <w:proofErr w:type="gramStart"/>
            <w:r w:rsidR="000071B8">
              <w:t>piece</w:t>
            </w:r>
            <w:proofErr w:type="gramEnd"/>
            <w:r w:rsidR="000071B8">
              <w:t>.</w:t>
            </w:r>
          </w:p>
          <w:p w:rsidR="000071B8" w:rsidRDefault="00A02866" w:rsidP="000071B8">
            <w:pPr>
              <w:spacing w:line="23" w:lineRule="atLeast"/>
            </w:pPr>
            <w:r>
              <w:t xml:space="preserve">              - </w:t>
            </w:r>
            <w:r w:rsidR="000071B8">
              <w:t>Do not connect or change welding cables before switching off the power at the mains.</w:t>
            </w:r>
          </w:p>
          <w:p w:rsidR="00A02866" w:rsidRDefault="00A02866" w:rsidP="000071B8">
            <w:pPr>
              <w:spacing w:line="23" w:lineRule="atLeast"/>
            </w:pPr>
            <w:r>
              <w:t xml:space="preserve">              - </w:t>
            </w:r>
            <w:r w:rsidR="000071B8">
              <w:t>Where devices have an earth (ground)</w:t>
            </w:r>
            <w:r w:rsidR="00904766">
              <w:t xml:space="preserve"> </w:t>
            </w:r>
            <w:r w:rsidR="000071B8">
              <w:t xml:space="preserve">connection, it is essential it is connected at all </w:t>
            </w:r>
          </w:p>
          <w:p w:rsidR="000071B8" w:rsidRDefault="00A02866" w:rsidP="000071B8">
            <w:pPr>
              <w:spacing w:line="23" w:lineRule="atLeast"/>
            </w:pPr>
            <w:r>
              <w:t xml:space="preserve">                 </w:t>
            </w:r>
            <w:proofErr w:type="gramStart"/>
            <w:r w:rsidR="000071B8">
              <w:t>times</w:t>
            </w:r>
            <w:proofErr w:type="gramEnd"/>
            <w:r w:rsidR="000071B8">
              <w:t>.</w:t>
            </w:r>
          </w:p>
          <w:p w:rsidR="000071B8" w:rsidRDefault="000071B8" w:rsidP="000071B8">
            <w:pPr>
              <w:spacing w:line="23" w:lineRule="atLeast"/>
            </w:pPr>
            <w:r>
              <w:t xml:space="preserve">After </w:t>
            </w:r>
            <w:proofErr w:type="gramStart"/>
            <w:r>
              <w:t>welding</w:t>
            </w:r>
            <w:r w:rsidR="00A02866">
              <w:t xml:space="preserve"> :</w:t>
            </w:r>
            <w:proofErr w:type="gramEnd"/>
            <w:r w:rsidR="00A02866">
              <w:t xml:space="preserve"> </w:t>
            </w:r>
            <w:r>
              <w:t>Check the condition of all equipment after use and report any defects.</w:t>
            </w:r>
          </w:p>
          <w:p w:rsidR="00ED5CEE" w:rsidRDefault="00ED5CEE" w:rsidP="00064113">
            <w:pPr>
              <w:spacing w:line="23" w:lineRule="atLeast"/>
            </w:pPr>
            <w:r>
              <w:fldChar w:fldCharType="end"/>
            </w:r>
          </w:p>
        </w:tc>
      </w:tr>
      <w:tr w:rsidR="00ED5CEE" w:rsidTr="00ED5CEE">
        <w:trPr>
          <w:trHeight w:val="85"/>
        </w:trPr>
        <w:tc>
          <w:tcPr>
            <w:tcW w:w="9242" w:type="dxa"/>
            <w:shd w:val="clear" w:color="auto" w:fill="000000" w:themeFill="text1"/>
          </w:tcPr>
          <w:p w:rsidR="00ED5CEE" w:rsidRPr="00ED5CEE" w:rsidRDefault="00ED5CEE" w:rsidP="00ED5CEE">
            <w:pPr>
              <w:numPr>
                <w:ilvl w:val="0"/>
                <w:numId w:val="16"/>
              </w:numPr>
              <w:spacing w:line="23" w:lineRule="atLeast"/>
              <w:contextualSpacing/>
              <w:rPr>
                <w:b/>
              </w:rPr>
            </w:pPr>
            <w:r>
              <w:rPr>
                <w:b/>
              </w:rPr>
              <w:lastRenderedPageBreak/>
              <w:t>REFLECTION ON BEST PRACTICE</w:t>
            </w:r>
          </w:p>
        </w:tc>
      </w:tr>
      <w:tr w:rsidR="00ED5CEE" w:rsidTr="00ED5CEE">
        <w:trPr>
          <w:trHeight w:val="85"/>
        </w:trPr>
        <w:tc>
          <w:tcPr>
            <w:tcW w:w="9242" w:type="dxa"/>
            <w:shd w:val="clear" w:color="auto" w:fill="D9D9D9" w:themeFill="background1" w:themeFillShade="D9"/>
          </w:tcPr>
          <w:p w:rsidR="00ED5CEE" w:rsidRPr="00ED5CEE" w:rsidRDefault="00ED5CEE" w:rsidP="00ED5CEE">
            <w:pPr>
              <w:pStyle w:val="ListParagraph"/>
              <w:numPr>
                <w:ilvl w:val="1"/>
                <w:numId w:val="16"/>
              </w:numPr>
              <w:ind w:left="709"/>
              <w:rPr>
                <w:b/>
              </w:rPr>
            </w:pPr>
            <w:r w:rsidRPr="00ED5CEE">
              <w:rPr>
                <w:b/>
              </w:rPr>
              <w:t>ARRANGEMENT ONE</w:t>
            </w:r>
          </w:p>
        </w:tc>
      </w:tr>
      <w:tr w:rsidR="00ED5CEE" w:rsidTr="00083FC4">
        <w:trPr>
          <w:trHeight w:val="1417"/>
        </w:trPr>
        <w:tc>
          <w:tcPr>
            <w:tcW w:w="9242" w:type="dxa"/>
          </w:tcPr>
          <w:p w:rsidR="00904766" w:rsidRDefault="00ED5CEE" w:rsidP="00904766">
            <w:pPr>
              <w:spacing w:line="23" w:lineRule="atLeast"/>
            </w:pPr>
            <w:r>
              <w:fldChar w:fldCharType="begin">
                <w:ffData>
                  <w:name w:val="Text9"/>
                  <w:enabled/>
                  <w:calcOnExit w:val="0"/>
                  <w:textInput/>
                </w:ffData>
              </w:fldChar>
            </w:r>
            <w:r>
              <w:instrText xml:space="preserve"> FORMTEXT </w:instrText>
            </w:r>
            <w:r>
              <w:fldChar w:fldCharType="separate"/>
            </w:r>
            <w:r w:rsidR="00904766" w:rsidRPr="00904766">
              <w:t>Best Practice and Code of Practice :  USING LADDERS</w:t>
            </w:r>
          </w:p>
          <w:p w:rsidR="002C5B23" w:rsidRDefault="00904766" w:rsidP="002C5B23">
            <w:pPr>
              <w:spacing w:line="23" w:lineRule="atLeast"/>
            </w:pPr>
            <w:r>
              <w:t>-</w:t>
            </w:r>
            <w:r w:rsidR="002C5B23">
              <w:t xml:space="preserve"> </w:t>
            </w:r>
            <w:r w:rsidR="002C5B23" w:rsidRPr="002C5B23">
              <w:t xml:space="preserve">Propose </w:t>
            </w:r>
            <w:proofErr w:type="spellStart"/>
            <w:r w:rsidR="002C5B23" w:rsidRPr="002C5B23">
              <w:t>imprvemen</w:t>
            </w:r>
            <w:proofErr w:type="spellEnd"/>
            <w:r w:rsidR="002C5B23">
              <w:t xml:space="preserve"> needs - Revise the using ladders procedure according to items 4.1 as above</w:t>
            </w:r>
          </w:p>
          <w:p w:rsidR="002C5B23" w:rsidRDefault="002C5B23" w:rsidP="002C5B23">
            <w:pPr>
              <w:spacing w:line="23" w:lineRule="atLeast"/>
            </w:pPr>
            <w:r>
              <w:t xml:space="preserve">- How </w:t>
            </w:r>
            <w:proofErr w:type="spellStart"/>
            <w:r>
              <w:t>cloude</w:t>
            </w:r>
            <w:proofErr w:type="spellEnd"/>
            <w:r>
              <w:t xml:space="preserve"> be implemented - Once the revised procedure has been </w:t>
            </w:r>
            <w:proofErr w:type="spellStart"/>
            <w:r>
              <w:t>aprroved</w:t>
            </w:r>
            <w:proofErr w:type="spellEnd"/>
            <w:r>
              <w:t xml:space="preserve"> I will distribute procedure as defined in distribution matrix and then conduct induction to all </w:t>
            </w:r>
            <w:proofErr w:type="spellStart"/>
            <w:r>
              <w:t>relavant</w:t>
            </w:r>
            <w:proofErr w:type="spellEnd"/>
            <w:r>
              <w:t xml:space="preserve"> person to </w:t>
            </w:r>
            <w:proofErr w:type="spellStart"/>
            <w:r>
              <w:t>reflesh</w:t>
            </w:r>
            <w:proofErr w:type="spellEnd"/>
            <w:r>
              <w:t xml:space="preserve"> this best practice, add this item during safety toolbox talk and weekly safety meeting with all contractors</w:t>
            </w:r>
          </w:p>
          <w:p w:rsidR="00ED5CEE" w:rsidRDefault="002C5B23" w:rsidP="000F2501">
            <w:pPr>
              <w:spacing w:line="23" w:lineRule="atLeast"/>
            </w:pPr>
            <w:r>
              <w:t>-  the evaluated for effectiveness  will be conducted through the Site WHS audit</w:t>
            </w:r>
            <w:r w:rsidR="000F2501">
              <w:t xml:space="preserve"> and BBS Observation from to ensure the all workers are complied with the new procedures</w:t>
            </w:r>
            <w:r>
              <w:t xml:space="preserve">  </w:t>
            </w:r>
            <w:r w:rsidR="00ED5CEE">
              <w:fldChar w:fldCharType="end"/>
            </w:r>
          </w:p>
        </w:tc>
      </w:tr>
      <w:tr w:rsidR="00ED5CEE" w:rsidTr="00ED5CEE">
        <w:trPr>
          <w:trHeight w:val="85"/>
        </w:trPr>
        <w:tc>
          <w:tcPr>
            <w:tcW w:w="9242" w:type="dxa"/>
            <w:shd w:val="clear" w:color="auto" w:fill="D9D9D9" w:themeFill="background1" w:themeFillShade="D9"/>
          </w:tcPr>
          <w:p w:rsidR="00ED5CEE" w:rsidRPr="007F4843" w:rsidRDefault="00ED5CEE" w:rsidP="00ED5CEE">
            <w:pPr>
              <w:pStyle w:val="ListParagraph"/>
              <w:numPr>
                <w:ilvl w:val="1"/>
                <w:numId w:val="16"/>
              </w:numPr>
              <w:spacing w:line="23" w:lineRule="atLeast"/>
              <w:ind w:left="709"/>
              <w:rPr>
                <w:b/>
              </w:rPr>
            </w:pPr>
            <w:r>
              <w:rPr>
                <w:b/>
              </w:rPr>
              <w:t>ARRANGEMENT TWO</w:t>
            </w:r>
          </w:p>
        </w:tc>
      </w:tr>
      <w:tr w:rsidR="00ED5CEE" w:rsidTr="00ED5CEE">
        <w:trPr>
          <w:trHeight w:val="1417"/>
        </w:trPr>
        <w:tc>
          <w:tcPr>
            <w:tcW w:w="9242" w:type="dxa"/>
            <w:shd w:val="clear" w:color="auto" w:fill="FFFFFF" w:themeFill="background1"/>
          </w:tcPr>
          <w:p w:rsidR="00F90C0A" w:rsidRDefault="00ED5CEE" w:rsidP="00F90C0A">
            <w:pPr>
              <w:spacing w:line="23" w:lineRule="atLeast"/>
            </w:pPr>
            <w:r>
              <w:fldChar w:fldCharType="begin">
                <w:ffData>
                  <w:name w:val="Text9"/>
                  <w:enabled/>
                  <w:calcOnExit w:val="0"/>
                  <w:textInput/>
                </w:ffData>
              </w:fldChar>
            </w:r>
            <w:r>
              <w:instrText xml:space="preserve"> FORMTEXT </w:instrText>
            </w:r>
            <w:r>
              <w:fldChar w:fldCharType="separate"/>
            </w:r>
            <w:r w:rsidR="00F90C0A" w:rsidRPr="00F90C0A">
              <w:t>Best Practice and Code of Practice :  WELDING AND CUTTING</w:t>
            </w:r>
            <w:r w:rsidR="00F90C0A">
              <w:t xml:space="preserve"> </w:t>
            </w:r>
          </w:p>
          <w:p w:rsidR="00F90C0A" w:rsidRDefault="00F90C0A" w:rsidP="00F90C0A">
            <w:pPr>
              <w:spacing w:line="23" w:lineRule="atLeast"/>
            </w:pPr>
            <w:r>
              <w:t xml:space="preserve">- Propose </w:t>
            </w:r>
            <w:proofErr w:type="spellStart"/>
            <w:r>
              <w:t>imprvemen</w:t>
            </w:r>
            <w:proofErr w:type="spellEnd"/>
            <w:r>
              <w:t xml:space="preserve"> needs - Revise the welding and cutting procedure according to items 4.1 as above</w:t>
            </w:r>
          </w:p>
          <w:p w:rsidR="00F90C0A" w:rsidRDefault="00F90C0A" w:rsidP="00F90C0A">
            <w:pPr>
              <w:spacing w:line="23" w:lineRule="atLeast"/>
            </w:pPr>
            <w:r>
              <w:t xml:space="preserve">- How </w:t>
            </w:r>
            <w:proofErr w:type="spellStart"/>
            <w:r>
              <w:t>cloude</w:t>
            </w:r>
            <w:proofErr w:type="spellEnd"/>
            <w:r>
              <w:t xml:space="preserve"> be implemented - Once the revised procedure has been </w:t>
            </w:r>
            <w:proofErr w:type="spellStart"/>
            <w:r>
              <w:t>aprroved</w:t>
            </w:r>
            <w:proofErr w:type="spellEnd"/>
            <w:r>
              <w:t xml:space="preserve"> I will distribute procedure as defined in distribution matrix and then conduct induction to all </w:t>
            </w:r>
            <w:proofErr w:type="spellStart"/>
            <w:r>
              <w:t>relavant</w:t>
            </w:r>
            <w:proofErr w:type="spellEnd"/>
            <w:r>
              <w:t xml:space="preserve"> person to </w:t>
            </w:r>
            <w:proofErr w:type="spellStart"/>
            <w:r>
              <w:t>reflesh</w:t>
            </w:r>
            <w:proofErr w:type="spellEnd"/>
            <w:r>
              <w:t xml:space="preserve"> this best practice, add this item during safety toolbox talk and weekly safety meeting with all contractors</w:t>
            </w:r>
          </w:p>
          <w:p w:rsidR="00ED5CEE" w:rsidRDefault="00F90C0A" w:rsidP="00F90C0A">
            <w:pPr>
              <w:spacing w:line="23" w:lineRule="atLeast"/>
            </w:pPr>
            <w:r>
              <w:t>-  the evaluated for effectiveness  will be conducted through the Site WHS audit and BBS Observation from to ensure the all workers are complied with the new procedures</w:t>
            </w:r>
            <w:r w:rsidR="00ED5CEE">
              <w:fldChar w:fldCharType="end"/>
            </w:r>
          </w:p>
        </w:tc>
      </w:tr>
      <w:tr w:rsidR="00ED5CEE" w:rsidTr="00ED5CEE">
        <w:trPr>
          <w:trHeight w:val="85"/>
        </w:trPr>
        <w:tc>
          <w:tcPr>
            <w:tcW w:w="9242" w:type="dxa"/>
            <w:shd w:val="clear" w:color="auto" w:fill="000000" w:themeFill="text1"/>
          </w:tcPr>
          <w:p w:rsidR="00ED5CEE" w:rsidRPr="00ED5CEE" w:rsidRDefault="00ED5CEE" w:rsidP="00ED5CEE">
            <w:pPr>
              <w:pStyle w:val="ListParagraph"/>
              <w:numPr>
                <w:ilvl w:val="0"/>
                <w:numId w:val="16"/>
              </w:numPr>
              <w:spacing w:line="23" w:lineRule="atLeast"/>
              <w:rPr>
                <w:b/>
              </w:rPr>
            </w:pPr>
            <w:r w:rsidRPr="00ED5CEE">
              <w:rPr>
                <w:b/>
              </w:rPr>
              <w:t>CONCLUSION</w:t>
            </w:r>
          </w:p>
        </w:tc>
      </w:tr>
      <w:tr w:rsidR="00ED5CEE" w:rsidTr="00083FC4">
        <w:trPr>
          <w:trHeight w:val="1417"/>
        </w:trPr>
        <w:tc>
          <w:tcPr>
            <w:tcW w:w="9242" w:type="dxa"/>
          </w:tcPr>
          <w:p w:rsidR="008F5BC2" w:rsidRDefault="00ED5CEE" w:rsidP="008F5BC2">
            <w:pPr>
              <w:spacing w:line="23" w:lineRule="atLeast"/>
            </w:pPr>
            <w:r>
              <w:fldChar w:fldCharType="begin">
                <w:ffData>
                  <w:name w:val="Text9"/>
                  <w:enabled/>
                  <w:calcOnExit w:val="0"/>
                  <w:textInput/>
                </w:ffData>
              </w:fldChar>
            </w:r>
            <w:r>
              <w:instrText xml:space="preserve"> FORMTEXT </w:instrText>
            </w:r>
            <w:r>
              <w:fldChar w:fldCharType="separate"/>
            </w:r>
            <w:r w:rsidR="008F5BC2">
              <w:t>- Explain the importance of WHS to the Company : Because of Health and Safety of persons and property are among the core values of Technip, that why WHS is importance to the Company as e</w:t>
            </w:r>
            <w:r w:rsidR="008F5BC2" w:rsidRPr="008F5BC2">
              <w:t>very worker has a right to work in a safe environment and expect to come home from work in the same state of health as they left.</w:t>
            </w:r>
          </w:p>
          <w:p w:rsidR="008F5BC2" w:rsidRDefault="008F5BC2" w:rsidP="008F5BC2">
            <w:pPr>
              <w:spacing w:line="23" w:lineRule="atLeast"/>
            </w:pPr>
          </w:p>
          <w:p w:rsidR="00B6409F" w:rsidRDefault="008F5BC2" w:rsidP="00B6409F">
            <w:pPr>
              <w:spacing w:line="23" w:lineRule="atLeast"/>
            </w:pPr>
            <w:r>
              <w:t xml:space="preserve">- Identify that contractors have </w:t>
            </w:r>
            <w:proofErr w:type="spellStart"/>
            <w:r>
              <w:t>varing</w:t>
            </w:r>
            <w:proofErr w:type="spellEnd"/>
            <w:r>
              <w:t xml:space="preserve"> WHS duties, rights and obligations under the </w:t>
            </w:r>
            <w:proofErr w:type="gramStart"/>
            <w:r>
              <w:t>legislation :</w:t>
            </w:r>
            <w:proofErr w:type="gramEnd"/>
            <w:r>
              <w:t xml:space="preserve"> </w:t>
            </w:r>
            <w:r w:rsidR="00A23914" w:rsidRPr="00A23914">
              <w:t>Contractors also have a duty as workers under the WHS Act. While at work, a contractor must take reasonable care for his or her own health and safety and take reasonable care that their acts or omissions do not adversely affect the health and safety of others.</w:t>
            </w:r>
            <w:r w:rsidR="00A23914">
              <w:t xml:space="preserve"> </w:t>
            </w:r>
            <w:r w:rsidR="00A23914" w:rsidRPr="00A23914">
              <w:t>Under the Work Health and Safety Act 2011 (WHS Act), a contractor is a worker and is owed duties by the person conducting a business or undertaking (PCBU). Where PCBUs engage contractors to perform work, effective contractor procurement and management is essential to make sure WHS duties both to the contractors as workers, and third parties, are met</w:t>
            </w:r>
            <w:r w:rsidR="00A23914">
              <w:t xml:space="preserve">. </w:t>
            </w:r>
            <w:r>
              <w:t>C</w:t>
            </w:r>
            <w:r w:rsidRPr="008F5BC2">
              <w:t>ontractor</w:t>
            </w:r>
            <w:r>
              <w:t>s</w:t>
            </w:r>
            <w:r w:rsidRPr="008F5BC2">
              <w:t xml:space="preserve"> must ensure, </w:t>
            </w:r>
            <w:proofErr w:type="gramStart"/>
            <w:r w:rsidRPr="008F5BC2">
              <w:t>so</w:t>
            </w:r>
            <w:proofErr w:type="gramEnd"/>
            <w:r w:rsidRPr="008F5BC2">
              <w:t xml:space="preserve"> far as is </w:t>
            </w:r>
            <w:r w:rsidRPr="008F5BC2">
              <w:lastRenderedPageBreak/>
              <w:t xml:space="preserve">reasonably practicable, the provision of adequate facilities for the welfare of the workers carrying out the construction work. This does not mean </w:t>
            </w:r>
            <w:proofErr w:type="gramStart"/>
            <w:r w:rsidRPr="008F5BC2">
              <w:t xml:space="preserve">that  </w:t>
            </w:r>
            <w:r w:rsidR="00B6409F">
              <w:t>they</w:t>
            </w:r>
            <w:proofErr w:type="gramEnd"/>
            <w:r w:rsidR="00B6409F">
              <w:t xml:space="preserve"> </w:t>
            </w:r>
            <w:r w:rsidRPr="008F5BC2">
              <w:t>are responsible for providing the facilities. One may provide the facilities with the other duty holder satisfying themselves that their duty is met because the facilities provided by the other duty holder fulfil their obligations.</w:t>
            </w:r>
            <w:r>
              <w:t xml:space="preserve"> </w:t>
            </w:r>
            <w:r w:rsidR="00B6409F">
              <w:t xml:space="preserve">Contractors shall ensure, so far as is reasonably practicable : </w:t>
            </w:r>
          </w:p>
          <w:p w:rsidR="00B6409F" w:rsidRDefault="00B6409F" w:rsidP="00B6409F">
            <w:pPr>
              <w:spacing w:line="23" w:lineRule="atLeast"/>
            </w:pPr>
            <w:r w:rsidRPr="00B6409F">
              <w:t>•</w:t>
            </w:r>
            <w:r w:rsidRPr="00B6409F">
              <w:tab/>
            </w:r>
            <w:r>
              <w:t xml:space="preserve">the provision and maintenance of a working environment that is safe and without risks to </w:t>
            </w:r>
          </w:p>
          <w:p w:rsidR="00B6409F" w:rsidRDefault="00B6409F" w:rsidP="00B6409F">
            <w:pPr>
              <w:spacing w:line="23" w:lineRule="atLeast"/>
            </w:pPr>
            <w:r>
              <w:t xml:space="preserve">               health, including safe access to and exit from the workplace </w:t>
            </w:r>
          </w:p>
          <w:p w:rsidR="00B6409F" w:rsidRDefault="00B6409F" w:rsidP="00B6409F">
            <w:pPr>
              <w:spacing w:line="23" w:lineRule="atLeast"/>
            </w:pPr>
            <w:r>
              <w:t>•</w:t>
            </w:r>
            <w:r>
              <w:tab/>
              <w:t xml:space="preserve">the provision and maintenance of plant, structure and systems of work that are safe and </w:t>
            </w:r>
          </w:p>
          <w:p w:rsidR="00B6409F" w:rsidRDefault="00B6409F" w:rsidP="00B6409F">
            <w:pPr>
              <w:spacing w:line="23" w:lineRule="atLeast"/>
            </w:pPr>
            <w:r>
              <w:t xml:space="preserve">               do not pose health risks (for example providing effective guards on machines and  </w:t>
            </w:r>
          </w:p>
          <w:p w:rsidR="00B6409F" w:rsidRDefault="00B6409F" w:rsidP="00B6409F">
            <w:pPr>
              <w:spacing w:line="23" w:lineRule="atLeast"/>
            </w:pPr>
            <w:r>
              <w:t xml:space="preserve">                regulating the pace and frequency of work) </w:t>
            </w:r>
          </w:p>
          <w:p w:rsidR="00B6409F" w:rsidRDefault="00B6409F" w:rsidP="00B6409F">
            <w:pPr>
              <w:spacing w:line="23" w:lineRule="atLeast"/>
            </w:pPr>
            <w:r>
              <w:t>•</w:t>
            </w:r>
            <w:r>
              <w:tab/>
              <w:t xml:space="preserve"> the safe use, handling, storage and transport of plant, structure and substances (for  </w:t>
            </w:r>
          </w:p>
          <w:p w:rsidR="00B6409F" w:rsidRDefault="00B6409F" w:rsidP="00B6409F">
            <w:pPr>
              <w:spacing w:line="23" w:lineRule="atLeast"/>
            </w:pPr>
            <w:r>
              <w:t xml:space="preserve">                example toxic chemicals, dusts and fibres) </w:t>
            </w:r>
          </w:p>
          <w:p w:rsidR="00B6409F" w:rsidRDefault="00B6409F" w:rsidP="00B6409F">
            <w:pPr>
              <w:spacing w:line="23" w:lineRule="atLeast"/>
            </w:pPr>
            <w:r>
              <w:t>•</w:t>
            </w:r>
            <w:r>
              <w:tab/>
              <w:t xml:space="preserve">the provision of adequate facilities for the welfare of workers at work (for example access </w:t>
            </w:r>
          </w:p>
          <w:p w:rsidR="00B6409F" w:rsidRDefault="00B6409F" w:rsidP="00B6409F">
            <w:pPr>
              <w:spacing w:line="23" w:lineRule="atLeast"/>
            </w:pPr>
            <w:r>
              <w:t xml:space="preserve">               to washrooms, lockers and dining areas) </w:t>
            </w:r>
          </w:p>
          <w:p w:rsidR="00B6409F" w:rsidRDefault="00B6409F" w:rsidP="00B6409F">
            <w:pPr>
              <w:spacing w:line="23" w:lineRule="atLeast"/>
            </w:pPr>
            <w:r>
              <w:t>•</w:t>
            </w:r>
            <w:r>
              <w:tab/>
              <w:t xml:space="preserve">the provision of information, instruction, training or supervision to workers needed for  </w:t>
            </w:r>
          </w:p>
          <w:p w:rsidR="00B6409F" w:rsidRDefault="00B6409F" w:rsidP="00B6409F">
            <w:pPr>
              <w:spacing w:line="23" w:lineRule="atLeast"/>
            </w:pPr>
            <w:r>
              <w:t xml:space="preserve">               them to work without risks to their health and safety and that of others around them</w:t>
            </w:r>
          </w:p>
          <w:p w:rsidR="00B6409F" w:rsidRDefault="00B6409F" w:rsidP="00B6409F">
            <w:pPr>
              <w:spacing w:line="23" w:lineRule="atLeast"/>
            </w:pPr>
            <w:r>
              <w:t>•</w:t>
            </w:r>
            <w:r>
              <w:tab/>
              <w:t xml:space="preserve">that the health of workers and the conditions of the workplace are monitored to prevent  </w:t>
            </w:r>
          </w:p>
          <w:p w:rsidR="00B6409F" w:rsidRDefault="00B6409F" w:rsidP="00B6409F">
            <w:pPr>
              <w:spacing w:line="23" w:lineRule="atLeast"/>
            </w:pPr>
            <w:r>
              <w:t xml:space="preserve">               injury or illness arising out of the conduct of the business or undertaking, and</w:t>
            </w:r>
          </w:p>
          <w:p w:rsidR="00B6409F" w:rsidRDefault="00B6409F" w:rsidP="00B6409F">
            <w:pPr>
              <w:spacing w:line="23" w:lineRule="atLeast"/>
            </w:pPr>
            <w:r>
              <w:t>•</w:t>
            </w:r>
            <w:r>
              <w:tab/>
              <w:t xml:space="preserve">the maintenance of any accommodation owned or under their management and control  </w:t>
            </w:r>
          </w:p>
          <w:p w:rsidR="00A23914" w:rsidRDefault="00B6409F" w:rsidP="00B6409F">
            <w:pPr>
              <w:spacing w:line="23" w:lineRule="atLeast"/>
            </w:pPr>
            <w:r>
              <w:t xml:space="preserve">              </w:t>
            </w:r>
            <w:proofErr w:type="gramStart"/>
            <w:r>
              <w:t>to</w:t>
            </w:r>
            <w:proofErr w:type="gramEnd"/>
            <w:r>
              <w:t xml:space="preserve"> ensure the health and safety of workers occupying the premises. </w:t>
            </w:r>
          </w:p>
          <w:p w:rsidR="00A23914" w:rsidRDefault="00A23914" w:rsidP="00B6409F">
            <w:pPr>
              <w:spacing w:line="23" w:lineRule="atLeast"/>
            </w:pPr>
          </w:p>
          <w:p w:rsidR="00ED5CEE" w:rsidRDefault="00A23914" w:rsidP="00A23914">
            <w:pPr>
              <w:spacing w:line="23" w:lineRule="atLeast"/>
            </w:pPr>
            <w:r>
              <w:t xml:space="preserve">- The importance of </w:t>
            </w:r>
            <w:proofErr w:type="spellStart"/>
            <w:r>
              <w:t>imroveing</w:t>
            </w:r>
            <w:proofErr w:type="spellEnd"/>
            <w:r>
              <w:t xml:space="preserve"> practices is for prevention the accident or injury happen with all workers as e</w:t>
            </w:r>
            <w:r w:rsidRPr="00A23914">
              <w:t>very worker has a right to work in a safe environment and expect to come home from work in the same state of health as they left.</w:t>
            </w:r>
            <w:r w:rsidR="00ED5CEE">
              <w:fldChar w:fldCharType="end"/>
            </w:r>
          </w:p>
        </w:tc>
      </w:tr>
    </w:tbl>
    <w:p w:rsidR="00ED5CEE" w:rsidRDefault="00ED5CEE">
      <w:r>
        <w:lastRenderedPageBreak/>
        <w:br w:type="page"/>
      </w:r>
    </w:p>
    <w:tbl>
      <w:tblPr>
        <w:tblStyle w:val="TableGrid3"/>
        <w:tblW w:w="0" w:type="auto"/>
        <w:tblLook w:val="04A0" w:firstRow="1" w:lastRow="0" w:firstColumn="1" w:lastColumn="0" w:noHBand="0" w:noVBand="1"/>
      </w:tblPr>
      <w:tblGrid>
        <w:gridCol w:w="2764"/>
        <w:gridCol w:w="6252"/>
      </w:tblGrid>
      <w:tr w:rsidR="0055062C" w:rsidRPr="0055062C" w:rsidTr="00B210AE">
        <w:tc>
          <w:tcPr>
            <w:tcW w:w="2802" w:type="dxa"/>
            <w:shd w:val="clear" w:color="auto" w:fill="232F84"/>
          </w:tcPr>
          <w:p w:rsidR="0055062C" w:rsidRPr="0055062C" w:rsidRDefault="0055062C" w:rsidP="0055062C">
            <w:pPr>
              <w:spacing w:line="23" w:lineRule="atLeast"/>
              <w:rPr>
                <w:b/>
              </w:rPr>
            </w:pPr>
            <w:r w:rsidRPr="0055062C">
              <w:rPr>
                <w:b/>
              </w:rPr>
              <w:lastRenderedPageBreak/>
              <w:t xml:space="preserve">Outcome </w:t>
            </w:r>
            <w:r w:rsidR="00ED5CEE">
              <w:rPr>
                <w:b/>
              </w:rPr>
              <w:t>for Activity 4</w:t>
            </w:r>
          </w:p>
        </w:tc>
        <w:tc>
          <w:tcPr>
            <w:tcW w:w="6440" w:type="dxa"/>
          </w:tcPr>
          <w:p w:rsidR="0055062C" w:rsidRPr="0055062C" w:rsidRDefault="00243785" w:rsidP="0055062C">
            <w:pPr>
              <w:spacing w:line="23" w:lineRule="atLeast"/>
            </w:pPr>
            <w:sdt>
              <w:sdtPr>
                <w:id w:val="-1671163753"/>
                <w14:checkbox>
                  <w14:checked w14:val="0"/>
                  <w14:checkedState w14:val="2612" w14:font="MS Mincho"/>
                  <w14:uncheckedState w14:val="2610" w14:font="MS Mincho"/>
                </w14:checkbox>
              </w:sdtPr>
              <w:sdtContent>
                <w:r w:rsidR="0055062C" w:rsidRPr="0055062C">
                  <w:rPr>
                    <w:rFonts w:ascii="Segoe UI Symbol" w:hAnsi="Segoe UI Symbol" w:cs="Segoe UI Symbol"/>
                  </w:rPr>
                  <w:t>☐</w:t>
                </w:r>
              </w:sdtContent>
            </w:sdt>
            <w:r w:rsidR="0055062C" w:rsidRPr="0055062C">
              <w:t xml:space="preserve"> Satisfactory </w:t>
            </w:r>
            <w:r w:rsidR="0055062C" w:rsidRPr="0055062C">
              <w:tab/>
            </w:r>
          </w:p>
          <w:p w:rsidR="0055062C" w:rsidRPr="0055062C" w:rsidRDefault="00243785" w:rsidP="0055062C">
            <w:pPr>
              <w:spacing w:line="23" w:lineRule="atLeast"/>
            </w:pPr>
            <w:sdt>
              <w:sdtPr>
                <w:id w:val="-1402678313"/>
                <w14:checkbox>
                  <w14:checked w14:val="0"/>
                  <w14:checkedState w14:val="2612" w14:font="MS Mincho"/>
                  <w14:uncheckedState w14:val="2610" w14:font="MS Mincho"/>
                </w14:checkbox>
              </w:sdtPr>
              <w:sdtContent>
                <w:r w:rsidR="0055062C" w:rsidRPr="0055062C">
                  <w:rPr>
                    <w:rFonts w:ascii="Segoe UI Symbol" w:hAnsi="Segoe UI Symbol" w:cs="Segoe UI Symbol"/>
                  </w:rPr>
                  <w:t>☐</w:t>
                </w:r>
              </w:sdtContent>
            </w:sdt>
            <w:r w:rsidR="0055062C" w:rsidRPr="0055062C">
              <w:t xml:space="preserve"> Not satisfactory</w:t>
            </w:r>
          </w:p>
        </w:tc>
      </w:tr>
      <w:tr w:rsidR="0055062C" w:rsidRPr="0055062C" w:rsidTr="00B210AE">
        <w:trPr>
          <w:trHeight w:val="2835"/>
        </w:trPr>
        <w:tc>
          <w:tcPr>
            <w:tcW w:w="2802" w:type="dxa"/>
            <w:shd w:val="clear" w:color="auto" w:fill="232F84"/>
          </w:tcPr>
          <w:p w:rsidR="0055062C" w:rsidRPr="0055062C" w:rsidRDefault="0055062C" w:rsidP="0055062C">
            <w:pPr>
              <w:spacing w:line="23" w:lineRule="atLeast"/>
              <w:rPr>
                <w:b/>
              </w:rPr>
            </w:pPr>
            <w:r w:rsidRPr="0055062C">
              <w:rPr>
                <w:b/>
              </w:rPr>
              <w:t>Trainer/Assessor comments</w:t>
            </w:r>
          </w:p>
        </w:tc>
        <w:tc>
          <w:tcPr>
            <w:tcW w:w="6440" w:type="dxa"/>
          </w:tcPr>
          <w:p w:rsidR="0055062C" w:rsidRPr="0055062C" w:rsidRDefault="0055062C" w:rsidP="0055062C">
            <w:pPr>
              <w:spacing w:line="23" w:lineRule="atLeast"/>
            </w:pPr>
            <w:r w:rsidRPr="0055062C">
              <w:fldChar w:fldCharType="begin">
                <w:ffData>
                  <w:name w:val="Text9"/>
                  <w:enabled/>
                  <w:calcOnExit w:val="0"/>
                  <w:textInput/>
                </w:ffData>
              </w:fldChar>
            </w:r>
            <w:r w:rsidRPr="0055062C">
              <w:instrText xml:space="preserve"> FORMTEXT </w:instrText>
            </w:r>
            <w:r w:rsidRPr="0055062C">
              <w:fldChar w:fldCharType="separate"/>
            </w:r>
            <w:r w:rsidRPr="0055062C">
              <w:t> </w:t>
            </w:r>
            <w:r w:rsidRPr="0055062C">
              <w:t> </w:t>
            </w:r>
            <w:r w:rsidRPr="0055062C">
              <w:t> </w:t>
            </w:r>
            <w:r w:rsidRPr="0055062C">
              <w:t> </w:t>
            </w:r>
            <w:r w:rsidRPr="0055062C">
              <w:t> </w:t>
            </w:r>
            <w:r w:rsidRPr="0055062C">
              <w:fldChar w:fldCharType="end"/>
            </w:r>
          </w:p>
        </w:tc>
      </w:tr>
    </w:tbl>
    <w:p w:rsidR="0055062C" w:rsidRPr="0055062C" w:rsidRDefault="0055062C" w:rsidP="0055062C">
      <w:pPr>
        <w:spacing w:line="23" w:lineRule="atLeast"/>
      </w:pPr>
    </w:p>
    <w:p w:rsidR="0055062C" w:rsidRPr="0055062C" w:rsidRDefault="0055062C" w:rsidP="0055062C">
      <w:pPr>
        <w:spacing w:line="23" w:lineRule="atLeast"/>
      </w:pPr>
    </w:p>
    <w:p w:rsidR="00676EC7" w:rsidRDefault="00676EC7" w:rsidP="00EE59F9">
      <w:pPr>
        <w:pStyle w:val="ListParagraph"/>
        <w:spacing w:after="0" w:line="23" w:lineRule="atLeast"/>
        <w:ind w:left="360"/>
      </w:pPr>
    </w:p>
    <w:p w:rsidR="00300A0E" w:rsidRPr="0084135E" w:rsidRDefault="00300A0E" w:rsidP="00EE59F9">
      <w:pPr>
        <w:pStyle w:val="ListParagraph"/>
        <w:spacing w:after="0" w:line="23" w:lineRule="atLeast"/>
        <w:ind w:left="360"/>
      </w:pPr>
    </w:p>
    <w:tbl>
      <w:tblPr>
        <w:tblStyle w:val="TableGrid"/>
        <w:tblW w:w="0" w:type="auto"/>
        <w:tblLook w:val="04A0" w:firstRow="1" w:lastRow="0" w:firstColumn="1" w:lastColumn="0" w:noHBand="0" w:noVBand="1"/>
      </w:tblPr>
      <w:tblGrid>
        <w:gridCol w:w="2764"/>
        <w:gridCol w:w="6252"/>
      </w:tblGrid>
      <w:tr w:rsidR="00335CCA" w:rsidTr="004E3B34">
        <w:tc>
          <w:tcPr>
            <w:tcW w:w="2802" w:type="dxa"/>
            <w:shd w:val="clear" w:color="auto" w:fill="232F84"/>
          </w:tcPr>
          <w:p w:rsidR="00335CCA" w:rsidRPr="001772F4" w:rsidRDefault="00AC5CD9" w:rsidP="00EE59F9">
            <w:pPr>
              <w:spacing w:line="23" w:lineRule="atLeast"/>
              <w:rPr>
                <w:b/>
              </w:rPr>
            </w:pPr>
            <w:r>
              <w:rPr>
                <w:b/>
              </w:rPr>
              <w:t>Outcome for</w:t>
            </w:r>
            <w:r w:rsidR="00D74631">
              <w:rPr>
                <w:b/>
              </w:rPr>
              <w:t xml:space="preserve"> On-line </w:t>
            </w:r>
            <w:r w:rsidR="00335CCA" w:rsidRPr="001772F4">
              <w:rPr>
                <w:b/>
              </w:rPr>
              <w:t xml:space="preserve"> </w:t>
            </w:r>
            <w:r w:rsidR="004E3B34">
              <w:rPr>
                <w:b/>
              </w:rPr>
              <w:t>Quiz</w:t>
            </w:r>
          </w:p>
        </w:tc>
        <w:tc>
          <w:tcPr>
            <w:tcW w:w="6440" w:type="dxa"/>
          </w:tcPr>
          <w:p w:rsidR="00335CCA" w:rsidRDefault="00243785" w:rsidP="00EE59F9">
            <w:pPr>
              <w:spacing w:line="23" w:lineRule="atLeast"/>
            </w:pPr>
            <w:sdt>
              <w:sdtPr>
                <w:id w:val="1325092558"/>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Satisfactory </w:t>
            </w:r>
            <w:r w:rsidR="00335CCA">
              <w:tab/>
            </w:r>
          </w:p>
          <w:p w:rsidR="00335CCA" w:rsidRDefault="00243785" w:rsidP="00EE59F9">
            <w:pPr>
              <w:spacing w:line="23" w:lineRule="atLeast"/>
            </w:pPr>
            <w:sdt>
              <w:sdtPr>
                <w:id w:val="-2017300450"/>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Not satisfactory</w:t>
            </w:r>
          </w:p>
        </w:tc>
      </w:tr>
      <w:tr w:rsidR="00335CCA" w:rsidTr="004E3B34">
        <w:trPr>
          <w:trHeight w:val="2835"/>
        </w:trPr>
        <w:tc>
          <w:tcPr>
            <w:tcW w:w="2802" w:type="dxa"/>
            <w:shd w:val="clear" w:color="auto" w:fill="232F84"/>
          </w:tcPr>
          <w:p w:rsidR="00335CCA" w:rsidRPr="001772F4" w:rsidRDefault="00335CCA" w:rsidP="00EE59F9">
            <w:pPr>
              <w:spacing w:line="23" w:lineRule="atLeast"/>
              <w:rPr>
                <w:b/>
              </w:rPr>
            </w:pPr>
            <w:r w:rsidRPr="001772F4">
              <w:rPr>
                <w:b/>
              </w:rPr>
              <w:t>Trainer/Assessor comments</w:t>
            </w:r>
          </w:p>
        </w:tc>
        <w:tc>
          <w:tcPr>
            <w:tcW w:w="6440" w:type="dxa"/>
          </w:tcPr>
          <w:p w:rsidR="00335CCA" w:rsidRDefault="00C606DD" w:rsidP="00EE59F9">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FA444B" w:rsidRDefault="00FA444B" w:rsidP="00EE59F9">
      <w:pPr>
        <w:pStyle w:val="ListParagraph"/>
        <w:spacing w:after="0" w:line="23" w:lineRule="atLeast"/>
        <w:ind w:left="360"/>
      </w:pPr>
    </w:p>
    <w:p w:rsidR="00FA444B" w:rsidRDefault="00FA444B" w:rsidP="00EE59F9">
      <w:pPr>
        <w:spacing w:after="0" w:line="23" w:lineRule="atLeast"/>
      </w:pPr>
      <w:r>
        <w:br w:type="page"/>
      </w:r>
    </w:p>
    <w:p w:rsidR="00FA444B" w:rsidRPr="00FA444B" w:rsidRDefault="00FA444B" w:rsidP="00EE59F9">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FA444B">
        <w:rPr>
          <w:b/>
        </w:rPr>
        <w:lastRenderedPageBreak/>
        <w:t>THIRD PARTY REPORT</w:t>
      </w:r>
    </w:p>
    <w:p w:rsidR="00FA444B" w:rsidRPr="00FA444B" w:rsidRDefault="00FA444B" w:rsidP="00EE59F9">
      <w:pPr>
        <w:spacing w:after="0" w:line="23" w:lineRule="atLeast"/>
      </w:pPr>
    </w:p>
    <w:p w:rsidR="00FA444B" w:rsidRPr="00FA444B" w:rsidRDefault="00FA444B" w:rsidP="00EE59F9">
      <w:pPr>
        <w:spacing w:after="0" w:line="23" w:lineRule="atLeast"/>
      </w:pPr>
      <w:r w:rsidRPr="00FA444B">
        <w:t>You are required to have a suitable third party to verify your ability to complete the following:</w:t>
      </w:r>
    </w:p>
    <w:p w:rsidR="00FA444B" w:rsidRPr="00FA444B" w:rsidRDefault="00FA444B" w:rsidP="00EE59F9">
      <w:pPr>
        <w:spacing w:after="0" w:line="23" w:lineRule="atLeast"/>
      </w:pPr>
    </w:p>
    <w:tbl>
      <w:tblPr>
        <w:tblStyle w:val="TableGrid2"/>
        <w:tblW w:w="0" w:type="auto"/>
        <w:tblLook w:val="04A0" w:firstRow="1" w:lastRow="0" w:firstColumn="1" w:lastColumn="0" w:noHBand="0" w:noVBand="1"/>
      </w:tblPr>
      <w:tblGrid>
        <w:gridCol w:w="3847"/>
        <w:gridCol w:w="4107"/>
        <w:gridCol w:w="1062"/>
      </w:tblGrid>
      <w:tr w:rsidR="00FA444B" w:rsidRPr="00FA444B" w:rsidTr="000221E6">
        <w:tc>
          <w:tcPr>
            <w:tcW w:w="8180" w:type="dxa"/>
            <w:gridSpan w:val="2"/>
            <w:shd w:val="clear" w:color="auto" w:fill="232F84"/>
          </w:tcPr>
          <w:p w:rsidR="00FA444B" w:rsidRPr="00FA444B" w:rsidRDefault="00FA444B" w:rsidP="00EE59F9">
            <w:pPr>
              <w:spacing w:line="23" w:lineRule="atLeast"/>
              <w:rPr>
                <w:b/>
              </w:rPr>
            </w:pPr>
            <w:r w:rsidRPr="00FA444B">
              <w:rPr>
                <w:b/>
              </w:rPr>
              <w:t>SKILLS</w:t>
            </w:r>
          </w:p>
        </w:tc>
        <w:tc>
          <w:tcPr>
            <w:tcW w:w="1062" w:type="dxa"/>
            <w:shd w:val="clear" w:color="auto" w:fill="232F84"/>
          </w:tcPr>
          <w:p w:rsidR="00FA444B" w:rsidRPr="00FA444B" w:rsidRDefault="00FA444B" w:rsidP="00EE59F9">
            <w:pPr>
              <w:spacing w:line="23" w:lineRule="atLeast"/>
              <w:rPr>
                <w:b/>
              </w:rPr>
            </w:pPr>
            <w:r w:rsidRPr="00FA444B">
              <w:rPr>
                <w:b/>
              </w:rPr>
              <w:t>VERIFIED</w:t>
            </w:r>
          </w:p>
        </w:tc>
      </w:tr>
      <w:tr w:rsidR="00FA444B" w:rsidRPr="00FA444B" w:rsidTr="000221E6">
        <w:tc>
          <w:tcPr>
            <w:tcW w:w="8180" w:type="dxa"/>
            <w:gridSpan w:val="2"/>
          </w:tcPr>
          <w:p w:rsidR="00FA444B" w:rsidRPr="004F4B6D" w:rsidRDefault="003C4BC0" w:rsidP="00EE59F9">
            <w:pPr>
              <w:numPr>
                <w:ilvl w:val="0"/>
                <w:numId w:val="23"/>
              </w:numPr>
              <w:spacing w:line="23" w:lineRule="atLeast"/>
              <w:contextualSpacing/>
              <w:rPr>
                <w:color w:val="000000" w:themeColor="text1"/>
              </w:rPr>
            </w:pPr>
            <w:r>
              <w:rPr>
                <w:color w:val="000000" w:themeColor="text1"/>
              </w:rPr>
              <w:t>Access contracts and other relevant contract documentation, information and data.</w:t>
            </w:r>
          </w:p>
          <w:p w:rsidR="00FA444B" w:rsidRPr="004F4B6D" w:rsidRDefault="00FA444B" w:rsidP="00EE59F9">
            <w:pPr>
              <w:spacing w:line="23" w:lineRule="atLeast"/>
              <w:ind w:left="360"/>
              <w:contextualSpacing/>
              <w:rPr>
                <w:color w:val="000000" w:themeColor="text1"/>
              </w:rPr>
            </w:pPr>
          </w:p>
        </w:tc>
        <w:tc>
          <w:tcPr>
            <w:tcW w:w="1062" w:type="dxa"/>
          </w:tcPr>
          <w:p w:rsidR="00FA444B" w:rsidRPr="00FA444B" w:rsidRDefault="00243785" w:rsidP="00EE59F9">
            <w:pPr>
              <w:spacing w:line="23" w:lineRule="atLeast"/>
              <w:jc w:val="center"/>
              <w:rPr>
                <w:sz w:val="40"/>
                <w:szCs w:val="40"/>
              </w:rPr>
            </w:pPr>
            <w:sdt>
              <w:sdtPr>
                <w:rPr>
                  <w:sz w:val="40"/>
                  <w:szCs w:val="40"/>
                </w:rPr>
                <w:id w:val="-219909062"/>
                <w14:checkbox>
                  <w14:checked w14:val="1"/>
                  <w14:checkedState w14:val="2612" w14:font="MS Mincho"/>
                  <w14:uncheckedState w14:val="2610" w14:font="MS Mincho"/>
                </w14:checkbox>
              </w:sdtPr>
              <w:sdtContent>
                <w:r w:rsidR="00CC7625">
                  <w:rPr>
                    <w:rFonts w:ascii="MS Mincho" w:eastAsia="MS Mincho" w:hAnsi="MS Mincho" w:hint="eastAsia"/>
                    <w:sz w:val="40"/>
                    <w:szCs w:val="40"/>
                  </w:rPr>
                  <w:t>☒</w:t>
                </w:r>
              </w:sdtContent>
            </w:sdt>
          </w:p>
        </w:tc>
      </w:tr>
      <w:tr w:rsidR="00FA444B" w:rsidRPr="00FA444B" w:rsidTr="000221E6">
        <w:tc>
          <w:tcPr>
            <w:tcW w:w="8180" w:type="dxa"/>
            <w:gridSpan w:val="2"/>
          </w:tcPr>
          <w:p w:rsidR="00FA444B" w:rsidRPr="004F4B6D" w:rsidRDefault="003C4BC0" w:rsidP="00EE59F9">
            <w:pPr>
              <w:numPr>
                <w:ilvl w:val="0"/>
                <w:numId w:val="23"/>
              </w:numPr>
              <w:spacing w:line="23" w:lineRule="atLeast"/>
              <w:contextualSpacing/>
              <w:rPr>
                <w:color w:val="000000" w:themeColor="text1"/>
              </w:rPr>
            </w:pPr>
            <w:r>
              <w:rPr>
                <w:color w:val="000000" w:themeColor="text1"/>
              </w:rPr>
              <w:t>Assist with identifying areas of contractor WHS arrangements needing improvement</w:t>
            </w:r>
            <w:r w:rsidR="00DD434B">
              <w:rPr>
                <w:color w:val="000000" w:themeColor="text1"/>
              </w:rPr>
              <w:t>, with respect to legislation and best practice</w:t>
            </w:r>
            <w:r>
              <w:rPr>
                <w:color w:val="000000" w:themeColor="text1"/>
              </w:rPr>
              <w:t xml:space="preserve">. </w:t>
            </w:r>
          </w:p>
          <w:p w:rsidR="00FA444B" w:rsidRPr="004F4B6D" w:rsidRDefault="00FA444B" w:rsidP="00EE59F9">
            <w:pPr>
              <w:spacing w:line="23" w:lineRule="atLeast"/>
              <w:ind w:left="360"/>
              <w:contextualSpacing/>
              <w:rPr>
                <w:color w:val="000000" w:themeColor="text1"/>
              </w:rPr>
            </w:pPr>
          </w:p>
        </w:tc>
        <w:tc>
          <w:tcPr>
            <w:tcW w:w="1062" w:type="dxa"/>
          </w:tcPr>
          <w:p w:rsidR="00FA444B" w:rsidRPr="00FA444B" w:rsidRDefault="00243785" w:rsidP="00EE59F9">
            <w:pPr>
              <w:spacing w:line="23" w:lineRule="atLeast"/>
              <w:jc w:val="center"/>
              <w:rPr>
                <w:sz w:val="40"/>
                <w:szCs w:val="40"/>
              </w:rPr>
            </w:pPr>
            <w:sdt>
              <w:sdtPr>
                <w:rPr>
                  <w:sz w:val="40"/>
                  <w:szCs w:val="40"/>
                </w:rPr>
                <w:id w:val="-506514988"/>
                <w14:checkbox>
                  <w14:checked w14:val="1"/>
                  <w14:checkedState w14:val="2612" w14:font="MS Mincho"/>
                  <w14:uncheckedState w14:val="2610" w14:font="MS Mincho"/>
                </w14:checkbox>
              </w:sdtPr>
              <w:sdtContent>
                <w:r w:rsidR="00CC7625">
                  <w:rPr>
                    <w:rFonts w:ascii="MS Mincho" w:eastAsia="MS Mincho" w:hAnsi="MS Mincho" w:hint="eastAsia"/>
                    <w:sz w:val="40"/>
                    <w:szCs w:val="40"/>
                  </w:rPr>
                  <w:t>☒</w:t>
                </w:r>
              </w:sdtContent>
            </w:sdt>
          </w:p>
        </w:tc>
      </w:tr>
      <w:tr w:rsidR="00FA444B" w:rsidRPr="00FA444B" w:rsidTr="000221E6">
        <w:tc>
          <w:tcPr>
            <w:tcW w:w="8180" w:type="dxa"/>
            <w:gridSpan w:val="2"/>
          </w:tcPr>
          <w:p w:rsidR="00FA444B" w:rsidRPr="004F4B6D" w:rsidRDefault="003C4BC0" w:rsidP="00EE59F9">
            <w:pPr>
              <w:numPr>
                <w:ilvl w:val="0"/>
                <w:numId w:val="23"/>
              </w:numPr>
              <w:spacing w:line="23" w:lineRule="atLeast"/>
              <w:contextualSpacing/>
              <w:rPr>
                <w:color w:val="000000" w:themeColor="text1"/>
              </w:rPr>
            </w:pPr>
            <w:r>
              <w:rPr>
                <w:color w:val="000000" w:themeColor="text1"/>
              </w:rPr>
              <w:t xml:space="preserve">Assist with developing improvements to contractor WHS arrangements. </w:t>
            </w:r>
          </w:p>
        </w:tc>
        <w:tc>
          <w:tcPr>
            <w:tcW w:w="1062" w:type="dxa"/>
          </w:tcPr>
          <w:p w:rsidR="00FA444B" w:rsidRPr="00FA444B" w:rsidRDefault="00243785" w:rsidP="00EE59F9">
            <w:pPr>
              <w:spacing w:line="23" w:lineRule="atLeast"/>
              <w:jc w:val="center"/>
              <w:rPr>
                <w:rFonts w:ascii="MS Gothic" w:eastAsia="MS Gothic" w:hAnsi="MS Gothic"/>
                <w:sz w:val="40"/>
                <w:szCs w:val="40"/>
              </w:rPr>
            </w:pPr>
            <w:sdt>
              <w:sdtPr>
                <w:rPr>
                  <w:sz w:val="40"/>
                  <w:szCs w:val="40"/>
                </w:rPr>
                <w:id w:val="-2118131401"/>
                <w14:checkbox>
                  <w14:checked w14:val="1"/>
                  <w14:checkedState w14:val="2612" w14:font="MS Mincho"/>
                  <w14:uncheckedState w14:val="2610" w14:font="MS Mincho"/>
                </w14:checkbox>
              </w:sdtPr>
              <w:sdtContent>
                <w:r w:rsidR="00CC7625">
                  <w:rPr>
                    <w:rFonts w:ascii="MS Mincho" w:eastAsia="MS Mincho" w:hAnsi="MS Mincho" w:hint="eastAsia"/>
                    <w:sz w:val="40"/>
                    <w:szCs w:val="40"/>
                  </w:rPr>
                  <w:t>☒</w:t>
                </w:r>
              </w:sdtContent>
            </w:sdt>
          </w:p>
        </w:tc>
      </w:tr>
      <w:tr w:rsidR="00FA444B" w:rsidRPr="00FA444B" w:rsidTr="000221E6">
        <w:tc>
          <w:tcPr>
            <w:tcW w:w="8180" w:type="dxa"/>
            <w:gridSpan w:val="2"/>
          </w:tcPr>
          <w:p w:rsidR="00FA444B" w:rsidRPr="004F4B6D" w:rsidRDefault="003C4BC0" w:rsidP="00EE59F9">
            <w:pPr>
              <w:numPr>
                <w:ilvl w:val="0"/>
                <w:numId w:val="23"/>
              </w:numPr>
              <w:spacing w:line="23" w:lineRule="atLeast"/>
              <w:contextualSpacing/>
              <w:rPr>
                <w:color w:val="000000" w:themeColor="text1"/>
              </w:rPr>
            </w:pPr>
            <w:r w:rsidRPr="003C4BC0">
              <w:rPr>
                <w:color w:val="000000" w:themeColor="text1"/>
              </w:rPr>
              <w:t xml:space="preserve">Assist with </w:t>
            </w:r>
            <w:r>
              <w:rPr>
                <w:color w:val="000000" w:themeColor="text1"/>
              </w:rPr>
              <w:t>implementing</w:t>
            </w:r>
            <w:r w:rsidRPr="003C4BC0">
              <w:rPr>
                <w:color w:val="000000" w:themeColor="text1"/>
              </w:rPr>
              <w:t xml:space="preserve"> improvements to contractor WHS arrangements.</w:t>
            </w:r>
          </w:p>
          <w:p w:rsidR="00FA444B" w:rsidRPr="004F4B6D" w:rsidRDefault="00FA444B" w:rsidP="00EE59F9">
            <w:pPr>
              <w:spacing w:line="23" w:lineRule="atLeast"/>
              <w:ind w:left="360"/>
              <w:contextualSpacing/>
              <w:rPr>
                <w:color w:val="000000" w:themeColor="text1"/>
              </w:rPr>
            </w:pPr>
          </w:p>
        </w:tc>
        <w:tc>
          <w:tcPr>
            <w:tcW w:w="1062" w:type="dxa"/>
          </w:tcPr>
          <w:p w:rsidR="00FA444B" w:rsidRPr="00FA444B" w:rsidRDefault="00243785" w:rsidP="00EE59F9">
            <w:pPr>
              <w:spacing w:line="23" w:lineRule="atLeast"/>
              <w:jc w:val="center"/>
              <w:rPr>
                <w:rFonts w:ascii="MS Gothic" w:eastAsia="MS Gothic" w:hAnsi="MS Gothic"/>
                <w:sz w:val="40"/>
                <w:szCs w:val="40"/>
              </w:rPr>
            </w:pPr>
            <w:sdt>
              <w:sdtPr>
                <w:rPr>
                  <w:sz w:val="40"/>
                  <w:szCs w:val="40"/>
                </w:rPr>
                <w:id w:val="1696034248"/>
                <w14:checkbox>
                  <w14:checked w14:val="1"/>
                  <w14:checkedState w14:val="2612" w14:font="MS Mincho"/>
                  <w14:uncheckedState w14:val="2610" w14:font="MS Mincho"/>
                </w14:checkbox>
              </w:sdtPr>
              <w:sdtContent>
                <w:r w:rsidR="00CC7625">
                  <w:rPr>
                    <w:rFonts w:ascii="MS Mincho" w:eastAsia="MS Mincho" w:hAnsi="MS Mincho" w:hint="eastAsia"/>
                    <w:sz w:val="40"/>
                    <w:szCs w:val="40"/>
                  </w:rPr>
                  <w:t>☒</w:t>
                </w:r>
              </w:sdtContent>
            </w:sdt>
          </w:p>
        </w:tc>
      </w:tr>
      <w:tr w:rsidR="00FA444B" w:rsidRPr="00FA444B" w:rsidTr="000221E6">
        <w:tc>
          <w:tcPr>
            <w:tcW w:w="8180" w:type="dxa"/>
            <w:gridSpan w:val="2"/>
          </w:tcPr>
          <w:p w:rsidR="00FA444B" w:rsidRPr="004F4B6D" w:rsidRDefault="003C4BC0" w:rsidP="00EE59F9">
            <w:pPr>
              <w:numPr>
                <w:ilvl w:val="0"/>
                <w:numId w:val="23"/>
              </w:numPr>
              <w:spacing w:line="23" w:lineRule="atLeast"/>
              <w:contextualSpacing/>
              <w:rPr>
                <w:color w:val="000000" w:themeColor="text1"/>
              </w:rPr>
            </w:pPr>
            <w:r w:rsidRPr="003C4BC0">
              <w:rPr>
                <w:color w:val="000000" w:themeColor="text1"/>
              </w:rPr>
              <w:t xml:space="preserve">Assist with </w:t>
            </w:r>
            <w:r>
              <w:rPr>
                <w:color w:val="000000" w:themeColor="text1"/>
              </w:rPr>
              <w:t>evaluating</w:t>
            </w:r>
            <w:r w:rsidRPr="003C4BC0">
              <w:rPr>
                <w:color w:val="000000" w:themeColor="text1"/>
              </w:rPr>
              <w:t xml:space="preserve"> improvements to contractor WHS arrangements.</w:t>
            </w:r>
          </w:p>
          <w:p w:rsidR="00FA444B" w:rsidRPr="004F4B6D" w:rsidRDefault="00FA444B" w:rsidP="00EE59F9">
            <w:pPr>
              <w:spacing w:line="23" w:lineRule="atLeast"/>
              <w:ind w:left="360"/>
              <w:contextualSpacing/>
              <w:rPr>
                <w:color w:val="000000" w:themeColor="text1"/>
              </w:rPr>
            </w:pPr>
          </w:p>
        </w:tc>
        <w:tc>
          <w:tcPr>
            <w:tcW w:w="1062" w:type="dxa"/>
          </w:tcPr>
          <w:p w:rsidR="00FA444B" w:rsidRPr="00FA444B" w:rsidRDefault="00243785" w:rsidP="00EE59F9">
            <w:pPr>
              <w:spacing w:line="23" w:lineRule="atLeast"/>
              <w:jc w:val="center"/>
              <w:rPr>
                <w:sz w:val="40"/>
                <w:szCs w:val="40"/>
              </w:rPr>
            </w:pPr>
            <w:sdt>
              <w:sdtPr>
                <w:rPr>
                  <w:sz w:val="40"/>
                  <w:szCs w:val="40"/>
                </w:rPr>
                <w:id w:val="1031534986"/>
                <w14:checkbox>
                  <w14:checked w14:val="1"/>
                  <w14:checkedState w14:val="2612" w14:font="MS Mincho"/>
                  <w14:uncheckedState w14:val="2610" w14:font="MS Mincho"/>
                </w14:checkbox>
              </w:sdtPr>
              <w:sdtContent>
                <w:r w:rsidR="00CC7625">
                  <w:rPr>
                    <w:rFonts w:ascii="MS Mincho" w:eastAsia="MS Mincho" w:hAnsi="MS Mincho" w:hint="eastAsia"/>
                    <w:sz w:val="40"/>
                    <w:szCs w:val="40"/>
                  </w:rPr>
                  <w:t>☒</w:t>
                </w:r>
              </w:sdtContent>
            </w:sdt>
          </w:p>
        </w:tc>
      </w:tr>
      <w:tr w:rsidR="004F4B6D" w:rsidRPr="00FA444B" w:rsidTr="00262BF5">
        <w:trPr>
          <w:trHeight w:val="2102"/>
        </w:trPr>
        <w:tc>
          <w:tcPr>
            <w:tcW w:w="8180" w:type="dxa"/>
            <w:gridSpan w:val="2"/>
          </w:tcPr>
          <w:p w:rsidR="004F4B6D" w:rsidRDefault="003C4BC0" w:rsidP="00EE59F9">
            <w:pPr>
              <w:numPr>
                <w:ilvl w:val="0"/>
                <w:numId w:val="23"/>
              </w:numPr>
              <w:spacing w:line="23" w:lineRule="atLeast"/>
              <w:contextualSpacing/>
              <w:rPr>
                <w:color w:val="000000" w:themeColor="text1"/>
              </w:rPr>
            </w:pPr>
            <w:r>
              <w:rPr>
                <w:color w:val="000000" w:themeColor="text1"/>
              </w:rPr>
              <w:t>Prepare evaluation reports and other communications for a range of target groups, including:</w:t>
            </w:r>
          </w:p>
          <w:p w:rsidR="003C4BC0" w:rsidRDefault="003C4BC0" w:rsidP="003C4BC0">
            <w:pPr>
              <w:pStyle w:val="ListParagraph"/>
              <w:numPr>
                <w:ilvl w:val="0"/>
                <w:numId w:val="37"/>
              </w:numPr>
              <w:spacing w:line="23" w:lineRule="atLeast"/>
              <w:ind w:left="709"/>
              <w:rPr>
                <w:color w:val="000000" w:themeColor="text1"/>
              </w:rPr>
            </w:pPr>
            <w:r>
              <w:rPr>
                <w:color w:val="000000" w:themeColor="text1"/>
              </w:rPr>
              <w:t>Health and safety committees</w:t>
            </w:r>
          </w:p>
          <w:p w:rsidR="003C4BC0" w:rsidRDefault="003C4BC0" w:rsidP="003C4BC0">
            <w:pPr>
              <w:pStyle w:val="ListParagraph"/>
              <w:numPr>
                <w:ilvl w:val="0"/>
                <w:numId w:val="37"/>
              </w:numPr>
              <w:spacing w:line="23" w:lineRule="atLeast"/>
              <w:ind w:left="709"/>
              <w:rPr>
                <w:color w:val="000000" w:themeColor="text1"/>
              </w:rPr>
            </w:pPr>
            <w:r>
              <w:rPr>
                <w:color w:val="000000" w:themeColor="text1"/>
              </w:rPr>
              <w:t>Health and safety representatives</w:t>
            </w:r>
          </w:p>
          <w:p w:rsidR="003C4BC0" w:rsidRDefault="003C4BC0" w:rsidP="003C4BC0">
            <w:pPr>
              <w:pStyle w:val="ListParagraph"/>
              <w:numPr>
                <w:ilvl w:val="0"/>
                <w:numId w:val="37"/>
              </w:numPr>
              <w:spacing w:line="23" w:lineRule="atLeast"/>
              <w:ind w:left="709"/>
              <w:rPr>
                <w:color w:val="000000" w:themeColor="text1"/>
              </w:rPr>
            </w:pPr>
            <w:r>
              <w:rPr>
                <w:color w:val="000000" w:themeColor="text1"/>
              </w:rPr>
              <w:t>Managers</w:t>
            </w:r>
          </w:p>
          <w:p w:rsidR="003C4BC0" w:rsidRDefault="003C4BC0" w:rsidP="003C4BC0">
            <w:pPr>
              <w:pStyle w:val="ListParagraph"/>
              <w:numPr>
                <w:ilvl w:val="0"/>
                <w:numId w:val="37"/>
              </w:numPr>
              <w:spacing w:line="23" w:lineRule="atLeast"/>
              <w:ind w:left="709"/>
              <w:rPr>
                <w:color w:val="000000" w:themeColor="text1"/>
              </w:rPr>
            </w:pPr>
            <w:r>
              <w:rPr>
                <w:color w:val="000000" w:themeColor="text1"/>
              </w:rPr>
              <w:t>Supervisors</w:t>
            </w:r>
          </w:p>
          <w:p w:rsidR="003C4BC0" w:rsidRPr="003C4BC0" w:rsidRDefault="003C4BC0" w:rsidP="003C4BC0">
            <w:pPr>
              <w:pStyle w:val="ListParagraph"/>
              <w:numPr>
                <w:ilvl w:val="0"/>
                <w:numId w:val="37"/>
              </w:numPr>
              <w:spacing w:line="23" w:lineRule="atLeast"/>
              <w:ind w:left="709"/>
              <w:rPr>
                <w:color w:val="000000" w:themeColor="text1"/>
              </w:rPr>
            </w:pPr>
            <w:r>
              <w:rPr>
                <w:color w:val="000000" w:themeColor="text1"/>
              </w:rPr>
              <w:t>Persons Conducting Businesses or Undertakings (PCBUs) or their officers</w:t>
            </w:r>
          </w:p>
        </w:tc>
        <w:tc>
          <w:tcPr>
            <w:tcW w:w="1062" w:type="dxa"/>
          </w:tcPr>
          <w:p w:rsidR="004F4B6D" w:rsidRDefault="00243785" w:rsidP="00EE59F9">
            <w:pPr>
              <w:spacing w:line="23" w:lineRule="atLeast"/>
              <w:jc w:val="center"/>
              <w:rPr>
                <w:sz w:val="40"/>
                <w:szCs w:val="40"/>
              </w:rPr>
            </w:pPr>
            <w:sdt>
              <w:sdtPr>
                <w:rPr>
                  <w:sz w:val="40"/>
                  <w:szCs w:val="40"/>
                </w:rPr>
                <w:id w:val="-1870754938"/>
                <w14:checkbox>
                  <w14:checked w14:val="1"/>
                  <w14:checkedState w14:val="2612" w14:font="MS Mincho"/>
                  <w14:uncheckedState w14:val="2610" w14:font="MS Mincho"/>
                </w14:checkbox>
              </w:sdtPr>
              <w:sdtContent>
                <w:r w:rsidR="00CC7625">
                  <w:rPr>
                    <w:rFonts w:ascii="MS Mincho" w:eastAsia="MS Mincho" w:hAnsi="MS Mincho" w:hint="eastAsia"/>
                    <w:sz w:val="40"/>
                    <w:szCs w:val="40"/>
                  </w:rPr>
                  <w:t>☒</w:t>
                </w:r>
              </w:sdtContent>
            </w:sdt>
          </w:p>
        </w:tc>
      </w:tr>
      <w:tr w:rsidR="00FA444B" w:rsidRPr="00FA444B" w:rsidTr="000221E6">
        <w:trPr>
          <w:trHeight w:val="567"/>
        </w:trPr>
        <w:tc>
          <w:tcPr>
            <w:tcW w:w="3936" w:type="dxa"/>
            <w:shd w:val="clear" w:color="auto" w:fill="232F84"/>
            <w:vAlign w:val="center"/>
          </w:tcPr>
          <w:p w:rsidR="00FA444B" w:rsidRPr="00FA444B" w:rsidRDefault="00FA444B" w:rsidP="00EE59F9">
            <w:pPr>
              <w:spacing w:line="23" w:lineRule="atLeast"/>
              <w:rPr>
                <w:b/>
              </w:rPr>
            </w:pPr>
            <w:r w:rsidRPr="00FA444B">
              <w:rPr>
                <w:b/>
              </w:rPr>
              <w:t>Name of third party</w:t>
            </w:r>
          </w:p>
        </w:tc>
        <w:tc>
          <w:tcPr>
            <w:tcW w:w="5306" w:type="dxa"/>
            <w:gridSpan w:val="2"/>
            <w:vAlign w:val="center"/>
          </w:tcPr>
          <w:p w:rsidR="00FA444B" w:rsidRPr="00FA444B" w:rsidRDefault="00FA444B" w:rsidP="00CC7625">
            <w:pPr>
              <w:spacing w:line="23" w:lineRule="atLeast"/>
              <w:rPr>
                <w:rFonts w:eastAsia="MS Gothic"/>
              </w:rPr>
            </w:pPr>
            <w:r w:rsidRPr="00FA444B">
              <w:fldChar w:fldCharType="begin">
                <w:ffData>
                  <w:name w:val="Text9"/>
                  <w:enabled/>
                  <w:calcOnExit w:val="0"/>
                  <w:textInput/>
                </w:ffData>
              </w:fldChar>
            </w:r>
            <w:r w:rsidRPr="00FA444B">
              <w:instrText xml:space="preserve"> FORMTEXT </w:instrText>
            </w:r>
            <w:r w:rsidRPr="00FA444B">
              <w:fldChar w:fldCharType="separate"/>
            </w:r>
            <w:r w:rsidR="00CC7625">
              <w:t>Faezal Ibrahim</w:t>
            </w:r>
            <w:r w:rsidRPr="00FA444B">
              <w:fldChar w:fldCharType="end"/>
            </w:r>
          </w:p>
        </w:tc>
      </w:tr>
      <w:tr w:rsidR="00FA444B" w:rsidRPr="00FA444B" w:rsidTr="000221E6">
        <w:trPr>
          <w:trHeight w:val="567"/>
        </w:trPr>
        <w:tc>
          <w:tcPr>
            <w:tcW w:w="3936" w:type="dxa"/>
            <w:shd w:val="clear" w:color="auto" w:fill="232F84"/>
            <w:vAlign w:val="center"/>
          </w:tcPr>
          <w:p w:rsidR="00FA444B" w:rsidRPr="00FA444B" w:rsidRDefault="00FA444B" w:rsidP="00EE59F9">
            <w:pPr>
              <w:spacing w:line="23" w:lineRule="atLeast"/>
              <w:rPr>
                <w:b/>
              </w:rPr>
            </w:pPr>
            <w:r w:rsidRPr="00FA444B">
              <w:rPr>
                <w:b/>
              </w:rPr>
              <w:t xml:space="preserve">Role of third party </w:t>
            </w:r>
            <w:r w:rsidRPr="00FA444B">
              <w:rPr>
                <w:b/>
              </w:rPr>
              <w:br/>
              <w:t>(Confirm their suitability to sign report)</w:t>
            </w:r>
          </w:p>
        </w:tc>
        <w:tc>
          <w:tcPr>
            <w:tcW w:w="5306" w:type="dxa"/>
            <w:gridSpan w:val="2"/>
            <w:vAlign w:val="center"/>
          </w:tcPr>
          <w:p w:rsidR="00FA444B" w:rsidRPr="00FA444B" w:rsidRDefault="00FA444B" w:rsidP="00CC7625">
            <w:pPr>
              <w:spacing w:line="23" w:lineRule="atLeast"/>
              <w:rPr>
                <w:rFonts w:eastAsia="MS Gothic"/>
              </w:rPr>
            </w:pPr>
            <w:r w:rsidRPr="00FA444B">
              <w:fldChar w:fldCharType="begin">
                <w:ffData>
                  <w:name w:val="Text9"/>
                  <w:enabled/>
                  <w:calcOnExit w:val="0"/>
                  <w:textInput/>
                </w:ffData>
              </w:fldChar>
            </w:r>
            <w:r w:rsidRPr="00FA444B">
              <w:instrText xml:space="preserve"> FORMTEXT </w:instrText>
            </w:r>
            <w:r w:rsidRPr="00FA444B">
              <w:fldChar w:fldCharType="separate"/>
            </w:r>
            <w:r w:rsidR="00CC7625">
              <w:t>Corporate QHSES Manager</w:t>
            </w:r>
            <w:r w:rsidRPr="00FA444B">
              <w:fldChar w:fldCharType="end"/>
            </w:r>
          </w:p>
        </w:tc>
      </w:tr>
      <w:tr w:rsidR="00FA444B" w:rsidRPr="00FA444B" w:rsidTr="000221E6">
        <w:trPr>
          <w:trHeight w:val="567"/>
        </w:trPr>
        <w:tc>
          <w:tcPr>
            <w:tcW w:w="3936" w:type="dxa"/>
            <w:shd w:val="clear" w:color="auto" w:fill="232F84"/>
            <w:vAlign w:val="center"/>
          </w:tcPr>
          <w:p w:rsidR="00FA444B" w:rsidRPr="00FA444B" w:rsidRDefault="00FA444B" w:rsidP="00EE59F9">
            <w:pPr>
              <w:spacing w:line="23" w:lineRule="atLeast"/>
              <w:rPr>
                <w:b/>
              </w:rPr>
            </w:pPr>
            <w:r w:rsidRPr="00FA444B">
              <w:rPr>
                <w:b/>
              </w:rPr>
              <w:t>Date of report completion</w:t>
            </w:r>
          </w:p>
        </w:tc>
        <w:sdt>
          <w:sdtPr>
            <w:rPr>
              <w:rFonts w:eastAsia="MS Gothic"/>
            </w:rPr>
            <w:id w:val="-867285342"/>
            <w:date w:fullDate="2015-12-17T00:00:00Z">
              <w:dateFormat w:val="d/MM/yyyy"/>
              <w:lid w:val="en-AU"/>
              <w:storeMappedDataAs w:val="dateTime"/>
              <w:calendar w:val="gregorian"/>
            </w:date>
          </w:sdtPr>
          <w:sdtContent>
            <w:tc>
              <w:tcPr>
                <w:tcW w:w="5306" w:type="dxa"/>
                <w:gridSpan w:val="2"/>
                <w:vAlign w:val="center"/>
              </w:tcPr>
              <w:p w:rsidR="00FA444B" w:rsidRPr="00FA444B" w:rsidRDefault="00CC7625" w:rsidP="00EE59F9">
                <w:pPr>
                  <w:spacing w:line="23" w:lineRule="atLeast"/>
                  <w:rPr>
                    <w:rFonts w:eastAsia="MS Gothic"/>
                  </w:rPr>
                </w:pPr>
                <w:r>
                  <w:rPr>
                    <w:rFonts w:eastAsia="MS Gothic"/>
                  </w:rPr>
                  <w:t>17/12/2015</w:t>
                </w:r>
              </w:p>
            </w:tc>
          </w:sdtContent>
        </w:sdt>
      </w:tr>
      <w:tr w:rsidR="00FA444B" w:rsidRPr="00FA444B" w:rsidTr="000221E6">
        <w:trPr>
          <w:trHeight w:val="567"/>
        </w:trPr>
        <w:tc>
          <w:tcPr>
            <w:tcW w:w="3936" w:type="dxa"/>
            <w:shd w:val="clear" w:color="auto" w:fill="232F84"/>
            <w:vAlign w:val="center"/>
          </w:tcPr>
          <w:p w:rsidR="00FA444B" w:rsidRPr="00FA444B" w:rsidRDefault="00FA444B" w:rsidP="00EE59F9">
            <w:pPr>
              <w:spacing w:line="23" w:lineRule="atLeast"/>
              <w:rPr>
                <w:b/>
              </w:rPr>
            </w:pPr>
            <w:r w:rsidRPr="00FA444B">
              <w:rPr>
                <w:b/>
              </w:rPr>
              <w:t>Phone number of third party</w:t>
            </w:r>
          </w:p>
        </w:tc>
        <w:tc>
          <w:tcPr>
            <w:tcW w:w="5306" w:type="dxa"/>
            <w:gridSpan w:val="2"/>
            <w:vAlign w:val="center"/>
          </w:tcPr>
          <w:p w:rsidR="00FA444B" w:rsidRPr="00FA444B" w:rsidRDefault="00FA444B" w:rsidP="00CC7625">
            <w:pPr>
              <w:spacing w:line="23" w:lineRule="atLeast"/>
              <w:rPr>
                <w:rFonts w:eastAsia="MS Gothic"/>
              </w:rPr>
            </w:pPr>
            <w:r w:rsidRPr="00FA444B">
              <w:fldChar w:fldCharType="begin">
                <w:ffData>
                  <w:name w:val="Text9"/>
                  <w:enabled/>
                  <w:calcOnExit w:val="0"/>
                  <w:textInput/>
                </w:ffData>
              </w:fldChar>
            </w:r>
            <w:r w:rsidRPr="00FA444B">
              <w:instrText xml:space="preserve"> FORMTEXT </w:instrText>
            </w:r>
            <w:r w:rsidRPr="00FA444B">
              <w:fldChar w:fldCharType="separate"/>
            </w:r>
            <w:r w:rsidR="00CC7625">
              <w:t>+668 3000 5747</w:t>
            </w:r>
            <w:r w:rsidRPr="00FA444B">
              <w:fldChar w:fldCharType="end"/>
            </w:r>
          </w:p>
        </w:tc>
      </w:tr>
      <w:tr w:rsidR="00FA444B" w:rsidRPr="00FA444B" w:rsidTr="000221E6">
        <w:trPr>
          <w:trHeight w:val="567"/>
        </w:trPr>
        <w:tc>
          <w:tcPr>
            <w:tcW w:w="3936" w:type="dxa"/>
            <w:shd w:val="clear" w:color="auto" w:fill="232F84"/>
            <w:vAlign w:val="center"/>
          </w:tcPr>
          <w:p w:rsidR="00FA444B" w:rsidRPr="00FA444B" w:rsidRDefault="00FA444B" w:rsidP="00EE59F9">
            <w:pPr>
              <w:spacing w:line="23" w:lineRule="atLeast"/>
              <w:rPr>
                <w:b/>
              </w:rPr>
            </w:pPr>
            <w:r w:rsidRPr="00FA444B">
              <w:rPr>
                <w:b/>
              </w:rPr>
              <w:t>Email address of third party</w:t>
            </w:r>
          </w:p>
        </w:tc>
        <w:tc>
          <w:tcPr>
            <w:tcW w:w="5306" w:type="dxa"/>
            <w:gridSpan w:val="2"/>
            <w:vAlign w:val="center"/>
          </w:tcPr>
          <w:p w:rsidR="00FA444B" w:rsidRPr="00FA444B" w:rsidRDefault="00FA444B" w:rsidP="00CC7625">
            <w:pPr>
              <w:spacing w:line="23" w:lineRule="atLeast"/>
              <w:rPr>
                <w:rFonts w:eastAsia="MS Gothic"/>
              </w:rPr>
            </w:pPr>
            <w:r w:rsidRPr="00FA444B">
              <w:fldChar w:fldCharType="begin">
                <w:ffData>
                  <w:name w:val="Text9"/>
                  <w:enabled/>
                  <w:calcOnExit w:val="0"/>
                  <w:textInput/>
                </w:ffData>
              </w:fldChar>
            </w:r>
            <w:r w:rsidRPr="00FA444B">
              <w:instrText xml:space="preserve"> FORMTEXT </w:instrText>
            </w:r>
            <w:r w:rsidRPr="00FA444B">
              <w:fldChar w:fldCharType="separate"/>
            </w:r>
            <w:r w:rsidR="00CC7625">
              <w:t>fibrahim@technip.com</w:t>
            </w:r>
            <w:r w:rsidRPr="00FA444B">
              <w:fldChar w:fldCharType="end"/>
            </w:r>
          </w:p>
        </w:tc>
      </w:tr>
    </w:tbl>
    <w:p w:rsidR="00FA444B" w:rsidRDefault="00FA444B" w:rsidP="00EE59F9">
      <w:pPr>
        <w:spacing w:after="0" w:line="23" w:lineRule="atLeast"/>
      </w:pPr>
    </w:p>
    <w:p w:rsidR="004F4B6D" w:rsidRPr="00FA444B" w:rsidRDefault="004F4B6D" w:rsidP="00EE59F9">
      <w:pPr>
        <w:spacing w:after="0" w:line="23" w:lineRule="atLeast"/>
      </w:pPr>
    </w:p>
    <w:tbl>
      <w:tblPr>
        <w:tblStyle w:val="TableGrid2"/>
        <w:tblW w:w="0" w:type="auto"/>
        <w:tblLook w:val="04A0" w:firstRow="1" w:lastRow="0" w:firstColumn="1" w:lastColumn="0" w:noHBand="0" w:noVBand="1"/>
      </w:tblPr>
      <w:tblGrid>
        <w:gridCol w:w="2764"/>
        <w:gridCol w:w="6252"/>
      </w:tblGrid>
      <w:tr w:rsidR="00FA444B" w:rsidRPr="00FA444B" w:rsidTr="000221E6">
        <w:tc>
          <w:tcPr>
            <w:tcW w:w="2802" w:type="dxa"/>
            <w:shd w:val="clear" w:color="auto" w:fill="232F84"/>
          </w:tcPr>
          <w:p w:rsidR="00FA444B" w:rsidRPr="00FA444B" w:rsidRDefault="00FA444B" w:rsidP="00EE59F9">
            <w:pPr>
              <w:spacing w:line="23" w:lineRule="atLeast"/>
              <w:rPr>
                <w:b/>
              </w:rPr>
            </w:pPr>
            <w:r w:rsidRPr="00FA444B">
              <w:rPr>
                <w:b/>
              </w:rPr>
              <w:t>Outcome for Third Party Report</w:t>
            </w:r>
          </w:p>
        </w:tc>
        <w:tc>
          <w:tcPr>
            <w:tcW w:w="6440" w:type="dxa"/>
          </w:tcPr>
          <w:p w:rsidR="00FA444B" w:rsidRPr="00FA444B" w:rsidRDefault="00243785" w:rsidP="00EE59F9">
            <w:pPr>
              <w:spacing w:line="23" w:lineRule="atLeast"/>
            </w:pPr>
            <w:sdt>
              <w:sdtPr>
                <w:id w:val="-443923268"/>
                <w14:checkbox>
                  <w14:checked w14:val="0"/>
                  <w14:checkedState w14:val="2612" w14:font="MS Mincho"/>
                  <w14:uncheckedState w14:val="2610" w14:font="MS Mincho"/>
                </w14:checkbox>
              </w:sdtPr>
              <w:sdtContent>
                <w:r w:rsidR="00FA444B" w:rsidRPr="00FA444B">
                  <w:rPr>
                    <w:rFonts w:ascii="Segoe UI Symbol" w:hAnsi="Segoe UI Symbol" w:cs="Segoe UI Symbol"/>
                  </w:rPr>
                  <w:t>☐</w:t>
                </w:r>
              </w:sdtContent>
            </w:sdt>
            <w:r w:rsidR="00FA444B" w:rsidRPr="00FA444B">
              <w:t xml:space="preserve"> Satisfactory </w:t>
            </w:r>
            <w:r w:rsidR="00FA444B" w:rsidRPr="00FA444B">
              <w:tab/>
            </w:r>
          </w:p>
          <w:p w:rsidR="00FA444B" w:rsidRPr="00FA444B" w:rsidRDefault="00243785" w:rsidP="00EE59F9">
            <w:pPr>
              <w:spacing w:line="23" w:lineRule="atLeast"/>
            </w:pPr>
            <w:sdt>
              <w:sdtPr>
                <w:id w:val="582423146"/>
                <w14:checkbox>
                  <w14:checked w14:val="0"/>
                  <w14:checkedState w14:val="2612" w14:font="MS Mincho"/>
                  <w14:uncheckedState w14:val="2610" w14:font="MS Mincho"/>
                </w14:checkbox>
              </w:sdtPr>
              <w:sdtContent>
                <w:r w:rsidR="00FA444B" w:rsidRPr="00FA444B">
                  <w:rPr>
                    <w:rFonts w:ascii="Segoe UI Symbol" w:hAnsi="Segoe UI Symbol" w:cs="Segoe UI Symbol"/>
                  </w:rPr>
                  <w:t>☐</w:t>
                </w:r>
              </w:sdtContent>
            </w:sdt>
            <w:r w:rsidR="00FA444B" w:rsidRPr="00FA444B">
              <w:t xml:space="preserve"> Not satisfactory</w:t>
            </w:r>
          </w:p>
        </w:tc>
      </w:tr>
      <w:tr w:rsidR="00FA444B" w:rsidRPr="00FA444B" w:rsidTr="000221E6">
        <w:trPr>
          <w:trHeight w:val="2835"/>
        </w:trPr>
        <w:tc>
          <w:tcPr>
            <w:tcW w:w="2802" w:type="dxa"/>
            <w:shd w:val="clear" w:color="auto" w:fill="232F84"/>
          </w:tcPr>
          <w:p w:rsidR="00FA444B" w:rsidRPr="00FA444B" w:rsidRDefault="00FA444B" w:rsidP="00EE59F9">
            <w:pPr>
              <w:spacing w:line="23" w:lineRule="atLeast"/>
              <w:rPr>
                <w:b/>
              </w:rPr>
            </w:pPr>
            <w:r w:rsidRPr="00FA444B">
              <w:rPr>
                <w:b/>
              </w:rPr>
              <w:t>Trainer/Assessor comments</w:t>
            </w:r>
          </w:p>
        </w:tc>
        <w:tc>
          <w:tcPr>
            <w:tcW w:w="6440" w:type="dxa"/>
          </w:tcPr>
          <w:p w:rsidR="00FA444B" w:rsidRPr="00FA444B" w:rsidRDefault="00FA444B" w:rsidP="00EE59F9">
            <w:pPr>
              <w:spacing w:line="23" w:lineRule="atLeast"/>
            </w:pPr>
            <w:r w:rsidRPr="00FA444B">
              <w:fldChar w:fldCharType="begin">
                <w:ffData>
                  <w:name w:val="Text9"/>
                  <w:enabled/>
                  <w:calcOnExit w:val="0"/>
                  <w:textInput/>
                </w:ffData>
              </w:fldChar>
            </w:r>
            <w:r w:rsidRPr="00FA444B">
              <w:instrText xml:space="preserve"> FORMTEXT </w:instrText>
            </w:r>
            <w:r w:rsidRPr="00FA444B">
              <w:fldChar w:fldCharType="separate"/>
            </w:r>
            <w:r w:rsidRPr="00FA444B">
              <w:t> </w:t>
            </w:r>
            <w:r w:rsidRPr="00FA444B">
              <w:t> </w:t>
            </w:r>
            <w:r w:rsidRPr="00FA444B">
              <w:t> </w:t>
            </w:r>
            <w:r w:rsidRPr="00FA444B">
              <w:t> </w:t>
            </w:r>
            <w:r w:rsidRPr="00FA444B">
              <w:t> </w:t>
            </w:r>
            <w:r w:rsidRPr="00FA444B">
              <w:fldChar w:fldCharType="end"/>
            </w:r>
          </w:p>
        </w:tc>
      </w:tr>
    </w:tbl>
    <w:p w:rsidR="00FA444B" w:rsidRPr="00FA444B" w:rsidRDefault="00FA444B" w:rsidP="00EE59F9">
      <w:pPr>
        <w:spacing w:after="0" w:line="23" w:lineRule="atLeast"/>
      </w:pPr>
    </w:p>
    <w:p w:rsidR="00300A0E" w:rsidRPr="0084135E" w:rsidRDefault="00300A0E" w:rsidP="00EE59F9">
      <w:pPr>
        <w:spacing w:after="0" w:line="23" w:lineRule="atLeast"/>
      </w:pPr>
    </w:p>
    <w:sectPr w:rsidR="00300A0E" w:rsidRPr="0084135E" w:rsidSect="00246A2E">
      <w:headerReference w:type="default" r:id="rId10"/>
      <w:footerReference w:type="default" r:id="rId11"/>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068E" w:rsidRDefault="002B068E" w:rsidP="00DE3764">
      <w:pPr>
        <w:spacing w:after="0" w:line="240" w:lineRule="auto"/>
      </w:pPr>
      <w:r>
        <w:separator/>
      </w:r>
    </w:p>
  </w:endnote>
  <w:endnote w:type="continuationSeparator" w:id="0">
    <w:p w:rsidR="002B068E" w:rsidRDefault="002B068E"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Cambria Math"/>
    <w:panose1 w:val="020B0502040204020203"/>
    <w:charset w:val="00"/>
    <w:family w:val="swiss"/>
    <w:pitch w:val="variable"/>
    <w:sig w:usb0="8000006F" w:usb1="1200FBEF" w:usb2="0064C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3785" w:rsidRPr="00AD433D" w:rsidRDefault="00243785" w:rsidP="00DE3764">
    <w:pPr>
      <w:pBdr>
        <w:top w:val="single" w:sz="4" w:space="0" w:color="auto"/>
      </w:pBdr>
      <w:tabs>
        <w:tab w:val="right" w:pos="9639"/>
      </w:tabs>
      <w:rPr>
        <w:rFonts w:cs="Arial"/>
        <w:b/>
        <w:sz w:val="2"/>
        <w:szCs w:val="16"/>
      </w:rPr>
    </w:pPr>
  </w:p>
  <w:p w:rsidR="00243785" w:rsidRPr="00AC5CD9" w:rsidRDefault="00243785" w:rsidP="00DE3764">
    <w:pPr>
      <w:pStyle w:val="Footer"/>
      <w:tabs>
        <w:tab w:val="clear" w:pos="4513"/>
        <w:tab w:val="clear" w:pos="9026"/>
        <w:tab w:val="right" w:pos="9072"/>
      </w:tabs>
      <w:jc w:val="left"/>
      <w:rPr>
        <w:rFonts w:cs="Arial"/>
        <w:sz w:val="14"/>
        <w:szCs w:val="14"/>
      </w:rPr>
    </w:pPr>
    <w:r>
      <w:rPr>
        <w:rFonts w:cs="Arial"/>
        <w:b/>
        <w:sz w:val="14"/>
        <w:szCs w:val="14"/>
      </w:rPr>
      <w:t>Technip</w:t>
    </w:r>
    <w:r w:rsidRPr="00AC5CD9">
      <w:rPr>
        <w:rFonts w:cs="Arial"/>
        <w:b/>
        <w:sz w:val="14"/>
        <w:szCs w:val="14"/>
      </w:rPr>
      <w:t>_</w:t>
    </w:r>
    <w:sdt>
      <w:sdtPr>
        <w:rPr>
          <w:rFonts w:cs="Arial"/>
          <w:b/>
          <w:sz w:val="14"/>
          <w:szCs w:val="14"/>
        </w:rPr>
        <w:alias w:val="Status"/>
        <w:tag w:val=""/>
        <w:id w:val="1361007953"/>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4"/>
            <w:szCs w:val="14"/>
          </w:rPr>
          <w:t>1-1_08/09/2014</w:t>
        </w:r>
      </w:sdtContent>
    </w:sdt>
    <w:r w:rsidRPr="00AC5CD9">
      <w:rPr>
        <w:rFonts w:cs="Arial"/>
        <w:b/>
        <w:sz w:val="14"/>
        <w:szCs w:val="14"/>
      </w:rPr>
      <w:tab/>
      <w:t xml:space="preserve">Page </w:t>
    </w:r>
    <w:r w:rsidRPr="00AC5CD9">
      <w:rPr>
        <w:rFonts w:cs="Arial"/>
        <w:b/>
        <w:bCs/>
        <w:sz w:val="14"/>
        <w:szCs w:val="14"/>
      </w:rPr>
      <w:fldChar w:fldCharType="begin"/>
    </w:r>
    <w:r w:rsidRPr="00AC5CD9">
      <w:rPr>
        <w:rFonts w:cs="Arial"/>
        <w:b/>
        <w:bCs/>
        <w:sz w:val="14"/>
        <w:szCs w:val="14"/>
      </w:rPr>
      <w:instrText xml:space="preserve"> PAGE </w:instrText>
    </w:r>
    <w:r w:rsidRPr="00AC5CD9">
      <w:rPr>
        <w:rFonts w:cs="Arial"/>
        <w:b/>
        <w:bCs/>
        <w:sz w:val="14"/>
        <w:szCs w:val="14"/>
      </w:rPr>
      <w:fldChar w:fldCharType="separate"/>
    </w:r>
    <w:r w:rsidR="00AE5082">
      <w:rPr>
        <w:rFonts w:cs="Arial"/>
        <w:b/>
        <w:bCs/>
        <w:noProof/>
        <w:sz w:val="14"/>
        <w:szCs w:val="14"/>
      </w:rPr>
      <w:t>2</w:t>
    </w:r>
    <w:r w:rsidRPr="00AC5CD9">
      <w:rPr>
        <w:rFonts w:cs="Arial"/>
        <w:b/>
        <w:bCs/>
        <w:sz w:val="14"/>
        <w:szCs w:val="14"/>
      </w:rPr>
      <w:fldChar w:fldCharType="end"/>
    </w:r>
    <w:r w:rsidRPr="00AC5CD9">
      <w:rPr>
        <w:rFonts w:cs="Arial"/>
        <w:b/>
        <w:sz w:val="14"/>
        <w:szCs w:val="14"/>
      </w:rPr>
      <w:t xml:space="preserve"> of </w:t>
    </w:r>
    <w:r w:rsidRPr="00AC5CD9">
      <w:rPr>
        <w:rFonts w:cs="Arial"/>
        <w:b/>
        <w:bCs/>
        <w:sz w:val="14"/>
        <w:szCs w:val="14"/>
      </w:rPr>
      <w:fldChar w:fldCharType="begin"/>
    </w:r>
    <w:r w:rsidRPr="00AC5CD9">
      <w:rPr>
        <w:rFonts w:cs="Arial"/>
        <w:b/>
        <w:bCs/>
        <w:sz w:val="14"/>
        <w:szCs w:val="14"/>
      </w:rPr>
      <w:instrText xml:space="preserve"> NUMPAGES  </w:instrText>
    </w:r>
    <w:r w:rsidRPr="00AC5CD9">
      <w:rPr>
        <w:rFonts w:cs="Arial"/>
        <w:b/>
        <w:bCs/>
        <w:sz w:val="14"/>
        <w:szCs w:val="14"/>
      </w:rPr>
      <w:fldChar w:fldCharType="separate"/>
    </w:r>
    <w:r w:rsidR="00AE5082">
      <w:rPr>
        <w:rFonts w:cs="Arial"/>
        <w:b/>
        <w:bCs/>
        <w:noProof/>
        <w:sz w:val="14"/>
        <w:szCs w:val="14"/>
      </w:rPr>
      <w:t>16</w:t>
    </w:r>
    <w:r w:rsidRPr="00AC5CD9">
      <w:rPr>
        <w:rFonts w:cs="Arial"/>
        <w:b/>
        <w:bCs/>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068E" w:rsidRDefault="002B068E" w:rsidP="00DE3764">
      <w:pPr>
        <w:spacing w:after="0" w:line="240" w:lineRule="auto"/>
      </w:pPr>
      <w:r>
        <w:separator/>
      </w:r>
    </w:p>
  </w:footnote>
  <w:footnote w:type="continuationSeparator" w:id="0">
    <w:p w:rsidR="002B068E" w:rsidRDefault="002B068E"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3785" w:rsidRPr="00AC5CD9" w:rsidRDefault="00243785" w:rsidP="00DE3764">
    <w:pPr>
      <w:pBdr>
        <w:bottom w:val="single" w:sz="4" w:space="1" w:color="auto"/>
      </w:pBdr>
      <w:tabs>
        <w:tab w:val="right" w:pos="9026"/>
      </w:tabs>
      <w:rPr>
        <w:rFonts w:ascii="Arial" w:hAnsi="Arial" w:cs="Arial"/>
        <w:b/>
        <w:sz w:val="14"/>
        <w:szCs w:val="14"/>
      </w:rPr>
    </w:pPr>
    <w:r>
      <w:rPr>
        <w:rFonts w:ascii="Arial" w:hAnsi="Arial" w:cs="Arial"/>
        <w:b/>
        <w:noProof/>
        <w:sz w:val="14"/>
        <w:szCs w:val="14"/>
        <w:lang w:val="en-US" w:bidi="th-TH"/>
      </w:rPr>
      <w:drawing>
        <wp:anchor distT="0" distB="0" distL="114300" distR="114300" simplePos="0" relativeHeight="251659264" behindDoc="1" locked="0" layoutInCell="1" allowOverlap="1" wp14:anchorId="767CAB93" wp14:editId="27CF2BC7">
          <wp:simplePos x="0" y="0"/>
          <wp:positionH relativeFrom="column">
            <wp:posOffset>5126990</wp:posOffset>
          </wp:positionH>
          <wp:positionV relativeFrom="paragraph">
            <wp:posOffset>-134620</wp:posOffset>
          </wp:positionV>
          <wp:extent cx="565785" cy="220345"/>
          <wp:effectExtent l="0" t="0" r="5715" b="8255"/>
          <wp:wrapTight wrapText="bothSides">
            <wp:wrapPolygon edited="0">
              <wp:start x="0" y="0"/>
              <wp:lineTo x="0" y="20542"/>
              <wp:lineTo x="21091" y="20542"/>
              <wp:lineTo x="2109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chniplogo 100px.jpg"/>
                  <pic:cNvPicPr/>
                </pic:nvPicPr>
                <pic:blipFill>
                  <a:blip r:embed="rId1">
                    <a:extLst>
                      <a:ext uri="{28A0092B-C50C-407E-A947-70E740481C1C}">
                        <a14:useLocalDpi xmlns:a14="http://schemas.microsoft.com/office/drawing/2010/main" val="0"/>
                      </a:ext>
                    </a:extLst>
                  </a:blip>
                  <a:stretch>
                    <a:fillRect/>
                  </a:stretch>
                </pic:blipFill>
                <pic:spPr>
                  <a:xfrm>
                    <a:off x="0" y="0"/>
                    <a:ext cx="565785" cy="220345"/>
                  </a:xfrm>
                  <a:prstGeom prst="rect">
                    <a:avLst/>
                  </a:prstGeom>
                </pic:spPr>
              </pic:pic>
            </a:graphicData>
          </a:graphic>
          <wp14:sizeRelH relativeFrom="page">
            <wp14:pctWidth>0</wp14:pctWidth>
          </wp14:sizeRelH>
          <wp14:sizeRelV relativeFrom="page">
            <wp14:pctHeight>0</wp14:pctHeight>
          </wp14:sizeRelV>
        </wp:anchor>
      </w:drawing>
    </w:r>
    <w:sdt>
      <w:sdtPr>
        <w:rPr>
          <w:rFonts w:ascii="Arial" w:hAnsi="Arial" w:cs="Arial"/>
          <w:b/>
          <w:sz w:val="14"/>
          <w:szCs w:val="14"/>
        </w:rPr>
        <w:alias w:val="Category"/>
        <w:tag w:val=""/>
        <w:id w:val="-642734267"/>
        <w:dataBinding w:prefixMappings="xmlns:ns0='http://purl.org/dc/elements/1.1/' xmlns:ns1='http://schemas.openxmlformats.org/package/2006/metadata/core-properties' " w:xpath="/ns1:coreProperties[1]/ns1:category[1]" w:storeItemID="{6C3C8BC8-F283-45AE-878A-BAB7291924A1}"/>
        <w:text/>
      </w:sdtPr>
      <w:sdtContent>
        <w:r w:rsidRPr="00AC5CD9">
          <w:rPr>
            <w:rFonts w:ascii="Arial" w:hAnsi="Arial" w:cs="Arial"/>
            <w:b/>
            <w:sz w:val="14"/>
            <w:szCs w:val="14"/>
          </w:rPr>
          <w:t>Assessment</w:t>
        </w:r>
      </w:sdtContent>
    </w:sdt>
    <w:r w:rsidRPr="00AC5CD9">
      <w:rPr>
        <w:rFonts w:ascii="Arial" w:hAnsi="Arial" w:cs="Arial"/>
        <w:b/>
        <w:sz w:val="14"/>
        <w:szCs w:val="14"/>
      </w:rPr>
      <w:t xml:space="preserve"> - </w:t>
    </w:r>
    <w:sdt>
      <w:sdtPr>
        <w:rPr>
          <w:rFonts w:ascii="Arial" w:hAnsi="Arial" w:cs="Arial"/>
          <w:b/>
          <w:sz w:val="14"/>
          <w:szCs w:val="14"/>
        </w:rPr>
        <w:alias w:val="Title"/>
        <w:tag w:val=""/>
        <w:id w:val="-21281183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4"/>
            <w:szCs w:val="14"/>
          </w:rPr>
          <w:t>BSBWHS408A</w:t>
        </w:r>
      </w:sdtContent>
    </w:sdt>
    <w:r w:rsidRPr="00AC5CD9">
      <w:rPr>
        <w:rFonts w:ascii="Arial" w:hAnsi="Arial" w:cs="Arial"/>
        <w:b/>
        <w:sz w:val="14"/>
        <w:szCs w:val="14"/>
      </w:rPr>
      <w:t xml:space="preserve"> </w:t>
    </w:r>
    <w:sdt>
      <w:sdtPr>
        <w:rPr>
          <w:rFonts w:ascii="Arial" w:hAnsi="Arial" w:cs="Arial"/>
          <w:b/>
          <w:sz w:val="14"/>
          <w:szCs w:val="14"/>
        </w:rPr>
        <w:alias w:val="Subject"/>
        <w:tag w:val=""/>
        <w:id w:val="-132110765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4"/>
            <w:szCs w:val="14"/>
          </w:rPr>
          <w:t>Assist with effective WHS management of contractors</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20C97A01"/>
    <w:multiLevelType w:val="hybridMultilevel"/>
    <w:tmpl w:val="A614E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295E2D49"/>
    <w:multiLevelType w:val="hybridMultilevel"/>
    <w:tmpl w:val="2B4EDD72"/>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2">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4619777E"/>
    <w:multiLevelType w:val="hybridMultilevel"/>
    <w:tmpl w:val="E47CF6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4D974FCE"/>
    <w:multiLevelType w:val="hybridMultilevel"/>
    <w:tmpl w:val="E4CE42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4DB31940"/>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7">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9">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6461291C"/>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5">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6">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nsid w:val="7E277A31"/>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4"/>
  </w:num>
  <w:num w:numId="2">
    <w:abstractNumId w:val="4"/>
  </w:num>
  <w:num w:numId="3">
    <w:abstractNumId w:val="19"/>
  </w:num>
  <w:num w:numId="4">
    <w:abstractNumId w:val="40"/>
  </w:num>
  <w:num w:numId="5">
    <w:abstractNumId w:val="8"/>
  </w:num>
  <w:num w:numId="6">
    <w:abstractNumId w:val="12"/>
  </w:num>
  <w:num w:numId="7">
    <w:abstractNumId w:val="6"/>
  </w:num>
  <w:num w:numId="8">
    <w:abstractNumId w:val="27"/>
  </w:num>
  <w:num w:numId="9">
    <w:abstractNumId w:val="37"/>
  </w:num>
  <w:num w:numId="10">
    <w:abstractNumId w:val="13"/>
  </w:num>
  <w:num w:numId="11">
    <w:abstractNumId w:val="31"/>
  </w:num>
  <w:num w:numId="12">
    <w:abstractNumId w:val="10"/>
  </w:num>
  <w:num w:numId="13">
    <w:abstractNumId w:val="3"/>
  </w:num>
  <w:num w:numId="14">
    <w:abstractNumId w:val="30"/>
  </w:num>
  <w:num w:numId="15">
    <w:abstractNumId w:val="38"/>
  </w:num>
  <w:num w:numId="16">
    <w:abstractNumId w:val="33"/>
  </w:num>
  <w:num w:numId="17">
    <w:abstractNumId w:val="39"/>
  </w:num>
  <w:num w:numId="18">
    <w:abstractNumId w:val="18"/>
  </w:num>
  <w:num w:numId="19">
    <w:abstractNumId w:val="0"/>
  </w:num>
  <w:num w:numId="20">
    <w:abstractNumId w:val="35"/>
  </w:num>
  <w:num w:numId="21">
    <w:abstractNumId w:val="36"/>
  </w:num>
  <w:num w:numId="22">
    <w:abstractNumId w:val="42"/>
  </w:num>
  <w:num w:numId="23">
    <w:abstractNumId w:val="28"/>
  </w:num>
  <w:num w:numId="24">
    <w:abstractNumId w:val="2"/>
  </w:num>
  <w:num w:numId="25">
    <w:abstractNumId w:val="14"/>
  </w:num>
  <w:num w:numId="26">
    <w:abstractNumId w:val="41"/>
  </w:num>
  <w:num w:numId="27">
    <w:abstractNumId w:val="1"/>
  </w:num>
  <w:num w:numId="28">
    <w:abstractNumId w:val="17"/>
  </w:num>
  <w:num w:numId="29">
    <w:abstractNumId w:val="20"/>
  </w:num>
  <w:num w:numId="30">
    <w:abstractNumId w:val="15"/>
  </w:num>
  <w:num w:numId="31">
    <w:abstractNumId w:val="7"/>
  </w:num>
  <w:num w:numId="32">
    <w:abstractNumId w:val="29"/>
  </w:num>
  <w:num w:numId="33">
    <w:abstractNumId w:val="21"/>
  </w:num>
  <w:num w:numId="34">
    <w:abstractNumId w:val="26"/>
  </w:num>
  <w:num w:numId="35">
    <w:abstractNumId w:val="16"/>
  </w:num>
  <w:num w:numId="36">
    <w:abstractNumId w:val="22"/>
  </w:num>
  <w:num w:numId="37">
    <w:abstractNumId w:val="5"/>
  </w:num>
  <w:num w:numId="38">
    <w:abstractNumId w:val="11"/>
  </w:num>
  <w:num w:numId="39">
    <w:abstractNumId w:val="9"/>
  </w:num>
  <w:num w:numId="40">
    <w:abstractNumId w:val="24"/>
  </w:num>
  <w:num w:numId="41">
    <w:abstractNumId w:val="23"/>
  </w:num>
  <w:num w:numId="42">
    <w:abstractNumId w:val="43"/>
  </w:num>
  <w:num w:numId="43">
    <w:abstractNumId w:val="25"/>
  </w:num>
  <w:num w:numId="4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forms" w:enforcement="1" w:cryptProviderType="rsaAES" w:cryptAlgorithmClass="hash" w:cryptAlgorithmType="typeAny" w:cryptAlgorithmSid="14" w:cryptSpinCount="100000" w:hash="CW1s+Z2Dv+Csai5uJBcxJbWD/lVx6v+foldN23LE7zyJ8QkoUYZSDIqWg4Y0JCCk+3K8/D5vexyOBSvTZJ8s3g==" w:salt="DrY7NKHqzBXsjVbuCESZ8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071B8"/>
    <w:rsid w:val="00014F85"/>
    <w:rsid w:val="000221E6"/>
    <w:rsid w:val="00034C8C"/>
    <w:rsid w:val="00063191"/>
    <w:rsid w:val="00064113"/>
    <w:rsid w:val="00083FC4"/>
    <w:rsid w:val="000A5DDD"/>
    <w:rsid w:val="000A6F1B"/>
    <w:rsid w:val="000B5FA2"/>
    <w:rsid w:val="000C2352"/>
    <w:rsid w:val="000F2501"/>
    <w:rsid w:val="00115E4F"/>
    <w:rsid w:val="00125D01"/>
    <w:rsid w:val="001653D2"/>
    <w:rsid w:val="001666A5"/>
    <w:rsid w:val="001772F4"/>
    <w:rsid w:val="001856B8"/>
    <w:rsid w:val="0019120C"/>
    <w:rsid w:val="001C11B1"/>
    <w:rsid w:val="001D7488"/>
    <w:rsid w:val="001E1727"/>
    <w:rsid w:val="00224369"/>
    <w:rsid w:val="00243785"/>
    <w:rsid w:val="00245478"/>
    <w:rsid w:val="00246A2E"/>
    <w:rsid w:val="00254788"/>
    <w:rsid w:val="00261DDB"/>
    <w:rsid w:val="00262BF5"/>
    <w:rsid w:val="002B068E"/>
    <w:rsid w:val="002C5B23"/>
    <w:rsid w:val="00300A0E"/>
    <w:rsid w:val="0033249B"/>
    <w:rsid w:val="00333758"/>
    <w:rsid w:val="00335CCA"/>
    <w:rsid w:val="00376735"/>
    <w:rsid w:val="00397026"/>
    <w:rsid w:val="003970F7"/>
    <w:rsid w:val="003C4BC0"/>
    <w:rsid w:val="003D0B00"/>
    <w:rsid w:val="003D5C5D"/>
    <w:rsid w:val="0040021D"/>
    <w:rsid w:val="00413CC9"/>
    <w:rsid w:val="00430DA9"/>
    <w:rsid w:val="004366AC"/>
    <w:rsid w:val="0046343F"/>
    <w:rsid w:val="00490695"/>
    <w:rsid w:val="00496EF0"/>
    <w:rsid w:val="004B3EEB"/>
    <w:rsid w:val="004E3B34"/>
    <w:rsid w:val="004F4B6D"/>
    <w:rsid w:val="00524EED"/>
    <w:rsid w:val="0055062C"/>
    <w:rsid w:val="00550EE9"/>
    <w:rsid w:val="00572686"/>
    <w:rsid w:val="00580841"/>
    <w:rsid w:val="005A11C4"/>
    <w:rsid w:val="005C7B4A"/>
    <w:rsid w:val="005F4B39"/>
    <w:rsid w:val="0061554D"/>
    <w:rsid w:val="006328C9"/>
    <w:rsid w:val="0064373D"/>
    <w:rsid w:val="006438F5"/>
    <w:rsid w:val="00651F92"/>
    <w:rsid w:val="006538CC"/>
    <w:rsid w:val="00654F3B"/>
    <w:rsid w:val="0067194E"/>
    <w:rsid w:val="00676EC7"/>
    <w:rsid w:val="006840D6"/>
    <w:rsid w:val="006B0380"/>
    <w:rsid w:val="006D4D69"/>
    <w:rsid w:val="006E4976"/>
    <w:rsid w:val="006F23B5"/>
    <w:rsid w:val="006F58F3"/>
    <w:rsid w:val="006F5F1B"/>
    <w:rsid w:val="0070487B"/>
    <w:rsid w:val="0073355C"/>
    <w:rsid w:val="00745016"/>
    <w:rsid w:val="00755242"/>
    <w:rsid w:val="00762943"/>
    <w:rsid w:val="00770D3A"/>
    <w:rsid w:val="00777164"/>
    <w:rsid w:val="00777569"/>
    <w:rsid w:val="00781FF2"/>
    <w:rsid w:val="00786F24"/>
    <w:rsid w:val="00792373"/>
    <w:rsid w:val="007B3EED"/>
    <w:rsid w:val="007C40E1"/>
    <w:rsid w:val="007D05EE"/>
    <w:rsid w:val="007E075A"/>
    <w:rsid w:val="007E0A0E"/>
    <w:rsid w:val="007E7D0C"/>
    <w:rsid w:val="007F4843"/>
    <w:rsid w:val="008173BF"/>
    <w:rsid w:val="00824A76"/>
    <w:rsid w:val="008350BF"/>
    <w:rsid w:val="0084135E"/>
    <w:rsid w:val="00844FF6"/>
    <w:rsid w:val="00855142"/>
    <w:rsid w:val="008610F1"/>
    <w:rsid w:val="00876CC1"/>
    <w:rsid w:val="008A1811"/>
    <w:rsid w:val="008B6DBD"/>
    <w:rsid w:val="008C51F9"/>
    <w:rsid w:val="008D5A10"/>
    <w:rsid w:val="008F1973"/>
    <w:rsid w:val="008F5BC2"/>
    <w:rsid w:val="00904766"/>
    <w:rsid w:val="00905F42"/>
    <w:rsid w:val="00916459"/>
    <w:rsid w:val="009610EB"/>
    <w:rsid w:val="00963640"/>
    <w:rsid w:val="0098208B"/>
    <w:rsid w:val="009A768E"/>
    <w:rsid w:val="009B4AB8"/>
    <w:rsid w:val="009F4F6E"/>
    <w:rsid w:val="009F749E"/>
    <w:rsid w:val="00A01119"/>
    <w:rsid w:val="00A02866"/>
    <w:rsid w:val="00A04C37"/>
    <w:rsid w:val="00A178A6"/>
    <w:rsid w:val="00A21D8E"/>
    <w:rsid w:val="00A23914"/>
    <w:rsid w:val="00A32E02"/>
    <w:rsid w:val="00A80EC9"/>
    <w:rsid w:val="00A95961"/>
    <w:rsid w:val="00AC0193"/>
    <w:rsid w:val="00AC5CD9"/>
    <w:rsid w:val="00AD433D"/>
    <w:rsid w:val="00AD6C7B"/>
    <w:rsid w:val="00AE5082"/>
    <w:rsid w:val="00AF3EF3"/>
    <w:rsid w:val="00B05763"/>
    <w:rsid w:val="00B065A1"/>
    <w:rsid w:val="00B107BE"/>
    <w:rsid w:val="00B13456"/>
    <w:rsid w:val="00B210AE"/>
    <w:rsid w:val="00B2395C"/>
    <w:rsid w:val="00B6409F"/>
    <w:rsid w:val="00B64679"/>
    <w:rsid w:val="00B67A53"/>
    <w:rsid w:val="00BF4CAF"/>
    <w:rsid w:val="00C03AEB"/>
    <w:rsid w:val="00C56033"/>
    <w:rsid w:val="00C606DD"/>
    <w:rsid w:val="00C71EB7"/>
    <w:rsid w:val="00C746AC"/>
    <w:rsid w:val="00C75996"/>
    <w:rsid w:val="00C8100D"/>
    <w:rsid w:val="00C87B4B"/>
    <w:rsid w:val="00CB511A"/>
    <w:rsid w:val="00CC0283"/>
    <w:rsid w:val="00CC7625"/>
    <w:rsid w:val="00CD4E0F"/>
    <w:rsid w:val="00CE1499"/>
    <w:rsid w:val="00CE53E9"/>
    <w:rsid w:val="00D03752"/>
    <w:rsid w:val="00D04AE2"/>
    <w:rsid w:val="00D30870"/>
    <w:rsid w:val="00D35D6B"/>
    <w:rsid w:val="00D371EC"/>
    <w:rsid w:val="00D74631"/>
    <w:rsid w:val="00D82AC3"/>
    <w:rsid w:val="00DC326C"/>
    <w:rsid w:val="00DD434B"/>
    <w:rsid w:val="00DE3019"/>
    <w:rsid w:val="00DE3764"/>
    <w:rsid w:val="00E15049"/>
    <w:rsid w:val="00E258C1"/>
    <w:rsid w:val="00E32EF6"/>
    <w:rsid w:val="00E74418"/>
    <w:rsid w:val="00ED5CEE"/>
    <w:rsid w:val="00EE59F9"/>
    <w:rsid w:val="00F03E6A"/>
    <w:rsid w:val="00F304AA"/>
    <w:rsid w:val="00F43340"/>
    <w:rsid w:val="00F6135C"/>
    <w:rsid w:val="00F65237"/>
    <w:rsid w:val="00F90C0A"/>
    <w:rsid w:val="00FA444B"/>
    <w:rsid w:val="00FC7A2D"/>
    <w:rsid w:val="00FC7BE9"/>
    <w:rsid w:val="00FE3395"/>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A6B5671-57B2-4852-AFE3-3A166543D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legislation.qld.gov.au"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2065160"/>
        <w:category>
          <w:name w:val="General"/>
          <w:gallery w:val="placeholder"/>
        </w:category>
        <w:types>
          <w:type w:val="bbPlcHdr"/>
        </w:types>
        <w:behaviors>
          <w:behavior w:val="content"/>
        </w:behaviors>
        <w:guid w:val="{47CB3436-BC48-4282-8D2A-33C9C1F15665}"/>
      </w:docPartPr>
      <w:docPartBody>
        <w:p w:rsidR="00E3101C" w:rsidRDefault="007A1E22">
          <w:r w:rsidRPr="006955CB">
            <w:rPr>
              <w:rStyle w:val="PlaceholderText"/>
            </w:rPr>
            <w:t>Click here to enter a date.</w:t>
          </w:r>
        </w:p>
      </w:docPartBody>
    </w:docPart>
    <w:docPart>
      <w:docPartPr>
        <w:name w:val="629DBC1953834891B99BAB26F0F1E09C"/>
        <w:category>
          <w:name w:val="General"/>
          <w:gallery w:val="placeholder"/>
        </w:category>
        <w:types>
          <w:type w:val="bbPlcHdr"/>
        </w:types>
        <w:behaviors>
          <w:behavior w:val="content"/>
        </w:behaviors>
        <w:guid w:val="{4BB93167-EBEA-40F7-9061-C49EA3AFCE90}"/>
      </w:docPartPr>
      <w:docPartBody>
        <w:p w:rsidR="00E3101C" w:rsidRDefault="007A1E22" w:rsidP="007A1E22">
          <w:pPr>
            <w:pStyle w:val="629DBC1953834891B99BAB26F0F1E09C"/>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Cambria Math"/>
    <w:panose1 w:val="020B0502040204020203"/>
    <w:charset w:val="00"/>
    <w:family w:val="swiss"/>
    <w:pitch w:val="variable"/>
    <w:sig w:usb0="8000006F" w:usb1="1200FBEF" w:usb2="0064C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A6CA9"/>
    <w:rsid w:val="002B6F69"/>
    <w:rsid w:val="00347B90"/>
    <w:rsid w:val="00496108"/>
    <w:rsid w:val="0060258D"/>
    <w:rsid w:val="0066575F"/>
    <w:rsid w:val="006D29AF"/>
    <w:rsid w:val="007A1E22"/>
    <w:rsid w:val="007A6450"/>
    <w:rsid w:val="009416E9"/>
    <w:rsid w:val="00A82428"/>
    <w:rsid w:val="00AF7617"/>
    <w:rsid w:val="00B36B34"/>
    <w:rsid w:val="00D662B0"/>
    <w:rsid w:val="00E3101C"/>
    <w:rsid w:val="00E36B4C"/>
    <w:rsid w:val="00FE1D2E"/>
  </w:rsids>
  <m:mathPr>
    <m:mathFont m:val="Cambria Math"/>
    <m:brkBin m:val="before"/>
    <m:brkBinSub m:val="--"/>
    <m:smallFrac m:val="0"/>
    <m:dispDef/>
    <m:lMargin m:val="0"/>
    <m:rMargin m:val="0"/>
    <m:defJc m:val="centerGroup"/>
    <m:wrapIndent m:val="1440"/>
    <m:intLim m:val="subSup"/>
    <m:naryLim m:val="undOvr"/>
  </m:mathPr>
  <w:themeFontLang w:val="en-AU" w:bidi="th-T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F7617"/>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5F3F4C91-C214-4D79-BFFF-757B723ACFF2}">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371</TotalTime>
  <Pages>16</Pages>
  <Words>4661</Words>
  <Characters>26572</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BSBWHS408A</vt:lpstr>
    </vt:vector>
  </TitlesOfParts>
  <Company>Hewlett-Packard</Company>
  <LinksUpToDate>false</LinksUpToDate>
  <CharactersWithSpaces>31171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BSBWHS408A</dc:title>
  <dc:subject>Assist with effective WHS management of contractors</dc:subject>
  <dc:creator>Michelle Curro</dc:creator>
  <cp:lastModifiedBy>Watchara Limpinijkul</cp:lastModifiedBy>
  <cp:revision>30</cp:revision>
  <cp:lastPrinted>2014-09-07T21:40:00Z</cp:lastPrinted>
  <dcterms:created xsi:type="dcterms:W3CDTF">2015-12-04T02:52:00Z</dcterms:created>
  <dcterms:modified xsi:type="dcterms:W3CDTF">2015-12-18T03:06:00Z</dcterms:modified>
  <cp:category>Assessment</cp:category>
  <cp:contentStatus>1-1_08/09/2014</cp:contentStatus>
</cp:coreProperties>
</file>