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719E" w:rsidRPr="00EE719E" w:rsidRDefault="00EE719E" w:rsidP="00EE719E">
      <w:r w:rsidRPr="00EE719E">
        <w:rPr>
          <w:noProof/>
          <w:lang w:val="en-US"/>
        </w:rPr>
        <w:drawing>
          <wp:anchor distT="0" distB="0" distL="114300" distR="114300" simplePos="0" relativeHeight="251659264" behindDoc="1" locked="0" layoutInCell="1" allowOverlap="1" wp14:anchorId="7D53584A" wp14:editId="016F1156">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E719E">
        <w:rPr>
          <w:noProof/>
          <w:lang w:val="en-US"/>
        </w:rPr>
        <mc:AlternateContent>
          <mc:Choice Requires="wps">
            <w:drawing>
              <wp:anchor distT="0" distB="0" distL="114300" distR="114300" simplePos="0" relativeHeight="251660288" behindDoc="0" locked="1" layoutInCell="1" allowOverlap="1" wp14:anchorId="1CF8CCDD" wp14:editId="0FD7EBBE">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EE719E" w:rsidRPr="00361DB7" w:rsidRDefault="00F031F9" w:rsidP="00EE719E">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3D430C4F8B545E88D75AB4F3EC23E2A"/>
                                </w:placeholder>
                                <w:dataBinding w:prefixMappings="xmlns:ns0='http://purl.org/dc/elements/1.1/' xmlns:ns1='http://schemas.openxmlformats.org/package/2006/metadata/core-properties' " w:xpath="/ns1:coreProperties[1]/ns0:title[1]" w:storeItemID="{6C3C8BC8-F283-45AE-878A-BAB7291924A1}"/>
                                <w:text/>
                              </w:sdtPr>
                              <w:sdtEndPr/>
                              <w:sdtContent>
                                <w:r w:rsidR="00EE719E">
                                  <w:rPr>
                                    <w:rFonts w:ascii="Arial Narrow" w:hAnsi="Arial Narrow" w:cs="Arial"/>
                                    <w:b/>
                                    <w:w w:val="90"/>
                                    <w:sz w:val="48"/>
                                    <w:szCs w:val="46"/>
                                  </w:rPr>
                                  <w:t>BSBWHS508</w:t>
                                </w:r>
                              </w:sdtContent>
                            </w:sdt>
                          </w:p>
                          <w:p w:rsidR="00EE719E" w:rsidRPr="00E623C6" w:rsidRDefault="00F031F9" w:rsidP="00EE719E">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EE719E">
                                  <w:rPr>
                                    <w:rFonts w:ascii="Arial Narrow" w:hAnsi="Arial Narrow" w:cs="Arial"/>
                                    <w:w w:val="90"/>
                                    <w:sz w:val="40"/>
                                    <w:szCs w:val="46"/>
                                  </w:rPr>
                                  <w:t>Manage WHS hazards associated with plant</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CF8CCD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EE719E" w:rsidRPr="00361DB7" w:rsidRDefault="00BF11E9" w:rsidP="00EE719E">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3D430C4F8B545E88D75AB4F3EC23E2A"/>
                          </w:placeholder>
                          <w:dataBinding w:prefixMappings="xmlns:ns0='http://purl.org/dc/elements/1.1/' xmlns:ns1='http://schemas.openxmlformats.org/package/2006/metadata/core-properties' " w:xpath="/ns1:coreProperties[1]/ns0:title[1]" w:storeItemID="{6C3C8BC8-F283-45AE-878A-BAB7291924A1}"/>
                          <w:text/>
                        </w:sdtPr>
                        <w:sdtEndPr/>
                        <w:sdtContent>
                          <w:r w:rsidR="00EE719E">
                            <w:rPr>
                              <w:rFonts w:ascii="Arial Narrow" w:hAnsi="Arial Narrow" w:cs="Arial"/>
                              <w:b/>
                              <w:w w:val="90"/>
                              <w:sz w:val="48"/>
                              <w:szCs w:val="46"/>
                            </w:rPr>
                            <w:t>BSBWHS508</w:t>
                          </w:r>
                        </w:sdtContent>
                      </w:sdt>
                    </w:p>
                    <w:p w:rsidR="00EE719E" w:rsidRPr="00E623C6" w:rsidRDefault="00BF11E9" w:rsidP="00EE719E">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EE719E">
                            <w:rPr>
                              <w:rFonts w:ascii="Arial Narrow" w:hAnsi="Arial Narrow" w:cs="Arial"/>
                              <w:w w:val="90"/>
                              <w:sz w:val="40"/>
                              <w:szCs w:val="46"/>
                            </w:rPr>
                            <w:t>Manage WHS hazards associated with plant</w:t>
                          </w:r>
                        </w:sdtContent>
                      </w:sdt>
                    </w:p>
                  </w:txbxContent>
                </v:textbox>
                <w10:anchorlock/>
              </v:roundrect>
            </w:pict>
          </mc:Fallback>
        </mc:AlternateContent>
      </w:r>
      <w:r w:rsidRPr="00EE719E">
        <w:br w:type="page"/>
      </w:r>
    </w:p>
    <w:p w:rsidR="00EE719E" w:rsidRPr="00EE719E" w:rsidRDefault="00EE719E" w:rsidP="00EE719E">
      <w:pPr>
        <w:spacing w:after="0" w:line="240" w:lineRule="auto"/>
        <w:jc w:val="center"/>
        <w:rPr>
          <w:rFonts w:ascii="Arial" w:eastAsia="Times New Roman" w:hAnsi="Arial" w:cs="Times New Roman"/>
          <w:szCs w:val="20"/>
        </w:rPr>
      </w:pPr>
    </w:p>
    <w:p w:rsidR="00EE719E" w:rsidRPr="00EE719E" w:rsidRDefault="00EE719E" w:rsidP="00EE719E">
      <w:pPr>
        <w:rPr>
          <w:i/>
          <w:sz w:val="20"/>
        </w:rPr>
        <w:sectPr w:rsidR="00EE719E" w:rsidRPr="00EE719E" w:rsidSect="00F5398E">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E719E">
        <w:rPr>
          <w:rFonts w:ascii="Calibri" w:eastAsia="Calibri" w:hAnsi="Calibri"/>
          <w:noProof/>
          <w:lang w:val="en-US"/>
        </w:rPr>
        <mc:AlternateContent>
          <mc:Choice Requires="wps">
            <w:drawing>
              <wp:anchor distT="0" distB="0" distL="114300" distR="114300" simplePos="0" relativeHeight="251661312" behindDoc="0" locked="0" layoutInCell="1" allowOverlap="1" wp14:anchorId="697B9281" wp14:editId="44B04314">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EE719E" w:rsidRPr="00C376ED" w:rsidRDefault="00EE719E" w:rsidP="00EE719E">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AC7F90">
                              <w:rPr>
                                <w:rFonts w:ascii="Arial" w:hAnsi="Arial" w:cs="Arial"/>
                                <w:b/>
                                <w:noProof/>
                                <w:sz w:val="20"/>
                              </w:rPr>
                              <w:t>2016</w:t>
                            </w:r>
                            <w:r w:rsidRPr="00C376ED">
                              <w:rPr>
                                <w:rFonts w:ascii="Arial" w:hAnsi="Arial" w:cs="Arial"/>
                                <w:sz w:val="20"/>
                              </w:rPr>
                              <w:fldChar w:fldCharType="end"/>
                            </w:r>
                            <w:r w:rsidRPr="00C376ED">
                              <w:rPr>
                                <w:rFonts w:ascii="Arial" w:hAnsi="Arial" w:cs="Arial"/>
                                <w:b/>
                                <w:sz w:val="20"/>
                              </w:rPr>
                              <w:t xml:space="preserve"> CSTC Pty Ltd</w:t>
                            </w:r>
                          </w:p>
                          <w:p w:rsidR="00EE719E" w:rsidRPr="00C376ED" w:rsidRDefault="00EE719E" w:rsidP="00EE719E">
                            <w:pPr>
                              <w:jc w:val="center"/>
                              <w:rPr>
                                <w:rFonts w:ascii="Arial" w:hAnsi="Arial" w:cs="Arial"/>
                                <w:sz w:val="20"/>
                              </w:rPr>
                            </w:pPr>
                          </w:p>
                          <w:p w:rsidR="00EE719E" w:rsidRPr="00C376ED" w:rsidRDefault="00EE719E" w:rsidP="00EE719E">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7B9281"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EE719E" w:rsidRPr="00C376ED" w:rsidRDefault="00EE719E" w:rsidP="00EE719E">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AC7F90">
                        <w:rPr>
                          <w:rFonts w:ascii="Arial" w:hAnsi="Arial" w:cs="Arial"/>
                          <w:b/>
                          <w:noProof/>
                          <w:sz w:val="20"/>
                        </w:rPr>
                        <w:t>2016</w:t>
                      </w:r>
                      <w:r w:rsidRPr="00C376ED">
                        <w:rPr>
                          <w:rFonts w:ascii="Arial" w:hAnsi="Arial" w:cs="Arial"/>
                          <w:sz w:val="20"/>
                        </w:rPr>
                        <w:fldChar w:fldCharType="end"/>
                      </w:r>
                      <w:r w:rsidRPr="00C376ED">
                        <w:rPr>
                          <w:rFonts w:ascii="Arial" w:hAnsi="Arial" w:cs="Arial"/>
                          <w:b/>
                          <w:sz w:val="20"/>
                        </w:rPr>
                        <w:t xml:space="preserve"> CSTC Pty Ltd</w:t>
                      </w:r>
                    </w:p>
                    <w:p w:rsidR="00EE719E" w:rsidRPr="00C376ED" w:rsidRDefault="00EE719E" w:rsidP="00EE719E">
                      <w:pPr>
                        <w:jc w:val="center"/>
                        <w:rPr>
                          <w:rFonts w:ascii="Arial" w:hAnsi="Arial" w:cs="Arial"/>
                          <w:sz w:val="20"/>
                        </w:rPr>
                      </w:pPr>
                    </w:p>
                    <w:p w:rsidR="00EE719E" w:rsidRPr="00C376ED" w:rsidRDefault="00EE719E" w:rsidP="00EE719E">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EE719E">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73708019"/>
          <w:placeholder>
            <w:docPart w:val="50A3B91A3CBA4B40AD3AE0615DDD5ED5"/>
          </w:placeholder>
          <w:dataBinding w:prefixMappings="xmlns:ns0='http://purl.org/dc/elements/1.1/' xmlns:ns1='http://schemas.openxmlformats.org/package/2006/metadata/core-properties' " w:xpath="/ns1:coreProperties[1]/ns0:title[1]" w:storeItemID="{6C3C8BC8-F283-45AE-878A-BAB7291924A1}"/>
          <w:text/>
        </w:sdtPr>
        <w:sdtEndPr/>
        <w:sdtContent>
          <w:r w:rsidRPr="00ED32CC">
            <w:rPr>
              <w:rFonts w:ascii="Arial" w:hAnsi="Arial" w:cs="Arial"/>
              <w:b/>
            </w:rPr>
            <w:t>BSBWHS</w:t>
          </w:r>
          <w:r w:rsidR="00634894">
            <w:rPr>
              <w:rFonts w:ascii="Arial" w:hAnsi="Arial" w:cs="Arial"/>
              <w:b/>
            </w:rPr>
            <w:t>50</w:t>
          </w:r>
          <w:r w:rsidR="008922D5">
            <w:rPr>
              <w:rFonts w:ascii="Arial" w:hAnsi="Arial" w:cs="Arial"/>
              <w:b/>
            </w:rPr>
            <w:t>8</w:t>
          </w:r>
        </w:sdtContent>
      </w:sdt>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EB791D" w:rsidP="004B5D8B">
            <w:pPr>
              <w:rPr>
                <w:rFonts w:ascii="Arial" w:hAnsi="Arial" w:cs="Arial"/>
              </w:rPr>
            </w:pPr>
            <w:permStart w:id="814436628" w:edGrp="everyone"/>
            <w:r>
              <w:rPr>
                <w:rFonts w:ascii="Arial" w:hAnsi="Arial" w:cs="Arial"/>
              </w:rPr>
              <w:t>NGUYEN Phan Dinh</w:t>
            </w:r>
            <w:permEnd w:id="814436628"/>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16-09-09T00:00:00Z">
              <w:dateFormat w:val="d/MM/yyyy"/>
              <w:lid w:val="en-AU"/>
              <w:storeMappedDataAs w:val="dateTime"/>
              <w:calendar w:val="gregorian"/>
            </w:date>
          </w:sdtPr>
          <w:sdtEndPr/>
          <w:sdtContent>
            <w:permStart w:id="1605728102" w:edGrp="everyone" w:displacedByCustomXml="prev"/>
            <w:tc>
              <w:tcPr>
                <w:tcW w:w="5583" w:type="dxa"/>
              </w:tcPr>
              <w:p w:rsidR="00C92317" w:rsidRPr="00244BDD" w:rsidRDefault="00AC7F90" w:rsidP="00244BDD">
                <w:pPr>
                  <w:rPr>
                    <w:rFonts w:ascii="Arial" w:hAnsi="Arial" w:cs="Arial"/>
                  </w:rPr>
                </w:pPr>
                <w:r>
                  <w:rPr>
                    <w:rFonts w:ascii="Arial" w:hAnsi="Arial" w:cs="Arial"/>
                  </w:rPr>
                  <w:t>9/09/2016</w:t>
                </w:r>
              </w:p>
            </w:tc>
            <w:permEnd w:id="1605728102"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728108410" w:edGrp="everyone"/>
            <w:permEnd w:id="728108410"/>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980235598"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980235598"/>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p>
        </w:tc>
        <w:tc>
          <w:tcPr>
            <w:tcW w:w="5583" w:type="dxa"/>
          </w:tcPr>
          <w:p w:rsidR="00C92317" w:rsidRPr="00ED32CC" w:rsidRDefault="00F031F9"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437826715" w:edGrp="everyone"/>
                <w:r w:rsidR="005B7C80">
                  <w:rPr>
                    <w:rFonts w:ascii="MS Gothic" w:eastAsia="MS Gothic" w:hAnsi="MS Gothic" w:cs="Arial" w:hint="eastAsia"/>
                  </w:rPr>
                  <w:t>☐</w:t>
                </w:r>
                <w:permEnd w:id="1437826715"/>
              </w:sdtContent>
            </w:sdt>
            <w:r w:rsidR="00C92317" w:rsidRPr="00ED32CC">
              <w:rPr>
                <w:rFonts w:ascii="Arial" w:hAnsi="Arial" w:cs="Arial"/>
              </w:rPr>
              <w:t xml:space="preserve"> Competent</w:t>
            </w:r>
          </w:p>
          <w:p w:rsidR="00C92317" w:rsidRPr="00ED32CC" w:rsidRDefault="00F031F9"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726249370" w:edGrp="everyone"/>
                <w:r w:rsidR="005B7C80">
                  <w:rPr>
                    <w:rFonts w:ascii="MS Gothic" w:eastAsia="MS Gothic" w:hAnsi="MS Gothic" w:cs="Arial" w:hint="eastAsia"/>
                  </w:rPr>
                  <w:t>☐</w:t>
                </w:r>
                <w:permEnd w:id="1726249370"/>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277F08" w:rsidRPr="00ED32CC" w:rsidTr="006A6BE7">
        <w:trPr>
          <w:trHeight w:val="70"/>
        </w:trPr>
        <w:tc>
          <w:tcPr>
            <w:tcW w:w="4624" w:type="dxa"/>
            <w:shd w:val="clear" w:color="auto" w:fill="A1D7E1"/>
          </w:tcPr>
          <w:p w:rsidR="00277F08" w:rsidRPr="00336D39" w:rsidRDefault="001C403B" w:rsidP="001C403B">
            <w:pPr>
              <w:numPr>
                <w:ilvl w:val="0"/>
                <w:numId w:val="37"/>
              </w:numPr>
              <w:rPr>
                <w:rFonts w:ascii="Arial" w:hAnsi="Arial" w:cs="Arial"/>
              </w:rPr>
            </w:pPr>
            <w:r>
              <w:rPr>
                <w:rFonts w:ascii="Arial" w:hAnsi="Arial" w:cs="Arial"/>
              </w:rPr>
              <w:t>Legislative obligations regarding plant</w:t>
            </w:r>
          </w:p>
        </w:tc>
        <w:tc>
          <w:tcPr>
            <w:tcW w:w="4625" w:type="dxa"/>
            <w:shd w:val="clear" w:color="auto" w:fill="A1D7E1"/>
          </w:tcPr>
          <w:p w:rsidR="00277F08" w:rsidRPr="00ED32CC" w:rsidRDefault="00277F08" w:rsidP="00277F08">
            <w:pPr>
              <w:pStyle w:val="ListParagraph"/>
              <w:numPr>
                <w:ilvl w:val="0"/>
                <w:numId w:val="4"/>
              </w:numPr>
              <w:ind w:left="454"/>
              <w:rPr>
                <w:rFonts w:ascii="Arial" w:hAnsi="Arial" w:cs="Arial"/>
              </w:rPr>
            </w:pPr>
            <w:r w:rsidRPr="00ED32CC">
              <w:rPr>
                <w:rFonts w:ascii="Arial" w:hAnsi="Arial" w:cs="Arial"/>
              </w:rPr>
              <w:t>Workbook response (below)</w:t>
            </w:r>
          </w:p>
        </w:tc>
      </w:tr>
      <w:tr w:rsidR="00277F08" w:rsidRPr="00ED32CC" w:rsidTr="006A6BE7">
        <w:trPr>
          <w:trHeight w:val="70"/>
        </w:trPr>
        <w:tc>
          <w:tcPr>
            <w:tcW w:w="4624" w:type="dxa"/>
            <w:shd w:val="clear" w:color="auto" w:fill="A1D7E1"/>
          </w:tcPr>
          <w:p w:rsidR="00277F08" w:rsidRPr="00336D39" w:rsidRDefault="00F06DF3" w:rsidP="00277F08">
            <w:pPr>
              <w:numPr>
                <w:ilvl w:val="0"/>
                <w:numId w:val="37"/>
              </w:numPr>
              <w:rPr>
                <w:rFonts w:ascii="Arial" w:hAnsi="Arial" w:cs="Arial"/>
              </w:rPr>
            </w:pPr>
            <w:r>
              <w:rPr>
                <w:rFonts w:ascii="Arial" w:hAnsi="Arial" w:cs="Arial"/>
              </w:rPr>
              <w:t>Identifying/assessing plant hazards and risks</w:t>
            </w:r>
          </w:p>
        </w:tc>
        <w:tc>
          <w:tcPr>
            <w:tcW w:w="4625" w:type="dxa"/>
            <w:shd w:val="clear" w:color="auto" w:fill="A1D7E1"/>
          </w:tcPr>
          <w:p w:rsidR="00277F08" w:rsidRPr="00ED32CC" w:rsidRDefault="00277F08" w:rsidP="00277F08">
            <w:pPr>
              <w:pStyle w:val="ListParagraph"/>
              <w:numPr>
                <w:ilvl w:val="0"/>
                <w:numId w:val="14"/>
              </w:numPr>
              <w:ind w:left="454"/>
              <w:rPr>
                <w:rFonts w:ascii="Arial" w:hAnsi="Arial" w:cs="Arial"/>
              </w:rPr>
            </w:pPr>
            <w:r w:rsidRPr="00ED32CC">
              <w:rPr>
                <w:rFonts w:ascii="Arial" w:hAnsi="Arial" w:cs="Arial"/>
              </w:rPr>
              <w:t>Workbook response (below)</w:t>
            </w:r>
          </w:p>
        </w:tc>
      </w:tr>
      <w:tr w:rsidR="00837E6B" w:rsidRPr="00ED32CC" w:rsidTr="006A6BE7">
        <w:trPr>
          <w:trHeight w:val="70"/>
        </w:trPr>
        <w:tc>
          <w:tcPr>
            <w:tcW w:w="4624" w:type="dxa"/>
            <w:shd w:val="clear" w:color="auto" w:fill="A1D7E1"/>
          </w:tcPr>
          <w:p w:rsidR="00837E6B" w:rsidRDefault="00F06DF3" w:rsidP="00277F08">
            <w:pPr>
              <w:numPr>
                <w:ilvl w:val="0"/>
                <w:numId w:val="37"/>
              </w:numPr>
              <w:rPr>
                <w:rFonts w:ascii="Arial" w:hAnsi="Arial" w:cs="Arial"/>
              </w:rPr>
            </w:pPr>
            <w:r>
              <w:rPr>
                <w:rFonts w:ascii="Arial" w:hAnsi="Arial" w:cs="Arial"/>
              </w:rPr>
              <w:t>Implementation and evaluation of risk controls</w:t>
            </w:r>
          </w:p>
        </w:tc>
        <w:tc>
          <w:tcPr>
            <w:tcW w:w="4625" w:type="dxa"/>
            <w:shd w:val="clear" w:color="auto" w:fill="A1D7E1"/>
          </w:tcPr>
          <w:p w:rsidR="00837E6B" w:rsidRPr="00ED32CC" w:rsidRDefault="00837E6B" w:rsidP="00277F08">
            <w:pPr>
              <w:pStyle w:val="ListParagraph"/>
              <w:numPr>
                <w:ilvl w:val="0"/>
                <w:numId w:val="14"/>
              </w:numPr>
              <w:ind w:left="454"/>
              <w:rPr>
                <w:rFonts w:ascii="Arial" w:hAnsi="Arial" w:cs="Arial"/>
              </w:rPr>
            </w:pPr>
            <w:r w:rsidRPr="00837E6B">
              <w:rPr>
                <w:rFonts w:ascii="Arial" w:hAnsi="Arial" w:cs="Arial"/>
              </w:rPr>
              <w:t>Workbook response (below)</w:t>
            </w:r>
          </w:p>
        </w:tc>
      </w:tr>
      <w:tr w:rsidR="00E1139D" w:rsidRPr="00ED32CC" w:rsidTr="006A6BE7">
        <w:trPr>
          <w:trHeight w:val="70"/>
        </w:trPr>
        <w:tc>
          <w:tcPr>
            <w:tcW w:w="4624" w:type="dxa"/>
            <w:shd w:val="clear" w:color="auto" w:fill="A1D7E1"/>
          </w:tcPr>
          <w:p w:rsidR="00E1139D" w:rsidRDefault="00DD1DB8" w:rsidP="00E1139D">
            <w:pPr>
              <w:numPr>
                <w:ilvl w:val="0"/>
                <w:numId w:val="37"/>
              </w:numPr>
              <w:rPr>
                <w:rFonts w:ascii="Arial" w:hAnsi="Arial" w:cs="Arial"/>
              </w:rPr>
            </w:pPr>
            <w:r>
              <w:rPr>
                <w:rFonts w:ascii="Arial" w:hAnsi="Arial" w:cs="Arial"/>
              </w:rPr>
              <w:t>Registration, licensing and certification</w:t>
            </w:r>
          </w:p>
        </w:tc>
        <w:tc>
          <w:tcPr>
            <w:tcW w:w="4625" w:type="dxa"/>
            <w:shd w:val="clear" w:color="auto" w:fill="A1D7E1"/>
          </w:tcPr>
          <w:p w:rsidR="00E1139D" w:rsidRPr="00ED32CC" w:rsidRDefault="00E1139D" w:rsidP="00E1139D">
            <w:pPr>
              <w:pStyle w:val="ListParagraph"/>
              <w:numPr>
                <w:ilvl w:val="0"/>
                <w:numId w:val="14"/>
              </w:numPr>
              <w:ind w:left="454"/>
              <w:rPr>
                <w:rFonts w:ascii="Arial" w:hAnsi="Arial" w:cs="Arial"/>
              </w:rPr>
            </w:pPr>
            <w:r w:rsidRPr="00837E6B">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AC196D" w:rsidRPr="00AC196D" w:rsidRDefault="00AC196D" w:rsidP="00AC196D">
      <w:pPr>
        <w:spacing w:after="0" w:line="240" w:lineRule="auto"/>
        <w:rPr>
          <w:rFonts w:ascii="Arial" w:hAnsi="Arial" w:cs="Arial"/>
        </w:rPr>
      </w:pPr>
    </w:p>
    <w:p w:rsidR="00AC196D" w:rsidRPr="00AC196D" w:rsidRDefault="00AC196D" w:rsidP="00AC196D">
      <w:pPr>
        <w:spacing w:after="0" w:line="240" w:lineRule="auto"/>
        <w:rPr>
          <w:rFonts w:ascii="Arial" w:hAnsi="Arial" w:cs="Arial"/>
        </w:rPr>
      </w:pPr>
      <w:r w:rsidRPr="00AC196D">
        <w:rPr>
          <w:rFonts w:ascii="Arial" w:hAnsi="Arial" w:cs="Arial"/>
        </w:rPr>
        <w:t xml:space="preserve">For the following activities, name a workplace that you wish to examine. </w:t>
      </w:r>
    </w:p>
    <w:p w:rsidR="00AC196D" w:rsidRPr="00AC196D" w:rsidRDefault="00AC196D" w:rsidP="00AC196D">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277F08" w:rsidRPr="00336D39" w:rsidTr="00DD1DB8">
        <w:tc>
          <w:tcPr>
            <w:tcW w:w="2292" w:type="dxa"/>
            <w:shd w:val="clear" w:color="auto" w:fill="D9D9D9" w:themeFill="background1" w:themeFillShade="D9"/>
          </w:tcPr>
          <w:p w:rsidR="00277F08" w:rsidRPr="00336D39" w:rsidRDefault="00277F08" w:rsidP="00DD1DB8">
            <w:pPr>
              <w:rPr>
                <w:rFonts w:ascii="Arial" w:hAnsi="Arial" w:cs="Arial"/>
                <w:b/>
              </w:rPr>
            </w:pPr>
            <w:r w:rsidRPr="00336D39">
              <w:rPr>
                <w:rFonts w:ascii="Arial" w:hAnsi="Arial" w:cs="Arial"/>
                <w:b/>
              </w:rPr>
              <w:t>Name of workplace</w:t>
            </w:r>
          </w:p>
        </w:tc>
        <w:tc>
          <w:tcPr>
            <w:tcW w:w="6943" w:type="dxa"/>
          </w:tcPr>
          <w:p w:rsidR="00277F08" w:rsidRPr="00336D39" w:rsidRDefault="009C24D1" w:rsidP="00DD1DB8">
            <w:pPr>
              <w:rPr>
                <w:rFonts w:ascii="Arial" w:hAnsi="Arial" w:cs="Arial"/>
              </w:rPr>
            </w:pPr>
            <w:permStart w:id="84291273" w:edGrp="everyone"/>
            <w:r>
              <w:rPr>
                <w:rFonts w:ascii="Arial" w:hAnsi="Arial" w:cs="Arial"/>
              </w:rPr>
              <w:t xml:space="preserve">Construction of </w:t>
            </w:r>
            <w:proofErr w:type="spellStart"/>
            <w:r>
              <w:rPr>
                <w:rFonts w:ascii="Arial" w:hAnsi="Arial" w:cs="Arial"/>
              </w:rPr>
              <w:t>Dzung</w:t>
            </w:r>
            <w:proofErr w:type="spellEnd"/>
            <w:r>
              <w:rPr>
                <w:rFonts w:ascii="Arial" w:hAnsi="Arial" w:cs="Arial"/>
              </w:rPr>
              <w:t xml:space="preserve"> </w:t>
            </w:r>
            <w:proofErr w:type="spellStart"/>
            <w:r>
              <w:rPr>
                <w:rFonts w:ascii="Arial" w:hAnsi="Arial" w:cs="Arial"/>
              </w:rPr>
              <w:t>Quat</w:t>
            </w:r>
            <w:proofErr w:type="spellEnd"/>
            <w:r>
              <w:rPr>
                <w:rFonts w:ascii="Arial" w:hAnsi="Arial" w:cs="Arial"/>
              </w:rPr>
              <w:t xml:space="preserve"> Grassroots Refinery Project </w:t>
            </w:r>
            <w:permEnd w:id="84291273"/>
          </w:p>
        </w:tc>
      </w:tr>
    </w:tbl>
    <w:p w:rsidR="00277F08" w:rsidRPr="00336D39" w:rsidRDefault="00277F08" w:rsidP="00277F08">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277F08" w:rsidRPr="00336D39" w:rsidTr="00DD1DB8">
        <w:tc>
          <w:tcPr>
            <w:tcW w:w="9235" w:type="dxa"/>
            <w:shd w:val="clear" w:color="auto" w:fill="232F84"/>
          </w:tcPr>
          <w:p w:rsidR="00277F08" w:rsidRPr="00336D39" w:rsidRDefault="00277F08" w:rsidP="00DD1DB8">
            <w:pPr>
              <w:numPr>
                <w:ilvl w:val="0"/>
                <w:numId w:val="6"/>
              </w:numPr>
              <w:rPr>
                <w:rFonts w:ascii="Arial" w:hAnsi="Arial" w:cs="Arial"/>
                <w:b/>
              </w:rPr>
            </w:pPr>
          </w:p>
        </w:tc>
      </w:tr>
      <w:tr w:rsidR="00277F08" w:rsidRPr="00336D39" w:rsidTr="00277F08">
        <w:tc>
          <w:tcPr>
            <w:tcW w:w="9235" w:type="dxa"/>
            <w:shd w:val="clear" w:color="auto" w:fill="A1D7E1"/>
          </w:tcPr>
          <w:p w:rsidR="00277F08" w:rsidRPr="00336D39" w:rsidRDefault="00AE258B" w:rsidP="00DD1DB8">
            <w:pPr>
              <w:rPr>
                <w:rFonts w:ascii="Arial" w:hAnsi="Arial" w:cs="Arial"/>
              </w:rPr>
            </w:pPr>
            <w:r w:rsidRPr="00AE258B">
              <w:rPr>
                <w:rFonts w:ascii="Arial" w:hAnsi="Arial" w:cs="Arial"/>
              </w:rPr>
              <w:t>Explain their duties, rights and obligations of PCBUs (and their officers) and workers regarding operation and maintenance of plant (including hazard management) as found in:</w:t>
            </w:r>
          </w:p>
          <w:p w:rsidR="00277F08" w:rsidRPr="00336D39" w:rsidRDefault="00277F08" w:rsidP="00277F08">
            <w:pPr>
              <w:numPr>
                <w:ilvl w:val="0"/>
                <w:numId w:val="34"/>
              </w:numPr>
              <w:rPr>
                <w:rFonts w:ascii="Arial" w:hAnsi="Arial" w:cs="Arial"/>
              </w:rPr>
            </w:pPr>
            <w:r w:rsidRPr="00336D39">
              <w:rPr>
                <w:rFonts w:ascii="Arial" w:hAnsi="Arial" w:cs="Arial"/>
                <w:i/>
              </w:rPr>
              <w:t>Work Health and Safety Act 2011</w:t>
            </w:r>
            <w:r w:rsidRPr="00336D39">
              <w:rPr>
                <w:rFonts w:ascii="Arial" w:hAnsi="Arial" w:cs="Arial"/>
              </w:rPr>
              <w:t xml:space="preserve"> (Qld)</w:t>
            </w:r>
          </w:p>
          <w:p w:rsidR="00277F08" w:rsidRPr="00336D39" w:rsidRDefault="00277F08" w:rsidP="00277F08">
            <w:pPr>
              <w:numPr>
                <w:ilvl w:val="0"/>
                <w:numId w:val="34"/>
              </w:numPr>
              <w:rPr>
                <w:rFonts w:ascii="Arial" w:hAnsi="Arial" w:cs="Arial"/>
              </w:rPr>
            </w:pPr>
            <w:r w:rsidRPr="00336D39">
              <w:rPr>
                <w:rFonts w:ascii="Arial" w:hAnsi="Arial" w:cs="Arial"/>
                <w:i/>
              </w:rPr>
              <w:t>Work Health and Safety Regulations 2011</w:t>
            </w:r>
            <w:r w:rsidRPr="00336D39">
              <w:rPr>
                <w:rFonts w:ascii="Arial" w:hAnsi="Arial" w:cs="Arial"/>
              </w:rPr>
              <w:t xml:space="preserve"> (Qld) </w:t>
            </w:r>
          </w:p>
          <w:p w:rsidR="004E5A4E" w:rsidRDefault="000F51F3" w:rsidP="00277F08">
            <w:pPr>
              <w:numPr>
                <w:ilvl w:val="0"/>
                <w:numId w:val="34"/>
              </w:numPr>
              <w:rPr>
                <w:rFonts w:ascii="Arial" w:hAnsi="Arial" w:cs="Arial"/>
              </w:rPr>
            </w:pPr>
            <w:r w:rsidRPr="000F51F3">
              <w:rPr>
                <w:rFonts w:ascii="Arial" w:hAnsi="Arial" w:cs="Arial"/>
              </w:rPr>
              <w:t>A code of practice relevant to your chosen workplace</w:t>
            </w:r>
          </w:p>
          <w:p w:rsidR="00277F08" w:rsidRDefault="000F51F3" w:rsidP="000F51F3">
            <w:pPr>
              <w:numPr>
                <w:ilvl w:val="0"/>
                <w:numId w:val="34"/>
              </w:numPr>
              <w:rPr>
                <w:rFonts w:ascii="Arial" w:hAnsi="Arial" w:cs="Arial"/>
              </w:rPr>
            </w:pPr>
            <w:r w:rsidRPr="000F51F3">
              <w:rPr>
                <w:rFonts w:ascii="Arial" w:hAnsi="Arial" w:cs="Arial"/>
              </w:rPr>
              <w:t xml:space="preserve">An example of guidance material from the regulator (e.g. </w:t>
            </w:r>
            <w:r w:rsidR="00C66246">
              <w:rPr>
                <w:rFonts w:ascii="Arial" w:hAnsi="Arial" w:cs="Arial"/>
              </w:rPr>
              <w:t>plant hazard checklist</w:t>
            </w:r>
            <w:r w:rsidRPr="000F51F3">
              <w:rPr>
                <w:rFonts w:ascii="Arial" w:hAnsi="Arial" w:cs="Arial"/>
              </w:rPr>
              <w:t>s)</w:t>
            </w:r>
            <w:r w:rsidR="00004BDF" w:rsidRPr="00336D39">
              <w:rPr>
                <w:rFonts w:ascii="Arial" w:hAnsi="Arial" w:cs="Arial"/>
              </w:rPr>
              <w:t xml:space="preserve"> </w:t>
            </w:r>
          </w:p>
          <w:p w:rsidR="001C403B" w:rsidRDefault="001C403B" w:rsidP="000F51F3">
            <w:pPr>
              <w:numPr>
                <w:ilvl w:val="0"/>
                <w:numId w:val="34"/>
              </w:numPr>
              <w:rPr>
                <w:rFonts w:ascii="Arial" w:hAnsi="Arial" w:cs="Arial"/>
              </w:rPr>
            </w:pPr>
            <w:r>
              <w:rPr>
                <w:rFonts w:ascii="Arial" w:hAnsi="Arial" w:cs="Arial"/>
              </w:rPr>
              <w:t>Organisational policies</w:t>
            </w:r>
          </w:p>
          <w:p w:rsidR="00F87FF7" w:rsidRDefault="00F87FF7" w:rsidP="000F51F3">
            <w:pPr>
              <w:numPr>
                <w:ilvl w:val="0"/>
                <w:numId w:val="34"/>
              </w:numPr>
              <w:rPr>
                <w:rFonts w:ascii="Arial" w:hAnsi="Arial" w:cs="Arial"/>
              </w:rPr>
            </w:pPr>
            <w:r>
              <w:rPr>
                <w:rFonts w:ascii="Arial" w:hAnsi="Arial" w:cs="Arial"/>
              </w:rPr>
              <w:t>Organisational procedures</w:t>
            </w:r>
          </w:p>
          <w:p w:rsidR="00F87FF7" w:rsidRDefault="00F87FF7" w:rsidP="000F51F3">
            <w:pPr>
              <w:numPr>
                <w:ilvl w:val="0"/>
                <w:numId w:val="34"/>
              </w:numPr>
              <w:rPr>
                <w:rFonts w:ascii="Arial" w:hAnsi="Arial" w:cs="Arial"/>
              </w:rPr>
            </w:pPr>
            <w:r>
              <w:rPr>
                <w:rFonts w:ascii="Arial" w:hAnsi="Arial" w:cs="Arial"/>
              </w:rPr>
              <w:t>Organisational processes</w:t>
            </w:r>
          </w:p>
          <w:p w:rsidR="00F87FF7" w:rsidRPr="000F51F3" w:rsidRDefault="00F87FF7" w:rsidP="000F51F3">
            <w:pPr>
              <w:numPr>
                <w:ilvl w:val="0"/>
                <w:numId w:val="34"/>
              </w:numPr>
              <w:rPr>
                <w:rFonts w:ascii="Arial" w:hAnsi="Arial" w:cs="Arial"/>
              </w:rPr>
            </w:pPr>
            <w:r>
              <w:rPr>
                <w:rFonts w:ascii="Arial" w:hAnsi="Arial" w:cs="Arial"/>
              </w:rPr>
              <w:t>Organisational systems</w:t>
            </w:r>
          </w:p>
        </w:tc>
      </w:tr>
    </w:tbl>
    <w:p w:rsidR="00277F08" w:rsidRDefault="00277F08" w:rsidP="00277F08">
      <w:pPr>
        <w:spacing w:after="0" w:line="240" w:lineRule="auto"/>
        <w:rPr>
          <w:rFonts w:ascii="Arial" w:hAnsi="Arial" w:cs="Arial"/>
        </w:rPr>
      </w:pPr>
    </w:p>
    <w:p w:rsidR="00277F08" w:rsidRPr="00336D39"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2097"/>
        <w:gridCol w:w="6919"/>
      </w:tblGrid>
      <w:tr w:rsidR="00277F08" w:rsidRPr="00336D39" w:rsidTr="00AE258B">
        <w:trPr>
          <w:trHeight w:val="1134"/>
        </w:trPr>
        <w:tc>
          <w:tcPr>
            <w:tcW w:w="2097" w:type="dxa"/>
            <w:shd w:val="clear" w:color="auto" w:fill="D9D9D9" w:themeFill="background1" w:themeFillShade="D9"/>
          </w:tcPr>
          <w:p w:rsidR="00277F08" w:rsidRPr="00336D39" w:rsidRDefault="00277F08" w:rsidP="00277F08">
            <w:pPr>
              <w:numPr>
                <w:ilvl w:val="0"/>
                <w:numId w:val="35"/>
              </w:numPr>
              <w:rPr>
                <w:rFonts w:ascii="Arial" w:hAnsi="Arial" w:cs="Arial"/>
                <w:b/>
              </w:rPr>
            </w:pPr>
            <w:r w:rsidRPr="00336D39">
              <w:rPr>
                <w:rFonts w:ascii="Arial" w:hAnsi="Arial" w:cs="Arial"/>
                <w:b/>
                <w:i/>
              </w:rPr>
              <w:t>Work Health and Safety Act 2011</w:t>
            </w:r>
            <w:r w:rsidRPr="00336D39">
              <w:rPr>
                <w:rFonts w:ascii="Arial" w:hAnsi="Arial" w:cs="Arial"/>
                <w:b/>
              </w:rPr>
              <w:t xml:space="preserve"> (Qld)</w:t>
            </w:r>
          </w:p>
        </w:tc>
        <w:tc>
          <w:tcPr>
            <w:tcW w:w="7145" w:type="dxa"/>
          </w:tcPr>
          <w:p w:rsidR="009C24D1" w:rsidRPr="009C24D1" w:rsidRDefault="009C24D1" w:rsidP="009C24D1">
            <w:pPr>
              <w:rPr>
                <w:rFonts w:ascii="Arial" w:hAnsi="Arial" w:cs="Arial"/>
              </w:rPr>
            </w:pPr>
            <w:permStart w:id="1456893931" w:edGrp="everyone"/>
            <w:r w:rsidRPr="009C24D1">
              <w:rPr>
                <w:rFonts w:ascii="Arial" w:hAnsi="Arial" w:cs="Arial"/>
              </w:rPr>
              <w:t>Part 2</w:t>
            </w:r>
          </w:p>
          <w:p w:rsidR="009C24D1" w:rsidRPr="009C24D1" w:rsidRDefault="009C24D1" w:rsidP="009C24D1">
            <w:pPr>
              <w:rPr>
                <w:rFonts w:ascii="Arial" w:hAnsi="Arial" w:cs="Arial"/>
              </w:rPr>
            </w:pPr>
            <w:r w:rsidRPr="009C24D1">
              <w:rPr>
                <w:rFonts w:ascii="Arial" w:hAnsi="Arial" w:cs="Arial"/>
              </w:rPr>
              <w:t>Division 2—Primary duty of care</w:t>
            </w:r>
          </w:p>
          <w:p w:rsidR="009C24D1" w:rsidRPr="009C24D1" w:rsidRDefault="009C24D1" w:rsidP="009C24D1">
            <w:pPr>
              <w:rPr>
                <w:rFonts w:ascii="Arial" w:hAnsi="Arial" w:cs="Arial"/>
              </w:rPr>
            </w:pPr>
            <w:r w:rsidRPr="009C24D1">
              <w:rPr>
                <w:rFonts w:ascii="Arial" w:hAnsi="Arial" w:cs="Arial"/>
              </w:rPr>
              <w:t>Section 19:</w:t>
            </w:r>
          </w:p>
          <w:p w:rsidR="009C24D1" w:rsidRPr="009C24D1" w:rsidRDefault="009C24D1" w:rsidP="009C24D1">
            <w:pPr>
              <w:rPr>
                <w:rFonts w:ascii="Arial" w:hAnsi="Arial" w:cs="Arial"/>
              </w:rPr>
            </w:pPr>
            <w:r w:rsidRPr="009C24D1">
              <w:rPr>
                <w:rFonts w:ascii="Arial" w:hAnsi="Arial" w:cs="Arial"/>
              </w:rPr>
              <w:t>19 Primary duty of care</w:t>
            </w:r>
          </w:p>
          <w:p w:rsidR="009C24D1" w:rsidRPr="009C24D1" w:rsidRDefault="009C24D1" w:rsidP="009C24D1">
            <w:pPr>
              <w:rPr>
                <w:rFonts w:ascii="Arial" w:hAnsi="Arial" w:cs="Arial"/>
              </w:rPr>
            </w:pPr>
            <w:r w:rsidRPr="009C24D1">
              <w:rPr>
                <w:rFonts w:ascii="Arial" w:hAnsi="Arial" w:cs="Arial"/>
              </w:rPr>
              <w:t>(1) A person conducting a business or undertaking must ensure, so far as is reasonably practicable, the health and safety of:</w:t>
            </w:r>
          </w:p>
          <w:p w:rsidR="009C24D1" w:rsidRPr="009C24D1" w:rsidRDefault="009C24D1" w:rsidP="009C24D1">
            <w:pPr>
              <w:rPr>
                <w:rFonts w:ascii="Arial" w:hAnsi="Arial" w:cs="Arial"/>
              </w:rPr>
            </w:pPr>
            <w:r w:rsidRPr="009C24D1">
              <w:rPr>
                <w:rFonts w:ascii="Arial" w:hAnsi="Arial" w:cs="Arial"/>
              </w:rPr>
              <w:t>(a) workers engaged, or caused to be engaged by the person; and</w:t>
            </w:r>
          </w:p>
          <w:p w:rsidR="009C24D1" w:rsidRPr="009C24D1" w:rsidRDefault="009C24D1" w:rsidP="009C24D1">
            <w:pPr>
              <w:rPr>
                <w:rFonts w:ascii="Arial" w:hAnsi="Arial" w:cs="Arial"/>
              </w:rPr>
            </w:pPr>
            <w:r w:rsidRPr="009C24D1">
              <w:rPr>
                <w:rFonts w:ascii="Arial" w:hAnsi="Arial" w:cs="Arial"/>
              </w:rPr>
              <w:t>(b) workers whose activities in carrying out work are influenced or directed by the person;</w:t>
            </w:r>
          </w:p>
          <w:p w:rsidR="009C24D1" w:rsidRPr="009C24D1" w:rsidRDefault="009C24D1" w:rsidP="009C24D1">
            <w:pPr>
              <w:rPr>
                <w:rFonts w:ascii="Arial" w:hAnsi="Arial" w:cs="Arial"/>
              </w:rPr>
            </w:pPr>
            <w:proofErr w:type="gramStart"/>
            <w:r w:rsidRPr="009C24D1">
              <w:rPr>
                <w:rFonts w:ascii="Arial" w:hAnsi="Arial" w:cs="Arial"/>
              </w:rPr>
              <w:t>while</w:t>
            </w:r>
            <w:proofErr w:type="gramEnd"/>
            <w:r w:rsidRPr="009C24D1">
              <w:rPr>
                <w:rFonts w:ascii="Arial" w:hAnsi="Arial" w:cs="Arial"/>
              </w:rPr>
              <w:t xml:space="preserve"> the workers are at work in the business or undertaking.</w:t>
            </w:r>
          </w:p>
          <w:p w:rsidR="009C24D1" w:rsidRPr="009C24D1" w:rsidRDefault="009C24D1" w:rsidP="009C24D1">
            <w:pPr>
              <w:rPr>
                <w:rFonts w:ascii="Arial" w:hAnsi="Arial" w:cs="Arial"/>
              </w:rPr>
            </w:pPr>
            <w:r w:rsidRPr="009C24D1">
              <w:rPr>
                <w:rFonts w:ascii="Arial" w:hAnsi="Arial" w:cs="Arial"/>
              </w:rPr>
              <w:t>(2) A person conducting a business or undertaking must ensure, so far as is reasonably practicable, that the health and safety of other persons is not put at risk from work carried out as part of the conduct of the business or undertaking.</w:t>
            </w:r>
          </w:p>
          <w:p w:rsidR="009C24D1" w:rsidRPr="009C24D1" w:rsidRDefault="009C24D1" w:rsidP="009C24D1">
            <w:pPr>
              <w:rPr>
                <w:rFonts w:ascii="Arial" w:hAnsi="Arial" w:cs="Arial"/>
              </w:rPr>
            </w:pPr>
            <w:r w:rsidRPr="009C24D1">
              <w:rPr>
                <w:rFonts w:ascii="Arial" w:hAnsi="Arial" w:cs="Arial"/>
              </w:rPr>
              <w:t>(3) Without limiting subsections (1) and (2), a person conducting a business or undertaking must ensure, so far as is reasonably practicable:</w:t>
            </w:r>
          </w:p>
          <w:p w:rsidR="009C24D1" w:rsidRPr="009C24D1" w:rsidRDefault="009C24D1" w:rsidP="009C24D1">
            <w:pPr>
              <w:rPr>
                <w:rFonts w:ascii="Arial" w:hAnsi="Arial" w:cs="Arial"/>
              </w:rPr>
            </w:pPr>
            <w:r w:rsidRPr="009C24D1">
              <w:rPr>
                <w:rFonts w:ascii="Arial" w:hAnsi="Arial" w:cs="Arial"/>
              </w:rPr>
              <w:t>(a) the provision and maintenance of a work environment without risks to health and safety; and</w:t>
            </w:r>
          </w:p>
          <w:p w:rsidR="009C24D1" w:rsidRPr="009C24D1" w:rsidRDefault="009C24D1" w:rsidP="009C24D1">
            <w:pPr>
              <w:rPr>
                <w:rFonts w:ascii="Arial" w:hAnsi="Arial" w:cs="Arial"/>
              </w:rPr>
            </w:pPr>
            <w:r w:rsidRPr="009C24D1">
              <w:rPr>
                <w:rFonts w:ascii="Arial" w:hAnsi="Arial" w:cs="Arial"/>
              </w:rPr>
              <w:t>(b) the provision and maintenance of safe plant and structures; and</w:t>
            </w:r>
          </w:p>
          <w:p w:rsidR="009C24D1" w:rsidRPr="009C24D1" w:rsidRDefault="009C24D1" w:rsidP="009C24D1">
            <w:pPr>
              <w:rPr>
                <w:rFonts w:ascii="Arial" w:hAnsi="Arial" w:cs="Arial"/>
              </w:rPr>
            </w:pPr>
            <w:r w:rsidRPr="009C24D1">
              <w:rPr>
                <w:rFonts w:ascii="Arial" w:hAnsi="Arial" w:cs="Arial"/>
              </w:rPr>
              <w:t>(c) the provision and maintenance of safe systems of work; and</w:t>
            </w:r>
          </w:p>
          <w:p w:rsidR="009C24D1" w:rsidRPr="009C24D1" w:rsidRDefault="009C24D1" w:rsidP="009C24D1">
            <w:pPr>
              <w:rPr>
                <w:rFonts w:ascii="Arial" w:hAnsi="Arial" w:cs="Arial"/>
              </w:rPr>
            </w:pPr>
            <w:r w:rsidRPr="009C24D1">
              <w:rPr>
                <w:rFonts w:ascii="Arial" w:hAnsi="Arial" w:cs="Arial"/>
              </w:rPr>
              <w:t>(d) the safe use, handling and storage of plant, structures and substances; and</w:t>
            </w:r>
          </w:p>
          <w:p w:rsidR="009C24D1" w:rsidRPr="009C24D1" w:rsidRDefault="009C24D1" w:rsidP="009C24D1">
            <w:pPr>
              <w:rPr>
                <w:rFonts w:ascii="Arial" w:hAnsi="Arial" w:cs="Arial"/>
              </w:rPr>
            </w:pPr>
            <w:r w:rsidRPr="009C24D1">
              <w:rPr>
                <w:rFonts w:ascii="Arial" w:hAnsi="Arial" w:cs="Arial"/>
              </w:rPr>
              <w:t>(e) the provision of adequate facilities for the welfare at work of workers in carrying out work for the business or undertaking, including ensuring access to those facilities; and</w:t>
            </w:r>
          </w:p>
          <w:p w:rsidR="009C24D1" w:rsidRPr="009C24D1" w:rsidRDefault="009C24D1" w:rsidP="009C24D1">
            <w:pPr>
              <w:rPr>
                <w:rFonts w:ascii="Arial" w:hAnsi="Arial" w:cs="Arial"/>
              </w:rPr>
            </w:pPr>
            <w:r w:rsidRPr="009C24D1">
              <w:rPr>
                <w:rFonts w:ascii="Arial" w:hAnsi="Arial" w:cs="Arial"/>
              </w:rPr>
              <w:t>(f) the provision of any information, training, instruction or supervision that is necessary to protect all persons from risks to their health and safety arising from work carried out as part of the conduct of the business or undertaking; and</w:t>
            </w:r>
          </w:p>
          <w:p w:rsidR="009C24D1" w:rsidRPr="009C24D1" w:rsidRDefault="009C24D1" w:rsidP="009C24D1">
            <w:pPr>
              <w:rPr>
                <w:rFonts w:ascii="Arial" w:hAnsi="Arial" w:cs="Arial"/>
              </w:rPr>
            </w:pPr>
            <w:r w:rsidRPr="009C24D1">
              <w:rPr>
                <w:rFonts w:ascii="Arial" w:hAnsi="Arial" w:cs="Arial"/>
              </w:rPr>
              <w:t>(g) that the health of workers and the conditions at the workplace are monitored for the purpose of preventing illness or injury of workers arising from the conduct of the business or undertaking.</w:t>
            </w:r>
          </w:p>
          <w:p w:rsidR="008A6D4F" w:rsidRDefault="009C24D1" w:rsidP="00DD1DB8">
            <w:pPr>
              <w:rPr>
                <w:rFonts w:ascii="Arial" w:hAnsi="Arial" w:cs="Arial"/>
              </w:rPr>
            </w:pPr>
            <w:r w:rsidRPr="009C24D1">
              <w:rPr>
                <w:rFonts w:ascii="Arial" w:hAnsi="Arial" w:cs="Arial"/>
              </w:rPr>
              <w:t>(4) If:</w:t>
            </w:r>
          </w:p>
          <w:p w:rsidR="00E53BAC" w:rsidRPr="00E53BAC" w:rsidRDefault="00E53BAC" w:rsidP="00E53BAC">
            <w:pPr>
              <w:rPr>
                <w:rFonts w:ascii="Arial" w:hAnsi="Arial" w:cs="Arial"/>
              </w:rPr>
            </w:pPr>
            <w:r w:rsidRPr="00E53BAC">
              <w:rPr>
                <w:rFonts w:ascii="Arial" w:hAnsi="Arial" w:cs="Arial"/>
              </w:rPr>
              <w:t>(a) a worker occupies accommodation that is owned by or under the management or control of the person conducting the business or undertaking; and</w:t>
            </w:r>
          </w:p>
          <w:p w:rsidR="00E53BAC" w:rsidRPr="00E53BAC" w:rsidRDefault="00E53BAC" w:rsidP="00E53BAC">
            <w:pPr>
              <w:rPr>
                <w:rFonts w:ascii="Arial" w:hAnsi="Arial" w:cs="Arial"/>
              </w:rPr>
            </w:pPr>
            <w:r w:rsidRPr="00E53BAC">
              <w:rPr>
                <w:rFonts w:ascii="Arial" w:hAnsi="Arial" w:cs="Arial"/>
              </w:rPr>
              <w:lastRenderedPageBreak/>
              <w:t>(b) the occupancy is necessary for the purposes of the worker’s engagement because other accommodation is not reasonably available;</w:t>
            </w:r>
          </w:p>
          <w:p w:rsidR="00E53BAC" w:rsidRPr="00E53BAC" w:rsidRDefault="00E53BAC" w:rsidP="00E53BAC">
            <w:pPr>
              <w:rPr>
                <w:rFonts w:ascii="Arial" w:hAnsi="Arial" w:cs="Arial"/>
              </w:rPr>
            </w:pPr>
            <w:proofErr w:type="gramStart"/>
            <w:r w:rsidRPr="00E53BAC">
              <w:rPr>
                <w:rFonts w:ascii="Arial" w:hAnsi="Arial" w:cs="Arial"/>
              </w:rPr>
              <w:t>the</w:t>
            </w:r>
            <w:proofErr w:type="gramEnd"/>
            <w:r w:rsidRPr="00E53BAC">
              <w:rPr>
                <w:rFonts w:ascii="Arial" w:hAnsi="Arial" w:cs="Arial"/>
              </w:rPr>
              <w:t xml:space="preserve"> person conducting the business or undertaking must, so far as is reasonably practicable, maintain the premises so that the worker occupying the premises is not exposed to risks to health and safety.</w:t>
            </w:r>
          </w:p>
          <w:p w:rsidR="00E53BAC" w:rsidRPr="00E53BAC" w:rsidRDefault="00E53BAC" w:rsidP="00E53BAC">
            <w:pPr>
              <w:rPr>
                <w:rFonts w:ascii="Arial" w:hAnsi="Arial" w:cs="Arial"/>
              </w:rPr>
            </w:pPr>
            <w:r w:rsidRPr="00E53BAC">
              <w:rPr>
                <w:rFonts w:ascii="Arial" w:hAnsi="Arial" w:cs="Arial"/>
              </w:rPr>
              <w:t xml:space="preserve">(5) A </w:t>
            </w:r>
            <w:proofErr w:type="spellStart"/>
            <w:r w:rsidRPr="00E53BAC">
              <w:rPr>
                <w:rFonts w:ascii="Arial" w:hAnsi="Arial" w:cs="Arial"/>
              </w:rPr>
              <w:t>self employed</w:t>
            </w:r>
            <w:proofErr w:type="spellEnd"/>
            <w:r w:rsidRPr="00E53BAC">
              <w:rPr>
                <w:rFonts w:ascii="Arial" w:hAnsi="Arial" w:cs="Arial"/>
              </w:rPr>
              <w:t xml:space="preserve"> person must ensure, so far as is reasonably practicable, his or her own health and safety while at work.</w:t>
            </w:r>
          </w:p>
          <w:p w:rsidR="00E53BAC" w:rsidRPr="00E53BAC" w:rsidRDefault="00E53BAC" w:rsidP="00E53BAC">
            <w:pPr>
              <w:rPr>
                <w:rFonts w:ascii="Arial" w:hAnsi="Arial" w:cs="Arial"/>
              </w:rPr>
            </w:pPr>
            <w:r w:rsidRPr="00E53BAC">
              <w:rPr>
                <w:rFonts w:ascii="Arial" w:hAnsi="Arial" w:cs="Arial"/>
              </w:rPr>
              <w:t>Section 26:</w:t>
            </w:r>
          </w:p>
          <w:p w:rsidR="00E53BAC" w:rsidRPr="00E53BAC" w:rsidRDefault="00E53BAC" w:rsidP="00E53BAC">
            <w:pPr>
              <w:rPr>
                <w:rFonts w:ascii="Arial" w:hAnsi="Arial" w:cs="Arial"/>
              </w:rPr>
            </w:pPr>
            <w:r w:rsidRPr="00E53BAC">
              <w:rPr>
                <w:rFonts w:ascii="Arial" w:hAnsi="Arial" w:cs="Arial"/>
              </w:rPr>
              <w:t>Duty of persons conducting businesses or undertakings that install, construct or commission plant or structures:</w:t>
            </w:r>
          </w:p>
          <w:p w:rsidR="00E53BAC" w:rsidRPr="00E53BAC" w:rsidRDefault="00E53BAC" w:rsidP="00E53BAC">
            <w:pPr>
              <w:rPr>
                <w:rFonts w:ascii="Arial" w:hAnsi="Arial" w:cs="Arial"/>
              </w:rPr>
            </w:pPr>
            <w:r w:rsidRPr="00E53BAC">
              <w:rPr>
                <w:rFonts w:ascii="Arial" w:hAnsi="Arial" w:cs="Arial"/>
              </w:rPr>
              <w:t>Division 4—Duty of officers, workers and other persons:27 Duty of officers</w:t>
            </w:r>
          </w:p>
          <w:p w:rsidR="00E53BAC" w:rsidRPr="00E53BAC" w:rsidRDefault="00E53BAC" w:rsidP="00E53BAC">
            <w:pPr>
              <w:rPr>
                <w:rFonts w:ascii="Arial" w:hAnsi="Arial" w:cs="Arial"/>
              </w:rPr>
            </w:pPr>
            <w:r w:rsidRPr="00E53BAC">
              <w:rPr>
                <w:rFonts w:ascii="Arial" w:hAnsi="Arial" w:cs="Arial"/>
              </w:rPr>
              <w:t>(1) If a person conducting a business or undertaking has a duty or obligation under this Act, an officer of the person conducting the business or undertaking must exercise due diligence to ensure that the person conducting the business or undertaking complies with that duty or obligation.</w:t>
            </w:r>
          </w:p>
          <w:p w:rsidR="00E53BAC" w:rsidRPr="00E53BAC" w:rsidRDefault="00E53BAC" w:rsidP="00E53BAC">
            <w:pPr>
              <w:rPr>
                <w:rFonts w:ascii="Arial" w:hAnsi="Arial" w:cs="Arial"/>
              </w:rPr>
            </w:pPr>
            <w:r w:rsidRPr="00E53BAC">
              <w:rPr>
                <w:rFonts w:ascii="Arial" w:hAnsi="Arial" w:cs="Arial"/>
              </w:rPr>
              <w:t>(2) Subject to subsection (3), the maximum penalty applicable under Division 5 of this Part for an offence relating to the duty of an officer under this section is the maximum penalty fixed for an officer of a person conducting a business or undertaking for that offence.</w:t>
            </w:r>
          </w:p>
          <w:p w:rsidR="00E53BAC" w:rsidRPr="00E53BAC" w:rsidRDefault="00E53BAC" w:rsidP="00E53BAC">
            <w:pPr>
              <w:rPr>
                <w:rFonts w:ascii="Arial" w:hAnsi="Arial" w:cs="Arial"/>
              </w:rPr>
            </w:pPr>
            <w:r w:rsidRPr="00E53BAC">
              <w:rPr>
                <w:rFonts w:ascii="Arial" w:hAnsi="Arial" w:cs="Arial"/>
              </w:rPr>
              <w:t>(3) Despite anything to the contrary in section 33, if the duty or obligation of a person conducting a business or undertaking was imposed under a provision other than a provision of Division 2 or 3 of this Part or this Division, the maximum penalty under section 33 for an offence by an officer under section 33 in relation to the duty or obligation is the maximum penalty fixed under the provision creating the duty or obligation for an individual who fails to comply with the duty or obligation.</w:t>
            </w:r>
          </w:p>
          <w:p w:rsidR="00E53BAC" w:rsidRPr="00E53BAC" w:rsidRDefault="00E53BAC" w:rsidP="00E53BAC">
            <w:pPr>
              <w:rPr>
                <w:rFonts w:ascii="Arial" w:hAnsi="Arial" w:cs="Arial"/>
              </w:rPr>
            </w:pPr>
            <w:r w:rsidRPr="00E53BAC">
              <w:rPr>
                <w:rFonts w:ascii="Arial" w:hAnsi="Arial" w:cs="Arial"/>
              </w:rPr>
              <w:t>(4) An officer of a person conducting a business or undertaking may be convicted or found guilty of an offence under this Act relating to a duty under this section whether or not the person conducting the business or undertaking has been convicted or found guilty of an offence under this Act relating to the duty or obligation.</w:t>
            </w:r>
          </w:p>
          <w:p w:rsidR="00E53BAC" w:rsidRPr="00E53BAC" w:rsidRDefault="00E53BAC" w:rsidP="00E53BAC">
            <w:pPr>
              <w:rPr>
                <w:rFonts w:ascii="Arial" w:hAnsi="Arial" w:cs="Arial"/>
              </w:rPr>
            </w:pPr>
            <w:r w:rsidRPr="00E53BAC">
              <w:rPr>
                <w:rFonts w:ascii="Arial" w:hAnsi="Arial" w:cs="Arial"/>
              </w:rPr>
              <w:t>(5) In this section, due diligence includes taking reasonable steps:</w:t>
            </w:r>
          </w:p>
          <w:p w:rsidR="00E53BAC" w:rsidRPr="00E53BAC" w:rsidRDefault="00E53BAC" w:rsidP="00E53BAC">
            <w:pPr>
              <w:rPr>
                <w:rFonts w:ascii="Arial" w:hAnsi="Arial" w:cs="Arial"/>
              </w:rPr>
            </w:pPr>
            <w:r w:rsidRPr="00E53BAC">
              <w:rPr>
                <w:rFonts w:ascii="Arial" w:hAnsi="Arial" w:cs="Arial"/>
              </w:rPr>
              <w:t>(a) to acquire and keep up to date knowledge of work health and safety matters; and</w:t>
            </w:r>
          </w:p>
          <w:p w:rsidR="00E53BAC" w:rsidRPr="00E53BAC" w:rsidRDefault="00E53BAC" w:rsidP="00E53BAC">
            <w:pPr>
              <w:rPr>
                <w:rFonts w:ascii="Arial" w:hAnsi="Arial" w:cs="Arial"/>
              </w:rPr>
            </w:pPr>
            <w:r w:rsidRPr="00E53BAC">
              <w:rPr>
                <w:rFonts w:ascii="Arial" w:hAnsi="Arial" w:cs="Arial"/>
              </w:rPr>
              <w:t>(b) to gain an understanding of the nature of the operations of the business or undertaking of the person conducting the business or undertaking and generally of the hazards and risks associated with those operations; and</w:t>
            </w:r>
          </w:p>
          <w:p w:rsidR="00E53BAC" w:rsidRPr="00E53BAC" w:rsidRDefault="00E53BAC" w:rsidP="00E53BAC">
            <w:pPr>
              <w:rPr>
                <w:rFonts w:ascii="Arial" w:hAnsi="Arial" w:cs="Arial"/>
              </w:rPr>
            </w:pPr>
            <w:r w:rsidRPr="00E53BAC">
              <w:rPr>
                <w:rFonts w:ascii="Arial" w:hAnsi="Arial" w:cs="Arial"/>
              </w:rPr>
              <w:t>(c) to ensure that the person conducting the business or undertaking has available for use, and uses, appropriate resources and processes to eliminate or minimise risks to health and safety from work carried out as part of the conduct of the business or undertaking; and</w:t>
            </w:r>
          </w:p>
          <w:p w:rsidR="00E53BAC" w:rsidRPr="00E53BAC" w:rsidRDefault="00E53BAC" w:rsidP="00E53BAC">
            <w:pPr>
              <w:rPr>
                <w:rFonts w:ascii="Arial" w:hAnsi="Arial" w:cs="Arial"/>
              </w:rPr>
            </w:pPr>
            <w:r w:rsidRPr="00E53BAC">
              <w:rPr>
                <w:rFonts w:ascii="Arial" w:hAnsi="Arial" w:cs="Arial"/>
              </w:rPr>
              <w:t>(d) to ensure that the person conducting the business or undertaking has appropriate processes for receiving and considering information regarding incidents, hazards and risks and responding in a timely way to that information; and</w:t>
            </w:r>
          </w:p>
          <w:p w:rsidR="00E53BAC" w:rsidRPr="00E53BAC" w:rsidRDefault="00E53BAC" w:rsidP="00E53BAC">
            <w:pPr>
              <w:rPr>
                <w:rFonts w:ascii="Arial" w:hAnsi="Arial" w:cs="Arial"/>
              </w:rPr>
            </w:pPr>
            <w:r w:rsidRPr="00E53BAC">
              <w:rPr>
                <w:rFonts w:ascii="Arial" w:hAnsi="Arial" w:cs="Arial"/>
              </w:rPr>
              <w:t>(e) to ensure that the person conducting the business or undertaking has, and implements, processes for complying with any duty or obligation of the person conducting the business or undertaking under this Act; and</w:t>
            </w:r>
          </w:p>
          <w:p w:rsidR="00E53BAC" w:rsidRPr="00E53BAC" w:rsidRDefault="00E53BAC" w:rsidP="00E53BAC">
            <w:pPr>
              <w:rPr>
                <w:rFonts w:ascii="Arial" w:hAnsi="Arial" w:cs="Arial"/>
              </w:rPr>
            </w:pPr>
            <w:r w:rsidRPr="00E53BAC">
              <w:rPr>
                <w:rFonts w:ascii="Arial" w:hAnsi="Arial" w:cs="Arial"/>
              </w:rPr>
              <w:t xml:space="preserve">(f) </w:t>
            </w:r>
            <w:proofErr w:type="gramStart"/>
            <w:r w:rsidRPr="00E53BAC">
              <w:rPr>
                <w:rFonts w:ascii="Arial" w:hAnsi="Arial" w:cs="Arial"/>
              </w:rPr>
              <w:t>to</w:t>
            </w:r>
            <w:proofErr w:type="gramEnd"/>
            <w:r w:rsidRPr="00E53BAC">
              <w:rPr>
                <w:rFonts w:ascii="Arial" w:hAnsi="Arial" w:cs="Arial"/>
              </w:rPr>
              <w:t xml:space="preserve"> verify the provision and use of the resources and processes referred to in paragraphs (c) to (e).</w:t>
            </w:r>
          </w:p>
          <w:p w:rsidR="00E53BAC" w:rsidRPr="00E53BAC" w:rsidRDefault="00E53BAC" w:rsidP="00E53BAC">
            <w:pPr>
              <w:rPr>
                <w:rFonts w:ascii="Arial" w:hAnsi="Arial" w:cs="Arial"/>
              </w:rPr>
            </w:pPr>
            <w:r w:rsidRPr="00E53BAC">
              <w:rPr>
                <w:rFonts w:ascii="Arial" w:hAnsi="Arial" w:cs="Arial"/>
              </w:rPr>
              <w:lastRenderedPageBreak/>
              <w:t>Examples: For the purposes of paragraph (e), the duties or obligations under this Act of a person conducting a business or undertaking may include:</w:t>
            </w:r>
          </w:p>
          <w:p w:rsidR="00E53BAC" w:rsidRPr="00E53BAC" w:rsidRDefault="00E53BAC" w:rsidP="00E53BAC">
            <w:pPr>
              <w:rPr>
                <w:rFonts w:ascii="Arial" w:hAnsi="Arial" w:cs="Arial"/>
              </w:rPr>
            </w:pPr>
            <w:r w:rsidRPr="00E53BAC">
              <w:rPr>
                <w:rFonts w:ascii="Arial" w:hAnsi="Arial" w:cs="Arial"/>
              </w:rPr>
              <w:t>(a) reporting notifiable incidents;</w:t>
            </w:r>
          </w:p>
          <w:p w:rsidR="00E53BAC" w:rsidRPr="00E53BAC" w:rsidRDefault="00E53BAC" w:rsidP="00E53BAC">
            <w:pPr>
              <w:rPr>
                <w:rFonts w:ascii="Arial" w:hAnsi="Arial" w:cs="Arial"/>
              </w:rPr>
            </w:pPr>
            <w:r w:rsidRPr="00E53BAC">
              <w:rPr>
                <w:rFonts w:ascii="Arial" w:hAnsi="Arial" w:cs="Arial"/>
              </w:rPr>
              <w:t>(b) consulting with workers;</w:t>
            </w:r>
          </w:p>
          <w:p w:rsidR="00E53BAC" w:rsidRPr="00E53BAC" w:rsidRDefault="00E53BAC" w:rsidP="00E53BAC">
            <w:pPr>
              <w:rPr>
                <w:rFonts w:ascii="Arial" w:hAnsi="Arial" w:cs="Arial"/>
              </w:rPr>
            </w:pPr>
            <w:r w:rsidRPr="00E53BAC">
              <w:rPr>
                <w:rFonts w:ascii="Arial" w:hAnsi="Arial" w:cs="Arial"/>
              </w:rPr>
              <w:t>(c) ensuring compliance with notices issued under this Act;</w:t>
            </w:r>
          </w:p>
          <w:p w:rsidR="00E53BAC" w:rsidRPr="00E53BAC" w:rsidRDefault="00E53BAC" w:rsidP="00E53BAC">
            <w:pPr>
              <w:rPr>
                <w:rFonts w:ascii="Arial" w:hAnsi="Arial" w:cs="Arial"/>
              </w:rPr>
            </w:pPr>
            <w:r w:rsidRPr="00E53BAC">
              <w:rPr>
                <w:rFonts w:ascii="Arial" w:hAnsi="Arial" w:cs="Arial"/>
              </w:rPr>
              <w:t>(d) ensuring the provision of training and instruction to workers about work health and safety;</w:t>
            </w:r>
          </w:p>
          <w:p w:rsidR="00E53BAC" w:rsidRPr="00E53BAC" w:rsidRDefault="00E53BAC" w:rsidP="00E53BAC">
            <w:pPr>
              <w:rPr>
                <w:rFonts w:ascii="Arial" w:hAnsi="Arial" w:cs="Arial"/>
              </w:rPr>
            </w:pPr>
            <w:r w:rsidRPr="00E53BAC">
              <w:rPr>
                <w:rFonts w:ascii="Arial" w:hAnsi="Arial" w:cs="Arial"/>
              </w:rPr>
              <w:t xml:space="preserve">(e) </w:t>
            </w:r>
            <w:proofErr w:type="gramStart"/>
            <w:r w:rsidRPr="00E53BAC">
              <w:rPr>
                <w:rFonts w:ascii="Arial" w:hAnsi="Arial" w:cs="Arial"/>
              </w:rPr>
              <w:t>ensuring</w:t>
            </w:r>
            <w:proofErr w:type="gramEnd"/>
            <w:r w:rsidRPr="00E53BAC">
              <w:rPr>
                <w:rFonts w:ascii="Arial" w:hAnsi="Arial" w:cs="Arial"/>
              </w:rPr>
              <w:t xml:space="preserve"> that health and safety representatives receive their entitlements to training.</w:t>
            </w:r>
          </w:p>
          <w:p w:rsidR="00E53BAC" w:rsidRPr="00E53BAC" w:rsidRDefault="00E53BAC" w:rsidP="00E53BAC">
            <w:pPr>
              <w:rPr>
                <w:rFonts w:ascii="Arial" w:hAnsi="Arial" w:cs="Arial"/>
              </w:rPr>
            </w:pPr>
            <w:r w:rsidRPr="00E53BAC">
              <w:rPr>
                <w:rFonts w:ascii="Arial" w:hAnsi="Arial" w:cs="Arial"/>
              </w:rPr>
              <w:t>28 Duties of workers</w:t>
            </w:r>
          </w:p>
          <w:p w:rsidR="00E53BAC" w:rsidRPr="00E53BAC" w:rsidRDefault="00E53BAC" w:rsidP="00E53BAC">
            <w:pPr>
              <w:rPr>
                <w:rFonts w:ascii="Arial" w:hAnsi="Arial" w:cs="Arial"/>
              </w:rPr>
            </w:pPr>
            <w:r w:rsidRPr="00E53BAC">
              <w:rPr>
                <w:rFonts w:ascii="Arial" w:hAnsi="Arial" w:cs="Arial"/>
              </w:rPr>
              <w:t>While at work, a worker must:</w:t>
            </w:r>
          </w:p>
          <w:p w:rsidR="00E53BAC" w:rsidRPr="00E53BAC" w:rsidRDefault="00E53BAC" w:rsidP="00E53BAC">
            <w:pPr>
              <w:rPr>
                <w:rFonts w:ascii="Arial" w:hAnsi="Arial" w:cs="Arial"/>
              </w:rPr>
            </w:pPr>
            <w:r w:rsidRPr="00E53BAC">
              <w:rPr>
                <w:rFonts w:ascii="Arial" w:hAnsi="Arial" w:cs="Arial"/>
              </w:rPr>
              <w:t>(a) take reasonable care for his or her own health and safety; and</w:t>
            </w:r>
          </w:p>
          <w:p w:rsidR="00E53BAC" w:rsidRPr="00E53BAC" w:rsidRDefault="00E53BAC" w:rsidP="00E53BAC">
            <w:pPr>
              <w:rPr>
                <w:rFonts w:ascii="Arial" w:hAnsi="Arial" w:cs="Arial"/>
              </w:rPr>
            </w:pPr>
            <w:r w:rsidRPr="00E53BAC">
              <w:rPr>
                <w:rFonts w:ascii="Arial" w:hAnsi="Arial" w:cs="Arial"/>
              </w:rPr>
              <w:t>(b) take reasonable care that his or her acts or omissions do not adversely affect the health and safety of other persons; and</w:t>
            </w:r>
          </w:p>
          <w:p w:rsidR="00E53BAC" w:rsidRPr="00E53BAC" w:rsidRDefault="00E53BAC" w:rsidP="00E53BAC">
            <w:pPr>
              <w:rPr>
                <w:rFonts w:ascii="Arial" w:hAnsi="Arial" w:cs="Arial"/>
              </w:rPr>
            </w:pPr>
            <w:r w:rsidRPr="00E53BAC">
              <w:rPr>
                <w:rFonts w:ascii="Arial" w:hAnsi="Arial" w:cs="Arial"/>
              </w:rPr>
              <w:t>(c) comply, so far as the worker is reasonably able, with any reasonable instruction that is given by the person conducting the business or undertaking to allow the person to comply with this Act; and</w:t>
            </w:r>
          </w:p>
          <w:p w:rsidR="00E53BAC" w:rsidRPr="00E53BAC" w:rsidRDefault="00E53BAC" w:rsidP="00E53BAC">
            <w:pPr>
              <w:rPr>
                <w:rFonts w:ascii="Arial" w:hAnsi="Arial" w:cs="Arial"/>
              </w:rPr>
            </w:pPr>
            <w:r w:rsidRPr="00E53BAC">
              <w:rPr>
                <w:rFonts w:ascii="Arial" w:hAnsi="Arial" w:cs="Arial"/>
              </w:rPr>
              <w:t xml:space="preserve">(d) </w:t>
            </w:r>
            <w:proofErr w:type="spellStart"/>
            <w:proofErr w:type="gramStart"/>
            <w:r w:rsidRPr="00E53BAC">
              <w:rPr>
                <w:rFonts w:ascii="Arial" w:hAnsi="Arial" w:cs="Arial"/>
              </w:rPr>
              <w:t>co</w:t>
            </w:r>
            <w:proofErr w:type="gramEnd"/>
            <w:r w:rsidRPr="00E53BAC">
              <w:rPr>
                <w:rFonts w:ascii="Arial" w:hAnsi="Arial" w:cs="Arial"/>
              </w:rPr>
              <w:t xml:space="preserve"> operate</w:t>
            </w:r>
            <w:proofErr w:type="spellEnd"/>
            <w:r w:rsidRPr="00E53BAC">
              <w:rPr>
                <w:rFonts w:ascii="Arial" w:hAnsi="Arial" w:cs="Arial"/>
              </w:rPr>
              <w:t xml:space="preserve"> with any reasonable policy or procedure of the person conducting the business or undertaking relating to health or safety at the workplace that has been notified to workers.</w:t>
            </w:r>
          </w:p>
          <w:p w:rsidR="00E53BAC" w:rsidRPr="00E53BAC" w:rsidRDefault="00E53BAC" w:rsidP="00E53BAC">
            <w:pPr>
              <w:rPr>
                <w:rFonts w:ascii="Arial" w:hAnsi="Arial" w:cs="Arial"/>
              </w:rPr>
            </w:pPr>
            <w:r w:rsidRPr="00E53BAC">
              <w:rPr>
                <w:rFonts w:ascii="Arial" w:hAnsi="Arial" w:cs="Arial"/>
              </w:rPr>
              <w:t>29 Duties of other persons at the workplace</w:t>
            </w:r>
          </w:p>
          <w:p w:rsidR="00E53BAC" w:rsidRPr="00E53BAC" w:rsidRDefault="00E53BAC" w:rsidP="00E53BAC">
            <w:pPr>
              <w:rPr>
                <w:rFonts w:ascii="Arial" w:hAnsi="Arial" w:cs="Arial"/>
              </w:rPr>
            </w:pPr>
            <w:r w:rsidRPr="00E53BAC">
              <w:rPr>
                <w:rFonts w:ascii="Arial" w:hAnsi="Arial" w:cs="Arial"/>
              </w:rPr>
              <w:t>A person at a workplace (whether or not the person has another duty under this Part) must:</w:t>
            </w:r>
          </w:p>
          <w:p w:rsidR="00E53BAC" w:rsidRPr="00E53BAC" w:rsidRDefault="00E53BAC" w:rsidP="00E53BAC">
            <w:pPr>
              <w:rPr>
                <w:rFonts w:ascii="Arial" w:hAnsi="Arial" w:cs="Arial"/>
              </w:rPr>
            </w:pPr>
            <w:r w:rsidRPr="00E53BAC">
              <w:rPr>
                <w:rFonts w:ascii="Arial" w:hAnsi="Arial" w:cs="Arial"/>
              </w:rPr>
              <w:t>(a) take reasonable care for his or her own health and safety; and</w:t>
            </w:r>
          </w:p>
          <w:p w:rsidR="00E53BAC" w:rsidRPr="00E53BAC" w:rsidRDefault="00E53BAC" w:rsidP="00E53BAC">
            <w:pPr>
              <w:rPr>
                <w:rFonts w:ascii="Arial" w:hAnsi="Arial" w:cs="Arial"/>
              </w:rPr>
            </w:pPr>
            <w:r w:rsidRPr="00E53BAC">
              <w:rPr>
                <w:rFonts w:ascii="Arial" w:hAnsi="Arial" w:cs="Arial"/>
              </w:rPr>
              <w:t>(b) take reasonable care that his or her acts or omissions do not adversely affect the health and safety of other persons; and</w:t>
            </w:r>
          </w:p>
          <w:p w:rsidR="00E53BAC" w:rsidRPr="00E53BAC" w:rsidRDefault="00E53BAC" w:rsidP="00E53BAC">
            <w:pPr>
              <w:rPr>
                <w:rFonts w:ascii="Arial" w:hAnsi="Arial" w:cs="Arial"/>
              </w:rPr>
            </w:pPr>
            <w:r w:rsidRPr="00E53BAC">
              <w:rPr>
                <w:rFonts w:ascii="Arial" w:hAnsi="Arial" w:cs="Arial"/>
              </w:rPr>
              <w:t xml:space="preserve">(c) </w:t>
            </w:r>
            <w:proofErr w:type="gramStart"/>
            <w:r w:rsidRPr="00E53BAC">
              <w:rPr>
                <w:rFonts w:ascii="Arial" w:hAnsi="Arial" w:cs="Arial"/>
              </w:rPr>
              <w:t>comply</w:t>
            </w:r>
            <w:proofErr w:type="gramEnd"/>
            <w:r w:rsidRPr="00E53BAC">
              <w:rPr>
                <w:rFonts w:ascii="Arial" w:hAnsi="Arial" w:cs="Arial"/>
              </w:rPr>
              <w:t>, so far as the person is reasonably able, with any reasonable instruction that is given by the person conducting the business or undertaking to allow the person conducting the business or undertaking to comply with this Act.</w:t>
            </w:r>
          </w:p>
          <w:p w:rsidR="00E53BAC" w:rsidRPr="00E53BAC" w:rsidRDefault="00E53BAC" w:rsidP="00E53BAC">
            <w:pPr>
              <w:rPr>
                <w:rFonts w:ascii="Arial" w:hAnsi="Arial" w:cs="Arial"/>
              </w:rPr>
            </w:pPr>
            <w:r w:rsidRPr="00E53BAC">
              <w:rPr>
                <w:rFonts w:ascii="Arial" w:hAnsi="Arial" w:cs="Arial"/>
              </w:rPr>
              <w:t>Part 3—Incident notification:</w:t>
            </w:r>
          </w:p>
          <w:p w:rsidR="00E53BAC" w:rsidRPr="00E53BAC" w:rsidRDefault="00E53BAC" w:rsidP="00E53BAC">
            <w:pPr>
              <w:rPr>
                <w:rFonts w:ascii="Arial" w:hAnsi="Arial" w:cs="Arial"/>
              </w:rPr>
            </w:pPr>
            <w:r w:rsidRPr="00E53BAC">
              <w:rPr>
                <w:rFonts w:ascii="Arial" w:hAnsi="Arial" w:cs="Arial"/>
              </w:rPr>
              <w:t>Section 35: What is a notifiable incident</w:t>
            </w:r>
          </w:p>
          <w:p w:rsidR="00E53BAC" w:rsidRPr="00E53BAC" w:rsidRDefault="00E53BAC" w:rsidP="00E53BAC">
            <w:pPr>
              <w:rPr>
                <w:rFonts w:ascii="Arial" w:hAnsi="Arial" w:cs="Arial"/>
              </w:rPr>
            </w:pPr>
            <w:r w:rsidRPr="00E53BAC">
              <w:rPr>
                <w:rFonts w:ascii="Arial" w:hAnsi="Arial" w:cs="Arial"/>
              </w:rPr>
              <w:t xml:space="preserve">Section36: What is a serious injury or </w:t>
            </w:r>
            <w:proofErr w:type="gramStart"/>
            <w:r w:rsidRPr="00E53BAC">
              <w:rPr>
                <w:rFonts w:ascii="Arial" w:hAnsi="Arial" w:cs="Arial"/>
              </w:rPr>
              <w:t>illness.</w:t>
            </w:r>
            <w:proofErr w:type="gramEnd"/>
          </w:p>
          <w:p w:rsidR="00E53BAC" w:rsidRPr="00E53BAC" w:rsidRDefault="00E53BAC" w:rsidP="00E53BAC">
            <w:pPr>
              <w:rPr>
                <w:rFonts w:ascii="Arial" w:hAnsi="Arial" w:cs="Arial"/>
              </w:rPr>
            </w:pPr>
            <w:r w:rsidRPr="00E53BAC">
              <w:rPr>
                <w:rFonts w:ascii="Arial" w:hAnsi="Arial" w:cs="Arial"/>
              </w:rPr>
              <w:t>Section 37: What is a dangerous incident</w:t>
            </w:r>
          </w:p>
          <w:p w:rsidR="00E53BAC" w:rsidRPr="00E53BAC" w:rsidRDefault="00E53BAC" w:rsidP="00E53BAC">
            <w:pPr>
              <w:rPr>
                <w:rFonts w:ascii="Arial" w:hAnsi="Arial" w:cs="Arial"/>
              </w:rPr>
            </w:pPr>
            <w:r w:rsidRPr="00E53BAC">
              <w:rPr>
                <w:rFonts w:ascii="Arial" w:hAnsi="Arial" w:cs="Arial"/>
              </w:rPr>
              <w:t>Section 38: Duty to notify of notifiable incidents.</w:t>
            </w:r>
          </w:p>
          <w:p w:rsidR="00E53BAC" w:rsidRDefault="00E53BAC" w:rsidP="00E53BAC">
            <w:pPr>
              <w:rPr>
                <w:rFonts w:ascii="Arial" w:hAnsi="Arial" w:cs="Arial"/>
              </w:rPr>
            </w:pPr>
            <w:r w:rsidRPr="00E53BAC">
              <w:rPr>
                <w:rFonts w:ascii="Arial" w:hAnsi="Arial" w:cs="Arial"/>
              </w:rPr>
              <w:t>Section 39 Duty to preserve incident sites</w:t>
            </w:r>
          </w:p>
          <w:permEnd w:id="1456893931"/>
          <w:p w:rsidR="008A6D4F" w:rsidRPr="00336D39" w:rsidRDefault="008A6D4F" w:rsidP="00DD1DB8">
            <w:pPr>
              <w:rPr>
                <w:rFonts w:ascii="Arial" w:hAnsi="Arial" w:cs="Arial"/>
              </w:rPr>
            </w:pPr>
          </w:p>
        </w:tc>
      </w:tr>
      <w:tr w:rsidR="008A6D4F" w:rsidRPr="00336D39" w:rsidTr="00AE258B">
        <w:trPr>
          <w:trHeight w:val="1134"/>
        </w:trPr>
        <w:tc>
          <w:tcPr>
            <w:tcW w:w="2097" w:type="dxa"/>
            <w:shd w:val="clear" w:color="auto" w:fill="D9D9D9" w:themeFill="background1" w:themeFillShade="D9"/>
          </w:tcPr>
          <w:p w:rsidR="008A6D4F" w:rsidRPr="00336D39" w:rsidRDefault="008A6D4F" w:rsidP="008A6D4F">
            <w:pPr>
              <w:numPr>
                <w:ilvl w:val="0"/>
                <w:numId w:val="35"/>
              </w:numPr>
              <w:rPr>
                <w:rFonts w:ascii="Arial" w:hAnsi="Arial" w:cs="Arial"/>
                <w:b/>
              </w:rPr>
            </w:pPr>
            <w:r w:rsidRPr="00336D39">
              <w:rPr>
                <w:rFonts w:ascii="Arial" w:hAnsi="Arial" w:cs="Arial"/>
                <w:b/>
                <w:i/>
              </w:rPr>
              <w:lastRenderedPageBreak/>
              <w:t xml:space="preserve">Work Health and Safety Regulations 2011 </w:t>
            </w:r>
            <w:r w:rsidRPr="00336D39">
              <w:rPr>
                <w:rFonts w:ascii="Arial" w:hAnsi="Arial" w:cs="Arial"/>
                <w:b/>
              </w:rPr>
              <w:t>(Qld)</w:t>
            </w:r>
          </w:p>
        </w:tc>
        <w:tc>
          <w:tcPr>
            <w:tcW w:w="7145" w:type="dxa"/>
          </w:tcPr>
          <w:p w:rsidR="00EC4CB7" w:rsidRPr="00EC4CB7" w:rsidRDefault="00EC4CB7" w:rsidP="00EC4CB7">
            <w:pPr>
              <w:rPr>
                <w:rFonts w:ascii="Arial" w:hAnsi="Arial" w:cs="Arial"/>
              </w:rPr>
            </w:pPr>
            <w:permStart w:id="140117415" w:edGrp="everyone"/>
            <w:r w:rsidRPr="00EC4CB7">
              <w:rPr>
                <w:rFonts w:ascii="Arial" w:hAnsi="Arial" w:cs="Arial"/>
              </w:rPr>
              <w:t>Legislative Requirement for a PCBU or their officers</w:t>
            </w:r>
          </w:p>
          <w:p w:rsidR="00EC4CB7" w:rsidRPr="00EC4CB7" w:rsidRDefault="00EC4CB7" w:rsidP="00EC4CB7">
            <w:pPr>
              <w:rPr>
                <w:rFonts w:ascii="Arial" w:hAnsi="Arial" w:cs="Arial"/>
              </w:rPr>
            </w:pPr>
            <w:r w:rsidRPr="00EC4CB7">
              <w:rPr>
                <w:rFonts w:ascii="Arial" w:hAnsi="Arial" w:cs="Arial"/>
              </w:rPr>
              <w:t>As per Part 2 Division 2&amp; Division 3 of Workplace health and safety regulation 2011, PCBUs is accountable the duty as basically below</w:t>
            </w:r>
            <w:proofErr w:type="gramStart"/>
            <w:r w:rsidRPr="00EC4CB7">
              <w:rPr>
                <w:rFonts w:ascii="Arial" w:hAnsi="Arial" w:cs="Arial"/>
              </w:rPr>
              <w:t>: .</w:t>
            </w:r>
            <w:proofErr w:type="gramEnd"/>
          </w:p>
          <w:p w:rsidR="00EC4CB7" w:rsidRPr="00EC4CB7" w:rsidRDefault="00EC4CB7" w:rsidP="00EC4CB7">
            <w:pPr>
              <w:rPr>
                <w:rFonts w:ascii="Arial" w:hAnsi="Arial" w:cs="Arial"/>
              </w:rPr>
            </w:pPr>
            <w:r w:rsidRPr="00EC4CB7">
              <w:rPr>
                <w:rFonts w:ascii="Arial" w:hAnsi="Arial" w:cs="Arial"/>
              </w:rPr>
              <w:t>Per Part 2 Health and safety duties; 16 More than 1 person can have a duty; In particularly, a PCBU will have the following rights and responsibilities and will not limited to:</w:t>
            </w:r>
          </w:p>
          <w:p w:rsidR="00EC4CB7" w:rsidRPr="00EC4CB7" w:rsidRDefault="00EC4CB7" w:rsidP="00EC4CB7">
            <w:pPr>
              <w:rPr>
                <w:rFonts w:ascii="Arial" w:hAnsi="Arial" w:cs="Arial"/>
              </w:rPr>
            </w:pPr>
            <w:r w:rsidRPr="00EC4CB7">
              <w:rPr>
                <w:rFonts w:ascii="Arial" w:hAnsi="Arial" w:cs="Arial"/>
              </w:rPr>
              <w:t>• Providing and maintaining safe plant (such as machinery and equipment) and safe systems of work (such as controlling entry to high risk areas, controlling work pace and frequency and providing systems to prevent falls from heights)</w:t>
            </w:r>
          </w:p>
          <w:p w:rsidR="00EC4CB7" w:rsidRPr="00EC4CB7" w:rsidRDefault="00EC4CB7" w:rsidP="00EC4CB7">
            <w:pPr>
              <w:rPr>
                <w:rFonts w:ascii="Arial" w:hAnsi="Arial" w:cs="Arial"/>
              </w:rPr>
            </w:pPr>
            <w:r w:rsidRPr="00EC4CB7">
              <w:rPr>
                <w:rFonts w:ascii="Arial" w:hAnsi="Arial" w:cs="Arial"/>
              </w:rPr>
              <w:t>• Implementing arrangements for the safe use, handling, storage and transport of chemicals (such as dangerous goods and other harmful materials)</w:t>
            </w:r>
          </w:p>
          <w:p w:rsidR="00EC4CB7" w:rsidRPr="00EC4CB7" w:rsidRDefault="00EC4CB7" w:rsidP="00EC4CB7">
            <w:pPr>
              <w:rPr>
                <w:rFonts w:ascii="Arial" w:hAnsi="Arial" w:cs="Arial"/>
              </w:rPr>
            </w:pPr>
            <w:r w:rsidRPr="00EC4CB7">
              <w:rPr>
                <w:rFonts w:ascii="Arial" w:hAnsi="Arial" w:cs="Arial"/>
              </w:rPr>
              <w:t>• Maintaining the workplace in a safe condition (such as ensuring fire exits are not blocked, emergency equipment is serviceable, and the worksite is generally tidy)</w:t>
            </w:r>
          </w:p>
          <w:p w:rsidR="00EC4CB7" w:rsidRPr="00EC4CB7" w:rsidRDefault="00EC4CB7" w:rsidP="00EC4CB7">
            <w:pPr>
              <w:rPr>
                <w:rFonts w:ascii="Arial" w:hAnsi="Arial" w:cs="Arial"/>
              </w:rPr>
            </w:pPr>
            <w:r w:rsidRPr="00EC4CB7">
              <w:rPr>
                <w:rFonts w:ascii="Arial" w:hAnsi="Arial" w:cs="Arial"/>
              </w:rPr>
              <w:t>• Providing workers and contractors with adequate facilities (such as clean drinking water, and hygienic canteen areas)</w:t>
            </w:r>
          </w:p>
          <w:p w:rsidR="00EC4CB7" w:rsidRPr="00EC4CB7" w:rsidRDefault="00EC4CB7" w:rsidP="00EC4CB7">
            <w:pPr>
              <w:rPr>
                <w:rFonts w:ascii="Arial" w:hAnsi="Arial" w:cs="Arial"/>
              </w:rPr>
            </w:pPr>
            <w:r w:rsidRPr="00EC4CB7">
              <w:rPr>
                <w:rFonts w:ascii="Arial" w:hAnsi="Arial" w:cs="Arial"/>
              </w:rPr>
              <w:lastRenderedPageBreak/>
              <w:t>• Making sure workers have adequate information, instruction, training and supervision to work in a safe and healthy manner</w:t>
            </w:r>
          </w:p>
          <w:p w:rsidR="00EC4CB7" w:rsidRPr="00EC4CB7" w:rsidRDefault="00EC4CB7" w:rsidP="00EC4CB7">
            <w:pPr>
              <w:rPr>
                <w:rFonts w:ascii="Arial" w:hAnsi="Arial" w:cs="Arial"/>
              </w:rPr>
            </w:pPr>
            <w:r w:rsidRPr="00EC4CB7">
              <w:rPr>
                <w:rFonts w:ascii="Arial" w:hAnsi="Arial" w:cs="Arial"/>
              </w:rPr>
              <w:t xml:space="preserve">• Adequately monitor workers' health </w:t>
            </w:r>
            <w:proofErr w:type="gramStart"/>
            <w:r w:rsidRPr="00EC4CB7">
              <w:rPr>
                <w:rFonts w:ascii="Arial" w:hAnsi="Arial" w:cs="Arial"/>
              </w:rPr>
              <w:t>( providing</w:t>
            </w:r>
            <w:proofErr w:type="gramEnd"/>
            <w:r w:rsidRPr="00EC4CB7">
              <w:rPr>
                <w:rFonts w:ascii="Arial" w:hAnsi="Arial" w:cs="Arial"/>
              </w:rPr>
              <w:t xml:space="preserve"> hearing tests for workers exposed to exceed noise levels, providing relevant tests for workers exposed to lead resource and monitoring fatigue levels to those involved with transport, </w:t>
            </w:r>
            <w:proofErr w:type="spellStart"/>
            <w:r w:rsidRPr="00EC4CB7">
              <w:rPr>
                <w:rFonts w:ascii="Arial" w:hAnsi="Arial" w:cs="Arial"/>
              </w:rPr>
              <w:t>etc</w:t>
            </w:r>
            <w:proofErr w:type="spellEnd"/>
            <w:r w:rsidRPr="00EC4CB7">
              <w:rPr>
                <w:rFonts w:ascii="Arial" w:hAnsi="Arial" w:cs="Arial"/>
              </w:rPr>
              <w:t>…)</w:t>
            </w:r>
          </w:p>
          <w:p w:rsidR="00EC4CB7" w:rsidRPr="00EC4CB7" w:rsidRDefault="00EC4CB7" w:rsidP="00EC4CB7">
            <w:pPr>
              <w:rPr>
                <w:rFonts w:ascii="Arial" w:hAnsi="Arial" w:cs="Arial"/>
              </w:rPr>
            </w:pPr>
            <w:r w:rsidRPr="00EC4CB7">
              <w:rPr>
                <w:rFonts w:ascii="Arial" w:hAnsi="Arial" w:cs="Arial"/>
              </w:rPr>
              <w:t>• Keep information and records relevant to workers' health and safety (For example: first aid records and relevant medical information)</w:t>
            </w:r>
          </w:p>
          <w:p w:rsidR="00EC4CB7" w:rsidRPr="00EC4CB7" w:rsidRDefault="00EC4CB7" w:rsidP="00EC4CB7">
            <w:pPr>
              <w:rPr>
                <w:rFonts w:ascii="Arial" w:hAnsi="Arial" w:cs="Arial"/>
              </w:rPr>
            </w:pPr>
            <w:r w:rsidRPr="00EC4CB7">
              <w:rPr>
                <w:rFonts w:ascii="Arial" w:hAnsi="Arial" w:cs="Arial"/>
              </w:rPr>
              <w:t xml:space="preserve"> employ or engage people with the necessary qualifications or expertise to advise the PCBU on health and safety issues affecting your workers</w:t>
            </w:r>
          </w:p>
          <w:p w:rsidR="00EC4CB7" w:rsidRPr="00EC4CB7" w:rsidRDefault="00EC4CB7" w:rsidP="00EC4CB7">
            <w:pPr>
              <w:rPr>
                <w:rFonts w:ascii="Arial" w:hAnsi="Arial" w:cs="Arial"/>
              </w:rPr>
            </w:pPr>
            <w:r w:rsidRPr="00EC4CB7">
              <w:rPr>
                <w:rFonts w:ascii="Arial" w:hAnsi="Arial" w:cs="Arial"/>
              </w:rPr>
              <w:t>• Consult with employees on matters that may directly affect their health, safety or welfare. Where the employees are represented by a health and safety representative (HSR), the HSR must also be involved in the consultation</w:t>
            </w:r>
          </w:p>
          <w:p w:rsidR="00EC4CB7" w:rsidRPr="00EC4CB7" w:rsidRDefault="00EC4CB7" w:rsidP="00EC4CB7">
            <w:pPr>
              <w:rPr>
                <w:rFonts w:ascii="Arial" w:hAnsi="Arial" w:cs="Arial"/>
              </w:rPr>
            </w:pPr>
            <w:r w:rsidRPr="00EC4CB7">
              <w:rPr>
                <w:rFonts w:ascii="Arial" w:hAnsi="Arial" w:cs="Arial"/>
              </w:rPr>
              <w:t>• Nominate a senior management representative (or yourself) to deal with workers and their health and safety representatives in resolving health and safety issues at the workplace</w:t>
            </w:r>
          </w:p>
          <w:p w:rsidR="00EC4CB7" w:rsidRPr="00EC4CB7" w:rsidRDefault="00EC4CB7" w:rsidP="00EC4CB7">
            <w:pPr>
              <w:rPr>
                <w:rFonts w:ascii="Arial" w:hAnsi="Arial" w:cs="Arial"/>
              </w:rPr>
            </w:pPr>
            <w:r w:rsidRPr="00EC4CB7">
              <w:rPr>
                <w:rFonts w:ascii="Arial" w:hAnsi="Arial" w:cs="Arial"/>
              </w:rPr>
              <w:t>• Provide your workers with information in the appropriate languages about your workplace health and safety arrangements, including the names of those to whom the workers can make an inquiry or complaint.</w:t>
            </w:r>
          </w:p>
          <w:p w:rsidR="008A6D4F" w:rsidRDefault="00EC4CB7" w:rsidP="008A6D4F">
            <w:pPr>
              <w:rPr>
                <w:rFonts w:ascii="Arial" w:hAnsi="Arial" w:cs="Arial"/>
              </w:rPr>
            </w:pPr>
            <w:r w:rsidRPr="00EC4CB7">
              <w:rPr>
                <w:rFonts w:ascii="Arial" w:hAnsi="Arial" w:cs="Arial"/>
              </w:rPr>
              <w:t>• A PCBU also shall ensure that other people (such as visitors, partnerships, other sub-contractors) are not endangered by the conduct of its business (for example, by providing protection from falling objects that might cause by construction activities in the area, controlling access to a particular workplace and limiting access only to authorised parties within the workplace)</w:t>
            </w:r>
          </w:p>
          <w:permEnd w:id="140117415"/>
          <w:p w:rsidR="008A6D4F" w:rsidRPr="00336D39" w:rsidRDefault="008A6D4F" w:rsidP="008A6D4F">
            <w:pPr>
              <w:rPr>
                <w:rFonts w:ascii="Arial" w:hAnsi="Arial" w:cs="Arial"/>
              </w:rPr>
            </w:pPr>
          </w:p>
        </w:tc>
      </w:tr>
      <w:tr w:rsidR="009C1160" w:rsidRPr="00336D39" w:rsidTr="00AE258B">
        <w:trPr>
          <w:trHeight w:val="1134"/>
        </w:trPr>
        <w:tc>
          <w:tcPr>
            <w:tcW w:w="2097" w:type="dxa"/>
            <w:shd w:val="clear" w:color="auto" w:fill="D9D9D9" w:themeFill="background1" w:themeFillShade="D9"/>
          </w:tcPr>
          <w:p w:rsidR="009C1160" w:rsidRPr="009434BF" w:rsidRDefault="00FF03C0" w:rsidP="009C1160">
            <w:pPr>
              <w:numPr>
                <w:ilvl w:val="0"/>
                <w:numId w:val="35"/>
              </w:numPr>
              <w:rPr>
                <w:rFonts w:ascii="Arial" w:hAnsi="Arial" w:cs="Arial"/>
                <w:b/>
              </w:rPr>
            </w:pPr>
            <w:r>
              <w:rPr>
                <w:rFonts w:ascii="Arial" w:hAnsi="Arial" w:cs="Arial"/>
                <w:b/>
              </w:rPr>
              <w:lastRenderedPageBreak/>
              <w:t>Code of practice</w:t>
            </w:r>
          </w:p>
        </w:tc>
        <w:tc>
          <w:tcPr>
            <w:tcW w:w="7145" w:type="dxa"/>
          </w:tcPr>
          <w:p w:rsidR="00EC4CB7" w:rsidRPr="00EC4CB7" w:rsidRDefault="00EC4CB7" w:rsidP="00EC4CB7">
            <w:pPr>
              <w:rPr>
                <w:rFonts w:ascii="Arial" w:hAnsi="Arial" w:cs="Arial"/>
              </w:rPr>
            </w:pPr>
            <w:permStart w:id="63899457" w:edGrp="everyone"/>
            <w:r w:rsidRPr="00EC4CB7">
              <w:rPr>
                <w:rFonts w:ascii="Arial" w:hAnsi="Arial" w:cs="Arial"/>
              </w:rPr>
              <w:t>Codes of practice are practical guides to achieving the standards of health, safety and welfare required under the Work Health and Safety (WHS) Act and the WHS Regulations in a jurisdiction.</w:t>
            </w:r>
          </w:p>
          <w:p w:rsidR="00EC4CB7" w:rsidRPr="00EC4CB7" w:rsidRDefault="00EC4CB7" w:rsidP="00EC4CB7">
            <w:pPr>
              <w:rPr>
                <w:rFonts w:ascii="Arial" w:hAnsi="Arial" w:cs="Arial"/>
              </w:rPr>
            </w:pPr>
            <w:r w:rsidRPr="00EC4CB7">
              <w:rPr>
                <w:rFonts w:ascii="Arial" w:hAnsi="Arial" w:cs="Arial"/>
              </w:rPr>
              <w:t>A PCBU have to manage risks‟ by eliminating health and safety risks so far as is reasonably practicable, and if it is not reasonably practicable to do so, to minimise those risks so far as is reasonably practicable.</w:t>
            </w:r>
          </w:p>
          <w:p w:rsidR="00EC4CB7" w:rsidRPr="00EC4CB7" w:rsidRDefault="00EC4CB7" w:rsidP="00EC4CB7">
            <w:pPr>
              <w:rPr>
                <w:rFonts w:ascii="Arial" w:hAnsi="Arial" w:cs="Arial"/>
              </w:rPr>
            </w:pPr>
            <w:r w:rsidRPr="00EC4CB7">
              <w:rPr>
                <w:rFonts w:ascii="Arial" w:hAnsi="Arial" w:cs="Arial"/>
              </w:rPr>
              <w:t>Persons conducting a business or undertaking will have health and safety duties to manage risks if they:</w:t>
            </w:r>
          </w:p>
          <w:p w:rsidR="00EC4CB7" w:rsidRPr="00EC4CB7" w:rsidRDefault="00EC4CB7" w:rsidP="00EC4CB7">
            <w:pPr>
              <w:rPr>
                <w:rFonts w:ascii="Arial" w:hAnsi="Arial" w:cs="Arial"/>
              </w:rPr>
            </w:pPr>
            <w:r w:rsidRPr="00EC4CB7">
              <w:rPr>
                <w:rFonts w:ascii="Arial" w:hAnsi="Arial" w:cs="Arial"/>
              </w:rPr>
              <w:t>•</w:t>
            </w:r>
            <w:r w:rsidRPr="00EC4CB7">
              <w:rPr>
                <w:rFonts w:ascii="Arial" w:hAnsi="Arial" w:cs="Arial"/>
              </w:rPr>
              <w:tab/>
              <w:t>engage workers to undertake work for them, or if they direct or influence work carried out by workers</w:t>
            </w:r>
          </w:p>
          <w:p w:rsidR="00EC4CB7" w:rsidRPr="00EC4CB7" w:rsidRDefault="00EC4CB7" w:rsidP="00EC4CB7">
            <w:pPr>
              <w:rPr>
                <w:rFonts w:ascii="Arial" w:hAnsi="Arial" w:cs="Arial"/>
              </w:rPr>
            </w:pPr>
            <w:r w:rsidRPr="00EC4CB7">
              <w:rPr>
                <w:rFonts w:ascii="Arial" w:hAnsi="Arial" w:cs="Arial"/>
              </w:rPr>
              <w:t>•</w:t>
            </w:r>
            <w:r w:rsidRPr="00EC4CB7">
              <w:rPr>
                <w:rFonts w:ascii="Arial" w:hAnsi="Arial" w:cs="Arial"/>
              </w:rPr>
              <w:tab/>
              <w:t>may put other people at risk from the conduct of their business or undertaking</w:t>
            </w:r>
          </w:p>
          <w:p w:rsidR="00EC4CB7" w:rsidRPr="00EC4CB7" w:rsidRDefault="00EC4CB7" w:rsidP="00EC4CB7">
            <w:pPr>
              <w:rPr>
                <w:rFonts w:ascii="Arial" w:hAnsi="Arial" w:cs="Arial"/>
              </w:rPr>
            </w:pPr>
            <w:r w:rsidRPr="00EC4CB7">
              <w:rPr>
                <w:rFonts w:ascii="Arial" w:hAnsi="Arial" w:cs="Arial"/>
              </w:rPr>
              <w:t>•</w:t>
            </w:r>
            <w:r w:rsidRPr="00EC4CB7">
              <w:rPr>
                <w:rFonts w:ascii="Arial" w:hAnsi="Arial" w:cs="Arial"/>
              </w:rPr>
              <w:tab/>
              <w:t>manage or control the workplace or fixtures, fittings or plant at the workplace</w:t>
            </w:r>
          </w:p>
          <w:p w:rsidR="00EC4CB7" w:rsidRPr="00EC4CB7" w:rsidRDefault="00EC4CB7" w:rsidP="00EC4CB7">
            <w:pPr>
              <w:rPr>
                <w:rFonts w:ascii="Arial" w:hAnsi="Arial" w:cs="Arial"/>
              </w:rPr>
            </w:pPr>
            <w:r w:rsidRPr="00EC4CB7">
              <w:rPr>
                <w:rFonts w:ascii="Arial" w:hAnsi="Arial" w:cs="Arial"/>
              </w:rPr>
              <w:t>•</w:t>
            </w:r>
            <w:r w:rsidRPr="00EC4CB7">
              <w:rPr>
                <w:rFonts w:ascii="Arial" w:hAnsi="Arial" w:cs="Arial"/>
              </w:rPr>
              <w:tab/>
              <w:t>design, manufacture, import or supply plant, substances or structures for use at a workplace</w:t>
            </w:r>
          </w:p>
          <w:p w:rsidR="00EC4CB7" w:rsidRPr="00EC4CB7" w:rsidRDefault="00EC4CB7" w:rsidP="00EC4CB7">
            <w:pPr>
              <w:rPr>
                <w:rFonts w:ascii="Arial" w:hAnsi="Arial" w:cs="Arial"/>
              </w:rPr>
            </w:pPr>
            <w:r w:rsidRPr="00EC4CB7">
              <w:rPr>
                <w:rFonts w:ascii="Arial" w:hAnsi="Arial" w:cs="Arial"/>
              </w:rPr>
              <w:t>•</w:t>
            </w:r>
            <w:r w:rsidRPr="00EC4CB7">
              <w:rPr>
                <w:rFonts w:ascii="Arial" w:hAnsi="Arial" w:cs="Arial"/>
              </w:rPr>
              <w:tab/>
              <w:t>install, construct or commission plant or structures at a workplace.</w:t>
            </w:r>
          </w:p>
          <w:p w:rsidR="00EC4CB7" w:rsidRPr="00EC4CB7" w:rsidRDefault="00EC4CB7" w:rsidP="00EC4CB7">
            <w:pPr>
              <w:rPr>
                <w:rFonts w:ascii="Arial" w:hAnsi="Arial" w:cs="Arial"/>
              </w:rPr>
            </w:pPr>
            <w:r w:rsidRPr="00EC4CB7">
              <w:rPr>
                <w:rFonts w:ascii="Arial" w:hAnsi="Arial" w:cs="Arial"/>
              </w:rPr>
              <w:t>•</w:t>
            </w:r>
            <w:r w:rsidRPr="00EC4CB7">
              <w:rPr>
                <w:rFonts w:ascii="Arial" w:hAnsi="Arial" w:cs="Arial"/>
              </w:rPr>
              <w:tab/>
              <w:t>Deciding what is „reasonably practicable‟ to protect people from harm requires taking into account and weighing up all relevant matters, including:</w:t>
            </w:r>
          </w:p>
          <w:p w:rsidR="00EC4CB7" w:rsidRPr="00EC4CB7" w:rsidRDefault="00EC4CB7" w:rsidP="00EC4CB7">
            <w:pPr>
              <w:rPr>
                <w:rFonts w:ascii="Arial" w:hAnsi="Arial" w:cs="Arial"/>
              </w:rPr>
            </w:pPr>
            <w:r w:rsidRPr="00EC4CB7">
              <w:rPr>
                <w:rFonts w:ascii="Arial" w:hAnsi="Arial" w:cs="Arial"/>
              </w:rPr>
              <w:t>•</w:t>
            </w:r>
            <w:r w:rsidRPr="00EC4CB7">
              <w:rPr>
                <w:rFonts w:ascii="Arial" w:hAnsi="Arial" w:cs="Arial"/>
              </w:rPr>
              <w:tab/>
              <w:t>the likelihood of the hazard or risk concerned occurring</w:t>
            </w:r>
          </w:p>
          <w:p w:rsidR="00EC4CB7" w:rsidRPr="00EC4CB7" w:rsidRDefault="00EC4CB7" w:rsidP="00EC4CB7">
            <w:pPr>
              <w:rPr>
                <w:rFonts w:ascii="Arial" w:hAnsi="Arial" w:cs="Arial"/>
              </w:rPr>
            </w:pPr>
            <w:r w:rsidRPr="00EC4CB7">
              <w:rPr>
                <w:rFonts w:ascii="Arial" w:hAnsi="Arial" w:cs="Arial"/>
              </w:rPr>
              <w:t>•</w:t>
            </w:r>
            <w:r w:rsidRPr="00EC4CB7">
              <w:rPr>
                <w:rFonts w:ascii="Arial" w:hAnsi="Arial" w:cs="Arial"/>
              </w:rPr>
              <w:tab/>
              <w:t>the degree of harm that might result from the hazard or risk</w:t>
            </w:r>
          </w:p>
          <w:p w:rsidR="00EC4CB7" w:rsidRPr="00EC4CB7" w:rsidRDefault="00EC4CB7" w:rsidP="00EC4CB7">
            <w:pPr>
              <w:rPr>
                <w:rFonts w:ascii="Arial" w:hAnsi="Arial" w:cs="Arial"/>
              </w:rPr>
            </w:pPr>
            <w:r w:rsidRPr="00EC4CB7">
              <w:rPr>
                <w:rFonts w:ascii="Arial" w:hAnsi="Arial" w:cs="Arial"/>
              </w:rPr>
              <w:t>•</w:t>
            </w:r>
            <w:r w:rsidRPr="00EC4CB7">
              <w:rPr>
                <w:rFonts w:ascii="Arial" w:hAnsi="Arial" w:cs="Arial"/>
              </w:rPr>
              <w:tab/>
              <w:t>knowledge about the hazard or risk, and ways of eliminating or minimising the risk</w:t>
            </w:r>
          </w:p>
          <w:p w:rsidR="00EC4CB7" w:rsidRPr="00EC4CB7" w:rsidRDefault="00EC4CB7" w:rsidP="00EC4CB7">
            <w:pPr>
              <w:rPr>
                <w:rFonts w:ascii="Arial" w:hAnsi="Arial" w:cs="Arial"/>
              </w:rPr>
            </w:pPr>
            <w:r w:rsidRPr="00EC4CB7">
              <w:rPr>
                <w:rFonts w:ascii="Arial" w:hAnsi="Arial" w:cs="Arial"/>
              </w:rPr>
              <w:lastRenderedPageBreak/>
              <w:t>•</w:t>
            </w:r>
            <w:r w:rsidRPr="00EC4CB7">
              <w:rPr>
                <w:rFonts w:ascii="Arial" w:hAnsi="Arial" w:cs="Arial"/>
              </w:rPr>
              <w:tab/>
              <w:t>the availability and suitability of ways to eliminate or minimise the risk, and</w:t>
            </w:r>
          </w:p>
          <w:p w:rsidR="00EC4CB7" w:rsidRPr="00EC4CB7" w:rsidRDefault="00EC4CB7" w:rsidP="00EC4CB7">
            <w:pPr>
              <w:rPr>
                <w:rFonts w:ascii="Arial" w:hAnsi="Arial" w:cs="Arial"/>
              </w:rPr>
            </w:pPr>
            <w:r w:rsidRPr="00EC4CB7">
              <w:rPr>
                <w:rFonts w:ascii="Arial" w:hAnsi="Arial" w:cs="Arial"/>
              </w:rPr>
              <w:t>•</w:t>
            </w:r>
            <w:r w:rsidRPr="00EC4CB7">
              <w:rPr>
                <w:rFonts w:ascii="Arial" w:hAnsi="Arial" w:cs="Arial"/>
              </w:rPr>
              <w:tab/>
              <w:t>after assessing the extent of the risk and the available ways of eliminating or minimising the risk, the cost associated with available ways of eliminating or minimising the risk, including whether the cost is grossly disproportionate to the risk.</w:t>
            </w:r>
          </w:p>
          <w:p w:rsidR="00EC4CB7" w:rsidRPr="00EC4CB7" w:rsidRDefault="00EC4CB7" w:rsidP="00EC4CB7">
            <w:pPr>
              <w:rPr>
                <w:rFonts w:ascii="Arial" w:hAnsi="Arial" w:cs="Arial"/>
              </w:rPr>
            </w:pPr>
            <w:r w:rsidRPr="00EC4CB7">
              <w:rPr>
                <w:rFonts w:ascii="Arial" w:hAnsi="Arial" w:cs="Arial"/>
              </w:rPr>
              <w:t>Officers (for example company directors) must exercise due</w:t>
            </w:r>
          </w:p>
          <w:p w:rsidR="00EC4CB7" w:rsidRPr="00EC4CB7" w:rsidRDefault="00EC4CB7" w:rsidP="00EC4CB7">
            <w:pPr>
              <w:rPr>
                <w:rFonts w:ascii="Arial" w:hAnsi="Arial" w:cs="Arial"/>
              </w:rPr>
            </w:pPr>
            <w:r w:rsidRPr="00EC4CB7">
              <w:rPr>
                <w:rFonts w:ascii="Arial" w:hAnsi="Arial" w:cs="Arial"/>
              </w:rPr>
              <w:t>diligence to ensure that the business or undertaking complies</w:t>
            </w:r>
          </w:p>
          <w:p w:rsidR="00EC4CB7" w:rsidRPr="00EC4CB7" w:rsidRDefault="00EC4CB7" w:rsidP="00EC4CB7">
            <w:pPr>
              <w:rPr>
                <w:rFonts w:ascii="Arial" w:hAnsi="Arial" w:cs="Arial"/>
              </w:rPr>
            </w:pPr>
            <w:proofErr w:type="gramStart"/>
            <w:r w:rsidRPr="00EC4CB7">
              <w:rPr>
                <w:rFonts w:ascii="Arial" w:hAnsi="Arial" w:cs="Arial"/>
              </w:rPr>
              <w:t>with</w:t>
            </w:r>
            <w:proofErr w:type="gramEnd"/>
            <w:r w:rsidRPr="00EC4CB7">
              <w:rPr>
                <w:rFonts w:ascii="Arial" w:hAnsi="Arial" w:cs="Arial"/>
              </w:rPr>
              <w:t xml:space="preserve"> the WHS Act and Regulations. This includes taking</w:t>
            </w:r>
          </w:p>
          <w:p w:rsidR="00EC4CB7" w:rsidRPr="00EC4CB7" w:rsidRDefault="00EC4CB7" w:rsidP="00EC4CB7">
            <w:pPr>
              <w:rPr>
                <w:rFonts w:ascii="Arial" w:hAnsi="Arial" w:cs="Arial"/>
              </w:rPr>
            </w:pPr>
            <w:r w:rsidRPr="00EC4CB7">
              <w:rPr>
                <w:rFonts w:ascii="Arial" w:hAnsi="Arial" w:cs="Arial"/>
              </w:rPr>
              <w:t>reasonable steps to:</w:t>
            </w:r>
          </w:p>
          <w:p w:rsidR="00EC4CB7" w:rsidRPr="00EC4CB7" w:rsidRDefault="00EC4CB7" w:rsidP="00EC4CB7">
            <w:pPr>
              <w:rPr>
                <w:rFonts w:ascii="Arial" w:hAnsi="Arial" w:cs="Arial"/>
              </w:rPr>
            </w:pPr>
            <w:r w:rsidRPr="00EC4CB7">
              <w:rPr>
                <w:rFonts w:ascii="Arial" w:hAnsi="Arial" w:cs="Arial"/>
              </w:rPr>
              <w:t>•</w:t>
            </w:r>
            <w:r w:rsidRPr="00EC4CB7">
              <w:rPr>
                <w:rFonts w:ascii="Arial" w:hAnsi="Arial" w:cs="Arial"/>
              </w:rPr>
              <w:tab/>
              <w:t xml:space="preserve">gain an understanding of the hazards and risks associated with the operations of the business or undertaking </w:t>
            </w:r>
          </w:p>
          <w:p w:rsidR="00EC4CB7" w:rsidRPr="00EC4CB7" w:rsidRDefault="00EC4CB7" w:rsidP="00EC4CB7">
            <w:pPr>
              <w:rPr>
                <w:rFonts w:ascii="Arial" w:hAnsi="Arial" w:cs="Arial"/>
              </w:rPr>
            </w:pPr>
            <w:r w:rsidRPr="00EC4CB7">
              <w:rPr>
                <w:rFonts w:ascii="Arial" w:hAnsi="Arial" w:cs="Arial"/>
              </w:rPr>
              <w:t>•</w:t>
            </w:r>
            <w:r w:rsidRPr="00EC4CB7">
              <w:rPr>
                <w:rFonts w:ascii="Arial" w:hAnsi="Arial" w:cs="Arial"/>
              </w:rPr>
              <w:tab/>
              <w:t>ensure that the business or undertaking has and uses appropriate resources and processes to eliminate or minimise risks to health and safety.</w:t>
            </w:r>
          </w:p>
          <w:p w:rsidR="009C1160" w:rsidRPr="00336D39" w:rsidRDefault="00EC4CB7" w:rsidP="009C1160">
            <w:pPr>
              <w:rPr>
                <w:rFonts w:ascii="Arial" w:hAnsi="Arial" w:cs="Arial"/>
              </w:rPr>
            </w:pPr>
            <w:r w:rsidRPr="00EC4CB7">
              <w:rPr>
                <w:rFonts w:ascii="Arial" w:hAnsi="Arial" w:cs="Arial"/>
              </w:rPr>
              <w:t>A person can have more than one duty and more than one person can have the same duty at the same time</w:t>
            </w:r>
            <w:r>
              <w:rPr>
                <w:rFonts w:ascii="Arial" w:hAnsi="Arial" w:cs="Arial"/>
              </w:rPr>
              <w:t xml:space="preserve"> </w:t>
            </w:r>
            <w:permEnd w:id="63899457"/>
          </w:p>
        </w:tc>
      </w:tr>
      <w:tr w:rsidR="009C1160" w:rsidRPr="00336D39" w:rsidTr="00AE258B">
        <w:trPr>
          <w:trHeight w:val="1134"/>
        </w:trPr>
        <w:tc>
          <w:tcPr>
            <w:tcW w:w="2097" w:type="dxa"/>
            <w:shd w:val="clear" w:color="auto" w:fill="D9D9D9" w:themeFill="background1" w:themeFillShade="D9"/>
          </w:tcPr>
          <w:p w:rsidR="009C1160" w:rsidRPr="00336D39" w:rsidRDefault="00FF03C0" w:rsidP="009C1160">
            <w:pPr>
              <w:numPr>
                <w:ilvl w:val="0"/>
                <w:numId w:val="35"/>
              </w:numPr>
              <w:rPr>
                <w:rFonts w:ascii="Arial" w:hAnsi="Arial" w:cs="Arial"/>
                <w:b/>
              </w:rPr>
            </w:pPr>
            <w:r>
              <w:rPr>
                <w:rFonts w:ascii="Arial" w:hAnsi="Arial" w:cs="Arial"/>
                <w:b/>
              </w:rPr>
              <w:lastRenderedPageBreak/>
              <w:t>Guidance material</w:t>
            </w:r>
          </w:p>
        </w:tc>
        <w:tc>
          <w:tcPr>
            <w:tcW w:w="7145" w:type="dxa"/>
          </w:tcPr>
          <w:p w:rsidR="00EC4CB7" w:rsidRPr="00EC4CB7" w:rsidRDefault="00EC4CB7" w:rsidP="00EC4CB7">
            <w:pPr>
              <w:rPr>
                <w:rFonts w:ascii="Arial" w:hAnsi="Arial" w:cs="Arial"/>
              </w:rPr>
            </w:pPr>
            <w:permStart w:id="765802830" w:edGrp="everyone"/>
            <w:r w:rsidRPr="00EC4CB7">
              <w:rPr>
                <w:rFonts w:ascii="Arial" w:hAnsi="Arial" w:cs="Arial"/>
              </w:rPr>
              <w:t>Guidance materials is to provide: information on the model work health and safety laws and to assist compliance. This includes:</w:t>
            </w:r>
          </w:p>
          <w:p w:rsidR="00EC4CB7" w:rsidRPr="00EC4CB7" w:rsidRDefault="00EC4CB7" w:rsidP="00EC4CB7">
            <w:pPr>
              <w:rPr>
                <w:rFonts w:ascii="Arial" w:hAnsi="Arial" w:cs="Arial"/>
              </w:rPr>
            </w:pPr>
            <w:r w:rsidRPr="00EC4CB7">
              <w:rPr>
                <w:rFonts w:ascii="Arial" w:hAnsi="Arial" w:cs="Arial"/>
              </w:rPr>
              <w:t>•Interpretive guidelines</w:t>
            </w:r>
          </w:p>
          <w:p w:rsidR="00EC4CB7" w:rsidRPr="00EC4CB7" w:rsidRDefault="00EC4CB7" w:rsidP="00EC4CB7">
            <w:pPr>
              <w:rPr>
                <w:rFonts w:ascii="Arial" w:hAnsi="Arial" w:cs="Arial"/>
              </w:rPr>
            </w:pPr>
            <w:r w:rsidRPr="00EC4CB7">
              <w:rPr>
                <w:rFonts w:ascii="Arial" w:hAnsi="Arial" w:cs="Arial"/>
              </w:rPr>
              <w:t>•Guides</w:t>
            </w:r>
          </w:p>
          <w:p w:rsidR="00EC4CB7" w:rsidRPr="00EC4CB7" w:rsidRDefault="00EC4CB7" w:rsidP="00EC4CB7">
            <w:pPr>
              <w:rPr>
                <w:rFonts w:ascii="Arial" w:hAnsi="Arial" w:cs="Arial"/>
              </w:rPr>
            </w:pPr>
            <w:r w:rsidRPr="00EC4CB7">
              <w:rPr>
                <w:rFonts w:ascii="Arial" w:hAnsi="Arial" w:cs="Arial"/>
              </w:rPr>
              <w:t>•Fact sheets</w:t>
            </w:r>
          </w:p>
          <w:p w:rsidR="00EC4CB7" w:rsidRPr="00EC4CB7" w:rsidRDefault="00EC4CB7" w:rsidP="00EC4CB7">
            <w:pPr>
              <w:rPr>
                <w:rFonts w:ascii="Arial" w:hAnsi="Arial" w:cs="Arial"/>
              </w:rPr>
            </w:pPr>
            <w:r w:rsidRPr="00EC4CB7">
              <w:rPr>
                <w:rFonts w:ascii="Arial" w:hAnsi="Arial" w:cs="Arial"/>
              </w:rPr>
              <w:t>•Information sheets</w:t>
            </w:r>
          </w:p>
          <w:p w:rsidR="00EC4CB7" w:rsidRPr="00EC4CB7" w:rsidRDefault="00EC4CB7" w:rsidP="00EC4CB7">
            <w:pPr>
              <w:rPr>
                <w:rFonts w:ascii="Arial" w:hAnsi="Arial" w:cs="Arial"/>
              </w:rPr>
            </w:pPr>
            <w:r w:rsidRPr="00EC4CB7">
              <w:rPr>
                <w:rFonts w:ascii="Arial" w:hAnsi="Arial" w:cs="Arial"/>
              </w:rPr>
              <w:t>Importers and suppliers have a duty to ensure, so far as is reasonably practicable, the plant is imported or supplied without risks to the health and safety of people who:</w:t>
            </w:r>
          </w:p>
          <w:p w:rsidR="00EC4CB7" w:rsidRPr="00EC4CB7" w:rsidRDefault="00EC4CB7" w:rsidP="00EC4CB7">
            <w:pPr>
              <w:rPr>
                <w:rFonts w:ascii="Arial" w:hAnsi="Arial" w:cs="Arial"/>
              </w:rPr>
            </w:pPr>
            <w:r w:rsidRPr="00EC4CB7">
              <w:rPr>
                <w:rFonts w:ascii="Arial" w:hAnsi="Arial" w:cs="Arial"/>
              </w:rPr>
              <w:t>- assemble the plant</w:t>
            </w:r>
          </w:p>
          <w:p w:rsidR="00EC4CB7" w:rsidRPr="00EC4CB7" w:rsidRDefault="00EC4CB7" w:rsidP="00EC4CB7">
            <w:pPr>
              <w:rPr>
                <w:rFonts w:ascii="Arial" w:hAnsi="Arial" w:cs="Arial"/>
              </w:rPr>
            </w:pPr>
            <w:r w:rsidRPr="00EC4CB7">
              <w:rPr>
                <w:rFonts w:ascii="Arial" w:hAnsi="Arial" w:cs="Arial"/>
              </w:rPr>
              <w:t>- use the plant</w:t>
            </w:r>
          </w:p>
          <w:p w:rsidR="00EC4CB7" w:rsidRPr="00EC4CB7" w:rsidRDefault="00EC4CB7" w:rsidP="00EC4CB7">
            <w:pPr>
              <w:rPr>
                <w:rFonts w:ascii="Arial" w:hAnsi="Arial" w:cs="Arial"/>
              </w:rPr>
            </w:pPr>
            <w:r w:rsidRPr="00EC4CB7">
              <w:rPr>
                <w:rFonts w:ascii="Arial" w:hAnsi="Arial" w:cs="Arial"/>
              </w:rPr>
              <w:t>- store the plant</w:t>
            </w:r>
          </w:p>
          <w:p w:rsidR="00EC4CB7" w:rsidRPr="00EC4CB7" w:rsidRDefault="00EC4CB7" w:rsidP="00EC4CB7">
            <w:pPr>
              <w:rPr>
                <w:rFonts w:ascii="Arial" w:hAnsi="Arial" w:cs="Arial"/>
              </w:rPr>
            </w:pPr>
            <w:r w:rsidRPr="00EC4CB7">
              <w:rPr>
                <w:rFonts w:ascii="Arial" w:hAnsi="Arial" w:cs="Arial"/>
              </w:rPr>
              <w:t>- decommission, dismantle or dispose the plant, or</w:t>
            </w:r>
          </w:p>
          <w:p w:rsidR="00EC4CB7" w:rsidRPr="00EC4CB7" w:rsidRDefault="00EC4CB7" w:rsidP="00EC4CB7">
            <w:pPr>
              <w:rPr>
                <w:rFonts w:ascii="Arial" w:hAnsi="Arial" w:cs="Arial"/>
              </w:rPr>
            </w:pPr>
            <w:r w:rsidRPr="00EC4CB7">
              <w:rPr>
                <w:rFonts w:ascii="Arial" w:hAnsi="Arial" w:cs="Arial"/>
              </w:rPr>
              <w:t>- are exposed to the plant in a workplace or affected by its use.</w:t>
            </w:r>
          </w:p>
          <w:p w:rsidR="00EC4CB7" w:rsidRPr="00EC4CB7" w:rsidRDefault="00EC4CB7" w:rsidP="00EC4CB7">
            <w:pPr>
              <w:rPr>
                <w:rFonts w:ascii="Arial" w:hAnsi="Arial" w:cs="Arial"/>
              </w:rPr>
            </w:pPr>
            <w:r w:rsidRPr="00EC4CB7">
              <w:rPr>
                <w:rFonts w:ascii="Arial" w:hAnsi="Arial" w:cs="Arial"/>
              </w:rPr>
              <w:t>A few guide applicable at the work place such as:</w:t>
            </w:r>
          </w:p>
          <w:p w:rsidR="00EC4CB7" w:rsidRPr="00EC4CB7" w:rsidRDefault="00EC4CB7" w:rsidP="00EC4CB7">
            <w:pPr>
              <w:rPr>
                <w:rFonts w:ascii="Arial" w:hAnsi="Arial" w:cs="Arial"/>
              </w:rPr>
            </w:pPr>
            <w:r w:rsidRPr="00EC4CB7">
              <w:rPr>
                <w:rFonts w:ascii="Arial" w:hAnsi="Arial" w:cs="Arial"/>
              </w:rPr>
              <w:t>+ Guide to fatigue management</w:t>
            </w:r>
          </w:p>
          <w:p w:rsidR="009C1160" w:rsidRPr="00336D39" w:rsidRDefault="00EC4CB7" w:rsidP="009C1160">
            <w:pPr>
              <w:rPr>
                <w:rFonts w:ascii="Arial" w:hAnsi="Arial" w:cs="Arial"/>
              </w:rPr>
            </w:pPr>
            <w:r w:rsidRPr="00EC4CB7">
              <w:rPr>
                <w:rFonts w:ascii="Arial" w:hAnsi="Arial" w:cs="Arial"/>
              </w:rPr>
              <w:t xml:space="preserve">+ Guidance of the classification of hazardous chemicals.  </w:t>
            </w:r>
            <w:permEnd w:id="765802830"/>
          </w:p>
        </w:tc>
      </w:tr>
      <w:tr w:rsidR="001C403B" w:rsidRPr="00336D39" w:rsidTr="00AE258B">
        <w:trPr>
          <w:trHeight w:val="1134"/>
        </w:trPr>
        <w:tc>
          <w:tcPr>
            <w:tcW w:w="2097" w:type="dxa"/>
            <w:shd w:val="clear" w:color="auto" w:fill="D9D9D9" w:themeFill="background1" w:themeFillShade="D9"/>
          </w:tcPr>
          <w:p w:rsidR="001C403B" w:rsidRDefault="001C403B" w:rsidP="00F87FF7">
            <w:pPr>
              <w:numPr>
                <w:ilvl w:val="0"/>
                <w:numId w:val="35"/>
              </w:numPr>
              <w:rPr>
                <w:rFonts w:ascii="Arial" w:hAnsi="Arial" w:cs="Arial"/>
                <w:b/>
              </w:rPr>
            </w:pPr>
            <w:r>
              <w:rPr>
                <w:rFonts w:ascii="Arial" w:hAnsi="Arial" w:cs="Arial"/>
                <w:b/>
              </w:rPr>
              <w:t>Organisational policies</w:t>
            </w:r>
          </w:p>
        </w:tc>
        <w:tc>
          <w:tcPr>
            <w:tcW w:w="7145" w:type="dxa"/>
          </w:tcPr>
          <w:p w:rsidR="00F11043" w:rsidRPr="00F11043" w:rsidRDefault="00F11043" w:rsidP="00F11043">
            <w:pPr>
              <w:rPr>
                <w:rFonts w:ascii="Arial" w:hAnsi="Arial" w:cs="Arial"/>
              </w:rPr>
            </w:pPr>
            <w:permStart w:id="957499638" w:edGrp="everyone"/>
            <w:r w:rsidRPr="00F11043">
              <w:rPr>
                <w:rFonts w:ascii="Arial" w:hAnsi="Arial" w:cs="Arial"/>
              </w:rPr>
              <w:t>It is the commitment of Technip Management to:</w:t>
            </w:r>
          </w:p>
          <w:p w:rsidR="00F11043" w:rsidRPr="00F11043" w:rsidRDefault="00F11043" w:rsidP="00F11043">
            <w:pPr>
              <w:rPr>
                <w:rFonts w:ascii="Arial" w:hAnsi="Arial" w:cs="Arial"/>
              </w:rPr>
            </w:pPr>
            <w:r w:rsidRPr="00F11043">
              <w:rPr>
                <w:rFonts w:ascii="Arial" w:hAnsi="Arial" w:cs="Arial"/>
              </w:rPr>
              <w:t>•Develop a culture that values good HSE performance and recognises the link with good business performance.</w:t>
            </w:r>
          </w:p>
          <w:p w:rsidR="00F11043" w:rsidRPr="00F11043" w:rsidRDefault="00F11043" w:rsidP="00F11043">
            <w:pPr>
              <w:rPr>
                <w:rFonts w:ascii="Arial" w:hAnsi="Arial" w:cs="Arial"/>
              </w:rPr>
            </w:pPr>
            <w:r w:rsidRPr="00F11043">
              <w:rPr>
                <w:rFonts w:ascii="Arial" w:hAnsi="Arial" w:cs="Arial"/>
              </w:rPr>
              <w:t>• Ensure that facilities are designed, procured, constructed and commissioned to enable healthy, safe, secure and environmentally sound performance throughout their operational life.</w:t>
            </w:r>
          </w:p>
          <w:p w:rsidR="00F11043" w:rsidRPr="00F11043" w:rsidRDefault="00F11043" w:rsidP="00F11043">
            <w:pPr>
              <w:rPr>
                <w:rFonts w:ascii="Arial" w:hAnsi="Arial" w:cs="Arial"/>
              </w:rPr>
            </w:pPr>
            <w:r w:rsidRPr="00F11043">
              <w:rPr>
                <w:rFonts w:ascii="Arial" w:hAnsi="Arial" w:cs="Arial"/>
              </w:rPr>
              <w:t>• Provide healthy, safe and secure work environments</w:t>
            </w:r>
          </w:p>
          <w:p w:rsidR="00F11043" w:rsidRPr="00F11043" w:rsidRDefault="00F11043" w:rsidP="00F11043">
            <w:pPr>
              <w:rPr>
                <w:rFonts w:ascii="Arial" w:hAnsi="Arial" w:cs="Arial"/>
              </w:rPr>
            </w:pPr>
            <w:r w:rsidRPr="00F11043">
              <w:rPr>
                <w:rFonts w:ascii="Arial" w:hAnsi="Arial" w:cs="Arial"/>
              </w:rPr>
              <w:t>• Go beyond compliance with local environmental regulations to meet internationally accepted best practice.</w:t>
            </w:r>
          </w:p>
          <w:p w:rsidR="001C403B" w:rsidRPr="00336D39" w:rsidRDefault="00F11043" w:rsidP="009C1160">
            <w:pPr>
              <w:rPr>
                <w:rFonts w:ascii="Arial" w:hAnsi="Arial" w:cs="Arial"/>
              </w:rPr>
            </w:pPr>
            <w:r w:rsidRPr="00F11043">
              <w:rPr>
                <w:rFonts w:ascii="Arial" w:hAnsi="Arial" w:cs="Arial"/>
              </w:rPr>
              <w:t>The policy is available in the project folder and is visible in notice board on site</w:t>
            </w:r>
            <w:r>
              <w:rPr>
                <w:rFonts w:ascii="Arial" w:hAnsi="Arial" w:cs="Arial"/>
              </w:rPr>
              <w:t xml:space="preserve">. </w:t>
            </w:r>
            <w:permEnd w:id="957499638"/>
          </w:p>
        </w:tc>
      </w:tr>
      <w:tr w:rsidR="00F87FF7" w:rsidRPr="00336D39" w:rsidTr="00AE258B">
        <w:trPr>
          <w:trHeight w:val="1134"/>
        </w:trPr>
        <w:tc>
          <w:tcPr>
            <w:tcW w:w="2097" w:type="dxa"/>
            <w:shd w:val="clear" w:color="auto" w:fill="D9D9D9" w:themeFill="background1" w:themeFillShade="D9"/>
          </w:tcPr>
          <w:p w:rsidR="00F87FF7" w:rsidRDefault="00F87FF7" w:rsidP="00F87FF7">
            <w:pPr>
              <w:numPr>
                <w:ilvl w:val="0"/>
                <w:numId w:val="35"/>
              </w:numPr>
              <w:rPr>
                <w:rFonts w:ascii="Arial" w:hAnsi="Arial" w:cs="Arial"/>
                <w:b/>
              </w:rPr>
            </w:pPr>
            <w:r w:rsidRPr="00F87FF7">
              <w:rPr>
                <w:rFonts w:ascii="Arial" w:hAnsi="Arial" w:cs="Arial"/>
                <w:b/>
              </w:rPr>
              <w:t xml:space="preserve">Organisational </w:t>
            </w:r>
            <w:r>
              <w:rPr>
                <w:rFonts w:ascii="Arial" w:hAnsi="Arial" w:cs="Arial"/>
                <w:b/>
              </w:rPr>
              <w:t>procedures</w:t>
            </w:r>
          </w:p>
        </w:tc>
        <w:tc>
          <w:tcPr>
            <w:tcW w:w="7145" w:type="dxa"/>
          </w:tcPr>
          <w:p w:rsidR="00F87FF7" w:rsidRPr="00336D39" w:rsidRDefault="00F11043" w:rsidP="009C1160">
            <w:pPr>
              <w:rPr>
                <w:rFonts w:ascii="Arial" w:hAnsi="Arial" w:cs="Arial"/>
              </w:rPr>
            </w:pPr>
            <w:permStart w:id="463284290" w:edGrp="everyone"/>
            <w:r w:rsidRPr="00F11043">
              <w:rPr>
                <w:rFonts w:ascii="Arial" w:hAnsi="Arial" w:cs="Arial"/>
              </w:rPr>
              <w:t>Technip got a package of HSE procedures to ensure the work execution and operation is being implemented safely. Those HSE procedures will set a requirement to eliminate health and safety risks so far as is reasonably practicable for commence the work safely</w:t>
            </w:r>
            <w:r>
              <w:rPr>
                <w:rFonts w:ascii="Arial" w:hAnsi="Arial" w:cs="Arial"/>
              </w:rPr>
              <w:t xml:space="preserve"> </w:t>
            </w:r>
            <w:permEnd w:id="463284290"/>
          </w:p>
        </w:tc>
      </w:tr>
      <w:tr w:rsidR="00F87FF7" w:rsidRPr="00336D39" w:rsidTr="00AE258B">
        <w:trPr>
          <w:trHeight w:val="1134"/>
        </w:trPr>
        <w:tc>
          <w:tcPr>
            <w:tcW w:w="2097" w:type="dxa"/>
            <w:shd w:val="clear" w:color="auto" w:fill="D9D9D9" w:themeFill="background1" w:themeFillShade="D9"/>
          </w:tcPr>
          <w:p w:rsidR="00F87FF7" w:rsidRDefault="00F87FF7" w:rsidP="00F87FF7">
            <w:pPr>
              <w:numPr>
                <w:ilvl w:val="0"/>
                <w:numId w:val="35"/>
              </w:numPr>
              <w:rPr>
                <w:rFonts w:ascii="Arial" w:hAnsi="Arial" w:cs="Arial"/>
                <w:b/>
              </w:rPr>
            </w:pPr>
            <w:r w:rsidRPr="00F87FF7">
              <w:rPr>
                <w:rFonts w:ascii="Arial" w:hAnsi="Arial" w:cs="Arial"/>
                <w:b/>
              </w:rPr>
              <w:t xml:space="preserve">Organisational </w:t>
            </w:r>
            <w:r>
              <w:rPr>
                <w:rFonts w:ascii="Arial" w:hAnsi="Arial" w:cs="Arial"/>
                <w:b/>
              </w:rPr>
              <w:t>processes</w:t>
            </w:r>
          </w:p>
        </w:tc>
        <w:tc>
          <w:tcPr>
            <w:tcW w:w="7145" w:type="dxa"/>
          </w:tcPr>
          <w:p w:rsidR="00F87FF7" w:rsidRPr="00336D39" w:rsidRDefault="000F3168" w:rsidP="009C1160">
            <w:pPr>
              <w:rPr>
                <w:rFonts w:ascii="Arial" w:hAnsi="Arial" w:cs="Arial"/>
              </w:rPr>
            </w:pPr>
            <w:permStart w:id="2038431990" w:edGrp="everyone"/>
            <w:r w:rsidRPr="000F3168">
              <w:rPr>
                <w:rFonts w:ascii="Arial" w:hAnsi="Arial" w:cs="Arial"/>
              </w:rPr>
              <w:t>Technip encourage its people stop the job for safety if unsafe act and condition is observed. Employee is encouraged to participate HSE activities. It can be a variety of activities like HSE campaign, HSE Intervention, STARRT card, (Safety Task Analysis Risk Reduce Talk). It is expected employee to comply with HSE rules on site, HSE walk-thru</w:t>
            </w:r>
            <w:r>
              <w:rPr>
                <w:rFonts w:ascii="Arial" w:hAnsi="Arial" w:cs="Arial"/>
              </w:rPr>
              <w:t xml:space="preserve"> </w:t>
            </w:r>
            <w:permEnd w:id="2038431990"/>
          </w:p>
        </w:tc>
      </w:tr>
      <w:tr w:rsidR="00F87FF7" w:rsidRPr="00336D39" w:rsidTr="00AE258B">
        <w:trPr>
          <w:trHeight w:val="1134"/>
        </w:trPr>
        <w:tc>
          <w:tcPr>
            <w:tcW w:w="2097" w:type="dxa"/>
            <w:shd w:val="clear" w:color="auto" w:fill="D9D9D9" w:themeFill="background1" w:themeFillShade="D9"/>
          </w:tcPr>
          <w:p w:rsidR="00F87FF7" w:rsidRDefault="00F87FF7" w:rsidP="00F87FF7">
            <w:pPr>
              <w:numPr>
                <w:ilvl w:val="0"/>
                <w:numId w:val="35"/>
              </w:numPr>
              <w:rPr>
                <w:rFonts w:ascii="Arial" w:hAnsi="Arial" w:cs="Arial"/>
                <w:b/>
              </w:rPr>
            </w:pPr>
            <w:r w:rsidRPr="00F87FF7">
              <w:rPr>
                <w:rFonts w:ascii="Arial" w:hAnsi="Arial" w:cs="Arial"/>
                <w:b/>
              </w:rPr>
              <w:lastRenderedPageBreak/>
              <w:t xml:space="preserve">Organisational </w:t>
            </w:r>
            <w:r>
              <w:rPr>
                <w:rFonts w:ascii="Arial" w:hAnsi="Arial" w:cs="Arial"/>
                <w:b/>
              </w:rPr>
              <w:t>systems</w:t>
            </w:r>
          </w:p>
        </w:tc>
        <w:tc>
          <w:tcPr>
            <w:tcW w:w="7145" w:type="dxa"/>
          </w:tcPr>
          <w:p w:rsidR="009F49C2" w:rsidRPr="009F49C2" w:rsidRDefault="009F49C2" w:rsidP="009F49C2">
            <w:pPr>
              <w:rPr>
                <w:rFonts w:ascii="Arial" w:hAnsi="Arial" w:cs="Arial"/>
              </w:rPr>
            </w:pPr>
            <w:permStart w:id="361067281" w:edGrp="everyone"/>
            <w:r w:rsidRPr="009F49C2">
              <w:rPr>
                <w:rFonts w:ascii="Arial" w:hAnsi="Arial" w:cs="Arial"/>
              </w:rPr>
              <w:t xml:space="preserve">Technip hold various HSE meetings, Progress meeting and offer HSE Training to Sub Contractors and their workforce on site. All The Sub Contractors’ personnel shall be entrusted and held accountable with similar roles and responsibilities for HSE management on </w:t>
            </w:r>
            <w:proofErr w:type="spellStart"/>
            <w:r w:rsidRPr="009F49C2">
              <w:rPr>
                <w:rFonts w:ascii="Arial" w:hAnsi="Arial" w:cs="Arial"/>
              </w:rPr>
              <w:t>sie</w:t>
            </w:r>
            <w:proofErr w:type="spellEnd"/>
            <w:r w:rsidRPr="009F49C2">
              <w:rPr>
                <w:rFonts w:ascii="Arial" w:hAnsi="Arial" w:cs="Arial"/>
              </w:rPr>
              <w:t>.</w:t>
            </w:r>
          </w:p>
          <w:p w:rsidR="009F49C2" w:rsidRPr="009F49C2" w:rsidRDefault="009F49C2" w:rsidP="009F49C2">
            <w:pPr>
              <w:rPr>
                <w:rFonts w:ascii="Arial" w:hAnsi="Arial" w:cs="Arial"/>
              </w:rPr>
            </w:pPr>
            <w:r w:rsidRPr="009F49C2">
              <w:rPr>
                <w:rFonts w:ascii="Arial" w:hAnsi="Arial" w:cs="Arial"/>
              </w:rPr>
              <w:t>A Permit to Work (PTW) system will be implemented to identify the type of work covered by the work permits and to ensure that the multitude of activities for Construction, Commissioning or Offshore are undertaken in a structured and controlled manner to reduce the risk of incidents.</w:t>
            </w:r>
          </w:p>
          <w:p w:rsidR="00F87FF7" w:rsidRPr="00336D39" w:rsidRDefault="009F49C2" w:rsidP="009C1160">
            <w:pPr>
              <w:rPr>
                <w:rFonts w:ascii="Arial" w:hAnsi="Arial" w:cs="Arial"/>
              </w:rPr>
            </w:pPr>
            <w:r w:rsidRPr="009F49C2">
              <w:rPr>
                <w:rFonts w:ascii="Arial" w:hAnsi="Arial" w:cs="Arial"/>
              </w:rPr>
              <w:t>PTW system is to ensure that due consideration is given to the hazards associated with a particular job, and that the risks are minimised prior to the start of the work by the implementation of appropriate control measures.</w:t>
            </w:r>
            <w:permEnd w:id="361067281"/>
          </w:p>
        </w:tc>
      </w:tr>
    </w:tbl>
    <w:p w:rsidR="00277F08" w:rsidRDefault="00277F08" w:rsidP="00277F08">
      <w:pPr>
        <w:spacing w:after="0" w:line="240" w:lineRule="auto"/>
        <w:rPr>
          <w:rFonts w:ascii="Arial" w:hAnsi="Arial" w:cs="Arial"/>
        </w:rPr>
      </w:pPr>
    </w:p>
    <w:p w:rsidR="009C1160" w:rsidRDefault="009C1160"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7F08" w:rsidRPr="00ED32CC" w:rsidTr="00DD1DB8">
        <w:tc>
          <w:tcPr>
            <w:tcW w:w="3227" w:type="dxa"/>
            <w:shd w:val="clear" w:color="auto" w:fill="232F84"/>
          </w:tcPr>
          <w:p w:rsidR="00277F08" w:rsidRPr="00ED32CC" w:rsidRDefault="00277F08" w:rsidP="00DD1DB8">
            <w:pPr>
              <w:keepNext/>
              <w:rPr>
                <w:rFonts w:ascii="Arial" w:hAnsi="Arial" w:cs="Arial"/>
                <w:b/>
              </w:rPr>
            </w:pPr>
            <w:r>
              <w:rPr>
                <w:rFonts w:ascii="Arial" w:hAnsi="Arial" w:cs="Arial"/>
                <w:b/>
              </w:rPr>
              <w:t>Outcome for Activity 1</w:t>
            </w:r>
          </w:p>
        </w:tc>
        <w:permStart w:id="839139773" w:edGrp="everyone"/>
        <w:tc>
          <w:tcPr>
            <w:tcW w:w="6015" w:type="dxa"/>
          </w:tcPr>
          <w:p w:rsidR="00277F08" w:rsidRPr="00ED32CC" w:rsidRDefault="00F031F9" w:rsidP="00DD1DB8">
            <w:pPr>
              <w:keepNext/>
              <w:rPr>
                <w:rFonts w:ascii="Arial" w:hAnsi="Arial" w:cs="Arial"/>
              </w:rPr>
            </w:pPr>
            <w:sdt>
              <w:sdtPr>
                <w:rPr>
                  <w:rFonts w:ascii="Arial" w:hAnsi="Arial" w:cs="Arial"/>
                </w:rPr>
                <w:id w:val="461319850"/>
                <w14:checkbox>
                  <w14:checked w14:val="0"/>
                  <w14:checkedState w14:val="2612" w14:font="MS Gothic"/>
                  <w14:uncheckedState w14:val="2610" w14:font="MS Gothic"/>
                </w14:checkbox>
              </w:sdtPr>
              <w:sdtEndPr/>
              <w:sdtContent>
                <w:r w:rsidR="00277F08">
                  <w:rPr>
                    <w:rFonts w:ascii="MS Gothic" w:eastAsia="MS Gothic" w:hAnsi="MS Gothic" w:cs="Arial" w:hint="eastAsia"/>
                  </w:rPr>
                  <w:t>☐</w:t>
                </w:r>
              </w:sdtContent>
            </w:sdt>
            <w:permEnd w:id="839139773"/>
            <w:r w:rsidR="00277F08" w:rsidRPr="00ED32CC">
              <w:rPr>
                <w:rFonts w:ascii="Arial" w:hAnsi="Arial" w:cs="Arial"/>
              </w:rPr>
              <w:t xml:space="preserve"> Satisfactory </w:t>
            </w:r>
            <w:r w:rsidR="00277F08" w:rsidRPr="00ED32CC">
              <w:rPr>
                <w:rFonts w:ascii="Arial" w:hAnsi="Arial" w:cs="Arial"/>
              </w:rPr>
              <w:tab/>
            </w:r>
          </w:p>
          <w:permStart w:id="1850475392" w:edGrp="everyone"/>
          <w:p w:rsidR="00277F08" w:rsidRPr="00ED32CC" w:rsidRDefault="00F031F9" w:rsidP="00DD1DB8">
            <w:pPr>
              <w:keepNext/>
              <w:rPr>
                <w:rFonts w:ascii="Arial" w:hAnsi="Arial" w:cs="Arial"/>
              </w:rPr>
            </w:pPr>
            <w:sdt>
              <w:sdtPr>
                <w:rPr>
                  <w:rFonts w:ascii="Arial" w:hAnsi="Arial" w:cs="Arial"/>
                </w:rPr>
                <w:id w:val="1869475862"/>
                <w14:checkbox>
                  <w14:checked w14:val="0"/>
                  <w14:checkedState w14:val="2612" w14:font="MS Gothic"/>
                  <w14:uncheckedState w14:val="2610" w14:font="MS Gothic"/>
                </w14:checkbox>
              </w:sdtPr>
              <w:sdtEndPr/>
              <w:sdtContent>
                <w:r w:rsidR="00277F08">
                  <w:rPr>
                    <w:rFonts w:ascii="MS Gothic" w:eastAsia="MS Gothic" w:hAnsi="MS Gothic" w:cs="Arial" w:hint="eastAsia"/>
                  </w:rPr>
                  <w:t>☐</w:t>
                </w:r>
              </w:sdtContent>
            </w:sdt>
            <w:permEnd w:id="1850475392"/>
            <w:r w:rsidR="00277F08" w:rsidRPr="00ED32CC">
              <w:rPr>
                <w:rFonts w:ascii="Arial" w:hAnsi="Arial" w:cs="Arial"/>
              </w:rPr>
              <w:t xml:space="preserve"> Not satisfactory</w:t>
            </w:r>
          </w:p>
        </w:tc>
      </w:tr>
      <w:tr w:rsidR="00277F08" w:rsidRPr="00ED32CC" w:rsidTr="00DD1DB8">
        <w:trPr>
          <w:trHeight w:val="2835"/>
        </w:trPr>
        <w:tc>
          <w:tcPr>
            <w:tcW w:w="3227" w:type="dxa"/>
            <w:shd w:val="clear" w:color="auto" w:fill="232F84"/>
          </w:tcPr>
          <w:p w:rsidR="00277F08" w:rsidRPr="00ED32CC" w:rsidRDefault="00277F08" w:rsidP="00DD1DB8">
            <w:pPr>
              <w:keepNext/>
              <w:rPr>
                <w:rFonts w:ascii="Arial" w:hAnsi="Arial" w:cs="Arial"/>
                <w:b/>
              </w:rPr>
            </w:pPr>
            <w:r w:rsidRPr="00ED32CC">
              <w:rPr>
                <w:rFonts w:ascii="Arial" w:hAnsi="Arial" w:cs="Arial"/>
                <w:b/>
              </w:rPr>
              <w:t>Trainer/Assessor comments</w:t>
            </w:r>
          </w:p>
        </w:tc>
        <w:tc>
          <w:tcPr>
            <w:tcW w:w="6015" w:type="dxa"/>
          </w:tcPr>
          <w:p w:rsidR="00277F08" w:rsidRPr="00ED32CC" w:rsidRDefault="00277F08" w:rsidP="00DD1DB8">
            <w:pPr>
              <w:keepNext/>
              <w:rPr>
                <w:rFonts w:ascii="Arial" w:hAnsi="Arial" w:cs="Arial"/>
              </w:rPr>
            </w:pPr>
            <w:permStart w:id="1548235200" w:edGrp="everyone"/>
            <w:permEnd w:id="1548235200"/>
          </w:p>
        </w:tc>
      </w:tr>
    </w:tbl>
    <w:p w:rsidR="00A97477" w:rsidRDefault="00277F08">
      <w:pPr>
        <w:rPr>
          <w:rFonts w:ascii="Arial" w:hAnsi="Arial" w:cs="Arial"/>
        </w:rPr>
      </w:pPr>
      <w:r w:rsidRPr="00ED32CC">
        <w:rPr>
          <w:rFonts w:ascii="Arial" w:hAnsi="Arial" w:cs="Arial"/>
        </w:rPr>
        <w:br w:type="page"/>
      </w:r>
    </w:p>
    <w:tbl>
      <w:tblPr>
        <w:tblStyle w:val="TableGrid4"/>
        <w:tblW w:w="0" w:type="auto"/>
        <w:shd w:val="clear" w:color="auto" w:fill="F7CAAC" w:themeFill="accent2" w:themeFillTint="66"/>
        <w:tblLook w:val="04A0" w:firstRow="1" w:lastRow="0" w:firstColumn="1" w:lastColumn="0" w:noHBand="0" w:noVBand="1"/>
      </w:tblPr>
      <w:tblGrid>
        <w:gridCol w:w="9016"/>
      </w:tblGrid>
      <w:tr w:rsidR="00A97477" w:rsidRPr="00A97477" w:rsidTr="00DD1DB8">
        <w:tc>
          <w:tcPr>
            <w:tcW w:w="9235" w:type="dxa"/>
            <w:shd w:val="clear" w:color="auto" w:fill="232F84"/>
          </w:tcPr>
          <w:p w:rsidR="00A97477" w:rsidRPr="00A97477" w:rsidRDefault="00A97477" w:rsidP="00A97477">
            <w:pPr>
              <w:numPr>
                <w:ilvl w:val="0"/>
                <w:numId w:val="6"/>
              </w:numPr>
              <w:contextualSpacing/>
              <w:rPr>
                <w:rFonts w:ascii="Arial" w:hAnsi="Arial" w:cs="Arial"/>
                <w:b/>
              </w:rPr>
            </w:pPr>
          </w:p>
        </w:tc>
      </w:tr>
      <w:tr w:rsidR="00A97477" w:rsidRPr="00A97477" w:rsidTr="00DD1DB8">
        <w:tc>
          <w:tcPr>
            <w:tcW w:w="9235" w:type="dxa"/>
            <w:shd w:val="clear" w:color="auto" w:fill="A1D7E1"/>
          </w:tcPr>
          <w:p w:rsidR="00A97477" w:rsidRPr="00A97477" w:rsidRDefault="00A97477" w:rsidP="00A97477">
            <w:pPr>
              <w:rPr>
                <w:rFonts w:ascii="Arial" w:hAnsi="Arial" w:cs="Arial"/>
              </w:rPr>
            </w:pPr>
            <w:r w:rsidRPr="00A97477">
              <w:rPr>
                <w:rFonts w:ascii="Arial" w:hAnsi="Arial" w:cs="Arial"/>
                <w:bCs/>
              </w:rPr>
              <w:t xml:space="preserve">Identify two (2) </w:t>
            </w:r>
            <w:r w:rsidR="00E03E0F">
              <w:rPr>
                <w:rFonts w:ascii="Arial" w:hAnsi="Arial" w:cs="Arial"/>
                <w:bCs/>
              </w:rPr>
              <w:t xml:space="preserve">plant-related </w:t>
            </w:r>
            <w:r w:rsidRPr="00A97477">
              <w:rPr>
                <w:rFonts w:ascii="Arial" w:hAnsi="Arial" w:cs="Arial"/>
                <w:bCs/>
              </w:rPr>
              <w:t xml:space="preserve">hazards </w:t>
            </w:r>
            <w:r w:rsidR="00F44E20">
              <w:rPr>
                <w:rFonts w:ascii="Arial" w:hAnsi="Arial" w:cs="Arial"/>
                <w:bCs/>
              </w:rPr>
              <w:t xml:space="preserve">(one relating to pressurised fluid, one relating to moving machinery parts) </w:t>
            </w:r>
            <w:r w:rsidRPr="00A97477">
              <w:rPr>
                <w:rFonts w:ascii="Arial" w:hAnsi="Arial" w:cs="Arial"/>
                <w:bCs/>
              </w:rPr>
              <w:t>that may occur in your workplace. For each hazard identified, find information to explain:</w:t>
            </w:r>
          </w:p>
          <w:p w:rsidR="00A97477" w:rsidRPr="00A97477" w:rsidRDefault="00A97477" w:rsidP="00A97477">
            <w:pPr>
              <w:numPr>
                <w:ilvl w:val="0"/>
                <w:numId w:val="45"/>
              </w:numPr>
              <w:contextualSpacing/>
              <w:rPr>
                <w:rFonts w:ascii="Arial" w:hAnsi="Arial" w:cs="Arial"/>
              </w:rPr>
            </w:pPr>
            <w:r w:rsidRPr="00A97477">
              <w:rPr>
                <w:rFonts w:ascii="Arial" w:hAnsi="Arial" w:cs="Arial"/>
                <w:bCs/>
              </w:rPr>
              <w:t>The nature and scope of the hazard, including the incidents/injuries it can cause</w:t>
            </w:r>
          </w:p>
          <w:p w:rsidR="00A97477" w:rsidRDefault="00A97477" w:rsidP="00A97477">
            <w:pPr>
              <w:numPr>
                <w:ilvl w:val="0"/>
                <w:numId w:val="45"/>
              </w:numPr>
              <w:contextualSpacing/>
              <w:rPr>
                <w:rFonts w:ascii="Arial" w:hAnsi="Arial" w:cs="Arial"/>
              </w:rPr>
            </w:pPr>
            <w:r w:rsidRPr="00A97477">
              <w:rPr>
                <w:rFonts w:ascii="Arial" w:hAnsi="Arial" w:cs="Arial"/>
              </w:rPr>
              <w:t>Determine the level of risk for the hazard within your workplace</w:t>
            </w:r>
          </w:p>
          <w:p w:rsidR="00A97477" w:rsidRPr="00A97477" w:rsidRDefault="00A97477" w:rsidP="00A97477">
            <w:pPr>
              <w:numPr>
                <w:ilvl w:val="0"/>
                <w:numId w:val="45"/>
              </w:numPr>
              <w:contextualSpacing/>
              <w:rPr>
                <w:rFonts w:ascii="Arial" w:hAnsi="Arial" w:cs="Arial"/>
              </w:rPr>
            </w:pPr>
            <w:r w:rsidRPr="00A97477">
              <w:rPr>
                <w:rFonts w:ascii="Arial" w:hAnsi="Arial" w:cs="Arial"/>
              </w:rPr>
              <w:t>Name and justify at least two (2) risk controls that may be implemented to address the hazard and risk assessment results</w:t>
            </w:r>
          </w:p>
          <w:p w:rsidR="00A97477" w:rsidRDefault="00A97477" w:rsidP="00A97477">
            <w:pPr>
              <w:numPr>
                <w:ilvl w:val="0"/>
                <w:numId w:val="14"/>
              </w:numPr>
              <w:ind w:left="1134"/>
              <w:contextualSpacing/>
              <w:rPr>
                <w:rFonts w:ascii="Arial" w:hAnsi="Arial" w:cs="Arial"/>
              </w:rPr>
            </w:pPr>
            <w:r w:rsidRPr="00A97477">
              <w:rPr>
                <w:rFonts w:ascii="Arial" w:hAnsi="Arial" w:cs="Arial"/>
              </w:rPr>
              <w:t>Explain which of these risk control options would be the most suitable</w:t>
            </w:r>
            <w:r w:rsidR="00A20547">
              <w:rPr>
                <w:rFonts w:ascii="Arial" w:hAnsi="Arial" w:cs="Arial"/>
              </w:rPr>
              <w:t>, following the hierarchy of control</w:t>
            </w:r>
          </w:p>
          <w:p w:rsidR="00E03E0F" w:rsidRPr="00A97477" w:rsidRDefault="00E03E0F" w:rsidP="00E03E0F">
            <w:pPr>
              <w:numPr>
                <w:ilvl w:val="0"/>
                <w:numId w:val="45"/>
              </w:numPr>
              <w:contextualSpacing/>
              <w:rPr>
                <w:rFonts w:ascii="Arial" w:hAnsi="Arial" w:cs="Arial"/>
              </w:rPr>
            </w:pPr>
            <w:r>
              <w:rPr>
                <w:rFonts w:ascii="Arial" w:hAnsi="Arial" w:cs="Arial"/>
              </w:rPr>
              <w:t>Who you would consult as part of hazard identification/risk assessment</w:t>
            </w:r>
          </w:p>
        </w:tc>
      </w:tr>
    </w:tbl>
    <w:p w:rsidR="00A97477" w:rsidRPr="00A97477" w:rsidRDefault="00A97477" w:rsidP="00A97477">
      <w:pPr>
        <w:spacing w:after="0" w:line="240" w:lineRule="auto"/>
        <w:rPr>
          <w:rFonts w:ascii="Arial" w:hAnsi="Arial" w:cs="Arial"/>
        </w:rPr>
      </w:pPr>
    </w:p>
    <w:p w:rsidR="00A97477" w:rsidRPr="00A97477" w:rsidRDefault="00A97477" w:rsidP="00A97477">
      <w:pPr>
        <w:spacing w:after="0" w:line="240" w:lineRule="auto"/>
        <w:rPr>
          <w:rFonts w:ascii="Arial" w:hAnsi="Arial" w:cs="Arial"/>
        </w:rPr>
      </w:pPr>
    </w:p>
    <w:tbl>
      <w:tblPr>
        <w:tblStyle w:val="TableGrid4"/>
        <w:tblW w:w="0" w:type="auto"/>
        <w:tblLook w:val="04A0" w:firstRow="1" w:lastRow="0" w:firstColumn="1" w:lastColumn="0" w:noHBand="0" w:noVBand="1"/>
      </w:tblPr>
      <w:tblGrid>
        <w:gridCol w:w="9016"/>
      </w:tblGrid>
      <w:tr w:rsidR="00A97477" w:rsidRPr="00A97477" w:rsidTr="00DD1DB8">
        <w:tc>
          <w:tcPr>
            <w:tcW w:w="9242" w:type="dxa"/>
            <w:shd w:val="clear" w:color="auto" w:fill="D9D9D9" w:themeFill="background1" w:themeFillShade="D9"/>
          </w:tcPr>
          <w:p w:rsidR="00A97477" w:rsidRPr="00A97477" w:rsidRDefault="00A97477" w:rsidP="00F44E20">
            <w:pPr>
              <w:keepNext/>
              <w:rPr>
                <w:rFonts w:ascii="Arial" w:hAnsi="Arial" w:cs="Arial"/>
                <w:b/>
              </w:rPr>
            </w:pPr>
            <w:r w:rsidRPr="00A97477">
              <w:rPr>
                <w:rFonts w:ascii="Arial" w:hAnsi="Arial" w:cs="Arial"/>
                <w:b/>
              </w:rPr>
              <w:t xml:space="preserve">Name </w:t>
            </w:r>
            <w:r w:rsidR="00F44E20">
              <w:rPr>
                <w:rFonts w:ascii="Arial" w:hAnsi="Arial" w:cs="Arial"/>
                <w:b/>
              </w:rPr>
              <w:t>hazard relating to pressured fluid</w:t>
            </w:r>
          </w:p>
        </w:tc>
      </w:tr>
      <w:tr w:rsidR="00A97477" w:rsidRPr="00A97477" w:rsidTr="00DD1DB8">
        <w:trPr>
          <w:trHeight w:val="567"/>
        </w:trPr>
        <w:tc>
          <w:tcPr>
            <w:tcW w:w="9242" w:type="dxa"/>
          </w:tcPr>
          <w:p w:rsidR="00A97477" w:rsidRPr="00A97477" w:rsidRDefault="00526944" w:rsidP="00A97477">
            <w:pPr>
              <w:rPr>
                <w:rFonts w:ascii="Arial" w:hAnsi="Arial" w:cs="Arial"/>
              </w:rPr>
            </w:pPr>
            <w:permStart w:id="1215067372" w:edGrp="everyone"/>
            <w:r w:rsidRPr="00526944">
              <w:rPr>
                <w:rFonts w:ascii="Arial" w:hAnsi="Arial" w:cs="Arial"/>
              </w:rPr>
              <w:t>Pressurized pipeline involved with chemical cleaning for the steam pipeline</w:t>
            </w:r>
            <w:permEnd w:id="1215067372"/>
          </w:p>
        </w:tc>
      </w:tr>
      <w:tr w:rsidR="00A97477" w:rsidRPr="00A97477" w:rsidTr="00DD1DB8">
        <w:tc>
          <w:tcPr>
            <w:tcW w:w="9242" w:type="dxa"/>
            <w:shd w:val="clear" w:color="auto" w:fill="D9D9D9" w:themeFill="background1" w:themeFillShade="D9"/>
          </w:tcPr>
          <w:p w:rsidR="00A97477" w:rsidRPr="00A97477" w:rsidRDefault="00A97477" w:rsidP="00A97477">
            <w:pPr>
              <w:keepNext/>
              <w:rPr>
                <w:rFonts w:ascii="Arial" w:hAnsi="Arial" w:cs="Arial"/>
              </w:rPr>
            </w:pPr>
            <w:r w:rsidRPr="00A97477">
              <w:rPr>
                <w:rFonts w:ascii="Arial" w:hAnsi="Arial" w:cs="Arial"/>
                <w:b/>
              </w:rPr>
              <w:t xml:space="preserve">Nature and scope of hazard </w:t>
            </w:r>
          </w:p>
        </w:tc>
      </w:tr>
      <w:tr w:rsidR="00A97477" w:rsidRPr="00A97477" w:rsidTr="00DD1DB8">
        <w:trPr>
          <w:trHeight w:val="1134"/>
        </w:trPr>
        <w:tc>
          <w:tcPr>
            <w:tcW w:w="9242" w:type="dxa"/>
          </w:tcPr>
          <w:p w:rsidR="00526944" w:rsidRPr="00526944" w:rsidRDefault="00526944" w:rsidP="00526944">
            <w:pPr>
              <w:rPr>
                <w:rFonts w:ascii="Arial" w:hAnsi="Arial" w:cs="Arial"/>
              </w:rPr>
            </w:pPr>
            <w:permStart w:id="124527157" w:edGrp="everyone"/>
            <w:r w:rsidRPr="00526944">
              <w:rPr>
                <w:rFonts w:ascii="Arial" w:hAnsi="Arial" w:cs="Arial"/>
              </w:rPr>
              <w:t>The 450mm diameter hot steam pipe in boiler area need to be cleaned by chemical flow.</w:t>
            </w:r>
          </w:p>
          <w:p w:rsidR="00A97477" w:rsidRPr="00A97477" w:rsidRDefault="00526944" w:rsidP="00A97477">
            <w:pPr>
              <w:rPr>
                <w:rFonts w:ascii="Arial" w:hAnsi="Arial" w:cs="Arial"/>
              </w:rPr>
            </w:pPr>
            <w:r w:rsidRPr="00526944">
              <w:rPr>
                <w:rFonts w:ascii="Arial" w:hAnsi="Arial" w:cs="Arial"/>
              </w:rPr>
              <w:t xml:space="preserve">The chemical cleaning process with the purpose to cleaning the pipe ensuring it is free from rusted objectives, corrosion, </w:t>
            </w:r>
            <w:proofErr w:type="spellStart"/>
            <w:r w:rsidRPr="00526944">
              <w:rPr>
                <w:rFonts w:ascii="Arial" w:hAnsi="Arial" w:cs="Arial"/>
              </w:rPr>
              <w:t>etc</w:t>
            </w:r>
            <w:proofErr w:type="spellEnd"/>
            <w:r w:rsidRPr="00526944">
              <w:rPr>
                <w:rFonts w:ascii="Arial" w:hAnsi="Arial" w:cs="Arial"/>
              </w:rPr>
              <w:t xml:space="preserve">… and ready for pre-commissioning activity later on. This chemical cleaning process required subcontractor to have proper preparation to prevent un-expected leakage, failure of manifold and un-awareness of involved taskforce with the used chemical.  </w:t>
            </w:r>
            <w:permEnd w:id="124527157"/>
          </w:p>
          <w:p w:rsidR="00A97477" w:rsidRPr="00A97477" w:rsidRDefault="00A97477" w:rsidP="00A97477">
            <w:pPr>
              <w:rPr>
                <w:rFonts w:ascii="Arial" w:hAnsi="Arial" w:cs="Arial"/>
              </w:rPr>
            </w:pPr>
          </w:p>
          <w:p w:rsidR="00A97477" w:rsidRPr="00A97477" w:rsidRDefault="00A97477" w:rsidP="00A97477">
            <w:pPr>
              <w:rPr>
                <w:rFonts w:ascii="Arial" w:hAnsi="Arial" w:cs="Arial"/>
                <w:i/>
              </w:rPr>
            </w:pPr>
            <w:r w:rsidRPr="00A97477">
              <w:rPr>
                <w:rFonts w:ascii="Arial" w:hAnsi="Arial" w:cs="Arial"/>
              </w:rPr>
              <w:t>Source of information</w:t>
            </w:r>
            <w:r w:rsidRPr="00A97477">
              <w:rPr>
                <w:rFonts w:ascii="Arial" w:hAnsi="Arial" w:cs="Arial"/>
                <w:b/>
              </w:rPr>
              <w:t xml:space="preserve"> </w:t>
            </w:r>
            <w:r w:rsidRPr="00A97477">
              <w:rPr>
                <w:rFonts w:ascii="Arial" w:hAnsi="Arial" w:cs="Arial"/>
                <w:i/>
              </w:rPr>
              <w:t>(e.g. website address)</w:t>
            </w:r>
            <w:r w:rsidRPr="00A97477">
              <w:rPr>
                <w:rFonts w:ascii="Arial" w:hAnsi="Arial" w:cs="Arial"/>
              </w:rPr>
              <w:t>:</w:t>
            </w:r>
          </w:p>
          <w:permStart w:id="174091461" w:edGrp="everyone"/>
          <w:p w:rsidR="00FA5263" w:rsidRDefault="00FA5263" w:rsidP="00A97477">
            <w:pPr>
              <w:rPr>
                <w:rFonts w:ascii="Arial" w:hAnsi="Arial" w:cs="Arial"/>
              </w:rPr>
            </w:pPr>
            <w:r>
              <w:rPr>
                <w:rFonts w:ascii="Arial" w:hAnsi="Arial" w:cs="Arial"/>
              </w:rPr>
              <w:fldChar w:fldCharType="begin"/>
            </w:r>
            <w:r>
              <w:rPr>
                <w:rFonts w:ascii="Arial" w:hAnsi="Arial" w:cs="Arial"/>
              </w:rPr>
              <w:instrText xml:space="preserve"> HYPERLINK "</w:instrText>
            </w:r>
            <w:r w:rsidRPr="00FA5263">
              <w:rPr>
                <w:rFonts w:ascii="Arial" w:hAnsi="Arial" w:cs="Arial"/>
              </w:rPr>
              <w:instrText>http://nzic.org.nz/ChemProcesses/metals/8H.pdf</w:instrText>
            </w:r>
            <w:r>
              <w:rPr>
                <w:rFonts w:ascii="Arial" w:hAnsi="Arial" w:cs="Arial"/>
              </w:rPr>
              <w:instrText xml:space="preserve">" </w:instrText>
            </w:r>
            <w:r>
              <w:rPr>
                <w:rFonts w:ascii="Arial" w:hAnsi="Arial" w:cs="Arial"/>
              </w:rPr>
              <w:fldChar w:fldCharType="separate"/>
            </w:r>
            <w:r w:rsidRPr="00141F84">
              <w:rPr>
                <w:rStyle w:val="Hyperlink"/>
                <w:rFonts w:ascii="Arial" w:hAnsi="Arial" w:cs="Arial"/>
              </w:rPr>
              <w:t>http://nzic.org.nz/ChemProcesses/metals/8H.pdf</w:t>
            </w:r>
            <w:r>
              <w:rPr>
                <w:rFonts w:ascii="Arial" w:hAnsi="Arial" w:cs="Arial"/>
              </w:rPr>
              <w:fldChar w:fldCharType="end"/>
            </w:r>
          </w:p>
          <w:permEnd w:id="174091461"/>
          <w:p w:rsidR="00A97477" w:rsidRPr="00A97477" w:rsidRDefault="00A97477" w:rsidP="00A97477">
            <w:pPr>
              <w:rPr>
                <w:rFonts w:ascii="Arial" w:hAnsi="Arial" w:cs="Arial"/>
              </w:rPr>
            </w:pPr>
          </w:p>
        </w:tc>
      </w:tr>
      <w:tr w:rsidR="00A97477" w:rsidRPr="00A97477" w:rsidTr="00DD1DB8">
        <w:trPr>
          <w:trHeight w:val="70"/>
        </w:trPr>
        <w:tc>
          <w:tcPr>
            <w:tcW w:w="9242" w:type="dxa"/>
            <w:shd w:val="clear" w:color="auto" w:fill="D9D9D9" w:themeFill="background1" w:themeFillShade="D9"/>
          </w:tcPr>
          <w:p w:rsidR="00A97477" w:rsidRPr="00A97477" w:rsidRDefault="00A97477" w:rsidP="00A97477">
            <w:pPr>
              <w:keepNext/>
              <w:rPr>
                <w:rFonts w:ascii="Arial" w:hAnsi="Arial" w:cs="Arial"/>
                <w:b/>
              </w:rPr>
            </w:pPr>
            <w:r w:rsidRPr="00A97477">
              <w:rPr>
                <w:rFonts w:ascii="Arial" w:hAnsi="Arial" w:cs="Arial"/>
                <w:b/>
              </w:rPr>
              <w:t>Determine the level of risk</w:t>
            </w:r>
          </w:p>
        </w:tc>
      </w:tr>
      <w:tr w:rsidR="00A97477" w:rsidRPr="00A97477" w:rsidTr="00DD1DB8">
        <w:trPr>
          <w:trHeight w:val="1134"/>
        </w:trPr>
        <w:tc>
          <w:tcPr>
            <w:tcW w:w="9242" w:type="dxa"/>
          </w:tcPr>
          <w:p w:rsidR="00A97477" w:rsidRPr="00A97477" w:rsidRDefault="00A97477" w:rsidP="00DD1639">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97477"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A:</w:t>
                  </w:r>
                </w:p>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B:</w:t>
                  </w:r>
                </w:p>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C:</w:t>
                  </w:r>
                </w:p>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D:</w:t>
                  </w:r>
                </w:p>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E:</w:t>
                  </w:r>
                </w:p>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First Aid</w:t>
                  </w:r>
                </w:p>
              </w:tc>
            </w:tr>
            <w:tr w:rsidR="00A97477"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r>
            <w:tr w:rsidR="00A97477"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r>
            <w:tr w:rsidR="00A97477"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r>
            <w:tr w:rsidR="00A97477"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r>
            <w:tr w:rsidR="00A97477"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r>
          </w:tbl>
          <w:p w:rsidR="00A97477" w:rsidRPr="00A97477" w:rsidRDefault="00A97477" w:rsidP="00DD1639">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97477" w:rsidRPr="00A97477" w:rsidTr="00DD1DB8">
              <w:trPr>
                <w:trHeight w:val="28"/>
              </w:trPr>
              <w:tc>
                <w:tcPr>
                  <w:tcW w:w="2249" w:type="dxa"/>
                  <w:shd w:val="clear" w:color="auto" w:fill="FF00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 Low</w:t>
                  </w:r>
                </w:p>
              </w:tc>
            </w:tr>
          </w:tbl>
          <w:p w:rsidR="00A97477" w:rsidRPr="00A97477" w:rsidRDefault="00A97477" w:rsidP="00DD1639">
            <w:pPr>
              <w:keepNext/>
              <w:jc w:val="both"/>
              <w:rPr>
                <w:rFonts w:ascii="Arial Narrow" w:eastAsia="Times New Roman" w:hAnsi="Arial Narrow" w:cs="Times New Roman"/>
                <w:sz w:val="20"/>
                <w:szCs w:val="20"/>
              </w:rPr>
            </w:pPr>
          </w:p>
          <w:p w:rsidR="00A97477" w:rsidRPr="00A97477" w:rsidRDefault="00A97477" w:rsidP="00DD1639">
            <w:pPr>
              <w:keepNext/>
              <w:rPr>
                <w:rFonts w:ascii="Arial" w:hAnsi="Arial" w:cs="Arial"/>
              </w:rPr>
            </w:pPr>
            <w:r w:rsidRPr="00A97477">
              <w:rPr>
                <w:rFonts w:ascii="Arial" w:hAnsi="Arial" w:cs="Arial"/>
              </w:rPr>
              <w:t xml:space="preserve">Level of risk: </w:t>
            </w:r>
            <w:permStart w:id="1077491640" w:edGrp="everyone"/>
            <w:r w:rsidR="00461ECD" w:rsidRPr="00461ECD">
              <w:rPr>
                <w:rFonts w:ascii="Arial" w:hAnsi="Arial" w:cs="Arial"/>
              </w:rPr>
              <w:t>C : Lost Time Injury x 3: Possible =C3 = M: Medium</w:t>
            </w:r>
            <w:permEnd w:id="1077491640"/>
          </w:p>
          <w:p w:rsidR="00A97477" w:rsidRPr="00A97477" w:rsidRDefault="00A97477" w:rsidP="00DD1639">
            <w:pPr>
              <w:keepNext/>
              <w:rPr>
                <w:rFonts w:ascii="Arial" w:hAnsi="Arial" w:cs="Arial"/>
              </w:rPr>
            </w:pPr>
          </w:p>
        </w:tc>
      </w:tr>
      <w:tr w:rsidR="00E03E0F" w:rsidRPr="00A97477" w:rsidTr="00DD1DB8">
        <w:trPr>
          <w:trHeight w:val="70"/>
        </w:trPr>
        <w:tc>
          <w:tcPr>
            <w:tcW w:w="9242" w:type="dxa"/>
            <w:shd w:val="clear" w:color="auto" w:fill="D9D9D9" w:themeFill="background1" w:themeFillShade="D9"/>
          </w:tcPr>
          <w:p w:rsidR="00E03E0F" w:rsidRPr="00A97477" w:rsidRDefault="00E03E0F" w:rsidP="00A97477">
            <w:pPr>
              <w:keepNext/>
              <w:rPr>
                <w:rFonts w:ascii="Arial" w:hAnsi="Arial" w:cs="Arial"/>
                <w:b/>
              </w:rPr>
            </w:pPr>
            <w:r w:rsidRPr="00E03E0F">
              <w:rPr>
                <w:rFonts w:ascii="Arial" w:hAnsi="Arial" w:cs="Arial"/>
                <w:b/>
              </w:rPr>
              <w:t>Risk controls</w:t>
            </w:r>
          </w:p>
        </w:tc>
      </w:tr>
      <w:tr w:rsidR="00A97477" w:rsidRPr="00A97477" w:rsidTr="00DD1DB8">
        <w:trPr>
          <w:trHeight w:val="1134"/>
        </w:trPr>
        <w:tc>
          <w:tcPr>
            <w:tcW w:w="9242" w:type="dxa"/>
          </w:tcPr>
          <w:p w:rsidR="00D82CEF" w:rsidRPr="00D82CEF" w:rsidRDefault="00D82CEF" w:rsidP="00D82CEF">
            <w:pPr>
              <w:rPr>
                <w:rFonts w:ascii="Arial" w:hAnsi="Arial" w:cs="Arial"/>
              </w:rPr>
            </w:pPr>
            <w:permStart w:id="1816399131" w:edGrp="everyone"/>
            <w:r>
              <w:rPr>
                <w:rFonts w:ascii="Arial" w:hAnsi="Arial" w:cs="Arial"/>
              </w:rPr>
              <w:t xml:space="preserve"> •</w:t>
            </w:r>
            <w:r w:rsidRPr="00D82CEF">
              <w:rPr>
                <w:rFonts w:ascii="Arial" w:hAnsi="Arial" w:cs="Arial"/>
              </w:rPr>
              <w:t>Testing the equipment ensure all meet the site HSE regulation and Tagging sticker to safe equipment prior to allow bring those equipment to the site for work activity.</w:t>
            </w:r>
          </w:p>
          <w:p w:rsidR="00D82CEF" w:rsidRPr="00D82CEF" w:rsidRDefault="00D82CEF" w:rsidP="00D82CEF">
            <w:pPr>
              <w:rPr>
                <w:rFonts w:ascii="Arial" w:hAnsi="Arial" w:cs="Arial"/>
              </w:rPr>
            </w:pPr>
            <w:r>
              <w:rPr>
                <w:rFonts w:ascii="Arial" w:hAnsi="Arial" w:cs="Arial"/>
              </w:rPr>
              <w:t xml:space="preserve">• </w:t>
            </w:r>
            <w:r w:rsidRPr="00D82CEF">
              <w:rPr>
                <w:rFonts w:ascii="Arial" w:hAnsi="Arial" w:cs="Arial"/>
              </w:rPr>
              <w:t>Ensure all relevant parties to undergo MSDS training.</w:t>
            </w:r>
          </w:p>
          <w:p w:rsidR="00D82CEF" w:rsidRPr="00D82CEF" w:rsidRDefault="00D82CEF" w:rsidP="00D82CEF">
            <w:pPr>
              <w:rPr>
                <w:rFonts w:ascii="Arial" w:hAnsi="Arial" w:cs="Arial"/>
              </w:rPr>
            </w:pPr>
            <w:r>
              <w:rPr>
                <w:rFonts w:ascii="Arial" w:hAnsi="Arial" w:cs="Arial"/>
              </w:rPr>
              <w:t xml:space="preserve">• </w:t>
            </w:r>
            <w:r w:rsidRPr="00D82CEF">
              <w:rPr>
                <w:rFonts w:ascii="Arial" w:hAnsi="Arial" w:cs="Arial"/>
              </w:rPr>
              <w:t xml:space="preserve">Requirement for pre-commissioning and commissioning activities are being familiar by the task force. This can be obtained through training. In particular, the log out tag out procedure will be complied </w:t>
            </w:r>
            <w:proofErr w:type="gramStart"/>
            <w:r w:rsidRPr="00D82CEF">
              <w:rPr>
                <w:rFonts w:ascii="Arial" w:hAnsi="Arial" w:cs="Arial"/>
              </w:rPr>
              <w:t>to</w:t>
            </w:r>
            <w:proofErr w:type="gramEnd"/>
            <w:r w:rsidRPr="00D82CEF">
              <w:rPr>
                <w:rFonts w:ascii="Arial" w:hAnsi="Arial" w:cs="Arial"/>
              </w:rPr>
              <w:t xml:space="preserve"> by all the task force. </w:t>
            </w:r>
          </w:p>
          <w:p w:rsidR="00D82CEF" w:rsidRPr="00D82CEF" w:rsidRDefault="00D82CEF" w:rsidP="00D82CEF">
            <w:pPr>
              <w:rPr>
                <w:rFonts w:ascii="Arial" w:hAnsi="Arial" w:cs="Arial"/>
              </w:rPr>
            </w:pPr>
            <w:r>
              <w:rPr>
                <w:rFonts w:ascii="Arial" w:hAnsi="Arial" w:cs="Arial"/>
              </w:rPr>
              <w:t xml:space="preserve">• </w:t>
            </w:r>
            <w:r w:rsidRPr="00D82CEF">
              <w:rPr>
                <w:rFonts w:ascii="Arial" w:hAnsi="Arial" w:cs="Arial"/>
              </w:rPr>
              <w:t xml:space="preserve">Project Permit-To-Work procedure is being complied and adhered to by the task force. </w:t>
            </w:r>
          </w:p>
          <w:p w:rsidR="00D82CEF" w:rsidRDefault="00D82CEF" w:rsidP="00A97477">
            <w:pPr>
              <w:rPr>
                <w:rFonts w:ascii="Arial" w:hAnsi="Arial" w:cs="Arial"/>
              </w:rPr>
            </w:pPr>
            <w:r>
              <w:rPr>
                <w:rFonts w:ascii="Arial" w:hAnsi="Arial" w:cs="Arial"/>
              </w:rPr>
              <w:t xml:space="preserve">• </w:t>
            </w:r>
            <w:r w:rsidRPr="00D82CEF">
              <w:rPr>
                <w:rFonts w:ascii="Arial" w:hAnsi="Arial" w:cs="Arial"/>
              </w:rPr>
              <w:t>Manifolds required for chemical cleaning is meet with the requirement of fabrication, magnet testing and hydro testing prior to fitting on the pipeline</w:t>
            </w:r>
            <w:r>
              <w:rPr>
                <w:rFonts w:ascii="Arial" w:hAnsi="Arial" w:cs="Arial"/>
              </w:rPr>
              <w:t>.</w:t>
            </w:r>
          </w:p>
          <w:p w:rsidR="00D82CEF" w:rsidRPr="00D82CEF" w:rsidRDefault="00D82CEF" w:rsidP="00D82CEF">
            <w:pPr>
              <w:rPr>
                <w:rFonts w:ascii="Arial" w:hAnsi="Arial" w:cs="Arial"/>
              </w:rPr>
            </w:pPr>
            <w:r>
              <w:rPr>
                <w:rFonts w:ascii="Arial" w:hAnsi="Arial" w:cs="Arial"/>
              </w:rPr>
              <w:t xml:space="preserve">• </w:t>
            </w:r>
            <w:r w:rsidRPr="00D82CEF">
              <w:rPr>
                <w:rFonts w:ascii="Arial" w:hAnsi="Arial" w:cs="Arial"/>
              </w:rPr>
              <w:t>Drip trays to be prepared.</w:t>
            </w:r>
          </w:p>
          <w:p w:rsidR="00D82CEF" w:rsidRPr="00D82CEF" w:rsidRDefault="00D82CEF" w:rsidP="00D82CEF">
            <w:pPr>
              <w:rPr>
                <w:rFonts w:ascii="Arial" w:hAnsi="Arial" w:cs="Arial"/>
              </w:rPr>
            </w:pPr>
            <w:r>
              <w:rPr>
                <w:rFonts w:ascii="Arial" w:hAnsi="Arial" w:cs="Arial"/>
              </w:rPr>
              <w:lastRenderedPageBreak/>
              <w:t xml:space="preserve">• </w:t>
            </w:r>
            <w:r w:rsidRPr="00D82CEF">
              <w:rPr>
                <w:rFonts w:ascii="Arial" w:hAnsi="Arial" w:cs="Arial"/>
              </w:rPr>
              <w:t>Emergency response team is briefed with the MSDS.</w:t>
            </w:r>
          </w:p>
          <w:p w:rsidR="00D82CEF" w:rsidRPr="00D82CEF" w:rsidRDefault="00D82CEF" w:rsidP="00D82CEF">
            <w:pPr>
              <w:rPr>
                <w:rFonts w:ascii="Arial" w:hAnsi="Arial" w:cs="Arial"/>
              </w:rPr>
            </w:pPr>
            <w:r>
              <w:rPr>
                <w:rFonts w:ascii="Arial" w:hAnsi="Arial" w:cs="Arial"/>
              </w:rPr>
              <w:t xml:space="preserve">• </w:t>
            </w:r>
            <w:r w:rsidRPr="00D82CEF">
              <w:rPr>
                <w:rFonts w:ascii="Arial" w:hAnsi="Arial" w:cs="Arial"/>
              </w:rPr>
              <w:t>Drainage system is working properly.</w:t>
            </w:r>
          </w:p>
          <w:p w:rsidR="00A97477" w:rsidRPr="00A97477" w:rsidRDefault="00D82CEF" w:rsidP="00A97477">
            <w:pPr>
              <w:rPr>
                <w:rFonts w:ascii="Arial" w:hAnsi="Arial" w:cs="Arial"/>
              </w:rPr>
            </w:pPr>
            <w:r>
              <w:rPr>
                <w:rFonts w:ascii="Arial" w:hAnsi="Arial" w:cs="Arial"/>
              </w:rPr>
              <w:t xml:space="preserve">• </w:t>
            </w:r>
            <w:r w:rsidRPr="00D82CEF">
              <w:rPr>
                <w:rFonts w:ascii="Arial" w:hAnsi="Arial" w:cs="Arial"/>
              </w:rPr>
              <w:t>Area is being barricaded with visible signage.</w:t>
            </w:r>
            <w:permEnd w:id="1816399131"/>
          </w:p>
          <w:p w:rsidR="00A97477" w:rsidRPr="00A97477" w:rsidRDefault="00A97477" w:rsidP="00A97477">
            <w:pPr>
              <w:rPr>
                <w:rFonts w:ascii="Arial" w:hAnsi="Arial" w:cs="Arial"/>
              </w:rPr>
            </w:pPr>
          </w:p>
          <w:p w:rsidR="00A97477" w:rsidRPr="00A97477" w:rsidRDefault="00A97477" w:rsidP="00A97477">
            <w:pPr>
              <w:rPr>
                <w:rFonts w:ascii="Arial" w:hAnsi="Arial" w:cs="Arial"/>
                <w:i/>
              </w:rPr>
            </w:pPr>
            <w:r w:rsidRPr="00A97477">
              <w:rPr>
                <w:rFonts w:ascii="Arial" w:hAnsi="Arial" w:cs="Arial"/>
              </w:rPr>
              <w:t>Source of information</w:t>
            </w:r>
            <w:r w:rsidRPr="00A97477">
              <w:rPr>
                <w:rFonts w:ascii="Arial" w:hAnsi="Arial" w:cs="Arial"/>
                <w:b/>
              </w:rPr>
              <w:t xml:space="preserve"> </w:t>
            </w:r>
            <w:r w:rsidRPr="00A97477">
              <w:rPr>
                <w:rFonts w:ascii="Arial" w:hAnsi="Arial" w:cs="Arial"/>
                <w:i/>
              </w:rPr>
              <w:t>(e.g. website address)</w:t>
            </w:r>
            <w:r w:rsidRPr="00A97477">
              <w:rPr>
                <w:rFonts w:ascii="Arial" w:hAnsi="Arial" w:cs="Arial"/>
              </w:rPr>
              <w:t>:</w:t>
            </w:r>
            <w:r w:rsidRPr="00A97477">
              <w:rPr>
                <w:rFonts w:ascii="Arial" w:hAnsi="Arial" w:cs="Arial"/>
                <w:i/>
              </w:rPr>
              <w:t xml:space="preserve"> </w:t>
            </w:r>
          </w:p>
          <w:permStart w:id="1385708462" w:edGrp="everyone"/>
          <w:p w:rsidR="00A97477" w:rsidRPr="00A97477" w:rsidRDefault="00FB694E" w:rsidP="00A97477">
            <w:pPr>
              <w:rPr>
                <w:rFonts w:ascii="Arial" w:hAnsi="Arial" w:cs="Arial"/>
              </w:rPr>
            </w:pPr>
            <w:r>
              <w:rPr>
                <w:rFonts w:ascii="Arial" w:hAnsi="Arial" w:cs="Arial"/>
              </w:rPr>
              <w:fldChar w:fldCharType="begin"/>
            </w:r>
            <w:r>
              <w:rPr>
                <w:rFonts w:ascii="Arial" w:hAnsi="Arial" w:cs="Arial"/>
              </w:rPr>
              <w:instrText xml:space="preserve"> HYPERLINK "</w:instrText>
            </w:r>
            <w:r w:rsidRPr="00493F06">
              <w:rPr>
                <w:rFonts w:ascii="Arial" w:hAnsi="Arial" w:cs="Arial"/>
              </w:rPr>
              <w:instrText>http://www.safeworkaustralia.gov.au/sites/swa/model-whs-laws/model-cop/pages/model-cop</w:instrText>
            </w:r>
            <w:r>
              <w:rPr>
                <w:rFonts w:ascii="Arial" w:hAnsi="Arial" w:cs="Arial"/>
              </w:rPr>
              <w:instrText xml:space="preserve">" </w:instrText>
            </w:r>
            <w:r>
              <w:rPr>
                <w:rFonts w:ascii="Arial" w:hAnsi="Arial" w:cs="Arial"/>
              </w:rPr>
              <w:fldChar w:fldCharType="separate"/>
            </w:r>
            <w:r w:rsidRPr="009A2105">
              <w:rPr>
                <w:rStyle w:val="Hyperlink"/>
                <w:rFonts w:ascii="Arial" w:hAnsi="Arial" w:cs="Arial"/>
              </w:rPr>
              <w:t>http://www.safeworkaustralia.gov.au/sites/swa/model-whs-laws/model-cop/pages/model-cop</w:t>
            </w:r>
            <w:r>
              <w:rPr>
                <w:rFonts w:ascii="Arial" w:hAnsi="Arial" w:cs="Arial"/>
              </w:rPr>
              <w:fldChar w:fldCharType="end"/>
            </w:r>
            <w:permEnd w:id="1385708462"/>
          </w:p>
        </w:tc>
      </w:tr>
      <w:tr w:rsidR="00E03E0F" w:rsidRPr="00A97477" w:rsidTr="00E03E0F">
        <w:trPr>
          <w:trHeight w:val="70"/>
        </w:trPr>
        <w:tc>
          <w:tcPr>
            <w:tcW w:w="9242" w:type="dxa"/>
            <w:shd w:val="clear" w:color="auto" w:fill="D9D9D9" w:themeFill="background1" w:themeFillShade="D9"/>
          </w:tcPr>
          <w:p w:rsidR="00E03E0F" w:rsidRPr="00E03E0F" w:rsidRDefault="00D51B74" w:rsidP="00E03E0F">
            <w:pPr>
              <w:keepNext/>
              <w:rPr>
                <w:rFonts w:ascii="Arial" w:hAnsi="Arial" w:cs="Arial"/>
                <w:b/>
              </w:rPr>
            </w:pPr>
            <w:r>
              <w:rPr>
                <w:rFonts w:ascii="Arial" w:hAnsi="Arial" w:cs="Arial"/>
                <w:b/>
              </w:rPr>
              <w:lastRenderedPageBreak/>
              <w:t>Consulting</w:t>
            </w:r>
            <w:r w:rsidR="00E03E0F">
              <w:rPr>
                <w:rFonts w:ascii="Arial" w:hAnsi="Arial" w:cs="Arial"/>
                <w:b/>
              </w:rPr>
              <w:t xml:space="preserve"> others</w:t>
            </w:r>
          </w:p>
        </w:tc>
      </w:tr>
      <w:tr w:rsidR="00E03E0F" w:rsidRPr="00A97477" w:rsidTr="00DD1DB8">
        <w:trPr>
          <w:trHeight w:val="1134"/>
        </w:trPr>
        <w:tc>
          <w:tcPr>
            <w:tcW w:w="9242" w:type="dxa"/>
          </w:tcPr>
          <w:p w:rsidR="009B0F10" w:rsidRPr="009B0F10" w:rsidRDefault="009B0F10" w:rsidP="009B0F10">
            <w:pPr>
              <w:rPr>
                <w:rFonts w:ascii="Arial" w:hAnsi="Arial" w:cs="Arial"/>
              </w:rPr>
            </w:pPr>
            <w:permStart w:id="2136172550" w:edGrp="everyone"/>
            <w:r w:rsidRPr="009B0F10">
              <w:rPr>
                <w:rFonts w:ascii="Arial" w:hAnsi="Arial" w:cs="Arial"/>
              </w:rPr>
              <w:t xml:space="preserve">Consultation on health and safety matters related to the task so far as is reasonably practicable with workers who carry out the task and who are (or are likely to be) directly affected. This includes consultation made to other subcontractors in the area whose their scope of work will interface with chemical cleaning activities. For example: scaffolding sub-contractor, instrumental sub-contractor. </w:t>
            </w:r>
          </w:p>
          <w:p w:rsidR="00E03E0F" w:rsidRPr="00A97477" w:rsidRDefault="009B0F10" w:rsidP="00A97477">
            <w:pPr>
              <w:rPr>
                <w:rFonts w:ascii="Arial" w:hAnsi="Arial" w:cs="Arial"/>
              </w:rPr>
            </w:pPr>
            <w:r w:rsidRPr="009B0F10">
              <w:rPr>
                <w:rFonts w:ascii="Arial" w:hAnsi="Arial" w:cs="Arial"/>
              </w:rPr>
              <w:t>Consultation can be commenced in many forms; for example: attending the Permit To Work coordination meeting and share the information to relevant stake holder.</w:t>
            </w:r>
            <w:permEnd w:id="2136172550"/>
          </w:p>
        </w:tc>
      </w:tr>
    </w:tbl>
    <w:p w:rsidR="00A97477" w:rsidRPr="00A97477" w:rsidRDefault="00A97477" w:rsidP="00A97477">
      <w:pPr>
        <w:spacing w:after="0" w:line="240" w:lineRule="auto"/>
        <w:rPr>
          <w:rFonts w:ascii="Arial" w:hAnsi="Arial" w:cs="Arial"/>
        </w:rPr>
      </w:pPr>
    </w:p>
    <w:p w:rsidR="00E03E0F" w:rsidRPr="00A97477" w:rsidRDefault="00E03E0F" w:rsidP="00E03E0F">
      <w:pPr>
        <w:spacing w:after="0" w:line="240" w:lineRule="auto"/>
        <w:rPr>
          <w:rFonts w:ascii="Arial" w:hAnsi="Arial" w:cs="Arial"/>
        </w:rPr>
      </w:pPr>
    </w:p>
    <w:tbl>
      <w:tblPr>
        <w:tblStyle w:val="TableGrid4"/>
        <w:tblW w:w="0" w:type="auto"/>
        <w:tblLook w:val="04A0" w:firstRow="1" w:lastRow="0" w:firstColumn="1" w:lastColumn="0" w:noHBand="0" w:noVBand="1"/>
      </w:tblPr>
      <w:tblGrid>
        <w:gridCol w:w="9016"/>
      </w:tblGrid>
      <w:tr w:rsidR="00E03E0F" w:rsidRPr="00A97477" w:rsidTr="00DD1DB8">
        <w:tc>
          <w:tcPr>
            <w:tcW w:w="9242" w:type="dxa"/>
            <w:shd w:val="clear" w:color="auto" w:fill="D9D9D9" w:themeFill="background1" w:themeFillShade="D9"/>
          </w:tcPr>
          <w:p w:rsidR="00E03E0F" w:rsidRPr="00A97477" w:rsidRDefault="00E03E0F" w:rsidP="00F44E20">
            <w:pPr>
              <w:keepNext/>
              <w:rPr>
                <w:rFonts w:ascii="Arial" w:hAnsi="Arial" w:cs="Arial"/>
                <w:b/>
              </w:rPr>
            </w:pPr>
            <w:r w:rsidRPr="00A97477">
              <w:rPr>
                <w:rFonts w:ascii="Arial" w:hAnsi="Arial" w:cs="Arial"/>
                <w:b/>
              </w:rPr>
              <w:t xml:space="preserve">Name </w:t>
            </w:r>
            <w:r w:rsidR="00F44E20">
              <w:rPr>
                <w:rFonts w:ascii="Arial" w:hAnsi="Arial" w:cs="Arial"/>
                <w:b/>
              </w:rPr>
              <w:t>hazard relating to moving machinery parts</w:t>
            </w:r>
          </w:p>
        </w:tc>
      </w:tr>
      <w:tr w:rsidR="00E03E0F" w:rsidRPr="00A97477" w:rsidTr="00DD1DB8">
        <w:trPr>
          <w:trHeight w:val="567"/>
        </w:trPr>
        <w:tc>
          <w:tcPr>
            <w:tcW w:w="9242" w:type="dxa"/>
          </w:tcPr>
          <w:p w:rsidR="00E03E0F" w:rsidRPr="00A97477" w:rsidRDefault="00AC6AB7" w:rsidP="00DD1DB8">
            <w:pPr>
              <w:rPr>
                <w:rFonts w:ascii="Arial" w:hAnsi="Arial" w:cs="Arial"/>
              </w:rPr>
            </w:pPr>
            <w:permStart w:id="1404596600" w:edGrp="everyone"/>
            <w:r w:rsidRPr="00AC6AB7">
              <w:rPr>
                <w:rFonts w:ascii="Arial" w:hAnsi="Arial" w:cs="Arial"/>
              </w:rPr>
              <w:t>Elevated Working Platform (EWP) and or cherry picker working in the area interface with other activities which may cause collision.</w:t>
            </w:r>
            <w:permEnd w:id="1404596600"/>
          </w:p>
        </w:tc>
      </w:tr>
      <w:tr w:rsidR="00E03E0F" w:rsidRPr="00A97477" w:rsidTr="00DD1DB8">
        <w:tc>
          <w:tcPr>
            <w:tcW w:w="9242" w:type="dxa"/>
            <w:shd w:val="clear" w:color="auto" w:fill="D9D9D9" w:themeFill="background1" w:themeFillShade="D9"/>
          </w:tcPr>
          <w:p w:rsidR="00E03E0F" w:rsidRPr="00A97477" w:rsidRDefault="00E03E0F" w:rsidP="00DD1DB8">
            <w:pPr>
              <w:keepNext/>
              <w:rPr>
                <w:rFonts w:ascii="Arial" w:hAnsi="Arial" w:cs="Arial"/>
              </w:rPr>
            </w:pPr>
            <w:r w:rsidRPr="00A97477">
              <w:rPr>
                <w:rFonts w:ascii="Arial" w:hAnsi="Arial" w:cs="Arial"/>
                <w:b/>
              </w:rPr>
              <w:t xml:space="preserve">Nature and scope of hazard </w:t>
            </w:r>
          </w:p>
        </w:tc>
      </w:tr>
      <w:tr w:rsidR="00E03E0F" w:rsidRPr="00A97477" w:rsidTr="00DD1DB8">
        <w:trPr>
          <w:trHeight w:val="1134"/>
        </w:trPr>
        <w:tc>
          <w:tcPr>
            <w:tcW w:w="9242" w:type="dxa"/>
          </w:tcPr>
          <w:p w:rsidR="00E03E0F" w:rsidRPr="00A97477" w:rsidRDefault="00CA492E" w:rsidP="00DD1DB8">
            <w:pPr>
              <w:rPr>
                <w:rFonts w:ascii="Arial" w:hAnsi="Arial" w:cs="Arial"/>
              </w:rPr>
            </w:pPr>
            <w:permStart w:id="1561620272" w:edGrp="everyone"/>
            <w:r w:rsidRPr="00CA492E">
              <w:rPr>
                <w:rFonts w:ascii="Arial" w:hAnsi="Arial" w:cs="Arial"/>
              </w:rPr>
              <w:t xml:space="preserve">EWP operation at construction site required a firm and completed foundation as well as maintain it working radius is free from potential of hit and collision. The equipment meet the safety requirement prior to bring to site.  </w:t>
            </w:r>
            <w:permEnd w:id="1561620272"/>
          </w:p>
          <w:p w:rsidR="00E03E0F" w:rsidRPr="00A97477" w:rsidRDefault="00E03E0F" w:rsidP="00DD1DB8">
            <w:pPr>
              <w:rPr>
                <w:rFonts w:ascii="Arial" w:hAnsi="Arial" w:cs="Arial"/>
              </w:rPr>
            </w:pPr>
          </w:p>
          <w:p w:rsidR="00E03E0F" w:rsidRPr="00A97477" w:rsidRDefault="00E03E0F" w:rsidP="00DD1DB8">
            <w:pPr>
              <w:rPr>
                <w:rFonts w:ascii="Arial" w:hAnsi="Arial" w:cs="Arial"/>
                <w:i/>
              </w:rPr>
            </w:pPr>
            <w:r w:rsidRPr="00A97477">
              <w:rPr>
                <w:rFonts w:ascii="Arial" w:hAnsi="Arial" w:cs="Arial"/>
              </w:rPr>
              <w:t>Source of information</w:t>
            </w:r>
            <w:r w:rsidRPr="00A97477">
              <w:rPr>
                <w:rFonts w:ascii="Arial" w:hAnsi="Arial" w:cs="Arial"/>
                <w:b/>
              </w:rPr>
              <w:t xml:space="preserve"> </w:t>
            </w:r>
            <w:r w:rsidRPr="00A97477">
              <w:rPr>
                <w:rFonts w:ascii="Arial" w:hAnsi="Arial" w:cs="Arial"/>
                <w:i/>
              </w:rPr>
              <w:t>(e.g. website address)</w:t>
            </w:r>
            <w:r w:rsidRPr="00A97477">
              <w:rPr>
                <w:rFonts w:ascii="Arial" w:hAnsi="Arial" w:cs="Arial"/>
              </w:rPr>
              <w:t>:</w:t>
            </w:r>
          </w:p>
          <w:permStart w:id="1393173317" w:edGrp="everyone"/>
          <w:p w:rsidR="00E03E0F" w:rsidRPr="00A97477" w:rsidRDefault="00D74C5A" w:rsidP="00DD1DB8">
            <w:pPr>
              <w:rPr>
                <w:rFonts w:ascii="Arial" w:hAnsi="Arial" w:cs="Arial"/>
              </w:rPr>
            </w:pPr>
            <w:r>
              <w:rPr>
                <w:rFonts w:ascii="Arial" w:hAnsi="Arial" w:cs="Arial"/>
              </w:rPr>
              <w:fldChar w:fldCharType="begin"/>
            </w:r>
            <w:r>
              <w:rPr>
                <w:rFonts w:ascii="Arial" w:hAnsi="Arial" w:cs="Arial"/>
              </w:rPr>
              <w:instrText xml:space="preserve"> HYPERLINK "</w:instrText>
            </w:r>
            <w:r w:rsidRPr="007C6C4C">
              <w:rPr>
                <w:rFonts w:ascii="Arial" w:hAnsi="Arial" w:cs="Arial"/>
              </w:rPr>
              <w:instrText>http://www.safeworkaustralia.gov.au/sites/SWA/model-whs-laws/model-COP/Documents/Historical%20model%20Codes%20of%20Practice/managing-risk-falls-december-2011.pdf</w:instrText>
            </w:r>
            <w:r>
              <w:rPr>
                <w:rFonts w:ascii="Arial" w:hAnsi="Arial" w:cs="Arial"/>
              </w:rPr>
              <w:instrText xml:space="preserve">" </w:instrText>
            </w:r>
            <w:r>
              <w:rPr>
                <w:rFonts w:ascii="Arial" w:hAnsi="Arial" w:cs="Arial"/>
              </w:rPr>
              <w:fldChar w:fldCharType="separate"/>
            </w:r>
            <w:r w:rsidRPr="009A2105">
              <w:rPr>
                <w:rStyle w:val="Hyperlink"/>
                <w:rFonts w:ascii="Arial" w:hAnsi="Arial" w:cs="Arial"/>
              </w:rPr>
              <w:t>http://www.safeworkaustralia.gov.au/sites/SWA/model-whs-laws/model-COP/Documents/Historical%20model%20Codes%20of%20Practice/managing-risk-falls-december-2011.pdf</w:t>
            </w:r>
            <w:r>
              <w:rPr>
                <w:rFonts w:ascii="Arial" w:hAnsi="Arial" w:cs="Arial"/>
              </w:rPr>
              <w:fldChar w:fldCharType="end"/>
            </w:r>
            <w:permEnd w:id="1393173317"/>
          </w:p>
        </w:tc>
      </w:tr>
      <w:tr w:rsidR="00E03E0F" w:rsidRPr="00A97477" w:rsidTr="00DD1DB8">
        <w:trPr>
          <w:trHeight w:val="70"/>
        </w:trPr>
        <w:tc>
          <w:tcPr>
            <w:tcW w:w="9242" w:type="dxa"/>
            <w:shd w:val="clear" w:color="auto" w:fill="D9D9D9" w:themeFill="background1" w:themeFillShade="D9"/>
          </w:tcPr>
          <w:p w:rsidR="00E03E0F" w:rsidRPr="00A97477" w:rsidRDefault="00E03E0F" w:rsidP="00DD1DB8">
            <w:pPr>
              <w:keepNext/>
              <w:rPr>
                <w:rFonts w:ascii="Arial" w:hAnsi="Arial" w:cs="Arial"/>
                <w:b/>
              </w:rPr>
            </w:pPr>
            <w:r w:rsidRPr="00A97477">
              <w:rPr>
                <w:rFonts w:ascii="Arial" w:hAnsi="Arial" w:cs="Arial"/>
                <w:b/>
              </w:rPr>
              <w:t>Determine the level of risk</w:t>
            </w:r>
          </w:p>
        </w:tc>
      </w:tr>
      <w:tr w:rsidR="00E03E0F" w:rsidRPr="00A97477" w:rsidTr="00DD1DB8">
        <w:trPr>
          <w:trHeight w:val="1134"/>
        </w:trPr>
        <w:tc>
          <w:tcPr>
            <w:tcW w:w="9242" w:type="dxa"/>
          </w:tcPr>
          <w:p w:rsidR="00E03E0F" w:rsidRPr="00A97477" w:rsidRDefault="00E03E0F" w:rsidP="00DD1639">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E03E0F"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A:</w:t>
                  </w:r>
                </w:p>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B:</w:t>
                  </w:r>
                </w:p>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C:</w:t>
                  </w:r>
                </w:p>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D:</w:t>
                  </w:r>
                </w:p>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E:</w:t>
                  </w:r>
                </w:p>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First Aid</w:t>
                  </w:r>
                </w:p>
              </w:tc>
            </w:tr>
            <w:tr w:rsidR="00E03E0F"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r>
            <w:tr w:rsidR="00E03E0F"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r>
            <w:tr w:rsidR="00E03E0F"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r>
            <w:tr w:rsidR="00E03E0F"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r>
            <w:tr w:rsidR="00E03E0F"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r>
          </w:tbl>
          <w:p w:rsidR="00E03E0F" w:rsidRPr="00A97477" w:rsidRDefault="00E03E0F" w:rsidP="00DD1639">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E03E0F" w:rsidRPr="00A97477" w:rsidTr="00DD1DB8">
              <w:trPr>
                <w:trHeight w:val="28"/>
              </w:trPr>
              <w:tc>
                <w:tcPr>
                  <w:tcW w:w="2249" w:type="dxa"/>
                  <w:shd w:val="clear" w:color="auto" w:fill="FF00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 Low</w:t>
                  </w:r>
                </w:p>
              </w:tc>
            </w:tr>
          </w:tbl>
          <w:p w:rsidR="00E03E0F" w:rsidRPr="00A97477" w:rsidRDefault="00E03E0F" w:rsidP="00DD1639">
            <w:pPr>
              <w:keepNext/>
              <w:jc w:val="both"/>
              <w:rPr>
                <w:rFonts w:ascii="Arial Narrow" w:eastAsia="Times New Roman" w:hAnsi="Arial Narrow" w:cs="Times New Roman"/>
                <w:sz w:val="20"/>
                <w:szCs w:val="20"/>
              </w:rPr>
            </w:pPr>
          </w:p>
          <w:p w:rsidR="00E03E0F" w:rsidRPr="00A97477" w:rsidRDefault="00E03E0F" w:rsidP="00DD1639">
            <w:pPr>
              <w:keepNext/>
              <w:rPr>
                <w:rFonts w:ascii="Arial" w:hAnsi="Arial" w:cs="Arial"/>
              </w:rPr>
            </w:pPr>
            <w:r w:rsidRPr="00A97477">
              <w:rPr>
                <w:rFonts w:ascii="Arial" w:hAnsi="Arial" w:cs="Arial"/>
              </w:rPr>
              <w:t xml:space="preserve">Level of risk: </w:t>
            </w:r>
            <w:permStart w:id="1300061628" w:edGrp="everyone"/>
            <w:r w:rsidR="004D0903" w:rsidRPr="004D0903">
              <w:rPr>
                <w:rFonts w:ascii="Arial" w:hAnsi="Arial" w:cs="Arial"/>
              </w:rPr>
              <w:t>C: Lost Time Injury x 2: Likely =C2 =  H: High</w:t>
            </w:r>
            <w:permEnd w:id="1300061628"/>
          </w:p>
          <w:p w:rsidR="00E03E0F" w:rsidRPr="00A97477" w:rsidRDefault="00E03E0F" w:rsidP="00DD1639">
            <w:pPr>
              <w:keepNext/>
              <w:rPr>
                <w:rFonts w:ascii="Arial" w:hAnsi="Arial" w:cs="Arial"/>
              </w:rPr>
            </w:pPr>
          </w:p>
        </w:tc>
      </w:tr>
      <w:tr w:rsidR="00E03E0F" w:rsidRPr="00A97477" w:rsidTr="00DD1DB8">
        <w:trPr>
          <w:trHeight w:val="70"/>
        </w:trPr>
        <w:tc>
          <w:tcPr>
            <w:tcW w:w="9242" w:type="dxa"/>
            <w:shd w:val="clear" w:color="auto" w:fill="D9D9D9" w:themeFill="background1" w:themeFillShade="D9"/>
          </w:tcPr>
          <w:p w:rsidR="00E03E0F" w:rsidRPr="00A97477" w:rsidRDefault="004106AA" w:rsidP="00DD1DB8">
            <w:pPr>
              <w:keepNext/>
              <w:rPr>
                <w:rFonts w:ascii="Arial" w:hAnsi="Arial" w:cs="Arial"/>
                <w:b/>
              </w:rPr>
            </w:pPr>
            <w:r>
              <w:rPr>
                <w:rFonts w:ascii="Arial" w:hAnsi="Arial" w:cs="Arial"/>
                <w:b/>
              </w:rPr>
              <w:t>Risk controls</w:t>
            </w:r>
          </w:p>
        </w:tc>
      </w:tr>
      <w:tr w:rsidR="004106AA" w:rsidRPr="00A97477" w:rsidTr="00DD1DB8">
        <w:trPr>
          <w:trHeight w:val="1134"/>
        </w:trPr>
        <w:tc>
          <w:tcPr>
            <w:tcW w:w="9242" w:type="dxa"/>
            <w:shd w:val="clear" w:color="auto" w:fill="FFFFFF" w:themeFill="background1"/>
          </w:tcPr>
          <w:p w:rsidR="00B67C0E" w:rsidRPr="00B67C0E" w:rsidRDefault="00B67C0E" w:rsidP="00B67C0E">
            <w:pPr>
              <w:rPr>
                <w:rFonts w:ascii="Arial" w:hAnsi="Arial" w:cs="Arial"/>
              </w:rPr>
            </w:pPr>
            <w:permStart w:id="1191149314" w:edGrp="everyone"/>
            <w:r w:rsidRPr="00B67C0E">
              <w:rPr>
                <w:rFonts w:ascii="Arial" w:hAnsi="Arial" w:cs="Arial"/>
              </w:rPr>
              <w:t>EWP is being inspected and tagged as safe for use.</w:t>
            </w:r>
          </w:p>
          <w:p w:rsidR="00B67C0E" w:rsidRPr="00B67C0E" w:rsidRDefault="00B67C0E" w:rsidP="00B67C0E">
            <w:pPr>
              <w:rPr>
                <w:rFonts w:ascii="Arial" w:hAnsi="Arial" w:cs="Arial"/>
              </w:rPr>
            </w:pPr>
            <w:r w:rsidRPr="00B67C0E">
              <w:rPr>
                <w:rFonts w:ascii="Arial" w:hAnsi="Arial" w:cs="Arial"/>
              </w:rPr>
              <w:t>Equipment Daily Checklist is completed by EQP operator.</w:t>
            </w:r>
          </w:p>
          <w:p w:rsidR="00B67C0E" w:rsidRPr="00B67C0E" w:rsidRDefault="00B67C0E" w:rsidP="00B67C0E">
            <w:pPr>
              <w:rPr>
                <w:rFonts w:ascii="Arial" w:hAnsi="Arial" w:cs="Arial"/>
              </w:rPr>
            </w:pPr>
            <w:r w:rsidRPr="00B67C0E">
              <w:rPr>
                <w:rFonts w:ascii="Arial" w:hAnsi="Arial" w:cs="Arial"/>
              </w:rPr>
              <w:t>The route of EWP have to be inspected prior to it is travelling.</w:t>
            </w:r>
          </w:p>
          <w:p w:rsidR="004106AA" w:rsidRDefault="00B67C0E" w:rsidP="004106AA">
            <w:pPr>
              <w:rPr>
                <w:rFonts w:ascii="Arial" w:hAnsi="Arial" w:cs="Arial"/>
              </w:rPr>
            </w:pPr>
            <w:r w:rsidRPr="00B67C0E">
              <w:rPr>
                <w:rFonts w:ascii="Arial" w:hAnsi="Arial" w:cs="Arial"/>
              </w:rPr>
              <w:t>Once in the working location, operating area of EWP have to be barricaded and control of interface activities have to be implemented.</w:t>
            </w:r>
          </w:p>
          <w:p w:rsidR="00B67C0E" w:rsidRPr="00B67C0E" w:rsidRDefault="00B67C0E" w:rsidP="00B67C0E">
            <w:pPr>
              <w:rPr>
                <w:rFonts w:ascii="Arial" w:hAnsi="Arial" w:cs="Arial"/>
              </w:rPr>
            </w:pPr>
            <w:r w:rsidRPr="00B67C0E">
              <w:rPr>
                <w:rFonts w:ascii="Arial" w:hAnsi="Arial" w:cs="Arial"/>
              </w:rPr>
              <w:t>EWP members is familiar with emergency stop procedure applied for EWP.</w:t>
            </w:r>
          </w:p>
          <w:p w:rsidR="00B67C0E" w:rsidRDefault="00B67C0E" w:rsidP="00B67C0E">
            <w:pPr>
              <w:rPr>
                <w:rFonts w:ascii="Arial" w:hAnsi="Arial" w:cs="Arial"/>
              </w:rPr>
            </w:pPr>
            <w:r w:rsidRPr="00B67C0E">
              <w:rPr>
                <w:rFonts w:ascii="Arial" w:hAnsi="Arial" w:cs="Arial"/>
              </w:rPr>
              <w:t>Rescue-at-height training</w:t>
            </w:r>
          </w:p>
          <w:permEnd w:id="1191149314"/>
          <w:p w:rsidR="004106AA" w:rsidRPr="00A97477" w:rsidRDefault="004106AA" w:rsidP="004106AA">
            <w:pPr>
              <w:rPr>
                <w:rFonts w:ascii="Arial" w:hAnsi="Arial" w:cs="Arial"/>
              </w:rPr>
            </w:pPr>
          </w:p>
          <w:p w:rsidR="004106AA" w:rsidRPr="00A97477" w:rsidRDefault="004106AA" w:rsidP="004106AA">
            <w:pPr>
              <w:rPr>
                <w:rFonts w:ascii="Arial" w:hAnsi="Arial" w:cs="Arial"/>
              </w:rPr>
            </w:pPr>
          </w:p>
          <w:p w:rsidR="004106AA" w:rsidRPr="00A97477" w:rsidRDefault="004106AA" w:rsidP="004106AA">
            <w:pPr>
              <w:rPr>
                <w:rFonts w:ascii="Arial" w:hAnsi="Arial" w:cs="Arial"/>
                <w:i/>
              </w:rPr>
            </w:pPr>
            <w:r w:rsidRPr="00A97477">
              <w:rPr>
                <w:rFonts w:ascii="Arial" w:hAnsi="Arial" w:cs="Arial"/>
              </w:rPr>
              <w:t>Source of information</w:t>
            </w:r>
            <w:r w:rsidRPr="00A97477">
              <w:rPr>
                <w:rFonts w:ascii="Arial" w:hAnsi="Arial" w:cs="Arial"/>
                <w:b/>
              </w:rPr>
              <w:t xml:space="preserve"> </w:t>
            </w:r>
            <w:r w:rsidRPr="00A97477">
              <w:rPr>
                <w:rFonts w:ascii="Arial" w:hAnsi="Arial" w:cs="Arial"/>
                <w:i/>
              </w:rPr>
              <w:t>(e.g. website address)</w:t>
            </w:r>
            <w:r w:rsidRPr="00A97477">
              <w:rPr>
                <w:rFonts w:ascii="Arial" w:hAnsi="Arial" w:cs="Arial"/>
              </w:rPr>
              <w:t>:</w:t>
            </w:r>
            <w:r w:rsidRPr="00A97477">
              <w:rPr>
                <w:rFonts w:ascii="Arial" w:hAnsi="Arial" w:cs="Arial"/>
                <w:i/>
              </w:rPr>
              <w:t xml:space="preserve"> </w:t>
            </w:r>
          </w:p>
          <w:permStart w:id="21321283" w:edGrp="everyone"/>
          <w:p w:rsidR="004106AA" w:rsidRPr="00A97477" w:rsidRDefault="00D67602" w:rsidP="004106AA">
            <w:pPr>
              <w:rPr>
                <w:rFonts w:ascii="Arial" w:hAnsi="Arial" w:cs="Arial"/>
              </w:rPr>
            </w:pPr>
            <w:r>
              <w:rPr>
                <w:rFonts w:ascii="Arial" w:hAnsi="Arial" w:cs="Arial"/>
              </w:rPr>
              <w:fldChar w:fldCharType="begin"/>
            </w:r>
            <w:r>
              <w:rPr>
                <w:rFonts w:ascii="Arial" w:hAnsi="Arial" w:cs="Arial"/>
              </w:rPr>
              <w:instrText xml:space="preserve"> HYPERLINK "</w:instrText>
            </w:r>
            <w:r w:rsidRPr="00CA5EEA">
              <w:rPr>
                <w:rFonts w:ascii="Arial" w:hAnsi="Arial" w:cs="Arial"/>
              </w:rPr>
              <w:instrText>http://www.safeworkaustralia.gov.au/sites/SWA/model-whs-laws/model-COP/Documents/Historical%20model%20Codes%20of%20Practice/managing-risk-falls-december-2011.pdf</w:instrText>
            </w:r>
            <w:r>
              <w:rPr>
                <w:rFonts w:ascii="Arial" w:hAnsi="Arial" w:cs="Arial"/>
              </w:rPr>
              <w:instrText xml:space="preserve">" </w:instrText>
            </w:r>
            <w:r>
              <w:rPr>
                <w:rFonts w:ascii="Arial" w:hAnsi="Arial" w:cs="Arial"/>
              </w:rPr>
              <w:fldChar w:fldCharType="separate"/>
            </w:r>
            <w:r w:rsidRPr="009A2105">
              <w:rPr>
                <w:rStyle w:val="Hyperlink"/>
                <w:rFonts w:ascii="Arial" w:hAnsi="Arial" w:cs="Arial"/>
              </w:rPr>
              <w:t>http://www.safeworkaustralia.gov.au/sites/SWA/model-whs-laws/model-COP/Documents/Historical%20model%20Codes%20of%20Practice/managing-risk-falls-december-2011.pdf</w:t>
            </w:r>
            <w:r>
              <w:rPr>
                <w:rFonts w:ascii="Arial" w:hAnsi="Arial" w:cs="Arial"/>
              </w:rPr>
              <w:fldChar w:fldCharType="end"/>
            </w:r>
            <w:permEnd w:id="21321283"/>
          </w:p>
        </w:tc>
      </w:tr>
      <w:tr w:rsidR="004106AA" w:rsidRPr="00A97477" w:rsidTr="00DD1DB8">
        <w:trPr>
          <w:trHeight w:val="70"/>
        </w:trPr>
        <w:tc>
          <w:tcPr>
            <w:tcW w:w="9242" w:type="dxa"/>
            <w:shd w:val="clear" w:color="auto" w:fill="D9D9D9" w:themeFill="background1" w:themeFillShade="D9"/>
          </w:tcPr>
          <w:p w:rsidR="004106AA" w:rsidRPr="00A97477" w:rsidRDefault="00D51B74" w:rsidP="004106AA">
            <w:pPr>
              <w:keepNext/>
              <w:rPr>
                <w:rFonts w:ascii="Arial" w:hAnsi="Arial" w:cs="Arial"/>
                <w:b/>
              </w:rPr>
            </w:pPr>
            <w:r>
              <w:rPr>
                <w:rFonts w:ascii="Arial" w:hAnsi="Arial" w:cs="Arial"/>
                <w:b/>
              </w:rPr>
              <w:lastRenderedPageBreak/>
              <w:t>Consulting</w:t>
            </w:r>
            <w:r w:rsidR="004106AA">
              <w:rPr>
                <w:rFonts w:ascii="Arial" w:hAnsi="Arial" w:cs="Arial"/>
                <w:b/>
              </w:rPr>
              <w:t xml:space="preserve"> others</w:t>
            </w:r>
          </w:p>
        </w:tc>
      </w:tr>
      <w:tr w:rsidR="004106AA" w:rsidRPr="00A97477" w:rsidTr="00DD1DB8">
        <w:trPr>
          <w:trHeight w:val="1134"/>
        </w:trPr>
        <w:tc>
          <w:tcPr>
            <w:tcW w:w="9242" w:type="dxa"/>
          </w:tcPr>
          <w:p w:rsidR="00A52228" w:rsidRPr="00A52228" w:rsidRDefault="00A52228" w:rsidP="00A52228">
            <w:pPr>
              <w:rPr>
                <w:rFonts w:ascii="Arial" w:hAnsi="Arial" w:cs="Arial"/>
              </w:rPr>
            </w:pPr>
            <w:permStart w:id="768568207" w:edGrp="everyone"/>
            <w:r w:rsidRPr="00A52228">
              <w:rPr>
                <w:rFonts w:ascii="Arial" w:hAnsi="Arial" w:cs="Arial"/>
              </w:rPr>
              <w:t>Emergency Stop Procedure applied for EWP will be clarified with all EPQ team members.</w:t>
            </w:r>
          </w:p>
          <w:p w:rsidR="00A52228" w:rsidRPr="00A52228" w:rsidRDefault="00A52228" w:rsidP="00A52228">
            <w:pPr>
              <w:rPr>
                <w:rFonts w:ascii="Arial" w:hAnsi="Arial" w:cs="Arial"/>
              </w:rPr>
            </w:pPr>
            <w:r w:rsidRPr="00A52228">
              <w:rPr>
                <w:rFonts w:ascii="Arial" w:hAnsi="Arial" w:cs="Arial"/>
              </w:rPr>
              <w:t>Workers involved with interface activities where EWP working will be briefed about EWP activities in tool box meeting prior to start working.</w:t>
            </w:r>
          </w:p>
          <w:p w:rsidR="004106AA" w:rsidRPr="00A97477" w:rsidRDefault="00A52228" w:rsidP="004106AA">
            <w:pPr>
              <w:rPr>
                <w:rFonts w:ascii="Arial" w:hAnsi="Arial" w:cs="Arial"/>
              </w:rPr>
            </w:pPr>
            <w:r w:rsidRPr="00A52228">
              <w:rPr>
                <w:rFonts w:ascii="Arial" w:hAnsi="Arial" w:cs="Arial"/>
              </w:rPr>
              <w:t>EWP Operator on ground is to ensure the surround of EWP free of unexpected attempt into the area</w:t>
            </w:r>
            <w:r>
              <w:rPr>
                <w:rFonts w:ascii="Arial" w:hAnsi="Arial" w:cs="Arial"/>
              </w:rPr>
              <w:t xml:space="preserve">. </w:t>
            </w:r>
            <w:permEnd w:id="768568207"/>
          </w:p>
        </w:tc>
      </w:tr>
    </w:tbl>
    <w:p w:rsidR="00E03E0F" w:rsidRPr="00A97477" w:rsidRDefault="00E03E0F" w:rsidP="00E03E0F">
      <w:pPr>
        <w:spacing w:after="0" w:line="240" w:lineRule="auto"/>
        <w:rPr>
          <w:rFonts w:ascii="Arial" w:hAnsi="Arial" w:cs="Arial"/>
        </w:rPr>
      </w:pPr>
    </w:p>
    <w:p w:rsidR="00A97477" w:rsidRPr="00A97477" w:rsidRDefault="00A97477" w:rsidP="00A97477">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A97477" w:rsidRPr="00A97477" w:rsidTr="00DD1DB8">
        <w:tc>
          <w:tcPr>
            <w:tcW w:w="3227" w:type="dxa"/>
            <w:shd w:val="clear" w:color="auto" w:fill="232F84"/>
          </w:tcPr>
          <w:p w:rsidR="00A97477" w:rsidRPr="00A97477" w:rsidRDefault="00A97477" w:rsidP="00A97477">
            <w:pPr>
              <w:keepNext/>
              <w:rPr>
                <w:rFonts w:ascii="Arial" w:hAnsi="Arial" w:cs="Arial"/>
                <w:b/>
              </w:rPr>
            </w:pPr>
            <w:r w:rsidRPr="00A97477">
              <w:rPr>
                <w:rFonts w:ascii="Arial" w:hAnsi="Arial" w:cs="Arial"/>
                <w:b/>
              </w:rPr>
              <w:t>Outcome for Activity 2</w:t>
            </w:r>
          </w:p>
        </w:tc>
        <w:tc>
          <w:tcPr>
            <w:tcW w:w="6015" w:type="dxa"/>
          </w:tcPr>
          <w:p w:rsidR="00A97477" w:rsidRPr="00A97477" w:rsidRDefault="00F031F9" w:rsidP="00A97477">
            <w:pPr>
              <w:keepNext/>
              <w:rPr>
                <w:rFonts w:ascii="Arial" w:hAnsi="Arial" w:cs="Arial"/>
              </w:rPr>
            </w:pPr>
            <w:sdt>
              <w:sdtPr>
                <w:rPr>
                  <w:rFonts w:ascii="Arial" w:hAnsi="Arial" w:cs="Arial"/>
                </w:rPr>
                <w:id w:val="367571506"/>
                <w14:checkbox>
                  <w14:checked w14:val="0"/>
                  <w14:checkedState w14:val="2612" w14:font="MS Gothic"/>
                  <w14:uncheckedState w14:val="2610" w14:font="MS Gothic"/>
                </w14:checkbox>
              </w:sdtPr>
              <w:sdtEndPr/>
              <w:sdtContent>
                <w:permStart w:id="1538397293" w:edGrp="everyone"/>
                <w:r w:rsidR="00A97477" w:rsidRPr="00A97477">
                  <w:rPr>
                    <w:rFonts w:ascii="Segoe UI Symbol" w:hAnsi="Segoe UI Symbol" w:cs="Segoe UI Symbol"/>
                  </w:rPr>
                  <w:t>☐</w:t>
                </w:r>
                <w:permEnd w:id="1538397293"/>
              </w:sdtContent>
            </w:sdt>
            <w:r w:rsidR="00A97477" w:rsidRPr="00A97477">
              <w:rPr>
                <w:rFonts w:ascii="Arial" w:hAnsi="Arial" w:cs="Arial"/>
              </w:rPr>
              <w:t xml:space="preserve"> Satisfactory </w:t>
            </w:r>
            <w:r w:rsidR="00A97477" w:rsidRPr="00A97477">
              <w:rPr>
                <w:rFonts w:ascii="Arial" w:hAnsi="Arial" w:cs="Arial"/>
              </w:rPr>
              <w:tab/>
            </w:r>
          </w:p>
          <w:p w:rsidR="00A97477" w:rsidRPr="00A97477" w:rsidRDefault="00F031F9" w:rsidP="00A97477">
            <w:pPr>
              <w:keepNext/>
              <w:rPr>
                <w:rFonts w:ascii="Arial" w:hAnsi="Arial" w:cs="Arial"/>
              </w:rPr>
            </w:pPr>
            <w:sdt>
              <w:sdtPr>
                <w:rPr>
                  <w:rFonts w:ascii="Arial" w:hAnsi="Arial" w:cs="Arial"/>
                </w:rPr>
                <w:id w:val="2101608565"/>
                <w14:checkbox>
                  <w14:checked w14:val="0"/>
                  <w14:checkedState w14:val="2612" w14:font="MS Gothic"/>
                  <w14:uncheckedState w14:val="2610" w14:font="MS Gothic"/>
                </w14:checkbox>
              </w:sdtPr>
              <w:sdtEndPr/>
              <w:sdtContent>
                <w:permStart w:id="549015661" w:edGrp="everyone"/>
                <w:r w:rsidR="00A97477" w:rsidRPr="00A97477">
                  <w:rPr>
                    <w:rFonts w:ascii="Segoe UI Symbol" w:hAnsi="Segoe UI Symbol" w:cs="Segoe UI Symbol"/>
                  </w:rPr>
                  <w:t>☐</w:t>
                </w:r>
                <w:permEnd w:id="549015661"/>
              </w:sdtContent>
            </w:sdt>
            <w:r w:rsidR="00A97477" w:rsidRPr="00A97477">
              <w:rPr>
                <w:rFonts w:ascii="Arial" w:hAnsi="Arial" w:cs="Arial"/>
              </w:rPr>
              <w:t xml:space="preserve"> Not satisfactory</w:t>
            </w:r>
          </w:p>
        </w:tc>
      </w:tr>
      <w:tr w:rsidR="00A97477" w:rsidRPr="00A97477" w:rsidTr="00DD1DB8">
        <w:trPr>
          <w:trHeight w:val="2835"/>
        </w:trPr>
        <w:tc>
          <w:tcPr>
            <w:tcW w:w="3227" w:type="dxa"/>
            <w:shd w:val="clear" w:color="auto" w:fill="232F84"/>
          </w:tcPr>
          <w:p w:rsidR="00A97477" w:rsidRPr="00A97477" w:rsidRDefault="00A97477" w:rsidP="00A97477">
            <w:pPr>
              <w:keepNext/>
              <w:rPr>
                <w:rFonts w:ascii="Arial" w:hAnsi="Arial" w:cs="Arial"/>
                <w:b/>
              </w:rPr>
            </w:pPr>
            <w:r w:rsidRPr="00A97477">
              <w:rPr>
                <w:rFonts w:ascii="Arial" w:hAnsi="Arial" w:cs="Arial"/>
                <w:b/>
              </w:rPr>
              <w:t>Trainer/Assessor comments</w:t>
            </w:r>
          </w:p>
        </w:tc>
        <w:tc>
          <w:tcPr>
            <w:tcW w:w="6015" w:type="dxa"/>
          </w:tcPr>
          <w:p w:rsidR="00A97477" w:rsidRPr="00A97477" w:rsidRDefault="00A97477" w:rsidP="00A97477">
            <w:pPr>
              <w:keepNext/>
              <w:rPr>
                <w:rFonts w:ascii="Arial" w:hAnsi="Arial" w:cs="Arial"/>
              </w:rPr>
            </w:pPr>
            <w:permStart w:id="1651845428" w:edGrp="everyone"/>
            <w:permEnd w:id="1651845428"/>
          </w:p>
        </w:tc>
      </w:tr>
    </w:tbl>
    <w:p w:rsidR="004106AA" w:rsidRDefault="00A97477">
      <w:pPr>
        <w:rPr>
          <w:rFonts w:ascii="Arial" w:hAnsi="Arial" w:cs="Arial"/>
        </w:rPr>
      </w:pPr>
      <w:r w:rsidRPr="00A97477">
        <w:rPr>
          <w:rFonts w:ascii="Arial" w:hAnsi="Arial" w:cs="Arial"/>
        </w:rPr>
        <w:br w:type="page"/>
      </w:r>
    </w:p>
    <w:tbl>
      <w:tblPr>
        <w:tblStyle w:val="TableGrid5"/>
        <w:tblW w:w="0" w:type="auto"/>
        <w:shd w:val="clear" w:color="auto" w:fill="F7CAAC" w:themeFill="accent2" w:themeFillTint="66"/>
        <w:tblLook w:val="04A0" w:firstRow="1" w:lastRow="0" w:firstColumn="1" w:lastColumn="0" w:noHBand="0" w:noVBand="1"/>
      </w:tblPr>
      <w:tblGrid>
        <w:gridCol w:w="9016"/>
      </w:tblGrid>
      <w:tr w:rsidR="004106AA" w:rsidRPr="004106AA" w:rsidTr="00DD1DB8">
        <w:tc>
          <w:tcPr>
            <w:tcW w:w="9235" w:type="dxa"/>
            <w:shd w:val="clear" w:color="auto" w:fill="232F84"/>
          </w:tcPr>
          <w:p w:rsidR="004106AA" w:rsidRPr="004106AA" w:rsidRDefault="004106AA" w:rsidP="004106AA">
            <w:pPr>
              <w:numPr>
                <w:ilvl w:val="0"/>
                <w:numId w:val="6"/>
              </w:numPr>
              <w:rPr>
                <w:rFonts w:ascii="Arial" w:hAnsi="Arial" w:cs="Arial"/>
                <w:b/>
              </w:rPr>
            </w:pPr>
          </w:p>
        </w:tc>
      </w:tr>
      <w:tr w:rsidR="004106AA" w:rsidRPr="004106AA" w:rsidTr="00A20547">
        <w:tc>
          <w:tcPr>
            <w:tcW w:w="9235" w:type="dxa"/>
            <w:shd w:val="clear" w:color="auto" w:fill="A1D7E1"/>
          </w:tcPr>
          <w:p w:rsidR="004106AA" w:rsidRPr="004106AA" w:rsidRDefault="004106AA" w:rsidP="004106AA">
            <w:pPr>
              <w:rPr>
                <w:rFonts w:ascii="Arial" w:hAnsi="Arial" w:cs="Arial"/>
                <w:bCs/>
              </w:rPr>
            </w:pPr>
            <w:r w:rsidRPr="004106AA">
              <w:rPr>
                <w:rFonts w:ascii="Arial" w:hAnsi="Arial" w:cs="Arial"/>
                <w:bCs/>
              </w:rPr>
              <w:t xml:space="preserve">For the two (2) risks (and associated risk controls) identified in Activity </w:t>
            </w:r>
            <w:r>
              <w:rPr>
                <w:rFonts w:ascii="Arial" w:hAnsi="Arial" w:cs="Arial"/>
                <w:bCs/>
              </w:rPr>
              <w:t>2</w:t>
            </w:r>
            <w:r w:rsidRPr="004106AA">
              <w:rPr>
                <w:rFonts w:ascii="Arial" w:hAnsi="Arial" w:cs="Arial"/>
                <w:bCs/>
              </w:rPr>
              <w:t>:</w:t>
            </w:r>
          </w:p>
          <w:p w:rsidR="004106AA" w:rsidRPr="004106AA" w:rsidRDefault="004106AA" w:rsidP="004106AA">
            <w:pPr>
              <w:numPr>
                <w:ilvl w:val="0"/>
                <w:numId w:val="46"/>
              </w:numPr>
              <w:rPr>
                <w:rFonts w:ascii="Arial" w:hAnsi="Arial" w:cs="Arial"/>
              </w:rPr>
            </w:pPr>
            <w:r w:rsidRPr="004106AA">
              <w:rPr>
                <w:rFonts w:ascii="Arial" w:hAnsi="Arial" w:cs="Arial"/>
                <w:bCs/>
              </w:rPr>
              <w:t xml:space="preserve">Explain how you would contribute </w:t>
            </w:r>
            <w:r w:rsidR="00F87FF7">
              <w:rPr>
                <w:rFonts w:ascii="Arial" w:hAnsi="Arial" w:cs="Arial"/>
                <w:bCs/>
              </w:rPr>
              <w:t>to implementing the</w:t>
            </w:r>
            <w:r w:rsidRPr="004106AA">
              <w:rPr>
                <w:rFonts w:ascii="Arial" w:hAnsi="Arial" w:cs="Arial"/>
                <w:bCs/>
              </w:rPr>
              <w:t xml:space="preserve"> risk control </w:t>
            </w:r>
          </w:p>
          <w:p w:rsidR="004106AA" w:rsidRPr="004106AA" w:rsidRDefault="004106AA" w:rsidP="004106AA">
            <w:pPr>
              <w:numPr>
                <w:ilvl w:val="0"/>
                <w:numId w:val="46"/>
              </w:numPr>
              <w:rPr>
                <w:rFonts w:ascii="Arial" w:hAnsi="Arial" w:cs="Arial"/>
              </w:rPr>
            </w:pPr>
            <w:r w:rsidRPr="004106AA">
              <w:rPr>
                <w:rFonts w:ascii="Arial" w:hAnsi="Arial" w:cs="Arial"/>
                <w:bCs/>
              </w:rPr>
              <w:t xml:space="preserve">Describe </w:t>
            </w:r>
            <w:r>
              <w:rPr>
                <w:rFonts w:ascii="Arial" w:hAnsi="Arial" w:cs="Arial"/>
                <w:bCs/>
              </w:rPr>
              <w:t xml:space="preserve">how you would </w:t>
            </w:r>
            <w:r w:rsidRPr="004106AA">
              <w:rPr>
                <w:rFonts w:ascii="Arial" w:hAnsi="Arial" w:cs="Arial"/>
                <w:bCs/>
              </w:rPr>
              <w:t xml:space="preserve">evaluate the </w:t>
            </w:r>
            <w:r>
              <w:rPr>
                <w:rFonts w:ascii="Arial" w:hAnsi="Arial" w:cs="Arial"/>
                <w:bCs/>
              </w:rPr>
              <w:t xml:space="preserve">effectiveness of </w:t>
            </w:r>
            <w:r w:rsidRPr="004106AA">
              <w:rPr>
                <w:rFonts w:ascii="Arial" w:hAnsi="Arial" w:cs="Arial"/>
                <w:bCs/>
              </w:rPr>
              <w:t>risk controls that had been implemented</w:t>
            </w:r>
          </w:p>
          <w:p w:rsidR="004106AA" w:rsidRDefault="004106AA" w:rsidP="00F06DF3">
            <w:pPr>
              <w:pStyle w:val="ListParagraph"/>
              <w:numPr>
                <w:ilvl w:val="0"/>
                <w:numId w:val="14"/>
              </w:numPr>
              <w:ind w:left="1134"/>
              <w:rPr>
                <w:rFonts w:ascii="Arial" w:hAnsi="Arial" w:cs="Arial"/>
              </w:rPr>
            </w:pPr>
            <w:r>
              <w:rPr>
                <w:rFonts w:ascii="Arial" w:hAnsi="Arial" w:cs="Arial"/>
              </w:rPr>
              <w:t>Consider how you would monitor the risk controls</w:t>
            </w:r>
          </w:p>
          <w:p w:rsidR="004106AA" w:rsidRDefault="004106AA" w:rsidP="00DD1DB8">
            <w:pPr>
              <w:pStyle w:val="ListParagraph"/>
              <w:numPr>
                <w:ilvl w:val="0"/>
                <w:numId w:val="14"/>
              </w:numPr>
              <w:ind w:left="1134"/>
              <w:rPr>
                <w:rFonts w:ascii="Arial" w:hAnsi="Arial" w:cs="Arial"/>
              </w:rPr>
            </w:pPr>
            <w:r>
              <w:rPr>
                <w:rFonts w:ascii="Arial" w:hAnsi="Arial" w:cs="Arial"/>
              </w:rPr>
              <w:t>How often would you undertake a review of the risk controls</w:t>
            </w:r>
            <w:r w:rsidR="00DD1DB8">
              <w:rPr>
                <w:rFonts w:ascii="Arial" w:hAnsi="Arial" w:cs="Arial"/>
              </w:rPr>
              <w:t xml:space="preserve">? </w:t>
            </w:r>
          </w:p>
          <w:p w:rsidR="00F06DF3" w:rsidRDefault="00DD1DB8" w:rsidP="00F06DF3">
            <w:pPr>
              <w:pStyle w:val="ListParagraph"/>
              <w:numPr>
                <w:ilvl w:val="0"/>
                <w:numId w:val="46"/>
              </w:numPr>
              <w:rPr>
                <w:rFonts w:ascii="Arial" w:hAnsi="Arial" w:cs="Arial"/>
              </w:rPr>
            </w:pPr>
            <w:r>
              <w:rPr>
                <w:rFonts w:ascii="Arial" w:hAnsi="Arial" w:cs="Arial"/>
              </w:rPr>
              <w:t xml:space="preserve">Identify </w:t>
            </w:r>
            <w:r w:rsidR="00F44E20">
              <w:rPr>
                <w:rFonts w:ascii="Arial" w:hAnsi="Arial" w:cs="Arial"/>
              </w:rPr>
              <w:t>how organisational behaviour and culture may impact on the effectiveness of these controls</w:t>
            </w:r>
            <w:r>
              <w:rPr>
                <w:rFonts w:ascii="Arial" w:hAnsi="Arial" w:cs="Arial"/>
              </w:rPr>
              <w:t>.</w:t>
            </w:r>
          </w:p>
          <w:p w:rsidR="00F87FF7" w:rsidRDefault="00F44E20" w:rsidP="00DD1DB8">
            <w:pPr>
              <w:pStyle w:val="ListParagraph"/>
              <w:numPr>
                <w:ilvl w:val="0"/>
                <w:numId w:val="14"/>
              </w:numPr>
              <w:ind w:left="1134"/>
              <w:rPr>
                <w:rFonts w:ascii="Arial" w:hAnsi="Arial" w:cs="Arial"/>
              </w:rPr>
            </w:pPr>
            <w:r>
              <w:rPr>
                <w:rFonts w:ascii="Arial" w:hAnsi="Arial" w:cs="Arial"/>
              </w:rPr>
              <w:t>Identify</w:t>
            </w:r>
            <w:r w:rsidR="00F87FF7">
              <w:rPr>
                <w:rFonts w:ascii="Arial" w:hAnsi="Arial" w:cs="Arial"/>
              </w:rPr>
              <w:t xml:space="preserve"> improvements </w:t>
            </w:r>
            <w:r w:rsidR="00A20547">
              <w:rPr>
                <w:rFonts w:ascii="Arial" w:hAnsi="Arial" w:cs="Arial"/>
              </w:rPr>
              <w:t xml:space="preserve">that could be made to organisational policy, procedures, processes and systems to address </w:t>
            </w:r>
            <w:r>
              <w:rPr>
                <w:rFonts w:ascii="Arial" w:hAnsi="Arial" w:cs="Arial"/>
              </w:rPr>
              <w:t>these barriers</w:t>
            </w:r>
            <w:r w:rsidR="00F87FF7">
              <w:rPr>
                <w:rFonts w:ascii="Arial" w:hAnsi="Arial" w:cs="Arial"/>
              </w:rPr>
              <w:t>.</w:t>
            </w:r>
          </w:p>
          <w:p w:rsidR="00DD1DB8" w:rsidRPr="00F06DF3" w:rsidRDefault="00DD1DB8" w:rsidP="00F87FF7">
            <w:pPr>
              <w:pStyle w:val="ListParagraph"/>
              <w:numPr>
                <w:ilvl w:val="0"/>
                <w:numId w:val="14"/>
              </w:numPr>
              <w:ind w:left="1134"/>
              <w:rPr>
                <w:rFonts w:ascii="Arial" w:hAnsi="Arial" w:cs="Arial"/>
              </w:rPr>
            </w:pPr>
            <w:r w:rsidRPr="00DD1DB8">
              <w:rPr>
                <w:rFonts w:ascii="Arial" w:hAnsi="Arial" w:cs="Arial"/>
              </w:rPr>
              <w:t xml:space="preserve">Who would you report your findings and </w:t>
            </w:r>
            <w:r w:rsidR="00F87FF7">
              <w:rPr>
                <w:rFonts w:ascii="Arial" w:hAnsi="Arial" w:cs="Arial"/>
              </w:rPr>
              <w:t>suggested improvements</w:t>
            </w:r>
            <w:r w:rsidRPr="00DD1DB8">
              <w:rPr>
                <w:rFonts w:ascii="Arial" w:hAnsi="Arial" w:cs="Arial"/>
              </w:rPr>
              <w:t xml:space="preserve"> to?</w:t>
            </w:r>
          </w:p>
        </w:tc>
      </w:tr>
    </w:tbl>
    <w:p w:rsidR="004106AA" w:rsidRPr="004106AA" w:rsidRDefault="004106AA" w:rsidP="004106AA">
      <w:pPr>
        <w:spacing w:after="0" w:line="240" w:lineRule="auto"/>
        <w:rPr>
          <w:rFonts w:ascii="Arial" w:hAnsi="Arial" w:cs="Arial"/>
        </w:rPr>
      </w:pPr>
    </w:p>
    <w:p w:rsidR="004106AA" w:rsidRPr="004106AA" w:rsidRDefault="004106AA" w:rsidP="004106AA">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4106AA" w:rsidRPr="004106AA" w:rsidTr="00DD1DB8">
        <w:tc>
          <w:tcPr>
            <w:tcW w:w="9242" w:type="dxa"/>
            <w:shd w:val="clear" w:color="auto" w:fill="000000" w:themeFill="text1"/>
          </w:tcPr>
          <w:p w:rsidR="004106AA" w:rsidRPr="004106AA" w:rsidRDefault="004106AA" w:rsidP="004106AA">
            <w:pPr>
              <w:keepNext/>
              <w:rPr>
                <w:rFonts w:ascii="Arial" w:hAnsi="Arial" w:cs="Arial"/>
                <w:b/>
              </w:rPr>
            </w:pPr>
            <w:r w:rsidRPr="004106AA">
              <w:rPr>
                <w:rFonts w:ascii="Arial" w:hAnsi="Arial" w:cs="Arial"/>
                <w:b/>
              </w:rPr>
              <w:t>Hazard/Risk 1</w:t>
            </w:r>
          </w:p>
        </w:tc>
      </w:tr>
      <w:tr w:rsidR="004106AA" w:rsidRPr="004106AA" w:rsidTr="00DD1DB8">
        <w:tc>
          <w:tcPr>
            <w:tcW w:w="9242" w:type="dxa"/>
            <w:shd w:val="clear" w:color="auto" w:fill="D9D9D9" w:themeFill="background1" w:themeFillShade="D9"/>
          </w:tcPr>
          <w:p w:rsidR="004106AA" w:rsidRPr="004106AA" w:rsidRDefault="004106AA" w:rsidP="004106AA">
            <w:pPr>
              <w:keepNext/>
              <w:rPr>
                <w:rFonts w:ascii="Arial" w:hAnsi="Arial" w:cs="Arial"/>
              </w:rPr>
            </w:pPr>
            <w:r>
              <w:rPr>
                <w:rFonts w:ascii="Arial" w:hAnsi="Arial" w:cs="Arial"/>
                <w:b/>
              </w:rPr>
              <w:t>Implement risk control</w:t>
            </w:r>
          </w:p>
        </w:tc>
      </w:tr>
      <w:tr w:rsidR="004106AA" w:rsidRPr="004106AA" w:rsidTr="00DD1DB8">
        <w:trPr>
          <w:trHeight w:val="850"/>
        </w:trPr>
        <w:tc>
          <w:tcPr>
            <w:tcW w:w="9242" w:type="dxa"/>
          </w:tcPr>
          <w:p w:rsidR="009714C1" w:rsidRPr="009714C1" w:rsidRDefault="009714C1" w:rsidP="009714C1">
            <w:pPr>
              <w:rPr>
                <w:rFonts w:ascii="Arial" w:hAnsi="Arial" w:cs="Arial"/>
              </w:rPr>
            </w:pPr>
            <w:permStart w:id="1145206416" w:edGrp="everyone"/>
            <w:r w:rsidRPr="009714C1">
              <w:rPr>
                <w:rFonts w:ascii="Arial" w:hAnsi="Arial" w:cs="Arial"/>
              </w:rPr>
              <w:t>In implement risk control for pressurised pipe line, I can take part in:</w:t>
            </w:r>
          </w:p>
          <w:p w:rsidR="009714C1" w:rsidRPr="009714C1" w:rsidRDefault="009714C1" w:rsidP="009714C1">
            <w:pPr>
              <w:rPr>
                <w:rFonts w:ascii="Arial" w:hAnsi="Arial" w:cs="Arial"/>
              </w:rPr>
            </w:pPr>
            <w:r w:rsidRPr="009714C1">
              <w:rPr>
                <w:rFonts w:ascii="Arial" w:hAnsi="Arial" w:cs="Arial"/>
              </w:rPr>
              <w:t xml:space="preserve">  + Tool box talk in the morning and brief to involved task force the safety requirement.</w:t>
            </w:r>
          </w:p>
          <w:p w:rsidR="009714C1" w:rsidRPr="009714C1" w:rsidRDefault="009714C1" w:rsidP="009714C1">
            <w:pPr>
              <w:rPr>
                <w:rFonts w:ascii="Arial" w:hAnsi="Arial" w:cs="Arial"/>
              </w:rPr>
            </w:pPr>
            <w:r w:rsidRPr="009714C1">
              <w:rPr>
                <w:rFonts w:ascii="Arial" w:hAnsi="Arial" w:cs="Arial"/>
              </w:rPr>
              <w:t xml:space="preserve">  + Checking the magnet test and hydro test for manifolds that being used in chemical cleaning.</w:t>
            </w:r>
          </w:p>
          <w:p w:rsidR="009714C1" w:rsidRPr="009714C1" w:rsidRDefault="009714C1" w:rsidP="009714C1">
            <w:pPr>
              <w:rPr>
                <w:rFonts w:ascii="Arial" w:hAnsi="Arial" w:cs="Arial"/>
              </w:rPr>
            </w:pPr>
            <w:r w:rsidRPr="009714C1">
              <w:rPr>
                <w:rFonts w:ascii="Arial" w:hAnsi="Arial" w:cs="Arial"/>
              </w:rPr>
              <w:t xml:space="preserve"> + Clarify the MSDS of chemical being used if needed to the workers.</w:t>
            </w:r>
          </w:p>
          <w:p w:rsidR="009714C1" w:rsidRPr="009714C1" w:rsidRDefault="009714C1" w:rsidP="009714C1">
            <w:pPr>
              <w:rPr>
                <w:rFonts w:ascii="Arial" w:hAnsi="Arial" w:cs="Arial"/>
              </w:rPr>
            </w:pPr>
            <w:r w:rsidRPr="009714C1">
              <w:rPr>
                <w:rFonts w:ascii="Arial" w:hAnsi="Arial" w:cs="Arial"/>
              </w:rPr>
              <w:t xml:space="preserve"> + Checking the compliance level of Permit To Work and implementation in actual and then make communication and feedback to PTW Coordinator. </w:t>
            </w:r>
          </w:p>
          <w:p w:rsidR="009714C1" w:rsidRPr="009714C1" w:rsidRDefault="009714C1" w:rsidP="009714C1">
            <w:pPr>
              <w:rPr>
                <w:rFonts w:ascii="Arial" w:hAnsi="Arial" w:cs="Arial"/>
              </w:rPr>
            </w:pPr>
            <w:r w:rsidRPr="009714C1">
              <w:rPr>
                <w:rFonts w:ascii="Arial" w:hAnsi="Arial" w:cs="Arial"/>
              </w:rPr>
              <w:t>+ Checking pipe fitting properly and drip trays is in place.</w:t>
            </w:r>
          </w:p>
          <w:p w:rsidR="004106AA" w:rsidRPr="004106AA" w:rsidRDefault="009714C1" w:rsidP="00DD1DB8">
            <w:pPr>
              <w:rPr>
                <w:rFonts w:ascii="Arial" w:hAnsi="Arial" w:cs="Arial"/>
              </w:rPr>
            </w:pPr>
            <w:r w:rsidRPr="009714C1">
              <w:rPr>
                <w:rFonts w:ascii="Arial" w:hAnsi="Arial" w:cs="Arial"/>
              </w:rPr>
              <w:t xml:space="preserve">+ Checking the efficiency of lag out- tag out at location.  </w:t>
            </w:r>
            <w:permEnd w:id="1145206416"/>
          </w:p>
        </w:tc>
      </w:tr>
      <w:tr w:rsidR="004106AA" w:rsidRPr="004106AA" w:rsidTr="00DD1DB8">
        <w:tc>
          <w:tcPr>
            <w:tcW w:w="9242" w:type="dxa"/>
            <w:shd w:val="clear" w:color="auto" w:fill="D9D9D9" w:themeFill="background1" w:themeFillShade="D9"/>
          </w:tcPr>
          <w:p w:rsidR="004106AA" w:rsidRPr="004106AA" w:rsidRDefault="004106AA" w:rsidP="004106AA">
            <w:pPr>
              <w:keepNext/>
              <w:rPr>
                <w:rFonts w:ascii="Arial" w:hAnsi="Arial" w:cs="Arial"/>
              </w:rPr>
            </w:pPr>
            <w:r w:rsidRPr="004106AA">
              <w:rPr>
                <w:rFonts w:ascii="Arial" w:hAnsi="Arial" w:cs="Arial"/>
                <w:b/>
              </w:rPr>
              <w:t>Evaluation of risk control</w:t>
            </w:r>
          </w:p>
        </w:tc>
      </w:tr>
      <w:tr w:rsidR="004106AA" w:rsidRPr="004106AA" w:rsidTr="00DD1DB8">
        <w:trPr>
          <w:trHeight w:val="850"/>
        </w:trPr>
        <w:tc>
          <w:tcPr>
            <w:tcW w:w="9242" w:type="dxa"/>
          </w:tcPr>
          <w:p w:rsidR="004106AA" w:rsidRPr="004106AA" w:rsidRDefault="00DC39B8" w:rsidP="00DD1DB8">
            <w:pPr>
              <w:rPr>
                <w:rFonts w:ascii="Arial" w:hAnsi="Arial" w:cs="Arial"/>
              </w:rPr>
            </w:pPr>
            <w:permStart w:id="1472616482" w:edGrp="everyone"/>
            <w:r w:rsidRPr="00DC39B8">
              <w:rPr>
                <w:rFonts w:ascii="Arial" w:hAnsi="Arial" w:cs="Arial"/>
              </w:rPr>
              <w:t>Evaluation of risk control will be made through weekly HSE walk-thru among sub-contractors in the area, monthly work thru between sub-contractors management with main contractor. Discussion with issue arisen during implement the work will be discussed in PTW coordination meeting. Following up with Hazards Observation cards raised in the area will help to identify existing safety issue involved with activity</w:t>
            </w:r>
            <w:r>
              <w:rPr>
                <w:rFonts w:ascii="Arial" w:hAnsi="Arial" w:cs="Arial"/>
              </w:rPr>
              <w:t xml:space="preserve">. </w:t>
            </w:r>
            <w:permEnd w:id="1472616482"/>
          </w:p>
        </w:tc>
      </w:tr>
      <w:tr w:rsidR="00DD1DB8" w:rsidRPr="004106AA" w:rsidTr="00DD1DB8">
        <w:tc>
          <w:tcPr>
            <w:tcW w:w="9242" w:type="dxa"/>
            <w:shd w:val="clear" w:color="auto" w:fill="D9D9D9" w:themeFill="background1" w:themeFillShade="D9"/>
          </w:tcPr>
          <w:p w:rsidR="00DD1DB8" w:rsidRPr="004106AA" w:rsidRDefault="00D009BF" w:rsidP="00DD1DB8">
            <w:pPr>
              <w:keepNext/>
              <w:rPr>
                <w:rFonts w:ascii="Arial" w:hAnsi="Arial" w:cs="Arial"/>
              </w:rPr>
            </w:pPr>
            <w:r>
              <w:rPr>
                <w:rFonts w:ascii="Arial" w:hAnsi="Arial" w:cs="Arial"/>
                <w:b/>
              </w:rPr>
              <w:t>Addressing barriers</w:t>
            </w:r>
          </w:p>
        </w:tc>
      </w:tr>
      <w:tr w:rsidR="00DD1DB8" w:rsidRPr="004106AA" w:rsidTr="00DD1DB8">
        <w:trPr>
          <w:trHeight w:val="850"/>
        </w:trPr>
        <w:tc>
          <w:tcPr>
            <w:tcW w:w="9242" w:type="dxa"/>
          </w:tcPr>
          <w:p w:rsidR="00DD1DB8" w:rsidRPr="004106AA" w:rsidRDefault="00DC39B8" w:rsidP="00DD1DB8">
            <w:pPr>
              <w:rPr>
                <w:rFonts w:ascii="Arial" w:hAnsi="Arial" w:cs="Arial"/>
              </w:rPr>
            </w:pPr>
            <w:permStart w:id="1299121153" w:edGrp="everyone"/>
            <w:r w:rsidRPr="00DC39B8">
              <w:rPr>
                <w:rFonts w:ascii="Arial" w:hAnsi="Arial" w:cs="Arial"/>
              </w:rPr>
              <w:t xml:space="preserve">Interface between installation activities and pre-commissioning activities remain an outstanding at the jobsite. As the workers of installation and construction </w:t>
            </w:r>
            <w:proofErr w:type="spellStart"/>
            <w:r w:rsidRPr="00DC39B8">
              <w:rPr>
                <w:rFonts w:ascii="Arial" w:hAnsi="Arial" w:cs="Arial"/>
              </w:rPr>
              <w:t>majorily</w:t>
            </w:r>
            <w:proofErr w:type="spellEnd"/>
            <w:r w:rsidRPr="00DC39B8">
              <w:rPr>
                <w:rFonts w:ascii="Arial" w:hAnsi="Arial" w:cs="Arial"/>
              </w:rPr>
              <w:t xml:space="preserve"> have a lower of safety compliance compared to commissioning workers. This issue can cause un-authorised attempt to restricted area. In this circumstance, area for commissioning will be identified with hard barrier (where possible) and visible warning signage of commissioning activities and it potential consequences. The suggest for improvement will be raised in the HSE weekly meeting which will be recorded in the minutes of meeting</w:t>
            </w:r>
            <w:r w:rsidR="00BD4D0C">
              <w:rPr>
                <w:rFonts w:ascii="Arial" w:hAnsi="Arial" w:cs="Arial"/>
              </w:rPr>
              <w:t xml:space="preserve"> </w:t>
            </w:r>
            <w:permEnd w:id="1299121153"/>
          </w:p>
        </w:tc>
      </w:tr>
    </w:tbl>
    <w:p w:rsidR="004106AA" w:rsidRPr="004106AA" w:rsidRDefault="004106AA" w:rsidP="004106AA">
      <w:pPr>
        <w:spacing w:after="0" w:line="240" w:lineRule="auto"/>
        <w:rPr>
          <w:rFonts w:ascii="Arial" w:hAnsi="Arial" w:cs="Arial"/>
        </w:rPr>
      </w:pPr>
    </w:p>
    <w:p w:rsidR="004106AA" w:rsidRPr="004106AA" w:rsidRDefault="004106AA" w:rsidP="004106AA">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4106AA" w:rsidRPr="004106AA" w:rsidTr="00DD1DB8">
        <w:tc>
          <w:tcPr>
            <w:tcW w:w="9242" w:type="dxa"/>
            <w:shd w:val="clear" w:color="auto" w:fill="000000" w:themeFill="text1"/>
          </w:tcPr>
          <w:p w:rsidR="004106AA" w:rsidRPr="004106AA" w:rsidRDefault="004106AA" w:rsidP="004106AA">
            <w:pPr>
              <w:keepNext/>
              <w:rPr>
                <w:rFonts w:ascii="Arial" w:hAnsi="Arial" w:cs="Arial"/>
                <w:b/>
              </w:rPr>
            </w:pPr>
            <w:r w:rsidRPr="004106AA">
              <w:rPr>
                <w:rFonts w:ascii="Arial" w:hAnsi="Arial" w:cs="Arial"/>
                <w:b/>
              </w:rPr>
              <w:t>Hazard/Risk 2</w:t>
            </w:r>
          </w:p>
        </w:tc>
      </w:tr>
      <w:tr w:rsidR="004106AA" w:rsidRPr="004106AA" w:rsidTr="00DD1DB8">
        <w:tc>
          <w:tcPr>
            <w:tcW w:w="9242" w:type="dxa"/>
            <w:shd w:val="clear" w:color="auto" w:fill="D9D9D9" w:themeFill="background1" w:themeFillShade="D9"/>
          </w:tcPr>
          <w:p w:rsidR="004106AA" w:rsidRPr="004106AA" w:rsidRDefault="004106AA" w:rsidP="004106AA">
            <w:pPr>
              <w:keepNext/>
              <w:rPr>
                <w:rFonts w:ascii="Arial" w:hAnsi="Arial" w:cs="Arial"/>
              </w:rPr>
            </w:pPr>
            <w:r>
              <w:rPr>
                <w:rFonts w:ascii="Arial" w:hAnsi="Arial" w:cs="Arial"/>
                <w:b/>
              </w:rPr>
              <w:t>Implement risk control</w:t>
            </w:r>
          </w:p>
        </w:tc>
      </w:tr>
      <w:tr w:rsidR="004106AA" w:rsidRPr="004106AA" w:rsidTr="00DD1DB8">
        <w:trPr>
          <w:trHeight w:val="850"/>
        </w:trPr>
        <w:tc>
          <w:tcPr>
            <w:tcW w:w="9242" w:type="dxa"/>
          </w:tcPr>
          <w:p w:rsidR="00BD4D0C" w:rsidRPr="00BD4D0C" w:rsidRDefault="00BD4D0C" w:rsidP="00BD4D0C">
            <w:pPr>
              <w:rPr>
                <w:rFonts w:ascii="Arial" w:hAnsi="Arial" w:cs="Arial"/>
              </w:rPr>
            </w:pPr>
            <w:permStart w:id="1236757159" w:edGrp="everyone"/>
            <w:r w:rsidRPr="00BD4D0C">
              <w:rPr>
                <w:rFonts w:ascii="Arial" w:hAnsi="Arial" w:cs="Arial"/>
              </w:rPr>
              <w:t>In implement risk control for Elevated Working Platform, I can take part in :</w:t>
            </w:r>
          </w:p>
          <w:p w:rsidR="00BD4D0C" w:rsidRPr="00BD4D0C" w:rsidRDefault="00BD4D0C" w:rsidP="00BD4D0C">
            <w:pPr>
              <w:rPr>
                <w:rFonts w:ascii="Arial" w:hAnsi="Arial" w:cs="Arial"/>
              </w:rPr>
            </w:pPr>
            <w:r w:rsidRPr="00BD4D0C">
              <w:rPr>
                <w:rFonts w:ascii="Arial" w:hAnsi="Arial" w:cs="Arial"/>
              </w:rPr>
              <w:t>+ Implement Daily Inspection check-sheet for EWP.</w:t>
            </w:r>
          </w:p>
          <w:p w:rsidR="00BD4D0C" w:rsidRPr="00BD4D0C" w:rsidRDefault="00BD4D0C" w:rsidP="00BD4D0C">
            <w:pPr>
              <w:rPr>
                <w:rFonts w:ascii="Arial" w:hAnsi="Arial" w:cs="Arial"/>
              </w:rPr>
            </w:pPr>
            <w:r w:rsidRPr="00BD4D0C">
              <w:rPr>
                <w:rFonts w:ascii="Arial" w:hAnsi="Arial" w:cs="Arial"/>
              </w:rPr>
              <w:t>+ Training and assessment to all personnel involved with EWP activities both for operator on ground and people working in the office.</w:t>
            </w:r>
          </w:p>
          <w:p w:rsidR="00BD4D0C" w:rsidRPr="00BD4D0C" w:rsidRDefault="00BD4D0C" w:rsidP="00BD4D0C">
            <w:pPr>
              <w:rPr>
                <w:rFonts w:ascii="Arial" w:hAnsi="Arial" w:cs="Arial"/>
              </w:rPr>
            </w:pPr>
            <w:r w:rsidRPr="00BD4D0C">
              <w:rPr>
                <w:rFonts w:ascii="Arial" w:hAnsi="Arial" w:cs="Arial"/>
              </w:rPr>
              <w:t xml:space="preserve">+ Daily checking ground condition to ensure </w:t>
            </w:r>
            <w:proofErr w:type="spellStart"/>
            <w:r w:rsidRPr="00BD4D0C">
              <w:rPr>
                <w:rFonts w:ascii="Arial" w:hAnsi="Arial" w:cs="Arial"/>
              </w:rPr>
              <w:t>en</w:t>
            </w:r>
            <w:proofErr w:type="spellEnd"/>
            <w:r w:rsidRPr="00BD4D0C">
              <w:rPr>
                <w:rFonts w:ascii="Arial" w:hAnsi="Arial" w:cs="Arial"/>
              </w:rPr>
              <w:t xml:space="preserve"> route of EWP.</w:t>
            </w:r>
          </w:p>
          <w:p w:rsidR="00BD4D0C" w:rsidRPr="00BD4D0C" w:rsidRDefault="00BD4D0C" w:rsidP="00BD4D0C">
            <w:pPr>
              <w:rPr>
                <w:rFonts w:ascii="Arial" w:hAnsi="Arial" w:cs="Arial"/>
              </w:rPr>
            </w:pPr>
            <w:r w:rsidRPr="00BD4D0C">
              <w:rPr>
                <w:rFonts w:ascii="Arial" w:hAnsi="Arial" w:cs="Arial"/>
              </w:rPr>
              <w:t>+ Emergency Stop of EWP is familiar by all EWP members.</w:t>
            </w:r>
          </w:p>
          <w:p w:rsidR="00BD4D0C" w:rsidRPr="00BD4D0C" w:rsidRDefault="00BD4D0C" w:rsidP="00BD4D0C">
            <w:pPr>
              <w:rPr>
                <w:rFonts w:ascii="Arial" w:hAnsi="Arial" w:cs="Arial"/>
              </w:rPr>
            </w:pPr>
            <w:r w:rsidRPr="00BD4D0C">
              <w:rPr>
                <w:rFonts w:ascii="Arial" w:hAnsi="Arial" w:cs="Arial"/>
              </w:rPr>
              <w:t xml:space="preserve">+ Mean of communication between operator on ground and people on the basket have to be in place and always in good condition. Example: walkie-talkie. </w:t>
            </w:r>
          </w:p>
          <w:p w:rsidR="00BD4D0C" w:rsidRPr="00BD4D0C" w:rsidRDefault="00BD4D0C" w:rsidP="00BD4D0C">
            <w:pPr>
              <w:rPr>
                <w:rFonts w:ascii="Arial" w:hAnsi="Arial" w:cs="Arial"/>
              </w:rPr>
            </w:pPr>
            <w:r w:rsidRPr="00BD4D0C">
              <w:rPr>
                <w:rFonts w:ascii="Arial" w:hAnsi="Arial" w:cs="Arial"/>
              </w:rPr>
              <w:t>+ Install soft barrier to identify working area of EWP.</w:t>
            </w:r>
          </w:p>
          <w:p w:rsidR="004106AA" w:rsidRPr="004106AA" w:rsidRDefault="00BD4D0C" w:rsidP="00DD1DB8">
            <w:pPr>
              <w:rPr>
                <w:rFonts w:ascii="Arial" w:hAnsi="Arial" w:cs="Arial"/>
              </w:rPr>
            </w:pPr>
            <w:r w:rsidRPr="00BD4D0C">
              <w:rPr>
                <w:rFonts w:ascii="Arial" w:hAnsi="Arial" w:cs="Arial"/>
              </w:rPr>
              <w:t xml:space="preserve">+ Periodically inspection the EWP with color-coding sticker.   </w:t>
            </w:r>
            <w:permEnd w:id="1236757159"/>
          </w:p>
        </w:tc>
      </w:tr>
      <w:tr w:rsidR="004106AA" w:rsidRPr="004106AA" w:rsidTr="00DD1DB8">
        <w:tc>
          <w:tcPr>
            <w:tcW w:w="9242" w:type="dxa"/>
            <w:shd w:val="clear" w:color="auto" w:fill="D9D9D9" w:themeFill="background1" w:themeFillShade="D9"/>
          </w:tcPr>
          <w:p w:rsidR="004106AA" w:rsidRPr="004106AA" w:rsidRDefault="004106AA" w:rsidP="004106AA">
            <w:pPr>
              <w:keepNext/>
              <w:rPr>
                <w:rFonts w:ascii="Arial" w:hAnsi="Arial" w:cs="Arial"/>
              </w:rPr>
            </w:pPr>
            <w:r w:rsidRPr="004106AA">
              <w:rPr>
                <w:rFonts w:ascii="Arial" w:hAnsi="Arial" w:cs="Arial"/>
                <w:b/>
              </w:rPr>
              <w:lastRenderedPageBreak/>
              <w:t>Evaluation of risk control</w:t>
            </w:r>
          </w:p>
        </w:tc>
      </w:tr>
      <w:tr w:rsidR="004106AA" w:rsidRPr="004106AA" w:rsidTr="00DD1DB8">
        <w:trPr>
          <w:trHeight w:val="850"/>
        </w:trPr>
        <w:tc>
          <w:tcPr>
            <w:tcW w:w="9242" w:type="dxa"/>
          </w:tcPr>
          <w:p w:rsidR="00403416" w:rsidRPr="00403416" w:rsidRDefault="00403416" w:rsidP="00403416">
            <w:pPr>
              <w:rPr>
                <w:rFonts w:ascii="Arial" w:hAnsi="Arial" w:cs="Arial"/>
              </w:rPr>
            </w:pPr>
            <w:permStart w:id="445394780" w:edGrp="everyone"/>
            <w:r w:rsidRPr="00403416">
              <w:rPr>
                <w:rFonts w:ascii="Arial" w:hAnsi="Arial" w:cs="Arial"/>
              </w:rPr>
              <w:t>Periodically inspection with the EWP and re-new sticker with color-coding accordingly.</w:t>
            </w:r>
          </w:p>
          <w:p w:rsidR="00403416" w:rsidRPr="00403416" w:rsidRDefault="00403416" w:rsidP="00403416">
            <w:pPr>
              <w:rPr>
                <w:rFonts w:ascii="Arial" w:hAnsi="Arial" w:cs="Arial"/>
              </w:rPr>
            </w:pPr>
            <w:r w:rsidRPr="00403416">
              <w:rPr>
                <w:rFonts w:ascii="Arial" w:hAnsi="Arial" w:cs="Arial"/>
              </w:rPr>
              <w:t>Checking the daily inspection checklist is adhered to by EWP operator.</w:t>
            </w:r>
          </w:p>
          <w:p w:rsidR="004106AA" w:rsidRPr="004106AA" w:rsidRDefault="00403416" w:rsidP="00DD1DB8">
            <w:pPr>
              <w:rPr>
                <w:rFonts w:ascii="Arial" w:hAnsi="Arial" w:cs="Arial"/>
              </w:rPr>
            </w:pPr>
            <w:r w:rsidRPr="00403416">
              <w:rPr>
                <w:rFonts w:ascii="Arial" w:hAnsi="Arial" w:cs="Arial"/>
              </w:rPr>
              <w:t>Activities of EWP in the week, time of operation will be informed in weekly HSE meeting with sub-contractors.</w:t>
            </w:r>
            <w:r>
              <w:rPr>
                <w:rFonts w:ascii="Arial" w:hAnsi="Arial" w:cs="Arial"/>
              </w:rPr>
              <w:t xml:space="preserve"> </w:t>
            </w:r>
            <w:permEnd w:id="445394780"/>
          </w:p>
        </w:tc>
      </w:tr>
      <w:tr w:rsidR="00DD1DB8" w:rsidRPr="004106AA" w:rsidTr="00DD1DB8">
        <w:tc>
          <w:tcPr>
            <w:tcW w:w="9242" w:type="dxa"/>
            <w:shd w:val="clear" w:color="auto" w:fill="D9D9D9" w:themeFill="background1" w:themeFillShade="D9"/>
          </w:tcPr>
          <w:p w:rsidR="00DD1DB8" w:rsidRPr="004106AA" w:rsidRDefault="00D009BF" w:rsidP="00DD1DB8">
            <w:pPr>
              <w:keepNext/>
              <w:rPr>
                <w:rFonts w:ascii="Arial" w:hAnsi="Arial" w:cs="Arial"/>
              </w:rPr>
            </w:pPr>
            <w:r>
              <w:rPr>
                <w:rFonts w:ascii="Arial" w:hAnsi="Arial" w:cs="Arial"/>
                <w:b/>
              </w:rPr>
              <w:t>Addressing barriers</w:t>
            </w:r>
          </w:p>
        </w:tc>
      </w:tr>
      <w:tr w:rsidR="00DD1DB8" w:rsidRPr="004106AA" w:rsidTr="00DD1DB8">
        <w:trPr>
          <w:trHeight w:val="850"/>
        </w:trPr>
        <w:tc>
          <w:tcPr>
            <w:tcW w:w="9242" w:type="dxa"/>
          </w:tcPr>
          <w:p w:rsidR="00DD1DB8" w:rsidRPr="004106AA" w:rsidRDefault="0084713C" w:rsidP="00DD1DB8">
            <w:pPr>
              <w:rPr>
                <w:rFonts w:ascii="Arial" w:hAnsi="Arial" w:cs="Arial"/>
              </w:rPr>
            </w:pPr>
            <w:permStart w:id="1739663104" w:edGrp="everyone"/>
            <w:r w:rsidRPr="0084713C">
              <w:rPr>
                <w:rFonts w:ascii="Arial" w:hAnsi="Arial" w:cs="Arial"/>
              </w:rPr>
              <w:t>Few EWP operators, in curtained conditions such as to complete the task soon, to catch up progress is possibly by-pass the emergency stop button. This will cause serious breach operation rule for EWP. In order to avoid this neglect from happening, the zero-tolerance (dismiss instantly) will apply to personnel by passing the emergency button. The issue will be reported to project HSE manager.</w:t>
            </w:r>
            <w:permEnd w:id="1739663104"/>
          </w:p>
        </w:tc>
      </w:tr>
    </w:tbl>
    <w:p w:rsidR="004106AA" w:rsidRPr="004106AA" w:rsidRDefault="004106AA" w:rsidP="004106AA">
      <w:pPr>
        <w:spacing w:after="0" w:line="240" w:lineRule="auto"/>
        <w:rPr>
          <w:rFonts w:ascii="Arial" w:hAnsi="Arial" w:cs="Arial"/>
        </w:rPr>
      </w:pPr>
    </w:p>
    <w:p w:rsidR="004106AA" w:rsidRPr="004106AA" w:rsidRDefault="004106AA" w:rsidP="004106AA">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4106AA" w:rsidRPr="004106AA" w:rsidTr="00DD1DB8">
        <w:tc>
          <w:tcPr>
            <w:tcW w:w="3227" w:type="dxa"/>
            <w:shd w:val="clear" w:color="auto" w:fill="232F84"/>
          </w:tcPr>
          <w:p w:rsidR="004106AA" w:rsidRPr="004106AA" w:rsidRDefault="004106AA" w:rsidP="004106AA">
            <w:pPr>
              <w:keepNext/>
              <w:rPr>
                <w:rFonts w:ascii="Arial" w:hAnsi="Arial" w:cs="Arial"/>
                <w:b/>
              </w:rPr>
            </w:pPr>
            <w:r w:rsidRPr="004106AA">
              <w:rPr>
                <w:rFonts w:ascii="Arial" w:hAnsi="Arial" w:cs="Arial"/>
                <w:b/>
              </w:rPr>
              <w:t xml:space="preserve">Outcome for Activity </w:t>
            </w:r>
            <w:r>
              <w:rPr>
                <w:rFonts w:ascii="Arial" w:hAnsi="Arial" w:cs="Arial"/>
                <w:b/>
              </w:rPr>
              <w:t>3</w:t>
            </w:r>
          </w:p>
        </w:tc>
        <w:tc>
          <w:tcPr>
            <w:tcW w:w="6015" w:type="dxa"/>
          </w:tcPr>
          <w:p w:rsidR="004106AA" w:rsidRPr="004106AA" w:rsidRDefault="00F031F9" w:rsidP="004106AA">
            <w:pPr>
              <w:keepNext/>
              <w:rPr>
                <w:rFonts w:ascii="Arial" w:hAnsi="Arial" w:cs="Arial"/>
              </w:rPr>
            </w:pPr>
            <w:sdt>
              <w:sdtPr>
                <w:rPr>
                  <w:rFonts w:ascii="Arial" w:hAnsi="Arial" w:cs="Arial"/>
                </w:rPr>
                <w:id w:val="-1088379499"/>
                <w14:checkbox>
                  <w14:checked w14:val="0"/>
                  <w14:checkedState w14:val="2612" w14:font="MS Gothic"/>
                  <w14:uncheckedState w14:val="2610" w14:font="MS Gothic"/>
                </w14:checkbox>
              </w:sdtPr>
              <w:sdtEndPr/>
              <w:sdtContent>
                <w:permStart w:id="72432346" w:edGrp="everyone"/>
                <w:r w:rsidR="004106AA" w:rsidRPr="004106AA">
                  <w:rPr>
                    <w:rFonts w:ascii="Segoe UI Symbol" w:hAnsi="Segoe UI Symbol" w:cs="Segoe UI Symbol"/>
                  </w:rPr>
                  <w:t>☐</w:t>
                </w:r>
                <w:permEnd w:id="72432346"/>
              </w:sdtContent>
            </w:sdt>
            <w:r w:rsidR="004106AA" w:rsidRPr="004106AA">
              <w:rPr>
                <w:rFonts w:ascii="Arial" w:hAnsi="Arial" w:cs="Arial"/>
              </w:rPr>
              <w:t xml:space="preserve"> Satisfactory </w:t>
            </w:r>
            <w:r w:rsidR="004106AA" w:rsidRPr="004106AA">
              <w:rPr>
                <w:rFonts w:ascii="Arial" w:hAnsi="Arial" w:cs="Arial"/>
              </w:rPr>
              <w:tab/>
            </w:r>
          </w:p>
          <w:p w:rsidR="004106AA" w:rsidRPr="004106AA" w:rsidRDefault="00F031F9" w:rsidP="004106AA">
            <w:pPr>
              <w:keepNext/>
              <w:rPr>
                <w:rFonts w:ascii="Arial" w:hAnsi="Arial" w:cs="Arial"/>
              </w:rPr>
            </w:pPr>
            <w:sdt>
              <w:sdtPr>
                <w:rPr>
                  <w:rFonts w:ascii="Arial" w:hAnsi="Arial" w:cs="Arial"/>
                </w:rPr>
                <w:id w:val="-1239324755"/>
                <w14:checkbox>
                  <w14:checked w14:val="0"/>
                  <w14:checkedState w14:val="2612" w14:font="MS Gothic"/>
                  <w14:uncheckedState w14:val="2610" w14:font="MS Gothic"/>
                </w14:checkbox>
              </w:sdtPr>
              <w:sdtEndPr/>
              <w:sdtContent>
                <w:permStart w:id="723599268" w:edGrp="everyone"/>
                <w:r w:rsidR="004106AA" w:rsidRPr="004106AA">
                  <w:rPr>
                    <w:rFonts w:ascii="Segoe UI Symbol" w:hAnsi="Segoe UI Symbol" w:cs="Segoe UI Symbol"/>
                  </w:rPr>
                  <w:t>☐</w:t>
                </w:r>
                <w:permEnd w:id="723599268"/>
              </w:sdtContent>
            </w:sdt>
            <w:r w:rsidR="004106AA" w:rsidRPr="004106AA">
              <w:rPr>
                <w:rFonts w:ascii="Arial" w:hAnsi="Arial" w:cs="Arial"/>
              </w:rPr>
              <w:t xml:space="preserve"> Not satisfactory</w:t>
            </w:r>
          </w:p>
        </w:tc>
      </w:tr>
      <w:tr w:rsidR="004106AA" w:rsidRPr="004106AA" w:rsidTr="00DD1DB8">
        <w:trPr>
          <w:trHeight w:val="2835"/>
        </w:trPr>
        <w:tc>
          <w:tcPr>
            <w:tcW w:w="3227" w:type="dxa"/>
            <w:shd w:val="clear" w:color="auto" w:fill="232F84"/>
          </w:tcPr>
          <w:p w:rsidR="004106AA" w:rsidRPr="004106AA" w:rsidRDefault="004106AA" w:rsidP="004106AA">
            <w:pPr>
              <w:keepNext/>
              <w:rPr>
                <w:rFonts w:ascii="Arial" w:hAnsi="Arial" w:cs="Arial"/>
                <w:b/>
              </w:rPr>
            </w:pPr>
            <w:r w:rsidRPr="004106AA">
              <w:rPr>
                <w:rFonts w:ascii="Arial" w:hAnsi="Arial" w:cs="Arial"/>
                <w:b/>
              </w:rPr>
              <w:t>Trainer/Assessor comments</w:t>
            </w:r>
          </w:p>
        </w:tc>
        <w:tc>
          <w:tcPr>
            <w:tcW w:w="6015" w:type="dxa"/>
          </w:tcPr>
          <w:p w:rsidR="004106AA" w:rsidRPr="004106AA" w:rsidRDefault="004106AA" w:rsidP="004106AA">
            <w:pPr>
              <w:keepNext/>
              <w:rPr>
                <w:rFonts w:ascii="Arial" w:hAnsi="Arial" w:cs="Arial"/>
              </w:rPr>
            </w:pPr>
            <w:permStart w:id="1861698086" w:edGrp="everyone"/>
            <w:permEnd w:id="1861698086"/>
          </w:p>
        </w:tc>
      </w:tr>
    </w:tbl>
    <w:p w:rsidR="004106AA" w:rsidRPr="004106AA" w:rsidRDefault="004106AA" w:rsidP="004106AA">
      <w:pPr>
        <w:spacing w:after="0" w:line="240" w:lineRule="auto"/>
        <w:rPr>
          <w:rFonts w:ascii="Arial" w:hAnsi="Arial" w:cs="Arial"/>
        </w:rPr>
      </w:pPr>
    </w:p>
    <w:p w:rsidR="00DD1DB8" w:rsidRPr="00336D39" w:rsidRDefault="004106AA" w:rsidP="00DD1DB8">
      <w:pPr>
        <w:spacing w:after="0" w:line="240" w:lineRule="auto"/>
        <w:rPr>
          <w:rFonts w:ascii="Arial" w:hAnsi="Arial" w:cs="Arial"/>
        </w:rPr>
      </w:pPr>
      <w:r w:rsidRPr="004106AA">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DD1DB8" w:rsidRPr="00336D39" w:rsidTr="00DD1DB8">
        <w:tc>
          <w:tcPr>
            <w:tcW w:w="9235" w:type="dxa"/>
            <w:shd w:val="clear" w:color="auto" w:fill="232F84"/>
          </w:tcPr>
          <w:p w:rsidR="00DD1DB8" w:rsidRPr="00336D39" w:rsidRDefault="00DD1DB8" w:rsidP="00DD1DB8">
            <w:pPr>
              <w:numPr>
                <w:ilvl w:val="0"/>
                <w:numId w:val="6"/>
              </w:numPr>
              <w:rPr>
                <w:rFonts w:ascii="Arial" w:hAnsi="Arial" w:cs="Arial"/>
                <w:b/>
              </w:rPr>
            </w:pPr>
          </w:p>
        </w:tc>
      </w:tr>
      <w:tr w:rsidR="00DD1DB8" w:rsidRPr="00336D39" w:rsidTr="00DD1DB8">
        <w:tc>
          <w:tcPr>
            <w:tcW w:w="9235" w:type="dxa"/>
            <w:shd w:val="clear" w:color="auto" w:fill="A1D7E1"/>
          </w:tcPr>
          <w:p w:rsidR="00DD1DB8" w:rsidRPr="00336D39" w:rsidRDefault="00732300" w:rsidP="00DD1DB8">
            <w:pPr>
              <w:rPr>
                <w:rFonts w:ascii="Arial" w:hAnsi="Arial" w:cs="Arial"/>
              </w:rPr>
            </w:pPr>
            <w:r>
              <w:rPr>
                <w:rFonts w:ascii="Arial" w:hAnsi="Arial" w:cs="Arial"/>
              </w:rPr>
              <w:t>Consider the registration, licensing and certification issues associated with plant</w:t>
            </w:r>
            <w:r w:rsidR="00DD1DB8">
              <w:rPr>
                <w:rFonts w:ascii="Arial" w:hAnsi="Arial" w:cs="Arial"/>
              </w:rPr>
              <w:t xml:space="preserve">: </w:t>
            </w:r>
          </w:p>
          <w:p w:rsidR="00732300" w:rsidRDefault="00732300" w:rsidP="00732300">
            <w:pPr>
              <w:numPr>
                <w:ilvl w:val="0"/>
                <w:numId w:val="47"/>
              </w:numPr>
              <w:rPr>
                <w:rFonts w:ascii="Arial" w:hAnsi="Arial" w:cs="Arial"/>
              </w:rPr>
            </w:pPr>
            <w:r w:rsidRPr="00732300">
              <w:rPr>
                <w:rFonts w:ascii="Arial" w:hAnsi="Arial" w:cs="Arial"/>
              </w:rPr>
              <w:t xml:space="preserve">Identify </w:t>
            </w:r>
            <w:r w:rsidR="00A20547">
              <w:rPr>
                <w:rFonts w:ascii="Arial" w:hAnsi="Arial" w:cs="Arial"/>
              </w:rPr>
              <w:t>two (2)</w:t>
            </w:r>
            <w:r w:rsidRPr="00732300">
              <w:rPr>
                <w:rFonts w:ascii="Arial" w:hAnsi="Arial" w:cs="Arial"/>
              </w:rPr>
              <w:t xml:space="preserve"> types of plan</w:t>
            </w:r>
            <w:r>
              <w:rPr>
                <w:rFonts w:ascii="Arial" w:hAnsi="Arial" w:cs="Arial"/>
              </w:rPr>
              <w:t>t requiring registration</w:t>
            </w:r>
          </w:p>
          <w:p w:rsidR="00241953" w:rsidRDefault="00732300" w:rsidP="00241953">
            <w:pPr>
              <w:pStyle w:val="ListParagraph"/>
              <w:numPr>
                <w:ilvl w:val="0"/>
                <w:numId w:val="14"/>
              </w:numPr>
              <w:ind w:left="1134"/>
              <w:rPr>
                <w:rFonts w:ascii="Arial" w:hAnsi="Arial" w:cs="Arial"/>
              </w:rPr>
            </w:pPr>
            <w:r>
              <w:rPr>
                <w:rFonts w:ascii="Arial" w:hAnsi="Arial" w:cs="Arial"/>
              </w:rPr>
              <w:t>How should registration compliance be monitored</w:t>
            </w:r>
            <w:r w:rsidR="00241953">
              <w:rPr>
                <w:rFonts w:ascii="Arial" w:hAnsi="Arial" w:cs="Arial"/>
              </w:rPr>
              <w:t xml:space="preserve"> and documented</w:t>
            </w:r>
            <w:r>
              <w:rPr>
                <w:rFonts w:ascii="Arial" w:hAnsi="Arial" w:cs="Arial"/>
              </w:rPr>
              <w:t>?</w:t>
            </w:r>
          </w:p>
          <w:p w:rsidR="00241953" w:rsidRPr="00241953" w:rsidRDefault="00241953" w:rsidP="00241953">
            <w:pPr>
              <w:pStyle w:val="ListParagraph"/>
              <w:numPr>
                <w:ilvl w:val="0"/>
                <w:numId w:val="14"/>
              </w:numPr>
              <w:ind w:left="1134"/>
              <w:rPr>
                <w:rFonts w:ascii="Arial" w:hAnsi="Arial" w:cs="Arial"/>
              </w:rPr>
            </w:pPr>
            <w:r w:rsidRPr="00241953">
              <w:rPr>
                <w:rFonts w:ascii="Arial" w:hAnsi="Arial" w:cs="Arial"/>
              </w:rPr>
              <w:t>Which individuals/parties need to be informed about this information?</w:t>
            </w:r>
          </w:p>
          <w:p w:rsidR="00DD1DB8" w:rsidRDefault="00732300" w:rsidP="00732300">
            <w:pPr>
              <w:numPr>
                <w:ilvl w:val="0"/>
                <w:numId w:val="47"/>
              </w:numPr>
              <w:rPr>
                <w:rFonts w:ascii="Arial" w:hAnsi="Arial" w:cs="Arial"/>
              </w:rPr>
            </w:pPr>
            <w:r>
              <w:rPr>
                <w:rFonts w:ascii="Arial" w:hAnsi="Arial" w:cs="Arial"/>
              </w:rPr>
              <w:t xml:space="preserve">Identify </w:t>
            </w:r>
            <w:r w:rsidR="00A20547">
              <w:rPr>
                <w:rFonts w:ascii="Arial" w:hAnsi="Arial" w:cs="Arial"/>
              </w:rPr>
              <w:t xml:space="preserve">two (2) </w:t>
            </w:r>
            <w:r>
              <w:rPr>
                <w:rFonts w:ascii="Arial" w:hAnsi="Arial" w:cs="Arial"/>
              </w:rPr>
              <w:t>workplace</w:t>
            </w:r>
            <w:r w:rsidRPr="00732300">
              <w:rPr>
                <w:rFonts w:ascii="Arial" w:hAnsi="Arial" w:cs="Arial"/>
              </w:rPr>
              <w:t xml:space="preserve"> tasks</w:t>
            </w:r>
            <w:r>
              <w:rPr>
                <w:rFonts w:ascii="Arial" w:hAnsi="Arial" w:cs="Arial"/>
              </w:rPr>
              <w:t xml:space="preserve"> which require</w:t>
            </w:r>
            <w:r w:rsidRPr="00732300">
              <w:rPr>
                <w:rFonts w:ascii="Arial" w:hAnsi="Arial" w:cs="Arial"/>
              </w:rPr>
              <w:t xml:space="preserve"> operator licensing and/or certification</w:t>
            </w:r>
            <w:r w:rsidR="00A20547">
              <w:rPr>
                <w:rFonts w:ascii="Arial" w:hAnsi="Arial" w:cs="Arial"/>
              </w:rPr>
              <w:t xml:space="preserve"> (e.g. high risk work)</w:t>
            </w:r>
          </w:p>
          <w:p w:rsidR="00241953" w:rsidRDefault="00241953" w:rsidP="00732300">
            <w:pPr>
              <w:numPr>
                <w:ilvl w:val="0"/>
                <w:numId w:val="14"/>
              </w:numPr>
              <w:ind w:left="1134"/>
              <w:rPr>
                <w:rFonts w:ascii="Arial" w:hAnsi="Arial" w:cs="Arial"/>
              </w:rPr>
            </w:pPr>
            <w:r w:rsidRPr="00241953">
              <w:rPr>
                <w:rFonts w:ascii="Arial" w:hAnsi="Arial" w:cs="Arial"/>
              </w:rPr>
              <w:t xml:space="preserve">How should licensing/certification compliance be monitored </w:t>
            </w:r>
            <w:r>
              <w:rPr>
                <w:rFonts w:ascii="Arial" w:hAnsi="Arial" w:cs="Arial"/>
              </w:rPr>
              <w:t>and documented</w:t>
            </w:r>
            <w:r w:rsidRPr="00241953">
              <w:rPr>
                <w:rFonts w:ascii="Arial" w:hAnsi="Arial" w:cs="Arial"/>
              </w:rPr>
              <w:t>?</w:t>
            </w:r>
          </w:p>
          <w:p w:rsidR="00732300" w:rsidRPr="00241953" w:rsidRDefault="00732300" w:rsidP="00241953">
            <w:pPr>
              <w:numPr>
                <w:ilvl w:val="0"/>
                <w:numId w:val="14"/>
              </w:numPr>
              <w:ind w:left="1134"/>
              <w:rPr>
                <w:rFonts w:ascii="Arial" w:hAnsi="Arial" w:cs="Arial"/>
              </w:rPr>
            </w:pPr>
            <w:r w:rsidRPr="00732300">
              <w:rPr>
                <w:rFonts w:ascii="Arial" w:hAnsi="Arial" w:cs="Arial"/>
              </w:rPr>
              <w:t xml:space="preserve">Which individuals/parties need to be </w:t>
            </w:r>
            <w:r>
              <w:rPr>
                <w:rFonts w:ascii="Arial" w:hAnsi="Arial" w:cs="Arial"/>
              </w:rPr>
              <w:t>informed about</w:t>
            </w:r>
            <w:r w:rsidRPr="00732300">
              <w:rPr>
                <w:rFonts w:ascii="Arial" w:hAnsi="Arial" w:cs="Arial"/>
              </w:rPr>
              <w:t xml:space="preserve"> this information?</w:t>
            </w:r>
          </w:p>
          <w:p w:rsidR="00732300" w:rsidRDefault="00732300" w:rsidP="00732300">
            <w:pPr>
              <w:pStyle w:val="ListParagraph"/>
              <w:numPr>
                <w:ilvl w:val="0"/>
                <w:numId w:val="47"/>
              </w:numPr>
              <w:rPr>
                <w:rFonts w:ascii="Arial" w:hAnsi="Arial" w:cs="Arial"/>
              </w:rPr>
            </w:pPr>
            <w:r>
              <w:rPr>
                <w:rFonts w:ascii="Arial" w:hAnsi="Arial" w:cs="Arial"/>
              </w:rPr>
              <w:t>Identify the training requirements necessary to meet registration, licensing and certification requirements (</w:t>
            </w:r>
            <w:r w:rsidR="00F87FF7">
              <w:rPr>
                <w:rFonts w:ascii="Arial" w:hAnsi="Arial" w:cs="Arial"/>
              </w:rPr>
              <w:t>i.e</w:t>
            </w:r>
            <w:r>
              <w:rPr>
                <w:rFonts w:ascii="Arial" w:hAnsi="Arial" w:cs="Arial"/>
              </w:rPr>
              <w:t xml:space="preserve">. </w:t>
            </w:r>
            <w:r w:rsidR="00F87FF7">
              <w:rPr>
                <w:rFonts w:ascii="Arial" w:hAnsi="Arial" w:cs="Arial"/>
              </w:rPr>
              <w:t xml:space="preserve">for </w:t>
            </w:r>
            <w:r>
              <w:rPr>
                <w:rFonts w:ascii="Arial" w:hAnsi="Arial" w:cs="Arial"/>
              </w:rPr>
              <w:t>new plant and/or new operating methods).</w:t>
            </w:r>
          </w:p>
          <w:p w:rsidR="00A20547" w:rsidRDefault="00A20547" w:rsidP="00732300">
            <w:pPr>
              <w:pStyle w:val="ListParagraph"/>
              <w:numPr>
                <w:ilvl w:val="0"/>
                <w:numId w:val="14"/>
              </w:numPr>
              <w:ind w:left="1134"/>
              <w:rPr>
                <w:rFonts w:ascii="Arial" w:hAnsi="Arial" w:cs="Arial"/>
              </w:rPr>
            </w:pPr>
            <w:r>
              <w:rPr>
                <w:rFonts w:ascii="Arial" w:hAnsi="Arial" w:cs="Arial"/>
              </w:rPr>
              <w:t>What methods would you use to determine training needs?</w:t>
            </w:r>
          </w:p>
          <w:p w:rsidR="00732300" w:rsidRDefault="00732300" w:rsidP="00732300">
            <w:pPr>
              <w:pStyle w:val="ListParagraph"/>
              <w:numPr>
                <w:ilvl w:val="0"/>
                <w:numId w:val="14"/>
              </w:numPr>
              <w:ind w:left="1134"/>
              <w:rPr>
                <w:rFonts w:ascii="Arial" w:hAnsi="Arial" w:cs="Arial"/>
              </w:rPr>
            </w:pPr>
            <w:r>
              <w:rPr>
                <w:rFonts w:ascii="Arial" w:hAnsi="Arial" w:cs="Arial"/>
              </w:rPr>
              <w:t>Which individuals/parties need to be involved in this process (i.e. involved in training, ensuring that training is undertaken and completed prior to commencement of work)</w:t>
            </w:r>
            <w:r w:rsidR="00241953">
              <w:rPr>
                <w:rFonts w:ascii="Arial" w:hAnsi="Arial" w:cs="Arial"/>
              </w:rPr>
              <w:t>?</w:t>
            </w:r>
          </w:p>
          <w:p w:rsidR="00F87FF7" w:rsidRPr="00732300" w:rsidRDefault="00F87FF7" w:rsidP="00F87FF7">
            <w:pPr>
              <w:pStyle w:val="ListParagraph"/>
              <w:numPr>
                <w:ilvl w:val="0"/>
                <w:numId w:val="14"/>
              </w:numPr>
              <w:ind w:left="1134"/>
              <w:rPr>
                <w:rFonts w:ascii="Arial" w:hAnsi="Arial" w:cs="Arial"/>
              </w:rPr>
            </w:pPr>
            <w:r w:rsidRPr="00F87FF7">
              <w:rPr>
                <w:rFonts w:ascii="Arial" w:hAnsi="Arial" w:cs="Arial"/>
              </w:rPr>
              <w:t xml:space="preserve">How should </w:t>
            </w:r>
            <w:r>
              <w:rPr>
                <w:rFonts w:ascii="Arial" w:hAnsi="Arial" w:cs="Arial"/>
              </w:rPr>
              <w:t>training</w:t>
            </w:r>
            <w:r w:rsidRPr="00F87FF7">
              <w:rPr>
                <w:rFonts w:ascii="Arial" w:hAnsi="Arial" w:cs="Arial"/>
              </w:rPr>
              <w:t xml:space="preserve"> compliance be documented</w:t>
            </w:r>
            <w:r>
              <w:rPr>
                <w:rFonts w:ascii="Arial" w:hAnsi="Arial" w:cs="Arial"/>
              </w:rPr>
              <w:t>/recorded?</w:t>
            </w:r>
          </w:p>
        </w:tc>
      </w:tr>
    </w:tbl>
    <w:p w:rsidR="00DD1DB8" w:rsidRDefault="00DD1DB8" w:rsidP="00DD1DB8">
      <w:pPr>
        <w:spacing w:after="0" w:line="240" w:lineRule="auto"/>
        <w:rPr>
          <w:rFonts w:ascii="Arial" w:hAnsi="Arial" w:cs="Arial"/>
        </w:rPr>
      </w:pPr>
    </w:p>
    <w:p w:rsidR="00DD1DB8" w:rsidRPr="00336D39" w:rsidRDefault="00DD1DB8" w:rsidP="00DD1DB8">
      <w:pPr>
        <w:spacing w:after="0" w:line="240" w:lineRule="auto"/>
        <w:rPr>
          <w:rFonts w:ascii="Arial" w:hAnsi="Arial" w:cs="Arial"/>
        </w:rPr>
      </w:pPr>
    </w:p>
    <w:tbl>
      <w:tblPr>
        <w:tblStyle w:val="TableGrid"/>
        <w:tblW w:w="0" w:type="auto"/>
        <w:tblLook w:val="04A0" w:firstRow="1" w:lastRow="0" w:firstColumn="1" w:lastColumn="0" w:noHBand="0" w:noVBand="1"/>
      </w:tblPr>
      <w:tblGrid>
        <w:gridCol w:w="387"/>
        <w:gridCol w:w="8629"/>
      </w:tblGrid>
      <w:tr w:rsidR="00732300" w:rsidRPr="00336D39" w:rsidTr="00732300">
        <w:trPr>
          <w:trHeight w:val="70"/>
        </w:trPr>
        <w:tc>
          <w:tcPr>
            <w:tcW w:w="392" w:type="dxa"/>
            <w:shd w:val="clear" w:color="auto" w:fill="D9D9D9" w:themeFill="background1" w:themeFillShade="D9"/>
          </w:tcPr>
          <w:p w:rsidR="00732300" w:rsidRPr="00732300" w:rsidRDefault="00732300" w:rsidP="00732300">
            <w:pPr>
              <w:rPr>
                <w:rFonts w:ascii="Arial" w:hAnsi="Arial" w:cs="Arial"/>
              </w:rPr>
            </w:pPr>
          </w:p>
        </w:tc>
        <w:tc>
          <w:tcPr>
            <w:tcW w:w="8850" w:type="dxa"/>
            <w:shd w:val="clear" w:color="auto" w:fill="D9D9D9" w:themeFill="background1" w:themeFillShade="D9"/>
          </w:tcPr>
          <w:p w:rsidR="00732300" w:rsidRPr="00732300" w:rsidRDefault="00732300" w:rsidP="00DD1DB8">
            <w:pPr>
              <w:rPr>
                <w:rFonts w:ascii="Arial" w:hAnsi="Arial" w:cs="Arial"/>
                <w:b/>
              </w:rPr>
            </w:pPr>
            <w:r>
              <w:rPr>
                <w:rFonts w:ascii="Arial" w:hAnsi="Arial" w:cs="Arial"/>
                <w:b/>
              </w:rPr>
              <w:t>Explanation</w:t>
            </w:r>
          </w:p>
        </w:tc>
      </w:tr>
      <w:tr w:rsidR="00DD1DB8" w:rsidRPr="00336D39" w:rsidTr="00732300">
        <w:trPr>
          <w:trHeight w:val="1134"/>
        </w:trPr>
        <w:tc>
          <w:tcPr>
            <w:tcW w:w="392" w:type="dxa"/>
            <w:shd w:val="clear" w:color="auto" w:fill="D9D9D9" w:themeFill="background1" w:themeFillShade="D9"/>
          </w:tcPr>
          <w:p w:rsidR="00DD1DB8" w:rsidRPr="00336D39" w:rsidRDefault="00DD1DB8" w:rsidP="00732300">
            <w:pPr>
              <w:numPr>
                <w:ilvl w:val="0"/>
                <w:numId w:val="48"/>
              </w:numPr>
              <w:rPr>
                <w:rFonts w:ascii="Arial" w:hAnsi="Arial" w:cs="Arial"/>
                <w:b/>
              </w:rPr>
            </w:pPr>
          </w:p>
        </w:tc>
        <w:tc>
          <w:tcPr>
            <w:tcW w:w="8850" w:type="dxa"/>
          </w:tcPr>
          <w:p w:rsidR="00F752FE" w:rsidRPr="00F752FE" w:rsidRDefault="00F752FE" w:rsidP="00F752FE">
            <w:pPr>
              <w:rPr>
                <w:rFonts w:ascii="Arial" w:hAnsi="Arial" w:cs="Arial"/>
              </w:rPr>
            </w:pPr>
            <w:permStart w:id="152065049" w:edGrp="everyone"/>
            <w:r w:rsidRPr="00F752FE">
              <w:rPr>
                <w:rFonts w:ascii="Arial" w:hAnsi="Arial" w:cs="Arial"/>
              </w:rPr>
              <w:t>For plant considered with high risks, design registration will be required. Design registration provides a level of assurance that the plant being designed for used is safe and have been verified independently and meet safe design criteria. To register plant designs, the following will be commenced to ensure design registration is being monitored and documented:</w:t>
            </w:r>
          </w:p>
          <w:p w:rsidR="00F752FE" w:rsidRPr="00F752FE" w:rsidRDefault="00F752FE" w:rsidP="00F752FE">
            <w:pPr>
              <w:rPr>
                <w:rFonts w:ascii="Arial" w:hAnsi="Arial" w:cs="Arial"/>
              </w:rPr>
            </w:pPr>
            <w:r w:rsidRPr="00F752FE">
              <w:rPr>
                <w:rFonts w:ascii="Arial" w:hAnsi="Arial" w:cs="Arial"/>
              </w:rPr>
              <w:t>+ Designs data must be submitted to the WHS Authority.</w:t>
            </w:r>
          </w:p>
          <w:p w:rsidR="00F752FE" w:rsidRPr="00F752FE" w:rsidRDefault="00F752FE" w:rsidP="00F752FE">
            <w:pPr>
              <w:rPr>
                <w:rFonts w:ascii="Arial" w:hAnsi="Arial" w:cs="Arial"/>
              </w:rPr>
            </w:pPr>
            <w:r w:rsidRPr="00F752FE">
              <w:rPr>
                <w:rFonts w:ascii="Arial" w:hAnsi="Arial" w:cs="Arial"/>
              </w:rPr>
              <w:t xml:space="preserve">+ Design verifier submits statement confirming that the design has been produced in accordance with published technical standards of engineering principles specified by the designers. The verifier will be a qualified person in engineering discipline which is relevant to the design and have the skills necessary for independent verification that the design was produced in accordance with the published technical standards and engineering principals used in the designs. The verifier need to be certified and by a body that is accredited or approved by the Join-Accreditation system Australia- New Zealand or an equivalent overseas body to undertake conformity assessments of the design against the relevant technical standards. </w:t>
            </w:r>
          </w:p>
          <w:p w:rsidR="00F752FE" w:rsidRPr="00F752FE" w:rsidRDefault="00F752FE" w:rsidP="00F752FE">
            <w:pPr>
              <w:rPr>
                <w:rFonts w:ascii="Arial" w:hAnsi="Arial" w:cs="Arial"/>
              </w:rPr>
            </w:pPr>
            <w:r w:rsidRPr="00F752FE">
              <w:rPr>
                <w:rFonts w:ascii="Arial" w:hAnsi="Arial" w:cs="Arial"/>
              </w:rPr>
              <w:t>+ When registering a plant designs, the WHS regulator will issue a plant design registration number. This number then shall be given to the manufacturer, importer or supplier of plant.</w:t>
            </w:r>
          </w:p>
          <w:p w:rsidR="00F752FE" w:rsidRPr="00F752FE" w:rsidRDefault="00F752FE" w:rsidP="00F752FE">
            <w:pPr>
              <w:rPr>
                <w:rFonts w:ascii="Arial" w:hAnsi="Arial" w:cs="Arial"/>
              </w:rPr>
            </w:pPr>
            <w:r w:rsidRPr="00F752FE">
              <w:rPr>
                <w:rFonts w:ascii="Arial" w:hAnsi="Arial" w:cs="Arial"/>
              </w:rPr>
              <w:t>For item registration, it will be applied to an individual unit of a plant and each item of the plan must be registered with the WHS regulator. When the item of plant is registered, the WHS regulator will issue a registration and number. The registration document must be keep and available for inspection purpose. The item registration number must be marked permanently on the item in a location that is easily accessible.</w:t>
            </w:r>
          </w:p>
          <w:p w:rsidR="00F752FE" w:rsidRPr="00F752FE" w:rsidRDefault="00F752FE" w:rsidP="00F752FE">
            <w:pPr>
              <w:rPr>
                <w:rFonts w:ascii="Arial" w:hAnsi="Arial" w:cs="Arial"/>
              </w:rPr>
            </w:pPr>
            <w:r w:rsidRPr="00F752FE">
              <w:rPr>
                <w:rFonts w:ascii="Arial" w:hAnsi="Arial" w:cs="Arial"/>
              </w:rPr>
              <w:t xml:space="preserve">Individual item registration for plant will be needed for both used and new plants. It is the responsibility of PCBU to ensure that all registrable plant items are registered. The registration shall be reviewed annually in conjunction between legal counsel and HSE department to ensure the legislation for registration is being adhered to. </w:t>
            </w:r>
          </w:p>
          <w:p w:rsidR="00F752FE" w:rsidRPr="00F752FE" w:rsidRDefault="00F752FE" w:rsidP="00F752FE">
            <w:pPr>
              <w:rPr>
                <w:rFonts w:ascii="Arial" w:hAnsi="Arial" w:cs="Arial"/>
              </w:rPr>
            </w:pPr>
            <w:r w:rsidRPr="00F752FE">
              <w:rPr>
                <w:rFonts w:ascii="Arial" w:hAnsi="Arial" w:cs="Arial"/>
              </w:rPr>
              <w:t xml:space="preserve"> Records associated with plant requiring design or item registration must be kept will be include the following: </w:t>
            </w:r>
          </w:p>
          <w:p w:rsidR="00F752FE" w:rsidRPr="00F752FE" w:rsidRDefault="00F752FE" w:rsidP="00F752FE">
            <w:pPr>
              <w:rPr>
                <w:rFonts w:ascii="Arial" w:hAnsi="Arial" w:cs="Arial"/>
              </w:rPr>
            </w:pPr>
            <w:r w:rsidRPr="00F752FE">
              <w:rPr>
                <w:rFonts w:ascii="Arial" w:hAnsi="Arial" w:cs="Arial"/>
              </w:rPr>
              <w:t>+ The unit plan identification number.</w:t>
            </w:r>
          </w:p>
          <w:p w:rsidR="00F752FE" w:rsidRPr="00F752FE" w:rsidRDefault="00F752FE" w:rsidP="00F752FE">
            <w:pPr>
              <w:rPr>
                <w:rFonts w:ascii="Arial" w:hAnsi="Arial" w:cs="Arial"/>
              </w:rPr>
            </w:pPr>
            <w:r w:rsidRPr="00F752FE">
              <w:rPr>
                <w:rFonts w:ascii="Arial" w:hAnsi="Arial" w:cs="Arial"/>
              </w:rPr>
              <w:t>+ Plant design registration information.</w:t>
            </w:r>
          </w:p>
          <w:p w:rsidR="00F752FE" w:rsidRPr="00F752FE" w:rsidRDefault="00F752FE" w:rsidP="00F752FE">
            <w:pPr>
              <w:rPr>
                <w:rFonts w:ascii="Arial" w:hAnsi="Arial" w:cs="Arial"/>
              </w:rPr>
            </w:pPr>
            <w:r w:rsidRPr="00F752FE">
              <w:rPr>
                <w:rFonts w:ascii="Arial" w:hAnsi="Arial" w:cs="Arial"/>
              </w:rPr>
              <w:t xml:space="preserve">+ Result of testing have made on the </w:t>
            </w:r>
            <w:proofErr w:type="spellStart"/>
            <w:r w:rsidRPr="00F752FE">
              <w:rPr>
                <w:rFonts w:ascii="Arial" w:hAnsi="Arial" w:cs="Arial"/>
              </w:rPr>
              <w:t>plant.etc</w:t>
            </w:r>
            <w:proofErr w:type="spellEnd"/>
            <w:r w:rsidRPr="00F752FE">
              <w:rPr>
                <w:rFonts w:ascii="Arial" w:hAnsi="Arial" w:cs="Arial"/>
              </w:rPr>
              <w:t>…</w:t>
            </w:r>
          </w:p>
          <w:p w:rsidR="00DD1DB8" w:rsidRPr="00336D39" w:rsidRDefault="00F752FE" w:rsidP="00DD1DB8">
            <w:pPr>
              <w:rPr>
                <w:rFonts w:ascii="Arial" w:hAnsi="Arial" w:cs="Arial"/>
              </w:rPr>
            </w:pPr>
            <w:r w:rsidRPr="00F752FE">
              <w:rPr>
                <w:rFonts w:ascii="Arial" w:hAnsi="Arial" w:cs="Arial"/>
              </w:rPr>
              <w:t>The license of an item registration in a plant will be issued for a period of 5 years and recording keeping will be required for inspection purpose.</w:t>
            </w:r>
            <w:permEnd w:id="152065049"/>
          </w:p>
        </w:tc>
      </w:tr>
      <w:tr w:rsidR="00DD1DB8" w:rsidRPr="00336D39" w:rsidTr="00732300">
        <w:trPr>
          <w:trHeight w:val="1134"/>
        </w:trPr>
        <w:tc>
          <w:tcPr>
            <w:tcW w:w="392" w:type="dxa"/>
            <w:shd w:val="clear" w:color="auto" w:fill="D9D9D9" w:themeFill="background1" w:themeFillShade="D9"/>
          </w:tcPr>
          <w:p w:rsidR="00DD1DB8" w:rsidRPr="00336D39" w:rsidRDefault="00DD1DB8" w:rsidP="00732300">
            <w:pPr>
              <w:numPr>
                <w:ilvl w:val="0"/>
                <w:numId w:val="48"/>
              </w:numPr>
              <w:rPr>
                <w:rFonts w:ascii="Arial" w:hAnsi="Arial" w:cs="Arial"/>
                <w:b/>
              </w:rPr>
            </w:pPr>
          </w:p>
        </w:tc>
        <w:tc>
          <w:tcPr>
            <w:tcW w:w="8850" w:type="dxa"/>
          </w:tcPr>
          <w:p w:rsidR="00774F7F" w:rsidRPr="00774F7F" w:rsidRDefault="00774F7F" w:rsidP="00774F7F">
            <w:pPr>
              <w:rPr>
                <w:rFonts w:ascii="Arial" w:hAnsi="Arial" w:cs="Arial"/>
              </w:rPr>
            </w:pPr>
            <w:permStart w:id="417951007" w:edGrp="everyone"/>
            <w:r w:rsidRPr="00774F7F">
              <w:rPr>
                <w:rFonts w:ascii="Arial" w:hAnsi="Arial" w:cs="Arial"/>
              </w:rPr>
              <w:t>Two workplace task will require operator licensing and or certification is: rigging</w:t>
            </w:r>
            <w:proofErr w:type="gramStart"/>
            <w:r w:rsidRPr="00774F7F">
              <w:rPr>
                <w:rFonts w:ascii="Arial" w:hAnsi="Arial" w:cs="Arial"/>
              </w:rPr>
              <w:t>&amp;  dogging</w:t>
            </w:r>
            <w:proofErr w:type="gramEnd"/>
            <w:r w:rsidRPr="00774F7F">
              <w:rPr>
                <w:rFonts w:ascii="Arial" w:hAnsi="Arial" w:cs="Arial"/>
              </w:rPr>
              <w:t xml:space="preserve"> and Forklifts Operation. The license of certification shall be issued by a Registered Training Organisation.</w:t>
            </w:r>
          </w:p>
          <w:p w:rsidR="00774F7F" w:rsidRPr="00774F7F" w:rsidRDefault="00774F7F" w:rsidP="00774F7F">
            <w:pPr>
              <w:rPr>
                <w:rFonts w:ascii="Arial" w:hAnsi="Arial" w:cs="Arial"/>
              </w:rPr>
            </w:pPr>
            <w:r w:rsidRPr="00774F7F">
              <w:rPr>
                <w:rFonts w:ascii="Arial" w:hAnsi="Arial" w:cs="Arial"/>
              </w:rPr>
              <w:t>The license for these high risk work will be issued for a period of 5 years.</w:t>
            </w:r>
          </w:p>
          <w:p w:rsidR="00DD1DB8" w:rsidRPr="00336D39" w:rsidRDefault="00774F7F" w:rsidP="00DD1DB8">
            <w:pPr>
              <w:rPr>
                <w:rFonts w:ascii="Arial" w:hAnsi="Arial" w:cs="Arial"/>
              </w:rPr>
            </w:pPr>
            <w:r w:rsidRPr="00774F7F">
              <w:rPr>
                <w:rFonts w:ascii="Arial" w:hAnsi="Arial" w:cs="Arial"/>
              </w:rPr>
              <w:t xml:space="preserve">The management of organisation must ensure that operator of high risk works receive appropriate trainings and the trainers are suitably qualified. Competency to taking over high risk works can be obtained through on-job-training or training provided by an external provider that is nationally recognised.  </w:t>
            </w:r>
            <w:permEnd w:id="417951007"/>
          </w:p>
        </w:tc>
      </w:tr>
      <w:tr w:rsidR="00DD1DB8" w:rsidRPr="00336D39" w:rsidTr="00732300">
        <w:trPr>
          <w:trHeight w:val="1134"/>
        </w:trPr>
        <w:tc>
          <w:tcPr>
            <w:tcW w:w="392" w:type="dxa"/>
            <w:shd w:val="clear" w:color="auto" w:fill="D9D9D9" w:themeFill="background1" w:themeFillShade="D9"/>
          </w:tcPr>
          <w:p w:rsidR="00DD1DB8" w:rsidRPr="009434BF" w:rsidRDefault="00DD1DB8" w:rsidP="00732300">
            <w:pPr>
              <w:numPr>
                <w:ilvl w:val="0"/>
                <w:numId w:val="48"/>
              </w:numPr>
              <w:rPr>
                <w:rFonts w:ascii="Arial" w:hAnsi="Arial" w:cs="Arial"/>
                <w:b/>
              </w:rPr>
            </w:pPr>
          </w:p>
        </w:tc>
        <w:tc>
          <w:tcPr>
            <w:tcW w:w="8850" w:type="dxa"/>
          </w:tcPr>
          <w:p w:rsidR="00EA316C" w:rsidRPr="00EA316C" w:rsidRDefault="00EA316C" w:rsidP="00EA316C">
            <w:pPr>
              <w:rPr>
                <w:rFonts w:ascii="Arial" w:hAnsi="Arial" w:cs="Arial"/>
              </w:rPr>
            </w:pPr>
            <w:permStart w:id="603477405" w:edGrp="everyone"/>
            <w:r w:rsidRPr="00EA316C">
              <w:rPr>
                <w:rFonts w:ascii="Arial" w:hAnsi="Arial" w:cs="Arial"/>
              </w:rPr>
              <w:t xml:space="preserve">A training plan will be an effectively way to aid communication with parties within organisation. Developing a training plan needs involved with the consideration of: identify the hazards associated with the task and develop a training matrix of what need to be done and what skills are required to undertake the task. Introduce new item into plant and or new operating methods required appropriate training to workers involved. Organisation needs to consider the type of plant, its complexity and technologies used, the hazards associated with plant’s operations, skill and competency level of the taskforce, existing system and work procedure. Besides the consideration of physical hazards when define training need, it is also important to consider other factors like fatigue, manual task, </w:t>
            </w:r>
            <w:proofErr w:type="spellStart"/>
            <w:r w:rsidRPr="00EA316C">
              <w:rPr>
                <w:rFonts w:ascii="Arial" w:hAnsi="Arial" w:cs="Arial"/>
              </w:rPr>
              <w:t>etc</w:t>
            </w:r>
            <w:proofErr w:type="spellEnd"/>
            <w:r w:rsidRPr="00EA316C">
              <w:rPr>
                <w:rFonts w:ascii="Arial" w:hAnsi="Arial" w:cs="Arial"/>
              </w:rPr>
              <w:t>…</w:t>
            </w:r>
          </w:p>
          <w:p w:rsidR="00EA316C" w:rsidRPr="00EA316C" w:rsidRDefault="00EA316C" w:rsidP="00EA316C">
            <w:pPr>
              <w:rPr>
                <w:rFonts w:ascii="Arial" w:hAnsi="Arial" w:cs="Arial"/>
              </w:rPr>
            </w:pPr>
            <w:r w:rsidRPr="00EA316C">
              <w:rPr>
                <w:rFonts w:ascii="Arial" w:hAnsi="Arial" w:cs="Arial"/>
              </w:rPr>
              <w:t>The training is important in order to help employee familiar with new installed equipment, new plant and changing of the jobsite condition. Hence the training need to be constantly reviewed and updated. Refresher training also required to enhance competency of the taskforce.</w:t>
            </w:r>
          </w:p>
          <w:p w:rsidR="00EA316C" w:rsidRPr="00EA316C" w:rsidRDefault="00EA316C" w:rsidP="00EA316C">
            <w:pPr>
              <w:rPr>
                <w:rFonts w:ascii="Arial" w:hAnsi="Arial" w:cs="Arial"/>
              </w:rPr>
            </w:pPr>
            <w:r w:rsidRPr="00EA316C">
              <w:rPr>
                <w:rFonts w:ascii="Arial" w:hAnsi="Arial" w:cs="Arial"/>
              </w:rPr>
              <w:t>It is necessary to keep and maintain training records. Types of training documentation records will be included the following:</w:t>
            </w:r>
          </w:p>
          <w:p w:rsidR="00EA316C" w:rsidRPr="00EA316C" w:rsidRDefault="00EA316C" w:rsidP="00EA316C">
            <w:pPr>
              <w:rPr>
                <w:rFonts w:ascii="Arial" w:hAnsi="Arial" w:cs="Arial"/>
              </w:rPr>
            </w:pPr>
            <w:r w:rsidRPr="00EA316C">
              <w:rPr>
                <w:rFonts w:ascii="Arial" w:hAnsi="Arial" w:cs="Arial"/>
              </w:rPr>
              <w:t xml:space="preserve"> + Individual training record and training matrix.</w:t>
            </w:r>
          </w:p>
          <w:p w:rsidR="00EA316C" w:rsidRPr="00EA316C" w:rsidRDefault="00EA316C" w:rsidP="00EA316C">
            <w:pPr>
              <w:rPr>
                <w:rFonts w:ascii="Arial" w:hAnsi="Arial" w:cs="Arial"/>
              </w:rPr>
            </w:pPr>
            <w:r w:rsidRPr="00EA316C">
              <w:rPr>
                <w:rFonts w:ascii="Arial" w:hAnsi="Arial" w:cs="Arial"/>
              </w:rPr>
              <w:t xml:space="preserve"> + Training plan with detail of subject, time, venue and parties conducting the training.</w:t>
            </w:r>
          </w:p>
          <w:p w:rsidR="00DD1DB8" w:rsidRPr="00336D39" w:rsidRDefault="00EA316C" w:rsidP="00DD1DB8">
            <w:pPr>
              <w:rPr>
                <w:rFonts w:ascii="Arial" w:hAnsi="Arial" w:cs="Arial"/>
              </w:rPr>
            </w:pPr>
            <w:r w:rsidRPr="00EA316C">
              <w:rPr>
                <w:rFonts w:ascii="Arial" w:hAnsi="Arial" w:cs="Arial"/>
              </w:rPr>
              <w:t xml:space="preserve"> + Management approval of training plan</w:t>
            </w:r>
            <w:r>
              <w:rPr>
                <w:rFonts w:ascii="Arial" w:hAnsi="Arial" w:cs="Arial"/>
              </w:rPr>
              <w:t xml:space="preserve">. </w:t>
            </w:r>
            <w:permEnd w:id="603477405"/>
          </w:p>
        </w:tc>
      </w:tr>
    </w:tbl>
    <w:p w:rsidR="00DD1DB8" w:rsidRDefault="00DD1DB8" w:rsidP="00DD1DB8">
      <w:pPr>
        <w:spacing w:after="0" w:line="240" w:lineRule="auto"/>
        <w:rPr>
          <w:rFonts w:ascii="Arial" w:hAnsi="Arial" w:cs="Arial"/>
        </w:rPr>
      </w:pPr>
    </w:p>
    <w:p w:rsidR="00DD1DB8" w:rsidRDefault="00DD1DB8" w:rsidP="00DD1DB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DD1DB8" w:rsidRPr="00ED32CC" w:rsidTr="00DD1DB8">
        <w:tc>
          <w:tcPr>
            <w:tcW w:w="3227" w:type="dxa"/>
            <w:shd w:val="clear" w:color="auto" w:fill="232F84"/>
          </w:tcPr>
          <w:p w:rsidR="00DD1DB8" w:rsidRPr="00ED32CC" w:rsidRDefault="00DD1DB8" w:rsidP="00DD1DB8">
            <w:pPr>
              <w:keepNext/>
              <w:rPr>
                <w:rFonts w:ascii="Arial" w:hAnsi="Arial" w:cs="Arial"/>
                <w:b/>
              </w:rPr>
            </w:pPr>
            <w:r>
              <w:rPr>
                <w:rFonts w:ascii="Arial" w:hAnsi="Arial" w:cs="Arial"/>
                <w:b/>
              </w:rPr>
              <w:t>Outcome for Activity 4</w:t>
            </w:r>
          </w:p>
        </w:tc>
        <w:permStart w:id="1748767667" w:edGrp="everyone"/>
        <w:tc>
          <w:tcPr>
            <w:tcW w:w="6015" w:type="dxa"/>
          </w:tcPr>
          <w:p w:rsidR="00DD1DB8" w:rsidRPr="00ED32CC" w:rsidRDefault="00F031F9" w:rsidP="00DD1DB8">
            <w:pPr>
              <w:keepNext/>
              <w:rPr>
                <w:rFonts w:ascii="Arial" w:hAnsi="Arial" w:cs="Arial"/>
              </w:rPr>
            </w:pPr>
            <w:sdt>
              <w:sdtPr>
                <w:rPr>
                  <w:rFonts w:ascii="Arial" w:hAnsi="Arial" w:cs="Arial"/>
                </w:rPr>
                <w:id w:val="1121733144"/>
                <w14:checkbox>
                  <w14:checked w14:val="0"/>
                  <w14:checkedState w14:val="2612" w14:font="MS Gothic"/>
                  <w14:uncheckedState w14:val="2610" w14:font="MS Gothic"/>
                </w14:checkbox>
              </w:sdtPr>
              <w:sdtEndPr/>
              <w:sdtContent>
                <w:r w:rsidR="00DD1DB8">
                  <w:rPr>
                    <w:rFonts w:ascii="MS Gothic" w:eastAsia="MS Gothic" w:hAnsi="MS Gothic" w:cs="Arial" w:hint="eastAsia"/>
                  </w:rPr>
                  <w:t>☐</w:t>
                </w:r>
              </w:sdtContent>
            </w:sdt>
            <w:permEnd w:id="1748767667"/>
            <w:r w:rsidR="00DD1DB8" w:rsidRPr="00ED32CC">
              <w:rPr>
                <w:rFonts w:ascii="Arial" w:hAnsi="Arial" w:cs="Arial"/>
              </w:rPr>
              <w:t xml:space="preserve"> Satisfactory </w:t>
            </w:r>
            <w:r w:rsidR="00DD1DB8" w:rsidRPr="00ED32CC">
              <w:rPr>
                <w:rFonts w:ascii="Arial" w:hAnsi="Arial" w:cs="Arial"/>
              </w:rPr>
              <w:tab/>
            </w:r>
          </w:p>
          <w:permStart w:id="723130970" w:edGrp="everyone"/>
          <w:p w:rsidR="00DD1DB8" w:rsidRPr="00ED32CC" w:rsidRDefault="00F031F9" w:rsidP="00DD1DB8">
            <w:pPr>
              <w:keepNext/>
              <w:rPr>
                <w:rFonts w:ascii="Arial" w:hAnsi="Arial" w:cs="Arial"/>
              </w:rPr>
            </w:pPr>
            <w:sdt>
              <w:sdtPr>
                <w:rPr>
                  <w:rFonts w:ascii="Arial" w:hAnsi="Arial" w:cs="Arial"/>
                </w:rPr>
                <w:id w:val="-1128934377"/>
                <w14:checkbox>
                  <w14:checked w14:val="0"/>
                  <w14:checkedState w14:val="2612" w14:font="MS Gothic"/>
                  <w14:uncheckedState w14:val="2610" w14:font="MS Gothic"/>
                </w14:checkbox>
              </w:sdtPr>
              <w:sdtEndPr/>
              <w:sdtContent>
                <w:r w:rsidR="00DD1DB8">
                  <w:rPr>
                    <w:rFonts w:ascii="MS Gothic" w:eastAsia="MS Gothic" w:hAnsi="MS Gothic" w:cs="Arial" w:hint="eastAsia"/>
                  </w:rPr>
                  <w:t>☐</w:t>
                </w:r>
              </w:sdtContent>
            </w:sdt>
            <w:permEnd w:id="723130970"/>
            <w:r w:rsidR="00DD1DB8" w:rsidRPr="00ED32CC">
              <w:rPr>
                <w:rFonts w:ascii="Arial" w:hAnsi="Arial" w:cs="Arial"/>
              </w:rPr>
              <w:t xml:space="preserve"> Not satisfactory</w:t>
            </w:r>
          </w:p>
        </w:tc>
      </w:tr>
      <w:tr w:rsidR="00DD1DB8" w:rsidRPr="00ED32CC" w:rsidTr="00DD1DB8">
        <w:trPr>
          <w:trHeight w:val="2835"/>
        </w:trPr>
        <w:tc>
          <w:tcPr>
            <w:tcW w:w="3227" w:type="dxa"/>
            <w:shd w:val="clear" w:color="auto" w:fill="232F84"/>
          </w:tcPr>
          <w:p w:rsidR="00DD1DB8" w:rsidRPr="00ED32CC" w:rsidRDefault="00DD1DB8" w:rsidP="00DD1DB8">
            <w:pPr>
              <w:keepNext/>
              <w:rPr>
                <w:rFonts w:ascii="Arial" w:hAnsi="Arial" w:cs="Arial"/>
                <w:b/>
              </w:rPr>
            </w:pPr>
            <w:r w:rsidRPr="00ED32CC">
              <w:rPr>
                <w:rFonts w:ascii="Arial" w:hAnsi="Arial" w:cs="Arial"/>
                <w:b/>
              </w:rPr>
              <w:t>Trainer/Assessor comments</w:t>
            </w:r>
          </w:p>
        </w:tc>
        <w:tc>
          <w:tcPr>
            <w:tcW w:w="6015" w:type="dxa"/>
          </w:tcPr>
          <w:p w:rsidR="00DD1DB8" w:rsidRPr="00ED32CC" w:rsidRDefault="00DD1DB8" w:rsidP="00DD1DB8">
            <w:pPr>
              <w:keepNext/>
              <w:rPr>
                <w:rFonts w:ascii="Arial" w:hAnsi="Arial" w:cs="Arial"/>
              </w:rPr>
            </w:pPr>
            <w:permStart w:id="166413639" w:edGrp="everyone"/>
            <w:permEnd w:id="166413639"/>
          </w:p>
        </w:tc>
      </w:tr>
    </w:tbl>
    <w:p w:rsidR="00DD1DB8" w:rsidRDefault="00DD1DB8" w:rsidP="00DD1DB8">
      <w:pPr>
        <w:rPr>
          <w:rFonts w:ascii="Arial" w:hAnsi="Arial" w:cs="Arial"/>
        </w:rPr>
      </w:pPr>
      <w:r w:rsidRPr="00ED32CC">
        <w:rPr>
          <w:rFonts w:ascii="Arial" w:hAnsi="Arial" w:cs="Arial"/>
        </w:rPr>
        <w:br w:type="page"/>
      </w: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27"/>
        <w:gridCol w:w="1289"/>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472D11" w:rsidRPr="00ED32CC" w:rsidTr="00277F2D">
        <w:tc>
          <w:tcPr>
            <w:tcW w:w="7938" w:type="dxa"/>
          </w:tcPr>
          <w:p w:rsidR="00472D11" w:rsidRPr="00ED32CC" w:rsidRDefault="00F32FC6" w:rsidP="00472D11">
            <w:pPr>
              <w:pStyle w:val="ListParagraph"/>
              <w:numPr>
                <w:ilvl w:val="0"/>
                <w:numId w:val="28"/>
              </w:numPr>
              <w:rPr>
                <w:rFonts w:ascii="Arial" w:hAnsi="Arial" w:cs="Arial"/>
              </w:rPr>
            </w:pPr>
            <w:r w:rsidRPr="00F32FC6">
              <w:rPr>
                <w:rFonts w:ascii="Arial" w:hAnsi="Arial" w:cs="Arial"/>
              </w:rPr>
              <w:t>Which of the following may impact on WHS risk and the management of WHS? Select all that apply</w:t>
            </w:r>
            <w:r w:rsidR="00277F08" w:rsidRPr="00277F08">
              <w:rPr>
                <w:rFonts w:ascii="Arial" w:hAnsi="Arial" w:cs="Arial"/>
              </w:rPr>
              <w:t>.</w:t>
            </w:r>
          </w:p>
          <w:p w:rsidR="00472D11" w:rsidRDefault="00F031F9"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2039874709" w:edGrp="everyone"/>
                <w:r w:rsidR="009C43A0">
                  <w:rPr>
                    <w:rFonts w:ascii="MS Gothic" w:eastAsia="MS Gothic" w:hAnsi="MS Gothic" w:cs="Arial" w:hint="eastAsia"/>
                    <w:sz w:val="28"/>
                    <w:szCs w:val="28"/>
                  </w:rPr>
                  <w:t>☒</w:t>
                </w:r>
                <w:permEnd w:id="2039874709"/>
              </w:sdtContent>
            </w:sdt>
            <w:r w:rsidR="00472D11" w:rsidRPr="00ED32CC">
              <w:rPr>
                <w:rFonts w:ascii="Arial" w:hAnsi="Arial" w:cs="Arial"/>
              </w:rPr>
              <w:t xml:space="preserve"> </w:t>
            </w:r>
            <w:r w:rsidR="00472D11" w:rsidRPr="00ED32CC">
              <w:rPr>
                <w:rFonts w:ascii="Arial" w:hAnsi="Arial" w:cs="Arial"/>
              </w:rPr>
              <w:tab/>
            </w:r>
            <w:r w:rsidR="00F32FC6">
              <w:rPr>
                <w:rFonts w:ascii="Arial" w:hAnsi="Arial" w:cs="Arial"/>
              </w:rPr>
              <w:t>Workplace culture towards WHS</w:t>
            </w:r>
          </w:p>
          <w:permStart w:id="1229987346" w:edGrp="everyone"/>
          <w:p w:rsidR="00472D11" w:rsidRDefault="00F031F9" w:rsidP="00472D11">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EndPr/>
              <w:sdtContent>
                <w:r w:rsidR="009C43A0">
                  <w:rPr>
                    <w:rFonts w:ascii="MS Gothic" w:eastAsia="MS Gothic" w:hAnsi="MS Gothic" w:cs="Arial" w:hint="eastAsia"/>
                    <w:sz w:val="28"/>
                    <w:szCs w:val="28"/>
                  </w:rPr>
                  <w:t>☒</w:t>
                </w:r>
              </w:sdtContent>
            </w:sdt>
            <w:permEnd w:id="1229987346"/>
            <w:r w:rsidR="00472D11" w:rsidRPr="00ED32CC">
              <w:rPr>
                <w:rFonts w:ascii="Arial" w:hAnsi="Arial" w:cs="Arial"/>
              </w:rPr>
              <w:t xml:space="preserve"> </w:t>
            </w:r>
            <w:r w:rsidR="00472D11" w:rsidRPr="00ED32CC">
              <w:rPr>
                <w:rFonts w:ascii="Arial" w:hAnsi="Arial" w:cs="Arial"/>
              </w:rPr>
              <w:tab/>
            </w:r>
            <w:r w:rsidR="00F32FC6" w:rsidRPr="00F32FC6">
              <w:rPr>
                <w:rFonts w:ascii="Arial" w:hAnsi="Arial" w:cs="Arial"/>
              </w:rPr>
              <w:t>Language, literacy and numeracy levels of the workforce</w:t>
            </w:r>
          </w:p>
          <w:permStart w:id="685062541" w:edGrp="everyone"/>
          <w:p w:rsidR="00472D11" w:rsidRDefault="00F031F9" w:rsidP="00472D1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9C43A0">
                  <w:rPr>
                    <w:rFonts w:ascii="MS Gothic" w:eastAsia="MS Gothic" w:hAnsi="MS Gothic" w:cs="Arial" w:hint="eastAsia"/>
                    <w:sz w:val="28"/>
                    <w:szCs w:val="28"/>
                  </w:rPr>
                  <w:t>☒</w:t>
                </w:r>
              </w:sdtContent>
            </w:sdt>
            <w:permEnd w:id="685062541"/>
            <w:r w:rsidR="00472D11" w:rsidRPr="00ED32CC">
              <w:rPr>
                <w:rFonts w:ascii="Arial" w:hAnsi="Arial" w:cs="Arial"/>
              </w:rPr>
              <w:t xml:space="preserve"> </w:t>
            </w:r>
            <w:r w:rsidR="00472D11" w:rsidRPr="00ED32CC">
              <w:rPr>
                <w:rFonts w:ascii="Arial" w:hAnsi="Arial" w:cs="Arial"/>
              </w:rPr>
              <w:tab/>
            </w:r>
            <w:r w:rsidR="00F32FC6" w:rsidRPr="00F32FC6">
              <w:rPr>
                <w:rFonts w:ascii="Arial" w:hAnsi="Arial" w:cs="Arial"/>
              </w:rPr>
              <w:t>Training being too long and boring</w:t>
            </w:r>
          </w:p>
          <w:p w:rsidR="00845429" w:rsidRDefault="00F031F9" w:rsidP="00845429">
            <w:pPr>
              <w:ind w:left="1276" w:hanging="567"/>
              <w:rPr>
                <w:rFonts w:ascii="Arial" w:hAnsi="Arial" w:cs="Arial"/>
              </w:rPr>
            </w:pPr>
            <w:sdt>
              <w:sdtPr>
                <w:rPr>
                  <w:rFonts w:ascii="Arial" w:hAnsi="Arial" w:cs="Arial"/>
                  <w:sz w:val="28"/>
                  <w:szCs w:val="28"/>
                </w:rPr>
                <w:id w:val="-765226926"/>
                <w14:checkbox>
                  <w14:checked w14:val="1"/>
                  <w14:checkedState w14:val="2612" w14:font="MS Gothic"/>
                  <w14:uncheckedState w14:val="2610" w14:font="MS Gothic"/>
                </w14:checkbox>
              </w:sdtPr>
              <w:sdtEndPr/>
              <w:sdtContent>
                <w:permStart w:id="1466239705" w:edGrp="everyone"/>
                <w:r w:rsidR="009C43A0">
                  <w:rPr>
                    <w:rFonts w:ascii="MS Gothic" w:eastAsia="MS Gothic" w:hAnsi="MS Gothic" w:cs="Arial" w:hint="eastAsia"/>
                    <w:sz w:val="28"/>
                    <w:szCs w:val="28"/>
                  </w:rPr>
                  <w:t>☒</w:t>
                </w:r>
                <w:permEnd w:id="1466239705"/>
              </w:sdtContent>
            </w:sdt>
            <w:r w:rsidR="00845429" w:rsidRPr="00ED32CC">
              <w:rPr>
                <w:rFonts w:ascii="Arial" w:hAnsi="Arial" w:cs="Arial"/>
              </w:rPr>
              <w:t xml:space="preserve"> </w:t>
            </w:r>
            <w:r w:rsidR="00845429" w:rsidRPr="00ED32CC">
              <w:rPr>
                <w:rFonts w:ascii="Arial" w:hAnsi="Arial" w:cs="Arial"/>
              </w:rPr>
              <w:tab/>
            </w:r>
            <w:r w:rsidR="00F32FC6">
              <w:rPr>
                <w:rFonts w:ascii="Arial" w:hAnsi="Arial" w:cs="Arial"/>
              </w:rPr>
              <w:t>Consistency in the workplace (e.g. shift regularity)</w:t>
            </w:r>
          </w:p>
          <w:p w:rsidR="00472D11" w:rsidRPr="00ED32CC" w:rsidRDefault="00472D11" w:rsidP="00F32FC6">
            <w:pPr>
              <w:ind w:left="1276" w:hanging="567"/>
              <w:rPr>
                <w:rFonts w:ascii="Arial" w:hAnsi="Arial" w:cs="Arial"/>
              </w:rPr>
            </w:pPr>
          </w:p>
        </w:tc>
        <w:tc>
          <w:tcPr>
            <w:tcW w:w="1304" w:type="dxa"/>
          </w:tcPr>
          <w:p w:rsidR="00472D11" w:rsidRPr="00ED32CC" w:rsidRDefault="00F031F9" w:rsidP="00472D1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512039370" w:edGrp="everyone"/>
                <w:r w:rsidR="00210126">
                  <w:rPr>
                    <w:rFonts w:ascii="MS Gothic" w:eastAsia="MS Gothic" w:hAnsi="MS Gothic" w:cs="Arial" w:hint="eastAsia"/>
                    <w:sz w:val="40"/>
                    <w:szCs w:val="40"/>
                  </w:rPr>
                  <w:t>☐</w:t>
                </w:r>
                <w:permEnd w:id="512039370"/>
              </w:sdtContent>
            </w:sdt>
          </w:p>
        </w:tc>
      </w:tr>
      <w:tr w:rsidR="00210126" w:rsidRPr="00ED32CC" w:rsidTr="00277F2D">
        <w:tc>
          <w:tcPr>
            <w:tcW w:w="7938" w:type="dxa"/>
          </w:tcPr>
          <w:p w:rsidR="00210126" w:rsidRPr="00ED32CC" w:rsidRDefault="00B917B4" w:rsidP="00210126">
            <w:pPr>
              <w:pStyle w:val="ListParagraph"/>
              <w:numPr>
                <w:ilvl w:val="0"/>
                <w:numId w:val="28"/>
              </w:numPr>
              <w:rPr>
                <w:rFonts w:ascii="Arial" w:hAnsi="Arial" w:cs="Arial"/>
              </w:rPr>
            </w:pPr>
            <w:r>
              <w:rPr>
                <w:rFonts w:ascii="Arial" w:hAnsi="Arial" w:cs="Arial"/>
              </w:rPr>
              <w:t xml:space="preserve">Which </w:t>
            </w:r>
            <w:r w:rsidR="007931F2">
              <w:rPr>
                <w:rFonts w:ascii="Arial" w:hAnsi="Arial" w:cs="Arial"/>
              </w:rPr>
              <w:t>documents would reflect training</w:t>
            </w:r>
            <w:r>
              <w:rPr>
                <w:rFonts w:ascii="Arial" w:hAnsi="Arial" w:cs="Arial"/>
              </w:rPr>
              <w:t xml:space="preserve"> requirements of plant operators</w:t>
            </w:r>
            <w:r w:rsidR="00A525F1">
              <w:rPr>
                <w:rFonts w:ascii="Arial" w:hAnsi="Arial" w:cs="Arial"/>
              </w:rPr>
              <w:t>? Select all that apply.</w:t>
            </w:r>
          </w:p>
          <w:p w:rsidR="00210126" w:rsidRDefault="00F031F9" w:rsidP="00210126">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EndPr/>
              <w:sdtContent>
                <w:permStart w:id="159386624" w:edGrp="everyone"/>
                <w:r w:rsidR="009C43A0">
                  <w:rPr>
                    <w:rFonts w:ascii="MS Gothic" w:eastAsia="MS Gothic" w:hAnsi="MS Gothic" w:cs="Arial" w:hint="eastAsia"/>
                    <w:sz w:val="28"/>
                    <w:szCs w:val="28"/>
                  </w:rPr>
                  <w:t>☒</w:t>
                </w:r>
                <w:permEnd w:id="159386624"/>
              </w:sdtContent>
            </w:sdt>
            <w:r w:rsidR="00210126" w:rsidRPr="00ED32CC">
              <w:rPr>
                <w:rFonts w:ascii="Arial" w:hAnsi="Arial" w:cs="Arial"/>
              </w:rPr>
              <w:t xml:space="preserve"> </w:t>
            </w:r>
            <w:r w:rsidR="00210126" w:rsidRPr="00ED32CC">
              <w:rPr>
                <w:rFonts w:ascii="Arial" w:hAnsi="Arial" w:cs="Arial"/>
              </w:rPr>
              <w:tab/>
            </w:r>
            <w:r w:rsidR="00F32FC6" w:rsidRPr="00F32FC6">
              <w:rPr>
                <w:rFonts w:ascii="Arial" w:hAnsi="Arial" w:cs="Arial"/>
              </w:rPr>
              <w:t xml:space="preserve">Training Needs Analysis </w:t>
            </w:r>
          </w:p>
          <w:p w:rsidR="00210126" w:rsidRDefault="00F031F9" w:rsidP="00210126">
            <w:pPr>
              <w:ind w:left="1276" w:hanging="567"/>
              <w:rPr>
                <w:rFonts w:ascii="Arial" w:hAnsi="Arial" w:cs="Arial"/>
              </w:rPr>
            </w:pPr>
            <w:sdt>
              <w:sdtPr>
                <w:rPr>
                  <w:rFonts w:ascii="Arial" w:hAnsi="Arial" w:cs="Arial"/>
                  <w:sz w:val="28"/>
                  <w:szCs w:val="28"/>
                </w:rPr>
                <w:id w:val="285008762"/>
                <w14:checkbox>
                  <w14:checked w14:val="0"/>
                  <w14:checkedState w14:val="2612" w14:font="MS Gothic"/>
                  <w14:uncheckedState w14:val="2610" w14:font="MS Gothic"/>
                </w14:checkbox>
              </w:sdtPr>
              <w:sdtEndPr/>
              <w:sdtContent>
                <w:permStart w:id="29708333" w:edGrp="everyone"/>
                <w:r w:rsidR="009C43A0">
                  <w:rPr>
                    <w:rFonts w:ascii="MS Gothic" w:eastAsia="MS Gothic" w:hAnsi="MS Gothic" w:cs="Arial" w:hint="eastAsia"/>
                    <w:sz w:val="28"/>
                    <w:szCs w:val="28"/>
                  </w:rPr>
                  <w:t>☐</w:t>
                </w:r>
                <w:permEnd w:id="29708333"/>
              </w:sdtContent>
            </w:sdt>
            <w:r w:rsidR="00210126" w:rsidRPr="00ED32CC">
              <w:rPr>
                <w:rFonts w:ascii="Arial" w:hAnsi="Arial" w:cs="Arial"/>
              </w:rPr>
              <w:t xml:space="preserve"> </w:t>
            </w:r>
            <w:r w:rsidR="00210126" w:rsidRPr="00ED32CC">
              <w:rPr>
                <w:rFonts w:ascii="Arial" w:hAnsi="Arial" w:cs="Arial"/>
              </w:rPr>
              <w:tab/>
            </w:r>
            <w:r w:rsidR="00F32FC6" w:rsidRPr="00F32FC6">
              <w:rPr>
                <w:rFonts w:ascii="Arial" w:hAnsi="Arial" w:cs="Arial"/>
              </w:rPr>
              <w:t xml:space="preserve">WHS regulator </w:t>
            </w:r>
            <w:r w:rsidR="00F32FC6">
              <w:rPr>
                <w:rFonts w:ascii="Arial" w:hAnsi="Arial" w:cs="Arial"/>
              </w:rPr>
              <w:t>website</w:t>
            </w:r>
            <w:r w:rsidR="00F32FC6" w:rsidRPr="00F32FC6">
              <w:rPr>
                <w:rFonts w:ascii="Arial" w:hAnsi="Arial" w:cs="Arial"/>
              </w:rPr>
              <w:t xml:space="preserve"> </w:t>
            </w:r>
          </w:p>
          <w:p w:rsidR="00A525F1" w:rsidRDefault="00F031F9" w:rsidP="00A525F1">
            <w:pPr>
              <w:ind w:left="1276" w:hanging="567"/>
              <w:rPr>
                <w:rFonts w:ascii="Arial" w:hAnsi="Arial" w:cs="Arial"/>
              </w:rPr>
            </w:pPr>
            <w:sdt>
              <w:sdtPr>
                <w:rPr>
                  <w:rFonts w:ascii="Arial" w:hAnsi="Arial" w:cs="Arial"/>
                  <w:sz w:val="28"/>
                  <w:szCs w:val="28"/>
                </w:rPr>
                <w:id w:val="69390163"/>
                <w14:checkbox>
                  <w14:checked w14:val="1"/>
                  <w14:checkedState w14:val="2612" w14:font="MS Gothic"/>
                  <w14:uncheckedState w14:val="2610" w14:font="MS Gothic"/>
                </w14:checkbox>
              </w:sdtPr>
              <w:sdtEndPr/>
              <w:sdtContent>
                <w:permStart w:id="528353767" w:edGrp="everyone"/>
                <w:r w:rsidR="009C43A0">
                  <w:rPr>
                    <w:rFonts w:ascii="MS Gothic" w:eastAsia="MS Gothic" w:hAnsi="MS Gothic" w:cs="Arial" w:hint="eastAsia"/>
                    <w:sz w:val="28"/>
                    <w:szCs w:val="28"/>
                  </w:rPr>
                  <w:t>☒</w:t>
                </w:r>
                <w:permEnd w:id="528353767"/>
              </w:sdtContent>
            </w:sdt>
            <w:r w:rsidR="00A525F1" w:rsidRPr="00ED32CC">
              <w:rPr>
                <w:rFonts w:ascii="Arial" w:hAnsi="Arial" w:cs="Arial"/>
              </w:rPr>
              <w:t xml:space="preserve"> </w:t>
            </w:r>
            <w:r w:rsidR="00A525F1" w:rsidRPr="00ED32CC">
              <w:rPr>
                <w:rFonts w:ascii="Arial" w:hAnsi="Arial" w:cs="Arial"/>
              </w:rPr>
              <w:tab/>
            </w:r>
            <w:r w:rsidR="00F32FC6" w:rsidRPr="00F32FC6">
              <w:rPr>
                <w:rFonts w:ascii="Arial" w:hAnsi="Arial" w:cs="Arial"/>
              </w:rPr>
              <w:t>Professional Development portfolio</w:t>
            </w:r>
          </w:p>
          <w:p w:rsidR="00A525F1" w:rsidRDefault="00F031F9" w:rsidP="00A525F1">
            <w:pPr>
              <w:ind w:left="1276" w:hanging="567"/>
              <w:rPr>
                <w:rFonts w:ascii="Arial" w:hAnsi="Arial" w:cs="Arial"/>
              </w:rPr>
            </w:pPr>
            <w:sdt>
              <w:sdtPr>
                <w:rPr>
                  <w:rFonts w:ascii="Arial" w:hAnsi="Arial" w:cs="Arial"/>
                  <w:sz w:val="28"/>
                  <w:szCs w:val="28"/>
                </w:rPr>
                <w:id w:val="297346834"/>
                <w14:checkbox>
                  <w14:checked w14:val="1"/>
                  <w14:checkedState w14:val="2612" w14:font="MS Gothic"/>
                  <w14:uncheckedState w14:val="2610" w14:font="MS Gothic"/>
                </w14:checkbox>
              </w:sdtPr>
              <w:sdtEndPr/>
              <w:sdtContent>
                <w:permStart w:id="1938763291" w:edGrp="everyone"/>
                <w:r w:rsidR="009C43A0">
                  <w:rPr>
                    <w:rFonts w:ascii="MS Gothic" w:eastAsia="MS Gothic" w:hAnsi="MS Gothic" w:cs="Arial" w:hint="eastAsia"/>
                    <w:sz w:val="28"/>
                    <w:szCs w:val="28"/>
                  </w:rPr>
                  <w:t>☒</w:t>
                </w:r>
                <w:permEnd w:id="1938763291"/>
              </w:sdtContent>
            </w:sdt>
            <w:r w:rsidR="00A525F1" w:rsidRPr="00ED32CC">
              <w:rPr>
                <w:rFonts w:ascii="Arial" w:hAnsi="Arial" w:cs="Arial"/>
              </w:rPr>
              <w:t xml:space="preserve"> </w:t>
            </w:r>
            <w:r w:rsidR="00A525F1" w:rsidRPr="00ED32CC">
              <w:rPr>
                <w:rFonts w:ascii="Arial" w:hAnsi="Arial" w:cs="Arial"/>
              </w:rPr>
              <w:tab/>
            </w:r>
            <w:r w:rsidR="00F32FC6" w:rsidRPr="00F32FC6">
              <w:rPr>
                <w:rFonts w:ascii="Arial" w:hAnsi="Arial" w:cs="Arial"/>
              </w:rPr>
              <w:t>Logbook of operational experience</w:t>
            </w:r>
          </w:p>
          <w:p w:rsidR="00210126" w:rsidRPr="00ED32CC" w:rsidRDefault="00210126" w:rsidP="00F32FC6">
            <w:pPr>
              <w:ind w:left="1276" w:hanging="567"/>
              <w:rPr>
                <w:rFonts w:ascii="Arial" w:hAnsi="Arial" w:cs="Arial"/>
              </w:rPr>
            </w:pPr>
          </w:p>
        </w:tc>
        <w:tc>
          <w:tcPr>
            <w:tcW w:w="1304" w:type="dxa"/>
          </w:tcPr>
          <w:p w:rsidR="00210126" w:rsidRPr="00ED32CC" w:rsidRDefault="00F031F9" w:rsidP="00210126">
            <w:pPr>
              <w:jc w:val="center"/>
              <w:rPr>
                <w:rFonts w:ascii="Arial" w:hAnsi="Arial" w:cs="Arial"/>
                <w:sz w:val="40"/>
                <w:szCs w:val="40"/>
              </w:rPr>
            </w:pPr>
            <w:sdt>
              <w:sdtPr>
                <w:rPr>
                  <w:rFonts w:ascii="Arial" w:hAnsi="Arial" w:cs="Arial"/>
                  <w:sz w:val="40"/>
                  <w:szCs w:val="40"/>
                </w:rPr>
                <w:id w:val="-107050350"/>
                <w14:checkbox>
                  <w14:checked w14:val="0"/>
                  <w14:checkedState w14:val="2612" w14:font="MS Gothic"/>
                  <w14:uncheckedState w14:val="2610" w14:font="MS Gothic"/>
                </w14:checkbox>
              </w:sdtPr>
              <w:sdtEndPr/>
              <w:sdtContent>
                <w:permStart w:id="151728507" w:edGrp="everyone"/>
                <w:r w:rsidR="00210126">
                  <w:rPr>
                    <w:rFonts w:ascii="MS Gothic" w:eastAsia="MS Gothic" w:hAnsi="MS Gothic" w:cs="Arial" w:hint="eastAsia"/>
                    <w:sz w:val="40"/>
                    <w:szCs w:val="40"/>
                  </w:rPr>
                  <w:t>☐</w:t>
                </w:r>
                <w:permEnd w:id="151728507"/>
              </w:sdtContent>
            </w:sdt>
          </w:p>
        </w:tc>
      </w:tr>
      <w:tr w:rsidR="00DE118E" w:rsidRPr="00ED32CC" w:rsidTr="008028CE">
        <w:tc>
          <w:tcPr>
            <w:tcW w:w="7938" w:type="dxa"/>
          </w:tcPr>
          <w:p w:rsidR="00DE118E" w:rsidRPr="00ED32CC" w:rsidRDefault="00DE118E" w:rsidP="008028CE">
            <w:pPr>
              <w:pStyle w:val="ListParagraph"/>
              <w:numPr>
                <w:ilvl w:val="0"/>
                <w:numId w:val="28"/>
              </w:numPr>
              <w:rPr>
                <w:rFonts w:ascii="Arial" w:hAnsi="Arial" w:cs="Arial"/>
              </w:rPr>
            </w:pPr>
            <w:r>
              <w:rPr>
                <w:rFonts w:ascii="Arial" w:hAnsi="Arial" w:cs="Arial"/>
              </w:rPr>
              <w:t xml:space="preserve">A high pressure fluid injury could result from which of the following? </w:t>
            </w:r>
            <w:r>
              <w:rPr>
                <w:rFonts w:ascii="Arial" w:hAnsi="Arial" w:cs="Arial"/>
              </w:rPr>
              <w:br/>
              <w:t>Select all that apply.</w:t>
            </w:r>
          </w:p>
          <w:p w:rsidR="00DE118E" w:rsidRDefault="00F031F9" w:rsidP="008028CE">
            <w:pPr>
              <w:ind w:left="1276" w:hanging="567"/>
              <w:rPr>
                <w:rFonts w:ascii="Arial" w:hAnsi="Arial" w:cs="Arial"/>
              </w:rPr>
            </w:pPr>
            <w:sdt>
              <w:sdtPr>
                <w:rPr>
                  <w:rFonts w:ascii="Arial" w:hAnsi="Arial" w:cs="Arial"/>
                  <w:sz w:val="28"/>
                  <w:szCs w:val="28"/>
                </w:rPr>
                <w:id w:val="689117545"/>
                <w14:checkbox>
                  <w14:checked w14:val="1"/>
                  <w14:checkedState w14:val="2612" w14:font="MS Gothic"/>
                  <w14:uncheckedState w14:val="2610" w14:font="MS Gothic"/>
                </w14:checkbox>
              </w:sdtPr>
              <w:sdtEndPr/>
              <w:sdtContent>
                <w:permStart w:id="910954277" w:edGrp="everyone"/>
                <w:r w:rsidR="000D7253">
                  <w:rPr>
                    <w:rFonts w:ascii="MS Gothic" w:eastAsia="MS Gothic" w:hAnsi="MS Gothic" w:cs="Arial" w:hint="eastAsia"/>
                    <w:sz w:val="28"/>
                    <w:szCs w:val="28"/>
                  </w:rPr>
                  <w:t>☒</w:t>
                </w:r>
                <w:permEnd w:id="910954277"/>
              </w:sdtContent>
            </w:sdt>
            <w:r w:rsidR="00DE118E" w:rsidRPr="00ED32CC">
              <w:rPr>
                <w:rFonts w:ascii="Arial" w:hAnsi="Arial" w:cs="Arial"/>
              </w:rPr>
              <w:t xml:space="preserve"> </w:t>
            </w:r>
            <w:r w:rsidR="00DE118E" w:rsidRPr="00ED32CC">
              <w:rPr>
                <w:rFonts w:ascii="Arial" w:hAnsi="Arial" w:cs="Arial"/>
              </w:rPr>
              <w:tab/>
            </w:r>
            <w:r w:rsidR="00DE118E">
              <w:rPr>
                <w:rFonts w:ascii="Arial" w:hAnsi="Arial" w:cs="Arial"/>
              </w:rPr>
              <w:t>A leaking hydraulic hose or fitting</w:t>
            </w:r>
            <w:r w:rsidR="00DE118E" w:rsidRPr="00F32FC6">
              <w:rPr>
                <w:rFonts w:ascii="Arial" w:hAnsi="Arial" w:cs="Arial"/>
              </w:rPr>
              <w:t xml:space="preserve"> </w:t>
            </w:r>
          </w:p>
          <w:p w:rsidR="00DE118E" w:rsidRDefault="00F031F9" w:rsidP="008028CE">
            <w:pPr>
              <w:ind w:left="1276" w:hanging="567"/>
              <w:rPr>
                <w:rFonts w:ascii="Arial" w:hAnsi="Arial" w:cs="Arial"/>
              </w:rPr>
            </w:pPr>
            <w:sdt>
              <w:sdtPr>
                <w:rPr>
                  <w:rFonts w:ascii="Arial" w:hAnsi="Arial" w:cs="Arial"/>
                  <w:sz w:val="28"/>
                  <w:szCs w:val="28"/>
                </w:rPr>
                <w:id w:val="189811595"/>
                <w14:checkbox>
                  <w14:checked w14:val="1"/>
                  <w14:checkedState w14:val="2612" w14:font="MS Gothic"/>
                  <w14:uncheckedState w14:val="2610" w14:font="MS Gothic"/>
                </w14:checkbox>
              </w:sdtPr>
              <w:sdtEndPr/>
              <w:sdtContent>
                <w:permStart w:id="447371423" w:edGrp="everyone"/>
                <w:r w:rsidR="000D7253">
                  <w:rPr>
                    <w:rFonts w:ascii="MS Gothic" w:eastAsia="MS Gothic" w:hAnsi="MS Gothic" w:cs="Arial" w:hint="eastAsia"/>
                    <w:sz w:val="28"/>
                    <w:szCs w:val="28"/>
                  </w:rPr>
                  <w:t>☒</w:t>
                </w:r>
                <w:permEnd w:id="447371423"/>
              </w:sdtContent>
            </w:sdt>
            <w:r w:rsidR="00DE118E" w:rsidRPr="00ED32CC">
              <w:rPr>
                <w:rFonts w:ascii="Arial" w:hAnsi="Arial" w:cs="Arial"/>
              </w:rPr>
              <w:t xml:space="preserve"> </w:t>
            </w:r>
            <w:r w:rsidR="00DE118E" w:rsidRPr="00ED32CC">
              <w:rPr>
                <w:rFonts w:ascii="Arial" w:hAnsi="Arial" w:cs="Arial"/>
              </w:rPr>
              <w:tab/>
            </w:r>
            <w:r w:rsidR="00DE118E">
              <w:rPr>
                <w:rFonts w:ascii="Arial" w:hAnsi="Arial" w:cs="Arial"/>
              </w:rPr>
              <w:t>A split in an air pipe</w:t>
            </w:r>
          </w:p>
          <w:p w:rsidR="00DE118E" w:rsidRDefault="00F031F9" w:rsidP="008028CE">
            <w:pPr>
              <w:ind w:left="1276" w:hanging="567"/>
              <w:rPr>
                <w:rFonts w:ascii="Arial" w:hAnsi="Arial" w:cs="Arial"/>
              </w:rPr>
            </w:pPr>
            <w:sdt>
              <w:sdtPr>
                <w:rPr>
                  <w:rFonts w:ascii="Arial" w:hAnsi="Arial" w:cs="Arial"/>
                  <w:sz w:val="28"/>
                  <w:szCs w:val="28"/>
                </w:rPr>
                <w:id w:val="1442494760"/>
                <w14:checkbox>
                  <w14:checked w14:val="1"/>
                  <w14:checkedState w14:val="2612" w14:font="MS Gothic"/>
                  <w14:uncheckedState w14:val="2610" w14:font="MS Gothic"/>
                </w14:checkbox>
              </w:sdtPr>
              <w:sdtEndPr/>
              <w:sdtContent>
                <w:permStart w:id="576463013" w:edGrp="everyone"/>
                <w:r w:rsidR="000D7253">
                  <w:rPr>
                    <w:rFonts w:ascii="MS Gothic" w:eastAsia="MS Gothic" w:hAnsi="MS Gothic" w:cs="Arial" w:hint="eastAsia"/>
                    <w:sz w:val="28"/>
                    <w:szCs w:val="28"/>
                  </w:rPr>
                  <w:t>☒</w:t>
                </w:r>
                <w:permEnd w:id="576463013"/>
              </w:sdtContent>
            </w:sdt>
            <w:r w:rsidR="00DE118E" w:rsidRPr="00ED32CC">
              <w:rPr>
                <w:rFonts w:ascii="Arial" w:hAnsi="Arial" w:cs="Arial"/>
              </w:rPr>
              <w:t xml:space="preserve"> </w:t>
            </w:r>
            <w:r w:rsidR="00DE118E" w:rsidRPr="00ED32CC">
              <w:rPr>
                <w:rFonts w:ascii="Arial" w:hAnsi="Arial" w:cs="Arial"/>
              </w:rPr>
              <w:tab/>
            </w:r>
            <w:r w:rsidR="00DE118E">
              <w:rPr>
                <w:rFonts w:ascii="Arial" w:hAnsi="Arial" w:cs="Arial"/>
              </w:rPr>
              <w:t>A grease gun</w:t>
            </w:r>
          </w:p>
          <w:p w:rsidR="00DE118E" w:rsidRDefault="00F031F9" w:rsidP="008028CE">
            <w:pPr>
              <w:ind w:left="1276" w:hanging="567"/>
              <w:rPr>
                <w:rFonts w:ascii="Arial" w:hAnsi="Arial" w:cs="Arial"/>
              </w:rPr>
            </w:pPr>
            <w:sdt>
              <w:sdtPr>
                <w:rPr>
                  <w:rFonts w:ascii="Arial" w:hAnsi="Arial" w:cs="Arial"/>
                  <w:sz w:val="28"/>
                  <w:szCs w:val="28"/>
                </w:rPr>
                <w:id w:val="-1813941774"/>
                <w14:checkbox>
                  <w14:checked w14:val="1"/>
                  <w14:checkedState w14:val="2612" w14:font="MS Gothic"/>
                  <w14:uncheckedState w14:val="2610" w14:font="MS Gothic"/>
                </w14:checkbox>
              </w:sdtPr>
              <w:sdtEndPr/>
              <w:sdtContent>
                <w:permStart w:id="1780943087" w:edGrp="everyone"/>
                <w:r w:rsidR="000D7253">
                  <w:rPr>
                    <w:rFonts w:ascii="MS Gothic" w:eastAsia="MS Gothic" w:hAnsi="MS Gothic" w:cs="Arial" w:hint="eastAsia"/>
                    <w:sz w:val="28"/>
                    <w:szCs w:val="28"/>
                  </w:rPr>
                  <w:t>☒</w:t>
                </w:r>
                <w:permEnd w:id="1780943087"/>
              </w:sdtContent>
            </w:sdt>
            <w:r w:rsidR="00DE118E" w:rsidRPr="00ED32CC">
              <w:rPr>
                <w:rFonts w:ascii="Arial" w:hAnsi="Arial" w:cs="Arial"/>
              </w:rPr>
              <w:t xml:space="preserve"> </w:t>
            </w:r>
            <w:r w:rsidR="00DE118E" w:rsidRPr="00ED32CC">
              <w:rPr>
                <w:rFonts w:ascii="Arial" w:hAnsi="Arial" w:cs="Arial"/>
              </w:rPr>
              <w:tab/>
            </w:r>
            <w:r w:rsidR="00DE118E">
              <w:rPr>
                <w:rFonts w:ascii="Arial" w:hAnsi="Arial" w:cs="Arial"/>
              </w:rPr>
              <w:t>Opening a bottle of replacement brake fluid</w:t>
            </w:r>
          </w:p>
          <w:p w:rsidR="00DE118E" w:rsidRPr="00ED32CC" w:rsidRDefault="00DE118E" w:rsidP="008028CE">
            <w:pPr>
              <w:ind w:left="1276" w:hanging="567"/>
              <w:rPr>
                <w:rFonts w:ascii="Arial" w:hAnsi="Arial" w:cs="Arial"/>
              </w:rPr>
            </w:pPr>
          </w:p>
        </w:tc>
        <w:tc>
          <w:tcPr>
            <w:tcW w:w="1304" w:type="dxa"/>
          </w:tcPr>
          <w:p w:rsidR="00DE118E" w:rsidRPr="00ED32CC" w:rsidRDefault="00F031F9" w:rsidP="008028CE">
            <w:pPr>
              <w:jc w:val="center"/>
              <w:rPr>
                <w:rFonts w:ascii="Arial" w:hAnsi="Arial" w:cs="Arial"/>
                <w:sz w:val="40"/>
                <w:szCs w:val="40"/>
              </w:rPr>
            </w:pPr>
            <w:sdt>
              <w:sdtPr>
                <w:rPr>
                  <w:rFonts w:ascii="Arial" w:hAnsi="Arial" w:cs="Arial"/>
                  <w:sz w:val="40"/>
                  <w:szCs w:val="40"/>
                </w:rPr>
                <w:id w:val="-1208032469"/>
                <w14:checkbox>
                  <w14:checked w14:val="0"/>
                  <w14:checkedState w14:val="2612" w14:font="MS Gothic"/>
                  <w14:uncheckedState w14:val="2610" w14:font="MS Gothic"/>
                </w14:checkbox>
              </w:sdtPr>
              <w:sdtEndPr/>
              <w:sdtContent>
                <w:permStart w:id="61613421" w:edGrp="everyone"/>
                <w:r w:rsidR="00DE118E">
                  <w:rPr>
                    <w:rFonts w:ascii="MS Gothic" w:eastAsia="MS Gothic" w:hAnsi="MS Gothic" w:cs="Arial" w:hint="eastAsia"/>
                    <w:sz w:val="40"/>
                    <w:szCs w:val="40"/>
                  </w:rPr>
                  <w:t>☐</w:t>
                </w:r>
                <w:permEnd w:id="61613421"/>
              </w:sdtContent>
            </w:sdt>
          </w:p>
        </w:tc>
      </w:tr>
      <w:tr w:rsidR="00DE118E" w:rsidRPr="00ED32CC" w:rsidTr="00277F2D">
        <w:tc>
          <w:tcPr>
            <w:tcW w:w="7938" w:type="dxa"/>
          </w:tcPr>
          <w:p w:rsidR="00DE118E" w:rsidRDefault="00DE118E" w:rsidP="00DE118E">
            <w:pPr>
              <w:pStyle w:val="ListParagraph"/>
              <w:numPr>
                <w:ilvl w:val="0"/>
                <w:numId w:val="28"/>
              </w:numPr>
              <w:rPr>
                <w:rFonts w:ascii="Arial" w:hAnsi="Arial" w:cs="Arial"/>
              </w:rPr>
            </w:pPr>
            <w:r>
              <w:rPr>
                <w:rFonts w:ascii="Arial" w:hAnsi="Arial" w:cs="Arial"/>
              </w:rPr>
              <w:t xml:space="preserve">What should be considered when developing strategies for guarding moving parts in machinery? Select all that apply. </w:t>
            </w:r>
          </w:p>
          <w:p w:rsidR="00DE118E" w:rsidRDefault="00F031F9" w:rsidP="00DE118E">
            <w:pPr>
              <w:ind w:left="1276" w:hanging="567"/>
              <w:rPr>
                <w:rFonts w:ascii="Arial" w:hAnsi="Arial" w:cs="Arial"/>
              </w:rPr>
            </w:pPr>
            <w:sdt>
              <w:sdtPr>
                <w:rPr>
                  <w:rFonts w:ascii="Arial" w:hAnsi="Arial" w:cs="Arial"/>
                  <w:sz w:val="28"/>
                  <w:szCs w:val="28"/>
                </w:rPr>
                <w:id w:val="-692460330"/>
                <w14:checkbox>
                  <w14:checked w14:val="1"/>
                  <w14:checkedState w14:val="2612" w14:font="MS Gothic"/>
                  <w14:uncheckedState w14:val="2610" w14:font="MS Gothic"/>
                </w14:checkbox>
              </w:sdtPr>
              <w:sdtEndPr/>
              <w:sdtContent>
                <w:permStart w:id="263680447" w:edGrp="everyone"/>
                <w:r w:rsidR="006863B1">
                  <w:rPr>
                    <w:rFonts w:ascii="MS Gothic" w:eastAsia="MS Gothic" w:hAnsi="MS Gothic" w:cs="Arial" w:hint="eastAsia"/>
                    <w:sz w:val="28"/>
                    <w:szCs w:val="28"/>
                  </w:rPr>
                  <w:t>☒</w:t>
                </w:r>
                <w:permEnd w:id="263680447"/>
              </w:sdtContent>
            </w:sdt>
            <w:r w:rsidR="00DE118E" w:rsidRPr="00ED32CC">
              <w:rPr>
                <w:rFonts w:ascii="Arial" w:hAnsi="Arial" w:cs="Arial"/>
              </w:rPr>
              <w:t xml:space="preserve"> </w:t>
            </w:r>
            <w:r w:rsidR="00DE118E" w:rsidRPr="00ED32CC">
              <w:rPr>
                <w:rFonts w:ascii="Arial" w:hAnsi="Arial" w:cs="Arial"/>
              </w:rPr>
              <w:tab/>
            </w:r>
            <w:r w:rsidR="00DE118E">
              <w:rPr>
                <w:rFonts w:ascii="Arial" w:hAnsi="Arial" w:cs="Arial"/>
              </w:rPr>
              <w:t>Anticipated work practices (e.g.</w:t>
            </w:r>
            <w:r w:rsidR="00E633A2">
              <w:rPr>
                <w:rFonts w:ascii="Arial" w:hAnsi="Arial" w:cs="Arial"/>
              </w:rPr>
              <w:t xml:space="preserve"> maintenance requirements,</w:t>
            </w:r>
            <w:r w:rsidR="00DE118E">
              <w:rPr>
                <w:rFonts w:ascii="Arial" w:hAnsi="Arial" w:cs="Arial"/>
              </w:rPr>
              <w:t xml:space="preserve"> </w:t>
            </w:r>
            <w:r w:rsidR="00E633A2">
              <w:rPr>
                <w:rFonts w:ascii="Arial" w:hAnsi="Arial" w:cs="Arial"/>
              </w:rPr>
              <w:t xml:space="preserve">workers </w:t>
            </w:r>
            <w:r w:rsidR="00DE118E">
              <w:rPr>
                <w:rFonts w:ascii="Arial" w:hAnsi="Arial" w:cs="Arial"/>
              </w:rPr>
              <w:t>reaching into machines to free jams or to retrieve things)</w:t>
            </w:r>
            <w:r w:rsidR="00DE118E" w:rsidRPr="00F32FC6">
              <w:rPr>
                <w:rFonts w:ascii="Arial" w:hAnsi="Arial" w:cs="Arial"/>
              </w:rPr>
              <w:t xml:space="preserve"> </w:t>
            </w:r>
          </w:p>
          <w:p w:rsidR="00DE118E" w:rsidRDefault="00F031F9" w:rsidP="00DE118E">
            <w:pPr>
              <w:ind w:left="1276" w:hanging="567"/>
              <w:rPr>
                <w:rFonts w:ascii="Arial" w:hAnsi="Arial" w:cs="Arial"/>
              </w:rPr>
            </w:pPr>
            <w:sdt>
              <w:sdtPr>
                <w:rPr>
                  <w:rFonts w:ascii="Arial" w:hAnsi="Arial" w:cs="Arial"/>
                  <w:sz w:val="28"/>
                  <w:szCs w:val="28"/>
                </w:rPr>
                <w:id w:val="1470323608"/>
                <w14:checkbox>
                  <w14:checked w14:val="1"/>
                  <w14:checkedState w14:val="2612" w14:font="MS Gothic"/>
                  <w14:uncheckedState w14:val="2610" w14:font="MS Gothic"/>
                </w14:checkbox>
              </w:sdtPr>
              <w:sdtEndPr/>
              <w:sdtContent>
                <w:permStart w:id="12599086" w:edGrp="everyone"/>
                <w:r w:rsidR="006863B1">
                  <w:rPr>
                    <w:rFonts w:ascii="MS Gothic" w:eastAsia="MS Gothic" w:hAnsi="MS Gothic" w:cs="Arial" w:hint="eastAsia"/>
                    <w:sz w:val="28"/>
                    <w:szCs w:val="28"/>
                  </w:rPr>
                  <w:t>☒</w:t>
                </w:r>
                <w:permEnd w:id="12599086"/>
              </w:sdtContent>
            </w:sdt>
            <w:r w:rsidR="00DE118E" w:rsidRPr="00ED32CC">
              <w:rPr>
                <w:rFonts w:ascii="Arial" w:hAnsi="Arial" w:cs="Arial"/>
              </w:rPr>
              <w:t xml:space="preserve"> </w:t>
            </w:r>
            <w:r w:rsidR="00DE118E" w:rsidRPr="00ED32CC">
              <w:rPr>
                <w:rFonts w:ascii="Arial" w:hAnsi="Arial" w:cs="Arial"/>
              </w:rPr>
              <w:tab/>
            </w:r>
            <w:r w:rsidR="00E633A2">
              <w:rPr>
                <w:rFonts w:ascii="Arial" w:hAnsi="Arial" w:cs="Arial"/>
              </w:rPr>
              <w:t>Implementing fences or guards that are kept in position while the machinery or plant is operated</w:t>
            </w:r>
          </w:p>
          <w:p w:rsidR="00DE118E" w:rsidRDefault="00F031F9" w:rsidP="00DE118E">
            <w:pPr>
              <w:ind w:left="1276" w:hanging="567"/>
              <w:rPr>
                <w:rFonts w:ascii="Arial" w:hAnsi="Arial" w:cs="Arial"/>
              </w:rPr>
            </w:pPr>
            <w:sdt>
              <w:sdtPr>
                <w:rPr>
                  <w:rFonts w:ascii="Arial" w:hAnsi="Arial" w:cs="Arial"/>
                  <w:sz w:val="28"/>
                  <w:szCs w:val="28"/>
                </w:rPr>
                <w:id w:val="913821564"/>
                <w14:checkbox>
                  <w14:checked w14:val="1"/>
                  <w14:checkedState w14:val="2612" w14:font="MS Gothic"/>
                  <w14:uncheckedState w14:val="2610" w14:font="MS Gothic"/>
                </w14:checkbox>
              </w:sdtPr>
              <w:sdtEndPr/>
              <w:sdtContent>
                <w:permStart w:id="1395481637" w:edGrp="everyone"/>
                <w:r w:rsidR="006863B1">
                  <w:rPr>
                    <w:rFonts w:ascii="MS Gothic" w:eastAsia="MS Gothic" w:hAnsi="MS Gothic" w:cs="Arial" w:hint="eastAsia"/>
                    <w:sz w:val="28"/>
                    <w:szCs w:val="28"/>
                  </w:rPr>
                  <w:t>☒</w:t>
                </w:r>
                <w:permEnd w:id="1395481637"/>
              </w:sdtContent>
            </w:sdt>
            <w:r w:rsidR="00DE118E" w:rsidRPr="00ED32CC">
              <w:rPr>
                <w:rFonts w:ascii="Arial" w:hAnsi="Arial" w:cs="Arial"/>
              </w:rPr>
              <w:t xml:space="preserve"> </w:t>
            </w:r>
            <w:r w:rsidR="00DE118E" w:rsidRPr="00ED32CC">
              <w:rPr>
                <w:rFonts w:ascii="Arial" w:hAnsi="Arial" w:cs="Arial"/>
              </w:rPr>
              <w:tab/>
            </w:r>
            <w:r w:rsidR="00E633A2">
              <w:rPr>
                <w:rFonts w:ascii="Arial" w:hAnsi="Arial" w:cs="Arial"/>
              </w:rPr>
              <w:t>Training workers to change practices (e.g. use guards, change dangerous practices such as reaching across moving parts)</w:t>
            </w:r>
          </w:p>
          <w:p w:rsidR="002F4AA8" w:rsidRDefault="00F031F9" w:rsidP="002F4AA8">
            <w:pPr>
              <w:ind w:left="1276" w:hanging="567"/>
              <w:rPr>
                <w:rFonts w:ascii="Arial" w:hAnsi="Arial" w:cs="Arial"/>
              </w:rPr>
            </w:pPr>
            <w:sdt>
              <w:sdtPr>
                <w:rPr>
                  <w:rFonts w:ascii="Arial" w:hAnsi="Arial" w:cs="Arial"/>
                  <w:sz w:val="28"/>
                  <w:szCs w:val="28"/>
                </w:rPr>
                <w:id w:val="609780266"/>
                <w14:checkbox>
                  <w14:checked w14:val="1"/>
                  <w14:checkedState w14:val="2612" w14:font="MS Gothic"/>
                  <w14:uncheckedState w14:val="2610" w14:font="MS Gothic"/>
                </w14:checkbox>
              </w:sdtPr>
              <w:sdtEndPr/>
              <w:sdtContent>
                <w:permStart w:id="1031670098" w:edGrp="everyone"/>
                <w:r w:rsidR="006863B1">
                  <w:rPr>
                    <w:rFonts w:ascii="MS Gothic" w:eastAsia="MS Gothic" w:hAnsi="MS Gothic" w:cs="Arial" w:hint="eastAsia"/>
                    <w:sz w:val="28"/>
                    <w:szCs w:val="28"/>
                  </w:rPr>
                  <w:t>☒</w:t>
                </w:r>
                <w:permEnd w:id="1031670098"/>
              </w:sdtContent>
            </w:sdt>
            <w:r w:rsidR="00DE118E" w:rsidRPr="00ED32CC">
              <w:rPr>
                <w:rFonts w:ascii="Arial" w:hAnsi="Arial" w:cs="Arial"/>
              </w:rPr>
              <w:t xml:space="preserve"> </w:t>
            </w:r>
            <w:r w:rsidR="00DE118E" w:rsidRPr="00ED32CC">
              <w:rPr>
                <w:rFonts w:ascii="Arial" w:hAnsi="Arial" w:cs="Arial"/>
              </w:rPr>
              <w:tab/>
            </w:r>
            <w:r w:rsidR="00E633A2">
              <w:rPr>
                <w:rFonts w:ascii="Arial" w:hAnsi="Arial" w:cs="Arial"/>
              </w:rPr>
              <w:t>Locating lubrication points away from moving parts, if possible</w:t>
            </w:r>
            <w:r w:rsidR="002F4AA8">
              <w:rPr>
                <w:rFonts w:ascii="Arial" w:hAnsi="Arial" w:cs="Arial"/>
              </w:rPr>
              <w:t xml:space="preserve"> </w:t>
            </w:r>
          </w:p>
          <w:p w:rsidR="002F4AA8" w:rsidRDefault="00F031F9" w:rsidP="002F4AA8">
            <w:pPr>
              <w:ind w:left="1276" w:hanging="567"/>
              <w:rPr>
                <w:rFonts w:ascii="Arial" w:hAnsi="Arial" w:cs="Arial"/>
              </w:rPr>
            </w:pPr>
            <w:sdt>
              <w:sdtPr>
                <w:rPr>
                  <w:rFonts w:ascii="Arial" w:hAnsi="Arial" w:cs="Arial"/>
                  <w:sz w:val="28"/>
                  <w:szCs w:val="28"/>
                </w:rPr>
                <w:id w:val="405114945"/>
                <w14:checkbox>
                  <w14:checked w14:val="1"/>
                  <w14:checkedState w14:val="2612" w14:font="MS Gothic"/>
                  <w14:uncheckedState w14:val="2610" w14:font="MS Gothic"/>
                </w14:checkbox>
              </w:sdtPr>
              <w:sdtEndPr/>
              <w:sdtContent>
                <w:permStart w:id="621546670" w:edGrp="everyone"/>
                <w:r w:rsidR="006863B1">
                  <w:rPr>
                    <w:rFonts w:ascii="MS Gothic" w:eastAsia="MS Gothic" w:hAnsi="MS Gothic" w:cs="Arial" w:hint="eastAsia"/>
                    <w:sz w:val="28"/>
                    <w:szCs w:val="28"/>
                  </w:rPr>
                  <w:t>☒</w:t>
                </w:r>
                <w:permEnd w:id="621546670"/>
              </w:sdtContent>
            </w:sdt>
            <w:r w:rsidR="002F4AA8" w:rsidRPr="00ED32CC">
              <w:rPr>
                <w:rFonts w:ascii="Arial" w:hAnsi="Arial" w:cs="Arial"/>
              </w:rPr>
              <w:t xml:space="preserve"> </w:t>
            </w:r>
            <w:r w:rsidR="002F4AA8" w:rsidRPr="00ED32CC">
              <w:rPr>
                <w:rFonts w:ascii="Arial" w:hAnsi="Arial" w:cs="Arial"/>
              </w:rPr>
              <w:tab/>
            </w:r>
            <w:r w:rsidR="002F4AA8">
              <w:rPr>
                <w:rFonts w:ascii="Arial" w:hAnsi="Arial" w:cs="Arial"/>
              </w:rPr>
              <w:t>Reported hazards and risk assessments regarding machinery in question</w:t>
            </w:r>
          </w:p>
          <w:p w:rsidR="00DE118E" w:rsidRDefault="00DE118E" w:rsidP="00DE118E">
            <w:pPr>
              <w:pStyle w:val="ListParagraph"/>
              <w:ind w:left="360"/>
              <w:rPr>
                <w:rFonts w:ascii="Arial" w:hAnsi="Arial" w:cs="Arial"/>
              </w:rPr>
            </w:pPr>
          </w:p>
        </w:tc>
        <w:tc>
          <w:tcPr>
            <w:tcW w:w="1304" w:type="dxa"/>
          </w:tcPr>
          <w:p w:rsidR="00DE118E" w:rsidRPr="00ED32CC" w:rsidRDefault="00F031F9" w:rsidP="00DE118E">
            <w:pPr>
              <w:jc w:val="center"/>
              <w:rPr>
                <w:rFonts w:ascii="Arial" w:hAnsi="Arial" w:cs="Arial"/>
                <w:sz w:val="40"/>
                <w:szCs w:val="40"/>
              </w:rPr>
            </w:pPr>
            <w:sdt>
              <w:sdtPr>
                <w:rPr>
                  <w:rFonts w:ascii="Arial" w:hAnsi="Arial" w:cs="Arial"/>
                  <w:sz w:val="40"/>
                  <w:szCs w:val="40"/>
                </w:rPr>
                <w:id w:val="10193396"/>
                <w14:checkbox>
                  <w14:checked w14:val="0"/>
                  <w14:checkedState w14:val="2612" w14:font="MS Gothic"/>
                  <w14:uncheckedState w14:val="2610" w14:font="MS Gothic"/>
                </w14:checkbox>
              </w:sdtPr>
              <w:sdtEndPr/>
              <w:sdtContent>
                <w:permStart w:id="1885609147" w:edGrp="everyone"/>
                <w:r w:rsidR="00DE118E">
                  <w:rPr>
                    <w:rFonts w:ascii="MS Gothic" w:eastAsia="MS Gothic" w:hAnsi="MS Gothic" w:cs="Arial" w:hint="eastAsia"/>
                    <w:sz w:val="40"/>
                    <w:szCs w:val="40"/>
                  </w:rPr>
                  <w:t>☐</w:t>
                </w:r>
                <w:permEnd w:id="1885609147"/>
              </w:sdtContent>
            </w:sdt>
          </w:p>
        </w:tc>
      </w:tr>
      <w:tr w:rsidR="00F32FC6" w:rsidRPr="00ED32CC" w:rsidTr="00277F2D">
        <w:tc>
          <w:tcPr>
            <w:tcW w:w="7938" w:type="dxa"/>
          </w:tcPr>
          <w:p w:rsidR="00F32FC6" w:rsidRPr="00ED32CC" w:rsidRDefault="002F4AA8" w:rsidP="00F32FC6">
            <w:pPr>
              <w:pStyle w:val="ListParagraph"/>
              <w:numPr>
                <w:ilvl w:val="0"/>
                <w:numId w:val="28"/>
              </w:numPr>
              <w:rPr>
                <w:rFonts w:ascii="Arial" w:hAnsi="Arial" w:cs="Arial"/>
              </w:rPr>
            </w:pPr>
            <w:r>
              <w:rPr>
                <w:rFonts w:ascii="Arial" w:hAnsi="Arial" w:cs="Arial"/>
              </w:rPr>
              <w:t xml:space="preserve">According to the </w:t>
            </w:r>
            <w:r>
              <w:rPr>
                <w:rFonts w:ascii="Arial" w:hAnsi="Arial" w:cs="Arial"/>
                <w:i/>
              </w:rPr>
              <w:t xml:space="preserve">Managing risks of plant in the workplace Code of Practice </w:t>
            </w:r>
            <w:r w:rsidRPr="002F4AA8">
              <w:rPr>
                <w:rFonts w:ascii="Arial" w:hAnsi="Arial" w:cs="Arial"/>
                <w:i/>
              </w:rPr>
              <w:t>2013</w:t>
            </w:r>
            <w:r>
              <w:rPr>
                <w:rFonts w:ascii="Arial" w:hAnsi="Arial" w:cs="Arial"/>
              </w:rPr>
              <w:t>, w</w:t>
            </w:r>
            <w:r w:rsidR="00125165" w:rsidRPr="002F4AA8">
              <w:rPr>
                <w:rFonts w:ascii="Arial" w:hAnsi="Arial" w:cs="Arial"/>
              </w:rPr>
              <w:t>hen</w:t>
            </w:r>
            <w:r w:rsidR="00125165">
              <w:rPr>
                <w:rFonts w:ascii="Arial" w:hAnsi="Arial" w:cs="Arial"/>
              </w:rPr>
              <w:t xml:space="preserve"> isolating an energy source so that multiple people can work on plant, which of the following is best practice? Select your response.</w:t>
            </w:r>
          </w:p>
          <w:p w:rsidR="00F32FC6" w:rsidRDefault="00F031F9" w:rsidP="00F32FC6">
            <w:pPr>
              <w:ind w:left="1276" w:hanging="567"/>
              <w:rPr>
                <w:rFonts w:ascii="Arial" w:hAnsi="Arial" w:cs="Arial"/>
              </w:rPr>
            </w:pPr>
            <w:sdt>
              <w:sdtPr>
                <w:rPr>
                  <w:rFonts w:ascii="Arial" w:hAnsi="Arial" w:cs="Arial"/>
                  <w:sz w:val="28"/>
                  <w:szCs w:val="28"/>
                </w:rPr>
                <w:id w:val="-749271013"/>
                <w14:checkbox>
                  <w14:checked w14:val="1"/>
                  <w14:checkedState w14:val="2612" w14:font="MS Gothic"/>
                  <w14:uncheckedState w14:val="2610" w14:font="MS Gothic"/>
                </w14:checkbox>
              </w:sdtPr>
              <w:sdtEndPr/>
              <w:sdtContent>
                <w:permStart w:id="1660031526" w:edGrp="everyone"/>
                <w:r w:rsidR="006863B1">
                  <w:rPr>
                    <w:rFonts w:ascii="MS Gothic" w:eastAsia="MS Gothic" w:hAnsi="MS Gothic" w:cs="Arial" w:hint="eastAsia"/>
                    <w:sz w:val="28"/>
                    <w:szCs w:val="28"/>
                  </w:rPr>
                  <w:t>☒</w:t>
                </w:r>
                <w:permEnd w:id="1660031526"/>
              </w:sdtContent>
            </w:sdt>
            <w:r w:rsidR="00F32FC6" w:rsidRPr="00ED32CC">
              <w:rPr>
                <w:rFonts w:ascii="Arial" w:hAnsi="Arial" w:cs="Arial"/>
              </w:rPr>
              <w:t xml:space="preserve"> </w:t>
            </w:r>
            <w:r w:rsidR="00F32FC6" w:rsidRPr="00ED32CC">
              <w:rPr>
                <w:rFonts w:ascii="Arial" w:hAnsi="Arial" w:cs="Arial"/>
              </w:rPr>
              <w:tab/>
            </w:r>
            <w:r w:rsidR="00125165">
              <w:rPr>
                <w:rFonts w:ascii="Arial" w:hAnsi="Arial" w:cs="Arial"/>
              </w:rPr>
              <w:t>A lock that allows one or more padlocks to be fitted (i.e. one for each person working on the plant)</w:t>
            </w:r>
            <w:r w:rsidR="00F32FC6" w:rsidRPr="00F32FC6">
              <w:rPr>
                <w:rFonts w:ascii="Arial" w:hAnsi="Arial" w:cs="Arial"/>
              </w:rPr>
              <w:t xml:space="preserve"> </w:t>
            </w:r>
          </w:p>
          <w:p w:rsidR="00F32FC6" w:rsidRDefault="00F031F9" w:rsidP="00F32FC6">
            <w:pPr>
              <w:ind w:left="1276" w:hanging="567"/>
              <w:rPr>
                <w:rFonts w:ascii="Arial" w:hAnsi="Arial" w:cs="Arial"/>
              </w:rPr>
            </w:pPr>
            <w:sdt>
              <w:sdtPr>
                <w:rPr>
                  <w:rFonts w:ascii="Arial" w:hAnsi="Arial" w:cs="Arial"/>
                  <w:sz w:val="28"/>
                  <w:szCs w:val="28"/>
                </w:rPr>
                <w:id w:val="734121957"/>
                <w14:checkbox>
                  <w14:checked w14:val="0"/>
                  <w14:checkedState w14:val="2612" w14:font="MS Gothic"/>
                  <w14:uncheckedState w14:val="2610" w14:font="MS Gothic"/>
                </w14:checkbox>
              </w:sdtPr>
              <w:sdtEndPr/>
              <w:sdtContent>
                <w:permStart w:id="321153658" w:edGrp="everyone"/>
                <w:r w:rsidR="00F32FC6">
                  <w:rPr>
                    <w:rFonts w:ascii="MS Gothic" w:eastAsia="MS Gothic" w:hAnsi="MS Gothic" w:cs="Arial" w:hint="eastAsia"/>
                    <w:sz w:val="28"/>
                    <w:szCs w:val="28"/>
                  </w:rPr>
                  <w:t>☐</w:t>
                </w:r>
                <w:permEnd w:id="321153658"/>
              </w:sdtContent>
            </w:sdt>
            <w:r w:rsidR="00F32FC6" w:rsidRPr="00ED32CC">
              <w:rPr>
                <w:rFonts w:ascii="Arial" w:hAnsi="Arial" w:cs="Arial"/>
              </w:rPr>
              <w:t xml:space="preserve"> </w:t>
            </w:r>
            <w:r w:rsidR="00F32FC6" w:rsidRPr="00ED32CC">
              <w:rPr>
                <w:rFonts w:ascii="Arial" w:hAnsi="Arial" w:cs="Arial"/>
              </w:rPr>
              <w:tab/>
            </w:r>
            <w:r w:rsidR="00125165">
              <w:rPr>
                <w:rFonts w:ascii="Arial" w:hAnsi="Arial" w:cs="Arial"/>
              </w:rPr>
              <w:t>One padlock for all users</w:t>
            </w:r>
          </w:p>
          <w:p w:rsidR="00F32FC6" w:rsidRDefault="00F031F9" w:rsidP="00F32FC6">
            <w:pPr>
              <w:ind w:left="1276" w:hanging="567"/>
              <w:rPr>
                <w:rFonts w:ascii="Arial" w:hAnsi="Arial" w:cs="Arial"/>
              </w:rPr>
            </w:pPr>
            <w:sdt>
              <w:sdtPr>
                <w:rPr>
                  <w:rFonts w:ascii="Arial" w:hAnsi="Arial" w:cs="Arial"/>
                  <w:sz w:val="28"/>
                  <w:szCs w:val="28"/>
                </w:rPr>
                <w:id w:val="-110597398"/>
                <w14:checkbox>
                  <w14:checked w14:val="0"/>
                  <w14:checkedState w14:val="2612" w14:font="MS Gothic"/>
                  <w14:uncheckedState w14:val="2610" w14:font="MS Gothic"/>
                </w14:checkbox>
              </w:sdtPr>
              <w:sdtEndPr/>
              <w:sdtContent>
                <w:permStart w:id="745079938" w:edGrp="everyone"/>
                <w:r w:rsidR="00F32FC6">
                  <w:rPr>
                    <w:rFonts w:ascii="MS Gothic" w:eastAsia="MS Gothic" w:hAnsi="MS Gothic" w:cs="Arial" w:hint="eastAsia"/>
                    <w:sz w:val="28"/>
                    <w:szCs w:val="28"/>
                  </w:rPr>
                  <w:t>☐</w:t>
                </w:r>
                <w:permEnd w:id="745079938"/>
              </w:sdtContent>
            </w:sdt>
            <w:r w:rsidR="00F32FC6" w:rsidRPr="00ED32CC">
              <w:rPr>
                <w:rFonts w:ascii="Arial" w:hAnsi="Arial" w:cs="Arial"/>
              </w:rPr>
              <w:t xml:space="preserve"> </w:t>
            </w:r>
            <w:r w:rsidR="00F32FC6" w:rsidRPr="00ED32CC">
              <w:rPr>
                <w:rFonts w:ascii="Arial" w:hAnsi="Arial" w:cs="Arial"/>
              </w:rPr>
              <w:tab/>
            </w:r>
            <w:r w:rsidR="00125165">
              <w:rPr>
                <w:rFonts w:ascii="Arial" w:hAnsi="Arial" w:cs="Arial"/>
              </w:rPr>
              <w:t>One tag for all users</w:t>
            </w:r>
          </w:p>
          <w:p w:rsidR="00F32FC6" w:rsidRDefault="00F031F9" w:rsidP="00F32FC6">
            <w:pPr>
              <w:ind w:left="1276" w:hanging="567"/>
              <w:rPr>
                <w:rFonts w:ascii="Arial" w:hAnsi="Arial" w:cs="Arial"/>
              </w:rPr>
            </w:pPr>
            <w:sdt>
              <w:sdtPr>
                <w:rPr>
                  <w:rFonts w:ascii="Arial" w:hAnsi="Arial" w:cs="Arial"/>
                  <w:sz w:val="28"/>
                  <w:szCs w:val="28"/>
                </w:rPr>
                <w:id w:val="-484393078"/>
                <w14:checkbox>
                  <w14:checked w14:val="0"/>
                  <w14:checkedState w14:val="2612" w14:font="MS Gothic"/>
                  <w14:uncheckedState w14:val="2610" w14:font="MS Gothic"/>
                </w14:checkbox>
              </w:sdtPr>
              <w:sdtEndPr/>
              <w:sdtContent>
                <w:permStart w:id="1330272613" w:edGrp="everyone"/>
                <w:r w:rsidR="00F32FC6">
                  <w:rPr>
                    <w:rFonts w:ascii="MS Gothic" w:eastAsia="MS Gothic" w:hAnsi="MS Gothic" w:cs="Arial" w:hint="eastAsia"/>
                    <w:sz w:val="28"/>
                    <w:szCs w:val="28"/>
                  </w:rPr>
                  <w:t>☐</w:t>
                </w:r>
                <w:permEnd w:id="1330272613"/>
              </w:sdtContent>
            </w:sdt>
            <w:r w:rsidR="00F32FC6" w:rsidRPr="00ED32CC">
              <w:rPr>
                <w:rFonts w:ascii="Arial" w:hAnsi="Arial" w:cs="Arial"/>
              </w:rPr>
              <w:t xml:space="preserve"> </w:t>
            </w:r>
            <w:r w:rsidR="00F32FC6" w:rsidRPr="00ED32CC">
              <w:rPr>
                <w:rFonts w:ascii="Arial" w:hAnsi="Arial" w:cs="Arial"/>
              </w:rPr>
              <w:tab/>
            </w:r>
            <w:r w:rsidR="00125165">
              <w:rPr>
                <w:rFonts w:ascii="Arial" w:hAnsi="Arial" w:cs="Arial"/>
              </w:rPr>
              <w:t>Multiple tags for each user, no locks</w:t>
            </w:r>
          </w:p>
          <w:p w:rsidR="00F32FC6" w:rsidRPr="00ED32CC" w:rsidRDefault="00F32FC6" w:rsidP="00F32FC6">
            <w:pPr>
              <w:ind w:left="1276" w:hanging="567"/>
              <w:rPr>
                <w:rFonts w:ascii="Arial" w:hAnsi="Arial" w:cs="Arial"/>
              </w:rPr>
            </w:pPr>
          </w:p>
        </w:tc>
        <w:tc>
          <w:tcPr>
            <w:tcW w:w="1304" w:type="dxa"/>
          </w:tcPr>
          <w:p w:rsidR="00F32FC6" w:rsidRPr="00ED32CC" w:rsidRDefault="00F031F9" w:rsidP="00F32FC6">
            <w:pPr>
              <w:jc w:val="center"/>
              <w:rPr>
                <w:rFonts w:ascii="Arial" w:hAnsi="Arial" w:cs="Arial"/>
                <w:sz w:val="40"/>
                <w:szCs w:val="40"/>
              </w:rPr>
            </w:pPr>
            <w:sdt>
              <w:sdtPr>
                <w:rPr>
                  <w:rFonts w:ascii="Arial" w:hAnsi="Arial" w:cs="Arial"/>
                  <w:sz w:val="40"/>
                  <w:szCs w:val="40"/>
                </w:rPr>
                <w:id w:val="2103139563"/>
                <w14:checkbox>
                  <w14:checked w14:val="0"/>
                  <w14:checkedState w14:val="2612" w14:font="MS Gothic"/>
                  <w14:uncheckedState w14:val="2610" w14:font="MS Gothic"/>
                </w14:checkbox>
              </w:sdtPr>
              <w:sdtEndPr/>
              <w:sdtContent>
                <w:permStart w:id="261842907" w:edGrp="everyone"/>
                <w:r w:rsidR="00F32FC6">
                  <w:rPr>
                    <w:rFonts w:ascii="MS Gothic" w:eastAsia="MS Gothic" w:hAnsi="MS Gothic" w:cs="Arial" w:hint="eastAsia"/>
                    <w:sz w:val="40"/>
                    <w:szCs w:val="40"/>
                  </w:rPr>
                  <w:t>☐</w:t>
                </w:r>
                <w:permEnd w:id="261842907"/>
              </w:sdtContent>
            </w:sdt>
          </w:p>
        </w:tc>
      </w:tr>
      <w:tr w:rsidR="009071F9" w:rsidRPr="00ED32CC" w:rsidTr="00277F2D">
        <w:tc>
          <w:tcPr>
            <w:tcW w:w="7938" w:type="dxa"/>
          </w:tcPr>
          <w:p w:rsidR="009071F9" w:rsidRPr="00ED32CC" w:rsidRDefault="009071F9" w:rsidP="009071F9">
            <w:pPr>
              <w:pStyle w:val="ListParagraph"/>
              <w:keepNext/>
              <w:numPr>
                <w:ilvl w:val="0"/>
                <w:numId w:val="28"/>
              </w:numPr>
              <w:ind w:left="357" w:hanging="357"/>
              <w:rPr>
                <w:rFonts w:ascii="Arial" w:hAnsi="Arial" w:cs="Arial"/>
              </w:rPr>
            </w:pPr>
            <w:r>
              <w:rPr>
                <w:rFonts w:ascii="Arial" w:hAnsi="Arial" w:cs="Arial"/>
              </w:rPr>
              <w:lastRenderedPageBreak/>
              <w:t>Which of the following tasks require a permit to work? Select all that apply.</w:t>
            </w:r>
          </w:p>
          <w:p w:rsidR="009071F9" w:rsidRDefault="00F031F9" w:rsidP="009071F9">
            <w:pPr>
              <w:ind w:left="1276" w:hanging="567"/>
              <w:rPr>
                <w:rFonts w:ascii="Arial" w:hAnsi="Arial" w:cs="Arial"/>
              </w:rPr>
            </w:pPr>
            <w:sdt>
              <w:sdtPr>
                <w:rPr>
                  <w:rFonts w:ascii="Arial" w:hAnsi="Arial" w:cs="Arial"/>
                  <w:sz w:val="28"/>
                  <w:szCs w:val="28"/>
                </w:rPr>
                <w:id w:val="-1706328290"/>
                <w14:checkbox>
                  <w14:checked w14:val="1"/>
                  <w14:checkedState w14:val="2612" w14:font="MS Gothic"/>
                  <w14:uncheckedState w14:val="2610" w14:font="MS Gothic"/>
                </w14:checkbox>
              </w:sdtPr>
              <w:sdtEndPr/>
              <w:sdtContent>
                <w:permStart w:id="487720603" w:edGrp="everyone"/>
                <w:r w:rsidR="00FF5675">
                  <w:rPr>
                    <w:rFonts w:ascii="MS Gothic" w:eastAsia="MS Gothic" w:hAnsi="MS Gothic" w:cs="Arial" w:hint="eastAsia"/>
                    <w:sz w:val="28"/>
                    <w:szCs w:val="28"/>
                  </w:rPr>
                  <w:t>☒</w:t>
                </w:r>
                <w:permEnd w:id="487720603"/>
              </w:sdtContent>
            </w:sdt>
            <w:r w:rsidR="009071F9" w:rsidRPr="00ED32CC">
              <w:rPr>
                <w:rFonts w:ascii="Arial" w:hAnsi="Arial" w:cs="Arial"/>
              </w:rPr>
              <w:t xml:space="preserve"> </w:t>
            </w:r>
            <w:r w:rsidR="009071F9" w:rsidRPr="00ED32CC">
              <w:rPr>
                <w:rFonts w:ascii="Arial" w:hAnsi="Arial" w:cs="Arial"/>
              </w:rPr>
              <w:tab/>
            </w:r>
            <w:r w:rsidR="009071F9">
              <w:rPr>
                <w:rFonts w:ascii="Arial" w:hAnsi="Arial" w:cs="Arial"/>
              </w:rPr>
              <w:t>Removal of asbestos</w:t>
            </w:r>
            <w:r w:rsidR="009071F9" w:rsidRPr="00F32FC6">
              <w:rPr>
                <w:rFonts w:ascii="Arial" w:hAnsi="Arial" w:cs="Arial"/>
              </w:rPr>
              <w:t xml:space="preserve"> </w:t>
            </w:r>
          </w:p>
          <w:p w:rsidR="009071F9" w:rsidRDefault="00F031F9" w:rsidP="009071F9">
            <w:pPr>
              <w:ind w:left="1276" w:hanging="567"/>
              <w:rPr>
                <w:rFonts w:ascii="Arial" w:hAnsi="Arial" w:cs="Arial"/>
              </w:rPr>
            </w:pPr>
            <w:sdt>
              <w:sdtPr>
                <w:rPr>
                  <w:rFonts w:ascii="Arial" w:hAnsi="Arial" w:cs="Arial"/>
                  <w:sz w:val="28"/>
                  <w:szCs w:val="28"/>
                </w:rPr>
                <w:id w:val="1199127012"/>
                <w14:checkbox>
                  <w14:checked w14:val="0"/>
                  <w14:checkedState w14:val="2612" w14:font="MS Gothic"/>
                  <w14:uncheckedState w14:val="2610" w14:font="MS Gothic"/>
                </w14:checkbox>
              </w:sdtPr>
              <w:sdtEndPr/>
              <w:sdtContent>
                <w:permStart w:id="1448108747" w:edGrp="everyone"/>
                <w:r w:rsidR="00AC7F90">
                  <w:rPr>
                    <w:rFonts w:ascii="MS Gothic" w:eastAsia="MS Gothic" w:hAnsi="MS Gothic" w:cs="Arial" w:hint="eastAsia"/>
                    <w:sz w:val="28"/>
                    <w:szCs w:val="28"/>
                  </w:rPr>
                  <w:t>☐</w:t>
                </w:r>
                <w:permEnd w:id="1448108747"/>
              </w:sdtContent>
            </w:sdt>
            <w:r w:rsidR="009071F9" w:rsidRPr="00ED32CC">
              <w:rPr>
                <w:rFonts w:ascii="Arial" w:hAnsi="Arial" w:cs="Arial"/>
              </w:rPr>
              <w:t xml:space="preserve"> </w:t>
            </w:r>
            <w:r w:rsidR="009071F9" w:rsidRPr="00ED32CC">
              <w:rPr>
                <w:rFonts w:ascii="Arial" w:hAnsi="Arial" w:cs="Arial"/>
              </w:rPr>
              <w:tab/>
            </w:r>
            <w:r w:rsidR="009071F9">
              <w:rPr>
                <w:rFonts w:ascii="Arial" w:hAnsi="Arial" w:cs="Arial"/>
              </w:rPr>
              <w:t>Concreting</w:t>
            </w:r>
          </w:p>
          <w:p w:rsidR="009071F9" w:rsidRDefault="00F031F9" w:rsidP="009071F9">
            <w:pPr>
              <w:ind w:left="1276" w:hanging="567"/>
              <w:rPr>
                <w:rFonts w:ascii="Arial" w:hAnsi="Arial" w:cs="Arial"/>
              </w:rPr>
            </w:pPr>
            <w:sdt>
              <w:sdtPr>
                <w:rPr>
                  <w:rFonts w:ascii="Arial" w:hAnsi="Arial" w:cs="Arial"/>
                  <w:sz w:val="28"/>
                  <w:szCs w:val="28"/>
                </w:rPr>
                <w:id w:val="131535712"/>
                <w14:checkbox>
                  <w14:checked w14:val="1"/>
                  <w14:checkedState w14:val="2612" w14:font="MS Gothic"/>
                  <w14:uncheckedState w14:val="2610" w14:font="MS Gothic"/>
                </w14:checkbox>
              </w:sdtPr>
              <w:sdtEndPr/>
              <w:sdtContent>
                <w:permStart w:id="1377377810" w:edGrp="everyone"/>
                <w:r w:rsidR="00FF5675">
                  <w:rPr>
                    <w:rFonts w:ascii="MS Gothic" w:eastAsia="MS Gothic" w:hAnsi="MS Gothic" w:cs="Arial" w:hint="eastAsia"/>
                    <w:sz w:val="28"/>
                    <w:szCs w:val="28"/>
                  </w:rPr>
                  <w:t>☒</w:t>
                </w:r>
                <w:permEnd w:id="1377377810"/>
              </w:sdtContent>
            </w:sdt>
            <w:r w:rsidR="009071F9" w:rsidRPr="00ED32CC">
              <w:rPr>
                <w:rFonts w:ascii="Arial" w:hAnsi="Arial" w:cs="Arial"/>
              </w:rPr>
              <w:t xml:space="preserve"> </w:t>
            </w:r>
            <w:r w:rsidR="009071F9" w:rsidRPr="00ED32CC">
              <w:rPr>
                <w:rFonts w:ascii="Arial" w:hAnsi="Arial" w:cs="Arial"/>
              </w:rPr>
              <w:tab/>
            </w:r>
            <w:r w:rsidR="009071F9">
              <w:rPr>
                <w:rFonts w:ascii="Arial" w:hAnsi="Arial" w:cs="Arial"/>
              </w:rPr>
              <w:t>Confined space entry</w:t>
            </w:r>
          </w:p>
          <w:p w:rsidR="009071F9" w:rsidRDefault="00F031F9" w:rsidP="009071F9">
            <w:pPr>
              <w:ind w:left="1276" w:hanging="567"/>
              <w:rPr>
                <w:rFonts w:ascii="Arial" w:hAnsi="Arial" w:cs="Arial"/>
              </w:rPr>
            </w:pPr>
            <w:sdt>
              <w:sdtPr>
                <w:rPr>
                  <w:rFonts w:ascii="Arial" w:hAnsi="Arial" w:cs="Arial"/>
                  <w:sz w:val="28"/>
                  <w:szCs w:val="28"/>
                </w:rPr>
                <w:id w:val="10876721"/>
                <w14:checkbox>
                  <w14:checked w14:val="1"/>
                  <w14:checkedState w14:val="2612" w14:font="MS Gothic"/>
                  <w14:uncheckedState w14:val="2610" w14:font="MS Gothic"/>
                </w14:checkbox>
              </w:sdtPr>
              <w:sdtEndPr/>
              <w:sdtContent>
                <w:permStart w:id="1659110041" w:edGrp="everyone"/>
                <w:r w:rsidR="00FF5675">
                  <w:rPr>
                    <w:rFonts w:ascii="MS Gothic" w:eastAsia="MS Gothic" w:hAnsi="MS Gothic" w:cs="Arial" w:hint="eastAsia"/>
                    <w:sz w:val="28"/>
                    <w:szCs w:val="28"/>
                  </w:rPr>
                  <w:t>☒</w:t>
                </w:r>
                <w:permEnd w:id="1659110041"/>
              </w:sdtContent>
            </w:sdt>
            <w:r w:rsidR="009071F9" w:rsidRPr="00ED32CC">
              <w:rPr>
                <w:rFonts w:ascii="Arial" w:hAnsi="Arial" w:cs="Arial"/>
              </w:rPr>
              <w:t xml:space="preserve"> </w:t>
            </w:r>
            <w:r w:rsidR="009071F9" w:rsidRPr="00ED32CC">
              <w:rPr>
                <w:rFonts w:ascii="Arial" w:hAnsi="Arial" w:cs="Arial"/>
              </w:rPr>
              <w:tab/>
            </w:r>
            <w:r w:rsidR="009071F9">
              <w:rPr>
                <w:rFonts w:ascii="Arial" w:hAnsi="Arial" w:cs="Arial"/>
              </w:rPr>
              <w:t>Excavation and demolition</w:t>
            </w:r>
          </w:p>
          <w:p w:rsidR="009071F9" w:rsidRDefault="00F031F9" w:rsidP="009071F9">
            <w:pPr>
              <w:ind w:left="1276" w:hanging="567"/>
              <w:rPr>
                <w:rFonts w:ascii="Arial" w:hAnsi="Arial" w:cs="Arial"/>
              </w:rPr>
            </w:pPr>
            <w:sdt>
              <w:sdtPr>
                <w:rPr>
                  <w:rFonts w:ascii="Arial" w:hAnsi="Arial" w:cs="Arial"/>
                  <w:sz w:val="28"/>
                  <w:szCs w:val="28"/>
                </w:rPr>
                <w:id w:val="-1482681156"/>
                <w14:checkbox>
                  <w14:checked w14:val="1"/>
                  <w14:checkedState w14:val="2612" w14:font="MS Gothic"/>
                  <w14:uncheckedState w14:val="2610" w14:font="MS Gothic"/>
                </w14:checkbox>
              </w:sdtPr>
              <w:sdtEndPr/>
              <w:sdtContent>
                <w:permStart w:id="1623199596" w:edGrp="everyone"/>
                <w:r w:rsidR="00FF5675">
                  <w:rPr>
                    <w:rFonts w:ascii="MS Gothic" w:eastAsia="MS Gothic" w:hAnsi="MS Gothic" w:cs="Arial" w:hint="eastAsia"/>
                    <w:sz w:val="28"/>
                    <w:szCs w:val="28"/>
                  </w:rPr>
                  <w:t>☒</w:t>
                </w:r>
                <w:permEnd w:id="1623199596"/>
              </w:sdtContent>
            </w:sdt>
            <w:r w:rsidR="009071F9" w:rsidRPr="00ED32CC">
              <w:rPr>
                <w:rFonts w:ascii="Arial" w:hAnsi="Arial" w:cs="Arial"/>
              </w:rPr>
              <w:t xml:space="preserve"> </w:t>
            </w:r>
            <w:r w:rsidR="009071F9" w:rsidRPr="00ED32CC">
              <w:rPr>
                <w:rFonts w:ascii="Arial" w:hAnsi="Arial" w:cs="Arial"/>
              </w:rPr>
              <w:tab/>
            </w:r>
            <w:r w:rsidR="001B5AF7">
              <w:rPr>
                <w:rFonts w:ascii="Arial" w:hAnsi="Arial" w:cs="Arial"/>
              </w:rPr>
              <w:t>Isolation of energy, plant and equipment</w:t>
            </w:r>
          </w:p>
          <w:p w:rsidR="009071F9" w:rsidRDefault="00F031F9" w:rsidP="009071F9">
            <w:pPr>
              <w:ind w:left="1276" w:hanging="567"/>
              <w:rPr>
                <w:rFonts w:ascii="Arial" w:hAnsi="Arial" w:cs="Arial"/>
              </w:rPr>
            </w:pPr>
            <w:sdt>
              <w:sdtPr>
                <w:rPr>
                  <w:rFonts w:ascii="Arial" w:hAnsi="Arial" w:cs="Arial"/>
                  <w:sz w:val="28"/>
                  <w:szCs w:val="28"/>
                </w:rPr>
                <w:id w:val="-1158379856"/>
                <w14:checkbox>
                  <w14:checked w14:val="0"/>
                  <w14:checkedState w14:val="2612" w14:font="MS Gothic"/>
                  <w14:uncheckedState w14:val="2610" w14:font="MS Gothic"/>
                </w14:checkbox>
              </w:sdtPr>
              <w:sdtEndPr/>
              <w:sdtContent>
                <w:permStart w:id="1951470505" w:edGrp="everyone"/>
                <w:r w:rsidR="00646E09">
                  <w:rPr>
                    <w:rFonts w:ascii="MS Gothic" w:eastAsia="MS Gothic" w:hAnsi="MS Gothic" w:cs="Arial" w:hint="eastAsia"/>
                    <w:sz w:val="28"/>
                    <w:szCs w:val="28"/>
                  </w:rPr>
                  <w:t>☐</w:t>
                </w:r>
                <w:permEnd w:id="1951470505"/>
              </w:sdtContent>
            </w:sdt>
            <w:r w:rsidR="009071F9" w:rsidRPr="00ED32CC">
              <w:rPr>
                <w:rFonts w:ascii="Arial" w:hAnsi="Arial" w:cs="Arial"/>
              </w:rPr>
              <w:t xml:space="preserve"> </w:t>
            </w:r>
            <w:r w:rsidR="009071F9" w:rsidRPr="00ED32CC">
              <w:rPr>
                <w:rFonts w:ascii="Arial" w:hAnsi="Arial" w:cs="Arial"/>
              </w:rPr>
              <w:tab/>
            </w:r>
            <w:r w:rsidR="009071F9">
              <w:rPr>
                <w:rFonts w:ascii="Arial" w:hAnsi="Arial" w:cs="Arial"/>
              </w:rPr>
              <w:t>Working at heights</w:t>
            </w:r>
          </w:p>
          <w:p w:rsidR="009071F9" w:rsidRPr="00ED32CC" w:rsidRDefault="009071F9" w:rsidP="009071F9">
            <w:pPr>
              <w:ind w:left="1276" w:hanging="567"/>
              <w:rPr>
                <w:rFonts w:ascii="Arial" w:hAnsi="Arial" w:cs="Arial"/>
              </w:rPr>
            </w:pPr>
          </w:p>
        </w:tc>
        <w:tc>
          <w:tcPr>
            <w:tcW w:w="1304" w:type="dxa"/>
          </w:tcPr>
          <w:p w:rsidR="009071F9" w:rsidRPr="00ED32CC" w:rsidRDefault="00F031F9" w:rsidP="009071F9">
            <w:pPr>
              <w:jc w:val="center"/>
              <w:rPr>
                <w:rFonts w:ascii="Arial" w:hAnsi="Arial" w:cs="Arial"/>
                <w:sz w:val="40"/>
                <w:szCs w:val="40"/>
              </w:rPr>
            </w:pPr>
            <w:sdt>
              <w:sdtPr>
                <w:rPr>
                  <w:rFonts w:ascii="Arial" w:hAnsi="Arial" w:cs="Arial"/>
                  <w:sz w:val="40"/>
                  <w:szCs w:val="40"/>
                </w:rPr>
                <w:id w:val="1927450597"/>
                <w14:checkbox>
                  <w14:checked w14:val="0"/>
                  <w14:checkedState w14:val="2612" w14:font="MS Gothic"/>
                  <w14:uncheckedState w14:val="2610" w14:font="MS Gothic"/>
                </w14:checkbox>
              </w:sdtPr>
              <w:sdtEndPr/>
              <w:sdtContent>
                <w:permStart w:id="453009441" w:edGrp="everyone"/>
                <w:r w:rsidR="009071F9">
                  <w:rPr>
                    <w:rFonts w:ascii="MS Gothic" w:eastAsia="MS Gothic" w:hAnsi="MS Gothic" w:cs="Arial" w:hint="eastAsia"/>
                    <w:sz w:val="40"/>
                    <w:szCs w:val="40"/>
                  </w:rPr>
                  <w:t>☐</w:t>
                </w:r>
                <w:permEnd w:id="453009441"/>
              </w:sdtContent>
            </w:sdt>
          </w:p>
        </w:tc>
      </w:tr>
      <w:tr w:rsidR="009071F9" w:rsidRPr="00ED32CC" w:rsidTr="002063C4">
        <w:tc>
          <w:tcPr>
            <w:tcW w:w="7938" w:type="dxa"/>
          </w:tcPr>
          <w:p w:rsidR="009071F9" w:rsidRPr="00B917B4" w:rsidRDefault="009071F9" w:rsidP="009071F9">
            <w:pPr>
              <w:keepNext/>
              <w:numPr>
                <w:ilvl w:val="0"/>
                <w:numId w:val="28"/>
              </w:numPr>
              <w:spacing w:after="160" w:line="259" w:lineRule="auto"/>
              <w:ind w:left="357" w:hanging="357"/>
              <w:contextualSpacing/>
              <w:rPr>
                <w:rFonts w:ascii="Arial" w:hAnsi="Arial" w:cs="Arial"/>
              </w:rPr>
            </w:pPr>
            <w:r w:rsidRPr="00B917B4">
              <w:rPr>
                <w:rFonts w:ascii="Arial" w:hAnsi="Arial" w:cs="Arial"/>
              </w:rPr>
              <w:t>Identify the elements of the hierarchy of control, using the labels 1 – 6 below.</w:t>
            </w:r>
          </w:p>
          <w:p w:rsidR="009071F9" w:rsidRPr="00B917B4" w:rsidRDefault="009071F9" w:rsidP="009071F9">
            <w:pPr>
              <w:spacing w:after="160" w:line="259" w:lineRule="auto"/>
              <w:ind w:left="360"/>
              <w:contextualSpacing/>
              <w:rPr>
                <w:rFonts w:ascii="Arial" w:hAnsi="Arial" w:cs="Arial"/>
              </w:rPr>
            </w:pPr>
          </w:p>
          <w:p w:rsidR="009071F9" w:rsidRPr="00B917B4" w:rsidRDefault="009071F9" w:rsidP="009071F9">
            <w:pPr>
              <w:spacing w:after="160" w:line="259" w:lineRule="auto"/>
              <w:ind w:left="360"/>
              <w:contextualSpacing/>
              <w:rPr>
                <w:rFonts w:ascii="Arial" w:hAnsi="Arial" w:cs="Arial"/>
              </w:rPr>
            </w:pPr>
            <w:r w:rsidRPr="00B917B4">
              <w:rPr>
                <w:rFonts w:ascii="Arial" w:hAnsi="Arial" w:cs="Arial"/>
                <w:noProof/>
                <w:lang w:val="en-US"/>
              </w:rPr>
              <w:drawing>
                <wp:inline distT="0" distB="0" distL="0" distR="0" wp14:anchorId="3D3EAF8C" wp14:editId="28E15784">
                  <wp:extent cx="4192438" cy="1962150"/>
                  <wp:effectExtent l="19050" t="38100" r="36830" b="571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9071F9" w:rsidRPr="00B917B4" w:rsidRDefault="009071F9" w:rsidP="009071F9">
            <w:pPr>
              <w:spacing w:after="160" w:line="259" w:lineRule="auto"/>
              <w:ind w:left="360"/>
              <w:contextualSpacing/>
              <w:rPr>
                <w:rFonts w:ascii="Arial" w:hAnsi="Arial" w:cs="Arial"/>
              </w:rPr>
            </w:pPr>
          </w:p>
          <w:tbl>
            <w:tblPr>
              <w:tblStyle w:val="TableGrid"/>
              <w:tblW w:w="0" w:type="auto"/>
              <w:jc w:val="center"/>
              <w:tblLook w:val="04A0" w:firstRow="1" w:lastRow="0" w:firstColumn="1" w:lastColumn="0" w:noHBand="0" w:noVBand="1"/>
            </w:tblPr>
            <w:tblGrid>
              <w:gridCol w:w="1903"/>
              <w:gridCol w:w="5131"/>
            </w:tblGrid>
            <w:tr w:rsidR="009071F9" w:rsidRPr="00B917B4" w:rsidTr="008028CE">
              <w:trPr>
                <w:jc w:val="center"/>
              </w:trPr>
              <w:tc>
                <w:tcPr>
                  <w:tcW w:w="1903" w:type="dxa"/>
                  <w:shd w:val="clear" w:color="auto" w:fill="D9D9D9" w:themeFill="background1" w:themeFillShade="D9"/>
                </w:tcPr>
                <w:p w:rsidR="009071F9" w:rsidRPr="00B917B4" w:rsidRDefault="009071F9" w:rsidP="009071F9">
                  <w:pPr>
                    <w:contextualSpacing/>
                    <w:rPr>
                      <w:rFonts w:ascii="Arial" w:hAnsi="Arial" w:cs="Arial"/>
                      <w:b/>
                    </w:rPr>
                  </w:pPr>
                  <w:r w:rsidRPr="00B917B4">
                    <w:rPr>
                      <w:rFonts w:ascii="Arial" w:hAnsi="Arial" w:cs="Arial"/>
                      <w:b/>
                    </w:rPr>
                    <w:t>Label (1 – 6)</w:t>
                  </w:r>
                </w:p>
              </w:tc>
              <w:tc>
                <w:tcPr>
                  <w:tcW w:w="5131" w:type="dxa"/>
                  <w:shd w:val="clear" w:color="auto" w:fill="D9D9D9" w:themeFill="background1" w:themeFillShade="D9"/>
                </w:tcPr>
                <w:p w:rsidR="009071F9" w:rsidRPr="00B917B4" w:rsidRDefault="009071F9" w:rsidP="009071F9">
                  <w:pPr>
                    <w:contextualSpacing/>
                    <w:rPr>
                      <w:rFonts w:ascii="Arial" w:hAnsi="Arial" w:cs="Arial"/>
                      <w:b/>
                    </w:rPr>
                  </w:pPr>
                  <w:r w:rsidRPr="00B917B4">
                    <w:rPr>
                      <w:rFonts w:ascii="Arial" w:hAnsi="Arial" w:cs="Arial"/>
                      <w:b/>
                    </w:rPr>
                    <w:t>Element</w:t>
                  </w:r>
                </w:p>
              </w:tc>
            </w:tr>
            <w:tr w:rsidR="009071F9" w:rsidRPr="00B917B4" w:rsidTr="002F4AA8">
              <w:trPr>
                <w:jc w:val="center"/>
              </w:trPr>
              <w:tc>
                <w:tcPr>
                  <w:tcW w:w="1903" w:type="dxa"/>
                  <w:vAlign w:val="center"/>
                </w:tcPr>
                <w:p w:rsidR="009071F9" w:rsidRPr="00B917B4" w:rsidRDefault="00FF5675" w:rsidP="002F4AA8">
                  <w:pPr>
                    <w:jc w:val="center"/>
                    <w:rPr>
                      <w:rFonts w:ascii="Arial" w:hAnsi="Arial" w:cs="Arial"/>
                    </w:rPr>
                  </w:pPr>
                  <w:permStart w:id="1070734469" w:edGrp="everyone"/>
                  <w:r>
                    <w:rPr>
                      <w:rFonts w:ascii="Arial" w:hAnsi="Arial" w:cs="Arial"/>
                    </w:rPr>
                    <w:t xml:space="preserve">3 </w:t>
                  </w:r>
                  <w:permEnd w:id="1070734469"/>
                </w:p>
              </w:tc>
              <w:tc>
                <w:tcPr>
                  <w:tcW w:w="5131" w:type="dxa"/>
                </w:tcPr>
                <w:p w:rsidR="009071F9" w:rsidRPr="00B917B4" w:rsidRDefault="009071F9" w:rsidP="009071F9">
                  <w:pPr>
                    <w:contextualSpacing/>
                    <w:rPr>
                      <w:rFonts w:ascii="Arial" w:hAnsi="Arial" w:cs="Arial"/>
                    </w:rPr>
                  </w:pPr>
                  <w:r w:rsidRPr="00B917B4">
                    <w:rPr>
                      <w:rFonts w:ascii="Arial" w:hAnsi="Arial" w:cs="Arial"/>
                    </w:rPr>
                    <w:t>Isolate the hazard</w:t>
                  </w:r>
                </w:p>
              </w:tc>
            </w:tr>
            <w:tr w:rsidR="009071F9" w:rsidRPr="00B917B4" w:rsidTr="002F4AA8">
              <w:trPr>
                <w:jc w:val="center"/>
              </w:trPr>
              <w:tc>
                <w:tcPr>
                  <w:tcW w:w="1903" w:type="dxa"/>
                  <w:vAlign w:val="center"/>
                </w:tcPr>
                <w:p w:rsidR="009071F9" w:rsidRPr="00B917B4" w:rsidRDefault="00FF5675" w:rsidP="002F4AA8">
                  <w:pPr>
                    <w:jc w:val="center"/>
                    <w:rPr>
                      <w:rFonts w:ascii="Arial" w:hAnsi="Arial" w:cs="Arial"/>
                    </w:rPr>
                  </w:pPr>
                  <w:permStart w:id="26284606" w:edGrp="everyone"/>
                  <w:r>
                    <w:rPr>
                      <w:rFonts w:ascii="Arial" w:hAnsi="Arial" w:cs="Arial"/>
                    </w:rPr>
                    <w:t xml:space="preserve">6 </w:t>
                  </w:r>
                  <w:permEnd w:id="26284606"/>
                </w:p>
              </w:tc>
              <w:tc>
                <w:tcPr>
                  <w:tcW w:w="5131" w:type="dxa"/>
                </w:tcPr>
                <w:p w:rsidR="009071F9" w:rsidRPr="00B917B4" w:rsidRDefault="009071F9" w:rsidP="009071F9">
                  <w:pPr>
                    <w:rPr>
                      <w:rFonts w:ascii="Arial" w:hAnsi="Arial" w:cs="Arial"/>
                    </w:rPr>
                  </w:pPr>
                  <w:r w:rsidRPr="00B917B4">
                    <w:rPr>
                      <w:rFonts w:ascii="Arial" w:hAnsi="Arial" w:cs="Arial"/>
                    </w:rPr>
                    <w:t>Provide and use Personal Protective Equipment (PPE)</w:t>
                  </w:r>
                </w:p>
              </w:tc>
            </w:tr>
            <w:tr w:rsidR="009071F9" w:rsidRPr="00B917B4" w:rsidTr="002F4AA8">
              <w:trPr>
                <w:jc w:val="center"/>
              </w:trPr>
              <w:tc>
                <w:tcPr>
                  <w:tcW w:w="1903" w:type="dxa"/>
                  <w:vAlign w:val="center"/>
                </w:tcPr>
                <w:p w:rsidR="009071F9" w:rsidRPr="00B917B4" w:rsidRDefault="00FF5675" w:rsidP="002F4AA8">
                  <w:pPr>
                    <w:jc w:val="center"/>
                    <w:rPr>
                      <w:rFonts w:ascii="Arial" w:hAnsi="Arial" w:cs="Arial"/>
                    </w:rPr>
                  </w:pPr>
                  <w:permStart w:id="1748448114" w:edGrp="everyone"/>
                  <w:r>
                    <w:rPr>
                      <w:rFonts w:ascii="Arial" w:hAnsi="Arial" w:cs="Arial"/>
                    </w:rPr>
                    <w:t xml:space="preserve">1 </w:t>
                  </w:r>
                  <w:permEnd w:id="1748448114"/>
                </w:p>
              </w:tc>
              <w:tc>
                <w:tcPr>
                  <w:tcW w:w="5131" w:type="dxa"/>
                </w:tcPr>
                <w:p w:rsidR="009071F9" w:rsidRPr="00B917B4" w:rsidRDefault="009071F9" w:rsidP="009071F9">
                  <w:pPr>
                    <w:contextualSpacing/>
                    <w:rPr>
                      <w:rFonts w:ascii="Arial" w:hAnsi="Arial" w:cs="Arial"/>
                    </w:rPr>
                  </w:pPr>
                  <w:r w:rsidRPr="00B917B4">
                    <w:rPr>
                      <w:rFonts w:ascii="Arial" w:hAnsi="Arial" w:cs="Arial"/>
                    </w:rPr>
                    <w:t>Eliminate the hazard</w:t>
                  </w:r>
                </w:p>
              </w:tc>
            </w:tr>
            <w:tr w:rsidR="009071F9" w:rsidRPr="00B917B4" w:rsidTr="002F4AA8">
              <w:trPr>
                <w:jc w:val="center"/>
              </w:trPr>
              <w:tc>
                <w:tcPr>
                  <w:tcW w:w="1903" w:type="dxa"/>
                  <w:vAlign w:val="center"/>
                </w:tcPr>
                <w:p w:rsidR="009071F9" w:rsidRPr="00B917B4" w:rsidRDefault="00FF5675" w:rsidP="002F4AA8">
                  <w:pPr>
                    <w:jc w:val="center"/>
                    <w:rPr>
                      <w:rFonts w:ascii="Arial" w:hAnsi="Arial" w:cs="Arial"/>
                    </w:rPr>
                  </w:pPr>
                  <w:permStart w:id="1028414945" w:edGrp="everyone"/>
                  <w:r>
                    <w:rPr>
                      <w:rFonts w:ascii="Arial" w:hAnsi="Arial" w:cs="Arial"/>
                    </w:rPr>
                    <w:t xml:space="preserve">4 </w:t>
                  </w:r>
                  <w:permEnd w:id="1028414945"/>
                </w:p>
              </w:tc>
              <w:tc>
                <w:tcPr>
                  <w:tcW w:w="5131" w:type="dxa"/>
                </w:tcPr>
                <w:p w:rsidR="009071F9" w:rsidRPr="00B917B4" w:rsidRDefault="009071F9" w:rsidP="009071F9">
                  <w:pPr>
                    <w:contextualSpacing/>
                    <w:rPr>
                      <w:rFonts w:ascii="Arial" w:hAnsi="Arial" w:cs="Arial"/>
                    </w:rPr>
                  </w:pPr>
                  <w:r w:rsidRPr="00B917B4">
                    <w:rPr>
                      <w:rFonts w:ascii="Arial" w:hAnsi="Arial" w:cs="Arial"/>
                    </w:rPr>
                    <w:t>Control the hazard by engineering means</w:t>
                  </w:r>
                </w:p>
              </w:tc>
            </w:tr>
            <w:tr w:rsidR="009071F9" w:rsidRPr="00B917B4" w:rsidTr="002F4AA8">
              <w:trPr>
                <w:jc w:val="center"/>
              </w:trPr>
              <w:tc>
                <w:tcPr>
                  <w:tcW w:w="1903" w:type="dxa"/>
                  <w:vAlign w:val="center"/>
                </w:tcPr>
                <w:p w:rsidR="009071F9" w:rsidRPr="00B917B4" w:rsidRDefault="00FF5675" w:rsidP="002F4AA8">
                  <w:pPr>
                    <w:jc w:val="center"/>
                    <w:rPr>
                      <w:rFonts w:ascii="Arial" w:hAnsi="Arial" w:cs="Arial"/>
                    </w:rPr>
                  </w:pPr>
                  <w:permStart w:id="2067222893" w:edGrp="everyone"/>
                  <w:r>
                    <w:rPr>
                      <w:rFonts w:ascii="Arial" w:hAnsi="Arial" w:cs="Arial"/>
                    </w:rPr>
                    <w:t xml:space="preserve">5 </w:t>
                  </w:r>
                  <w:permEnd w:id="2067222893"/>
                </w:p>
              </w:tc>
              <w:tc>
                <w:tcPr>
                  <w:tcW w:w="5131" w:type="dxa"/>
                </w:tcPr>
                <w:p w:rsidR="009071F9" w:rsidRPr="00B917B4" w:rsidRDefault="009071F9" w:rsidP="009071F9">
                  <w:pPr>
                    <w:rPr>
                      <w:rFonts w:ascii="Arial" w:hAnsi="Arial" w:cs="Arial"/>
                    </w:rPr>
                  </w:pPr>
                  <w:r w:rsidRPr="00B917B4">
                    <w:rPr>
                      <w:rFonts w:ascii="Arial" w:hAnsi="Arial" w:cs="Arial"/>
                    </w:rPr>
                    <w:t>Control the hazard by administrative means</w:t>
                  </w:r>
                </w:p>
              </w:tc>
            </w:tr>
            <w:tr w:rsidR="009071F9" w:rsidRPr="00B917B4" w:rsidTr="002F4AA8">
              <w:trPr>
                <w:jc w:val="center"/>
              </w:trPr>
              <w:tc>
                <w:tcPr>
                  <w:tcW w:w="1903" w:type="dxa"/>
                  <w:vAlign w:val="center"/>
                </w:tcPr>
                <w:p w:rsidR="009071F9" w:rsidRPr="00B917B4" w:rsidRDefault="00FF5675" w:rsidP="002F4AA8">
                  <w:pPr>
                    <w:jc w:val="center"/>
                    <w:rPr>
                      <w:rFonts w:ascii="Arial" w:hAnsi="Arial" w:cs="Arial"/>
                    </w:rPr>
                  </w:pPr>
                  <w:permStart w:id="563628257" w:edGrp="everyone"/>
                  <w:r>
                    <w:rPr>
                      <w:rFonts w:ascii="Arial" w:hAnsi="Arial" w:cs="Arial"/>
                    </w:rPr>
                    <w:t xml:space="preserve">2 </w:t>
                  </w:r>
                  <w:permEnd w:id="563628257"/>
                </w:p>
              </w:tc>
              <w:tc>
                <w:tcPr>
                  <w:tcW w:w="5131" w:type="dxa"/>
                </w:tcPr>
                <w:p w:rsidR="009071F9" w:rsidRPr="00B917B4" w:rsidRDefault="009071F9" w:rsidP="009071F9">
                  <w:pPr>
                    <w:contextualSpacing/>
                    <w:rPr>
                      <w:rFonts w:ascii="Arial" w:hAnsi="Arial" w:cs="Arial"/>
                    </w:rPr>
                  </w:pPr>
                  <w:r w:rsidRPr="00B917B4">
                    <w:rPr>
                      <w:rFonts w:ascii="Arial" w:hAnsi="Arial" w:cs="Arial"/>
                    </w:rPr>
                    <w:t>Substitute the hazard</w:t>
                  </w:r>
                </w:p>
              </w:tc>
            </w:tr>
          </w:tbl>
          <w:p w:rsidR="009071F9" w:rsidRPr="009071F9" w:rsidRDefault="009071F9" w:rsidP="009071F9">
            <w:pPr>
              <w:rPr>
                <w:rFonts w:ascii="Arial" w:hAnsi="Arial" w:cs="Arial"/>
                <w:sz w:val="10"/>
                <w:szCs w:val="10"/>
              </w:rPr>
            </w:pPr>
          </w:p>
          <w:p w:rsidR="009071F9" w:rsidRPr="009071F9" w:rsidRDefault="009071F9" w:rsidP="009071F9">
            <w:pPr>
              <w:rPr>
                <w:rFonts w:ascii="Arial" w:hAnsi="Arial" w:cs="Arial"/>
                <w:sz w:val="10"/>
                <w:szCs w:val="10"/>
              </w:rPr>
            </w:pPr>
          </w:p>
        </w:tc>
        <w:tc>
          <w:tcPr>
            <w:tcW w:w="1304" w:type="dxa"/>
          </w:tcPr>
          <w:p w:rsidR="009071F9" w:rsidRPr="00ED32CC" w:rsidRDefault="00F031F9" w:rsidP="009071F9">
            <w:pPr>
              <w:jc w:val="center"/>
              <w:rPr>
                <w:rFonts w:ascii="Arial" w:hAnsi="Arial" w:cs="Arial"/>
                <w:sz w:val="40"/>
                <w:szCs w:val="40"/>
              </w:rPr>
            </w:pPr>
            <w:sdt>
              <w:sdtPr>
                <w:rPr>
                  <w:rFonts w:ascii="Arial" w:hAnsi="Arial" w:cs="Arial"/>
                  <w:sz w:val="40"/>
                  <w:szCs w:val="40"/>
                </w:rPr>
                <w:id w:val="-2069335955"/>
                <w14:checkbox>
                  <w14:checked w14:val="0"/>
                  <w14:checkedState w14:val="2612" w14:font="MS Gothic"/>
                  <w14:uncheckedState w14:val="2610" w14:font="MS Gothic"/>
                </w14:checkbox>
              </w:sdtPr>
              <w:sdtEndPr/>
              <w:sdtContent>
                <w:permStart w:id="1735815921" w:edGrp="everyone"/>
                <w:r w:rsidR="009071F9">
                  <w:rPr>
                    <w:rFonts w:ascii="MS Gothic" w:eastAsia="MS Gothic" w:hAnsi="MS Gothic" w:cs="Arial" w:hint="eastAsia"/>
                    <w:sz w:val="40"/>
                    <w:szCs w:val="40"/>
                  </w:rPr>
                  <w:t>☐</w:t>
                </w:r>
                <w:permEnd w:id="1735815921"/>
              </w:sdtContent>
            </w:sdt>
          </w:p>
        </w:tc>
      </w:tr>
      <w:tr w:rsidR="009071F9" w:rsidRPr="00ED32CC" w:rsidTr="00DD1DB8">
        <w:tc>
          <w:tcPr>
            <w:tcW w:w="7938" w:type="dxa"/>
          </w:tcPr>
          <w:p w:rsidR="009071F9" w:rsidRPr="00ED32CC" w:rsidRDefault="009071F9" w:rsidP="009071F9">
            <w:pPr>
              <w:pStyle w:val="ListParagraph"/>
              <w:numPr>
                <w:ilvl w:val="0"/>
                <w:numId w:val="28"/>
              </w:numPr>
              <w:rPr>
                <w:rFonts w:ascii="Arial" w:hAnsi="Arial" w:cs="Arial"/>
              </w:rPr>
            </w:pPr>
            <w:r>
              <w:rPr>
                <w:rFonts w:ascii="Arial" w:hAnsi="Arial" w:cs="Arial"/>
              </w:rPr>
              <w:t>Match the following terms and definitions by placing the corresponding term number next to each definition</w:t>
            </w:r>
            <w:r w:rsidRPr="00ED32CC">
              <w:rPr>
                <w:rFonts w:ascii="Arial" w:hAnsi="Arial" w:cs="Arial"/>
              </w:rPr>
              <w:t xml:space="preserve">. </w:t>
            </w:r>
          </w:p>
          <w:p w:rsidR="009071F9" w:rsidRPr="00B917B4" w:rsidRDefault="009071F9" w:rsidP="009071F9">
            <w:pPr>
              <w:keepNext/>
              <w:spacing w:after="160" w:line="259" w:lineRule="auto"/>
              <w:rPr>
                <w:rFonts w:ascii="Arial" w:hAnsi="Arial" w:cs="Arial"/>
              </w:rPr>
            </w:pPr>
          </w:p>
          <w:tbl>
            <w:tblPr>
              <w:tblStyle w:val="TableGrid"/>
              <w:tblW w:w="7590" w:type="dxa"/>
              <w:jc w:val="center"/>
              <w:tblLook w:val="04A0" w:firstRow="1" w:lastRow="0" w:firstColumn="1" w:lastColumn="0" w:noHBand="0" w:noVBand="1"/>
            </w:tblPr>
            <w:tblGrid>
              <w:gridCol w:w="907"/>
              <w:gridCol w:w="2189"/>
              <w:gridCol w:w="283"/>
              <w:gridCol w:w="907"/>
              <w:gridCol w:w="3304"/>
            </w:tblGrid>
            <w:tr w:rsidR="009071F9" w:rsidRPr="00B917B4" w:rsidTr="008028CE">
              <w:trPr>
                <w:jc w:val="center"/>
              </w:trPr>
              <w:tc>
                <w:tcPr>
                  <w:tcW w:w="907" w:type="dxa"/>
                  <w:shd w:val="clear" w:color="auto" w:fill="D9D9D9" w:themeFill="background1" w:themeFillShade="D9"/>
                  <w:vAlign w:val="center"/>
                </w:tcPr>
                <w:p w:rsidR="009071F9" w:rsidRPr="00B917B4" w:rsidRDefault="009071F9" w:rsidP="009071F9">
                  <w:pPr>
                    <w:keepNext/>
                    <w:contextualSpacing/>
                    <w:jc w:val="center"/>
                    <w:rPr>
                      <w:rFonts w:ascii="Arial" w:hAnsi="Arial" w:cs="Arial"/>
                      <w:b/>
                    </w:rPr>
                  </w:pPr>
                  <w:r w:rsidRPr="00B917B4">
                    <w:rPr>
                      <w:rFonts w:ascii="Arial" w:hAnsi="Arial" w:cs="Arial"/>
                      <w:b/>
                    </w:rPr>
                    <w:t xml:space="preserve">Label </w:t>
                  </w:r>
                </w:p>
              </w:tc>
              <w:tc>
                <w:tcPr>
                  <w:tcW w:w="2189" w:type="dxa"/>
                  <w:tcBorders>
                    <w:right w:val="single" w:sz="4" w:space="0" w:color="auto"/>
                  </w:tcBorders>
                  <w:shd w:val="clear" w:color="auto" w:fill="D9D9D9" w:themeFill="background1" w:themeFillShade="D9"/>
                  <w:vAlign w:val="center"/>
                </w:tcPr>
                <w:p w:rsidR="009071F9" w:rsidRPr="00B917B4" w:rsidRDefault="009071F9" w:rsidP="009071F9">
                  <w:pPr>
                    <w:keepNext/>
                    <w:contextualSpacing/>
                    <w:jc w:val="center"/>
                    <w:rPr>
                      <w:rFonts w:ascii="Arial" w:hAnsi="Arial" w:cs="Arial"/>
                      <w:b/>
                    </w:rPr>
                  </w:pPr>
                  <w:r w:rsidRPr="00B917B4">
                    <w:rPr>
                      <w:rFonts w:ascii="Arial" w:hAnsi="Arial" w:cs="Arial"/>
                      <w:b/>
                    </w:rPr>
                    <w:t>Term</w:t>
                  </w:r>
                </w:p>
              </w:tc>
              <w:tc>
                <w:tcPr>
                  <w:tcW w:w="283" w:type="dxa"/>
                  <w:tcBorders>
                    <w:top w:val="nil"/>
                    <w:left w:val="single" w:sz="4" w:space="0" w:color="auto"/>
                    <w:bottom w:val="nil"/>
                    <w:right w:val="single" w:sz="4" w:space="0" w:color="auto"/>
                  </w:tcBorders>
                  <w:shd w:val="clear" w:color="auto" w:fill="FFFFFF" w:themeFill="background1"/>
                </w:tcPr>
                <w:p w:rsidR="009071F9" w:rsidRPr="00B917B4" w:rsidRDefault="009071F9" w:rsidP="009071F9">
                  <w:pPr>
                    <w:keepNext/>
                    <w:contextualSpacing/>
                    <w:rPr>
                      <w:rFonts w:ascii="Arial" w:hAnsi="Arial" w:cs="Arial"/>
                      <w:b/>
                    </w:rPr>
                  </w:pPr>
                </w:p>
              </w:tc>
              <w:tc>
                <w:tcPr>
                  <w:tcW w:w="907" w:type="dxa"/>
                  <w:tcBorders>
                    <w:left w:val="single" w:sz="4" w:space="0" w:color="auto"/>
                  </w:tcBorders>
                  <w:shd w:val="clear" w:color="auto" w:fill="D9D9D9" w:themeFill="background1" w:themeFillShade="D9"/>
                  <w:vAlign w:val="center"/>
                </w:tcPr>
                <w:p w:rsidR="009071F9" w:rsidRPr="00B917B4" w:rsidRDefault="009071F9" w:rsidP="009071F9">
                  <w:pPr>
                    <w:keepNext/>
                    <w:contextualSpacing/>
                    <w:jc w:val="center"/>
                    <w:rPr>
                      <w:rFonts w:ascii="Arial" w:hAnsi="Arial" w:cs="Arial"/>
                      <w:b/>
                    </w:rPr>
                  </w:pPr>
                  <w:r w:rsidRPr="00B917B4">
                    <w:rPr>
                      <w:rFonts w:ascii="Arial" w:hAnsi="Arial" w:cs="Arial"/>
                      <w:b/>
                    </w:rPr>
                    <w:t>Label</w:t>
                  </w:r>
                </w:p>
                <w:p w:rsidR="009071F9" w:rsidRPr="00B917B4" w:rsidRDefault="009071F9" w:rsidP="009071F9">
                  <w:pPr>
                    <w:keepNext/>
                    <w:contextualSpacing/>
                    <w:jc w:val="center"/>
                    <w:rPr>
                      <w:rFonts w:ascii="Arial" w:hAnsi="Arial" w:cs="Arial"/>
                      <w:b/>
                    </w:rPr>
                  </w:pPr>
                  <w:r w:rsidRPr="00B917B4">
                    <w:rPr>
                      <w:rFonts w:ascii="Arial" w:hAnsi="Arial" w:cs="Arial"/>
                      <w:b/>
                    </w:rPr>
                    <w:t>(1 – 5)</w:t>
                  </w:r>
                </w:p>
              </w:tc>
              <w:tc>
                <w:tcPr>
                  <w:tcW w:w="3304" w:type="dxa"/>
                  <w:shd w:val="clear" w:color="auto" w:fill="D9D9D9" w:themeFill="background1" w:themeFillShade="D9"/>
                  <w:vAlign w:val="center"/>
                </w:tcPr>
                <w:p w:rsidR="009071F9" w:rsidRPr="00B917B4" w:rsidRDefault="009071F9" w:rsidP="009071F9">
                  <w:pPr>
                    <w:keepNext/>
                    <w:contextualSpacing/>
                    <w:jc w:val="center"/>
                    <w:rPr>
                      <w:rFonts w:ascii="Arial" w:hAnsi="Arial" w:cs="Arial"/>
                      <w:b/>
                    </w:rPr>
                  </w:pPr>
                  <w:r w:rsidRPr="00B917B4">
                    <w:rPr>
                      <w:rFonts w:ascii="Arial" w:hAnsi="Arial" w:cs="Arial"/>
                      <w:b/>
                    </w:rPr>
                    <w:t>Definition</w:t>
                  </w:r>
                </w:p>
              </w:tc>
            </w:tr>
            <w:tr w:rsidR="009071F9" w:rsidRPr="00B917B4" w:rsidTr="008028CE">
              <w:trPr>
                <w:jc w:val="center"/>
              </w:trPr>
              <w:tc>
                <w:tcPr>
                  <w:tcW w:w="907" w:type="dxa"/>
                  <w:vAlign w:val="center"/>
                </w:tcPr>
                <w:p w:rsidR="009071F9" w:rsidRPr="00B917B4" w:rsidRDefault="009071F9" w:rsidP="009071F9">
                  <w:pPr>
                    <w:keepNext/>
                    <w:jc w:val="center"/>
                    <w:rPr>
                      <w:rFonts w:ascii="Arial" w:hAnsi="Arial" w:cs="Arial"/>
                    </w:rPr>
                  </w:pPr>
                  <w:r w:rsidRPr="00B917B4">
                    <w:rPr>
                      <w:rFonts w:ascii="Arial" w:hAnsi="Arial" w:cs="Arial"/>
                    </w:rPr>
                    <w:t>1</w:t>
                  </w:r>
                </w:p>
              </w:tc>
              <w:tc>
                <w:tcPr>
                  <w:tcW w:w="2189" w:type="dxa"/>
                  <w:tcBorders>
                    <w:right w:val="single" w:sz="4" w:space="0" w:color="auto"/>
                  </w:tcBorders>
                  <w:vAlign w:val="center"/>
                </w:tcPr>
                <w:p w:rsidR="009071F9" w:rsidRPr="00B917B4" w:rsidRDefault="009071F9" w:rsidP="009071F9">
                  <w:pPr>
                    <w:keepNext/>
                    <w:contextualSpacing/>
                    <w:jc w:val="center"/>
                    <w:rPr>
                      <w:rFonts w:ascii="Arial" w:hAnsi="Arial" w:cs="Arial"/>
                    </w:rPr>
                  </w:pPr>
                  <w:r w:rsidRPr="00B917B4">
                    <w:rPr>
                      <w:rFonts w:ascii="Arial" w:hAnsi="Arial" w:cs="Arial"/>
                    </w:rPr>
                    <w:t>Causation</w:t>
                  </w:r>
                </w:p>
              </w:tc>
              <w:tc>
                <w:tcPr>
                  <w:tcW w:w="283" w:type="dxa"/>
                  <w:tcBorders>
                    <w:top w:val="nil"/>
                    <w:left w:val="single" w:sz="4" w:space="0" w:color="auto"/>
                    <w:bottom w:val="nil"/>
                    <w:right w:val="single" w:sz="4" w:space="0" w:color="auto"/>
                  </w:tcBorders>
                  <w:shd w:val="clear" w:color="auto" w:fill="FFFFFF" w:themeFill="background1"/>
                </w:tcPr>
                <w:p w:rsidR="009071F9" w:rsidRPr="00B917B4" w:rsidRDefault="009071F9" w:rsidP="009071F9">
                  <w:pPr>
                    <w:keepNext/>
                    <w:contextualSpacing/>
                    <w:jc w:val="center"/>
                    <w:rPr>
                      <w:rFonts w:ascii="Arial" w:hAnsi="Arial" w:cs="Arial"/>
                    </w:rPr>
                  </w:pPr>
                </w:p>
              </w:tc>
              <w:tc>
                <w:tcPr>
                  <w:tcW w:w="907" w:type="dxa"/>
                  <w:tcBorders>
                    <w:left w:val="single" w:sz="4" w:space="0" w:color="auto"/>
                  </w:tcBorders>
                  <w:vAlign w:val="center"/>
                </w:tcPr>
                <w:p w:rsidR="009071F9" w:rsidRPr="00B917B4" w:rsidRDefault="00225C34" w:rsidP="009071F9">
                  <w:pPr>
                    <w:keepNext/>
                    <w:jc w:val="center"/>
                    <w:rPr>
                      <w:rFonts w:ascii="Arial" w:hAnsi="Arial" w:cs="Arial"/>
                    </w:rPr>
                  </w:pPr>
                  <w:permStart w:id="764414513" w:edGrp="everyone"/>
                  <w:r>
                    <w:rPr>
                      <w:rFonts w:ascii="Arial" w:hAnsi="Arial" w:cs="Arial"/>
                    </w:rPr>
                    <w:t xml:space="preserve">3 </w:t>
                  </w:r>
                  <w:permEnd w:id="764414513"/>
                </w:p>
              </w:tc>
              <w:tc>
                <w:tcPr>
                  <w:tcW w:w="3304" w:type="dxa"/>
                  <w:vAlign w:val="center"/>
                </w:tcPr>
                <w:p w:rsidR="009071F9" w:rsidRPr="00B917B4" w:rsidRDefault="009071F9" w:rsidP="009071F9">
                  <w:pPr>
                    <w:keepNext/>
                    <w:contextualSpacing/>
                    <w:jc w:val="center"/>
                    <w:rPr>
                      <w:rFonts w:ascii="Arial" w:hAnsi="Arial" w:cs="Arial"/>
                    </w:rPr>
                  </w:pPr>
                  <w:r w:rsidRPr="00B917B4">
                    <w:rPr>
                      <w:rFonts w:ascii="Arial" w:hAnsi="Arial" w:cs="Arial"/>
                    </w:rPr>
                    <w:t>The action of stopping something from happening.</w:t>
                  </w:r>
                </w:p>
              </w:tc>
            </w:tr>
            <w:tr w:rsidR="009071F9" w:rsidRPr="00B917B4" w:rsidTr="008028CE">
              <w:trPr>
                <w:jc w:val="center"/>
              </w:trPr>
              <w:tc>
                <w:tcPr>
                  <w:tcW w:w="907" w:type="dxa"/>
                  <w:vAlign w:val="center"/>
                </w:tcPr>
                <w:p w:rsidR="009071F9" w:rsidRPr="00B917B4" w:rsidRDefault="009071F9" w:rsidP="009071F9">
                  <w:pPr>
                    <w:keepNext/>
                    <w:jc w:val="center"/>
                    <w:rPr>
                      <w:rFonts w:ascii="Arial" w:hAnsi="Arial" w:cs="Arial"/>
                    </w:rPr>
                  </w:pPr>
                  <w:r w:rsidRPr="00B917B4">
                    <w:rPr>
                      <w:rFonts w:ascii="Arial" w:hAnsi="Arial" w:cs="Arial"/>
                    </w:rPr>
                    <w:t>2</w:t>
                  </w:r>
                </w:p>
              </w:tc>
              <w:tc>
                <w:tcPr>
                  <w:tcW w:w="2189" w:type="dxa"/>
                  <w:tcBorders>
                    <w:right w:val="single" w:sz="4" w:space="0" w:color="auto"/>
                  </w:tcBorders>
                  <w:vAlign w:val="center"/>
                </w:tcPr>
                <w:p w:rsidR="009071F9" w:rsidRPr="00B917B4" w:rsidRDefault="009071F9" w:rsidP="009071F9">
                  <w:pPr>
                    <w:keepNext/>
                    <w:contextualSpacing/>
                    <w:jc w:val="center"/>
                    <w:rPr>
                      <w:rFonts w:ascii="Arial" w:hAnsi="Arial" w:cs="Arial"/>
                    </w:rPr>
                  </w:pPr>
                  <w:r w:rsidRPr="00B917B4">
                    <w:rPr>
                      <w:rFonts w:ascii="Arial" w:hAnsi="Arial" w:cs="Arial"/>
                    </w:rPr>
                    <w:t>Hazard</w:t>
                  </w:r>
                </w:p>
              </w:tc>
              <w:tc>
                <w:tcPr>
                  <w:tcW w:w="283" w:type="dxa"/>
                  <w:tcBorders>
                    <w:top w:val="nil"/>
                    <w:left w:val="single" w:sz="4" w:space="0" w:color="auto"/>
                    <w:bottom w:val="nil"/>
                    <w:right w:val="single" w:sz="4" w:space="0" w:color="auto"/>
                  </w:tcBorders>
                  <w:shd w:val="clear" w:color="auto" w:fill="FFFFFF" w:themeFill="background1"/>
                </w:tcPr>
                <w:p w:rsidR="009071F9" w:rsidRPr="00B917B4" w:rsidRDefault="009071F9" w:rsidP="009071F9">
                  <w:pPr>
                    <w:keepNext/>
                    <w:contextualSpacing/>
                    <w:jc w:val="center"/>
                    <w:rPr>
                      <w:rFonts w:ascii="Arial" w:hAnsi="Arial" w:cs="Arial"/>
                    </w:rPr>
                  </w:pPr>
                </w:p>
              </w:tc>
              <w:tc>
                <w:tcPr>
                  <w:tcW w:w="907" w:type="dxa"/>
                  <w:tcBorders>
                    <w:left w:val="single" w:sz="4" w:space="0" w:color="auto"/>
                  </w:tcBorders>
                  <w:vAlign w:val="center"/>
                </w:tcPr>
                <w:p w:rsidR="009071F9" w:rsidRPr="00B917B4" w:rsidRDefault="00225C34" w:rsidP="009071F9">
                  <w:pPr>
                    <w:keepNext/>
                    <w:jc w:val="center"/>
                    <w:rPr>
                      <w:rFonts w:ascii="Arial" w:hAnsi="Arial" w:cs="Arial"/>
                    </w:rPr>
                  </w:pPr>
                  <w:permStart w:id="2030905979" w:edGrp="everyone"/>
                  <w:r>
                    <w:rPr>
                      <w:rFonts w:ascii="Arial" w:hAnsi="Arial" w:cs="Arial"/>
                    </w:rPr>
                    <w:t xml:space="preserve">5 </w:t>
                  </w:r>
                  <w:permEnd w:id="2030905979"/>
                </w:p>
              </w:tc>
              <w:tc>
                <w:tcPr>
                  <w:tcW w:w="3304" w:type="dxa"/>
                  <w:vAlign w:val="center"/>
                </w:tcPr>
                <w:p w:rsidR="009071F9" w:rsidRPr="00B917B4" w:rsidRDefault="009071F9" w:rsidP="009071F9">
                  <w:pPr>
                    <w:keepNext/>
                    <w:contextualSpacing/>
                    <w:jc w:val="center"/>
                    <w:rPr>
                      <w:rFonts w:ascii="Arial" w:hAnsi="Arial" w:cs="Arial"/>
                    </w:rPr>
                  </w:pPr>
                  <w:r w:rsidRPr="00B917B4">
                    <w:rPr>
                      <w:rFonts w:ascii="Arial" w:hAnsi="Arial" w:cs="Arial"/>
                    </w:rPr>
                    <w:t>That which is seen as the natural result of action/inaction.</w:t>
                  </w:r>
                </w:p>
              </w:tc>
            </w:tr>
            <w:tr w:rsidR="009071F9" w:rsidRPr="00B917B4" w:rsidTr="008028CE">
              <w:trPr>
                <w:jc w:val="center"/>
              </w:trPr>
              <w:tc>
                <w:tcPr>
                  <w:tcW w:w="907" w:type="dxa"/>
                  <w:vAlign w:val="center"/>
                </w:tcPr>
                <w:p w:rsidR="009071F9" w:rsidRPr="00B917B4" w:rsidRDefault="009071F9" w:rsidP="009071F9">
                  <w:pPr>
                    <w:keepNext/>
                    <w:jc w:val="center"/>
                    <w:rPr>
                      <w:rFonts w:ascii="Arial" w:hAnsi="Arial" w:cs="Arial"/>
                    </w:rPr>
                  </w:pPr>
                  <w:r w:rsidRPr="00B917B4">
                    <w:rPr>
                      <w:rFonts w:ascii="Arial" w:hAnsi="Arial" w:cs="Arial"/>
                    </w:rPr>
                    <w:t>3</w:t>
                  </w:r>
                </w:p>
              </w:tc>
              <w:tc>
                <w:tcPr>
                  <w:tcW w:w="2189" w:type="dxa"/>
                  <w:tcBorders>
                    <w:right w:val="single" w:sz="4" w:space="0" w:color="auto"/>
                  </w:tcBorders>
                  <w:vAlign w:val="center"/>
                </w:tcPr>
                <w:p w:rsidR="009071F9" w:rsidRPr="00B917B4" w:rsidRDefault="009071F9" w:rsidP="009071F9">
                  <w:pPr>
                    <w:keepNext/>
                    <w:contextualSpacing/>
                    <w:jc w:val="center"/>
                    <w:rPr>
                      <w:rFonts w:ascii="Arial" w:hAnsi="Arial" w:cs="Arial"/>
                    </w:rPr>
                  </w:pPr>
                  <w:r w:rsidRPr="00B917B4">
                    <w:rPr>
                      <w:rFonts w:ascii="Arial" w:hAnsi="Arial" w:cs="Arial"/>
                    </w:rPr>
                    <w:t>Prevention</w:t>
                  </w:r>
                </w:p>
              </w:tc>
              <w:tc>
                <w:tcPr>
                  <w:tcW w:w="283" w:type="dxa"/>
                  <w:tcBorders>
                    <w:top w:val="nil"/>
                    <w:left w:val="single" w:sz="4" w:space="0" w:color="auto"/>
                    <w:bottom w:val="nil"/>
                    <w:right w:val="single" w:sz="4" w:space="0" w:color="auto"/>
                  </w:tcBorders>
                  <w:shd w:val="clear" w:color="auto" w:fill="FFFFFF" w:themeFill="background1"/>
                </w:tcPr>
                <w:p w:rsidR="009071F9" w:rsidRPr="00B917B4" w:rsidRDefault="009071F9" w:rsidP="009071F9">
                  <w:pPr>
                    <w:keepNext/>
                    <w:contextualSpacing/>
                    <w:jc w:val="center"/>
                    <w:rPr>
                      <w:rFonts w:ascii="Arial" w:hAnsi="Arial" w:cs="Arial"/>
                    </w:rPr>
                  </w:pPr>
                </w:p>
              </w:tc>
              <w:tc>
                <w:tcPr>
                  <w:tcW w:w="907" w:type="dxa"/>
                  <w:tcBorders>
                    <w:left w:val="single" w:sz="4" w:space="0" w:color="auto"/>
                  </w:tcBorders>
                  <w:vAlign w:val="center"/>
                </w:tcPr>
                <w:p w:rsidR="009071F9" w:rsidRPr="00B917B4" w:rsidRDefault="00225C34" w:rsidP="009071F9">
                  <w:pPr>
                    <w:keepNext/>
                    <w:jc w:val="center"/>
                    <w:rPr>
                      <w:rFonts w:ascii="Arial" w:hAnsi="Arial" w:cs="Arial"/>
                    </w:rPr>
                  </w:pPr>
                  <w:permStart w:id="1872768305" w:edGrp="everyone"/>
                  <w:r>
                    <w:rPr>
                      <w:rFonts w:ascii="Arial" w:hAnsi="Arial" w:cs="Arial"/>
                    </w:rPr>
                    <w:t xml:space="preserve">4 </w:t>
                  </w:r>
                  <w:permEnd w:id="1872768305"/>
                </w:p>
              </w:tc>
              <w:tc>
                <w:tcPr>
                  <w:tcW w:w="3304" w:type="dxa"/>
                  <w:vAlign w:val="center"/>
                </w:tcPr>
                <w:p w:rsidR="009071F9" w:rsidRPr="00B917B4" w:rsidRDefault="009071F9" w:rsidP="009071F9">
                  <w:pPr>
                    <w:keepNext/>
                    <w:contextualSpacing/>
                    <w:jc w:val="center"/>
                    <w:rPr>
                      <w:rFonts w:ascii="Arial" w:hAnsi="Arial" w:cs="Arial"/>
                    </w:rPr>
                  </w:pPr>
                  <w:r w:rsidRPr="00B917B4">
                    <w:rPr>
                      <w:rFonts w:ascii="Arial" w:hAnsi="Arial" w:cs="Arial"/>
                    </w:rPr>
                    <w:t xml:space="preserve">A measure of the possibility of harm, considering seriousness of injury and likeliness of occurrence. </w:t>
                  </w:r>
                </w:p>
              </w:tc>
            </w:tr>
            <w:tr w:rsidR="009071F9" w:rsidRPr="00B917B4" w:rsidTr="008028CE">
              <w:trPr>
                <w:jc w:val="center"/>
              </w:trPr>
              <w:tc>
                <w:tcPr>
                  <w:tcW w:w="907" w:type="dxa"/>
                  <w:vAlign w:val="center"/>
                </w:tcPr>
                <w:p w:rsidR="009071F9" w:rsidRPr="00B917B4" w:rsidRDefault="009071F9" w:rsidP="009071F9">
                  <w:pPr>
                    <w:keepNext/>
                    <w:jc w:val="center"/>
                    <w:rPr>
                      <w:rFonts w:ascii="Arial" w:hAnsi="Arial" w:cs="Arial"/>
                    </w:rPr>
                  </w:pPr>
                  <w:r w:rsidRPr="00B917B4">
                    <w:rPr>
                      <w:rFonts w:ascii="Arial" w:hAnsi="Arial" w:cs="Arial"/>
                    </w:rPr>
                    <w:t>4</w:t>
                  </w:r>
                </w:p>
              </w:tc>
              <w:tc>
                <w:tcPr>
                  <w:tcW w:w="2189" w:type="dxa"/>
                  <w:tcBorders>
                    <w:right w:val="single" w:sz="4" w:space="0" w:color="auto"/>
                  </w:tcBorders>
                  <w:vAlign w:val="center"/>
                </w:tcPr>
                <w:p w:rsidR="009071F9" w:rsidRPr="00B917B4" w:rsidRDefault="009071F9" w:rsidP="009071F9">
                  <w:pPr>
                    <w:keepNext/>
                    <w:contextualSpacing/>
                    <w:jc w:val="center"/>
                    <w:rPr>
                      <w:rFonts w:ascii="Arial" w:hAnsi="Arial" w:cs="Arial"/>
                    </w:rPr>
                  </w:pPr>
                  <w:r w:rsidRPr="00B917B4">
                    <w:rPr>
                      <w:rFonts w:ascii="Arial" w:hAnsi="Arial" w:cs="Arial"/>
                    </w:rPr>
                    <w:t>Risk</w:t>
                  </w:r>
                </w:p>
              </w:tc>
              <w:tc>
                <w:tcPr>
                  <w:tcW w:w="283" w:type="dxa"/>
                  <w:tcBorders>
                    <w:top w:val="nil"/>
                    <w:left w:val="single" w:sz="4" w:space="0" w:color="auto"/>
                    <w:bottom w:val="nil"/>
                    <w:right w:val="single" w:sz="4" w:space="0" w:color="auto"/>
                  </w:tcBorders>
                  <w:shd w:val="clear" w:color="auto" w:fill="FFFFFF" w:themeFill="background1"/>
                </w:tcPr>
                <w:p w:rsidR="009071F9" w:rsidRPr="00B917B4" w:rsidRDefault="009071F9" w:rsidP="009071F9">
                  <w:pPr>
                    <w:keepNext/>
                    <w:contextualSpacing/>
                    <w:jc w:val="center"/>
                    <w:rPr>
                      <w:rFonts w:ascii="Arial" w:hAnsi="Arial" w:cs="Arial"/>
                    </w:rPr>
                  </w:pPr>
                </w:p>
              </w:tc>
              <w:tc>
                <w:tcPr>
                  <w:tcW w:w="907" w:type="dxa"/>
                  <w:tcBorders>
                    <w:left w:val="single" w:sz="4" w:space="0" w:color="auto"/>
                  </w:tcBorders>
                  <w:vAlign w:val="center"/>
                </w:tcPr>
                <w:p w:rsidR="009071F9" w:rsidRPr="00B917B4" w:rsidRDefault="00225C34" w:rsidP="009071F9">
                  <w:pPr>
                    <w:keepNext/>
                    <w:jc w:val="center"/>
                    <w:rPr>
                      <w:rFonts w:ascii="Arial" w:hAnsi="Arial" w:cs="Arial"/>
                    </w:rPr>
                  </w:pPr>
                  <w:permStart w:id="1482892152" w:edGrp="everyone"/>
                  <w:r>
                    <w:rPr>
                      <w:rFonts w:ascii="Arial" w:hAnsi="Arial" w:cs="Arial"/>
                    </w:rPr>
                    <w:t xml:space="preserve">2 </w:t>
                  </w:r>
                  <w:permEnd w:id="1482892152"/>
                </w:p>
              </w:tc>
              <w:tc>
                <w:tcPr>
                  <w:tcW w:w="3304" w:type="dxa"/>
                  <w:vAlign w:val="center"/>
                </w:tcPr>
                <w:p w:rsidR="009071F9" w:rsidRPr="00B917B4" w:rsidRDefault="009071F9" w:rsidP="009071F9">
                  <w:pPr>
                    <w:keepNext/>
                    <w:contextualSpacing/>
                    <w:jc w:val="center"/>
                    <w:rPr>
                      <w:rFonts w:ascii="Arial" w:hAnsi="Arial" w:cs="Arial"/>
                    </w:rPr>
                  </w:pPr>
                  <w:r w:rsidRPr="00B917B4">
                    <w:rPr>
                      <w:rFonts w:ascii="Arial" w:hAnsi="Arial" w:cs="Arial"/>
                    </w:rPr>
                    <w:t>Something which has the potential to harm people.</w:t>
                  </w:r>
                </w:p>
              </w:tc>
            </w:tr>
            <w:tr w:rsidR="009071F9" w:rsidRPr="00B917B4" w:rsidTr="008028CE">
              <w:trPr>
                <w:jc w:val="center"/>
              </w:trPr>
              <w:tc>
                <w:tcPr>
                  <w:tcW w:w="907" w:type="dxa"/>
                  <w:vAlign w:val="center"/>
                </w:tcPr>
                <w:p w:rsidR="009071F9" w:rsidRPr="00B917B4" w:rsidRDefault="009071F9" w:rsidP="009071F9">
                  <w:pPr>
                    <w:keepNext/>
                    <w:jc w:val="center"/>
                    <w:rPr>
                      <w:rFonts w:ascii="Arial" w:hAnsi="Arial" w:cs="Arial"/>
                    </w:rPr>
                  </w:pPr>
                  <w:r w:rsidRPr="00B917B4">
                    <w:rPr>
                      <w:rFonts w:ascii="Arial" w:hAnsi="Arial" w:cs="Arial"/>
                    </w:rPr>
                    <w:lastRenderedPageBreak/>
                    <w:t>5</w:t>
                  </w:r>
                </w:p>
              </w:tc>
              <w:tc>
                <w:tcPr>
                  <w:tcW w:w="2189" w:type="dxa"/>
                  <w:tcBorders>
                    <w:right w:val="single" w:sz="4" w:space="0" w:color="auto"/>
                  </w:tcBorders>
                  <w:vAlign w:val="center"/>
                </w:tcPr>
                <w:p w:rsidR="009071F9" w:rsidRPr="00B917B4" w:rsidRDefault="009071F9" w:rsidP="009071F9">
                  <w:pPr>
                    <w:keepNext/>
                    <w:contextualSpacing/>
                    <w:jc w:val="center"/>
                    <w:rPr>
                      <w:rFonts w:ascii="Arial" w:hAnsi="Arial" w:cs="Arial"/>
                    </w:rPr>
                  </w:pPr>
                  <w:r w:rsidRPr="00B917B4">
                    <w:rPr>
                      <w:rFonts w:ascii="Arial" w:hAnsi="Arial" w:cs="Arial"/>
                    </w:rPr>
                    <w:t>Foreseeability</w:t>
                  </w:r>
                </w:p>
              </w:tc>
              <w:tc>
                <w:tcPr>
                  <w:tcW w:w="283" w:type="dxa"/>
                  <w:tcBorders>
                    <w:top w:val="nil"/>
                    <w:left w:val="single" w:sz="4" w:space="0" w:color="auto"/>
                    <w:bottom w:val="nil"/>
                    <w:right w:val="single" w:sz="4" w:space="0" w:color="auto"/>
                  </w:tcBorders>
                  <w:shd w:val="clear" w:color="auto" w:fill="FFFFFF" w:themeFill="background1"/>
                </w:tcPr>
                <w:p w:rsidR="009071F9" w:rsidRPr="00B917B4" w:rsidRDefault="009071F9" w:rsidP="009071F9">
                  <w:pPr>
                    <w:keepNext/>
                    <w:contextualSpacing/>
                    <w:jc w:val="center"/>
                    <w:rPr>
                      <w:rFonts w:ascii="Arial" w:hAnsi="Arial" w:cs="Arial"/>
                    </w:rPr>
                  </w:pPr>
                </w:p>
              </w:tc>
              <w:tc>
                <w:tcPr>
                  <w:tcW w:w="907" w:type="dxa"/>
                  <w:tcBorders>
                    <w:left w:val="single" w:sz="4" w:space="0" w:color="auto"/>
                  </w:tcBorders>
                  <w:vAlign w:val="center"/>
                </w:tcPr>
                <w:p w:rsidR="009071F9" w:rsidRPr="00B917B4" w:rsidRDefault="00225C34" w:rsidP="009071F9">
                  <w:pPr>
                    <w:keepNext/>
                    <w:jc w:val="center"/>
                    <w:rPr>
                      <w:rFonts w:ascii="Arial" w:hAnsi="Arial" w:cs="Arial"/>
                    </w:rPr>
                  </w:pPr>
                  <w:permStart w:id="1671432825" w:edGrp="everyone"/>
                  <w:r>
                    <w:rPr>
                      <w:rFonts w:ascii="Arial" w:hAnsi="Arial" w:cs="Arial"/>
                    </w:rPr>
                    <w:t xml:space="preserve">1 </w:t>
                  </w:r>
                  <w:permEnd w:id="1671432825"/>
                </w:p>
              </w:tc>
              <w:tc>
                <w:tcPr>
                  <w:tcW w:w="3304" w:type="dxa"/>
                  <w:vAlign w:val="center"/>
                </w:tcPr>
                <w:p w:rsidR="009071F9" w:rsidRPr="00B917B4" w:rsidRDefault="009071F9" w:rsidP="009071F9">
                  <w:pPr>
                    <w:keepNext/>
                    <w:contextualSpacing/>
                    <w:jc w:val="center"/>
                    <w:rPr>
                      <w:rFonts w:ascii="Arial" w:hAnsi="Arial" w:cs="Arial"/>
                    </w:rPr>
                  </w:pPr>
                  <w:r w:rsidRPr="00B917B4">
                    <w:rPr>
                      <w:rFonts w:ascii="Arial" w:hAnsi="Arial" w:cs="Arial"/>
                    </w:rPr>
                    <w:t>The relationship between conduct and the resulting effect (e.g. injury)</w:t>
                  </w:r>
                </w:p>
              </w:tc>
            </w:tr>
          </w:tbl>
          <w:p w:rsidR="009071F9" w:rsidRPr="00B917B4" w:rsidRDefault="009071F9" w:rsidP="009071F9">
            <w:pPr>
              <w:keepNext/>
              <w:spacing w:after="160" w:line="259" w:lineRule="auto"/>
              <w:ind w:left="709"/>
              <w:contextualSpacing/>
              <w:rPr>
                <w:rFonts w:ascii="Arial" w:hAnsi="Arial" w:cs="Arial"/>
                <w:sz w:val="10"/>
                <w:szCs w:val="10"/>
              </w:rPr>
            </w:pPr>
          </w:p>
          <w:p w:rsidR="009071F9" w:rsidRPr="009071F9" w:rsidRDefault="009071F9" w:rsidP="009071F9">
            <w:pPr>
              <w:rPr>
                <w:rFonts w:ascii="Arial" w:hAnsi="Arial" w:cs="Arial"/>
                <w:sz w:val="10"/>
                <w:szCs w:val="10"/>
              </w:rPr>
            </w:pPr>
          </w:p>
        </w:tc>
        <w:tc>
          <w:tcPr>
            <w:tcW w:w="1304" w:type="dxa"/>
          </w:tcPr>
          <w:p w:rsidR="009071F9" w:rsidRPr="00ED32CC" w:rsidRDefault="00F031F9" w:rsidP="009071F9">
            <w:pPr>
              <w:jc w:val="center"/>
              <w:rPr>
                <w:rFonts w:ascii="Arial" w:hAnsi="Arial" w:cs="Arial"/>
                <w:sz w:val="40"/>
                <w:szCs w:val="40"/>
              </w:rPr>
            </w:pPr>
            <w:sdt>
              <w:sdtPr>
                <w:rPr>
                  <w:rFonts w:ascii="Arial" w:hAnsi="Arial" w:cs="Arial"/>
                  <w:sz w:val="40"/>
                  <w:szCs w:val="40"/>
                </w:rPr>
                <w:id w:val="245228204"/>
                <w14:checkbox>
                  <w14:checked w14:val="0"/>
                  <w14:checkedState w14:val="2612" w14:font="MS Gothic"/>
                  <w14:uncheckedState w14:val="2610" w14:font="MS Gothic"/>
                </w14:checkbox>
              </w:sdtPr>
              <w:sdtEndPr/>
              <w:sdtContent>
                <w:permStart w:id="1401314388" w:edGrp="everyone"/>
                <w:r w:rsidR="009071F9">
                  <w:rPr>
                    <w:rFonts w:ascii="MS Gothic" w:eastAsia="MS Gothic" w:hAnsi="MS Gothic" w:cs="Arial" w:hint="eastAsia"/>
                    <w:sz w:val="40"/>
                    <w:szCs w:val="40"/>
                  </w:rPr>
                  <w:t>☐</w:t>
                </w:r>
                <w:permEnd w:id="1401314388"/>
              </w:sdtContent>
            </w:sdt>
          </w:p>
        </w:tc>
      </w:tr>
      <w:tr w:rsidR="002363B3" w:rsidRPr="00ED32CC" w:rsidTr="008028CE">
        <w:tc>
          <w:tcPr>
            <w:tcW w:w="7938" w:type="dxa"/>
          </w:tcPr>
          <w:p w:rsidR="002363B3" w:rsidRPr="00ED32CC" w:rsidRDefault="002363B3" w:rsidP="008028CE">
            <w:pPr>
              <w:pStyle w:val="ListParagraph"/>
              <w:numPr>
                <w:ilvl w:val="0"/>
                <w:numId w:val="28"/>
              </w:numPr>
              <w:rPr>
                <w:rFonts w:ascii="Arial" w:hAnsi="Arial" w:cs="Arial"/>
              </w:rPr>
            </w:pPr>
            <w:r>
              <w:rPr>
                <w:rFonts w:ascii="Arial" w:hAnsi="Arial" w:cs="Arial"/>
              </w:rPr>
              <w:lastRenderedPageBreak/>
              <w:t>According to the WHS regulator, which of the following activities require a licence? Select all that apply.</w:t>
            </w:r>
          </w:p>
          <w:p w:rsidR="002363B3" w:rsidRDefault="00F031F9" w:rsidP="008028CE">
            <w:pPr>
              <w:ind w:left="1276" w:hanging="567"/>
              <w:rPr>
                <w:rFonts w:ascii="Arial" w:hAnsi="Arial" w:cs="Arial"/>
              </w:rPr>
            </w:pPr>
            <w:sdt>
              <w:sdtPr>
                <w:rPr>
                  <w:rFonts w:ascii="Arial" w:hAnsi="Arial" w:cs="Arial"/>
                  <w:sz w:val="28"/>
                  <w:szCs w:val="28"/>
                </w:rPr>
                <w:id w:val="-1529709598"/>
                <w14:checkbox>
                  <w14:checked w14:val="1"/>
                  <w14:checkedState w14:val="2612" w14:font="MS Gothic"/>
                  <w14:uncheckedState w14:val="2610" w14:font="MS Gothic"/>
                </w14:checkbox>
              </w:sdtPr>
              <w:sdtEndPr/>
              <w:sdtContent>
                <w:permStart w:id="1026254258" w:edGrp="everyone"/>
                <w:r w:rsidR="00646E09">
                  <w:rPr>
                    <w:rFonts w:ascii="MS Gothic" w:eastAsia="MS Gothic" w:hAnsi="MS Gothic" w:cs="Arial" w:hint="eastAsia"/>
                    <w:sz w:val="28"/>
                    <w:szCs w:val="28"/>
                  </w:rPr>
                  <w:t>☒</w:t>
                </w:r>
                <w:permEnd w:id="1026254258"/>
              </w:sdtContent>
            </w:sdt>
            <w:r w:rsidR="002363B3" w:rsidRPr="00ED32CC">
              <w:rPr>
                <w:rFonts w:ascii="Arial" w:hAnsi="Arial" w:cs="Arial"/>
              </w:rPr>
              <w:t xml:space="preserve"> </w:t>
            </w:r>
            <w:r w:rsidR="002363B3" w:rsidRPr="00ED32CC">
              <w:rPr>
                <w:rFonts w:ascii="Arial" w:hAnsi="Arial" w:cs="Arial"/>
              </w:rPr>
              <w:tab/>
            </w:r>
            <w:r w:rsidR="002363B3">
              <w:rPr>
                <w:rFonts w:ascii="Arial" w:hAnsi="Arial" w:cs="Arial"/>
              </w:rPr>
              <w:t>Operating cranes and hoists</w:t>
            </w:r>
          </w:p>
          <w:p w:rsidR="002363B3" w:rsidRDefault="00F031F9" w:rsidP="008028CE">
            <w:pPr>
              <w:ind w:left="1276" w:hanging="567"/>
              <w:rPr>
                <w:rFonts w:ascii="Arial" w:hAnsi="Arial" w:cs="Arial"/>
              </w:rPr>
            </w:pPr>
            <w:sdt>
              <w:sdtPr>
                <w:rPr>
                  <w:rFonts w:ascii="Arial" w:hAnsi="Arial" w:cs="Arial"/>
                  <w:sz w:val="28"/>
                  <w:szCs w:val="28"/>
                </w:rPr>
                <w:id w:val="-406837897"/>
                <w14:checkbox>
                  <w14:checked w14:val="1"/>
                  <w14:checkedState w14:val="2612" w14:font="MS Gothic"/>
                  <w14:uncheckedState w14:val="2610" w14:font="MS Gothic"/>
                </w14:checkbox>
              </w:sdtPr>
              <w:sdtEndPr/>
              <w:sdtContent>
                <w:permStart w:id="1589331317" w:edGrp="everyone"/>
                <w:r w:rsidR="00646E09">
                  <w:rPr>
                    <w:rFonts w:ascii="MS Gothic" w:eastAsia="MS Gothic" w:hAnsi="MS Gothic" w:cs="Arial" w:hint="eastAsia"/>
                    <w:sz w:val="28"/>
                    <w:szCs w:val="28"/>
                  </w:rPr>
                  <w:t>☒</w:t>
                </w:r>
                <w:permEnd w:id="1589331317"/>
              </w:sdtContent>
            </w:sdt>
            <w:r w:rsidR="002363B3" w:rsidRPr="00ED32CC">
              <w:rPr>
                <w:rFonts w:ascii="Arial" w:hAnsi="Arial" w:cs="Arial"/>
              </w:rPr>
              <w:t xml:space="preserve"> </w:t>
            </w:r>
            <w:r w:rsidR="002363B3" w:rsidRPr="00ED32CC">
              <w:rPr>
                <w:rFonts w:ascii="Arial" w:hAnsi="Arial" w:cs="Arial"/>
              </w:rPr>
              <w:tab/>
            </w:r>
            <w:r w:rsidR="002363B3">
              <w:rPr>
                <w:rFonts w:ascii="Arial" w:hAnsi="Arial" w:cs="Arial"/>
              </w:rPr>
              <w:t>Rigging and dogging</w:t>
            </w:r>
          </w:p>
          <w:p w:rsidR="002363B3" w:rsidRDefault="00F031F9" w:rsidP="008028CE">
            <w:pPr>
              <w:ind w:left="1276" w:hanging="567"/>
              <w:rPr>
                <w:rFonts w:ascii="Arial" w:hAnsi="Arial" w:cs="Arial"/>
              </w:rPr>
            </w:pPr>
            <w:sdt>
              <w:sdtPr>
                <w:rPr>
                  <w:rFonts w:ascii="Arial" w:hAnsi="Arial" w:cs="Arial"/>
                  <w:sz w:val="28"/>
                  <w:szCs w:val="28"/>
                </w:rPr>
                <w:id w:val="-1889486924"/>
                <w14:checkbox>
                  <w14:checked w14:val="1"/>
                  <w14:checkedState w14:val="2612" w14:font="MS Gothic"/>
                  <w14:uncheckedState w14:val="2610" w14:font="MS Gothic"/>
                </w14:checkbox>
              </w:sdtPr>
              <w:sdtEndPr/>
              <w:sdtContent>
                <w:permStart w:id="262239193" w:edGrp="everyone"/>
                <w:r w:rsidR="00646E09">
                  <w:rPr>
                    <w:rFonts w:ascii="MS Gothic" w:eastAsia="MS Gothic" w:hAnsi="MS Gothic" w:cs="Arial" w:hint="eastAsia"/>
                    <w:sz w:val="28"/>
                    <w:szCs w:val="28"/>
                  </w:rPr>
                  <w:t>☒</w:t>
                </w:r>
                <w:permEnd w:id="262239193"/>
              </w:sdtContent>
            </w:sdt>
            <w:r w:rsidR="002363B3" w:rsidRPr="00ED32CC">
              <w:rPr>
                <w:rFonts w:ascii="Arial" w:hAnsi="Arial" w:cs="Arial"/>
              </w:rPr>
              <w:t xml:space="preserve"> </w:t>
            </w:r>
            <w:r w:rsidR="002363B3" w:rsidRPr="00ED32CC">
              <w:rPr>
                <w:rFonts w:ascii="Arial" w:hAnsi="Arial" w:cs="Arial"/>
              </w:rPr>
              <w:tab/>
            </w:r>
            <w:r w:rsidR="002363B3">
              <w:rPr>
                <w:rFonts w:ascii="Arial" w:hAnsi="Arial" w:cs="Arial"/>
              </w:rPr>
              <w:t>Scaffolding</w:t>
            </w:r>
          </w:p>
          <w:p w:rsidR="002363B3" w:rsidRDefault="00F031F9" w:rsidP="008028CE">
            <w:pPr>
              <w:ind w:left="1276" w:hanging="567"/>
              <w:rPr>
                <w:rFonts w:ascii="Arial" w:hAnsi="Arial" w:cs="Arial"/>
              </w:rPr>
            </w:pPr>
            <w:sdt>
              <w:sdtPr>
                <w:rPr>
                  <w:rFonts w:ascii="Arial" w:hAnsi="Arial" w:cs="Arial"/>
                  <w:sz w:val="28"/>
                  <w:szCs w:val="28"/>
                </w:rPr>
                <w:id w:val="-770937048"/>
                <w14:checkbox>
                  <w14:checked w14:val="0"/>
                  <w14:checkedState w14:val="2612" w14:font="MS Gothic"/>
                  <w14:uncheckedState w14:val="2610" w14:font="MS Gothic"/>
                </w14:checkbox>
              </w:sdtPr>
              <w:sdtEndPr/>
              <w:sdtContent>
                <w:permStart w:id="753158533" w:edGrp="everyone"/>
                <w:r w:rsidR="002363B3">
                  <w:rPr>
                    <w:rFonts w:ascii="MS Gothic" w:eastAsia="MS Gothic" w:hAnsi="MS Gothic" w:cs="Arial" w:hint="eastAsia"/>
                    <w:sz w:val="28"/>
                    <w:szCs w:val="28"/>
                  </w:rPr>
                  <w:t>☐</w:t>
                </w:r>
                <w:permEnd w:id="753158533"/>
              </w:sdtContent>
            </w:sdt>
            <w:r w:rsidR="002363B3" w:rsidRPr="00ED32CC">
              <w:rPr>
                <w:rFonts w:ascii="Arial" w:hAnsi="Arial" w:cs="Arial"/>
              </w:rPr>
              <w:t xml:space="preserve"> </w:t>
            </w:r>
            <w:r w:rsidR="002363B3" w:rsidRPr="00ED32CC">
              <w:rPr>
                <w:rFonts w:ascii="Arial" w:hAnsi="Arial" w:cs="Arial"/>
              </w:rPr>
              <w:tab/>
            </w:r>
            <w:r w:rsidR="002363B3">
              <w:rPr>
                <w:rFonts w:ascii="Arial" w:hAnsi="Arial" w:cs="Arial"/>
              </w:rPr>
              <w:t>Driving plant on the road</w:t>
            </w:r>
          </w:p>
          <w:p w:rsidR="002363B3" w:rsidRPr="00ED32CC" w:rsidRDefault="002363B3" w:rsidP="008028CE">
            <w:pPr>
              <w:ind w:left="1276" w:hanging="567"/>
              <w:rPr>
                <w:rFonts w:ascii="Arial" w:hAnsi="Arial" w:cs="Arial"/>
              </w:rPr>
            </w:pPr>
          </w:p>
        </w:tc>
        <w:tc>
          <w:tcPr>
            <w:tcW w:w="1304" w:type="dxa"/>
          </w:tcPr>
          <w:p w:rsidR="002363B3" w:rsidRPr="00ED32CC" w:rsidRDefault="00F031F9" w:rsidP="008028CE">
            <w:pPr>
              <w:jc w:val="center"/>
              <w:rPr>
                <w:rFonts w:ascii="Arial" w:hAnsi="Arial" w:cs="Arial"/>
                <w:sz w:val="40"/>
                <w:szCs w:val="40"/>
              </w:rPr>
            </w:pPr>
            <w:sdt>
              <w:sdtPr>
                <w:rPr>
                  <w:rFonts w:ascii="Arial" w:hAnsi="Arial" w:cs="Arial"/>
                  <w:sz w:val="40"/>
                  <w:szCs w:val="40"/>
                </w:rPr>
                <w:id w:val="-1545672698"/>
                <w14:checkbox>
                  <w14:checked w14:val="0"/>
                  <w14:checkedState w14:val="2612" w14:font="MS Gothic"/>
                  <w14:uncheckedState w14:val="2610" w14:font="MS Gothic"/>
                </w14:checkbox>
              </w:sdtPr>
              <w:sdtEndPr/>
              <w:sdtContent>
                <w:permStart w:id="1477343011" w:edGrp="everyone"/>
                <w:r w:rsidR="002363B3">
                  <w:rPr>
                    <w:rFonts w:ascii="MS Gothic" w:eastAsia="MS Gothic" w:hAnsi="MS Gothic" w:cs="Arial" w:hint="eastAsia"/>
                    <w:sz w:val="40"/>
                    <w:szCs w:val="40"/>
                  </w:rPr>
                  <w:t>☐</w:t>
                </w:r>
                <w:permEnd w:id="1477343011"/>
              </w:sdtContent>
            </w:sdt>
          </w:p>
        </w:tc>
      </w:tr>
    </w:tbl>
    <w:p w:rsidR="00C92317" w:rsidRDefault="00C92317" w:rsidP="004B5D8B">
      <w:pPr>
        <w:spacing w:after="0" w:line="240" w:lineRule="auto"/>
        <w:rPr>
          <w:rFonts w:ascii="Arial" w:hAnsi="Arial" w:cs="Arial"/>
        </w:rPr>
      </w:pPr>
    </w:p>
    <w:p w:rsidR="00277F2D" w:rsidRPr="00ED32CC" w:rsidRDefault="00277F2D"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F801C3">
            <w:pPr>
              <w:keepNext/>
              <w:rPr>
                <w:rFonts w:ascii="Arial" w:hAnsi="Arial" w:cs="Arial"/>
                <w:b/>
              </w:rPr>
            </w:pPr>
            <w:r w:rsidRPr="00ED32CC">
              <w:rPr>
                <w:rFonts w:ascii="Arial" w:hAnsi="Arial" w:cs="Arial"/>
                <w:b/>
              </w:rPr>
              <w:t>Outcome for Quiz</w:t>
            </w:r>
          </w:p>
        </w:tc>
        <w:tc>
          <w:tcPr>
            <w:tcW w:w="6015" w:type="dxa"/>
          </w:tcPr>
          <w:p w:rsidR="00C92317" w:rsidRPr="00ED32CC" w:rsidRDefault="00F031F9"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222645866" w:edGrp="everyone"/>
                <w:r w:rsidR="00C92317" w:rsidRPr="00ED32CC">
                  <w:rPr>
                    <w:rFonts w:ascii="Segoe UI Symbol" w:eastAsia="MS Gothic" w:hAnsi="Segoe UI Symbol" w:cs="Segoe UI Symbol"/>
                  </w:rPr>
                  <w:t>☐</w:t>
                </w:r>
                <w:permEnd w:id="1222645866"/>
              </w:sdtContent>
            </w:sdt>
            <w:r w:rsidR="00C92317" w:rsidRPr="00ED32CC">
              <w:rPr>
                <w:rFonts w:ascii="Arial" w:hAnsi="Arial" w:cs="Arial"/>
              </w:rPr>
              <w:t xml:space="preserve"> Satisfactory </w:t>
            </w:r>
            <w:r w:rsidR="00C92317" w:rsidRPr="00ED32CC">
              <w:rPr>
                <w:rFonts w:ascii="Arial" w:hAnsi="Arial" w:cs="Arial"/>
              </w:rPr>
              <w:tab/>
            </w:r>
          </w:p>
          <w:p w:rsidR="00C92317" w:rsidRPr="00ED32CC" w:rsidRDefault="00F031F9"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610025730" w:edGrp="everyone"/>
                <w:r w:rsidR="00C92317" w:rsidRPr="00ED32CC">
                  <w:rPr>
                    <w:rFonts w:ascii="Segoe UI Symbol" w:eastAsia="MS Gothic" w:hAnsi="Segoe UI Symbol" w:cs="Segoe UI Symbol"/>
                  </w:rPr>
                  <w:t>☐</w:t>
                </w:r>
                <w:permEnd w:id="610025730"/>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rsidR="00C92317" w:rsidRPr="00ED32CC" w:rsidRDefault="00C92317" w:rsidP="004B5D8B">
            <w:pPr>
              <w:rPr>
                <w:rFonts w:ascii="Arial" w:hAnsi="Arial" w:cs="Arial"/>
              </w:rPr>
            </w:pPr>
            <w:permStart w:id="1149976861" w:edGrp="everyone"/>
            <w:permEnd w:id="1149976861"/>
          </w:p>
        </w:tc>
      </w:tr>
    </w:tbl>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549"/>
        <w:gridCol w:w="4236"/>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8944CB" w:rsidRPr="00ED32CC" w:rsidTr="00C10AE0">
        <w:tc>
          <w:tcPr>
            <w:tcW w:w="8011" w:type="dxa"/>
            <w:gridSpan w:val="2"/>
          </w:tcPr>
          <w:p w:rsidR="0017786C" w:rsidRDefault="008944CB" w:rsidP="0017786C">
            <w:pPr>
              <w:pStyle w:val="ListParagraph"/>
              <w:numPr>
                <w:ilvl w:val="0"/>
                <w:numId w:val="30"/>
              </w:numPr>
              <w:ind w:left="709" w:hanging="709"/>
              <w:rPr>
                <w:rFonts w:ascii="Arial" w:hAnsi="Arial" w:cs="Arial"/>
              </w:rPr>
            </w:pPr>
            <w:r>
              <w:rPr>
                <w:rFonts w:ascii="Arial" w:hAnsi="Arial" w:cs="Arial"/>
              </w:rPr>
              <w:t xml:space="preserve">In a small group, show leadership while conducting a safety audit of </w:t>
            </w:r>
            <w:r w:rsidR="0017786C">
              <w:rPr>
                <w:rFonts w:ascii="Arial" w:hAnsi="Arial" w:cs="Arial"/>
              </w:rPr>
              <w:t>plant used in high-risk work that requires a permit</w:t>
            </w:r>
            <w:r>
              <w:rPr>
                <w:rFonts w:ascii="Arial" w:hAnsi="Arial" w:cs="Arial"/>
              </w:rPr>
              <w:t>.</w:t>
            </w:r>
          </w:p>
          <w:p w:rsidR="008944CB" w:rsidRDefault="0017786C" w:rsidP="0017786C">
            <w:pPr>
              <w:pStyle w:val="ListParagraph"/>
              <w:numPr>
                <w:ilvl w:val="0"/>
                <w:numId w:val="14"/>
              </w:numPr>
              <w:ind w:left="1134"/>
              <w:rPr>
                <w:rFonts w:ascii="Arial" w:hAnsi="Arial" w:cs="Arial"/>
              </w:rPr>
            </w:pPr>
            <w:r>
              <w:rPr>
                <w:rFonts w:ascii="Arial" w:hAnsi="Arial" w:cs="Arial"/>
              </w:rPr>
              <w:t>Check fluid measurements and guards, as required</w:t>
            </w:r>
            <w:r w:rsidR="008944CB">
              <w:rPr>
                <w:rFonts w:ascii="Arial" w:hAnsi="Arial" w:cs="Arial"/>
              </w:rPr>
              <w:t xml:space="preserve"> </w:t>
            </w:r>
          </w:p>
          <w:p w:rsidR="001877E6" w:rsidRDefault="001877E6" w:rsidP="0017786C">
            <w:pPr>
              <w:pStyle w:val="ListParagraph"/>
              <w:numPr>
                <w:ilvl w:val="0"/>
                <w:numId w:val="14"/>
              </w:numPr>
              <w:ind w:left="1134"/>
              <w:rPr>
                <w:rFonts w:ascii="Arial" w:hAnsi="Arial" w:cs="Arial"/>
              </w:rPr>
            </w:pPr>
            <w:r>
              <w:rPr>
                <w:rFonts w:ascii="Arial" w:hAnsi="Arial" w:cs="Arial"/>
              </w:rPr>
              <w:t>Check logbook and maintenance records</w:t>
            </w:r>
          </w:p>
          <w:p w:rsidR="008E696D" w:rsidRPr="0017786C" w:rsidRDefault="008E696D" w:rsidP="0017786C">
            <w:pPr>
              <w:pStyle w:val="ListParagraph"/>
              <w:numPr>
                <w:ilvl w:val="0"/>
                <w:numId w:val="14"/>
              </w:numPr>
              <w:ind w:left="1134"/>
              <w:rPr>
                <w:rFonts w:ascii="Arial" w:hAnsi="Arial" w:cs="Arial"/>
              </w:rPr>
            </w:pPr>
            <w:r>
              <w:rPr>
                <w:rFonts w:ascii="Arial" w:hAnsi="Arial" w:cs="Arial"/>
              </w:rPr>
              <w:t>Observe isolation and tag out systems</w:t>
            </w:r>
          </w:p>
        </w:tc>
        <w:tc>
          <w:tcPr>
            <w:tcW w:w="1231" w:type="dxa"/>
          </w:tcPr>
          <w:p w:rsidR="008944CB" w:rsidRPr="00ED32CC" w:rsidRDefault="00F031F9" w:rsidP="008944CB">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342395632" w:edGrp="everyone"/>
                <w:r w:rsidR="00772C28">
                  <w:rPr>
                    <w:rFonts w:ascii="MS Gothic" w:eastAsia="MS Gothic" w:hAnsi="MS Gothic" w:cs="Arial" w:hint="eastAsia"/>
                    <w:sz w:val="40"/>
                    <w:szCs w:val="40"/>
                  </w:rPr>
                  <w:t>☒</w:t>
                </w:r>
                <w:permEnd w:id="1342395632"/>
              </w:sdtContent>
            </w:sdt>
          </w:p>
        </w:tc>
      </w:tr>
      <w:tr w:rsidR="008944CB" w:rsidRPr="00ED32CC" w:rsidTr="00C10AE0">
        <w:tc>
          <w:tcPr>
            <w:tcW w:w="8011" w:type="dxa"/>
            <w:gridSpan w:val="2"/>
          </w:tcPr>
          <w:p w:rsidR="008944CB" w:rsidRDefault="00E43A6B" w:rsidP="008944CB">
            <w:pPr>
              <w:pStyle w:val="ListParagraph"/>
              <w:numPr>
                <w:ilvl w:val="0"/>
                <w:numId w:val="30"/>
              </w:numPr>
              <w:ind w:left="709" w:hanging="709"/>
              <w:rPr>
                <w:rFonts w:ascii="Arial" w:hAnsi="Arial" w:cs="Arial"/>
              </w:rPr>
            </w:pPr>
            <w:r>
              <w:rPr>
                <w:rFonts w:ascii="Arial" w:hAnsi="Arial" w:cs="Arial"/>
              </w:rPr>
              <w:t>In your small group, d</w:t>
            </w:r>
            <w:r w:rsidR="008944CB" w:rsidRPr="00BE2355">
              <w:rPr>
                <w:rFonts w:ascii="Arial" w:hAnsi="Arial" w:cs="Arial"/>
              </w:rPr>
              <w:t xml:space="preserve">ocument potential </w:t>
            </w:r>
            <w:r w:rsidR="0017786C">
              <w:rPr>
                <w:rFonts w:ascii="Arial" w:hAnsi="Arial" w:cs="Arial"/>
              </w:rPr>
              <w:t>hazards</w:t>
            </w:r>
            <w:r w:rsidR="008944CB" w:rsidRPr="00BE2355">
              <w:rPr>
                <w:rFonts w:ascii="Arial" w:hAnsi="Arial" w:cs="Arial"/>
              </w:rPr>
              <w:t xml:space="preserve"> and their causes in a risk register, identifying:</w:t>
            </w:r>
          </w:p>
          <w:p w:rsidR="008944CB" w:rsidRPr="00BE2355" w:rsidRDefault="008944CB" w:rsidP="008944CB">
            <w:pPr>
              <w:numPr>
                <w:ilvl w:val="0"/>
                <w:numId w:val="49"/>
              </w:numPr>
              <w:rPr>
                <w:rFonts w:ascii="Arial" w:hAnsi="Arial" w:cs="Arial"/>
              </w:rPr>
            </w:pPr>
            <w:r w:rsidRPr="00BE2355">
              <w:rPr>
                <w:rFonts w:ascii="Arial" w:hAnsi="Arial" w:cs="Arial"/>
              </w:rPr>
              <w:t>Possible injuries/damage</w:t>
            </w:r>
          </w:p>
          <w:p w:rsidR="008944CB" w:rsidRDefault="0017786C" w:rsidP="008944CB">
            <w:pPr>
              <w:numPr>
                <w:ilvl w:val="0"/>
                <w:numId w:val="49"/>
              </w:numPr>
              <w:rPr>
                <w:rFonts w:ascii="Arial" w:hAnsi="Arial" w:cs="Arial"/>
              </w:rPr>
            </w:pPr>
            <w:r>
              <w:rPr>
                <w:rFonts w:ascii="Arial" w:hAnsi="Arial" w:cs="Arial"/>
              </w:rPr>
              <w:t>Required control measures (referring to legislative and organisational requirements)</w:t>
            </w:r>
          </w:p>
          <w:p w:rsidR="008944CB" w:rsidRPr="00BE2355" w:rsidRDefault="008944CB" w:rsidP="008944CB">
            <w:pPr>
              <w:numPr>
                <w:ilvl w:val="0"/>
                <w:numId w:val="49"/>
              </w:numPr>
              <w:rPr>
                <w:rFonts w:ascii="Arial" w:hAnsi="Arial" w:cs="Arial"/>
              </w:rPr>
            </w:pPr>
            <w:r w:rsidRPr="00BE2355">
              <w:rPr>
                <w:rFonts w:ascii="Arial" w:hAnsi="Arial" w:cs="Arial"/>
              </w:rPr>
              <w:t>Risk assessment results</w:t>
            </w:r>
          </w:p>
        </w:tc>
        <w:tc>
          <w:tcPr>
            <w:tcW w:w="1231" w:type="dxa"/>
          </w:tcPr>
          <w:p w:rsidR="008944CB" w:rsidRPr="00ED32CC" w:rsidRDefault="00F031F9" w:rsidP="008944CB">
            <w:pPr>
              <w:jc w:val="center"/>
              <w:rPr>
                <w:rFonts w:ascii="Arial" w:hAnsi="Arial" w:cs="Arial"/>
                <w:sz w:val="40"/>
                <w:szCs w:val="40"/>
              </w:rPr>
            </w:pPr>
            <w:sdt>
              <w:sdtPr>
                <w:rPr>
                  <w:rFonts w:ascii="Arial" w:hAnsi="Arial" w:cs="Arial"/>
                  <w:sz w:val="40"/>
                  <w:szCs w:val="40"/>
                </w:rPr>
                <w:id w:val="262506407"/>
                <w14:checkbox>
                  <w14:checked w14:val="1"/>
                  <w14:checkedState w14:val="2612" w14:font="MS Gothic"/>
                  <w14:uncheckedState w14:val="2610" w14:font="MS Gothic"/>
                </w14:checkbox>
              </w:sdtPr>
              <w:sdtEndPr/>
              <w:sdtContent>
                <w:permStart w:id="751568236" w:edGrp="everyone"/>
                <w:r w:rsidR="00772C28">
                  <w:rPr>
                    <w:rFonts w:ascii="MS Gothic" w:eastAsia="MS Gothic" w:hAnsi="MS Gothic" w:cs="Arial" w:hint="eastAsia"/>
                    <w:sz w:val="40"/>
                    <w:szCs w:val="40"/>
                  </w:rPr>
                  <w:t>☒</w:t>
                </w:r>
                <w:permEnd w:id="751568236"/>
              </w:sdtContent>
            </w:sdt>
          </w:p>
        </w:tc>
      </w:tr>
      <w:tr w:rsidR="0017786C" w:rsidRPr="00ED32CC" w:rsidTr="00C10AE0">
        <w:tc>
          <w:tcPr>
            <w:tcW w:w="8011" w:type="dxa"/>
            <w:gridSpan w:val="2"/>
          </w:tcPr>
          <w:p w:rsidR="0017786C" w:rsidRDefault="00B03EE0" w:rsidP="0017786C">
            <w:pPr>
              <w:pStyle w:val="ListParagraph"/>
              <w:numPr>
                <w:ilvl w:val="0"/>
                <w:numId w:val="30"/>
              </w:numPr>
              <w:ind w:left="709" w:hanging="709"/>
              <w:rPr>
                <w:rFonts w:ascii="Arial" w:hAnsi="Arial" w:cs="Arial"/>
              </w:rPr>
            </w:pPr>
            <w:r>
              <w:rPr>
                <w:rFonts w:ascii="Arial" w:hAnsi="Arial" w:cs="Arial"/>
              </w:rPr>
              <w:t>Collaborate with others to c</w:t>
            </w:r>
            <w:r w:rsidR="0017786C">
              <w:rPr>
                <w:rFonts w:ascii="Arial" w:hAnsi="Arial" w:cs="Arial"/>
              </w:rPr>
              <w:t>onsider current organisational policies</w:t>
            </w:r>
            <w:r>
              <w:rPr>
                <w:rFonts w:ascii="Arial" w:hAnsi="Arial" w:cs="Arial"/>
              </w:rPr>
              <w:t>/</w:t>
            </w:r>
            <w:r w:rsidR="0017786C">
              <w:rPr>
                <w:rFonts w:ascii="Arial" w:hAnsi="Arial" w:cs="Arial"/>
              </w:rPr>
              <w:t xml:space="preserve"> procedures and offer recommendations for the following areas:</w:t>
            </w:r>
          </w:p>
          <w:p w:rsidR="0017786C" w:rsidRDefault="0017786C" w:rsidP="0017786C">
            <w:pPr>
              <w:pStyle w:val="ListParagraph"/>
              <w:numPr>
                <w:ilvl w:val="0"/>
                <w:numId w:val="49"/>
              </w:numPr>
              <w:rPr>
                <w:rFonts w:ascii="Arial" w:hAnsi="Arial" w:cs="Arial"/>
              </w:rPr>
            </w:pPr>
            <w:r>
              <w:rPr>
                <w:rFonts w:ascii="Arial" w:hAnsi="Arial" w:cs="Arial"/>
              </w:rPr>
              <w:t>Hazard management</w:t>
            </w:r>
            <w:r w:rsidR="001D2DED">
              <w:rPr>
                <w:rFonts w:ascii="Arial" w:hAnsi="Arial" w:cs="Arial"/>
              </w:rPr>
              <w:t xml:space="preserve"> </w:t>
            </w:r>
          </w:p>
          <w:p w:rsidR="001D2DED" w:rsidRPr="00BE2355" w:rsidRDefault="001D2DED" w:rsidP="0017786C">
            <w:pPr>
              <w:pStyle w:val="ListParagraph"/>
              <w:numPr>
                <w:ilvl w:val="0"/>
                <w:numId w:val="49"/>
              </w:numPr>
              <w:rPr>
                <w:rFonts w:ascii="Arial" w:hAnsi="Arial" w:cs="Arial"/>
              </w:rPr>
            </w:pPr>
            <w:r>
              <w:rPr>
                <w:rFonts w:ascii="Arial" w:hAnsi="Arial" w:cs="Arial"/>
              </w:rPr>
              <w:t>Monitoring and reporting compliance with regulatory requirements for registration, licensing and certification (including organising training)</w:t>
            </w:r>
          </w:p>
        </w:tc>
        <w:tc>
          <w:tcPr>
            <w:tcW w:w="1231" w:type="dxa"/>
          </w:tcPr>
          <w:p w:rsidR="0017786C" w:rsidRPr="00ED32CC" w:rsidRDefault="00F031F9" w:rsidP="0017786C">
            <w:pPr>
              <w:jc w:val="center"/>
              <w:rPr>
                <w:rFonts w:ascii="Arial" w:hAnsi="Arial" w:cs="Arial"/>
                <w:sz w:val="40"/>
                <w:szCs w:val="40"/>
              </w:rPr>
            </w:pPr>
            <w:sdt>
              <w:sdtPr>
                <w:rPr>
                  <w:rFonts w:ascii="Arial" w:hAnsi="Arial" w:cs="Arial"/>
                  <w:sz w:val="40"/>
                  <w:szCs w:val="40"/>
                </w:rPr>
                <w:id w:val="1006946356"/>
                <w14:checkbox>
                  <w14:checked w14:val="1"/>
                  <w14:checkedState w14:val="2612" w14:font="MS Gothic"/>
                  <w14:uncheckedState w14:val="2610" w14:font="MS Gothic"/>
                </w14:checkbox>
              </w:sdtPr>
              <w:sdtEndPr/>
              <w:sdtContent>
                <w:permStart w:id="1669399207" w:edGrp="everyone"/>
                <w:r w:rsidR="00772C28">
                  <w:rPr>
                    <w:rFonts w:ascii="MS Gothic" w:eastAsia="MS Gothic" w:hAnsi="MS Gothic" w:cs="Arial" w:hint="eastAsia"/>
                    <w:sz w:val="40"/>
                    <w:szCs w:val="40"/>
                  </w:rPr>
                  <w:t>☒</w:t>
                </w:r>
                <w:permEnd w:id="1669399207"/>
              </w:sdtContent>
            </w:sdt>
          </w:p>
        </w:tc>
      </w:tr>
      <w:tr w:rsidR="008944CB" w:rsidRPr="00ED32CC" w:rsidTr="00C10AE0">
        <w:tc>
          <w:tcPr>
            <w:tcW w:w="8011" w:type="dxa"/>
            <w:gridSpan w:val="2"/>
          </w:tcPr>
          <w:p w:rsidR="008944CB" w:rsidRDefault="008944CB" w:rsidP="008944CB">
            <w:pPr>
              <w:pStyle w:val="ListParagraph"/>
              <w:numPr>
                <w:ilvl w:val="0"/>
                <w:numId w:val="30"/>
              </w:numPr>
              <w:ind w:left="709" w:hanging="709"/>
              <w:rPr>
                <w:rFonts w:ascii="Arial" w:hAnsi="Arial" w:cs="Arial"/>
              </w:rPr>
            </w:pPr>
            <w:r>
              <w:rPr>
                <w:rFonts w:ascii="Arial" w:hAnsi="Arial" w:cs="Arial"/>
              </w:rPr>
              <w:t>Electronically and orally present findings to appropriate persons (e.g. PCBU, Trainer/Assessor). As part of the presentation:</w:t>
            </w:r>
          </w:p>
          <w:p w:rsidR="0017786C" w:rsidRDefault="0017786C" w:rsidP="008944CB">
            <w:pPr>
              <w:pStyle w:val="ListParagraph"/>
              <w:numPr>
                <w:ilvl w:val="0"/>
                <w:numId w:val="49"/>
              </w:numPr>
              <w:rPr>
                <w:rFonts w:ascii="Arial" w:hAnsi="Arial" w:cs="Arial"/>
              </w:rPr>
            </w:pPr>
            <w:r>
              <w:rPr>
                <w:rFonts w:ascii="Arial" w:hAnsi="Arial" w:cs="Arial"/>
              </w:rPr>
              <w:t xml:space="preserve">Identify </w:t>
            </w:r>
            <w:r w:rsidR="001D2DED">
              <w:rPr>
                <w:rFonts w:ascii="Arial" w:hAnsi="Arial" w:cs="Arial"/>
              </w:rPr>
              <w:t xml:space="preserve">the </w:t>
            </w:r>
            <w:r>
              <w:rPr>
                <w:rFonts w:ascii="Arial" w:hAnsi="Arial" w:cs="Arial"/>
              </w:rPr>
              <w:t xml:space="preserve">duties, rights and obligations </w:t>
            </w:r>
            <w:r w:rsidR="001D2DED">
              <w:rPr>
                <w:rFonts w:ascii="Arial" w:hAnsi="Arial" w:cs="Arial"/>
              </w:rPr>
              <w:t>of individuals/parties based on findings of audit</w:t>
            </w:r>
          </w:p>
          <w:p w:rsidR="008944CB" w:rsidRDefault="008944CB" w:rsidP="008944CB">
            <w:pPr>
              <w:pStyle w:val="ListParagraph"/>
              <w:numPr>
                <w:ilvl w:val="0"/>
                <w:numId w:val="49"/>
              </w:numPr>
              <w:rPr>
                <w:rFonts w:ascii="Arial" w:hAnsi="Arial" w:cs="Arial"/>
              </w:rPr>
            </w:pPr>
            <w:r>
              <w:rPr>
                <w:rFonts w:ascii="Arial" w:hAnsi="Arial" w:cs="Arial"/>
              </w:rPr>
              <w:t>Identify factors that will impact on WHS risk management</w:t>
            </w:r>
          </w:p>
          <w:p w:rsidR="008944CB" w:rsidRPr="00B64534" w:rsidRDefault="008944CB" w:rsidP="0017786C">
            <w:pPr>
              <w:pStyle w:val="ListParagraph"/>
              <w:numPr>
                <w:ilvl w:val="0"/>
                <w:numId w:val="49"/>
              </w:numPr>
              <w:rPr>
                <w:rFonts w:ascii="Arial" w:hAnsi="Arial" w:cs="Arial"/>
              </w:rPr>
            </w:pPr>
            <w:r>
              <w:rPr>
                <w:rFonts w:ascii="Arial" w:hAnsi="Arial" w:cs="Arial"/>
              </w:rPr>
              <w:t xml:space="preserve">Explain how control measures will be </w:t>
            </w:r>
            <w:r w:rsidR="001D2DED">
              <w:rPr>
                <w:rFonts w:ascii="Arial" w:hAnsi="Arial" w:cs="Arial"/>
              </w:rPr>
              <w:t xml:space="preserve">implemented, </w:t>
            </w:r>
            <w:r>
              <w:rPr>
                <w:rFonts w:ascii="Arial" w:hAnsi="Arial" w:cs="Arial"/>
              </w:rPr>
              <w:t>monitored</w:t>
            </w:r>
            <w:r w:rsidR="0017786C">
              <w:rPr>
                <w:rFonts w:ascii="Arial" w:hAnsi="Arial" w:cs="Arial"/>
              </w:rPr>
              <w:t xml:space="preserve"> and reviewed for effectiveness</w:t>
            </w:r>
          </w:p>
        </w:tc>
        <w:tc>
          <w:tcPr>
            <w:tcW w:w="1231" w:type="dxa"/>
          </w:tcPr>
          <w:p w:rsidR="008944CB" w:rsidRPr="00ED32CC" w:rsidRDefault="00F031F9" w:rsidP="008944CB">
            <w:pPr>
              <w:jc w:val="center"/>
              <w:rPr>
                <w:rFonts w:ascii="Arial" w:hAnsi="Arial" w:cs="Arial"/>
                <w:sz w:val="40"/>
                <w:szCs w:val="40"/>
              </w:rPr>
            </w:pPr>
            <w:sdt>
              <w:sdtPr>
                <w:rPr>
                  <w:rFonts w:ascii="Arial" w:hAnsi="Arial" w:cs="Arial"/>
                  <w:sz w:val="40"/>
                  <w:szCs w:val="40"/>
                </w:rPr>
                <w:id w:val="1304738968"/>
                <w14:checkbox>
                  <w14:checked w14:val="1"/>
                  <w14:checkedState w14:val="2612" w14:font="MS Gothic"/>
                  <w14:uncheckedState w14:val="2610" w14:font="MS Gothic"/>
                </w14:checkbox>
              </w:sdtPr>
              <w:sdtEndPr/>
              <w:sdtContent>
                <w:permStart w:id="1405451754" w:edGrp="everyone"/>
                <w:r w:rsidR="00772C28">
                  <w:rPr>
                    <w:rFonts w:ascii="MS Gothic" w:eastAsia="MS Gothic" w:hAnsi="MS Gothic" w:cs="Arial" w:hint="eastAsia"/>
                    <w:sz w:val="40"/>
                    <w:szCs w:val="40"/>
                  </w:rPr>
                  <w:t>☒</w:t>
                </w:r>
                <w:permEnd w:id="1405451754"/>
              </w:sdtContent>
            </w:sdt>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C10AE0" w:rsidRPr="00C1373D" w:rsidRDefault="009D51CC" w:rsidP="00C10AE0">
            <w:pPr>
              <w:rPr>
                <w:rFonts w:ascii="Arial" w:eastAsia="MS Gothic" w:hAnsi="Arial" w:cs="Arial"/>
              </w:rPr>
            </w:pPr>
            <w:permStart w:id="1226791836" w:edGrp="everyone"/>
            <w:r>
              <w:rPr>
                <w:rFonts w:ascii="Arial" w:eastAsia="MS Gothic" w:hAnsi="Arial" w:cs="Arial"/>
              </w:rPr>
              <w:t xml:space="preserve">Duong Quang Vinh </w:t>
            </w:r>
            <w:permEnd w:id="1226791836"/>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420847509" w:edGrp="everyone"/>
        <w:tc>
          <w:tcPr>
            <w:tcW w:w="5474" w:type="dxa"/>
            <w:gridSpan w:val="2"/>
            <w:vAlign w:val="center"/>
          </w:tcPr>
          <w:p w:rsidR="00C10AE0" w:rsidRPr="00C1373D" w:rsidRDefault="00F031F9" w:rsidP="00C10AE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C10AE0" w:rsidRPr="00C1373D">
                  <w:rPr>
                    <w:rFonts w:ascii="Segoe UI Symbol" w:hAnsi="Segoe UI Symbol" w:cs="Segoe UI Symbol"/>
                  </w:rPr>
                  <w:t>☐</w:t>
                </w:r>
              </w:sdtContent>
            </w:sdt>
            <w:permEnd w:id="1420847509"/>
            <w:r w:rsidR="005B7C80">
              <w:rPr>
                <w:rFonts w:ascii="Arial" w:hAnsi="Arial" w:cs="Arial"/>
              </w:rPr>
              <w:t xml:space="preserve"> T</w:t>
            </w:r>
            <w:r w:rsidR="00C10AE0">
              <w:rPr>
                <w:rFonts w:ascii="Arial" w:hAnsi="Arial" w:cs="Arial"/>
              </w:rPr>
              <w:t>rainer/Assessor</w:t>
            </w:r>
            <w:r w:rsidR="00C10AE0" w:rsidRPr="00C1373D">
              <w:rPr>
                <w:rFonts w:ascii="Arial" w:hAnsi="Arial" w:cs="Arial"/>
              </w:rPr>
              <w:tab/>
            </w:r>
          </w:p>
          <w:p w:rsidR="00C10AE0" w:rsidRPr="00C1373D" w:rsidRDefault="00F031F9" w:rsidP="005B7C80">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481781066" w:edGrp="everyone"/>
                <w:r w:rsidR="009D51CC">
                  <w:rPr>
                    <w:rFonts w:ascii="MS Gothic" w:eastAsia="MS Gothic" w:hAnsi="MS Gothic" w:cs="Arial" w:hint="eastAsia"/>
                  </w:rPr>
                  <w:t>☒</w:t>
                </w:r>
                <w:permEnd w:id="1481781066"/>
              </w:sdtContent>
            </w:sdt>
            <w:r w:rsidR="00C10AE0" w:rsidRPr="00C1373D">
              <w:rPr>
                <w:rFonts w:ascii="Arial" w:hAnsi="Arial" w:cs="Arial"/>
              </w:rPr>
              <w:t xml:space="preserve"> </w:t>
            </w:r>
            <w:r w:rsidR="00C10AE0">
              <w:rPr>
                <w:rFonts w:ascii="Arial" w:hAnsi="Arial" w:cs="Arial"/>
              </w:rPr>
              <w:t xml:space="preserve">Other (specify): </w:t>
            </w:r>
            <w:permStart w:id="919743935" w:edGrp="everyone"/>
            <w:r w:rsidR="009D51CC">
              <w:rPr>
                <w:rFonts w:ascii="Arial" w:hAnsi="Arial" w:cs="Arial"/>
              </w:rPr>
              <w:t xml:space="preserve">Project Manager of DQR Refinery Improvement Project  </w:t>
            </w:r>
            <w:permEnd w:id="919743935"/>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C10AE0" w:rsidRPr="00C1373D" w:rsidRDefault="006633A7" w:rsidP="00C10AE0">
            <w:pPr>
              <w:rPr>
                <w:rFonts w:ascii="Arial" w:eastAsia="MS Gothic" w:hAnsi="Arial" w:cs="Arial"/>
              </w:rPr>
            </w:pPr>
            <w:permStart w:id="112613121" w:edGrp="everyone"/>
            <w:r>
              <w:rPr>
                <w:rFonts w:ascii="Helvetica" w:hAnsi="Helvetica" w:cs="Helvetica"/>
                <w:sz w:val="21"/>
                <w:szCs w:val="21"/>
                <w:lang w:val="en-US"/>
              </w:rPr>
              <w:t xml:space="preserve">+84 91 8118 786 </w:t>
            </w:r>
            <w:permEnd w:id="112613121"/>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Email address of </w:t>
            </w:r>
            <w:r>
              <w:rPr>
                <w:rFonts w:ascii="Arial" w:hAnsi="Arial" w:cs="Arial"/>
                <w:b/>
              </w:rPr>
              <w:t>observer</w:t>
            </w:r>
          </w:p>
        </w:tc>
        <w:permStart w:id="1210852302" w:edGrp="everyone"/>
        <w:tc>
          <w:tcPr>
            <w:tcW w:w="5474" w:type="dxa"/>
            <w:gridSpan w:val="2"/>
            <w:vAlign w:val="center"/>
          </w:tcPr>
          <w:p w:rsidR="00C10AE0" w:rsidRPr="00C1373D" w:rsidRDefault="006633A7" w:rsidP="00C10AE0">
            <w:pPr>
              <w:rPr>
                <w:rFonts w:ascii="Arial" w:eastAsia="MS Gothic" w:hAnsi="Arial" w:cs="Arial"/>
              </w:rPr>
            </w:pPr>
            <w:r>
              <w:rPr>
                <w:rFonts w:ascii="Arial" w:eastAsia="MS Gothic" w:hAnsi="Arial" w:cs="Arial"/>
              </w:rPr>
              <w:fldChar w:fldCharType="begin"/>
            </w:r>
            <w:r>
              <w:rPr>
                <w:rFonts w:ascii="Arial" w:eastAsia="MS Gothic" w:hAnsi="Arial" w:cs="Arial"/>
              </w:rPr>
              <w:instrText xml:space="preserve"> HYPERLINK "mailto:dqvinh@technip.com" </w:instrText>
            </w:r>
            <w:r>
              <w:rPr>
                <w:rFonts w:ascii="Arial" w:eastAsia="MS Gothic" w:hAnsi="Arial" w:cs="Arial"/>
              </w:rPr>
              <w:fldChar w:fldCharType="separate"/>
            </w:r>
            <w:r w:rsidRPr="00E2763F">
              <w:rPr>
                <w:rStyle w:val="Hyperlink"/>
                <w:rFonts w:ascii="Arial" w:eastAsia="MS Gothic" w:hAnsi="Arial" w:cs="Arial"/>
              </w:rPr>
              <w:t>dqvinh@technip.com</w:t>
            </w:r>
            <w:r>
              <w:rPr>
                <w:rFonts w:ascii="Arial" w:eastAsia="MS Gothic" w:hAnsi="Arial" w:cs="Arial"/>
              </w:rPr>
              <w:fldChar w:fldCharType="end"/>
            </w:r>
            <w:r>
              <w:rPr>
                <w:rFonts w:ascii="Arial" w:eastAsia="MS Gothic" w:hAnsi="Arial" w:cs="Arial"/>
              </w:rPr>
              <w:t xml:space="preserve"> </w:t>
            </w:r>
            <w:permEnd w:id="1210852302"/>
          </w:p>
        </w:tc>
      </w:tr>
      <w:tr w:rsidR="00C10AE0" w:rsidRPr="00ED32CC" w:rsidTr="00C10AE0">
        <w:trPr>
          <w:trHeight w:val="850"/>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1197176961" w:edGrp="everyone" w:displacedByCustomXml="prev"/>
            <w:tc>
              <w:tcPr>
                <w:tcW w:w="5474" w:type="dxa"/>
                <w:gridSpan w:val="2"/>
                <w:vAlign w:val="center"/>
              </w:tcPr>
              <w:p w:rsidR="00C10AE0" w:rsidRPr="00C1373D" w:rsidRDefault="00C10AE0" w:rsidP="00C10AE0">
                <w:pPr>
                  <w:rPr>
                    <w:rFonts w:ascii="Arial" w:hAnsi="Arial" w:cs="Arial"/>
                  </w:rPr>
                </w:pPr>
                <w:r w:rsidRPr="00C1373D">
                  <w:rPr>
                    <w:rFonts w:ascii="Arial" w:hAnsi="Arial" w:cs="Arial"/>
                    <w:noProof/>
                    <w:lang w:val="en-US"/>
                  </w:rPr>
                  <w:drawing>
                    <wp:inline distT="0" distB="0" distL="0" distR="0" wp14:anchorId="3AC8E67E" wp14:editId="483F4D22">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197176961" w:displacedByCustomXml="next"/>
          </w:sdtContent>
        </w:sdt>
      </w:tr>
      <w:tr w:rsidR="00F755C4" w:rsidRPr="00ED32CC" w:rsidTr="00F755C4">
        <w:trPr>
          <w:trHeight w:val="567"/>
        </w:trPr>
        <w:tc>
          <w:tcPr>
            <w:tcW w:w="3768" w:type="dxa"/>
            <w:shd w:val="clear" w:color="auto" w:fill="232F84"/>
            <w:vAlign w:val="center"/>
          </w:tcPr>
          <w:p w:rsidR="00F755C4" w:rsidRPr="00C1373D" w:rsidRDefault="00F755C4" w:rsidP="00F755C4">
            <w:pPr>
              <w:rPr>
                <w:rFonts w:ascii="Arial" w:hAnsi="Arial" w:cs="Arial"/>
                <w:b/>
              </w:rPr>
            </w:pPr>
            <w:r>
              <w:rPr>
                <w:rFonts w:ascii="Arial" w:hAnsi="Arial" w:cs="Arial"/>
                <w:b/>
              </w:rPr>
              <w:t>Date</w:t>
            </w:r>
          </w:p>
        </w:tc>
        <w:permStart w:id="2078683588" w:edGrp="everyone" w:displacedByCustomXml="next"/>
        <w:sdt>
          <w:sdtPr>
            <w:rPr>
              <w:rFonts w:ascii="Arial" w:eastAsia="MS Gothic" w:hAnsi="Arial" w:cs="Arial"/>
            </w:rPr>
            <w:id w:val="-867285342"/>
            <w:placeholder>
              <w:docPart w:val="15470FC7131D45DEB857E6E45C659398"/>
            </w:placeholder>
            <w:date w:fullDate="2016-09-05T00:00:00Z">
              <w:dateFormat w:val="d/MM/yyyy"/>
              <w:lid w:val="en-AU"/>
              <w:storeMappedDataAs w:val="dateTime"/>
              <w:calendar w:val="gregorian"/>
            </w:date>
          </w:sdtPr>
          <w:sdtEndPr/>
          <w:sdtContent>
            <w:tc>
              <w:tcPr>
                <w:tcW w:w="5474" w:type="dxa"/>
                <w:gridSpan w:val="2"/>
                <w:vAlign w:val="center"/>
              </w:tcPr>
              <w:p w:rsidR="00F755C4" w:rsidRPr="00C1373D" w:rsidRDefault="006633A7" w:rsidP="00F755C4">
                <w:pPr>
                  <w:rPr>
                    <w:rFonts w:ascii="Arial" w:eastAsia="MS Gothic" w:hAnsi="Arial" w:cs="Arial"/>
                  </w:rPr>
                </w:pPr>
                <w:r>
                  <w:rPr>
                    <w:rFonts w:ascii="Arial" w:eastAsia="MS Gothic" w:hAnsi="Arial" w:cs="Arial"/>
                  </w:rPr>
                  <w:t>5/09/2016</w:t>
                </w:r>
              </w:p>
            </w:tc>
            <w:permEnd w:id="2078683588" w:displacedByCustomXml="next"/>
          </w:sdtContent>
        </w:sdt>
      </w:tr>
      <w:tr w:rsidR="00F755C4" w:rsidRPr="00ED32CC" w:rsidTr="00F755C4">
        <w:trPr>
          <w:trHeight w:val="1134"/>
        </w:trPr>
        <w:tc>
          <w:tcPr>
            <w:tcW w:w="3768" w:type="dxa"/>
            <w:shd w:val="clear" w:color="auto" w:fill="232F84"/>
            <w:vAlign w:val="center"/>
          </w:tcPr>
          <w:p w:rsidR="00F755C4" w:rsidRDefault="00F755C4" w:rsidP="00F755C4">
            <w:pPr>
              <w:rPr>
                <w:rFonts w:ascii="Arial" w:hAnsi="Arial" w:cs="Arial"/>
                <w:b/>
              </w:rPr>
            </w:pPr>
            <w:r>
              <w:rPr>
                <w:rFonts w:ascii="Arial" w:hAnsi="Arial" w:cs="Arial"/>
                <w:b/>
              </w:rPr>
              <w:t>Comments</w:t>
            </w:r>
          </w:p>
        </w:tc>
        <w:tc>
          <w:tcPr>
            <w:tcW w:w="5474" w:type="dxa"/>
            <w:gridSpan w:val="2"/>
            <w:vAlign w:val="center"/>
          </w:tcPr>
          <w:p w:rsidR="00F755C4" w:rsidRDefault="00F755C4" w:rsidP="00F755C4">
            <w:pPr>
              <w:rPr>
                <w:rFonts w:ascii="Arial" w:eastAsia="MS Gothic" w:hAnsi="Arial" w:cs="Arial"/>
              </w:rPr>
            </w:pPr>
            <w:permStart w:id="1960802321" w:edGrp="everyone"/>
            <w:permEnd w:id="1960802321"/>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lastRenderedPageBreak/>
              <w:t xml:space="preserve">Outcome for </w:t>
            </w:r>
            <w:r w:rsidR="00C10AE0">
              <w:rPr>
                <w:rFonts w:ascii="Arial" w:hAnsi="Arial" w:cs="Arial"/>
                <w:b/>
              </w:rPr>
              <w:t>Practical Task</w:t>
            </w:r>
          </w:p>
        </w:tc>
        <w:tc>
          <w:tcPr>
            <w:tcW w:w="6015" w:type="dxa"/>
          </w:tcPr>
          <w:p w:rsidR="00DA6522" w:rsidRPr="00ED32CC" w:rsidRDefault="00F031F9"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737438573" w:edGrp="everyone"/>
                <w:r w:rsidR="00DA6522" w:rsidRPr="00ED32CC">
                  <w:rPr>
                    <w:rFonts w:ascii="Segoe UI Symbol" w:eastAsia="MS Gothic" w:hAnsi="Segoe UI Symbol" w:cs="Segoe UI Symbol"/>
                  </w:rPr>
                  <w:t>☐</w:t>
                </w:r>
                <w:permEnd w:id="1737438573"/>
              </w:sdtContent>
            </w:sdt>
            <w:r w:rsidR="00DA6522" w:rsidRPr="00ED32CC">
              <w:rPr>
                <w:rFonts w:ascii="Arial" w:hAnsi="Arial" w:cs="Arial"/>
              </w:rPr>
              <w:t xml:space="preserve"> Satisfactory </w:t>
            </w:r>
          </w:p>
          <w:p w:rsidR="00DA6522" w:rsidRPr="00ED32CC" w:rsidRDefault="00F031F9"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923565798" w:edGrp="everyone"/>
                <w:r w:rsidR="00DA6522" w:rsidRPr="00ED32CC">
                  <w:rPr>
                    <w:rFonts w:ascii="Segoe UI Symbol" w:eastAsia="MS Gothic" w:hAnsi="Segoe UI Symbol" w:cs="Segoe UI Symbol"/>
                  </w:rPr>
                  <w:t>☐</w:t>
                </w:r>
                <w:permEnd w:id="1923565798"/>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793989002" w:edGrp="everyone"/>
            <w:permEnd w:id="793989002"/>
          </w:p>
        </w:tc>
      </w:tr>
    </w:tbl>
    <w:p w:rsidR="00DA6522" w:rsidRPr="00F755C4" w:rsidRDefault="00DA6522" w:rsidP="004B5D8B">
      <w:pPr>
        <w:spacing w:after="0" w:line="240" w:lineRule="auto"/>
        <w:rPr>
          <w:rFonts w:ascii="Arial" w:hAnsi="Arial" w:cs="Arial"/>
          <w:sz w:val="4"/>
          <w:szCs w:val="4"/>
        </w:rPr>
      </w:pPr>
    </w:p>
    <w:sectPr w:rsidR="00DA6522" w:rsidRPr="00F755C4" w:rsidSect="001B5AF7">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31F9" w:rsidRDefault="00F031F9" w:rsidP="00C92317">
      <w:pPr>
        <w:spacing w:after="0" w:line="240" w:lineRule="auto"/>
      </w:pPr>
      <w:r>
        <w:separator/>
      </w:r>
    </w:p>
  </w:endnote>
  <w:endnote w:type="continuationSeparator" w:id="0">
    <w:p w:rsidR="00F031F9" w:rsidRDefault="00F031F9"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19E" w:rsidRPr="00F5398E" w:rsidRDefault="00EE719E" w:rsidP="00F5398E">
    <w:pPr>
      <w:pBdr>
        <w:top w:val="single" w:sz="4" w:space="1" w:color="auto"/>
      </w:pBdr>
      <w:rPr>
        <w:rFonts w:cs="Arial"/>
        <w:b/>
        <w:sz w:val="16"/>
        <w:szCs w:val="16"/>
      </w:rPr>
    </w:pPr>
  </w:p>
  <w:p w:rsidR="00EE719E" w:rsidRPr="00F5398E" w:rsidRDefault="00EE719E"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v1-1_29/01/2016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19E" w:rsidRPr="00382227" w:rsidRDefault="00EE719E" w:rsidP="00AE2570">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1DB8" w:rsidRPr="00830749" w:rsidRDefault="00DD1DB8" w:rsidP="00E142F6">
    <w:pPr>
      <w:pBdr>
        <w:top w:val="single" w:sz="4" w:space="1" w:color="auto"/>
      </w:pBdr>
      <w:spacing w:after="0"/>
      <w:rPr>
        <w:rFonts w:ascii="Arial" w:hAnsi="Arial" w:cs="Arial"/>
        <w:b/>
        <w:sz w:val="16"/>
        <w:szCs w:val="16"/>
      </w:rPr>
    </w:pPr>
  </w:p>
  <w:p w:rsidR="00DD1DB8" w:rsidRPr="00E142F6" w:rsidRDefault="00F031F9"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DD1DB8" w:rsidRPr="004932A4">
              <w:rPr>
                <w:rFonts w:ascii="Arial" w:hAnsi="Arial" w:cs="Arial"/>
                <w:b/>
                <w:sz w:val="16"/>
                <w:szCs w:val="16"/>
              </w:rPr>
              <w:t xml:space="preserve">Page </w:t>
            </w:r>
            <w:r w:rsidR="00DD1DB8" w:rsidRPr="004932A4">
              <w:rPr>
                <w:rFonts w:ascii="Arial" w:hAnsi="Arial" w:cs="Arial"/>
                <w:b/>
                <w:bCs/>
                <w:sz w:val="16"/>
                <w:szCs w:val="16"/>
              </w:rPr>
              <w:fldChar w:fldCharType="begin"/>
            </w:r>
            <w:r w:rsidR="00DD1DB8" w:rsidRPr="004932A4">
              <w:rPr>
                <w:rFonts w:ascii="Arial" w:hAnsi="Arial" w:cs="Arial"/>
                <w:b/>
                <w:bCs/>
                <w:sz w:val="16"/>
                <w:szCs w:val="16"/>
              </w:rPr>
              <w:instrText xml:space="preserve"> PAGE </w:instrText>
            </w:r>
            <w:r w:rsidR="00DD1DB8" w:rsidRPr="004932A4">
              <w:rPr>
                <w:rFonts w:ascii="Arial" w:hAnsi="Arial" w:cs="Arial"/>
                <w:b/>
                <w:bCs/>
                <w:sz w:val="16"/>
                <w:szCs w:val="16"/>
              </w:rPr>
              <w:fldChar w:fldCharType="separate"/>
            </w:r>
            <w:r w:rsidR="00AC7F90">
              <w:rPr>
                <w:rFonts w:ascii="Arial" w:hAnsi="Arial" w:cs="Arial"/>
                <w:b/>
                <w:bCs/>
                <w:noProof/>
                <w:sz w:val="16"/>
                <w:szCs w:val="16"/>
              </w:rPr>
              <w:t>20</w:t>
            </w:r>
            <w:r w:rsidR="00DD1DB8" w:rsidRPr="004932A4">
              <w:rPr>
                <w:rFonts w:ascii="Arial" w:hAnsi="Arial" w:cs="Arial"/>
                <w:b/>
                <w:sz w:val="16"/>
                <w:szCs w:val="16"/>
              </w:rPr>
              <w:fldChar w:fldCharType="end"/>
            </w:r>
            <w:r w:rsidR="00DD1DB8" w:rsidRPr="004932A4">
              <w:rPr>
                <w:rFonts w:ascii="Arial" w:hAnsi="Arial" w:cs="Arial"/>
                <w:b/>
                <w:sz w:val="16"/>
                <w:szCs w:val="16"/>
              </w:rPr>
              <w:t xml:space="preserve"> of </w:t>
            </w:r>
            <w:r w:rsidR="00DD1DB8" w:rsidRPr="006A6BE7">
              <w:rPr>
                <w:rFonts w:ascii="Arial" w:hAnsi="Arial" w:cs="Arial"/>
                <w:b/>
                <w:bCs/>
                <w:sz w:val="16"/>
                <w:szCs w:val="16"/>
              </w:rPr>
              <w:fldChar w:fldCharType="begin"/>
            </w:r>
            <w:r w:rsidR="00DD1DB8" w:rsidRPr="006A6BE7">
              <w:rPr>
                <w:rFonts w:ascii="Arial" w:hAnsi="Arial" w:cs="Arial"/>
                <w:b/>
                <w:bCs/>
                <w:sz w:val="16"/>
                <w:szCs w:val="16"/>
              </w:rPr>
              <w:instrText xml:space="preserve"> NUMPAGES  </w:instrText>
            </w:r>
            <w:r w:rsidR="00DD1DB8" w:rsidRPr="006A6BE7">
              <w:rPr>
                <w:rFonts w:ascii="Arial" w:hAnsi="Arial" w:cs="Arial"/>
                <w:b/>
                <w:bCs/>
                <w:sz w:val="16"/>
                <w:szCs w:val="16"/>
              </w:rPr>
              <w:fldChar w:fldCharType="separate"/>
            </w:r>
            <w:r w:rsidR="00AC7F90">
              <w:rPr>
                <w:rFonts w:ascii="Arial" w:hAnsi="Arial" w:cs="Arial"/>
                <w:b/>
                <w:bCs/>
                <w:noProof/>
                <w:sz w:val="16"/>
                <w:szCs w:val="16"/>
              </w:rPr>
              <w:t>21</w:t>
            </w:r>
            <w:r w:rsidR="00DD1DB8" w:rsidRPr="006A6BE7">
              <w:rPr>
                <w:rFonts w:ascii="Arial" w:hAnsi="Arial" w:cs="Arial"/>
                <w:b/>
                <w:bCs/>
                <w:sz w:val="16"/>
                <w:szCs w:val="16"/>
              </w:rPr>
              <w:fldChar w:fldCharType="end"/>
            </w:r>
          </w:sdtContent>
        </w:sdt>
      </w:sdtContent>
    </w:sdt>
    <w:r w:rsidR="00DD1DB8">
      <w:rPr>
        <w:rFonts w:ascii="Arial" w:hAnsi="Arial" w:cs="Arial"/>
        <w:b/>
        <w:sz w:val="16"/>
        <w:szCs w:val="16"/>
      </w:rPr>
      <w:ptab w:relativeTo="margin" w:alignment="right" w:leader="none"/>
    </w:r>
    <w:r w:rsidR="00EE719E" w:rsidRPr="00EE719E">
      <w:rPr>
        <w:rFonts w:cs="Arial"/>
        <w:b/>
        <w:sz w:val="16"/>
        <w:szCs w:val="16"/>
      </w:rPr>
      <w:t xml:space="preserve"> </w:t>
    </w:r>
    <w:r w:rsidR="00EE719E" w:rsidRPr="00EE719E">
      <w:rPr>
        <w:rFonts w:ascii="Arial" w:hAnsi="Arial" w:cs="Arial"/>
        <w:b/>
        <w:sz w:val="16"/>
        <w:szCs w:val="16"/>
      </w:rPr>
      <w:t>CSTC Pty Ltd_0699_</w:t>
    </w:r>
    <w:sdt>
      <w:sdtPr>
        <w:rPr>
          <w:rFonts w:ascii="Arial" w:hAnsi="Arial" w:cs="Arial"/>
          <w:b/>
          <w:sz w:val="16"/>
          <w:szCs w:val="16"/>
        </w:rPr>
        <w:alias w:val="Status"/>
        <w:tag w:val=""/>
        <w:id w:val="-821810918"/>
        <w:dataBinding w:prefixMappings="xmlns:ns0='http://purl.org/dc/elements/1.1/' xmlns:ns1='http://schemas.openxmlformats.org/package/2006/metadata/core-properties' " w:xpath="/ns1:coreProperties[1]/ns1:contentStatus[1]" w:storeItemID="{6C3C8BC8-F283-45AE-878A-BAB7291924A1}"/>
        <w:text/>
      </w:sdtPr>
      <w:sdtEndPr/>
      <w:sdtContent>
        <w:r w:rsidR="00EE719E">
          <w:rPr>
            <w:rFonts w:ascii="Arial" w:hAnsi="Arial" w:cs="Arial"/>
            <w:b/>
            <w:sz w:val="16"/>
            <w:szCs w:val="16"/>
          </w:rPr>
          <w:t>v1-1_29/01/2016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1DB8" w:rsidRPr="00830749" w:rsidRDefault="00DD1DB8" w:rsidP="00E142F6">
    <w:pPr>
      <w:pBdr>
        <w:top w:val="single" w:sz="4" w:space="1" w:color="auto"/>
      </w:pBdr>
      <w:spacing w:after="0"/>
      <w:rPr>
        <w:rFonts w:ascii="Arial" w:hAnsi="Arial" w:cs="Arial"/>
        <w:b/>
        <w:sz w:val="16"/>
        <w:szCs w:val="16"/>
      </w:rPr>
    </w:pPr>
  </w:p>
  <w:p w:rsidR="00DD1DB8" w:rsidRPr="00E142F6" w:rsidRDefault="00EE719E" w:rsidP="00E142F6">
    <w:pPr>
      <w:pBdr>
        <w:top w:val="single" w:sz="4" w:space="1" w:color="auto"/>
      </w:pBdr>
      <w:tabs>
        <w:tab w:val="right" w:pos="9026"/>
      </w:tabs>
      <w:spacing w:after="0"/>
      <w:rPr>
        <w:rFonts w:ascii="Arial" w:hAnsi="Arial" w:cs="Arial"/>
        <w:b/>
        <w:sz w:val="16"/>
        <w:szCs w:val="16"/>
      </w:rPr>
    </w:pPr>
    <w:r w:rsidRPr="00EE719E">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v1-1_29/01/2016</w:t>
        </w:r>
      </w:sdtContent>
    </w:sdt>
    <w:r w:rsidRPr="00EE719E">
      <w:rPr>
        <w:rFonts w:ascii="Arial" w:hAnsi="Arial" w:cs="Arial"/>
        <w:b/>
        <w:sz w:val="16"/>
        <w:szCs w:val="16"/>
      </w:rPr>
      <w:t xml:space="preserve"> </w:t>
    </w:r>
    <w:r w:rsidR="00DD1DB8">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00DD1DB8" w:rsidRPr="007750F4">
          <w:rPr>
            <w:rFonts w:ascii="Arial" w:hAnsi="Arial" w:cs="Arial"/>
            <w:b/>
            <w:sz w:val="16"/>
            <w:szCs w:val="16"/>
          </w:rPr>
          <w:t xml:space="preserve">Page </w:t>
        </w:r>
        <w:r w:rsidR="00DD1DB8" w:rsidRPr="007750F4">
          <w:rPr>
            <w:rFonts w:ascii="Arial" w:hAnsi="Arial" w:cs="Arial"/>
            <w:b/>
            <w:bCs/>
            <w:sz w:val="16"/>
            <w:szCs w:val="16"/>
          </w:rPr>
          <w:fldChar w:fldCharType="begin"/>
        </w:r>
        <w:r w:rsidR="00DD1DB8" w:rsidRPr="007750F4">
          <w:rPr>
            <w:rFonts w:ascii="Arial" w:hAnsi="Arial" w:cs="Arial"/>
            <w:b/>
            <w:bCs/>
            <w:sz w:val="16"/>
            <w:szCs w:val="16"/>
          </w:rPr>
          <w:instrText xml:space="preserve"> PAGE </w:instrText>
        </w:r>
        <w:r w:rsidR="00DD1DB8" w:rsidRPr="007750F4">
          <w:rPr>
            <w:rFonts w:ascii="Arial" w:hAnsi="Arial" w:cs="Arial"/>
            <w:b/>
            <w:bCs/>
            <w:sz w:val="16"/>
            <w:szCs w:val="16"/>
          </w:rPr>
          <w:fldChar w:fldCharType="separate"/>
        </w:r>
        <w:r w:rsidR="00AC7F90">
          <w:rPr>
            <w:rFonts w:ascii="Arial" w:hAnsi="Arial" w:cs="Arial"/>
            <w:b/>
            <w:bCs/>
            <w:noProof/>
            <w:sz w:val="16"/>
            <w:szCs w:val="16"/>
          </w:rPr>
          <w:t>3</w:t>
        </w:r>
        <w:r w:rsidR="00DD1DB8" w:rsidRPr="007750F4">
          <w:rPr>
            <w:rFonts w:ascii="Arial" w:hAnsi="Arial" w:cs="Arial"/>
            <w:b/>
            <w:sz w:val="16"/>
            <w:szCs w:val="16"/>
          </w:rPr>
          <w:fldChar w:fldCharType="end"/>
        </w:r>
        <w:r w:rsidR="00DD1DB8" w:rsidRPr="007750F4">
          <w:rPr>
            <w:rFonts w:ascii="Arial" w:hAnsi="Arial" w:cs="Arial"/>
            <w:b/>
            <w:sz w:val="16"/>
            <w:szCs w:val="16"/>
          </w:rPr>
          <w:t xml:space="preserve"> of </w:t>
        </w:r>
        <w:r w:rsidR="00DD1DB8" w:rsidRPr="006A6BE7">
          <w:rPr>
            <w:rFonts w:ascii="Arial" w:hAnsi="Arial" w:cs="Arial"/>
            <w:b/>
            <w:bCs/>
            <w:sz w:val="16"/>
            <w:szCs w:val="16"/>
          </w:rPr>
          <w:fldChar w:fldCharType="begin"/>
        </w:r>
        <w:r w:rsidR="00DD1DB8" w:rsidRPr="006A6BE7">
          <w:rPr>
            <w:rFonts w:ascii="Arial" w:hAnsi="Arial" w:cs="Arial"/>
            <w:b/>
            <w:bCs/>
            <w:sz w:val="16"/>
            <w:szCs w:val="16"/>
          </w:rPr>
          <w:instrText xml:space="preserve"> NUMPAGES  </w:instrText>
        </w:r>
        <w:r w:rsidR="00DD1DB8" w:rsidRPr="006A6BE7">
          <w:rPr>
            <w:rFonts w:ascii="Arial" w:hAnsi="Arial" w:cs="Arial"/>
            <w:b/>
            <w:bCs/>
            <w:sz w:val="16"/>
            <w:szCs w:val="16"/>
          </w:rPr>
          <w:fldChar w:fldCharType="separate"/>
        </w:r>
        <w:r w:rsidR="00AC7F90">
          <w:rPr>
            <w:rFonts w:ascii="Arial" w:hAnsi="Arial" w:cs="Arial"/>
            <w:b/>
            <w:bCs/>
            <w:noProof/>
            <w:sz w:val="16"/>
            <w:szCs w:val="16"/>
          </w:rPr>
          <w:t>21</w:t>
        </w:r>
        <w:r w:rsidR="00DD1DB8" w:rsidRPr="006A6BE7">
          <w:rPr>
            <w:rFonts w:ascii="Arial" w:hAnsi="Arial" w:cs="Arial"/>
            <w:b/>
            <w:bCs/>
            <w:sz w:val="16"/>
            <w:szCs w:val="16"/>
          </w:rPr>
          <w:fldChar w:fldCharType="end"/>
        </w:r>
      </w:sdtContent>
    </w:sdt>
    <w:r w:rsidR="00DD1DB8" w:rsidRPr="007750F4">
      <w:rPr>
        <w:rFonts w:ascii="Arial" w:hAnsi="Arial" w:cs="Arial"/>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31F9" w:rsidRDefault="00F031F9" w:rsidP="00C92317">
      <w:pPr>
        <w:spacing w:after="0" w:line="240" w:lineRule="auto"/>
      </w:pPr>
      <w:r>
        <w:separator/>
      </w:r>
    </w:p>
  </w:footnote>
  <w:footnote w:type="continuationSeparator" w:id="0">
    <w:p w:rsidR="00F031F9" w:rsidRDefault="00F031F9"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19E" w:rsidRPr="00F5398E" w:rsidRDefault="00F031F9"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EE719E">
          <w:rPr>
            <w:rFonts w:cs="Arial"/>
            <w:b/>
            <w:sz w:val="16"/>
            <w:szCs w:val="16"/>
          </w:rPr>
          <w:t>Workbook</w:t>
        </w:r>
      </w:sdtContent>
    </w:sdt>
    <w:r w:rsidR="00EE719E"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EE719E">
          <w:rPr>
            <w:rFonts w:cs="Arial"/>
            <w:b/>
            <w:sz w:val="16"/>
            <w:szCs w:val="16"/>
          </w:rPr>
          <w:t>BSBWHS508</w:t>
        </w:r>
      </w:sdtContent>
    </w:sdt>
    <w:r w:rsidR="00EE719E"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EE719E">
          <w:rPr>
            <w:rFonts w:cs="Arial"/>
            <w:b/>
            <w:sz w:val="16"/>
            <w:szCs w:val="16"/>
          </w:rPr>
          <w:t>Manage WHS hazards associated with plant</w:t>
        </w:r>
      </w:sdtContent>
    </w:sdt>
    <w:r w:rsidR="00EE719E" w:rsidRPr="00F5398E">
      <w:rPr>
        <w:rFonts w:cs="Arial"/>
        <w:b/>
        <w:sz w:val="16"/>
        <w:szCs w:val="16"/>
      </w:rPr>
      <w:ptab w:relativeTo="margin" w:alignment="right" w:leader="none"/>
    </w:r>
    <w:r w:rsidR="00EE719E" w:rsidRPr="00F5398E">
      <w:rPr>
        <w:rFonts w:cs="Arial"/>
        <w:noProof/>
        <w:sz w:val="16"/>
        <w:szCs w:val="16"/>
        <w:lang w:val="en-US"/>
      </w:rPr>
      <w:drawing>
        <wp:inline distT="0" distB="0" distL="0" distR="0" wp14:anchorId="05F77CBA" wp14:editId="02789144">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EE719E" w:rsidRPr="00F5398E" w:rsidRDefault="00EE719E" w:rsidP="00F5398E">
    <w:pPr>
      <w:pBdr>
        <w:bottom w:val="single" w:sz="4" w:space="1" w:color="auto"/>
      </w:pBdr>
      <w:tabs>
        <w:tab w:val="right" w:pos="9072"/>
      </w:tabs>
      <w:rPr>
        <w:rFonts w:cs="Arial"/>
        <w:b/>
        <w:sz w:val="16"/>
        <w:szCs w:val="16"/>
      </w:rPr>
    </w:pPr>
  </w:p>
  <w:p w:rsidR="00EE719E" w:rsidRDefault="00EE719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1DB8" w:rsidRDefault="00F031F9" w:rsidP="001B5AF7">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EndPr/>
      <w:sdtContent>
        <w:r w:rsidR="00DD1DB8" w:rsidRPr="00ED32CC">
          <w:rPr>
            <w:rFonts w:ascii="Arial" w:hAnsi="Arial" w:cs="Arial"/>
            <w:b/>
            <w:sz w:val="16"/>
            <w:szCs w:val="16"/>
          </w:rPr>
          <w:t>Workbook</w:t>
        </w:r>
      </w:sdtContent>
    </w:sdt>
    <w:r w:rsidR="00DD1DB8"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DD1DB8">
          <w:rPr>
            <w:rFonts w:ascii="Arial" w:hAnsi="Arial" w:cs="Arial"/>
            <w:b/>
            <w:sz w:val="16"/>
            <w:szCs w:val="16"/>
          </w:rPr>
          <w:t>BSBWHS508</w:t>
        </w:r>
      </w:sdtContent>
    </w:sdt>
    <w:r w:rsidR="00DD1DB8"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DD1DB8">
          <w:rPr>
            <w:rFonts w:ascii="Arial" w:hAnsi="Arial" w:cs="Arial"/>
            <w:b/>
            <w:sz w:val="16"/>
            <w:szCs w:val="16"/>
          </w:rPr>
          <w:t>Manage WHS hazards associated with plant</w:t>
        </w:r>
      </w:sdtContent>
    </w:sdt>
  </w:p>
  <w:p w:rsidR="001B5AF7" w:rsidRPr="00ED32CC" w:rsidRDefault="001B5AF7" w:rsidP="001B5AF7">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1DB8" w:rsidRDefault="00F031F9" w:rsidP="001B5AF7">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DD1DB8" w:rsidRPr="00ED32CC">
          <w:rPr>
            <w:rFonts w:ascii="Arial" w:hAnsi="Arial" w:cs="Arial"/>
            <w:b/>
            <w:sz w:val="16"/>
            <w:szCs w:val="16"/>
          </w:rPr>
          <w:t>Workbook</w:t>
        </w:r>
      </w:sdtContent>
    </w:sdt>
    <w:r w:rsidR="00DD1DB8"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DD1DB8">
          <w:rPr>
            <w:rFonts w:ascii="Arial" w:hAnsi="Arial" w:cs="Arial"/>
            <w:b/>
            <w:sz w:val="16"/>
            <w:szCs w:val="16"/>
          </w:rPr>
          <w:t>BSBWHS508</w:t>
        </w:r>
      </w:sdtContent>
    </w:sdt>
    <w:r w:rsidR="00DD1DB8" w:rsidRPr="00ED32CC">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DD1DB8">
          <w:rPr>
            <w:rFonts w:ascii="Arial" w:hAnsi="Arial" w:cs="Arial"/>
            <w:b/>
            <w:sz w:val="16"/>
            <w:szCs w:val="16"/>
          </w:rPr>
          <w:t>Manage WHS hazards associated with plant</w:t>
        </w:r>
      </w:sdtContent>
    </w:sdt>
  </w:p>
  <w:p w:rsidR="001B5AF7" w:rsidRPr="00ED32CC" w:rsidRDefault="001B5AF7" w:rsidP="001B5AF7">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64E78"/>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2"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9DE42AC"/>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180063F"/>
    <w:multiLevelType w:val="hybridMultilevel"/>
    <w:tmpl w:val="55421D4C"/>
    <w:lvl w:ilvl="0" w:tplc="0C090001">
      <w:start w:val="1"/>
      <w:numFmt w:val="bullet"/>
      <w:lvlText w:val=""/>
      <w:lvlJc w:val="left"/>
      <w:pPr>
        <w:ind w:left="1074" w:hanging="360"/>
      </w:pPr>
      <w:rPr>
        <w:rFonts w:ascii="Symbol" w:hAnsi="Symbol" w:hint="default"/>
      </w:rPr>
    </w:lvl>
    <w:lvl w:ilvl="1" w:tplc="0C090003">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B012CEE"/>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0337D39"/>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E814113"/>
    <w:multiLevelType w:val="hybridMultilevel"/>
    <w:tmpl w:val="94701E2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15:restartNumberingAfterBreak="0">
    <w:nsid w:val="2FC711F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5" w15:restartNumberingAfterBreak="0">
    <w:nsid w:val="3E046608"/>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3F6F3DD0"/>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1232EA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9"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3" w15:restartNumberingAfterBreak="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9"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7FB4412"/>
    <w:multiLevelType w:val="hybridMultilevel"/>
    <w:tmpl w:val="B25CEF28"/>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2"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4" w15:restartNumberingAfterBreak="0">
    <w:nsid w:val="73BB251A"/>
    <w:multiLevelType w:val="hybridMultilevel"/>
    <w:tmpl w:val="44B66FBC"/>
    <w:lvl w:ilvl="0" w:tplc="84787D32">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6"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8"/>
  </w:num>
  <w:num w:numId="2">
    <w:abstractNumId w:val="6"/>
  </w:num>
  <w:num w:numId="3">
    <w:abstractNumId w:val="22"/>
  </w:num>
  <w:num w:numId="4">
    <w:abstractNumId w:val="47"/>
  </w:num>
  <w:num w:numId="5">
    <w:abstractNumId w:val="10"/>
  </w:num>
  <w:num w:numId="6">
    <w:abstractNumId w:val="18"/>
  </w:num>
  <w:num w:numId="7">
    <w:abstractNumId w:val="7"/>
  </w:num>
  <w:num w:numId="8">
    <w:abstractNumId w:val="31"/>
  </w:num>
  <w:num w:numId="9">
    <w:abstractNumId w:val="42"/>
  </w:num>
  <w:num w:numId="10">
    <w:abstractNumId w:val="19"/>
  </w:num>
  <w:num w:numId="11">
    <w:abstractNumId w:val="36"/>
  </w:num>
  <w:num w:numId="12">
    <w:abstractNumId w:val="13"/>
  </w:num>
  <w:num w:numId="13">
    <w:abstractNumId w:val="5"/>
  </w:num>
  <w:num w:numId="14">
    <w:abstractNumId w:val="35"/>
  </w:num>
  <w:num w:numId="15">
    <w:abstractNumId w:val="43"/>
  </w:num>
  <w:num w:numId="16">
    <w:abstractNumId w:val="37"/>
  </w:num>
  <w:num w:numId="17">
    <w:abstractNumId w:val="45"/>
  </w:num>
  <w:num w:numId="18">
    <w:abstractNumId w:val="21"/>
  </w:num>
  <w:num w:numId="19">
    <w:abstractNumId w:val="2"/>
  </w:num>
  <w:num w:numId="20">
    <w:abstractNumId w:val="4"/>
  </w:num>
  <w:num w:numId="21">
    <w:abstractNumId w:val="14"/>
  </w:num>
  <w:num w:numId="22">
    <w:abstractNumId w:val="30"/>
  </w:num>
  <w:num w:numId="23">
    <w:abstractNumId w:val="20"/>
  </w:num>
  <w:num w:numId="24">
    <w:abstractNumId w:val="40"/>
  </w:num>
  <w:num w:numId="25">
    <w:abstractNumId w:val="15"/>
  </w:num>
  <w:num w:numId="26">
    <w:abstractNumId w:val="1"/>
  </w:num>
  <w:num w:numId="27">
    <w:abstractNumId w:val="48"/>
  </w:num>
  <w:num w:numId="28">
    <w:abstractNumId w:val="41"/>
  </w:num>
  <w:num w:numId="29">
    <w:abstractNumId w:val="32"/>
  </w:num>
  <w:num w:numId="30">
    <w:abstractNumId w:val="28"/>
  </w:num>
  <w:num w:numId="31">
    <w:abstractNumId w:val="23"/>
  </w:num>
  <w:num w:numId="32">
    <w:abstractNumId w:val="11"/>
  </w:num>
  <w:num w:numId="33">
    <w:abstractNumId w:val="17"/>
  </w:num>
  <w:num w:numId="34">
    <w:abstractNumId w:val="34"/>
  </w:num>
  <w:num w:numId="35">
    <w:abstractNumId w:val="29"/>
  </w:num>
  <w:num w:numId="36">
    <w:abstractNumId w:val="8"/>
  </w:num>
  <w:num w:numId="37">
    <w:abstractNumId w:val="16"/>
  </w:num>
  <w:num w:numId="38">
    <w:abstractNumId w:val="33"/>
  </w:num>
  <w:num w:numId="39">
    <w:abstractNumId w:val="27"/>
  </w:num>
  <w:num w:numId="40">
    <w:abstractNumId w:val="12"/>
  </w:num>
  <w:num w:numId="41">
    <w:abstractNumId w:val="26"/>
  </w:num>
  <w:num w:numId="42">
    <w:abstractNumId w:val="25"/>
  </w:num>
  <w:num w:numId="43">
    <w:abstractNumId w:val="3"/>
  </w:num>
  <w:num w:numId="44">
    <w:abstractNumId w:val="44"/>
  </w:num>
  <w:num w:numId="45">
    <w:abstractNumId w:val="39"/>
  </w:num>
  <w:num w:numId="46">
    <w:abstractNumId w:val="46"/>
  </w:num>
  <w:num w:numId="47">
    <w:abstractNumId w:val="0"/>
  </w:num>
  <w:num w:numId="48">
    <w:abstractNumId w:val="9"/>
  </w:num>
  <w:num w:numId="4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ZJn87ltcKsV+yK4excMuzix/Pg/6DvCIULYoLt2vCCK+sjjNojPhfJf8qcUwDa6ppmn6xT4biPWreRRzh4tk2g==" w:salt="lP6idy7yTrqSRa6DaVoBo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4BDF"/>
    <w:rsid w:val="00014F85"/>
    <w:rsid w:val="000152AF"/>
    <w:rsid w:val="00015D57"/>
    <w:rsid w:val="000267B7"/>
    <w:rsid w:val="0008054A"/>
    <w:rsid w:val="000A22B9"/>
    <w:rsid w:val="000A6012"/>
    <w:rsid w:val="000A6F1B"/>
    <w:rsid w:val="000A79B6"/>
    <w:rsid w:val="000B1808"/>
    <w:rsid w:val="000B5FA2"/>
    <w:rsid w:val="000C12B2"/>
    <w:rsid w:val="000D0ECA"/>
    <w:rsid w:val="000D7253"/>
    <w:rsid w:val="000E04B9"/>
    <w:rsid w:val="000E5DE7"/>
    <w:rsid w:val="000F0B8F"/>
    <w:rsid w:val="000F3168"/>
    <w:rsid w:val="000F51F3"/>
    <w:rsid w:val="000F79C0"/>
    <w:rsid w:val="00125165"/>
    <w:rsid w:val="00156378"/>
    <w:rsid w:val="0016133A"/>
    <w:rsid w:val="00162111"/>
    <w:rsid w:val="0016558F"/>
    <w:rsid w:val="0017786C"/>
    <w:rsid w:val="001856B8"/>
    <w:rsid w:val="001877E6"/>
    <w:rsid w:val="001A692F"/>
    <w:rsid w:val="001A7FB9"/>
    <w:rsid w:val="001B5AF7"/>
    <w:rsid w:val="001C11B1"/>
    <w:rsid w:val="001C403B"/>
    <w:rsid w:val="001D2DED"/>
    <w:rsid w:val="001D4380"/>
    <w:rsid w:val="001E49B4"/>
    <w:rsid w:val="00200D9B"/>
    <w:rsid w:val="002063C4"/>
    <w:rsid w:val="00206A9A"/>
    <w:rsid w:val="00210126"/>
    <w:rsid w:val="00225C34"/>
    <w:rsid w:val="00231C6B"/>
    <w:rsid w:val="002363B3"/>
    <w:rsid w:val="002377F4"/>
    <w:rsid w:val="00241953"/>
    <w:rsid w:val="00242950"/>
    <w:rsid w:val="00244BDD"/>
    <w:rsid w:val="00245478"/>
    <w:rsid w:val="002463FB"/>
    <w:rsid w:val="00246A2E"/>
    <w:rsid w:val="00246CCD"/>
    <w:rsid w:val="00254B63"/>
    <w:rsid w:val="00277F08"/>
    <w:rsid w:val="00277F2D"/>
    <w:rsid w:val="00281B9C"/>
    <w:rsid w:val="0028675C"/>
    <w:rsid w:val="002873D4"/>
    <w:rsid w:val="00292A47"/>
    <w:rsid w:val="00294C39"/>
    <w:rsid w:val="002A19D8"/>
    <w:rsid w:val="002A3C12"/>
    <w:rsid w:val="002A6903"/>
    <w:rsid w:val="002B4103"/>
    <w:rsid w:val="002B486B"/>
    <w:rsid w:val="002B517E"/>
    <w:rsid w:val="002C5DCF"/>
    <w:rsid w:val="002F4AA8"/>
    <w:rsid w:val="00323BEB"/>
    <w:rsid w:val="00336B99"/>
    <w:rsid w:val="00345EBA"/>
    <w:rsid w:val="00367BEC"/>
    <w:rsid w:val="00375D6D"/>
    <w:rsid w:val="0038508E"/>
    <w:rsid w:val="003978FC"/>
    <w:rsid w:val="003D1947"/>
    <w:rsid w:val="003D433A"/>
    <w:rsid w:val="003E0495"/>
    <w:rsid w:val="003E76CC"/>
    <w:rsid w:val="003E7F13"/>
    <w:rsid w:val="003F3E3A"/>
    <w:rsid w:val="003F508B"/>
    <w:rsid w:val="003F7700"/>
    <w:rsid w:val="00400FDD"/>
    <w:rsid w:val="00403416"/>
    <w:rsid w:val="0040695B"/>
    <w:rsid w:val="004106AA"/>
    <w:rsid w:val="00416A8B"/>
    <w:rsid w:val="00430923"/>
    <w:rsid w:val="00430DA9"/>
    <w:rsid w:val="004341F9"/>
    <w:rsid w:val="00436637"/>
    <w:rsid w:val="00461ECD"/>
    <w:rsid w:val="0046343F"/>
    <w:rsid w:val="00466A9C"/>
    <w:rsid w:val="00470774"/>
    <w:rsid w:val="004719C5"/>
    <w:rsid w:val="00472D11"/>
    <w:rsid w:val="00486577"/>
    <w:rsid w:val="004B390D"/>
    <w:rsid w:val="004B5D8B"/>
    <w:rsid w:val="004B6F09"/>
    <w:rsid w:val="004D0903"/>
    <w:rsid w:val="004E2182"/>
    <w:rsid w:val="004E4323"/>
    <w:rsid w:val="004E5A4E"/>
    <w:rsid w:val="004E5C8A"/>
    <w:rsid w:val="004F6F68"/>
    <w:rsid w:val="0050209D"/>
    <w:rsid w:val="005058D5"/>
    <w:rsid w:val="00526944"/>
    <w:rsid w:val="00532076"/>
    <w:rsid w:val="005519D4"/>
    <w:rsid w:val="00570119"/>
    <w:rsid w:val="00591BA7"/>
    <w:rsid w:val="005977EF"/>
    <w:rsid w:val="005B7C80"/>
    <w:rsid w:val="005C6E17"/>
    <w:rsid w:val="005D6427"/>
    <w:rsid w:val="005E6B60"/>
    <w:rsid w:val="005F2DBB"/>
    <w:rsid w:val="00602614"/>
    <w:rsid w:val="00623465"/>
    <w:rsid w:val="0062545D"/>
    <w:rsid w:val="006328C9"/>
    <w:rsid w:val="00634894"/>
    <w:rsid w:val="00646E09"/>
    <w:rsid w:val="00651F92"/>
    <w:rsid w:val="00652CF7"/>
    <w:rsid w:val="006538CC"/>
    <w:rsid w:val="00654F19"/>
    <w:rsid w:val="0065786F"/>
    <w:rsid w:val="006633A7"/>
    <w:rsid w:val="00667911"/>
    <w:rsid w:val="0067194E"/>
    <w:rsid w:val="00685849"/>
    <w:rsid w:val="006863B1"/>
    <w:rsid w:val="00695978"/>
    <w:rsid w:val="00695D8D"/>
    <w:rsid w:val="006A6BE7"/>
    <w:rsid w:val="006B43CB"/>
    <w:rsid w:val="006C3ED6"/>
    <w:rsid w:val="006F58F3"/>
    <w:rsid w:val="006F5CD6"/>
    <w:rsid w:val="006F6471"/>
    <w:rsid w:val="0070487B"/>
    <w:rsid w:val="00706D1E"/>
    <w:rsid w:val="00724E10"/>
    <w:rsid w:val="0072508E"/>
    <w:rsid w:val="00732300"/>
    <w:rsid w:val="0073355C"/>
    <w:rsid w:val="0074490C"/>
    <w:rsid w:val="0075023C"/>
    <w:rsid w:val="00750CDB"/>
    <w:rsid w:val="007634EB"/>
    <w:rsid w:val="00772C28"/>
    <w:rsid w:val="00774F7F"/>
    <w:rsid w:val="00775241"/>
    <w:rsid w:val="007771B7"/>
    <w:rsid w:val="00777851"/>
    <w:rsid w:val="00782413"/>
    <w:rsid w:val="00785B1C"/>
    <w:rsid w:val="00792373"/>
    <w:rsid w:val="007931F2"/>
    <w:rsid w:val="007A31C2"/>
    <w:rsid w:val="007A46EF"/>
    <w:rsid w:val="007B0313"/>
    <w:rsid w:val="007B2658"/>
    <w:rsid w:val="007B5211"/>
    <w:rsid w:val="007B52BD"/>
    <w:rsid w:val="007D66E1"/>
    <w:rsid w:val="007E0A0E"/>
    <w:rsid w:val="007E1774"/>
    <w:rsid w:val="007F4843"/>
    <w:rsid w:val="007F6163"/>
    <w:rsid w:val="0081713B"/>
    <w:rsid w:val="008173BF"/>
    <w:rsid w:val="00824A76"/>
    <w:rsid w:val="00825228"/>
    <w:rsid w:val="00831467"/>
    <w:rsid w:val="00835405"/>
    <w:rsid w:val="00837E6B"/>
    <w:rsid w:val="0084135E"/>
    <w:rsid w:val="00844FF6"/>
    <w:rsid w:val="00845429"/>
    <w:rsid w:val="0084713C"/>
    <w:rsid w:val="008532E8"/>
    <w:rsid w:val="00876CC1"/>
    <w:rsid w:val="00880EF8"/>
    <w:rsid w:val="00890EF8"/>
    <w:rsid w:val="008922D5"/>
    <w:rsid w:val="008944CB"/>
    <w:rsid w:val="008A1811"/>
    <w:rsid w:val="008A6D4F"/>
    <w:rsid w:val="008B6DBD"/>
    <w:rsid w:val="008B707F"/>
    <w:rsid w:val="008D41F2"/>
    <w:rsid w:val="008D66DD"/>
    <w:rsid w:val="008E04EA"/>
    <w:rsid w:val="008E696D"/>
    <w:rsid w:val="009071F9"/>
    <w:rsid w:val="009434BF"/>
    <w:rsid w:val="0094519B"/>
    <w:rsid w:val="009457DF"/>
    <w:rsid w:val="00945A32"/>
    <w:rsid w:val="00953A5B"/>
    <w:rsid w:val="009610EB"/>
    <w:rsid w:val="00963640"/>
    <w:rsid w:val="00963C88"/>
    <w:rsid w:val="009714C1"/>
    <w:rsid w:val="0098469D"/>
    <w:rsid w:val="00990156"/>
    <w:rsid w:val="009A768E"/>
    <w:rsid w:val="009B0F10"/>
    <w:rsid w:val="009B1757"/>
    <w:rsid w:val="009B4AB8"/>
    <w:rsid w:val="009B4ED4"/>
    <w:rsid w:val="009C03C5"/>
    <w:rsid w:val="009C1160"/>
    <w:rsid w:val="009C24D1"/>
    <w:rsid w:val="009C43A0"/>
    <w:rsid w:val="009D51CC"/>
    <w:rsid w:val="009D54D8"/>
    <w:rsid w:val="009E0018"/>
    <w:rsid w:val="009E0A70"/>
    <w:rsid w:val="009E1108"/>
    <w:rsid w:val="009F49C2"/>
    <w:rsid w:val="00A02DF4"/>
    <w:rsid w:val="00A13792"/>
    <w:rsid w:val="00A20547"/>
    <w:rsid w:val="00A226B0"/>
    <w:rsid w:val="00A24D29"/>
    <w:rsid w:val="00A32E02"/>
    <w:rsid w:val="00A52228"/>
    <w:rsid w:val="00A525F1"/>
    <w:rsid w:val="00A65C25"/>
    <w:rsid w:val="00A66278"/>
    <w:rsid w:val="00A66511"/>
    <w:rsid w:val="00A67ACA"/>
    <w:rsid w:val="00A733F6"/>
    <w:rsid w:val="00A76F94"/>
    <w:rsid w:val="00A97477"/>
    <w:rsid w:val="00AA67DF"/>
    <w:rsid w:val="00AA6C5B"/>
    <w:rsid w:val="00AB5EAB"/>
    <w:rsid w:val="00AC0193"/>
    <w:rsid w:val="00AC196D"/>
    <w:rsid w:val="00AC5848"/>
    <w:rsid w:val="00AC6AB7"/>
    <w:rsid w:val="00AC7F90"/>
    <w:rsid w:val="00AE1D0D"/>
    <w:rsid w:val="00AE258B"/>
    <w:rsid w:val="00AE37EF"/>
    <w:rsid w:val="00AF2C77"/>
    <w:rsid w:val="00B03EE0"/>
    <w:rsid w:val="00B15E13"/>
    <w:rsid w:val="00B244F4"/>
    <w:rsid w:val="00B56ACF"/>
    <w:rsid w:val="00B57325"/>
    <w:rsid w:val="00B67C0E"/>
    <w:rsid w:val="00B7285E"/>
    <w:rsid w:val="00B77BB8"/>
    <w:rsid w:val="00B848EC"/>
    <w:rsid w:val="00B85704"/>
    <w:rsid w:val="00B917B4"/>
    <w:rsid w:val="00BD4D0C"/>
    <w:rsid w:val="00BF11E9"/>
    <w:rsid w:val="00BF1E3D"/>
    <w:rsid w:val="00BF2A69"/>
    <w:rsid w:val="00BF32DA"/>
    <w:rsid w:val="00C0722B"/>
    <w:rsid w:val="00C10AE0"/>
    <w:rsid w:val="00C52F6C"/>
    <w:rsid w:val="00C56033"/>
    <w:rsid w:val="00C66246"/>
    <w:rsid w:val="00C7136C"/>
    <w:rsid w:val="00C77554"/>
    <w:rsid w:val="00C8100D"/>
    <w:rsid w:val="00C87175"/>
    <w:rsid w:val="00C92317"/>
    <w:rsid w:val="00C97414"/>
    <w:rsid w:val="00C97FAB"/>
    <w:rsid w:val="00CA492E"/>
    <w:rsid w:val="00CC3A91"/>
    <w:rsid w:val="00CC7955"/>
    <w:rsid w:val="00CD7A71"/>
    <w:rsid w:val="00CE74C9"/>
    <w:rsid w:val="00D009BF"/>
    <w:rsid w:val="00D0204A"/>
    <w:rsid w:val="00D044DC"/>
    <w:rsid w:val="00D0739C"/>
    <w:rsid w:val="00D2745D"/>
    <w:rsid w:val="00D30870"/>
    <w:rsid w:val="00D37B5C"/>
    <w:rsid w:val="00D51B74"/>
    <w:rsid w:val="00D54E29"/>
    <w:rsid w:val="00D55042"/>
    <w:rsid w:val="00D65CE8"/>
    <w:rsid w:val="00D67602"/>
    <w:rsid w:val="00D74C5A"/>
    <w:rsid w:val="00D82CEF"/>
    <w:rsid w:val="00DA323A"/>
    <w:rsid w:val="00DA6522"/>
    <w:rsid w:val="00DB30AC"/>
    <w:rsid w:val="00DC39B8"/>
    <w:rsid w:val="00DD00AE"/>
    <w:rsid w:val="00DD1639"/>
    <w:rsid w:val="00DD1DB8"/>
    <w:rsid w:val="00DE118E"/>
    <w:rsid w:val="00DE3019"/>
    <w:rsid w:val="00DF2DA4"/>
    <w:rsid w:val="00E02816"/>
    <w:rsid w:val="00E03E0F"/>
    <w:rsid w:val="00E1139D"/>
    <w:rsid w:val="00E12702"/>
    <w:rsid w:val="00E1359D"/>
    <w:rsid w:val="00E142F6"/>
    <w:rsid w:val="00E15424"/>
    <w:rsid w:val="00E321B2"/>
    <w:rsid w:val="00E43A6B"/>
    <w:rsid w:val="00E53BAC"/>
    <w:rsid w:val="00E633A2"/>
    <w:rsid w:val="00E679E8"/>
    <w:rsid w:val="00E80A68"/>
    <w:rsid w:val="00E84674"/>
    <w:rsid w:val="00E87C72"/>
    <w:rsid w:val="00EA316C"/>
    <w:rsid w:val="00EB3A21"/>
    <w:rsid w:val="00EB6153"/>
    <w:rsid w:val="00EB791D"/>
    <w:rsid w:val="00EC4CB7"/>
    <w:rsid w:val="00ED2B59"/>
    <w:rsid w:val="00ED32CC"/>
    <w:rsid w:val="00EE1C11"/>
    <w:rsid w:val="00EE5C53"/>
    <w:rsid w:val="00EE719E"/>
    <w:rsid w:val="00EF4AEC"/>
    <w:rsid w:val="00F0084D"/>
    <w:rsid w:val="00F031F9"/>
    <w:rsid w:val="00F03631"/>
    <w:rsid w:val="00F06DF3"/>
    <w:rsid w:val="00F11043"/>
    <w:rsid w:val="00F32FC6"/>
    <w:rsid w:val="00F44E20"/>
    <w:rsid w:val="00F4569E"/>
    <w:rsid w:val="00F47AEB"/>
    <w:rsid w:val="00F47F1C"/>
    <w:rsid w:val="00F54749"/>
    <w:rsid w:val="00F703E9"/>
    <w:rsid w:val="00F752FE"/>
    <w:rsid w:val="00F755C4"/>
    <w:rsid w:val="00F801C3"/>
    <w:rsid w:val="00F83C16"/>
    <w:rsid w:val="00F87FF7"/>
    <w:rsid w:val="00F96692"/>
    <w:rsid w:val="00FA5263"/>
    <w:rsid w:val="00FB4A73"/>
    <w:rsid w:val="00FB694E"/>
    <w:rsid w:val="00FB6C7C"/>
    <w:rsid w:val="00FC3B00"/>
    <w:rsid w:val="00FE212F"/>
    <w:rsid w:val="00FE5039"/>
    <w:rsid w:val="00FF03C0"/>
    <w:rsid w:val="00FF1A11"/>
    <w:rsid w:val="00FF567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113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F03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A974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4106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3.png"/><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diagramDrawing" Target="diagrams/drawing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Layout" Target="diagrams/layout1.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custT="1"/>
      <dgm:spPr>
        <a:xfrm>
          <a:off x="1746849" y="0"/>
          <a:ext cx="698739" cy="3270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900">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a:p>
      </dgm:t>
    </dgm:pt>
    <dgm:pt modelId="{CA93068F-8E6A-4AEC-AC1B-61C25D106004}" type="sibTrans" cxnId="{EC2C3A3B-AF51-4624-A58F-E0790A26644D}">
      <dgm:prSet/>
      <dgm:spPr/>
      <dgm:t>
        <a:bodyPr/>
        <a:lstStyle/>
        <a:p>
          <a:endParaRPr lang="en-AU"/>
        </a:p>
      </dgm:t>
    </dgm:pt>
    <dgm:pt modelId="{06285734-79FB-4D90-969A-A001085F9F03}">
      <dgm:prSet phldrT="[Text]" custT="1"/>
      <dgm:spPr>
        <a:xfrm>
          <a:off x="349369" y="1308100"/>
          <a:ext cx="3493698" cy="327025"/>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900">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a:p>
      </dgm:t>
    </dgm:pt>
    <dgm:pt modelId="{21F01388-E3C0-40AB-B788-FA14369F2BBE}" type="sibTrans" cxnId="{7A92729E-765A-4CA9-9458-B116D4741929}">
      <dgm:prSet/>
      <dgm:spPr/>
      <dgm:t>
        <a:bodyPr/>
        <a:lstStyle/>
        <a:p>
          <a:endParaRPr lang="en-AU"/>
        </a:p>
      </dgm:t>
    </dgm:pt>
    <dgm:pt modelId="{1ED9929B-A497-4CB6-AE23-A0B96462C01F}">
      <dgm:prSet phldrT="[Text]" custT="1"/>
      <dgm:spPr>
        <a:xfrm>
          <a:off x="0" y="1635124"/>
          <a:ext cx="4192438" cy="3270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900">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a:p>
      </dgm:t>
    </dgm:pt>
    <dgm:pt modelId="{A84F267F-9030-4798-99C7-B870F001A5E1}" type="sibTrans" cxnId="{28D12900-4849-4FA2-ACE3-F3FA76124BC4}">
      <dgm:prSet/>
      <dgm:spPr/>
      <dgm:t>
        <a:bodyPr/>
        <a:lstStyle/>
        <a:p>
          <a:endParaRPr lang="en-AU"/>
        </a:p>
      </dgm:t>
    </dgm:pt>
    <dgm:pt modelId="{D7E063B8-3476-41CA-8A00-EECF7E167CE2}">
      <dgm:prSet custT="1"/>
      <dgm:spPr>
        <a:xfrm>
          <a:off x="698739" y="981075"/>
          <a:ext cx="2794958" cy="32702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900">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a:p>
      </dgm:t>
    </dgm:pt>
    <dgm:pt modelId="{19739EC8-9E11-402B-A3AD-F76EE52440C4}" type="sibTrans" cxnId="{003FDFDE-E196-484E-8670-BF51A50BB66F}">
      <dgm:prSet/>
      <dgm:spPr/>
      <dgm:t>
        <a:bodyPr/>
        <a:lstStyle/>
        <a:p>
          <a:endParaRPr lang="en-AU"/>
        </a:p>
      </dgm:t>
    </dgm:pt>
    <dgm:pt modelId="{57FF7DF8-CB77-43F7-90B5-11DFF3DA06D0}">
      <dgm:prSet custT="1"/>
      <dgm:spPr>
        <a:xfrm>
          <a:off x="1397479" y="327025"/>
          <a:ext cx="1397479" cy="327025"/>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900">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a:p>
      </dgm:t>
    </dgm:pt>
    <dgm:pt modelId="{A6A2DC28-996A-4E49-A6B4-A36FC74E6B4D}" type="sibTrans" cxnId="{FD89F13B-CB39-477D-93CF-040527F732A2}">
      <dgm:prSet/>
      <dgm:spPr/>
      <dgm:t>
        <a:bodyPr/>
        <a:lstStyle/>
        <a:p>
          <a:endParaRPr lang="en-AU"/>
        </a:p>
      </dgm:t>
    </dgm:pt>
    <dgm:pt modelId="{57318B6B-8BA2-4152-8B74-404CE1832126}">
      <dgm:prSet custT="1"/>
      <dgm:spPr>
        <a:xfrm>
          <a:off x="1048109" y="654050"/>
          <a:ext cx="2096219" cy="327025"/>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900">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a:p>
      </dgm:t>
    </dgm:pt>
    <dgm:pt modelId="{BC668836-1557-450A-97C7-6214133C2EEC}" type="sibTrans" cxnId="{AF7D17A3-DC87-4511-8F7D-DE667DD22755}">
      <dgm:prSet/>
      <dgm:spPr/>
      <dgm:t>
        <a:bodyPr/>
        <a:lstStyle/>
        <a:p>
          <a:endParaRPr lang="en-AU"/>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06833"/>
          </a:avLst>
        </a:prstGeom>
      </dgm:spPr>
      <dgm:t>
        <a:bodyPr/>
        <a:lstStyle/>
        <a:p>
          <a:endParaRPr lang="en-AU"/>
        </a:p>
      </dgm:t>
    </dgm:pt>
    <dgm:pt modelId="{A74B4317-F1E3-4F68-B558-5626EFF78EC9}" type="pres">
      <dgm:prSet presAssocID="{9AA056EF-DBDE-4F35-AADA-55099AF563B5}" presName="levelTx" presStyleLbl="revTx" presStyleIdx="0" presStyleCnt="0">
        <dgm:presLayoutVars>
          <dgm:chMax val="1"/>
          <dgm:bulletEnabled val="1"/>
        </dgm:presLayoutVars>
      </dgm:prSet>
      <dgm:spPr/>
      <dgm:t>
        <a:bodyPr/>
        <a:lstStyle/>
        <a:p>
          <a:endParaRPr lang="en-AU"/>
        </a:p>
      </dgm:t>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06833"/>
          </a:avLst>
        </a:prstGeom>
      </dgm:spPr>
      <dgm:t>
        <a:bodyPr/>
        <a:lstStyle/>
        <a:p>
          <a:endParaRPr lang="en-AU"/>
        </a:p>
      </dgm:t>
    </dgm:pt>
    <dgm:pt modelId="{B45649EF-204F-4D14-8169-688DC405EE76}" type="pres">
      <dgm:prSet presAssocID="{57FF7DF8-CB77-43F7-90B5-11DFF3DA06D0}" presName="levelTx" presStyleLbl="revTx" presStyleIdx="0" presStyleCnt="0">
        <dgm:presLayoutVars>
          <dgm:chMax val="1"/>
          <dgm:bulletEnabled val="1"/>
        </dgm:presLayoutVars>
      </dgm:prSet>
      <dgm:spPr/>
      <dgm:t>
        <a:bodyPr/>
        <a:lstStyle/>
        <a:p>
          <a:endParaRPr lang="en-AU"/>
        </a:p>
      </dgm:t>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06833"/>
          </a:avLst>
        </a:prstGeom>
      </dgm:spPr>
      <dgm:t>
        <a:bodyPr/>
        <a:lstStyle/>
        <a:p>
          <a:endParaRPr lang="en-AU"/>
        </a:p>
      </dgm:t>
    </dgm:pt>
    <dgm:pt modelId="{59D15591-D8F4-4317-BFD8-6B218AB0E744}" type="pres">
      <dgm:prSet presAssocID="{57318B6B-8BA2-4152-8B74-404CE1832126}" presName="levelTx" presStyleLbl="revTx" presStyleIdx="0" presStyleCnt="0">
        <dgm:presLayoutVars>
          <dgm:chMax val="1"/>
          <dgm:bulletEnabled val="1"/>
        </dgm:presLayoutVars>
      </dgm:prSet>
      <dgm:spPr/>
      <dgm:t>
        <a:bodyPr/>
        <a:lstStyle/>
        <a:p>
          <a:endParaRPr lang="en-AU"/>
        </a:p>
      </dgm:t>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06833"/>
          </a:avLst>
        </a:prstGeom>
      </dgm:spPr>
      <dgm:t>
        <a:bodyPr/>
        <a:lstStyle/>
        <a:p>
          <a:endParaRPr lang="en-AU"/>
        </a:p>
      </dgm:t>
    </dgm:pt>
    <dgm:pt modelId="{F0C05F9B-9200-4094-B625-3131773B6D02}" type="pres">
      <dgm:prSet presAssocID="{D7E063B8-3476-41CA-8A00-EECF7E167CE2}" presName="levelTx" presStyleLbl="revTx" presStyleIdx="0" presStyleCnt="0">
        <dgm:presLayoutVars>
          <dgm:chMax val="1"/>
          <dgm:bulletEnabled val="1"/>
        </dgm:presLayoutVars>
      </dgm:prSet>
      <dgm:spPr/>
      <dgm:t>
        <a:bodyPr/>
        <a:lstStyle/>
        <a:p>
          <a:endParaRPr lang="en-AU"/>
        </a:p>
      </dgm:t>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06833"/>
          </a:avLst>
        </a:prstGeom>
      </dgm:spPr>
      <dgm:t>
        <a:bodyPr/>
        <a:lstStyle/>
        <a:p>
          <a:endParaRPr lang="en-AU"/>
        </a:p>
      </dgm:t>
    </dgm:pt>
    <dgm:pt modelId="{A66FC8C1-E80C-4FE0-8CDC-48199A826CA7}" type="pres">
      <dgm:prSet presAssocID="{06285734-79FB-4D90-969A-A001085F9F03}" presName="levelTx" presStyleLbl="revTx" presStyleIdx="0" presStyleCnt="0">
        <dgm:presLayoutVars>
          <dgm:chMax val="1"/>
          <dgm:bulletEnabled val="1"/>
        </dgm:presLayoutVars>
      </dgm:prSet>
      <dgm:spPr/>
      <dgm:t>
        <a:bodyPr/>
        <a:lstStyle/>
        <a:p>
          <a:endParaRPr lang="en-AU"/>
        </a:p>
      </dgm:t>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06833"/>
          </a:avLst>
        </a:prstGeom>
      </dgm:spPr>
      <dgm:t>
        <a:bodyPr/>
        <a:lstStyle/>
        <a:p>
          <a:endParaRPr lang="en-AU"/>
        </a:p>
      </dgm:t>
    </dgm:pt>
    <dgm:pt modelId="{DEE34808-E4BC-4DD8-A235-D8746E67DBD5}" type="pres">
      <dgm:prSet presAssocID="{1ED9929B-A497-4CB6-AE23-A0B96462C01F}" presName="levelTx" presStyleLbl="revTx" presStyleIdx="0" presStyleCnt="0">
        <dgm:presLayoutVars>
          <dgm:chMax val="1"/>
          <dgm:bulletEnabled val="1"/>
        </dgm:presLayoutVars>
      </dgm:prSet>
      <dgm:spPr/>
      <dgm:t>
        <a:bodyPr/>
        <a:lstStyle/>
        <a:p>
          <a:endParaRPr lang="en-AU"/>
        </a:p>
      </dgm:t>
    </dgm:pt>
  </dgm:ptLst>
  <dgm:cxnLst>
    <dgm:cxn modelId="{D8F30CDF-8731-41D6-B291-8FCC7C189A61}" type="presOf" srcId="{1ED9929B-A497-4CB6-AE23-A0B96462C01F}" destId="{720791E5-B912-4551-A5A8-DA1A3174EE57}" srcOrd="0" destOrd="0" presId="urn:microsoft.com/office/officeart/2005/8/layout/pyramid1"/>
    <dgm:cxn modelId="{28D12900-4849-4FA2-ACE3-F3FA76124BC4}" srcId="{C1FF0FB2-1523-48D6-B730-1040D0B4E4C1}" destId="{1ED9929B-A497-4CB6-AE23-A0B96462C01F}" srcOrd="5" destOrd="0" parTransId="{4991E80D-4862-4D49-85BA-60C1E2E3D9F1}" sibTransId="{A84F267F-9030-4798-99C7-B870F001A5E1}"/>
    <dgm:cxn modelId="{6FEBEBA4-CD31-48B2-B9B7-F6A5D9844390}" type="presOf" srcId="{1ED9929B-A497-4CB6-AE23-A0B96462C01F}" destId="{DEE34808-E4BC-4DD8-A235-D8746E67DBD5}" srcOrd="1" destOrd="0" presId="urn:microsoft.com/office/officeart/2005/8/layout/pyramid1"/>
    <dgm:cxn modelId="{CF3478BD-D428-413B-AE4D-AE3E0F3A52D1}" type="presOf" srcId="{D7E063B8-3476-41CA-8A00-EECF7E167CE2}" destId="{F0C05F9B-9200-4094-B625-3131773B6D02}" srcOrd="1" destOrd="0" presId="urn:microsoft.com/office/officeart/2005/8/layout/pyramid1"/>
    <dgm:cxn modelId="{C543FB61-B2A0-404B-8717-5B9514FB2CFB}" type="presOf" srcId="{57318B6B-8BA2-4152-8B74-404CE1832126}" destId="{DAD6CD18-D69F-4CEE-944C-DF2BA065DA2C}" srcOrd="0"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95861A54-E854-4A06-876C-8626877138FB}" type="presOf" srcId="{57FF7DF8-CB77-43F7-90B5-11DFF3DA06D0}" destId="{B45649EF-204F-4D14-8169-688DC405EE76}" srcOrd="1" destOrd="0" presId="urn:microsoft.com/office/officeart/2005/8/layout/pyramid1"/>
    <dgm:cxn modelId="{41B03298-46F6-47DD-BE29-5B3A49F99090}" type="presOf" srcId="{06285734-79FB-4D90-969A-A001085F9F03}" destId="{A66FC8C1-E80C-4FE0-8CDC-48199A826CA7}" srcOrd="1" destOrd="0" presId="urn:microsoft.com/office/officeart/2005/8/layout/pyramid1"/>
    <dgm:cxn modelId="{28E04CCB-8C0F-4E02-A5AD-93A4D0517CDA}" type="presOf" srcId="{D7E063B8-3476-41CA-8A00-EECF7E167CE2}" destId="{93EC4B96-9504-43C5-9EE4-1F451DF7AA5E}" srcOrd="0"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3413752E-F69E-4D00-8C7A-DC361CA9BA34}" type="presOf" srcId="{9AA056EF-DBDE-4F35-AADA-55099AF563B5}" destId="{614D6B11-B45C-4180-B440-2B82BF162872}" srcOrd="0" destOrd="0" presId="urn:microsoft.com/office/officeart/2005/8/layout/pyramid1"/>
    <dgm:cxn modelId="{AF7D17A3-DC87-4511-8F7D-DE667DD22755}" srcId="{C1FF0FB2-1523-48D6-B730-1040D0B4E4C1}" destId="{57318B6B-8BA2-4152-8B74-404CE1832126}" srcOrd="2" destOrd="0" parTransId="{1EB2F84A-D1D4-4F34-9F9D-93638AB1D07F}" sibTransId="{BC668836-1557-450A-97C7-6214133C2EEC}"/>
    <dgm:cxn modelId="{8F5A94A8-A6C1-4D91-840F-DFCE08E2786D}" type="presOf" srcId="{9AA056EF-DBDE-4F35-AADA-55099AF563B5}" destId="{A74B4317-F1E3-4F68-B558-5626EFF78EC9}" srcOrd="1" destOrd="0" presId="urn:microsoft.com/office/officeart/2005/8/layout/pyramid1"/>
    <dgm:cxn modelId="{422E46AF-5563-42ED-95DA-9EDA1CA4F715}" type="presOf" srcId="{C1FF0FB2-1523-48D6-B730-1040D0B4E4C1}" destId="{FBA4B9A9-C6DC-406D-B495-C754D2400C5D}" srcOrd="0" destOrd="0" presId="urn:microsoft.com/office/officeart/2005/8/layout/pyramid1"/>
    <dgm:cxn modelId="{FD89F13B-CB39-477D-93CF-040527F732A2}" srcId="{C1FF0FB2-1523-48D6-B730-1040D0B4E4C1}" destId="{57FF7DF8-CB77-43F7-90B5-11DFF3DA06D0}" srcOrd="1" destOrd="0" parTransId="{EF4C70A8-74FB-48A9-A2CF-EB5A16CE07A5}" sibTransId="{A6A2DC28-996A-4E49-A6B4-A36FC74E6B4D}"/>
    <dgm:cxn modelId="{EC2C3A3B-AF51-4624-A58F-E0790A26644D}" srcId="{C1FF0FB2-1523-48D6-B730-1040D0B4E4C1}" destId="{9AA056EF-DBDE-4F35-AADA-55099AF563B5}" srcOrd="0" destOrd="0" parTransId="{B3AF7975-0CD7-4FB7-A82C-6E0AD549B370}" sibTransId="{CA93068F-8E6A-4AEC-AC1B-61C25D106004}"/>
    <dgm:cxn modelId="{F754B594-F0C3-4721-BF3B-09EDBC8387DE}" type="presOf" srcId="{57FF7DF8-CB77-43F7-90B5-11DFF3DA06D0}" destId="{16159E24-3912-4EE6-9B02-3E4A626F362D}" srcOrd="0" destOrd="0" presId="urn:microsoft.com/office/officeart/2005/8/layout/pyramid1"/>
    <dgm:cxn modelId="{C4A2BCAD-79C4-4DCA-9749-8F222F91429D}" type="presOf" srcId="{06285734-79FB-4D90-969A-A001085F9F03}" destId="{788C9BFF-C520-4A3E-BAEE-561D145C0506}" srcOrd="0" destOrd="0" presId="urn:microsoft.com/office/officeart/2005/8/layout/pyramid1"/>
    <dgm:cxn modelId="{6FE1FF16-AE8A-4A64-9CCD-E1B74705D3D6}" type="presOf" srcId="{57318B6B-8BA2-4152-8B74-404CE1832126}" destId="{59D15591-D8F4-4317-BFD8-6B218AB0E744}" srcOrd="1" destOrd="0" presId="urn:microsoft.com/office/officeart/2005/8/layout/pyramid1"/>
    <dgm:cxn modelId="{7A686CD5-3ADA-4069-8651-2A72D6AF9FC0}" type="presParOf" srcId="{FBA4B9A9-C6DC-406D-B495-C754D2400C5D}" destId="{27FA6654-CA5B-41F9-BEBB-DDF234E59CE3}" srcOrd="0" destOrd="0" presId="urn:microsoft.com/office/officeart/2005/8/layout/pyramid1"/>
    <dgm:cxn modelId="{F31B404F-ACE4-4728-AFA0-1E73C00937C5}" type="presParOf" srcId="{27FA6654-CA5B-41F9-BEBB-DDF234E59CE3}" destId="{614D6B11-B45C-4180-B440-2B82BF162872}" srcOrd="0" destOrd="0" presId="urn:microsoft.com/office/officeart/2005/8/layout/pyramid1"/>
    <dgm:cxn modelId="{3FD9EB22-62F6-46D3-A51B-DA909E7C91B6}" type="presParOf" srcId="{27FA6654-CA5B-41F9-BEBB-DDF234E59CE3}" destId="{A74B4317-F1E3-4F68-B558-5626EFF78EC9}" srcOrd="1" destOrd="0" presId="urn:microsoft.com/office/officeart/2005/8/layout/pyramid1"/>
    <dgm:cxn modelId="{92574CD7-2987-4F48-8AF4-DC527557AB08}" type="presParOf" srcId="{FBA4B9A9-C6DC-406D-B495-C754D2400C5D}" destId="{B73599D8-7AE8-4648-9A20-0BFE6CDE4C8D}" srcOrd="1" destOrd="0" presId="urn:microsoft.com/office/officeart/2005/8/layout/pyramid1"/>
    <dgm:cxn modelId="{1A75BDCF-36AD-470C-8036-E6BF65BA5345}" type="presParOf" srcId="{B73599D8-7AE8-4648-9A20-0BFE6CDE4C8D}" destId="{16159E24-3912-4EE6-9B02-3E4A626F362D}" srcOrd="0" destOrd="0" presId="urn:microsoft.com/office/officeart/2005/8/layout/pyramid1"/>
    <dgm:cxn modelId="{CBF336C8-5F0C-46A6-B24D-98965E9A8998}" type="presParOf" srcId="{B73599D8-7AE8-4648-9A20-0BFE6CDE4C8D}" destId="{B45649EF-204F-4D14-8169-688DC405EE76}" srcOrd="1" destOrd="0" presId="urn:microsoft.com/office/officeart/2005/8/layout/pyramid1"/>
    <dgm:cxn modelId="{42F4FB76-7F9B-46C8-94C9-41CC91B7E80D}" type="presParOf" srcId="{FBA4B9A9-C6DC-406D-B495-C754D2400C5D}" destId="{531717DA-A929-4746-8718-0221FB6914C3}" srcOrd="2" destOrd="0" presId="urn:microsoft.com/office/officeart/2005/8/layout/pyramid1"/>
    <dgm:cxn modelId="{1D5ECE69-A457-4636-B017-ECEF75523B31}" type="presParOf" srcId="{531717DA-A929-4746-8718-0221FB6914C3}" destId="{DAD6CD18-D69F-4CEE-944C-DF2BA065DA2C}" srcOrd="0" destOrd="0" presId="urn:microsoft.com/office/officeart/2005/8/layout/pyramid1"/>
    <dgm:cxn modelId="{9D4E5C80-3F91-4B34-A60F-5A334FC5D2A7}" type="presParOf" srcId="{531717DA-A929-4746-8718-0221FB6914C3}" destId="{59D15591-D8F4-4317-BFD8-6B218AB0E744}" srcOrd="1" destOrd="0" presId="urn:microsoft.com/office/officeart/2005/8/layout/pyramid1"/>
    <dgm:cxn modelId="{D90DCA77-7E5C-4926-8C06-1C438E0392F2}" type="presParOf" srcId="{FBA4B9A9-C6DC-406D-B495-C754D2400C5D}" destId="{87B77527-B529-4422-82A1-3ADE116F3C17}" srcOrd="3" destOrd="0" presId="urn:microsoft.com/office/officeart/2005/8/layout/pyramid1"/>
    <dgm:cxn modelId="{A219E2DE-4B5F-4912-AD94-74C00FBFD958}" type="presParOf" srcId="{87B77527-B529-4422-82A1-3ADE116F3C17}" destId="{93EC4B96-9504-43C5-9EE4-1F451DF7AA5E}" srcOrd="0" destOrd="0" presId="urn:microsoft.com/office/officeart/2005/8/layout/pyramid1"/>
    <dgm:cxn modelId="{EB56CFDC-0A2F-4D1B-A100-A01FDCAD7FA0}" type="presParOf" srcId="{87B77527-B529-4422-82A1-3ADE116F3C17}" destId="{F0C05F9B-9200-4094-B625-3131773B6D02}" srcOrd="1" destOrd="0" presId="urn:microsoft.com/office/officeart/2005/8/layout/pyramid1"/>
    <dgm:cxn modelId="{94DF756F-84CF-495F-BA26-DEB4A4C48A60}" type="presParOf" srcId="{FBA4B9A9-C6DC-406D-B495-C754D2400C5D}" destId="{75BE66D3-A3E7-42A5-B8CF-5EBD4D442C57}" srcOrd="4" destOrd="0" presId="urn:microsoft.com/office/officeart/2005/8/layout/pyramid1"/>
    <dgm:cxn modelId="{F990A573-6D60-466D-AF98-691E6FABB147}" type="presParOf" srcId="{75BE66D3-A3E7-42A5-B8CF-5EBD4D442C57}" destId="{788C9BFF-C520-4A3E-BAEE-561D145C0506}" srcOrd="0" destOrd="0" presId="urn:microsoft.com/office/officeart/2005/8/layout/pyramid1"/>
    <dgm:cxn modelId="{203BE109-6EE7-45F4-B58D-2B3ACF2948ED}" type="presParOf" srcId="{75BE66D3-A3E7-42A5-B8CF-5EBD4D442C57}" destId="{A66FC8C1-E80C-4FE0-8CDC-48199A826CA7}" srcOrd="1" destOrd="0" presId="urn:microsoft.com/office/officeart/2005/8/layout/pyramid1"/>
    <dgm:cxn modelId="{C33B3A8E-832A-49A5-84D4-7ACB1FC07A8F}" type="presParOf" srcId="{FBA4B9A9-C6DC-406D-B495-C754D2400C5D}" destId="{A1F4955F-392D-4CF8-882D-C763CAA69A37}" srcOrd="5" destOrd="0" presId="urn:microsoft.com/office/officeart/2005/8/layout/pyramid1"/>
    <dgm:cxn modelId="{DBBEA007-0350-46E2-B527-68A0CA05A055}" type="presParOf" srcId="{A1F4955F-392D-4CF8-882D-C763CAA69A37}" destId="{720791E5-B912-4551-A5A8-DA1A3174EE57}" srcOrd="0" destOrd="0" presId="urn:microsoft.com/office/officeart/2005/8/layout/pyramid1"/>
    <dgm:cxn modelId="{B2FFC8CB-43B0-4563-A7E0-D7565AB38951}"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746849" y="0"/>
          <a:ext cx="698739" cy="327025"/>
        </a:xfrm>
        <a:prstGeom prst="trapezoid">
          <a:avLst>
            <a:gd name="adj" fmla="val 106833"/>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solidFill>
                <a:sysClr val="windowText" lastClr="000000">
                  <a:hueOff val="0"/>
                  <a:satOff val="0"/>
                  <a:lumOff val="0"/>
                  <a:alphaOff val="0"/>
                </a:sysClr>
              </a:solidFill>
              <a:latin typeface="Calibri"/>
              <a:ea typeface="+mn-ea"/>
              <a:cs typeface="+mn-cs"/>
            </a:rPr>
            <a:t>1</a:t>
          </a:r>
        </a:p>
      </dsp:txBody>
      <dsp:txXfrm>
        <a:off x="1746849" y="0"/>
        <a:ext cx="698739" cy="327025"/>
      </dsp:txXfrm>
    </dsp:sp>
    <dsp:sp modelId="{16159E24-3912-4EE6-9B02-3E4A626F362D}">
      <dsp:nvSpPr>
        <dsp:cNvPr id="0" name=""/>
        <dsp:cNvSpPr/>
      </dsp:nvSpPr>
      <dsp:spPr>
        <a:xfrm>
          <a:off x="1397479" y="327025"/>
          <a:ext cx="1397479" cy="327025"/>
        </a:xfrm>
        <a:prstGeom prst="trapezoid">
          <a:avLst>
            <a:gd name="adj" fmla="val 106833"/>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solidFill>
                <a:sysClr val="windowText" lastClr="000000">
                  <a:hueOff val="0"/>
                  <a:satOff val="0"/>
                  <a:lumOff val="0"/>
                  <a:alphaOff val="0"/>
                </a:sysClr>
              </a:solidFill>
              <a:latin typeface="Calibri"/>
              <a:ea typeface="+mn-ea"/>
              <a:cs typeface="+mn-cs"/>
            </a:rPr>
            <a:t>2</a:t>
          </a:r>
        </a:p>
      </dsp:txBody>
      <dsp:txXfrm>
        <a:off x="1642038" y="327025"/>
        <a:ext cx="908361" cy="327025"/>
      </dsp:txXfrm>
    </dsp:sp>
    <dsp:sp modelId="{DAD6CD18-D69F-4CEE-944C-DF2BA065DA2C}">
      <dsp:nvSpPr>
        <dsp:cNvPr id="0" name=""/>
        <dsp:cNvSpPr/>
      </dsp:nvSpPr>
      <dsp:spPr>
        <a:xfrm>
          <a:off x="1048109" y="654050"/>
          <a:ext cx="2096219" cy="327025"/>
        </a:xfrm>
        <a:prstGeom prst="trapezoid">
          <a:avLst>
            <a:gd name="adj" fmla="val 106833"/>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solidFill>
                <a:sysClr val="windowText" lastClr="000000">
                  <a:hueOff val="0"/>
                  <a:satOff val="0"/>
                  <a:lumOff val="0"/>
                  <a:alphaOff val="0"/>
                </a:sysClr>
              </a:solidFill>
              <a:latin typeface="Calibri"/>
              <a:ea typeface="+mn-ea"/>
              <a:cs typeface="+mn-cs"/>
            </a:rPr>
            <a:t>3</a:t>
          </a:r>
        </a:p>
      </dsp:txBody>
      <dsp:txXfrm>
        <a:off x="1414947" y="654050"/>
        <a:ext cx="1362542" cy="327025"/>
      </dsp:txXfrm>
    </dsp:sp>
    <dsp:sp modelId="{93EC4B96-9504-43C5-9EE4-1F451DF7AA5E}">
      <dsp:nvSpPr>
        <dsp:cNvPr id="0" name=""/>
        <dsp:cNvSpPr/>
      </dsp:nvSpPr>
      <dsp:spPr>
        <a:xfrm>
          <a:off x="698739" y="981075"/>
          <a:ext cx="2794958" cy="327025"/>
        </a:xfrm>
        <a:prstGeom prst="trapezoid">
          <a:avLst>
            <a:gd name="adj" fmla="val 106833"/>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solidFill>
                <a:sysClr val="windowText" lastClr="000000">
                  <a:hueOff val="0"/>
                  <a:satOff val="0"/>
                  <a:lumOff val="0"/>
                  <a:alphaOff val="0"/>
                </a:sysClr>
              </a:solidFill>
              <a:latin typeface="Calibri"/>
              <a:ea typeface="+mn-ea"/>
              <a:cs typeface="+mn-cs"/>
            </a:rPr>
            <a:t>4</a:t>
          </a:r>
        </a:p>
      </dsp:txBody>
      <dsp:txXfrm>
        <a:off x="1187857" y="981075"/>
        <a:ext cx="1816723" cy="327025"/>
      </dsp:txXfrm>
    </dsp:sp>
    <dsp:sp modelId="{788C9BFF-C520-4A3E-BAEE-561D145C0506}">
      <dsp:nvSpPr>
        <dsp:cNvPr id="0" name=""/>
        <dsp:cNvSpPr/>
      </dsp:nvSpPr>
      <dsp:spPr>
        <a:xfrm>
          <a:off x="349369" y="1308100"/>
          <a:ext cx="3493698" cy="327025"/>
        </a:xfrm>
        <a:prstGeom prst="trapezoid">
          <a:avLst>
            <a:gd name="adj" fmla="val 106833"/>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solidFill>
                <a:sysClr val="windowText" lastClr="000000">
                  <a:hueOff val="0"/>
                  <a:satOff val="0"/>
                  <a:lumOff val="0"/>
                  <a:alphaOff val="0"/>
                </a:sysClr>
              </a:solidFill>
              <a:latin typeface="Calibri"/>
              <a:ea typeface="+mn-ea"/>
              <a:cs typeface="+mn-cs"/>
            </a:rPr>
            <a:t>5</a:t>
          </a:r>
        </a:p>
      </dsp:txBody>
      <dsp:txXfrm>
        <a:off x="960767" y="1308100"/>
        <a:ext cx="2270903" cy="327025"/>
      </dsp:txXfrm>
    </dsp:sp>
    <dsp:sp modelId="{720791E5-B912-4551-A5A8-DA1A3174EE57}">
      <dsp:nvSpPr>
        <dsp:cNvPr id="0" name=""/>
        <dsp:cNvSpPr/>
      </dsp:nvSpPr>
      <dsp:spPr>
        <a:xfrm>
          <a:off x="0" y="1635124"/>
          <a:ext cx="4192438" cy="327025"/>
        </a:xfrm>
        <a:prstGeom prst="trapezoid">
          <a:avLst>
            <a:gd name="adj" fmla="val 106833"/>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solidFill>
                <a:sysClr val="windowText" lastClr="000000">
                  <a:hueOff val="0"/>
                  <a:satOff val="0"/>
                  <a:lumOff val="0"/>
                  <a:alphaOff val="0"/>
                </a:sysClr>
              </a:solidFill>
              <a:latin typeface="Calibri"/>
              <a:ea typeface="+mn-ea"/>
              <a:cs typeface="+mn-cs"/>
            </a:rPr>
            <a:t>6</a:t>
          </a:r>
        </a:p>
      </dsp:txBody>
      <dsp:txXfrm>
        <a:off x="733676" y="1635124"/>
        <a:ext cx="2725084" cy="327025"/>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15470FC7131D45DEB857E6E45C659398"/>
        <w:category>
          <w:name w:val="General"/>
          <w:gallery w:val="placeholder"/>
        </w:category>
        <w:types>
          <w:type w:val="bbPlcHdr"/>
        </w:types>
        <w:behaviors>
          <w:behavior w:val="content"/>
        </w:behaviors>
        <w:guid w:val="{6D69DB32-DC96-4B2F-AF88-3E174207F1A4}"/>
      </w:docPartPr>
      <w:docPartBody>
        <w:p w:rsidR="001632C6" w:rsidRDefault="005E2A90" w:rsidP="005E2A90">
          <w:pPr>
            <w:pStyle w:val="15470FC7131D45DEB857E6E45C659398"/>
          </w:pPr>
          <w:r w:rsidRPr="00DF38CA">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B116EC" w:rsidRDefault="00EA5BFF" w:rsidP="00EA5BFF">
          <w:pPr>
            <w:pStyle w:val="EA2E4A175D7B4408986484E8C4DE143F"/>
          </w:pPr>
          <w:r w:rsidRPr="008C6806">
            <w:rPr>
              <w:rStyle w:val="PlaceholderText"/>
            </w:rPr>
            <w:t>[Category]</w:t>
          </w:r>
        </w:p>
      </w:docPartBody>
    </w:docPart>
    <w:docPart>
      <w:docPartPr>
        <w:name w:val="50A3B91A3CBA4B40AD3AE0615DDD5ED5"/>
        <w:category>
          <w:name w:val="General"/>
          <w:gallery w:val="placeholder"/>
        </w:category>
        <w:types>
          <w:type w:val="bbPlcHdr"/>
        </w:types>
        <w:behaviors>
          <w:behavior w:val="content"/>
        </w:behaviors>
        <w:guid w:val="{52C46924-8930-47D4-9B5F-EA85248B4E1C}"/>
      </w:docPartPr>
      <w:docPartBody>
        <w:p w:rsidR="00C27919" w:rsidRDefault="00C27919">
          <w:r w:rsidRPr="00F94261">
            <w:rPr>
              <w:rStyle w:val="PlaceholderText"/>
            </w:rPr>
            <w:t>[Title]</w:t>
          </w:r>
        </w:p>
      </w:docPartBody>
    </w:docPart>
    <w:docPart>
      <w:docPartPr>
        <w:name w:val="C3D430C4F8B545E88D75AB4F3EC23E2A"/>
        <w:category>
          <w:name w:val="General"/>
          <w:gallery w:val="placeholder"/>
        </w:category>
        <w:types>
          <w:type w:val="bbPlcHdr"/>
        </w:types>
        <w:behaviors>
          <w:behavior w:val="content"/>
        </w:behaviors>
        <w:guid w:val="{6841CA27-3251-4C55-A960-D9769393B426}"/>
      </w:docPartPr>
      <w:docPartBody>
        <w:p w:rsidR="00D167BC" w:rsidRDefault="00944F9B" w:rsidP="00944F9B">
          <w:pPr>
            <w:pStyle w:val="C3D430C4F8B545E88D75AB4F3EC23E2A"/>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0D1C89"/>
    <w:rsid w:val="001632C6"/>
    <w:rsid w:val="001F196C"/>
    <w:rsid w:val="00266836"/>
    <w:rsid w:val="002A69AA"/>
    <w:rsid w:val="002F6BDA"/>
    <w:rsid w:val="004B0FD6"/>
    <w:rsid w:val="004C2CD8"/>
    <w:rsid w:val="00541686"/>
    <w:rsid w:val="005E2A90"/>
    <w:rsid w:val="006B6BD9"/>
    <w:rsid w:val="0071471F"/>
    <w:rsid w:val="00736AE2"/>
    <w:rsid w:val="00944F9B"/>
    <w:rsid w:val="009E5E44"/>
    <w:rsid w:val="00B000A6"/>
    <w:rsid w:val="00B116EC"/>
    <w:rsid w:val="00C27919"/>
    <w:rsid w:val="00D167BC"/>
    <w:rsid w:val="00D46DC9"/>
    <w:rsid w:val="00D60A83"/>
    <w:rsid w:val="00DF19FA"/>
    <w:rsid w:val="00E64EA1"/>
    <w:rsid w:val="00EA5BFF"/>
    <w:rsid w:val="00EF57E5"/>
    <w:rsid w:val="00FC78A5"/>
    <w:rsid w:val="00FD351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44F9B"/>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3C56E4662E6C43209E74A1A8F238D154">
    <w:name w:val="3C56E4662E6C43209E74A1A8F238D154"/>
    <w:rsid w:val="00DF19FA"/>
    <w:pPr>
      <w:spacing w:after="160" w:line="259" w:lineRule="auto"/>
    </w:pPr>
  </w:style>
  <w:style w:type="paragraph" w:customStyle="1" w:styleId="69B3DA34ACA840D58C9DF5C90B6B1D50">
    <w:name w:val="69B3DA34ACA840D58C9DF5C90B6B1D50"/>
    <w:rsid w:val="00DF19FA"/>
    <w:pPr>
      <w:spacing w:after="160" w:line="259" w:lineRule="auto"/>
    </w:pPr>
  </w:style>
  <w:style w:type="paragraph" w:customStyle="1" w:styleId="C3D430C4F8B545E88D75AB4F3EC23E2A">
    <w:name w:val="C3D430C4F8B545E88D75AB4F3EC23E2A"/>
    <w:rsid w:val="00944F9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5FDD26B-4BD3-4D6F-9110-62158CF05121}">
  <we:reference id="wa102920437" version="1.3.1.0" store="en-AU"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D31A9-6853-406C-99F8-94DA1E354EAA}">
  <ds:schemaRefs>
    <ds:schemaRef ds:uri="http://schemas.microsoft.com/office/2006/customDocumentInformationPanel"/>
  </ds:schemaRefs>
</ds:datastoreItem>
</file>

<file path=customXml/itemProps2.xml><?xml version="1.0" encoding="utf-8"?>
<ds:datastoreItem xmlns:ds="http://schemas.openxmlformats.org/officeDocument/2006/customXml" ds:itemID="{90669204-CDED-4497-AE94-9F3A4794F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21</Pages>
  <Words>5607</Words>
  <Characters>31964</Characters>
  <Application>Microsoft Office Word</Application>
  <DocSecurity>8</DocSecurity>
  <Lines>266</Lines>
  <Paragraphs>74</Paragraphs>
  <ScaleCrop>false</ScaleCrop>
  <HeadingPairs>
    <vt:vector size="2" baseType="variant">
      <vt:variant>
        <vt:lpstr>Title</vt:lpstr>
      </vt:variant>
      <vt:variant>
        <vt:i4>1</vt:i4>
      </vt:variant>
    </vt:vector>
  </HeadingPairs>
  <TitlesOfParts>
    <vt:vector size="1" baseType="lpstr">
      <vt:lpstr>BSBWHS508</vt:lpstr>
    </vt:vector>
  </TitlesOfParts>
  <Company>Hewlett-Packard</Company>
  <LinksUpToDate>false</LinksUpToDate>
  <CharactersWithSpaces>37497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BSBWHS508</dc:title>
  <dc:subject>Manage WHS hazards associated with plant</dc:subject>
  <dc:creator>Michelle Curro</dc:creator>
  <cp:lastModifiedBy>Phan Dinh Nguyen</cp:lastModifiedBy>
  <cp:revision>44</cp:revision>
  <cp:lastPrinted>2015-08-06T00:21:00Z</cp:lastPrinted>
  <dcterms:created xsi:type="dcterms:W3CDTF">2016-09-01T08:20:00Z</dcterms:created>
  <dcterms:modified xsi:type="dcterms:W3CDTF">2016-09-09T00:55:00Z</dcterms:modified>
  <cp:category>Workbook</cp:category>
  <cp:contentStatus>v1-1_29/01/2016</cp:contentStatus>
</cp:coreProperties>
</file>