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BF6D3F" w:rsidP="00DE3764">
      <w:pPr>
        <w:rPr>
          <w:rFonts w:ascii="Arial" w:eastAsia="Times New Roman" w:hAnsi="Arial" w:cs="Times New Roman"/>
          <w:szCs w:val="20"/>
        </w:rPr>
      </w:pPr>
      <w:r w:rsidRPr="00BF6D3F">
        <w:rPr>
          <w:rFonts w:ascii="Arial" w:eastAsia="Times New Roman" w:hAnsi="Arial" w:cs="Times New Roman"/>
          <w:noProof/>
          <w:szCs w:val="20"/>
          <w:lang w:val="en-US"/>
        </w:rPr>
        <mc:AlternateContent>
          <mc:Choice Requires="wps">
            <w:drawing>
              <wp:anchor distT="0" distB="0" distL="114300" distR="114300" simplePos="0" relativeHeight="251671552" behindDoc="0" locked="0" layoutInCell="1" allowOverlap="1" wp14:anchorId="46C1E2BC" wp14:editId="1724223D">
                <wp:simplePos x="0" y="0"/>
                <wp:positionH relativeFrom="column">
                  <wp:posOffset>843280</wp:posOffset>
                </wp:positionH>
                <wp:positionV relativeFrom="paragraph">
                  <wp:posOffset>8204200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404A" w:rsidRDefault="0001404A" w:rsidP="00BF6D3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C1E2BC" id="_x0000_t202" coordsize="21600,21600" o:spt="202" path="m,l,21600r21600,l21600,xe">
                <v:stroke joinstyle="miter"/>
                <v:path gradientshapeok="t" o:connecttype="rect"/>
              </v:shapetype>
              <v:shape id="Text Box 2" o:spid="_x0000_s1026" type="#_x0000_t202" style="position:absolute;margin-left:66.4pt;margin-top:646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" fillcolor="white [3201]" strokeweight=".5pt">
                <v:textbox>
                  <w:txbxContent>
                    <w:p w:rsidR="0001404A" w:rsidRDefault="0001404A" w:rsidP="00BF6D3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BF6D3F">
        <w:rPr>
          <w:rFonts w:ascii="Arial" w:eastAsia="Times New Roman" w:hAnsi="Arial" w:cs="Times New Roman"/>
          <w:noProof/>
          <w:szCs w:val="20"/>
          <w:lang w:val="en-US"/>
        </w:rPr>
        <w:drawing>
          <wp:anchor distT="0" distB="0" distL="114300" distR="114300" simplePos="0" relativeHeight="251670528" behindDoc="1" locked="0" layoutInCell="1" allowOverlap="1" wp14:anchorId="56D68481" wp14:editId="7EA6240C">
            <wp:simplePos x="0" y="0"/>
            <wp:positionH relativeFrom="column">
              <wp:posOffset>390093</wp:posOffset>
            </wp:positionH>
            <wp:positionV relativeFrom="paragraph">
              <wp:posOffset>433679</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9">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DE3764">
      <w:pPr>
        <w:spacing w:after="0" w:line="240" w:lineRule="auto"/>
        <w:jc w:val="both"/>
        <w:rPr>
          <w:rFonts w:ascii="Arial" w:eastAsia="Times New Roman" w:hAnsi="Arial" w:cs="Times New Roman"/>
          <w:szCs w:val="20"/>
          <w:lang w:eastAsia="en-AU"/>
        </w:rPr>
      </w:pPr>
    </w:p>
    <w:p w:rsidR="00020D81" w:rsidRPr="006F58F3" w:rsidRDefault="000E1675"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BSBWHS405</w:t>
      </w:r>
      <w:r w:rsidR="006F58F3" w:rsidRPr="006F58F3">
        <w:rPr>
          <w:b/>
        </w:rPr>
        <w:t>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020D81">
            <w:pPr>
              <w:spacing w:line="23" w:lineRule="atLeast"/>
              <w:rPr>
                <w:b/>
              </w:rPr>
            </w:pPr>
            <w:r>
              <w:rPr>
                <w:b/>
              </w:rPr>
              <w:t>Student name</w:t>
            </w:r>
          </w:p>
        </w:tc>
        <w:tc>
          <w:tcPr>
            <w:tcW w:w="6150" w:type="dxa"/>
          </w:tcPr>
          <w:p w:rsidR="001772F4" w:rsidRPr="00824A76" w:rsidRDefault="00C606DD" w:rsidP="00BC36F5">
            <w:pPr>
              <w:spacing w:line="23" w:lineRule="atLeast"/>
            </w:pPr>
            <w:r>
              <w:fldChar w:fldCharType="begin">
                <w:ffData>
                  <w:name w:val="Text9"/>
                  <w:enabled/>
                  <w:calcOnExit w:val="0"/>
                  <w:textInput/>
                </w:ffData>
              </w:fldChar>
            </w:r>
            <w:r>
              <w:instrText xml:space="preserve"> FORMTEXT </w:instrText>
            </w:r>
            <w:r>
              <w:fldChar w:fldCharType="separate"/>
            </w:r>
            <w:r w:rsidR="00BC36F5">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020D81">
            <w:pPr>
              <w:spacing w:line="23" w:lineRule="atLeast"/>
              <w:rPr>
                <w:b/>
              </w:rPr>
            </w:pPr>
            <w:r>
              <w:rPr>
                <w:b/>
              </w:rPr>
              <w:t>Date of assessment submission</w:t>
            </w:r>
          </w:p>
        </w:tc>
        <w:sdt>
          <w:sdtPr>
            <w:id w:val="2044866970"/>
            <w:placeholder>
              <w:docPart w:val="DefaultPlaceholder_1082065160"/>
            </w:placeholder>
            <w:date w:fullDate="2016-02-26T00:00:00Z">
              <w:dateFormat w:val="d/MM/yyyy"/>
              <w:lid w:val="en-AU"/>
              <w:storeMappedDataAs w:val="dateTime"/>
              <w:calendar w:val="gregorian"/>
            </w:date>
          </w:sdtPr>
          <w:sdtContent>
            <w:tc>
              <w:tcPr>
                <w:tcW w:w="6150" w:type="dxa"/>
              </w:tcPr>
              <w:p w:rsidR="001772F4" w:rsidRPr="00824A76" w:rsidRDefault="00BC36F5" w:rsidP="00020D81">
                <w:pPr>
                  <w:spacing w:line="23" w:lineRule="atLeast"/>
                </w:pPr>
                <w:r>
                  <w:t>26/02/2016</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020D81">
        <w:tc>
          <w:tcPr>
            <w:tcW w:w="3085" w:type="dxa"/>
            <w:shd w:val="clear" w:color="auto" w:fill="D9D9D9" w:themeFill="background1" w:themeFillShade="D9"/>
          </w:tcPr>
          <w:p w:rsidR="001772F4" w:rsidRDefault="001772F4" w:rsidP="00020D81">
            <w:pPr>
              <w:spacing w:line="23" w:lineRule="atLeast"/>
              <w:rPr>
                <w:b/>
              </w:rPr>
            </w:pPr>
            <w:r>
              <w:rPr>
                <w:b/>
              </w:rPr>
              <w:t>Trainer/Assessor’s name</w:t>
            </w:r>
          </w:p>
        </w:tc>
        <w:tc>
          <w:tcPr>
            <w:tcW w:w="6150" w:type="dxa"/>
          </w:tcPr>
          <w:p w:rsidR="001772F4" w:rsidRPr="00824A76" w:rsidRDefault="00C606DD" w:rsidP="00020D81">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020D81">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020D81">
                <w:pPr>
                  <w:spacing w:line="23" w:lineRule="atLeast"/>
                </w:pPr>
                <w:r w:rsidRPr="006955CB">
                  <w:rPr>
                    <w:rStyle w:val="PlaceholderText"/>
                  </w:rPr>
                  <w:t>Click here to enter a date.</w:t>
                </w:r>
              </w:p>
            </w:tc>
          </w:sdtContent>
        </w:sdt>
      </w:tr>
      <w:tr w:rsidR="001772F4" w:rsidRPr="00824A76" w:rsidTr="00020D81">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BC36F5" w:rsidP="00020D81">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BC36F5" w:rsidP="00335CCA">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5E4774" w:rsidRPr="005E4774" w:rsidRDefault="005E4774" w:rsidP="005E4774">
      <w:pPr>
        <w:pStyle w:val="ListParagraph"/>
        <w:numPr>
          <w:ilvl w:val="0"/>
          <w:numId w:val="1"/>
        </w:numPr>
        <w:spacing w:after="0" w:line="23" w:lineRule="atLeast"/>
      </w:pPr>
      <w:r w:rsidRPr="005E4774">
        <w:t xml:space="preserve">At all times, the responses in your assessment must reference </w:t>
      </w:r>
      <w:r w:rsidRPr="005E4774">
        <w:rPr>
          <w:b/>
        </w:rPr>
        <w:t xml:space="preserve">Australian </w:t>
      </w:r>
      <w:r w:rsidRPr="005E4774">
        <w:t xml:space="preserve">(Queensland or Federal) documentation, including legislation, regulations, codes of practice, standards and guidance publications. </w:t>
      </w:r>
    </w:p>
    <w:p w:rsidR="0016375D" w:rsidRPr="0016375D" w:rsidRDefault="0016375D" w:rsidP="0016375D">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16375D" w:rsidRPr="0016375D" w:rsidTr="00020D81">
        <w:tc>
          <w:tcPr>
            <w:tcW w:w="4508" w:type="dxa"/>
            <w:shd w:val="clear" w:color="auto" w:fill="232F84"/>
          </w:tcPr>
          <w:p w:rsidR="0016375D" w:rsidRPr="0016375D" w:rsidRDefault="0016375D" w:rsidP="0016375D">
            <w:pPr>
              <w:spacing w:line="23" w:lineRule="atLeast"/>
              <w:rPr>
                <w:b/>
              </w:rPr>
            </w:pPr>
            <w:r w:rsidRPr="0016375D">
              <w:rPr>
                <w:b/>
              </w:rPr>
              <w:t>ACTIVITY OVERVIEW</w:t>
            </w:r>
          </w:p>
        </w:tc>
        <w:tc>
          <w:tcPr>
            <w:tcW w:w="4741" w:type="dxa"/>
            <w:shd w:val="clear" w:color="auto" w:fill="232F84"/>
          </w:tcPr>
          <w:p w:rsidR="0016375D" w:rsidRPr="0016375D" w:rsidRDefault="0016375D" w:rsidP="0016375D">
            <w:pPr>
              <w:spacing w:line="23" w:lineRule="atLeast"/>
              <w:rPr>
                <w:b/>
              </w:rPr>
            </w:pPr>
            <w:r w:rsidRPr="0016375D">
              <w:rPr>
                <w:b/>
              </w:rPr>
              <w:t>REQUIRED FOR SUBMISSION</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What is a WHSMS and its purpose</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Documents relating to WHSMS</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Elements of WHSMS and implementation</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Develop and promote WHS policy</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Duty holders under legislation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WHSMS planning</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Implementing WHSMS plan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 xml:space="preserve">Evaluating WHS performance </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Review and improve WHSMS</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bl>
    <w:p w:rsidR="0016375D" w:rsidRPr="0016375D" w:rsidRDefault="0016375D" w:rsidP="0016375D">
      <w:pPr>
        <w:spacing w:after="0" w:line="23" w:lineRule="atLeast"/>
      </w:pPr>
      <w:r w:rsidRPr="0016375D">
        <w:tab/>
      </w:r>
    </w:p>
    <w:p w:rsidR="0016375D" w:rsidRPr="0016375D" w:rsidRDefault="0016375D" w:rsidP="0016375D">
      <w:pPr>
        <w:spacing w:after="0" w:line="23" w:lineRule="atLeast"/>
      </w:pPr>
      <w:r w:rsidRPr="0016375D">
        <w:br w:type="page"/>
      </w:r>
    </w:p>
    <w:p w:rsidR="0016375D" w:rsidRPr="0016375D" w:rsidRDefault="0016375D" w:rsidP="00020D81">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16375D">
        <w:rPr>
          <w:b/>
        </w:rPr>
        <w:lastRenderedPageBreak/>
        <w:t>ACTIVITIES</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For the following activities, you will assume the role of a workgroup supervisor in a workplace of your choosing (see example organisational chart below).</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rPr>
          <w:noProof/>
          <w:lang w:val="en-US"/>
        </w:rPr>
        <w:drawing>
          <wp:inline distT="0" distB="0" distL="0" distR="0" wp14:anchorId="7A8BC18E" wp14:editId="5E8D6F80">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 xml:space="preserve">Name a workplace and workgroup that you are (or hypothetically are) the supervisor for: </w:t>
      </w:r>
    </w:p>
    <w:p w:rsidR="0016375D" w:rsidRPr="0016375D" w:rsidRDefault="0016375D" w:rsidP="0016375D">
      <w:pPr>
        <w:spacing w:after="0" w:line="23" w:lineRule="atLeast"/>
      </w:pPr>
    </w:p>
    <w:tbl>
      <w:tblPr>
        <w:tblStyle w:val="TableGrid"/>
        <w:tblW w:w="9235" w:type="dxa"/>
        <w:tblLook w:val="04A0" w:firstRow="1" w:lastRow="0" w:firstColumn="1" w:lastColumn="0" w:noHBand="0" w:noVBand="1"/>
      </w:tblPr>
      <w:tblGrid>
        <w:gridCol w:w="2292"/>
        <w:gridCol w:w="6943"/>
      </w:tblGrid>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Name of workplace</w:t>
            </w:r>
          </w:p>
        </w:tc>
        <w:tc>
          <w:tcPr>
            <w:tcW w:w="6943"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Workgroup</w:t>
            </w:r>
          </w:p>
        </w:tc>
        <w:tc>
          <w:tcPr>
            <w:tcW w:w="6943"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numPr>
                <w:ilvl w:val="0"/>
                <w:numId w:val="33"/>
              </w:numPr>
              <w:spacing w:line="23" w:lineRule="atLeast"/>
            </w:pPr>
            <w:r w:rsidRPr="0016375D">
              <w:t>Explain what a WHSMS is</w:t>
            </w:r>
            <w:r w:rsidR="0035687A">
              <w:t>.</w:t>
            </w:r>
          </w:p>
          <w:p w:rsidR="0016375D" w:rsidRPr="0016375D" w:rsidRDefault="0016375D" w:rsidP="0016375D">
            <w:pPr>
              <w:numPr>
                <w:ilvl w:val="0"/>
                <w:numId w:val="33"/>
              </w:numPr>
              <w:spacing w:line="23" w:lineRule="atLeast"/>
            </w:pPr>
            <w:r w:rsidRPr="0016375D">
              <w:t>Explain why a WHSMS is a systematic and effective approach to managing WHS and achieving WHS objectives</w:t>
            </w:r>
            <w:r w:rsidR="0035687A">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392"/>
        <w:gridCol w:w="8850"/>
      </w:tblGrid>
      <w:tr w:rsidR="0016375D" w:rsidRPr="0016375D" w:rsidTr="0016375D">
        <w:tc>
          <w:tcPr>
            <w:tcW w:w="392" w:type="dxa"/>
            <w:shd w:val="clear" w:color="auto" w:fill="D9D9D9" w:themeFill="background1" w:themeFillShade="D9"/>
          </w:tcPr>
          <w:p w:rsidR="0016375D" w:rsidRPr="0016375D" w:rsidRDefault="0016375D" w:rsidP="0016375D">
            <w:pPr>
              <w:spacing w:line="23" w:lineRule="atLeast"/>
            </w:pPr>
          </w:p>
        </w:tc>
        <w:tc>
          <w:tcPr>
            <w:tcW w:w="8850" w:type="dxa"/>
            <w:shd w:val="clear" w:color="auto" w:fill="D9D9D9" w:themeFill="background1" w:themeFillShade="D9"/>
          </w:tcPr>
          <w:p w:rsidR="0016375D" w:rsidRPr="0016375D" w:rsidRDefault="0016375D" w:rsidP="0016375D">
            <w:pPr>
              <w:spacing w:line="23" w:lineRule="atLeast"/>
              <w:rPr>
                <w:b/>
              </w:rPr>
            </w:pPr>
            <w:r w:rsidRPr="0016375D">
              <w:rPr>
                <w:b/>
              </w:rPr>
              <w:t>Summary</w:t>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16375D" w:rsidP="00216B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86B42">
              <w:t>Workplace health and safety management system is</w:t>
            </w:r>
            <w:r w:rsidR="00BC36F5">
              <w:t xml:space="preserve"> </w:t>
            </w:r>
            <w:r w:rsidR="00186B42">
              <w:t>structured framework</w:t>
            </w:r>
            <w:r w:rsidR="00BC36F5">
              <w:t xml:space="preserve"> of policies, systems, processes and procedures </w:t>
            </w:r>
            <w:r w:rsidR="002F0475">
              <w:t>used</w:t>
            </w:r>
            <w:r w:rsidR="00186B42">
              <w:t xml:space="preserve"> </w:t>
            </w:r>
            <w:r w:rsidR="00BC36F5">
              <w:t xml:space="preserve">to ensure that an organization can fulfilled all the task required </w:t>
            </w:r>
            <w:r w:rsidR="002F0475">
              <w:t xml:space="preserve">to achieve its defined workplace health and safety objectives. </w:t>
            </w:r>
            <w:r w:rsidRPr="0016375D">
              <w:fldChar w:fldCharType="end"/>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16375D" w:rsidP="00216B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16BA2" w:rsidRPr="00216BA2">
              <w:t>The workplace health and safety management system frameworks will clearly defined the processes, documented procedures, well developed personnel hierarchies and more sophisticated record keeping. The need for structure to manage risk and ensure its consistency, efficiency, and continuing capability us easy to understand. Management system is required to provide order and maintain effectiveness.</w:t>
            </w:r>
            <w:r w:rsidRPr="0016375D">
              <w:fldChar w:fldCharType="end"/>
            </w:r>
          </w:p>
        </w:tc>
      </w:tr>
    </w:tbl>
    <w:p w:rsidR="000E4A38" w:rsidRDefault="000E4A38" w:rsidP="0016375D">
      <w:pPr>
        <w:spacing w:after="0" w:line="23" w:lineRule="atLeast"/>
      </w:pPr>
    </w:p>
    <w:p w:rsidR="000E4A38" w:rsidRDefault="000E4A38">
      <w:r>
        <w:br w:type="page"/>
      </w:r>
    </w:p>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Outcome for Activity 1</w:t>
            </w:r>
          </w:p>
        </w:tc>
        <w:tc>
          <w:tcPr>
            <w:tcW w:w="6440" w:type="dxa"/>
          </w:tcPr>
          <w:p w:rsidR="0016375D" w:rsidRPr="0016375D" w:rsidRDefault="00BC36F5" w:rsidP="0016375D">
            <w:pPr>
              <w:spacing w:line="23" w:lineRule="atLeast"/>
            </w:pPr>
            <w:sdt>
              <w:sdtPr>
                <w:id w:val="-1079448372"/>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1396203233"/>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 xml:space="preserve">There are various </w:t>
            </w:r>
            <w:r w:rsidR="0035687A">
              <w:t xml:space="preserve">legislative documents, </w:t>
            </w:r>
            <w:r w:rsidRPr="0016375D">
              <w:t>standards and guidance documents to assist with the development of a WHSMS. Summarise what the following documents address, with respect to a WHSMS:</w:t>
            </w:r>
          </w:p>
          <w:p w:rsidR="0016375D" w:rsidRPr="0016375D" w:rsidRDefault="0016375D" w:rsidP="0016375D">
            <w:pPr>
              <w:numPr>
                <w:ilvl w:val="0"/>
                <w:numId w:val="23"/>
              </w:numPr>
              <w:spacing w:line="23" w:lineRule="atLeast"/>
            </w:pPr>
            <w:r w:rsidRPr="000E4A38">
              <w:rPr>
                <w:i/>
              </w:rPr>
              <w:t>Work Health and Safety Act 2011</w:t>
            </w:r>
            <w:r w:rsidRPr="0016375D">
              <w:t xml:space="preserve"> </w:t>
            </w:r>
            <w:r w:rsidR="000E4A38">
              <w:t>(Qld)</w:t>
            </w:r>
          </w:p>
          <w:p w:rsidR="0016375D" w:rsidRPr="0016375D" w:rsidRDefault="0016375D" w:rsidP="0016375D">
            <w:pPr>
              <w:numPr>
                <w:ilvl w:val="0"/>
                <w:numId w:val="23"/>
              </w:numPr>
              <w:spacing w:line="23" w:lineRule="atLeast"/>
            </w:pPr>
            <w:r w:rsidRPr="000E4A38">
              <w:rPr>
                <w:i/>
              </w:rPr>
              <w:t>Work Health and Safety Regulations 2011</w:t>
            </w:r>
            <w:r w:rsidR="000E4A38">
              <w:t xml:space="preserve"> (Qld) </w:t>
            </w:r>
          </w:p>
          <w:p w:rsidR="0016375D" w:rsidRPr="0016375D" w:rsidRDefault="0016375D" w:rsidP="0016375D">
            <w:pPr>
              <w:numPr>
                <w:ilvl w:val="0"/>
                <w:numId w:val="23"/>
              </w:numPr>
              <w:spacing w:line="23" w:lineRule="atLeast"/>
            </w:pPr>
            <w:r w:rsidRPr="0016375D">
              <w:t xml:space="preserve">Australian Standard AS/NZS 4801:2001 </w:t>
            </w:r>
          </w:p>
          <w:p w:rsidR="0016375D" w:rsidRPr="0016375D" w:rsidRDefault="0016375D" w:rsidP="0016375D">
            <w:pPr>
              <w:numPr>
                <w:ilvl w:val="0"/>
                <w:numId w:val="23"/>
              </w:numPr>
              <w:spacing w:line="23" w:lineRule="atLeast"/>
            </w:pPr>
            <w:r w:rsidRPr="0016375D">
              <w:t xml:space="preserve">Australian Standard AS/NZA 4804:2001 </w:t>
            </w:r>
          </w:p>
          <w:p w:rsidR="0016375D" w:rsidRPr="0016375D" w:rsidRDefault="0016375D" w:rsidP="0016375D">
            <w:pPr>
              <w:numPr>
                <w:ilvl w:val="0"/>
                <w:numId w:val="23"/>
              </w:numPr>
              <w:spacing w:line="23" w:lineRule="atLeast"/>
            </w:pPr>
            <w:r w:rsidRPr="0016375D">
              <w:t xml:space="preserve">Standards Australia publication HB 211-2001 </w:t>
            </w:r>
          </w:p>
          <w:p w:rsidR="0016375D" w:rsidRPr="0016375D" w:rsidRDefault="0016375D" w:rsidP="0016375D">
            <w:pPr>
              <w:numPr>
                <w:ilvl w:val="0"/>
                <w:numId w:val="23"/>
              </w:numPr>
              <w:spacing w:line="23" w:lineRule="atLeast"/>
            </w:pPr>
            <w:r w:rsidRPr="0016375D">
              <w:t>A code of practice relevant to your chosen workplace</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982"/>
        <w:gridCol w:w="7260"/>
      </w:tblGrid>
      <w:tr w:rsidR="0016375D" w:rsidRPr="0016375D" w:rsidTr="00020D81">
        <w:tc>
          <w:tcPr>
            <w:tcW w:w="1982" w:type="dxa"/>
            <w:shd w:val="clear" w:color="auto" w:fill="D9D9D9" w:themeFill="background1" w:themeFillShade="D9"/>
          </w:tcPr>
          <w:p w:rsidR="0016375D" w:rsidRPr="0016375D" w:rsidRDefault="0016375D" w:rsidP="0016375D">
            <w:pPr>
              <w:spacing w:line="23" w:lineRule="atLeast"/>
            </w:pPr>
          </w:p>
        </w:tc>
        <w:tc>
          <w:tcPr>
            <w:tcW w:w="7260" w:type="dxa"/>
            <w:shd w:val="clear" w:color="auto" w:fill="D9D9D9" w:themeFill="background1" w:themeFillShade="D9"/>
          </w:tcPr>
          <w:p w:rsidR="0016375D" w:rsidRPr="0016375D" w:rsidRDefault="0016375D" w:rsidP="0016375D">
            <w:pPr>
              <w:spacing w:line="23" w:lineRule="atLeast"/>
              <w:rPr>
                <w:b/>
              </w:rPr>
            </w:pPr>
            <w:r w:rsidRPr="0016375D">
              <w:rPr>
                <w:b/>
              </w:rPr>
              <w:t>Summary of contents</w:t>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Act 2011</w:t>
            </w:r>
            <w:r w:rsidR="000E4A38">
              <w:rPr>
                <w:b/>
              </w:rPr>
              <w:t xml:space="preserve"> (Qld)</w:t>
            </w:r>
          </w:p>
        </w:tc>
        <w:tc>
          <w:tcPr>
            <w:tcW w:w="7260" w:type="dxa"/>
          </w:tcPr>
          <w:p w:rsidR="00C6009B" w:rsidRDefault="0016375D" w:rsidP="00FA0D8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A0D8C" w:rsidRPr="00FA0D8C">
              <w:t xml:space="preserve">Queensland Work Health and Safety Act 2011 is designed to help people understand their health and safety duties and rights in the workplace. </w:t>
            </w:r>
          </w:p>
          <w:p w:rsidR="00872347" w:rsidRDefault="00C6009B" w:rsidP="00FA0D8C">
            <w:pPr>
              <w:spacing w:line="23" w:lineRule="atLeast"/>
            </w:pPr>
            <w:r>
              <w:t xml:space="preserve">The most important point on how </w:t>
            </w:r>
            <w:r w:rsidRPr="00C6009B">
              <w:t xml:space="preserve">Queensland Work Health and Safety Act 2011 </w:t>
            </w:r>
            <w:r>
              <w:t>assist in development of a WSHMS is the compliance towards legal and other requirements</w:t>
            </w:r>
            <w:r w:rsidR="00872347">
              <w:t xml:space="preserve"> which part of main element in WSHMS. Some element in WSHMS and </w:t>
            </w:r>
            <w:r w:rsidR="00872347" w:rsidRPr="00872347">
              <w:t xml:space="preserve">Queensland Work Health and Safety Act 2011 </w:t>
            </w:r>
            <w:r w:rsidR="00872347">
              <w:t>shared the similarity which will set a standard for WSHMS to achieve.</w:t>
            </w:r>
          </w:p>
          <w:p w:rsidR="00872347" w:rsidRDefault="00872347" w:rsidP="00FA0D8C">
            <w:pPr>
              <w:spacing w:line="23" w:lineRule="atLeast"/>
            </w:pPr>
          </w:p>
          <w:p w:rsidR="00872347" w:rsidRDefault="00872347" w:rsidP="00872347">
            <w:pPr>
              <w:spacing w:line="23" w:lineRule="atLeast"/>
            </w:pPr>
            <w:r>
              <w:t xml:space="preserve">PLANNING </w:t>
            </w:r>
          </w:p>
          <w:p w:rsidR="00872347" w:rsidRDefault="00872347" w:rsidP="00872347">
            <w:pPr>
              <w:spacing w:line="23" w:lineRule="atLeast"/>
            </w:pPr>
            <w:r>
              <w:t>Hazard Identification, Risk Assessment and Determining Controls.</w:t>
            </w:r>
          </w:p>
          <w:p w:rsidR="00872347" w:rsidRDefault="00872347" w:rsidP="00872347">
            <w:pPr>
              <w:spacing w:line="23" w:lineRule="atLeast"/>
            </w:pPr>
            <w:r>
              <w:t>In Queensland Work Health and Safety Act 2011 refer to:</w:t>
            </w:r>
          </w:p>
          <w:p w:rsidR="00872347" w:rsidRDefault="00872347" w:rsidP="00872347">
            <w:pPr>
              <w:spacing w:line="23" w:lineRule="atLeast"/>
            </w:pPr>
            <w:r>
              <w:t>1) 275 Use of codes of practice in proceedings</w:t>
            </w:r>
          </w:p>
          <w:p w:rsidR="00872347" w:rsidRDefault="00872347" w:rsidP="00872347">
            <w:pPr>
              <w:spacing w:line="23" w:lineRule="atLeast"/>
            </w:pPr>
            <w:r>
              <w:t>(3) The court may—</w:t>
            </w:r>
          </w:p>
          <w:p w:rsidR="00C6009B" w:rsidRDefault="00872347" w:rsidP="00872347">
            <w:pPr>
              <w:spacing w:line="23" w:lineRule="atLeast"/>
            </w:pPr>
            <w:r>
              <w:t xml:space="preserve">(a) Have regard to the code as evidence of what is known about a hazard or risk, risk assessment or risk control to which the code relates. </w:t>
            </w:r>
            <w:r w:rsidR="00C6009B">
              <w:t xml:space="preserve"> </w:t>
            </w:r>
          </w:p>
          <w:p w:rsidR="00872347" w:rsidRDefault="00872347" w:rsidP="00872347">
            <w:pPr>
              <w:spacing w:line="23" w:lineRule="atLeast"/>
            </w:pPr>
          </w:p>
          <w:p w:rsidR="00872347" w:rsidRDefault="00872347" w:rsidP="00872347">
            <w:pPr>
              <w:spacing w:line="23" w:lineRule="atLeast"/>
            </w:pPr>
            <w:r>
              <w:t>IMPLEMENTATION AND OPERATION</w:t>
            </w:r>
          </w:p>
          <w:p w:rsidR="00872347" w:rsidRDefault="00872347" w:rsidP="00872347">
            <w:pPr>
              <w:spacing w:line="23" w:lineRule="atLeast"/>
            </w:pPr>
            <w:r>
              <w:t>Resource, Roles, Responsibility, Accountability and Authority</w:t>
            </w:r>
          </w:p>
          <w:p w:rsidR="00872347" w:rsidRDefault="00872347" w:rsidP="00872347">
            <w:pPr>
              <w:spacing w:line="23" w:lineRule="atLeast"/>
            </w:pPr>
            <w:r>
              <w:t>In Queensland Work Health and Safety Act 2011 refer to:</w:t>
            </w:r>
          </w:p>
          <w:p w:rsidR="00872347" w:rsidRDefault="00872347" w:rsidP="00872347">
            <w:pPr>
              <w:spacing w:line="23" w:lineRule="atLeast"/>
            </w:pPr>
            <w:r>
              <w:t>Part 2: Health and Safety Duties which include duties of Persons Conducing Businesses and Undertakings, Officers Workers and Other Persons</w:t>
            </w:r>
          </w:p>
          <w:p w:rsidR="00DE25A7" w:rsidRDefault="00DE25A7" w:rsidP="00872347">
            <w:pPr>
              <w:spacing w:line="23" w:lineRule="atLeast"/>
            </w:pPr>
          </w:p>
          <w:p w:rsidR="00DE25A7" w:rsidRDefault="00DE25A7" w:rsidP="00DE25A7">
            <w:pPr>
              <w:spacing w:line="23" w:lineRule="atLeast"/>
            </w:pPr>
            <w:r>
              <w:t>IMPLEMENTATION AND OPERATION</w:t>
            </w:r>
          </w:p>
          <w:p w:rsidR="00DE25A7" w:rsidRDefault="00DE25A7" w:rsidP="00DE25A7">
            <w:pPr>
              <w:spacing w:line="23" w:lineRule="atLeast"/>
            </w:pPr>
            <w:r>
              <w:t xml:space="preserve">Communication, Participation and Consultation </w:t>
            </w:r>
          </w:p>
          <w:p w:rsidR="00DE25A7" w:rsidRDefault="00DE25A7" w:rsidP="00DE25A7">
            <w:pPr>
              <w:spacing w:line="23" w:lineRule="atLeast"/>
            </w:pPr>
            <w:r>
              <w:t>In Queensland Work Health and Safety Act 2011 refer to:</w:t>
            </w:r>
          </w:p>
          <w:p w:rsidR="00DE25A7" w:rsidRDefault="00DE25A7" w:rsidP="00DE25A7">
            <w:pPr>
              <w:spacing w:line="23" w:lineRule="atLeast"/>
            </w:pPr>
            <w:r>
              <w:t>Part 5: Communication, Representation and Participation</w:t>
            </w:r>
          </w:p>
          <w:p w:rsidR="00DE25A7" w:rsidRDefault="00DE25A7" w:rsidP="00DE25A7">
            <w:pPr>
              <w:spacing w:line="23" w:lineRule="atLeast"/>
            </w:pPr>
          </w:p>
          <w:p w:rsidR="00DE25A7" w:rsidRDefault="00DE25A7" w:rsidP="00DE25A7">
            <w:pPr>
              <w:spacing w:line="23" w:lineRule="atLeast"/>
            </w:pPr>
            <w:r>
              <w:t>IMPLEMENTATION AND OPERATION</w:t>
            </w:r>
          </w:p>
          <w:p w:rsidR="00DE25A7" w:rsidRDefault="00DE25A7" w:rsidP="00DE25A7">
            <w:pPr>
              <w:spacing w:line="23" w:lineRule="atLeast"/>
            </w:pPr>
            <w:r>
              <w:t>Incident Investigation, Non-Conformity, Corrective Action and Preventive Action</w:t>
            </w:r>
          </w:p>
          <w:p w:rsidR="00DE25A7" w:rsidRDefault="00DE25A7" w:rsidP="00DE25A7">
            <w:pPr>
              <w:spacing w:line="23" w:lineRule="atLeast"/>
            </w:pPr>
            <w:r>
              <w:t>In Queensland Work Health and Safety Act 2011 refer to:</w:t>
            </w:r>
          </w:p>
          <w:p w:rsidR="00872347" w:rsidRDefault="00DE25A7" w:rsidP="00FA0D8C">
            <w:pPr>
              <w:spacing w:line="23" w:lineRule="atLeast"/>
            </w:pPr>
            <w:r>
              <w:t>Part 3 Incident Notification</w:t>
            </w:r>
          </w:p>
          <w:p w:rsidR="0016375D" w:rsidRPr="0016375D" w:rsidRDefault="0016375D" w:rsidP="00FA0D8C">
            <w:pPr>
              <w:spacing w:line="23" w:lineRule="atLeast"/>
            </w:pP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Regulation</w:t>
            </w:r>
            <w:r w:rsidR="000E4A38">
              <w:rPr>
                <w:b/>
                <w:i/>
              </w:rPr>
              <w:t>s</w:t>
            </w:r>
            <w:r w:rsidRPr="000E4A38">
              <w:rPr>
                <w:b/>
                <w:i/>
              </w:rPr>
              <w:t xml:space="preserve"> 2011</w:t>
            </w:r>
            <w:r w:rsidR="000E4A38" w:rsidRPr="000E4A38">
              <w:rPr>
                <w:b/>
                <w:i/>
              </w:rPr>
              <w:t xml:space="preserve"> </w:t>
            </w:r>
            <w:r w:rsidR="000E4A38">
              <w:rPr>
                <w:b/>
              </w:rPr>
              <w:t>(Qld)</w:t>
            </w:r>
          </w:p>
        </w:tc>
        <w:tc>
          <w:tcPr>
            <w:tcW w:w="7260" w:type="dxa"/>
          </w:tcPr>
          <w:p w:rsidR="00E90144" w:rsidRDefault="0016375D" w:rsidP="00E9014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70237D" w:rsidRPr="0070237D">
              <w:t>Work Health and Safety Regulation 2011</w:t>
            </w:r>
            <w:r w:rsidR="00E3581B">
              <w:t xml:space="preserve"> Qld)</w:t>
            </w:r>
            <w:r w:rsidR="00E90144">
              <w:t xml:space="preserve"> do mention certified safety management system, means a safety management system that complies with AS 4801:2001 (Occupational health and safety management systems), or an</w:t>
            </w:r>
          </w:p>
          <w:p w:rsidR="00E90144" w:rsidRDefault="00E90144" w:rsidP="00E90144">
            <w:pPr>
              <w:spacing w:line="23" w:lineRule="atLeast"/>
            </w:pPr>
            <w:r>
              <w:t xml:space="preserve">equivalent system determined by the regulator. There are many parts and division in the regulations that repeatedly mentioned or required </w:t>
            </w:r>
            <w:r w:rsidRPr="00E90144">
              <w:t>safety management systems</w:t>
            </w:r>
            <w:r>
              <w:t xml:space="preserve"> as per below:</w:t>
            </w:r>
          </w:p>
          <w:p w:rsidR="001D2C88" w:rsidRDefault="001D2C88" w:rsidP="001D2C88">
            <w:pPr>
              <w:spacing w:line="23" w:lineRule="atLeast"/>
            </w:pPr>
            <w:r>
              <w:t>a) Schedule 17 Additional Matters To Be Included In Safety Management System Of Major Hazard Facility</w:t>
            </w:r>
          </w:p>
          <w:p w:rsidR="001D2C88" w:rsidRDefault="001D2C88" w:rsidP="001D2C88">
            <w:pPr>
              <w:spacing w:line="23" w:lineRule="atLeast"/>
            </w:pPr>
          </w:p>
          <w:p w:rsidR="001D2C88" w:rsidRDefault="001D2C88" w:rsidP="001D2C88">
            <w:pPr>
              <w:spacing w:line="23" w:lineRule="atLeast"/>
            </w:pPr>
            <w:r>
              <w:t>b) Division 3 Management Of Risk, 558 Safety Management System</w:t>
            </w:r>
          </w:p>
          <w:p w:rsidR="001D2C88" w:rsidRDefault="001D2C88" w:rsidP="001D2C88">
            <w:pPr>
              <w:spacing w:line="23" w:lineRule="atLeast"/>
            </w:pPr>
          </w:p>
          <w:p w:rsidR="001D2C88" w:rsidRDefault="001D2C88" w:rsidP="001D2C88">
            <w:pPr>
              <w:spacing w:line="23" w:lineRule="atLeast"/>
            </w:pPr>
            <w:r>
              <w:t>c) Part 9.4 Licensed Major Hazard Facilities—Risk Management, 568 Safety Management System</w:t>
            </w:r>
          </w:p>
          <w:p w:rsidR="001D2C88" w:rsidRDefault="001D2C88" w:rsidP="001D2C88">
            <w:pPr>
              <w:spacing w:line="23" w:lineRule="atLeast"/>
            </w:pPr>
          </w:p>
          <w:p w:rsidR="001D2C88" w:rsidRDefault="001D2C88" w:rsidP="001D2C88">
            <w:pPr>
              <w:spacing w:line="23" w:lineRule="atLeast"/>
            </w:pPr>
            <w:r>
              <w:t>d) Part 2 Safety Information, 5 Safety Management System</w:t>
            </w:r>
          </w:p>
          <w:p w:rsidR="001D2C88" w:rsidRDefault="001D2C88" w:rsidP="001D2C88">
            <w:pPr>
              <w:spacing w:line="23" w:lineRule="atLeast"/>
            </w:pPr>
          </w:p>
          <w:p w:rsidR="0016375D" w:rsidRPr="0016375D" w:rsidRDefault="001D2C88" w:rsidP="001D2C88">
            <w:pPr>
              <w:spacing w:line="23" w:lineRule="atLeast"/>
            </w:pPr>
            <w:r>
              <w:t>Each of the item mentioned above sharing the same elements as the WSHMS, therefore both could complement each other.</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lastRenderedPageBreak/>
              <w:t>AS/NZS 4801:2001</w:t>
            </w:r>
          </w:p>
        </w:tc>
        <w:tc>
          <w:tcPr>
            <w:tcW w:w="7260" w:type="dxa"/>
          </w:tcPr>
          <w:p w:rsidR="00BF3C80" w:rsidRDefault="0016375D" w:rsidP="002D662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BF3C80" w:rsidRPr="00BF3C80">
              <w:t>This standard (AS 4801) establishes an audit framework principally for use by third party bodies that have been asked by an organisation to conduct an independent audit of the organisation’s OHSMS. The framework can also be used as a reference point for internal auditing procedures.” (from the Foreword of the standard). An Occupational Health and Safety Management System (OHSMS) is defined in AS 4801:2000 as: “that part of the overall management system which includes organizational structure, planning activities, responsibilities, practices, procedures, processes and resources for developing, implementing, achieving, reviewing and maintaining the OHS policy, and so managing the OHS risks associated with the business of the organization. The objective of this Standard is to set auditable criteria for an occupational health and safety management system. The Standard is a specification that aims to encompass the best elements of such systems already widely used in Australia and New Zealand. It includes guidance on how those criteria may be achieved.</w:t>
            </w:r>
          </w:p>
          <w:p w:rsidR="00BF3C80" w:rsidRDefault="00BF3C80" w:rsidP="002D6629">
            <w:pPr>
              <w:spacing w:line="23" w:lineRule="atLeast"/>
            </w:pPr>
          </w:p>
          <w:p w:rsidR="00BF3C80" w:rsidRDefault="00BF3C80" w:rsidP="00BF3C80">
            <w:pPr>
              <w:spacing w:line="23" w:lineRule="atLeast"/>
            </w:pPr>
            <w:r>
              <w:t>This legislative documents provides a nationally recognised framework for managing and documenting how work health and safety should be handled. The Australian Government Building and Construction OHS Accreditation Scheme (the Scheme) enables the Australian Government to use its influence as a major construction client and provider of capital to improve the OHS performance of the building and construction industry.</w:t>
            </w:r>
          </w:p>
          <w:p w:rsidR="00BF3C80" w:rsidRDefault="00BF3C80" w:rsidP="002D6629">
            <w:pPr>
              <w:spacing w:line="23" w:lineRule="atLeast"/>
            </w:pPr>
            <w:r>
              <w:t>As a prerequisite, the applicant’s OHSMS must be certified to Australian Standard AS/NZS 4801:2001 Occupational health and safety management systems – Specifications with guidance for use or, alternatively, certified to OHSAS 18001:1999 Occupational health and safety management systems – Specifications.</w:t>
            </w:r>
          </w:p>
          <w:p w:rsidR="0016375D" w:rsidRPr="0016375D" w:rsidRDefault="0016375D" w:rsidP="002D6629">
            <w:pPr>
              <w:spacing w:line="23" w:lineRule="atLeast"/>
            </w:pP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AS/NZA 4804:2001</w:t>
            </w:r>
          </w:p>
        </w:tc>
        <w:tc>
          <w:tcPr>
            <w:tcW w:w="7260" w:type="dxa"/>
          </w:tcPr>
          <w:p w:rsidR="0075429C" w:rsidRDefault="0016375D" w:rsidP="0075429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6300E" w:rsidRPr="0046300E">
              <w:t xml:space="preserve">This Standard was prepared by the Joint Standards Australia/Standards New Zealand Committee SF-001, Occupational Health and Safety Management to supersede AS/NZS 4804:1997. The objective of this Standard is to provide guidance on— </w:t>
            </w:r>
          </w:p>
          <w:p w:rsidR="0075429C" w:rsidRDefault="0046300E" w:rsidP="0075429C">
            <w:pPr>
              <w:spacing w:line="23" w:lineRule="atLeast"/>
            </w:pPr>
            <w:r w:rsidRPr="0046300E">
              <w:t xml:space="preserve">(a) how such an occupational health and safety management system (OHSMS) may be set up; </w:t>
            </w:r>
          </w:p>
          <w:p w:rsidR="0075429C" w:rsidRDefault="0046300E" w:rsidP="0075429C">
            <w:pPr>
              <w:spacing w:line="23" w:lineRule="atLeast"/>
            </w:pPr>
            <w:r w:rsidRPr="0046300E">
              <w:t xml:space="preserve">(b) how it can be continually improved; and </w:t>
            </w:r>
          </w:p>
          <w:p w:rsidR="0075429C" w:rsidRDefault="0046300E" w:rsidP="0075429C">
            <w:pPr>
              <w:spacing w:line="23" w:lineRule="atLeast"/>
            </w:pPr>
            <w:r w:rsidRPr="0046300E">
              <w:t>(c) what resources may be used to do this.</w:t>
            </w:r>
            <w:r w:rsidR="0075429C">
              <w:t>The five key elements in this guide are from AS/NZS 4804:2001 Occupational health and safety management systems – General guidelines on principles, systems and supporting techniques. They are:</w:t>
            </w:r>
          </w:p>
          <w:p w:rsidR="0075429C" w:rsidRDefault="0075429C" w:rsidP="0075429C">
            <w:pPr>
              <w:spacing w:line="23" w:lineRule="atLeast"/>
            </w:pPr>
            <w:r>
              <w:t>1. commitment and corporate governance</w:t>
            </w:r>
          </w:p>
          <w:p w:rsidR="0075429C" w:rsidRDefault="0075429C" w:rsidP="0075429C">
            <w:pPr>
              <w:spacing w:line="23" w:lineRule="atLeast"/>
            </w:pPr>
            <w:r>
              <w:t>2. planning</w:t>
            </w:r>
          </w:p>
          <w:p w:rsidR="0075429C" w:rsidRDefault="0075429C" w:rsidP="0075429C">
            <w:pPr>
              <w:spacing w:line="23" w:lineRule="atLeast"/>
            </w:pPr>
            <w:r>
              <w:t>3. implementation</w:t>
            </w:r>
          </w:p>
          <w:p w:rsidR="0075429C" w:rsidRDefault="0075429C" w:rsidP="0075429C">
            <w:pPr>
              <w:spacing w:line="23" w:lineRule="atLeast"/>
            </w:pPr>
            <w:r>
              <w:t>4. measurement and evaluation</w:t>
            </w:r>
          </w:p>
          <w:p w:rsidR="0016375D" w:rsidRPr="0016375D" w:rsidRDefault="0075429C" w:rsidP="0075429C">
            <w:pPr>
              <w:spacing w:line="23" w:lineRule="atLeast"/>
            </w:pPr>
            <w:r>
              <w:t>5. review and improvement.</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lastRenderedPageBreak/>
              <w:t>HB 211-2001</w:t>
            </w:r>
          </w:p>
        </w:tc>
        <w:tc>
          <w:tcPr>
            <w:tcW w:w="7260" w:type="dxa"/>
          </w:tcPr>
          <w:p w:rsidR="00CD4BB0" w:rsidRDefault="0016375D" w:rsidP="00AC5D7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57102">
              <w:t>HB 211-2001 is a</w:t>
            </w:r>
            <w:r w:rsidR="00A57102" w:rsidRPr="00A57102">
              <w:t xml:space="preserve"> step-by step guide to developing, modifying, implementing and reviewing OHS Management systems </w:t>
            </w:r>
            <w:r w:rsidR="00AC5D77">
              <w:t>guideline for</w:t>
            </w:r>
            <w:r w:rsidR="00AC5D77" w:rsidRPr="00AC5D77">
              <w:t xml:space="preserve"> AS 4801 for Small Business.</w:t>
            </w:r>
            <w:r w:rsidR="00CD4BB0">
              <w:t xml:space="preserve"> It</w:t>
            </w:r>
            <w:r w:rsidR="00AC5D77">
              <w:t xml:space="preserve"> </w:t>
            </w:r>
            <w:r w:rsidR="00CD4BB0" w:rsidRPr="00CD4BB0">
              <w:t xml:space="preserve">is intended for readers who have some sort of occupational health and safety management system (OHSMS) in place already but who wish to develop and improve it so they can claim conformance with AS 4801—2000, is primarily intended to help those who have opted for self-declaration. In other words, claiming conformance </w:t>
            </w:r>
          </w:p>
          <w:p w:rsidR="00CD4BB0" w:rsidRDefault="00CD4BB0" w:rsidP="00AC5D77">
            <w:pPr>
              <w:spacing w:line="23" w:lineRule="atLeast"/>
            </w:pPr>
          </w:p>
          <w:p w:rsidR="0016375D" w:rsidRPr="0016375D" w:rsidRDefault="00CD4BB0" w:rsidP="00CD4BB0">
            <w:pPr>
              <w:spacing w:line="23" w:lineRule="atLeast"/>
            </w:pPr>
            <w:r>
              <w:t>Elements</w:t>
            </w:r>
            <w:r w:rsidR="00AC5D77">
              <w:t xml:space="preserve"> </w:t>
            </w:r>
            <w:r>
              <w:t>inclusive of</w:t>
            </w:r>
            <w:r w:rsidR="00AC5D77">
              <w:t xml:space="preserve"> OHS policy, Planning, Planning identification of hazards, assessment and control of risks, Legal and other requirements, Objectives and targets, OHS management plans, Implementation, Structure and responsibility, Training and competency, Consultation, communication and reporting, Documentation, Document and data control, Hazard identification, risk assessment and control of risks, Emergency preparedness and response, Measurement and evaluation, Monitoring and measurement, Incident investigation, corrective and preventive action, Records and records management, OHSMS audit and Management review</w:t>
            </w:r>
            <w:r>
              <w:t xml:space="preserve"> which completes the structured framework.</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Code of practice</w:t>
            </w:r>
          </w:p>
        </w:tc>
        <w:tc>
          <w:tcPr>
            <w:tcW w:w="7260" w:type="dxa"/>
          </w:tcPr>
          <w:p w:rsidR="00384181" w:rsidRDefault="0016375D" w:rsidP="0038418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C5D77">
              <w:t xml:space="preserve"> Codes of practice are practical guides to achieving the standards of health, safety and welfare required under the Work Health and Safety (WHS) Act and the WHS Regulations in a jurisdiction. An approved code of practice applies to anyone who has a duty of care in the circumstances described in the code. In most cases, following an approved code of practice would achieve compliance with the health and safety duties in the WHS Act, in relation to the subject matter of the code. Like regulations, codes of practice deal with particular issues and do not cover all hazards or risks which may arise. The health and safety duties require duty holders to consider all risks associated with work, not only those for which regulations and codes of practice exist.</w:t>
            </w:r>
          </w:p>
          <w:p w:rsidR="00384181" w:rsidRDefault="00384181" w:rsidP="00384181">
            <w:pPr>
              <w:spacing w:line="23" w:lineRule="atLeast"/>
            </w:pPr>
            <w:r w:rsidRPr="00384181">
              <w:t>According to Work Health and Safety (Codes of Practice) Notice 2011, there are 38 code of practice registered under this notice.</w:t>
            </w:r>
            <w:r>
              <w:t xml:space="preserve"> There are combination of both WSHMS element and execution of work in Code of Practice.</w:t>
            </w:r>
          </w:p>
          <w:p w:rsidR="00384181" w:rsidRDefault="00384181" w:rsidP="00384181">
            <w:pPr>
              <w:spacing w:line="23" w:lineRule="atLeast"/>
            </w:pPr>
          </w:p>
          <w:p w:rsidR="00924B10" w:rsidRDefault="00384181" w:rsidP="00924B10">
            <w:pPr>
              <w:spacing w:line="23" w:lineRule="atLeast"/>
            </w:pPr>
            <w:r>
              <w:t xml:space="preserve">For instance, </w:t>
            </w:r>
            <w:r w:rsidRPr="00384181">
              <w:t>Managing the Risk of Falls at Workplaces Code Of Practice, 2015</w:t>
            </w:r>
            <w:r w:rsidR="00924B10">
              <w:t xml:space="preserve"> consist of these elements below in addressing the notice.</w:t>
            </w:r>
          </w:p>
          <w:p w:rsidR="0016375D" w:rsidRPr="0016375D" w:rsidRDefault="00924B10" w:rsidP="00924B10">
            <w:pPr>
              <w:spacing w:line="23" w:lineRule="atLeast"/>
            </w:pPr>
            <w:r w:rsidRPr="00924B10">
              <w:t xml:space="preserve">Planning, Planning identification of hazards, assessment and control of risks, Legal and other requirements, Implementation, training and competency, Hazard identification, risk assessment and control of risks, Emergency preparedness and response, Records and records management, </w:t>
            </w:r>
            <w:r w:rsidR="0016375D"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2</w:t>
            </w:r>
          </w:p>
        </w:tc>
        <w:tc>
          <w:tcPr>
            <w:tcW w:w="6440" w:type="dxa"/>
          </w:tcPr>
          <w:p w:rsidR="0016375D" w:rsidRPr="0016375D" w:rsidRDefault="00BC36F5" w:rsidP="0016375D">
            <w:pPr>
              <w:spacing w:line="23" w:lineRule="atLeast"/>
            </w:pPr>
            <w:sdt>
              <w:sdtPr>
                <w:id w:val="-1837293335"/>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938908131"/>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691A31" w:rsidRDefault="00691A31">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at least three (3) elements of a WHSMS </w:t>
            </w:r>
            <w:r w:rsidR="00025431">
              <w:t>(labelled a-c below)</w:t>
            </w:r>
          </w:p>
          <w:p w:rsidR="0016375D" w:rsidRPr="0016375D" w:rsidRDefault="00025431" w:rsidP="00E50E32">
            <w:pPr>
              <w:pStyle w:val="ListParagraph"/>
              <w:numPr>
                <w:ilvl w:val="0"/>
                <w:numId w:val="14"/>
              </w:numPr>
              <w:spacing w:line="23" w:lineRule="atLeast"/>
              <w:ind w:left="426"/>
            </w:pPr>
            <w:r>
              <w:t>D</w:t>
            </w:r>
            <w:r w:rsidR="0016375D" w:rsidRPr="0016375D">
              <w:t>escribe the processes and procedures that small, medium and large enterprises use to implement these identified elements of a WHSMS.</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534"/>
        <w:gridCol w:w="2177"/>
        <w:gridCol w:w="2177"/>
        <w:gridCol w:w="2177"/>
        <w:gridCol w:w="2177"/>
      </w:tblGrid>
      <w:tr w:rsidR="0016375D" w:rsidRPr="0016375D" w:rsidTr="00020D81">
        <w:tc>
          <w:tcPr>
            <w:tcW w:w="534" w:type="dxa"/>
            <w:shd w:val="clear" w:color="auto" w:fill="D9D9D9" w:themeFill="background1" w:themeFillShade="D9"/>
          </w:tcPr>
          <w:p w:rsidR="0016375D" w:rsidRPr="0016375D" w:rsidRDefault="0016375D" w:rsidP="0016375D">
            <w:pPr>
              <w:spacing w:line="23" w:lineRule="atLeast"/>
              <w:rPr>
                <w:b/>
              </w:rPr>
            </w:pP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Element of WHSMS</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Small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Medium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Large enterprise implementation</w:t>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a)</w:t>
            </w:r>
          </w:p>
        </w:tc>
        <w:tc>
          <w:tcPr>
            <w:tcW w:w="2177" w:type="dxa"/>
          </w:tcPr>
          <w:p w:rsidR="0016375D" w:rsidRPr="0016375D" w:rsidRDefault="0016375D" w:rsidP="00924B1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24B10">
              <w:t>OHS Policy</w:t>
            </w:r>
            <w:r w:rsidRPr="0016375D">
              <w:fldChar w:fldCharType="end"/>
            </w:r>
          </w:p>
        </w:tc>
        <w:tc>
          <w:tcPr>
            <w:tcW w:w="2177" w:type="dxa"/>
          </w:tcPr>
          <w:p w:rsidR="00F5604F" w:rsidRDefault="0016375D" w:rsidP="00F5604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5604F">
              <w:t>1) Develop OHS Policy and communicate by posted in the office.</w:t>
            </w:r>
          </w:p>
          <w:p w:rsidR="00F5604F" w:rsidRDefault="00F5604F" w:rsidP="00F5604F">
            <w:pPr>
              <w:spacing w:line="23" w:lineRule="atLeast"/>
            </w:pPr>
            <w:r>
              <w:t>2) Meeting basic safety goals in incident prevention.</w:t>
            </w:r>
          </w:p>
          <w:p w:rsidR="00F5604F" w:rsidRDefault="00F5604F" w:rsidP="00F5604F">
            <w:pPr>
              <w:spacing w:line="23" w:lineRule="atLeast"/>
            </w:pPr>
            <w:r>
              <w:t>3) Comply with legal requirements.</w:t>
            </w:r>
          </w:p>
          <w:p w:rsidR="00F5604F" w:rsidRDefault="00F5604F" w:rsidP="00F5604F">
            <w:pPr>
              <w:spacing w:line="23" w:lineRule="atLeast"/>
            </w:pPr>
            <w:r>
              <w:t>4) Measure reactive indicator</w:t>
            </w:r>
          </w:p>
          <w:p w:rsidR="0016375D" w:rsidRPr="0016375D" w:rsidRDefault="00F5604F" w:rsidP="00F5604F">
            <w:pPr>
              <w:spacing w:line="23" w:lineRule="atLeast"/>
            </w:pPr>
            <w:r>
              <w:t> </w:t>
            </w:r>
            <w:r>
              <w:t> </w:t>
            </w:r>
            <w:r>
              <w:t> </w:t>
            </w:r>
            <w:r>
              <w:t> </w:t>
            </w:r>
            <w:r>
              <w:t> </w:t>
            </w:r>
            <w:r w:rsidR="0016375D" w:rsidRPr="0016375D">
              <w:fldChar w:fldCharType="end"/>
            </w:r>
          </w:p>
        </w:tc>
        <w:tc>
          <w:tcPr>
            <w:tcW w:w="2177" w:type="dxa"/>
          </w:tcPr>
          <w:p w:rsidR="00F5604F" w:rsidRDefault="0016375D" w:rsidP="00F5604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5604F">
              <w:t>1) Develop OHS Policy and communicate to the workers via safety induction training. It also posted in the strategic area in the premise.</w:t>
            </w:r>
          </w:p>
          <w:p w:rsidR="00F5604F" w:rsidRDefault="00F5604F" w:rsidP="00F5604F">
            <w:pPr>
              <w:spacing w:line="23" w:lineRule="atLeast"/>
            </w:pPr>
            <w:r>
              <w:t>2) Setup intermediate safety goals in incident prevention.</w:t>
            </w:r>
          </w:p>
          <w:p w:rsidR="00F5604F" w:rsidRDefault="00F5604F" w:rsidP="00F5604F">
            <w:pPr>
              <w:spacing w:line="23" w:lineRule="atLeast"/>
            </w:pPr>
            <w:r>
              <w:t xml:space="preserve">3) Comply with legal </w:t>
            </w:r>
            <w:r w:rsidR="00B82F91">
              <w:t xml:space="preserve"> and client </w:t>
            </w:r>
            <w:r>
              <w:t>requirements.</w:t>
            </w:r>
          </w:p>
          <w:p w:rsidR="0016375D" w:rsidRPr="0016375D" w:rsidRDefault="00F5604F" w:rsidP="00F5604F">
            <w:pPr>
              <w:spacing w:line="23" w:lineRule="atLeast"/>
            </w:pPr>
            <w:r>
              <w:t>4) Measure reactive and proactive indicator.</w:t>
            </w:r>
            <w:r w:rsidR="0016375D" w:rsidRPr="0016375D">
              <w:fldChar w:fldCharType="end"/>
            </w:r>
          </w:p>
        </w:tc>
        <w:tc>
          <w:tcPr>
            <w:tcW w:w="2177" w:type="dxa"/>
          </w:tcPr>
          <w:p w:rsidR="00B82F91" w:rsidRDefault="0016375D" w:rsidP="00B82F9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B82F91">
              <w:t>1) Develop OHS Policy and communicate via posting at office, intranet, safety induction, interactive safety training and procedure.</w:t>
            </w:r>
          </w:p>
          <w:p w:rsidR="00B82F91" w:rsidRDefault="00B82F91" w:rsidP="00B82F91">
            <w:pPr>
              <w:spacing w:line="23" w:lineRule="atLeast"/>
            </w:pPr>
            <w:r>
              <w:t>2) Setup advance safety goals in achieving HSE culture.</w:t>
            </w:r>
          </w:p>
          <w:p w:rsidR="00B82F91" w:rsidRDefault="00B82F91" w:rsidP="00B82F91">
            <w:pPr>
              <w:spacing w:line="23" w:lineRule="atLeast"/>
            </w:pPr>
            <w:r>
              <w:t>3) Comply with legal and best practice.</w:t>
            </w:r>
          </w:p>
          <w:p w:rsidR="00B82F91" w:rsidRDefault="00B82F91" w:rsidP="00B82F91">
            <w:pPr>
              <w:spacing w:line="23" w:lineRule="atLeast"/>
            </w:pPr>
            <w:r>
              <w:t>4) Measure reactive and proactive indicator.</w:t>
            </w:r>
          </w:p>
          <w:p w:rsidR="0016375D" w:rsidRPr="0016375D" w:rsidRDefault="00B82F91" w:rsidP="00B82F91">
            <w:pPr>
              <w:spacing w:line="23" w:lineRule="atLeast"/>
            </w:pPr>
            <w:r>
              <w:t>5) Periodically review performance over HSE goals.</w:t>
            </w:r>
            <w:r w:rsidR="0016375D"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b)</w:t>
            </w:r>
          </w:p>
        </w:tc>
        <w:tc>
          <w:tcPr>
            <w:tcW w:w="2177"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rsidRPr="00432789">
              <w:t xml:space="preserve">WHSMS planning </w:t>
            </w:r>
            <w:r w:rsidRPr="0016375D">
              <w:fldChar w:fldCharType="end"/>
            </w:r>
          </w:p>
        </w:tc>
        <w:tc>
          <w:tcPr>
            <w:tcW w:w="2177" w:type="dxa"/>
          </w:tcPr>
          <w:p w:rsidR="009A38C9" w:rsidRDefault="0016375D" w:rsidP="009A38C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A38C9">
              <w:t>1) Establish ongoing hazard identification, risk assessment and risk control for limited number of activity.</w:t>
            </w:r>
          </w:p>
          <w:p w:rsidR="000F625E" w:rsidRDefault="000F625E" w:rsidP="009A38C9">
            <w:pPr>
              <w:spacing w:line="23" w:lineRule="atLeast"/>
            </w:pPr>
          </w:p>
          <w:p w:rsidR="009A38C9" w:rsidRDefault="009A38C9" w:rsidP="009A38C9">
            <w:pPr>
              <w:spacing w:line="23" w:lineRule="atLeast"/>
            </w:pPr>
            <w:r>
              <w:t xml:space="preserve">2) Identify and access applicable legal requirement. </w:t>
            </w:r>
          </w:p>
          <w:p w:rsidR="000F625E" w:rsidRDefault="000F625E" w:rsidP="009A38C9">
            <w:pPr>
              <w:spacing w:line="23" w:lineRule="atLeast"/>
            </w:pPr>
          </w:p>
          <w:p w:rsidR="0016375D" w:rsidRPr="0016375D" w:rsidRDefault="009A38C9" w:rsidP="009A38C9">
            <w:pPr>
              <w:spacing w:line="23" w:lineRule="atLeast"/>
            </w:pPr>
            <w:r>
              <w:t>3) Execute OHS program to comply with legal requirement.</w:t>
            </w:r>
            <w:r w:rsidR="0016375D" w:rsidRPr="0016375D">
              <w:fldChar w:fldCharType="end"/>
            </w:r>
          </w:p>
        </w:tc>
        <w:tc>
          <w:tcPr>
            <w:tcW w:w="2177" w:type="dxa"/>
          </w:tcPr>
          <w:p w:rsidR="009A38C9" w:rsidRDefault="0016375D" w:rsidP="009A38C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A38C9">
              <w:t>1) Establish, implement and maintain a procedure for the ongoing hazard identification, risk assessment and risk control for major of activity.</w:t>
            </w:r>
          </w:p>
          <w:p w:rsidR="000F625E" w:rsidRDefault="000F625E" w:rsidP="009A38C9">
            <w:pPr>
              <w:spacing w:line="23" w:lineRule="atLeast"/>
            </w:pPr>
          </w:p>
          <w:p w:rsidR="009A38C9" w:rsidRDefault="009A38C9" w:rsidP="009A38C9">
            <w:pPr>
              <w:spacing w:line="23" w:lineRule="atLeast"/>
            </w:pPr>
            <w:r>
              <w:t xml:space="preserve">2) Identify and access applicable legal and customer requirement. </w:t>
            </w:r>
          </w:p>
          <w:p w:rsidR="000F625E" w:rsidRDefault="000F625E" w:rsidP="009A38C9">
            <w:pPr>
              <w:spacing w:line="23" w:lineRule="atLeast"/>
            </w:pPr>
          </w:p>
          <w:p w:rsidR="0016375D" w:rsidRPr="0016375D" w:rsidRDefault="009A38C9" w:rsidP="009A38C9">
            <w:pPr>
              <w:spacing w:line="23" w:lineRule="atLeast"/>
            </w:pPr>
            <w:r>
              <w:t>3) Execute OHS program to achieve the objectives.</w:t>
            </w:r>
            <w:r w:rsidR="0016375D" w:rsidRPr="0016375D">
              <w:fldChar w:fldCharType="end"/>
            </w:r>
          </w:p>
        </w:tc>
        <w:tc>
          <w:tcPr>
            <w:tcW w:w="2177" w:type="dxa"/>
          </w:tcPr>
          <w:p w:rsidR="009A38C9" w:rsidRDefault="0016375D" w:rsidP="009A38C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A38C9">
              <w:t>1) Establish, implement and maintain a procedure for the ongoing hazard identification, risk assessment and risk control for major of activity. It includes review the effectiveness of the control measures.</w:t>
            </w:r>
          </w:p>
          <w:p w:rsidR="000F625E" w:rsidRDefault="000F625E" w:rsidP="009A38C9">
            <w:pPr>
              <w:spacing w:line="23" w:lineRule="atLeast"/>
            </w:pPr>
          </w:p>
          <w:p w:rsidR="009A38C9" w:rsidRDefault="009A38C9" w:rsidP="009A38C9">
            <w:pPr>
              <w:spacing w:line="23" w:lineRule="atLeast"/>
            </w:pPr>
            <w:r>
              <w:t>2) Identify and access applicable legal and best practice. Develop legal register and keep the information up to date.</w:t>
            </w:r>
          </w:p>
          <w:p w:rsidR="000F625E" w:rsidRDefault="000F625E" w:rsidP="009A38C9">
            <w:pPr>
              <w:spacing w:line="23" w:lineRule="atLeast"/>
            </w:pPr>
          </w:p>
          <w:p w:rsidR="0016375D" w:rsidRPr="0016375D" w:rsidRDefault="009A38C9" w:rsidP="009A38C9">
            <w:pPr>
              <w:spacing w:line="23" w:lineRule="atLeast"/>
            </w:pPr>
            <w:r>
              <w:t>3) Execute OHS program to exceed the objectives. Performance against objectives are documented.</w:t>
            </w:r>
            <w:r w:rsidR="0016375D"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lastRenderedPageBreak/>
              <w:t>c)</w:t>
            </w:r>
          </w:p>
        </w:tc>
        <w:tc>
          <w:tcPr>
            <w:tcW w:w="2177"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t>I</w:t>
            </w:r>
            <w:r w:rsidR="00432789" w:rsidRPr="00432789">
              <w:t xml:space="preserve">mplementing the WHSMS plan </w:t>
            </w:r>
            <w:r w:rsidRPr="0016375D">
              <w:fldChar w:fldCharType="end"/>
            </w:r>
          </w:p>
        </w:tc>
        <w:tc>
          <w:tcPr>
            <w:tcW w:w="2177" w:type="dxa"/>
          </w:tcPr>
          <w:p w:rsidR="00DD39DE" w:rsidRDefault="0016375D" w:rsidP="00DD39D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D39DE">
              <w:t>1) Define OSH roles responsibility.</w:t>
            </w:r>
          </w:p>
          <w:p w:rsidR="00DD39DE" w:rsidRDefault="00DD39DE" w:rsidP="00DD39DE">
            <w:pPr>
              <w:spacing w:line="23" w:lineRule="atLeast"/>
            </w:pPr>
            <w:r>
              <w:t>2) Conduct internal training and comply with legal competency.</w:t>
            </w:r>
          </w:p>
          <w:p w:rsidR="00DD39DE" w:rsidRDefault="00DD39DE" w:rsidP="00DD39DE">
            <w:pPr>
              <w:spacing w:line="23" w:lineRule="atLeast"/>
            </w:pPr>
            <w:r>
              <w:t>3) Communication, participation and consultation conducted internally between workers and management.</w:t>
            </w:r>
          </w:p>
          <w:p w:rsidR="00DD39DE" w:rsidRDefault="00DD39DE" w:rsidP="00DD39DE">
            <w:pPr>
              <w:spacing w:line="23" w:lineRule="atLeast"/>
            </w:pPr>
            <w:r>
              <w:t>4) Maintain necessary documentation</w:t>
            </w:r>
          </w:p>
          <w:p w:rsidR="00DD39DE" w:rsidRDefault="00DD39DE" w:rsidP="00DD39DE">
            <w:pPr>
              <w:spacing w:line="23" w:lineRule="atLeast"/>
            </w:pPr>
            <w:r>
              <w:t>5) Established system in controlling the documentations</w:t>
            </w:r>
          </w:p>
          <w:p w:rsidR="0016375D" w:rsidRPr="0016375D" w:rsidRDefault="00DD39DE" w:rsidP="00DD39DE">
            <w:pPr>
              <w:spacing w:line="23" w:lineRule="atLeast"/>
            </w:pPr>
            <w:r>
              <w:t>6) Emergency preparedness and response rely on external assistant</w:t>
            </w:r>
            <w:r w:rsidR="0016375D" w:rsidRPr="0016375D">
              <w:fldChar w:fldCharType="end"/>
            </w:r>
          </w:p>
        </w:tc>
        <w:tc>
          <w:tcPr>
            <w:tcW w:w="2177" w:type="dxa"/>
          </w:tcPr>
          <w:p w:rsidR="00DD39DE" w:rsidRDefault="0016375D" w:rsidP="00DD39D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D39DE">
              <w:t>1) Defining roles, allocating responsibilities and accountabilities and delegating authorities.</w:t>
            </w:r>
          </w:p>
          <w:p w:rsidR="00DD39DE" w:rsidRDefault="00DD39DE" w:rsidP="00DD39DE">
            <w:pPr>
              <w:spacing w:line="23" w:lineRule="atLeast"/>
            </w:pPr>
            <w:r>
              <w:t xml:space="preserve">2) Conduct internal and external competency, skills and awareness training </w:t>
            </w:r>
          </w:p>
          <w:p w:rsidR="00DD39DE" w:rsidRDefault="00DD39DE" w:rsidP="00DD39DE">
            <w:pPr>
              <w:spacing w:line="23" w:lineRule="atLeast"/>
            </w:pPr>
            <w:r>
              <w:t>3) Communication, participation and consultation conducted internally between workers and management with external assistant.</w:t>
            </w:r>
          </w:p>
          <w:p w:rsidR="00DD39DE" w:rsidRDefault="00DD39DE" w:rsidP="00DD39DE">
            <w:pPr>
              <w:spacing w:line="23" w:lineRule="atLeast"/>
            </w:pPr>
            <w:r>
              <w:t>4) Maintain necessary documentation.</w:t>
            </w:r>
          </w:p>
          <w:p w:rsidR="00DD39DE" w:rsidRDefault="00DD39DE" w:rsidP="00DD39DE">
            <w:pPr>
              <w:spacing w:line="23" w:lineRule="atLeast"/>
            </w:pPr>
            <w:r>
              <w:t>5) Established system in controlling the documentations.</w:t>
            </w:r>
          </w:p>
          <w:p w:rsidR="0016375D" w:rsidRPr="0016375D" w:rsidRDefault="00DD39DE" w:rsidP="00DD39DE">
            <w:pPr>
              <w:spacing w:line="23" w:lineRule="atLeast"/>
            </w:pPr>
            <w:r>
              <w:t>6) Limited internal emergency preparedness and response and require external assistant.</w:t>
            </w:r>
            <w:r w:rsidR="0016375D" w:rsidRPr="0016375D">
              <w:fldChar w:fldCharType="end"/>
            </w:r>
          </w:p>
        </w:tc>
        <w:tc>
          <w:tcPr>
            <w:tcW w:w="2177" w:type="dxa"/>
          </w:tcPr>
          <w:p w:rsidR="00DD39DE" w:rsidRDefault="0016375D" w:rsidP="00DD39D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D39DE">
              <w:t>1)</w:t>
            </w:r>
            <w:r w:rsidR="000F625E">
              <w:t xml:space="preserve"> </w:t>
            </w:r>
            <w:r w:rsidR="00DD39DE">
              <w:t>Defining roles, allocating responsibilities and accountabilities and delegating authorities. Periodically review number and competency of the resources.</w:t>
            </w:r>
          </w:p>
          <w:p w:rsidR="00DD39DE" w:rsidRDefault="00DD39DE" w:rsidP="00DD39DE">
            <w:pPr>
              <w:spacing w:line="23" w:lineRule="atLeast"/>
            </w:pPr>
            <w:r>
              <w:t>2)</w:t>
            </w:r>
            <w:r w:rsidR="000F625E">
              <w:t xml:space="preserve"> </w:t>
            </w:r>
            <w:r>
              <w:t xml:space="preserve">Conduct internal and external for competency, specific, skills, general and awareness training. Willing to invest in employee to become subject matter expert. </w:t>
            </w:r>
          </w:p>
          <w:p w:rsidR="00DD39DE" w:rsidRDefault="000F625E" w:rsidP="00DD39DE">
            <w:pPr>
              <w:spacing w:line="23" w:lineRule="atLeast"/>
            </w:pPr>
            <w:r>
              <w:t>3</w:t>
            </w:r>
            <w:r w:rsidR="00DD39DE">
              <w:t>)</w:t>
            </w:r>
            <w:r>
              <w:t xml:space="preserve"> </w:t>
            </w:r>
            <w:r w:rsidR="00DD39DE">
              <w:t>Communication, participation and consultation conducted internally and externally. Appointment of third party for advice or verification.</w:t>
            </w:r>
          </w:p>
          <w:p w:rsidR="00DD39DE" w:rsidRDefault="000F625E" w:rsidP="00DD39DE">
            <w:pPr>
              <w:spacing w:line="23" w:lineRule="atLeast"/>
            </w:pPr>
            <w:r>
              <w:t>4</w:t>
            </w:r>
            <w:r w:rsidR="00DD39DE">
              <w:t>)</w:t>
            </w:r>
            <w:r>
              <w:t xml:space="preserve"> </w:t>
            </w:r>
            <w:r w:rsidR="00DD39DE">
              <w:t>Maintain necessary documentation.</w:t>
            </w:r>
          </w:p>
          <w:p w:rsidR="00DD39DE" w:rsidRDefault="000F625E" w:rsidP="00DD39DE">
            <w:pPr>
              <w:spacing w:line="23" w:lineRule="atLeast"/>
            </w:pPr>
            <w:r>
              <w:t>5</w:t>
            </w:r>
            <w:r w:rsidR="00DD39DE">
              <w:t>)</w:t>
            </w:r>
            <w:r>
              <w:t xml:space="preserve"> </w:t>
            </w:r>
            <w:r w:rsidR="00DD39DE">
              <w:t xml:space="preserve">Established system </w:t>
            </w:r>
            <w:r>
              <w:t>for</w:t>
            </w:r>
            <w:r w:rsidR="00DD39DE">
              <w:t xml:space="preserve"> documentations.</w:t>
            </w:r>
          </w:p>
          <w:p w:rsidR="0016375D" w:rsidRPr="0016375D" w:rsidRDefault="000F625E" w:rsidP="000F625E">
            <w:pPr>
              <w:spacing w:line="23" w:lineRule="atLeast"/>
            </w:pPr>
            <w:r>
              <w:t>6</w:t>
            </w:r>
            <w:r w:rsidR="00DD39DE">
              <w:t>)</w:t>
            </w:r>
            <w:r>
              <w:t xml:space="preserve"> </w:t>
            </w:r>
            <w:r w:rsidR="00DD39DE">
              <w:t>Established internal emergency preparedness and response and require limited external assistant.</w:t>
            </w:r>
            <w:r w:rsidR="0016375D"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3</w:t>
            </w:r>
          </w:p>
        </w:tc>
        <w:tc>
          <w:tcPr>
            <w:tcW w:w="6440" w:type="dxa"/>
          </w:tcPr>
          <w:p w:rsidR="0016375D" w:rsidRPr="0016375D" w:rsidRDefault="00BC36F5" w:rsidP="0016375D">
            <w:pPr>
              <w:spacing w:line="23" w:lineRule="atLeast"/>
            </w:pPr>
            <w:sdt>
              <w:sdtPr>
                <w:id w:val="-211120312"/>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172538609"/>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To demonstrate your commitment to comply with relevant WHS legislation explain your involvement with an injury management policy and return-to-work policy, as a workgroup supervisor. In particular, explain how you would:</w:t>
            </w:r>
          </w:p>
          <w:p w:rsidR="0016375D" w:rsidRPr="0016375D" w:rsidRDefault="0016375D" w:rsidP="0016375D">
            <w:pPr>
              <w:numPr>
                <w:ilvl w:val="0"/>
                <w:numId w:val="31"/>
              </w:numPr>
              <w:spacing w:line="23" w:lineRule="atLeast"/>
            </w:pPr>
            <w:r w:rsidRPr="0016375D">
              <w:t>Contribute to the development and promotion of these policies within your workgroup.</w:t>
            </w:r>
          </w:p>
          <w:p w:rsidR="0016375D" w:rsidRPr="0016375D" w:rsidRDefault="0016375D" w:rsidP="0016375D">
            <w:pPr>
              <w:numPr>
                <w:ilvl w:val="0"/>
                <w:numId w:val="31"/>
              </w:numPr>
              <w:spacing w:line="23" w:lineRule="atLeast"/>
            </w:pPr>
            <w:r w:rsidRPr="0016375D">
              <w:t xml:space="preserve">Seek the contribution and support of others in the development and promotion of these policies in your workgroup. </w:t>
            </w:r>
          </w:p>
          <w:p w:rsidR="0016375D" w:rsidRPr="0016375D" w:rsidRDefault="0016375D" w:rsidP="0016375D">
            <w:pPr>
              <w:numPr>
                <w:ilvl w:val="0"/>
                <w:numId w:val="31"/>
              </w:numPr>
              <w:spacing w:line="23" w:lineRule="atLeast"/>
            </w:pPr>
            <w:r w:rsidRPr="0016375D">
              <w:t>Apply these policies to your own and others’ work areas and job roles.</w:t>
            </w:r>
          </w:p>
          <w:p w:rsidR="0016375D" w:rsidRPr="0016375D" w:rsidRDefault="0016375D" w:rsidP="0016375D">
            <w:pPr>
              <w:numPr>
                <w:ilvl w:val="0"/>
                <w:numId w:val="31"/>
              </w:numPr>
              <w:spacing w:line="23" w:lineRule="atLeast"/>
            </w:pPr>
            <w:r w:rsidRPr="0016375D">
              <w:t>Communicate to others about the importance and application of these policies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957"/>
        <w:gridCol w:w="3642"/>
        <w:gridCol w:w="3643"/>
      </w:tblGrid>
      <w:tr w:rsidR="0016375D" w:rsidRPr="0016375D" w:rsidTr="00020D81">
        <w:tc>
          <w:tcPr>
            <w:tcW w:w="1957" w:type="dxa"/>
            <w:shd w:val="clear" w:color="auto" w:fill="D9D9D9" w:themeFill="background1" w:themeFillShade="D9"/>
          </w:tcPr>
          <w:p w:rsidR="0016375D" w:rsidRPr="0016375D" w:rsidRDefault="0016375D" w:rsidP="0016375D">
            <w:pPr>
              <w:spacing w:line="23" w:lineRule="atLeast"/>
            </w:pPr>
          </w:p>
        </w:tc>
        <w:tc>
          <w:tcPr>
            <w:tcW w:w="3642" w:type="dxa"/>
            <w:shd w:val="clear" w:color="auto" w:fill="D9D9D9" w:themeFill="background1" w:themeFillShade="D9"/>
          </w:tcPr>
          <w:p w:rsidR="0016375D" w:rsidRPr="0016375D" w:rsidRDefault="0016375D" w:rsidP="0016375D">
            <w:pPr>
              <w:spacing w:line="23" w:lineRule="atLeast"/>
              <w:rPr>
                <w:b/>
              </w:rPr>
            </w:pPr>
            <w:r w:rsidRPr="0016375D">
              <w:rPr>
                <w:b/>
              </w:rPr>
              <w:t xml:space="preserve">Injury management policy </w:t>
            </w:r>
          </w:p>
        </w:tc>
        <w:tc>
          <w:tcPr>
            <w:tcW w:w="3643" w:type="dxa"/>
            <w:shd w:val="clear" w:color="auto" w:fill="D9D9D9" w:themeFill="background1" w:themeFillShade="D9"/>
          </w:tcPr>
          <w:p w:rsidR="0016375D" w:rsidRPr="0016375D" w:rsidRDefault="0016375D" w:rsidP="0016375D">
            <w:pPr>
              <w:spacing w:line="23" w:lineRule="atLeast"/>
              <w:rPr>
                <w:b/>
              </w:rPr>
            </w:pPr>
            <w:r w:rsidRPr="0016375D">
              <w:rPr>
                <w:b/>
              </w:rPr>
              <w:t>Return-to-work policy</w:t>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Development  and promotion</w:t>
            </w:r>
          </w:p>
        </w:tc>
        <w:tc>
          <w:tcPr>
            <w:tcW w:w="3642" w:type="dxa"/>
          </w:tcPr>
          <w:p w:rsidR="00B554EB" w:rsidRDefault="0016375D" w:rsidP="00B554E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B554EB">
              <w:t>1)WORKERS</w:t>
            </w:r>
          </w:p>
          <w:p w:rsidR="00B554EB" w:rsidRDefault="00B554EB" w:rsidP="00B554EB">
            <w:pPr>
              <w:spacing w:line="23" w:lineRule="atLeast"/>
            </w:pPr>
            <w:r>
              <w:t xml:space="preserve">Understanding your rights, obligations &amp; entitlements - </w:t>
            </w:r>
          </w:p>
          <w:p w:rsidR="00B554EB" w:rsidRDefault="00B554EB" w:rsidP="00B554EB">
            <w:pPr>
              <w:spacing w:line="23" w:lineRule="atLeast"/>
            </w:pPr>
          </w:p>
          <w:p w:rsidR="00B554EB" w:rsidRDefault="00B554EB" w:rsidP="00B554EB">
            <w:pPr>
              <w:spacing w:line="23" w:lineRule="atLeast"/>
            </w:pPr>
            <w:r>
              <w:t>2) EMPLOYERS</w:t>
            </w:r>
          </w:p>
          <w:p w:rsidR="00C0511C" w:rsidRDefault="00C0511C" w:rsidP="00C0511C">
            <w:pPr>
              <w:spacing w:line="23" w:lineRule="atLeast"/>
            </w:pPr>
            <w:r>
              <w:t>All employers are required to establish an injury management system. An injury management system is a written description of the steps to be followed when there is an injury in the workplace.</w:t>
            </w:r>
          </w:p>
          <w:p w:rsidR="0016375D" w:rsidRPr="0016375D" w:rsidRDefault="00C0511C" w:rsidP="00C0511C">
            <w:pPr>
              <w:spacing w:line="23" w:lineRule="atLeast"/>
            </w:pPr>
            <w:r>
              <w:t>Penalties can apply to employers who do not establish an injury management system.</w:t>
            </w:r>
            <w:r w:rsidR="0016375D" w:rsidRPr="0016375D">
              <w:fldChar w:fldCharType="end"/>
            </w:r>
          </w:p>
        </w:tc>
        <w:tc>
          <w:tcPr>
            <w:tcW w:w="3643" w:type="dxa"/>
          </w:tcPr>
          <w:p w:rsidR="00B554EB" w:rsidRDefault="0016375D" w:rsidP="008152B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152BA" w:rsidRPr="008152BA">
              <w:t>1)WORKERS</w:t>
            </w:r>
          </w:p>
          <w:p w:rsidR="0016375D" w:rsidRPr="0016375D" w:rsidRDefault="00B554EB" w:rsidP="00B554EB">
            <w:pPr>
              <w:spacing w:line="23" w:lineRule="atLeast"/>
            </w:pPr>
            <w:r w:rsidRPr="00B554EB">
              <w:t>Returning to work in a timely and safe fashion has positive health benefits for workers who have been injured in their workplace.</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Seek contribution and support</w:t>
            </w:r>
          </w:p>
        </w:tc>
        <w:tc>
          <w:tcPr>
            <w:tcW w:w="3642" w:type="dxa"/>
          </w:tcPr>
          <w:p w:rsidR="008152BA" w:rsidRDefault="0016375D" w:rsidP="008152B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152BA">
              <w:t>1) SERVICE PROVIDERS</w:t>
            </w:r>
          </w:p>
          <w:p w:rsidR="0016375D" w:rsidRPr="0016375D" w:rsidRDefault="008152BA" w:rsidP="008152BA">
            <w:pPr>
              <w:spacing w:line="23" w:lineRule="atLeast"/>
            </w:pPr>
            <w:r w:rsidRPr="008152BA">
              <w:t>Service providers play an essential role by ensuring the workers’ compensation and injury management scheme functions effectively from claim submission through to resolution.</w:t>
            </w:r>
            <w:r w:rsidR="0016375D" w:rsidRPr="0016375D">
              <w:fldChar w:fldCharType="end"/>
            </w:r>
          </w:p>
        </w:tc>
        <w:tc>
          <w:tcPr>
            <w:tcW w:w="3643" w:type="dxa"/>
          </w:tcPr>
          <w:p w:rsidR="008152BA" w:rsidRDefault="0016375D" w:rsidP="008152B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152BA">
              <w:t>1) HEALTH PROVIDERS</w:t>
            </w:r>
          </w:p>
          <w:p w:rsidR="0036214F" w:rsidRDefault="008152BA" w:rsidP="008152BA">
            <w:pPr>
              <w:spacing w:line="23" w:lineRule="atLeast"/>
            </w:pPr>
            <w:r>
              <w:t>Helping an injured worker return to work is a team effort. Health providers play a vital role in facilitating an injured worker’s return to work. The workers’ compensation and injury management scheme relies on health providers, employers and insurers working together to achieve the best outcome for the injured worker.</w:t>
            </w:r>
          </w:p>
          <w:p w:rsidR="00EB5AF6" w:rsidRDefault="00EB5AF6" w:rsidP="00EB5AF6">
            <w:pPr>
              <w:spacing w:line="23" w:lineRule="atLeast"/>
            </w:pPr>
            <w:r>
              <w:t>2) WORKPLACE REHABILITATION PROVIDERS</w:t>
            </w:r>
          </w:p>
          <w:p w:rsidR="00EB5AF6" w:rsidRDefault="00EB5AF6" w:rsidP="00EB5AF6">
            <w:pPr>
              <w:spacing w:line="23" w:lineRule="atLeast"/>
            </w:pPr>
            <w:r>
              <w:t>Workplace rehabilitation providers (WRPs) are approved by WorkCover WA and have the qualifications, experience and expertise appropriate to provide support services based on the assessed need of the worker and the workplace.</w:t>
            </w:r>
          </w:p>
          <w:p w:rsidR="0016375D" w:rsidRPr="0016375D" w:rsidRDefault="00EB5AF6" w:rsidP="00EB5AF6">
            <w:pPr>
              <w:spacing w:line="23" w:lineRule="atLeast"/>
            </w:pPr>
            <w:r>
              <w:t>WRPs are commonly health professionals such as occupational therapists, physiotherapists or psychologists who have expertise in addressing the physical, psychological and/or workplace barriers that may prevent an injured worker returning to work.</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lastRenderedPageBreak/>
              <w:t>Apply policy</w:t>
            </w:r>
          </w:p>
        </w:tc>
        <w:tc>
          <w:tcPr>
            <w:tcW w:w="3642" w:type="dxa"/>
          </w:tcPr>
          <w:p w:rsidR="00C0511C" w:rsidRDefault="0016375D" w:rsidP="00C0511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0511C">
              <w:t xml:space="preserve">Injury Management steps </w:t>
            </w:r>
          </w:p>
          <w:p w:rsidR="00C0511C" w:rsidRDefault="00C0511C" w:rsidP="00C0511C">
            <w:pPr>
              <w:spacing w:line="23" w:lineRule="atLeast"/>
            </w:pPr>
            <w:r>
              <w:t xml:space="preserve">When there is an injury at work (the employer) will: </w:t>
            </w:r>
          </w:p>
          <w:p w:rsidR="00C0511C" w:rsidRDefault="00C0511C" w:rsidP="00C0511C">
            <w:pPr>
              <w:spacing w:line="23" w:lineRule="atLeast"/>
            </w:pPr>
            <w:r>
              <w:t xml:space="preserve">1. Take all necessary action to provide the injured worker with immediate first aid and access to appropriate medical assistance. (Include details of the responsible person or first aid officer). </w:t>
            </w:r>
          </w:p>
          <w:p w:rsidR="00C0511C" w:rsidRDefault="00C0511C" w:rsidP="00C0511C">
            <w:pPr>
              <w:spacing w:line="23" w:lineRule="atLeast"/>
            </w:pPr>
            <w:r>
              <w:t xml:space="preserve">2. Inform appropriate parties as soon as possible. (Include contact details of workers’ compensation insurer and other key parties). </w:t>
            </w:r>
          </w:p>
          <w:p w:rsidR="00C0511C" w:rsidRDefault="00C0511C" w:rsidP="00C0511C">
            <w:pPr>
              <w:spacing w:line="23" w:lineRule="atLeast"/>
            </w:pPr>
            <w:r>
              <w:t xml:space="preserve">3. Inform the worker of the need to gain a First Certificate of Capacity. </w:t>
            </w:r>
          </w:p>
          <w:p w:rsidR="00C0511C" w:rsidRDefault="00C0511C" w:rsidP="00C0511C">
            <w:pPr>
              <w:spacing w:line="23" w:lineRule="atLeast"/>
            </w:pPr>
            <w:r>
              <w:t xml:space="preserve">4. Supply the worker with a workers’ compensation claim form. </w:t>
            </w:r>
          </w:p>
          <w:p w:rsidR="00C0511C" w:rsidRDefault="00C0511C" w:rsidP="00C0511C">
            <w:pPr>
              <w:spacing w:line="23" w:lineRule="atLeast"/>
            </w:pPr>
            <w:r>
              <w:t xml:space="preserve">5. Assist the worker to complete the claim form. </w:t>
            </w:r>
          </w:p>
          <w:p w:rsidR="00C0511C" w:rsidRDefault="00C0511C" w:rsidP="00C0511C">
            <w:pPr>
              <w:spacing w:line="23" w:lineRule="atLeast"/>
            </w:pPr>
            <w:r>
              <w:t xml:space="preserve">6. Lodge the First Certificate of Capacity and claim form with the insurer within five working days. </w:t>
            </w:r>
          </w:p>
          <w:p w:rsidR="0016375D" w:rsidRPr="0016375D" w:rsidRDefault="00C0511C" w:rsidP="00C0511C">
            <w:pPr>
              <w:spacing w:line="23" w:lineRule="atLeast"/>
            </w:pPr>
            <w:r>
              <w:t xml:space="preserve">7. Maintain close contact with the injured worker to check on progress and make arrangements for the worker to remain at work or return to work as soon as medically appropriate. </w:t>
            </w:r>
            <w:r w:rsidR="0016375D" w:rsidRPr="0016375D">
              <w:fldChar w:fldCharType="end"/>
            </w:r>
          </w:p>
        </w:tc>
        <w:tc>
          <w:tcPr>
            <w:tcW w:w="3643" w:type="dxa"/>
          </w:tcPr>
          <w:p w:rsidR="0036214F" w:rsidRDefault="0016375D" w:rsidP="0036214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6214F">
              <w:t>1) EMPLOYER</w:t>
            </w:r>
            <w:r w:rsidR="00C0511C">
              <w:t>S</w:t>
            </w:r>
          </w:p>
          <w:p w:rsidR="0036214F" w:rsidRDefault="0036214F" w:rsidP="0036214F">
            <w:pPr>
              <w:spacing w:line="23" w:lineRule="atLeast"/>
            </w:pPr>
            <w:r>
              <w:t>Required to establish a Return to Work Program for worker if doctor indicates on First or Progress Certificate of Capacity are:</w:t>
            </w:r>
          </w:p>
          <w:p w:rsidR="0036214F" w:rsidRDefault="0036214F" w:rsidP="0036214F">
            <w:pPr>
              <w:spacing w:line="23" w:lineRule="atLeast"/>
            </w:pPr>
            <w:r>
              <w:t>a) partially fit to return to work in your usual job; or</w:t>
            </w:r>
          </w:p>
          <w:p w:rsidR="0036214F" w:rsidRDefault="0036214F" w:rsidP="0036214F">
            <w:pPr>
              <w:spacing w:line="23" w:lineRule="atLeast"/>
            </w:pPr>
            <w:r>
              <w:t>b) totally or partially fit to return to an alternative job.</w:t>
            </w:r>
          </w:p>
          <w:p w:rsidR="00EB5AF6" w:rsidRDefault="00EB5AF6" w:rsidP="0036214F">
            <w:pPr>
              <w:spacing w:line="23" w:lineRule="atLeast"/>
            </w:pPr>
          </w:p>
          <w:p w:rsidR="00EB5AF6" w:rsidRDefault="0036214F" w:rsidP="0036214F">
            <w:pPr>
              <w:spacing w:line="23" w:lineRule="atLeast"/>
            </w:pPr>
            <w:r>
              <w:t>Employer must give workers the opportunity to participate in the development of the program</w:t>
            </w:r>
          </w:p>
          <w:p w:rsidR="00EB5AF6" w:rsidRDefault="00EB5AF6" w:rsidP="0036214F">
            <w:pPr>
              <w:spacing w:line="23" w:lineRule="atLeast"/>
            </w:pPr>
          </w:p>
          <w:p w:rsidR="0036214F" w:rsidRDefault="008152BA" w:rsidP="0036214F">
            <w:pPr>
              <w:spacing w:line="23" w:lineRule="atLeast"/>
            </w:pPr>
            <w:r>
              <w:t xml:space="preserve">2) </w:t>
            </w:r>
            <w:r w:rsidR="0036214F">
              <w:t>WORKERS</w:t>
            </w:r>
          </w:p>
          <w:p w:rsidR="0036214F" w:rsidRDefault="0036214F" w:rsidP="0036214F">
            <w:pPr>
              <w:spacing w:line="23" w:lineRule="atLeast"/>
            </w:pPr>
            <w:r>
              <w:t xml:space="preserve">a) Find out about employer injury management system and who is nominated as the injury management coordinator (IMC) </w:t>
            </w:r>
          </w:p>
          <w:p w:rsidR="0036214F" w:rsidRDefault="0036214F" w:rsidP="0036214F">
            <w:pPr>
              <w:spacing w:line="23" w:lineRule="atLeast"/>
            </w:pPr>
            <w:r>
              <w:t xml:space="preserve">b) Make or stay in contact with employer (including the nominated IMC) </w:t>
            </w:r>
          </w:p>
          <w:p w:rsidR="0036214F" w:rsidRDefault="0036214F" w:rsidP="0036214F">
            <w:pPr>
              <w:spacing w:line="23" w:lineRule="atLeast"/>
            </w:pPr>
            <w:r>
              <w:t xml:space="preserve">c) Communicate with doctor and  employer about what you think you can do at work </w:t>
            </w:r>
          </w:p>
          <w:p w:rsidR="0016375D" w:rsidRPr="0016375D" w:rsidRDefault="0036214F" w:rsidP="0036214F">
            <w:pPr>
              <w:spacing w:line="23" w:lineRule="atLeast"/>
            </w:pPr>
            <w:r>
              <w:t>d) Actively participate in meetings to d develop or review return to work program.</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Communicate policy</w:t>
            </w:r>
          </w:p>
        </w:tc>
        <w:tc>
          <w:tcPr>
            <w:tcW w:w="3642" w:type="dxa"/>
          </w:tcPr>
          <w:p w:rsidR="0016375D" w:rsidRPr="0016375D" w:rsidRDefault="0016375D" w:rsidP="004346B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46BF">
              <w:t>Communicate via meeting, HSE induction, email, displaying poster at notice board</w:t>
            </w:r>
            <w:r w:rsidRPr="0016375D">
              <w:fldChar w:fldCharType="end"/>
            </w:r>
          </w:p>
        </w:tc>
        <w:tc>
          <w:tcPr>
            <w:tcW w:w="3643" w:type="dxa"/>
          </w:tcPr>
          <w:p w:rsidR="0016375D" w:rsidRPr="0016375D" w:rsidRDefault="0016375D" w:rsidP="004346B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46BF" w:rsidRPr="004346BF">
              <w:t>Communicate via meeting, HSE induction, email, displaying poster at notice board</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5E4774" w:rsidRPr="005E4774" w:rsidTr="001F5C08">
        <w:tc>
          <w:tcPr>
            <w:tcW w:w="2802" w:type="dxa"/>
            <w:shd w:val="clear" w:color="auto" w:fill="232F84"/>
          </w:tcPr>
          <w:p w:rsidR="005E4774" w:rsidRPr="005E4774" w:rsidRDefault="005E4774" w:rsidP="005E4774">
            <w:pPr>
              <w:spacing w:line="276" w:lineRule="auto"/>
              <w:rPr>
                <w:b/>
              </w:rPr>
            </w:pPr>
            <w:r w:rsidRPr="005E4774">
              <w:rPr>
                <w:b/>
              </w:rPr>
              <w:t xml:space="preserve">Outcome for </w:t>
            </w:r>
            <w:r w:rsidR="00691A31">
              <w:rPr>
                <w:b/>
              </w:rPr>
              <w:t>Activity 4</w:t>
            </w:r>
          </w:p>
        </w:tc>
        <w:tc>
          <w:tcPr>
            <w:tcW w:w="6440" w:type="dxa"/>
          </w:tcPr>
          <w:p w:rsidR="005E4774" w:rsidRPr="005E4774" w:rsidRDefault="00BC36F5" w:rsidP="005E4774">
            <w:pPr>
              <w:spacing w:line="276" w:lineRule="auto"/>
            </w:pPr>
            <w:sdt>
              <w:sdtPr>
                <w:id w:val="1050037592"/>
                <w14:checkbox>
                  <w14:checked w14:val="0"/>
                  <w14:checkedState w14:val="2612" w14:font="MS Mincho"/>
                  <w14:uncheckedState w14:val="2610" w14:font="MS Mincho"/>
                </w14:checkbox>
              </w:sdtPr>
              <w:sdtContent>
                <w:r w:rsidR="005E4774" w:rsidRPr="005E4774">
                  <w:rPr>
                    <w:rFonts w:ascii="Segoe UI Symbol" w:hAnsi="Segoe UI Symbol" w:cs="Segoe UI Symbol"/>
                  </w:rPr>
                  <w:t>☐</w:t>
                </w:r>
              </w:sdtContent>
            </w:sdt>
            <w:r w:rsidR="005E4774" w:rsidRPr="005E4774">
              <w:t xml:space="preserve"> Satisfactory </w:t>
            </w:r>
            <w:r w:rsidR="005E4774" w:rsidRPr="005E4774">
              <w:tab/>
            </w:r>
          </w:p>
          <w:p w:rsidR="005E4774" w:rsidRPr="005E4774" w:rsidRDefault="00BC36F5" w:rsidP="005E4774">
            <w:pPr>
              <w:spacing w:line="276" w:lineRule="auto"/>
            </w:pPr>
            <w:sdt>
              <w:sdtPr>
                <w:id w:val="2003546357"/>
                <w14:checkbox>
                  <w14:checked w14:val="0"/>
                  <w14:checkedState w14:val="2612" w14:font="MS Mincho"/>
                  <w14:uncheckedState w14:val="2610" w14:font="MS Mincho"/>
                </w14:checkbox>
              </w:sdtPr>
              <w:sdtContent>
                <w:r w:rsidR="005E4774" w:rsidRPr="005E4774">
                  <w:rPr>
                    <w:rFonts w:ascii="Segoe UI Symbol" w:hAnsi="Segoe UI Symbol" w:cs="Segoe UI Symbol"/>
                  </w:rPr>
                  <w:t>☐</w:t>
                </w:r>
              </w:sdtContent>
            </w:sdt>
            <w:r w:rsidR="005E4774" w:rsidRPr="005E4774">
              <w:t xml:space="preserve"> Not satisfactory</w:t>
            </w:r>
          </w:p>
        </w:tc>
      </w:tr>
      <w:tr w:rsidR="005E4774" w:rsidRPr="005E4774" w:rsidTr="001F5C08">
        <w:trPr>
          <w:trHeight w:val="2835"/>
        </w:trPr>
        <w:tc>
          <w:tcPr>
            <w:tcW w:w="2802" w:type="dxa"/>
            <w:shd w:val="clear" w:color="auto" w:fill="232F84"/>
          </w:tcPr>
          <w:p w:rsidR="005E4774" w:rsidRPr="005E4774" w:rsidRDefault="005E4774" w:rsidP="005E4774">
            <w:pPr>
              <w:spacing w:line="276" w:lineRule="auto"/>
              <w:rPr>
                <w:b/>
              </w:rPr>
            </w:pPr>
            <w:r w:rsidRPr="005E4774">
              <w:rPr>
                <w:b/>
              </w:rPr>
              <w:t>Trainer/Assessor comments</w:t>
            </w:r>
          </w:p>
        </w:tc>
        <w:tc>
          <w:tcPr>
            <w:tcW w:w="6440" w:type="dxa"/>
          </w:tcPr>
          <w:p w:rsidR="005E4774" w:rsidRPr="005E4774" w:rsidRDefault="005E4774" w:rsidP="005E4774">
            <w:pPr>
              <w:spacing w:line="276" w:lineRule="auto"/>
            </w:pPr>
            <w:r w:rsidRPr="005E4774">
              <w:fldChar w:fldCharType="begin">
                <w:ffData>
                  <w:name w:val="Text9"/>
                  <w:enabled/>
                  <w:calcOnExit w:val="0"/>
                  <w:textInput/>
                </w:ffData>
              </w:fldChar>
            </w:r>
            <w:r w:rsidRPr="005E4774">
              <w:instrText xml:space="preserve"> FORMTEXT </w:instrText>
            </w:r>
            <w:r w:rsidRPr="005E4774">
              <w:fldChar w:fldCharType="separate"/>
            </w:r>
            <w:r w:rsidRPr="005E4774">
              <w:t> </w:t>
            </w:r>
            <w:r w:rsidRPr="005E4774">
              <w:t> </w:t>
            </w:r>
            <w:r w:rsidRPr="005E4774">
              <w:t> </w:t>
            </w:r>
            <w:r w:rsidRPr="005E4774">
              <w:t> </w:t>
            </w:r>
            <w:r w:rsidRPr="005E4774">
              <w:t> </w:t>
            </w:r>
            <w:r w:rsidRPr="005E4774">
              <w:fldChar w:fldCharType="end"/>
            </w:r>
          </w:p>
        </w:tc>
      </w:tr>
    </w:tbl>
    <w:p w:rsidR="0016375D" w:rsidRDefault="0016375D">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two (2) individuals or parties who hold a duty under the legislation which affects your immediate workgroup. </w:t>
            </w:r>
          </w:p>
          <w:p w:rsidR="00025431" w:rsidRDefault="00025431" w:rsidP="00025431">
            <w:pPr>
              <w:pStyle w:val="ListParagraph"/>
              <w:numPr>
                <w:ilvl w:val="0"/>
                <w:numId w:val="14"/>
              </w:numPr>
              <w:spacing w:line="23" w:lineRule="atLeast"/>
              <w:ind w:left="426"/>
            </w:pPr>
            <w:r>
              <w:t>Describe their duty and how it relates to your workgroup and job role.</w:t>
            </w:r>
          </w:p>
          <w:p w:rsidR="0016375D" w:rsidRPr="0016375D" w:rsidRDefault="00025431" w:rsidP="00025431">
            <w:pPr>
              <w:pStyle w:val="ListParagraph"/>
              <w:numPr>
                <w:ilvl w:val="0"/>
                <w:numId w:val="14"/>
              </w:numPr>
              <w:spacing w:line="23" w:lineRule="atLeast"/>
              <w:ind w:left="426"/>
            </w:pPr>
            <w:r>
              <w:t>S</w:t>
            </w:r>
            <w:r w:rsidR="0016375D" w:rsidRPr="0016375D">
              <w:t xml:space="preserve">pecify the section of the legislation which identifies their duty.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235"/>
        <w:gridCol w:w="4677"/>
        <w:gridCol w:w="2330"/>
      </w:tblGrid>
      <w:tr w:rsidR="0016375D" w:rsidRPr="0016375D" w:rsidTr="00020D81">
        <w:tc>
          <w:tcPr>
            <w:tcW w:w="2235" w:type="dxa"/>
            <w:shd w:val="clear" w:color="auto" w:fill="D9D9D9" w:themeFill="background1" w:themeFillShade="D9"/>
          </w:tcPr>
          <w:p w:rsidR="0016375D" w:rsidRPr="0016375D" w:rsidRDefault="0016375D" w:rsidP="0016375D">
            <w:pPr>
              <w:spacing w:line="23" w:lineRule="atLeast"/>
              <w:rPr>
                <w:b/>
              </w:rPr>
            </w:pPr>
            <w:r w:rsidRPr="0016375D">
              <w:rPr>
                <w:b/>
              </w:rPr>
              <w:t>Name of duty holder</w:t>
            </w:r>
          </w:p>
        </w:tc>
        <w:tc>
          <w:tcPr>
            <w:tcW w:w="4677" w:type="dxa"/>
            <w:shd w:val="clear" w:color="auto" w:fill="D9D9D9" w:themeFill="background1" w:themeFillShade="D9"/>
          </w:tcPr>
          <w:p w:rsidR="0016375D" w:rsidRPr="0016375D" w:rsidRDefault="0016375D" w:rsidP="0016375D">
            <w:pPr>
              <w:spacing w:line="23" w:lineRule="atLeast"/>
              <w:rPr>
                <w:b/>
              </w:rPr>
            </w:pPr>
            <w:r w:rsidRPr="0016375D">
              <w:rPr>
                <w:b/>
              </w:rPr>
              <w:t>Describe duty and how it relates to your workgroup and job role</w:t>
            </w:r>
          </w:p>
        </w:tc>
        <w:tc>
          <w:tcPr>
            <w:tcW w:w="2330" w:type="dxa"/>
            <w:shd w:val="clear" w:color="auto" w:fill="D9D9D9" w:themeFill="background1" w:themeFillShade="D9"/>
          </w:tcPr>
          <w:p w:rsidR="0016375D" w:rsidRPr="0016375D" w:rsidRDefault="0016375D" w:rsidP="0016375D">
            <w:pPr>
              <w:spacing w:line="23" w:lineRule="atLeast"/>
              <w:rPr>
                <w:b/>
              </w:rPr>
            </w:pPr>
            <w:r w:rsidRPr="0016375D">
              <w:rPr>
                <w:b/>
              </w:rPr>
              <w:t>Relevant legislation (including section number)</w:t>
            </w:r>
          </w:p>
        </w:tc>
      </w:tr>
      <w:tr w:rsidR="0016375D" w:rsidRPr="0016375D" w:rsidTr="00020D81">
        <w:trPr>
          <w:trHeight w:val="1134"/>
        </w:trPr>
        <w:tc>
          <w:tcPr>
            <w:tcW w:w="2235" w:type="dxa"/>
          </w:tcPr>
          <w:p w:rsidR="0016375D" w:rsidRPr="0016375D" w:rsidRDefault="0016375D" w:rsidP="0034038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40385">
              <w:t>P</w:t>
            </w:r>
            <w:r w:rsidR="00340385" w:rsidRPr="00340385">
              <w:t>erson conducting a business</w:t>
            </w:r>
            <w:r w:rsidR="00340385">
              <w:t>es</w:t>
            </w:r>
            <w:r w:rsidR="00340385" w:rsidRPr="00340385">
              <w:t xml:space="preserve"> or undertaking</w:t>
            </w:r>
            <w:r w:rsidR="00340385">
              <w:t>s</w:t>
            </w:r>
            <w:r w:rsidRPr="0016375D">
              <w:fldChar w:fldCharType="end"/>
            </w:r>
          </w:p>
        </w:tc>
        <w:tc>
          <w:tcPr>
            <w:tcW w:w="4677" w:type="dxa"/>
          </w:tcPr>
          <w:p w:rsidR="00432789"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40385">
              <w:t>A</w:t>
            </w:r>
            <w:r w:rsidR="00432789">
              <w:t xml:space="preserve">ccountable the duty as bassically stated below: </w:t>
            </w:r>
          </w:p>
          <w:p w:rsidR="00432789" w:rsidRDefault="00432789" w:rsidP="00432789">
            <w:pPr>
              <w:spacing w:line="23" w:lineRule="atLeast"/>
            </w:pPr>
            <w:r>
              <w:t>(a) the provision and maintenance of plant and systems of work that are, so far as is</w:t>
            </w:r>
          </w:p>
          <w:p w:rsidR="00432789" w:rsidRDefault="00432789" w:rsidP="00432789">
            <w:pPr>
              <w:spacing w:line="23" w:lineRule="atLeast"/>
            </w:pPr>
            <w:r>
              <w:t>practicable, safe and without risks to health</w:t>
            </w:r>
          </w:p>
          <w:p w:rsidR="00432789" w:rsidRDefault="00432789" w:rsidP="00432789">
            <w:pPr>
              <w:spacing w:line="23" w:lineRule="atLeast"/>
            </w:pPr>
            <w:r>
              <w:t>(b) the making of arrangements for ensuring, so far as is practicable, safety and absence of</w:t>
            </w:r>
          </w:p>
          <w:p w:rsidR="00432789" w:rsidRDefault="00432789" w:rsidP="00432789">
            <w:pPr>
              <w:spacing w:line="23" w:lineRule="atLeast"/>
            </w:pPr>
            <w:r>
              <w:t>risks to health in connection with the use or operation, handling, storage and transport of plant</w:t>
            </w:r>
            <w:r w:rsidR="00340385">
              <w:t xml:space="preserve"> </w:t>
            </w:r>
            <w:r>
              <w:t>and substances;</w:t>
            </w:r>
          </w:p>
          <w:p w:rsidR="00432789" w:rsidRDefault="00432789" w:rsidP="00432789">
            <w:pPr>
              <w:spacing w:line="23" w:lineRule="atLeast"/>
            </w:pPr>
            <w:r>
              <w:t>(c) the provision of such information, instruction training and supervision as is necessary to</w:t>
            </w:r>
          </w:p>
          <w:p w:rsidR="00432789" w:rsidRDefault="00432789" w:rsidP="00432789">
            <w:pPr>
              <w:spacing w:line="23" w:lineRule="atLeast"/>
            </w:pPr>
            <w:r>
              <w:t>ensure, so far as is practicable, the safety and health at work of his employees;</w:t>
            </w:r>
          </w:p>
          <w:p w:rsidR="00432789" w:rsidRDefault="00432789" w:rsidP="00432789">
            <w:pPr>
              <w:spacing w:line="23" w:lineRule="atLeast"/>
            </w:pPr>
            <w:r>
              <w:t>(d) so far as is practicable, as regards any place of work under the control of the employer or</w:t>
            </w:r>
          </w:p>
          <w:p w:rsidR="00432789" w:rsidRDefault="00432789" w:rsidP="00432789">
            <w:pPr>
              <w:spacing w:line="23" w:lineRule="atLeast"/>
            </w:pPr>
            <w:r>
              <w:t>self-employed person, the maintenance of it in a condition that is safe and without risks to</w:t>
            </w:r>
          </w:p>
          <w:p w:rsidR="00432789" w:rsidRDefault="00432789" w:rsidP="00432789">
            <w:pPr>
              <w:spacing w:line="23" w:lineRule="atLeast"/>
            </w:pPr>
            <w:r>
              <w:t>health and the provision and maintenance of the means of access to and egress from it that</w:t>
            </w:r>
          </w:p>
          <w:p w:rsidR="00432789" w:rsidRDefault="00432789" w:rsidP="00432789">
            <w:pPr>
              <w:spacing w:line="23" w:lineRule="atLeast"/>
            </w:pPr>
            <w:r>
              <w:t>are safe and without such risks;</w:t>
            </w:r>
          </w:p>
          <w:p w:rsidR="00432789" w:rsidRDefault="00432789" w:rsidP="00432789">
            <w:pPr>
              <w:spacing w:line="23" w:lineRule="atLeast"/>
            </w:pPr>
            <w:r>
              <w:t>(e) the provision and maintenance of a working environment for his employees that is, so far</w:t>
            </w:r>
          </w:p>
          <w:p w:rsidR="00432789" w:rsidRDefault="00432789" w:rsidP="00432789">
            <w:pPr>
              <w:spacing w:line="23" w:lineRule="atLeast"/>
            </w:pPr>
            <w:r>
              <w:t>as is practicable, safe, without risks to health, and adequate as regards facilities for their</w:t>
            </w:r>
          </w:p>
          <w:p w:rsidR="0016375D" w:rsidRPr="0016375D" w:rsidRDefault="00432789" w:rsidP="00432789">
            <w:pPr>
              <w:spacing w:line="23" w:lineRule="atLeast"/>
            </w:pPr>
            <w:r>
              <w:t>welfare at work.</w:t>
            </w:r>
            <w:r w:rsidR="0016375D" w:rsidRPr="0016375D">
              <w:fldChar w:fldCharType="end"/>
            </w:r>
          </w:p>
        </w:tc>
        <w:tc>
          <w:tcPr>
            <w:tcW w:w="2330" w:type="dxa"/>
          </w:tcPr>
          <w:p w:rsidR="0016375D" w:rsidRPr="0016375D" w:rsidRDefault="0016375D" w:rsidP="0034038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rsidRPr="00432789">
              <w:t xml:space="preserve">According to Part 2 </w:t>
            </w:r>
            <w:r w:rsidR="00340385">
              <w:t>D</w:t>
            </w:r>
            <w:r w:rsidR="00432789" w:rsidRPr="00432789">
              <w:t xml:space="preserve">ivision 3 of Workplace </w:t>
            </w:r>
            <w:r w:rsidR="00340385">
              <w:t>H</w:t>
            </w:r>
            <w:r w:rsidR="00432789" w:rsidRPr="00432789">
              <w:t xml:space="preserve">ealth and </w:t>
            </w:r>
            <w:r w:rsidR="00340385">
              <w:t>S</w:t>
            </w:r>
            <w:r w:rsidR="00432789" w:rsidRPr="00432789">
              <w:t xml:space="preserve">afety </w:t>
            </w:r>
            <w:r w:rsidR="00340385">
              <w:t>R</w:t>
            </w:r>
            <w:r w:rsidR="00432789" w:rsidRPr="00432789">
              <w:t>egulation 2011</w:t>
            </w:r>
            <w:r w:rsidRPr="0016375D">
              <w:fldChar w:fldCharType="end"/>
            </w:r>
          </w:p>
        </w:tc>
      </w:tr>
      <w:tr w:rsidR="0016375D" w:rsidRPr="0016375D" w:rsidTr="00020D81">
        <w:trPr>
          <w:trHeight w:val="1134"/>
        </w:trPr>
        <w:tc>
          <w:tcPr>
            <w:tcW w:w="2235"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rsidRPr="00432789">
              <w:t>Workers</w:t>
            </w:r>
            <w:r w:rsidRPr="0016375D">
              <w:fldChar w:fldCharType="end"/>
            </w:r>
          </w:p>
        </w:tc>
        <w:tc>
          <w:tcPr>
            <w:tcW w:w="4677" w:type="dxa"/>
          </w:tcPr>
          <w:p w:rsidR="00432789"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t>The worker shall carry the duty as stated below while at work:</w:t>
            </w:r>
          </w:p>
          <w:p w:rsidR="00432789" w:rsidRDefault="00432789" w:rsidP="00432789">
            <w:pPr>
              <w:spacing w:line="23" w:lineRule="atLeast"/>
            </w:pPr>
            <w:r>
              <w:t>(a) to take reasonable care for the safety and health of himself and of other persons who may</w:t>
            </w:r>
          </w:p>
          <w:p w:rsidR="00432789" w:rsidRDefault="00432789" w:rsidP="00432789">
            <w:pPr>
              <w:spacing w:line="23" w:lineRule="atLeast"/>
            </w:pPr>
            <w:r>
              <w:t>be affected by his acts or omissions at work;</w:t>
            </w:r>
          </w:p>
          <w:p w:rsidR="00432789" w:rsidRDefault="00432789" w:rsidP="00432789">
            <w:pPr>
              <w:spacing w:line="23" w:lineRule="atLeast"/>
            </w:pPr>
            <w:r>
              <w:t>(b) to co-operate with his employer or any other person in the discharge of any duty or</w:t>
            </w:r>
          </w:p>
          <w:p w:rsidR="00432789" w:rsidRDefault="00432789" w:rsidP="00432789">
            <w:pPr>
              <w:spacing w:line="23" w:lineRule="atLeast"/>
            </w:pPr>
            <w:r>
              <w:t>requirement imposed on the employer or that other person by this Act or any regulation made</w:t>
            </w:r>
          </w:p>
          <w:p w:rsidR="00432789" w:rsidRDefault="00432789" w:rsidP="00432789">
            <w:pPr>
              <w:spacing w:line="23" w:lineRule="atLeast"/>
            </w:pPr>
            <w:r>
              <w:t>thereunder;</w:t>
            </w:r>
          </w:p>
          <w:p w:rsidR="00432789" w:rsidRDefault="00432789" w:rsidP="00432789">
            <w:pPr>
              <w:spacing w:line="23" w:lineRule="atLeast"/>
            </w:pPr>
            <w:r>
              <w:t>(c) to wear or use at all times any protective equipment or clothing provided by the employer</w:t>
            </w:r>
          </w:p>
          <w:p w:rsidR="00432789" w:rsidRDefault="00432789" w:rsidP="00432789">
            <w:pPr>
              <w:spacing w:line="23" w:lineRule="atLeast"/>
            </w:pPr>
            <w:r>
              <w:t>for the purpose of preventing risks to his safety and health; and</w:t>
            </w:r>
          </w:p>
          <w:p w:rsidR="00432789" w:rsidRDefault="00432789" w:rsidP="00432789">
            <w:pPr>
              <w:spacing w:line="23" w:lineRule="atLeast"/>
            </w:pPr>
            <w:r>
              <w:t>(d) to comply with any instruction or measure on occupational safety and health instituted by</w:t>
            </w:r>
          </w:p>
          <w:p w:rsidR="0016375D" w:rsidRPr="0016375D" w:rsidRDefault="00432789" w:rsidP="00432789">
            <w:pPr>
              <w:spacing w:line="23" w:lineRule="atLeast"/>
            </w:pPr>
            <w:r>
              <w:t>his employer or any other person by or Workplace health and safety regulation 2011 or any regulation made thereunder.</w:t>
            </w:r>
            <w:r w:rsidR="0016375D" w:rsidRPr="0016375D">
              <w:fldChar w:fldCharType="end"/>
            </w:r>
          </w:p>
        </w:tc>
        <w:tc>
          <w:tcPr>
            <w:tcW w:w="2330" w:type="dxa"/>
          </w:tcPr>
          <w:p w:rsidR="0016375D" w:rsidRPr="0016375D" w:rsidRDefault="0016375D" w:rsidP="0034038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40385" w:rsidRPr="00340385">
              <w:t xml:space="preserve">According to Part 2 Division </w:t>
            </w:r>
            <w:r w:rsidR="00340385">
              <w:t>4</w:t>
            </w:r>
            <w:r w:rsidR="00340385" w:rsidRPr="00340385">
              <w:t xml:space="preserve"> of Workplace Health and Safety Regulation 2011</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5</w:t>
            </w:r>
          </w:p>
        </w:tc>
        <w:tc>
          <w:tcPr>
            <w:tcW w:w="6440" w:type="dxa"/>
          </w:tcPr>
          <w:p w:rsidR="0016375D" w:rsidRPr="0016375D" w:rsidRDefault="00BC36F5" w:rsidP="0016375D">
            <w:pPr>
              <w:spacing w:line="23" w:lineRule="atLeast"/>
            </w:pPr>
            <w:sdt>
              <w:sdtPr>
                <w:id w:val="-1609727341"/>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162252077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WHSMS planning for the following elements:</w:t>
            </w:r>
          </w:p>
          <w:p w:rsidR="0016375D" w:rsidRPr="0016375D" w:rsidRDefault="0016375D" w:rsidP="0016375D">
            <w:pPr>
              <w:numPr>
                <w:ilvl w:val="0"/>
                <w:numId w:val="26"/>
              </w:numPr>
              <w:spacing w:line="23" w:lineRule="atLeast"/>
            </w:pPr>
            <w:r w:rsidRPr="0016375D">
              <w:t>Compliance with WHS legislation</w:t>
            </w:r>
          </w:p>
          <w:p w:rsidR="0016375D" w:rsidRPr="0016375D" w:rsidRDefault="0016375D" w:rsidP="0016375D">
            <w:pPr>
              <w:numPr>
                <w:ilvl w:val="0"/>
                <w:numId w:val="26"/>
              </w:numPr>
              <w:spacing w:line="23" w:lineRule="atLeast"/>
            </w:pPr>
            <w:r w:rsidRPr="0016375D">
              <w:t>Effective injury management</w:t>
            </w:r>
          </w:p>
          <w:p w:rsidR="0016375D" w:rsidRPr="0016375D" w:rsidRDefault="0016375D" w:rsidP="0016375D">
            <w:pPr>
              <w:numPr>
                <w:ilvl w:val="0"/>
                <w:numId w:val="26"/>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16375D">
            <w:pPr>
              <w:numPr>
                <w:ilvl w:val="0"/>
                <w:numId w:val="27"/>
              </w:numPr>
              <w:spacing w:line="23" w:lineRule="atLeast"/>
            </w:pPr>
            <w:r w:rsidRPr="0016375D">
              <w:t>Contribute to WHSMS planning for these elements.</w:t>
            </w:r>
          </w:p>
          <w:p w:rsidR="0016375D" w:rsidRPr="0016375D" w:rsidRDefault="0016375D" w:rsidP="0016375D">
            <w:pPr>
              <w:numPr>
                <w:ilvl w:val="0"/>
                <w:numId w:val="27"/>
              </w:numPr>
              <w:spacing w:line="23" w:lineRule="atLeast"/>
            </w:pPr>
            <w:r w:rsidRPr="0016375D">
              <w:t>Communicate the planning process to others.</w:t>
            </w:r>
          </w:p>
          <w:p w:rsidR="0016375D" w:rsidRPr="0016375D" w:rsidRDefault="0016375D" w:rsidP="0016375D">
            <w:pPr>
              <w:numPr>
                <w:ilvl w:val="0"/>
                <w:numId w:val="27"/>
              </w:numPr>
              <w:spacing w:line="23" w:lineRule="atLeast"/>
            </w:pPr>
            <w:r w:rsidRPr="0016375D">
              <w:t>Facilitate contributions to the plan from others. Be sure to consider timely collation of feedback.</w:t>
            </w:r>
          </w:p>
        </w:tc>
      </w:tr>
    </w:tbl>
    <w:p w:rsidR="0016375D" w:rsidRPr="0016375D" w:rsidRDefault="0016375D" w:rsidP="0016375D">
      <w:pPr>
        <w:spacing w:after="0" w:line="23" w:lineRule="atLeast"/>
      </w:pPr>
    </w:p>
    <w:tbl>
      <w:tblPr>
        <w:tblStyle w:val="TableGrid"/>
        <w:tblW w:w="9249" w:type="dxa"/>
        <w:tblLook w:val="04A0" w:firstRow="1" w:lastRow="0" w:firstColumn="1" w:lastColumn="0" w:noHBand="0" w:noVBand="1"/>
      </w:tblPr>
      <w:tblGrid>
        <w:gridCol w:w="451"/>
        <w:gridCol w:w="2932"/>
        <w:gridCol w:w="2933"/>
        <w:gridCol w:w="2933"/>
      </w:tblGrid>
      <w:tr w:rsidR="00E50E32" w:rsidRPr="0016375D" w:rsidTr="00E50E32">
        <w:tc>
          <w:tcPr>
            <w:tcW w:w="451" w:type="dxa"/>
            <w:shd w:val="clear" w:color="auto" w:fill="D9D9D9" w:themeFill="background1" w:themeFillShade="D9"/>
          </w:tcPr>
          <w:p w:rsidR="00E50E32" w:rsidRPr="0016375D" w:rsidRDefault="00E50E32" w:rsidP="0016375D">
            <w:pPr>
              <w:spacing w:line="23" w:lineRule="atLeast"/>
            </w:pPr>
          </w:p>
        </w:tc>
        <w:tc>
          <w:tcPr>
            <w:tcW w:w="2932" w:type="dxa"/>
            <w:shd w:val="clear" w:color="auto" w:fill="D9D9D9" w:themeFill="background1" w:themeFillShade="D9"/>
          </w:tcPr>
          <w:p w:rsidR="00E50E32" w:rsidRPr="0016375D" w:rsidRDefault="00E50E32" w:rsidP="0016375D">
            <w:pPr>
              <w:spacing w:line="23" w:lineRule="atLeast"/>
              <w:rPr>
                <w:b/>
              </w:rPr>
            </w:pPr>
            <w:r w:rsidRPr="0016375D">
              <w:rPr>
                <w:b/>
              </w:rPr>
              <w:t>Contribute to planning</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 xml:space="preserve">Communicate planning </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Facilitate contributions to plan</w:t>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a)</w:t>
            </w:r>
          </w:p>
        </w:tc>
        <w:tc>
          <w:tcPr>
            <w:tcW w:w="2932" w:type="dxa"/>
          </w:tcPr>
          <w:p w:rsidR="00340385" w:rsidRPr="00340385" w:rsidRDefault="00E50E32" w:rsidP="00340385">
            <w:r w:rsidRPr="0016375D">
              <w:fldChar w:fldCharType="begin">
                <w:ffData>
                  <w:name w:val="Text9"/>
                  <w:enabled/>
                  <w:calcOnExit w:val="0"/>
                  <w:textInput/>
                </w:ffData>
              </w:fldChar>
            </w:r>
            <w:r w:rsidRPr="0016375D">
              <w:instrText xml:space="preserve"> FORMTEXT </w:instrText>
            </w:r>
            <w:r w:rsidRPr="0016375D">
              <w:fldChar w:fldCharType="separate"/>
            </w:r>
            <w:r w:rsidR="00340385" w:rsidRPr="00340385">
              <w:t xml:space="preserve">Identifying and accessing the WSH legislation by established legal register. </w:t>
            </w:r>
          </w:p>
          <w:p w:rsidR="00E50E32" w:rsidRPr="0016375D" w:rsidRDefault="00340385" w:rsidP="00340385">
            <w:pPr>
              <w:spacing w:line="23" w:lineRule="atLeast"/>
            </w:pPr>
            <w:r>
              <w:t> </w:t>
            </w:r>
            <w:r>
              <w:t> </w:t>
            </w:r>
            <w:r>
              <w:t> </w:t>
            </w:r>
            <w:r>
              <w:t> </w:t>
            </w:r>
            <w:r>
              <w:t> </w:t>
            </w:r>
            <w:r w:rsidR="00E50E32" w:rsidRPr="0016375D">
              <w:fldChar w:fldCharType="end"/>
            </w:r>
          </w:p>
        </w:tc>
        <w:tc>
          <w:tcPr>
            <w:tcW w:w="2933" w:type="dxa"/>
          </w:tcPr>
          <w:p w:rsidR="00E50E32" w:rsidRPr="0016375D" w:rsidRDefault="00E50E32" w:rsidP="001D786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D7866" w:rsidRPr="001D7866">
              <w:t xml:space="preserve">Distribute the </w:t>
            </w:r>
            <w:r w:rsidR="001D7866">
              <w:t>legal register.</w:t>
            </w:r>
            <w:r w:rsidR="001D7866" w:rsidRPr="001D7866">
              <w:t xml:space="preserve"> Conduct training to the affected person.</w:t>
            </w:r>
            <w:r w:rsidR="001D7866">
              <w:t xml:space="preserve"> Provide resources to advise the action owner. </w:t>
            </w:r>
            <w:r w:rsidRPr="0016375D">
              <w:fldChar w:fldCharType="end"/>
            </w:r>
          </w:p>
        </w:tc>
        <w:tc>
          <w:tcPr>
            <w:tcW w:w="2933" w:type="dxa"/>
          </w:tcPr>
          <w:p w:rsidR="00E50E32" w:rsidRPr="0016375D" w:rsidRDefault="00E50E32" w:rsidP="001D786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D7866">
              <w:t>Monitoring the execution of mitigation as per legal register. Periodic review in legal register and revised as necessary.</w:t>
            </w:r>
            <w:r w:rsidR="00B23C8C">
              <w:t xml:space="preserve"> </w:t>
            </w: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b)</w:t>
            </w:r>
          </w:p>
        </w:tc>
        <w:tc>
          <w:tcPr>
            <w:tcW w:w="2932" w:type="dxa"/>
          </w:tcPr>
          <w:p w:rsidR="00E50E32" w:rsidRPr="0016375D" w:rsidRDefault="00E50E32" w:rsidP="001D786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D7866" w:rsidRPr="001D7866">
              <w:t>Management supports the injury management process and recognises that success relies on the active participation and cooperation of the injured worker. Whenever possible, suitable duties will be arranged internally having regard for the injured worker’s medical restrictions.</w:t>
            </w:r>
            <w:r w:rsidRPr="0016375D">
              <w:fldChar w:fldCharType="end"/>
            </w:r>
          </w:p>
        </w:tc>
        <w:tc>
          <w:tcPr>
            <w:tcW w:w="2933" w:type="dxa"/>
          </w:tcPr>
          <w:p w:rsidR="00E50E32" w:rsidRPr="0016375D" w:rsidRDefault="00E50E32" w:rsidP="00A9741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97416">
              <w:t>To distribute the injury management procedure to all workers, upload the information in the intranet, notice board or in meeting</w:t>
            </w:r>
            <w:r w:rsidR="001D7866">
              <w:t>.</w:t>
            </w:r>
            <w:r w:rsidRPr="0016375D">
              <w:fldChar w:fldCharType="end"/>
            </w:r>
          </w:p>
        </w:tc>
        <w:tc>
          <w:tcPr>
            <w:tcW w:w="2933" w:type="dxa"/>
          </w:tcPr>
          <w:p w:rsidR="001D7866" w:rsidRDefault="00E50E32" w:rsidP="001D7866">
            <w:r w:rsidRPr="0016375D">
              <w:fldChar w:fldCharType="begin">
                <w:ffData>
                  <w:name w:val="Text9"/>
                  <w:enabled/>
                  <w:calcOnExit w:val="0"/>
                  <w:textInput/>
                </w:ffData>
              </w:fldChar>
            </w:r>
            <w:r w:rsidRPr="0016375D">
              <w:instrText xml:space="preserve"> FORMTEXT </w:instrText>
            </w:r>
            <w:r w:rsidRPr="0016375D">
              <w:fldChar w:fldCharType="separate"/>
            </w:r>
            <w:r w:rsidR="001D7866" w:rsidRPr="001D7866">
              <w:t xml:space="preserve">To provide the best possible response to the management of workplace injuries, so injured workers can remain at work or return to work at the earliest appropriate time. </w:t>
            </w:r>
          </w:p>
          <w:p w:rsidR="001D7866" w:rsidRPr="001D7866" w:rsidRDefault="001D7866" w:rsidP="001D7866">
            <w:r w:rsidRPr="001D7866">
              <w:t>Prepare a Return to Work Program, in consultation with the treating medical practitioner and the injured worker, when required.</w:t>
            </w:r>
          </w:p>
          <w:p w:rsidR="00E50E32" w:rsidRPr="0016375D" w:rsidRDefault="00E50E32" w:rsidP="001D7866">
            <w:pPr>
              <w:spacing w:line="23" w:lineRule="atLeast"/>
            </w:pP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c)</w:t>
            </w:r>
          </w:p>
        </w:tc>
        <w:tc>
          <w:tcPr>
            <w:tcW w:w="2932" w:type="dxa"/>
          </w:tcPr>
          <w:p w:rsidR="00437B4F" w:rsidRDefault="00E50E32" w:rsidP="00437B4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7B4F">
              <w:t>Established Return to Work Program for workers if doctor indicates on First or Progress Certificate of Capacity workers are:</w:t>
            </w:r>
          </w:p>
          <w:p w:rsidR="00437B4F" w:rsidRDefault="00437B4F" w:rsidP="00437B4F">
            <w:pPr>
              <w:spacing w:line="23" w:lineRule="atLeast"/>
            </w:pPr>
            <w:r>
              <w:t>• partially fit to return to work in your usual job; or</w:t>
            </w:r>
          </w:p>
          <w:p w:rsidR="00437B4F" w:rsidRDefault="00437B4F" w:rsidP="00437B4F">
            <w:pPr>
              <w:spacing w:line="23" w:lineRule="atLeast"/>
            </w:pPr>
            <w:r>
              <w:t>• totally or partially fit to return to an alternative job.</w:t>
            </w:r>
          </w:p>
          <w:p w:rsidR="00E50E32" w:rsidRPr="0016375D" w:rsidRDefault="00437B4F" w:rsidP="00437B4F">
            <w:pPr>
              <w:spacing w:line="23" w:lineRule="atLeast"/>
            </w:pPr>
            <w:r>
              <w:t xml:space="preserve">and make arrangement for </w:t>
            </w:r>
            <w:r w:rsidRPr="00437B4F">
              <w:t>service providers, health providers, workplace rehabilitation providers</w:t>
            </w:r>
            <w:r w:rsidR="00E50E32" w:rsidRPr="0016375D">
              <w:fldChar w:fldCharType="end"/>
            </w:r>
          </w:p>
        </w:tc>
        <w:tc>
          <w:tcPr>
            <w:tcW w:w="2933" w:type="dxa"/>
          </w:tcPr>
          <w:p w:rsidR="00E50E32" w:rsidRPr="0016375D" w:rsidRDefault="00E50E32" w:rsidP="00437B4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97416" w:rsidRPr="00A97416">
              <w:t xml:space="preserve">To distribute the </w:t>
            </w:r>
            <w:r w:rsidR="00437B4F" w:rsidRPr="00437B4F">
              <w:t xml:space="preserve">Return to </w:t>
            </w:r>
            <w:r w:rsidR="00437B4F">
              <w:t>W</w:t>
            </w:r>
            <w:r w:rsidR="00437B4F" w:rsidRPr="00437B4F">
              <w:t xml:space="preserve">ork </w:t>
            </w:r>
            <w:r w:rsidR="00437B4F">
              <w:t>P</w:t>
            </w:r>
            <w:r w:rsidR="00437B4F" w:rsidRPr="00437B4F">
              <w:t xml:space="preserve">rograms for </w:t>
            </w:r>
            <w:r w:rsidR="00437B4F">
              <w:t>W</w:t>
            </w:r>
            <w:r w:rsidR="00437B4F" w:rsidRPr="00437B4F">
              <w:t>orkers</w:t>
            </w:r>
            <w:r w:rsidR="00A97416" w:rsidRPr="00A97416">
              <w:t xml:space="preserve"> to all workers, upload the information in the intranet, notice board or in meeting</w:t>
            </w:r>
            <w:r w:rsidRPr="0016375D">
              <w:fldChar w:fldCharType="end"/>
            </w:r>
          </w:p>
        </w:tc>
        <w:tc>
          <w:tcPr>
            <w:tcW w:w="2933" w:type="dxa"/>
          </w:tcPr>
          <w:p w:rsidR="00437B4F" w:rsidRDefault="00E50E32" w:rsidP="00437B4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7B4F">
              <w:t xml:space="preserve">1) Find out about employer’s injury management system and who is nominated as the injury management coordinator (IMC) </w:t>
            </w:r>
          </w:p>
          <w:p w:rsidR="00437B4F" w:rsidRDefault="00437B4F" w:rsidP="00437B4F">
            <w:pPr>
              <w:spacing w:line="23" w:lineRule="atLeast"/>
            </w:pPr>
            <w:r>
              <w:t xml:space="preserve">2) Make or stay in contact with employer (including the nominated IMC) </w:t>
            </w:r>
          </w:p>
          <w:p w:rsidR="00437B4F" w:rsidRDefault="00437B4F" w:rsidP="00437B4F">
            <w:pPr>
              <w:spacing w:line="23" w:lineRule="atLeast"/>
            </w:pPr>
            <w:r>
              <w:t>3) Communicate with doctor and employer about what you think you can do at work</w:t>
            </w:r>
          </w:p>
          <w:p w:rsidR="00437B4F" w:rsidRDefault="00437B4F" w:rsidP="00437B4F">
            <w:pPr>
              <w:spacing w:line="23" w:lineRule="atLeast"/>
            </w:pPr>
            <w:r>
              <w:t xml:space="preserve">4) Actively participate in meetings to develop or review to return to work program </w:t>
            </w:r>
          </w:p>
          <w:p w:rsidR="00437B4F" w:rsidRDefault="00437B4F" w:rsidP="00437B4F">
            <w:pPr>
              <w:spacing w:line="23" w:lineRule="atLeast"/>
            </w:pPr>
            <w:r>
              <w:t xml:space="preserve">5) Talk to doctor about what is expected with recovery </w:t>
            </w:r>
          </w:p>
          <w:p w:rsidR="00E50E32" w:rsidRPr="0016375D" w:rsidRDefault="00437B4F" w:rsidP="00437B4F">
            <w:pPr>
              <w:spacing w:line="23" w:lineRule="atLeast"/>
            </w:pPr>
            <w:r>
              <w:t>6) Provide feedback about how workers are going to return to work</w:t>
            </w:r>
            <w:r>
              <w:t> </w:t>
            </w:r>
            <w:r>
              <w:t> </w:t>
            </w:r>
            <w:r>
              <w:t> </w:t>
            </w:r>
            <w:r>
              <w:t> </w:t>
            </w:r>
            <w:r>
              <w:t> </w:t>
            </w:r>
            <w:r w:rsidR="00E50E32"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lastRenderedPageBreak/>
              <w:t xml:space="preserve">Outcome for </w:t>
            </w:r>
            <w:r>
              <w:rPr>
                <w:b/>
              </w:rPr>
              <w:t>Activity 6</w:t>
            </w:r>
          </w:p>
        </w:tc>
        <w:tc>
          <w:tcPr>
            <w:tcW w:w="6440" w:type="dxa"/>
          </w:tcPr>
          <w:p w:rsidR="0016375D" w:rsidRPr="0016375D" w:rsidRDefault="00BC36F5" w:rsidP="0016375D">
            <w:pPr>
              <w:spacing w:line="23" w:lineRule="atLeast"/>
            </w:pPr>
            <w:sdt>
              <w:sdtPr>
                <w:id w:val="-894974688"/>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122066204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implement</w:t>
            </w:r>
            <w:r w:rsidR="00025431">
              <w:t xml:space="preserve"> the WHSMS plan (from Activity 6</w:t>
            </w:r>
            <w:r w:rsidRPr="0016375D">
              <w:t>) for the following elements:</w:t>
            </w:r>
          </w:p>
          <w:p w:rsidR="0016375D" w:rsidRPr="0016375D" w:rsidRDefault="0016375D" w:rsidP="0016375D">
            <w:pPr>
              <w:numPr>
                <w:ilvl w:val="0"/>
                <w:numId w:val="28"/>
              </w:numPr>
              <w:spacing w:line="23" w:lineRule="atLeast"/>
            </w:pPr>
            <w:r w:rsidRPr="0016375D">
              <w:t>Compliance with WHS legislation</w:t>
            </w:r>
          </w:p>
          <w:p w:rsidR="0016375D" w:rsidRPr="0016375D" w:rsidRDefault="0016375D" w:rsidP="0016375D">
            <w:pPr>
              <w:numPr>
                <w:ilvl w:val="0"/>
                <w:numId w:val="28"/>
              </w:numPr>
              <w:spacing w:line="23" w:lineRule="atLeast"/>
            </w:pPr>
            <w:r w:rsidRPr="0016375D">
              <w:t>Effective injury management</w:t>
            </w:r>
          </w:p>
          <w:p w:rsidR="0016375D" w:rsidRPr="0016375D" w:rsidRDefault="0016375D" w:rsidP="0016375D">
            <w:pPr>
              <w:numPr>
                <w:ilvl w:val="0"/>
                <w:numId w:val="28"/>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Implement the plan as it applies to your own work area and job role.</w:t>
            </w:r>
          </w:p>
          <w:p w:rsidR="0016375D" w:rsidRPr="0016375D" w:rsidRDefault="0016375D" w:rsidP="00FE2189">
            <w:pPr>
              <w:numPr>
                <w:ilvl w:val="0"/>
                <w:numId w:val="27"/>
              </w:numPr>
              <w:spacing w:line="23" w:lineRule="atLeast"/>
              <w:ind w:left="426"/>
            </w:pPr>
            <w:r w:rsidRPr="0016375D">
              <w:t xml:space="preserve">Communicate and explain the plan to others in relation to their roles and responsibilities as specified in the plan. </w:t>
            </w:r>
          </w:p>
          <w:p w:rsidR="0016375D" w:rsidRPr="0016375D" w:rsidRDefault="0016375D" w:rsidP="00FE2189">
            <w:pPr>
              <w:numPr>
                <w:ilvl w:val="0"/>
                <w:numId w:val="27"/>
              </w:numPr>
              <w:spacing w:line="23" w:lineRule="atLeast"/>
              <w:ind w:left="426"/>
            </w:pPr>
            <w:r w:rsidRPr="0016375D">
              <w:t xml:space="preserve">Facilitate the contribution of others to implementing the plan. </w:t>
            </w:r>
          </w:p>
          <w:p w:rsidR="0016375D" w:rsidRPr="0016375D" w:rsidRDefault="0016375D" w:rsidP="00FE2189">
            <w:pPr>
              <w:numPr>
                <w:ilvl w:val="0"/>
                <w:numId w:val="27"/>
              </w:numPr>
              <w:spacing w:line="23" w:lineRule="atLeast"/>
              <w:ind w:left="426"/>
            </w:pPr>
            <w:r w:rsidRPr="0016375D">
              <w:t>For each area, provide one (1) example of a problem that could occur with the implementation of the WHSMS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50"/>
        <w:gridCol w:w="2198"/>
        <w:gridCol w:w="2198"/>
        <w:gridCol w:w="2198"/>
        <w:gridCol w:w="2198"/>
      </w:tblGrid>
      <w:tr w:rsidR="0016375D" w:rsidRPr="0016375D" w:rsidTr="00020D81">
        <w:tc>
          <w:tcPr>
            <w:tcW w:w="450" w:type="dxa"/>
            <w:shd w:val="clear" w:color="auto" w:fill="D9D9D9" w:themeFill="background1" w:themeFillShade="D9"/>
          </w:tcPr>
          <w:p w:rsidR="0016375D" w:rsidRPr="0016375D" w:rsidRDefault="0016375D" w:rsidP="0016375D">
            <w:pPr>
              <w:spacing w:line="23" w:lineRule="atLeast"/>
            </w:pP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Implement the plan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Communicate and explain the plan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Problem with implementation</w:t>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8" w:type="dxa"/>
          </w:tcPr>
          <w:p w:rsidR="0016375D" w:rsidRPr="0016375D" w:rsidRDefault="0016375D" w:rsidP="00255BD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55BD4" w:rsidRPr="00255BD4">
              <w:t xml:space="preserve">Identifying and accessing the WSH legislation by established legal register. </w:t>
            </w:r>
            <w:r w:rsidRPr="0016375D">
              <w:fldChar w:fldCharType="end"/>
            </w:r>
          </w:p>
        </w:tc>
        <w:tc>
          <w:tcPr>
            <w:tcW w:w="2198" w:type="dxa"/>
          </w:tcPr>
          <w:p w:rsidR="0016375D" w:rsidRPr="0016375D" w:rsidRDefault="0016375D" w:rsidP="00255BD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55BD4" w:rsidRPr="00255BD4">
              <w:t xml:space="preserve">Distribute the legal register. Conduct training to the affected person. Provide resources to advise the action owner. </w:t>
            </w:r>
            <w:r w:rsidRPr="0016375D">
              <w:fldChar w:fldCharType="end"/>
            </w:r>
          </w:p>
        </w:tc>
        <w:tc>
          <w:tcPr>
            <w:tcW w:w="2198" w:type="dxa"/>
          </w:tcPr>
          <w:p w:rsidR="0016375D" w:rsidRPr="0016375D" w:rsidRDefault="0016375D" w:rsidP="00CD35F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D35F9" w:rsidRPr="00CD35F9">
              <w:t xml:space="preserve">Monitoring the execution of mitigation as per legal register. </w:t>
            </w:r>
            <w:r w:rsidR="00CD35F9">
              <w:t>Annual</w:t>
            </w:r>
            <w:r w:rsidR="00CD35F9" w:rsidRPr="00CD35F9">
              <w:t xml:space="preserve"> review in legal register and revised as necessary.</w:t>
            </w:r>
            <w:r w:rsidR="00CD35F9">
              <w:t xml:space="preserve"> Always update the register as per the latest legislation.</w:t>
            </w:r>
            <w:r w:rsidRPr="0016375D">
              <w:fldChar w:fldCharType="end"/>
            </w:r>
          </w:p>
        </w:tc>
        <w:tc>
          <w:tcPr>
            <w:tcW w:w="2198" w:type="dxa"/>
          </w:tcPr>
          <w:p w:rsidR="0016375D" w:rsidRPr="0016375D" w:rsidRDefault="0016375D" w:rsidP="00CD35F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D35F9">
              <w:t>The legal register is just a paper exercise. In the legal register, originator declared as full compliance, but actual on site, control measures are not fully implemented and inconsistent.</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8" w:type="dxa"/>
          </w:tcPr>
          <w:p w:rsidR="00255BD4" w:rsidRDefault="0016375D" w:rsidP="00255BD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328FF">
              <w:t>To establish a injury management plan</w:t>
            </w:r>
            <w:r w:rsidR="00255BD4">
              <w:t>. Identify the resources to execute the plan.</w:t>
            </w:r>
          </w:p>
          <w:p w:rsidR="00255BD4" w:rsidRDefault="00255BD4" w:rsidP="00255BD4">
            <w:pPr>
              <w:spacing w:line="23" w:lineRule="atLeast"/>
            </w:pPr>
            <w:r>
              <w:t>Moni</w:t>
            </w:r>
            <w:r w:rsidR="00CD35F9">
              <w:t>t</w:t>
            </w:r>
            <w:r>
              <w:t xml:space="preserve">or the </w:t>
            </w:r>
            <w:r w:rsidR="00CD35F9">
              <w:t xml:space="preserve">plan </w:t>
            </w:r>
            <w:r>
              <w:t>effectiveness</w:t>
            </w:r>
            <w:r w:rsidR="00CD35F9">
              <w:t xml:space="preserve"> via audit and inspection.</w:t>
            </w:r>
            <w:r>
              <w:t xml:space="preserve"> </w:t>
            </w:r>
            <w:r w:rsidR="00CD35F9">
              <w:t>Identify gaps and p</w:t>
            </w:r>
            <w:r>
              <w:t>erform management review process.</w:t>
            </w:r>
          </w:p>
          <w:p w:rsidR="0016375D" w:rsidRPr="0016375D" w:rsidRDefault="0016375D" w:rsidP="00255BD4">
            <w:pPr>
              <w:spacing w:line="23" w:lineRule="atLeast"/>
            </w:pPr>
            <w:r w:rsidRPr="0016375D">
              <w:fldChar w:fldCharType="end"/>
            </w:r>
          </w:p>
        </w:tc>
        <w:tc>
          <w:tcPr>
            <w:tcW w:w="2198" w:type="dxa"/>
          </w:tcPr>
          <w:p w:rsidR="00255BD4" w:rsidRDefault="0016375D" w:rsidP="00255BD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55BD4" w:rsidRPr="00255BD4">
              <w:t>To distribute the injury management procedure to all workers, upload the information in the intranet, notice board or in meeting.</w:t>
            </w:r>
          </w:p>
          <w:p w:rsidR="0016375D" w:rsidRPr="0016375D" w:rsidRDefault="00255BD4" w:rsidP="00255BD4">
            <w:pPr>
              <w:spacing w:line="23" w:lineRule="atLeast"/>
            </w:pPr>
            <w:r>
              <w:t>Organize an awareness training.</w:t>
            </w:r>
            <w:r w:rsidR="0016375D" w:rsidRPr="0016375D">
              <w:fldChar w:fldCharType="end"/>
            </w:r>
          </w:p>
        </w:tc>
        <w:tc>
          <w:tcPr>
            <w:tcW w:w="2198" w:type="dxa"/>
          </w:tcPr>
          <w:p w:rsidR="0016375D" w:rsidRPr="0016375D" w:rsidRDefault="0016375D" w:rsidP="00F328F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328FF">
              <w:t xml:space="preserve">To provide a specific high risk activity HSE training to the workers </w:t>
            </w:r>
            <w:r w:rsidRPr="0016375D">
              <w:fldChar w:fldCharType="end"/>
            </w:r>
          </w:p>
        </w:tc>
        <w:tc>
          <w:tcPr>
            <w:tcW w:w="2198" w:type="dxa"/>
          </w:tcPr>
          <w:p w:rsidR="0016375D" w:rsidRPr="0016375D" w:rsidRDefault="0016375D" w:rsidP="000532C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D35F9" w:rsidRPr="00CD35F9">
              <w:t xml:space="preserve">Inadequate resources to execute the </w:t>
            </w:r>
            <w:r w:rsidR="000532CE">
              <w:t>injury management plan</w:t>
            </w:r>
            <w:r w:rsidR="00CD35F9" w:rsidRPr="00CD35F9">
              <w:t xml:space="preserve"> as per the plan</w:t>
            </w:r>
            <w:r w:rsidR="000532CE">
              <w:t>.</w:t>
            </w:r>
            <w:r w:rsidR="00CD35F9" w:rsidRPr="00CD35F9">
              <w:t xml:space="preserve"> </w:t>
            </w:r>
            <w:r w:rsidR="000532CE">
              <w:t>Poor injury management and longer time for workers to back to work.</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c)</w:t>
            </w:r>
          </w:p>
        </w:tc>
        <w:tc>
          <w:tcPr>
            <w:tcW w:w="2198" w:type="dxa"/>
          </w:tcPr>
          <w:p w:rsidR="00CD35F9" w:rsidRDefault="0016375D" w:rsidP="00CD35F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B6330">
              <w:t>To establish the return to work pr</w:t>
            </w:r>
            <w:r w:rsidR="00255BD4">
              <w:t>ocedure.</w:t>
            </w:r>
            <w:r w:rsidR="00CD35F9">
              <w:t>Identify the resources to execute the plan.</w:t>
            </w:r>
          </w:p>
          <w:p w:rsidR="00CD35F9" w:rsidRDefault="00CD35F9" w:rsidP="00CD35F9">
            <w:pPr>
              <w:spacing w:line="23" w:lineRule="atLeast"/>
            </w:pPr>
            <w:r>
              <w:t>Monitor the procedure effectiveness via audit and inspection. Identify gaps and perform management review process.</w:t>
            </w:r>
          </w:p>
          <w:p w:rsidR="00CD35F9" w:rsidRDefault="00CD35F9" w:rsidP="00CD35F9">
            <w:pPr>
              <w:spacing w:line="23" w:lineRule="atLeast"/>
            </w:pPr>
          </w:p>
          <w:p w:rsidR="0016375D" w:rsidRPr="0016375D" w:rsidRDefault="0016375D" w:rsidP="00CD35F9">
            <w:pPr>
              <w:spacing w:line="23" w:lineRule="atLeast"/>
            </w:pPr>
            <w:r w:rsidRPr="0016375D">
              <w:fldChar w:fldCharType="end"/>
            </w:r>
          </w:p>
        </w:tc>
        <w:tc>
          <w:tcPr>
            <w:tcW w:w="2198" w:type="dxa"/>
          </w:tcPr>
          <w:p w:rsidR="00255BD4" w:rsidRDefault="0016375D" w:rsidP="00255BD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55BD4" w:rsidRPr="00255BD4">
              <w:t>To distribute the Return to Work Programs for Workers to all workers, upload the information in the intranet, notice board or in meeting</w:t>
            </w:r>
            <w:r w:rsidR="00255BD4">
              <w:t>.</w:t>
            </w:r>
          </w:p>
          <w:p w:rsidR="0016375D" w:rsidRPr="0016375D" w:rsidRDefault="00255BD4" w:rsidP="00255BD4">
            <w:pPr>
              <w:spacing w:line="23" w:lineRule="atLeast"/>
            </w:pPr>
            <w:r w:rsidRPr="00255BD4">
              <w:t>Organize an awareness training.</w:t>
            </w:r>
            <w:r w:rsidR="0016375D" w:rsidRPr="0016375D">
              <w:fldChar w:fldCharType="end"/>
            </w:r>
          </w:p>
        </w:tc>
        <w:tc>
          <w:tcPr>
            <w:tcW w:w="2198" w:type="dxa"/>
          </w:tcPr>
          <w:p w:rsidR="0016375D" w:rsidRPr="0016375D" w:rsidRDefault="0016375D" w:rsidP="001B633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B6330">
              <w:t>To provide a return to work briefing to all workers in HSE induction</w:t>
            </w:r>
            <w:r w:rsidRPr="0016375D">
              <w:fldChar w:fldCharType="end"/>
            </w:r>
          </w:p>
        </w:tc>
        <w:tc>
          <w:tcPr>
            <w:tcW w:w="2198" w:type="dxa"/>
          </w:tcPr>
          <w:p w:rsidR="0016375D" w:rsidRPr="0016375D" w:rsidRDefault="0016375D" w:rsidP="000532C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532CE">
              <w:t>Worker do not cooperate with the employer and the doctor and want to delay the return to work date.</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lastRenderedPageBreak/>
              <w:t xml:space="preserve">Outcome for </w:t>
            </w:r>
            <w:r>
              <w:rPr>
                <w:b/>
              </w:rPr>
              <w:t>Activity 7</w:t>
            </w:r>
          </w:p>
        </w:tc>
        <w:tc>
          <w:tcPr>
            <w:tcW w:w="6440" w:type="dxa"/>
          </w:tcPr>
          <w:p w:rsidR="0016375D" w:rsidRPr="0016375D" w:rsidRDefault="00BC36F5" w:rsidP="0016375D">
            <w:pPr>
              <w:spacing w:line="23" w:lineRule="atLeast"/>
            </w:pPr>
            <w:sdt>
              <w:sdtPr>
                <w:id w:val="-637720514"/>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657810057"/>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evaluating WHS performance for the areas of:</w:t>
            </w:r>
          </w:p>
          <w:p w:rsidR="0016375D" w:rsidRPr="0016375D" w:rsidRDefault="0016375D" w:rsidP="0016375D">
            <w:pPr>
              <w:numPr>
                <w:ilvl w:val="0"/>
                <w:numId w:val="29"/>
              </w:numPr>
              <w:spacing w:line="23" w:lineRule="atLeast"/>
            </w:pPr>
            <w:r w:rsidRPr="0016375D">
              <w:t>Compliance with WHS legislation</w:t>
            </w:r>
          </w:p>
          <w:p w:rsidR="0016375D" w:rsidRPr="0016375D" w:rsidRDefault="0016375D" w:rsidP="0016375D">
            <w:pPr>
              <w:numPr>
                <w:ilvl w:val="0"/>
                <w:numId w:val="29"/>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Contribute to evaluation of these areas.</w:t>
            </w:r>
          </w:p>
          <w:p w:rsidR="0016375D" w:rsidRPr="0016375D" w:rsidRDefault="0016375D" w:rsidP="00FE2189">
            <w:pPr>
              <w:numPr>
                <w:ilvl w:val="0"/>
                <w:numId w:val="27"/>
              </w:numPr>
              <w:spacing w:line="23" w:lineRule="atLeast"/>
              <w:ind w:left="426"/>
            </w:pPr>
            <w:r w:rsidRPr="0016375D">
              <w:t xml:space="preserve">Communicate and explain evaluation of WHS performance to others. </w:t>
            </w:r>
          </w:p>
          <w:p w:rsidR="0016375D" w:rsidRPr="0016375D" w:rsidRDefault="0016375D" w:rsidP="00FE2189">
            <w:pPr>
              <w:numPr>
                <w:ilvl w:val="0"/>
                <w:numId w:val="27"/>
              </w:numPr>
              <w:spacing w:line="23" w:lineRule="atLeast"/>
              <w:ind w:left="426"/>
            </w:pPr>
            <w:r w:rsidRPr="0016375D">
              <w:t>Facilitate others’ contributions to evaluate of WHS performance. Be sure to consider timely collation of feedback.</w:t>
            </w:r>
          </w:p>
          <w:p w:rsidR="0016375D" w:rsidRPr="0016375D" w:rsidRDefault="0016375D" w:rsidP="00FE2189">
            <w:pPr>
              <w:numPr>
                <w:ilvl w:val="0"/>
                <w:numId w:val="27"/>
              </w:numPr>
              <w:spacing w:line="23" w:lineRule="atLeast"/>
              <w:ind w:left="426"/>
            </w:pPr>
            <w:r w:rsidRPr="0016375D">
              <w:t xml:space="preserve">For each area, provide one (1) example of a limitation that might exist in the WHSMS (or a possible negative effect of the WHSMS on WHS) that could be identified through the evaluation.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51"/>
        <w:gridCol w:w="2197"/>
        <w:gridCol w:w="2198"/>
        <w:gridCol w:w="2198"/>
        <w:gridCol w:w="2198"/>
      </w:tblGrid>
      <w:tr w:rsidR="0016375D" w:rsidRPr="0016375D" w:rsidTr="00020D81">
        <w:tc>
          <w:tcPr>
            <w:tcW w:w="451" w:type="dxa"/>
            <w:shd w:val="clear" w:color="auto" w:fill="D9D9D9" w:themeFill="background1" w:themeFillShade="D9"/>
          </w:tcPr>
          <w:p w:rsidR="0016375D" w:rsidRPr="0016375D" w:rsidRDefault="0016375D" w:rsidP="0016375D">
            <w:pPr>
              <w:spacing w:line="23" w:lineRule="atLeast"/>
            </w:pPr>
          </w:p>
        </w:tc>
        <w:tc>
          <w:tcPr>
            <w:tcW w:w="2197" w:type="dxa"/>
            <w:shd w:val="clear" w:color="auto" w:fill="D9D9D9" w:themeFill="background1" w:themeFillShade="D9"/>
          </w:tcPr>
          <w:p w:rsidR="0016375D" w:rsidRPr="0016375D" w:rsidRDefault="0016375D" w:rsidP="0016375D">
            <w:pPr>
              <w:spacing w:line="23" w:lineRule="atLeast"/>
              <w:rPr>
                <w:b/>
              </w:rPr>
            </w:pPr>
            <w:r w:rsidRPr="0016375D">
              <w:rPr>
                <w:b/>
              </w:rPr>
              <w:t>Contribute to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Communicate and explain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Example of a limitation or negative effect</w:t>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7" w:type="dxa"/>
          </w:tcPr>
          <w:p w:rsidR="0016375D" w:rsidRPr="0016375D" w:rsidRDefault="0016375D" w:rsidP="00014F7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F78">
              <w:t>Legal register quarterly review</w:t>
            </w:r>
            <w:r w:rsidRPr="0016375D">
              <w:fldChar w:fldCharType="end"/>
            </w:r>
          </w:p>
        </w:tc>
        <w:tc>
          <w:tcPr>
            <w:tcW w:w="2198" w:type="dxa"/>
          </w:tcPr>
          <w:p w:rsidR="00014F78" w:rsidRDefault="0016375D" w:rsidP="00014F7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F78">
              <w:t xml:space="preserve">1) Execute </w:t>
            </w:r>
            <w:r w:rsidR="004E3A92">
              <w:t>HSE MS audit</w:t>
            </w:r>
            <w:r w:rsidR="00014F78">
              <w:t xml:space="preserve"> and share the result during the closing meeting.</w:t>
            </w:r>
          </w:p>
          <w:p w:rsidR="00795003" w:rsidRDefault="00795003" w:rsidP="00014F78">
            <w:pPr>
              <w:spacing w:line="23" w:lineRule="atLeast"/>
            </w:pPr>
          </w:p>
          <w:p w:rsidR="00795003" w:rsidRDefault="00014F78" w:rsidP="00014F78">
            <w:pPr>
              <w:spacing w:line="23" w:lineRule="atLeast"/>
            </w:pPr>
            <w:r>
              <w:t xml:space="preserve">2) Execute </w:t>
            </w:r>
          </w:p>
          <w:p w:rsidR="0016375D" w:rsidRPr="0016375D" w:rsidRDefault="00014F78" w:rsidP="00014F78">
            <w:pPr>
              <w:spacing w:line="23" w:lineRule="atLeast"/>
            </w:pPr>
            <w:r>
              <w:t>management review process to review any changes on mitigation.</w:t>
            </w:r>
            <w:r w:rsidR="0016375D" w:rsidRPr="0016375D">
              <w:fldChar w:fldCharType="end"/>
            </w:r>
          </w:p>
        </w:tc>
        <w:tc>
          <w:tcPr>
            <w:tcW w:w="2198" w:type="dxa"/>
          </w:tcPr>
          <w:p w:rsidR="00014F78" w:rsidRDefault="0016375D" w:rsidP="00014F7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F78">
              <w:t>1) Organize</w:t>
            </w:r>
            <w:r w:rsidR="00303C11">
              <w:t xml:space="preserve"> the HSE MS audit and coordi</w:t>
            </w:r>
            <w:r w:rsidR="00014F78">
              <w:t>n</w:t>
            </w:r>
            <w:r w:rsidR="00303C11">
              <w:t>ate the compliance at site</w:t>
            </w:r>
            <w:r w:rsidR="00014F78">
              <w:t>.</w:t>
            </w:r>
          </w:p>
          <w:p w:rsidR="00795003" w:rsidRDefault="00795003" w:rsidP="00014F78">
            <w:pPr>
              <w:spacing w:line="23" w:lineRule="atLeast"/>
            </w:pPr>
          </w:p>
          <w:p w:rsidR="0016375D" w:rsidRPr="0016375D" w:rsidRDefault="00014F78" w:rsidP="008827F0">
            <w:pPr>
              <w:spacing w:line="23" w:lineRule="atLeast"/>
            </w:pPr>
            <w:r>
              <w:t>2) Conduct management review with senior management to update the list</w:t>
            </w:r>
            <w:r w:rsidR="008827F0">
              <w:t xml:space="preserve"> after the review</w:t>
            </w:r>
            <w:r>
              <w:t xml:space="preserve">. </w:t>
            </w:r>
            <w:r w:rsidR="0016375D" w:rsidRPr="0016375D">
              <w:fldChar w:fldCharType="end"/>
            </w:r>
          </w:p>
        </w:tc>
        <w:tc>
          <w:tcPr>
            <w:tcW w:w="2198" w:type="dxa"/>
          </w:tcPr>
          <w:p w:rsidR="0016375D" w:rsidRPr="0016375D" w:rsidRDefault="0016375D" w:rsidP="00014F7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74A66">
              <w:t>Not g</w:t>
            </w:r>
            <w:r w:rsidR="00014F78">
              <w:t>etting the</w:t>
            </w:r>
            <w:r w:rsidR="00974A66">
              <w:t xml:space="preserve"> coorperation</w:t>
            </w:r>
            <w:r w:rsidR="00014F78">
              <w:t xml:space="preserve"> for the resources for the audit and management review session. </w:t>
            </w:r>
            <w:r w:rsidRPr="0016375D">
              <w:fldChar w:fldCharType="end"/>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7" w:type="dxa"/>
          </w:tcPr>
          <w:p w:rsidR="0016375D" w:rsidRPr="0016375D" w:rsidRDefault="0016375D" w:rsidP="00014F7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F78">
              <w:t>Accident Investigation Report</w:t>
            </w:r>
            <w:r w:rsidRPr="0016375D">
              <w:fldChar w:fldCharType="end"/>
            </w:r>
          </w:p>
        </w:tc>
        <w:tc>
          <w:tcPr>
            <w:tcW w:w="2198" w:type="dxa"/>
          </w:tcPr>
          <w:p w:rsidR="0016375D" w:rsidRPr="0016375D" w:rsidRDefault="0016375D" w:rsidP="0079500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795003">
              <w:t xml:space="preserve">1) Conduct accident investigation. Gathering information for site visit, document review and interview. </w:t>
            </w:r>
            <w:r w:rsidRPr="0016375D">
              <w:fldChar w:fldCharType="end"/>
            </w:r>
          </w:p>
        </w:tc>
        <w:tc>
          <w:tcPr>
            <w:tcW w:w="2198" w:type="dxa"/>
          </w:tcPr>
          <w:p w:rsidR="00795003" w:rsidRDefault="0016375D" w:rsidP="0079500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795003">
              <w:t>1) Perform an investigation committee.</w:t>
            </w:r>
          </w:p>
          <w:p w:rsidR="00795003" w:rsidRDefault="00795003" w:rsidP="00795003">
            <w:pPr>
              <w:spacing w:line="23" w:lineRule="atLeast"/>
            </w:pPr>
          </w:p>
          <w:p w:rsidR="00795003" w:rsidRDefault="00795003" w:rsidP="00795003">
            <w:pPr>
              <w:spacing w:line="23" w:lineRule="atLeast"/>
            </w:pPr>
            <w:r>
              <w:t xml:space="preserve">2) Appoint Investigation leader and </w:t>
            </w:r>
            <w:r w:rsidR="00C57DC3">
              <w:t xml:space="preserve">team </w:t>
            </w:r>
            <w:r>
              <w:t>member</w:t>
            </w:r>
          </w:p>
          <w:p w:rsidR="00795003" w:rsidRDefault="00795003" w:rsidP="00795003">
            <w:pPr>
              <w:spacing w:line="23" w:lineRule="atLeast"/>
            </w:pPr>
          </w:p>
          <w:p w:rsidR="00795003" w:rsidRDefault="00795003" w:rsidP="00795003">
            <w:pPr>
              <w:spacing w:line="23" w:lineRule="atLeast"/>
            </w:pPr>
            <w:r>
              <w:t xml:space="preserve">3) Choose </w:t>
            </w:r>
            <w:r w:rsidR="00C57DC3">
              <w:t>method of accident investigation</w:t>
            </w:r>
          </w:p>
          <w:p w:rsidR="00795003" w:rsidRDefault="00795003" w:rsidP="00795003">
            <w:pPr>
              <w:spacing w:line="23" w:lineRule="atLeast"/>
            </w:pPr>
          </w:p>
          <w:p w:rsidR="00795003" w:rsidRDefault="00795003" w:rsidP="00795003">
            <w:pPr>
              <w:spacing w:line="23" w:lineRule="atLeast"/>
            </w:pPr>
            <w:r>
              <w:t>4) Develop investigation report</w:t>
            </w:r>
          </w:p>
          <w:p w:rsidR="00795003" w:rsidRDefault="00795003" w:rsidP="00795003">
            <w:pPr>
              <w:spacing w:line="23" w:lineRule="atLeast"/>
            </w:pPr>
          </w:p>
          <w:p w:rsidR="00795003" w:rsidRDefault="00795003" w:rsidP="00795003">
            <w:pPr>
              <w:spacing w:line="23" w:lineRule="atLeast"/>
            </w:pPr>
            <w:r>
              <w:t xml:space="preserve">5) Investigation </w:t>
            </w:r>
          </w:p>
          <w:p w:rsidR="00795003" w:rsidRDefault="00795003" w:rsidP="00795003">
            <w:pPr>
              <w:spacing w:line="23" w:lineRule="atLeast"/>
            </w:pPr>
            <w:r>
              <w:t>report reviewed by external committee.</w:t>
            </w:r>
          </w:p>
          <w:p w:rsidR="00795003" w:rsidRDefault="00795003" w:rsidP="00795003">
            <w:pPr>
              <w:spacing w:line="23" w:lineRule="atLeast"/>
            </w:pPr>
          </w:p>
          <w:p w:rsidR="00E077DE" w:rsidRDefault="00795003" w:rsidP="00795003">
            <w:pPr>
              <w:spacing w:line="23" w:lineRule="atLeast"/>
            </w:pPr>
            <w:r>
              <w:t xml:space="preserve">6) Share incident lesson learnt with the workers to prevent </w:t>
            </w:r>
            <w:r w:rsidRPr="00795003">
              <w:t>recurrence</w:t>
            </w:r>
            <w:r w:rsidR="00C57DC3">
              <w:t xml:space="preserve"> within timely fashioned</w:t>
            </w:r>
            <w:r w:rsidRPr="00795003">
              <w:t>.</w:t>
            </w:r>
          </w:p>
          <w:p w:rsidR="0016375D" w:rsidRPr="0016375D" w:rsidRDefault="0016375D" w:rsidP="00C57DC3">
            <w:pPr>
              <w:spacing w:line="23" w:lineRule="atLeast"/>
            </w:pPr>
            <w:r w:rsidRPr="0016375D">
              <w:fldChar w:fldCharType="end"/>
            </w:r>
          </w:p>
        </w:tc>
        <w:tc>
          <w:tcPr>
            <w:tcW w:w="2198" w:type="dxa"/>
          </w:tcPr>
          <w:p w:rsidR="0016375D" w:rsidRPr="0016375D" w:rsidRDefault="0016375D" w:rsidP="0079500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bookmarkStart w:id="0" w:name="_GoBack"/>
            <w:r w:rsidR="00795003" w:rsidRPr="00795003">
              <w:t>Incorrect information for data collecting process especially during interview where witness being defensive and not telling the truth. Therefore the wrong information will effect the root cause. Analysis diagram might not be able to identify the real root cause and open for recurrence.</w:t>
            </w:r>
            <w:bookmarkEnd w:id="0"/>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8</w:t>
            </w:r>
          </w:p>
        </w:tc>
        <w:tc>
          <w:tcPr>
            <w:tcW w:w="6440" w:type="dxa"/>
          </w:tcPr>
          <w:p w:rsidR="0016375D" w:rsidRPr="0016375D" w:rsidRDefault="00BC36F5" w:rsidP="0016375D">
            <w:pPr>
              <w:spacing w:line="23" w:lineRule="atLeast"/>
            </w:pPr>
            <w:sdt>
              <w:sdtPr>
                <w:id w:val="77452181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408434903"/>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reviewing and improvement of WHS performance for the areas of:</w:t>
            </w:r>
          </w:p>
          <w:p w:rsidR="0016375D" w:rsidRPr="0016375D" w:rsidRDefault="0016375D" w:rsidP="0016375D">
            <w:pPr>
              <w:numPr>
                <w:ilvl w:val="0"/>
                <w:numId w:val="30"/>
              </w:numPr>
              <w:spacing w:line="23" w:lineRule="atLeast"/>
            </w:pPr>
            <w:r w:rsidRPr="0016375D">
              <w:t>Compliance with WHS legislation</w:t>
            </w:r>
          </w:p>
          <w:p w:rsidR="0016375D" w:rsidRPr="0016375D" w:rsidRDefault="0016375D" w:rsidP="0016375D">
            <w:pPr>
              <w:numPr>
                <w:ilvl w:val="0"/>
                <w:numId w:val="30"/>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 xml:space="preserve">Contribute to review and improvement of these areas. </w:t>
            </w:r>
          </w:p>
          <w:p w:rsidR="0016375D" w:rsidRPr="0016375D" w:rsidRDefault="0016375D" w:rsidP="00FE2189">
            <w:pPr>
              <w:numPr>
                <w:ilvl w:val="0"/>
                <w:numId w:val="27"/>
              </w:numPr>
              <w:spacing w:line="23" w:lineRule="atLeast"/>
              <w:ind w:left="426"/>
            </w:pPr>
            <w:r w:rsidRPr="0016375D">
              <w:t xml:space="preserve">Communicate and explain to others the review and improvement of the WHSMS. </w:t>
            </w:r>
          </w:p>
          <w:p w:rsidR="0016375D" w:rsidRPr="0016375D" w:rsidRDefault="0016375D" w:rsidP="00FE2189">
            <w:pPr>
              <w:numPr>
                <w:ilvl w:val="0"/>
                <w:numId w:val="27"/>
              </w:numPr>
              <w:spacing w:line="23" w:lineRule="atLeast"/>
              <w:ind w:left="426"/>
            </w:pPr>
            <w:r w:rsidRPr="0016375D">
              <w:t xml:space="preserve">Facilitate others’ contributions to review and improve of WHSMS. Be sure to consider timely collation of feedback.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81"/>
        <w:gridCol w:w="2920"/>
        <w:gridCol w:w="2920"/>
        <w:gridCol w:w="2921"/>
      </w:tblGrid>
      <w:tr w:rsidR="0016375D" w:rsidRPr="0016375D" w:rsidTr="00020D81">
        <w:tc>
          <w:tcPr>
            <w:tcW w:w="481" w:type="dxa"/>
            <w:shd w:val="clear" w:color="auto" w:fill="D9D9D9" w:themeFill="background1" w:themeFillShade="D9"/>
          </w:tcPr>
          <w:p w:rsidR="0016375D" w:rsidRPr="0016375D" w:rsidRDefault="0016375D" w:rsidP="0016375D">
            <w:pPr>
              <w:spacing w:line="23" w:lineRule="atLeast"/>
            </w:pP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Contribute to </w:t>
            </w:r>
            <w:r w:rsidR="00ED49C7">
              <w:rPr>
                <w:b/>
              </w:rPr>
              <w:t>review and improvement</w:t>
            </w: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Communicate and explain </w:t>
            </w:r>
            <w:r w:rsidR="00ED49C7">
              <w:rPr>
                <w:b/>
              </w:rPr>
              <w:t>review and improvement</w:t>
            </w:r>
            <w:r w:rsidRPr="0016375D">
              <w:rPr>
                <w:b/>
              </w:rPr>
              <w:t xml:space="preserve"> to others</w:t>
            </w:r>
          </w:p>
        </w:tc>
        <w:tc>
          <w:tcPr>
            <w:tcW w:w="2921" w:type="dxa"/>
            <w:shd w:val="clear" w:color="auto" w:fill="D9D9D9" w:themeFill="background1" w:themeFillShade="D9"/>
          </w:tcPr>
          <w:p w:rsidR="0016375D" w:rsidRPr="0016375D" w:rsidRDefault="0016375D" w:rsidP="0016375D">
            <w:pPr>
              <w:spacing w:line="23" w:lineRule="atLeast"/>
              <w:rPr>
                <w:b/>
              </w:rPr>
            </w:pPr>
            <w:r w:rsidRPr="0016375D">
              <w:rPr>
                <w:b/>
              </w:rPr>
              <w:t>Facilitate the contributions of others</w:t>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920" w:type="dxa"/>
          </w:tcPr>
          <w:p w:rsidR="004157B7" w:rsidRDefault="0016375D" w:rsidP="004157B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157B7">
              <w:t xml:space="preserve">1) </w:t>
            </w:r>
            <w:r w:rsidR="004157B7" w:rsidRPr="004157B7">
              <w:t>Evidence of control measures to be documented with the legal register as records of compliance.</w:t>
            </w:r>
          </w:p>
          <w:p w:rsidR="004157B7" w:rsidRDefault="004157B7" w:rsidP="004157B7">
            <w:pPr>
              <w:spacing w:line="23" w:lineRule="atLeast"/>
            </w:pPr>
            <w:r>
              <w:t>2) To appoint dedicated personnel to look after the register. Any modification shall only be made through his records as master copy.</w:t>
            </w:r>
          </w:p>
          <w:p w:rsidR="0016375D" w:rsidRPr="0016375D" w:rsidRDefault="0016375D" w:rsidP="004157B7">
            <w:pPr>
              <w:spacing w:line="23" w:lineRule="atLeast"/>
            </w:pPr>
            <w:r w:rsidRPr="0016375D">
              <w:fldChar w:fldCharType="end"/>
            </w:r>
          </w:p>
        </w:tc>
        <w:tc>
          <w:tcPr>
            <w:tcW w:w="2920" w:type="dxa"/>
          </w:tcPr>
          <w:p w:rsidR="0001404A" w:rsidRDefault="0016375D" w:rsidP="0001404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04A">
              <w:t>1) Update procedure and update legal register check sheet.</w:t>
            </w:r>
          </w:p>
          <w:p w:rsidR="0001404A" w:rsidRDefault="0001404A" w:rsidP="0001404A">
            <w:pPr>
              <w:spacing w:line="23" w:lineRule="atLeast"/>
            </w:pPr>
            <w:r>
              <w:t>2) Train the dedicated personnel in maintaing records.</w:t>
            </w:r>
          </w:p>
          <w:p w:rsidR="0016375D" w:rsidRPr="0016375D" w:rsidRDefault="0001404A" w:rsidP="0001404A">
            <w:pPr>
              <w:spacing w:line="23" w:lineRule="atLeast"/>
            </w:pPr>
            <w:r>
              <w:t xml:space="preserve">3) Conduct meeting to introduce  the dedicated person and his function. </w:t>
            </w:r>
            <w:r w:rsidR="0016375D" w:rsidRPr="0016375D">
              <w:fldChar w:fldCharType="end"/>
            </w:r>
          </w:p>
        </w:tc>
        <w:tc>
          <w:tcPr>
            <w:tcW w:w="2921" w:type="dxa"/>
          </w:tcPr>
          <w:p w:rsidR="008827F0" w:rsidRDefault="0016375D" w:rsidP="0001404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04A">
              <w:t>1)Assign third party to review the legal register.</w:t>
            </w:r>
          </w:p>
          <w:p w:rsidR="0016375D" w:rsidRPr="0016375D" w:rsidRDefault="008827F0" w:rsidP="008827F0">
            <w:pPr>
              <w:spacing w:line="23" w:lineRule="atLeast"/>
            </w:pPr>
            <w:r>
              <w:t>2) Provide timeline and action owner for each action item to monitor the status of implementation.</w:t>
            </w:r>
            <w:r w:rsidR="0016375D" w:rsidRPr="0016375D">
              <w:fldChar w:fldCharType="end"/>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920" w:type="dxa"/>
          </w:tcPr>
          <w:p w:rsidR="004157B7" w:rsidRDefault="0016375D" w:rsidP="004157B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157B7">
              <w:t>1) To records all findings during data collecting via interview, document review or site visit in the investigation report.</w:t>
            </w:r>
          </w:p>
          <w:p w:rsidR="0001404A" w:rsidRDefault="0001404A" w:rsidP="004157B7">
            <w:pPr>
              <w:spacing w:line="23" w:lineRule="atLeast"/>
            </w:pPr>
          </w:p>
          <w:p w:rsidR="004157B7" w:rsidRDefault="004157B7" w:rsidP="004157B7">
            <w:pPr>
              <w:spacing w:line="23" w:lineRule="atLeast"/>
            </w:pPr>
            <w:r>
              <w:t>2) Report to be written in sequence of before</w:t>
            </w:r>
            <w:r w:rsidR="0001404A">
              <w:t>,</w:t>
            </w:r>
            <w:r>
              <w:t xml:space="preserve"> during and after accident.</w:t>
            </w:r>
          </w:p>
          <w:p w:rsidR="0001404A" w:rsidRDefault="0001404A" w:rsidP="004157B7">
            <w:pPr>
              <w:spacing w:line="23" w:lineRule="atLeast"/>
            </w:pPr>
          </w:p>
          <w:p w:rsidR="0001404A" w:rsidRDefault="0001404A" w:rsidP="0001404A">
            <w:pPr>
              <w:spacing w:line="23" w:lineRule="atLeast"/>
            </w:pPr>
            <w:r>
              <w:t>3) Incident scene interfere by unauthorized personnel who entering the incident area.</w:t>
            </w:r>
          </w:p>
          <w:p w:rsidR="0016375D" w:rsidRPr="0016375D" w:rsidRDefault="0016375D" w:rsidP="0001404A">
            <w:pPr>
              <w:spacing w:line="23" w:lineRule="atLeast"/>
            </w:pPr>
            <w:r w:rsidRPr="0016375D">
              <w:fldChar w:fldCharType="end"/>
            </w:r>
          </w:p>
        </w:tc>
        <w:tc>
          <w:tcPr>
            <w:tcW w:w="2920" w:type="dxa"/>
          </w:tcPr>
          <w:p w:rsidR="0001404A" w:rsidRDefault="0016375D" w:rsidP="0001404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04A">
              <w:t xml:space="preserve">1) Review incident investigation procedure to emphasis on the requirement </w:t>
            </w:r>
          </w:p>
          <w:p w:rsidR="0001404A" w:rsidRDefault="0001404A" w:rsidP="0001404A">
            <w:pPr>
              <w:spacing w:line="23" w:lineRule="atLeast"/>
            </w:pPr>
            <w:r>
              <w:t>2) Secretary to send for report writing training.</w:t>
            </w:r>
          </w:p>
          <w:p w:rsidR="0016375D" w:rsidRPr="0016375D" w:rsidRDefault="0001404A" w:rsidP="0001404A">
            <w:pPr>
              <w:spacing w:line="23" w:lineRule="atLeast"/>
            </w:pPr>
            <w:r>
              <w:t>3) Investigation committee shall be experienced in handling the investigation method i.e. Tripod Beta, Topset, Fishbone , etc.</w:t>
            </w:r>
            <w:r w:rsidR="0016375D" w:rsidRPr="0016375D">
              <w:fldChar w:fldCharType="end"/>
            </w:r>
          </w:p>
        </w:tc>
        <w:tc>
          <w:tcPr>
            <w:tcW w:w="2921" w:type="dxa"/>
          </w:tcPr>
          <w:p w:rsidR="0001404A" w:rsidRDefault="0016375D" w:rsidP="0001404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404A">
              <w:t>1) Carefully select the investigation committee to avoid any conflict of interest.</w:t>
            </w:r>
          </w:p>
          <w:p w:rsidR="0016375D" w:rsidRPr="0016375D" w:rsidRDefault="008827F0" w:rsidP="008827F0">
            <w:pPr>
              <w:spacing w:line="23" w:lineRule="atLeast"/>
            </w:pPr>
            <w:r w:rsidRPr="008827F0">
              <w:t xml:space="preserve">2) Provide timeline and action owner for each </w:t>
            </w:r>
            <w:r>
              <w:t>corrective or preventive action</w:t>
            </w:r>
            <w:r w:rsidRPr="008827F0">
              <w:t>to monitor the status of implementation.</w:t>
            </w:r>
            <w:r>
              <w:t>.</w:t>
            </w:r>
            <w:r w:rsidR="0016375D"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9</w:t>
            </w:r>
          </w:p>
        </w:tc>
        <w:tc>
          <w:tcPr>
            <w:tcW w:w="6440" w:type="dxa"/>
          </w:tcPr>
          <w:p w:rsidR="0016375D" w:rsidRPr="0016375D" w:rsidRDefault="00BC36F5" w:rsidP="0016375D">
            <w:pPr>
              <w:spacing w:line="23" w:lineRule="atLeast"/>
            </w:pPr>
            <w:sdt>
              <w:sdtPr>
                <w:id w:val="2135903633"/>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112180717"/>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BF6D3F">
        <w:trPr>
          <w:trHeight w:val="334"/>
        </w:trPr>
        <w:tc>
          <w:tcPr>
            <w:tcW w:w="2802" w:type="dxa"/>
            <w:shd w:val="clear" w:color="auto" w:fill="232F84"/>
          </w:tcPr>
          <w:p w:rsidR="0016375D" w:rsidRPr="0016375D" w:rsidRDefault="0016375D" w:rsidP="0016375D">
            <w:pPr>
              <w:spacing w:line="23" w:lineRule="atLeast"/>
              <w:rPr>
                <w:b/>
              </w:rPr>
            </w:pPr>
            <w:r>
              <w:br w:type="page"/>
            </w:r>
            <w:r w:rsidRPr="0016375D">
              <w:rPr>
                <w:b/>
              </w:rPr>
              <w:t xml:space="preserve">Outcome for </w:t>
            </w:r>
            <w:r w:rsidR="001F5C08">
              <w:rPr>
                <w:b/>
              </w:rPr>
              <w:t xml:space="preserve">On-line </w:t>
            </w:r>
            <w:r w:rsidRPr="0016375D">
              <w:rPr>
                <w:b/>
              </w:rPr>
              <w:t>Quiz</w:t>
            </w:r>
          </w:p>
        </w:tc>
        <w:tc>
          <w:tcPr>
            <w:tcW w:w="6440" w:type="dxa"/>
          </w:tcPr>
          <w:p w:rsidR="0016375D" w:rsidRPr="0016375D" w:rsidRDefault="00BC36F5" w:rsidP="0016375D">
            <w:pPr>
              <w:spacing w:line="23" w:lineRule="atLeast"/>
            </w:pPr>
            <w:sdt>
              <w:sdtPr>
                <w:id w:val="1325092558"/>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BC36F5" w:rsidP="0016375D">
            <w:pPr>
              <w:spacing w:line="23" w:lineRule="atLeast"/>
            </w:pPr>
            <w:sdt>
              <w:sdtPr>
                <w:id w:val="-201730045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BF6D3F">
        <w:trPr>
          <w:trHeight w:val="1784"/>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300A0E" w:rsidRPr="0084135E" w:rsidRDefault="00300A0E" w:rsidP="0016375D">
      <w:pPr>
        <w:spacing w:after="0" w:line="23" w:lineRule="atLeast"/>
      </w:pPr>
    </w:p>
    <w:sectPr w:rsidR="00300A0E" w:rsidRPr="0084135E" w:rsidSect="00246A2E">
      <w:headerReference w:type="default" r:id="rId15"/>
      <w:footerReference w:type="default" r:id="rId1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EE1" w:rsidRDefault="00304EE1" w:rsidP="00DE3764">
      <w:pPr>
        <w:spacing w:after="0" w:line="240" w:lineRule="auto"/>
      </w:pPr>
      <w:r>
        <w:separator/>
      </w:r>
    </w:p>
  </w:endnote>
  <w:endnote w:type="continuationSeparator" w:id="0">
    <w:p w:rsidR="00304EE1" w:rsidRDefault="00304EE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04A" w:rsidRPr="00AD433D" w:rsidRDefault="0001404A" w:rsidP="00DE3764">
    <w:pPr>
      <w:pBdr>
        <w:top w:val="single" w:sz="4" w:space="0" w:color="auto"/>
      </w:pBdr>
      <w:tabs>
        <w:tab w:val="right" w:pos="9639"/>
      </w:tabs>
      <w:rPr>
        <w:rFonts w:cs="Arial"/>
        <w:b/>
        <w:sz w:val="2"/>
        <w:szCs w:val="16"/>
      </w:rPr>
    </w:pPr>
  </w:p>
  <w:p w:rsidR="0001404A" w:rsidRPr="00AC5CD9" w:rsidRDefault="0001404A"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lang w:val="en-US"/>
          </w:rPr>
          <w:t>1-0_02/09/2014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C57DC3">
      <w:rPr>
        <w:rFonts w:cs="Arial"/>
        <w:b/>
        <w:bCs/>
        <w:noProof/>
        <w:sz w:val="14"/>
        <w:szCs w:val="14"/>
      </w:rPr>
      <w:t>19</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C57DC3">
      <w:rPr>
        <w:rFonts w:cs="Arial"/>
        <w:b/>
        <w:bCs/>
        <w:noProof/>
        <w:sz w:val="14"/>
        <w:szCs w:val="14"/>
      </w:rPr>
      <w:t>21</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EE1" w:rsidRDefault="00304EE1" w:rsidP="00DE3764">
      <w:pPr>
        <w:spacing w:after="0" w:line="240" w:lineRule="auto"/>
      </w:pPr>
      <w:r>
        <w:separator/>
      </w:r>
    </w:p>
  </w:footnote>
  <w:footnote w:type="continuationSeparator" w:id="0">
    <w:p w:rsidR="00304EE1" w:rsidRDefault="00304EE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04A" w:rsidRPr="00AC5CD9" w:rsidRDefault="0001404A"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1AA1B4F8" wp14:editId="48A84F5B">
          <wp:simplePos x="0" y="0"/>
          <wp:positionH relativeFrom="column">
            <wp:posOffset>4942840</wp:posOffset>
          </wp:positionH>
          <wp:positionV relativeFrom="paragraph">
            <wp:posOffset>-136525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BSBWHS405A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Contribute to implementing and maintaining WHS management systems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140606"/>
    <w:multiLevelType w:val="hybridMultilevel"/>
    <w:tmpl w:val="AC94482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4"/>
  </w:num>
  <w:num w:numId="4">
    <w:abstractNumId w:val="32"/>
  </w:num>
  <w:num w:numId="5">
    <w:abstractNumId w:val="7"/>
  </w:num>
  <w:num w:numId="6">
    <w:abstractNumId w:val="10"/>
  </w:num>
  <w:num w:numId="7">
    <w:abstractNumId w:val="5"/>
  </w:num>
  <w:num w:numId="8">
    <w:abstractNumId w:val="17"/>
  </w:num>
  <w:num w:numId="9">
    <w:abstractNumId w:val="29"/>
  </w:num>
  <w:num w:numId="10">
    <w:abstractNumId w:val="11"/>
  </w:num>
  <w:num w:numId="11">
    <w:abstractNumId w:val="23"/>
  </w:num>
  <w:num w:numId="12">
    <w:abstractNumId w:val="8"/>
  </w:num>
  <w:num w:numId="13">
    <w:abstractNumId w:val="3"/>
  </w:num>
  <w:num w:numId="14">
    <w:abstractNumId w:val="22"/>
  </w:num>
  <w:num w:numId="15">
    <w:abstractNumId w:val="30"/>
  </w:num>
  <w:num w:numId="16">
    <w:abstractNumId w:val="24"/>
  </w:num>
  <w:num w:numId="17">
    <w:abstractNumId w:val="31"/>
  </w:num>
  <w:num w:numId="18">
    <w:abstractNumId w:val="13"/>
  </w:num>
  <w:num w:numId="19">
    <w:abstractNumId w:val="1"/>
  </w:num>
  <w:num w:numId="20">
    <w:abstractNumId w:val="26"/>
  </w:num>
  <w:num w:numId="21">
    <w:abstractNumId w:val="27"/>
  </w:num>
  <w:num w:numId="22">
    <w:abstractNumId w:val="33"/>
  </w:num>
  <w:num w:numId="23">
    <w:abstractNumId w:val="21"/>
  </w:num>
  <w:num w:numId="24">
    <w:abstractNumId w:val="15"/>
  </w:num>
  <w:num w:numId="25">
    <w:abstractNumId w:val="9"/>
  </w:num>
  <w:num w:numId="26">
    <w:abstractNumId w:val="28"/>
  </w:num>
  <w:num w:numId="27">
    <w:abstractNumId w:val="18"/>
  </w:num>
  <w:num w:numId="28">
    <w:abstractNumId w:val="19"/>
  </w:num>
  <w:num w:numId="29">
    <w:abstractNumId w:val="12"/>
  </w:num>
  <w:num w:numId="30">
    <w:abstractNumId w:val="20"/>
  </w:num>
  <w:num w:numId="31">
    <w:abstractNumId w:val="6"/>
  </w:num>
  <w:num w:numId="32">
    <w:abstractNumId w:val="0"/>
  </w:num>
  <w:num w:numId="33">
    <w:abstractNumId w:val="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HmUedhHSDzcwH8GKi29tRpoLhHoxRAcRRp9crVxHYSDpwt8J4xA+MJ+yXGYMIxgJq9pRfVS0oEoThRkMMyw8ZQ==" w:salt="FdfwHPxp7OtRRtrnCnV/F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04A"/>
    <w:rsid w:val="00014F78"/>
    <w:rsid w:val="00014F85"/>
    <w:rsid w:val="00020D81"/>
    <w:rsid w:val="000242E6"/>
    <w:rsid w:val="00025431"/>
    <w:rsid w:val="000531B1"/>
    <w:rsid w:val="000532CE"/>
    <w:rsid w:val="00063191"/>
    <w:rsid w:val="00067062"/>
    <w:rsid w:val="000A5DDD"/>
    <w:rsid w:val="000A6F1B"/>
    <w:rsid w:val="000B2CB8"/>
    <w:rsid w:val="000B5FA2"/>
    <w:rsid w:val="000E1675"/>
    <w:rsid w:val="000E4A38"/>
    <w:rsid w:val="000F625E"/>
    <w:rsid w:val="00112C22"/>
    <w:rsid w:val="0016375D"/>
    <w:rsid w:val="001772F4"/>
    <w:rsid w:val="001856B8"/>
    <w:rsid w:val="00186B42"/>
    <w:rsid w:val="001A1AB0"/>
    <w:rsid w:val="001B1194"/>
    <w:rsid w:val="001B6330"/>
    <w:rsid w:val="001C11B1"/>
    <w:rsid w:val="001D13BC"/>
    <w:rsid w:val="001D2C88"/>
    <w:rsid w:val="001D7866"/>
    <w:rsid w:val="001F5C08"/>
    <w:rsid w:val="00211593"/>
    <w:rsid w:val="00216BA2"/>
    <w:rsid w:val="00245478"/>
    <w:rsid w:val="00246A2E"/>
    <w:rsid w:val="00253151"/>
    <w:rsid w:val="00255BD4"/>
    <w:rsid w:val="00290D2A"/>
    <w:rsid w:val="002D6629"/>
    <w:rsid w:val="002F0475"/>
    <w:rsid w:val="00300A0E"/>
    <w:rsid w:val="00303C11"/>
    <w:rsid w:val="00304EE1"/>
    <w:rsid w:val="00310774"/>
    <w:rsid w:val="00310B9D"/>
    <w:rsid w:val="00327AF6"/>
    <w:rsid w:val="00333758"/>
    <w:rsid w:val="00335CCA"/>
    <w:rsid w:val="00340385"/>
    <w:rsid w:val="0034360C"/>
    <w:rsid w:val="0035687A"/>
    <w:rsid w:val="0036214F"/>
    <w:rsid w:val="00371335"/>
    <w:rsid w:val="00381A86"/>
    <w:rsid w:val="00384181"/>
    <w:rsid w:val="003C5106"/>
    <w:rsid w:val="003D5C5D"/>
    <w:rsid w:val="004157B7"/>
    <w:rsid w:val="00430DA9"/>
    <w:rsid w:val="00432789"/>
    <w:rsid w:val="004346BF"/>
    <w:rsid w:val="00437B4F"/>
    <w:rsid w:val="0046300E"/>
    <w:rsid w:val="0046343F"/>
    <w:rsid w:val="004A41CD"/>
    <w:rsid w:val="004E3A92"/>
    <w:rsid w:val="004E3B34"/>
    <w:rsid w:val="00522CDD"/>
    <w:rsid w:val="00550EE9"/>
    <w:rsid w:val="005759C5"/>
    <w:rsid w:val="005A11C4"/>
    <w:rsid w:val="005A6442"/>
    <w:rsid w:val="005D59E1"/>
    <w:rsid w:val="005E4533"/>
    <w:rsid w:val="005E4774"/>
    <w:rsid w:val="006022D7"/>
    <w:rsid w:val="006328C9"/>
    <w:rsid w:val="00651F92"/>
    <w:rsid w:val="006538CC"/>
    <w:rsid w:val="0067194E"/>
    <w:rsid w:val="00691A31"/>
    <w:rsid w:val="006A42E1"/>
    <w:rsid w:val="006B089A"/>
    <w:rsid w:val="006F23B5"/>
    <w:rsid w:val="006F58F3"/>
    <w:rsid w:val="0070237D"/>
    <w:rsid w:val="0070487B"/>
    <w:rsid w:val="0073355C"/>
    <w:rsid w:val="0075429C"/>
    <w:rsid w:val="00792373"/>
    <w:rsid w:val="00792858"/>
    <w:rsid w:val="00795003"/>
    <w:rsid w:val="007A3631"/>
    <w:rsid w:val="007D37D9"/>
    <w:rsid w:val="007E0A0E"/>
    <w:rsid w:val="007F4843"/>
    <w:rsid w:val="008152BA"/>
    <w:rsid w:val="008173BF"/>
    <w:rsid w:val="00824A76"/>
    <w:rsid w:val="00825662"/>
    <w:rsid w:val="008350BF"/>
    <w:rsid w:val="0084135E"/>
    <w:rsid w:val="00844FF6"/>
    <w:rsid w:val="00872347"/>
    <w:rsid w:val="008737C7"/>
    <w:rsid w:val="00876CC1"/>
    <w:rsid w:val="008827F0"/>
    <w:rsid w:val="008A1811"/>
    <w:rsid w:val="008A2D2D"/>
    <w:rsid w:val="008B6DBD"/>
    <w:rsid w:val="009019FF"/>
    <w:rsid w:val="00924B10"/>
    <w:rsid w:val="009334E3"/>
    <w:rsid w:val="009610EB"/>
    <w:rsid w:val="00963640"/>
    <w:rsid w:val="00974A66"/>
    <w:rsid w:val="009A0D5D"/>
    <w:rsid w:val="009A38C9"/>
    <w:rsid w:val="009A768E"/>
    <w:rsid w:val="009B4AB8"/>
    <w:rsid w:val="009C3547"/>
    <w:rsid w:val="009F139E"/>
    <w:rsid w:val="00A0622D"/>
    <w:rsid w:val="00A14242"/>
    <w:rsid w:val="00A17549"/>
    <w:rsid w:val="00A178A6"/>
    <w:rsid w:val="00A32E02"/>
    <w:rsid w:val="00A46ECD"/>
    <w:rsid w:val="00A57102"/>
    <w:rsid w:val="00A97416"/>
    <w:rsid w:val="00AC0193"/>
    <w:rsid w:val="00AC5CD9"/>
    <w:rsid w:val="00AC5D77"/>
    <w:rsid w:val="00AD433D"/>
    <w:rsid w:val="00AE4C73"/>
    <w:rsid w:val="00B15B26"/>
    <w:rsid w:val="00B23C8C"/>
    <w:rsid w:val="00B31DC7"/>
    <w:rsid w:val="00B554EB"/>
    <w:rsid w:val="00B82F91"/>
    <w:rsid w:val="00BC36F5"/>
    <w:rsid w:val="00BF3C80"/>
    <w:rsid w:val="00BF6D3F"/>
    <w:rsid w:val="00C0511C"/>
    <w:rsid w:val="00C0673D"/>
    <w:rsid w:val="00C24C30"/>
    <w:rsid w:val="00C42F97"/>
    <w:rsid w:val="00C56033"/>
    <w:rsid w:val="00C57DC3"/>
    <w:rsid w:val="00C6009B"/>
    <w:rsid w:val="00C606DD"/>
    <w:rsid w:val="00C8100D"/>
    <w:rsid w:val="00CB5C51"/>
    <w:rsid w:val="00CC325F"/>
    <w:rsid w:val="00CD16B6"/>
    <w:rsid w:val="00CD35F9"/>
    <w:rsid w:val="00CD4BB0"/>
    <w:rsid w:val="00CF4BCD"/>
    <w:rsid w:val="00CF4EA2"/>
    <w:rsid w:val="00D04AE2"/>
    <w:rsid w:val="00D13C1B"/>
    <w:rsid w:val="00D2306F"/>
    <w:rsid w:val="00D30870"/>
    <w:rsid w:val="00D371EC"/>
    <w:rsid w:val="00D40468"/>
    <w:rsid w:val="00D54998"/>
    <w:rsid w:val="00D57A06"/>
    <w:rsid w:val="00D915B5"/>
    <w:rsid w:val="00DD39DE"/>
    <w:rsid w:val="00DE25A7"/>
    <w:rsid w:val="00DE3019"/>
    <w:rsid w:val="00DE3764"/>
    <w:rsid w:val="00E077DE"/>
    <w:rsid w:val="00E3057C"/>
    <w:rsid w:val="00E3581B"/>
    <w:rsid w:val="00E50E32"/>
    <w:rsid w:val="00E71450"/>
    <w:rsid w:val="00E90144"/>
    <w:rsid w:val="00EB5AF6"/>
    <w:rsid w:val="00ED49C7"/>
    <w:rsid w:val="00EF2203"/>
    <w:rsid w:val="00EF7077"/>
    <w:rsid w:val="00F03E6A"/>
    <w:rsid w:val="00F328FF"/>
    <w:rsid w:val="00F4076E"/>
    <w:rsid w:val="00F5604F"/>
    <w:rsid w:val="00F6135C"/>
    <w:rsid w:val="00F822E2"/>
    <w:rsid w:val="00FA0D8C"/>
    <w:rsid w:val="00FE218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E240AE-A2AA-4B48-889D-D0CE62FBB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16C5E-BDE6-44F1-A92F-A6D8C4B730EE}" type="presOf" srcId="{A1D7833F-8A19-4E59-AC94-D1189CB8BF07}" destId="{09ABA022-3909-44D5-9B4A-4DB212A2AF3A}"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18C1A9B5-FA30-4079-98BB-E1E582D699DC}" type="presOf" srcId="{B174BEA3-22BB-4277-B7DA-3123BE88A8E3}" destId="{4A5BD0B9-2E61-467D-93F3-B7B4656D7A35}" srcOrd="1" destOrd="0" presId="urn:microsoft.com/office/officeart/2005/8/layout/orgChart1"/>
    <dgm:cxn modelId="{088427E2-3D62-4EE3-AC0C-47219EF69A59}" type="presOf" srcId="{8CBC956A-5B33-48A0-B5B2-F2A712C261C1}" destId="{73EF01F7-F0E4-46B2-9C17-C35466F9E07A}" srcOrd="0" destOrd="0" presId="urn:microsoft.com/office/officeart/2005/8/layout/orgChart1"/>
    <dgm:cxn modelId="{2A2A2EE9-ED21-4FF2-A2F6-4E5AA9BB8988}" type="presOf" srcId="{AF20AE30-0972-4B1A-BB74-576CE6D17D36}" destId="{88D1FD66-6902-40F8-AB19-75D9325F5E77}" srcOrd="0" destOrd="0" presId="urn:microsoft.com/office/officeart/2005/8/layout/orgChart1"/>
    <dgm:cxn modelId="{6AE44A14-0DDD-452B-94DC-31D645F9FD78}" type="presOf" srcId="{D22D499D-3FA8-48CC-8B3E-1DBF36009A25}" destId="{4BCB10A6-C5AC-4EB7-A6E9-E20174A914AD}" srcOrd="0" destOrd="0" presId="urn:microsoft.com/office/officeart/2005/8/layout/orgChart1"/>
    <dgm:cxn modelId="{CBC39ACA-F1ED-4CAA-BC74-0ABC4DA59FCF}" type="presOf" srcId="{F2738E7C-FEA3-4413-AADA-C88588BC2786}" destId="{2750C6B9-5282-4FA9-933F-8047BFEE89FF}" srcOrd="0" destOrd="0" presId="urn:microsoft.com/office/officeart/2005/8/layout/orgChart1"/>
    <dgm:cxn modelId="{6440AB1F-84E3-415D-B13D-5401C7083C62}" type="presOf" srcId="{6DA49E83-DC52-41B9-9858-5CD127C3BC1B}" destId="{D8F028CD-E56C-4A46-BD75-BBB602258C91}" srcOrd="0" destOrd="0" presId="urn:microsoft.com/office/officeart/2005/8/layout/orgChart1"/>
    <dgm:cxn modelId="{920C6DC5-65CE-42BE-B3B0-7780616DEB61}" type="presOf" srcId="{58CD1DE8-74DF-406D-A545-7E9285F35BD5}" destId="{B775B71F-4CA5-48B7-9DFB-7E2ECD5B672C}" srcOrd="0" destOrd="0" presId="urn:microsoft.com/office/officeart/2005/8/layout/orgChart1"/>
    <dgm:cxn modelId="{A6F37111-6347-4C36-A812-53B0FA26CB04}" type="presOf" srcId="{22D18A4E-3A3A-407A-B21E-2AA5C0F71C74}" destId="{112F6B41-1816-4B17-884A-588BB3707E4F}" srcOrd="0" destOrd="0" presId="urn:microsoft.com/office/officeart/2005/8/layout/orgChart1"/>
    <dgm:cxn modelId="{63B019E5-4002-498F-B7CC-785258BADC21}"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852E3831-58EB-460E-968C-BCEE309451DA}" type="presOf" srcId="{64C9005B-366A-4383-AE5E-A99B91ADDEDA}" destId="{8E9D6AC6-0FCD-41A9-BD7C-D162DB33C34A}" srcOrd="1" destOrd="0" presId="urn:microsoft.com/office/officeart/2005/8/layout/orgChart1"/>
    <dgm:cxn modelId="{A3AD3461-574D-4102-9D57-B046E402856F}" type="presOf" srcId="{9FA94EA2-CBFD-4E28-AB5F-8B00195DAABC}" destId="{ECE3086A-AECB-41D5-897C-7806A44ECCAC}" srcOrd="1" destOrd="0" presId="urn:microsoft.com/office/officeart/2005/8/layout/orgChart1"/>
    <dgm:cxn modelId="{A816E8E6-4C9F-4A8E-92FD-7FC8D0F282B1}" type="presOf" srcId="{9FA94EA2-CBFD-4E28-AB5F-8B00195DAABC}" destId="{0F789356-BF48-4674-8347-D1974F5470A3}" srcOrd="0" destOrd="0" presId="urn:microsoft.com/office/officeart/2005/8/layout/orgChart1"/>
    <dgm:cxn modelId="{DC4B2EAD-9B48-4402-AB28-23C212857817}" type="presOf" srcId="{5AEBCC33-BAED-473E-B950-03621502CC23}" destId="{90DD2EE8-6372-4F10-9880-55C02BE89785}" srcOrd="0" destOrd="0" presId="urn:microsoft.com/office/officeart/2005/8/layout/orgChart1"/>
    <dgm:cxn modelId="{F49E45D5-AD51-497D-8755-42C085902E76}" type="presOf" srcId="{22D18A4E-3A3A-407A-B21E-2AA5C0F71C74}" destId="{E6771ADB-14B9-4C7E-9E08-BD1B566ED64D}"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A8B98B6-3E31-47B8-8C84-08BBE0551AC8}" type="presOf" srcId="{046FD920-A06E-4FC0-97B3-7EF399712808}" destId="{B7FBAED5-464D-426D-B808-0943597AF66D}"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921FFF74-4E6C-4652-B871-B52ECC7AFBB7}" type="presOf" srcId="{D276F56B-F1B4-44AE-939C-7646969641DF}" destId="{59D618E6-0CA5-4E74-B900-EB22293EBC6E}" srcOrd="0" destOrd="0" presId="urn:microsoft.com/office/officeart/2005/8/layout/orgChart1"/>
    <dgm:cxn modelId="{45F37135-07D2-4C16-8253-FC6FC5FA525B}" type="presOf" srcId="{CF70EFC4-84DD-4FAB-9793-D408708B7D2D}" destId="{69B49066-3B76-4EB6-AD92-A67CCEA0189A}" srcOrd="0" destOrd="0" presId="urn:microsoft.com/office/officeart/2005/8/layout/orgChart1"/>
    <dgm:cxn modelId="{51338BB7-1468-404F-9859-38224C517465}" type="presOf" srcId="{4D9DCB8B-79A5-4FBA-96CF-20DC2EA080CA}" destId="{4EF91815-9434-4CF9-92F0-BD1C8FEB62C7}" srcOrd="0" destOrd="0" presId="urn:microsoft.com/office/officeart/2005/8/layout/orgChart1"/>
    <dgm:cxn modelId="{06688FCF-948A-4FD2-BBE1-40029463A778}" type="presOf" srcId="{64C9005B-366A-4383-AE5E-A99B91ADDEDA}" destId="{C2298DD6-FD46-47F9-A26C-0EA48C1887EC}" srcOrd="0" destOrd="0" presId="urn:microsoft.com/office/officeart/2005/8/layout/orgChart1"/>
    <dgm:cxn modelId="{4A5077B4-C90E-4278-A06E-3CE5E9C61504}" type="presOf" srcId="{B174BEA3-22BB-4277-B7DA-3123BE88A8E3}" destId="{AF6DE343-B75C-4AA2-BF35-B0016EA040C9}"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C5266A9A-321C-47C1-856C-5329464910B6}" type="presOf" srcId="{4D9DCB8B-79A5-4FBA-96CF-20DC2EA080CA}" destId="{3E9EB97F-F7B5-4572-B3D3-8D7EE76799F3}" srcOrd="1" destOrd="0" presId="urn:microsoft.com/office/officeart/2005/8/layout/orgChart1"/>
    <dgm:cxn modelId="{DB1E49F9-95B2-46D0-9AD6-14C6C285889E}" type="presOf" srcId="{D22D499D-3FA8-48CC-8B3E-1DBF36009A25}" destId="{5CC56419-F262-4289-90C4-76C1CFC7357B}" srcOrd="1" destOrd="0" presId="urn:microsoft.com/office/officeart/2005/8/layout/orgChart1"/>
    <dgm:cxn modelId="{0D459E90-FF60-4BD1-882D-2C8DF0EF0C90}" type="presOf" srcId="{F2738E7C-FEA3-4413-AADA-C88588BC2786}" destId="{0DF36838-7F7E-47CD-AB02-0F54E411367D}" srcOrd="1" destOrd="0" presId="urn:microsoft.com/office/officeart/2005/8/layout/orgChart1"/>
    <dgm:cxn modelId="{DE5DF53E-C3DA-40C0-AE2E-E7AA25BFE575}" type="presParOf" srcId="{88D1FD66-6902-40F8-AB19-75D9325F5E77}" destId="{2AD2E962-4703-4665-873E-B872229A80F0}" srcOrd="0" destOrd="0" presId="urn:microsoft.com/office/officeart/2005/8/layout/orgChart1"/>
    <dgm:cxn modelId="{E9E19914-E280-4CE8-AF77-59387D9E1F89}" type="presParOf" srcId="{2AD2E962-4703-4665-873E-B872229A80F0}" destId="{7979D3B9-1E4F-439A-996B-FB19CFA29826}" srcOrd="0" destOrd="0" presId="urn:microsoft.com/office/officeart/2005/8/layout/orgChart1"/>
    <dgm:cxn modelId="{0CF06D67-A069-4841-9F94-8477A7E7A330}" type="presParOf" srcId="{7979D3B9-1E4F-439A-996B-FB19CFA29826}" destId="{C2298DD6-FD46-47F9-A26C-0EA48C1887EC}" srcOrd="0" destOrd="0" presId="urn:microsoft.com/office/officeart/2005/8/layout/orgChart1"/>
    <dgm:cxn modelId="{96447BDC-9F1C-4476-A273-EC77E13D82BE}" type="presParOf" srcId="{7979D3B9-1E4F-439A-996B-FB19CFA29826}" destId="{8E9D6AC6-0FCD-41A9-BD7C-D162DB33C34A}" srcOrd="1" destOrd="0" presId="urn:microsoft.com/office/officeart/2005/8/layout/orgChart1"/>
    <dgm:cxn modelId="{662D7B61-A307-4F95-A82D-32DBDA7C2DBF}" type="presParOf" srcId="{2AD2E962-4703-4665-873E-B872229A80F0}" destId="{31336E10-D276-4B53-9C0D-C4411FAA2576}" srcOrd="1" destOrd="0" presId="urn:microsoft.com/office/officeart/2005/8/layout/orgChart1"/>
    <dgm:cxn modelId="{C431C6C3-710A-480A-A708-7E8CCE18550B}" type="presParOf" srcId="{31336E10-D276-4B53-9C0D-C4411FAA2576}" destId="{59D618E6-0CA5-4E74-B900-EB22293EBC6E}" srcOrd="0" destOrd="0" presId="urn:microsoft.com/office/officeart/2005/8/layout/orgChart1"/>
    <dgm:cxn modelId="{2B7036A3-2776-4378-BD7C-85AE05033730}" type="presParOf" srcId="{31336E10-D276-4B53-9C0D-C4411FAA2576}" destId="{4FCD03ED-C3A5-4E5B-AD62-CD215D63CD55}" srcOrd="1" destOrd="0" presId="urn:microsoft.com/office/officeart/2005/8/layout/orgChart1"/>
    <dgm:cxn modelId="{E2B98BD8-8C2C-4754-8BF0-9CB6E3F63ABA}" type="presParOf" srcId="{4FCD03ED-C3A5-4E5B-AD62-CD215D63CD55}" destId="{7C471CA2-7316-4B70-A580-136F69342B32}" srcOrd="0" destOrd="0" presId="urn:microsoft.com/office/officeart/2005/8/layout/orgChart1"/>
    <dgm:cxn modelId="{5FF96390-B04B-4E52-A880-64494FE71135}" type="presParOf" srcId="{7C471CA2-7316-4B70-A580-136F69342B32}" destId="{112F6B41-1816-4B17-884A-588BB3707E4F}" srcOrd="0" destOrd="0" presId="urn:microsoft.com/office/officeart/2005/8/layout/orgChart1"/>
    <dgm:cxn modelId="{6F6986D6-5A4C-4E87-9E1D-61A1CC919132}" type="presParOf" srcId="{7C471CA2-7316-4B70-A580-136F69342B32}" destId="{E6771ADB-14B9-4C7E-9E08-BD1B566ED64D}" srcOrd="1" destOrd="0" presId="urn:microsoft.com/office/officeart/2005/8/layout/orgChart1"/>
    <dgm:cxn modelId="{B27EBFCB-94D8-4A2D-AF0B-037FA545025A}" type="presParOf" srcId="{4FCD03ED-C3A5-4E5B-AD62-CD215D63CD55}" destId="{3F50108A-65F7-4BB7-BCA3-C767214EF3CF}" srcOrd="1" destOrd="0" presId="urn:microsoft.com/office/officeart/2005/8/layout/orgChart1"/>
    <dgm:cxn modelId="{99A87B86-0B31-4C88-9972-0439784D0FB7}" type="presParOf" srcId="{3F50108A-65F7-4BB7-BCA3-C767214EF3CF}" destId="{73EF01F7-F0E4-46B2-9C17-C35466F9E07A}" srcOrd="0" destOrd="0" presId="urn:microsoft.com/office/officeart/2005/8/layout/orgChart1"/>
    <dgm:cxn modelId="{EC4EDA5F-5091-4FEC-A088-54733FA5351A}" type="presParOf" srcId="{3F50108A-65F7-4BB7-BCA3-C767214EF3CF}" destId="{B9AD941F-4D40-4EE8-B058-569C34BD4F14}" srcOrd="1" destOrd="0" presId="urn:microsoft.com/office/officeart/2005/8/layout/orgChart1"/>
    <dgm:cxn modelId="{ED3B0A43-F5FE-45A2-AFDC-A5F63883B2D7}" type="presParOf" srcId="{B9AD941F-4D40-4EE8-B058-569C34BD4F14}" destId="{241FCEA8-B031-461E-999B-A574C2D8D004}" srcOrd="0" destOrd="0" presId="urn:microsoft.com/office/officeart/2005/8/layout/orgChart1"/>
    <dgm:cxn modelId="{6AA94B36-67FB-4128-88AC-9ABEFE740386}" type="presParOf" srcId="{241FCEA8-B031-461E-999B-A574C2D8D004}" destId="{4EF91815-9434-4CF9-92F0-BD1C8FEB62C7}" srcOrd="0" destOrd="0" presId="urn:microsoft.com/office/officeart/2005/8/layout/orgChart1"/>
    <dgm:cxn modelId="{5EBE69A9-D849-4FFC-90F5-9BF4E93420EA}" type="presParOf" srcId="{241FCEA8-B031-461E-999B-A574C2D8D004}" destId="{3E9EB97F-F7B5-4572-B3D3-8D7EE76799F3}" srcOrd="1" destOrd="0" presId="urn:microsoft.com/office/officeart/2005/8/layout/orgChart1"/>
    <dgm:cxn modelId="{00BA1043-D4EC-4ACF-B8CE-10378E91CFE2}" type="presParOf" srcId="{B9AD941F-4D40-4EE8-B058-569C34BD4F14}" destId="{F5CB98C8-CA4D-4A00-ABDC-6880E8B51512}" srcOrd="1" destOrd="0" presId="urn:microsoft.com/office/officeart/2005/8/layout/orgChart1"/>
    <dgm:cxn modelId="{0E9BE71A-545C-4AA9-AD17-340F541B69FF}" type="presParOf" srcId="{B9AD941F-4D40-4EE8-B058-569C34BD4F14}" destId="{24A4941A-7615-495D-A23F-22F53E60C8AE}" srcOrd="2" destOrd="0" presId="urn:microsoft.com/office/officeart/2005/8/layout/orgChart1"/>
    <dgm:cxn modelId="{D104B1FB-111D-4708-9D65-C802614B4B13}" type="presParOf" srcId="{4FCD03ED-C3A5-4E5B-AD62-CD215D63CD55}" destId="{A41F28FE-A1FC-47FF-BBBE-0760D0E72FE4}" srcOrd="2" destOrd="0" presId="urn:microsoft.com/office/officeart/2005/8/layout/orgChart1"/>
    <dgm:cxn modelId="{B40C9F07-7C21-48B1-A566-ADA85BADEC18}" type="presParOf" srcId="{31336E10-D276-4B53-9C0D-C4411FAA2576}" destId="{69B49066-3B76-4EB6-AD92-A67CCEA0189A}" srcOrd="2" destOrd="0" presId="urn:microsoft.com/office/officeart/2005/8/layout/orgChart1"/>
    <dgm:cxn modelId="{146576C6-4CAB-49D0-A4F8-9B0F7BFFE871}" type="presParOf" srcId="{31336E10-D276-4B53-9C0D-C4411FAA2576}" destId="{94812630-EA1B-4D9B-B606-722E8CFA1652}" srcOrd="3" destOrd="0" presId="urn:microsoft.com/office/officeart/2005/8/layout/orgChart1"/>
    <dgm:cxn modelId="{FAE05557-61B2-419D-AE63-6D7F14DC14F8}" type="presParOf" srcId="{94812630-EA1B-4D9B-B606-722E8CFA1652}" destId="{412B5B53-11F6-4DD6-A0FA-597533C97C39}" srcOrd="0" destOrd="0" presId="urn:microsoft.com/office/officeart/2005/8/layout/orgChart1"/>
    <dgm:cxn modelId="{EA66CCEC-AA26-4762-87CD-7C61C1EDA7B6}" type="presParOf" srcId="{412B5B53-11F6-4DD6-A0FA-597533C97C39}" destId="{2750C6B9-5282-4FA9-933F-8047BFEE89FF}" srcOrd="0" destOrd="0" presId="urn:microsoft.com/office/officeart/2005/8/layout/orgChart1"/>
    <dgm:cxn modelId="{7F323254-4A1E-4DB0-85D9-C30B98DE2A68}" type="presParOf" srcId="{412B5B53-11F6-4DD6-A0FA-597533C97C39}" destId="{0DF36838-7F7E-47CD-AB02-0F54E411367D}" srcOrd="1" destOrd="0" presId="urn:microsoft.com/office/officeart/2005/8/layout/orgChart1"/>
    <dgm:cxn modelId="{E833FD55-7616-4BC7-8216-D4EDCD1C7C5E}" type="presParOf" srcId="{94812630-EA1B-4D9B-B606-722E8CFA1652}" destId="{7062F0CF-98F9-4629-B1A2-D2380443F6F7}" srcOrd="1" destOrd="0" presId="urn:microsoft.com/office/officeart/2005/8/layout/orgChart1"/>
    <dgm:cxn modelId="{269EE1C0-3428-437B-8C6F-F53510D0CCB5}" type="presParOf" srcId="{7062F0CF-98F9-4629-B1A2-D2380443F6F7}" destId="{D8F028CD-E56C-4A46-BD75-BBB602258C91}" srcOrd="0" destOrd="0" presId="urn:microsoft.com/office/officeart/2005/8/layout/orgChart1"/>
    <dgm:cxn modelId="{6AE2F8FC-902B-435B-BAE7-9FF48098BAA4}" type="presParOf" srcId="{7062F0CF-98F9-4629-B1A2-D2380443F6F7}" destId="{E6219F1A-C1C7-4D35-8729-F8A63C906F44}" srcOrd="1" destOrd="0" presId="urn:microsoft.com/office/officeart/2005/8/layout/orgChart1"/>
    <dgm:cxn modelId="{9E945BDB-2F3C-4B70-85A5-36B16420F229}" type="presParOf" srcId="{E6219F1A-C1C7-4D35-8729-F8A63C906F44}" destId="{ECF00DBA-775F-4DC4-BB5E-5945BA8AFDFF}" srcOrd="0" destOrd="0" presId="urn:microsoft.com/office/officeart/2005/8/layout/orgChart1"/>
    <dgm:cxn modelId="{511E1EA7-226A-4014-9DF9-DD8BBA7C9563}" type="presParOf" srcId="{ECF00DBA-775F-4DC4-BB5E-5945BA8AFDFF}" destId="{0F789356-BF48-4674-8347-D1974F5470A3}" srcOrd="0" destOrd="0" presId="urn:microsoft.com/office/officeart/2005/8/layout/orgChart1"/>
    <dgm:cxn modelId="{3BDA8C99-BA0F-4E26-ACD9-392B0FD494DF}" type="presParOf" srcId="{ECF00DBA-775F-4DC4-BB5E-5945BA8AFDFF}" destId="{ECE3086A-AECB-41D5-897C-7806A44ECCAC}" srcOrd="1" destOrd="0" presId="urn:microsoft.com/office/officeart/2005/8/layout/orgChart1"/>
    <dgm:cxn modelId="{C16919DF-20FE-4CF6-8737-830BD9D81D46}" type="presParOf" srcId="{E6219F1A-C1C7-4D35-8729-F8A63C906F44}" destId="{62340771-B4A6-453F-BB5E-E58236E4CE72}" srcOrd="1" destOrd="0" presId="urn:microsoft.com/office/officeart/2005/8/layout/orgChart1"/>
    <dgm:cxn modelId="{6CE9059C-72E5-4EE2-921D-FBCEAD70C44C}" type="presParOf" srcId="{E6219F1A-C1C7-4D35-8729-F8A63C906F44}" destId="{AFD02C83-1221-4B8E-926F-CF3D0B171D3A}" srcOrd="2" destOrd="0" presId="urn:microsoft.com/office/officeart/2005/8/layout/orgChart1"/>
    <dgm:cxn modelId="{C39AF258-4DC1-45C9-B356-A4CFFBA459B4}" type="presParOf" srcId="{94812630-EA1B-4D9B-B606-722E8CFA1652}" destId="{7308CFFB-6424-4625-BFCE-7DBD65F6DE4D}" srcOrd="2" destOrd="0" presId="urn:microsoft.com/office/officeart/2005/8/layout/orgChart1"/>
    <dgm:cxn modelId="{AA24DDBC-3646-419F-9D7E-61C4E664AC24}" type="presParOf" srcId="{31336E10-D276-4B53-9C0D-C4411FAA2576}" destId="{B775B71F-4CA5-48B7-9DFB-7E2ECD5B672C}" srcOrd="4" destOrd="0" presId="urn:microsoft.com/office/officeart/2005/8/layout/orgChart1"/>
    <dgm:cxn modelId="{A486A93F-904C-4640-9CEA-F014B4511F00}" type="presParOf" srcId="{31336E10-D276-4B53-9C0D-C4411FAA2576}" destId="{CB4DE528-4BF9-4BDB-B728-623C8F15837D}" srcOrd="5" destOrd="0" presId="urn:microsoft.com/office/officeart/2005/8/layout/orgChart1"/>
    <dgm:cxn modelId="{7E283587-6696-4342-92E4-6877D13E681D}" type="presParOf" srcId="{CB4DE528-4BF9-4BDB-B728-623C8F15837D}" destId="{CCA5546B-91F2-48BD-B559-BAC0504D5BFC}" srcOrd="0" destOrd="0" presId="urn:microsoft.com/office/officeart/2005/8/layout/orgChart1"/>
    <dgm:cxn modelId="{7ED0FD60-D693-4B61-8013-FEC123B89E9F}" type="presParOf" srcId="{CCA5546B-91F2-48BD-B559-BAC0504D5BFC}" destId="{90DD2EE8-6372-4F10-9880-55C02BE89785}" srcOrd="0" destOrd="0" presId="urn:microsoft.com/office/officeart/2005/8/layout/orgChart1"/>
    <dgm:cxn modelId="{2E9E3587-4897-49FC-8C29-0BBA6BD30842}" type="presParOf" srcId="{CCA5546B-91F2-48BD-B559-BAC0504D5BFC}" destId="{4C2249E3-47CA-462B-9F00-BB25E1A052A4}" srcOrd="1" destOrd="0" presId="urn:microsoft.com/office/officeart/2005/8/layout/orgChart1"/>
    <dgm:cxn modelId="{746DE2C4-0A93-4D6B-A581-8474CD22F602}" type="presParOf" srcId="{CB4DE528-4BF9-4BDB-B728-623C8F15837D}" destId="{5743147A-93AC-4A31-A391-5FC31E2C5FDF}" srcOrd="1" destOrd="0" presId="urn:microsoft.com/office/officeart/2005/8/layout/orgChart1"/>
    <dgm:cxn modelId="{B9FD6921-41C7-48C0-A118-7CC7A07E1929}" type="presParOf" srcId="{5743147A-93AC-4A31-A391-5FC31E2C5FDF}" destId="{B7FBAED5-464D-426D-B808-0943597AF66D}" srcOrd="0" destOrd="0" presId="urn:microsoft.com/office/officeart/2005/8/layout/orgChart1"/>
    <dgm:cxn modelId="{E4345CBE-BE47-44F2-98DC-FC9EDD8FBDCA}" type="presParOf" srcId="{5743147A-93AC-4A31-A391-5FC31E2C5FDF}" destId="{2C74CB39-82EB-43BE-BF70-7F04FC5DA75B}" srcOrd="1" destOrd="0" presId="urn:microsoft.com/office/officeart/2005/8/layout/orgChart1"/>
    <dgm:cxn modelId="{43D68304-8AE5-4EE5-A98F-E8CC96E3F927}" type="presParOf" srcId="{2C74CB39-82EB-43BE-BF70-7F04FC5DA75B}" destId="{7311C92B-4294-44E5-B5FE-2616B56BB8D9}" srcOrd="0" destOrd="0" presId="urn:microsoft.com/office/officeart/2005/8/layout/orgChart1"/>
    <dgm:cxn modelId="{8366A1DA-EE5A-4F62-A194-8A35690021C6}" type="presParOf" srcId="{7311C92B-4294-44E5-B5FE-2616B56BB8D9}" destId="{AF6DE343-B75C-4AA2-BF35-B0016EA040C9}" srcOrd="0" destOrd="0" presId="urn:microsoft.com/office/officeart/2005/8/layout/orgChart1"/>
    <dgm:cxn modelId="{9ABB6839-5E48-4EBF-9CBE-0BFD3B0DE6EC}" type="presParOf" srcId="{7311C92B-4294-44E5-B5FE-2616B56BB8D9}" destId="{4A5BD0B9-2E61-467D-93F3-B7B4656D7A35}" srcOrd="1" destOrd="0" presId="urn:microsoft.com/office/officeart/2005/8/layout/orgChart1"/>
    <dgm:cxn modelId="{DB1B0A10-2339-412E-8012-D67BAB435277}" type="presParOf" srcId="{2C74CB39-82EB-43BE-BF70-7F04FC5DA75B}" destId="{FD2C7E5A-3464-4673-91CC-D9642B38C7D1}" srcOrd="1" destOrd="0" presId="urn:microsoft.com/office/officeart/2005/8/layout/orgChart1"/>
    <dgm:cxn modelId="{753F7196-A076-439B-8AD1-3FDBC04009BC}" type="presParOf" srcId="{2C74CB39-82EB-43BE-BF70-7F04FC5DA75B}" destId="{351153C8-B171-4B23-8C7B-26276C7BE100}" srcOrd="2" destOrd="0" presId="urn:microsoft.com/office/officeart/2005/8/layout/orgChart1"/>
    <dgm:cxn modelId="{3F783846-FAFE-4C80-9C1D-EA9802374CD0}" type="presParOf" srcId="{CB4DE528-4BF9-4BDB-B728-623C8F15837D}" destId="{710DF7F0-87F0-4A72-9F81-BAC452A2723D}" srcOrd="2" destOrd="0" presId="urn:microsoft.com/office/officeart/2005/8/layout/orgChart1"/>
    <dgm:cxn modelId="{19428FB1-8AA8-4102-AE72-B20324087482}" type="presParOf" srcId="{2AD2E962-4703-4665-873E-B872229A80F0}" destId="{24493E2C-CEF4-461F-8CB4-DF9D5465469E}" srcOrd="2" destOrd="0" presId="urn:microsoft.com/office/officeart/2005/8/layout/orgChart1"/>
    <dgm:cxn modelId="{A7551739-A46C-4185-B5C7-4AC6163370DE}" type="presParOf" srcId="{24493E2C-CEF4-461F-8CB4-DF9D5465469E}" destId="{09ABA022-3909-44D5-9B4A-4DB212A2AF3A}" srcOrd="0" destOrd="0" presId="urn:microsoft.com/office/officeart/2005/8/layout/orgChart1"/>
    <dgm:cxn modelId="{92DDD4C6-CF54-472E-94D8-37B5432058FA}" type="presParOf" srcId="{24493E2C-CEF4-461F-8CB4-DF9D5465469E}" destId="{EDB0A71C-3EAA-4B71-82C9-94B1337DD158}" srcOrd="1" destOrd="0" presId="urn:microsoft.com/office/officeart/2005/8/layout/orgChart1"/>
    <dgm:cxn modelId="{A8882A25-AF12-4514-8B6E-51FF680F61A1}" type="presParOf" srcId="{EDB0A71C-3EAA-4B71-82C9-94B1337DD158}" destId="{EFDF53EB-D3FD-469E-8A51-6CF71A3325BE}" srcOrd="0" destOrd="0" presId="urn:microsoft.com/office/officeart/2005/8/layout/orgChart1"/>
    <dgm:cxn modelId="{E816E85B-DE64-4C7C-ADF3-6D42E15ADCF1}" type="presParOf" srcId="{EFDF53EB-D3FD-469E-8A51-6CF71A3325BE}" destId="{4BCB10A6-C5AC-4EB7-A6E9-E20174A914AD}" srcOrd="0" destOrd="0" presId="urn:microsoft.com/office/officeart/2005/8/layout/orgChart1"/>
    <dgm:cxn modelId="{3928EF69-3BB8-40FA-9D32-52605EE99D69}" type="presParOf" srcId="{EFDF53EB-D3FD-469E-8A51-6CF71A3325BE}" destId="{5CC56419-F262-4289-90C4-76C1CFC7357B}" srcOrd="1" destOrd="0" presId="urn:microsoft.com/office/officeart/2005/8/layout/orgChart1"/>
    <dgm:cxn modelId="{880F56EE-74D3-4020-B4BC-19D4B5CF6EE0}" type="presParOf" srcId="{EDB0A71C-3EAA-4B71-82C9-94B1337DD158}" destId="{EEC8AB06-2484-49F0-BBDB-BCE8A6C83146}" srcOrd="1" destOrd="0" presId="urn:microsoft.com/office/officeart/2005/8/layout/orgChart1"/>
    <dgm:cxn modelId="{6CB3B6AF-17B7-484A-BEC3-DB71B78E593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4955"/>
    <w:rsid w:val="0035177E"/>
    <w:rsid w:val="004B3118"/>
    <w:rsid w:val="0060606F"/>
    <w:rsid w:val="0076602E"/>
    <w:rsid w:val="007A1E22"/>
    <w:rsid w:val="00836D90"/>
    <w:rsid w:val="008D0BD3"/>
    <w:rsid w:val="00BF0CE5"/>
    <w:rsid w:val="00D00835"/>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E9668-2339-4188-AD59-0EDC59148B11}">
  <ds:schemaRefs>
    <ds:schemaRef ds:uri="http://schemas.microsoft.com/office/2006/customDocumentInformationPanel"/>
  </ds:schemaRefs>
</ds:datastoreItem>
</file>

<file path=customXml/itemProps2.xml><?xml version="1.0" encoding="utf-8"?>
<ds:datastoreItem xmlns:ds="http://schemas.openxmlformats.org/officeDocument/2006/customXml" ds:itemID="{D628A2BA-5B9A-4E9C-B0AC-F267EA665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2062</TotalTime>
  <Pages>21</Pages>
  <Words>4736</Words>
  <Characters>26997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BSBWHS405A</vt:lpstr>
    </vt:vector>
  </TitlesOfParts>
  <Company>Hewlett-Packard</Company>
  <LinksUpToDate>false</LinksUpToDate>
  <CharactersWithSpaces>31670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BSBWHS405A</dc:title>
  <dc:subject>Contribute to implementing and maintaining WHS management systems</dc:subject>
  <dc:creator>Michelle Curro</dc:creator>
  <cp:lastModifiedBy>MohdNujaimi AbuBakar</cp:lastModifiedBy>
  <cp:revision>58</cp:revision>
  <cp:lastPrinted>2015-11-23T01:40:00Z</cp:lastPrinted>
  <dcterms:created xsi:type="dcterms:W3CDTF">2014-09-22T01:58:00Z</dcterms:created>
  <dcterms:modified xsi:type="dcterms:W3CDTF">2016-02-16T18:55:00Z</dcterms:modified>
  <cp:category>Assessment</cp:category>
  <cp:contentStatus>1-0_02/09/2014</cp:contentStatus>
</cp:coreProperties>
</file>