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04D" w:rsidRDefault="00FE304D" w:rsidP="00FE304D">
      <w:r>
        <w:rPr>
          <w:noProof/>
          <w:lang w:val="en-US"/>
        </w:rPr>
        <w:drawing>
          <wp:anchor distT="0" distB="0" distL="114300" distR="114300" simplePos="0" relativeHeight="251659264" behindDoc="1" locked="0" layoutInCell="1" allowOverlap="1" wp14:anchorId="0B4A9247" wp14:editId="46DA5A6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1C9F1A3" wp14:editId="7B47CF1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E304D" w:rsidRPr="00361DB7" w:rsidRDefault="00D04E27"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D04E27"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1C9F1A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E304D" w:rsidRPr="00361DB7" w:rsidRDefault="00D04E27" w:rsidP="00FE304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1FEBA862C39402BA4C6FDAE937D6A4C"/>
                          </w:placeholder>
                          <w:dataBinding w:prefixMappings="xmlns:ns0='http://purl.org/dc/elements/1.1/' xmlns:ns1='http://schemas.openxmlformats.org/package/2006/metadata/core-properties' " w:xpath="/ns1:coreProperties[1]/ns0:title[1]" w:storeItemID="{6C3C8BC8-F283-45AE-878A-BAB7291924A1}"/>
                          <w:text/>
                        </w:sdtPr>
                        <w:sdtEndPr/>
                        <w:sdtContent>
                          <w:r w:rsidR="00FE304D">
                            <w:rPr>
                              <w:rFonts w:ascii="Arial Narrow" w:hAnsi="Arial Narrow" w:cs="Arial"/>
                              <w:b/>
                              <w:w w:val="90"/>
                              <w:sz w:val="48"/>
                              <w:szCs w:val="46"/>
                            </w:rPr>
                            <w:t>BSBWHS405</w:t>
                          </w:r>
                        </w:sdtContent>
                      </w:sdt>
                    </w:p>
                    <w:p w:rsidR="00FE304D" w:rsidRPr="00E623C6" w:rsidRDefault="00D04E27" w:rsidP="00FE304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ascii="Arial Narrow" w:hAnsi="Arial Narrow" w:cs="Arial"/>
                              <w:w w:val="90"/>
                              <w:sz w:val="40"/>
                              <w:szCs w:val="46"/>
                            </w:rPr>
                            <w:t>Contribute to implementing and maintaining WHS management systems</w:t>
                          </w:r>
                        </w:sdtContent>
                      </w:sdt>
                    </w:p>
                  </w:txbxContent>
                </v:textbox>
                <w10:anchorlock/>
              </v:roundrect>
            </w:pict>
          </mc:Fallback>
        </mc:AlternateContent>
      </w:r>
      <w:r w:rsidRPr="00B729CD">
        <w:br w:type="page"/>
      </w:r>
    </w:p>
    <w:p w:rsidR="00FE304D" w:rsidRPr="00286643" w:rsidRDefault="00FE304D" w:rsidP="00FE304D">
      <w:pPr>
        <w:spacing w:after="0" w:line="240" w:lineRule="auto"/>
        <w:jc w:val="center"/>
        <w:rPr>
          <w:rFonts w:ascii="Arial" w:eastAsia="Times New Roman" w:hAnsi="Arial" w:cs="Times New Roman"/>
          <w:szCs w:val="20"/>
        </w:rPr>
      </w:pPr>
    </w:p>
    <w:p w:rsidR="00FE304D" w:rsidRDefault="00FE304D" w:rsidP="00FE304D">
      <w:pPr>
        <w:rPr>
          <w:i/>
          <w:sz w:val="20"/>
        </w:rPr>
        <w:sectPr w:rsidR="00FE304D"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0CE1374C" wp14:editId="3713151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0752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137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E304D" w:rsidRPr="00C376ED" w:rsidRDefault="00FE304D" w:rsidP="00FE304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0752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FE304D" w:rsidRPr="00C376ED" w:rsidRDefault="00FE304D" w:rsidP="00FE304D">
                      <w:pPr>
                        <w:jc w:val="center"/>
                        <w:rPr>
                          <w:rFonts w:ascii="Arial" w:hAnsi="Arial" w:cs="Arial"/>
                          <w:sz w:val="20"/>
                        </w:rPr>
                      </w:pPr>
                    </w:p>
                    <w:p w:rsidR="00FE304D" w:rsidRPr="00C376ED" w:rsidRDefault="00FE304D" w:rsidP="00FE304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020D81" w:rsidRPr="00336D39" w:rsidRDefault="000E1675" w:rsidP="00336D39">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336D39">
        <w:rPr>
          <w:rFonts w:ascii="Arial" w:hAnsi="Arial" w:cs="Arial"/>
          <w:b/>
        </w:rPr>
        <w:lastRenderedPageBreak/>
        <w:t xml:space="preserve">ASSESSMENT FOR </w:t>
      </w:r>
      <w:sdt>
        <w:sdtPr>
          <w:rPr>
            <w:rFonts w:ascii="Arial" w:hAnsi="Arial" w:cs="Arial"/>
            <w:b/>
          </w:rPr>
          <w:alias w:val="Title"/>
          <w:tag w:val=""/>
          <w:id w:val="-1478676845"/>
          <w:placeholder>
            <w:docPart w:val="F3A8C9BE45CE453D97700842A80B9474"/>
          </w:placeholder>
          <w:dataBinding w:prefixMappings="xmlns:ns0='http://purl.org/dc/elements/1.1/' xmlns:ns1='http://schemas.openxmlformats.org/package/2006/metadata/core-properties' " w:xpath="/ns1:coreProperties[1]/ns0:title[1]" w:storeItemID="{6C3C8BC8-F283-45AE-878A-BAB7291924A1}"/>
          <w:text/>
        </w:sdtPr>
        <w:sdtEndPr/>
        <w:sdtContent>
          <w:r w:rsidRPr="00336D39">
            <w:rPr>
              <w:rFonts w:ascii="Arial" w:hAnsi="Arial" w:cs="Arial"/>
              <w:b/>
            </w:rPr>
            <w:t>BSBWHS405</w:t>
          </w:r>
        </w:sdtContent>
      </w:sdt>
    </w:p>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Student name</w:t>
            </w:r>
          </w:p>
        </w:tc>
        <w:tc>
          <w:tcPr>
            <w:tcW w:w="5583" w:type="dxa"/>
          </w:tcPr>
          <w:p w:rsidR="001F22AC" w:rsidRPr="001F22AC" w:rsidRDefault="00043F41" w:rsidP="001F22AC">
            <w:pPr>
              <w:rPr>
                <w:rFonts w:ascii="Arial" w:hAnsi="Arial" w:cs="Arial"/>
              </w:rPr>
            </w:pPr>
            <w:permStart w:id="1560507889" w:edGrp="everyone"/>
            <w:r>
              <w:rPr>
                <w:rFonts w:ascii="Arial" w:hAnsi="Arial" w:cs="Arial"/>
              </w:rPr>
              <w:t>Joshua A\L James Andrew</w:t>
            </w:r>
            <w:permEnd w:id="1560507889"/>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Date of assessment submission</w:t>
            </w:r>
          </w:p>
        </w:tc>
        <w:sdt>
          <w:sdtPr>
            <w:rPr>
              <w:rFonts w:ascii="Arial" w:hAnsi="Arial" w:cs="Arial"/>
            </w:rPr>
            <w:id w:val="2044866970"/>
            <w:placeholder>
              <w:docPart w:val="22D6671C678B4E3585E1A674028BB25F"/>
            </w:placeholder>
            <w:showingPlcHdr/>
            <w:date w:fullDate="2015-08-05T00:00:00Z">
              <w:dateFormat w:val="d/MM/yyyy"/>
              <w:lid w:val="en-AU"/>
              <w:storeMappedDataAs w:val="dateTime"/>
              <w:calendar w:val="gregorian"/>
            </w:date>
          </w:sdtPr>
          <w:sdtEndPr/>
          <w:sdtContent>
            <w:permStart w:id="1564958411" w:edGrp="everyone" w:displacedByCustomXml="prev"/>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permEnd w:id="1564958411" w:displacedByCustomXml="next"/>
          </w:sdtContent>
        </w:sdt>
      </w:tr>
    </w:tbl>
    <w:p w:rsidR="001F22AC" w:rsidRPr="001F22AC" w:rsidRDefault="001F22AC" w:rsidP="001F22A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Trainer/Assessor’s name</w:t>
            </w:r>
          </w:p>
        </w:tc>
        <w:tc>
          <w:tcPr>
            <w:tcW w:w="5583" w:type="dxa"/>
          </w:tcPr>
          <w:p w:rsidR="001F22AC" w:rsidRPr="001F22AC" w:rsidRDefault="001F22AC" w:rsidP="001F22AC">
            <w:pPr>
              <w:rPr>
                <w:rFonts w:ascii="Arial" w:hAnsi="Arial" w:cs="Arial"/>
              </w:rPr>
            </w:pPr>
            <w:permStart w:id="328367933" w:edGrp="everyone"/>
            <w:permEnd w:id="328367933"/>
          </w:p>
        </w:tc>
      </w:tr>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permStart w:id="897808433" w:edGrp="everyone" w:colFirst="1" w:colLast="1"/>
            <w:r w:rsidRPr="001F22AC">
              <w:rPr>
                <w:rFonts w:ascii="Arial" w:hAnsi="Arial" w:cs="Arial"/>
                <w:b/>
              </w:rPr>
              <w:t>Date of assessment marking</w:t>
            </w:r>
          </w:p>
        </w:tc>
        <w:sdt>
          <w:sdtPr>
            <w:rPr>
              <w:rFonts w:ascii="Arial" w:hAnsi="Arial" w:cs="Arial"/>
            </w:rPr>
            <w:id w:val="-1053777510"/>
            <w:placeholder>
              <w:docPart w:val="0AAD9E7A392142ADA776E3E86FAB6C47"/>
            </w:placeholder>
            <w:showingPlcHdr/>
            <w:date w:fullDate="2015-08-05T00:00:00Z">
              <w:dateFormat w:val="d/MM/yyyy"/>
              <w:lid w:val="en-AU"/>
              <w:storeMappedDataAs w:val="dateTime"/>
              <w:calendar w:val="gregorian"/>
            </w:date>
          </w:sdtPr>
          <w:sdtEndPr/>
          <w:sdtContent>
            <w:tc>
              <w:tcPr>
                <w:tcW w:w="5583" w:type="dxa"/>
              </w:tcPr>
              <w:p w:rsidR="001F22AC" w:rsidRPr="001F22AC" w:rsidRDefault="001F22AC" w:rsidP="001F22AC">
                <w:pPr>
                  <w:rPr>
                    <w:rFonts w:ascii="Arial" w:hAnsi="Arial" w:cs="Arial"/>
                  </w:rPr>
                </w:pPr>
                <w:r w:rsidRPr="001F22AC">
                  <w:rPr>
                    <w:rFonts w:ascii="Arial" w:hAnsi="Arial" w:cs="Arial"/>
                    <w:color w:val="808080"/>
                  </w:rPr>
                  <w:t>Click here to enter a date.</w:t>
                </w:r>
              </w:p>
            </w:tc>
          </w:sdtContent>
        </w:sdt>
      </w:tr>
      <w:permEnd w:id="897808433"/>
      <w:tr w:rsidR="001F22AC" w:rsidRPr="001F22AC" w:rsidTr="00A91CA4">
        <w:tc>
          <w:tcPr>
            <w:tcW w:w="3652" w:type="dxa"/>
            <w:shd w:val="clear" w:color="auto" w:fill="D9D9D9" w:themeFill="background1" w:themeFillShade="D9"/>
          </w:tcPr>
          <w:p w:rsidR="001F22AC" w:rsidRPr="001F22AC" w:rsidRDefault="001F22AC" w:rsidP="001F22AC">
            <w:pPr>
              <w:rPr>
                <w:rFonts w:ascii="Arial" w:hAnsi="Arial" w:cs="Arial"/>
                <w:b/>
              </w:rPr>
            </w:pPr>
            <w:r w:rsidRPr="001F22AC">
              <w:rPr>
                <w:rFonts w:ascii="Arial" w:hAnsi="Arial" w:cs="Arial"/>
                <w:b/>
              </w:rPr>
              <w:t>Outcome for unit</w:t>
            </w:r>
          </w:p>
        </w:tc>
        <w:tc>
          <w:tcPr>
            <w:tcW w:w="5583" w:type="dxa"/>
          </w:tcPr>
          <w:p w:rsidR="001F22AC" w:rsidRPr="001F22AC" w:rsidRDefault="00D04E27" w:rsidP="001F22A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82322415" w:edGrp="everyone"/>
                <w:r w:rsidR="001F22AC" w:rsidRPr="001F22AC">
                  <w:rPr>
                    <w:rFonts w:ascii="Segoe UI Symbol" w:hAnsi="Segoe UI Symbol" w:cs="Segoe UI Symbol"/>
                  </w:rPr>
                  <w:t>☐</w:t>
                </w:r>
                <w:permEnd w:id="1582322415"/>
              </w:sdtContent>
            </w:sdt>
            <w:r w:rsidR="001F22AC" w:rsidRPr="001F22AC">
              <w:rPr>
                <w:rFonts w:ascii="Arial" w:hAnsi="Arial" w:cs="Arial"/>
              </w:rPr>
              <w:t xml:space="preserve"> Competent</w:t>
            </w:r>
          </w:p>
          <w:p w:rsidR="001F22AC" w:rsidRPr="001F22AC" w:rsidRDefault="00D04E27" w:rsidP="001F22A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29658734" w:edGrp="everyone"/>
                <w:r w:rsidR="001F22AC" w:rsidRPr="001F22AC">
                  <w:rPr>
                    <w:rFonts w:ascii="Segoe UI Symbol" w:hAnsi="Segoe UI Symbol" w:cs="Segoe UI Symbol"/>
                  </w:rPr>
                  <w:t>☐</w:t>
                </w:r>
                <w:permEnd w:id="1729658734"/>
              </w:sdtContent>
            </w:sdt>
            <w:r w:rsidR="001F22AC" w:rsidRPr="001F22AC">
              <w:rPr>
                <w:rFonts w:ascii="Arial" w:hAnsi="Arial" w:cs="Arial"/>
              </w:rPr>
              <w:t xml:space="preserve"> Not Yet Competent</w:t>
            </w:r>
          </w:p>
        </w:tc>
      </w:tr>
    </w:tbl>
    <w:p w:rsidR="001F22AC" w:rsidRPr="001F22AC" w:rsidRDefault="001F22AC" w:rsidP="001F22AC">
      <w:pPr>
        <w:spacing w:after="0" w:line="240" w:lineRule="auto"/>
        <w:rPr>
          <w:rFonts w:ascii="Arial" w:hAnsi="Arial" w:cs="Arial"/>
        </w:rPr>
      </w:pPr>
    </w:p>
    <w:p w:rsidR="001772F4" w:rsidRPr="00336D39" w:rsidRDefault="001772F4" w:rsidP="00336D39">
      <w:pPr>
        <w:spacing w:after="0" w:line="240" w:lineRule="auto"/>
        <w:rPr>
          <w:rFonts w:ascii="Arial" w:hAnsi="Arial" w:cs="Arial"/>
        </w:rPr>
      </w:pPr>
    </w:p>
    <w:p w:rsidR="006F58F3" w:rsidRPr="00336D39" w:rsidRDefault="006F58F3"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t>TASK INSTRUCTIONS</w:t>
      </w:r>
    </w:p>
    <w:p w:rsidR="006F58F3" w:rsidRPr="00336D39" w:rsidRDefault="006F58F3" w:rsidP="00336D39">
      <w:pPr>
        <w:spacing w:after="0" w:line="240" w:lineRule="auto"/>
        <w:rPr>
          <w:rFonts w:ascii="Arial" w:hAnsi="Arial" w:cs="Arial"/>
        </w:rPr>
      </w:pPr>
    </w:p>
    <w:p w:rsidR="00824A76"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 xml:space="preserve">The assessment for this unit of competency consists of </w:t>
      </w:r>
      <w:r w:rsidR="00824A76" w:rsidRPr="00336D39">
        <w:rPr>
          <w:rFonts w:ascii="Arial" w:hAnsi="Arial" w:cs="Arial"/>
        </w:rPr>
        <w:t>the following:</w:t>
      </w:r>
    </w:p>
    <w:p w:rsidR="006F58F3" w:rsidRPr="00336D39" w:rsidRDefault="00824A76" w:rsidP="00336D39">
      <w:pPr>
        <w:pStyle w:val="ListParagraph"/>
        <w:numPr>
          <w:ilvl w:val="1"/>
          <w:numId w:val="1"/>
        </w:numPr>
        <w:spacing w:after="0" w:line="240" w:lineRule="auto"/>
        <w:rPr>
          <w:rFonts w:ascii="Arial" w:hAnsi="Arial" w:cs="Arial"/>
        </w:rPr>
      </w:pPr>
      <w:r w:rsidRPr="00336D39">
        <w:rPr>
          <w:rFonts w:ascii="Arial" w:hAnsi="Arial" w:cs="Arial"/>
          <w:b/>
        </w:rPr>
        <w:t>A</w:t>
      </w:r>
      <w:r w:rsidR="006F58F3" w:rsidRPr="00336D39">
        <w:rPr>
          <w:rFonts w:ascii="Arial" w:hAnsi="Arial" w:cs="Arial"/>
          <w:b/>
        </w:rPr>
        <w:t xml:space="preserve"> series of activities</w:t>
      </w:r>
      <w:r w:rsidRPr="00336D39">
        <w:rPr>
          <w:rFonts w:ascii="Arial" w:hAnsi="Arial" w:cs="Arial"/>
          <w:b/>
        </w:rPr>
        <w:t>:</w:t>
      </w:r>
      <w:r w:rsidRPr="00336D39">
        <w:rPr>
          <w:rFonts w:ascii="Arial" w:hAnsi="Arial" w:cs="Arial"/>
        </w:rPr>
        <w:t xml:space="preserve"> </w:t>
      </w:r>
      <w:r w:rsidR="006F58F3" w:rsidRPr="00336D39">
        <w:rPr>
          <w:rFonts w:ascii="Arial" w:hAnsi="Arial" w:cs="Arial"/>
        </w:rPr>
        <w:t>Some of these activities will require you to provide a response within this document, others will require you to gather evidence to demonst</w:t>
      </w:r>
      <w:r w:rsidRPr="00336D39">
        <w:rPr>
          <w:rFonts w:ascii="Arial" w:hAnsi="Arial" w:cs="Arial"/>
        </w:rPr>
        <w:t>rate your knowledge and skills (overview below)</w:t>
      </w:r>
    </w:p>
    <w:p w:rsidR="00824A76" w:rsidRDefault="004E3B34" w:rsidP="00336D39">
      <w:pPr>
        <w:pStyle w:val="ListParagraph"/>
        <w:numPr>
          <w:ilvl w:val="1"/>
          <w:numId w:val="1"/>
        </w:numPr>
        <w:spacing w:after="0" w:line="240" w:lineRule="auto"/>
        <w:rPr>
          <w:rFonts w:ascii="Arial" w:hAnsi="Arial" w:cs="Arial"/>
        </w:rPr>
      </w:pPr>
      <w:r w:rsidRPr="00336D39">
        <w:rPr>
          <w:rFonts w:ascii="Arial" w:hAnsi="Arial" w:cs="Arial"/>
          <w:b/>
        </w:rPr>
        <w:t>Q</w:t>
      </w:r>
      <w:r w:rsidR="000A6F1B" w:rsidRPr="00336D39">
        <w:rPr>
          <w:rFonts w:ascii="Arial" w:hAnsi="Arial" w:cs="Arial"/>
          <w:b/>
        </w:rPr>
        <w:t>uiz:</w:t>
      </w:r>
      <w:r w:rsidR="00824A76" w:rsidRPr="00336D39">
        <w:rPr>
          <w:rFonts w:ascii="Arial" w:hAnsi="Arial" w:cs="Arial"/>
          <w:b/>
        </w:rPr>
        <w:t xml:space="preserve"> </w:t>
      </w:r>
      <w:r w:rsidR="000A6F1B" w:rsidRPr="00336D39">
        <w:rPr>
          <w:rFonts w:ascii="Arial" w:hAnsi="Arial" w:cs="Arial"/>
        </w:rPr>
        <w:t xml:space="preserve">You will be required to complete a series of questions to demonstrate your knowledge and skills. </w:t>
      </w:r>
    </w:p>
    <w:p w:rsidR="00970BDB" w:rsidRPr="00970BDB" w:rsidRDefault="00970BDB" w:rsidP="00970BDB">
      <w:pPr>
        <w:pStyle w:val="ListParagraph"/>
        <w:numPr>
          <w:ilvl w:val="1"/>
          <w:numId w:val="1"/>
        </w:numPr>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p>
    <w:p w:rsidR="006F58F3" w:rsidRPr="00336D39" w:rsidRDefault="006F58F3" w:rsidP="00336D39">
      <w:pPr>
        <w:pStyle w:val="ListParagraph"/>
        <w:numPr>
          <w:ilvl w:val="0"/>
          <w:numId w:val="1"/>
        </w:numPr>
        <w:spacing w:after="0" w:line="240" w:lineRule="auto"/>
        <w:rPr>
          <w:rFonts w:ascii="Arial" w:hAnsi="Arial" w:cs="Arial"/>
        </w:rPr>
      </w:pPr>
      <w:r w:rsidRPr="00336D39">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5E4774" w:rsidRPr="00336D39" w:rsidRDefault="005E4774" w:rsidP="00336D39">
      <w:pPr>
        <w:pStyle w:val="ListParagraph"/>
        <w:numPr>
          <w:ilvl w:val="0"/>
          <w:numId w:val="1"/>
        </w:numPr>
        <w:spacing w:after="0" w:line="240" w:lineRule="auto"/>
        <w:rPr>
          <w:rFonts w:ascii="Arial" w:hAnsi="Arial" w:cs="Arial"/>
        </w:rPr>
      </w:pPr>
      <w:r w:rsidRPr="00336D39">
        <w:rPr>
          <w:rFonts w:ascii="Arial" w:hAnsi="Arial" w:cs="Arial"/>
        </w:rPr>
        <w:t xml:space="preserve">At all times, the responses in your assessment must reference </w:t>
      </w:r>
      <w:r w:rsidRPr="00336D39">
        <w:rPr>
          <w:rFonts w:ascii="Arial" w:hAnsi="Arial" w:cs="Arial"/>
          <w:b/>
        </w:rPr>
        <w:t xml:space="preserve">Australian </w:t>
      </w:r>
      <w:r w:rsidRPr="00336D39">
        <w:rPr>
          <w:rFonts w:ascii="Arial" w:hAnsi="Arial" w:cs="Arial"/>
        </w:rPr>
        <w:t xml:space="preserve">(Queensland or Federal) documentation, including legislation, regulations, codes of practice, standards and guidance publications. </w:t>
      </w:r>
    </w:p>
    <w:p w:rsidR="0016375D" w:rsidRPr="00336D39" w:rsidRDefault="0016375D" w:rsidP="00336D39">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16375D" w:rsidRPr="00336D39" w:rsidTr="001B15BB">
        <w:tc>
          <w:tcPr>
            <w:tcW w:w="4624" w:type="dxa"/>
            <w:shd w:val="clear" w:color="auto" w:fill="232F84"/>
          </w:tcPr>
          <w:p w:rsidR="0016375D" w:rsidRPr="00336D39" w:rsidRDefault="0016375D" w:rsidP="00336D39">
            <w:pPr>
              <w:rPr>
                <w:rFonts w:ascii="Arial" w:hAnsi="Arial" w:cs="Arial"/>
                <w:b/>
              </w:rPr>
            </w:pPr>
            <w:r w:rsidRPr="00336D39">
              <w:rPr>
                <w:rFonts w:ascii="Arial" w:hAnsi="Arial" w:cs="Arial"/>
                <w:b/>
              </w:rPr>
              <w:t>ACTIVITY OVERVIEW</w:t>
            </w:r>
          </w:p>
        </w:tc>
        <w:tc>
          <w:tcPr>
            <w:tcW w:w="4625" w:type="dxa"/>
            <w:shd w:val="clear" w:color="auto" w:fill="232F84"/>
          </w:tcPr>
          <w:p w:rsidR="0016375D" w:rsidRPr="00336D39" w:rsidRDefault="0016375D" w:rsidP="00336D39">
            <w:pPr>
              <w:rPr>
                <w:rFonts w:ascii="Arial" w:hAnsi="Arial" w:cs="Arial"/>
                <w:b/>
              </w:rPr>
            </w:pPr>
            <w:r w:rsidRPr="00336D39">
              <w:rPr>
                <w:rFonts w:ascii="Arial" w:hAnsi="Arial" w:cs="Arial"/>
                <w:b/>
              </w:rPr>
              <w:t>REQUIRED FOR SUBMISSION</w:t>
            </w:r>
          </w:p>
        </w:tc>
      </w:tr>
      <w:tr w:rsidR="0016375D" w:rsidRPr="00336D39" w:rsidTr="001F22AC">
        <w:trPr>
          <w:trHeight w:val="102"/>
        </w:trPr>
        <w:tc>
          <w:tcPr>
            <w:tcW w:w="4624" w:type="dxa"/>
            <w:shd w:val="clear" w:color="auto" w:fill="A1D7E1"/>
          </w:tcPr>
          <w:p w:rsidR="0016375D" w:rsidRPr="00336D39" w:rsidRDefault="0016375D" w:rsidP="00924632">
            <w:pPr>
              <w:numPr>
                <w:ilvl w:val="0"/>
                <w:numId w:val="25"/>
              </w:numPr>
              <w:rPr>
                <w:rFonts w:ascii="Arial" w:hAnsi="Arial" w:cs="Arial"/>
              </w:rPr>
            </w:pPr>
            <w:r w:rsidRPr="00336D39">
              <w:rPr>
                <w:rFonts w:ascii="Arial" w:hAnsi="Arial" w:cs="Arial"/>
              </w:rPr>
              <w:t xml:space="preserve">Documents </w:t>
            </w:r>
            <w:r w:rsidR="00924632">
              <w:rPr>
                <w:rFonts w:ascii="Arial" w:hAnsi="Arial" w:cs="Arial"/>
              </w:rPr>
              <w:t>supporting</w:t>
            </w:r>
            <w:r w:rsidRPr="00336D39">
              <w:rPr>
                <w:rFonts w:ascii="Arial" w:hAnsi="Arial" w:cs="Arial"/>
              </w:rPr>
              <w:t xml:space="preserve"> </w:t>
            </w:r>
            <w:r w:rsidR="0007794D">
              <w:rPr>
                <w:rFonts w:ascii="Arial" w:hAnsi="Arial" w:cs="Arial"/>
              </w:rPr>
              <w:t>policy/</w:t>
            </w:r>
            <w:r w:rsidRPr="00336D39">
              <w:rPr>
                <w:rFonts w:ascii="Arial" w:hAnsi="Arial" w:cs="Arial"/>
              </w:rPr>
              <w:t>WHSMS</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102"/>
        </w:trPr>
        <w:tc>
          <w:tcPr>
            <w:tcW w:w="4624" w:type="dxa"/>
            <w:shd w:val="clear" w:color="auto" w:fill="A1D7E1"/>
          </w:tcPr>
          <w:p w:rsidR="0016375D" w:rsidRPr="00336D39" w:rsidRDefault="0007794D" w:rsidP="00B067B9">
            <w:pPr>
              <w:numPr>
                <w:ilvl w:val="0"/>
                <w:numId w:val="25"/>
              </w:numPr>
              <w:rPr>
                <w:rFonts w:ascii="Arial" w:hAnsi="Arial" w:cs="Arial"/>
              </w:rPr>
            </w:pPr>
            <w:r>
              <w:rPr>
                <w:rFonts w:ascii="Arial" w:hAnsi="Arial" w:cs="Arial"/>
              </w:rPr>
              <w:t>Policy/</w:t>
            </w:r>
            <w:r w:rsidR="00B067B9" w:rsidRPr="00B067B9">
              <w:rPr>
                <w:rFonts w:ascii="Arial" w:hAnsi="Arial" w:cs="Arial"/>
              </w:rPr>
              <w:t xml:space="preserve">WHSMS planning </w:t>
            </w:r>
            <w:r w:rsidR="0011166D">
              <w:rPr>
                <w:rFonts w:ascii="Arial" w:hAnsi="Arial" w:cs="Arial"/>
              </w:rPr>
              <w:t>and implementation</w:t>
            </w:r>
          </w:p>
        </w:tc>
        <w:tc>
          <w:tcPr>
            <w:tcW w:w="4625" w:type="dxa"/>
            <w:shd w:val="clear" w:color="auto" w:fill="A1D7E1"/>
          </w:tcPr>
          <w:p w:rsidR="0016375D" w:rsidRPr="00336D39" w:rsidRDefault="0016375D" w:rsidP="00970BDB">
            <w:pPr>
              <w:numPr>
                <w:ilvl w:val="0"/>
                <w:numId w:val="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 xml:space="preserve">Evaluating WHS performance </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r w:rsidR="0016375D" w:rsidRPr="00336D39" w:rsidTr="001F22AC">
        <w:trPr>
          <w:trHeight w:val="273"/>
        </w:trPr>
        <w:tc>
          <w:tcPr>
            <w:tcW w:w="4624" w:type="dxa"/>
            <w:shd w:val="clear" w:color="auto" w:fill="A1D7E1"/>
          </w:tcPr>
          <w:p w:rsidR="0016375D" w:rsidRPr="00336D39" w:rsidRDefault="0016375D" w:rsidP="00336D39">
            <w:pPr>
              <w:numPr>
                <w:ilvl w:val="0"/>
                <w:numId w:val="25"/>
              </w:numPr>
              <w:rPr>
                <w:rFonts w:ascii="Arial" w:hAnsi="Arial" w:cs="Arial"/>
              </w:rPr>
            </w:pPr>
            <w:r w:rsidRPr="00336D39">
              <w:rPr>
                <w:rFonts w:ascii="Arial" w:hAnsi="Arial" w:cs="Arial"/>
              </w:rPr>
              <w:t>Review and improve WHSMS</w:t>
            </w:r>
          </w:p>
        </w:tc>
        <w:tc>
          <w:tcPr>
            <w:tcW w:w="4625" w:type="dxa"/>
            <w:shd w:val="clear" w:color="auto" w:fill="A1D7E1"/>
          </w:tcPr>
          <w:p w:rsidR="0016375D" w:rsidRPr="00336D39" w:rsidRDefault="0016375D" w:rsidP="00970BDB">
            <w:pPr>
              <w:numPr>
                <w:ilvl w:val="0"/>
                <w:numId w:val="14"/>
              </w:numPr>
              <w:ind w:left="454"/>
              <w:rPr>
                <w:rFonts w:ascii="Arial" w:hAnsi="Arial" w:cs="Arial"/>
              </w:rPr>
            </w:pPr>
            <w:r w:rsidRPr="00336D39">
              <w:rPr>
                <w:rFonts w:ascii="Arial" w:hAnsi="Arial" w:cs="Arial"/>
              </w:rPr>
              <w:t>Workbook response (below)</w:t>
            </w:r>
          </w:p>
        </w:tc>
      </w:tr>
    </w:tbl>
    <w:p w:rsidR="0016375D" w:rsidRPr="00336D39" w:rsidRDefault="0016375D" w:rsidP="00336D39">
      <w:pPr>
        <w:spacing w:after="0" w:line="240" w:lineRule="auto"/>
        <w:rPr>
          <w:rFonts w:ascii="Arial" w:hAnsi="Arial" w:cs="Arial"/>
        </w:rPr>
      </w:pPr>
      <w:r w:rsidRPr="00336D39">
        <w:rPr>
          <w:rFonts w:ascii="Arial" w:hAnsi="Arial" w:cs="Arial"/>
        </w:rPr>
        <w:tab/>
      </w:r>
    </w:p>
    <w:p w:rsidR="0016375D" w:rsidRPr="00336D39" w:rsidRDefault="0016375D" w:rsidP="00336D39">
      <w:pPr>
        <w:spacing w:after="0"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ACTIVITIES</w:t>
      </w:r>
    </w:p>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16375D" w:rsidRPr="00336D39" w:rsidRDefault="0016375D" w:rsidP="006C40AC">
      <w:pPr>
        <w:spacing w:after="0" w:line="240" w:lineRule="auto"/>
        <w:jc w:val="center"/>
        <w:rPr>
          <w:rFonts w:ascii="Arial" w:hAnsi="Arial" w:cs="Arial"/>
        </w:rPr>
      </w:pPr>
    </w:p>
    <w:p w:rsidR="0016375D" w:rsidRPr="00336D39" w:rsidRDefault="0016375D" w:rsidP="006C40AC">
      <w:pPr>
        <w:spacing w:after="0" w:line="240" w:lineRule="auto"/>
        <w:jc w:val="center"/>
        <w:rPr>
          <w:rFonts w:ascii="Arial" w:hAnsi="Arial" w:cs="Arial"/>
        </w:rPr>
      </w:pPr>
      <w:r w:rsidRPr="00336D39">
        <w:rPr>
          <w:rFonts w:ascii="Arial" w:hAnsi="Arial" w:cs="Arial"/>
          <w:noProof/>
          <w:lang w:val="en-US"/>
        </w:rPr>
        <w:drawing>
          <wp:inline distT="0" distB="0" distL="0" distR="0" wp14:anchorId="4B6ED000" wp14:editId="752E7F7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16375D" w:rsidRPr="00336D39" w:rsidRDefault="0016375D" w:rsidP="006C40AC">
      <w:pPr>
        <w:spacing w:after="0" w:line="240" w:lineRule="auto"/>
        <w:jc w:val="center"/>
        <w:rPr>
          <w:rFonts w:ascii="Arial" w:hAnsi="Arial" w:cs="Arial"/>
        </w:rPr>
      </w:pPr>
    </w:p>
    <w:p w:rsidR="0016375D" w:rsidRPr="00336D39" w:rsidRDefault="0016375D" w:rsidP="00336D39">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16375D" w:rsidRPr="00336D39" w:rsidRDefault="0016375D" w:rsidP="00336D39">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Name of workplace</w:t>
            </w:r>
          </w:p>
        </w:tc>
        <w:tc>
          <w:tcPr>
            <w:tcW w:w="6943" w:type="dxa"/>
          </w:tcPr>
          <w:p w:rsidR="0016375D" w:rsidRPr="00336D39" w:rsidRDefault="00043F41" w:rsidP="00336D39">
            <w:pPr>
              <w:rPr>
                <w:rFonts w:ascii="Arial" w:hAnsi="Arial" w:cs="Arial"/>
              </w:rPr>
            </w:pPr>
            <w:permStart w:id="831135459" w:edGrp="everyone"/>
            <w:r>
              <w:rPr>
                <w:rFonts w:ascii="Arial" w:hAnsi="Arial" w:cs="Arial"/>
              </w:rPr>
              <w:t>Site</w:t>
            </w:r>
            <w:permEnd w:id="831135459"/>
          </w:p>
        </w:tc>
      </w:tr>
      <w:tr w:rsidR="0016375D" w:rsidRPr="00336D39" w:rsidTr="00020D81">
        <w:tc>
          <w:tcPr>
            <w:tcW w:w="2292"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Workgroup</w:t>
            </w:r>
          </w:p>
        </w:tc>
        <w:tc>
          <w:tcPr>
            <w:tcW w:w="6943" w:type="dxa"/>
          </w:tcPr>
          <w:p w:rsidR="0016375D" w:rsidRPr="00336D39" w:rsidRDefault="00043F41" w:rsidP="00336D39">
            <w:pPr>
              <w:rPr>
                <w:rFonts w:ascii="Arial" w:hAnsi="Arial" w:cs="Arial"/>
              </w:rPr>
            </w:pPr>
            <w:permStart w:id="2057913261" w:edGrp="everyone"/>
            <w:r>
              <w:rPr>
                <w:rFonts w:ascii="Arial" w:hAnsi="Arial" w:cs="Arial"/>
              </w:rPr>
              <w:t>Management</w:t>
            </w:r>
            <w:permEnd w:id="2057913261"/>
          </w:p>
        </w:tc>
      </w:tr>
    </w:tbl>
    <w:p w:rsidR="0016375D" w:rsidRDefault="0016375D" w:rsidP="00336D39">
      <w:pPr>
        <w:spacing w:after="0" w:line="240" w:lineRule="auto"/>
        <w:rPr>
          <w:rFonts w:ascii="Arial" w:hAnsi="Arial" w:cs="Arial"/>
        </w:rPr>
      </w:pPr>
    </w:p>
    <w:p w:rsidR="00393864" w:rsidRPr="00336D39" w:rsidRDefault="00393864" w:rsidP="00336D39">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07794D" w:rsidRDefault="0016375D" w:rsidP="00336D39">
            <w:pPr>
              <w:rPr>
                <w:rFonts w:ascii="Arial" w:hAnsi="Arial" w:cs="Arial"/>
              </w:rPr>
            </w:pPr>
            <w:r w:rsidRPr="00336D39">
              <w:rPr>
                <w:rFonts w:ascii="Arial" w:hAnsi="Arial" w:cs="Arial"/>
              </w:rPr>
              <w:t xml:space="preserve">There are various </w:t>
            </w:r>
            <w:r w:rsidR="0035687A" w:rsidRPr="00336D39">
              <w:rPr>
                <w:rFonts w:ascii="Arial" w:hAnsi="Arial" w:cs="Arial"/>
              </w:rPr>
              <w:t xml:space="preserve">legislative documents, </w:t>
            </w:r>
            <w:r w:rsidRPr="00336D39">
              <w:rPr>
                <w:rFonts w:ascii="Arial" w:hAnsi="Arial" w:cs="Arial"/>
              </w:rPr>
              <w:t xml:space="preserve">standards and guidance documents to assist with the development of a </w:t>
            </w:r>
            <w:r w:rsidR="00E87727">
              <w:rPr>
                <w:rFonts w:ascii="Arial" w:hAnsi="Arial" w:cs="Arial"/>
              </w:rPr>
              <w:t xml:space="preserve">WHS policy and associated </w:t>
            </w:r>
            <w:r w:rsidRPr="00336D39">
              <w:rPr>
                <w:rFonts w:ascii="Arial" w:hAnsi="Arial" w:cs="Arial"/>
              </w:rPr>
              <w:t xml:space="preserve">WHSMS. </w:t>
            </w:r>
          </w:p>
          <w:p w:rsidR="0007794D" w:rsidRDefault="0007794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Summarise what the following documents address</w:t>
            </w:r>
            <w:r w:rsidR="00B067B9">
              <w:rPr>
                <w:rFonts w:ascii="Arial" w:hAnsi="Arial" w:cs="Arial"/>
              </w:rPr>
              <w:t xml:space="preserve"> (e.g. duties)</w:t>
            </w:r>
            <w:r w:rsidRPr="00336D39">
              <w:rPr>
                <w:rFonts w:ascii="Arial" w:hAnsi="Arial" w:cs="Arial"/>
              </w:rPr>
              <w:t xml:space="preserve"> with respect to a WHSMS:</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w:t>
            </w:r>
            <w:r w:rsidR="000E4A38" w:rsidRPr="00336D39">
              <w:rPr>
                <w:rFonts w:ascii="Arial" w:hAnsi="Arial" w:cs="Arial"/>
              </w:rPr>
              <w:t>(Qld)</w:t>
            </w:r>
          </w:p>
          <w:p w:rsidR="0016375D" w:rsidRPr="00336D39" w:rsidRDefault="0016375D" w:rsidP="00336D39">
            <w:pPr>
              <w:numPr>
                <w:ilvl w:val="0"/>
                <w:numId w:val="23"/>
              </w:numPr>
              <w:rPr>
                <w:rFonts w:ascii="Arial" w:hAnsi="Arial" w:cs="Arial"/>
              </w:rPr>
            </w:pPr>
            <w:r w:rsidRPr="00336D39">
              <w:rPr>
                <w:rFonts w:ascii="Arial" w:hAnsi="Arial" w:cs="Arial"/>
                <w:i/>
              </w:rPr>
              <w:t>Work Health and Safety Regulations 2011</w:t>
            </w:r>
            <w:r w:rsidR="000E4A38" w:rsidRPr="00336D39">
              <w:rPr>
                <w:rFonts w:ascii="Arial" w:hAnsi="Arial" w:cs="Arial"/>
              </w:rPr>
              <w:t xml:space="preserve"> (Qld) </w:t>
            </w:r>
          </w:p>
          <w:p w:rsidR="0016375D" w:rsidRPr="00336D39" w:rsidRDefault="0016375D" w:rsidP="00336D39">
            <w:pPr>
              <w:numPr>
                <w:ilvl w:val="0"/>
                <w:numId w:val="23"/>
              </w:numPr>
              <w:rPr>
                <w:rFonts w:ascii="Arial" w:hAnsi="Arial" w:cs="Arial"/>
              </w:rPr>
            </w:pPr>
            <w:r w:rsidRPr="00336D39">
              <w:rPr>
                <w:rFonts w:ascii="Arial" w:hAnsi="Arial" w:cs="Arial"/>
              </w:rPr>
              <w:t xml:space="preserve">Australian Standard AS/NZS 4801:2001 </w:t>
            </w:r>
          </w:p>
          <w:p w:rsidR="0016375D" w:rsidRPr="00336D39" w:rsidRDefault="0016375D" w:rsidP="00336D39">
            <w:pPr>
              <w:numPr>
                <w:ilvl w:val="0"/>
                <w:numId w:val="23"/>
              </w:numPr>
              <w:rPr>
                <w:rFonts w:ascii="Arial" w:hAnsi="Arial" w:cs="Arial"/>
              </w:rPr>
            </w:pPr>
            <w:r w:rsidRPr="00336D39">
              <w:rPr>
                <w:rFonts w:ascii="Arial" w:hAnsi="Arial" w:cs="Arial"/>
              </w:rPr>
              <w:t>Australian Standard AS/NZ</w:t>
            </w:r>
            <w:r w:rsidR="006502CE">
              <w:rPr>
                <w:rFonts w:ascii="Arial" w:hAnsi="Arial" w:cs="Arial"/>
              </w:rPr>
              <w:t>S</w:t>
            </w:r>
            <w:r w:rsidRPr="00336D39">
              <w:rPr>
                <w:rFonts w:ascii="Arial" w:hAnsi="Arial" w:cs="Arial"/>
              </w:rPr>
              <w:t xml:space="preserve"> 4804:2001 </w:t>
            </w:r>
          </w:p>
          <w:p w:rsidR="0016375D" w:rsidRPr="00336D39" w:rsidRDefault="0016375D" w:rsidP="00336D39">
            <w:pPr>
              <w:numPr>
                <w:ilvl w:val="0"/>
                <w:numId w:val="23"/>
              </w:numPr>
              <w:rPr>
                <w:rFonts w:ascii="Arial" w:hAnsi="Arial" w:cs="Arial"/>
              </w:rPr>
            </w:pPr>
            <w:r w:rsidRPr="00336D39">
              <w:rPr>
                <w:rFonts w:ascii="Arial" w:hAnsi="Arial" w:cs="Arial"/>
              </w:rPr>
              <w:t xml:space="preserve">Standards Australia publication HB 211-2001 </w:t>
            </w:r>
          </w:p>
          <w:p w:rsidR="0016375D" w:rsidRDefault="0016375D" w:rsidP="00336D39">
            <w:pPr>
              <w:numPr>
                <w:ilvl w:val="0"/>
                <w:numId w:val="23"/>
              </w:numPr>
              <w:rPr>
                <w:rFonts w:ascii="Arial" w:hAnsi="Arial" w:cs="Arial"/>
              </w:rPr>
            </w:pPr>
            <w:r w:rsidRPr="00336D39">
              <w:rPr>
                <w:rFonts w:ascii="Arial" w:hAnsi="Arial" w:cs="Arial"/>
              </w:rPr>
              <w:t>A code of practice relevant to your chosen workplace</w:t>
            </w:r>
          </w:p>
          <w:p w:rsidR="0008559B" w:rsidRPr="00336D39" w:rsidRDefault="0008559B" w:rsidP="0008559B">
            <w:pPr>
              <w:numPr>
                <w:ilvl w:val="0"/>
                <w:numId w:val="23"/>
              </w:numPr>
              <w:rPr>
                <w:rFonts w:ascii="Arial" w:hAnsi="Arial" w:cs="Arial"/>
              </w:rPr>
            </w:pPr>
            <w:r>
              <w:rPr>
                <w:rFonts w:ascii="Arial" w:hAnsi="Arial" w:cs="Arial"/>
              </w:rPr>
              <w:t>An example of guidance material from the regulator</w:t>
            </w:r>
            <w:r w:rsidR="00086506">
              <w:rPr>
                <w:rFonts w:ascii="Arial" w:hAnsi="Arial" w:cs="Arial"/>
              </w:rPr>
              <w:t xml:space="preserve"> (e.g. WHSMS tools)</w:t>
            </w:r>
          </w:p>
        </w:tc>
      </w:tr>
    </w:tbl>
    <w:p w:rsidR="0016375D" w:rsidRDefault="0016375D" w:rsidP="00336D39">
      <w:pPr>
        <w:spacing w:after="0" w:line="240" w:lineRule="auto"/>
        <w:rPr>
          <w:rFonts w:ascii="Arial" w:hAnsi="Arial" w:cs="Arial"/>
        </w:rPr>
      </w:pPr>
    </w:p>
    <w:p w:rsidR="00557A62" w:rsidRPr="00336D39" w:rsidRDefault="00557A6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1982"/>
        <w:gridCol w:w="7260"/>
      </w:tblGrid>
      <w:tr w:rsidR="0016375D" w:rsidRPr="00336D39" w:rsidTr="00020D81">
        <w:tc>
          <w:tcPr>
            <w:tcW w:w="1982" w:type="dxa"/>
            <w:shd w:val="clear" w:color="auto" w:fill="D9D9D9" w:themeFill="background1" w:themeFillShade="D9"/>
          </w:tcPr>
          <w:p w:rsidR="0016375D" w:rsidRPr="00336D39" w:rsidRDefault="0016375D" w:rsidP="00336D39">
            <w:pPr>
              <w:rPr>
                <w:rFonts w:ascii="Arial" w:hAnsi="Arial" w:cs="Arial"/>
              </w:rPr>
            </w:pPr>
          </w:p>
        </w:tc>
        <w:tc>
          <w:tcPr>
            <w:tcW w:w="7260" w:type="dxa"/>
            <w:shd w:val="clear" w:color="auto" w:fill="D9D9D9" w:themeFill="background1" w:themeFillShade="D9"/>
          </w:tcPr>
          <w:p w:rsidR="0016375D" w:rsidRPr="00336D39" w:rsidRDefault="0016375D" w:rsidP="00336D39">
            <w:pPr>
              <w:rPr>
                <w:rFonts w:ascii="Arial" w:hAnsi="Arial" w:cs="Arial"/>
                <w:b/>
              </w:rPr>
            </w:pPr>
            <w:r w:rsidRPr="00336D39">
              <w:rPr>
                <w:rFonts w:ascii="Arial" w:hAnsi="Arial" w:cs="Arial"/>
                <w:b/>
              </w:rPr>
              <w:t>Summary of contents</w:t>
            </w:r>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t>Work Health and Safety Act 2011</w:t>
            </w:r>
            <w:r w:rsidR="000E4A38" w:rsidRPr="00336D39">
              <w:rPr>
                <w:rFonts w:ascii="Arial" w:hAnsi="Arial" w:cs="Arial"/>
                <w:b/>
              </w:rPr>
              <w:t xml:space="preserve"> (Qld)</w:t>
            </w:r>
          </w:p>
        </w:tc>
        <w:tc>
          <w:tcPr>
            <w:tcW w:w="7260" w:type="dxa"/>
          </w:tcPr>
          <w:p w:rsidR="008D5575" w:rsidRPr="008D5575" w:rsidRDefault="008D5575" w:rsidP="008D5575">
            <w:pPr>
              <w:rPr>
                <w:rFonts w:ascii="Arial" w:hAnsi="Arial" w:cs="Arial"/>
              </w:rPr>
            </w:pPr>
            <w:permStart w:id="1618411671" w:edGrp="everyone"/>
            <w:r w:rsidRPr="008D5575">
              <w:rPr>
                <w:rFonts w:ascii="Arial" w:hAnsi="Arial" w:cs="Arial"/>
              </w:rPr>
              <w:t>Queensland Work Health and Safety Act 2011 is designed to help people understand their health and safety duties and rights in the workplace. However it is not intended to be read in place of the WHS Act. To assist readers, cross</w:t>
            </w:r>
            <w:r>
              <w:rPr>
                <w:rFonts w:ascii="Arial" w:hAnsi="Arial" w:cs="Arial"/>
              </w:rPr>
              <w:t xml:space="preserve"> </w:t>
            </w:r>
            <w:r w:rsidRPr="008D5575">
              <w:rPr>
                <w:rFonts w:ascii="Arial" w:hAnsi="Arial" w:cs="Arial"/>
              </w:rPr>
              <w:t xml:space="preserve">references to specific sections of the WHS Act are provided after each heading. It also provides information on: </w:t>
            </w:r>
          </w:p>
          <w:p w:rsidR="008D5575" w:rsidRPr="008D5575" w:rsidRDefault="008D5575" w:rsidP="008D5575">
            <w:pPr>
              <w:rPr>
                <w:rFonts w:ascii="Arial" w:hAnsi="Arial" w:cs="Arial"/>
              </w:rPr>
            </w:pPr>
            <w:r w:rsidRPr="008D5575">
              <w:rPr>
                <w:rFonts w:ascii="Arial" w:hAnsi="Arial" w:cs="Arial"/>
              </w:rPr>
              <w:t xml:space="preserve">• the requirements for consultation between business operators, worker representatives and workers; </w:t>
            </w:r>
          </w:p>
          <w:p w:rsidR="008D5575" w:rsidRPr="008D5575" w:rsidRDefault="008D5575" w:rsidP="008D5575">
            <w:pPr>
              <w:rPr>
                <w:rFonts w:ascii="Arial" w:hAnsi="Arial" w:cs="Arial"/>
              </w:rPr>
            </w:pPr>
            <w:r w:rsidRPr="008D5575">
              <w:rPr>
                <w:rFonts w:ascii="Arial" w:hAnsi="Arial" w:cs="Arial"/>
              </w:rPr>
              <w:t xml:space="preserve">• the notification of incidents; enforcement procedures; </w:t>
            </w:r>
          </w:p>
          <w:p w:rsidR="008D5575" w:rsidRPr="008D5575" w:rsidRDefault="008D5575" w:rsidP="008D5575">
            <w:pPr>
              <w:rPr>
                <w:rFonts w:ascii="Arial" w:hAnsi="Arial" w:cs="Arial"/>
              </w:rPr>
            </w:pPr>
            <w:r w:rsidRPr="008D5575">
              <w:rPr>
                <w:rFonts w:ascii="Arial" w:hAnsi="Arial" w:cs="Arial"/>
              </w:rPr>
              <w:t>• what constitutes an offence under the WHS Act and the range of penalties that apply.</w:t>
            </w:r>
            <w:r>
              <w:rPr>
                <w:rFonts w:ascii="Arial" w:hAnsi="Arial" w:cs="Arial"/>
              </w:rPr>
              <w:t xml:space="preserve"> </w:t>
            </w:r>
            <w:r w:rsidRPr="008D5575">
              <w:rPr>
                <w:rFonts w:ascii="Arial" w:hAnsi="Arial" w:cs="Arial"/>
              </w:rPr>
              <w:t xml:space="preserve">The WHS Act provides a framework to protect the health, safety and welfare of all workers at work and of all other people who might be affected by the work. The WHS Act aims to: </w:t>
            </w:r>
          </w:p>
          <w:p w:rsidR="008D5575" w:rsidRPr="008D5575" w:rsidRDefault="008D5575" w:rsidP="008D5575">
            <w:pPr>
              <w:rPr>
                <w:rFonts w:ascii="Arial" w:hAnsi="Arial" w:cs="Arial"/>
              </w:rPr>
            </w:pPr>
            <w:r w:rsidRPr="008D5575">
              <w:rPr>
                <w:rFonts w:ascii="Arial" w:hAnsi="Arial" w:cs="Arial"/>
              </w:rPr>
              <w:t xml:space="preserve">• protect the health and safety of workers and other people by eliminating or reducing workplace risks Guide to the Work Health and Safety Act 2011 5 </w:t>
            </w:r>
          </w:p>
          <w:p w:rsidR="008D5575" w:rsidRPr="008D5575" w:rsidRDefault="008D5575" w:rsidP="008D5575">
            <w:pPr>
              <w:rPr>
                <w:rFonts w:ascii="Arial" w:hAnsi="Arial" w:cs="Arial"/>
              </w:rPr>
            </w:pPr>
            <w:r w:rsidRPr="008D5575">
              <w:rPr>
                <w:rFonts w:ascii="Arial" w:hAnsi="Arial" w:cs="Arial"/>
              </w:rPr>
              <w:lastRenderedPageBreak/>
              <w:t xml:space="preserve">• ensure effective representation, consultation and cooperation to address health and safety issues in the workplace </w:t>
            </w:r>
          </w:p>
          <w:p w:rsidR="008D5575" w:rsidRPr="008D5575" w:rsidRDefault="008D5575" w:rsidP="008D5575">
            <w:pPr>
              <w:rPr>
                <w:rFonts w:ascii="Arial" w:hAnsi="Arial" w:cs="Arial"/>
              </w:rPr>
            </w:pPr>
            <w:r w:rsidRPr="008D5575">
              <w:rPr>
                <w:rFonts w:ascii="Arial" w:hAnsi="Arial" w:cs="Arial"/>
              </w:rPr>
              <w:t xml:space="preserve">• encourage unions and employers to take a constructive role in improving health and safety practices </w:t>
            </w:r>
          </w:p>
          <w:p w:rsidR="008D5575" w:rsidRPr="008D5575" w:rsidRDefault="008D5575" w:rsidP="008D5575">
            <w:pPr>
              <w:rPr>
                <w:rFonts w:ascii="Arial" w:hAnsi="Arial" w:cs="Arial"/>
              </w:rPr>
            </w:pPr>
            <w:r w:rsidRPr="008D5575">
              <w:rPr>
                <w:rFonts w:ascii="Arial" w:hAnsi="Arial" w:cs="Arial"/>
              </w:rPr>
              <w:t xml:space="preserve">• promote information, education and training on health and safety </w:t>
            </w:r>
          </w:p>
          <w:p w:rsidR="008D5575" w:rsidRPr="008D5575" w:rsidRDefault="008D5575" w:rsidP="008D5575">
            <w:pPr>
              <w:rPr>
                <w:rFonts w:ascii="Arial" w:hAnsi="Arial" w:cs="Arial"/>
              </w:rPr>
            </w:pPr>
            <w:r w:rsidRPr="008D5575">
              <w:rPr>
                <w:rFonts w:ascii="Arial" w:hAnsi="Arial" w:cs="Arial"/>
              </w:rPr>
              <w:t xml:space="preserve">• provide effective compliance and enforcement measures </w:t>
            </w:r>
          </w:p>
          <w:p w:rsidR="0016375D" w:rsidRPr="00336D39" w:rsidRDefault="008D5575" w:rsidP="00336D39">
            <w:pPr>
              <w:rPr>
                <w:rFonts w:ascii="Arial" w:hAnsi="Arial" w:cs="Arial"/>
              </w:rPr>
            </w:pPr>
            <w:r w:rsidRPr="008D5575">
              <w:rPr>
                <w:rFonts w:ascii="Arial" w:hAnsi="Arial" w:cs="Arial"/>
              </w:rPr>
              <w:t>• deliver continuous improvement and progressively higher standards of health and safety. Throughout the WHS Act, the meaning of health includes psychological health as well as physical health.</w:t>
            </w:r>
            <w:permEnd w:id="1618411671"/>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i/>
              </w:rPr>
              <w:lastRenderedPageBreak/>
              <w:t>Work Health and Safety Regulation</w:t>
            </w:r>
            <w:r w:rsidR="000E4A38" w:rsidRPr="00336D39">
              <w:rPr>
                <w:rFonts w:ascii="Arial" w:hAnsi="Arial" w:cs="Arial"/>
                <w:b/>
                <w:i/>
              </w:rPr>
              <w:t>s</w:t>
            </w:r>
            <w:r w:rsidRPr="00336D39">
              <w:rPr>
                <w:rFonts w:ascii="Arial" w:hAnsi="Arial" w:cs="Arial"/>
                <w:b/>
                <w:i/>
              </w:rPr>
              <w:t xml:space="preserve"> 2011</w:t>
            </w:r>
            <w:r w:rsidR="000E4A38" w:rsidRPr="00336D39">
              <w:rPr>
                <w:rFonts w:ascii="Arial" w:hAnsi="Arial" w:cs="Arial"/>
                <w:b/>
                <w:i/>
              </w:rPr>
              <w:t xml:space="preserve"> </w:t>
            </w:r>
            <w:r w:rsidR="000E4A38" w:rsidRPr="00336D39">
              <w:rPr>
                <w:rFonts w:ascii="Arial" w:hAnsi="Arial" w:cs="Arial"/>
                <w:b/>
              </w:rPr>
              <w:t>(Qld)</w:t>
            </w:r>
          </w:p>
        </w:tc>
        <w:tc>
          <w:tcPr>
            <w:tcW w:w="7260" w:type="dxa"/>
          </w:tcPr>
          <w:p w:rsidR="0016375D" w:rsidRPr="00336D39" w:rsidRDefault="008D5575" w:rsidP="00336D39">
            <w:pPr>
              <w:rPr>
                <w:rFonts w:ascii="Arial" w:hAnsi="Arial" w:cs="Arial"/>
              </w:rPr>
            </w:pPr>
            <w:permStart w:id="13960692" w:edGrp="everyone"/>
            <w:r w:rsidRPr="008D5575">
              <w:rPr>
                <w:rFonts w:ascii="Arial" w:hAnsi="Arial" w:cs="Arial"/>
              </w:rPr>
              <w:t>The principal WHS law in Queensland consists of the Work Health and Safety Act 2011, supported by the</w:t>
            </w:r>
            <w:r>
              <w:rPr>
                <w:rFonts w:ascii="Arial" w:hAnsi="Arial" w:cs="Arial"/>
              </w:rPr>
              <w:t xml:space="preserve"> </w:t>
            </w:r>
            <w:r w:rsidRPr="008D5575">
              <w:rPr>
                <w:rFonts w:ascii="Arial" w:hAnsi="Arial" w:cs="Arial"/>
              </w:rPr>
              <w:t>Work Health and Safety Regulation 2011. This legislation, which took effect on 1 January 2012, is based on the national model WHS legislation developed by Safe Work Australia in consultation with the states and territories. It  basically cover all the safe work practices in Queensland and applies in all Queensland workplaces, except mines, prescribed railway operations and aviation safety, and where the Electrical Safety Act 2002 applies.</w:t>
            </w:r>
            <w:permEnd w:id="1396069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AS/NZS 4801:2001</w:t>
            </w:r>
          </w:p>
        </w:tc>
        <w:tc>
          <w:tcPr>
            <w:tcW w:w="7260" w:type="dxa"/>
          </w:tcPr>
          <w:p w:rsidR="008D5575" w:rsidRPr="008D5575" w:rsidRDefault="008D5575" w:rsidP="008D5575">
            <w:pPr>
              <w:rPr>
                <w:rFonts w:ascii="Arial" w:hAnsi="Arial" w:cs="Arial"/>
              </w:rPr>
            </w:pPr>
            <w:permStart w:id="1698633361" w:edGrp="everyone"/>
            <w:r w:rsidRPr="008D5575">
              <w:rPr>
                <w:rFonts w:ascii="Arial" w:hAnsi="Arial" w:cs="Arial"/>
              </w:rPr>
              <w:t>AS/NZS 4801:2001 is used as the benchmark to assess Occupational Health &amp; Safety Management systems for organizations. Whilst this is an Australian/ New Zealand Standard, organizations in other countries have adopted the requirements. This legislative documents provides a nationally recognised framewor</w:t>
            </w:r>
            <w:r>
              <w:rPr>
                <w:rFonts w:ascii="Arial" w:hAnsi="Arial" w:cs="Arial"/>
              </w:rPr>
              <w:t>k for managing and</w:t>
            </w:r>
            <w:r w:rsidRPr="008D5575">
              <w:rPr>
                <w:rFonts w:ascii="Arial" w:hAnsi="Arial" w:cs="Arial"/>
              </w:rPr>
              <w:t xml:space="preserve"> documenting how work health and safety should be handled.</w:t>
            </w:r>
            <w:r>
              <w:rPr>
                <w:rFonts w:ascii="Arial" w:hAnsi="Arial" w:cs="Arial"/>
              </w:rPr>
              <w:t xml:space="preserve"> </w:t>
            </w:r>
            <w:r w:rsidRPr="008D5575">
              <w:rPr>
                <w:rFonts w:ascii="Arial" w:hAnsi="Arial" w:cs="Arial"/>
              </w:rPr>
              <w:t>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16375D" w:rsidRPr="00336D39" w:rsidRDefault="008D5575" w:rsidP="00336D39">
            <w:pPr>
              <w:rPr>
                <w:rFonts w:ascii="Arial" w:hAnsi="Arial" w:cs="Arial"/>
              </w:rPr>
            </w:pPr>
            <w:r w:rsidRPr="008D5575">
              <w:rPr>
                <w:rFonts w:ascii="Arial" w:hAnsi="Arial" w:cs="Arial"/>
              </w:rPr>
              <w:t>As a prerequisite, the applicant’s OHSMS must be certified to Australian Standard AS/NZS 4801:2001 Occupational health and safety management systems – Specifications with guidance for use or, alternatively, certified to OHSAS 18001:1999 Occupational health and safety management systems – Specifications. Certification must be undertaken by a Joint Accreditation System of Australia and New Zealand (JAS-ANZ) accredited certification body.</w:t>
            </w:r>
            <w:permEnd w:id="1698633361"/>
          </w:p>
        </w:tc>
      </w:tr>
      <w:tr w:rsidR="0016375D" w:rsidRPr="00336D39" w:rsidTr="00020D81">
        <w:trPr>
          <w:trHeight w:val="1134"/>
        </w:trPr>
        <w:tc>
          <w:tcPr>
            <w:tcW w:w="1982" w:type="dxa"/>
            <w:shd w:val="clear" w:color="auto" w:fill="D9D9D9" w:themeFill="background1" w:themeFillShade="D9"/>
          </w:tcPr>
          <w:p w:rsidR="0016375D" w:rsidRPr="00336D39" w:rsidRDefault="0016375D" w:rsidP="006502CE">
            <w:pPr>
              <w:numPr>
                <w:ilvl w:val="0"/>
                <w:numId w:val="34"/>
              </w:numPr>
              <w:rPr>
                <w:rFonts w:ascii="Arial" w:hAnsi="Arial" w:cs="Arial"/>
                <w:b/>
              </w:rPr>
            </w:pPr>
            <w:r w:rsidRPr="00336D39">
              <w:rPr>
                <w:rFonts w:ascii="Arial" w:hAnsi="Arial" w:cs="Arial"/>
                <w:b/>
              </w:rPr>
              <w:t>AS/NZ</w:t>
            </w:r>
            <w:r w:rsidR="006502CE">
              <w:rPr>
                <w:rFonts w:ascii="Arial" w:hAnsi="Arial" w:cs="Arial"/>
                <w:b/>
              </w:rPr>
              <w:t>S</w:t>
            </w:r>
            <w:r w:rsidRPr="00336D39">
              <w:rPr>
                <w:rFonts w:ascii="Arial" w:hAnsi="Arial" w:cs="Arial"/>
                <w:b/>
              </w:rPr>
              <w:t xml:space="preserve"> 4804:2001</w:t>
            </w:r>
          </w:p>
        </w:tc>
        <w:tc>
          <w:tcPr>
            <w:tcW w:w="7260" w:type="dxa"/>
          </w:tcPr>
          <w:p w:rsidR="008D5575" w:rsidRPr="008D5575" w:rsidRDefault="008D5575" w:rsidP="008D5575">
            <w:pPr>
              <w:rPr>
                <w:rFonts w:ascii="Arial" w:hAnsi="Arial" w:cs="Arial"/>
              </w:rPr>
            </w:pPr>
            <w:permStart w:id="1019568852" w:edGrp="everyone"/>
            <w:r w:rsidRPr="008D5575">
              <w:rPr>
                <w:rFonts w:ascii="Arial" w:hAnsi="Arial" w:cs="Arial"/>
              </w:rPr>
              <w:t xml:space="preserve">This Standard was prepared by the Joint Standards Australia/Standards New Zealand Committee SF-001, Occupational Health and Safety Management to supersede AS/NZS 4804:1997. The objective of this Standard is to provide guidance on— </w:t>
            </w:r>
          </w:p>
          <w:p w:rsidR="008D5575" w:rsidRPr="008D5575" w:rsidRDefault="008D5575" w:rsidP="008D5575">
            <w:pPr>
              <w:rPr>
                <w:rFonts w:ascii="Arial" w:hAnsi="Arial" w:cs="Arial"/>
              </w:rPr>
            </w:pPr>
            <w:r w:rsidRPr="008D5575">
              <w:rPr>
                <w:rFonts w:ascii="Arial" w:hAnsi="Arial" w:cs="Arial"/>
              </w:rPr>
              <w:t xml:space="preserve">(a) how such an occupational health and safety management system (OHSMS) may be set up; </w:t>
            </w:r>
          </w:p>
          <w:p w:rsidR="008D5575" w:rsidRPr="008D5575" w:rsidRDefault="008D5575" w:rsidP="008D5575">
            <w:pPr>
              <w:rPr>
                <w:rFonts w:ascii="Arial" w:hAnsi="Arial" w:cs="Arial"/>
              </w:rPr>
            </w:pPr>
            <w:r w:rsidRPr="008D5575">
              <w:rPr>
                <w:rFonts w:ascii="Arial" w:hAnsi="Arial" w:cs="Arial"/>
              </w:rPr>
              <w:t xml:space="preserve">(b) how it can be continually improved; and </w:t>
            </w:r>
          </w:p>
          <w:p w:rsidR="008D5575" w:rsidRPr="008D5575" w:rsidRDefault="008D5575" w:rsidP="008D5575">
            <w:pPr>
              <w:rPr>
                <w:rFonts w:ascii="Arial" w:hAnsi="Arial" w:cs="Arial"/>
              </w:rPr>
            </w:pPr>
            <w:r w:rsidRPr="008D5575">
              <w:rPr>
                <w:rFonts w:ascii="Arial" w:hAnsi="Arial" w:cs="Arial"/>
              </w:rPr>
              <w:t>(c) what resources may be used to do this?</w:t>
            </w:r>
            <w:r>
              <w:rPr>
                <w:rFonts w:ascii="Arial" w:hAnsi="Arial" w:cs="Arial"/>
              </w:rPr>
              <w:t xml:space="preserve"> </w:t>
            </w:r>
            <w:r w:rsidRPr="008D5575">
              <w:rPr>
                <w:rFonts w:ascii="Arial" w:hAnsi="Arial" w:cs="Arial"/>
              </w:rPr>
              <w:t>The five key elements in this guide are from AS/NZS 4804:2001 Occupational health and safety management systems – General guidelines on principles, systems and supporting techniques. They are:</w:t>
            </w:r>
          </w:p>
          <w:p w:rsidR="008D5575" w:rsidRPr="008D5575" w:rsidRDefault="008D5575" w:rsidP="008D5575">
            <w:pPr>
              <w:rPr>
                <w:rFonts w:ascii="Arial" w:hAnsi="Arial" w:cs="Arial"/>
              </w:rPr>
            </w:pPr>
            <w:r w:rsidRPr="008D5575">
              <w:rPr>
                <w:rFonts w:ascii="Arial" w:hAnsi="Arial" w:cs="Arial"/>
              </w:rPr>
              <w:t>1. commitment and corporate governance</w:t>
            </w:r>
          </w:p>
          <w:p w:rsidR="008D5575" w:rsidRPr="008D5575" w:rsidRDefault="008D5575" w:rsidP="008D5575">
            <w:pPr>
              <w:rPr>
                <w:rFonts w:ascii="Arial" w:hAnsi="Arial" w:cs="Arial"/>
              </w:rPr>
            </w:pPr>
            <w:r w:rsidRPr="008D5575">
              <w:rPr>
                <w:rFonts w:ascii="Arial" w:hAnsi="Arial" w:cs="Arial"/>
              </w:rPr>
              <w:t>2. planning</w:t>
            </w:r>
          </w:p>
          <w:p w:rsidR="008D5575" w:rsidRPr="008D5575" w:rsidRDefault="008D5575" w:rsidP="008D5575">
            <w:pPr>
              <w:rPr>
                <w:rFonts w:ascii="Arial" w:hAnsi="Arial" w:cs="Arial"/>
              </w:rPr>
            </w:pPr>
            <w:r w:rsidRPr="008D5575">
              <w:rPr>
                <w:rFonts w:ascii="Arial" w:hAnsi="Arial" w:cs="Arial"/>
              </w:rPr>
              <w:t>3. implementation</w:t>
            </w:r>
          </w:p>
          <w:p w:rsidR="008D5575" w:rsidRPr="008D5575" w:rsidRDefault="008D5575" w:rsidP="008D5575">
            <w:pPr>
              <w:rPr>
                <w:rFonts w:ascii="Arial" w:hAnsi="Arial" w:cs="Arial"/>
              </w:rPr>
            </w:pPr>
            <w:r w:rsidRPr="008D5575">
              <w:rPr>
                <w:rFonts w:ascii="Arial" w:hAnsi="Arial" w:cs="Arial"/>
              </w:rPr>
              <w:t>4. measurement and evaluation</w:t>
            </w:r>
          </w:p>
          <w:p w:rsidR="0016375D" w:rsidRPr="00336D39" w:rsidRDefault="008D5575" w:rsidP="00336D39">
            <w:pPr>
              <w:rPr>
                <w:rFonts w:ascii="Arial" w:hAnsi="Arial" w:cs="Arial"/>
              </w:rPr>
            </w:pPr>
            <w:r w:rsidRPr="008D5575">
              <w:rPr>
                <w:rFonts w:ascii="Arial" w:hAnsi="Arial" w:cs="Arial"/>
              </w:rPr>
              <w:t>5. review and improvement.</w:t>
            </w:r>
            <w:permEnd w:id="1019568852"/>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t>HB 211-2001</w:t>
            </w:r>
          </w:p>
        </w:tc>
        <w:tc>
          <w:tcPr>
            <w:tcW w:w="7260" w:type="dxa"/>
          </w:tcPr>
          <w:p w:rsidR="0016375D" w:rsidRPr="00336D39" w:rsidRDefault="008D5575" w:rsidP="00336D39">
            <w:pPr>
              <w:rPr>
                <w:rFonts w:ascii="Arial" w:hAnsi="Arial" w:cs="Arial"/>
              </w:rPr>
            </w:pPr>
            <w:permStart w:id="2061306406" w:edGrp="everyone"/>
            <w:r w:rsidRPr="008D5575">
              <w:rPr>
                <w:rFonts w:ascii="Arial" w:hAnsi="Arial" w:cs="Arial"/>
              </w:rPr>
              <w:t xml:space="preserve">HB 211-2001 is a step-by step guide to developing, modifying, implementing and reviewing OHS Management systems guideline for AS 4801 for Small Business. Topics </w:t>
            </w:r>
            <w:r w:rsidR="00043F41" w:rsidRPr="008D5575">
              <w:rPr>
                <w:rFonts w:ascii="Arial" w:hAnsi="Arial" w:cs="Arial"/>
              </w:rPr>
              <w:t>covered</w:t>
            </w:r>
            <w:r w:rsidRPr="008D5575">
              <w:rPr>
                <w:rFonts w:ascii="Arial" w:hAnsi="Arial" w:cs="Arial"/>
              </w:rPr>
              <w:t xml:space="preserve"> are OHS policy, Planning, Planning identification of hazards, assessment and control of risks, Legal and other requirements, Objectives and targets, OHS management plans, Implementation, Structure and responsibility, Training and competency, Consultation, communication and reporting, </w:t>
            </w:r>
            <w:r w:rsidRPr="008D5575">
              <w:rPr>
                <w:rFonts w:ascii="Arial" w:hAnsi="Arial" w:cs="Arial"/>
              </w:rPr>
              <w:lastRenderedPageBreak/>
              <w:t>Documentation, Document 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permEnd w:id="2061306406"/>
          </w:p>
        </w:tc>
      </w:tr>
      <w:tr w:rsidR="0016375D" w:rsidRPr="00336D39" w:rsidTr="00020D81">
        <w:trPr>
          <w:trHeight w:val="1134"/>
        </w:trPr>
        <w:tc>
          <w:tcPr>
            <w:tcW w:w="1982" w:type="dxa"/>
            <w:shd w:val="clear" w:color="auto" w:fill="D9D9D9" w:themeFill="background1" w:themeFillShade="D9"/>
          </w:tcPr>
          <w:p w:rsidR="0016375D" w:rsidRPr="00336D39" w:rsidRDefault="0016375D" w:rsidP="00336D39">
            <w:pPr>
              <w:numPr>
                <w:ilvl w:val="0"/>
                <w:numId w:val="34"/>
              </w:numPr>
              <w:rPr>
                <w:rFonts w:ascii="Arial" w:hAnsi="Arial" w:cs="Arial"/>
                <w:b/>
              </w:rPr>
            </w:pPr>
            <w:r w:rsidRPr="00336D39">
              <w:rPr>
                <w:rFonts w:ascii="Arial" w:hAnsi="Arial" w:cs="Arial"/>
                <w:b/>
              </w:rPr>
              <w:lastRenderedPageBreak/>
              <w:t>Code of practice</w:t>
            </w:r>
          </w:p>
        </w:tc>
        <w:tc>
          <w:tcPr>
            <w:tcW w:w="7260" w:type="dxa"/>
          </w:tcPr>
          <w:p w:rsidR="0016375D" w:rsidRPr="00336D39" w:rsidRDefault="008D5575" w:rsidP="00336D39">
            <w:pPr>
              <w:rPr>
                <w:rFonts w:ascii="Arial" w:hAnsi="Arial" w:cs="Arial"/>
              </w:rPr>
            </w:pPr>
            <w:permStart w:id="1324240973" w:edGrp="everyone"/>
            <w:r w:rsidRPr="008D5575">
              <w:rPr>
                <w:rFonts w:ascii="Arial" w:hAnsi="Arial" w:cs="Arial"/>
              </w:rPr>
              <w:t>In accordance with the Intergovernmental Agreement for Regulatory and Operational Reform in Occupational Health and Safety, Codes of Practice is developed as part of the package of harmonized work health and safety laws. Model Codes of Practice are often based on jurisdictional codes in place at the time of development and are informed by public comment.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w:t>
            </w:r>
            <w:r w:rsidR="00043F41">
              <w:rPr>
                <w:rFonts w:ascii="Arial" w:hAnsi="Arial" w:cs="Arial"/>
              </w:rPr>
              <w:t xml:space="preserve"> </w:t>
            </w:r>
            <w:r w:rsidRPr="008D5575">
              <w:rPr>
                <w:rFonts w:ascii="Arial" w:hAnsi="Arial" w:cs="Arial"/>
              </w:rPr>
              <w:t>One of the example of code of practice is confined space. It tells the overall responsibility to appoint standby persons, training, awareness of the confined space hazards, gas testing and authorised entry system and permit to work.</w:t>
            </w:r>
            <w:permEnd w:id="1324240973"/>
          </w:p>
        </w:tc>
      </w:tr>
      <w:tr w:rsidR="0008559B" w:rsidRPr="00336D39" w:rsidTr="00020D81">
        <w:trPr>
          <w:trHeight w:val="1134"/>
        </w:trPr>
        <w:tc>
          <w:tcPr>
            <w:tcW w:w="1982" w:type="dxa"/>
            <w:shd w:val="clear" w:color="auto" w:fill="D9D9D9" w:themeFill="background1" w:themeFillShade="D9"/>
          </w:tcPr>
          <w:p w:rsidR="0008559B" w:rsidRPr="00336D39" w:rsidRDefault="0008559B" w:rsidP="0008559B">
            <w:pPr>
              <w:numPr>
                <w:ilvl w:val="0"/>
                <w:numId w:val="34"/>
              </w:numPr>
              <w:rPr>
                <w:rFonts w:ascii="Arial" w:hAnsi="Arial" w:cs="Arial"/>
                <w:b/>
              </w:rPr>
            </w:pPr>
            <w:r>
              <w:rPr>
                <w:rFonts w:ascii="Arial" w:hAnsi="Arial" w:cs="Arial"/>
                <w:b/>
              </w:rPr>
              <w:t>Guidance material</w:t>
            </w:r>
          </w:p>
        </w:tc>
        <w:tc>
          <w:tcPr>
            <w:tcW w:w="7260" w:type="dxa"/>
          </w:tcPr>
          <w:p w:rsidR="0008559B" w:rsidRPr="00336D39" w:rsidRDefault="008D5575" w:rsidP="0008559B">
            <w:pPr>
              <w:rPr>
                <w:rFonts w:ascii="Arial" w:hAnsi="Arial" w:cs="Arial"/>
              </w:rPr>
            </w:pPr>
            <w:permStart w:id="104940001" w:edGrp="everyone"/>
            <w:r w:rsidRPr="008D5575">
              <w:rPr>
                <w:rFonts w:ascii="Arial" w:hAnsi="Arial" w:cs="Arial"/>
              </w:rPr>
              <w:t>https://www.legislation.qld.gov.au/LEGISLTN</w:t>
            </w:r>
            <w:permEnd w:id="104940001"/>
          </w:p>
        </w:tc>
      </w:tr>
    </w:tbl>
    <w:p w:rsidR="0016375D" w:rsidRDefault="0016375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Activity 1</w:t>
            </w:r>
          </w:p>
        </w:tc>
        <w:permStart w:id="2110074128" w:edGrp="everyone"/>
        <w:tc>
          <w:tcPr>
            <w:tcW w:w="6015" w:type="dxa"/>
          </w:tcPr>
          <w:p w:rsidR="001F22AC" w:rsidRPr="001F22AC" w:rsidRDefault="00D04E27" w:rsidP="001F22A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2110074128"/>
            <w:r w:rsidR="001F22AC" w:rsidRPr="001F22AC">
              <w:rPr>
                <w:rFonts w:ascii="Arial" w:hAnsi="Arial" w:cs="Arial"/>
              </w:rPr>
              <w:t xml:space="preserve"> Satisfactory </w:t>
            </w:r>
            <w:r w:rsidR="001F22AC" w:rsidRPr="001F22AC">
              <w:rPr>
                <w:rFonts w:ascii="Arial" w:hAnsi="Arial" w:cs="Arial"/>
              </w:rPr>
              <w:tab/>
            </w:r>
          </w:p>
          <w:p w:rsidR="001F22AC" w:rsidRPr="001F22AC" w:rsidRDefault="00D04E27" w:rsidP="001F22A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118918222" w:edGrp="everyone"/>
                <w:r w:rsidR="001F22AC" w:rsidRPr="001F22AC">
                  <w:rPr>
                    <w:rFonts w:ascii="Segoe UI Symbol" w:hAnsi="Segoe UI Symbol" w:cs="Segoe UI Symbol"/>
                  </w:rPr>
                  <w:t>☐</w:t>
                </w:r>
                <w:permEnd w:id="2118918222"/>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474692852" w:edGrp="everyone"/>
            <w:permEnd w:id="474692852"/>
          </w:p>
        </w:tc>
      </w:tr>
    </w:tbl>
    <w:p w:rsidR="00691A31"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BA547F" w:rsidRDefault="00392511" w:rsidP="00336D39">
            <w:pPr>
              <w:rPr>
                <w:rFonts w:ascii="Arial" w:hAnsi="Arial" w:cs="Arial"/>
              </w:rPr>
            </w:pPr>
            <w:r>
              <w:rPr>
                <w:rFonts w:ascii="Arial" w:hAnsi="Arial" w:cs="Arial"/>
              </w:rPr>
              <w:t>E</w:t>
            </w:r>
            <w:r w:rsidR="0016375D" w:rsidRPr="00336D39">
              <w:rPr>
                <w:rFonts w:ascii="Arial" w:hAnsi="Arial" w:cs="Arial"/>
              </w:rPr>
              <w:t>xplain your involvement</w:t>
            </w:r>
            <w:r w:rsidR="0046274F">
              <w:rPr>
                <w:rFonts w:ascii="Arial" w:hAnsi="Arial" w:cs="Arial"/>
              </w:rPr>
              <w:t>, as a workgroup supervisor,</w:t>
            </w:r>
            <w:r w:rsidR="0016375D" w:rsidRPr="00336D39">
              <w:rPr>
                <w:rFonts w:ascii="Arial" w:hAnsi="Arial" w:cs="Arial"/>
              </w:rPr>
              <w:t xml:space="preserve"> with </w:t>
            </w:r>
            <w:r w:rsidR="0046274F">
              <w:rPr>
                <w:rFonts w:ascii="Arial" w:hAnsi="Arial" w:cs="Arial"/>
              </w:rPr>
              <w:t xml:space="preserve">incorporating </w:t>
            </w:r>
            <w:r w:rsidR="00BA547F">
              <w:rPr>
                <w:rFonts w:ascii="Arial" w:hAnsi="Arial" w:cs="Arial"/>
              </w:rPr>
              <w:t xml:space="preserve">the following </w:t>
            </w:r>
            <w:r w:rsidR="0007794D">
              <w:rPr>
                <w:rFonts w:ascii="Arial" w:hAnsi="Arial" w:cs="Arial"/>
              </w:rPr>
              <w:t xml:space="preserve">policy </w:t>
            </w:r>
            <w:r w:rsidR="00BA547F">
              <w:rPr>
                <w:rFonts w:ascii="Arial" w:hAnsi="Arial" w:cs="Arial"/>
              </w:rPr>
              <w:t>areas into your organisation’s WHSMS:</w:t>
            </w:r>
          </w:p>
          <w:p w:rsidR="00BA547F" w:rsidRDefault="00BA547F" w:rsidP="00BA547F">
            <w:pPr>
              <w:pStyle w:val="ListParagraph"/>
              <w:numPr>
                <w:ilvl w:val="0"/>
                <w:numId w:val="14"/>
              </w:numPr>
              <w:rPr>
                <w:rFonts w:ascii="Arial" w:hAnsi="Arial" w:cs="Arial"/>
              </w:rPr>
            </w:pPr>
            <w:r>
              <w:rPr>
                <w:rFonts w:ascii="Arial" w:hAnsi="Arial" w:cs="Arial"/>
              </w:rPr>
              <w:t xml:space="preserve">Injury management </w:t>
            </w:r>
          </w:p>
          <w:p w:rsidR="00BA547F" w:rsidRDefault="00BA547F" w:rsidP="00BA547F">
            <w:pPr>
              <w:pStyle w:val="ListParagraph"/>
              <w:numPr>
                <w:ilvl w:val="0"/>
                <w:numId w:val="14"/>
              </w:numPr>
              <w:rPr>
                <w:rFonts w:ascii="Arial" w:hAnsi="Arial" w:cs="Arial"/>
              </w:rPr>
            </w:pPr>
            <w:r>
              <w:rPr>
                <w:rFonts w:ascii="Arial" w:hAnsi="Arial" w:cs="Arial"/>
              </w:rPr>
              <w:t>R</w:t>
            </w:r>
            <w:r w:rsidR="0016375D" w:rsidRPr="00BA547F">
              <w:rPr>
                <w:rFonts w:ascii="Arial" w:hAnsi="Arial" w:cs="Arial"/>
              </w:rPr>
              <w:t xml:space="preserve">eturn-to-work </w:t>
            </w:r>
          </w:p>
          <w:p w:rsidR="00BA547F" w:rsidRDefault="00BA547F" w:rsidP="00BA547F">
            <w:pPr>
              <w:rPr>
                <w:rFonts w:ascii="Arial" w:hAnsi="Arial" w:cs="Arial"/>
              </w:rPr>
            </w:pPr>
          </w:p>
          <w:p w:rsidR="0016375D" w:rsidRPr="00BA547F" w:rsidRDefault="0016375D" w:rsidP="00BA547F">
            <w:pPr>
              <w:rPr>
                <w:rFonts w:ascii="Arial" w:hAnsi="Arial" w:cs="Arial"/>
              </w:rPr>
            </w:pPr>
            <w:r w:rsidRPr="00BA547F">
              <w:rPr>
                <w:rFonts w:ascii="Arial" w:hAnsi="Arial" w:cs="Arial"/>
              </w:rPr>
              <w:t>In particular, explain how you would:</w:t>
            </w:r>
          </w:p>
          <w:p w:rsidR="0016375D" w:rsidRPr="00336D39" w:rsidRDefault="0016375D" w:rsidP="00336D39">
            <w:pPr>
              <w:numPr>
                <w:ilvl w:val="0"/>
                <w:numId w:val="31"/>
              </w:numPr>
              <w:rPr>
                <w:rFonts w:ascii="Arial" w:hAnsi="Arial" w:cs="Arial"/>
              </w:rPr>
            </w:pPr>
            <w:r w:rsidRPr="00336D39">
              <w:rPr>
                <w:rFonts w:ascii="Arial" w:hAnsi="Arial" w:cs="Arial"/>
              </w:rPr>
              <w:t xml:space="preserve">Contribute to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w:t>
            </w:r>
          </w:p>
          <w:p w:rsidR="0016375D" w:rsidRPr="00336D39" w:rsidRDefault="0016375D" w:rsidP="00336D39">
            <w:pPr>
              <w:numPr>
                <w:ilvl w:val="0"/>
                <w:numId w:val="31"/>
              </w:numPr>
              <w:rPr>
                <w:rFonts w:ascii="Arial" w:hAnsi="Arial" w:cs="Arial"/>
              </w:rPr>
            </w:pPr>
            <w:r w:rsidRPr="00336D39">
              <w:rPr>
                <w:rFonts w:ascii="Arial" w:hAnsi="Arial" w:cs="Arial"/>
              </w:rPr>
              <w:t xml:space="preserve">Seek the contribution and support of others in the </w:t>
            </w:r>
            <w:r w:rsidR="00B067B9">
              <w:rPr>
                <w:rFonts w:ascii="Arial" w:hAnsi="Arial" w:cs="Arial"/>
              </w:rPr>
              <w:t xml:space="preserve">planning, </w:t>
            </w:r>
            <w:r w:rsidRPr="00336D39">
              <w:rPr>
                <w:rFonts w:ascii="Arial" w:hAnsi="Arial" w:cs="Arial"/>
              </w:rPr>
              <w:t xml:space="preserve">development and promotion of these </w:t>
            </w:r>
            <w:r w:rsidR="0007794D">
              <w:rPr>
                <w:rFonts w:ascii="Arial" w:hAnsi="Arial" w:cs="Arial"/>
              </w:rPr>
              <w:t>documents</w:t>
            </w:r>
            <w:r w:rsidRPr="00336D39">
              <w:rPr>
                <w:rFonts w:ascii="Arial" w:hAnsi="Arial" w:cs="Arial"/>
              </w:rPr>
              <w:t xml:space="preserve">. </w:t>
            </w:r>
          </w:p>
          <w:p w:rsidR="0016375D" w:rsidRPr="00336D39" w:rsidRDefault="0016375D" w:rsidP="00336D39">
            <w:pPr>
              <w:numPr>
                <w:ilvl w:val="0"/>
                <w:numId w:val="31"/>
              </w:numPr>
              <w:rPr>
                <w:rFonts w:ascii="Arial" w:hAnsi="Arial" w:cs="Arial"/>
              </w:rPr>
            </w:pPr>
            <w:r w:rsidRPr="00336D39">
              <w:rPr>
                <w:rFonts w:ascii="Arial" w:hAnsi="Arial" w:cs="Arial"/>
              </w:rPr>
              <w:t xml:space="preserve">Apply these </w:t>
            </w:r>
            <w:r w:rsidR="0007794D">
              <w:rPr>
                <w:rFonts w:ascii="Arial" w:hAnsi="Arial" w:cs="Arial"/>
              </w:rPr>
              <w:t>documents</w:t>
            </w:r>
            <w:r w:rsidRPr="00336D39">
              <w:rPr>
                <w:rFonts w:ascii="Arial" w:hAnsi="Arial" w:cs="Arial"/>
              </w:rPr>
              <w:t xml:space="preserve"> to your own and others’ work areas and job roles.</w:t>
            </w:r>
          </w:p>
          <w:p w:rsidR="0016375D" w:rsidRPr="00336D39" w:rsidRDefault="0016375D" w:rsidP="0007794D">
            <w:pPr>
              <w:numPr>
                <w:ilvl w:val="0"/>
                <w:numId w:val="31"/>
              </w:numPr>
              <w:rPr>
                <w:rFonts w:ascii="Arial" w:hAnsi="Arial" w:cs="Arial"/>
              </w:rPr>
            </w:pPr>
            <w:r w:rsidRPr="00336D39">
              <w:rPr>
                <w:rFonts w:ascii="Arial" w:hAnsi="Arial" w:cs="Arial"/>
              </w:rPr>
              <w:t xml:space="preserve">Communicate to others about the importance and application of these </w:t>
            </w:r>
            <w:r w:rsidR="0007794D">
              <w:rPr>
                <w:rFonts w:ascii="Arial" w:hAnsi="Arial" w:cs="Arial"/>
              </w:rPr>
              <w:t>documents</w:t>
            </w:r>
            <w:r w:rsidR="005E4774" w:rsidRPr="00336D39">
              <w:rPr>
                <w:rFonts w:ascii="Arial" w:hAnsi="Arial" w:cs="Arial"/>
              </w:rPr>
              <w:t>.</w:t>
            </w:r>
          </w:p>
        </w:tc>
      </w:tr>
    </w:tbl>
    <w:p w:rsidR="0016375D" w:rsidRDefault="0016375D" w:rsidP="00336D39">
      <w:pPr>
        <w:spacing w:after="0" w:line="240" w:lineRule="auto"/>
        <w:rPr>
          <w:rFonts w:ascii="Arial" w:hAnsi="Arial" w:cs="Arial"/>
        </w:rPr>
      </w:pPr>
    </w:p>
    <w:p w:rsidR="00E22602" w:rsidRDefault="00E22602"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Tr="00E22602">
        <w:tc>
          <w:tcPr>
            <w:tcW w:w="9242" w:type="dxa"/>
            <w:shd w:val="clear" w:color="auto" w:fill="000000" w:themeFill="text1"/>
          </w:tcPr>
          <w:p w:rsidR="00E22602" w:rsidRDefault="00E22602" w:rsidP="0052697A">
            <w:pPr>
              <w:keepNext/>
              <w:rPr>
                <w:rFonts w:ascii="Arial" w:hAnsi="Arial" w:cs="Arial"/>
              </w:rPr>
            </w:pPr>
            <w:r w:rsidRPr="00E22602">
              <w:rPr>
                <w:rFonts w:ascii="Arial" w:hAnsi="Arial" w:cs="Arial"/>
                <w:b/>
              </w:rPr>
              <w:t>Injury management policy</w:t>
            </w:r>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Pr>
                <w:rFonts w:ascii="Arial" w:hAnsi="Arial" w:cs="Arial"/>
                <w:b/>
              </w:rPr>
              <w:t xml:space="preserve">Contributing to </w:t>
            </w:r>
            <w:r w:rsidR="00B067B9">
              <w:rPr>
                <w:rFonts w:ascii="Arial" w:hAnsi="Arial" w:cs="Arial"/>
                <w:b/>
              </w:rPr>
              <w:t xml:space="preserve">planning, </w:t>
            </w:r>
            <w:r>
              <w:rPr>
                <w:rFonts w:ascii="Arial" w:hAnsi="Arial" w:cs="Arial"/>
                <w:b/>
              </w:rPr>
              <w:t>d</w:t>
            </w:r>
            <w:r w:rsidRPr="00E22602">
              <w:rPr>
                <w:rFonts w:ascii="Arial" w:hAnsi="Arial" w:cs="Arial"/>
                <w:b/>
              </w:rPr>
              <w:t>evelopment and promotion</w:t>
            </w:r>
          </w:p>
        </w:tc>
      </w:tr>
      <w:tr w:rsidR="00E22602" w:rsidTr="00E22602">
        <w:trPr>
          <w:trHeight w:val="850"/>
        </w:trPr>
        <w:tc>
          <w:tcPr>
            <w:tcW w:w="9242" w:type="dxa"/>
          </w:tcPr>
          <w:p w:rsidR="00085F2C" w:rsidRPr="00085F2C" w:rsidRDefault="00085F2C" w:rsidP="00085F2C">
            <w:pPr>
              <w:spacing w:line="23" w:lineRule="atLeast"/>
              <w:rPr>
                <w:rFonts w:ascii="Arial" w:hAnsi="Arial" w:cs="Arial"/>
              </w:rPr>
            </w:pPr>
            <w:permStart w:id="1686051283" w:edGrp="everyone"/>
            <w:r w:rsidRPr="00085F2C">
              <w:rPr>
                <w:rFonts w:ascii="Arial" w:hAnsi="Arial" w:cs="Arial"/>
              </w:rPr>
              <w:t>To outline statement of commitment and objectives including but not limited to the following:</w:t>
            </w:r>
          </w:p>
          <w:p w:rsidR="00085F2C" w:rsidRPr="00085F2C" w:rsidRDefault="00085F2C" w:rsidP="00085F2C">
            <w:pPr>
              <w:spacing w:line="23" w:lineRule="atLeast"/>
              <w:rPr>
                <w:rFonts w:ascii="Arial" w:hAnsi="Arial" w:cs="Arial"/>
              </w:rPr>
            </w:pPr>
            <w:r w:rsidRPr="00085F2C">
              <w:rPr>
                <w:rFonts w:ascii="Arial" w:hAnsi="Arial" w:cs="Arial"/>
              </w:rPr>
              <w:t xml:space="preserve"> i. To promote behaviours and attitudes that underpin a positive workplace culture that supports injured workers</w:t>
            </w:r>
          </w:p>
          <w:p w:rsidR="00085F2C" w:rsidRPr="00085F2C" w:rsidRDefault="00085F2C" w:rsidP="00085F2C">
            <w:pPr>
              <w:spacing w:line="23" w:lineRule="atLeast"/>
              <w:rPr>
                <w:rFonts w:ascii="Arial" w:hAnsi="Arial" w:cs="Arial"/>
              </w:rPr>
            </w:pPr>
            <w:r w:rsidRPr="00085F2C">
              <w:rPr>
                <w:rFonts w:ascii="Arial" w:hAnsi="Arial" w:cs="Arial"/>
              </w:rPr>
              <w:t xml:space="preserve">ii. To promote the health benefits of work </w:t>
            </w:r>
          </w:p>
          <w:p w:rsidR="00085F2C" w:rsidRPr="00085F2C" w:rsidRDefault="00085F2C" w:rsidP="00085F2C">
            <w:pPr>
              <w:spacing w:line="23" w:lineRule="atLeast"/>
              <w:rPr>
                <w:rFonts w:ascii="Arial" w:hAnsi="Arial" w:cs="Arial"/>
              </w:rPr>
            </w:pPr>
          </w:p>
          <w:p w:rsidR="00E22602" w:rsidRDefault="00085F2C" w:rsidP="005D1E63">
            <w:pPr>
              <w:keepNext/>
              <w:rPr>
                <w:rFonts w:ascii="Arial" w:hAnsi="Arial" w:cs="Arial"/>
              </w:rPr>
            </w:pPr>
            <w:r w:rsidRPr="00085F2C">
              <w:rPr>
                <w:rFonts w:ascii="Arial" w:hAnsi="Arial" w:cs="Arial"/>
              </w:rPr>
              <w:t>Then, display the policy in banner, email to all workers, and include in the HSE induction for all new comers, contractor and client as well as display at all offices.</w:t>
            </w:r>
            <w:r>
              <w:t xml:space="preserve">  </w:t>
            </w:r>
            <w:r>
              <w:rPr>
                <w:rFonts w:ascii="Arial" w:hAnsi="Arial" w:cs="Arial"/>
              </w:rPr>
              <w:t xml:space="preserve"> </w:t>
            </w:r>
            <w:permEnd w:id="1686051283"/>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Seek contribution and support</w:t>
            </w:r>
            <w:r>
              <w:rPr>
                <w:rFonts w:ascii="Arial" w:hAnsi="Arial" w:cs="Arial"/>
                <w:b/>
              </w:rPr>
              <w:t xml:space="preserve"> in </w:t>
            </w:r>
            <w:r w:rsidR="00B067B9">
              <w:rPr>
                <w:rFonts w:ascii="Arial" w:hAnsi="Arial" w:cs="Arial"/>
                <w:b/>
              </w:rPr>
              <w:t xml:space="preserve">planning, </w:t>
            </w:r>
            <w:r>
              <w:rPr>
                <w:rFonts w:ascii="Arial" w:hAnsi="Arial" w:cs="Arial"/>
                <w:b/>
              </w:rPr>
              <w:t>development and promotion</w:t>
            </w:r>
          </w:p>
        </w:tc>
      </w:tr>
      <w:tr w:rsidR="00E22602" w:rsidTr="00E22602">
        <w:trPr>
          <w:trHeight w:val="850"/>
        </w:trPr>
        <w:tc>
          <w:tcPr>
            <w:tcW w:w="9242" w:type="dxa"/>
          </w:tcPr>
          <w:p w:rsidR="00E22602" w:rsidRDefault="00085F2C" w:rsidP="005D1E63">
            <w:pPr>
              <w:keepNext/>
              <w:rPr>
                <w:rFonts w:ascii="Arial" w:hAnsi="Arial" w:cs="Arial"/>
              </w:rPr>
            </w:pPr>
            <w:permStart w:id="559683011" w:edGrp="everyone"/>
            <w:r w:rsidRPr="00085F2C">
              <w:rPr>
                <w:rFonts w:ascii="Arial" w:hAnsi="Arial" w:cs="Arial"/>
              </w:rPr>
              <w:t>To involve in the investigation , review investigation action list,  and conduct lesson learnt</w:t>
            </w:r>
            <w:permEnd w:id="559683011"/>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Apply policy</w:t>
            </w:r>
            <w:r w:rsidR="0007794D">
              <w:rPr>
                <w:rFonts w:ascii="Arial" w:hAnsi="Arial" w:cs="Arial"/>
                <w:b/>
              </w:rPr>
              <w:t>/WHSMS</w:t>
            </w:r>
          </w:p>
        </w:tc>
      </w:tr>
      <w:tr w:rsidR="00E22602" w:rsidTr="00E22602">
        <w:trPr>
          <w:trHeight w:val="850"/>
        </w:trPr>
        <w:tc>
          <w:tcPr>
            <w:tcW w:w="9242" w:type="dxa"/>
          </w:tcPr>
          <w:p w:rsidR="00085F2C" w:rsidRPr="00085F2C" w:rsidRDefault="00085F2C" w:rsidP="00085F2C">
            <w:pPr>
              <w:keepNext/>
              <w:rPr>
                <w:rFonts w:ascii="Arial" w:hAnsi="Arial" w:cs="Arial"/>
              </w:rPr>
            </w:pPr>
            <w:permStart w:id="1238961280" w:edGrp="everyone"/>
            <w:r w:rsidRPr="00085F2C">
              <w:rPr>
                <w:rFonts w:ascii="Arial" w:hAnsi="Arial" w:cs="Arial"/>
              </w:rPr>
              <w:t>(i) Conduct analysis of the HSE incident including injury accident</w:t>
            </w:r>
          </w:p>
          <w:p w:rsidR="00085F2C" w:rsidRPr="00085F2C" w:rsidRDefault="00085F2C" w:rsidP="00085F2C">
            <w:pPr>
              <w:keepNext/>
              <w:rPr>
                <w:rFonts w:ascii="Arial" w:hAnsi="Arial" w:cs="Arial"/>
              </w:rPr>
            </w:pPr>
            <w:r w:rsidRPr="00085F2C">
              <w:rPr>
                <w:rFonts w:ascii="Arial" w:hAnsi="Arial" w:cs="Arial"/>
              </w:rPr>
              <w:t xml:space="preserve">(ii) Review the HSE statistic </w:t>
            </w:r>
          </w:p>
          <w:p w:rsidR="00E22602" w:rsidRDefault="00085F2C" w:rsidP="005D1E63">
            <w:pPr>
              <w:keepNext/>
              <w:rPr>
                <w:rFonts w:ascii="Arial" w:hAnsi="Arial" w:cs="Arial"/>
              </w:rPr>
            </w:pPr>
            <w:r w:rsidRPr="00085F2C">
              <w:rPr>
                <w:rFonts w:ascii="Arial" w:hAnsi="Arial" w:cs="Arial"/>
              </w:rPr>
              <w:t>(iii) Encourage near miss incident reporting</w:t>
            </w:r>
            <w:permEnd w:id="1238961280"/>
          </w:p>
        </w:tc>
      </w:tr>
      <w:tr w:rsidR="00E22602" w:rsidTr="00E22602">
        <w:tc>
          <w:tcPr>
            <w:tcW w:w="9242" w:type="dxa"/>
            <w:shd w:val="clear" w:color="auto" w:fill="D9D9D9" w:themeFill="background1" w:themeFillShade="D9"/>
          </w:tcPr>
          <w:p w:rsidR="00E22602" w:rsidRDefault="00E22602" w:rsidP="0052697A">
            <w:pPr>
              <w:keepNext/>
              <w:rPr>
                <w:rFonts w:ascii="Arial" w:hAnsi="Arial" w:cs="Arial"/>
              </w:rPr>
            </w:pPr>
            <w:r w:rsidRPr="00E22602">
              <w:rPr>
                <w:rFonts w:ascii="Arial" w:hAnsi="Arial" w:cs="Arial"/>
                <w:b/>
              </w:rPr>
              <w:t>Communicate policy</w:t>
            </w:r>
            <w:r w:rsidR="0007794D">
              <w:rPr>
                <w:rFonts w:ascii="Arial" w:hAnsi="Arial" w:cs="Arial"/>
                <w:b/>
              </w:rPr>
              <w:t>/WHSMS</w:t>
            </w:r>
          </w:p>
        </w:tc>
      </w:tr>
      <w:tr w:rsidR="00E22602" w:rsidTr="00E22602">
        <w:trPr>
          <w:trHeight w:val="850"/>
        </w:trPr>
        <w:tc>
          <w:tcPr>
            <w:tcW w:w="9242" w:type="dxa"/>
          </w:tcPr>
          <w:p w:rsidR="00E22602" w:rsidRDefault="00085F2C" w:rsidP="0052697A">
            <w:pPr>
              <w:rPr>
                <w:rFonts w:ascii="Arial" w:hAnsi="Arial" w:cs="Arial"/>
              </w:rPr>
            </w:pPr>
            <w:permStart w:id="1656308295" w:edGrp="everyone"/>
            <w:r w:rsidRPr="00085F2C">
              <w:rPr>
                <w:rFonts w:ascii="Arial" w:hAnsi="Arial" w:cs="Arial"/>
              </w:rPr>
              <w:t>Communicate via meeting, HSE induction, email, displaying poster at notice board</w:t>
            </w:r>
            <w:permEnd w:id="1656308295"/>
          </w:p>
        </w:tc>
      </w:tr>
    </w:tbl>
    <w:p w:rsidR="00E22602" w:rsidRDefault="00E22602" w:rsidP="00336D39">
      <w:pPr>
        <w:spacing w:after="0" w:line="240" w:lineRule="auto"/>
        <w:rPr>
          <w:rFonts w:ascii="Arial" w:hAnsi="Arial" w:cs="Arial"/>
        </w:rPr>
      </w:pPr>
    </w:p>
    <w:p w:rsidR="00E22602" w:rsidRPr="00E22602" w:rsidRDefault="00E22602" w:rsidP="00E2260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22602" w:rsidRPr="00E22602" w:rsidTr="00F30F30">
        <w:tc>
          <w:tcPr>
            <w:tcW w:w="9242" w:type="dxa"/>
            <w:shd w:val="clear" w:color="auto" w:fill="000000" w:themeFill="text1"/>
          </w:tcPr>
          <w:p w:rsidR="00E22602" w:rsidRPr="00E22602" w:rsidRDefault="00E22602" w:rsidP="0052697A">
            <w:pPr>
              <w:keepNext/>
              <w:rPr>
                <w:rFonts w:ascii="Arial" w:hAnsi="Arial" w:cs="Arial"/>
              </w:rPr>
            </w:pPr>
            <w:r w:rsidRPr="00E22602">
              <w:rPr>
                <w:rFonts w:ascii="Arial" w:hAnsi="Arial" w:cs="Arial"/>
                <w:b/>
              </w:rPr>
              <w:t>Return-to-work policy</w:t>
            </w:r>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Contributing to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E22602" w:rsidRPr="00E22602" w:rsidRDefault="00085F2C" w:rsidP="005D1E63">
            <w:pPr>
              <w:keepNext/>
              <w:rPr>
                <w:rFonts w:ascii="Arial" w:hAnsi="Arial" w:cs="Arial"/>
              </w:rPr>
            </w:pPr>
            <w:permStart w:id="926946352" w:edGrp="everyone"/>
            <w:r w:rsidRPr="00085F2C">
              <w:rPr>
                <w:rFonts w:ascii="Arial" w:hAnsi="Arial" w:cs="Arial"/>
              </w:rPr>
              <w:t>To outline the role and responsibility of the management and workers in the requirement for return to work</w:t>
            </w:r>
            <w:permEnd w:id="926946352"/>
          </w:p>
        </w:tc>
      </w:tr>
      <w:tr w:rsidR="00E22602" w:rsidRPr="00E22602" w:rsidTr="00F30F30">
        <w:tc>
          <w:tcPr>
            <w:tcW w:w="9242" w:type="dxa"/>
            <w:shd w:val="clear" w:color="auto" w:fill="D9D9D9" w:themeFill="background1" w:themeFillShade="D9"/>
          </w:tcPr>
          <w:p w:rsidR="00E22602" w:rsidRPr="00E22602" w:rsidRDefault="00E22602" w:rsidP="0052697A">
            <w:pPr>
              <w:keepNext/>
              <w:rPr>
                <w:rFonts w:ascii="Arial" w:hAnsi="Arial" w:cs="Arial"/>
              </w:rPr>
            </w:pPr>
            <w:r w:rsidRPr="00E22602">
              <w:rPr>
                <w:rFonts w:ascii="Arial" w:hAnsi="Arial" w:cs="Arial"/>
                <w:b/>
              </w:rPr>
              <w:t xml:space="preserve">Seek contribution and support in </w:t>
            </w:r>
            <w:r w:rsidR="00265260">
              <w:rPr>
                <w:rFonts w:ascii="Arial" w:hAnsi="Arial" w:cs="Arial"/>
                <w:b/>
              </w:rPr>
              <w:t xml:space="preserve">planning, </w:t>
            </w:r>
            <w:r w:rsidRPr="00E22602">
              <w:rPr>
                <w:rFonts w:ascii="Arial" w:hAnsi="Arial" w:cs="Arial"/>
                <w:b/>
              </w:rPr>
              <w:t>development and promotion</w:t>
            </w:r>
          </w:p>
        </w:tc>
      </w:tr>
      <w:tr w:rsidR="00E22602" w:rsidRPr="00E22602" w:rsidTr="00F30F30">
        <w:trPr>
          <w:trHeight w:val="850"/>
        </w:trPr>
        <w:tc>
          <w:tcPr>
            <w:tcW w:w="9242" w:type="dxa"/>
          </w:tcPr>
          <w:p w:rsidR="00085F2C" w:rsidRPr="00085F2C" w:rsidRDefault="00085F2C" w:rsidP="00085F2C">
            <w:pPr>
              <w:spacing w:line="23" w:lineRule="atLeast"/>
              <w:rPr>
                <w:rFonts w:ascii="Arial" w:hAnsi="Arial" w:cs="Arial"/>
              </w:rPr>
            </w:pPr>
            <w:permStart w:id="635126662" w:edGrp="everyone"/>
            <w:r w:rsidRPr="00085F2C">
              <w:rPr>
                <w:rFonts w:ascii="Arial" w:hAnsi="Arial" w:cs="Arial"/>
              </w:rPr>
              <w:t xml:space="preserve">To develop a return to work program and Take steps to support: </w:t>
            </w:r>
          </w:p>
          <w:p w:rsidR="00085F2C" w:rsidRPr="00085F2C" w:rsidRDefault="00085F2C" w:rsidP="00085F2C">
            <w:pPr>
              <w:spacing w:line="23" w:lineRule="atLeast"/>
              <w:rPr>
                <w:rFonts w:ascii="Arial" w:hAnsi="Arial" w:cs="Arial"/>
              </w:rPr>
            </w:pPr>
            <w:r w:rsidRPr="00085F2C">
              <w:rPr>
                <w:rFonts w:ascii="Arial" w:hAnsi="Arial" w:cs="Arial"/>
              </w:rPr>
              <w:t xml:space="preserve">(i) injured employees return to work as soon as practicable, </w:t>
            </w:r>
          </w:p>
          <w:p w:rsidR="00E22602" w:rsidRPr="00E22602" w:rsidRDefault="00085F2C" w:rsidP="005D1E63">
            <w:pPr>
              <w:keepNext/>
              <w:rPr>
                <w:rFonts w:ascii="Arial" w:hAnsi="Arial" w:cs="Arial"/>
              </w:rPr>
            </w:pPr>
            <w:r w:rsidRPr="00085F2C">
              <w:rPr>
                <w:rFonts w:ascii="Arial" w:hAnsi="Arial" w:cs="Arial"/>
              </w:rPr>
              <w:t>(ii) the understanding that it is normal practice and expectation for injured workers to return to work as soon as possible.</w:t>
            </w:r>
            <w:permEnd w:id="635126662"/>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lastRenderedPageBreak/>
              <w:t>Apply policy/WHSMS</w:t>
            </w:r>
          </w:p>
        </w:tc>
      </w:tr>
      <w:tr w:rsidR="00E22602" w:rsidRPr="00E22602" w:rsidTr="00F30F30">
        <w:trPr>
          <w:trHeight w:val="850"/>
        </w:trPr>
        <w:tc>
          <w:tcPr>
            <w:tcW w:w="9242" w:type="dxa"/>
          </w:tcPr>
          <w:p w:rsidR="00085F2C" w:rsidRPr="00085F2C" w:rsidRDefault="00085F2C" w:rsidP="00085F2C">
            <w:pPr>
              <w:keepNext/>
              <w:rPr>
                <w:rFonts w:ascii="Arial" w:hAnsi="Arial" w:cs="Arial"/>
              </w:rPr>
            </w:pPr>
            <w:permStart w:id="1717501987" w:edGrp="everyone"/>
            <w:r w:rsidRPr="00085F2C">
              <w:rPr>
                <w:rFonts w:ascii="Arial" w:hAnsi="Arial" w:cs="Arial"/>
              </w:rPr>
              <w:t>Apply the policy by:</w:t>
            </w:r>
          </w:p>
          <w:p w:rsidR="00085F2C" w:rsidRPr="00085F2C" w:rsidRDefault="00085F2C" w:rsidP="00085F2C">
            <w:pPr>
              <w:keepNext/>
              <w:rPr>
                <w:rFonts w:ascii="Arial" w:hAnsi="Arial" w:cs="Arial"/>
              </w:rPr>
            </w:pPr>
            <w:r w:rsidRPr="00085F2C">
              <w:rPr>
                <w:rFonts w:ascii="Arial" w:hAnsi="Arial" w:cs="Arial"/>
              </w:rPr>
              <w:t xml:space="preserve">• Provide suitable duties/employment, where practicable, for injured employees as an integral part of the injury management process. </w:t>
            </w:r>
          </w:p>
          <w:p w:rsidR="00085F2C" w:rsidRPr="00085F2C" w:rsidRDefault="00085F2C" w:rsidP="00085F2C">
            <w:pPr>
              <w:keepNext/>
              <w:rPr>
                <w:rFonts w:ascii="Arial" w:hAnsi="Arial" w:cs="Arial"/>
              </w:rPr>
            </w:pPr>
            <w:r w:rsidRPr="00085F2C">
              <w:rPr>
                <w:rFonts w:ascii="Arial" w:hAnsi="Arial" w:cs="Arial"/>
              </w:rPr>
              <w:t xml:space="preserve">• Ensure that participation in the injury management program will not, of itself, jeopardise job security. </w:t>
            </w:r>
          </w:p>
          <w:p w:rsidR="00085F2C" w:rsidRPr="00085F2C" w:rsidRDefault="00085F2C" w:rsidP="00085F2C">
            <w:pPr>
              <w:keepNext/>
              <w:rPr>
                <w:rFonts w:ascii="Arial" w:hAnsi="Arial" w:cs="Arial"/>
              </w:rPr>
            </w:pPr>
            <w:r w:rsidRPr="00085F2C">
              <w:rPr>
                <w:rFonts w:ascii="Arial" w:hAnsi="Arial" w:cs="Arial"/>
              </w:rPr>
              <w:t xml:space="preserve">• Consult with employees and, where necessary, relevant stakeholders, to ensure the program operates effectively. </w:t>
            </w:r>
          </w:p>
          <w:p w:rsidR="00E22602" w:rsidRPr="00E22602" w:rsidRDefault="00085F2C" w:rsidP="005D1E63">
            <w:pPr>
              <w:keepNext/>
              <w:rPr>
                <w:rFonts w:ascii="Arial" w:hAnsi="Arial" w:cs="Arial"/>
              </w:rPr>
            </w:pPr>
            <w:r w:rsidRPr="00085F2C">
              <w:rPr>
                <w:rFonts w:ascii="Arial" w:hAnsi="Arial" w:cs="Arial"/>
              </w:rPr>
              <w:t>• Maintain confidentiality of information relating to injured employees on return to work programs.</w:t>
            </w:r>
            <w:permEnd w:id="1717501987"/>
          </w:p>
        </w:tc>
      </w:tr>
      <w:tr w:rsidR="00E22602" w:rsidRPr="00E22602" w:rsidTr="00F30F30">
        <w:tc>
          <w:tcPr>
            <w:tcW w:w="9242" w:type="dxa"/>
            <w:shd w:val="clear" w:color="auto" w:fill="D9D9D9" w:themeFill="background1" w:themeFillShade="D9"/>
          </w:tcPr>
          <w:p w:rsidR="00E22602" w:rsidRPr="00E22602" w:rsidRDefault="0007794D" w:rsidP="0052697A">
            <w:pPr>
              <w:keepNext/>
              <w:rPr>
                <w:rFonts w:ascii="Arial" w:hAnsi="Arial" w:cs="Arial"/>
              </w:rPr>
            </w:pPr>
            <w:r w:rsidRPr="0007794D">
              <w:rPr>
                <w:rFonts w:ascii="Arial" w:hAnsi="Arial" w:cs="Arial"/>
                <w:b/>
              </w:rPr>
              <w:t>Communicate policy/WHSMS</w:t>
            </w:r>
          </w:p>
        </w:tc>
      </w:tr>
      <w:tr w:rsidR="00E22602" w:rsidRPr="00E22602" w:rsidTr="00F30F30">
        <w:trPr>
          <w:trHeight w:val="850"/>
        </w:trPr>
        <w:tc>
          <w:tcPr>
            <w:tcW w:w="9242" w:type="dxa"/>
          </w:tcPr>
          <w:p w:rsidR="00E22602" w:rsidRPr="00E22602" w:rsidRDefault="00085F2C" w:rsidP="0052697A">
            <w:pPr>
              <w:rPr>
                <w:rFonts w:ascii="Arial" w:hAnsi="Arial" w:cs="Arial"/>
              </w:rPr>
            </w:pPr>
            <w:permStart w:id="207299292" w:edGrp="everyone"/>
            <w:r w:rsidRPr="00085F2C">
              <w:rPr>
                <w:rFonts w:ascii="Arial" w:hAnsi="Arial" w:cs="Arial"/>
              </w:rPr>
              <w:t>Communicate via meeting, HSE induction, email, displaying poster at notice board</w:t>
            </w:r>
            <w:permEnd w:id="207299292"/>
          </w:p>
        </w:tc>
      </w:tr>
    </w:tbl>
    <w:p w:rsidR="00E22602" w:rsidRPr="00E22602" w:rsidRDefault="00E22602" w:rsidP="00E22602">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2</w:t>
            </w:r>
          </w:p>
        </w:tc>
        <w:permStart w:id="1262626339" w:edGrp="everyone"/>
        <w:tc>
          <w:tcPr>
            <w:tcW w:w="6015" w:type="dxa"/>
          </w:tcPr>
          <w:p w:rsidR="001F22AC" w:rsidRPr="001F22AC" w:rsidRDefault="00D04E27" w:rsidP="001F22AC">
            <w:pPr>
              <w:keepNext/>
              <w:rPr>
                <w:rFonts w:ascii="Arial" w:hAnsi="Arial" w:cs="Arial"/>
              </w:rPr>
            </w:pPr>
            <w:sdt>
              <w:sdtPr>
                <w:rPr>
                  <w:rFonts w:ascii="Arial" w:hAnsi="Arial" w:cs="Arial"/>
                </w:rPr>
                <w:id w:val="-1049231633"/>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262626339"/>
            <w:r w:rsidR="001F22AC" w:rsidRPr="001F22AC">
              <w:rPr>
                <w:rFonts w:ascii="Arial" w:hAnsi="Arial" w:cs="Arial"/>
              </w:rPr>
              <w:t xml:space="preserve"> Satisfactory </w:t>
            </w:r>
            <w:r w:rsidR="001F22AC" w:rsidRPr="001F22AC">
              <w:rPr>
                <w:rFonts w:ascii="Arial" w:hAnsi="Arial" w:cs="Arial"/>
              </w:rPr>
              <w:tab/>
            </w:r>
          </w:p>
          <w:p w:rsidR="001F22AC" w:rsidRPr="001F22AC" w:rsidRDefault="00D04E27" w:rsidP="001F22AC">
            <w:pPr>
              <w:keepNext/>
              <w:rPr>
                <w:rFonts w:ascii="Arial" w:hAnsi="Arial" w:cs="Arial"/>
              </w:rPr>
            </w:pPr>
            <w:sdt>
              <w:sdtPr>
                <w:rPr>
                  <w:rFonts w:ascii="Arial" w:hAnsi="Arial" w:cs="Arial"/>
                </w:rPr>
                <w:id w:val="2066676093"/>
                <w14:checkbox>
                  <w14:checked w14:val="0"/>
                  <w14:checkedState w14:val="2612" w14:font="MS Gothic"/>
                  <w14:uncheckedState w14:val="2610" w14:font="MS Gothic"/>
                </w14:checkbox>
              </w:sdtPr>
              <w:sdtEndPr/>
              <w:sdtContent>
                <w:permStart w:id="511847050" w:edGrp="everyone"/>
                <w:r w:rsidR="001F22AC" w:rsidRPr="001F22AC">
                  <w:rPr>
                    <w:rFonts w:ascii="Segoe UI Symbol" w:hAnsi="Segoe UI Symbol" w:cs="Segoe UI Symbol"/>
                  </w:rPr>
                  <w:t>☐</w:t>
                </w:r>
                <w:permEnd w:id="511847050"/>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267214020" w:edGrp="everyone"/>
            <w:permEnd w:id="267214020"/>
          </w:p>
        </w:tc>
      </w:tr>
    </w:tbl>
    <w:p w:rsidR="0016375D" w:rsidRPr="00336D39" w:rsidRDefault="001F22AC" w:rsidP="00336D39">
      <w:pPr>
        <w:spacing w:line="240" w:lineRule="auto"/>
        <w:rPr>
          <w:rFonts w:ascii="Arial" w:hAnsi="Arial" w:cs="Arial"/>
        </w:rPr>
      </w:pPr>
      <w:r w:rsidRPr="001F22A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evaluating WHS performance for the </w:t>
            </w:r>
            <w:r w:rsidR="00761896">
              <w:rPr>
                <w:rFonts w:ascii="Arial" w:hAnsi="Arial" w:cs="Arial"/>
              </w:rPr>
              <w:t>following areas</w:t>
            </w:r>
            <w:r w:rsidRPr="00336D39">
              <w:rPr>
                <w:rFonts w:ascii="Arial" w:hAnsi="Arial" w:cs="Arial"/>
              </w:rPr>
              <w:t>:</w:t>
            </w:r>
          </w:p>
          <w:p w:rsidR="00761896" w:rsidRDefault="0016375D" w:rsidP="00761896">
            <w:pPr>
              <w:pStyle w:val="ListParagraph"/>
              <w:numPr>
                <w:ilvl w:val="0"/>
                <w:numId w:val="14"/>
              </w:numPr>
              <w:rPr>
                <w:rFonts w:ascii="Arial" w:hAnsi="Arial" w:cs="Arial"/>
              </w:rPr>
            </w:pPr>
            <w:r w:rsidRPr="00761896">
              <w:rPr>
                <w:rFonts w:ascii="Arial" w:hAnsi="Arial" w:cs="Arial"/>
              </w:rPr>
              <w:t>Compliance with WHS legislation</w:t>
            </w:r>
          </w:p>
          <w:p w:rsidR="0016375D" w:rsidRPr="00761896" w:rsidRDefault="0016375D" w:rsidP="00761896">
            <w:pPr>
              <w:pStyle w:val="ListParagraph"/>
              <w:numPr>
                <w:ilvl w:val="0"/>
                <w:numId w:val="14"/>
              </w:numPr>
              <w:rPr>
                <w:rFonts w:ascii="Arial" w:hAnsi="Arial" w:cs="Arial"/>
              </w:rPr>
            </w:pPr>
            <w:r w:rsidRPr="00761896">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16375D" w:rsidRPr="00761896" w:rsidRDefault="0016375D" w:rsidP="00761896">
            <w:pPr>
              <w:pStyle w:val="ListParagraph"/>
              <w:numPr>
                <w:ilvl w:val="0"/>
                <w:numId w:val="27"/>
              </w:numPr>
              <w:rPr>
                <w:rFonts w:ascii="Arial" w:hAnsi="Arial" w:cs="Arial"/>
              </w:rPr>
            </w:pPr>
            <w:r w:rsidRPr="00761896">
              <w:rPr>
                <w:rFonts w:ascii="Arial" w:hAnsi="Arial" w:cs="Arial"/>
              </w:rPr>
              <w:t>Contribute to evaluation of these areas.</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Communicate and explain evaluation of WHS performance to others. </w:t>
            </w:r>
          </w:p>
          <w:p w:rsidR="0016375D" w:rsidRPr="00336D39" w:rsidRDefault="0016375D" w:rsidP="00761896">
            <w:pPr>
              <w:numPr>
                <w:ilvl w:val="0"/>
                <w:numId w:val="27"/>
              </w:numPr>
              <w:ind w:left="709"/>
              <w:rPr>
                <w:rFonts w:ascii="Arial" w:hAnsi="Arial" w:cs="Arial"/>
              </w:rPr>
            </w:pPr>
            <w:r w:rsidRPr="00336D39">
              <w:rPr>
                <w:rFonts w:ascii="Arial" w:hAnsi="Arial" w:cs="Arial"/>
              </w:rPr>
              <w:t>Facilitate others’ contributions to evaluate WHS performance. Be sure to consider timely collation of feedback.</w:t>
            </w:r>
          </w:p>
          <w:p w:rsidR="0016375D" w:rsidRPr="00336D39" w:rsidRDefault="0016375D" w:rsidP="00761896">
            <w:pPr>
              <w:numPr>
                <w:ilvl w:val="0"/>
                <w:numId w:val="27"/>
              </w:numPr>
              <w:ind w:left="709"/>
              <w:rPr>
                <w:rFonts w:ascii="Arial" w:hAnsi="Arial" w:cs="Arial"/>
              </w:rPr>
            </w:pPr>
            <w:r w:rsidRPr="00336D39">
              <w:rPr>
                <w:rFonts w:ascii="Arial" w:hAnsi="Arial" w:cs="Arial"/>
              </w:rPr>
              <w:t xml:space="preserve">For each area, provide one (1) example of a limitation that might exist in the WHSMS (or a possible negative effect of the WHSMS on WHS) that could be identified through the evaluation. </w:t>
            </w:r>
          </w:p>
        </w:tc>
      </w:tr>
    </w:tbl>
    <w:p w:rsidR="0016375D" w:rsidRDefault="0016375D" w:rsidP="00336D39">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Compliance with WHS legislation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572141348" w:edGrp="everyone"/>
            <w:r w:rsidRPr="00AB5377">
              <w:rPr>
                <w:rFonts w:ascii="Arial" w:hAnsi="Arial" w:cs="Arial"/>
              </w:rPr>
              <w:t>Half year reporting of legislation requirement</w:t>
            </w:r>
            <w:permEnd w:id="572141348"/>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1633814927" w:edGrp="everyone"/>
            <w:r w:rsidRPr="00AB5377">
              <w:rPr>
                <w:rFonts w:ascii="Arial" w:hAnsi="Arial" w:cs="Arial"/>
              </w:rPr>
              <w:t>HSE MS audit</w:t>
            </w:r>
            <w:permEnd w:id="1633814927"/>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1397504625" w:edGrp="everyone"/>
            <w:r w:rsidRPr="00AB5377">
              <w:rPr>
                <w:rFonts w:ascii="Arial" w:hAnsi="Arial" w:cs="Arial"/>
              </w:rPr>
              <w:t>Participate the HSE MS audit and coordinate the compliance at site</w:t>
            </w:r>
            <w:permEnd w:id="1397504625"/>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AB5377" w:rsidP="0011166D">
            <w:pPr>
              <w:rPr>
                <w:rFonts w:ascii="Arial" w:hAnsi="Arial" w:cs="Arial"/>
              </w:rPr>
            </w:pPr>
            <w:permStart w:id="66537159" w:edGrp="everyone"/>
            <w:r w:rsidRPr="00AB5377">
              <w:rPr>
                <w:rFonts w:ascii="Arial" w:hAnsi="Arial" w:cs="Arial"/>
              </w:rPr>
              <w:t>Not giving cooperation to disclose certain outdated procedures</w:t>
            </w:r>
            <w:permEnd w:id="66537159"/>
          </w:p>
        </w:tc>
      </w:tr>
    </w:tbl>
    <w:p w:rsidR="0011166D" w:rsidRPr="0011166D" w:rsidRDefault="0011166D" w:rsidP="0011166D">
      <w:pPr>
        <w:spacing w:after="0" w:line="240" w:lineRule="auto"/>
        <w:rPr>
          <w:rFonts w:ascii="Arial" w:hAnsi="Arial" w:cs="Arial"/>
        </w:rPr>
      </w:pPr>
    </w:p>
    <w:p w:rsidR="0011166D" w:rsidRPr="0011166D" w:rsidRDefault="0011166D" w:rsidP="0011166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1166D" w:rsidRPr="0011166D" w:rsidTr="00F30F30">
        <w:tc>
          <w:tcPr>
            <w:tcW w:w="9242" w:type="dxa"/>
            <w:shd w:val="clear" w:color="auto" w:fill="000000" w:themeFill="text1"/>
          </w:tcPr>
          <w:p w:rsidR="0011166D" w:rsidRPr="0011166D" w:rsidRDefault="0011166D" w:rsidP="0041199E">
            <w:pPr>
              <w:keepNext/>
              <w:rPr>
                <w:rFonts w:ascii="Arial" w:hAnsi="Arial" w:cs="Arial"/>
              </w:rPr>
            </w:pPr>
            <w:r>
              <w:rPr>
                <w:rFonts w:ascii="Arial" w:hAnsi="Arial" w:cs="Arial"/>
                <w:b/>
              </w:rPr>
              <w:t>Incident investigation</w:t>
            </w:r>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Contribute to evaluation</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895831950" w:edGrp="everyone"/>
            <w:r w:rsidRPr="00AB5377">
              <w:rPr>
                <w:rFonts w:ascii="Arial" w:hAnsi="Arial" w:cs="Arial"/>
              </w:rPr>
              <w:t>Incident root cause analysis</w:t>
            </w:r>
            <w:permEnd w:id="895831950"/>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Communicate and explain evaluation</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434903368" w:edGrp="everyone"/>
            <w:r w:rsidRPr="00AB5377">
              <w:rPr>
                <w:rFonts w:ascii="Arial" w:hAnsi="Arial" w:cs="Arial"/>
              </w:rPr>
              <w:t>Incident category analysis</w:t>
            </w:r>
            <w:permEnd w:id="434903368"/>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Facilitate others’ contributions</w:t>
            </w:r>
          </w:p>
        </w:tc>
      </w:tr>
      <w:tr w:rsidR="0011166D" w:rsidRPr="0011166D" w:rsidTr="00F30F30">
        <w:trPr>
          <w:trHeight w:val="850"/>
        </w:trPr>
        <w:tc>
          <w:tcPr>
            <w:tcW w:w="9242" w:type="dxa"/>
          </w:tcPr>
          <w:p w:rsidR="0011166D" w:rsidRPr="0011166D" w:rsidRDefault="00AB5377" w:rsidP="005D1E63">
            <w:pPr>
              <w:keepNext/>
              <w:rPr>
                <w:rFonts w:ascii="Arial" w:hAnsi="Arial" w:cs="Arial"/>
              </w:rPr>
            </w:pPr>
            <w:permStart w:id="1922447833" w:edGrp="everyone"/>
            <w:r w:rsidRPr="00AB5377">
              <w:rPr>
                <w:rFonts w:ascii="Arial" w:hAnsi="Arial" w:cs="Arial"/>
              </w:rPr>
              <w:t>To provide statistic of accident and accident category</w:t>
            </w:r>
            <w:permEnd w:id="1922447833"/>
          </w:p>
        </w:tc>
      </w:tr>
      <w:tr w:rsidR="0011166D" w:rsidRPr="0011166D" w:rsidTr="00F30F30">
        <w:tc>
          <w:tcPr>
            <w:tcW w:w="9242" w:type="dxa"/>
            <w:shd w:val="clear" w:color="auto" w:fill="D9D9D9" w:themeFill="background1" w:themeFillShade="D9"/>
          </w:tcPr>
          <w:p w:rsidR="0011166D" w:rsidRPr="0011166D" w:rsidRDefault="0011166D" w:rsidP="0041199E">
            <w:pPr>
              <w:keepNext/>
              <w:rPr>
                <w:rFonts w:ascii="Arial" w:hAnsi="Arial" w:cs="Arial"/>
              </w:rPr>
            </w:pPr>
            <w:r w:rsidRPr="0011166D">
              <w:rPr>
                <w:rFonts w:ascii="Arial" w:hAnsi="Arial" w:cs="Arial"/>
                <w:b/>
              </w:rPr>
              <w:t>Example of a limitation or negative effect</w:t>
            </w:r>
          </w:p>
        </w:tc>
      </w:tr>
      <w:tr w:rsidR="0011166D" w:rsidRPr="0011166D" w:rsidTr="00F30F30">
        <w:trPr>
          <w:trHeight w:val="850"/>
        </w:trPr>
        <w:tc>
          <w:tcPr>
            <w:tcW w:w="9242" w:type="dxa"/>
          </w:tcPr>
          <w:p w:rsidR="0011166D" w:rsidRPr="0011166D" w:rsidRDefault="00AB5377" w:rsidP="0011166D">
            <w:pPr>
              <w:rPr>
                <w:rFonts w:ascii="Arial" w:hAnsi="Arial" w:cs="Arial"/>
              </w:rPr>
            </w:pPr>
            <w:permStart w:id="531115158" w:edGrp="everyone"/>
            <w:r w:rsidRPr="00AB5377">
              <w:rPr>
                <w:rFonts w:ascii="Arial" w:hAnsi="Arial" w:cs="Arial"/>
              </w:rPr>
              <w:t>Complexity of root cause of incident</w:t>
            </w:r>
            <w:permEnd w:id="531115158"/>
          </w:p>
        </w:tc>
      </w:tr>
    </w:tbl>
    <w:p w:rsidR="0011166D" w:rsidRDefault="0011166D" w:rsidP="00336D39">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 xml:space="preserve">Outcome for Activity </w:t>
            </w:r>
            <w:r>
              <w:rPr>
                <w:rFonts w:ascii="Arial" w:hAnsi="Arial" w:cs="Arial"/>
                <w:b/>
              </w:rPr>
              <w:t>3</w:t>
            </w:r>
          </w:p>
        </w:tc>
        <w:permStart w:id="940776053" w:edGrp="everyone"/>
        <w:tc>
          <w:tcPr>
            <w:tcW w:w="6015" w:type="dxa"/>
          </w:tcPr>
          <w:p w:rsidR="001F22AC" w:rsidRPr="001F22AC" w:rsidRDefault="00D04E27" w:rsidP="001F22AC">
            <w:pPr>
              <w:keepNext/>
              <w:rPr>
                <w:rFonts w:ascii="Arial" w:hAnsi="Arial" w:cs="Arial"/>
              </w:rPr>
            </w:pPr>
            <w:sdt>
              <w:sdtPr>
                <w:rPr>
                  <w:rFonts w:ascii="Arial" w:hAnsi="Arial" w:cs="Arial"/>
                </w:rPr>
                <w:id w:val="315769306"/>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940776053"/>
            <w:r w:rsidR="001F22AC" w:rsidRPr="001F22AC">
              <w:rPr>
                <w:rFonts w:ascii="Arial" w:hAnsi="Arial" w:cs="Arial"/>
              </w:rPr>
              <w:t xml:space="preserve"> Satisfactory </w:t>
            </w:r>
            <w:r w:rsidR="001F22AC" w:rsidRPr="001F22AC">
              <w:rPr>
                <w:rFonts w:ascii="Arial" w:hAnsi="Arial" w:cs="Arial"/>
              </w:rPr>
              <w:tab/>
            </w:r>
          </w:p>
          <w:p w:rsidR="001F22AC" w:rsidRPr="001F22AC" w:rsidRDefault="00D04E27" w:rsidP="001F22AC">
            <w:pPr>
              <w:keepNext/>
              <w:rPr>
                <w:rFonts w:ascii="Arial" w:hAnsi="Arial" w:cs="Arial"/>
              </w:rPr>
            </w:pPr>
            <w:sdt>
              <w:sdtPr>
                <w:rPr>
                  <w:rFonts w:ascii="Arial" w:hAnsi="Arial" w:cs="Arial"/>
                </w:rPr>
                <w:id w:val="-1894802240"/>
                <w14:checkbox>
                  <w14:checked w14:val="0"/>
                  <w14:checkedState w14:val="2612" w14:font="MS Gothic"/>
                  <w14:uncheckedState w14:val="2610" w14:font="MS Gothic"/>
                </w14:checkbox>
              </w:sdtPr>
              <w:sdtEndPr/>
              <w:sdtContent>
                <w:permStart w:id="2068463629" w:edGrp="everyone"/>
                <w:r w:rsidR="001F22AC" w:rsidRPr="001F22AC">
                  <w:rPr>
                    <w:rFonts w:ascii="Segoe UI Symbol" w:hAnsi="Segoe UI Symbol" w:cs="Segoe UI Symbol"/>
                  </w:rPr>
                  <w:t>☐</w:t>
                </w:r>
                <w:permEnd w:id="2068463629"/>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37328824" w:edGrp="everyone"/>
            <w:permEnd w:id="137328824"/>
          </w:p>
        </w:tc>
      </w:tr>
    </w:tbl>
    <w:p w:rsidR="0016375D" w:rsidRPr="00336D39" w:rsidRDefault="0016375D" w:rsidP="00336D39">
      <w:pPr>
        <w:spacing w:after="0" w:line="240" w:lineRule="auto"/>
        <w:rPr>
          <w:rFonts w:ascii="Arial" w:hAnsi="Arial" w:cs="Arial"/>
        </w:rPr>
      </w:pPr>
      <w:r w:rsidRPr="00336D39">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336D39" w:rsidTr="00020D81">
        <w:tc>
          <w:tcPr>
            <w:tcW w:w="9235" w:type="dxa"/>
            <w:shd w:val="clear" w:color="auto" w:fill="232F84"/>
          </w:tcPr>
          <w:p w:rsidR="0016375D" w:rsidRPr="00336D39" w:rsidRDefault="0016375D" w:rsidP="00336D39">
            <w:pPr>
              <w:numPr>
                <w:ilvl w:val="0"/>
                <w:numId w:val="6"/>
              </w:numPr>
              <w:rPr>
                <w:rFonts w:ascii="Arial" w:hAnsi="Arial" w:cs="Arial"/>
                <w:b/>
              </w:rPr>
            </w:pPr>
          </w:p>
        </w:tc>
      </w:tr>
      <w:tr w:rsidR="0016375D" w:rsidRPr="00336D39" w:rsidTr="001F22AC">
        <w:tc>
          <w:tcPr>
            <w:tcW w:w="9235" w:type="dxa"/>
            <w:shd w:val="clear" w:color="auto" w:fill="A1D7E1"/>
          </w:tcPr>
          <w:p w:rsidR="0016375D" w:rsidRPr="00336D39" w:rsidRDefault="0016375D" w:rsidP="00336D39">
            <w:pPr>
              <w:rPr>
                <w:rFonts w:ascii="Arial" w:hAnsi="Arial" w:cs="Arial"/>
              </w:rPr>
            </w:pPr>
            <w:r w:rsidRPr="00336D39">
              <w:rPr>
                <w:rFonts w:ascii="Arial" w:hAnsi="Arial" w:cs="Arial"/>
              </w:rPr>
              <w:t xml:space="preserve">You are required, as a workgroup supervisor, to contribute to reviewing and improvement of WHS performance for the </w:t>
            </w:r>
            <w:r w:rsidR="00BA547F">
              <w:rPr>
                <w:rFonts w:ascii="Arial" w:hAnsi="Arial" w:cs="Arial"/>
              </w:rPr>
              <w:t xml:space="preserve">following </w:t>
            </w:r>
            <w:r w:rsidRPr="00336D39">
              <w:rPr>
                <w:rFonts w:ascii="Arial" w:hAnsi="Arial" w:cs="Arial"/>
              </w:rPr>
              <w:t>areas:</w:t>
            </w:r>
          </w:p>
          <w:p w:rsidR="00BA547F" w:rsidRDefault="0016375D" w:rsidP="00BA547F">
            <w:pPr>
              <w:pStyle w:val="ListParagraph"/>
              <w:numPr>
                <w:ilvl w:val="0"/>
                <w:numId w:val="14"/>
              </w:numPr>
              <w:rPr>
                <w:rFonts w:ascii="Arial" w:hAnsi="Arial" w:cs="Arial"/>
              </w:rPr>
            </w:pPr>
            <w:r w:rsidRPr="00BA547F">
              <w:rPr>
                <w:rFonts w:ascii="Arial" w:hAnsi="Arial" w:cs="Arial"/>
              </w:rPr>
              <w:t>Compliance with WHS legislation</w:t>
            </w:r>
          </w:p>
          <w:p w:rsidR="0016375D" w:rsidRPr="00BA547F" w:rsidRDefault="0016375D" w:rsidP="00BA547F">
            <w:pPr>
              <w:pStyle w:val="ListParagraph"/>
              <w:numPr>
                <w:ilvl w:val="0"/>
                <w:numId w:val="14"/>
              </w:numPr>
              <w:rPr>
                <w:rFonts w:ascii="Arial" w:hAnsi="Arial" w:cs="Arial"/>
              </w:rPr>
            </w:pPr>
            <w:r w:rsidRPr="00BA547F">
              <w:rPr>
                <w:rFonts w:ascii="Arial" w:hAnsi="Arial" w:cs="Arial"/>
              </w:rPr>
              <w:t>Incident investigation</w:t>
            </w:r>
          </w:p>
          <w:p w:rsidR="0016375D" w:rsidRPr="00336D39" w:rsidRDefault="0016375D" w:rsidP="00336D39">
            <w:pPr>
              <w:rPr>
                <w:rFonts w:ascii="Arial" w:hAnsi="Arial" w:cs="Arial"/>
              </w:rPr>
            </w:pPr>
          </w:p>
          <w:p w:rsidR="0016375D" w:rsidRPr="00336D39" w:rsidRDefault="0016375D" w:rsidP="00336D39">
            <w:pPr>
              <w:rPr>
                <w:rFonts w:ascii="Arial" w:hAnsi="Arial" w:cs="Arial"/>
              </w:rPr>
            </w:pPr>
            <w:r w:rsidRPr="00336D39">
              <w:rPr>
                <w:rFonts w:ascii="Arial" w:hAnsi="Arial" w:cs="Arial"/>
              </w:rPr>
              <w:t>Explain how you would:</w:t>
            </w:r>
          </w:p>
          <w:p w:rsidR="00BA547F" w:rsidRDefault="0016375D" w:rsidP="00BA547F">
            <w:pPr>
              <w:numPr>
                <w:ilvl w:val="0"/>
                <w:numId w:val="36"/>
              </w:numPr>
              <w:rPr>
                <w:rFonts w:ascii="Arial" w:hAnsi="Arial" w:cs="Arial"/>
              </w:rPr>
            </w:pPr>
            <w:r w:rsidRPr="00336D39">
              <w:rPr>
                <w:rFonts w:ascii="Arial" w:hAnsi="Arial" w:cs="Arial"/>
              </w:rPr>
              <w:t xml:space="preserve">Contribute to review and improvement of these areas. </w:t>
            </w:r>
          </w:p>
          <w:p w:rsidR="00BA547F" w:rsidRDefault="0016375D" w:rsidP="00BA547F">
            <w:pPr>
              <w:numPr>
                <w:ilvl w:val="0"/>
                <w:numId w:val="36"/>
              </w:numPr>
              <w:rPr>
                <w:rFonts w:ascii="Arial" w:hAnsi="Arial" w:cs="Arial"/>
              </w:rPr>
            </w:pPr>
            <w:r w:rsidRPr="00BA547F">
              <w:rPr>
                <w:rFonts w:ascii="Arial" w:hAnsi="Arial" w:cs="Arial"/>
              </w:rPr>
              <w:t xml:space="preserve">Communicate and explain to others the review and improvement of the WHSMS. </w:t>
            </w:r>
          </w:p>
          <w:p w:rsidR="0016375D" w:rsidRPr="00BA547F" w:rsidRDefault="0016375D" w:rsidP="00557A62">
            <w:pPr>
              <w:numPr>
                <w:ilvl w:val="0"/>
                <w:numId w:val="36"/>
              </w:numPr>
              <w:rPr>
                <w:rFonts w:ascii="Arial" w:hAnsi="Arial" w:cs="Arial"/>
              </w:rPr>
            </w:pPr>
            <w:r w:rsidRPr="00BA547F">
              <w:rPr>
                <w:rFonts w:ascii="Arial" w:hAnsi="Arial" w:cs="Arial"/>
              </w:rPr>
              <w:t xml:space="preserve">Facilitate others’ contributions to review and improve </w:t>
            </w:r>
            <w:r w:rsidR="00557A62">
              <w:rPr>
                <w:rFonts w:ascii="Arial" w:hAnsi="Arial" w:cs="Arial"/>
              </w:rPr>
              <w:t>the</w:t>
            </w:r>
            <w:r w:rsidRPr="00BA547F">
              <w:rPr>
                <w:rFonts w:ascii="Arial" w:hAnsi="Arial" w:cs="Arial"/>
              </w:rPr>
              <w:t xml:space="preserve"> WHSMS. Be sure to consider timely collation of feedback. </w:t>
            </w:r>
          </w:p>
        </w:tc>
      </w:tr>
    </w:tbl>
    <w:p w:rsidR="0016375D" w:rsidRDefault="0016375D" w:rsidP="00336D39">
      <w:pPr>
        <w:spacing w:after="0" w:line="240" w:lineRule="auto"/>
        <w:rPr>
          <w:rFonts w:ascii="Arial" w:hAnsi="Arial" w:cs="Arial"/>
        </w:rPr>
      </w:pPr>
    </w:p>
    <w:p w:rsidR="00BA547F" w:rsidRPr="00BA547F" w:rsidRDefault="00BA547F" w:rsidP="00BA547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A547F" w:rsidRPr="00BA547F" w:rsidTr="00F30F30">
        <w:tc>
          <w:tcPr>
            <w:tcW w:w="9242" w:type="dxa"/>
            <w:shd w:val="clear" w:color="auto" w:fill="000000" w:themeFill="text1"/>
          </w:tcPr>
          <w:p w:rsidR="00BA547F" w:rsidRPr="00BA547F" w:rsidRDefault="00BA547F" w:rsidP="0041199E">
            <w:pPr>
              <w:keepNext/>
              <w:rPr>
                <w:rFonts w:ascii="Arial" w:hAnsi="Arial" w:cs="Arial"/>
              </w:rPr>
            </w:pPr>
            <w:r w:rsidRPr="00BA547F">
              <w:rPr>
                <w:rFonts w:ascii="Arial" w:hAnsi="Arial" w:cs="Arial"/>
                <w:b/>
              </w:rPr>
              <w:t>Compliance with WHS legislation</w:t>
            </w:r>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Contribute to review and improvement</w:t>
            </w:r>
          </w:p>
        </w:tc>
      </w:tr>
      <w:tr w:rsidR="00BA547F" w:rsidRPr="00BA547F" w:rsidTr="00F30F30">
        <w:trPr>
          <w:trHeight w:val="850"/>
        </w:trPr>
        <w:tc>
          <w:tcPr>
            <w:tcW w:w="9242" w:type="dxa"/>
          </w:tcPr>
          <w:p w:rsidR="00BA547F" w:rsidRPr="00BA547F" w:rsidRDefault="00AB5377" w:rsidP="005D1E63">
            <w:pPr>
              <w:keepNext/>
              <w:rPr>
                <w:rFonts w:ascii="Arial" w:hAnsi="Arial" w:cs="Arial"/>
              </w:rPr>
            </w:pPr>
            <w:permStart w:id="1793397229" w:edGrp="everyone"/>
            <w:r w:rsidRPr="00AB5377">
              <w:rPr>
                <w:rFonts w:ascii="Arial" w:hAnsi="Arial" w:cs="Arial"/>
              </w:rPr>
              <w:t>To produce a W</w:t>
            </w:r>
            <w:r>
              <w:rPr>
                <w:rFonts w:ascii="Arial" w:hAnsi="Arial" w:cs="Arial"/>
              </w:rPr>
              <w:t>HS legislation compliance master</w:t>
            </w:r>
            <w:r w:rsidRPr="00AB5377">
              <w:rPr>
                <w:rFonts w:ascii="Arial" w:hAnsi="Arial" w:cs="Arial"/>
              </w:rPr>
              <w:t>list to identify what legislation need to be complied</w:t>
            </w:r>
            <w:permEnd w:id="1793397229"/>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Communicate and explain review and improvement to others</w:t>
            </w:r>
          </w:p>
        </w:tc>
      </w:tr>
      <w:tr w:rsidR="00BA547F" w:rsidRPr="00BA547F" w:rsidTr="00F30F30">
        <w:trPr>
          <w:trHeight w:val="850"/>
        </w:trPr>
        <w:tc>
          <w:tcPr>
            <w:tcW w:w="9242" w:type="dxa"/>
          </w:tcPr>
          <w:p w:rsidR="00BA547F" w:rsidRPr="00BA547F" w:rsidRDefault="00AB5377" w:rsidP="005D1E63">
            <w:pPr>
              <w:keepNext/>
              <w:rPr>
                <w:rFonts w:ascii="Arial" w:hAnsi="Arial" w:cs="Arial"/>
              </w:rPr>
            </w:pPr>
            <w:permStart w:id="1086262864" w:edGrp="everyone"/>
            <w:r w:rsidRPr="00AB5377">
              <w:rPr>
                <w:rFonts w:ascii="Arial" w:hAnsi="Arial" w:cs="Arial"/>
              </w:rPr>
              <w:t>Organise a meeting and send the completed legislation masterlist to all HSE personnel</w:t>
            </w:r>
            <w:permEnd w:id="1086262864"/>
          </w:p>
        </w:tc>
      </w:tr>
      <w:tr w:rsidR="00BA547F" w:rsidRPr="00BA547F" w:rsidTr="00F30F30">
        <w:tc>
          <w:tcPr>
            <w:tcW w:w="9242" w:type="dxa"/>
            <w:shd w:val="clear" w:color="auto" w:fill="D9D9D9" w:themeFill="background1" w:themeFillShade="D9"/>
          </w:tcPr>
          <w:p w:rsidR="00BA547F" w:rsidRPr="00BA547F" w:rsidRDefault="00BB3915" w:rsidP="0041199E">
            <w:pPr>
              <w:keepNext/>
              <w:rPr>
                <w:rFonts w:ascii="Arial" w:hAnsi="Arial" w:cs="Arial"/>
              </w:rPr>
            </w:pPr>
            <w:r w:rsidRPr="00BB3915">
              <w:rPr>
                <w:rFonts w:ascii="Arial" w:hAnsi="Arial" w:cs="Arial"/>
                <w:b/>
              </w:rPr>
              <w:t>Facilitate others’ contributions</w:t>
            </w:r>
          </w:p>
        </w:tc>
      </w:tr>
      <w:tr w:rsidR="00BA547F" w:rsidRPr="00BA547F" w:rsidTr="00F30F30">
        <w:trPr>
          <w:trHeight w:val="850"/>
        </w:trPr>
        <w:tc>
          <w:tcPr>
            <w:tcW w:w="9242" w:type="dxa"/>
          </w:tcPr>
          <w:p w:rsidR="00BA547F" w:rsidRPr="00BA547F" w:rsidRDefault="00AB5377" w:rsidP="00BA547F">
            <w:pPr>
              <w:rPr>
                <w:rFonts w:ascii="Arial" w:hAnsi="Arial" w:cs="Arial"/>
              </w:rPr>
            </w:pPr>
            <w:permStart w:id="1074341057" w:edGrp="everyone"/>
            <w:r w:rsidRPr="00AB5377">
              <w:rPr>
                <w:rFonts w:ascii="Arial" w:hAnsi="Arial" w:cs="Arial"/>
              </w:rPr>
              <w:t>Send the WHS legislation compliance masterlist template to HSE personnel, require them to provide input what has complied, what has not complied</w:t>
            </w:r>
            <w:permEnd w:id="1074341057"/>
          </w:p>
        </w:tc>
      </w:tr>
    </w:tbl>
    <w:p w:rsidR="00BA547F" w:rsidRPr="00BA547F" w:rsidRDefault="00BA547F" w:rsidP="00BA547F">
      <w:pPr>
        <w:spacing w:after="0" w:line="240" w:lineRule="auto"/>
        <w:rPr>
          <w:rFonts w:ascii="Arial" w:hAnsi="Arial" w:cs="Arial"/>
        </w:rPr>
      </w:pPr>
    </w:p>
    <w:p w:rsidR="00BB3915" w:rsidRPr="00BB3915" w:rsidRDefault="00BB3915" w:rsidP="00BB391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B3915" w:rsidRPr="00BB3915" w:rsidTr="00F30F30">
        <w:tc>
          <w:tcPr>
            <w:tcW w:w="9242" w:type="dxa"/>
            <w:shd w:val="clear" w:color="auto" w:fill="000000" w:themeFill="text1"/>
          </w:tcPr>
          <w:p w:rsidR="00BB3915" w:rsidRPr="00BB3915" w:rsidRDefault="00BB3915" w:rsidP="0041199E">
            <w:pPr>
              <w:keepNext/>
              <w:rPr>
                <w:rFonts w:ascii="Arial" w:hAnsi="Arial" w:cs="Arial"/>
              </w:rPr>
            </w:pPr>
            <w:r w:rsidRPr="00BB3915">
              <w:rPr>
                <w:rFonts w:ascii="Arial" w:hAnsi="Arial" w:cs="Arial"/>
                <w:b/>
              </w:rPr>
              <w:t>Incident investigation</w:t>
            </w:r>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Contribute to review and improvement</w:t>
            </w:r>
          </w:p>
        </w:tc>
      </w:tr>
      <w:tr w:rsidR="00BB3915" w:rsidRPr="00BB3915" w:rsidTr="00F30F30">
        <w:trPr>
          <w:trHeight w:val="850"/>
        </w:trPr>
        <w:tc>
          <w:tcPr>
            <w:tcW w:w="9242" w:type="dxa"/>
          </w:tcPr>
          <w:p w:rsidR="00BB3915" w:rsidRPr="00BB3915" w:rsidRDefault="00AB5377" w:rsidP="005D1E63">
            <w:pPr>
              <w:keepNext/>
              <w:rPr>
                <w:rFonts w:ascii="Arial" w:hAnsi="Arial" w:cs="Arial"/>
              </w:rPr>
            </w:pPr>
            <w:permStart w:id="1957191512" w:edGrp="everyone"/>
            <w:r w:rsidRPr="00AB5377">
              <w:rPr>
                <w:rFonts w:ascii="Arial" w:hAnsi="Arial" w:cs="Arial"/>
              </w:rPr>
              <w:t>To establish participate in and review an incident investigation flow chart, incident investigation form, investigation procedure,</w:t>
            </w:r>
            <w:r w:rsidR="00043F41">
              <w:rPr>
                <w:rFonts w:ascii="Arial" w:hAnsi="Arial" w:cs="Arial"/>
              </w:rPr>
              <w:t xml:space="preserve"> </w:t>
            </w:r>
            <w:r w:rsidRPr="00AB5377">
              <w:rPr>
                <w:rFonts w:ascii="Arial" w:hAnsi="Arial" w:cs="Arial"/>
              </w:rPr>
              <w:t>investigator competency and skills</w:t>
            </w:r>
            <w:permEnd w:id="1957191512"/>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Communicate and explain review and improvement to others</w:t>
            </w:r>
          </w:p>
        </w:tc>
      </w:tr>
      <w:tr w:rsidR="00BB3915" w:rsidRPr="00BB3915" w:rsidTr="00F30F30">
        <w:trPr>
          <w:trHeight w:val="850"/>
        </w:trPr>
        <w:tc>
          <w:tcPr>
            <w:tcW w:w="9242" w:type="dxa"/>
          </w:tcPr>
          <w:p w:rsidR="00BB3915" w:rsidRPr="00BB3915" w:rsidRDefault="00AB5377" w:rsidP="005D1E63">
            <w:pPr>
              <w:keepNext/>
              <w:rPr>
                <w:rFonts w:ascii="Arial" w:hAnsi="Arial" w:cs="Arial"/>
              </w:rPr>
            </w:pPr>
            <w:permStart w:id="883499337" w:edGrp="everyone"/>
            <w:r w:rsidRPr="00AB5377">
              <w:rPr>
                <w:rFonts w:ascii="Arial" w:hAnsi="Arial" w:cs="Arial"/>
              </w:rPr>
              <w:t>Distribute the revised investigation procedure, send the investigator to authorised specific investigation training</w:t>
            </w:r>
            <w:permEnd w:id="883499337"/>
          </w:p>
        </w:tc>
      </w:tr>
      <w:tr w:rsidR="00BB3915" w:rsidRPr="00BB3915" w:rsidTr="00F30F30">
        <w:tc>
          <w:tcPr>
            <w:tcW w:w="9242" w:type="dxa"/>
            <w:shd w:val="clear" w:color="auto" w:fill="D9D9D9" w:themeFill="background1" w:themeFillShade="D9"/>
          </w:tcPr>
          <w:p w:rsidR="00BB3915" w:rsidRPr="00BB3915" w:rsidRDefault="00BB3915" w:rsidP="0041199E">
            <w:pPr>
              <w:keepNext/>
              <w:rPr>
                <w:rFonts w:ascii="Arial" w:hAnsi="Arial" w:cs="Arial"/>
              </w:rPr>
            </w:pPr>
            <w:r w:rsidRPr="00BB3915">
              <w:rPr>
                <w:rFonts w:ascii="Arial" w:hAnsi="Arial" w:cs="Arial"/>
                <w:b/>
              </w:rPr>
              <w:t>Facilitate others’ contributions</w:t>
            </w:r>
          </w:p>
        </w:tc>
      </w:tr>
      <w:tr w:rsidR="00BB3915" w:rsidRPr="00BB3915" w:rsidTr="00F30F30">
        <w:trPr>
          <w:trHeight w:val="850"/>
        </w:trPr>
        <w:tc>
          <w:tcPr>
            <w:tcW w:w="9242" w:type="dxa"/>
          </w:tcPr>
          <w:p w:rsidR="00BB3915" w:rsidRPr="00BB3915" w:rsidRDefault="00AB5377" w:rsidP="00BB3915">
            <w:pPr>
              <w:rPr>
                <w:rFonts w:ascii="Arial" w:hAnsi="Arial" w:cs="Arial"/>
              </w:rPr>
            </w:pPr>
            <w:permStart w:id="78608078" w:edGrp="everyone"/>
            <w:r w:rsidRPr="00AB5377">
              <w:rPr>
                <w:rFonts w:ascii="Arial" w:hAnsi="Arial" w:cs="Arial"/>
              </w:rPr>
              <w:t>To get the team involve in the investigation. Participate in the investigation assessment.</w:t>
            </w:r>
            <w:permEnd w:id="78608078"/>
          </w:p>
        </w:tc>
      </w:tr>
    </w:tbl>
    <w:p w:rsidR="00BB3915" w:rsidRPr="00BB3915" w:rsidRDefault="00BB3915" w:rsidP="00BB3915">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 xml:space="preserve">Outcome for Activity </w:t>
            </w:r>
            <w:r>
              <w:rPr>
                <w:rFonts w:ascii="Arial" w:hAnsi="Arial" w:cs="Arial"/>
                <w:b/>
              </w:rPr>
              <w:t>4</w:t>
            </w:r>
          </w:p>
        </w:tc>
        <w:permStart w:id="1279020719" w:edGrp="everyone"/>
        <w:tc>
          <w:tcPr>
            <w:tcW w:w="6015" w:type="dxa"/>
          </w:tcPr>
          <w:p w:rsidR="001F22AC" w:rsidRPr="001F22AC" w:rsidRDefault="00D04E27" w:rsidP="001F22AC">
            <w:pPr>
              <w:keepNext/>
              <w:rPr>
                <w:rFonts w:ascii="Arial" w:hAnsi="Arial" w:cs="Arial"/>
              </w:rPr>
            </w:pPr>
            <w:sdt>
              <w:sdtPr>
                <w:rPr>
                  <w:rFonts w:ascii="Arial" w:hAnsi="Arial" w:cs="Arial"/>
                </w:rPr>
                <w:id w:val="2126196498"/>
                <w14:checkbox>
                  <w14:checked w14:val="0"/>
                  <w14:checkedState w14:val="2612" w14:font="MS Gothic"/>
                  <w14:uncheckedState w14:val="2610" w14:font="MS Gothic"/>
                </w14:checkbox>
              </w:sdtPr>
              <w:sdtEndPr/>
              <w:sdtContent>
                <w:r w:rsidR="001F22AC" w:rsidRPr="001F22AC">
                  <w:rPr>
                    <w:rFonts w:ascii="Segoe UI Symbol" w:hAnsi="Segoe UI Symbol" w:cs="Segoe UI Symbol"/>
                  </w:rPr>
                  <w:t>☐</w:t>
                </w:r>
              </w:sdtContent>
            </w:sdt>
            <w:permEnd w:id="1279020719"/>
            <w:r w:rsidR="001F22AC" w:rsidRPr="001F22AC">
              <w:rPr>
                <w:rFonts w:ascii="Arial" w:hAnsi="Arial" w:cs="Arial"/>
              </w:rPr>
              <w:t xml:space="preserve"> Satisfactory </w:t>
            </w:r>
            <w:r w:rsidR="001F22AC" w:rsidRPr="001F22AC">
              <w:rPr>
                <w:rFonts w:ascii="Arial" w:hAnsi="Arial" w:cs="Arial"/>
              </w:rPr>
              <w:tab/>
            </w:r>
          </w:p>
          <w:p w:rsidR="001F22AC" w:rsidRPr="001F22AC" w:rsidRDefault="00D04E27" w:rsidP="001F22AC">
            <w:pPr>
              <w:keepNext/>
              <w:rPr>
                <w:rFonts w:ascii="Arial" w:hAnsi="Arial" w:cs="Arial"/>
              </w:rPr>
            </w:pPr>
            <w:sdt>
              <w:sdtPr>
                <w:rPr>
                  <w:rFonts w:ascii="Arial" w:hAnsi="Arial" w:cs="Arial"/>
                </w:rPr>
                <w:id w:val="648012559"/>
                <w14:checkbox>
                  <w14:checked w14:val="0"/>
                  <w14:checkedState w14:val="2612" w14:font="MS Gothic"/>
                  <w14:uncheckedState w14:val="2610" w14:font="MS Gothic"/>
                </w14:checkbox>
              </w:sdtPr>
              <w:sdtEndPr/>
              <w:sdtContent>
                <w:permStart w:id="647511248" w:edGrp="everyone"/>
                <w:r w:rsidR="001F22AC" w:rsidRPr="001F22AC">
                  <w:rPr>
                    <w:rFonts w:ascii="Segoe UI Symbol" w:hAnsi="Segoe UI Symbol" w:cs="Segoe UI Symbol"/>
                  </w:rPr>
                  <w:t>☐</w:t>
                </w:r>
                <w:permEnd w:id="64751124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31335874" w:edGrp="everyone"/>
            <w:permEnd w:id="1531335874"/>
          </w:p>
        </w:tc>
      </w:tr>
    </w:tbl>
    <w:p w:rsidR="0016375D" w:rsidRPr="00336D39" w:rsidRDefault="0016375D" w:rsidP="00336D39">
      <w:pPr>
        <w:spacing w:line="240" w:lineRule="auto"/>
        <w:rPr>
          <w:rFonts w:ascii="Arial" w:hAnsi="Arial" w:cs="Arial"/>
        </w:rPr>
      </w:pPr>
      <w:r w:rsidRPr="00336D39">
        <w:rPr>
          <w:rFonts w:ascii="Arial" w:hAnsi="Arial" w:cs="Arial"/>
        </w:rPr>
        <w:br w:type="page"/>
      </w:r>
    </w:p>
    <w:p w:rsidR="0016375D" w:rsidRPr="00336D39" w:rsidRDefault="0016375D"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336D39">
        <w:rPr>
          <w:rFonts w:ascii="Arial" w:hAnsi="Arial" w:cs="Arial"/>
          <w:b/>
        </w:rPr>
        <w:lastRenderedPageBreak/>
        <w:t>QUIZ</w:t>
      </w:r>
    </w:p>
    <w:p w:rsidR="0016375D" w:rsidRPr="00336D39" w:rsidRDefault="0016375D" w:rsidP="00336D39">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16375D" w:rsidRPr="00336D39" w:rsidTr="00DF1334">
        <w:tc>
          <w:tcPr>
            <w:tcW w:w="7938" w:type="dxa"/>
            <w:shd w:val="clear" w:color="auto" w:fill="232F84"/>
          </w:tcPr>
          <w:p w:rsidR="0016375D" w:rsidRPr="00336D39" w:rsidRDefault="0016375D" w:rsidP="00336D39">
            <w:pPr>
              <w:rPr>
                <w:rFonts w:ascii="Arial" w:hAnsi="Arial" w:cs="Arial"/>
                <w:b/>
              </w:rPr>
            </w:pPr>
            <w:r w:rsidRPr="00336D39">
              <w:rPr>
                <w:rFonts w:ascii="Arial" w:hAnsi="Arial" w:cs="Arial"/>
                <w:b/>
              </w:rPr>
              <w:t>QUESTIONS</w:t>
            </w:r>
          </w:p>
        </w:tc>
        <w:tc>
          <w:tcPr>
            <w:tcW w:w="1304" w:type="dxa"/>
            <w:shd w:val="clear" w:color="auto" w:fill="232F84"/>
          </w:tcPr>
          <w:p w:rsidR="0016375D" w:rsidRPr="00336D39" w:rsidRDefault="0016375D" w:rsidP="00336D39">
            <w:pPr>
              <w:rPr>
                <w:rFonts w:ascii="Arial" w:hAnsi="Arial" w:cs="Arial"/>
                <w:b/>
              </w:rPr>
            </w:pPr>
            <w:r w:rsidRPr="00336D39">
              <w:rPr>
                <w:rFonts w:ascii="Arial" w:hAnsi="Arial" w:cs="Arial"/>
                <w:b/>
              </w:rPr>
              <w:t>CORRECT</w:t>
            </w:r>
          </w:p>
        </w:tc>
      </w:tr>
      <w:tr w:rsidR="001F22AC" w:rsidRPr="00336D39" w:rsidTr="00DF1334">
        <w:tc>
          <w:tcPr>
            <w:tcW w:w="7938" w:type="dxa"/>
          </w:tcPr>
          <w:p w:rsidR="001F22AC" w:rsidRPr="001F22AC" w:rsidRDefault="001F22AC" w:rsidP="001F22AC">
            <w:pPr>
              <w:numPr>
                <w:ilvl w:val="0"/>
                <w:numId w:val="20"/>
              </w:numPr>
              <w:rPr>
                <w:rFonts w:ascii="Arial" w:hAnsi="Arial" w:cs="Arial"/>
              </w:rPr>
            </w:pPr>
            <w:r w:rsidRPr="00A775B9">
              <w:rPr>
                <w:rFonts w:ascii="Arial" w:hAnsi="Arial" w:cs="Arial"/>
              </w:rPr>
              <w:t>Which of the following are elements of WHS policy that belong within a WHSMS</w:t>
            </w:r>
            <w:r w:rsidRPr="00336D39">
              <w:rPr>
                <w:rFonts w:ascii="Arial" w:hAnsi="Arial" w:cs="Arial"/>
              </w:rPr>
              <w:t>? Select all that apply.</w:t>
            </w:r>
          </w:p>
          <w:p w:rsidR="001F22AC" w:rsidRDefault="00D04E27" w:rsidP="001F22AC">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767193102" w:edGrp="everyone"/>
                <w:r w:rsidR="00AB5377">
                  <w:rPr>
                    <w:rFonts w:ascii="MS Gothic" w:eastAsia="MS Gothic" w:hAnsi="MS Gothic" w:cs="Arial" w:hint="eastAsia"/>
                    <w:sz w:val="28"/>
                    <w:szCs w:val="28"/>
                  </w:rPr>
                  <w:t>☒</w:t>
                </w:r>
                <w:permEnd w:id="176719310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Commitment to comply with relevant WHS legislation</w:t>
            </w:r>
          </w:p>
          <w:p w:rsidR="001F22AC" w:rsidRDefault="00D04E27" w:rsidP="001F22AC">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090823857" w:edGrp="everyone"/>
                <w:r w:rsidR="00AB5377">
                  <w:rPr>
                    <w:rFonts w:ascii="MS Gothic" w:eastAsia="MS Gothic" w:hAnsi="MS Gothic" w:cs="Arial" w:hint="eastAsia"/>
                    <w:sz w:val="28"/>
                    <w:szCs w:val="28"/>
                  </w:rPr>
                  <w:t>☒</w:t>
                </w:r>
                <w:permEnd w:id="2090823857"/>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Effective rehabilitation management of work injuries and disease</w:t>
            </w:r>
            <w:r w:rsidR="001F22AC" w:rsidRPr="00ED32CC">
              <w:rPr>
                <w:rFonts w:ascii="Arial" w:hAnsi="Arial" w:cs="Arial"/>
              </w:rPr>
              <w:t xml:space="preserve"> </w:t>
            </w:r>
          </w:p>
          <w:p w:rsidR="001F22AC" w:rsidRDefault="00D04E27" w:rsidP="001F22AC">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466494583" w:edGrp="everyone"/>
                <w:r w:rsidR="00AB5377">
                  <w:rPr>
                    <w:rFonts w:ascii="MS Gothic" w:eastAsia="MS Gothic" w:hAnsi="MS Gothic" w:cs="Arial" w:hint="eastAsia"/>
                    <w:sz w:val="28"/>
                    <w:szCs w:val="28"/>
                  </w:rPr>
                  <w:t>☒</w:t>
                </w:r>
                <w:permEnd w:id="46649458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Documenting, implementing, maintaining and communicating the WHS policy to all workers</w:t>
            </w:r>
          </w:p>
          <w:p w:rsidR="001F22AC" w:rsidRPr="00ED32CC" w:rsidRDefault="00D04E27" w:rsidP="001F22AC">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084439683" w:edGrp="everyone"/>
                <w:r w:rsidR="00AB5377">
                  <w:rPr>
                    <w:rFonts w:ascii="MS Gothic" w:eastAsia="MS Gothic" w:hAnsi="MS Gothic" w:cs="Arial" w:hint="eastAsia"/>
                    <w:sz w:val="28"/>
                    <w:szCs w:val="28"/>
                  </w:rPr>
                  <w:t>☒</w:t>
                </w:r>
                <w:permEnd w:id="2084439683"/>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of injured workers</w:t>
            </w:r>
          </w:p>
          <w:p w:rsidR="001F22AC" w:rsidRPr="00336D39" w:rsidRDefault="001F22AC" w:rsidP="001F22AC">
            <w:pPr>
              <w:ind w:left="1418" w:hanging="709"/>
              <w:rPr>
                <w:rFonts w:ascii="Arial" w:hAnsi="Arial" w:cs="Arial"/>
              </w:rPr>
            </w:pPr>
          </w:p>
        </w:tc>
        <w:tc>
          <w:tcPr>
            <w:tcW w:w="1304"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406103678" w:edGrp="everyone"/>
                <w:r w:rsidR="00907524">
                  <w:rPr>
                    <w:rFonts w:ascii="MS Gothic" w:eastAsia="MS Gothic" w:hAnsi="MS Gothic" w:cs="Arial" w:hint="eastAsia"/>
                    <w:sz w:val="40"/>
                    <w:szCs w:val="40"/>
                  </w:rPr>
                  <w:t>☒</w:t>
                </w:r>
                <w:permEnd w:id="1406103678"/>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 xml:space="preserve">Development, promotion and communication of WHS policy </w:t>
            </w:r>
            <w:r>
              <w:rPr>
                <w:rFonts w:ascii="Arial" w:hAnsi="Arial" w:cs="Arial"/>
              </w:rPr>
              <w:t xml:space="preserve">are </w:t>
            </w:r>
            <w:r w:rsidRPr="00336D39">
              <w:rPr>
                <w:rFonts w:ascii="Arial" w:hAnsi="Arial" w:cs="Arial"/>
              </w:rPr>
              <w:t xml:space="preserve">the responsibility of PCBUs only. </w:t>
            </w:r>
          </w:p>
          <w:p w:rsidR="001F22AC" w:rsidRDefault="00D04E27" w:rsidP="001F22AC">
            <w:pPr>
              <w:ind w:left="1276" w:hanging="567"/>
              <w:rPr>
                <w:rFonts w:ascii="Arial" w:hAnsi="Arial" w:cs="Arial"/>
              </w:rPr>
            </w:pPr>
            <w:sdt>
              <w:sdtPr>
                <w:rPr>
                  <w:rFonts w:ascii="Arial" w:hAnsi="Arial" w:cs="Arial"/>
                  <w:sz w:val="28"/>
                  <w:szCs w:val="28"/>
                </w:rPr>
                <w:id w:val="-1599561394"/>
                <w14:checkbox>
                  <w14:checked w14:val="0"/>
                  <w14:checkedState w14:val="2612" w14:font="MS Gothic"/>
                  <w14:uncheckedState w14:val="2610" w14:font="MS Gothic"/>
                </w14:checkbox>
              </w:sdtPr>
              <w:sdtEndPr/>
              <w:sdtContent>
                <w:permStart w:id="720192714" w:edGrp="everyone"/>
                <w:r w:rsidR="001F22AC">
                  <w:rPr>
                    <w:rFonts w:ascii="MS Gothic" w:eastAsia="MS Gothic" w:hAnsi="MS Gothic" w:cs="Arial" w:hint="eastAsia"/>
                    <w:sz w:val="28"/>
                    <w:szCs w:val="28"/>
                  </w:rPr>
                  <w:t>☐</w:t>
                </w:r>
                <w:permEnd w:id="72019271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D04E27" w:rsidP="001F22AC">
            <w:pPr>
              <w:ind w:left="1276" w:hanging="567"/>
              <w:rPr>
                <w:rFonts w:ascii="Arial" w:hAnsi="Arial" w:cs="Arial"/>
              </w:rPr>
            </w:pPr>
            <w:sdt>
              <w:sdtPr>
                <w:rPr>
                  <w:rFonts w:ascii="Arial" w:hAnsi="Arial" w:cs="Arial"/>
                  <w:sz w:val="28"/>
                  <w:szCs w:val="28"/>
                </w:rPr>
                <w:id w:val="-1689671073"/>
                <w14:checkbox>
                  <w14:checked w14:val="1"/>
                  <w14:checkedState w14:val="2612" w14:font="MS Gothic"/>
                  <w14:uncheckedState w14:val="2610" w14:font="MS Gothic"/>
                </w14:checkbox>
              </w:sdtPr>
              <w:sdtEndPr/>
              <w:sdtContent>
                <w:permStart w:id="1338661492" w:edGrp="everyone"/>
                <w:r w:rsidR="00AB5377">
                  <w:rPr>
                    <w:rFonts w:ascii="MS Gothic" w:eastAsia="MS Gothic" w:hAnsi="MS Gothic" w:cs="Arial" w:hint="eastAsia"/>
                    <w:sz w:val="28"/>
                    <w:szCs w:val="28"/>
                  </w:rPr>
                  <w:t>☒</w:t>
                </w:r>
                <w:permEnd w:id="1338661492"/>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rPr>
                <w:rFonts w:ascii="Arial" w:hAnsi="Arial" w:cs="Arial"/>
              </w:rPr>
            </w:pPr>
          </w:p>
        </w:tc>
        <w:tc>
          <w:tcPr>
            <w:tcW w:w="1304"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1288656837"/>
                <w14:checkbox>
                  <w14:checked w14:val="1"/>
                  <w14:checkedState w14:val="2612" w14:font="MS Gothic"/>
                  <w14:uncheckedState w14:val="2610" w14:font="MS Gothic"/>
                </w14:checkbox>
              </w:sdtPr>
              <w:sdtEndPr/>
              <w:sdtContent>
                <w:permStart w:id="307721871" w:edGrp="everyone"/>
                <w:r w:rsidR="00907524">
                  <w:rPr>
                    <w:rFonts w:ascii="MS Gothic" w:eastAsia="MS Gothic" w:hAnsi="MS Gothic" w:cs="Arial" w:hint="eastAsia"/>
                    <w:sz w:val="40"/>
                    <w:szCs w:val="40"/>
                  </w:rPr>
                  <w:t>☒</w:t>
                </w:r>
                <w:permEnd w:id="307721871"/>
              </w:sdtContent>
            </w:sdt>
          </w:p>
        </w:tc>
      </w:tr>
      <w:tr w:rsidR="001F22AC" w:rsidRPr="00336D39" w:rsidTr="00DF1334">
        <w:tc>
          <w:tcPr>
            <w:tcW w:w="7938" w:type="dxa"/>
          </w:tcPr>
          <w:p w:rsidR="001F22AC" w:rsidRPr="00ED32CC" w:rsidRDefault="001F22AC" w:rsidP="001F22AC">
            <w:pPr>
              <w:pStyle w:val="ListParagraph"/>
              <w:numPr>
                <w:ilvl w:val="0"/>
                <w:numId w:val="20"/>
              </w:numPr>
              <w:rPr>
                <w:rFonts w:ascii="Arial" w:hAnsi="Arial" w:cs="Arial"/>
              </w:rPr>
            </w:pPr>
            <w:r w:rsidRPr="00336D39">
              <w:rPr>
                <w:rFonts w:ascii="Arial" w:hAnsi="Arial" w:cs="Arial"/>
              </w:rPr>
              <w:t>It is best practice to communicate with others in the planning, implementation, evaluation and review of WHSMS</w:t>
            </w:r>
            <w:r w:rsidRPr="00ED32CC">
              <w:rPr>
                <w:rFonts w:ascii="Arial" w:hAnsi="Arial" w:cs="Arial"/>
              </w:rPr>
              <w:t xml:space="preserve"> </w:t>
            </w:r>
          </w:p>
          <w:p w:rsidR="001F22AC" w:rsidRDefault="00D04E27" w:rsidP="001F22AC">
            <w:pPr>
              <w:ind w:left="1276" w:hanging="567"/>
              <w:rPr>
                <w:rFonts w:ascii="Arial" w:hAnsi="Arial" w:cs="Arial"/>
              </w:rPr>
            </w:pPr>
            <w:sdt>
              <w:sdtPr>
                <w:rPr>
                  <w:rFonts w:ascii="Arial" w:hAnsi="Arial" w:cs="Arial"/>
                  <w:sz w:val="28"/>
                  <w:szCs w:val="28"/>
                </w:rPr>
                <w:id w:val="1127359650"/>
                <w14:checkbox>
                  <w14:checked w14:val="1"/>
                  <w14:checkedState w14:val="2612" w14:font="MS Gothic"/>
                  <w14:uncheckedState w14:val="2610" w14:font="MS Gothic"/>
                </w14:checkbox>
              </w:sdtPr>
              <w:sdtEndPr/>
              <w:sdtContent>
                <w:permStart w:id="1678509164" w:edGrp="everyone"/>
                <w:r w:rsidR="00AB5377">
                  <w:rPr>
                    <w:rFonts w:ascii="MS Gothic" w:eastAsia="MS Gothic" w:hAnsi="MS Gothic" w:cs="Arial" w:hint="eastAsia"/>
                    <w:sz w:val="28"/>
                    <w:szCs w:val="28"/>
                  </w:rPr>
                  <w:t>☒</w:t>
                </w:r>
                <w:permEnd w:id="1678509164"/>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True</w:t>
            </w:r>
          </w:p>
          <w:p w:rsidR="001F22AC" w:rsidRDefault="00D04E27" w:rsidP="001F22AC">
            <w:pPr>
              <w:ind w:left="1276" w:hanging="567"/>
              <w:rPr>
                <w:rFonts w:ascii="Arial" w:hAnsi="Arial" w:cs="Arial"/>
              </w:rPr>
            </w:pPr>
            <w:sdt>
              <w:sdtPr>
                <w:rPr>
                  <w:rFonts w:ascii="Arial" w:hAnsi="Arial" w:cs="Arial"/>
                  <w:sz w:val="28"/>
                  <w:szCs w:val="28"/>
                </w:rPr>
                <w:id w:val="-1557009190"/>
                <w14:checkbox>
                  <w14:checked w14:val="0"/>
                  <w14:checkedState w14:val="2612" w14:font="MS Gothic"/>
                  <w14:uncheckedState w14:val="2610" w14:font="MS Gothic"/>
                </w14:checkbox>
              </w:sdtPr>
              <w:sdtEndPr/>
              <w:sdtContent>
                <w:permStart w:id="265183778" w:edGrp="everyone"/>
                <w:r w:rsidR="001F22AC">
                  <w:rPr>
                    <w:rFonts w:ascii="MS Gothic" w:eastAsia="MS Gothic" w:hAnsi="MS Gothic" w:cs="Arial" w:hint="eastAsia"/>
                    <w:sz w:val="28"/>
                    <w:szCs w:val="28"/>
                  </w:rPr>
                  <w:t>☐</w:t>
                </w:r>
                <w:permEnd w:id="265183778"/>
              </w:sdtContent>
            </w:sdt>
            <w:r w:rsidR="001F22AC" w:rsidRPr="00ED32CC">
              <w:rPr>
                <w:rFonts w:ascii="Arial" w:hAnsi="Arial" w:cs="Arial"/>
              </w:rPr>
              <w:t xml:space="preserve"> </w:t>
            </w:r>
            <w:r w:rsidR="001F22AC" w:rsidRPr="00ED32CC">
              <w:rPr>
                <w:rFonts w:ascii="Arial" w:hAnsi="Arial" w:cs="Arial"/>
              </w:rPr>
              <w:tab/>
            </w:r>
            <w:r w:rsidR="001F22AC">
              <w:rPr>
                <w:rFonts w:ascii="Arial" w:hAnsi="Arial" w:cs="Arial"/>
              </w:rPr>
              <w:t>False</w:t>
            </w:r>
            <w:r w:rsidR="001F22AC" w:rsidRPr="00ED32CC">
              <w:rPr>
                <w:rFonts w:ascii="Arial" w:hAnsi="Arial" w:cs="Arial"/>
              </w:rPr>
              <w:t xml:space="preserve"> </w:t>
            </w:r>
          </w:p>
          <w:p w:rsidR="001F22AC" w:rsidRPr="00336D39" w:rsidRDefault="001F22AC" w:rsidP="001F22AC">
            <w:pPr>
              <w:ind w:left="360"/>
              <w:rPr>
                <w:rFonts w:ascii="Arial" w:hAnsi="Arial" w:cs="Arial"/>
              </w:rPr>
            </w:pPr>
          </w:p>
        </w:tc>
        <w:tc>
          <w:tcPr>
            <w:tcW w:w="1304"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450062963"/>
                <w14:checkbox>
                  <w14:checked w14:val="1"/>
                  <w14:checkedState w14:val="2612" w14:font="MS Gothic"/>
                  <w14:uncheckedState w14:val="2610" w14:font="MS Gothic"/>
                </w14:checkbox>
              </w:sdtPr>
              <w:sdtEndPr/>
              <w:sdtContent>
                <w:permStart w:id="977042318" w:edGrp="everyone"/>
                <w:r w:rsidR="00907524">
                  <w:rPr>
                    <w:rFonts w:ascii="MS Gothic" w:eastAsia="MS Gothic" w:hAnsi="MS Gothic" w:cs="Arial" w:hint="eastAsia"/>
                    <w:sz w:val="40"/>
                    <w:szCs w:val="40"/>
                  </w:rPr>
                  <w:t>☒</w:t>
                </w:r>
                <w:permEnd w:id="977042318"/>
              </w:sdtContent>
            </w:sdt>
          </w:p>
        </w:tc>
      </w:tr>
      <w:tr w:rsidR="001F22AC" w:rsidRPr="00336D39" w:rsidTr="00DF1334">
        <w:tc>
          <w:tcPr>
            <w:tcW w:w="7938" w:type="dxa"/>
          </w:tcPr>
          <w:p w:rsidR="001F22AC" w:rsidRDefault="001F22AC" w:rsidP="001F22AC">
            <w:pPr>
              <w:numPr>
                <w:ilvl w:val="0"/>
                <w:numId w:val="20"/>
              </w:numPr>
              <w:rPr>
                <w:rFonts w:ascii="Arial" w:hAnsi="Arial" w:cs="Arial"/>
              </w:rPr>
            </w:pPr>
            <w:r w:rsidRPr="00336D39">
              <w:rPr>
                <w:rFonts w:ascii="Arial" w:hAnsi="Arial" w:cs="Arial"/>
              </w:rPr>
              <w:t>Which of the following are types of evaluation processes for monitoring WHS performance</w:t>
            </w:r>
            <w:r>
              <w:rPr>
                <w:rFonts w:ascii="Arial" w:hAnsi="Arial" w:cs="Arial"/>
              </w:rPr>
              <w:t>?</w:t>
            </w:r>
            <w:r w:rsidRPr="00336D39">
              <w:rPr>
                <w:rFonts w:ascii="Arial" w:hAnsi="Arial" w:cs="Arial"/>
              </w:rPr>
              <w:t xml:space="preserve"> Select all that apply. </w:t>
            </w:r>
          </w:p>
          <w:p w:rsidR="001F22AC" w:rsidRDefault="00D04E27" w:rsidP="001F22AC">
            <w:pPr>
              <w:ind w:left="1276" w:hanging="567"/>
              <w:rPr>
                <w:rFonts w:ascii="Arial" w:hAnsi="Arial" w:cs="Arial"/>
              </w:rPr>
            </w:pPr>
            <w:sdt>
              <w:sdtPr>
                <w:rPr>
                  <w:rFonts w:ascii="Arial" w:hAnsi="Arial" w:cs="Arial"/>
                  <w:sz w:val="28"/>
                  <w:szCs w:val="28"/>
                </w:rPr>
                <w:id w:val="492998006"/>
                <w14:checkbox>
                  <w14:checked w14:val="1"/>
                  <w14:checkedState w14:val="2612" w14:font="MS Gothic"/>
                  <w14:uncheckedState w14:val="2610" w14:font="MS Gothic"/>
                </w14:checkbox>
              </w:sdtPr>
              <w:sdtEndPr/>
              <w:sdtContent>
                <w:permStart w:id="1675915190" w:edGrp="everyone"/>
                <w:r w:rsidR="00AB5377">
                  <w:rPr>
                    <w:rFonts w:ascii="MS Gothic" w:eastAsia="MS Gothic" w:hAnsi="MS Gothic" w:cs="Arial" w:hint="eastAsia"/>
                    <w:sz w:val="28"/>
                    <w:szCs w:val="28"/>
                  </w:rPr>
                  <w:t>☒</w:t>
                </w:r>
                <w:permEnd w:id="1675915190"/>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Worker health surveillance</w:t>
            </w:r>
          </w:p>
          <w:p w:rsidR="001F22AC" w:rsidRDefault="00D04E27" w:rsidP="001F22AC">
            <w:pPr>
              <w:ind w:left="1276" w:hanging="567"/>
              <w:rPr>
                <w:rFonts w:ascii="Arial" w:hAnsi="Arial" w:cs="Arial"/>
              </w:rPr>
            </w:pPr>
            <w:sdt>
              <w:sdtPr>
                <w:rPr>
                  <w:rFonts w:ascii="Arial" w:hAnsi="Arial" w:cs="Arial"/>
                  <w:sz w:val="28"/>
                  <w:szCs w:val="28"/>
                </w:rPr>
                <w:id w:val="917285133"/>
                <w14:checkbox>
                  <w14:checked w14:val="0"/>
                  <w14:checkedState w14:val="2612" w14:font="MS Gothic"/>
                  <w14:uncheckedState w14:val="2610" w14:font="MS Gothic"/>
                </w14:checkbox>
              </w:sdtPr>
              <w:sdtEndPr/>
              <w:sdtContent>
                <w:permStart w:id="1710243292" w:edGrp="everyone"/>
                <w:r w:rsidR="001F22AC">
                  <w:rPr>
                    <w:rFonts w:ascii="MS Gothic" w:eastAsia="MS Gothic" w:hAnsi="MS Gothic" w:cs="Arial" w:hint="eastAsia"/>
                    <w:sz w:val="28"/>
                    <w:szCs w:val="28"/>
                  </w:rPr>
                  <w:t>☐</w:t>
                </w:r>
                <w:permEnd w:id="171024329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Writing policies and procedures</w:t>
            </w:r>
            <w:r w:rsidR="001F22AC" w:rsidRPr="00ED32CC">
              <w:rPr>
                <w:rFonts w:ascii="Arial" w:hAnsi="Arial" w:cs="Arial"/>
              </w:rPr>
              <w:t xml:space="preserve"> </w:t>
            </w:r>
          </w:p>
          <w:p w:rsidR="001F22AC" w:rsidRDefault="00D04E27" w:rsidP="001F22AC">
            <w:pPr>
              <w:ind w:left="1276" w:hanging="567"/>
              <w:rPr>
                <w:rFonts w:ascii="Arial" w:hAnsi="Arial" w:cs="Arial"/>
              </w:rPr>
            </w:pPr>
            <w:sdt>
              <w:sdtPr>
                <w:rPr>
                  <w:rFonts w:ascii="Arial" w:hAnsi="Arial" w:cs="Arial"/>
                  <w:sz w:val="28"/>
                  <w:szCs w:val="28"/>
                </w:rPr>
                <w:id w:val="-1027170689"/>
                <w14:checkbox>
                  <w14:checked w14:val="1"/>
                  <w14:checkedState w14:val="2612" w14:font="MS Gothic"/>
                  <w14:uncheckedState w14:val="2610" w14:font="MS Gothic"/>
                </w14:checkbox>
              </w:sdtPr>
              <w:sdtEndPr/>
              <w:sdtContent>
                <w:permStart w:id="723780408" w:edGrp="everyone"/>
                <w:r w:rsidR="00AB5377">
                  <w:rPr>
                    <w:rFonts w:ascii="MS Gothic" w:eastAsia="MS Gothic" w:hAnsi="MS Gothic" w:cs="Arial" w:hint="eastAsia"/>
                    <w:sz w:val="28"/>
                    <w:szCs w:val="28"/>
                  </w:rPr>
                  <w:t>☒</w:t>
                </w:r>
                <w:permEnd w:id="723780408"/>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Monitoring effectiveness of risk controls</w:t>
            </w:r>
          </w:p>
          <w:p w:rsidR="001F22AC" w:rsidRPr="00ED32CC" w:rsidRDefault="00D04E27" w:rsidP="001F22AC">
            <w:pPr>
              <w:ind w:left="1276" w:hanging="567"/>
              <w:rPr>
                <w:rFonts w:ascii="Arial" w:hAnsi="Arial" w:cs="Arial"/>
              </w:rPr>
            </w:pPr>
            <w:sdt>
              <w:sdtPr>
                <w:rPr>
                  <w:rFonts w:ascii="Arial" w:hAnsi="Arial" w:cs="Arial"/>
                  <w:sz w:val="28"/>
                  <w:szCs w:val="28"/>
                </w:rPr>
                <w:id w:val="-980378798"/>
                <w14:checkbox>
                  <w14:checked w14:val="1"/>
                  <w14:checkedState w14:val="2612" w14:font="MS Gothic"/>
                  <w14:uncheckedState w14:val="2610" w14:font="MS Gothic"/>
                </w14:checkbox>
              </w:sdtPr>
              <w:sdtEndPr/>
              <w:sdtContent>
                <w:permStart w:id="924220425" w:edGrp="everyone"/>
                <w:r w:rsidR="00AB5377">
                  <w:rPr>
                    <w:rFonts w:ascii="MS Gothic" w:eastAsia="MS Gothic" w:hAnsi="MS Gothic" w:cs="Arial" w:hint="eastAsia"/>
                    <w:sz w:val="28"/>
                    <w:szCs w:val="28"/>
                  </w:rPr>
                  <w:t>☒</w:t>
                </w:r>
                <w:permEnd w:id="92422042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Auditing</w:t>
            </w:r>
          </w:p>
          <w:p w:rsidR="001F22AC" w:rsidRPr="00336D39" w:rsidRDefault="001F22AC" w:rsidP="001F22AC">
            <w:pPr>
              <w:rPr>
                <w:rFonts w:ascii="Arial" w:hAnsi="Arial" w:cs="Arial"/>
              </w:rPr>
            </w:pPr>
          </w:p>
        </w:tc>
        <w:tc>
          <w:tcPr>
            <w:tcW w:w="1304"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1767424037"/>
                <w14:checkbox>
                  <w14:checked w14:val="1"/>
                  <w14:checkedState w14:val="2612" w14:font="MS Gothic"/>
                  <w14:uncheckedState w14:val="2610" w14:font="MS Gothic"/>
                </w14:checkbox>
              </w:sdtPr>
              <w:sdtEndPr/>
              <w:sdtContent>
                <w:permStart w:id="354356775" w:edGrp="everyone"/>
                <w:r w:rsidR="00907524">
                  <w:rPr>
                    <w:rFonts w:ascii="MS Gothic" w:eastAsia="MS Gothic" w:hAnsi="MS Gothic" w:cs="Arial" w:hint="eastAsia"/>
                    <w:sz w:val="40"/>
                    <w:szCs w:val="40"/>
                  </w:rPr>
                  <w:t>☒</w:t>
                </w:r>
                <w:permEnd w:id="354356775"/>
              </w:sdtContent>
            </w:sdt>
          </w:p>
        </w:tc>
      </w:tr>
      <w:tr w:rsidR="001F22AC" w:rsidRPr="00336D39" w:rsidTr="00DF1334">
        <w:tc>
          <w:tcPr>
            <w:tcW w:w="7938" w:type="dxa"/>
          </w:tcPr>
          <w:p w:rsidR="001F22AC" w:rsidRDefault="001F22AC" w:rsidP="001F22AC">
            <w:pPr>
              <w:numPr>
                <w:ilvl w:val="0"/>
                <w:numId w:val="20"/>
              </w:numPr>
              <w:rPr>
                <w:rFonts w:ascii="Arial" w:hAnsi="Arial" w:cs="Arial"/>
              </w:rPr>
            </w:pPr>
            <w:r>
              <w:rPr>
                <w:rFonts w:ascii="Arial" w:hAnsi="Arial" w:cs="Arial"/>
              </w:rPr>
              <w:t>The WHS regulator provides which of the following to assist with policy and WHSMS development? Select all that apply.</w:t>
            </w:r>
          </w:p>
          <w:p w:rsidR="001F22AC" w:rsidRDefault="00D04E27" w:rsidP="001F22AC">
            <w:pPr>
              <w:ind w:left="1276" w:hanging="567"/>
              <w:rPr>
                <w:rFonts w:ascii="Arial" w:hAnsi="Arial" w:cs="Arial"/>
              </w:rPr>
            </w:pPr>
            <w:sdt>
              <w:sdtPr>
                <w:rPr>
                  <w:rFonts w:ascii="Arial" w:hAnsi="Arial" w:cs="Arial"/>
                  <w:sz w:val="28"/>
                  <w:szCs w:val="28"/>
                </w:rPr>
                <w:id w:val="139401742"/>
                <w14:checkbox>
                  <w14:checked w14:val="1"/>
                  <w14:checkedState w14:val="2612" w14:font="MS Gothic"/>
                  <w14:uncheckedState w14:val="2610" w14:font="MS Gothic"/>
                </w14:checkbox>
              </w:sdtPr>
              <w:sdtEndPr/>
              <w:sdtContent>
                <w:permStart w:id="522808114" w:edGrp="everyone"/>
                <w:r w:rsidR="00AB5377">
                  <w:rPr>
                    <w:rFonts w:ascii="MS Gothic" w:eastAsia="MS Gothic" w:hAnsi="MS Gothic" w:cs="Arial" w:hint="eastAsia"/>
                    <w:sz w:val="28"/>
                    <w:szCs w:val="28"/>
                  </w:rPr>
                  <w:t>☒</w:t>
                </w:r>
                <w:permEnd w:id="522808114"/>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the role of return-to-work practices</w:t>
            </w:r>
          </w:p>
          <w:p w:rsidR="001F22AC" w:rsidRDefault="00D04E27" w:rsidP="001F22AC">
            <w:pPr>
              <w:ind w:left="1276" w:hanging="567"/>
              <w:rPr>
                <w:rFonts w:ascii="Arial" w:hAnsi="Arial" w:cs="Arial"/>
              </w:rPr>
            </w:pPr>
            <w:sdt>
              <w:sdtPr>
                <w:rPr>
                  <w:rFonts w:ascii="Arial" w:hAnsi="Arial" w:cs="Arial"/>
                  <w:sz w:val="28"/>
                  <w:szCs w:val="28"/>
                </w:rPr>
                <w:id w:val="-391962526"/>
                <w14:checkbox>
                  <w14:checked w14:val="1"/>
                  <w14:checkedState w14:val="2612" w14:font="MS Gothic"/>
                  <w14:uncheckedState w14:val="2610" w14:font="MS Gothic"/>
                </w14:checkbox>
              </w:sdtPr>
              <w:sdtEndPr/>
              <w:sdtContent>
                <w:permStart w:id="841487015" w:edGrp="everyone"/>
                <w:r w:rsidR="00AB5377">
                  <w:rPr>
                    <w:rFonts w:ascii="MS Gothic" w:eastAsia="MS Gothic" w:hAnsi="MS Gothic" w:cs="Arial" w:hint="eastAsia"/>
                    <w:sz w:val="28"/>
                    <w:szCs w:val="28"/>
                  </w:rPr>
                  <w:t>☒</w:t>
                </w:r>
                <w:permEnd w:id="841487015"/>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Fact sheets on what happens when a worker is injured</w:t>
            </w:r>
          </w:p>
          <w:p w:rsidR="001F22AC" w:rsidRDefault="00D04E27" w:rsidP="001F22AC">
            <w:pPr>
              <w:ind w:left="1276" w:hanging="567"/>
              <w:rPr>
                <w:rFonts w:ascii="Arial" w:hAnsi="Arial" w:cs="Arial"/>
              </w:rPr>
            </w:pPr>
            <w:sdt>
              <w:sdtPr>
                <w:rPr>
                  <w:rFonts w:ascii="Arial" w:hAnsi="Arial" w:cs="Arial"/>
                  <w:sz w:val="28"/>
                  <w:szCs w:val="28"/>
                </w:rPr>
                <w:id w:val="-1400894920"/>
                <w14:checkbox>
                  <w14:checked w14:val="1"/>
                  <w14:checkedState w14:val="2612" w14:font="MS Gothic"/>
                  <w14:uncheckedState w14:val="2610" w14:font="MS Gothic"/>
                </w14:checkbox>
              </w:sdtPr>
              <w:sdtEndPr/>
              <w:sdtContent>
                <w:permStart w:id="448404772" w:edGrp="everyone"/>
                <w:r w:rsidR="00AB5377">
                  <w:rPr>
                    <w:rFonts w:ascii="MS Gothic" w:eastAsia="MS Gothic" w:hAnsi="MS Gothic" w:cs="Arial" w:hint="eastAsia"/>
                    <w:sz w:val="28"/>
                    <w:szCs w:val="28"/>
                  </w:rPr>
                  <w:t>☒</w:t>
                </w:r>
                <w:permEnd w:id="448404772"/>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 xml:space="preserve">Work Health and Safety Consultation, Co-operation and </w:t>
            </w:r>
            <w:r w:rsidR="001F22AC" w:rsidRPr="001F22AC">
              <w:rPr>
                <w:rFonts w:ascii="Arial" w:hAnsi="Arial" w:cs="Arial"/>
              </w:rPr>
              <w:br/>
              <w:t>Co-ordination Code of Practice</w:t>
            </w:r>
          </w:p>
          <w:p w:rsidR="001F22AC" w:rsidRPr="00ED32CC" w:rsidRDefault="00D04E27" w:rsidP="001F22AC">
            <w:pPr>
              <w:ind w:left="1276" w:hanging="567"/>
              <w:rPr>
                <w:rFonts w:ascii="Arial" w:hAnsi="Arial" w:cs="Arial"/>
              </w:rPr>
            </w:pPr>
            <w:sdt>
              <w:sdtPr>
                <w:rPr>
                  <w:rFonts w:ascii="Arial" w:hAnsi="Arial" w:cs="Arial"/>
                  <w:sz w:val="28"/>
                  <w:szCs w:val="28"/>
                </w:rPr>
                <w:id w:val="1508250077"/>
                <w14:checkbox>
                  <w14:checked w14:val="0"/>
                  <w14:checkedState w14:val="2612" w14:font="MS Gothic"/>
                  <w14:uncheckedState w14:val="2610" w14:font="MS Gothic"/>
                </w14:checkbox>
              </w:sdtPr>
              <w:sdtEndPr/>
              <w:sdtContent>
                <w:permStart w:id="1467823836" w:edGrp="everyone"/>
                <w:r w:rsidR="001F22AC">
                  <w:rPr>
                    <w:rFonts w:ascii="MS Gothic" w:eastAsia="MS Gothic" w:hAnsi="MS Gothic" w:cs="Arial" w:hint="eastAsia"/>
                    <w:sz w:val="28"/>
                    <w:szCs w:val="28"/>
                  </w:rPr>
                  <w:t>☐</w:t>
                </w:r>
                <w:permEnd w:id="1467823836"/>
              </w:sdtContent>
            </w:sdt>
            <w:r w:rsidR="001F22AC" w:rsidRPr="00ED32CC">
              <w:rPr>
                <w:rFonts w:ascii="Arial" w:hAnsi="Arial" w:cs="Arial"/>
              </w:rPr>
              <w:t xml:space="preserve"> </w:t>
            </w:r>
            <w:r w:rsidR="001F22AC" w:rsidRPr="00ED32CC">
              <w:rPr>
                <w:rFonts w:ascii="Arial" w:hAnsi="Arial" w:cs="Arial"/>
              </w:rPr>
              <w:tab/>
            </w:r>
            <w:r w:rsidR="001F22AC" w:rsidRPr="001F22AC">
              <w:rPr>
                <w:rFonts w:ascii="Arial" w:hAnsi="Arial" w:cs="Arial"/>
              </w:rPr>
              <w:t>Return to work checklists</w:t>
            </w:r>
          </w:p>
          <w:p w:rsidR="001F22AC" w:rsidRPr="00336D39" w:rsidRDefault="001F22AC" w:rsidP="001F22AC">
            <w:pPr>
              <w:ind w:left="1418" w:hanging="709"/>
              <w:rPr>
                <w:rFonts w:ascii="Arial" w:hAnsi="Arial" w:cs="Arial"/>
              </w:rPr>
            </w:pPr>
          </w:p>
        </w:tc>
        <w:tc>
          <w:tcPr>
            <w:tcW w:w="1304"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1668739989"/>
                <w14:checkbox>
                  <w14:checked w14:val="1"/>
                  <w14:checkedState w14:val="2612" w14:font="MS Gothic"/>
                  <w14:uncheckedState w14:val="2610" w14:font="MS Gothic"/>
                </w14:checkbox>
              </w:sdtPr>
              <w:sdtEndPr/>
              <w:sdtContent>
                <w:permStart w:id="555449456" w:edGrp="everyone"/>
                <w:r w:rsidR="00907524">
                  <w:rPr>
                    <w:rFonts w:ascii="MS Gothic" w:eastAsia="MS Gothic" w:hAnsi="MS Gothic" w:cs="Arial" w:hint="eastAsia"/>
                    <w:sz w:val="40"/>
                    <w:szCs w:val="40"/>
                  </w:rPr>
                  <w:t>☒</w:t>
                </w:r>
                <w:permEnd w:id="555449456"/>
              </w:sdtContent>
            </w:sdt>
          </w:p>
        </w:tc>
      </w:tr>
    </w:tbl>
    <w:p w:rsidR="0016375D" w:rsidRPr="00336D39" w:rsidRDefault="0016375D" w:rsidP="00336D39">
      <w:pPr>
        <w:spacing w:after="0" w:line="240" w:lineRule="auto"/>
        <w:rPr>
          <w:rFonts w:ascii="Arial" w:hAnsi="Arial" w:cs="Arial"/>
        </w:rPr>
      </w:pPr>
    </w:p>
    <w:p w:rsidR="0016375D" w:rsidRPr="00336D39" w:rsidRDefault="0016375D" w:rsidP="00336D39">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lastRenderedPageBreak/>
              <w:t>Outcome for Quiz</w:t>
            </w:r>
          </w:p>
        </w:tc>
        <w:tc>
          <w:tcPr>
            <w:tcW w:w="6015" w:type="dxa"/>
          </w:tcPr>
          <w:p w:rsidR="001F22AC" w:rsidRPr="001F22AC" w:rsidRDefault="00D04E27" w:rsidP="001F22A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13627056" w:edGrp="everyone"/>
                <w:r w:rsidR="001F22AC" w:rsidRPr="001F22AC">
                  <w:rPr>
                    <w:rFonts w:ascii="Segoe UI Symbol" w:hAnsi="Segoe UI Symbol" w:cs="Segoe UI Symbol"/>
                  </w:rPr>
                  <w:t>☐</w:t>
                </w:r>
                <w:permEnd w:id="413627056"/>
              </w:sdtContent>
            </w:sdt>
            <w:r w:rsidR="001F22AC" w:rsidRPr="001F22AC">
              <w:rPr>
                <w:rFonts w:ascii="Arial" w:hAnsi="Arial" w:cs="Arial"/>
              </w:rPr>
              <w:t xml:space="preserve"> Satisfactory </w:t>
            </w:r>
            <w:r w:rsidR="001F22AC" w:rsidRPr="001F22AC">
              <w:rPr>
                <w:rFonts w:ascii="Arial" w:hAnsi="Arial" w:cs="Arial"/>
              </w:rPr>
              <w:tab/>
            </w:r>
          </w:p>
          <w:p w:rsidR="001F22AC" w:rsidRPr="001F22AC" w:rsidRDefault="00D04E27" w:rsidP="001F22A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120904264" w:edGrp="everyone"/>
                <w:r w:rsidR="001F22AC" w:rsidRPr="001F22AC">
                  <w:rPr>
                    <w:rFonts w:ascii="Segoe UI Symbol" w:hAnsi="Segoe UI Symbol" w:cs="Segoe UI Symbol"/>
                  </w:rPr>
                  <w:t>☐</w:t>
                </w:r>
                <w:permEnd w:id="2120904264"/>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rPr>
                <w:rFonts w:ascii="Arial" w:hAnsi="Arial" w:cs="Arial"/>
              </w:rPr>
            </w:pPr>
            <w:permStart w:id="546923530" w:edGrp="everyone"/>
            <w:permEnd w:id="546923530"/>
          </w:p>
        </w:tc>
      </w:tr>
    </w:tbl>
    <w:p w:rsidR="001F22AC" w:rsidRPr="001F22AC" w:rsidRDefault="001F22AC" w:rsidP="001F22AC">
      <w:pPr>
        <w:shd w:val="clear" w:color="auto" w:fill="FFFFFF" w:themeFill="background1"/>
        <w:spacing w:after="0" w:line="240" w:lineRule="auto"/>
        <w:jc w:val="center"/>
        <w:rPr>
          <w:rFonts w:ascii="Arial" w:hAnsi="Arial" w:cs="Arial"/>
          <w:b/>
        </w:rPr>
      </w:pPr>
    </w:p>
    <w:p w:rsidR="001F22AC" w:rsidRDefault="001F22AC">
      <w:pPr>
        <w:rPr>
          <w:rFonts w:ascii="Arial" w:hAnsi="Arial" w:cs="Arial"/>
        </w:rPr>
      </w:pPr>
      <w:r>
        <w:rPr>
          <w:rFonts w:ascii="Arial" w:hAnsi="Arial" w:cs="Arial"/>
        </w:rPr>
        <w:br w:type="page"/>
      </w:r>
    </w:p>
    <w:p w:rsidR="00970BDB" w:rsidRPr="00F35748" w:rsidRDefault="00970BDB" w:rsidP="001F22A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rsidR="00970BDB" w:rsidRPr="00F35748" w:rsidRDefault="00970BDB" w:rsidP="00970BDB">
      <w:pPr>
        <w:spacing w:after="0" w:line="240" w:lineRule="auto"/>
        <w:rPr>
          <w:rFonts w:ascii="Arial" w:hAnsi="Arial" w:cs="Arial"/>
        </w:rPr>
      </w:pPr>
    </w:p>
    <w:p w:rsidR="00970BDB" w:rsidRPr="00F35748" w:rsidRDefault="00970BDB" w:rsidP="00970BDB">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rsidR="00970BDB" w:rsidRPr="00F35748" w:rsidRDefault="00970BDB" w:rsidP="00970BDB">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970BDB" w:rsidRPr="00F35748" w:rsidTr="00970BDB">
        <w:tc>
          <w:tcPr>
            <w:tcW w:w="8011" w:type="dxa"/>
            <w:gridSpan w:val="2"/>
            <w:shd w:val="clear" w:color="auto" w:fill="232F84"/>
          </w:tcPr>
          <w:p w:rsidR="00970BDB" w:rsidRPr="00F35748" w:rsidRDefault="00970BDB" w:rsidP="00970BDB">
            <w:pPr>
              <w:rPr>
                <w:rFonts w:ascii="Arial" w:hAnsi="Arial" w:cs="Arial"/>
                <w:b/>
              </w:rPr>
            </w:pPr>
            <w:r w:rsidRPr="00F35748">
              <w:rPr>
                <w:rFonts w:ascii="Arial" w:hAnsi="Arial" w:cs="Arial"/>
                <w:b/>
              </w:rPr>
              <w:t>TASKS</w:t>
            </w:r>
          </w:p>
        </w:tc>
        <w:tc>
          <w:tcPr>
            <w:tcW w:w="1231" w:type="dxa"/>
            <w:shd w:val="clear" w:color="auto" w:fill="232F84"/>
          </w:tcPr>
          <w:p w:rsidR="00970BDB" w:rsidRPr="00F35748" w:rsidRDefault="00970BDB" w:rsidP="00970BDB">
            <w:pPr>
              <w:rPr>
                <w:rFonts w:ascii="Arial" w:hAnsi="Arial" w:cs="Arial"/>
                <w:b/>
              </w:rPr>
            </w:pPr>
            <w:r w:rsidRPr="00F35748">
              <w:rPr>
                <w:rFonts w:ascii="Arial" w:hAnsi="Arial" w:cs="Arial"/>
                <w:b/>
              </w:rPr>
              <w:t>VERIFIED</w:t>
            </w:r>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 xml:space="preserve">Obtain a copy of a WHS policy/Work Health and Safety Management System (WHSMS) to evaluate and review. </w:t>
            </w:r>
          </w:p>
        </w:tc>
        <w:tc>
          <w:tcPr>
            <w:tcW w:w="1231"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880094700"/>
                <w14:checkbox>
                  <w14:checked w14:val="1"/>
                  <w14:checkedState w14:val="2612" w14:font="MS Gothic"/>
                  <w14:uncheckedState w14:val="2610" w14:font="MS Gothic"/>
                </w14:checkbox>
              </w:sdtPr>
              <w:sdtEndPr/>
              <w:sdtContent>
                <w:permStart w:id="707015026" w:edGrp="everyone"/>
                <w:r w:rsidR="00907524">
                  <w:rPr>
                    <w:rFonts w:ascii="MS Gothic" w:eastAsia="MS Gothic" w:hAnsi="MS Gothic" w:cs="Arial" w:hint="eastAsia"/>
                    <w:sz w:val="40"/>
                    <w:szCs w:val="40"/>
                  </w:rPr>
                  <w:t>☒</w:t>
                </w:r>
                <w:permEnd w:id="70701502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Evaluate the WHS policy/WHSMS reflects legislative requirements for return-to-work and injury management procedures (e.g. duty holder requirements), flagging areas that require modification</w:t>
            </w:r>
            <w:r w:rsidRPr="00F35748">
              <w:rPr>
                <w:rFonts w:ascii="Arial" w:hAnsi="Arial" w:cs="Arial"/>
              </w:rPr>
              <w:t>.</w:t>
            </w:r>
          </w:p>
        </w:tc>
        <w:tc>
          <w:tcPr>
            <w:tcW w:w="1231"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46852507" w:edGrp="everyone"/>
                <w:r w:rsidR="00907524">
                  <w:rPr>
                    <w:rFonts w:ascii="MS Gothic" w:eastAsia="MS Gothic" w:hAnsi="MS Gothic" w:cs="Arial" w:hint="eastAsia"/>
                    <w:sz w:val="40"/>
                    <w:szCs w:val="40"/>
                  </w:rPr>
                  <w:t>☒</w:t>
                </w:r>
                <w:permEnd w:id="2046852507"/>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Explain the outcomes of the evaluation to others and seek their contribution and support when writing updates to WHS policy/WHSMS.</w:t>
            </w:r>
          </w:p>
        </w:tc>
        <w:tc>
          <w:tcPr>
            <w:tcW w:w="1231"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627165213"/>
                <w14:checkbox>
                  <w14:checked w14:val="1"/>
                  <w14:checkedState w14:val="2612" w14:font="MS Gothic"/>
                  <w14:uncheckedState w14:val="2610" w14:font="MS Gothic"/>
                </w14:checkbox>
              </w:sdtPr>
              <w:sdtEndPr/>
              <w:sdtContent>
                <w:permStart w:id="879367306" w:edGrp="everyone"/>
                <w:r w:rsidR="00907524">
                  <w:rPr>
                    <w:rFonts w:ascii="MS Gothic" w:eastAsia="MS Gothic" w:hAnsi="MS Gothic" w:cs="Arial" w:hint="eastAsia"/>
                    <w:sz w:val="40"/>
                    <w:szCs w:val="40"/>
                  </w:rPr>
                  <w:t>☒</w:t>
                </w:r>
                <w:permEnd w:id="879367306"/>
              </w:sdtContent>
            </w:sdt>
          </w:p>
        </w:tc>
      </w:tr>
      <w:tr w:rsidR="001F22AC" w:rsidRPr="00F35748" w:rsidTr="00970BDB">
        <w:tc>
          <w:tcPr>
            <w:tcW w:w="8011" w:type="dxa"/>
            <w:gridSpan w:val="2"/>
          </w:tcPr>
          <w:p w:rsidR="001F22AC" w:rsidRPr="00F35748" w:rsidRDefault="001F22AC" w:rsidP="001F22AC">
            <w:pPr>
              <w:numPr>
                <w:ilvl w:val="0"/>
                <w:numId w:val="35"/>
              </w:numPr>
              <w:ind w:left="709" w:hanging="709"/>
              <w:contextualSpacing/>
              <w:rPr>
                <w:rFonts w:ascii="Arial" w:hAnsi="Arial" w:cs="Arial"/>
              </w:rPr>
            </w:pPr>
            <w:r>
              <w:rPr>
                <w:rFonts w:ascii="Arial" w:hAnsi="Arial" w:cs="Arial"/>
              </w:rPr>
              <w:t>Present and promote (verbally and electronically) the updated WHS policy/WHSMS components to another worker, explaining how the new WHS policy/WHSMS is to be implemented by workers.</w:t>
            </w:r>
          </w:p>
        </w:tc>
        <w:tc>
          <w:tcPr>
            <w:tcW w:w="1231" w:type="dxa"/>
          </w:tcPr>
          <w:p w:rsidR="001F22AC" w:rsidRPr="00ED32CC" w:rsidRDefault="00D04E27" w:rsidP="001F22AC">
            <w:pPr>
              <w:jc w:val="center"/>
              <w:rPr>
                <w:rFonts w:ascii="Arial" w:hAnsi="Arial" w:cs="Arial"/>
                <w:sz w:val="40"/>
                <w:szCs w:val="40"/>
              </w:rPr>
            </w:pPr>
            <w:sdt>
              <w:sdtPr>
                <w:rPr>
                  <w:rFonts w:ascii="Arial" w:hAnsi="Arial" w:cs="Arial"/>
                  <w:sz w:val="40"/>
                  <w:szCs w:val="40"/>
                </w:rPr>
                <w:id w:val="-2128068905"/>
                <w14:checkbox>
                  <w14:checked w14:val="1"/>
                  <w14:checkedState w14:val="2612" w14:font="MS Gothic"/>
                  <w14:uncheckedState w14:val="2610" w14:font="MS Gothic"/>
                </w14:checkbox>
              </w:sdtPr>
              <w:sdtEndPr/>
              <w:sdtContent>
                <w:permStart w:id="787571512" w:edGrp="everyone"/>
                <w:r w:rsidR="00907524">
                  <w:rPr>
                    <w:rFonts w:ascii="MS Gothic" w:eastAsia="MS Gothic" w:hAnsi="MS Gothic" w:cs="Arial" w:hint="eastAsia"/>
                    <w:sz w:val="40"/>
                    <w:szCs w:val="40"/>
                  </w:rPr>
                  <w:t>☒</w:t>
                </w:r>
                <w:permEnd w:id="787571512"/>
              </w:sdtContent>
            </w:sdt>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Name of observer</w:t>
            </w:r>
          </w:p>
        </w:tc>
        <w:tc>
          <w:tcPr>
            <w:tcW w:w="5462" w:type="dxa"/>
            <w:gridSpan w:val="2"/>
            <w:vAlign w:val="center"/>
          </w:tcPr>
          <w:p w:rsidR="001F22AC" w:rsidRPr="00C1373D" w:rsidRDefault="00907524" w:rsidP="001F22AC">
            <w:pPr>
              <w:rPr>
                <w:rFonts w:ascii="Arial" w:eastAsia="MS Gothic" w:hAnsi="Arial" w:cs="Arial"/>
              </w:rPr>
            </w:pPr>
            <w:permStart w:id="293223491" w:edGrp="everyone"/>
            <w:r>
              <w:rPr>
                <w:rFonts w:ascii="Arial" w:eastAsia="MS Gothic" w:hAnsi="Arial" w:cs="Arial"/>
              </w:rPr>
              <w:t>Goh GekNgo</w:t>
            </w:r>
            <w:permEnd w:id="293223491"/>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870463582" w:edGrp="everyone"/>
        <w:tc>
          <w:tcPr>
            <w:tcW w:w="5462" w:type="dxa"/>
            <w:gridSpan w:val="2"/>
            <w:vAlign w:val="center"/>
          </w:tcPr>
          <w:p w:rsidR="001F22AC" w:rsidRPr="00C1373D" w:rsidRDefault="00D04E27" w:rsidP="001F22A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1F22AC" w:rsidRPr="00C1373D">
                  <w:rPr>
                    <w:rFonts w:ascii="Segoe UI Symbol" w:hAnsi="Segoe UI Symbol" w:cs="Segoe UI Symbol"/>
                  </w:rPr>
                  <w:t>☐</w:t>
                </w:r>
              </w:sdtContent>
            </w:sdt>
            <w:permEnd w:id="870463582"/>
            <w:r w:rsidR="001F22AC">
              <w:rPr>
                <w:rFonts w:ascii="Arial" w:hAnsi="Arial" w:cs="Arial"/>
              </w:rPr>
              <w:t xml:space="preserve"> Trainer/Assessor</w:t>
            </w:r>
            <w:r w:rsidR="001F22AC" w:rsidRPr="00C1373D">
              <w:rPr>
                <w:rFonts w:ascii="Arial" w:hAnsi="Arial" w:cs="Arial"/>
              </w:rPr>
              <w:tab/>
            </w:r>
          </w:p>
          <w:p w:rsidR="001F22AC" w:rsidRPr="00C1373D" w:rsidRDefault="00D04E27" w:rsidP="001F22A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775787877" w:edGrp="everyone"/>
                <w:r w:rsidR="00907524">
                  <w:rPr>
                    <w:rFonts w:ascii="MS Gothic" w:eastAsia="MS Gothic" w:hAnsi="MS Gothic" w:cs="Arial" w:hint="eastAsia"/>
                  </w:rPr>
                  <w:t>☒</w:t>
                </w:r>
                <w:permEnd w:id="1775787877"/>
              </w:sdtContent>
            </w:sdt>
            <w:r w:rsidR="001F22AC" w:rsidRPr="00C1373D">
              <w:rPr>
                <w:rFonts w:ascii="Arial" w:hAnsi="Arial" w:cs="Arial"/>
              </w:rPr>
              <w:t xml:space="preserve"> </w:t>
            </w:r>
            <w:r w:rsidR="001F22AC">
              <w:rPr>
                <w:rFonts w:ascii="Arial" w:hAnsi="Arial" w:cs="Arial"/>
              </w:rPr>
              <w:t xml:space="preserve">Other (specify): </w:t>
            </w:r>
            <w:permStart w:id="1406936475" w:edGrp="everyone"/>
            <w:r w:rsidR="00907524">
              <w:rPr>
                <w:rFonts w:ascii="Arial" w:hAnsi="Arial" w:cs="Arial"/>
              </w:rPr>
              <w:t>CHSE Manager</w:t>
            </w:r>
            <w:permEnd w:id="1406936475"/>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Phone number of observer</w:t>
            </w:r>
          </w:p>
        </w:tc>
        <w:tc>
          <w:tcPr>
            <w:tcW w:w="5462" w:type="dxa"/>
            <w:gridSpan w:val="2"/>
            <w:vAlign w:val="center"/>
          </w:tcPr>
          <w:p w:rsidR="001F22AC" w:rsidRPr="00C1373D" w:rsidRDefault="00907524" w:rsidP="001F22AC">
            <w:pPr>
              <w:rPr>
                <w:rFonts w:ascii="Arial" w:eastAsia="MS Gothic" w:hAnsi="Arial" w:cs="Arial"/>
              </w:rPr>
            </w:pPr>
            <w:permStart w:id="1620267872" w:edGrp="everyone"/>
            <w:r>
              <w:rPr>
                <w:rFonts w:ascii="Arial" w:eastAsia="MS Gothic" w:hAnsi="Arial" w:cs="Arial"/>
              </w:rPr>
              <w:t>+60 3 2116 7894</w:t>
            </w:r>
            <w:permEnd w:id="1620267872"/>
          </w:p>
        </w:tc>
      </w:tr>
      <w:tr w:rsidR="001F22AC" w:rsidRPr="00F35748" w:rsidTr="00970BDB">
        <w:trPr>
          <w:trHeight w:val="567"/>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Email address of observer</w:t>
            </w:r>
          </w:p>
        </w:tc>
        <w:tc>
          <w:tcPr>
            <w:tcW w:w="5462" w:type="dxa"/>
            <w:gridSpan w:val="2"/>
            <w:vAlign w:val="center"/>
          </w:tcPr>
          <w:p w:rsidR="001F22AC" w:rsidRPr="00C1373D" w:rsidRDefault="00907524" w:rsidP="001F22AC">
            <w:pPr>
              <w:rPr>
                <w:rFonts w:ascii="Arial" w:eastAsia="MS Gothic" w:hAnsi="Arial" w:cs="Arial"/>
              </w:rPr>
            </w:pPr>
            <w:permStart w:id="1616390662" w:edGrp="everyone"/>
            <w:r>
              <w:rPr>
                <w:rFonts w:ascii="Arial" w:eastAsia="MS Gothic" w:hAnsi="Arial" w:cs="Arial"/>
              </w:rPr>
              <w:t>gngoh@technip.com</w:t>
            </w:r>
            <w:permEnd w:id="1616390662"/>
          </w:p>
        </w:tc>
      </w:tr>
      <w:tr w:rsidR="001F22AC" w:rsidRPr="00F35748" w:rsidTr="00970BDB">
        <w:trPr>
          <w:trHeight w:val="850"/>
        </w:trPr>
        <w:tc>
          <w:tcPr>
            <w:tcW w:w="3780" w:type="dxa"/>
            <w:shd w:val="clear" w:color="auto" w:fill="232F84"/>
            <w:vAlign w:val="center"/>
          </w:tcPr>
          <w:p w:rsidR="001F22AC" w:rsidRPr="00F35748" w:rsidRDefault="001F22AC" w:rsidP="001F22AC">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1328433758" w:edGrp="everyone" w:displacedByCustomXml="prev"/>
            <w:tc>
              <w:tcPr>
                <w:tcW w:w="5462" w:type="dxa"/>
                <w:gridSpan w:val="2"/>
                <w:vAlign w:val="center"/>
              </w:tcPr>
              <w:p w:rsidR="001F22AC" w:rsidRPr="00C1373D" w:rsidRDefault="001F22AC" w:rsidP="001F22AC">
                <w:pPr>
                  <w:rPr>
                    <w:rFonts w:ascii="Arial" w:hAnsi="Arial" w:cs="Arial"/>
                  </w:rPr>
                </w:pPr>
                <w:r w:rsidRPr="00C1373D">
                  <w:rPr>
                    <w:rFonts w:ascii="Arial" w:hAnsi="Arial" w:cs="Arial"/>
                    <w:noProof/>
                    <w:lang w:val="en-US"/>
                  </w:rPr>
                  <w:drawing>
                    <wp:inline distT="0" distB="0" distL="0" distR="0" wp14:anchorId="16618F74" wp14:editId="37C9114F">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28433758" w:displacedByCustomXml="next"/>
          </w:sdtContent>
        </w:sdt>
      </w:tr>
      <w:tr w:rsidR="001F22AC" w:rsidRPr="00F35748" w:rsidTr="00C4354A">
        <w:trPr>
          <w:trHeight w:val="567"/>
        </w:trPr>
        <w:tc>
          <w:tcPr>
            <w:tcW w:w="3780" w:type="dxa"/>
            <w:shd w:val="clear" w:color="auto" w:fill="232F84"/>
            <w:vAlign w:val="center"/>
          </w:tcPr>
          <w:p w:rsidR="001F22AC" w:rsidRPr="00F35748" w:rsidRDefault="001F22AC" w:rsidP="001F22AC">
            <w:pPr>
              <w:rPr>
                <w:rFonts w:ascii="Arial" w:hAnsi="Arial" w:cs="Arial"/>
                <w:b/>
              </w:rPr>
            </w:pPr>
            <w:r>
              <w:rPr>
                <w:rFonts w:ascii="Arial" w:hAnsi="Arial" w:cs="Arial"/>
                <w:b/>
              </w:rPr>
              <w:t>Date</w:t>
            </w:r>
          </w:p>
        </w:tc>
        <w:permStart w:id="1772055284" w:edGrp="everyone" w:displacedByCustomXml="next"/>
        <w:sdt>
          <w:sdtPr>
            <w:rPr>
              <w:rFonts w:ascii="Arial" w:eastAsia="MS Gothic" w:hAnsi="Arial" w:cs="Arial"/>
            </w:rPr>
            <w:id w:val="-867285342"/>
            <w:placeholder>
              <w:docPart w:val="525024A5DC56450183592273D2FB558F"/>
            </w:placeholder>
            <w:date w:fullDate="2017-05-26T00:00:00Z">
              <w:dateFormat w:val="d/MM/yyyy"/>
              <w:lid w:val="en-AU"/>
              <w:storeMappedDataAs w:val="dateTime"/>
              <w:calendar w:val="gregorian"/>
            </w:date>
          </w:sdtPr>
          <w:sdtEndPr/>
          <w:sdtContent>
            <w:tc>
              <w:tcPr>
                <w:tcW w:w="5462" w:type="dxa"/>
                <w:gridSpan w:val="2"/>
                <w:vAlign w:val="center"/>
              </w:tcPr>
              <w:p w:rsidR="001F22AC" w:rsidRPr="00C1373D" w:rsidRDefault="00907524" w:rsidP="001F22AC">
                <w:pPr>
                  <w:rPr>
                    <w:rFonts w:ascii="Arial" w:eastAsia="MS Gothic" w:hAnsi="Arial" w:cs="Arial"/>
                  </w:rPr>
                </w:pPr>
                <w:r>
                  <w:rPr>
                    <w:rFonts w:ascii="Arial" w:eastAsia="MS Gothic" w:hAnsi="Arial" w:cs="Arial"/>
                  </w:rPr>
                  <w:t>26/05/2017</w:t>
                </w:r>
              </w:p>
            </w:tc>
            <w:permEnd w:id="1772055284" w:displacedByCustomXml="next"/>
          </w:sdtContent>
        </w:sdt>
      </w:tr>
      <w:tr w:rsidR="001F22AC" w:rsidRPr="00F35748" w:rsidTr="00C4354A">
        <w:trPr>
          <w:trHeight w:val="1247"/>
        </w:trPr>
        <w:tc>
          <w:tcPr>
            <w:tcW w:w="3780" w:type="dxa"/>
            <w:shd w:val="clear" w:color="auto" w:fill="232F84"/>
            <w:vAlign w:val="center"/>
          </w:tcPr>
          <w:p w:rsidR="001F22AC" w:rsidRDefault="001F22AC" w:rsidP="001F22AC">
            <w:pPr>
              <w:rPr>
                <w:rFonts w:ascii="Arial" w:hAnsi="Arial" w:cs="Arial"/>
                <w:b/>
              </w:rPr>
            </w:pPr>
            <w:r>
              <w:rPr>
                <w:rFonts w:ascii="Arial" w:hAnsi="Arial" w:cs="Arial"/>
                <w:b/>
              </w:rPr>
              <w:t>Comments</w:t>
            </w:r>
          </w:p>
        </w:tc>
        <w:tc>
          <w:tcPr>
            <w:tcW w:w="5462" w:type="dxa"/>
            <w:gridSpan w:val="2"/>
            <w:vAlign w:val="center"/>
          </w:tcPr>
          <w:p w:rsidR="001F22AC" w:rsidRDefault="001F22AC" w:rsidP="001F22AC">
            <w:pPr>
              <w:rPr>
                <w:rFonts w:ascii="Arial" w:eastAsia="MS Gothic" w:hAnsi="Arial" w:cs="Arial"/>
              </w:rPr>
            </w:pPr>
            <w:permStart w:id="288444478" w:edGrp="everyone"/>
            <w:permEnd w:id="288444478"/>
          </w:p>
        </w:tc>
      </w:tr>
    </w:tbl>
    <w:p w:rsidR="001F22AC" w:rsidRPr="001F22AC" w:rsidRDefault="001F22AC" w:rsidP="001F22AC">
      <w:pPr>
        <w:spacing w:after="0" w:line="240" w:lineRule="auto"/>
        <w:rPr>
          <w:rFonts w:ascii="Arial" w:hAnsi="Arial" w:cs="Arial"/>
        </w:rPr>
      </w:pPr>
    </w:p>
    <w:p w:rsidR="001F22AC" w:rsidRPr="001F22AC" w:rsidRDefault="001F22AC" w:rsidP="001F22AC">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1F22AC" w:rsidRPr="001F22AC" w:rsidTr="00A91CA4">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Outcome for Practical Task</w:t>
            </w:r>
          </w:p>
        </w:tc>
        <w:tc>
          <w:tcPr>
            <w:tcW w:w="6015" w:type="dxa"/>
          </w:tcPr>
          <w:p w:rsidR="001F22AC" w:rsidRPr="001F22AC" w:rsidRDefault="00D04E27" w:rsidP="001F22A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389577833" w:edGrp="everyone"/>
                <w:r w:rsidR="00907524">
                  <w:rPr>
                    <w:rFonts w:ascii="MS Gothic" w:eastAsia="MS Gothic" w:hAnsi="MS Gothic" w:cs="Arial" w:hint="eastAsia"/>
                  </w:rPr>
                  <w:t>☒</w:t>
                </w:r>
                <w:permEnd w:id="389577833"/>
              </w:sdtContent>
            </w:sdt>
            <w:r w:rsidR="001F22AC" w:rsidRPr="001F22AC">
              <w:rPr>
                <w:rFonts w:ascii="Arial" w:hAnsi="Arial" w:cs="Arial"/>
              </w:rPr>
              <w:t xml:space="preserve"> Satisfactory </w:t>
            </w:r>
          </w:p>
          <w:p w:rsidR="001F22AC" w:rsidRPr="001F22AC" w:rsidRDefault="00D04E27" w:rsidP="001F22A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38770868" w:edGrp="everyone"/>
                <w:r w:rsidR="001F22AC" w:rsidRPr="001F22AC">
                  <w:rPr>
                    <w:rFonts w:ascii="Segoe UI Symbol" w:hAnsi="Segoe UI Symbol" w:cs="Segoe UI Symbol"/>
                  </w:rPr>
                  <w:t>☐</w:t>
                </w:r>
                <w:permEnd w:id="1938770868"/>
              </w:sdtContent>
            </w:sdt>
            <w:r w:rsidR="001F22AC" w:rsidRPr="001F22AC">
              <w:rPr>
                <w:rFonts w:ascii="Arial" w:hAnsi="Arial" w:cs="Arial"/>
              </w:rPr>
              <w:t xml:space="preserve"> Not satisfactory</w:t>
            </w:r>
          </w:p>
        </w:tc>
      </w:tr>
      <w:tr w:rsidR="001F22AC" w:rsidRPr="001F22AC" w:rsidTr="00A91CA4">
        <w:trPr>
          <w:trHeight w:val="2835"/>
        </w:trPr>
        <w:tc>
          <w:tcPr>
            <w:tcW w:w="3227" w:type="dxa"/>
            <w:shd w:val="clear" w:color="auto" w:fill="232F84"/>
          </w:tcPr>
          <w:p w:rsidR="001F22AC" w:rsidRPr="001F22AC" w:rsidRDefault="001F22AC" w:rsidP="001F22AC">
            <w:pPr>
              <w:keepNext/>
              <w:rPr>
                <w:rFonts w:ascii="Arial" w:hAnsi="Arial" w:cs="Arial"/>
                <w:b/>
              </w:rPr>
            </w:pPr>
            <w:r w:rsidRPr="001F22AC">
              <w:rPr>
                <w:rFonts w:ascii="Arial" w:hAnsi="Arial" w:cs="Arial"/>
                <w:b/>
              </w:rPr>
              <w:t>Trainer/Assessor comments</w:t>
            </w:r>
          </w:p>
        </w:tc>
        <w:tc>
          <w:tcPr>
            <w:tcW w:w="6015" w:type="dxa"/>
          </w:tcPr>
          <w:p w:rsidR="001F22AC" w:rsidRPr="001F22AC" w:rsidRDefault="001F22AC" w:rsidP="001F22AC">
            <w:pPr>
              <w:keepNext/>
              <w:rPr>
                <w:rFonts w:ascii="Arial" w:hAnsi="Arial" w:cs="Arial"/>
              </w:rPr>
            </w:pPr>
            <w:permStart w:id="1563052662" w:edGrp="everyone"/>
            <w:permEnd w:id="1563052662"/>
          </w:p>
        </w:tc>
      </w:tr>
    </w:tbl>
    <w:p w:rsidR="00970BDB" w:rsidRPr="00F35748" w:rsidRDefault="00970BDB" w:rsidP="001F22AC">
      <w:pPr>
        <w:spacing w:after="0" w:line="240" w:lineRule="auto"/>
        <w:rPr>
          <w:rFonts w:ascii="Arial" w:hAnsi="Arial" w:cs="Arial"/>
        </w:rPr>
      </w:pPr>
    </w:p>
    <w:sectPr w:rsidR="00970BDB" w:rsidRPr="00F35748" w:rsidSect="001F22AC">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E27" w:rsidRDefault="00D04E27" w:rsidP="00DE3764">
      <w:pPr>
        <w:spacing w:after="0" w:line="240" w:lineRule="auto"/>
      </w:pPr>
      <w:r>
        <w:separator/>
      </w:r>
    </w:p>
  </w:endnote>
  <w:endnote w:type="continuationSeparator" w:id="0">
    <w:p w:rsidR="00D04E27" w:rsidRDefault="00D04E2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F5398E" w:rsidRDefault="00FE304D" w:rsidP="00F5398E">
    <w:pPr>
      <w:pBdr>
        <w:top w:val="single" w:sz="4" w:space="1" w:color="auto"/>
      </w:pBdr>
      <w:rPr>
        <w:rFonts w:cs="Arial"/>
        <w:b/>
        <w:sz w:val="16"/>
        <w:szCs w:val="16"/>
      </w:rPr>
    </w:pPr>
  </w:p>
  <w:p w:rsidR="00FE304D" w:rsidRPr="00F5398E" w:rsidRDefault="00FE304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382227" w:rsidRDefault="00FE304D"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2AC" w:rsidRPr="00AD433D" w:rsidRDefault="001F22AC" w:rsidP="001F22AC">
    <w:pPr>
      <w:pBdr>
        <w:top w:val="single" w:sz="4" w:space="0" w:color="auto"/>
      </w:pBdr>
      <w:tabs>
        <w:tab w:val="right" w:pos="9639"/>
      </w:tabs>
      <w:rPr>
        <w:rFonts w:cs="Arial"/>
        <w:b/>
        <w:sz w:val="2"/>
        <w:szCs w:val="16"/>
      </w:rPr>
    </w:pPr>
  </w:p>
  <w:p w:rsidR="001F22AC" w:rsidRPr="001F22AC" w:rsidRDefault="00D04E27" w:rsidP="001F22AC">
    <w:pPr>
      <w:pStyle w:val="Footer"/>
      <w:tabs>
        <w:tab w:val="clear" w:pos="4513"/>
        <w:tab w:val="clear" w:pos="9026"/>
        <w:tab w:val="right" w:pos="9072"/>
      </w:tabs>
      <w:jc w:val="left"/>
      <w:rPr>
        <w:rFonts w:cs="Arial"/>
        <w:b/>
        <w:sz w:val="16"/>
        <w:szCs w:val="16"/>
      </w:rPr>
    </w:pPr>
    <w:sdt>
      <w:sdtPr>
        <w:rPr>
          <w:rFonts w:cs="Arial"/>
          <w:b/>
          <w:sz w:val="16"/>
          <w:szCs w:val="16"/>
        </w:rPr>
        <w:id w:val="1808666903"/>
        <w:docPartObj>
          <w:docPartGallery w:val="Page Numbers (Top of Page)"/>
          <w:docPartUnique/>
        </w:docPartObj>
      </w:sdtPr>
      <w:sdtEndPr/>
      <w:sdtContent>
        <w:sdt>
          <w:sdtPr>
            <w:rPr>
              <w:rFonts w:cs="Arial"/>
              <w:b/>
              <w:sz w:val="16"/>
              <w:szCs w:val="16"/>
            </w:rPr>
            <w:id w:val="-125862306"/>
            <w:docPartObj>
              <w:docPartGallery w:val="Page Numbers (Top of Page)"/>
              <w:docPartUnique/>
            </w:docPartObj>
          </w:sdtPr>
          <w:sdtEndPr/>
          <w:sdtContent>
            <w:r w:rsidR="001F22AC" w:rsidRPr="001F22AC">
              <w:rPr>
                <w:rFonts w:cs="Arial"/>
                <w:b/>
                <w:sz w:val="16"/>
                <w:szCs w:val="16"/>
              </w:rPr>
              <w:t xml:space="preserve">Page </w:t>
            </w:r>
            <w:r w:rsidR="001F22AC" w:rsidRPr="001F22AC">
              <w:rPr>
                <w:rFonts w:cs="Arial"/>
                <w:b/>
                <w:bCs/>
                <w:sz w:val="16"/>
                <w:szCs w:val="16"/>
              </w:rPr>
              <w:fldChar w:fldCharType="begin"/>
            </w:r>
            <w:r w:rsidR="001F22AC" w:rsidRPr="001F22AC">
              <w:rPr>
                <w:rFonts w:cs="Arial"/>
                <w:b/>
                <w:bCs/>
                <w:sz w:val="16"/>
                <w:szCs w:val="16"/>
              </w:rPr>
              <w:instrText xml:space="preserve"> PAGE </w:instrText>
            </w:r>
            <w:r w:rsidR="001F22AC" w:rsidRPr="001F22AC">
              <w:rPr>
                <w:rFonts w:cs="Arial"/>
                <w:b/>
                <w:bCs/>
                <w:sz w:val="16"/>
                <w:szCs w:val="16"/>
              </w:rPr>
              <w:fldChar w:fldCharType="separate"/>
            </w:r>
            <w:r w:rsidR="00907524">
              <w:rPr>
                <w:rFonts w:cs="Arial"/>
                <w:b/>
                <w:bCs/>
                <w:noProof/>
                <w:sz w:val="16"/>
                <w:szCs w:val="16"/>
              </w:rPr>
              <w:t>14</w:t>
            </w:r>
            <w:r w:rsidR="001F22AC" w:rsidRPr="001F22AC">
              <w:rPr>
                <w:rFonts w:cs="Arial"/>
                <w:b/>
                <w:sz w:val="16"/>
                <w:szCs w:val="16"/>
              </w:rPr>
              <w:fldChar w:fldCharType="end"/>
            </w:r>
            <w:r w:rsidR="001F22AC" w:rsidRPr="001F22AC">
              <w:rPr>
                <w:rFonts w:cs="Arial"/>
                <w:b/>
                <w:sz w:val="16"/>
                <w:szCs w:val="16"/>
              </w:rPr>
              <w:t xml:space="preserve"> of </w:t>
            </w:r>
            <w:r w:rsidR="001F22AC" w:rsidRPr="001F22AC">
              <w:rPr>
                <w:rFonts w:cs="Arial"/>
                <w:b/>
                <w:bCs/>
                <w:sz w:val="16"/>
                <w:szCs w:val="16"/>
              </w:rPr>
              <w:fldChar w:fldCharType="begin"/>
            </w:r>
            <w:r w:rsidR="001F22AC" w:rsidRPr="001F22AC">
              <w:rPr>
                <w:rFonts w:cs="Arial"/>
                <w:b/>
                <w:bCs/>
                <w:sz w:val="16"/>
                <w:szCs w:val="16"/>
              </w:rPr>
              <w:instrText xml:space="preserve"> NUMPAGES  </w:instrText>
            </w:r>
            <w:r w:rsidR="001F22AC" w:rsidRPr="001F22AC">
              <w:rPr>
                <w:rFonts w:cs="Arial"/>
                <w:b/>
                <w:bCs/>
                <w:sz w:val="16"/>
                <w:szCs w:val="16"/>
              </w:rPr>
              <w:fldChar w:fldCharType="separate"/>
            </w:r>
            <w:r w:rsidR="00907524">
              <w:rPr>
                <w:rFonts w:cs="Arial"/>
                <w:b/>
                <w:bCs/>
                <w:noProof/>
                <w:sz w:val="16"/>
                <w:szCs w:val="16"/>
              </w:rPr>
              <w:t>15</w:t>
            </w:r>
            <w:r w:rsidR="001F22AC" w:rsidRPr="001F22AC">
              <w:rPr>
                <w:rFonts w:cs="Arial"/>
                <w:b/>
                <w:sz w:val="16"/>
                <w:szCs w:val="16"/>
              </w:rPr>
              <w:fldChar w:fldCharType="end"/>
            </w:r>
          </w:sdtContent>
        </w:sdt>
      </w:sdtContent>
    </w:sdt>
    <w:r w:rsidR="001F22AC">
      <w:rPr>
        <w:rFonts w:cs="Arial"/>
        <w:b/>
        <w:sz w:val="16"/>
        <w:szCs w:val="16"/>
      </w:rPr>
      <w:ptab w:relativeTo="margin" w:alignment="right" w:leader="none"/>
    </w:r>
    <w:r w:rsidR="00FE304D" w:rsidRPr="00FE304D">
      <w:rPr>
        <w:rFonts w:asciiTheme="minorHAnsi" w:eastAsiaTheme="minorHAnsi" w:hAnsiTheme="minorHAnsi" w:cs="Arial"/>
        <w:b/>
        <w:sz w:val="16"/>
        <w:szCs w:val="16"/>
      </w:rPr>
      <w:t xml:space="preserve"> </w:t>
    </w:r>
    <w:r w:rsidR="00FE304D" w:rsidRPr="00FE304D">
      <w:rPr>
        <w:rFonts w:cs="Arial"/>
        <w:b/>
        <w:sz w:val="16"/>
        <w:szCs w:val="16"/>
      </w:rPr>
      <w:t>CSTC Pty Ltd_0699_</w:t>
    </w:r>
    <w:sdt>
      <w:sdtPr>
        <w:rPr>
          <w:rFonts w:cs="Arial"/>
          <w:b/>
          <w:sz w:val="16"/>
          <w:szCs w:val="16"/>
        </w:rPr>
        <w:alias w:val="Status"/>
        <w:tag w:val=""/>
        <w:id w:val="-1512378472"/>
        <w:dataBinding w:prefixMappings="xmlns:ns0='http://purl.org/dc/elements/1.1/' xmlns:ns1='http://schemas.openxmlformats.org/package/2006/metadata/core-properties' " w:xpath="/ns1:coreProperties[1]/ns1:contentStatus[1]" w:storeItemID="{6C3C8BC8-F283-45AE-878A-BAB7291924A1}"/>
        <w:text/>
      </w:sdtPr>
      <w:sdtEndPr/>
      <w:sdtContent>
        <w:r w:rsidR="00FE304D">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B" w:rsidRPr="00AD433D" w:rsidRDefault="00970BDB" w:rsidP="00336D39">
    <w:pPr>
      <w:pBdr>
        <w:top w:val="single" w:sz="4" w:space="0" w:color="auto"/>
      </w:pBdr>
      <w:tabs>
        <w:tab w:val="right" w:pos="9639"/>
      </w:tabs>
      <w:rPr>
        <w:rFonts w:cs="Arial"/>
        <w:b/>
        <w:sz w:val="2"/>
        <w:szCs w:val="16"/>
      </w:rPr>
    </w:pPr>
  </w:p>
  <w:p w:rsidR="00970BDB" w:rsidRPr="00336D39" w:rsidRDefault="00FE304D" w:rsidP="00336D39">
    <w:pPr>
      <w:pStyle w:val="Footer"/>
      <w:tabs>
        <w:tab w:val="clear" w:pos="4513"/>
        <w:tab w:val="clear" w:pos="9026"/>
        <w:tab w:val="right" w:pos="9072"/>
      </w:tabs>
      <w:jc w:val="left"/>
      <w:rPr>
        <w:rFonts w:cs="Arial"/>
        <w:b/>
        <w:sz w:val="16"/>
        <w:szCs w:val="16"/>
      </w:rPr>
    </w:pPr>
    <w:r w:rsidRPr="00FE304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E304D">
      <w:rPr>
        <w:rFonts w:cs="Arial"/>
        <w:b/>
        <w:sz w:val="16"/>
        <w:szCs w:val="16"/>
      </w:rPr>
      <w:t xml:space="preserve"> </w:t>
    </w:r>
    <w:r w:rsidR="00970BDB">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00970BDB" w:rsidRPr="00FC3BA1">
              <w:rPr>
                <w:rFonts w:cs="Arial"/>
                <w:b/>
                <w:sz w:val="16"/>
                <w:szCs w:val="16"/>
              </w:rPr>
              <w:t xml:space="preserve">Page </w:t>
            </w:r>
            <w:r w:rsidR="00970BDB" w:rsidRPr="00FC3BA1">
              <w:rPr>
                <w:rFonts w:cs="Arial"/>
                <w:b/>
                <w:bCs/>
                <w:sz w:val="16"/>
                <w:szCs w:val="16"/>
              </w:rPr>
              <w:fldChar w:fldCharType="begin"/>
            </w:r>
            <w:r w:rsidR="00970BDB" w:rsidRPr="00FC3BA1">
              <w:rPr>
                <w:rFonts w:cs="Arial"/>
                <w:b/>
                <w:bCs/>
                <w:sz w:val="16"/>
                <w:szCs w:val="16"/>
              </w:rPr>
              <w:instrText xml:space="preserve"> PAGE </w:instrText>
            </w:r>
            <w:r w:rsidR="00970BDB" w:rsidRPr="00FC3BA1">
              <w:rPr>
                <w:rFonts w:cs="Arial"/>
                <w:b/>
                <w:bCs/>
                <w:sz w:val="16"/>
                <w:szCs w:val="16"/>
              </w:rPr>
              <w:fldChar w:fldCharType="separate"/>
            </w:r>
            <w:r w:rsidR="00907524">
              <w:rPr>
                <w:rFonts w:cs="Arial"/>
                <w:b/>
                <w:bCs/>
                <w:noProof/>
                <w:sz w:val="16"/>
                <w:szCs w:val="16"/>
              </w:rPr>
              <w:t>15</w:t>
            </w:r>
            <w:r w:rsidR="00970BDB" w:rsidRPr="00FC3BA1">
              <w:rPr>
                <w:rFonts w:cs="Arial"/>
                <w:b/>
                <w:sz w:val="16"/>
                <w:szCs w:val="16"/>
              </w:rPr>
              <w:fldChar w:fldCharType="end"/>
            </w:r>
            <w:r w:rsidR="00970BDB" w:rsidRPr="00FC3BA1">
              <w:rPr>
                <w:rFonts w:cs="Arial"/>
                <w:b/>
                <w:sz w:val="16"/>
                <w:szCs w:val="16"/>
              </w:rPr>
              <w:t xml:space="preserve"> of </w:t>
            </w:r>
            <w:r w:rsidR="00970BDB" w:rsidRPr="00FC3BA1">
              <w:rPr>
                <w:rFonts w:cs="Arial"/>
                <w:b/>
                <w:bCs/>
                <w:sz w:val="16"/>
                <w:szCs w:val="16"/>
              </w:rPr>
              <w:fldChar w:fldCharType="begin"/>
            </w:r>
            <w:r w:rsidR="00970BDB" w:rsidRPr="00FC3BA1">
              <w:rPr>
                <w:rFonts w:cs="Arial"/>
                <w:b/>
                <w:bCs/>
                <w:sz w:val="16"/>
                <w:szCs w:val="16"/>
              </w:rPr>
              <w:instrText xml:space="preserve"> NUMPAGES  </w:instrText>
            </w:r>
            <w:r w:rsidR="00970BDB" w:rsidRPr="00FC3BA1">
              <w:rPr>
                <w:rFonts w:cs="Arial"/>
                <w:b/>
                <w:bCs/>
                <w:sz w:val="16"/>
                <w:szCs w:val="16"/>
              </w:rPr>
              <w:fldChar w:fldCharType="separate"/>
            </w:r>
            <w:r w:rsidR="00907524">
              <w:rPr>
                <w:rFonts w:cs="Arial"/>
                <w:b/>
                <w:bCs/>
                <w:noProof/>
                <w:sz w:val="16"/>
                <w:szCs w:val="16"/>
              </w:rPr>
              <w:t>15</w:t>
            </w:r>
            <w:r w:rsidR="00970BD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E27" w:rsidRDefault="00D04E27" w:rsidP="00DE3764">
      <w:pPr>
        <w:spacing w:after="0" w:line="240" w:lineRule="auto"/>
      </w:pPr>
      <w:r>
        <w:separator/>
      </w:r>
    </w:p>
  </w:footnote>
  <w:footnote w:type="continuationSeparator" w:id="0">
    <w:p w:rsidR="00D04E27" w:rsidRDefault="00D04E27"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04D" w:rsidRPr="00F5398E" w:rsidRDefault="00D04E27"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E304D">
          <w:rPr>
            <w:rFonts w:cs="Arial"/>
            <w:b/>
            <w:sz w:val="16"/>
            <w:szCs w:val="16"/>
          </w:rPr>
          <w:t>Workbook</w:t>
        </w:r>
      </w:sdtContent>
    </w:sdt>
    <w:r w:rsidR="00FE304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E304D">
          <w:rPr>
            <w:rFonts w:cs="Arial"/>
            <w:b/>
            <w:sz w:val="16"/>
            <w:szCs w:val="16"/>
          </w:rPr>
          <w:t>BSBWHS405</w:t>
        </w:r>
      </w:sdtContent>
    </w:sdt>
    <w:r w:rsidR="00FE304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E304D">
          <w:rPr>
            <w:rFonts w:cs="Arial"/>
            <w:b/>
            <w:sz w:val="16"/>
            <w:szCs w:val="16"/>
          </w:rPr>
          <w:t>Contribute to implementing and maintaining WHS management systems</w:t>
        </w:r>
      </w:sdtContent>
    </w:sdt>
    <w:r w:rsidR="00FE304D" w:rsidRPr="00F5398E">
      <w:rPr>
        <w:rFonts w:cs="Arial"/>
        <w:b/>
        <w:sz w:val="16"/>
        <w:szCs w:val="16"/>
      </w:rPr>
      <w:ptab w:relativeTo="margin" w:alignment="right" w:leader="none"/>
    </w:r>
    <w:r w:rsidR="00FE304D" w:rsidRPr="00F5398E">
      <w:rPr>
        <w:rFonts w:cs="Arial"/>
        <w:noProof/>
        <w:sz w:val="16"/>
        <w:szCs w:val="16"/>
        <w:lang w:val="en-US"/>
      </w:rPr>
      <w:drawing>
        <wp:inline distT="0" distB="0" distL="0" distR="0" wp14:anchorId="21385180" wp14:editId="089B664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E304D" w:rsidRPr="00F5398E" w:rsidRDefault="00FE304D" w:rsidP="00F5398E">
    <w:pPr>
      <w:pBdr>
        <w:bottom w:val="single" w:sz="4" w:space="1" w:color="auto"/>
      </w:pBdr>
      <w:tabs>
        <w:tab w:val="right" w:pos="9072"/>
      </w:tabs>
      <w:rPr>
        <w:rFonts w:cs="Arial"/>
        <w:b/>
        <w:sz w:val="16"/>
        <w:szCs w:val="16"/>
      </w:rPr>
    </w:pPr>
  </w:p>
  <w:p w:rsidR="00FE304D" w:rsidRDefault="00FE3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2AC" w:rsidRPr="001F22AC" w:rsidRDefault="00D04E27" w:rsidP="001F22A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82372306"/>
        <w:placeholder>
          <w:docPart w:val="B76B16E6A373472E81B525117AE10AD1"/>
        </w:placeholder>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1559852115"/>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158608784"/>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0BDB" w:rsidRDefault="00970BDB" w:rsidP="001F22AC">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1F22AC" w:rsidRPr="001F22AC">
          <w:rPr>
            <w:rFonts w:ascii="Arial" w:hAnsi="Arial" w:cs="Arial"/>
            <w:b/>
            <w:sz w:val="16"/>
            <w:szCs w:val="16"/>
          </w:rPr>
          <w:t>Workbook</w:t>
        </w:r>
      </w:sdtContent>
    </w:sdt>
    <w:r w:rsidR="001F22AC" w:rsidRPr="001F22AC">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1F22AC" w:rsidRPr="001F22AC">
          <w:rPr>
            <w:rFonts w:ascii="Arial" w:hAnsi="Arial" w:cs="Arial"/>
            <w:b/>
            <w:sz w:val="16"/>
            <w:szCs w:val="16"/>
          </w:rPr>
          <w:t>BSBWHS405</w:t>
        </w:r>
      </w:sdtContent>
    </w:sdt>
    <w:r w:rsidR="001F22AC" w:rsidRPr="001F22AC">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1F22AC" w:rsidRPr="001F22AC">
          <w:rPr>
            <w:rFonts w:ascii="Arial" w:hAnsi="Arial" w:cs="Arial"/>
            <w:b/>
            <w:sz w:val="16"/>
            <w:szCs w:val="16"/>
          </w:rPr>
          <w:t>Contribute to implementing and maintaining WHS management systems</w:t>
        </w:r>
      </w:sdtContent>
    </w:sdt>
  </w:p>
  <w:p w:rsidR="001F22AC" w:rsidRDefault="001F22AC" w:rsidP="001F22AC">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4"/>
  </w:num>
  <w:num w:numId="3">
    <w:abstractNumId w:val="15"/>
  </w:num>
  <w:num w:numId="4">
    <w:abstractNumId w:val="34"/>
  </w:num>
  <w:num w:numId="5">
    <w:abstractNumId w:val="7"/>
  </w:num>
  <w:num w:numId="6">
    <w:abstractNumId w:val="11"/>
  </w:num>
  <w:num w:numId="7">
    <w:abstractNumId w:val="5"/>
  </w:num>
  <w:num w:numId="8">
    <w:abstractNumId w:val="19"/>
  </w:num>
  <w:num w:numId="9">
    <w:abstractNumId w:val="31"/>
  </w:num>
  <w:num w:numId="10">
    <w:abstractNumId w:val="12"/>
  </w:num>
  <w:num w:numId="11">
    <w:abstractNumId w:val="25"/>
  </w:num>
  <w:num w:numId="12">
    <w:abstractNumId w:val="9"/>
  </w:num>
  <w:num w:numId="13">
    <w:abstractNumId w:val="3"/>
  </w:num>
  <w:num w:numId="14">
    <w:abstractNumId w:val="24"/>
  </w:num>
  <w:num w:numId="15">
    <w:abstractNumId w:val="32"/>
  </w:num>
  <w:num w:numId="16">
    <w:abstractNumId w:val="26"/>
  </w:num>
  <w:num w:numId="17">
    <w:abstractNumId w:val="33"/>
  </w:num>
  <w:num w:numId="18">
    <w:abstractNumId w:val="14"/>
  </w:num>
  <w:num w:numId="19">
    <w:abstractNumId w:val="1"/>
  </w:num>
  <w:num w:numId="20">
    <w:abstractNumId w:val="28"/>
  </w:num>
  <w:num w:numId="21">
    <w:abstractNumId w:val="29"/>
  </w:num>
  <w:num w:numId="22">
    <w:abstractNumId w:val="35"/>
  </w:num>
  <w:num w:numId="23">
    <w:abstractNumId w:val="23"/>
  </w:num>
  <w:num w:numId="24">
    <w:abstractNumId w:val="16"/>
  </w:num>
  <w:num w:numId="25">
    <w:abstractNumId w:val="10"/>
  </w:num>
  <w:num w:numId="26">
    <w:abstractNumId w:val="30"/>
  </w:num>
  <w:num w:numId="27">
    <w:abstractNumId w:val="20"/>
  </w:num>
  <w:num w:numId="28">
    <w:abstractNumId w:val="21"/>
  </w:num>
  <w:num w:numId="29">
    <w:abstractNumId w:val="13"/>
  </w:num>
  <w:num w:numId="30">
    <w:abstractNumId w:val="22"/>
  </w:num>
  <w:num w:numId="31">
    <w:abstractNumId w:val="6"/>
  </w:num>
  <w:num w:numId="32">
    <w:abstractNumId w:val="0"/>
  </w:num>
  <w:num w:numId="33">
    <w:abstractNumId w:val="2"/>
  </w:num>
  <w:num w:numId="34">
    <w:abstractNumId w:val="18"/>
  </w:num>
  <w:num w:numId="35">
    <w:abstractNumId w:val="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j2/wV3ZFs4H1NOn0tjl5Fek48kWcgsBbbo4rPFKZWHZ9vJ4aojVM+teninIJD0p8xyJ2/383PVl53swok8piJg==" w:salt="UIh5dIyxVp+4pREqIRrot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43F41"/>
    <w:rsid w:val="0005655D"/>
    <w:rsid w:val="00063191"/>
    <w:rsid w:val="0007794D"/>
    <w:rsid w:val="0008559B"/>
    <w:rsid w:val="00085F2C"/>
    <w:rsid w:val="00086506"/>
    <w:rsid w:val="000A5DDD"/>
    <w:rsid w:val="000A6F1B"/>
    <w:rsid w:val="000B5FA2"/>
    <w:rsid w:val="000E1675"/>
    <w:rsid w:val="000E4A38"/>
    <w:rsid w:val="00105B3E"/>
    <w:rsid w:val="0011166D"/>
    <w:rsid w:val="001421A2"/>
    <w:rsid w:val="0016375D"/>
    <w:rsid w:val="001772F4"/>
    <w:rsid w:val="001856B8"/>
    <w:rsid w:val="001A425F"/>
    <w:rsid w:val="001B15BB"/>
    <w:rsid w:val="001C11B1"/>
    <w:rsid w:val="001F22AC"/>
    <w:rsid w:val="001F4FCD"/>
    <w:rsid w:val="00245478"/>
    <w:rsid w:val="00246A2E"/>
    <w:rsid w:val="00265260"/>
    <w:rsid w:val="002E0C17"/>
    <w:rsid w:val="00300A0E"/>
    <w:rsid w:val="00310774"/>
    <w:rsid w:val="00333758"/>
    <w:rsid w:val="00335CCA"/>
    <w:rsid w:val="00336D39"/>
    <w:rsid w:val="0035687A"/>
    <w:rsid w:val="00392511"/>
    <w:rsid w:val="00393864"/>
    <w:rsid w:val="003B107C"/>
    <w:rsid w:val="003D5C5D"/>
    <w:rsid w:val="0041199E"/>
    <w:rsid w:val="00430DA9"/>
    <w:rsid w:val="0046274F"/>
    <w:rsid w:val="0046343F"/>
    <w:rsid w:val="004A41CD"/>
    <w:rsid w:val="004D7990"/>
    <w:rsid w:val="004E3B34"/>
    <w:rsid w:val="00520DC8"/>
    <w:rsid w:val="0052697A"/>
    <w:rsid w:val="00550EE9"/>
    <w:rsid w:val="00557A62"/>
    <w:rsid w:val="005A11C4"/>
    <w:rsid w:val="005A6D09"/>
    <w:rsid w:val="005D1E63"/>
    <w:rsid w:val="005D59E1"/>
    <w:rsid w:val="005E4533"/>
    <w:rsid w:val="005E4774"/>
    <w:rsid w:val="005E60BB"/>
    <w:rsid w:val="006328C9"/>
    <w:rsid w:val="006502CE"/>
    <w:rsid w:val="00651F92"/>
    <w:rsid w:val="006538CC"/>
    <w:rsid w:val="0067194E"/>
    <w:rsid w:val="00676202"/>
    <w:rsid w:val="00691A31"/>
    <w:rsid w:val="006A42E1"/>
    <w:rsid w:val="006B089A"/>
    <w:rsid w:val="006C134B"/>
    <w:rsid w:val="006C40AC"/>
    <w:rsid w:val="006F23B5"/>
    <w:rsid w:val="006F58F3"/>
    <w:rsid w:val="0070487B"/>
    <w:rsid w:val="0073355C"/>
    <w:rsid w:val="00761896"/>
    <w:rsid w:val="00772A4C"/>
    <w:rsid w:val="007876BF"/>
    <w:rsid w:val="00792373"/>
    <w:rsid w:val="007E0A0E"/>
    <w:rsid w:val="007F4843"/>
    <w:rsid w:val="008173BF"/>
    <w:rsid w:val="00824A76"/>
    <w:rsid w:val="00825662"/>
    <w:rsid w:val="008350BF"/>
    <w:rsid w:val="0084135E"/>
    <w:rsid w:val="00844FF6"/>
    <w:rsid w:val="00876CC1"/>
    <w:rsid w:val="008A1811"/>
    <w:rsid w:val="008B6DBD"/>
    <w:rsid w:val="008D5575"/>
    <w:rsid w:val="00907524"/>
    <w:rsid w:val="00924632"/>
    <w:rsid w:val="00942DBA"/>
    <w:rsid w:val="00946742"/>
    <w:rsid w:val="009610EB"/>
    <w:rsid w:val="00963640"/>
    <w:rsid w:val="00970BDB"/>
    <w:rsid w:val="009A0D5D"/>
    <w:rsid w:val="009A768E"/>
    <w:rsid w:val="009B4AB8"/>
    <w:rsid w:val="009C1C0A"/>
    <w:rsid w:val="009C3547"/>
    <w:rsid w:val="009E3E36"/>
    <w:rsid w:val="009F139E"/>
    <w:rsid w:val="00A178A6"/>
    <w:rsid w:val="00A32E02"/>
    <w:rsid w:val="00A775B9"/>
    <w:rsid w:val="00AB5377"/>
    <w:rsid w:val="00AC0193"/>
    <w:rsid w:val="00AC5CD9"/>
    <w:rsid w:val="00AD433D"/>
    <w:rsid w:val="00B067B9"/>
    <w:rsid w:val="00B20F8E"/>
    <w:rsid w:val="00B82B67"/>
    <w:rsid w:val="00BA547F"/>
    <w:rsid w:val="00BB3915"/>
    <w:rsid w:val="00C12B02"/>
    <w:rsid w:val="00C361A0"/>
    <w:rsid w:val="00C4354A"/>
    <w:rsid w:val="00C56033"/>
    <w:rsid w:val="00C606DD"/>
    <w:rsid w:val="00C80E77"/>
    <w:rsid w:val="00C8100D"/>
    <w:rsid w:val="00CB5C51"/>
    <w:rsid w:val="00CC325F"/>
    <w:rsid w:val="00D04AE2"/>
    <w:rsid w:val="00D04E27"/>
    <w:rsid w:val="00D30870"/>
    <w:rsid w:val="00D371EC"/>
    <w:rsid w:val="00D40468"/>
    <w:rsid w:val="00DE3019"/>
    <w:rsid w:val="00DE3764"/>
    <w:rsid w:val="00DF1334"/>
    <w:rsid w:val="00DF61E6"/>
    <w:rsid w:val="00E104F9"/>
    <w:rsid w:val="00E22602"/>
    <w:rsid w:val="00E50E32"/>
    <w:rsid w:val="00E71450"/>
    <w:rsid w:val="00E87727"/>
    <w:rsid w:val="00EB2295"/>
    <w:rsid w:val="00EC1597"/>
    <w:rsid w:val="00ED49C7"/>
    <w:rsid w:val="00F03E6A"/>
    <w:rsid w:val="00F4076E"/>
    <w:rsid w:val="00F6135C"/>
    <w:rsid w:val="00F822EF"/>
    <w:rsid w:val="00F95B70"/>
    <w:rsid w:val="00FB202C"/>
    <w:rsid w:val="00FE2189"/>
    <w:rsid w:val="00FE304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F5B5EB-287C-4A31-B5A5-163775DD7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336D39"/>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70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1F2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02C79A3-1E11-4B5C-AF0C-3B3D28BAE346}" type="presOf" srcId="{AF20AE30-0972-4B1A-BB74-576CE6D17D36}" destId="{88D1FD66-6902-40F8-AB19-75D9325F5E77}" srcOrd="0" destOrd="0" presId="urn:microsoft.com/office/officeart/2005/8/layout/orgChart1"/>
    <dgm:cxn modelId="{33F6512E-58E1-41EC-B8C6-D53F6142EE0C}" type="presOf" srcId="{4D9DCB8B-79A5-4FBA-96CF-20DC2EA080CA}" destId="{3E9EB97F-F7B5-4572-B3D3-8D7EE76799F3}"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75241B37-CA37-420A-9DA3-0BE3EDC77628}" type="presOf" srcId="{D276F56B-F1B4-44AE-939C-7646969641DF}" destId="{59D618E6-0CA5-4E74-B900-EB22293EBC6E}" srcOrd="0" destOrd="0" presId="urn:microsoft.com/office/officeart/2005/8/layout/orgChart1"/>
    <dgm:cxn modelId="{B6739AB8-E172-49AB-953C-002002F0C87E}" type="presOf" srcId="{CF70EFC4-84DD-4FAB-9793-D408708B7D2D}" destId="{69B49066-3B76-4EB6-AD92-A67CCEA0189A}" srcOrd="0" destOrd="0" presId="urn:microsoft.com/office/officeart/2005/8/layout/orgChart1"/>
    <dgm:cxn modelId="{B7B5877C-ED71-4C43-AF52-114F5EB5B98B}" type="presOf" srcId="{D22D499D-3FA8-48CC-8B3E-1DBF36009A25}" destId="{5CC56419-F262-4289-90C4-76C1CFC7357B}" srcOrd="1" destOrd="0" presId="urn:microsoft.com/office/officeart/2005/8/layout/orgChart1"/>
    <dgm:cxn modelId="{ED9F7D26-A627-449D-B110-C1DDAD8C4E29}" type="presOf" srcId="{B174BEA3-22BB-4277-B7DA-3123BE88A8E3}" destId="{4A5BD0B9-2E61-467D-93F3-B7B4656D7A35}" srcOrd="1" destOrd="0" presId="urn:microsoft.com/office/officeart/2005/8/layout/orgChart1"/>
    <dgm:cxn modelId="{487DF425-061B-4B36-A26C-CAB1A9819070}" type="presOf" srcId="{9FA94EA2-CBFD-4E28-AB5F-8B00195DAABC}" destId="{0F789356-BF48-4674-8347-D1974F5470A3}" srcOrd="0" destOrd="0" presId="urn:microsoft.com/office/officeart/2005/8/layout/orgChart1"/>
    <dgm:cxn modelId="{3C2BE9B6-609F-4802-BA1C-A8E2299893AC}" type="presOf" srcId="{58CD1DE8-74DF-406D-A545-7E9285F35BD5}" destId="{B775B71F-4CA5-48B7-9DFB-7E2ECD5B672C}" srcOrd="0" destOrd="0" presId="urn:microsoft.com/office/officeart/2005/8/layout/orgChart1"/>
    <dgm:cxn modelId="{EF178937-F545-4C50-8E44-93BCFF4A144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6C83FE7-179D-48DE-AA05-2F979B2A13AA}" type="presOf" srcId="{5AEBCC33-BAED-473E-B950-03621502CC23}" destId="{4C2249E3-47CA-462B-9F00-BB25E1A052A4}" srcOrd="1" destOrd="0" presId="urn:microsoft.com/office/officeart/2005/8/layout/orgChart1"/>
    <dgm:cxn modelId="{0FB288B3-5B6C-4224-98DA-969455804A0B}" type="presOf" srcId="{6DA49E83-DC52-41B9-9858-5CD127C3BC1B}" destId="{D8F028CD-E56C-4A46-BD75-BBB602258C91}"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F41130AB-5B74-44A2-A374-E47F0EEBEA85}" type="presOf" srcId="{F2738E7C-FEA3-4413-AADA-C88588BC2786}" destId="{2750C6B9-5282-4FA9-933F-8047BFEE89FF}"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02994BA-A45D-4B3C-908D-685D90215DC7}" type="presOf" srcId="{64C9005B-366A-4383-AE5E-A99B91ADDEDA}" destId="{C2298DD6-FD46-47F9-A26C-0EA48C1887EC}"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DD0D7387-A048-4273-9A46-538B13CA07C9}" type="presOf" srcId="{22D18A4E-3A3A-407A-B21E-2AA5C0F71C74}" destId="{112F6B41-1816-4B17-884A-588BB3707E4F}" srcOrd="0" destOrd="0" presId="urn:microsoft.com/office/officeart/2005/8/layout/orgChart1"/>
    <dgm:cxn modelId="{C0C870CE-AC40-4E56-8EB0-FA4B87DCD82E}" type="presOf" srcId="{F2738E7C-FEA3-4413-AADA-C88588BC2786}" destId="{0DF36838-7F7E-47CD-AB02-0F54E411367D}" srcOrd="1" destOrd="0" presId="urn:microsoft.com/office/officeart/2005/8/layout/orgChart1"/>
    <dgm:cxn modelId="{5AD51510-7FF2-47C9-90DF-81E2CAEB9F44}" type="presOf" srcId="{046FD920-A06E-4FC0-97B3-7EF399712808}" destId="{B7FBAED5-464D-426D-B808-0943597AF66D}" srcOrd="0" destOrd="0" presId="urn:microsoft.com/office/officeart/2005/8/layout/orgChart1"/>
    <dgm:cxn modelId="{56F1508E-5CDB-4EEE-AD53-943EE416B919}" type="presOf" srcId="{4D9DCB8B-79A5-4FBA-96CF-20DC2EA080CA}" destId="{4EF91815-9434-4CF9-92F0-BD1C8FEB62C7}" srcOrd="0" destOrd="0" presId="urn:microsoft.com/office/officeart/2005/8/layout/orgChart1"/>
    <dgm:cxn modelId="{98AAC2BA-D043-4BD3-94CF-84BB44F25280}" type="presOf" srcId="{8CBC956A-5B33-48A0-B5B2-F2A712C261C1}" destId="{73EF01F7-F0E4-46B2-9C17-C35466F9E07A}" srcOrd="0" destOrd="0" presId="urn:microsoft.com/office/officeart/2005/8/layout/orgChart1"/>
    <dgm:cxn modelId="{E14B1802-8AF4-4A22-8B3F-DC9EDE7E692A}" type="presOf" srcId="{D22D499D-3FA8-48CC-8B3E-1DBF36009A25}" destId="{4BCB10A6-C5AC-4EB7-A6E9-E20174A914AD}" srcOrd="0" destOrd="0" presId="urn:microsoft.com/office/officeart/2005/8/layout/orgChart1"/>
    <dgm:cxn modelId="{2F4B857B-FB8E-467A-B6B4-4567C942FBDF}" type="presOf" srcId="{A1D7833F-8A19-4E59-AC94-D1189CB8BF07}" destId="{09ABA022-3909-44D5-9B4A-4DB212A2AF3A}" srcOrd="0" destOrd="0" presId="urn:microsoft.com/office/officeart/2005/8/layout/orgChart1"/>
    <dgm:cxn modelId="{635AF1F9-9234-4023-9204-5EA57C3728E4}" type="presOf" srcId="{B174BEA3-22BB-4277-B7DA-3123BE88A8E3}" destId="{AF6DE343-B75C-4AA2-BF35-B0016EA040C9}"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2139EBF-1B43-403B-96FF-3271FFF554B9}" type="presOf" srcId="{64C9005B-366A-4383-AE5E-A99B91ADDEDA}" destId="{8E9D6AC6-0FCD-41A9-BD7C-D162DB33C34A}" srcOrd="1" destOrd="0" presId="urn:microsoft.com/office/officeart/2005/8/layout/orgChart1"/>
    <dgm:cxn modelId="{384707EA-C8F3-49E9-9FA4-7765801B289D}" type="presOf" srcId="{22D18A4E-3A3A-407A-B21E-2AA5C0F71C74}" destId="{E6771ADB-14B9-4C7E-9E08-BD1B566ED64D}" srcOrd="1" destOrd="0" presId="urn:microsoft.com/office/officeart/2005/8/layout/orgChart1"/>
    <dgm:cxn modelId="{60E2D924-3741-42DB-A2FC-273BFBA09013}" type="presOf" srcId="{5AEBCC33-BAED-473E-B950-03621502CC23}" destId="{90DD2EE8-6372-4F10-9880-55C02BE89785}" srcOrd="0" destOrd="0" presId="urn:microsoft.com/office/officeart/2005/8/layout/orgChart1"/>
    <dgm:cxn modelId="{0029AC43-3BD1-499B-A2D9-5B2DE94D4DD8}" type="presParOf" srcId="{88D1FD66-6902-40F8-AB19-75D9325F5E77}" destId="{2AD2E962-4703-4665-873E-B872229A80F0}" srcOrd="0" destOrd="0" presId="urn:microsoft.com/office/officeart/2005/8/layout/orgChart1"/>
    <dgm:cxn modelId="{D05A9F08-FD06-4A23-8278-CAE80BE5135F}" type="presParOf" srcId="{2AD2E962-4703-4665-873E-B872229A80F0}" destId="{7979D3B9-1E4F-439A-996B-FB19CFA29826}" srcOrd="0" destOrd="0" presId="urn:microsoft.com/office/officeart/2005/8/layout/orgChart1"/>
    <dgm:cxn modelId="{DA87ABB5-B909-4991-A92A-E558E56E22AC}" type="presParOf" srcId="{7979D3B9-1E4F-439A-996B-FB19CFA29826}" destId="{C2298DD6-FD46-47F9-A26C-0EA48C1887EC}" srcOrd="0" destOrd="0" presId="urn:microsoft.com/office/officeart/2005/8/layout/orgChart1"/>
    <dgm:cxn modelId="{45C9C02D-37CB-4B1B-B023-A689EF4EE356}" type="presParOf" srcId="{7979D3B9-1E4F-439A-996B-FB19CFA29826}" destId="{8E9D6AC6-0FCD-41A9-BD7C-D162DB33C34A}" srcOrd="1" destOrd="0" presId="urn:microsoft.com/office/officeart/2005/8/layout/orgChart1"/>
    <dgm:cxn modelId="{E2644C6F-1412-4B9F-884A-22B28FF32BB1}" type="presParOf" srcId="{2AD2E962-4703-4665-873E-B872229A80F0}" destId="{31336E10-D276-4B53-9C0D-C4411FAA2576}" srcOrd="1" destOrd="0" presId="urn:microsoft.com/office/officeart/2005/8/layout/orgChart1"/>
    <dgm:cxn modelId="{0080E5C9-CEEF-4B02-A942-B2529B83AA1B}" type="presParOf" srcId="{31336E10-D276-4B53-9C0D-C4411FAA2576}" destId="{59D618E6-0CA5-4E74-B900-EB22293EBC6E}" srcOrd="0" destOrd="0" presId="urn:microsoft.com/office/officeart/2005/8/layout/orgChart1"/>
    <dgm:cxn modelId="{801A7FFE-D378-43CE-8B77-1194EB24DDA2}" type="presParOf" srcId="{31336E10-D276-4B53-9C0D-C4411FAA2576}" destId="{4FCD03ED-C3A5-4E5B-AD62-CD215D63CD55}" srcOrd="1" destOrd="0" presId="urn:microsoft.com/office/officeart/2005/8/layout/orgChart1"/>
    <dgm:cxn modelId="{5A55E47E-FA20-448F-96B1-D86D067B8018}" type="presParOf" srcId="{4FCD03ED-C3A5-4E5B-AD62-CD215D63CD55}" destId="{7C471CA2-7316-4B70-A580-136F69342B32}" srcOrd="0" destOrd="0" presId="urn:microsoft.com/office/officeart/2005/8/layout/orgChart1"/>
    <dgm:cxn modelId="{A142B16D-982A-4EB5-9224-9DCB1E715A03}" type="presParOf" srcId="{7C471CA2-7316-4B70-A580-136F69342B32}" destId="{112F6B41-1816-4B17-884A-588BB3707E4F}" srcOrd="0" destOrd="0" presId="urn:microsoft.com/office/officeart/2005/8/layout/orgChart1"/>
    <dgm:cxn modelId="{DF73D787-D56E-4893-880B-644F96D0F94D}" type="presParOf" srcId="{7C471CA2-7316-4B70-A580-136F69342B32}" destId="{E6771ADB-14B9-4C7E-9E08-BD1B566ED64D}" srcOrd="1" destOrd="0" presId="urn:microsoft.com/office/officeart/2005/8/layout/orgChart1"/>
    <dgm:cxn modelId="{373ED913-179B-42E1-8B0D-82B8727D95CD}" type="presParOf" srcId="{4FCD03ED-C3A5-4E5B-AD62-CD215D63CD55}" destId="{3F50108A-65F7-4BB7-BCA3-C767214EF3CF}" srcOrd="1" destOrd="0" presId="urn:microsoft.com/office/officeart/2005/8/layout/orgChart1"/>
    <dgm:cxn modelId="{F8E9EE8B-E7BA-43E2-8E88-B69F1B80E36F}" type="presParOf" srcId="{3F50108A-65F7-4BB7-BCA3-C767214EF3CF}" destId="{73EF01F7-F0E4-46B2-9C17-C35466F9E07A}" srcOrd="0" destOrd="0" presId="urn:microsoft.com/office/officeart/2005/8/layout/orgChart1"/>
    <dgm:cxn modelId="{865A8CBC-A8A6-4885-95C9-BBB095E8E767}" type="presParOf" srcId="{3F50108A-65F7-4BB7-BCA3-C767214EF3CF}" destId="{B9AD941F-4D40-4EE8-B058-569C34BD4F14}" srcOrd="1" destOrd="0" presId="urn:microsoft.com/office/officeart/2005/8/layout/orgChart1"/>
    <dgm:cxn modelId="{7F366D5F-74ED-4FBB-87D4-94FEF98548EA}" type="presParOf" srcId="{B9AD941F-4D40-4EE8-B058-569C34BD4F14}" destId="{241FCEA8-B031-461E-999B-A574C2D8D004}" srcOrd="0" destOrd="0" presId="urn:microsoft.com/office/officeart/2005/8/layout/orgChart1"/>
    <dgm:cxn modelId="{E7D6838C-E721-41B8-98CC-B8A0365EF175}" type="presParOf" srcId="{241FCEA8-B031-461E-999B-A574C2D8D004}" destId="{4EF91815-9434-4CF9-92F0-BD1C8FEB62C7}" srcOrd="0" destOrd="0" presId="urn:microsoft.com/office/officeart/2005/8/layout/orgChart1"/>
    <dgm:cxn modelId="{824C865C-4B17-45E6-BE7D-72F201601FE9}" type="presParOf" srcId="{241FCEA8-B031-461E-999B-A574C2D8D004}" destId="{3E9EB97F-F7B5-4572-B3D3-8D7EE76799F3}" srcOrd="1" destOrd="0" presId="urn:microsoft.com/office/officeart/2005/8/layout/orgChart1"/>
    <dgm:cxn modelId="{EFE0FCD5-C89A-4029-B0A7-A8F9655C4910}" type="presParOf" srcId="{B9AD941F-4D40-4EE8-B058-569C34BD4F14}" destId="{F5CB98C8-CA4D-4A00-ABDC-6880E8B51512}" srcOrd="1" destOrd="0" presId="urn:microsoft.com/office/officeart/2005/8/layout/orgChart1"/>
    <dgm:cxn modelId="{69069DC4-5DFA-4D72-A74A-55787CF69365}" type="presParOf" srcId="{B9AD941F-4D40-4EE8-B058-569C34BD4F14}" destId="{24A4941A-7615-495D-A23F-22F53E60C8AE}" srcOrd="2" destOrd="0" presId="urn:microsoft.com/office/officeart/2005/8/layout/orgChart1"/>
    <dgm:cxn modelId="{72CC22A9-4C5B-460C-B21B-CE26B1BF747F}" type="presParOf" srcId="{4FCD03ED-C3A5-4E5B-AD62-CD215D63CD55}" destId="{A41F28FE-A1FC-47FF-BBBE-0760D0E72FE4}" srcOrd="2" destOrd="0" presId="urn:microsoft.com/office/officeart/2005/8/layout/orgChart1"/>
    <dgm:cxn modelId="{6ED72FCC-C3CC-4DF9-977F-D9C1D6BABA0B}" type="presParOf" srcId="{31336E10-D276-4B53-9C0D-C4411FAA2576}" destId="{69B49066-3B76-4EB6-AD92-A67CCEA0189A}" srcOrd="2" destOrd="0" presId="urn:microsoft.com/office/officeart/2005/8/layout/orgChart1"/>
    <dgm:cxn modelId="{EAB7C698-3D0A-40BB-9184-8D5AA73BAAD7}" type="presParOf" srcId="{31336E10-D276-4B53-9C0D-C4411FAA2576}" destId="{94812630-EA1B-4D9B-B606-722E8CFA1652}" srcOrd="3" destOrd="0" presId="urn:microsoft.com/office/officeart/2005/8/layout/orgChart1"/>
    <dgm:cxn modelId="{D1CB03B9-F80F-4407-AAE4-C15E7E845D8C}" type="presParOf" srcId="{94812630-EA1B-4D9B-B606-722E8CFA1652}" destId="{412B5B53-11F6-4DD6-A0FA-597533C97C39}" srcOrd="0" destOrd="0" presId="urn:microsoft.com/office/officeart/2005/8/layout/orgChart1"/>
    <dgm:cxn modelId="{59C3B5B7-112F-4C1E-9681-E24936B8B3AC}" type="presParOf" srcId="{412B5B53-11F6-4DD6-A0FA-597533C97C39}" destId="{2750C6B9-5282-4FA9-933F-8047BFEE89FF}" srcOrd="0" destOrd="0" presId="urn:microsoft.com/office/officeart/2005/8/layout/orgChart1"/>
    <dgm:cxn modelId="{30964565-9BF6-4A88-9CCF-80BC12A9543E}" type="presParOf" srcId="{412B5B53-11F6-4DD6-A0FA-597533C97C39}" destId="{0DF36838-7F7E-47CD-AB02-0F54E411367D}" srcOrd="1" destOrd="0" presId="urn:microsoft.com/office/officeart/2005/8/layout/orgChart1"/>
    <dgm:cxn modelId="{1D2B3956-353D-4834-A9A8-D42675B7947A}" type="presParOf" srcId="{94812630-EA1B-4D9B-B606-722E8CFA1652}" destId="{7062F0CF-98F9-4629-B1A2-D2380443F6F7}" srcOrd="1" destOrd="0" presId="urn:microsoft.com/office/officeart/2005/8/layout/orgChart1"/>
    <dgm:cxn modelId="{F0B26384-BD6B-4E5B-8E12-6AF26D12DC5C}" type="presParOf" srcId="{7062F0CF-98F9-4629-B1A2-D2380443F6F7}" destId="{D8F028CD-E56C-4A46-BD75-BBB602258C91}" srcOrd="0" destOrd="0" presId="urn:microsoft.com/office/officeart/2005/8/layout/orgChart1"/>
    <dgm:cxn modelId="{5D609C08-14CB-4D99-B736-C2AFCA911868}" type="presParOf" srcId="{7062F0CF-98F9-4629-B1A2-D2380443F6F7}" destId="{E6219F1A-C1C7-4D35-8729-F8A63C906F44}" srcOrd="1" destOrd="0" presId="urn:microsoft.com/office/officeart/2005/8/layout/orgChart1"/>
    <dgm:cxn modelId="{812F05D0-95F2-4634-88FB-D74557C5D2A4}" type="presParOf" srcId="{E6219F1A-C1C7-4D35-8729-F8A63C906F44}" destId="{ECF00DBA-775F-4DC4-BB5E-5945BA8AFDFF}" srcOrd="0" destOrd="0" presId="urn:microsoft.com/office/officeart/2005/8/layout/orgChart1"/>
    <dgm:cxn modelId="{3907FB5E-77B1-49E2-BC5C-D330250FD4D0}" type="presParOf" srcId="{ECF00DBA-775F-4DC4-BB5E-5945BA8AFDFF}" destId="{0F789356-BF48-4674-8347-D1974F5470A3}" srcOrd="0" destOrd="0" presId="urn:microsoft.com/office/officeart/2005/8/layout/orgChart1"/>
    <dgm:cxn modelId="{33E1DC39-FACD-4A19-9FBB-82CA3FE68DB6}" type="presParOf" srcId="{ECF00DBA-775F-4DC4-BB5E-5945BA8AFDFF}" destId="{ECE3086A-AECB-41D5-897C-7806A44ECCAC}" srcOrd="1" destOrd="0" presId="urn:microsoft.com/office/officeart/2005/8/layout/orgChart1"/>
    <dgm:cxn modelId="{F0502215-D1D6-4711-8ED0-44D5595F3C87}" type="presParOf" srcId="{E6219F1A-C1C7-4D35-8729-F8A63C906F44}" destId="{62340771-B4A6-453F-BB5E-E58236E4CE72}" srcOrd="1" destOrd="0" presId="urn:microsoft.com/office/officeart/2005/8/layout/orgChart1"/>
    <dgm:cxn modelId="{98FFA35C-F11E-4945-9CC6-FE9DF860B822}" type="presParOf" srcId="{E6219F1A-C1C7-4D35-8729-F8A63C906F44}" destId="{AFD02C83-1221-4B8E-926F-CF3D0B171D3A}" srcOrd="2" destOrd="0" presId="urn:microsoft.com/office/officeart/2005/8/layout/orgChart1"/>
    <dgm:cxn modelId="{AA49E389-F8FD-400B-8880-119C28D949ED}" type="presParOf" srcId="{94812630-EA1B-4D9B-B606-722E8CFA1652}" destId="{7308CFFB-6424-4625-BFCE-7DBD65F6DE4D}" srcOrd="2" destOrd="0" presId="urn:microsoft.com/office/officeart/2005/8/layout/orgChart1"/>
    <dgm:cxn modelId="{AEA0F667-BFCD-42FC-AC8C-15ADF009204A}" type="presParOf" srcId="{31336E10-D276-4B53-9C0D-C4411FAA2576}" destId="{B775B71F-4CA5-48B7-9DFB-7E2ECD5B672C}" srcOrd="4" destOrd="0" presId="urn:microsoft.com/office/officeart/2005/8/layout/orgChart1"/>
    <dgm:cxn modelId="{FE7033A9-2883-4E96-B05C-59280E92E59A}" type="presParOf" srcId="{31336E10-D276-4B53-9C0D-C4411FAA2576}" destId="{CB4DE528-4BF9-4BDB-B728-623C8F15837D}" srcOrd="5" destOrd="0" presId="urn:microsoft.com/office/officeart/2005/8/layout/orgChart1"/>
    <dgm:cxn modelId="{71A2F338-5785-4BA0-9D9A-2BD648AAE76A}" type="presParOf" srcId="{CB4DE528-4BF9-4BDB-B728-623C8F15837D}" destId="{CCA5546B-91F2-48BD-B559-BAC0504D5BFC}" srcOrd="0" destOrd="0" presId="urn:microsoft.com/office/officeart/2005/8/layout/orgChart1"/>
    <dgm:cxn modelId="{E8F697F4-681C-4945-AE84-0785C0214981}" type="presParOf" srcId="{CCA5546B-91F2-48BD-B559-BAC0504D5BFC}" destId="{90DD2EE8-6372-4F10-9880-55C02BE89785}" srcOrd="0" destOrd="0" presId="urn:microsoft.com/office/officeart/2005/8/layout/orgChart1"/>
    <dgm:cxn modelId="{EC41409E-8FE5-4BF2-9605-E5F0164A7EA7}" type="presParOf" srcId="{CCA5546B-91F2-48BD-B559-BAC0504D5BFC}" destId="{4C2249E3-47CA-462B-9F00-BB25E1A052A4}" srcOrd="1" destOrd="0" presId="urn:microsoft.com/office/officeart/2005/8/layout/orgChart1"/>
    <dgm:cxn modelId="{18DCBC2D-CBCA-48EB-A3A3-E4EB924FC92F}" type="presParOf" srcId="{CB4DE528-4BF9-4BDB-B728-623C8F15837D}" destId="{5743147A-93AC-4A31-A391-5FC31E2C5FDF}" srcOrd="1" destOrd="0" presId="urn:microsoft.com/office/officeart/2005/8/layout/orgChart1"/>
    <dgm:cxn modelId="{3CD862DE-4E99-45C5-B901-E7CC95DA3FDE}" type="presParOf" srcId="{5743147A-93AC-4A31-A391-5FC31E2C5FDF}" destId="{B7FBAED5-464D-426D-B808-0943597AF66D}" srcOrd="0" destOrd="0" presId="urn:microsoft.com/office/officeart/2005/8/layout/orgChart1"/>
    <dgm:cxn modelId="{529AC361-7399-4FB7-B9AE-241D4BC3F7A8}" type="presParOf" srcId="{5743147A-93AC-4A31-A391-5FC31E2C5FDF}" destId="{2C74CB39-82EB-43BE-BF70-7F04FC5DA75B}" srcOrd="1" destOrd="0" presId="urn:microsoft.com/office/officeart/2005/8/layout/orgChart1"/>
    <dgm:cxn modelId="{89808E25-0D13-417C-B037-9087B6579170}" type="presParOf" srcId="{2C74CB39-82EB-43BE-BF70-7F04FC5DA75B}" destId="{7311C92B-4294-44E5-B5FE-2616B56BB8D9}" srcOrd="0" destOrd="0" presId="urn:microsoft.com/office/officeart/2005/8/layout/orgChart1"/>
    <dgm:cxn modelId="{1CA6C9B2-DED6-4B66-91FE-C0F08889417B}" type="presParOf" srcId="{7311C92B-4294-44E5-B5FE-2616B56BB8D9}" destId="{AF6DE343-B75C-4AA2-BF35-B0016EA040C9}" srcOrd="0" destOrd="0" presId="urn:microsoft.com/office/officeart/2005/8/layout/orgChart1"/>
    <dgm:cxn modelId="{D30AEA7E-4E49-4713-848F-3AF489FF59C4}" type="presParOf" srcId="{7311C92B-4294-44E5-B5FE-2616B56BB8D9}" destId="{4A5BD0B9-2E61-467D-93F3-B7B4656D7A35}" srcOrd="1" destOrd="0" presId="urn:microsoft.com/office/officeart/2005/8/layout/orgChart1"/>
    <dgm:cxn modelId="{211FAEEA-66EF-4E80-BDFF-AAACA141F329}" type="presParOf" srcId="{2C74CB39-82EB-43BE-BF70-7F04FC5DA75B}" destId="{FD2C7E5A-3464-4673-91CC-D9642B38C7D1}" srcOrd="1" destOrd="0" presId="urn:microsoft.com/office/officeart/2005/8/layout/orgChart1"/>
    <dgm:cxn modelId="{E158A1E7-9E8B-4231-B589-1ECE51C62753}" type="presParOf" srcId="{2C74CB39-82EB-43BE-BF70-7F04FC5DA75B}" destId="{351153C8-B171-4B23-8C7B-26276C7BE100}" srcOrd="2" destOrd="0" presId="urn:microsoft.com/office/officeart/2005/8/layout/orgChart1"/>
    <dgm:cxn modelId="{3E64B9A3-70F9-459C-BAA2-47DDF1DE7FB2}" type="presParOf" srcId="{CB4DE528-4BF9-4BDB-B728-623C8F15837D}" destId="{710DF7F0-87F0-4A72-9F81-BAC452A2723D}" srcOrd="2" destOrd="0" presId="urn:microsoft.com/office/officeart/2005/8/layout/orgChart1"/>
    <dgm:cxn modelId="{5BB6F05C-3B41-46A7-B4DA-E6DA0C316DA6}" type="presParOf" srcId="{2AD2E962-4703-4665-873E-B872229A80F0}" destId="{24493E2C-CEF4-461F-8CB4-DF9D5465469E}" srcOrd="2" destOrd="0" presId="urn:microsoft.com/office/officeart/2005/8/layout/orgChart1"/>
    <dgm:cxn modelId="{4880C1F4-8D6E-4E98-9903-F5ED1F320584}" type="presParOf" srcId="{24493E2C-CEF4-461F-8CB4-DF9D5465469E}" destId="{09ABA022-3909-44D5-9B4A-4DB212A2AF3A}" srcOrd="0" destOrd="0" presId="urn:microsoft.com/office/officeart/2005/8/layout/orgChart1"/>
    <dgm:cxn modelId="{AE64B4FC-9999-4614-A779-9FFC30926828}" type="presParOf" srcId="{24493E2C-CEF4-461F-8CB4-DF9D5465469E}" destId="{EDB0A71C-3EAA-4B71-82C9-94B1337DD158}" srcOrd="1" destOrd="0" presId="urn:microsoft.com/office/officeart/2005/8/layout/orgChart1"/>
    <dgm:cxn modelId="{97C5D383-D4C2-468F-8DBC-C77EEFEACFD1}" type="presParOf" srcId="{EDB0A71C-3EAA-4B71-82C9-94B1337DD158}" destId="{EFDF53EB-D3FD-469E-8A51-6CF71A3325BE}" srcOrd="0" destOrd="0" presId="urn:microsoft.com/office/officeart/2005/8/layout/orgChart1"/>
    <dgm:cxn modelId="{9320A083-B886-4580-B99E-6E30184296E9}" type="presParOf" srcId="{EFDF53EB-D3FD-469E-8A51-6CF71A3325BE}" destId="{4BCB10A6-C5AC-4EB7-A6E9-E20174A914AD}" srcOrd="0" destOrd="0" presId="urn:microsoft.com/office/officeart/2005/8/layout/orgChart1"/>
    <dgm:cxn modelId="{9DD2C785-EF27-44DC-9D81-03CB17FFA2AE}" type="presParOf" srcId="{EFDF53EB-D3FD-469E-8A51-6CF71A3325BE}" destId="{5CC56419-F262-4289-90C4-76C1CFC7357B}" srcOrd="1" destOrd="0" presId="urn:microsoft.com/office/officeart/2005/8/layout/orgChart1"/>
    <dgm:cxn modelId="{0E1E2E33-D72F-4E9E-A66A-E7E63CAA68E7}" type="presParOf" srcId="{EDB0A71C-3EAA-4B71-82C9-94B1337DD158}" destId="{EEC8AB06-2484-49F0-BBDB-BCE8A6C83146}" srcOrd="1" destOrd="0" presId="urn:microsoft.com/office/officeart/2005/8/layout/orgChart1"/>
    <dgm:cxn modelId="{A484F9AD-B99B-440C-8074-3FC4AA5099B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76B16E6A373472E81B525117AE10AD1"/>
        <w:category>
          <w:name w:val="General"/>
          <w:gallery w:val="placeholder"/>
        </w:category>
        <w:types>
          <w:type w:val="bbPlcHdr"/>
        </w:types>
        <w:behaviors>
          <w:behavior w:val="content"/>
        </w:behaviors>
        <w:guid w:val="{A21B9EA4-902E-479E-819A-B35DC5567BE4}"/>
      </w:docPartPr>
      <w:docPartBody>
        <w:p w:rsidR="00C622A9" w:rsidRDefault="00D47AD7" w:rsidP="00D47AD7">
          <w:pPr>
            <w:pStyle w:val="B76B16E6A373472E81B525117AE10AD1"/>
          </w:pPr>
          <w:r w:rsidRPr="006955CB">
            <w:rPr>
              <w:rStyle w:val="PlaceholderText"/>
            </w:rPr>
            <w:t>Click here to enter a date.</w:t>
          </w:r>
        </w:p>
      </w:docPartBody>
    </w:docPart>
    <w:docPart>
      <w:docPartPr>
        <w:name w:val="F3A8C9BE45CE453D97700842A80B9474"/>
        <w:category>
          <w:name w:val="General"/>
          <w:gallery w:val="placeholder"/>
        </w:category>
        <w:types>
          <w:type w:val="bbPlcHdr"/>
        </w:types>
        <w:behaviors>
          <w:behavior w:val="content"/>
        </w:behaviors>
        <w:guid w:val="{DE8C77E3-5C17-41A7-9FFE-EB6BD7B0D8A1}"/>
      </w:docPartPr>
      <w:docPartBody>
        <w:p w:rsidR="00C622A9" w:rsidRDefault="00D47AD7">
          <w:r w:rsidRPr="00FE554A">
            <w:rPr>
              <w:rStyle w:val="PlaceholderText"/>
            </w:rPr>
            <w:t>[Title]</w:t>
          </w:r>
        </w:p>
      </w:docPartBody>
    </w:docPart>
    <w:docPart>
      <w:docPartPr>
        <w:name w:val="22D6671C678B4E3585E1A674028BB25F"/>
        <w:category>
          <w:name w:val="General"/>
          <w:gallery w:val="placeholder"/>
        </w:category>
        <w:types>
          <w:type w:val="bbPlcHdr"/>
        </w:types>
        <w:behaviors>
          <w:behavior w:val="content"/>
        </w:behaviors>
        <w:guid w:val="{FF833034-8E23-43BB-8B13-B460399B5CA1}"/>
      </w:docPartPr>
      <w:docPartBody>
        <w:p w:rsidR="00C622A9" w:rsidRDefault="00D47AD7" w:rsidP="00D47AD7">
          <w:pPr>
            <w:pStyle w:val="22D6671C678B4E3585E1A674028BB25F"/>
          </w:pPr>
          <w:r w:rsidRPr="006955CB">
            <w:rPr>
              <w:rStyle w:val="PlaceholderText"/>
            </w:rPr>
            <w:t>Click here to enter a date.</w:t>
          </w:r>
        </w:p>
      </w:docPartBody>
    </w:docPart>
    <w:docPart>
      <w:docPartPr>
        <w:name w:val="0AAD9E7A392142ADA776E3E86FAB6C47"/>
        <w:category>
          <w:name w:val="General"/>
          <w:gallery w:val="placeholder"/>
        </w:category>
        <w:types>
          <w:type w:val="bbPlcHdr"/>
        </w:types>
        <w:behaviors>
          <w:behavior w:val="content"/>
        </w:behaviors>
        <w:guid w:val="{7E549A39-70BB-45FC-8485-B72394CD9CED}"/>
      </w:docPartPr>
      <w:docPartBody>
        <w:p w:rsidR="00C622A9" w:rsidRDefault="00D47AD7" w:rsidP="00D47AD7">
          <w:pPr>
            <w:pStyle w:val="0AAD9E7A392142ADA776E3E86FAB6C47"/>
          </w:pPr>
          <w:r w:rsidRPr="006955CB">
            <w:rPr>
              <w:rStyle w:val="PlaceholderText"/>
            </w:rPr>
            <w:t>Click here to enter a date.</w:t>
          </w:r>
        </w:p>
      </w:docPartBody>
    </w:docPart>
    <w:docPart>
      <w:docPartPr>
        <w:name w:val="525024A5DC56450183592273D2FB558F"/>
        <w:category>
          <w:name w:val="General"/>
          <w:gallery w:val="placeholder"/>
        </w:category>
        <w:types>
          <w:type w:val="bbPlcHdr"/>
        </w:types>
        <w:behaviors>
          <w:behavior w:val="content"/>
        </w:behaviors>
        <w:guid w:val="{7C1E67AB-45EF-4E25-A60C-F536E42BEFD8}"/>
      </w:docPartPr>
      <w:docPartBody>
        <w:p w:rsidR="00C622A9" w:rsidRDefault="00D47AD7" w:rsidP="00D47AD7">
          <w:pPr>
            <w:pStyle w:val="525024A5DC56450183592273D2FB558F"/>
          </w:pPr>
          <w:r w:rsidRPr="00DF38CA">
            <w:rPr>
              <w:rStyle w:val="PlaceholderText"/>
            </w:rPr>
            <w:t>Click here to enter a date.</w:t>
          </w:r>
        </w:p>
      </w:docPartBody>
    </w:docPart>
    <w:docPart>
      <w:docPartPr>
        <w:name w:val="E1FEBA862C39402BA4C6FDAE937D6A4C"/>
        <w:category>
          <w:name w:val="General"/>
          <w:gallery w:val="placeholder"/>
        </w:category>
        <w:types>
          <w:type w:val="bbPlcHdr"/>
        </w:types>
        <w:behaviors>
          <w:behavior w:val="content"/>
        </w:behaviors>
        <w:guid w:val="{EBA070A4-DE9D-4667-A44E-7A9DF5D4FCEA}"/>
      </w:docPartPr>
      <w:docPartBody>
        <w:p w:rsidR="00C911E1" w:rsidRDefault="00D809FA" w:rsidP="00D809FA">
          <w:pPr>
            <w:pStyle w:val="E1FEBA862C39402BA4C6FDAE937D6A4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829D1"/>
    <w:rsid w:val="003A65AD"/>
    <w:rsid w:val="00465E85"/>
    <w:rsid w:val="00473646"/>
    <w:rsid w:val="006C6313"/>
    <w:rsid w:val="007A1E22"/>
    <w:rsid w:val="00836D90"/>
    <w:rsid w:val="00C622A9"/>
    <w:rsid w:val="00C911E1"/>
    <w:rsid w:val="00D47AD7"/>
    <w:rsid w:val="00D809FA"/>
    <w:rsid w:val="00E3101C"/>
    <w:rsid w:val="00EA5ED8"/>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09FA"/>
    <w:rPr>
      <w:color w:val="808080"/>
    </w:rPr>
  </w:style>
  <w:style w:type="paragraph" w:customStyle="1" w:styleId="629DBC1953834891B99BAB26F0F1E09C">
    <w:name w:val="629DBC1953834891B99BAB26F0F1E09C"/>
    <w:rsid w:val="007A1E22"/>
  </w:style>
  <w:style w:type="paragraph" w:customStyle="1" w:styleId="A68BF8481B9F4BFF8B87176619513496">
    <w:name w:val="A68BF8481B9F4BFF8B87176619513496"/>
    <w:rsid w:val="00473646"/>
    <w:pPr>
      <w:spacing w:after="160" w:line="259" w:lineRule="auto"/>
    </w:pPr>
  </w:style>
  <w:style w:type="paragraph" w:customStyle="1" w:styleId="091D104C0B494D03917D5A04B8893CEB">
    <w:name w:val="091D104C0B494D03917D5A04B8893CEB"/>
    <w:rsid w:val="00473646"/>
    <w:pPr>
      <w:spacing w:after="160" w:line="259" w:lineRule="auto"/>
    </w:pPr>
  </w:style>
  <w:style w:type="paragraph" w:customStyle="1" w:styleId="1C06A6FEF74E40619CE7D34FD6D8DA1D">
    <w:name w:val="1C06A6FEF74E40619CE7D34FD6D8DA1D"/>
    <w:rsid w:val="00473646"/>
    <w:pPr>
      <w:spacing w:after="160" w:line="259" w:lineRule="auto"/>
    </w:pPr>
  </w:style>
  <w:style w:type="paragraph" w:customStyle="1" w:styleId="5B71EF3D7FFC4589A6654150F961CE68">
    <w:name w:val="5B71EF3D7FFC4589A6654150F961CE68"/>
    <w:rsid w:val="00473646"/>
    <w:pPr>
      <w:spacing w:after="160" w:line="259" w:lineRule="auto"/>
    </w:pPr>
  </w:style>
  <w:style w:type="paragraph" w:customStyle="1" w:styleId="983E5EF85E4D452EAF13E884ECD5E636">
    <w:name w:val="983E5EF85E4D452EAF13E884ECD5E636"/>
    <w:rsid w:val="00465E85"/>
    <w:pPr>
      <w:spacing w:after="160" w:line="259" w:lineRule="auto"/>
    </w:pPr>
  </w:style>
  <w:style w:type="paragraph" w:customStyle="1" w:styleId="D2BDD539D8B74E8A8A8EA4DEB1B3103B">
    <w:name w:val="D2BDD539D8B74E8A8A8EA4DEB1B3103B"/>
    <w:rsid w:val="00D47AD7"/>
    <w:pPr>
      <w:spacing w:after="160" w:line="259" w:lineRule="auto"/>
    </w:pPr>
  </w:style>
  <w:style w:type="paragraph" w:customStyle="1" w:styleId="9B622F9B225D4391B9BD1EF53A19B893">
    <w:name w:val="9B622F9B225D4391B9BD1EF53A19B893"/>
    <w:rsid w:val="00D47AD7"/>
    <w:pPr>
      <w:spacing w:after="160" w:line="259" w:lineRule="auto"/>
    </w:pPr>
  </w:style>
  <w:style w:type="paragraph" w:customStyle="1" w:styleId="75676D417B1A4421A5AF69356B2F2F0E">
    <w:name w:val="75676D417B1A4421A5AF69356B2F2F0E"/>
    <w:rsid w:val="00D47AD7"/>
    <w:pPr>
      <w:spacing w:after="160" w:line="259" w:lineRule="auto"/>
    </w:pPr>
  </w:style>
  <w:style w:type="paragraph" w:customStyle="1" w:styleId="BFD1FED1302C4490A48650060ED0EFFD">
    <w:name w:val="BFD1FED1302C4490A48650060ED0EFFD"/>
    <w:rsid w:val="00D47AD7"/>
    <w:pPr>
      <w:spacing w:after="160" w:line="259" w:lineRule="auto"/>
    </w:pPr>
  </w:style>
  <w:style w:type="paragraph" w:customStyle="1" w:styleId="324F5C85AFF74215B1F9B179ECC4043F">
    <w:name w:val="324F5C85AFF74215B1F9B179ECC4043F"/>
    <w:rsid w:val="00D47AD7"/>
    <w:pPr>
      <w:spacing w:after="160" w:line="259" w:lineRule="auto"/>
    </w:pPr>
  </w:style>
  <w:style w:type="paragraph" w:customStyle="1" w:styleId="D30419D20B484A9699EC74C217DBB8A2">
    <w:name w:val="D30419D20B484A9699EC74C217DBB8A2"/>
    <w:rsid w:val="00D47AD7"/>
    <w:pPr>
      <w:spacing w:after="160" w:line="259" w:lineRule="auto"/>
    </w:pPr>
  </w:style>
  <w:style w:type="paragraph" w:customStyle="1" w:styleId="3B565982FB614DE7BDF4D01F4AD9BE9B">
    <w:name w:val="3B565982FB614DE7BDF4D01F4AD9BE9B"/>
    <w:rsid w:val="00D47AD7"/>
    <w:pPr>
      <w:spacing w:after="160" w:line="259" w:lineRule="auto"/>
    </w:pPr>
  </w:style>
  <w:style w:type="paragraph" w:customStyle="1" w:styleId="8FF4A720B4B94FB6BA88E69C2C046D4D">
    <w:name w:val="8FF4A720B4B94FB6BA88E69C2C046D4D"/>
    <w:rsid w:val="00D47AD7"/>
    <w:pPr>
      <w:spacing w:after="160" w:line="259" w:lineRule="auto"/>
    </w:pPr>
  </w:style>
  <w:style w:type="paragraph" w:customStyle="1" w:styleId="26C2FDEDBC254B72949C00844835B6D1">
    <w:name w:val="26C2FDEDBC254B72949C00844835B6D1"/>
    <w:rsid w:val="00D47AD7"/>
    <w:pPr>
      <w:spacing w:after="160" w:line="259" w:lineRule="auto"/>
    </w:pPr>
  </w:style>
  <w:style w:type="paragraph" w:customStyle="1" w:styleId="E0F5DC3839AD4C3F87DF5EB15B636809">
    <w:name w:val="E0F5DC3839AD4C3F87DF5EB15B636809"/>
    <w:rsid w:val="00D47AD7"/>
    <w:pPr>
      <w:spacing w:after="160" w:line="259" w:lineRule="auto"/>
    </w:pPr>
  </w:style>
  <w:style w:type="paragraph" w:customStyle="1" w:styleId="39A5E1B0AAD94BC281CD0DB17FE69A5D">
    <w:name w:val="39A5E1B0AAD94BC281CD0DB17FE69A5D"/>
    <w:rsid w:val="00D47AD7"/>
    <w:pPr>
      <w:spacing w:after="160" w:line="259" w:lineRule="auto"/>
    </w:pPr>
  </w:style>
  <w:style w:type="paragraph" w:customStyle="1" w:styleId="B76B16E6A373472E81B525117AE10AD1">
    <w:name w:val="B76B16E6A373472E81B525117AE10AD1"/>
    <w:rsid w:val="00D47AD7"/>
    <w:pPr>
      <w:spacing w:after="160" w:line="259" w:lineRule="auto"/>
    </w:pPr>
  </w:style>
  <w:style w:type="paragraph" w:customStyle="1" w:styleId="22D6671C678B4E3585E1A674028BB25F">
    <w:name w:val="22D6671C678B4E3585E1A674028BB25F"/>
    <w:rsid w:val="00D47AD7"/>
    <w:pPr>
      <w:spacing w:after="160" w:line="259" w:lineRule="auto"/>
    </w:pPr>
  </w:style>
  <w:style w:type="paragraph" w:customStyle="1" w:styleId="0AAD9E7A392142ADA776E3E86FAB6C47">
    <w:name w:val="0AAD9E7A392142ADA776E3E86FAB6C47"/>
    <w:rsid w:val="00D47AD7"/>
    <w:pPr>
      <w:spacing w:after="160" w:line="259" w:lineRule="auto"/>
    </w:pPr>
  </w:style>
  <w:style w:type="paragraph" w:customStyle="1" w:styleId="525024A5DC56450183592273D2FB558F">
    <w:name w:val="525024A5DC56450183592273D2FB558F"/>
    <w:rsid w:val="00D47AD7"/>
    <w:pPr>
      <w:spacing w:after="160" w:line="259" w:lineRule="auto"/>
    </w:pPr>
  </w:style>
  <w:style w:type="paragraph" w:customStyle="1" w:styleId="E1FEBA862C39402BA4C6FDAE937D6A4C">
    <w:name w:val="E1FEBA862C39402BA4C6FDAE937D6A4C"/>
    <w:rsid w:val="00D809F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B0E5DBE-5AF7-444C-9C1C-6889874B33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15</Pages>
  <Words>2520</Words>
  <Characters>14365</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BSBWHS405</vt:lpstr>
    </vt:vector>
  </TitlesOfParts>
  <Company>Hewlett-Packard</Company>
  <LinksUpToDate>false</LinksUpToDate>
  <CharactersWithSpaces>16852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dc:title>
  <dc:subject>Contribute to implementing and maintaining WHS management systems</dc:subject>
  <dc:creator>Michelle Curro</dc:creator>
  <cp:lastModifiedBy>Joshua James Andrew</cp:lastModifiedBy>
  <cp:revision>57</cp:revision>
  <cp:lastPrinted>2015-06-26T03:30:00Z</cp:lastPrinted>
  <dcterms:created xsi:type="dcterms:W3CDTF">2014-09-01T05:50:00Z</dcterms:created>
  <dcterms:modified xsi:type="dcterms:W3CDTF">2017-05-26T02:22:00Z</dcterms:modified>
  <cp:category>Workbook</cp:category>
  <cp:contentStatus>v1-2_29/01/2016</cp:contentStatus>
</cp:coreProperties>
</file>