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0EC6" w:rsidRDefault="007F0EC6" w:rsidP="007F0EC6">
      <w:r>
        <w:rPr>
          <w:noProof/>
          <w:lang w:val="en-US"/>
        </w:rPr>
        <w:drawing>
          <wp:anchor distT="0" distB="0" distL="114300" distR="114300" simplePos="0" relativeHeight="251659264" behindDoc="1" locked="0" layoutInCell="1" allowOverlap="1" wp14:anchorId="2EED65B0" wp14:editId="6462D1D3">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0288" behindDoc="0" locked="1" layoutInCell="1" allowOverlap="1" wp14:anchorId="3E187108" wp14:editId="4AB51087">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F41476" w:rsidRPr="00361DB7" w:rsidRDefault="001350C7"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EndPr/>
                              <w:sdtContent>
                                <w:r w:rsidR="00F41476">
                                  <w:rPr>
                                    <w:rFonts w:ascii="Arial Narrow" w:hAnsi="Arial Narrow" w:cs="Arial"/>
                                    <w:b/>
                                    <w:w w:val="90"/>
                                    <w:sz w:val="48"/>
                                    <w:szCs w:val="46"/>
                                  </w:rPr>
                                  <w:t>BSBWHS409</w:t>
                                </w:r>
                              </w:sdtContent>
                            </w:sdt>
                          </w:p>
                          <w:p w:rsidR="00F41476" w:rsidRPr="00E623C6" w:rsidRDefault="001350C7"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41476">
                                  <w:rPr>
                                    <w:rFonts w:ascii="Arial Narrow" w:hAnsi="Arial Narrow" w:cs="Arial"/>
                                    <w:w w:val="90"/>
                                    <w:sz w:val="40"/>
                                    <w:szCs w:val="46"/>
                                  </w:rPr>
                                  <w:t>Assist with workplace monitoring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E18710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F41476" w:rsidRPr="00361DB7" w:rsidRDefault="001350C7"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EndPr/>
                        <w:sdtContent>
                          <w:r w:rsidR="00F41476">
                            <w:rPr>
                              <w:rFonts w:ascii="Arial Narrow" w:hAnsi="Arial Narrow" w:cs="Arial"/>
                              <w:b/>
                              <w:w w:val="90"/>
                              <w:sz w:val="48"/>
                              <w:szCs w:val="46"/>
                            </w:rPr>
                            <w:t>BSBWHS409</w:t>
                          </w:r>
                        </w:sdtContent>
                      </w:sdt>
                    </w:p>
                    <w:p w:rsidR="00F41476" w:rsidRPr="00E623C6" w:rsidRDefault="001350C7"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41476">
                            <w:rPr>
                              <w:rFonts w:ascii="Arial Narrow" w:hAnsi="Arial Narrow" w:cs="Arial"/>
                              <w:w w:val="90"/>
                              <w:sz w:val="40"/>
                              <w:szCs w:val="46"/>
                            </w:rPr>
                            <w:t>Assist with workplace monitoring processes</w:t>
                          </w:r>
                        </w:sdtContent>
                      </w:sdt>
                    </w:p>
                  </w:txbxContent>
                </v:textbox>
                <w10:anchorlock/>
              </v:roundrect>
            </w:pict>
          </mc:Fallback>
        </mc:AlternateContent>
      </w:r>
      <w:r w:rsidRPr="00B729CD">
        <w:br w:type="page"/>
      </w:r>
    </w:p>
    <w:p w:rsidR="007F0EC6" w:rsidRPr="00286643" w:rsidRDefault="007F0EC6" w:rsidP="007F0EC6">
      <w:pPr>
        <w:spacing w:after="0" w:line="240" w:lineRule="auto"/>
        <w:jc w:val="center"/>
        <w:rPr>
          <w:rFonts w:ascii="Arial" w:eastAsia="Times New Roman" w:hAnsi="Arial" w:cs="Times New Roman"/>
          <w:szCs w:val="20"/>
        </w:rPr>
      </w:pPr>
    </w:p>
    <w:p w:rsidR="00A5478E" w:rsidRPr="00DE3764" w:rsidRDefault="007F0EC6" w:rsidP="007F0EC6">
      <w:pPr>
        <w:spacing w:after="0" w:line="240" w:lineRule="auto"/>
        <w:jc w:val="center"/>
        <w:rPr>
          <w:rFonts w:ascii="Arial" w:eastAsia="Times New Roman" w:hAnsi="Arial" w:cs="Times New Roman"/>
          <w:i/>
          <w:sz w:val="20"/>
          <w:szCs w:val="20"/>
        </w:rPr>
        <w:sectPr w:rsidR="00A5478E" w:rsidRPr="00DE3764" w:rsidSect="00F41476">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1312" behindDoc="0" locked="0" layoutInCell="1" allowOverlap="1" wp14:anchorId="1F47F5F8" wp14:editId="26B3E64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F41476" w:rsidRPr="00C376ED" w:rsidRDefault="00F41476"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D81EA3">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F41476" w:rsidRPr="00C376ED" w:rsidRDefault="00F41476" w:rsidP="007F0EC6">
                            <w:pPr>
                              <w:jc w:val="center"/>
                              <w:rPr>
                                <w:rFonts w:ascii="Arial" w:hAnsi="Arial" w:cs="Arial"/>
                                <w:sz w:val="20"/>
                              </w:rPr>
                            </w:pPr>
                          </w:p>
                          <w:p w:rsidR="00F41476" w:rsidRPr="00C376ED" w:rsidRDefault="00F41476"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47F5F8" id="_x0000_t202" coordsize="21600,21600" o:spt="202" path="m,l,21600r21600,l21600,xe">
                <v:stroke joinstyle="miter"/>
                <v:path gradientshapeok="t" o:connecttype="rect"/>
              </v:shapetype>
              <v:shape id="Text Box 3" o:spid="_x0000_s1027" type="#_x0000_t202" style="position:absolute;left:0;text-align:left;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F41476" w:rsidRPr="00C376ED" w:rsidRDefault="00F41476"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D81EA3">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F41476" w:rsidRPr="00C376ED" w:rsidRDefault="00F41476" w:rsidP="007F0EC6">
                      <w:pPr>
                        <w:jc w:val="center"/>
                        <w:rPr>
                          <w:rFonts w:ascii="Arial" w:hAnsi="Arial" w:cs="Arial"/>
                          <w:sz w:val="20"/>
                        </w:rPr>
                      </w:pPr>
                    </w:p>
                    <w:p w:rsidR="00F41476" w:rsidRPr="00C376ED" w:rsidRDefault="00F41476"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p>
    <w:p w:rsidR="00C75996" w:rsidRPr="000B016F" w:rsidRDefault="004E25D4" w:rsidP="000B016F">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B016F">
        <w:rPr>
          <w:rFonts w:ascii="Arial" w:hAnsi="Arial" w:cs="Arial"/>
          <w:b/>
        </w:rPr>
        <w:lastRenderedPageBreak/>
        <w:t xml:space="preserve">ASSESSMENT FOR </w:t>
      </w:r>
      <w:sdt>
        <w:sdtPr>
          <w:rPr>
            <w:rFonts w:ascii="Arial" w:hAnsi="Arial" w:cs="Arial"/>
            <w:b/>
          </w:rPr>
          <w:alias w:val="Title"/>
          <w:tag w:val=""/>
          <w:id w:val="30165934"/>
          <w:placeholder>
            <w:docPart w:val="75CB21014871410ABD8C179EC7E29732"/>
          </w:placeholder>
          <w:dataBinding w:prefixMappings="xmlns:ns0='http://purl.org/dc/elements/1.1/' xmlns:ns1='http://schemas.openxmlformats.org/package/2006/metadata/core-properties' " w:xpath="/ns1:coreProperties[1]/ns0:title[1]" w:storeItemID="{6C3C8BC8-F283-45AE-878A-BAB7291924A1}"/>
          <w:text/>
        </w:sdtPr>
        <w:sdtEndPr/>
        <w:sdtContent>
          <w:r w:rsidRPr="000B016F">
            <w:rPr>
              <w:rFonts w:ascii="Arial" w:hAnsi="Arial" w:cs="Arial"/>
              <w:b/>
            </w:rPr>
            <w:t>BSBWHS409</w:t>
          </w:r>
        </w:sdtContent>
      </w:sdt>
    </w:p>
    <w:p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rsidTr="00F41476">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Student name</w:t>
            </w:r>
          </w:p>
        </w:tc>
        <w:tc>
          <w:tcPr>
            <w:tcW w:w="5583" w:type="dxa"/>
          </w:tcPr>
          <w:p w:rsidR="00A5478E" w:rsidRPr="00A5478E" w:rsidRDefault="001540BD" w:rsidP="00A5478E">
            <w:pPr>
              <w:rPr>
                <w:rFonts w:ascii="Arial" w:hAnsi="Arial" w:cs="Arial"/>
              </w:rPr>
            </w:pPr>
            <w:permStart w:id="18828289" w:edGrp="everyone"/>
            <w:r>
              <w:rPr>
                <w:rFonts w:ascii="Arial" w:hAnsi="Arial" w:cs="Arial"/>
              </w:rPr>
              <w:t>Joshua A\L James Andrew</w:t>
            </w:r>
            <w:permEnd w:id="18828289"/>
          </w:p>
        </w:tc>
      </w:tr>
      <w:tr w:rsidR="00A5478E" w:rsidRPr="00A5478E" w:rsidTr="00F41476">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Date of assessment submission</w:t>
            </w:r>
          </w:p>
        </w:tc>
        <w:sdt>
          <w:sdtPr>
            <w:rPr>
              <w:rFonts w:ascii="Arial" w:hAnsi="Arial" w:cs="Arial"/>
            </w:rPr>
            <w:id w:val="2044866970"/>
            <w:placeholder>
              <w:docPart w:val="843998129FD2423AB5720D9FAFEC917D"/>
            </w:placeholder>
            <w:showingPlcHdr/>
            <w:date w:fullDate="2015-08-05T00:00:00Z">
              <w:dateFormat w:val="d/MM/yyyy"/>
              <w:lid w:val="en-AU"/>
              <w:storeMappedDataAs w:val="dateTime"/>
              <w:calendar w:val="gregorian"/>
            </w:date>
          </w:sdtPr>
          <w:sdtEndPr/>
          <w:sdtContent>
            <w:permStart w:id="399195533" w:edGrp="everyone" w:displacedByCustomXml="prev"/>
            <w:tc>
              <w:tcPr>
                <w:tcW w:w="5583" w:type="dxa"/>
              </w:tcPr>
              <w:p w:rsidR="00A5478E" w:rsidRPr="00A5478E" w:rsidRDefault="00A5478E" w:rsidP="00A5478E">
                <w:pPr>
                  <w:rPr>
                    <w:rFonts w:ascii="Arial" w:hAnsi="Arial" w:cs="Arial"/>
                  </w:rPr>
                </w:pPr>
                <w:r w:rsidRPr="00A5478E">
                  <w:rPr>
                    <w:rFonts w:ascii="Arial" w:hAnsi="Arial" w:cs="Arial"/>
                    <w:color w:val="808080"/>
                  </w:rPr>
                  <w:t>Click here to enter a date.</w:t>
                </w:r>
              </w:p>
            </w:tc>
            <w:permEnd w:id="399195533" w:displacedByCustomXml="next"/>
          </w:sdtContent>
        </w:sdt>
      </w:tr>
    </w:tbl>
    <w:p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rsidTr="00F41476">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Trainer/Assessor’s name</w:t>
            </w:r>
          </w:p>
        </w:tc>
        <w:tc>
          <w:tcPr>
            <w:tcW w:w="5583" w:type="dxa"/>
          </w:tcPr>
          <w:p w:rsidR="00A5478E" w:rsidRPr="00A5478E" w:rsidRDefault="00A5478E" w:rsidP="00A5478E">
            <w:pPr>
              <w:rPr>
                <w:rFonts w:ascii="Arial" w:hAnsi="Arial" w:cs="Arial"/>
              </w:rPr>
            </w:pPr>
            <w:permStart w:id="852304652" w:edGrp="everyone"/>
            <w:permEnd w:id="852304652"/>
          </w:p>
        </w:tc>
      </w:tr>
      <w:tr w:rsidR="00A5478E" w:rsidRPr="00A5478E" w:rsidTr="00F41476">
        <w:tc>
          <w:tcPr>
            <w:tcW w:w="3652" w:type="dxa"/>
            <w:shd w:val="clear" w:color="auto" w:fill="D9D9D9" w:themeFill="background1" w:themeFillShade="D9"/>
          </w:tcPr>
          <w:p w:rsidR="00A5478E" w:rsidRPr="00A5478E" w:rsidRDefault="00A5478E" w:rsidP="00A5478E">
            <w:pPr>
              <w:rPr>
                <w:rFonts w:ascii="Arial" w:hAnsi="Arial" w:cs="Arial"/>
                <w:b/>
              </w:rPr>
            </w:pPr>
            <w:permStart w:id="1984964136" w:edGrp="everyone" w:colFirst="1" w:colLast="1"/>
            <w:r w:rsidRPr="00A5478E">
              <w:rPr>
                <w:rFonts w:ascii="Arial" w:hAnsi="Arial" w:cs="Arial"/>
                <w:b/>
              </w:rPr>
              <w:t>Date of assessment marking</w:t>
            </w:r>
          </w:p>
        </w:tc>
        <w:sdt>
          <w:sdtPr>
            <w:rPr>
              <w:rFonts w:ascii="Arial" w:hAnsi="Arial" w:cs="Arial"/>
            </w:rPr>
            <w:id w:val="-1053777510"/>
            <w:placeholder>
              <w:docPart w:val="D37941BB7A55430D8C009F09E13ED118"/>
            </w:placeholder>
            <w:showingPlcHdr/>
            <w:date w:fullDate="2015-08-05T00:00:00Z">
              <w:dateFormat w:val="d/MM/yyyy"/>
              <w:lid w:val="en-AU"/>
              <w:storeMappedDataAs w:val="dateTime"/>
              <w:calendar w:val="gregorian"/>
            </w:date>
          </w:sdtPr>
          <w:sdtEndPr/>
          <w:sdtContent>
            <w:tc>
              <w:tcPr>
                <w:tcW w:w="5583" w:type="dxa"/>
              </w:tcPr>
              <w:p w:rsidR="00A5478E" w:rsidRPr="00A5478E" w:rsidRDefault="00A5478E" w:rsidP="00A5478E">
                <w:pPr>
                  <w:rPr>
                    <w:rFonts w:ascii="Arial" w:hAnsi="Arial" w:cs="Arial"/>
                  </w:rPr>
                </w:pPr>
                <w:r w:rsidRPr="00A5478E">
                  <w:rPr>
                    <w:rFonts w:ascii="Arial" w:hAnsi="Arial" w:cs="Arial"/>
                    <w:color w:val="808080"/>
                  </w:rPr>
                  <w:t>Click here to enter a date.</w:t>
                </w:r>
              </w:p>
            </w:tc>
          </w:sdtContent>
        </w:sdt>
      </w:tr>
      <w:permEnd w:id="1984964136"/>
      <w:tr w:rsidR="00A5478E" w:rsidRPr="00A5478E" w:rsidTr="00F41476">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Outcome for unit</w:t>
            </w:r>
          </w:p>
        </w:tc>
        <w:tc>
          <w:tcPr>
            <w:tcW w:w="5583" w:type="dxa"/>
          </w:tcPr>
          <w:p w:rsidR="00A5478E" w:rsidRPr="00A5478E" w:rsidRDefault="001350C7" w:rsidP="00A5478E">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942840913" w:edGrp="everyone"/>
                <w:r w:rsidR="00A5478E" w:rsidRPr="00A5478E">
                  <w:rPr>
                    <w:rFonts w:ascii="Segoe UI Symbol" w:hAnsi="Segoe UI Symbol" w:cs="Segoe UI Symbol"/>
                  </w:rPr>
                  <w:t>☐</w:t>
                </w:r>
                <w:permEnd w:id="1942840913"/>
              </w:sdtContent>
            </w:sdt>
            <w:r w:rsidR="00A5478E" w:rsidRPr="00A5478E">
              <w:rPr>
                <w:rFonts w:ascii="Arial" w:hAnsi="Arial" w:cs="Arial"/>
              </w:rPr>
              <w:t xml:space="preserve"> Competent</w:t>
            </w:r>
          </w:p>
          <w:p w:rsidR="00A5478E" w:rsidRPr="00A5478E" w:rsidRDefault="001350C7" w:rsidP="00A5478E">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362983976" w:edGrp="everyone"/>
                <w:r w:rsidR="00A5478E" w:rsidRPr="00A5478E">
                  <w:rPr>
                    <w:rFonts w:ascii="Segoe UI Symbol" w:hAnsi="Segoe UI Symbol" w:cs="Segoe UI Symbol"/>
                  </w:rPr>
                  <w:t>☐</w:t>
                </w:r>
                <w:permEnd w:id="1362983976"/>
              </w:sdtContent>
            </w:sdt>
            <w:r w:rsidR="00A5478E" w:rsidRPr="00A5478E">
              <w:rPr>
                <w:rFonts w:ascii="Arial" w:hAnsi="Arial" w:cs="Arial"/>
              </w:rPr>
              <w:t xml:space="preserve"> Not Yet Competent</w:t>
            </w:r>
          </w:p>
        </w:tc>
      </w:tr>
    </w:tbl>
    <w:p w:rsidR="00A5478E" w:rsidRPr="00A5478E" w:rsidRDefault="00A5478E" w:rsidP="00A5478E">
      <w:pPr>
        <w:spacing w:after="0" w:line="240" w:lineRule="auto"/>
        <w:rPr>
          <w:rFonts w:ascii="Arial" w:hAnsi="Arial" w:cs="Arial"/>
        </w:rPr>
      </w:pPr>
    </w:p>
    <w:p w:rsidR="001772F4" w:rsidRPr="000B016F" w:rsidRDefault="001772F4" w:rsidP="000B016F">
      <w:pPr>
        <w:spacing w:after="0" w:line="240" w:lineRule="auto"/>
        <w:rPr>
          <w:rFonts w:ascii="Arial" w:hAnsi="Arial" w:cs="Arial"/>
        </w:rPr>
      </w:pPr>
    </w:p>
    <w:p w:rsidR="006F58F3" w:rsidRPr="000B016F" w:rsidRDefault="006F58F3"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t>TASK INSTRUCTIONS</w:t>
      </w:r>
    </w:p>
    <w:p w:rsidR="006F58F3" w:rsidRPr="000B016F" w:rsidRDefault="006F58F3" w:rsidP="000B016F">
      <w:pPr>
        <w:spacing w:after="0" w:line="240" w:lineRule="auto"/>
        <w:rPr>
          <w:rFonts w:ascii="Arial" w:hAnsi="Arial" w:cs="Arial"/>
        </w:rPr>
      </w:pPr>
    </w:p>
    <w:p w:rsidR="00824A76"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 xml:space="preserve">The assessment for this unit of competency consists of </w:t>
      </w:r>
      <w:r w:rsidR="00824A76" w:rsidRPr="000B016F">
        <w:rPr>
          <w:rFonts w:ascii="Arial" w:hAnsi="Arial" w:cs="Arial"/>
        </w:rPr>
        <w:t>the following:</w:t>
      </w:r>
    </w:p>
    <w:p w:rsidR="006F58F3" w:rsidRPr="000B016F" w:rsidRDefault="00824A76" w:rsidP="000B016F">
      <w:pPr>
        <w:pStyle w:val="ListParagraph"/>
        <w:numPr>
          <w:ilvl w:val="1"/>
          <w:numId w:val="1"/>
        </w:numPr>
        <w:spacing w:after="0" w:line="240" w:lineRule="auto"/>
        <w:rPr>
          <w:rFonts w:ascii="Arial" w:hAnsi="Arial" w:cs="Arial"/>
        </w:rPr>
      </w:pPr>
      <w:r w:rsidRPr="000B016F">
        <w:rPr>
          <w:rFonts w:ascii="Arial" w:hAnsi="Arial" w:cs="Arial"/>
          <w:b/>
        </w:rPr>
        <w:t>A</w:t>
      </w:r>
      <w:r w:rsidR="006F58F3" w:rsidRPr="000B016F">
        <w:rPr>
          <w:rFonts w:ascii="Arial" w:hAnsi="Arial" w:cs="Arial"/>
          <w:b/>
        </w:rPr>
        <w:t xml:space="preserve"> series of activities</w:t>
      </w:r>
      <w:r w:rsidRPr="000B016F">
        <w:rPr>
          <w:rFonts w:ascii="Arial" w:hAnsi="Arial" w:cs="Arial"/>
          <w:b/>
        </w:rPr>
        <w:t>:</w:t>
      </w:r>
      <w:r w:rsidRPr="000B016F">
        <w:rPr>
          <w:rFonts w:ascii="Arial" w:hAnsi="Arial" w:cs="Arial"/>
        </w:rPr>
        <w:t xml:space="preserve"> </w:t>
      </w:r>
      <w:r w:rsidR="006F58F3" w:rsidRPr="000B016F">
        <w:rPr>
          <w:rFonts w:ascii="Arial" w:hAnsi="Arial" w:cs="Arial"/>
        </w:rPr>
        <w:t>Some of these activities will require you to provide a response within this document, others will require you to gather evidence to demonst</w:t>
      </w:r>
      <w:r w:rsidRPr="000B016F">
        <w:rPr>
          <w:rFonts w:ascii="Arial" w:hAnsi="Arial" w:cs="Arial"/>
        </w:rPr>
        <w:t>rate your knowledge and skills (overview below)</w:t>
      </w:r>
    </w:p>
    <w:p w:rsidR="00824A76" w:rsidRPr="000B016F" w:rsidRDefault="004E3B34" w:rsidP="000B016F">
      <w:pPr>
        <w:pStyle w:val="ListParagraph"/>
        <w:numPr>
          <w:ilvl w:val="1"/>
          <w:numId w:val="1"/>
        </w:numPr>
        <w:spacing w:after="0" w:line="240" w:lineRule="auto"/>
        <w:rPr>
          <w:rFonts w:ascii="Arial" w:hAnsi="Arial" w:cs="Arial"/>
        </w:rPr>
      </w:pPr>
      <w:r w:rsidRPr="000B016F">
        <w:rPr>
          <w:rFonts w:ascii="Arial" w:hAnsi="Arial" w:cs="Arial"/>
          <w:b/>
        </w:rPr>
        <w:t>Q</w:t>
      </w:r>
      <w:r w:rsidR="000A6F1B" w:rsidRPr="000B016F">
        <w:rPr>
          <w:rFonts w:ascii="Arial" w:hAnsi="Arial" w:cs="Arial"/>
          <w:b/>
        </w:rPr>
        <w:t>uiz:</w:t>
      </w:r>
      <w:r w:rsidR="00824A76" w:rsidRPr="000B016F">
        <w:rPr>
          <w:rFonts w:ascii="Arial" w:hAnsi="Arial" w:cs="Arial"/>
          <w:b/>
        </w:rPr>
        <w:t xml:space="preserve"> </w:t>
      </w:r>
      <w:r w:rsidR="000A6F1B" w:rsidRPr="000B016F">
        <w:rPr>
          <w:rFonts w:ascii="Arial" w:hAnsi="Arial" w:cs="Arial"/>
        </w:rPr>
        <w:t xml:space="preserve">You will be required to complete a series of questions to demonstrate your knowledge and skills. </w:t>
      </w:r>
    </w:p>
    <w:p w:rsidR="00FA444B" w:rsidRPr="000B016F" w:rsidRDefault="000B016F" w:rsidP="000B016F">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B016F" w:rsidRDefault="00A01119" w:rsidP="000B016F">
      <w:pPr>
        <w:pStyle w:val="ListParagraph"/>
        <w:numPr>
          <w:ilvl w:val="0"/>
          <w:numId w:val="1"/>
        </w:numPr>
        <w:spacing w:after="0" w:line="240" w:lineRule="auto"/>
        <w:rPr>
          <w:rFonts w:ascii="Arial" w:hAnsi="Arial" w:cs="Arial"/>
        </w:rPr>
      </w:pPr>
      <w:r w:rsidRPr="000B016F">
        <w:rPr>
          <w:rFonts w:ascii="Arial" w:hAnsi="Arial" w:cs="Arial"/>
        </w:rPr>
        <w:t xml:space="preserve">At all times, the responses in your assessment must reference </w:t>
      </w:r>
      <w:r w:rsidRPr="000B016F">
        <w:rPr>
          <w:rFonts w:ascii="Arial" w:hAnsi="Arial" w:cs="Arial"/>
          <w:b/>
        </w:rPr>
        <w:t xml:space="preserve">Australian </w:t>
      </w:r>
      <w:r w:rsidRPr="000B016F">
        <w:rPr>
          <w:rFonts w:ascii="Arial" w:hAnsi="Arial" w:cs="Arial"/>
        </w:rPr>
        <w:t xml:space="preserve">(Queensland or Federal) documentation, including legislation, regulations, codes of practice, standards and guidance publications. </w:t>
      </w:r>
    </w:p>
    <w:p w:rsidR="006F58F3" w:rsidRPr="000B016F" w:rsidRDefault="006F58F3" w:rsidP="000B016F">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B016F" w:rsidTr="004D3D1F">
        <w:tc>
          <w:tcPr>
            <w:tcW w:w="4624" w:type="dxa"/>
            <w:shd w:val="clear" w:color="auto" w:fill="232F84"/>
          </w:tcPr>
          <w:p w:rsidR="0073355C" w:rsidRPr="000B016F" w:rsidRDefault="0073355C" w:rsidP="000B016F">
            <w:pPr>
              <w:rPr>
                <w:rFonts w:ascii="Arial" w:hAnsi="Arial" w:cs="Arial"/>
                <w:b/>
              </w:rPr>
            </w:pPr>
            <w:r w:rsidRPr="000B016F">
              <w:rPr>
                <w:rFonts w:ascii="Arial" w:hAnsi="Arial" w:cs="Arial"/>
                <w:b/>
              </w:rPr>
              <w:t>ACTIVITY OVERVIEW</w:t>
            </w:r>
          </w:p>
        </w:tc>
        <w:tc>
          <w:tcPr>
            <w:tcW w:w="4625" w:type="dxa"/>
            <w:shd w:val="clear" w:color="auto" w:fill="232F84"/>
          </w:tcPr>
          <w:p w:rsidR="0073355C" w:rsidRPr="000B016F" w:rsidRDefault="0073355C" w:rsidP="000B016F">
            <w:pPr>
              <w:rPr>
                <w:rFonts w:ascii="Arial" w:hAnsi="Arial" w:cs="Arial"/>
                <w:b/>
              </w:rPr>
            </w:pPr>
            <w:r w:rsidRPr="000B016F">
              <w:rPr>
                <w:rFonts w:ascii="Arial" w:hAnsi="Arial" w:cs="Arial"/>
                <w:b/>
              </w:rPr>
              <w:t>REQUIRED FOR SUBMISSION</w:t>
            </w:r>
          </w:p>
        </w:tc>
      </w:tr>
      <w:tr w:rsidR="0073355C" w:rsidRPr="000B016F" w:rsidTr="00A5478E">
        <w:trPr>
          <w:trHeight w:val="102"/>
        </w:trPr>
        <w:tc>
          <w:tcPr>
            <w:tcW w:w="4624" w:type="dxa"/>
            <w:shd w:val="clear" w:color="auto" w:fill="A1D7E1"/>
          </w:tcPr>
          <w:p w:rsidR="0073355C"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Regulatory requirements and standards</w:t>
            </w:r>
          </w:p>
        </w:tc>
        <w:tc>
          <w:tcPr>
            <w:tcW w:w="4625" w:type="dxa"/>
            <w:shd w:val="clear" w:color="auto" w:fill="A1D7E1"/>
          </w:tcPr>
          <w:p w:rsidR="0073355C" w:rsidRPr="000B016F" w:rsidRDefault="00824A76" w:rsidP="000B016F">
            <w:pPr>
              <w:pStyle w:val="ListParagraph"/>
              <w:numPr>
                <w:ilvl w:val="0"/>
                <w:numId w:val="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Characteristics of agents and conditions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FB7713" w:rsidP="000B016F">
            <w:pPr>
              <w:pStyle w:val="ListParagraph"/>
              <w:numPr>
                <w:ilvl w:val="0"/>
                <w:numId w:val="18"/>
              </w:numPr>
              <w:ind w:left="426"/>
              <w:rPr>
                <w:rFonts w:ascii="Arial" w:hAnsi="Arial" w:cs="Arial"/>
                <w:color w:val="000000" w:themeColor="text1"/>
              </w:rPr>
            </w:pPr>
            <w:r>
              <w:rPr>
                <w:rFonts w:ascii="Arial" w:hAnsi="Arial" w:cs="Arial"/>
                <w:color w:val="000000" w:themeColor="text1"/>
              </w:rPr>
              <w:t>Communicating with others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bl>
    <w:p w:rsidR="006F58F3" w:rsidRPr="000B016F" w:rsidRDefault="006F58F3" w:rsidP="000B016F">
      <w:pPr>
        <w:spacing w:after="0" w:line="240" w:lineRule="auto"/>
        <w:rPr>
          <w:rFonts w:ascii="Arial" w:hAnsi="Arial" w:cs="Arial"/>
        </w:rPr>
      </w:pPr>
    </w:p>
    <w:p w:rsidR="00824A76" w:rsidRPr="000B016F" w:rsidRDefault="00824A76" w:rsidP="000B016F">
      <w:pPr>
        <w:spacing w:after="0" w:line="240" w:lineRule="auto"/>
        <w:rPr>
          <w:rFonts w:ascii="Arial" w:hAnsi="Arial" w:cs="Arial"/>
        </w:rPr>
      </w:pPr>
      <w:r w:rsidRPr="000B016F">
        <w:rPr>
          <w:rFonts w:ascii="Arial" w:hAnsi="Arial" w:cs="Arial"/>
        </w:rPr>
        <w:br w:type="page"/>
      </w:r>
    </w:p>
    <w:p w:rsidR="0073355C" w:rsidRPr="000B016F" w:rsidRDefault="0073355C"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ACTIVITIES</w:t>
      </w:r>
    </w:p>
    <w:p w:rsidR="0073355C" w:rsidRPr="000B016F" w:rsidRDefault="0073355C" w:rsidP="000B016F">
      <w:pPr>
        <w:spacing w:after="0" w:line="240" w:lineRule="auto"/>
        <w:rPr>
          <w:rFonts w:ascii="Arial" w:hAnsi="Arial" w:cs="Arial"/>
        </w:rPr>
      </w:pPr>
    </w:p>
    <w:p w:rsidR="00CD4E0F" w:rsidRPr="000B016F" w:rsidRDefault="00CD4E0F" w:rsidP="000B016F">
      <w:pPr>
        <w:spacing w:after="0" w:line="240" w:lineRule="auto"/>
        <w:rPr>
          <w:rFonts w:ascii="Arial" w:hAnsi="Arial" w:cs="Arial"/>
        </w:rPr>
      </w:pPr>
      <w:r w:rsidRPr="000B016F">
        <w:rPr>
          <w:rFonts w:ascii="Arial" w:hAnsi="Arial" w:cs="Arial"/>
        </w:rPr>
        <w:t xml:space="preserve">For the following activities, name a workplace that you wish to examine. </w:t>
      </w:r>
    </w:p>
    <w:p w:rsidR="00CD4E0F" w:rsidRPr="000B016F" w:rsidRDefault="00CD4E0F" w:rsidP="000B016F">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B016F" w:rsidTr="00CD4E0F">
        <w:tc>
          <w:tcPr>
            <w:tcW w:w="2292" w:type="dxa"/>
            <w:shd w:val="clear" w:color="auto" w:fill="D9D9D9" w:themeFill="background1" w:themeFillShade="D9"/>
          </w:tcPr>
          <w:p w:rsidR="00CD4E0F" w:rsidRPr="000B016F" w:rsidRDefault="00CD4E0F" w:rsidP="000B016F">
            <w:pPr>
              <w:rPr>
                <w:rFonts w:ascii="Arial" w:hAnsi="Arial" w:cs="Arial"/>
                <w:b/>
              </w:rPr>
            </w:pPr>
            <w:r w:rsidRPr="000B016F">
              <w:rPr>
                <w:rFonts w:ascii="Arial" w:hAnsi="Arial" w:cs="Arial"/>
                <w:b/>
              </w:rPr>
              <w:t>Name of workplace</w:t>
            </w:r>
          </w:p>
        </w:tc>
        <w:tc>
          <w:tcPr>
            <w:tcW w:w="6943" w:type="dxa"/>
          </w:tcPr>
          <w:p w:rsidR="00CD4E0F" w:rsidRPr="000B016F" w:rsidRDefault="001540BD" w:rsidP="000B016F">
            <w:pPr>
              <w:rPr>
                <w:rFonts w:ascii="Arial" w:hAnsi="Arial" w:cs="Arial"/>
              </w:rPr>
            </w:pPr>
            <w:permStart w:id="1443047755" w:edGrp="everyone"/>
            <w:r>
              <w:rPr>
                <w:rFonts w:ascii="Arial" w:hAnsi="Arial" w:cs="Arial"/>
              </w:rPr>
              <w:t>Site</w:t>
            </w:r>
            <w:permEnd w:id="1443047755"/>
          </w:p>
        </w:tc>
      </w:tr>
    </w:tbl>
    <w:p w:rsidR="00CD4E0F" w:rsidRPr="000B016F" w:rsidRDefault="00CD4E0F" w:rsidP="000B016F">
      <w:pPr>
        <w:spacing w:after="0" w:line="240" w:lineRule="auto"/>
        <w:rPr>
          <w:rFonts w:ascii="Arial" w:hAnsi="Arial" w:cs="Arial"/>
        </w:rPr>
      </w:pPr>
    </w:p>
    <w:p w:rsidR="00DD434B" w:rsidRPr="000B016F" w:rsidRDefault="00DD434B" w:rsidP="000B016F">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0B016F" w:rsidTr="00B210AE">
        <w:tc>
          <w:tcPr>
            <w:tcW w:w="9235" w:type="dxa"/>
            <w:shd w:val="clear" w:color="auto" w:fill="232F84"/>
          </w:tcPr>
          <w:p w:rsidR="00F43340" w:rsidRPr="000B016F" w:rsidRDefault="00F43340" w:rsidP="000B016F">
            <w:pPr>
              <w:numPr>
                <w:ilvl w:val="0"/>
                <w:numId w:val="6"/>
              </w:numPr>
              <w:rPr>
                <w:rFonts w:ascii="Arial" w:hAnsi="Arial" w:cs="Arial"/>
                <w:b/>
              </w:rPr>
            </w:pPr>
          </w:p>
        </w:tc>
      </w:tr>
      <w:tr w:rsidR="00F43340" w:rsidRPr="000B016F" w:rsidTr="00A5478E">
        <w:tc>
          <w:tcPr>
            <w:tcW w:w="9235" w:type="dxa"/>
            <w:shd w:val="clear" w:color="auto" w:fill="A1D7E1"/>
          </w:tcPr>
          <w:p w:rsidR="008B333F" w:rsidRPr="008B333F" w:rsidRDefault="008B333F" w:rsidP="008B333F">
            <w:pPr>
              <w:rPr>
                <w:rFonts w:ascii="Arial" w:hAnsi="Arial" w:cs="Arial"/>
              </w:rPr>
            </w:pPr>
            <w:r w:rsidRPr="008B333F">
              <w:rPr>
                <w:rFonts w:ascii="Arial" w:hAnsi="Arial" w:cs="Arial"/>
              </w:rPr>
              <w:t xml:space="preserve">Identify and describe the requirements of each of the following within your chosen organisation, with regards to </w:t>
            </w:r>
            <w:r>
              <w:rPr>
                <w:rFonts w:ascii="Arial" w:hAnsi="Arial" w:cs="Arial"/>
              </w:rPr>
              <w:t>workplace monitoring</w:t>
            </w:r>
            <w:r w:rsidRPr="008B333F">
              <w:rPr>
                <w:rFonts w:ascii="Arial" w:hAnsi="Arial" w:cs="Arial"/>
              </w:rPr>
              <w:t>:</w:t>
            </w:r>
          </w:p>
          <w:p w:rsidR="00F43340" w:rsidRPr="000B016F" w:rsidRDefault="00A80EC9" w:rsidP="000B016F">
            <w:pPr>
              <w:numPr>
                <w:ilvl w:val="0"/>
                <w:numId w:val="3"/>
              </w:numPr>
              <w:ind w:left="709"/>
              <w:rPr>
                <w:rFonts w:ascii="Arial" w:hAnsi="Arial" w:cs="Arial"/>
              </w:rPr>
            </w:pPr>
            <w:r w:rsidRPr="000B016F">
              <w:rPr>
                <w:rFonts w:ascii="Arial" w:hAnsi="Arial" w:cs="Arial"/>
              </w:rPr>
              <w:t>Act</w:t>
            </w:r>
          </w:p>
          <w:p w:rsidR="00A80EC9" w:rsidRPr="000B016F" w:rsidRDefault="00A80EC9" w:rsidP="000B016F">
            <w:pPr>
              <w:numPr>
                <w:ilvl w:val="0"/>
                <w:numId w:val="3"/>
              </w:numPr>
              <w:ind w:left="709"/>
              <w:rPr>
                <w:rFonts w:ascii="Arial" w:hAnsi="Arial" w:cs="Arial"/>
              </w:rPr>
            </w:pPr>
            <w:r w:rsidRPr="000B016F">
              <w:rPr>
                <w:rFonts w:ascii="Arial" w:hAnsi="Arial" w:cs="Arial"/>
              </w:rPr>
              <w:t>Regulation</w:t>
            </w:r>
          </w:p>
          <w:p w:rsidR="00A80EC9" w:rsidRPr="000B016F" w:rsidRDefault="00A80EC9" w:rsidP="000B016F">
            <w:pPr>
              <w:numPr>
                <w:ilvl w:val="0"/>
                <w:numId w:val="3"/>
              </w:numPr>
              <w:ind w:left="709"/>
              <w:rPr>
                <w:rFonts w:ascii="Arial" w:hAnsi="Arial" w:cs="Arial"/>
              </w:rPr>
            </w:pPr>
            <w:r w:rsidRPr="000B016F">
              <w:rPr>
                <w:rFonts w:ascii="Arial" w:hAnsi="Arial" w:cs="Arial"/>
              </w:rPr>
              <w:t>Code of practice</w:t>
            </w:r>
          </w:p>
          <w:p w:rsidR="00751FD7" w:rsidRPr="00E76C95" w:rsidRDefault="00A80EC9" w:rsidP="00E76C95">
            <w:pPr>
              <w:numPr>
                <w:ilvl w:val="0"/>
                <w:numId w:val="3"/>
              </w:numPr>
              <w:ind w:left="709"/>
              <w:rPr>
                <w:rFonts w:ascii="Arial" w:hAnsi="Arial" w:cs="Arial"/>
              </w:rPr>
            </w:pPr>
            <w:r w:rsidRPr="000B016F">
              <w:rPr>
                <w:rFonts w:ascii="Arial" w:hAnsi="Arial" w:cs="Arial"/>
              </w:rPr>
              <w:t>Standard</w:t>
            </w:r>
          </w:p>
        </w:tc>
      </w:tr>
    </w:tbl>
    <w:p w:rsidR="008B333F" w:rsidRDefault="008B333F" w:rsidP="000B016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Act</w:t>
            </w:r>
          </w:p>
        </w:tc>
      </w:tr>
      <w:tr w:rsidR="008B333F" w:rsidRPr="008B333F" w:rsidTr="005C5012">
        <w:trPr>
          <w:trHeight w:val="567"/>
        </w:trPr>
        <w:tc>
          <w:tcPr>
            <w:tcW w:w="9242" w:type="dxa"/>
          </w:tcPr>
          <w:p w:rsidR="00F41476" w:rsidRPr="00F41476" w:rsidRDefault="00F41476" w:rsidP="00F41476">
            <w:pPr>
              <w:keepNext/>
              <w:rPr>
                <w:rFonts w:ascii="Arial" w:hAnsi="Arial" w:cs="Arial"/>
              </w:rPr>
            </w:pPr>
            <w:permStart w:id="120025215" w:edGrp="everyone"/>
            <w:r w:rsidRPr="00F41476">
              <w:rPr>
                <w:rFonts w:ascii="Arial" w:hAnsi="Arial" w:cs="Arial"/>
              </w:rPr>
              <w:t>Work Health and Safety Act 2011 (Commonwealth) found at https://www.comlaw.gov.au</w:t>
            </w:r>
          </w:p>
          <w:p w:rsidR="008B333F" w:rsidRPr="008B333F" w:rsidRDefault="00F41476" w:rsidP="008B333F">
            <w:pPr>
              <w:keepNext/>
              <w:rPr>
                <w:rFonts w:ascii="Arial" w:hAnsi="Arial" w:cs="Arial"/>
              </w:rPr>
            </w:pPr>
            <w:r w:rsidRPr="00F41476">
              <w:rPr>
                <w:rFonts w:ascii="Arial" w:hAnsi="Arial" w:cs="Arial"/>
              </w:rPr>
              <w:t>/Details</w:t>
            </w:r>
            <w:permEnd w:id="120025215"/>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F41476" w:rsidRPr="00F41476" w:rsidRDefault="00F41476" w:rsidP="00F41476">
            <w:pPr>
              <w:rPr>
                <w:rFonts w:ascii="Arial" w:hAnsi="Arial" w:cs="Arial"/>
              </w:rPr>
            </w:pPr>
            <w:permStart w:id="1922506072" w:edGrp="everyone"/>
            <w:r>
              <w:rPr>
                <w:rFonts w:ascii="Arial" w:hAnsi="Arial" w:cs="Arial"/>
              </w:rPr>
              <w:t>P</w:t>
            </w:r>
            <w:r w:rsidRPr="00F41476">
              <w:rPr>
                <w:rFonts w:ascii="Arial" w:hAnsi="Arial" w:cs="Arial"/>
              </w:rPr>
              <w:t>art 2</w:t>
            </w:r>
          </w:p>
          <w:p w:rsidR="00F41476" w:rsidRPr="00F41476" w:rsidRDefault="00F41476" w:rsidP="00F41476">
            <w:pPr>
              <w:rPr>
                <w:rFonts w:ascii="Arial" w:hAnsi="Arial" w:cs="Arial"/>
              </w:rPr>
            </w:pPr>
            <w:r w:rsidRPr="00F41476">
              <w:rPr>
                <w:rFonts w:ascii="Arial" w:hAnsi="Arial" w:cs="Arial"/>
              </w:rPr>
              <w:t>Division 2: Primary duty of care</w:t>
            </w:r>
          </w:p>
          <w:p w:rsidR="00F41476" w:rsidRPr="00F41476" w:rsidRDefault="00F41476" w:rsidP="00F41476">
            <w:pPr>
              <w:rPr>
                <w:rFonts w:ascii="Arial" w:hAnsi="Arial" w:cs="Arial"/>
              </w:rPr>
            </w:pPr>
            <w:r w:rsidRPr="00F41476">
              <w:rPr>
                <w:rFonts w:ascii="Arial" w:hAnsi="Arial" w:cs="Arial"/>
              </w:rPr>
              <w:t xml:space="preserve">Section 19: </w:t>
            </w:r>
          </w:p>
          <w:p w:rsidR="00F41476" w:rsidRPr="00F41476" w:rsidRDefault="00F41476" w:rsidP="00F41476">
            <w:pPr>
              <w:rPr>
                <w:rFonts w:ascii="Arial" w:hAnsi="Arial" w:cs="Arial"/>
              </w:rPr>
            </w:pPr>
            <w:r w:rsidRPr="00F41476">
              <w:rPr>
                <w:rFonts w:ascii="Arial" w:hAnsi="Arial" w:cs="Arial"/>
              </w:rPr>
              <w:t xml:space="preserve">(1) A person conducting a business or undertaking must ensure, so far as is reasonably practicable, the health and safety of: </w:t>
            </w:r>
          </w:p>
          <w:p w:rsidR="00F41476" w:rsidRPr="00F41476" w:rsidRDefault="00F41476" w:rsidP="00F41476">
            <w:pPr>
              <w:rPr>
                <w:rFonts w:ascii="Arial" w:hAnsi="Arial" w:cs="Arial"/>
              </w:rPr>
            </w:pPr>
            <w:r w:rsidRPr="00F41476">
              <w:rPr>
                <w:rFonts w:ascii="Arial" w:hAnsi="Arial" w:cs="Arial"/>
              </w:rPr>
              <w:t xml:space="preserve">(a) workers engaged, or caused to be engaged by the person; and </w:t>
            </w:r>
          </w:p>
          <w:p w:rsidR="00F41476" w:rsidRPr="00F41476" w:rsidRDefault="00F41476" w:rsidP="00F41476">
            <w:pPr>
              <w:rPr>
                <w:rFonts w:ascii="Arial" w:hAnsi="Arial" w:cs="Arial"/>
              </w:rPr>
            </w:pPr>
            <w:r w:rsidRPr="00F41476">
              <w:rPr>
                <w:rFonts w:ascii="Arial" w:hAnsi="Arial" w:cs="Arial"/>
              </w:rPr>
              <w:t xml:space="preserve">(b) workers whose activities in carrying out work are influenced or directed by the person; while the workers are at work in the business or undertaking. (2) A person conducting a business or undertaking must ensure, so far as is reasonably practicable, that the health and safety of other persons is not put at risk from work carried out as part of the conduct of the business or undertaking </w:t>
            </w:r>
          </w:p>
          <w:p w:rsidR="00F41476" w:rsidRPr="00F41476" w:rsidRDefault="00F41476" w:rsidP="00F41476">
            <w:pPr>
              <w:rPr>
                <w:rFonts w:ascii="Arial" w:hAnsi="Arial" w:cs="Arial"/>
              </w:rPr>
            </w:pPr>
            <w:r w:rsidRPr="00F41476">
              <w:rPr>
                <w:rFonts w:ascii="Arial" w:hAnsi="Arial" w:cs="Arial"/>
              </w:rPr>
              <w:t xml:space="preserve">(3) Without limiting subsections (1) and (2), a person conducting a business or undertaking must ensure, so far as is reasonably practicable: </w:t>
            </w:r>
          </w:p>
          <w:p w:rsidR="00F41476" w:rsidRPr="00F41476" w:rsidRDefault="00F41476" w:rsidP="00F41476">
            <w:pPr>
              <w:rPr>
                <w:rFonts w:ascii="Arial" w:hAnsi="Arial" w:cs="Arial"/>
              </w:rPr>
            </w:pPr>
            <w:r w:rsidRPr="00F41476">
              <w:rPr>
                <w:rFonts w:ascii="Arial" w:hAnsi="Arial" w:cs="Arial"/>
              </w:rPr>
              <w:t xml:space="preserve">(a) the provision and maintenance of a work environment without risks to health and safety; and </w:t>
            </w:r>
          </w:p>
          <w:p w:rsidR="00F41476" w:rsidRPr="00F41476" w:rsidRDefault="00F41476" w:rsidP="00F41476">
            <w:pPr>
              <w:rPr>
                <w:rFonts w:ascii="Arial" w:hAnsi="Arial" w:cs="Arial"/>
              </w:rPr>
            </w:pPr>
            <w:r w:rsidRPr="00F41476">
              <w:rPr>
                <w:rFonts w:ascii="Arial" w:hAnsi="Arial" w:cs="Arial"/>
              </w:rPr>
              <w:t>(b) the provision and maintenance of safe plant and structures; and</w:t>
            </w:r>
          </w:p>
          <w:p w:rsidR="00F41476" w:rsidRPr="00F41476" w:rsidRDefault="00F41476" w:rsidP="00F41476">
            <w:pPr>
              <w:rPr>
                <w:rFonts w:ascii="Arial" w:hAnsi="Arial" w:cs="Arial"/>
              </w:rPr>
            </w:pPr>
            <w:r w:rsidRPr="00F41476">
              <w:rPr>
                <w:rFonts w:ascii="Arial" w:hAnsi="Arial" w:cs="Arial"/>
              </w:rPr>
              <w:t xml:space="preserve">(c) the provision and maintenance of safe systems of work; and </w:t>
            </w:r>
          </w:p>
          <w:p w:rsidR="00F41476" w:rsidRPr="00F41476" w:rsidRDefault="00F41476" w:rsidP="00F41476">
            <w:pPr>
              <w:rPr>
                <w:rFonts w:ascii="Arial" w:hAnsi="Arial" w:cs="Arial"/>
              </w:rPr>
            </w:pPr>
            <w:r w:rsidRPr="00F41476">
              <w:rPr>
                <w:rFonts w:ascii="Arial" w:hAnsi="Arial" w:cs="Arial"/>
              </w:rPr>
              <w:t xml:space="preserve">(d) the safe use, handling and storage of plant, structures and substances; and </w:t>
            </w:r>
          </w:p>
          <w:p w:rsidR="00F41476" w:rsidRPr="00F41476" w:rsidRDefault="00F41476" w:rsidP="00F41476">
            <w:pPr>
              <w:rPr>
                <w:rFonts w:ascii="Arial" w:hAnsi="Arial" w:cs="Arial"/>
              </w:rPr>
            </w:pPr>
            <w:r w:rsidRPr="00F41476">
              <w:rPr>
                <w:rFonts w:ascii="Arial" w:hAnsi="Arial" w:cs="Arial"/>
              </w:rPr>
              <w:t xml:space="preserve">(e) the provision of adequate facilities for the welfare at work of workers in carrying out work for the business or undertaking, including ensuring access to those facilities; and </w:t>
            </w:r>
          </w:p>
          <w:p w:rsidR="00F41476" w:rsidRPr="00F41476" w:rsidRDefault="00F41476" w:rsidP="00F41476">
            <w:pPr>
              <w:rPr>
                <w:rFonts w:ascii="Arial" w:hAnsi="Arial" w:cs="Arial"/>
              </w:rPr>
            </w:pPr>
            <w:r w:rsidRPr="00F41476">
              <w:rPr>
                <w:rFonts w:ascii="Arial" w:hAnsi="Arial" w:cs="Arial"/>
              </w:rPr>
              <w:t xml:space="preserve">(f) the provision of any information, training, instruction or supervision that is necessary to protect all persons from risks to their health and safety arising from work carried out as part of the conduct of the business or undertaking; and </w:t>
            </w:r>
          </w:p>
          <w:p w:rsidR="00F41476" w:rsidRPr="00F41476" w:rsidRDefault="00F41476" w:rsidP="00F41476">
            <w:pPr>
              <w:rPr>
                <w:rFonts w:ascii="Arial" w:hAnsi="Arial" w:cs="Arial"/>
              </w:rPr>
            </w:pPr>
            <w:r w:rsidRPr="00F41476">
              <w:rPr>
                <w:rFonts w:ascii="Arial" w:hAnsi="Arial" w:cs="Arial"/>
              </w:rPr>
              <w:t>(g) that the health of workers and the conditions at the workplace are monitored for the purpose of preventing illness or injury of workers arising from the conduct of the business or undertaking.</w:t>
            </w:r>
          </w:p>
          <w:p w:rsidR="00F41476" w:rsidRPr="00F41476" w:rsidRDefault="00F41476" w:rsidP="00F41476">
            <w:pPr>
              <w:rPr>
                <w:rFonts w:ascii="Arial" w:hAnsi="Arial" w:cs="Arial"/>
              </w:rPr>
            </w:pPr>
            <w:r w:rsidRPr="00F41476">
              <w:rPr>
                <w:rFonts w:ascii="Arial" w:hAnsi="Arial" w:cs="Arial"/>
              </w:rPr>
              <w:t xml:space="preserve">(4) If: </w:t>
            </w:r>
          </w:p>
          <w:p w:rsidR="00F41476" w:rsidRPr="00F41476" w:rsidRDefault="00F41476" w:rsidP="00F41476">
            <w:pPr>
              <w:rPr>
                <w:rFonts w:ascii="Arial" w:hAnsi="Arial" w:cs="Arial"/>
              </w:rPr>
            </w:pPr>
            <w:r w:rsidRPr="00F41476">
              <w:rPr>
                <w:rFonts w:ascii="Arial" w:hAnsi="Arial" w:cs="Arial"/>
              </w:rPr>
              <w:t xml:space="preserve">(a) a worker occupies accommodation that is owned by or under the management or control of the person conducting the business or undertaking; and </w:t>
            </w:r>
          </w:p>
          <w:p w:rsidR="00F41476" w:rsidRPr="00F41476" w:rsidRDefault="00F41476" w:rsidP="00F41476">
            <w:pPr>
              <w:rPr>
                <w:rFonts w:ascii="Arial" w:hAnsi="Arial" w:cs="Arial"/>
              </w:rPr>
            </w:pPr>
            <w:r w:rsidRPr="00F41476">
              <w:rPr>
                <w:rFonts w:ascii="Arial" w:hAnsi="Arial" w:cs="Arial"/>
              </w:rPr>
              <w:t xml:space="preserve">(b) the occupancy is necessary for the purposes of the worker’s engagement because other accommodation is not reasonably available; the person conducting the business or undertaking must, so far as is reasonably practicable, maintain the premises so that the worker occupying the premises is not exposed to risks to health and safety. </w:t>
            </w:r>
          </w:p>
          <w:p w:rsidR="008B333F" w:rsidRPr="008B333F" w:rsidRDefault="00F41476" w:rsidP="00A5478E">
            <w:pPr>
              <w:rPr>
                <w:rFonts w:ascii="Arial" w:hAnsi="Arial" w:cs="Arial"/>
              </w:rPr>
            </w:pPr>
            <w:r w:rsidRPr="00F41476">
              <w:rPr>
                <w:rFonts w:ascii="Arial" w:hAnsi="Arial" w:cs="Arial"/>
              </w:rPr>
              <w:t>(5) A self-employed person must ensure, so far as is reasonably practicable, his or her own health and safety while at work.</w:t>
            </w:r>
            <w:permEnd w:id="1922506072"/>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Regulation</w:t>
            </w:r>
          </w:p>
        </w:tc>
      </w:tr>
      <w:tr w:rsidR="008B333F" w:rsidRPr="008B333F" w:rsidTr="005C5012">
        <w:trPr>
          <w:trHeight w:val="567"/>
        </w:trPr>
        <w:tc>
          <w:tcPr>
            <w:tcW w:w="9242" w:type="dxa"/>
          </w:tcPr>
          <w:p w:rsidR="00F41476" w:rsidRPr="002A776A" w:rsidRDefault="00F41476" w:rsidP="00F41476">
            <w:pPr>
              <w:keepNext/>
              <w:rPr>
                <w:rFonts w:ascii="Arial" w:hAnsi="Arial" w:cs="Arial"/>
              </w:rPr>
            </w:pPr>
            <w:permStart w:id="392126387" w:edGrp="everyone"/>
            <w:r w:rsidRPr="002A776A">
              <w:rPr>
                <w:rFonts w:ascii="Arial" w:hAnsi="Arial" w:cs="Arial"/>
              </w:rPr>
              <w:t>Work Health and Safety Regulations 2011 found at</w:t>
            </w:r>
          </w:p>
          <w:p w:rsidR="00F41476" w:rsidRPr="002A776A" w:rsidRDefault="00F41476" w:rsidP="00F41476">
            <w:pPr>
              <w:keepNext/>
              <w:rPr>
                <w:rFonts w:ascii="Arial" w:hAnsi="Arial" w:cs="Arial"/>
              </w:rPr>
            </w:pPr>
            <w:r w:rsidRPr="002A776A">
              <w:rPr>
                <w:rFonts w:ascii="Arial" w:hAnsi="Arial" w:cs="Arial"/>
              </w:rPr>
              <w:t>https://www.comlaw.gov.au</w:t>
            </w:r>
          </w:p>
          <w:p w:rsidR="008B333F" w:rsidRPr="008B333F" w:rsidRDefault="00F41476" w:rsidP="008B333F">
            <w:pPr>
              <w:keepNext/>
              <w:rPr>
                <w:rFonts w:ascii="Arial" w:hAnsi="Arial" w:cs="Arial"/>
              </w:rPr>
            </w:pPr>
            <w:r w:rsidRPr="002A776A">
              <w:rPr>
                <w:rFonts w:ascii="Arial" w:hAnsi="Arial" w:cs="Arial"/>
              </w:rPr>
              <w:t>/Details/F2011L02664</w:t>
            </w:r>
            <w:permEnd w:id="392126387"/>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F41476" w:rsidRPr="00F41476" w:rsidRDefault="00F41476" w:rsidP="00F41476">
            <w:pPr>
              <w:rPr>
                <w:rFonts w:ascii="Arial" w:hAnsi="Arial" w:cs="Arial"/>
              </w:rPr>
            </w:pPr>
            <w:permStart w:id="1885226818" w:edGrp="everyone"/>
            <w:r w:rsidRPr="00F41476">
              <w:rPr>
                <w:rFonts w:ascii="Arial" w:hAnsi="Arial" w:cs="Arial"/>
              </w:rPr>
              <w:t>Under the regulation 49, it requires PCBU is to ensure nobody is exposure to substances or mixture that airborne concentration is exceeds the exposure limit of the substances or mixture. Moreover, regulation 50 requires PCBU to ensure atmospheric monitoring is carried out to determine the airborne concentration of the substances or mixture at the workplace and the record shall be kept for 30 years.</w:t>
            </w:r>
          </w:p>
          <w:permEnd w:id="1885226818"/>
          <w:p w:rsidR="008B333F" w:rsidRPr="008B333F" w:rsidRDefault="008B333F" w:rsidP="00A5478E">
            <w:pPr>
              <w:rPr>
                <w:rFonts w:ascii="Arial" w:hAnsi="Arial" w:cs="Arial"/>
              </w:rPr>
            </w:pPr>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Code of practice</w:t>
            </w:r>
          </w:p>
        </w:tc>
      </w:tr>
      <w:tr w:rsidR="008B333F" w:rsidRPr="008B333F" w:rsidTr="005C5012">
        <w:trPr>
          <w:trHeight w:val="567"/>
        </w:trPr>
        <w:tc>
          <w:tcPr>
            <w:tcW w:w="9242" w:type="dxa"/>
          </w:tcPr>
          <w:p w:rsidR="00F41476" w:rsidRPr="002A776A" w:rsidRDefault="00F41476" w:rsidP="00F41476">
            <w:pPr>
              <w:keepNext/>
              <w:rPr>
                <w:rFonts w:ascii="Arial" w:hAnsi="Arial" w:cs="Arial"/>
              </w:rPr>
            </w:pPr>
            <w:permStart w:id="349968492" w:edGrp="everyone"/>
            <w:r w:rsidRPr="002A776A">
              <w:rPr>
                <w:rFonts w:ascii="Arial" w:hAnsi="Arial" w:cs="Arial"/>
              </w:rPr>
              <w:t>Volume 3</w:t>
            </w:r>
          </w:p>
          <w:p w:rsidR="00F41476" w:rsidRPr="002A776A" w:rsidRDefault="00F41476" w:rsidP="00F41476">
            <w:pPr>
              <w:keepNext/>
              <w:rPr>
                <w:rFonts w:ascii="Arial" w:hAnsi="Arial" w:cs="Arial"/>
              </w:rPr>
            </w:pPr>
            <w:r w:rsidRPr="002A776A">
              <w:rPr>
                <w:rFonts w:ascii="Arial" w:hAnsi="Arial" w:cs="Arial"/>
              </w:rPr>
              <w:t>Confined Space</w:t>
            </w:r>
          </w:p>
          <w:p w:rsidR="00F41476" w:rsidRPr="002A776A" w:rsidRDefault="00F41476" w:rsidP="00F41476">
            <w:pPr>
              <w:keepNext/>
              <w:rPr>
                <w:rFonts w:ascii="Arial" w:hAnsi="Arial" w:cs="Arial"/>
              </w:rPr>
            </w:pPr>
            <w:r w:rsidRPr="002A776A">
              <w:rPr>
                <w:rFonts w:ascii="Arial" w:hAnsi="Arial" w:cs="Arial"/>
              </w:rPr>
              <w:t>Code of practice</w:t>
            </w:r>
          </w:p>
          <w:p w:rsidR="00F41476" w:rsidRPr="002A776A" w:rsidRDefault="00F41476" w:rsidP="00F41476">
            <w:pPr>
              <w:keepNext/>
              <w:rPr>
                <w:rFonts w:ascii="Arial" w:hAnsi="Arial" w:cs="Arial"/>
              </w:rPr>
            </w:pPr>
            <w:r w:rsidRPr="002A776A">
              <w:rPr>
                <w:rFonts w:ascii="Arial" w:hAnsi="Arial" w:cs="Arial"/>
              </w:rPr>
              <w:t>found at https://www.comlaw.gov.au</w:t>
            </w:r>
          </w:p>
          <w:p w:rsidR="00F41476" w:rsidRPr="002A776A" w:rsidRDefault="00F41476" w:rsidP="00F41476">
            <w:pPr>
              <w:keepNext/>
              <w:rPr>
                <w:rFonts w:ascii="Arial" w:hAnsi="Arial" w:cs="Arial"/>
              </w:rPr>
            </w:pPr>
            <w:r w:rsidRPr="002A776A">
              <w:rPr>
                <w:rFonts w:ascii="Arial" w:hAnsi="Arial" w:cs="Arial"/>
              </w:rPr>
              <w:t>/Details/F2011L02804/Html</w:t>
            </w:r>
          </w:p>
          <w:p w:rsidR="008B333F" w:rsidRPr="008B333F" w:rsidRDefault="00F41476" w:rsidP="005C5012">
            <w:pPr>
              <w:keepNext/>
              <w:rPr>
                <w:rFonts w:ascii="Arial" w:hAnsi="Arial" w:cs="Arial"/>
              </w:rPr>
            </w:pPr>
            <w:r w:rsidRPr="002A776A">
              <w:rPr>
                <w:rFonts w:ascii="Arial" w:hAnsi="Arial" w:cs="Arial"/>
              </w:rPr>
              <w:t>/Volume_3</w:t>
            </w:r>
            <w:permEnd w:id="349968492"/>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F41476" w:rsidRPr="002A776A" w:rsidRDefault="00F41476" w:rsidP="00F41476">
            <w:pPr>
              <w:rPr>
                <w:rFonts w:ascii="Arial" w:hAnsi="Arial" w:cs="Arial"/>
              </w:rPr>
            </w:pPr>
            <w:permStart w:id="2078440856" w:edGrp="everyone"/>
            <w:r w:rsidRPr="002A776A">
              <w:rPr>
                <w:rFonts w:ascii="Arial" w:hAnsi="Arial" w:cs="Arial"/>
              </w:rPr>
              <w:t xml:space="preserve">The monitoring requirement are differing from each other code of practice, it is depending on what kind of activity to be carry out. in this section, confined space activity is used to outline the monitoring requirement as stated in code of practice. In the confined space code of practice, the monitoring is discussed in the section shown below. </w:t>
            </w:r>
          </w:p>
          <w:p w:rsidR="00F41476" w:rsidRPr="002A776A" w:rsidRDefault="00F41476" w:rsidP="00F41476">
            <w:pPr>
              <w:rPr>
                <w:rFonts w:ascii="Arial" w:hAnsi="Arial" w:cs="Arial"/>
              </w:rPr>
            </w:pPr>
            <w:r w:rsidRPr="002A776A">
              <w:rPr>
                <w:rFonts w:ascii="Arial" w:hAnsi="Arial" w:cs="Arial"/>
              </w:rPr>
              <w:t xml:space="preserve">1.3 What is required in managing risks? </w:t>
            </w:r>
          </w:p>
          <w:p w:rsidR="00F41476" w:rsidRPr="002A776A" w:rsidRDefault="00F41476" w:rsidP="00F41476">
            <w:pPr>
              <w:rPr>
                <w:rFonts w:ascii="Arial" w:hAnsi="Arial" w:cs="Arial"/>
              </w:rPr>
            </w:pPr>
            <w:r w:rsidRPr="002A776A">
              <w:rPr>
                <w:rFonts w:ascii="Arial" w:hAnsi="Arial" w:cs="Arial"/>
              </w:rPr>
              <w:t xml:space="preserve">1.4 How to determine whether a space is a confined space </w:t>
            </w:r>
          </w:p>
          <w:p w:rsidR="00F41476" w:rsidRPr="002A776A" w:rsidRDefault="00F41476" w:rsidP="00F41476">
            <w:pPr>
              <w:rPr>
                <w:rFonts w:ascii="Arial" w:hAnsi="Arial" w:cs="Arial"/>
              </w:rPr>
            </w:pPr>
          </w:p>
          <w:p w:rsidR="00F41476" w:rsidRPr="002A776A" w:rsidRDefault="00F41476" w:rsidP="00F41476">
            <w:pPr>
              <w:rPr>
                <w:rFonts w:ascii="Arial" w:hAnsi="Arial" w:cs="Arial"/>
              </w:rPr>
            </w:pPr>
            <w:r w:rsidRPr="002A776A">
              <w:rPr>
                <w:rFonts w:ascii="Arial" w:hAnsi="Arial" w:cs="Arial"/>
              </w:rPr>
              <w:t>2. Role of Designer, manufacturers and suppliers</w:t>
            </w:r>
          </w:p>
          <w:p w:rsidR="00F41476" w:rsidRPr="002A776A" w:rsidRDefault="00F41476" w:rsidP="00F41476">
            <w:pPr>
              <w:rPr>
                <w:rFonts w:ascii="Arial" w:hAnsi="Arial" w:cs="Arial"/>
              </w:rPr>
            </w:pPr>
            <w:r w:rsidRPr="002A776A">
              <w:rPr>
                <w:rFonts w:ascii="Arial" w:hAnsi="Arial" w:cs="Arial"/>
              </w:rPr>
              <w:t xml:space="preserve">2.1 Eliminating or minimising the need to enter a confined space </w:t>
            </w:r>
          </w:p>
          <w:p w:rsidR="00F41476" w:rsidRPr="002A776A" w:rsidRDefault="00F41476" w:rsidP="00F41476">
            <w:pPr>
              <w:rPr>
                <w:rFonts w:ascii="Arial" w:hAnsi="Arial" w:cs="Arial"/>
              </w:rPr>
            </w:pPr>
          </w:p>
          <w:p w:rsidR="00F41476" w:rsidRPr="002A776A" w:rsidRDefault="00F41476" w:rsidP="00F41476">
            <w:pPr>
              <w:rPr>
                <w:rFonts w:ascii="Arial" w:hAnsi="Arial" w:cs="Arial"/>
              </w:rPr>
            </w:pPr>
            <w:r w:rsidRPr="002A776A">
              <w:rPr>
                <w:rFonts w:ascii="Arial" w:hAnsi="Arial" w:cs="Arial"/>
              </w:rPr>
              <w:t xml:space="preserve">5.2 Eliminate the need to enter into a confined space </w:t>
            </w:r>
          </w:p>
          <w:p w:rsidR="00F41476" w:rsidRPr="002A776A" w:rsidRDefault="00F41476" w:rsidP="00F41476">
            <w:pPr>
              <w:rPr>
                <w:rFonts w:ascii="Arial" w:hAnsi="Arial" w:cs="Arial"/>
              </w:rPr>
            </w:pPr>
            <w:r w:rsidRPr="002A776A">
              <w:rPr>
                <w:rFonts w:ascii="Arial" w:hAnsi="Arial" w:cs="Arial"/>
              </w:rPr>
              <w:t xml:space="preserve">5.3 Minimise the risks </w:t>
            </w:r>
          </w:p>
          <w:p w:rsidR="00F41476" w:rsidRPr="002A776A" w:rsidRDefault="00F41476" w:rsidP="00F41476">
            <w:pPr>
              <w:rPr>
                <w:rFonts w:ascii="Arial" w:hAnsi="Arial" w:cs="Arial"/>
              </w:rPr>
            </w:pPr>
            <w:r w:rsidRPr="002A776A">
              <w:rPr>
                <w:rFonts w:ascii="Arial" w:hAnsi="Arial" w:cs="Arial"/>
              </w:rPr>
              <w:t xml:space="preserve">5.4 Entry permits </w:t>
            </w:r>
          </w:p>
          <w:p w:rsidR="00F41476" w:rsidRPr="002A776A" w:rsidRDefault="00F41476" w:rsidP="00F41476">
            <w:pPr>
              <w:rPr>
                <w:rFonts w:ascii="Arial" w:hAnsi="Arial" w:cs="Arial"/>
              </w:rPr>
            </w:pPr>
            <w:r w:rsidRPr="002A776A">
              <w:rPr>
                <w:rFonts w:ascii="Arial" w:hAnsi="Arial" w:cs="Arial"/>
              </w:rPr>
              <w:t xml:space="preserve">5.5 Isolation </w:t>
            </w:r>
          </w:p>
          <w:p w:rsidR="00F41476" w:rsidRPr="002A776A" w:rsidRDefault="00F41476" w:rsidP="00F41476">
            <w:pPr>
              <w:rPr>
                <w:rFonts w:ascii="Arial" w:hAnsi="Arial" w:cs="Arial"/>
              </w:rPr>
            </w:pPr>
            <w:r w:rsidRPr="002A776A">
              <w:rPr>
                <w:rFonts w:ascii="Arial" w:hAnsi="Arial" w:cs="Arial"/>
              </w:rPr>
              <w:t xml:space="preserve">5.6 Atmosphere </w:t>
            </w:r>
          </w:p>
          <w:p w:rsidR="00F41476" w:rsidRPr="002A776A" w:rsidRDefault="00F41476" w:rsidP="00F41476">
            <w:pPr>
              <w:rPr>
                <w:rFonts w:ascii="Arial" w:hAnsi="Arial" w:cs="Arial"/>
              </w:rPr>
            </w:pPr>
            <w:r w:rsidRPr="002A776A">
              <w:rPr>
                <w:rFonts w:ascii="Arial" w:hAnsi="Arial" w:cs="Arial"/>
              </w:rPr>
              <w:t xml:space="preserve">5.7 Communication and safety monitoring </w:t>
            </w:r>
          </w:p>
          <w:p w:rsidR="00F41476" w:rsidRPr="002A776A" w:rsidRDefault="00F41476" w:rsidP="00F41476">
            <w:pPr>
              <w:rPr>
                <w:rFonts w:ascii="Arial" w:hAnsi="Arial" w:cs="Arial"/>
              </w:rPr>
            </w:pPr>
            <w:r w:rsidRPr="002A776A">
              <w:rPr>
                <w:rFonts w:ascii="Arial" w:hAnsi="Arial" w:cs="Arial"/>
              </w:rPr>
              <w:t xml:space="preserve">5.8 Entry and exit procedures </w:t>
            </w:r>
          </w:p>
          <w:p w:rsidR="00F41476" w:rsidRPr="002A776A" w:rsidRDefault="00F41476" w:rsidP="00F41476">
            <w:pPr>
              <w:rPr>
                <w:rFonts w:ascii="Arial" w:hAnsi="Arial" w:cs="Arial"/>
              </w:rPr>
            </w:pPr>
            <w:r w:rsidRPr="002A776A">
              <w:rPr>
                <w:rFonts w:ascii="Arial" w:hAnsi="Arial" w:cs="Arial"/>
              </w:rPr>
              <w:t xml:space="preserve">5.9 Signs and barricades </w:t>
            </w:r>
          </w:p>
          <w:p w:rsidR="00F41476" w:rsidRPr="002A776A" w:rsidRDefault="00F41476" w:rsidP="00F41476">
            <w:pPr>
              <w:rPr>
                <w:rFonts w:ascii="Arial" w:hAnsi="Arial" w:cs="Arial"/>
              </w:rPr>
            </w:pPr>
            <w:r w:rsidRPr="002A776A">
              <w:rPr>
                <w:rFonts w:ascii="Arial" w:hAnsi="Arial" w:cs="Arial"/>
              </w:rPr>
              <w:t xml:space="preserve">5.10 Information, instruction and training </w:t>
            </w:r>
          </w:p>
          <w:p w:rsidR="008B333F" w:rsidRPr="008B333F" w:rsidRDefault="00F41476" w:rsidP="00A5478E">
            <w:pPr>
              <w:rPr>
                <w:rFonts w:ascii="Arial" w:hAnsi="Arial" w:cs="Arial"/>
              </w:rPr>
            </w:pPr>
            <w:r w:rsidRPr="002A776A">
              <w:rPr>
                <w:rFonts w:ascii="Arial" w:hAnsi="Arial" w:cs="Arial"/>
              </w:rPr>
              <w:t>5.11 Maintenance of control measures</w:t>
            </w:r>
            <w:permEnd w:id="2078440856"/>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Standard</w:t>
            </w:r>
          </w:p>
        </w:tc>
      </w:tr>
      <w:tr w:rsidR="008B333F" w:rsidRPr="008B333F" w:rsidTr="005C5012">
        <w:trPr>
          <w:trHeight w:val="567"/>
        </w:trPr>
        <w:tc>
          <w:tcPr>
            <w:tcW w:w="9242" w:type="dxa"/>
          </w:tcPr>
          <w:p w:rsidR="00F41476" w:rsidRPr="002A776A" w:rsidRDefault="00F41476" w:rsidP="00F41476">
            <w:pPr>
              <w:keepNext/>
              <w:rPr>
                <w:rFonts w:ascii="Arial" w:hAnsi="Arial" w:cs="Arial"/>
              </w:rPr>
            </w:pPr>
            <w:permStart w:id="1859610333" w:edGrp="everyone"/>
            <w:r w:rsidRPr="002A776A">
              <w:rPr>
                <w:rFonts w:ascii="Arial" w:hAnsi="Arial" w:cs="Arial"/>
              </w:rPr>
              <w:t>Worksafe Australia National Standard</w:t>
            </w:r>
          </w:p>
          <w:p w:rsidR="00F41476" w:rsidRPr="002A776A" w:rsidRDefault="00F41476" w:rsidP="00F41476">
            <w:pPr>
              <w:keepNext/>
              <w:rPr>
                <w:rFonts w:ascii="Arial" w:hAnsi="Arial" w:cs="Arial"/>
              </w:rPr>
            </w:pPr>
            <w:r w:rsidRPr="002A776A">
              <w:rPr>
                <w:rFonts w:ascii="Arial" w:hAnsi="Arial" w:cs="Arial"/>
              </w:rPr>
              <w:t>Safe working in a confined space</w:t>
            </w:r>
          </w:p>
          <w:p w:rsidR="00F41476" w:rsidRPr="002A776A" w:rsidRDefault="00F41476" w:rsidP="00F41476">
            <w:pPr>
              <w:keepNext/>
              <w:rPr>
                <w:rFonts w:ascii="Arial" w:hAnsi="Arial" w:cs="Arial"/>
              </w:rPr>
            </w:pPr>
            <w:r w:rsidRPr="002A776A">
              <w:rPr>
                <w:rFonts w:ascii="Arial" w:hAnsi="Arial" w:cs="Arial"/>
              </w:rPr>
              <w:t>found at http://www.safeworkaustralia.gov.au/</w:t>
            </w:r>
          </w:p>
          <w:p w:rsidR="00F41476" w:rsidRPr="002A776A" w:rsidRDefault="00F41476" w:rsidP="00F41476">
            <w:pPr>
              <w:keepNext/>
              <w:rPr>
                <w:rFonts w:ascii="Arial" w:hAnsi="Arial" w:cs="Arial"/>
              </w:rPr>
            </w:pPr>
            <w:r w:rsidRPr="002A776A">
              <w:rPr>
                <w:rFonts w:ascii="Arial" w:hAnsi="Arial" w:cs="Arial"/>
              </w:rPr>
              <w:t>sites/swa/about/publications/pages</w:t>
            </w:r>
          </w:p>
          <w:p w:rsidR="008B333F" w:rsidRPr="008B333F" w:rsidRDefault="00F41476" w:rsidP="005C5012">
            <w:pPr>
              <w:keepNext/>
              <w:rPr>
                <w:rFonts w:ascii="Arial" w:hAnsi="Arial" w:cs="Arial"/>
              </w:rPr>
            </w:pPr>
            <w:r w:rsidRPr="002A776A">
              <w:rPr>
                <w:rFonts w:ascii="Arial" w:hAnsi="Arial" w:cs="Arial"/>
              </w:rPr>
              <w:t>/ns1995safeworkinginconfinedspace</w:t>
            </w:r>
            <w:permEnd w:id="1859610333"/>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F41476" w:rsidRPr="002A776A" w:rsidRDefault="00F41476" w:rsidP="00F41476">
            <w:pPr>
              <w:rPr>
                <w:rFonts w:ascii="Arial" w:hAnsi="Arial" w:cs="Arial"/>
              </w:rPr>
            </w:pPr>
            <w:permStart w:id="734331147" w:edGrp="everyone"/>
            <w:r>
              <w:rPr>
                <w:rFonts w:ascii="Arial" w:hAnsi="Arial" w:cs="Arial"/>
              </w:rPr>
              <w:t xml:space="preserve">Safe </w:t>
            </w:r>
            <w:r w:rsidRPr="002A776A">
              <w:rPr>
                <w:rFonts w:ascii="Arial" w:hAnsi="Arial" w:cs="Arial"/>
              </w:rPr>
              <w:t>working in a confined space</w:t>
            </w:r>
          </w:p>
          <w:p w:rsidR="00F41476" w:rsidRPr="002A776A" w:rsidRDefault="00F41476" w:rsidP="00F41476">
            <w:pPr>
              <w:rPr>
                <w:rFonts w:ascii="Arial" w:hAnsi="Arial" w:cs="Arial"/>
              </w:rPr>
            </w:pPr>
          </w:p>
          <w:p w:rsidR="00F41476" w:rsidRPr="002A776A" w:rsidRDefault="00F41476" w:rsidP="00F41476">
            <w:pPr>
              <w:rPr>
                <w:rFonts w:ascii="Arial" w:hAnsi="Arial" w:cs="Arial"/>
              </w:rPr>
            </w:pPr>
            <w:r w:rsidRPr="002A776A">
              <w:rPr>
                <w:rFonts w:ascii="Arial" w:hAnsi="Arial" w:cs="Arial"/>
              </w:rPr>
              <w:t xml:space="preserve"> 6 definitions</w:t>
            </w:r>
          </w:p>
          <w:p w:rsidR="00F41476" w:rsidRPr="002A776A" w:rsidRDefault="00F41476" w:rsidP="00F41476">
            <w:pPr>
              <w:rPr>
                <w:rFonts w:ascii="Arial" w:hAnsi="Arial" w:cs="Arial"/>
              </w:rPr>
            </w:pPr>
            <w:r w:rsidRPr="002A776A">
              <w:rPr>
                <w:rFonts w:ascii="Arial" w:hAnsi="Arial" w:cs="Arial"/>
              </w:rPr>
              <w:t xml:space="preserve"> 7 design, manufacture, supply and modification</w:t>
            </w:r>
          </w:p>
          <w:p w:rsidR="00F41476" w:rsidRPr="002A776A" w:rsidRDefault="00F41476" w:rsidP="00F41476">
            <w:pPr>
              <w:rPr>
                <w:rFonts w:ascii="Arial" w:hAnsi="Arial" w:cs="Arial"/>
              </w:rPr>
            </w:pPr>
            <w:r w:rsidRPr="002A776A">
              <w:rPr>
                <w:rFonts w:ascii="Arial" w:hAnsi="Arial" w:cs="Arial"/>
              </w:rPr>
              <w:t xml:space="preserve"> 8 consultation</w:t>
            </w:r>
          </w:p>
          <w:p w:rsidR="00F41476" w:rsidRPr="002A776A" w:rsidRDefault="00F41476" w:rsidP="00F41476">
            <w:pPr>
              <w:rPr>
                <w:rFonts w:ascii="Arial" w:hAnsi="Arial" w:cs="Arial"/>
              </w:rPr>
            </w:pPr>
            <w:r w:rsidRPr="002A776A">
              <w:rPr>
                <w:rFonts w:ascii="Arial" w:hAnsi="Arial" w:cs="Arial"/>
              </w:rPr>
              <w:t xml:space="preserve"> 9 hazard identification</w:t>
            </w:r>
          </w:p>
          <w:p w:rsidR="00F41476" w:rsidRPr="002A776A" w:rsidRDefault="00F41476" w:rsidP="00F41476">
            <w:pPr>
              <w:rPr>
                <w:rFonts w:ascii="Arial" w:hAnsi="Arial" w:cs="Arial"/>
              </w:rPr>
            </w:pPr>
            <w:r w:rsidRPr="002A776A">
              <w:rPr>
                <w:rFonts w:ascii="Arial" w:hAnsi="Arial" w:cs="Arial"/>
              </w:rPr>
              <w:lastRenderedPageBreak/>
              <w:t>10 risk assessment</w:t>
            </w:r>
          </w:p>
          <w:p w:rsidR="00F41476" w:rsidRPr="002A776A" w:rsidRDefault="00F41476" w:rsidP="00F41476">
            <w:pPr>
              <w:rPr>
                <w:rFonts w:ascii="Arial" w:hAnsi="Arial" w:cs="Arial"/>
              </w:rPr>
            </w:pPr>
            <w:r w:rsidRPr="002A776A">
              <w:rPr>
                <w:rFonts w:ascii="Arial" w:hAnsi="Arial" w:cs="Arial"/>
              </w:rPr>
              <w:t>11 control measures</w:t>
            </w:r>
          </w:p>
          <w:p w:rsidR="00F41476" w:rsidRPr="002A776A" w:rsidRDefault="00F41476" w:rsidP="00F41476">
            <w:pPr>
              <w:rPr>
                <w:rFonts w:ascii="Arial" w:hAnsi="Arial" w:cs="Arial"/>
              </w:rPr>
            </w:pPr>
            <w:r w:rsidRPr="002A776A">
              <w:rPr>
                <w:rFonts w:ascii="Arial" w:hAnsi="Arial" w:cs="Arial"/>
              </w:rPr>
              <w:t>12 safety of the atmosphere</w:t>
            </w:r>
          </w:p>
          <w:p w:rsidR="00F41476" w:rsidRPr="002A776A" w:rsidRDefault="00F41476" w:rsidP="00F41476">
            <w:pPr>
              <w:rPr>
                <w:rFonts w:ascii="Arial" w:hAnsi="Arial" w:cs="Arial"/>
              </w:rPr>
            </w:pPr>
            <w:r w:rsidRPr="002A776A">
              <w:rPr>
                <w:rFonts w:ascii="Arial" w:hAnsi="Arial" w:cs="Arial"/>
              </w:rPr>
              <w:t>13 risk control</w:t>
            </w:r>
          </w:p>
          <w:p w:rsidR="00F41476" w:rsidRPr="002A776A" w:rsidRDefault="00F41476" w:rsidP="00F41476">
            <w:pPr>
              <w:rPr>
                <w:rFonts w:ascii="Arial" w:hAnsi="Arial" w:cs="Arial"/>
              </w:rPr>
            </w:pPr>
            <w:r w:rsidRPr="002A776A">
              <w:rPr>
                <w:rFonts w:ascii="Arial" w:hAnsi="Arial" w:cs="Arial"/>
              </w:rPr>
              <w:t>14 education and training</w:t>
            </w:r>
          </w:p>
          <w:p w:rsidR="00F41476" w:rsidRPr="002A776A" w:rsidRDefault="00F41476" w:rsidP="00F41476">
            <w:pPr>
              <w:rPr>
                <w:rFonts w:ascii="Arial" w:hAnsi="Arial" w:cs="Arial"/>
              </w:rPr>
            </w:pPr>
            <w:r w:rsidRPr="002A776A">
              <w:rPr>
                <w:rFonts w:ascii="Arial" w:hAnsi="Arial" w:cs="Arial"/>
              </w:rPr>
              <w:t>15 rescue and first aid</w:t>
            </w:r>
          </w:p>
          <w:p w:rsidR="00F41476" w:rsidRPr="002A776A" w:rsidRDefault="00F41476" w:rsidP="00F41476">
            <w:pPr>
              <w:rPr>
                <w:rFonts w:ascii="Arial" w:hAnsi="Arial" w:cs="Arial"/>
              </w:rPr>
            </w:pPr>
            <w:r w:rsidRPr="002A776A">
              <w:rPr>
                <w:rFonts w:ascii="Arial" w:hAnsi="Arial" w:cs="Arial"/>
              </w:rPr>
              <w:t>16 record keeping</w:t>
            </w:r>
          </w:p>
          <w:p w:rsidR="00F41476" w:rsidRPr="002A776A" w:rsidRDefault="00F41476" w:rsidP="00F41476">
            <w:pPr>
              <w:rPr>
                <w:rFonts w:ascii="Arial" w:hAnsi="Arial" w:cs="Arial"/>
              </w:rPr>
            </w:pPr>
          </w:p>
          <w:p w:rsidR="00F41476" w:rsidRPr="002A776A" w:rsidRDefault="00F41476" w:rsidP="00F41476">
            <w:pPr>
              <w:rPr>
                <w:rFonts w:ascii="Arial" w:hAnsi="Arial" w:cs="Arial"/>
              </w:rPr>
            </w:pPr>
            <w:r w:rsidRPr="002A776A">
              <w:rPr>
                <w:rFonts w:ascii="Arial" w:hAnsi="Arial" w:cs="Arial"/>
              </w:rPr>
              <w:t>Appendices</w:t>
            </w:r>
          </w:p>
          <w:p w:rsidR="00F41476" w:rsidRPr="002A776A" w:rsidRDefault="00F41476" w:rsidP="00F41476">
            <w:pPr>
              <w:rPr>
                <w:rFonts w:ascii="Arial" w:hAnsi="Arial" w:cs="Arial"/>
              </w:rPr>
            </w:pPr>
          </w:p>
          <w:p w:rsidR="00F41476" w:rsidRPr="002A776A" w:rsidRDefault="00F41476" w:rsidP="00F41476">
            <w:pPr>
              <w:rPr>
                <w:rFonts w:ascii="Arial" w:hAnsi="Arial" w:cs="Arial"/>
              </w:rPr>
            </w:pPr>
            <w:r w:rsidRPr="002A776A">
              <w:rPr>
                <w:rFonts w:ascii="Arial" w:hAnsi="Arial" w:cs="Arial"/>
              </w:rPr>
              <w:t>a)</w:t>
            </w:r>
            <w:r w:rsidRPr="002A776A">
              <w:rPr>
                <w:rFonts w:ascii="Arial" w:hAnsi="Arial" w:cs="Arial"/>
              </w:rPr>
              <w:tab/>
              <w:t>List of referenced documents and related documents</w:t>
            </w:r>
          </w:p>
          <w:p w:rsidR="00F41476" w:rsidRPr="002A776A" w:rsidRDefault="00F41476" w:rsidP="00F41476">
            <w:pPr>
              <w:rPr>
                <w:rFonts w:ascii="Arial" w:hAnsi="Arial" w:cs="Arial"/>
              </w:rPr>
            </w:pPr>
            <w:r w:rsidRPr="002A776A">
              <w:rPr>
                <w:rFonts w:ascii="Arial" w:hAnsi="Arial" w:cs="Arial"/>
              </w:rPr>
              <w:t>b)</w:t>
            </w:r>
            <w:r w:rsidRPr="002A776A">
              <w:rPr>
                <w:rFonts w:ascii="Arial" w:hAnsi="Arial" w:cs="Arial"/>
              </w:rPr>
              <w:tab/>
              <w:t>General design considerations</w:t>
            </w:r>
          </w:p>
          <w:p w:rsidR="00F41476" w:rsidRPr="002A776A" w:rsidRDefault="00F41476" w:rsidP="00F41476">
            <w:pPr>
              <w:rPr>
                <w:rFonts w:ascii="Arial" w:hAnsi="Arial" w:cs="Arial"/>
              </w:rPr>
            </w:pPr>
            <w:r w:rsidRPr="002A776A">
              <w:rPr>
                <w:rFonts w:ascii="Arial" w:hAnsi="Arial" w:cs="Arial"/>
              </w:rPr>
              <w:t>c)</w:t>
            </w:r>
            <w:r w:rsidRPr="002A776A">
              <w:rPr>
                <w:rFonts w:ascii="Arial" w:hAnsi="Arial" w:cs="Arial"/>
              </w:rPr>
              <w:tab/>
              <w:t>Sample risk assessments</w:t>
            </w:r>
          </w:p>
          <w:p w:rsidR="00F41476" w:rsidRPr="002A776A" w:rsidRDefault="00F41476" w:rsidP="00F41476">
            <w:pPr>
              <w:rPr>
                <w:rFonts w:ascii="Arial" w:hAnsi="Arial" w:cs="Arial"/>
              </w:rPr>
            </w:pPr>
            <w:r w:rsidRPr="002A776A">
              <w:rPr>
                <w:rFonts w:ascii="Arial" w:hAnsi="Arial" w:cs="Arial"/>
              </w:rPr>
              <w:t>d)</w:t>
            </w:r>
            <w:r w:rsidRPr="002A776A">
              <w:rPr>
                <w:rFonts w:ascii="Arial" w:hAnsi="Arial" w:cs="Arial"/>
              </w:rPr>
              <w:tab/>
              <w:t>Additional recommendations for the cleaning of confined spaces</w:t>
            </w:r>
          </w:p>
          <w:p w:rsidR="00F41476" w:rsidRPr="002A776A" w:rsidRDefault="00F41476" w:rsidP="00F41476">
            <w:pPr>
              <w:rPr>
                <w:rFonts w:ascii="Arial" w:hAnsi="Arial" w:cs="Arial"/>
              </w:rPr>
            </w:pPr>
            <w:r w:rsidRPr="002A776A">
              <w:rPr>
                <w:rFonts w:ascii="Arial" w:hAnsi="Arial" w:cs="Arial"/>
              </w:rPr>
              <w:t>f)</w:t>
            </w:r>
            <w:r w:rsidRPr="002A776A">
              <w:rPr>
                <w:rFonts w:ascii="Arial" w:hAnsi="Arial" w:cs="Arial"/>
              </w:rPr>
              <w:tab/>
              <w:t>Additional recommendations for the conduct of hot</w:t>
            </w:r>
          </w:p>
          <w:p w:rsidR="00F41476" w:rsidRPr="002A776A" w:rsidRDefault="00F41476" w:rsidP="00F41476">
            <w:pPr>
              <w:rPr>
                <w:rFonts w:ascii="Arial" w:hAnsi="Arial" w:cs="Arial"/>
              </w:rPr>
            </w:pPr>
            <w:r w:rsidRPr="002A776A">
              <w:rPr>
                <w:rFonts w:ascii="Arial" w:hAnsi="Arial" w:cs="Arial"/>
              </w:rPr>
              <w:t>g)</w:t>
            </w:r>
            <w:r w:rsidRPr="002A776A">
              <w:rPr>
                <w:rFonts w:ascii="Arial" w:hAnsi="Arial" w:cs="Arial"/>
              </w:rPr>
              <w:tab/>
              <w:t>Work in confined spaces typical checklist sample</w:t>
            </w:r>
            <w:r>
              <w:rPr>
                <w:rFonts w:ascii="Arial" w:hAnsi="Arial" w:cs="Arial"/>
              </w:rPr>
              <w:t xml:space="preserve"> permit form for confined space </w:t>
            </w:r>
            <w:r w:rsidRPr="002A776A">
              <w:rPr>
                <w:rFonts w:ascii="Arial" w:hAnsi="Arial" w:cs="Arial"/>
              </w:rPr>
              <w:t>entry</w:t>
            </w:r>
          </w:p>
          <w:p w:rsidR="00F41476" w:rsidRPr="002A776A" w:rsidRDefault="00F41476" w:rsidP="00F41476">
            <w:pPr>
              <w:rPr>
                <w:rFonts w:ascii="Arial" w:hAnsi="Arial" w:cs="Arial"/>
              </w:rPr>
            </w:pPr>
            <w:r w:rsidRPr="002A776A">
              <w:rPr>
                <w:rFonts w:ascii="Arial" w:hAnsi="Arial" w:cs="Arial"/>
              </w:rPr>
              <w:t>h)</w:t>
            </w:r>
            <w:r w:rsidRPr="002A776A">
              <w:rPr>
                <w:rFonts w:ascii="Arial" w:hAnsi="Arial" w:cs="Arial"/>
              </w:rPr>
              <w:tab/>
              <w:t>Additional recommendations for atmospheric monitoring 40</w:t>
            </w:r>
          </w:p>
          <w:p w:rsidR="00F41476" w:rsidRPr="002A776A" w:rsidRDefault="00F41476" w:rsidP="00F41476">
            <w:pPr>
              <w:rPr>
                <w:rFonts w:ascii="Arial" w:hAnsi="Arial" w:cs="Arial"/>
              </w:rPr>
            </w:pPr>
            <w:r w:rsidRPr="002A776A">
              <w:rPr>
                <w:rFonts w:ascii="Arial" w:hAnsi="Arial" w:cs="Arial"/>
              </w:rPr>
              <w:t>i)</w:t>
            </w:r>
            <w:r w:rsidRPr="002A776A">
              <w:rPr>
                <w:rFonts w:ascii="Arial" w:hAnsi="Arial" w:cs="Arial"/>
              </w:rPr>
              <w:tab/>
              <w:t>Additional recommendations for provision and use</w:t>
            </w:r>
          </w:p>
          <w:p w:rsidR="008B333F" w:rsidRPr="008B333F" w:rsidRDefault="00F41476" w:rsidP="00A5478E">
            <w:pPr>
              <w:rPr>
                <w:rFonts w:ascii="Arial" w:hAnsi="Arial" w:cs="Arial"/>
              </w:rPr>
            </w:pPr>
            <w:r w:rsidRPr="002A776A">
              <w:rPr>
                <w:rFonts w:ascii="Arial" w:hAnsi="Arial" w:cs="Arial"/>
              </w:rPr>
              <w:t>of personal protective and safety equipment</w:t>
            </w:r>
            <w:permEnd w:id="734331147"/>
          </w:p>
        </w:tc>
      </w:tr>
    </w:tbl>
    <w:p w:rsidR="008B333F" w:rsidRPr="008B333F" w:rsidRDefault="008B333F" w:rsidP="008B333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A5478E" w:rsidRPr="00A5478E" w:rsidTr="00F41476">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Outcome for Activity 1</w:t>
            </w:r>
          </w:p>
        </w:tc>
        <w:permStart w:id="1454270489" w:edGrp="everyone"/>
        <w:tc>
          <w:tcPr>
            <w:tcW w:w="6015" w:type="dxa"/>
          </w:tcPr>
          <w:p w:rsidR="00A5478E" w:rsidRPr="00A5478E" w:rsidRDefault="001350C7" w:rsidP="00A5478E">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A5478E" w:rsidRPr="00A5478E">
                  <w:rPr>
                    <w:rFonts w:ascii="Segoe UI Symbol" w:hAnsi="Segoe UI Symbol" w:cs="Segoe UI Symbol"/>
                  </w:rPr>
                  <w:t>☐</w:t>
                </w:r>
              </w:sdtContent>
            </w:sdt>
            <w:permEnd w:id="1454270489"/>
            <w:r w:rsidR="00A5478E" w:rsidRPr="00A5478E">
              <w:rPr>
                <w:rFonts w:ascii="Arial" w:hAnsi="Arial" w:cs="Arial"/>
              </w:rPr>
              <w:t xml:space="preserve"> Satisfactory </w:t>
            </w:r>
            <w:r w:rsidR="00A5478E" w:rsidRPr="00A5478E">
              <w:rPr>
                <w:rFonts w:ascii="Arial" w:hAnsi="Arial" w:cs="Arial"/>
              </w:rPr>
              <w:tab/>
            </w:r>
          </w:p>
          <w:p w:rsidR="00A5478E" w:rsidRPr="00A5478E" w:rsidRDefault="001350C7" w:rsidP="00A5478E">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705515779" w:edGrp="everyone"/>
                <w:r w:rsidR="00A5478E" w:rsidRPr="00A5478E">
                  <w:rPr>
                    <w:rFonts w:ascii="Segoe UI Symbol" w:hAnsi="Segoe UI Symbol" w:cs="Segoe UI Symbol"/>
                  </w:rPr>
                  <w:t>☐</w:t>
                </w:r>
                <w:permEnd w:id="705515779"/>
              </w:sdtContent>
            </w:sdt>
            <w:r w:rsidR="00A5478E" w:rsidRPr="00A5478E">
              <w:rPr>
                <w:rFonts w:ascii="Arial" w:hAnsi="Arial" w:cs="Arial"/>
              </w:rPr>
              <w:t xml:space="preserve"> Not satisfactory</w:t>
            </w:r>
          </w:p>
        </w:tc>
      </w:tr>
      <w:tr w:rsidR="00A5478E" w:rsidRPr="00A5478E" w:rsidTr="00F41476">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2085102356" w:edGrp="everyone"/>
            <w:permEnd w:id="2085102356"/>
          </w:p>
        </w:tc>
      </w:tr>
    </w:tbl>
    <w:p w:rsidR="00E42975"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C4AD6" w:rsidRPr="000B016F" w:rsidTr="005C5012">
        <w:tc>
          <w:tcPr>
            <w:tcW w:w="9235" w:type="dxa"/>
            <w:shd w:val="clear" w:color="auto" w:fill="232F84"/>
          </w:tcPr>
          <w:p w:rsidR="002C4AD6" w:rsidRPr="000B016F" w:rsidRDefault="002C4AD6" w:rsidP="000B016F">
            <w:pPr>
              <w:numPr>
                <w:ilvl w:val="0"/>
                <w:numId w:val="6"/>
              </w:numPr>
              <w:rPr>
                <w:rFonts w:ascii="Arial" w:hAnsi="Arial" w:cs="Arial"/>
                <w:b/>
              </w:rPr>
            </w:pPr>
          </w:p>
        </w:tc>
      </w:tr>
      <w:tr w:rsidR="002C4AD6" w:rsidRPr="000B016F" w:rsidTr="00A5478E">
        <w:tc>
          <w:tcPr>
            <w:tcW w:w="9235" w:type="dxa"/>
            <w:shd w:val="clear" w:color="auto" w:fill="A1D7E1"/>
          </w:tcPr>
          <w:p w:rsidR="002C4AD6" w:rsidRPr="000B016F" w:rsidRDefault="002C4AD6" w:rsidP="000B016F">
            <w:pPr>
              <w:numPr>
                <w:ilvl w:val="0"/>
                <w:numId w:val="45"/>
              </w:numPr>
              <w:rPr>
                <w:rFonts w:ascii="Arial" w:hAnsi="Arial" w:cs="Arial"/>
              </w:rPr>
            </w:pPr>
            <w:r w:rsidRPr="000B016F">
              <w:rPr>
                <w:rFonts w:ascii="Arial" w:hAnsi="Arial" w:cs="Arial"/>
              </w:rPr>
              <w:t xml:space="preserve">Select one (1) chemical agent, one (1) physical agent and one (1) biological agent. </w:t>
            </w:r>
          </w:p>
          <w:p w:rsidR="002C4AD6" w:rsidRPr="000B016F" w:rsidRDefault="002C4AD6" w:rsidP="000B016F">
            <w:pPr>
              <w:pStyle w:val="ListParagraph"/>
              <w:numPr>
                <w:ilvl w:val="0"/>
                <w:numId w:val="14"/>
              </w:numPr>
              <w:ind w:left="851"/>
              <w:rPr>
                <w:rFonts w:ascii="Arial" w:hAnsi="Arial" w:cs="Arial"/>
              </w:rPr>
            </w:pPr>
            <w:r w:rsidRPr="000B016F">
              <w:rPr>
                <w:rFonts w:ascii="Arial" w:hAnsi="Arial" w:cs="Arial"/>
              </w:rPr>
              <w:t>Identify and a condition (i.e. symptom) that would be associated with each agent.</w:t>
            </w:r>
          </w:p>
          <w:p w:rsidR="002C4AD6" w:rsidRPr="000B016F" w:rsidRDefault="002C4AD6" w:rsidP="000B016F">
            <w:pPr>
              <w:numPr>
                <w:ilvl w:val="0"/>
                <w:numId w:val="45"/>
              </w:numPr>
              <w:rPr>
                <w:rFonts w:ascii="Arial" w:hAnsi="Arial" w:cs="Arial"/>
              </w:rPr>
            </w:pPr>
            <w:r w:rsidRPr="000B016F">
              <w:rPr>
                <w:rFonts w:ascii="Arial" w:hAnsi="Arial" w:cs="Arial"/>
              </w:rPr>
              <w:t>Identify the characteristics of the chemical agent. You should refer to a Safety Data Sheet (SDS).</w:t>
            </w:r>
          </w:p>
          <w:p w:rsidR="002C4AD6" w:rsidRDefault="002C4AD6" w:rsidP="000B016F">
            <w:pPr>
              <w:numPr>
                <w:ilvl w:val="0"/>
                <w:numId w:val="45"/>
              </w:numPr>
              <w:rPr>
                <w:rFonts w:ascii="Arial" w:hAnsi="Arial" w:cs="Arial"/>
              </w:rPr>
            </w:pPr>
            <w:r w:rsidRPr="000B016F">
              <w:rPr>
                <w:rFonts w:ascii="Arial" w:hAnsi="Arial" w:cs="Arial"/>
              </w:rPr>
              <w:t>Explain how you would determine the area where the measurements should be taken for the agent.</w:t>
            </w:r>
          </w:p>
          <w:p w:rsidR="000D1385" w:rsidRPr="000D1385" w:rsidRDefault="000D1385" w:rsidP="000D1385">
            <w:pPr>
              <w:pStyle w:val="ListParagraph"/>
              <w:numPr>
                <w:ilvl w:val="1"/>
                <w:numId w:val="45"/>
              </w:numPr>
              <w:ind w:left="851"/>
              <w:rPr>
                <w:rFonts w:ascii="Arial" w:hAnsi="Arial" w:cs="Arial"/>
              </w:rPr>
            </w:pPr>
            <w:r>
              <w:rPr>
                <w:rFonts w:ascii="Arial" w:hAnsi="Arial" w:cs="Arial"/>
              </w:rPr>
              <w:t>What information would workers (and other affected parties) be able to provide?</w:t>
            </w:r>
          </w:p>
          <w:p w:rsidR="002C4AD6" w:rsidRPr="000B016F" w:rsidRDefault="002C4AD6" w:rsidP="000B016F">
            <w:pPr>
              <w:numPr>
                <w:ilvl w:val="0"/>
                <w:numId w:val="45"/>
              </w:numPr>
              <w:rPr>
                <w:rFonts w:ascii="Arial" w:hAnsi="Arial" w:cs="Arial"/>
              </w:rPr>
            </w:pPr>
            <w:r w:rsidRPr="000B016F">
              <w:rPr>
                <w:rFonts w:ascii="Arial" w:hAnsi="Arial" w:cs="Arial"/>
              </w:rPr>
              <w:t xml:space="preserve">Identify one (1) type of equipment that would be used to measure the agent.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Explain why you have selected this measuring equipment and its appropriateness for the environment, the activities being carried out and the level of risk.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you would calibrate, adjust and check the operability of the equipment selected. Does the equipment contain any in-built alarms?</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is used. Be mindful of how health and safety are to be maintained and any limitations on the use and output of the equipment.</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Identify the scale/units this equipment measures in and how results are recorded.</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should be maintained and stored, including dismantling, cleaning and disposal requirements.</w:t>
            </w:r>
          </w:p>
          <w:p w:rsidR="002C4AD6" w:rsidRPr="000B016F" w:rsidRDefault="002C4AD6" w:rsidP="000B016F">
            <w:pPr>
              <w:numPr>
                <w:ilvl w:val="0"/>
                <w:numId w:val="45"/>
              </w:numPr>
              <w:rPr>
                <w:rFonts w:ascii="Arial" w:hAnsi="Arial" w:cs="Arial"/>
              </w:rPr>
            </w:pPr>
            <w:r w:rsidRPr="000B016F">
              <w:rPr>
                <w:rFonts w:ascii="Arial" w:hAnsi="Arial" w:cs="Arial"/>
              </w:rPr>
              <w:t xml:space="preserve">Determine a sampling plan/process for monitoring the agent. </w:t>
            </w:r>
          </w:p>
          <w:p w:rsidR="002C4AD6" w:rsidRPr="000B016F" w:rsidRDefault="007F2FE7" w:rsidP="000B016F">
            <w:pPr>
              <w:pStyle w:val="ListParagraph"/>
              <w:numPr>
                <w:ilvl w:val="1"/>
                <w:numId w:val="45"/>
              </w:numPr>
              <w:ind w:left="851"/>
              <w:rPr>
                <w:rFonts w:ascii="Arial" w:hAnsi="Arial" w:cs="Arial"/>
              </w:rPr>
            </w:pPr>
            <w:r>
              <w:rPr>
                <w:rFonts w:ascii="Arial" w:hAnsi="Arial" w:cs="Arial"/>
              </w:rPr>
              <w:t xml:space="preserve">Determine when </w:t>
            </w:r>
            <w:r w:rsidR="002C4AD6" w:rsidRPr="000B016F">
              <w:rPr>
                <w:rFonts w:ascii="Arial" w:hAnsi="Arial" w:cs="Arial"/>
              </w:rPr>
              <w:t>and how the sampling will take place</w:t>
            </w:r>
            <w:r>
              <w:rPr>
                <w:rFonts w:ascii="Arial" w:hAnsi="Arial" w:cs="Arial"/>
              </w:rPr>
              <w:t>.</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Identify work permits and written authorities you would need to obtain when conducting the monitoring activities.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Determine who is responsible for the monitoring and how you would assist with conducting the tests.</w:t>
            </w:r>
          </w:p>
        </w:tc>
      </w:tr>
    </w:tbl>
    <w:p w:rsidR="002C4AD6" w:rsidRDefault="002C4AD6"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chemical agent</w:t>
            </w:r>
          </w:p>
        </w:tc>
      </w:tr>
      <w:tr w:rsidR="00BD284C" w:rsidRPr="00BD284C" w:rsidTr="005C5012">
        <w:trPr>
          <w:trHeight w:val="567"/>
        </w:trPr>
        <w:tc>
          <w:tcPr>
            <w:tcW w:w="9242" w:type="dxa"/>
          </w:tcPr>
          <w:p w:rsidR="00BD284C" w:rsidRPr="00BD284C" w:rsidRDefault="00F41476" w:rsidP="00A5478E">
            <w:pPr>
              <w:keepNext/>
              <w:rPr>
                <w:rFonts w:ascii="Arial" w:hAnsi="Arial" w:cs="Arial"/>
              </w:rPr>
            </w:pPr>
            <w:permStart w:id="366883066" w:edGrp="everyone"/>
            <w:r>
              <w:rPr>
                <w:rFonts w:ascii="Arial" w:hAnsi="Arial" w:cs="Arial"/>
              </w:rPr>
              <w:t>Kerosene</w:t>
            </w:r>
            <w:permEnd w:id="366883066"/>
          </w:p>
        </w:tc>
      </w:tr>
      <w:tr w:rsidR="00BD284C" w:rsidRPr="00BD284C" w:rsidTr="00BD284C">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F41476" w:rsidRPr="00F41476" w:rsidRDefault="00F41476" w:rsidP="00F41476">
            <w:pPr>
              <w:rPr>
                <w:rFonts w:ascii="Arial" w:hAnsi="Arial" w:cs="Arial"/>
                <w:b/>
              </w:rPr>
            </w:pPr>
            <w:permStart w:id="496636555" w:edGrp="everyone"/>
            <w:r w:rsidRPr="00F41476">
              <w:rPr>
                <w:rFonts w:ascii="Arial" w:hAnsi="Arial" w:cs="Arial"/>
                <w:b/>
              </w:rPr>
              <w:t>Acute effects of exposure to man</w:t>
            </w:r>
          </w:p>
          <w:p w:rsidR="00F41476" w:rsidRDefault="00F41476" w:rsidP="00F41476">
            <w:pPr>
              <w:rPr>
                <w:rFonts w:ascii="Arial" w:hAnsi="Arial" w:cs="Arial"/>
              </w:rPr>
            </w:pPr>
            <w:r>
              <w:rPr>
                <w:rFonts w:ascii="Arial" w:hAnsi="Arial" w:cs="Arial"/>
              </w:rPr>
              <w:t>-</w:t>
            </w:r>
            <w:r w:rsidRPr="00F41476">
              <w:rPr>
                <w:rFonts w:ascii="Arial" w:hAnsi="Arial" w:cs="Arial"/>
              </w:rPr>
              <w:t xml:space="preserve">Inhalation Vapours or mist may cause irritation of the nose and throat, headache, nausea, vomiting, dizziness, drowsiness, euphoria, loss of coordination, and disorientation. </w:t>
            </w:r>
          </w:p>
          <w:p w:rsidR="00F41476" w:rsidRPr="00F41476" w:rsidRDefault="00F41476" w:rsidP="00F41476">
            <w:pPr>
              <w:rPr>
                <w:rFonts w:ascii="Arial" w:hAnsi="Arial" w:cs="Arial"/>
              </w:rPr>
            </w:pPr>
            <w:r>
              <w:rPr>
                <w:rFonts w:ascii="Arial" w:hAnsi="Arial" w:cs="Arial"/>
              </w:rPr>
              <w:t>-</w:t>
            </w:r>
            <w:r w:rsidRPr="00F41476">
              <w:rPr>
                <w:rFonts w:ascii="Arial" w:hAnsi="Arial" w:cs="Arial"/>
              </w:rPr>
              <w:t xml:space="preserve">In poorly ventilated areas or confined spaces, unconsciousness and asphyxiation may result. </w:t>
            </w:r>
          </w:p>
          <w:p w:rsidR="00F41476" w:rsidRPr="00F41476" w:rsidRDefault="00F41476" w:rsidP="00F41476">
            <w:pPr>
              <w:rPr>
                <w:rFonts w:ascii="Arial" w:hAnsi="Arial" w:cs="Arial"/>
              </w:rPr>
            </w:pPr>
          </w:p>
          <w:p w:rsidR="00F41476" w:rsidRPr="00F41476" w:rsidRDefault="00F41476" w:rsidP="00F41476">
            <w:pPr>
              <w:rPr>
                <w:rFonts w:ascii="Arial" w:hAnsi="Arial" w:cs="Arial"/>
                <w:b/>
              </w:rPr>
            </w:pPr>
            <w:r w:rsidRPr="00F41476">
              <w:rPr>
                <w:rFonts w:ascii="Arial" w:hAnsi="Arial" w:cs="Arial"/>
                <w:b/>
              </w:rPr>
              <w:t xml:space="preserve">Skin contact </w:t>
            </w:r>
          </w:p>
          <w:p w:rsidR="00F41476" w:rsidRDefault="00F41476" w:rsidP="00F41476">
            <w:pPr>
              <w:rPr>
                <w:rFonts w:ascii="Arial" w:hAnsi="Arial" w:cs="Arial"/>
              </w:rPr>
            </w:pPr>
            <w:r>
              <w:rPr>
                <w:rFonts w:ascii="Arial" w:hAnsi="Arial" w:cs="Arial"/>
              </w:rPr>
              <w:t>-</w:t>
            </w:r>
            <w:r w:rsidRPr="00F41476">
              <w:rPr>
                <w:rFonts w:ascii="Arial" w:hAnsi="Arial" w:cs="Arial"/>
              </w:rPr>
              <w:t xml:space="preserve">Brief contact may cause slight irritation. </w:t>
            </w:r>
          </w:p>
          <w:p w:rsidR="00F41476" w:rsidRDefault="00F41476" w:rsidP="00F41476">
            <w:pPr>
              <w:rPr>
                <w:rFonts w:ascii="Arial" w:hAnsi="Arial" w:cs="Arial"/>
              </w:rPr>
            </w:pPr>
            <w:r>
              <w:rPr>
                <w:rFonts w:ascii="Arial" w:hAnsi="Arial" w:cs="Arial"/>
              </w:rPr>
              <w:t>-</w:t>
            </w:r>
            <w:r w:rsidRPr="00F41476">
              <w:rPr>
                <w:rFonts w:ascii="Arial" w:hAnsi="Arial" w:cs="Arial"/>
              </w:rPr>
              <w:t xml:space="preserve">Prolonged contact, as with clothing wetted with material, may cause more severe irritation and discomfort, seen as local redness and swelling. </w:t>
            </w:r>
          </w:p>
          <w:p w:rsidR="00F41476" w:rsidRPr="00F41476" w:rsidRDefault="00F41476" w:rsidP="00F41476">
            <w:pPr>
              <w:rPr>
                <w:rFonts w:ascii="Arial" w:hAnsi="Arial" w:cs="Arial"/>
              </w:rPr>
            </w:pPr>
            <w:r>
              <w:rPr>
                <w:rFonts w:ascii="Arial" w:hAnsi="Arial" w:cs="Arial"/>
              </w:rPr>
              <w:t>-</w:t>
            </w:r>
            <w:r w:rsidRPr="00F41476">
              <w:rPr>
                <w:rFonts w:ascii="Arial" w:hAnsi="Arial" w:cs="Arial"/>
              </w:rPr>
              <w:t xml:space="preserve">Believed not to be a skin sensitiser. </w:t>
            </w:r>
          </w:p>
          <w:p w:rsidR="00F41476" w:rsidRPr="00F41476" w:rsidRDefault="00F41476" w:rsidP="00F41476">
            <w:pPr>
              <w:rPr>
                <w:rFonts w:ascii="Arial" w:hAnsi="Arial" w:cs="Arial"/>
              </w:rPr>
            </w:pPr>
          </w:p>
          <w:p w:rsidR="00F41476" w:rsidRPr="00F41476" w:rsidRDefault="00F41476" w:rsidP="00F41476">
            <w:pPr>
              <w:rPr>
                <w:rFonts w:ascii="Arial" w:hAnsi="Arial" w:cs="Arial"/>
                <w:b/>
              </w:rPr>
            </w:pPr>
            <w:r w:rsidRPr="00F41476">
              <w:rPr>
                <w:rFonts w:ascii="Arial" w:hAnsi="Arial" w:cs="Arial"/>
                <w:b/>
              </w:rPr>
              <w:t xml:space="preserve">Eye contact </w:t>
            </w:r>
          </w:p>
          <w:p w:rsidR="00F41476" w:rsidRPr="00F41476" w:rsidRDefault="00F41476" w:rsidP="00F41476">
            <w:pPr>
              <w:rPr>
                <w:rFonts w:ascii="Arial" w:hAnsi="Arial" w:cs="Arial"/>
              </w:rPr>
            </w:pPr>
            <w:r>
              <w:rPr>
                <w:rFonts w:ascii="Arial" w:hAnsi="Arial" w:cs="Arial"/>
              </w:rPr>
              <w:t>-</w:t>
            </w:r>
            <w:r w:rsidRPr="00F41476">
              <w:rPr>
                <w:rFonts w:ascii="Arial" w:hAnsi="Arial" w:cs="Arial"/>
              </w:rPr>
              <w:t xml:space="preserve">May cause irritation, experienced as mild discomfort and seen as slight excess redness of the eye. </w:t>
            </w:r>
          </w:p>
          <w:p w:rsidR="00F41476" w:rsidRPr="00F41476" w:rsidRDefault="00F41476" w:rsidP="00F41476">
            <w:pPr>
              <w:rPr>
                <w:rFonts w:ascii="Arial" w:hAnsi="Arial" w:cs="Arial"/>
              </w:rPr>
            </w:pPr>
          </w:p>
          <w:p w:rsidR="00F41476" w:rsidRPr="00F41476" w:rsidRDefault="00F41476" w:rsidP="00BD284C">
            <w:pPr>
              <w:rPr>
                <w:rFonts w:ascii="Arial" w:hAnsi="Arial" w:cs="Arial"/>
                <w:b/>
              </w:rPr>
            </w:pPr>
            <w:r w:rsidRPr="00F41476">
              <w:rPr>
                <w:rFonts w:ascii="Arial" w:hAnsi="Arial" w:cs="Arial"/>
                <w:b/>
              </w:rPr>
              <w:t xml:space="preserve">Ingestion </w:t>
            </w:r>
          </w:p>
          <w:p w:rsidR="00F41476" w:rsidRDefault="00F41476" w:rsidP="00BD284C">
            <w:pPr>
              <w:rPr>
                <w:rFonts w:ascii="Arial" w:hAnsi="Arial" w:cs="Arial"/>
              </w:rPr>
            </w:pPr>
            <w:r>
              <w:rPr>
                <w:rFonts w:ascii="Arial" w:hAnsi="Arial" w:cs="Arial"/>
              </w:rPr>
              <w:t>-</w:t>
            </w:r>
            <w:r w:rsidRPr="00F41476">
              <w:rPr>
                <w:rFonts w:ascii="Arial" w:hAnsi="Arial" w:cs="Arial"/>
              </w:rPr>
              <w:t xml:space="preserve">If more than several mouthfuls are swallowed, abdominal discomfort, nausea and diarrhoea may occur. </w:t>
            </w:r>
          </w:p>
          <w:p w:rsidR="00BD284C" w:rsidRPr="00BD284C" w:rsidRDefault="00F41476" w:rsidP="00BD284C">
            <w:pPr>
              <w:rPr>
                <w:rFonts w:ascii="Arial" w:hAnsi="Arial" w:cs="Arial"/>
              </w:rPr>
            </w:pPr>
            <w:r>
              <w:rPr>
                <w:rFonts w:ascii="Arial" w:hAnsi="Arial" w:cs="Arial"/>
              </w:rPr>
              <w:t>-</w:t>
            </w:r>
            <w:r w:rsidRPr="00F41476">
              <w:rPr>
                <w:rFonts w:ascii="Arial" w:hAnsi="Arial" w:cs="Arial"/>
              </w:rPr>
              <w:t xml:space="preserve">Aspiration may occur during swallowing or vomiting, resulting in lung damage.  </w:t>
            </w:r>
            <w:permEnd w:id="496636555"/>
          </w:p>
        </w:tc>
      </w:tr>
    </w:tbl>
    <w:p w:rsidR="00BD284C" w:rsidRDefault="00BD284C"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lastRenderedPageBreak/>
              <w:t xml:space="preserve">Name of </w:t>
            </w:r>
            <w:r>
              <w:rPr>
                <w:rFonts w:ascii="Arial" w:hAnsi="Arial" w:cs="Arial"/>
                <w:b/>
              </w:rPr>
              <w:t>physical</w:t>
            </w:r>
            <w:r w:rsidRPr="00BD284C">
              <w:rPr>
                <w:rFonts w:ascii="Arial" w:hAnsi="Arial" w:cs="Arial"/>
                <w:b/>
              </w:rPr>
              <w:t xml:space="preserve"> agent</w:t>
            </w:r>
          </w:p>
        </w:tc>
      </w:tr>
      <w:tr w:rsidR="00BD284C" w:rsidRPr="00BD284C" w:rsidTr="005C5012">
        <w:trPr>
          <w:trHeight w:val="567"/>
        </w:trPr>
        <w:tc>
          <w:tcPr>
            <w:tcW w:w="9242" w:type="dxa"/>
          </w:tcPr>
          <w:p w:rsidR="00BD284C" w:rsidRPr="00BD284C" w:rsidRDefault="00F41476" w:rsidP="00A5478E">
            <w:pPr>
              <w:keepNext/>
              <w:rPr>
                <w:rFonts w:ascii="Arial" w:hAnsi="Arial" w:cs="Arial"/>
              </w:rPr>
            </w:pPr>
            <w:permStart w:id="455628158" w:edGrp="everyone"/>
            <w:r>
              <w:rPr>
                <w:rFonts w:ascii="Arial" w:hAnsi="Arial" w:cs="Arial"/>
              </w:rPr>
              <w:t>Noise</w:t>
            </w:r>
            <w:permEnd w:id="455628158"/>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F41476" w:rsidRPr="002A776A" w:rsidRDefault="00F41476" w:rsidP="00F41476">
            <w:pPr>
              <w:rPr>
                <w:rFonts w:ascii="Arial" w:hAnsi="Arial" w:cs="Arial"/>
              </w:rPr>
            </w:pPr>
            <w:permStart w:id="2144666850" w:edGrp="everyone"/>
            <w:r w:rsidRPr="002A776A">
              <w:rPr>
                <w:rFonts w:ascii="Arial" w:hAnsi="Arial" w:cs="Arial"/>
              </w:rPr>
              <w:t>The main characteristics of noise-induced hearing loss are:</w:t>
            </w:r>
          </w:p>
          <w:p w:rsidR="00F41476" w:rsidRPr="002A776A" w:rsidRDefault="00F41476" w:rsidP="00F41476">
            <w:pPr>
              <w:rPr>
                <w:rFonts w:ascii="Arial" w:hAnsi="Arial" w:cs="Arial"/>
              </w:rPr>
            </w:pPr>
            <w:r w:rsidRPr="002A776A">
              <w:rPr>
                <w:rFonts w:ascii="Arial" w:hAnsi="Arial" w:cs="Arial"/>
              </w:rPr>
              <w:t>•</w:t>
            </w:r>
            <w:r w:rsidRPr="002A776A">
              <w:rPr>
                <w:rFonts w:ascii="Arial" w:hAnsi="Arial" w:cs="Arial"/>
              </w:rPr>
              <w:tab/>
              <w:t>Noise-induced hearing loss is a cumulative process: both level of noise and exposure time over a worker's work history are important factors.</w:t>
            </w:r>
          </w:p>
          <w:p w:rsidR="00F41476" w:rsidRPr="002A776A" w:rsidRDefault="00F41476" w:rsidP="00F41476">
            <w:pPr>
              <w:rPr>
                <w:rFonts w:ascii="Arial" w:hAnsi="Arial" w:cs="Arial"/>
              </w:rPr>
            </w:pPr>
            <w:r w:rsidRPr="002A776A">
              <w:rPr>
                <w:rFonts w:ascii="Arial" w:hAnsi="Arial" w:cs="Arial"/>
              </w:rPr>
              <w:t>•</w:t>
            </w:r>
            <w:r w:rsidRPr="002A776A">
              <w:rPr>
                <w:rFonts w:ascii="Arial" w:hAnsi="Arial" w:cs="Arial"/>
              </w:rPr>
              <w:tab/>
              <w:t>At a given level, low-frequency noise (below 100 Hz) is less damaging compared to noise in the mid-frequencies (1000 - 3000 Hz).</w:t>
            </w:r>
          </w:p>
          <w:p w:rsidR="00F41476" w:rsidRPr="002A776A" w:rsidRDefault="00F41476" w:rsidP="00F41476">
            <w:pPr>
              <w:rPr>
                <w:rFonts w:ascii="Arial" w:hAnsi="Arial" w:cs="Arial"/>
              </w:rPr>
            </w:pPr>
            <w:r w:rsidRPr="002A776A">
              <w:rPr>
                <w:rFonts w:ascii="Arial" w:hAnsi="Arial" w:cs="Arial"/>
              </w:rPr>
              <w:t>•</w:t>
            </w:r>
            <w:r w:rsidRPr="002A776A">
              <w:rPr>
                <w:rFonts w:ascii="Arial" w:hAnsi="Arial" w:cs="Arial"/>
              </w:rPr>
              <w:tab/>
              <w:t>Noise-induced hearing loss occurs randomly in exposed persons.</w:t>
            </w:r>
          </w:p>
          <w:p w:rsidR="00F41476" w:rsidRPr="002A776A" w:rsidRDefault="00F41476" w:rsidP="00F41476">
            <w:pPr>
              <w:rPr>
                <w:rFonts w:ascii="Arial" w:hAnsi="Arial" w:cs="Arial"/>
              </w:rPr>
            </w:pPr>
            <w:r w:rsidRPr="002A776A">
              <w:rPr>
                <w:rFonts w:ascii="Arial" w:hAnsi="Arial" w:cs="Arial"/>
              </w:rPr>
              <w:t>•</w:t>
            </w:r>
            <w:r w:rsidRPr="002A776A">
              <w:rPr>
                <w:rFonts w:ascii="Arial" w:hAnsi="Arial" w:cs="Arial"/>
              </w:rPr>
              <w:tab/>
              <w:t>Some individuals are more susceptible to noise-induced hearing loss than others.</w:t>
            </w:r>
          </w:p>
          <w:p w:rsidR="00BD284C" w:rsidRPr="00BD284C" w:rsidRDefault="00F41476" w:rsidP="00BD284C">
            <w:pPr>
              <w:rPr>
                <w:rFonts w:ascii="Arial" w:hAnsi="Arial" w:cs="Arial"/>
              </w:rPr>
            </w:pPr>
            <w:r w:rsidRPr="002A776A">
              <w:rPr>
                <w:rFonts w:ascii="Arial" w:hAnsi="Arial" w:cs="Arial"/>
              </w:rPr>
              <w:t>•</w:t>
            </w:r>
            <w:r w:rsidRPr="002A776A">
              <w:rPr>
                <w:rFonts w:ascii="Arial" w:hAnsi="Arial" w:cs="Arial"/>
              </w:rPr>
              <w:tab/>
              <w:t>In the initial stages, noise-induced hearing loss is most pronounced at 4000 Hz but it spreads over other frequencies as noise level and/or exposure time increases.</w:t>
            </w:r>
            <w:permEnd w:id="2144666850"/>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biological</w:t>
            </w:r>
            <w:r w:rsidRPr="00BD284C">
              <w:rPr>
                <w:rFonts w:ascii="Arial" w:hAnsi="Arial" w:cs="Arial"/>
                <w:b/>
              </w:rPr>
              <w:t xml:space="preserve"> agent</w:t>
            </w:r>
          </w:p>
        </w:tc>
      </w:tr>
      <w:tr w:rsidR="00BD284C" w:rsidRPr="00BD284C" w:rsidTr="005C5012">
        <w:trPr>
          <w:trHeight w:val="567"/>
        </w:trPr>
        <w:tc>
          <w:tcPr>
            <w:tcW w:w="9242" w:type="dxa"/>
          </w:tcPr>
          <w:p w:rsidR="00BD284C" w:rsidRPr="00BD284C" w:rsidRDefault="00F41476" w:rsidP="00A5478E">
            <w:pPr>
              <w:keepNext/>
              <w:rPr>
                <w:rFonts w:ascii="Arial" w:hAnsi="Arial" w:cs="Arial"/>
              </w:rPr>
            </w:pPr>
            <w:permStart w:id="339830097" w:edGrp="everyone"/>
            <w:r>
              <w:rPr>
                <w:rFonts w:ascii="Arial" w:hAnsi="Arial" w:cs="Arial"/>
              </w:rPr>
              <w:t>Mould</w:t>
            </w:r>
            <w:permEnd w:id="339830097"/>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BD284C" w:rsidRPr="00BD284C" w:rsidRDefault="00F41476" w:rsidP="00BD284C">
            <w:pPr>
              <w:rPr>
                <w:rFonts w:ascii="Arial" w:hAnsi="Arial" w:cs="Arial"/>
              </w:rPr>
            </w:pPr>
            <w:permStart w:id="3360465" w:edGrp="everyone"/>
            <w:r w:rsidRPr="002A776A">
              <w:rPr>
                <w:rFonts w:ascii="Arial" w:hAnsi="Arial" w:cs="Arial"/>
              </w:rPr>
              <w:t>Most moulds are harmless but some can cause infections, allergy symptoms and produce toxins. Individuals with: a weakened immune system, allergies, asthma, sinusitis, or other lung diseases</w:t>
            </w:r>
            <w:permEnd w:id="3360465"/>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rsidTr="00BD284C">
        <w:tc>
          <w:tcPr>
            <w:tcW w:w="9242" w:type="dxa"/>
            <w:shd w:val="clear" w:color="auto" w:fill="000000" w:themeFill="text1"/>
          </w:tcPr>
          <w:p w:rsidR="00BD284C" w:rsidRPr="00BD284C" w:rsidRDefault="00BD284C" w:rsidP="005C5012">
            <w:pPr>
              <w:keepNext/>
              <w:rPr>
                <w:rFonts w:ascii="Arial" w:hAnsi="Arial" w:cs="Arial"/>
              </w:rPr>
            </w:pPr>
            <w:r>
              <w:rPr>
                <w:rFonts w:ascii="Arial" w:hAnsi="Arial" w:cs="Arial"/>
                <w:b/>
              </w:rPr>
              <w:lastRenderedPageBreak/>
              <w:t>Chemical agent</w:t>
            </w:r>
          </w:p>
        </w:tc>
      </w:tr>
      <w:tr w:rsidR="00BD284C" w:rsidRPr="00BD284C" w:rsidTr="005C5012">
        <w:trPr>
          <w:trHeight w:val="70"/>
        </w:trPr>
        <w:tc>
          <w:tcPr>
            <w:tcW w:w="9242" w:type="dxa"/>
            <w:shd w:val="clear" w:color="auto" w:fill="D9D9D9" w:themeFill="background1" w:themeFillShade="D9"/>
          </w:tcPr>
          <w:p w:rsidR="00BD284C" w:rsidRPr="00BD284C" w:rsidRDefault="00BD284C" w:rsidP="005C5012">
            <w:pPr>
              <w:keepNext/>
              <w:rPr>
                <w:rFonts w:ascii="Arial" w:hAnsi="Arial" w:cs="Arial"/>
                <w:b/>
              </w:rPr>
            </w:pPr>
            <w:r>
              <w:rPr>
                <w:rFonts w:ascii="Arial" w:hAnsi="Arial" w:cs="Arial"/>
                <w:b/>
              </w:rPr>
              <w:t>Characteristics</w:t>
            </w:r>
          </w:p>
        </w:tc>
      </w:tr>
      <w:tr w:rsidR="00BD284C" w:rsidRPr="00BD284C" w:rsidTr="007F2FE7">
        <w:trPr>
          <w:trHeight w:val="850"/>
        </w:trPr>
        <w:tc>
          <w:tcPr>
            <w:tcW w:w="9242" w:type="dxa"/>
          </w:tcPr>
          <w:p w:rsidR="00F41476" w:rsidRPr="002A776A" w:rsidRDefault="00F41476" w:rsidP="00F41476">
            <w:pPr>
              <w:keepNext/>
              <w:rPr>
                <w:rFonts w:ascii="Arial" w:hAnsi="Arial" w:cs="Arial"/>
              </w:rPr>
            </w:pPr>
            <w:permStart w:id="583032855" w:edGrp="everyone"/>
            <w:r w:rsidRPr="002A776A">
              <w:rPr>
                <w:rFonts w:ascii="Arial" w:hAnsi="Arial" w:cs="Arial"/>
              </w:rPr>
              <w:t xml:space="preserve">Appearance: Bright and Clear liquid </w:t>
            </w:r>
          </w:p>
          <w:p w:rsidR="00F41476" w:rsidRPr="002A776A" w:rsidRDefault="00F41476" w:rsidP="00F41476">
            <w:pPr>
              <w:keepNext/>
              <w:rPr>
                <w:rFonts w:ascii="Arial" w:hAnsi="Arial" w:cs="Arial"/>
              </w:rPr>
            </w:pPr>
            <w:r w:rsidRPr="002A776A">
              <w:rPr>
                <w:rFonts w:ascii="Arial" w:hAnsi="Arial" w:cs="Arial"/>
              </w:rPr>
              <w:t xml:space="preserve">Odour: NIL </w:t>
            </w:r>
          </w:p>
          <w:p w:rsidR="00F41476" w:rsidRPr="002A776A" w:rsidRDefault="00F41476" w:rsidP="00F41476">
            <w:pPr>
              <w:keepNext/>
              <w:rPr>
                <w:rFonts w:ascii="Arial" w:hAnsi="Arial" w:cs="Arial"/>
              </w:rPr>
            </w:pPr>
            <w:r w:rsidRPr="002A776A">
              <w:rPr>
                <w:rFonts w:ascii="Arial" w:hAnsi="Arial" w:cs="Arial"/>
              </w:rPr>
              <w:t xml:space="preserve">Solubility: Insoluble in water </w:t>
            </w:r>
          </w:p>
          <w:p w:rsidR="00F41476" w:rsidRPr="002A776A" w:rsidRDefault="00F41476" w:rsidP="00F41476">
            <w:pPr>
              <w:keepNext/>
              <w:rPr>
                <w:rFonts w:ascii="Arial" w:hAnsi="Arial" w:cs="Arial"/>
              </w:rPr>
            </w:pPr>
            <w:r w:rsidRPr="002A776A">
              <w:rPr>
                <w:rFonts w:ascii="Arial" w:hAnsi="Arial" w:cs="Arial"/>
              </w:rPr>
              <w:t xml:space="preserve">Boiling Point: 215 ~ 300 degree </w:t>
            </w:r>
          </w:p>
          <w:p w:rsidR="00F41476" w:rsidRPr="002A776A" w:rsidRDefault="00F41476" w:rsidP="00F41476">
            <w:pPr>
              <w:keepNext/>
              <w:rPr>
                <w:rFonts w:ascii="Arial" w:hAnsi="Arial" w:cs="Arial"/>
              </w:rPr>
            </w:pPr>
            <w:r w:rsidRPr="002A776A">
              <w:rPr>
                <w:rFonts w:ascii="Arial" w:hAnsi="Arial" w:cs="Arial"/>
              </w:rPr>
              <w:t xml:space="preserve">Celsius Melting Point: NIL </w:t>
            </w:r>
          </w:p>
          <w:p w:rsidR="00F41476" w:rsidRPr="002A776A" w:rsidRDefault="00F41476" w:rsidP="00F41476">
            <w:pPr>
              <w:keepNext/>
              <w:rPr>
                <w:rFonts w:ascii="Arial" w:hAnsi="Arial" w:cs="Arial"/>
              </w:rPr>
            </w:pPr>
            <w:r w:rsidRPr="002A776A">
              <w:rPr>
                <w:rFonts w:ascii="Arial" w:hAnsi="Arial" w:cs="Arial"/>
              </w:rPr>
              <w:t xml:space="preserve">Vapour Pressure: Not determined Percent </w:t>
            </w:r>
          </w:p>
          <w:p w:rsidR="00F41476" w:rsidRPr="002A776A" w:rsidRDefault="00F41476" w:rsidP="00F41476">
            <w:pPr>
              <w:keepNext/>
              <w:rPr>
                <w:rFonts w:ascii="Arial" w:hAnsi="Arial" w:cs="Arial"/>
              </w:rPr>
            </w:pPr>
            <w:r w:rsidRPr="002A776A">
              <w:rPr>
                <w:rFonts w:ascii="Arial" w:hAnsi="Arial" w:cs="Arial"/>
              </w:rPr>
              <w:t xml:space="preserve">Volatiles: Not determined </w:t>
            </w:r>
          </w:p>
          <w:p w:rsidR="00F41476" w:rsidRPr="002A776A" w:rsidRDefault="00F41476" w:rsidP="00F41476">
            <w:pPr>
              <w:keepNext/>
              <w:rPr>
                <w:rFonts w:ascii="Arial" w:hAnsi="Arial" w:cs="Arial"/>
              </w:rPr>
            </w:pPr>
            <w:r w:rsidRPr="002A776A">
              <w:rPr>
                <w:rFonts w:ascii="Arial" w:hAnsi="Arial" w:cs="Arial"/>
              </w:rPr>
              <w:t xml:space="preserve">Evaporation Rate: Not determined Vapour </w:t>
            </w:r>
          </w:p>
          <w:p w:rsidR="00F41476" w:rsidRPr="002A776A" w:rsidRDefault="00F41476" w:rsidP="00F41476">
            <w:pPr>
              <w:keepNext/>
              <w:rPr>
                <w:rFonts w:ascii="Arial" w:hAnsi="Arial" w:cs="Arial"/>
              </w:rPr>
            </w:pPr>
            <w:r w:rsidRPr="002A776A">
              <w:rPr>
                <w:rFonts w:ascii="Arial" w:hAnsi="Arial" w:cs="Arial"/>
              </w:rPr>
              <w:t xml:space="preserve">Density: Not determined </w:t>
            </w:r>
          </w:p>
          <w:p w:rsidR="00F41476" w:rsidRPr="002A776A" w:rsidRDefault="00F41476" w:rsidP="00F41476">
            <w:pPr>
              <w:keepNext/>
              <w:rPr>
                <w:rFonts w:ascii="Arial" w:hAnsi="Arial" w:cs="Arial"/>
              </w:rPr>
            </w:pPr>
            <w:r w:rsidRPr="002A776A">
              <w:rPr>
                <w:rFonts w:ascii="Arial" w:hAnsi="Arial" w:cs="Arial"/>
              </w:rPr>
              <w:t xml:space="preserve">Specific Gravity: 0.775 (min.); 0.83 (max.) </w:t>
            </w:r>
          </w:p>
          <w:p w:rsidR="00F41476" w:rsidRPr="002A776A" w:rsidRDefault="00F41476" w:rsidP="00F41476">
            <w:pPr>
              <w:keepNext/>
              <w:rPr>
                <w:rFonts w:ascii="Arial" w:hAnsi="Arial" w:cs="Arial"/>
              </w:rPr>
            </w:pPr>
            <w:r w:rsidRPr="002A776A">
              <w:rPr>
                <w:rFonts w:ascii="Arial" w:hAnsi="Arial" w:cs="Arial"/>
              </w:rPr>
              <w:t xml:space="preserve">Flash Point: 42 degrees Celsius (IP 303) </w:t>
            </w:r>
          </w:p>
          <w:p w:rsidR="00F41476" w:rsidRPr="002A776A" w:rsidRDefault="00F41476" w:rsidP="00F41476">
            <w:pPr>
              <w:keepNext/>
              <w:rPr>
                <w:rFonts w:ascii="Arial" w:hAnsi="Arial" w:cs="Arial"/>
              </w:rPr>
            </w:pPr>
            <w:r w:rsidRPr="002A776A">
              <w:rPr>
                <w:rFonts w:ascii="Arial" w:hAnsi="Arial" w:cs="Arial"/>
              </w:rPr>
              <w:t xml:space="preserve">Auto ignition Temperature: 210 degrees Celsius </w:t>
            </w:r>
          </w:p>
          <w:p w:rsidR="00F41476" w:rsidRPr="002A776A" w:rsidRDefault="00F41476" w:rsidP="00F41476">
            <w:pPr>
              <w:keepNext/>
              <w:rPr>
                <w:rFonts w:ascii="Arial" w:hAnsi="Arial" w:cs="Arial"/>
              </w:rPr>
            </w:pPr>
            <w:r w:rsidRPr="002A776A">
              <w:rPr>
                <w:rFonts w:ascii="Arial" w:hAnsi="Arial" w:cs="Arial"/>
              </w:rPr>
              <w:t xml:space="preserve">Flammable limit (%) and: Upper Flammable Limit 5.0 % other properties if applicable Lower Flammable Limit 0.70 % </w:t>
            </w:r>
          </w:p>
          <w:p w:rsidR="00F41476" w:rsidRDefault="00F41476" w:rsidP="00A5478E">
            <w:pPr>
              <w:keepNext/>
              <w:rPr>
                <w:rFonts w:ascii="Arial" w:hAnsi="Arial" w:cs="Arial"/>
              </w:rPr>
            </w:pPr>
          </w:p>
          <w:p w:rsidR="00BD284C" w:rsidRPr="00BD284C" w:rsidRDefault="00F41476" w:rsidP="00A5478E">
            <w:pPr>
              <w:keepNext/>
              <w:rPr>
                <w:rFonts w:ascii="Arial" w:hAnsi="Arial" w:cs="Arial"/>
              </w:rPr>
            </w:pPr>
            <w:r w:rsidRPr="002A776A">
              <w:rPr>
                <w:rFonts w:ascii="Arial" w:hAnsi="Arial" w:cs="Arial"/>
              </w:rPr>
              <w:t xml:space="preserve">Principal Hazards: WARNING: HARMFUL OR FATAL IF SWALLOWED PROLONGED OR REPEATED CONTACT WITH SKIN CAN BE HARMFUL. MAY CAUSE SKIN IRRITATION COMBUSTIBLE KEEP OUT OF REACH OF CHILDREN  </w:t>
            </w:r>
            <w:permEnd w:id="583032855"/>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Area for measurement</w:t>
            </w:r>
          </w:p>
        </w:tc>
      </w:tr>
      <w:tr w:rsidR="007F2FE7" w:rsidRPr="00BD284C" w:rsidTr="007F2FE7">
        <w:trPr>
          <w:trHeight w:val="850"/>
        </w:trPr>
        <w:tc>
          <w:tcPr>
            <w:tcW w:w="9242" w:type="dxa"/>
          </w:tcPr>
          <w:p w:rsidR="007F2FE7" w:rsidRPr="00BD284C" w:rsidRDefault="00F41476" w:rsidP="00A5478E">
            <w:pPr>
              <w:keepNext/>
              <w:rPr>
                <w:rFonts w:ascii="Arial" w:hAnsi="Arial" w:cs="Arial"/>
              </w:rPr>
            </w:pPr>
            <w:permStart w:id="1372541675" w:edGrp="everyone"/>
            <w:r w:rsidRPr="00F41476">
              <w:rPr>
                <w:rFonts w:ascii="Arial" w:hAnsi="Arial" w:cs="Arial"/>
              </w:rPr>
              <w:t>The measurement was taken placed in the chemical tank</w:t>
            </w:r>
            <w:permEnd w:id="1372541675"/>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Measuring equipment</w:t>
            </w:r>
          </w:p>
        </w:tc>
      </w:tr>
      <w:tr w:rsidR="007F2FE7" w:rsidRPr="00BD284C" w:rsidTr="007F2FE7">
        <w:trPr>
          <w:trHeight w:val="850"/>
        </w:trPr>
        <w:tc>
          <w:tcPr>
            <w:tcW w:w="9242" w:type="dxa"/>
          </w:tcPr>
          <w:p w:rsidR="007F2FE7" w:rsidRPr="00BD284C" w:rsidRDefault="00F41476" w:rsidP="00A5478E">
            <w:pPr>
              <w:keepNext/>
              <w:rPr>
                <w:rFonts w:ascii="Arial" w:hAnsi="Arial" w:cs="Arial"/>
              </w:rPr>
            </w:pPr>
            <w:permStart w:id="1407862873" w:edGrp="everyone"/>
            <w:r w:rsidRPr="002A776A">
              <w:rPr>
                <w:rFonts w:ascii="Arial" w:hAnsi="Arial" w:cs="Arial"/>
              </w:rPr>
              <w:t>Procedure: Samples are collected by drawing a known volume of air through glass sampling tubes containing coconut shell charcoal - Gas detector tube. Samples are extracted with 99:1 carbon disulphide (CS2):N,N-dimethylformamide (DMF) and analysed by GC using a flame ionization detector (GC/FID).</w:t>
            </w:r>
            <w:permEnd w:id="1407862873"/>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 xml:space="preserve">Sampling </w:t>
            </w:r>
            <w:r>
              <w:rPr>
                <w:rFonts w:ascii="Arial" w:hAnsi="Arial" w:cs="Arial"/>
                <w:b/>
              </w:rPr>
              <w:t>plan/</w:t>
            </w:r>
            <w:r w:rsidRPr="007F2FE7">
              <w:rPr>
                <w:rFonts w:ascii="Arial" w:hAnsi="Arial" w:cs="Arial"/>
                <w:b/>
              </w:rPr>
              <w:t>process</w:t>
            </w:r>
          </w:p>
        </w:tc>
      </w:tr>
      <w:tr w:rsidR="007F2FE7" w:rsidRPr="00BD284C" w:rsidTr="007F2FE7">
        <w:trPr>
          <w:trHeight w:val="850"/>
        </w:trPr>
        <w:tc>
          <w:tcPr>
            <w:tcW w:w="9242" w:type="dxa"/>
          </w:tcPr>
          <w:p w:rsidR="00F41476" w:rsidRPr="002A776A" w:rsidRDefault="00F41476" w:rsidP="00F41476">
            <w:pPr>
              <w:rPr>
                <w:rFonts w:ascii="Arial" w:hAnsi="Arial" w:cs="Arial"/>
              </w:rPr>
            </w:pPr>
            <w:permStart w:id="384921764" w:edGrp="everyone"/>
            <w:r w:rsidRPr="002A776A">
              <w:rPr>
                <w:rFonts w:ascii="Arial" w:hAnsi="Arial" w:cs="Arial"/>
              </w:rPr>
              <w:t>The sampling took place in the morning after toolbox talk. Work permit has been applied and approved. JSA was also produced to ensure a safe sampling method.</w:t>
            </w:r>
          </w:p>
          <w:p w:rsidR="00F41476" w:rsidRPr="002A776A" w:rsidRDefault="00F41476" w:rsidP="00F41476">
            <w:pPr>
              <w:rPr>
                <w:rFonts w:ascii="Arial" w:hAnsi="Arial" w:cs="Arial"/>
              </w:rPr>
            </w:pPr>
            <w:r w:rsidRPr="002A776A">
              <w:rPr>
                <w:rFonts w:ascii="Arial" w:hAnsi="Arial" w:cs="Arial"/>
              </w:rPr>
              <w:t xml:space="preserve">Recommended sampling time and sampling rate: 200 min at 0.1 L/min (20 L) Reliable quantitation limit: 4.79 mg/m3 </w:t>
            </w:r>
          </w:p>
          <w:p w:rsidR="007F2FE7" w:rsidRPr="00BD284C" w:rsidRDefault="00F41476" w:rsidP="005C5012">
            <w:pPr>
              <w:rPr>
                <w:rFonts w:ascii="Arial" w:hAnsi="Arial" w:cs="Arial"/>
              </w:rPr>
            </w:pPr>
            <w:r w:rsidRPr="002A776A">
              <w:rPr>
                <w:rFonts w:ascii="Arial" w:hAnsi="Arial" w:cs="Arial"/>
              </w:rPr>
              <w:t>Status of method: Partially validated method. This method has been subjected to the established evaluation procedures of the Method Development Team and is presented for information and trial use.</w:t>
            </w:r>
            <w:permEnd w:id="384921764"/>
          </w:p>
        </w:tc>
      </w:tr>
    </w:tbl>
    <w:p w:rsidR="00BD284C" w:rsidRDefault="00BD284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A5478E" w:rsidRPr="00A5478E" w:rsidTr="00F41476">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2</w:t>
            </w:r>
          </w:p>
        </w:tc>
        <w:permStart w:id="578895839" w:edGrp="everyone"/>
        <w:tc>
          <w:tcPr>
            <w:tcW w:w="6015" w:type="dxa"/>
          </w:tcPr>
          <w:p w:rsidR="00A5478E" w:rsidRPr="00A5478E" w:rsidRDefault="001350C7" w:rsidP="00A5478E">
            <w:pPr>
              <w:keepNext/>
              <w:rPr>
                <w:rFonts w:ascii="Arial" w:hAnsi="Arial" w:cs="Arial"/>
              </w:rPr>
            </w:pPr>
            <w:sdt>
              <w:sdtPr>
                <w:rPr>
                  <w:rFonts w:ascii="Arial" w:hAnsi="Arial" w:cs="Arial"/>
                </w:rPr>
                <w:id w:val="-1727832214"/>
                <w14:checkbox>
                  <w14:checked w14:val="0"/>
                  <w14:checkedState w14:val="2612" w14:font="MS Gothic"/>
                  <w14:uncheckedState w14:val="2610" w14:font="MS Gothic"/>
                </w14:checkbox>
              </w:sdtPr>
              <w:sdtEndPr/>
              <w:sdtContent>
                <w:r w:rsidR="00A5478E" w:rsidRPr="00A5478E">
                  <w:rPr>
                    <w:rFonts w:ascii="Segoe UI Symbol" w:hAnsi="Segoe UI Symbol" w:cs="Segoe UI Symbol"/>
                  </w:rPr>
                  <w:t>☐</w:t>
                </w:r>
              </w:sdtContent>
            </w:sdt>
            <w:permEnd w:id="578895839"/>
            <w:r w:rsidR="00A5478E" w:rsidRPr="00A5478E">
              <w:rPr>
                <w:rFonts w:ascii="Arial" w:hAnsi="Arial" w:cs="Arial"/>
              </w:rPr>
              <w:t xml:space="preserve"> Satisfactory </w:t>
            </w:r>
            <w:r w:rsidR="00A5478E" w:rsidRPr="00A5478E">
              <w:rPr>
                <w:rFonts w:ascii="Arial" w:hAnsi="Arial" w:cs="Arial"/>
              </w:rPr>
              <w:tab/>
            </w:r>
          </w:p>
          <w:p w:rsidR="00A5478E" w:rsidRPr="00A5478E" w:rsidRDefault="001350C7" w:rsidP="00A5478E">
            <w:pPr>
              <w:keepNext/>
              <w:rPr>
                <w:rFonts w:ascii="Arial" w:hAnsi="Arial" w:cs="Arial"/>
              </w:rPr>
            </w:pPr>
            <w:sdt>
              <w:sdtPr>
                <w:rPr>
                  <w:rFonts w:ascii="Arial" w:hAnsi="Arial" w:cs="Arial"/>
                </w:rPr>
                <w:id w:val="-1182970253"/>
                <w14:checkbox>
                  <w14:checked w14:val="0"/>
                  <w14:checkedState w14:val="2612" w14:font="MS Gothic"/>
                  <w14:uncheckedState w14:val="2610" w14:font="MS Gothic"/>
                </w14:checkbox>
              </w:sdtPr>
              <w:sdtEndPr/>
              <w:sdtContent>
                <w:permStart w:id="1486702838" w:edGrp="everyone"/>
                <w:r w:rsidR="00A5478E" w:rsidRPr="00A5478E">
                  <w:rPr>
                    <w:rFonts w:ascii="Segoe UI Symbol" w:hAnsi="Segoe UI Symbol" w:cs="Segoe UI Symbol"/>
                  </w:rPr>
                  <w:t>☐</w:t>
                </w:r>
                <w:permEnd w:id="1486702838"/>
              </w:sdtContent>
            </w:sdt>
            <w:r w:rsidR="00A5478E" w:rsidRPr="00A5478E">
              <w:rPr>
                <w:rFonts w:ascii="Arial" w:hAnsi="Arial" w:cs="Arial"/>
              </w:rPr>
              <w:t xml:space="preserve"> Not satisfactory</w:t>
            </w:r>
          </w:p>
        </w:tc>
      </w:tr>
      <w:tr w:rsidR="00A5478E" w:rsidRPr="00A5478E" w:rsidTr="00F41476">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1813606386" w:edGrp="everyone"/>
            <w:permEnd w:id="1813606386"/>
          </w:p>
        </w:tc>
      </w:tr>
    </w:tbl>
    <w:p w:rsidR="002C4AD6"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320AC" w:rsidRPr="000B016F" w:rsidTr="000320AC">
        <w:tc>
          <w:tcPr>
            <w:tcW w:w="9235" w:type="dxa"/>
            <w:shd w:val="clear" w:color="auto" w:fill="232F84"/>
          </w:tcPr>
          <w:p w:rsidR="000320AC" w:rsidRPr="000B016F" w:rsidRDefault="000320AC" w:rsidP="000B016F">
            <w:pPr>
              <w:numPr>
                <w:ilvl w:val="0"/>
                <w:numId w:val="6"/>
              </w:numPr>
              <w:rPr>
                <w:rFonts w:ascii="Arial" w:hAnsi="Arial" w:cs="Arial"/>
                <w:b/>
              </w:rPr>
            </w:pPr>
          </w:p>
        </w:tc>
      </w:tr>
      <w:tr w:rsidR="000320AC" w:rsidRPr="000B016F" w:rsidTr="00A5478E">
        <w:tc>
          <w:tcPr>
            <w:tcW w:w="9235" w:type="dxa"/>
            <w:shd w:val="clear" w:color="auto" w:fill="A1D7E1"/>
          </w:tcPr>
          <w:p w:rsidR="000320AC" w:rsidRPr="000B016F" w:rsidRDefault="000320AC" w:rsidP="000B016F">
            <w:pPr>
              <w:numPr>
                <w:ilvl w:val="0"/>
                <w:numId w:val="46"/>
              </w:numPr>
              <w:rPr>
                <w:rFonts w:ascii="Arial" w:hAnsi="Arial" w:cs="Arial"/>
              </w:rPr>
            </w:pPr>
            <w:r w:rsidRPr="000B016F">
              <w:rPr>
                <w:rFonts w:ascii="Arial" w:hAnsi="Arial" w:cs="Arial"/>
              </w:rPr>
              <w:t>Which individuals and parties might you consult when identifying agents and conditions in the workplace?</w:t>
            </w:r>
          </w:p>
          <w:p w:rsidR="002A090E" w:rsidRPr="000B016F" w:rsidRDefault="002A090E" w:rsidP="000B016F">
            <w:pPr>
              <w:numPr>
                <w:ilvl w:val="0"/>
                <w:numId w:val="46"/>
              </w:numPr>
              <w:rPr>
                <w:rFonts w:ascii="Arial" w:hAnsi="Arial" w:cs="Arial"/>
              </w:rPr>
            </w:pPr>
            <w:r w:rsidRPr="000B016F">
              <w:rPr>
                <w:rFonts w:ascii="Arial" w:hAnsi="Arial" w:cs="Arial"/>
              </w:rPr>
              <w:t>Who might you consult with when collecting information and data about the requirements, nature and purpose of the monitoring?</w:t>
            </w:r>
          </w:p>
          <w:p w:rsidR="000320AC" w:rsidRDefault="00861F2D" w:rsidP="00716081">
            <w:pPr>
              <w:numPr>
                <w:ilvl w:val="0"/>
                <w:numId w:val="46"/>
              </w:numPr>
              <w:rPr>
                <w:rFonts w:ascii="Arial" w:hAnsi="Arial" w:cs="Arial"/>
              </w:rPr>
            </w:pPr>
            <w:r w:rsidRPr="000B016F">
              <w:rPr>
                <w:rFonts w:ascii="Arial" w:hAnsi="Arial" w:cs="Arial"/>
              </w:rPr>
              <w:t>Describe a situation where you might need to seek expert advice, due to limits in your own expertise and</w:t>
            </w:r>
            <w:r w:rsidR="00716081">
              <w:rPr>
                <w:rFonts w:ascii="Arial" w:hAnsi="Arial" w:cs="Arial"/>
              </w:rPr>
              <w:t>/or</w:t>
            </w:r>
            <w:r w:rsidRPr="000B016F">
              <w:rPr>
                <w:rFonts w:ascii="Arial" w:hAnsi="Arial" w:cs="Arial"/>
              </w:rPr>
              <w:t xml:space="preserve"> available equipment. </w:t>
            </w:r>
          </w:p>
          <w:p w:rsidR="00FB7713" w:rsidRPr="00FB7713" w:rsidRDefault="00FB7713" w:rsidP="00FB7713">
            <w:pPr>
              <w:numPr>
                <w:ilvl w:val="0"/>
                <w:numId w:val="46"/>
              </w:numPr>
              <w:rPr>
                <w:rFonts w:ascii="Arial" w:hAnsi="Arial" w:cs="Arial"/>
              </w:rPr>
            </w:pPr>
            <w:r w:rsidRPr="00FB7713">
              <w:rPr>
                <w:rFonts w:ascii="Arial" w:hAnsi="Arial" w:cs="Arial"/>
              </w:rPr>
              <w:t>When interpreting and evaluating results you have collected, why should you compare them against a recognised standard?</w:t>
            </w:r>
          </w:p>
          <w:p w:rsidR="00FB7713" w:rsidRPr="00FB7713" w:rsidRDefault="00FB7713" w:rsidP="00FB7713">
            <w:pPr>
              <w:pStyle w:val="ListParagraph"/>
              <w:numPr>
                <w:ilvl w:val="1"/>
                <w:numId w:val="46"/>
              </w:numPr>
              <w:ind w:left="851"/>
              <w:rPr>
                <w:rFonts w:ascii="Arial" w:hAnsi="Arial" w:cs="Arial"/>
              </w:rPr>
            </w:pPr>
            <w:r w:rsidRPr="00FB7713">
              <w:rPr>
                <w:rFonts w:ascii="Arial" w:hAnsi="Arial" w:cs="Arial"/>
              </w:rPr>
              <w:t>Are there any limitations with exposure standards?</w:t>
            </w:r>
          </w:p>
          <w:p w:rsidR="00FB7713" w:rsidRPr="00FB7713" w:rsidRDefault="00FB7713" w:rsidP="00FB7713">
            <w:pPr>
              <w:numPr>
                <w:ilvl w:val="0"/>
                <w:numId w:val="46"/>
              </w:numPr>
              <w:rPr>
                <w:rFonts w:ascii="Arial" w:hAnsi="Arial" w:cs="Arial"/>
              </w:rPr>
            </w:pPr>
            <w:r w:rsidRPr="00FB7713">
              <w:rPr>
                <w:rFonts w:ascii="Arial" w:hAnsi="Arial" w:cs="Arial"/>
              </w:rPr>
              <w:t xml:space="preserve">Explain how you might assist with preparing reports on the monitoring process and ensure that regulatory requirements have been met. </w:t>
            </w:r>
          </w:p>
          <w:p w:rsidR="00FB7713" w:rsidRPr="00FB7713" w:rsidRDefault="00FB7713" w:rsidP="00FB7713">
            <w:pPr>
              <w:numPr>
                <w:ilvl w:val="0"/>
                <w:numId w:val="49"/>
              </w:numPr>
              <w:ind w:left="851"/>
              <w:rPr>
                <w:rFonts w:ascii="Arial" w:hAnsi="Arial" w:cs="Arial"/>
              </w:rPr>
            </w:pPr>
            <w:r w:rsidRPr="00FB7713">
              <w:rPr>
                <w:rFonts w:ascii="Arial" w:hAnsi="Arial" w:cs="Arial"/>
              </w:rPr>
              <w:t>What would be the purpose of the report?</w:t>
            </w:r>
          </w:p>
          <w:p w:rsidR="00FB7713" w:rsidRPr="00FB7713" w:rsidRDefault="00FB7713" w:rsidP="00FB7713">
            <w:pPr>
              <w:numPr>
                <w:ilvl w:val="0"/>
                <w:numId w:val="49"/>
              </w:numPr>
              <w:ind w:left="851"/>
              <w:rPr>
                <w:rFonts w:ascii="Arial" w:hAnsi="Arial" w:cs="Arial"/>
              </w:rPr>
            </w:pPr>
            <w:r w:rsidRPr="00FB7713">
              <w:rPr>
                <w:rFonts w:ascii="Arial" w:hAnsi="Arial" w:cs="Arial"/>
              </w:rPr>
              <w:t>Who would be included in the target audience?</w:t>
            </w:r>
          </w:p>
          <w:p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should the information be presented (e.g. to show trends)? </w:t>
            </w:r>
          </w:p>
          <w:p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soon should information be presented? Justify your response. </w:t>
            </w:r>
          </w:p>
          <w:p w:rsidR="00AE32A5" w:rsidRPr="00AE32A5" w:rsidRDefault="00AE32A5" w:rsidP="00AE32A5">
            <w:pPr>
              <w:numPr>
                <w:ilvl w:val="0"/>
                <w:numId w:val="49"/>
              </w:numPr>
              <w:ind w:left="851"/>
              <w:rPr>
                <w:rFonts w:ascii="Arial" w:hAnsi="Arial" w:cs="Arial"/>
              </w:rPr>
            </w:pPr>
            <w:r w:rsidRPr="00AE32A5">
              <w:rPr>
                <w:rFonts w:ascii="Arial" w:hAnsi="Arial" w:cs="Arial"/>
              </w:rPr>
              <w:t>Explain how the results and records would be stored, allowing for easy retrieval.</w:t>
            </w:r>
          </w:p>
          <w:p w:rsidR="00FB7713" w:rsidRPr="00FB7713" w:rsidRDefault="00AE32A5" w:rsidP="00AE32A5">
            <w:pPr>
              <w:numPr>
                <w:ilvl w:val="0"/>
                <w:numId w:val="49"/>
              </w:numPr>
              <w:ind w:left="851"/>
              <w:rPr>
                <w:rFonts w:ascii="Arial" w:hAnsi="Arial" w:cs="Arial"/>
              </w:rPr>
            </w:pPr>
            <w:r w:rsidRPr="00AE32A5">
              <w:rPr>
                <w:rFonts w:ascii="Arial" w:hAnsi="Arial" w:cs="Arial"/>
              </w:rPr>
              <w:t>Explain how you would consider others’ privacy in the delivery and secure storage of the results.</w:t>
            </w:r>
          </w:p>
        </w:tc>
      </w:tr>
    </w:tbl>
    <w:p w:rsidR="000320AC" w:rsidRDefault="000320AC" w:rsidP="000B016F">
      <w:pPr>
        <w:spacing w:after="0" w:line="240" w:lineRule="auto"/>
        <w:rPr>
          <w:rFonts w:ascii="Arial" w:hAnsi="Arial" w:cs="Arial"/>
        </w:rPr>
      </w:pPr>
    </w:p>
    <w:p w:rsidR="00FB7713" w:rsidRPr="000B016F" w:rsidRDefault="00FB7713" w:rsidP="000B016F">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8825"/>
      </w:tblGrid>
      <w:tr w:rsidR="000320AC" w:rsidRPr="000B016F" w:rsidTr="000320AC">
        <w:tc>
          <w:tcPr>
            <w:tcW w:w="403" w:type="dxa"/>
            <w:shd w:val="clear" w:color="auto" w:fill="D9D9D9" w:themeFill="background1" w:themeFillShade="D9"/>
          </w:tcPr>
          <w:p w:rsidR="000320AC" w:rsidRPr="000B016F" w:rsidRDefault="000320AC" w:rsidP="000B016F">
            <w:pPr>
              <w:rPr>
                <w:rFonts w:ascii="Arial" w:hAnsi="Arial" w:cs="Arial"/>
                <w:b/>
              </w:rPr>
            </w:pPr>
          </w:p>
        </w:tc>
        <w:tc>
          <w:tcPr>
            <w:tcW w:w="8846" w:type="dxa"/>
            <w:shd w:val="clear" w:color="auto" w:fill="D9D9D9" w:themeFill="background1" w:themeFillShade="D9"/>
          </w:tcPr>
          <w:p w:rsidR="000320AC" w:rsidRPr="000B016F" w:rsidRDefault="00861F2D" w:rsidP="000B016F">
            <w:pPr>
              <w:rPr>
                <w:rFonts w:ascii="Arial" w:hAnsi="Arial" w:cs="Arial"/>
                <w:b/>
              </w:rPr>
            </w:pPr>
            <w:r w:rsidRPr="000B016F">
              <w:rPr>
                <w:rFonts w:ascii="Arial" w:hAnsi="Arial" w:cs="Arial"/>
                <w:b/>
              </w:rPr>
              <w:t>Response</w:t>
            </w:r>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a)</w:t>
            </w:r>
          </w:p>
        </w:tc>
        <w:tc>
          <w:tcPr>
            <w:tcW w:w="8846" w:type="dxa"/>
          </w:tcPr>
          <w:p w:rsidR="000320AC" w:rsidRPr="000B016F" w:rsidRDefault="00F41476" w:rsidP="000B016F">
            <w:pPr>
              <w:rPr>
                <w:rFonts w:ascii="Arial" w:hAnsi="Arial" w:cs="Arial"/>
              </w:rPr>
            </w:pPr>
            <w:permStart w:id="1511474285" w:edGrp="everyone"/>
            <w:r w:rsidRPr="00E77717">
              <w:rPr>
                <w:rFonts w:ascii="Arial" w:hAnsi="Arial" w:cs="Arial"/>
              </w:rPr>
              <w:t>To identify agents and conditions in the workplace, we can consult occupational health and safety officer, workers and the supervisor who directly involving the activity. Occupational hygienist can be also consulted in identify the agent</w:t>
            </w:r>
            <w:permEnd w:id="1511474285"/>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b)</w:t>
            </w:r>
          </w:p>
        </w:tc>
        <w:tc>
          <w:tcPr>
            <w:tcW w:w="8846" w:type="dxa"/>
          </w:tcPr>
          <w:p w:rsidR="000320AC" w:rsidRPr="000B016F" w:rsidRDefault="00F41476" w:rsidP="000B016F">
            <w:pPr>
              <w:rPr>
                <w:rFonts w:ascii="Arial" w:hAnsi="Arial" w:cs="Arial"/>
              </w:rPr>
            </w:pPr>
            <w:permStart w:id="193492626" w:edGrp="everyone"/>
            <w:r>
              <w:rPr>
                <w:rFonts w:ascii="Arial" w:hAnsi="Arial" w:cs="Arial"/>
              </w:rPr>
              <w:t>O</w:t>
            </w:r>
            <w:r w:rsidRPr="00E77717">
              <w:rPr>
                <w:rFonts w:ascii="Arial" w:hAnsi="Arial" w:cs="Arial"/>
              </w:rPr>
              <w:t>ccupational hygienist can be consulted in collecting information and data about the requirements nature and purpose of the monitoring. As they are the specialist in practice of anticipating and recognise the workplace health hazards that can cause disease or discomfort, evaluating the extent of the risks due to exposure to these hazardous agents and controlling risks to prevent ill health in the long or short term</w:t>
            </w:r>
            <w:permEnd w:id="193492626"/>
          </w:p>
        </w:tc>
      </w:tr>
      <w:tr w:rsidR="00DD5D3A" w:rsidRPr="000B016F" w:rsidTr="000320AC">
        <w:trPr>
          <w:trHeight w:val="1134"/>
        </w:trPr>
        <w:tc>
          <w:tcPr>
            <w:tcW w:w="403" w:type="dxa"/>
          </w:tcPr>
          <w:p w:rsidR="00DD5D3A" w:rsidRPr="000B016F" w:rsidRDefault="00DD5D3A" w:rsidP="000B016F">
            <w:pPr>
              <w:rPr>
                <w:rFonts w:ascii="Arial" w:hAnsi="Arial" w:cs="Arial"/>
                <w:b/>
              </w:rPr>
            </w:pPr>
            <w:r w:rsidRPr="000B016F">
              <w:rPr>
                <w:rFonts w:ascii="Arial" w:hAnsi="Arial" w:cs="Arial"/>
                <w:b/>
              </w:rPr>
              <w:t>c)</w:t>
            </w:r>
          </w:p>
        </w:tc>
        <w:tc>
          <w:tcPr>
            <w:tcW w:w="8846" w:type="dxa"/>
          </w:tcPr>
          <w:p w:rsidR="00DD5D3A" w:rsidRPr="000B016F" w:rsidRDefault="00F41476" w:rsidP="000B016F">
            <w:pPr>
              <w:rPr>
                <w:rFonts w:ascii="Arial" w:hAnsi="Arial" w:cs="Arial"/>
              </w:rPr>
            </w:pPr>
            <w:permStart w:id="144122394" w:edGrp="everyone"/>
            <w:r w:rsidRPr="00F41476">
              <w:rPr>
                <w:rFonts w:ascii="Arial" w:hAnsi="Arial" w:cs="Arial"/>
              </w:rPr>
              <w:t xml:space="preserve">Workers carry out welding, cutting and gouging and painting activity in the confined space. The activity will create a lot of hazardous fume which might engulf the area in the confined space although ventilation is provided. Workers have to work continuously 8-10 hours a day in the same area and 1 hour break in between the working hours for lunch.  </w:t>
            </w:r>
            <w:permEnd w:id="144122394"/>
          </w:p>
        </w:tc>
      </w:tr>
      <w:tr w:rsidR="00FB7713" w:rsidRPr="000B016F" w:rsidTr="000320AC">
        <w:trPr>
          <w:trHeight w:val="1134"/>
        </w:trPr>
        <w:tc>
          <w:tcPr>
            <w:tcW w:w="403" w:type="dxa"/>
          </w:tcPr>
          <w:p w:rsidR="00FB7713" w:rsidRPr="000B016F" w:rsidRDefault="00FB7713" w:rsidP="000B016F">
            <w:pPr>
              <w:rPr>
                <w:rFonts w:ascii="Arial" w:hAnsi="Arial" w:cs="Arial"/>
                <w:b/>
              </w:rPr>
            </w:pPr>
            <w:r>
              <w:rPr>
                <w:rFonts w:ascii="Arial" w:hAnsi="Arial" w:cs="Arial"/>
                <w:b/>
              </w:rPr>
              <w:t>d)</w:t>
            </w:r>
          </w:p>
        </w:tc>
        <w:tc>
          <w:tcPr>
            <w:tcW w:w="8846" w:type="dxa"/>
          </w:tcPr>
          <w:p w:rsidR="00F41476" w:rsidRPr="00E77717" w:rsidRDefault="00F41476" w:rsidP="00F41476">
            <w:pPr>
              <w:rPr>
                <w:rFonts w:ascii="Arial" w:hAnsi="Arial" w:cs="Arial"/>
              </w:rPr>
            </w:pPr>
            <w:permStart w:id="976571117" w:edGrp="everyone"/>
            <w:r>
              <w:rPr>
                <w:rFonts w:ascii="Arial" w:hAnsi="Arial" w:cs="Arial"/>
              </w:rPr>
              <w:t>The</w:t>
            </w:r>
            <w:r w:rsidRPr="00E77717">
              <w:rPr>
                <w:rFonts w:ascii="Arial" w:hAnsi="Arial" w:cs="Arial"/>
              </w:rPr>
              <w:t xml:space="preserve"> result shall be compared with the recognised standard because it is to ensure the workers are adequately protected from the substances that may impair health or cause undue annoyance. The exposure standards represent airborne concentration of individual chemical substances which according to current knowledge should neither impair the health or nor cause undue discomfort to nearly all workers. However, the recognised standard do not represent the fine line between what is safe and what is dangerous to health because</w:t>
            </w:r>
          </w:p>
          <w:p w:rsidR="00F41476" w:rsidRPr="00E77717" w:rsidRDefault="00F41476" w:rsidP="00F41476">
            <w:pPr>
              <w:rPr>
                <w:rFonts w:ascii="Arial" w:hAnsi="Arial" w:cs="Arial"/>
              </w:rPr>
            </w:pPr>
            <w:r w:rsidRPr="00E77717">
              <w:rPr>
                <w:rFonts w:ascii="Arial" w:hAnsi="Arial" w:cs="Arial"/>
              </w:rPr>
              <w:t>- They change as new information becomes available about the toxicity of chemical</w:t>
            </w:r>
          </w:p>
          <w:p w:rsidR="00F41476" w:rsidRPr="00E77717" w:rsidRDefault="00F41476" w:rsidP="00F41476">
            <w:pPr>
              <w:rPr>
                <w:rFonts w:ascii="Arial" w:hAnsi="Arial" w:cs="Arial"/>
              </w:rPr>
            </w:pPr>
            <w:r w:rsidRPr="00E77717">
              <w:rPr>
                <w:rFonts w:ascii="Arial" w:hAnsi="Arial" w:cs="Arial"/>
              </w:rPr>
              <w:t>- Individual vary in response to chemical exposure</w:t>
            </w:r>
          </w:p>
          <w:p w:rsidR="00F41476" w:rsidRPr="00E77717" w:rsidRDefault="00F41476" w:rsidP="00F41476">
            <w:pPr>
              <w:rPr>
                <w:rFonts w:ascii="Arial" w:hAnsi="Arial" w:cs="Arial"/>
              </w:rPr>
            </w:pPr>
            <w:r w:rsidRPr="00E77717">
              <w:rPr>
                <w:rFonts w:ascii="Arial" w:hAnsi="Arial" w:cs="Arial"/>
              </w:rPr>
              <w:t>- They do not account for absorption of chemical by routes other than inhalation</w:t>
            </w:r>
          </w:p>
          <w:p w:rsidR="00FB7713" w:rsidRPr="000B016F" w:rsidRDefault="00F41476" w:rsidP="000B016F">
            <w:pPr>
              <w:rPr>
                <w:rFonts w:ascii="Arial" w:hAnsi="Arial" w:cs="Arial"/>
              </w:rPr>
            </w:pPr>
            <w:r w:rsidRPr="00E77717">
              <w:rPr>
                <w:rFonts w:ascii="Arial" w:hAnsi="Arial" w:cs="Arial"/>
              </w:rPr>
              <w:t>-</w:t>
            </w:r>
            <w:r>
              <w:rPr>
                <w:rFonts w:ascii="Arial" w:hAnsi="Arial" w:cs="Arial"/>
              </w:rPr>
              <w:t xml:space="preserve"> </w:t>
            </w:r>
            <w:r w:rsidRPr="00E77717">
              <w:rPr>
                <w:rFonts w:ascii="Arial" w:hAnsi="Arial" w:cs="Arial"/>
              </w:rPr>
              <w:t>They do not account for exposure to mixture of chemicals that may have synergistic effects in the body and they often based on the result of experimental on animals, requiring extrapolation to humans or epidemiological studies requiring some reliance upon historical data. Therefore, the exposure shall be maintained as far below as the exposure standard as possible. Most of the exposure standards are based on a 40-hour week but workers frequently work 12 hours shifts, therefore, we need to calculate revised exposure standards in these situations.</w:t>
            </w:r>
            <w:permEnd w:id="976571117"/>
          </w:p>
        </w:tc>
      </w:tr>
      <w:tr w:rsidR="00FB7713" w:rsidRPr="000B016F" w:rsidTr="000320AC">
        <w:trPr>
          <w:trHeight w:val="1134"/>
        </w:trPr>
        <w:tc>
          <w:tcPr>
            <w:tcW w:w="403" w:type="dxa"/>
          </w:tcPr>
          <w:p w:rsidR="00FB7713" w:rsidRDefault="00FB7713" w:rsidP="000B016F">
            <w:pPr>
              <w:rPr>
                <w:rFonts w:ascii="Arial" w:hAnsi="Arial" w:cs="Arial"/>
                <w:b/>
              </w:rPr>
            </w:pPr>
            <w:r>
              <w:rPr>
                <w:rFonts w:ascii="Arial" w:hAnsi="Arial" w:cs="Arial"/>
                <w:b/>
              </w:rPr>
              <w:lastRenderedPageBreak/>
              <w:t>e)</w:t>
            </w:r>
          </w:p>
        </w:tc>
        <w:tc>
          <w:tcPr>
            <w:tcW w:w="8846" w:type="dxa"/>
          </w:tcPr>
          <w:p w:rsidR="00F41476" w:rsidRDefault="00F41476" w:rsidP="00F41476">
            <w:pPr>
              <w:rPr>
                <w:rFonts w:ascii="Arial" w:hAnsi="Arial" w:cs="Arial"/>
              </w:rPr>
            </w:pPr>
            <w:permStart w:id="201602174" w:edGrp="everyone"/>
            <w:r w:rsidRPr="00E77717">
              <w:rPr>
                <w:rFonts w:ascii="Arial" w:hAnsi="Arial" w:cs="Arial"/>
              </w:rPr>
              <w:t>In preparing reports, it is important to ensure the report must be able to read, understand, and avoid jargon and assumptions about the readership. It is also important the report to include recommendation for improvement. Always double check that the reference material is current and relevant to the state and the location that have been monitored, Include photographic as evidence to support the findings and be sure to photograph all stages of the monitoring using camera which atomically date stamps each photo.</w:t>
            </w:r>
          </w:p>
          <w:p w:rsidR="00F41476" w:rsidRDefault="00F41476" w:rsidP="00F41476">
            <w:pPr>
              <w:rPr>
                <w:rFonts w:ascii="Arial" w:hAnsi="Arial" w:cs="Arial"/>
              </w:rPr>
            </w:pPr>
          </w:p>
          <w:p w:rsidR="00F41476" w:rsidRDefault="00F41476" w:rsidP="00F41476">
            <w:pPr>
              <w:rPr>
                <w:rFonts w:ascii="Arial" w:hAnsi="Arial" w:cs="Arial"/>
              </w:rPr>
            </w:pPr>
            <w:r w:rsidRPr="00E77717">
              <w:rPr>
                <w:rFonts w:ascii="Arial" w:hAnsi="Arial" w:cs="Arial"/>
              </w:rPr>
              <w:t>In preparing reports, it is important to ensure the report must be able to read, understand, and avoid jargon and assumptions about the readership. It is also important the report to include recommendation for improvement. Always double check that the reference material is current and relevant to the state and the location that have been monitored, Include photographic as evidence to support the findings and be sure to photograph all stages of the monitoring using camera which atomically date stamps each photo.</w:t>
            </w:r>
          </w:p>
          <w:p w:rsidR="00F41476" w:rsidRDefault="00F41476" w:rsidP="00F41476">
            <w:pPr>
              <w:rPr>
                <w:rFonts w:ascii="Arial" w:hAnsi="Arial" w:cs="Arial"/>
              </w:rPr>
            </w:pPr>
          </w:p>
          <w:p w:rsidR="00F41476" w:rsidRPr="00F41476" w:rsidRDefault="00F41476" w:rsidP="00F41476">
            <w:pPr>
              <w:rPr>
                <w:rFonts w:ascii="Arial" w:hAnsi="Arial" w:cs="Arial"/>
              </w:rPr>
            </w:pPr>
            <w:r w:rsidRPr="00F41476">
              <w:rPr>
                <w:rFonts w:ascii="Arial" w:hAnsi="Arial" w:cs="Arial"/>
              </w:rPr>
              <w:t xml:space="preserve">The results and record shall be kept in both electronic and in hard copy. It would be logical for the data to be stored on the personal medical files, which would be allow for easy exposure profiling. However, the confidentiality around medical records usually prevents this from occurring as safety professionals would not normally have unrestricted access to medical records. It is therefore usually necessary to have 2 separate systems. We need a procedure when dealing with workers and their personal samples, or their results for confidentiality and security. The information and record can be retained and for privacy purpose via filling in a form and obtain approval head of department before accessing the personal data, records and results.   </w:t>
            </w:r>
          </w:p>
          <w:permEnd w:id="201602174"/>
          <w:p w:rsidR="00FB7713" w:rsidRPr="00FB7713" w:rsidRDefault="00FB7713" w:rsidP="000B016F">
            <w:pPr>
              <w:rPr>
                <w:rFonts w:ascii="Arial" w:hAnsi="Arial" w:cs="Arial"/>
              </w:rPr>
            </w:pPr>
          </w:p>
        </w:tc>
      </w:tr>
    </w:tbl>
    <w:p w:rsidR="000320AC" w:rsidRDefault="000320A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A5478E" w:rsidRPr="00A5478E" w:rsidTr="00F41476">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3</w:t>
            </w:r>
          </w:p>
        </w:tc>
        <w:permStart w:id="340794039" w:edGrp="everyone"/>
        <w:tc>
          <w:tcPr>
            <w:tcW w:w="6015" w:type="dxa"/>
          </w:tcPr>
          <w:p w:rsidR="00A5478E" w:rsidRPr="00A5478E" w:rsidRDefault="001350C7" w:rsidP="00A5478E">
            <w:pPr>
              <w:keepNext/>
              <w:rPr>
                <w:rFonts w:ascii="Arial" w:hAnsi="Arial" w:cs="Arial"/>
              </w:rPr>
            </w:pPr>
            <w:sdt>
              <w:sdtPr>
                <w:rPr>
                  <w:rFonts w:ascii="Arial" w:hAnsi="Arial" w:cs="Arial"/>
                </w:rPr>
                <w:id w:val="-1996094662"/>
                <w14:checkbox>
                  <w14:checked w14:val="0"/>
                  <w14:checkedState w14:val="2612" w14:font="MS Gothic"/>
                  <w14:uncheckedState w14:val="2610" w14:font="MS Gothic"/>
                </w14:checkbox>
              </w:sdtPr>
              <w:sdtEndPr/>
              <w:sdtContent>
                <w:r w:rsidR="00A5478E" w:rsidRPr="00A5478E">
                  <w:rPr>
                    <w:rFonts w:ascii="Segoe UI Symbol" w:hAnsi="Segoe UI Symbol" w:cs="Segoe UI Symbol"/>
                  </w:rPr>
                  <w:t>☐</w:t>
                </w:r>
              </w:sdtContent>
            </w:sdt>
            <w:permEnd w:id="340794039"/>
            <w:r w:rsidR="00A5478E" w:rsidRPr="00A5478E">
              <w:rPr>
                <w:rFonts w:ascii="Arial" w:hAnsi="Arial" w:cs="Arial"/>
              </w:rPr>
              <w:t xml:space="preserve"> Satisfactory </w:t>
            </w:r>
            <w:r w:rsidR="00A5478E" w:rsidRPr="00A5478E">
              <w:rPr>
                <w:rFonts w:ascii="Arial" w:hAnsi="Arial" w:cs="Arial"/>
              </w:rPr>
              <w:tab/>
            </w:r>
          </w:p>
          <w:p w:rsidR="00A5478E" w:rsidRPr="00A5478E" w:rsidRDefault="001350C7" w:rsidP="00A5478E">
            <w:pPr>
              <w:keepNext/>
              <w:rPr>
                <w:rFonts w:ascii="Arial" w:hAnsi="Arial" w:cs="Arial"/>
              </w:rPr>
            </w:pPr>
            <w:sdt>
              <w:sdtPr>
                <w:rPr>
                  <w:rFonts w:ascii="Arial" w:hAnsi="Arial" w:cs="Arial"/>
                </w:rPr>
                <w:id w:val="327329378"/>
                <w14:checkbox>
                  <w14:checked w14:val="0"/>
                  <w14:checkedState w14:val="2612" w14:font="MS Gothic"/>
                  <w14:uncheckedState w14:val="2610" w14:font="MS Gothic"/>
                </w14:checkbox>
              </w:sdtPr>
              <w:sdtEndPr/>
              <w:sdtContent>
                <w:permStart w:id="637868324" w:edGrp="everyone"/>
                <w:r w:rsidR="00A5478E" w:rsidRPr="00A5478E">
                  <w:rPr>
                    <w:rFonts w:ascii="Segoe UI Symbol" w:hAnsi="Segoe UI Symbol" w:cs="Segoe UI Symbol"/>
                  </w:rPr>
                  <w:t>☐</w:t>
                </w:r>
                <w:permEnd w:id="637868324"/>
              </w:sdtContent>
            </w:sdt>
            <w:r w:rsidR="00A5478E" w:rsidRPr="00A5478E">
              <w:rPr>
                <w:rFonts w:ascii="Arial" w:hAnsi="Arial" w:cs="Arial"/>
              </w:rPr>
              <w:t xml:space="preserve"> Not satisfactory</w:t>
            </w:r>
          </w:p>
        </w:tc>
      </w:tr>
      <w:tr w:rsidR="00A5478E" w:rsidRPr="00A5478E" w:rsidTr="00F41476">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5928263" w:edGrp="everyone"/>
            <w:permEnd w:id="5928263"/>
          </w:p>
        </w:tc>
      </w:tr>
    </w:tbl>
    <w:p w:rsidR="00FE7F35" w:rsidRPr="000B016F" w:rsidRDefault="00A5478E" w:rsidP="000B016F">
      <w:pPr>
        <w:spacing w:after="0" w:line="240" w:lineRule="auto"/>
        <w:rPr>
          <w:rFonts w:ascii="Arial" w:hAnsi="Arial" w:cs="Arial"/>
        </w:rPr>
      </w:pPr>
      <w:r w:rsidRPr="00A5478E">
        <w:rPr>
          <w:rFonts w:ascii="Arial" w:hAnsi="Arial" w:cs="Arial"/>
        </w:rPr>
        <w:br w:type="page"/>
      </w:r>
    </w:p>
    <w:p w:rsidR="00A178A6" w:rsidRPr="000B016F" w:rsidRDefault="00A178A6"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QUIZ</w:t>
      </w:r>
    </w:p>
    <w:p w:rsidR="00A178A6" w:rsidRPr="000B016F" w:rsidRDefault="00A178A6" w:rsidP="000B016F">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B016F" w:rsidTr="008B333F">
        <w:tc>
          <w:tcPr>
            <w:tcW w:w="7938" w:type="dxa"/>
            <w:shd w:val="clear" w:color="auto" w:fill="232F84"/>
          </w:tcPr>
          <w:p w:rsidR="00335CCA" w:rsidRPr="000B016F" w:rsidRDefault="00335CCA" w:rsidP="000B016F">
            <w:pPr>
              <w:rPr>
                <w:rFonts w:ascii="Arial" w:hAnsi="Arial" w:cs="Arial"/>
                <w:b/>
              </w:rPr>
            </w:pPr>
            <w:r w:rsidRPr="000B016F">
              <w:rPr>
                <w:rFonts w:ascii="Arial" w:hAnsi="Arial" w:cs="Arial"/>
                <w:b/>
              </w:rPr>
              <w:t>QUESTIONS</w:t>
            </w:r>
          </w:p>
        </w:tc>
        <w:tc>
          <w:tcPr>
            <w:tcW w:w="1304" w:type="dxa"/>
            <w:shd w:val="clear" w:color="auto" w:fill="232F84"/>
          </w:tcPr>
          <w:p w:rsidR="00335CCA" w:rsidRPr="000B016F" w:rsidRDefault="00335CCA" w:rsidP="000B016F">
            <w:pPr>
              <w:rPr>
                <w:rFonts w:ascii="Arial" w:hAnsi="Arial" w:cs="Arial"/>
                <w:b/>
              </w:rPr>
            </w:pPr>
            <w:r w:rsidRPr="000B016F">
              <w:rPr>
                <w:rFonts w:ascii="Arial" w:hAnsi="Arial" w:cs="Arial"/>
                <w:b/>
              </w:rPr>
              <w:t>CORRECT</w:t>
            </w:r>
          </w:p>
        </w:tc>
      </w:tr>
      <w:tr w:rsidR="00A5478E" w:rsidRPr="000B016F" w:rsidTr="00D70A8C">
        <w:trPr>
          <w:trHeight w:val="7528"/>
        </w:trPr>
        <w:tc>
          <w:tcPr>
            <w:tcW w:w="7938" w:type="dxa"/>
          </w:tcPr>
          <w:p w:rsidR="00A5478E" w:rsidRDefault="00A5478E" w:rsidP="00A5478E">
            <w:pPr>
              <w:pStyle w:val="ListParagraph"/>
              <w:numPr>
                <w:ilvl w:val="0"/>
                <w:numId w:val="20"/>
              </w:numPr>
              <w:rPr>
                <w:rFonts w:ascii="Arial" w:hAnsi="Arial" w:cs="Arial"/>
              </w:rPr>
            </w:pPr>
            <w:r>
              <w:rPr>
                <w:rFonts w:ascii="Arial" w:hAnsi="Arial" w:cs="Arial"/>
              </w:rPr>
              <w:t>Match the following agents and conditions by placing the corresponding agent number next to each condition.</w:t>
            </w:r>
          </w:p>
          <w:p w:rsidR="00A5478E" w:rsidRDefault="00A5478E" w:rsidP="00A5478E">
            <w:pPr>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A5478E" w:rsidRPr="00DE7CCF" w:rsidTr="00F41476">
              <w:trPr>
                <w:jc w:val="center"/>
              </w:trPr>
              <w:tc>
                <w:tcPr>
                  <w:tcW w:w="907"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Agent</w:t>
                  </w:r>
                </w:p>
              </w:tc>
              <w:tc>
                <w:tcPr>
                  <w:tcW w:w="283" w:type="dxa"/>
                  <w:tcBorders>
                    <w:top w:val="nil"/>
                    <w:left w:val="single" w:sz="4" w:space="0" w:color="auto"/>
                    <w:bottom w:val="nil"/>
                    <w:right w:val="single" w:sz="4" w:space="0" w:color="auto"/>
                  </w:tcBorders>
                  <w:shd w:val="clear" w:color="auto" w:fill="FFFFFF" w:themeFill="background1"/>
                </w:tcPr>
                <w:p w:rsidR="00A5478E" w:rsidRDefault="00A5478E" w:rsidP="00A5478E">
                  <w:pPr>
                    <w:pStyle w:val="ListParagraph"/>
                    <w:ind w:left="0"/>
                    <w:rPr>
                      <w:rFonts w:ascii="Arial" w:hAnsi="Arial" w:cs="Arial"/>
                      <w:b/>
                    </w:rPr>
                  </w:pPr>
                </w:p>
              </w:tc>
              <w:tc>
                <w:tcPr>
                  <w:tcW w:w="907" w:type="dxa"/>
                  <w:tcBorders>
                    <w:lef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Label</w:t>
                  </w:r>
                </w:p>
                <w:p w:rsidR="00A5478E" w:rsidRPr="00DE7CCF" w:rsidRDefault="00A5478E" w:rsidP="00A5478E">
                  <w:pPr>
                    <w:pStyle w:val="ListParagraph"/>
                    <w:ind w:left="0"/>
                    <w:jc w:val="center"/>
                    <w:rPr>
                      <w:rFonts w:ascii="Arial" w:hAnsi="Arial" w:cs="Arial"/>
                      <w:b/>
                    </w:rPr>
                  </w:pPr>
                  <w:r>
                    <w:rPr>
                      <w:rFonts w:ascii="Arial" w:hAnsi="Arial" w:cs="Arial"/>
                      <w:b/>
                    </w:rPr>
                    <w:t>(1 – 9)</w:t>
                  </w:r>
                </w:p>
              </w:tc>
              <w:tc>
                <w:tcPr>
                  <w:tcW w:w="3304"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Condition</w:t>
                  </w:r>
                </w:p>
              </w:tc>
            </w:tr>
            <w:tr w:rsidR="00A5478E" w:rsidRPr="00DE7CCF" w:rsidTr="00F41476">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Biological agents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F41476" w:rsidP="00A5478E">
                  <w:pPr>
                    <w:jc w:val="center"/>
                    <w:rPr>
                      <w:rFonts w:ascii="Arial" w:hAnsi="Arial" w:cs="Arial"/>
                    </w:rPr>
                  </w:pPr>
                  <w:permStart w:id="947269302" w:edGrp="everyone"/>
                  <w:r>
                    <w:rPr>
                      <w:rFonts w:ascii="Arial" w:hAnsi="Arial" w:cs="Arial"/>
                    </w:rPr>
                    <w:t>7</w:t>
                  </w:r>
                  <w:permEnd w:id="947269302"/>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hearing damage. Measured in dB(A).</w:t>
                  </w:r>
                </w:p>
              </w:tc>
            </w:tr>
            <w:tr w:rsidR="00A5478E" w:rsidRPr="00DE7CCF" w:rsidTr="00F41476">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Electricity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C7463" w:rsidP="00A5478E">
                  <w:pPr>
                    <w:jc w:val="center"/>
                    <w:rPr>
                      <w:rFonts w:ascii="Arial" w:hAnsi="Arial" w:cs="Arial"/>
                    </w:rPr>
                  </w:pPr>
                  <w:permStart w:id="928068775" w:edGrp="everyone"/>
                  <w:r>
                    <w:rPr>
                      <w:rFonts w:ascii="Arial" w:hAnsi="Arial" w:cs="Arial"/>
                    </w:rPr>
                    <w:t>3</w:t>
                  </w:r>
                  <w:permEnd w:id="928068775"/>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One example is asbestosis.</w:t>
                  </w:r>
                </w:p>
              </w:tc>
            </w:tr>
            <w:tr w:rsidR="00A5478E" w:rsidRPr="00DE7CCF" w:rsidTr="00F41476">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Fibres, dusts and particulates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C7463" w:rsidP="00A5478E">
                  <w:pPr>
                    <w:jc w:val="center"/>
                    <w:rPr>
                      <w:rFonts w:ascii="Arial" w:hAnsi="Arial" w:cs="Arial"/>
                    </w:rPr>
                  </w:pPr>
                  <w:permStart w:id="1547654795" w:edGrp="everyone"/>
                  <w:r>
                    <w:rPr>
                      <w:rFonts w:ascii="Arial" w:hAnsi="Arial" w:cs="Arial"/>
                    </w:rPr>
                    <w:t>1</w:t>
                  </w:r>
                  <w:permEnd w:id="1547654795"/>
                </w:p>
              </w:tc>
              <w:tc>
                <w:tcPr>
                  <w:tcW w:w="3304" w:type="dxa"/>
                  <w:vAlign w:val="center"/>
                </w:tcPr>
                <w:p w:rsidR="00A5478E" w:rsidRPr="00DE7CCF" w:rsidRDefault="00A5478E" w:rsidP="00A5478E">
                  <w:pPr>
                    <w:pStyle w:val="ListParagraph"/>
                    <w:ind w:left="0"/>
                    <w:jc w:val="center"/>
                    <w:rPr>
                      <w:rFonts w:ascii="Arial" w:hAnsi="Arial" w:cs="Arial"/>
                    </w:rPr>
                  </w:pPr>
                  <w:r w:rsidRPr="00A479A1">
                    <w:rPr>
                      <w:rFonts w:ascii="Arial" w:hAnsi="Arial" w:cs="Arial"/>
                    </w:rPr>
                    <w:t>Includes insects and bacteria</w:t>
                  </w:r>
                  <w:r>
                    <w:rPr>
                      <w:rFonts w:ascii="Arial" w:hAnsi="Arial" w:cs="Arial"/>
                    </w:rPr>
                    <w:t xml:space="preserve">. </w:t>
                  </w:r>
                  <w:r>
                    <w:rPr>
                      <w:rFonts w:ascii="Arial" w:hAnsi="Arial" w:cs="Arial"/>
                    </w:rPr>
                    <w:br/>
                    <w:t>May result in bacterial infection.</w:t>
                  </w:r>
                </w:p>
              </w:tc>
            </w:tr>
            <w:tr w:rsidR="00A5478E" w:rsidRPr="00DE7CCF" w:rsidTr="00F41476">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4</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Fumes, mists, gases and vapours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F41476" w:rsidP="00A5478E">
                  <w:pPr>
                    <w:jc w:val="center"/>
                    <w:rPr>
                      <w:rFonts w:ascii="Arial" w:hAnsi="Arial" w:cs="Arial"/>
                    </w:rPr>
                  </w:pPr>
                  <w:permStart w:id="2122919141" w:edGrp="everyone"/>
                  <w:r>
                    <w:rPr>
                      <w:rFonts w:ascii="Arial" w:hAnsi="Arial" w:cs="Arial"/>
                    </w:rPr>
                    <w:t>5</w:t>
                  </w:r>
                  <w:permEnd w:id="2122919141"/>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 xml:space="preserve">May result in rashes and cramps. </w:t>
                  </w:r>
                  <w:r>
                    <w:rPr>
                      <w:rFonts w:ascii="Arial" w:hAnsi="Arial" w:cs="Arial"/>
                    </w:rPr>
                    <w:t xml:space="preserve">Meters measure in </w:t>
                  </w:r>
                  <w:r w:rsidRPr="005E549C">
                    <w:rPr>
                      <w:rFonts w:ascii="Cambria Math" w:hAnsi="Cambria Math" w:cs="Cambria Math"/>
                    </w:rPr>
                    <w:t>⁰</w:t>
                  </w:r>
                  <w:r w:rsidRPr="005E549C">
                    <w:rPr>
                      <w:rFonts w:ascii="Arial" w:hAnsi="Arial" w:cs="Arial"/>
                    </w:rPr>
                    <w:t>C and %</w:t>
                  </w:r>
                  <w:r>
                    <w:rPr>
                      <w:rFonts w:ascii="Arial" w:hAnsi="Arial" w:cs="Arial"/>
                    </w:rPr>
                    <w:t>, respectively.</w:t>
                  </w:r>
                </w:p>
              </w:tc>
            </w:tr>
            <w:tr w:rsidR="00A5478E" w:rsidRPr="00DE7CCF" w:rsidTr="00F41476">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5</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Heat and humidity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C7463" w:rsidP="00A5478E">
                  <w:pPr>
                    <w:jc w:val="center"/>
                    <w:rPr>
                      <w:rFonts w:ascii="Arial" w:hAnsi="Arial" w:cs="Arial"/>
                    </w:rPr>
                  </w:pPr>
                  <w:permStart w:id="1204162755" w:edGrp="everyone"/>
                  <w:r>
                    <w:rPr>
                      <w:rFonts w:ascii="Arial" w:hAnsi="Arial" w:cs="Arial"/>
                    </w:rPr>
                    <w:t>8</w:t>
                  </w:r>
                  <w:permEnd w:id="1204162755"/>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cancer. </w:t>
                  </w:r>
                  <w:r>
                    <w:rPr>
                      <w:rFonts w:ascii="Arial" w:hAnsi="Arial" w:cs="Arial"/>
                    </w:rPr>
                    <w:br/>
                    <w:t>Measured in becquerel (Bq).</w:t>
                  </w:r>
                </w:p>
              </w:tc>
            </w:tr>
            <w:tr w:rsidR="00A5478E" w:rsidRPr="00DE7CCF" w:rsidTr="00F41476">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6</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Light</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C7463" w:rsidP="00A5478E">
                  <w:pPr>
                    <w:jc w:val="center"/>
                    <w:rPr>
                      <w:rFonts w:ascii="Arial" w:hAnsi="Arial" w:cs="Arial"/>
                    </w:rPr>
                  </w:pPr>
                  <w:permStart w:id="1259487201" w:edGrp="everyone"/>
                  <w:r>
                    <w:rPr>
                      <w:rFonts w:ascii="Arial" w:hAnsi="Arial" w:cs="Arial"/>
                    </w:rPr>
                    <w:t>9</w:t>
                  </w:r>
                  <w:permEnd w:id="1259487201"/>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sprains and strains. Velocity can be measured in mm/s. Frequency can be measured in Hz. </w:t>
                  </w:r>
                </w:p>
              </w:tc>
            </w:tr>
            <w:tr w:rsidR="00A5478E" w:rsidRPr="00DE7CCF" w:rsidTr="00F41476">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7</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Noise</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F41476" w:rsidP="00A5478E">
                  <w:pPr>
                    <w:jc w:val="center"/>
                    <w:rPr>
                      <w:rFonts w:ascii="Arial" w:hAnsi="Arial" w:cs="Arial"/>
                    </w:rPr>
                  </w:pPr>
                  <w:permStart w:id="2025008290" w:edGrp="everyone"/>
                  <w:r>
                    <w:rPr>
                      <w:rFonts w:ascii="Arial" w:hAnsi="Arial" w:cs="Arial"/>
                    </w:rPr>
                    <w:t>2</w:t>
                  </w:r>
                  <w:permEnd w:id="2025008290"/>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burns and shock. Measured in volts.</w:t>
                  </w:r>
                </w:p>
              </w:tc>
            </w:tr>
            <w:tr w:rsidR="00A5478E" w:rsidRPr="00DE7CCF" w:rsidTr="00F41476">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8</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Radiation, including ionising, non-ionising and laser</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C7463" w:rsidP="00A5478E">
                  <w:pPr>
                    <w:jc w:val="center"/>
                    <w:rPr>
                      <w:rFonts w:ascii="Arial" w:hAnsi="Arial" w:cs="Arial"/>
                    </w:rPr>
                  </w:pPr>
                  <w:permStart w:id="836975977" w:edGrp="everyone"/>
                  <w:r>
                    <w:rPr>
                      <w:rFonts w:ascii="Arial" w:hAnsi="Arial" w:cs="Arial"/>
                    </w:rPr>
                    <w:t>4</w:t>
                  </w:r>
                  <w:permEnd w:id="836975977"/>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May result in respiratory problems. Can be measured using a monitor which measures in ppm (parts per million).</w:t>
                  </w:r>
                </w:p>
              </w:tc>
            </w:tr>
            <w:tr w:rsidR="00A5478E" w:rsidRPr="00DE7CCF" w:rsidTr="00F41476">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9</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Vibration</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F41476" w:rsidP="00A5478E">
                  <w:pPr>
                    <w:jc w:val="center"/>
                    <w:rPr>
                      <w:rFonts w:ascii="Arial" w:hAnsi="Arial" w:cs="Arial"/>
                    </w:rPr>
                  </w:pPr>
                  <w:permStart w:id="669977190" w:edGrp="everyone"/>
                  <w:r>
                    <w:rPr>
                      <w:rFonts w:ascii="Arial" w:hAnsi="Arial" w:cs="Arial"/>
                    </w:rPr>
                    <w:t>6</w:t>
                  </w:r>
                  <w:permEnd w:id="669977190"/>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UV burns to skin or eye damage.</w:t>
                  </w:r>
                </w:p>
              </w:tc>
            </w:tr>
          </w:tbl>
          <w:p w:rsidR="00A5478E" w:rsidRDefault="00A5478E" w:rsidP="00A5478E">
            <w:pPr>
              <w:rPr>
                <w:rFonts w:ascii="Arial" w:hAnsi="Arial" w:cs="Arial"/>
              </w:rPr>
            </w:pPr>
          </w:p>
          <w:p w:rsidR="00A5478E" w:rsidRPr="005C5012" w:rsidRDefault="00A5478E" w:rsidP="00A5478E">
            <w:pPr>
              <w:rPr>
                <w:rFonts w:ascii="Arial" w:hAnsi="Arial" w:cs="Arial"/>
              </w:rPr>
            </w:pPr>
          </w:p>
        </w:tc>
        <w:tc>
          <w:tcPr>
            <w:tcW w:w="1304" w:type="dxa"/>
          </w:tcPr>
          <w:p w:rsidR="00A5478E" w:rsidRPr="00ED32CC" w:rsidRDefault="001350C7" w:rsidP="00A5478E">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722872800" w:edGrp="everyone"/>
                <w:r w:rsidR="00A5478E">
                  <w:rPr>
                    <w:rFonts w:ascii="MS Gothic" w:eastAsia="MS Gothic" w:hAnsi="MS Gothic" w:cs="Arial" w:hint="eastAsia"/>
                    <w:sz w:val="40"/>
                    <w:szCs w:val="40"/>
                  </w:rPr>
                  <w:t>☐</w:t>
                </w:r>
                <w:permEnd w:id="722872800"/>
              </w:sdtContent>
            </w:sdt>
          </w:p>
        </w:tc>
      </w:tr>
      <w:tr w:rsidR="00A5478E" w:rsidRPr="000B016F" w:rsidTr="0070556B">
        <w:trPr>
          <w:trHeight w:val="1125"/>
        </w:trPr>
        <w:tc>
          <w:tcPr>
            <w:tcW w:w="7938" w:type="dxa"/>
          </w:tcPr>
          <w:p w:rsidR="00A5478E" w:rsidRDefault="00A5478E" w:rsidP="00A5478E">
            <w:pPr>
              <w:pStyle w:val="ListParagraph"/>
              <w:numPr>
                <w:ilvl w:val="0"/>
                <w:numId w:val="20"/>
              </w:numPr>
              <w:spacing w:line="23" w:lineRule="atLeast"/>
              <w:rPr>
                <w:rFonts w:ascii="Arial" w:hAnsi="Arial" w:cs="Arial"/>
              </w:rPr>
            </w:pPr>
            <w:r w:rsidRPr="0070556B">
              <w:rPr>
                <w:rFonts w:ascii="Arial" w:hAnsi="Arial" w:cs="Arial"/>
              </w:rPr>
              <w:t>When determining the area where measurements are to be taken, which of the following should be taken into consideration? Select all that apply</w:t>
            </w:r>
            <w:r>
              <w:rPr>
                <w:rFonts w:ascii="Arial" w:hAnsi="Arial" w:cs="Arial"/>
              </w:rPr>
              <w:t>.</w:t>
            </w:r>
            <w:r w:rsidRPr="0070556B">
              <w:rPr>
                <w:rFonts w:ascii="Arial" w:hAnsi="Arial" w:cs="Arial"/>
              </w:rPr>
              <w:t xml:space="preserve"> </w:t>
            </w:r>
          </w:p>
          <w:p w:rsidR="00A5478E" w:rsidRDefault="001350C7" w:rsidP="00A5478E">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2082045406" w:edGrp="everyone"/>
                <w:r w:rsidR="00DC7463">
                  <w:rPr>
                    <w:rFonts w:ascii="MS Gothic" w:eastAsia="MS Gothic" w:hAnsi="MS Gothic" w:cs="Arial" w:hint="eastAsia"/>
                    <w:sz w:val="28"/>
                    <w:szCs w:val="28"/>
                  </w:rPr>
                  <w:t>☒</w:t>
                </w:r>
                <w:permEnd w:id="208204540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Movements of people</w:t>
            </w:r>
          </w:p>
          <w:p w:rsidR="00A5478E" w:rsidRDefault="001350C7" w:rsidP="00A5478E">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1983131240" w:edGrp="everyone"/>
                <w:r w:rsidR="00DC7463">
                  <w:rPr>
                    <w:rFonts w:ascii="MS Gothic" w:eastAsia="MS Gothic" w:hAnsi="MS Gothic" w:cs="Arial" w:hint="eastAsia"/>
                    <w:sz w:val="28"/>
                    <w:szCs w:val="28"/>
                  </w:rPr>
                  <w:t>☒</w:t>
                </w:r>
                <w:permEnd w:id="198313124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Tasks or activities occurring the in the workplace</w:t>
            </w:r>
          </w:p>
          <w:p w:rsidR="00A5478E" w:rsidRDefault="001350C7" w:rsidP="00A5478E">
            <w:pPr>
              <w:ind w:left="1276" w:hanging="567"/>
              <w:rPr>
                <w:rFonts w:ascii="Arial" w:hAnsi="Arial" w:cs="Arial"/>
              </w:rPr>
            </w:pPr>
            <w:sdt>
              <w:sdtPr>
                <w:rPr>
                  <w:rFonts w:ascii="Arial" w:hAnsi="Arial" w:cs="Arial"/>
                  <w:sz w:val="28"/>
                  <w:szCs w:val="28"/>
                </w:rPr>
                <w:id w:val="-2105099608"/>
                <w14:checkbox>
                  <w14:checked w14:val="0"/>
                  <w14:checkedState w14:val="2612" w14:font="MS Gothic"/>
                  <w14:uncheckedState w14:val="2610" w14:font="MS Gothic"/>
                </w14:checkbox>
              </w:sdtPr>
              <w:sdtEndPr/>
              <w:sdtContent>
                <w:permStart w:id="337380699" w:edGrp="everyone"/>
                <w:r w:rsidR="00A5478E">
                  <w:rPr>
                    <w:rFonts w:ascii="MS Gothic" w:eastAsia="MS Gothic" w:hAnsi="MS Gothic" w:cs="Arial" w:hint="eastAsia"/>
                    <w:sz w:val="28"/>
                    <w:szCs w:val="28"/>
                  </w:rPr>
                  <w:t>☐</w:t>
                </w:r>
                <w:permEnd w:id="33738069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work is undertaken and when lunch time is</w:t>
            </w:r>
          </w:p>
          <w:p w:rsidR="00A5478E" w:rsidRPr="00ED32CC" w:rsidRDefault="001350C7" w:rsidP="00A5478E">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1318485215" w:edGrp="everyone"/>
                <w:r w:rsidR="00DC7463">
                  <w:rPr>
                    <w:rFonts w:ascii="MS Gothic" w:eastAsia="MS Gothic" w:hAnsi="MS Gothic" w:cs="Arial" w:hint="eastAsia"/>
                    <w:sz w:val="28"/>
                    <w:szCs w:val="28"/>
                  </w:rPr>
                  <w:t>☒</w:t>
                </w:r>
                <w:permEnd w:id="131848521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Whether the equipment emits something (e.g. light and sound)</w:t>
            </w:r>
          </w:p>
          <w:p w:rsidR="00A5478E" w:rsidRPr="0070556B" w:rsidRDefault="00A5478E" w:rsidP="00A5478E">
            <w:pPr>
              <w:pStyle w:val="ListParagraph"/>
              <w:spacing w:line="23" w:lineRule="atLeast"/>
              <w:ind w:left="360"/>
              <w:rPr>
                <w:rFonts w:ascii="Arial" w:hAnsi="Arial" w:cs="Arial"/>
              </w:rPr>
            </w:pPr>
          </w:p>
        </w:tc>
        <w:tc>
          <w:tcPr>
            <w:tcW w:w="1304" w:type="dxa"/>
          </w:tcPr>
          <w:p w:rsidR="00A5478E" w:rsidRPr="00ED32CC" w:rsidRDefault="001350C7" w:rsidP="00A5478E">
            <w:pPr>
              <w:jc w:val="center"/>
              <w:rPr>
                <w:rFonts w:ascii="Arial" w:hAnsi="Arial" w:cs="Arial"/>
                <w:sz w:val="40"/>
                <w:szCs w:val="40"/>
              </w:rPr>
            </w:pPr>
            <w:sdt>
              <w:sdtPr>
                <w:rPr>
                  <w:rFonts w:ascii="Arial" w:hAnsi="Arial" w:cs="Arial"/>
                  <w:sz w:val="40"/>
                  <w:szCs w:val="40"/>
                </w:rPr>
                <w:id w:val="1946649631"/>
                <w14:checkbox>
                  <w14:checked w14:val="0"/>
                  <w14:checkedState w14:val="2612" w14:font="MS Gothic"/>
                  <w14:uncheckedState w14:val="2610" w14:font="MS Gothic"/>
                </w14:checkbox>
              </w:sdtPr>
              <w:sdtEndPr/>
              <w:sdtContent>
                <w:permStart w:id="62931211" w:edGrp="everyone"/>
                <w:r w:rsidR="00A5478E">
                  <w:rPr>
                    <w:rFonts w:ascii="MS Gothic" w:eastAsia="MS Gothic" w:hAnsi="MS Gothic" w:cs="Arial" w:hint="eastAsia"/>
                    <w:sz w:val="40"/>
                    <w:szCs w:val="40"/>
                  </w:rPr>
                  <w:t>☐</w:t>
                </w:r>
                <w:permEnd w:id="62931211"/>
              </w:sdtContent>
            </w:sdt>
          </w:p>
        </w:tc>
      </w:tr>
      <w:tr w:rsidR="00A5478E" w:rsidRPr="000B016F" w:rsidTr="008B333F">
        <w:tc>
          <w:tcPr>
            <w:tcW w:w="7938" w:type="dxa"/>
          </w:tcPr>
          <w:p w:rsidR="00A5478E" w:rsidRDefault="00A5478E" w:rsidP="00A5478E">
            <w:pPr>
              <w:pStyle w:val="ListParagraph"/>
              <w:numPr>
                <w:ilvl w:val="0"/>
                <w:numId w:val="20"/>
              </w:numPr>
              <w:rPr>
                <w:rFonts w:ascii="Arial" w:hAnsi="Arial" w:cs="Arial"/>
              </w:rPr>
            </w:pPr>
            <w:r w:rsidRPr="000B016F">
              <w:rPr>
                <w:rFonts w:ascii="Arial" w:hAnsi="Arial" w:cs="Arial"/>
              </w:rPr>
              <w:t xml:space="preserve">In which circumstances may you be required to consult with another party during the monitoring process? Select all that apply. </w:t>
            </w:r>
          </w:p>
          <w:p w:rsidR="00A5478E" w:rsidRDefault="001350C7" w:rsidP="00A5478E">
            <w:pPr>
              <w:ind w:left="1276" w:hanging="567"/>
              <w:rPr>
                <w:rFonts w:ascii="Arial" w:hAnsi="Arial" w:cs="Arial"/>
              </w:rPr>
            </w:pPr>
            <w:sdt>
              <w:sdtPr>
                <w:rPr>
                  <w:rFonts w:ascii="Arial" w:hAnsi="Arial" w:cs="Arial"/>
                  <w:sz w:val="28"/>
                  <w:szCs w:val="28"/>
                </w:rPr>
                <w:id w:val="2001456770"/>
                <w14:checkbox>
                  <w14:checked w14:val="1"/>
                  <w14:checkedState w14:val="2612" w14:font="MS Gothic"/>
                  <w14:uncheckedState w14:val="2610" w14:font="MS Gothic"/>
                </w14:checkbox>
              </w:sdtPr>
              <w:sdtEndPr/>
              <w:sdtContent>
                <w:permStart w:id="1387420386" w:edGrp="everyone"/>
                <w:r w:rsidR="00DC7463">
                  <w:rPr>
                    <w:rFonts w:ascii="MS Gothic" w:eastAsia="MS Gothic" w:hAnsi="MS Gothic" w:cs="Arial" w:hint="eastAsia"/>
                    <w:sz w:val="28"/>
                    <w:szCs w:val="28"/>
                  </w:rPr>
                  <w:t>☒</w:t>
                </w:r>
                <w:permEnd w:id="138742038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determining the agent and/or condition to be monitored</w:t>
            </w:r>
          </w:p>
          <w:p w:rsidR="00A5478E" w:rsidRDefault="001350C7" w:rsidP="00A5478E">
            <w:pPr>
              <w:ind w:left="1276" w:hanging="567"/>
              <w:rPr>
                <w:rFonts w:ascii="Arial" w:hAnsi="Arial" w:cs="Arial"/>
              </w:rPr>
            </w:pPr>
            <w:sdt>
              <w:sdtPr>
                <w:rPr>
                  <w:rFonts w:ascii="Arial" w:hAnsi="Arial" w:cs="Arial"/>
                  <w:sz w:val="28"/>
                  <w:szCs w:val="28"/>
                </w:rPr>
                <w:id w:val="-1378311616"/>
                <w14:checkbox>
                  <w14:checked w14:val="1"/>
                  <w14:checkedState w14:val="2612" w14:font="MS Gothic"/>
                  <w14:uncheckedState w14:val="2610" w14:font="MS Gothic"/>
                </w14:checkbox>
              </w:sdtPr>
              <w:sdtEndPr/>
              <w:sdtContent>
                <w:permStart w:id="1300236690" w:edGrp="everyone"/>
                <w:r w:rsidR="00DC7463">
                  <w:rPr>
                    <w:rFonts w:ascii="MS Gothic" w:eastAsia="MS Gothic" w:hAnsi="MS Gothic" w:cs="Arial" w:hint="eastAsia"/>
                    <w:sz w:val="28"/>
                    <w:szCs w:val="28"/>
                  </w:rPr>
                  <w:t>☒</w:t>
                </w:r>
                <w:permEnd w:id="130023669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For advice on which equipment to select</w:t>
            </w:r>
          </w:p>
          <w:p w:rsidR="00A5478E" w:rsidRDefault="001350C7" w:rsidP="00A5478E">
            <w:pPr>
              <w:ind w:left="1276" w:hanging="567"/>
              <w:rPr>
                <w:rFonts w:ascii="Arial" w:hAnsi="Arial" w:cs="Arial"/>
              </w:rPr>
            </w:pPr>
            <w:sdt>
              <w:sdtPr>
                <w:rPr>
                  <w:rFonts w:ascii="Arial" w:hAnsi="Arial" w:cs="Arial"/>
                  <w:sz w:val="28"/>
                  <w:szCs w:val="28"/>
                </w:rPr>
                <w:id w:val="-977758515"/>
                <w14:checkbox>
                  <w14:checked w14:val="0"/>
                  <w14:checkedState w14:val="2612" w14:font="MS Gothic"/>
                  <w14:uncheckedState w14:val="2610" w14:font="MS Gothic"/>
                </w14:checkbox>
              </w:sdtPr>
              <w:sdtEndPr/>
              <w:sdtContent>
                <w:permStart w:id="1396251878" w:edGrp="everyone"/>
                <w:r w:rsidR="00A5478E">
                  <w:rPr>
                    <w:rFonts w:ascii="MS Gothic" w:eastAsia="MS Gothic" w:hAnsi="MS Gothic" w:cs="Arial" w:hint="eastAsia"/>
                    <w:sz w:val="28"/>
                    <w:szCs w:val="28"/>
                  </w:rPr>
                  <w:t>☐</w:t>
                </w:r>
                <w:permEnd w:id="1396251878"/>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recording readings</w:t>
            </w:r>
          </w:p>
          <w:p w:rsidR="00A5478E" w:rsidRPr="00ED32CC" w:rsidRDefault="001350C7" w:rsidP="00A5478E">
            <w:pPr>
              <w:ind w:left="1276" w:hanging="567"/>
              <w:rPr>
                <w:rFonts w:ascii="Arial" w:hAnsi="Arial" w:cs="Arial"/>
              </w:rPr>
            </w:pPr>
            <w:sdt>
              <w:sdtPr>
                <w:rPr>
                  <w:rFonts w:ascii="Arial" w:hAnsi="Arial" w:cs="Arial"/>
                  <w:sz w:val="28"/>
                  <w:szCs w:val="28"/>
                </w:rPr>
                <w:id w:val="-1604559498"/>
                <w14:checkbox>
                  <w14:checked w14:val="0"/>
                  <w14:checkedState w14:val="2612" w14:font="MS Gothic"/>
                  <w14:uncheckedState w14:val="2610" w14:font="MS Gothic"/>
                </w14:checkbox>
              </w:sdtPr>
              <w:sdtEndPr/>
              <w:sdtContent>
                <w:permStart w:id="280517618" w:edGrp="everyone"/>
                <w:r w:rsidR="00A5478E">
                  <w:rPr>
                    <w:rFonts w:ascii="MS Gothic" w:eastAsia="MS Gothic" w:hAnsi="MS Gothic" w:cs="Arial" w:hint="eastAsia"/>
                    <w:sz w:val="28"/>
                    <w:szCs w:val="28"/>
                  </w:rPr>
                  <w:t>☐</w:t>
                </w:r>
                <w:permEnd w:id="280517618"/>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To determine the nature of the problem</w:t>
            </w:r>
          </w:p>
          <w:p w:rsidR="00A5478E" w:rsidRPr="000B016F" w:rsidRDefault="00A5478E" w:rsidP="00A5478E">
            <w:pPr>
              <w:pStyle w:val="ListParagraph"/>
              <w:ind w:left="360"/>
              <w:rPr>
                <w:rFonts w:ascii="Arial" w:hAnsi="Arial" w:cs="Arial"/>
              </w:rPr>
            </w:pPr>
          </w:p>
        </w:tc>
        <w:tc>
          <w:tcPr>
            <w:tcW w:w="1304" w:type="dxa"/>
          </w:tcPr>
          <w:p w:rsidR="00A5478E" w:rsidRPr="00ED32CC" w:rsidRDefault="001350C7" w:rsidP="00A5478E">
            <w:pPr>
              <w:jc w:val="center"/>
              <w:rPr>
                <w:rFonts w:ascii="Arial" w:hAnsi="Arial" w:cs="Arial"/>
                <w:sz w:val="40"/>
                <w:szCs w:val="40"/>
              </w:rPr>
            </w:pPr>
            <w:sdt>
              <w:sdtPr>
                <w:rPr>
                  <w:rFonts w:ascii="Arial" w:hAnsi="Arial" w:cs="Arial"/>
                  <w:sz w:val="40"/>
                  <w:szCs w:val="40"/>
                </w:rPr>
                <w:id w:val="-551532307"/>
                <w14:checkbox>
                  <w14:checked w14:val="0"/>
                  <w14:checkedState w14:val="2612" w14:font="MS Gothic"/>
                  <w14:uncheckedState w14:val="2610" w14:font="MS Gothic"/>
                </w14:checkbox>
              </w:sdtPr>
              <w:sdtEndPr/>
              <w:sdtContent>
                <w:permStart w:id="1265915441" w:edGrp="everyone"/>
                <w:r w:rsidR="00A5478E">
                  <w:rPr>
                    <w:rFonts w:ascii="MS Gothic" w:eastAsia="MS Gothic" w:hAnsi="MS Gothic" w:cs="Arial" w:hint="eastAsia"/>
                    <w:sz w:val="40"/>
                    <w:szCs w:val="40"/>
                  </w:rPr>
                  <w:t>☐</w:t>
                </w:r>
                <w:permEnd w:id="1265915441"/>
              </w:sdtContent>
            </w:sdt>
          </w:p>
        </w:tc>
      </w:tr>
      <w:tr w:rsidR="00A5478E" w:rsidRPr="000B016F" w:rsidTr="008B333F">
        <w:tc>
          <w:tcPr>
            <w:tcW w:w="7938" w:type="dxa"/>
          </w:tcPr>
          <w:p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lastRenderedPageBreak/>
              <w:t xml:space="preserve">Which of the following information and data must be presented to relevant parties? Select all that apply. </w:t>
            </w:r>
          </w:p>
          <w:p w:rsidR="00A5478E" w:rsidRDefault="001350C7" w:rsidP="00A5478E">
            <w:pPr>
              <w:ind w:left="1276" w:hanging="567"/>
              <w:rPr>
                <w:rFonts w:ascii="Arial" w:hAnsi="Arial" w:cs="Arial"/>
              </w:rPr>
            </w:pPr>
            <w:sdt>
              <w:sdtPr>
                <w:rPr>
                  <w:rFonts w:ascii="Arial" w:hAnsi="Arial" w:cs="Arial"/>
                  <w:sz w:val="28"/>
                  <w:szCs w:val="28"/>
                </w:rPr>
                <w:id w:val="1876500699"/>
                <w14:checkbox>
                  <w14:checked w14:val="1"/>
                  <w14:checkedState w14:val="2612" w14:font="MS Gothic"/>
                  <w14:uncheckedState w14:val="2610" w14:font="MS Gothic"/>
                </w14:checkbox>
              </w:sdtPr>
              <w:sdtEndPr/>
              <w:sdtContent>
                <w:permStart w:id="307976171" w:edGrp="everyone"/>
                <w:r w:rsidR="00DC7463">
                  <w:rPr>
                    <w:rFonts w:ascii="MS Gothic" w:eastAsia="MS Gothic" w:hAnsi="MS Gothic" w:cs="Arial" w:hint="eastAsia"/>
                    <w:sz w:val="28"/>
                    <w:szCs w:val="28"/>
                  </w:rPr>
                  <w:t>☒</w:t>
                </w:r>
                <w:permEnd w:id="307976171"/>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Interpretation of results</w:t>
            </w:r>
          </w:p>
          <w:p w:rsidR="00A5478E" w:rsidRDefault="001350C7" w:rsidP="00A5478E">
            <w:pPr>
              <w:ind w:left="1276" w:hanging="567"/>
              <w:rPr>
                <w:rFonts w:ascii="Arial" w:hAnsi="Arial" w:cs="Arial"/>
              </w:rPr>
            </w:pPr>
            <w:sdt>
              <w:sdtPr>
                <w:rPr>
                  <w:rFonts w:ascii="Arial" w:hAnsi="Arial" w:cs="Arial"/>
                  <w:sz w:val="28"/>
                  <w:szCs w:val="28"/>
                </w:rPr>
                <w:id w:val="-894895110"/>
                <w14:checkbox>
                  <w14:checked w14:val="1"/>
                  <w14:checkedState w14:val="2612" w14:font="MS Gothic"/>
                  <w14:uncheckedState w14:val="2610" w14:font="MS Gothic"/>
                </w14:checkbox>
              </w:sdtPr>
              <w:sdtEndPr/>
              <w:sdtContent>
                <w:permStart w:id="1901274170" w:edGrp="everyone"/>
                <w:r w:rsidR="00DC7463">
                  <w:rPr>
                    <w:rFonts w:ascii="MS Gothic" w:eastAsia="MS Gothic" w:hAnsi="MS Gothic" w:cs="Arial" w:hint="eastAsia"/>
                    <w:sz w:val="28"/>
                    <w:szCs w:val="28"/>
                  </w:rPr>
                  <w:t>☒</w:t>
                </w:r>
                <w:permEnd w:id="190127417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The process undertaken</w:t>
            </w:r>
          </w:p>
          <w:p w:rsidR="00A5478E" w:rsidRDefault="001350C7" w:rsidP="00A5478E">
            <w:pPr>
              <w:ind w:left="1276" w:hanging="567"/>
              <w:rPr>
                <w:rFonts w:ascii="Arial" w:hAnsi="Arial" w:cs="Arial"/>
              </w:rPr>
            </w:pPr>
            <w:sdt>
              <w:sdtPr>
                <w:rPr>
                  <w:rFonts w:ascii="Arial" w:hAnsi="Arial" w:cs="Arial"/>
                  <w:sz w:val="28"/>
                  <w:szCs w:val="28"/>
                </w:rPr>
                <w:id w:val="241698682"/>
                <w14:checkbox>
                  <w14:checked w14:val="0"/>
                  <w14:checkedState w14:val="2612" w14:font="MS Gothic"/>
                  <w14:uncheckedState w14:val="2610" w14:font="MS Gothic"/>
                </w14:checkbox>
              </w:sdtPr>
              <w:sdtEndPr/>
              <w:sdtContent>
                <w:permStart w:id="243804519" w:edGrp="everyone"/>
                <w:r w:rsidR="00A5478E">
                  <w:rPr>
                    <w:rFonts w:ascii="MS Gothic" w:eastAsia="MS Gothic" w:hAnsi="MS Gothic" w:cs="Arial" w:hint="eastAsia"/>
                    <w:sz w:val="28"/>
                    <w:szCs w:val="28"/>
                  </w:rPr>
                  <w:t>☐</w:t>
                </w:r>
                <w:permEnd w:id="24380451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Information about equipment that was not used</w:t>
            </w:r>
          </w:p>
          <w:p w:rsidR="00A5478E" w:rsidRPr="00ED32CC" w:rsidRDefault="001350C7" w:rsidP="00A5478E">
            <w:pPr>
              <w:ind w:left="1276" w:hanging="567"/>
              <w:rPr>
                <w:rFonts w:ascii="Arial" w:hAnsi="Arial" w:cs="Arial"/>
              </w:rPr>
            </w:pPr>
            <w:sdt>
              <w:sdtPr>
                <w:rPr>
                  <w:rFonts w:ascii="Arial" w:hAnsi="Arial" w:cs="Arial"/>
                  <w:sz w:val="28"/>
                  <w:szCs w:val="28"/>
                </w:rPr>
                <w:id w:val="815837888"/>
                <w14:checkbox>
                  <w14:checked w14:val="1"/>
                  <w14:checkedState w14:val="2612" w14:font="MS Gothic"/>
                  <w14:uncheckedState w14:val="2610" w14:font="MS Gothic"/>
                </w14:checkbox>
              </w:sdtPr>
              <w:sdtEndPr/>
              <w:sdtContent>
                <w:permStart w:id="705825015" w:edGrp="everyone"/>
                <w:r w:rsidR="00DC7463">
                  <w:rPr>
                    <w:rFonts w:ascii="MS Gothic" w:eastAsia="MS Gothic" w:hAnsi="MS Gothic" w:cs="Arial" w:hint="eastAsia"/>
                    <w:sz w:val="28"/>
                    <w:szCs w:val="28"/>
                  </w:rPr>
                  <w:t>☒</w:t>
                </w:r>
                <w:permEnd w:id="70582501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Effects for workers and the workplace</w:t>
            </w:r>
          </w:p>
          <w:p w:rsidR="00A5478E" w:rsidRPr="000B016F" w:rsidRDefault="00A5478E" w:rsidP="00A5478E">
            <w:pPr>
              <w:pStyle w:val="ListParagraph"/>
              <w:ind w:left="360"/>
              <w:rPr>
                <w:rFonts w:ascii="Arial" w:hAnsi="Arial" w:cs="Arial"/>
              </w:rPr>
            </w:pPr>
          </w:p>
        </w:tc>
        <w:tc>
          <w:tcPr>
            <w:tcW w:w="1304" w:type="dxa"/>
          </w:tcPr>
          <w:p w:rsidR="00A5478E" w:rsidRPr="00ED32CC" w:rsidRDefault="001350C7" w:rsidP="00A5478E">
            <w:pPr>
              <w:jc w:val="center"/>
              <w:rPr>
                <w:rFonts w:ascii="Arial" w:hAnsi="Arial" w:cs="Arial"/>
                <w:sz w:val="40"/>
                <w:szCs w:val="40"/>
              </w:rPr>
            </w:pPr>
            <w:sdt>
              <w:sdtPr>
                <w:rPr>
                  <w:rFonts w:ascii="Arial" w:hAnsi="Arial" w:cs="Arial"/>
                  <w:sz w:val="40"/>
                  <w:szCs w:val="40"/>
                </w:rPr>
                <w:id w:val="-1242790470"/>
                <w14:checkbox>
                  <w14:checked w14:val="0"/>
                  <w14:checkedState w14:val="2612" w14:font="MS Gothic"/>
                  <w14:uncheckedState w14:val="2610" w14:font="MS Gothic"/>
                </w14:checkbox>
              </w:sdtPr>
              <w:sdtEndPr/>
              <w:sdtContent>
                <w:permStart w:id="1213476157" w:edGrp="everyone"/>
                <w:r w:rsidR="00A5478E">
                  <w:rPr>
                    <w:rFonts w:ascii="MS Gothic" w:eastAsia="MS Gothic" w:hAnsi="MS Gothic" w:cs="Arial" w:hint="eastAsia"/>
                    <w:sz w:val="40"/>
                    <w:szCs w:val="40"/>
                  </w:rPr>
                  <w:t>☐</w:t>
                </w:r>
                <w:permEnd w:id="1213476157"/>
              </w:sdtContent>
            </w:sdt>
          </w:p>
        </w:tc>
      </w:tr>
      <w:tr w:rsidR="00A5478E" w:rsidRPr="000B016F" w:rsidTr="008B333F">
        <w:tc>
          <w:tcPr>
            <w:tcW w:w="7938" w:type="dxa"/>
          </w:tcPr>
          <w:p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t xml:space="preserve">If it is discovered during the monitoring process that a worker is exposed to serious risk due to an uncontrolled leakage of a substance, the PCBU can choose to control the leakage, rather than notifying the WHS regulator. </w:t>
            </w:r>
          </w:p>
          <w:p w:rsidR="00A5478E" w:rsidRDefault="001350C7" w:rsidP="00A5478E">
            <w:pPr>
              <w:ind w:left="1276" w:hanging="567"/>
              <w:rPr>
                <w:rFonts w:ascii="Arial" w:hAnsi="Arial" w:cs="Arial"/>
              </w:rPr>
            </w:pPr>
            <w:sdt>
              <w:sdtPr>
                <w:rPr>
                  <w:rFonts w:ascii="Arial" w:hAnsi="Arial" w:cs="Arial"/>
                  <w:sz w:val="28"/>
                  <w:szCs w:val="28"/>
                </w:rPr>
                <w:id w:val="-917549780"/>
                <w14:checkbox>
                  <w14:checked w14:val="0"/>
                  <w14:checkedState w14:val="2612" w14:font="MS Gothic"/>
                  <w14:uncheckedState w14:val="2610" w14:font="MS Gothic"/>
                </w14:checkbox>
              </w:sdtPr>
              <w:sdtEndPr/>
              <w:sdtContent>
                <w:permStart w:id="923158019" w:edGrp="everyone"/>
                <w:r w:rsidR="00A5478E">
                  <w:rPr>
                    <w:rFonts w:ascii="MS Gothic" w:eastAsia="MS Gothic" w:hAnsi="MS Gothic" w:cs="Arial" w:hint="eastAsia"/>
                    <w:sz w:val="28"/>
                    <w:szCs w:val="28"/>
                  </w:rPr>
                  <w:t>☐</w:t>
                </w:r>
                <w:permEnd w:id="923158019"/>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True</w:t>
            </w:r>
          </w:p>
          <w:p w:rsidR="00A5478E" w:rsidRDefault="001350C7" w:rsidP="00A5478E">
            <w:pPr>
              <w:ind w:left="1276" w:hanging="567"/>
              <w:rPr>
                <w:rFonts w:ascii="Arial" w:hAnsi="Arial" w:cs="Arial"/>
              </w:rPr>
            </w:pPr>
            <w:sdt>
              <w:sdtPr>
                <w:rPr>
                  <w:rFonts w:ascii="Arial" w:hAnsi="Arial" w:cs="Arial"/>
                  <w:sz w:val="28"/>
                  <w:szCs w:val="28"/>
                </w:rPr>
                <w:id w:val="-570117972"/>
                <w14:checkbox>
                  <w14:checked w14:val="1"/>
                  <w14:checkedState w14:val="2612" w14:font="MS Gothic"/>
                  <w14:uncheckedState w14:val="2610" w14:font="MS Gothic"/>
                </w14:checkbox>
              </w:sdtPr>
              <w:sdtEndPr/>
              <w:sdtContent>
                <w:permStart w:id="1954179702" w:edGrp="everyone"/>
                <w:r w:rsidR="00DC7463">
                  <w:rPr>
                    <w:rFonts w:ascii="MS Gothic" w:eastAsia="MS Gothic" w:hAnsi="MS Gothic" w:cs="Arial" w:hint="eastAsia"/>
                    <w:sz w:val="28"/>
                    <w:szCs w:val="28"/>
                  </w:rPr>
                  <w:t>☒</w:t>
                </w:r>
                <w:permEnd w:id="1954179702"/>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False</w:t>
            </w:r>
          </w:p>
          <w:p w:rsidR="00A5478E" w:rsidRPr="000B016F" w:rsidRDefault="00A5478E" w:rsidP="00A5478E">
            <w:pPr>
              <w:pStyle w:val="ListParagraph"/>
              <w:keepNext/>
              <w:ind w:left="357"/>
              <w:rPr>
                <w:rFonts w:ascii="Arial" w:hAnsi="Arial" w:cs="Arial"/>
              </w:rPr>
            </w:pPr>
          </w:p>
        </w:tc>
        <w:tc>
          <w:tcPr>
            <w:tcW w:w="1304" w:type="dxa"/>
          </w:tcPr>
          <w:p w:rsidR="00A5478E" w:rsidRPr="00ED32CC" w:rsidRDefault="001350C7" w:rsidP="00A5478E">
            <w:pPr>
              <w:jc w:val="center"/>
              <w:rPr>
                <w:rFonts w:ascii="Arial" w:hAnsi="Arial" w:cs="Arial"/>
                <w:sz w:val="40"/>
                <w:szCs w:val="40"/>
              </w:rPr>
            </w:pPr>
            <w:sdt>
              <w:sdtPr>
                <w:rPr>
                  <w:rFonts w:ascii="Arial" w:hAnsi="Arial" w:cs="Arial"/>
                  <w:sz w:val="40"/>
                  <w:szCs w:val="40"/>
                </w:rPr>
                <w:id w:val="1025142455"/>
                <w14:checkbox>
                  <w14:checked w14:val="0"/>
                  <w14:checkedState w14:val="2612" w14:font="MS Gothic"/>
                  <w14:uncheckedState w14:val="2610" w14:font="MS Gothic"/>
                </w14:checkbox>
              </w:sdtPr>
              <w:sdtEndPr/>
              <w:sdtContent>
                <w:permStart w:id="1220234973" w:edGrp="everyone"/>
                <w:r w:rsidR="00A5478E">
                  <w:rPr>
                    <w:rFonts w:ascii="MS Gothic" w:eastAsia="MS Gothic" w:hAnsi="MS Gothic" w:cs="Arial" w:hint="eastAsia"/>
                    <w:sz w:val="40"/>
                    <w:szCs w:val="40"/>
                  </w:rPr>
                  <w:t>☐</w:t>
                </w:r>
                <w:permEnd w:id="1220234973"/>
              </w:sdtContent>
            </w:sdt>
          </w:p>
        </w:tc>
      </w:tr>
    </w:tbl>
    <w:p w:rsidR="00676EC7" w:rsidRPr="000B016F" w:rsidRDefault="00676EC7" w:rsidP="000B016F">
      <w:pPr>
        <w:pStyle w:val="ListParagraph"/>
        <w:spacing w:after="0" w:line="240" w:lineRule="auto"/>
        <w:ind w:left="360"/>
        <w:rPr>
          <w:rFonts w:ascii="Arial" w:hAnsi="Arial" w:cs="Arial"/>
        </w:rPr>
      </w:pPr>
    </w:p>
    <w:p w:rsidR="00A5478E" w:rsidRPr="00A5478E" w:rsidRDefault="00A5478E" w:rsidP="00A5478E">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A5478E" w:rsidRPr="00A5478E" w:rsidTr="00F41476">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Outcome for Quiz</w:t>
            </w:r>
          </w:p>
        </w:tc>
        <w:tc>
          <w:tcPr>
            <w:tcW w:w="6015" w:type="dxa"/>
          </w:tcPr>
          <w:p w:rsidR="00A5478E" w:rsidRPr="00A5478E" w:rsidRDefault="001350C7" w:rsidP="00A5478E">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602827366" w:edGrp="everyone"/>
                <w:r w:rsidR="00A5478E" w:rsidRPr="00A5478E">
                  <w:rPr>
                    <w:rFonts w:ascii="Segoe UI Symbol" w:hAnsi="Segoe UI Symbol" w:cs="Segoe UI Symbol"/>
                  </w:rPr>
                  <w:t>☐</w:t>
                </w:r>
                <w:permEnd w:id="1602827366"/>
              </w:sdtContent>
            </w:sdt>
            <w:r w:rsidR="00A5478E" w:rsidRPr="00A5478E">
              <w:rPr>
                <w:rFonts w:ascii="Arial" w:hAnsi="Arial" w:cs="Arial"/>
              </w:rPr>
              <w:t xml:space="preserve"> Satisfactory </w:t>
            </w:r>
            <w:r w:rsidR="00A5478E" w:rsidRPr="00A5478E">
              <w:rPr>
                <w:rFonts w:ascii="Arial" w:hAnsi="Arial" w:cs="Arial"/>
              </w:rPr>
              <w:tab/>
            </w:r>
          </w:p>
          <w:p w:rsidR="00A5478E" w:rsidRPr="00A5478E" w:rsidRDefault="001350C7" w:rsidP="00A5478E">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708253307" w:edGrp="everyone"/>
                <w:r w:rsidR="00A5478E" w:rsidRPr="00A5478E">
                  <w:rPr>
                    <w:rFonts w:ascii="Segoe UI Symbol" w:hAnsi="Segoe UI Symbol" w:cs="Segoe UI Symbol"/>
                  </w:rPr>
                  <w:t>☐</w:t>
                </w:r>
                <w:permEnd w:id="708253307"/>
              </w:sdtContent>
            </w:sdt>
            <w:r w:rsidR="00A5478E" w:rsidRPr="00A5478E">
              <w:rPr>
                <w:rFonts w:ascii="Arial" w:hAnsi="Arial" w:cs="Arial"/>
              </w:rPr>
              <w:t xml:space="preserve"> Not satisfactory</w:t>
            </w:r>
          </w:p>
        </w:tc>
      </w:tr>
      <w:tr w:rsidR="00A5478E" w:rsidRPr="00A5478E" w:rsidTr="00F41476">
        <w:trPr>
          <w:trHeight w:val="2835"/>
        </w:trPr>
        <w:tc>
          <w:tcPr>
            <w:tcW w:w="3227" w:type="dxa"/>
            <w:shd w:val="clear" w:color="auto" w:fill="232F84"/>
          </w:tcPr>
          <w:p w:rsidR="00A5478E" w:rsidRPr="00A5478E" w:rsidRDefault="00A5478E" w:rsidP="00A5478E">
            <w:pPr>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rPr>
                <w:rFonts w:ascii="Arial" w:hAnsi="Arial" w:cs="Arial"/>
              </w:rPr>
            </w:pPr>
            <w:permStart w:id="137967499" w:edGrp="everyone"/>
            <w:permEnd w:id="137967499"/>
          </w:p>
        </w:tc>
      </w:tr>
    </w:tbl>
    <w:p w:rsidR="00A5478E" w:rsidRPr="00A5478E" w:rsidRDefault="00A5478E" w:rsidP="00A5478E">
      <w:pPr>
        <w:shd w:val="clear" w:color="auto" w:fill="FFFFFF" w:themeFill="background1"/>
        <w:spacing w:after="0" w:line="240" w:lineRule="auto"/>
        <w:jc w:val="center"/>
        <w:rPr>
          <w:rFonts w:ascii="Arial" w:hAnsi="Arial" w:cs="Arial"/>
          <w:b/>
        </w:rPr>
      </w:pPr>
    </w:p>
    <w:p w:rsidR="00A5478E" w:rsidRDefault="00A5478E">
      <w:pPr>
        <w:rPr>
          <w:rFonts w:ascii="Arial" w:hAnsi="Arial" w:cs="Arial"/>
        </w:rPr>
      </w:pPr>
      <w:r>
        <w:rPr>
          <w:rFonts w:ascii="Arial" w:hAnsi="Arial" w:cs="Arial"/>
        </w:rPr>
        <w:br w:type="page"/>
      </w:r>
    </w:p>
    <w:p w:rsidR="000B016F" w:rsidRPr="00053B41" w:rsidRDefault="000B016F"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B016F" w:rsidRPr="00053B41" w:rsidRDefault="000B016F" w:rsidP="000B016F">
      <w:pPr>
        <w:spacing w:after="0" w:line="240" w:lineRule="auto"/>
        <w:rPr>
          <w:rFonts w:ascii="Arial" w:hAnsi="Arial" w:cs="Arial"/>
        </w:rPr>
      </w:pPr>
    </w:p>
    <w:p w:rsidR="000B016F" w:rsidRPr="00053B41" w:rsidRDefault="000B016F" w:rsidP="000B016F">
      <w:pPr>
        <w:spacing w:after="0" w:line="240" w:lineRule="auto"/>
        <w:rPr>
          <w:rFonts w:ascii="Arial" w:hAnsi="Arial" w:cs="Arial"/>
        </w:rPr>
      </w:pPr>
      <w:r w:rsidRPr="00053B41">
        <w:rPr>
          <w:rFonts w:ascii="Arial" w:hAnsi="Arial" w:cs="Arial"/>
        </w:rPr>
        <w:t>You are required to have a suitable observer verify your ability to complete the following tasks. These tasks may be simulated or real.</w:t>
      </w:r>
    </w:p>
    <w:p w:rsidR="000B016F" w:rsidRPr="00053B41" w:rsidRDefault="000B016F" w:rsidP="000B016F">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B016F" w:rsidRPr="00053B41" w:rsidTr="005C5012">
        <w:tc>
          <w:tcPr>
            <w:tcW w:w="7905" w:type="dxa"/>
            <w:gridSpan w:val="2"/>
            <w:shd w:val="clear" w:color="auto" w:fill="232F84"/>
          </w:tcPr>
          <w:p w:rsidR="000B016F" w:rsidRPr="00053B41" w:rsidRDefault="000B016F" w:rsidP="005C5012">
            <w:pPr>
              <w:rPr>
                <w:rFonts w:ascii="Arial" w:hAnsi="Arial" w:cs="Arial"/>
                <w:b/>
              </w:rPr>
            </w:pPr>
            <w:r w:rsidRPr="00053B41">
              <w:rPr>
                <w:rFonts w:ascii="Arial" w:hAnsi="Arial" w:cs="Arial"/>
                <w:b/>
              </w:rPr>
              <w:t>TASKS</w:t>
            </w:r>
          </w:p>
        </w:tc>
        <w:tc>
          <w:tcPr>
            <w:tcW w:w="1344" w:type="dxa"/>
            <w:shd w:val="clear" w:color="auto" w:fill="232F84"/>
          </w:tcPr>
          <w:p w:rsidR="000B016F" w:rsidRPr="00053B41" w:rsidRDefault="000B016F" w:rsidP="005C5012">
            <w:pPr>
              <w:jc w:val="center"/>
              <w:rPr>
                <w:rFonts w:ascii="Arial" w:hAnsi="Arial" w:cs="Arial"/>
                <w:b/>
              </w:rPr>
            </w:pPr>
            <w:r w:rsidRPr="00053B41">
              <w:rPr>
                <w:rFonts w:ascii="Arial" w:hAnsi="Arial" w:cs="Arial"/>
                <w:b/>
              </w:rPr>
              <w:t>VERIFIED</w:t>
            </w:r>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 xml:space="preserve">Consult with others to form sampling process/plan. Identify: </w:t>
            </w:r>
          </w:p>
          <w:p w:rsidR="00A5478E" w:rsidRDefault="00A5478E" w:rsidP="00A5478E">
            <w:pPr>
              <w:pStyle w:val="ListParagraph"/>
              <w:numPr>
                <w:ilvl w:val="0"/>
                <w:numId w:val="49"/>
              </w:numPr>
              <w:ind w:left="1134"/>
              <w:rPr>
                <w:rFonts w:ascii="Arial" w:hAnsi="Arial" w:cs="Arial"/>
              </w:rPr>
            </w:pPr>
            <w:r>
              <w:rPr>
                <w:rFonts w:ascii="Arial" w:hAnsi="Arial" w:cs="Arial"/>
              </w:rPr>
              <w:t>Agent to be measured</w:t>
            </w:r>
          </w:p>
          <w:p w:rsidR="00A5478E" w:rsidRDefault="00A5478E" w:rsidP="00A5478E">
            <w:pPr>
              <w:pStyle w:val="ListParagraph"/>
              <w:numPr>
                <w:ilvl w:val="0"/>
                <w:numId w:val="49"/>
              </w:numPr>
              <w:ind w:left="1134"/>
              <w:rPr>
                <w:rFonts w:ascii="Arial" w:hAnsi="Arial" w:cs="Arial"/>
              </w:rPr>
            </w:pPr>
            <w:r>
              <w:rPr>
                <w:rFonts w:ascii="Arial" w:hAnsi="Arial" w:cs="Arial"/>
              </w:rPr>
              <w:t>C</w:t>
            </w:r>
            <w:r w:rsidRPr="009C3FE2">
              <w:rPr>
                <w:rFonts w:ascii="Arial" w:hAnsi="Arial" w:cs="Arial"/>
              </w:rPr>
              <w:t>haracteristics of agent</w:t>
            </w:r>
          </w:p>
          <w:p w:rsidR="00A5478E" w:rsidRDefault="00A5478E" w:rsidP="00A5478E">
            <w:pPr>
              <w:pStyle w:val="ListParagraph"/>
              <w:numPr>
                <w:ilvl w:val="0"/>
                <w:numId w:val="49"/>
              </w:numPr>
              <w:ind w:left="1134"/>
              <w:rPr>
                <w:rFonts w:ascii="Arial" w:hAnsi="Arial" w:cs="Arial"/>
              </w:rPr>
            </w:pPr>
            <w:r>
              <w:rPr>
                <w:rFonts w:ascii="Arial" w:hAnsi="Arial" w:cs="Arial"/>
              </w:rPr>
              <w:t>M</w:t>
            </w:r>
            <w:r w:rsidRPr="009C3FE2">
              <w:rPr>
                <w:rFonts w:ascii="Arial" w:hAnsi="Arial" w:cs="Arial"/>
              </w:rPr>
              <w:t xml:space="preserve">easurement equipment to be used </w:t>
            </w:r>
          </w:p>
          <w:p w:rsidR="00A5478E" w:rsidRDefault="00A5478E" w:rsidP="00A5478E">
            <w:pPr>
              <w:pStyle w:val="ListParagraph"/>
              <w:numPr>
                <w:ilvl w:val="0"/>
                <w:numId w:val="49"/>
              </w:numPr>
              <w:ind w:left="1134"/>
              <w:rPr>
                <w:rFonts w:ascii="Arial" w:hAnsi="Arial" w:cs="Arial"/>
              </w:rPr>
            </w:pPr>
            <w:r>
              <w:rPr>
                <w:rFonts w:ascii="Arial" w:hAnsi="Arial" w:cs="Arial"/>
              </w:rPr>
              <w:t>T</w:t>
            </w:r>
            <w:r w:rsidRPr="009C3FE2">
              <w:rPr>
                <w:rFonts w:ascii="Arial" w:hAnsi="Arial" w:cs="Arial"/>
              </w:rPr>
              <w:t>he area where measurements are</w:t>
            </w:r>
            <w:r>
              <w:rPr>
                <w:rFonts w:ascii="Arial" w:hAnsi="Arial" w:cs="Arial"/>
              </w:rPr>
              <w:t xml:space="preserve"> to be taken</w:t>
            </w:r>
          </w:p>
          <w:p w:rsidR="00A5478E" w:rsidRPr="009C3FE2" w:rsidRDefault="00A5478E" w:rsidP="00A5478E">
            <w:pPr>
              <w:pStyle w:val="ListParagraph"/>
              <w:numPr>
                <w:ilvl w:val="0"/>
                <w:numId w:val="49"/>
              </w:numPr>
              <w:ind w:left="1134"/>
              <w:rPr>
                <w:rFonts w:ascii="Arial" w:hAnsi="Arial" w:cs="Arial"/>
              </w:rPr>
            </w:pPr>
            <w:r>
              <w:rPr>
                <w:rFonts w:ascii="Arial" w:hAnsi="Arial" w:cs="Arial"/>
              </w:rPr>
              <w:t>Factors that may impact on sampling (e.g. movements of people and equipment, tasks or activities being undertaken, number of persons occupying the area).</w:t>
            </w:r>
          </w:p>
        </w:tc>
        <w:tc>
          <w:tcPr>
            <w:tcW w:w="1344" w:type="dxa"/>
          </w:tcPr>
          <w:p w:rsidR="00A5478E" w:rsidRPr="00ED32CC" w:rsidRDefault="001350C7" w:rsidP="00A5478E">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617233679" w:edGrp="everyone"/>
                <w:r w:rsidR="00D81EA3">
                  <w:rPr>
                    <w:rFonts w:ascii="MS Gothic" w:eastAsia="MS Gothic" w:hAnsi="MS Gothic" w:cs="Arial" w:hint="eastAsia"/>
                    <w:sz w:val="40"/>
                    <w:szCs w:val="40"/>
                  </w:rPr>
                  <w:t>☒</w:t>
                </w:r>
                <w:permEnd w:id="617233679"/>
              </w:sdtContent>
            </w:sdt>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Work with others to assist with monitoring process:</w:t>
            </w:r>
          </w:p>
          <w:p w:rsidR="00A5478E" w:rsidRDefault="00A5478E" w:rsidP="00A5478E">
            <w:pPr>
              <w:pStyle w:val="ListParagraph"/>
              <w:numPr>
                <w:ilvl w:val="0"/>
                <w:numId w:val="49"/>
              </w:numPr>
              <w:ind w:left="1134"/>
              <w:rPr>
                <w:rFonts w:ascii="Arial" w:hAnsi="Arial" w:cs="Arial"/>
              </w:rPr>
            </w:pPr>
            <w:r>
              <w:rPr>
                <w:rFonts w:ascii="Arial" w:hAnsi="Arial" w:cs="Arial"/>
              </w:rPr>
              <w:t>Calibrate monitoring equipment and select appropriate scale</w:t>
            </w:r>
          </w:p>
          <w:p w:rsidR="00A5478E" w:rsidRDefault="00A5478E" w:rsidP="00A5478E">
            <w:pPr>
              <w:pStyle w:val="ListParagraph"/>
              <w:numPr>
                <w:ilvl w:val="0"/>
                <w:numId w:val="49"/>
              </w:numPr>
              <w:ind w:left="1134"/>
              <w:rPr>
                <w:rFonts w:ascii="Arial" w:hAnsi="Arial" w:cs="Arial"/>
              </w:rPr>
            </w:pPr>
            <w:r>
              <w:rPr>
                <w:rFonts w:ascii="Arial" w:hAnsi="Arial" w:cs="Arial"/>
              </w:rPr>
              <w:t>Safely use equipment to collect information/data and record readings</w:t>
            </w:r>
          </w:p>
          <w:p w:rsidR="00A5478E" w:rsidRPr="009C3FE2" w:rsidRDefault="00A5478E" w:rsidP="00A5478E">
            <w:pPr>
              <w:pStyle w:val="ListParagraph"/>
              <w:numPr>
                <w:ilvl w:val="0"/>
                <w:numId w:val="49"/>
              </w:numPr>
              <w:ind w:left="1134"/>
              <w:rPr>
                <w:rFonts w:ascii="Arial" w:hAnsi="Arial" w:cs="Arial"/>
              </w:rPr>
            </w:pPr>
            <w:r>
              <w:rPr>
                <w:rFonts w:ascii="Arial" w:hAnsi="Arial" w:cs="Arial"/>
              </w:rPr>
              <w:t>Dismantle, clean and store equipment and parts.</w:t>
            </w:r>
          </w:p>
        </w:tc>
        <w:tc>
          <w:tcPr>
            <w:tcW w:w="1344" w:type="dxa"/>
          </w:tcPr>
          <w:p w:rsidR="00A5478E" w:rsidRPr="00ED32CC" w:rsidRDefault="001350C7" w:rsidP="00A5478E">
            <w:pPr>
              <w:jc w:val="center"/>
              <w:rPr>
                <w:rFonts w:ascii="Arial" w:hAnsi="Arial" w:cs="Arial"/>
                <w:sz w:val="40"/>
                <w:szCs w:val="40"/>
              </w:rPr>
            </w:pPr>
            <w:sdt>
              <w:sdtPr>
                <w:rPr>
                  <w:rFonts w:ascii="Arial" w:hAnsi="Arial" w:cs="Arial"/>
                  <w:sz w:val="40"/>
                  <w:szCs w:val="40"/>
                </w:rPr>
                <w:id w:val="2045555612"/>
                <w14:checkbox>
                  <w14:checked w14:val="1"/>
                  <w14:checkedState w14:val="2612" w14:font="MS Gothic"/>
                  <w14:uncheckedState w14:val="2610" w14:font="MS Gothic"/>
                </w14:checkbox>
              </w:sdtPr>
              <w:sdtEndPr/>
              <w:sdtContent>
                <w:permStart w:id="288240379" w:edGrp="everyone"/>
                <w:r w:rsidR="00D81EA3">
                  <w:rPr>
                    <w:rFonts w:ascii="MS Gothic" w:eastAsia="MS Gothic" w:hAnsi="MS Gothic" w:cs="Arial" w:hint="eastAsia"/>
                    <w:sz w:val="40"/>
                    <w:szCs w:val="40"/>
                  </w:rPr>
                  <w:t>☒</w:t>
                </w:r>
                <w:permEnd w:id="288240379"/>
              </w:sdtContent>
            </w:sdt>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Prepare an electronic written report on the monitoring process:</w:t>
            </w:r>
          </w:p>
          <w:p w:rsidR="00A5478E" w:rsidRDefault="00A5478E" w:rsidP="00A5478E">
            <w:pPr>
              <w:pStyle w:val="ListParagraph"/>
              <w:numPr>
                <w:ilvl w:val="0"/>
                <w:numId w:val="49"/>
              </w:numPr>
              <w:ind w:left="1134"/>
              <w:rPr>
                <w:rFonts w:ascii="Arial" w:hAnsi="Arial" w:cs="Arial"/>
              </w:rPr>
            </w:pPr>
            <w:r>
              <w:rPr>
                <w:rFonts w:ascii="Arial" w:hAnsi="Arial" w:cs="Arial"/>
              </w:rPr>
              <w:t>Present information and data clearly and logically</w:t>
            </w:r>
          </w:p>
          <w:p w:rsidR="00A5478E" w:rsidRDefault="00A5478E" w:rsidP="00A5478E">
            <w:pPr>
              <w:pStyle w:val="ListParagraph"/>
              <w:numPr>
                <w:ilvl w:val="0"/>
                <w:numId w:val="49"/>
              </w:numPr>
              <w:ind w:left="1134"/>
              <w:rPr>
                <w:rFonts w:ascii="Arial" w:hAnsi="Arial" w:cs="Arial"/>
              </w:rPr>
            </w:pPr>
            <w:r w:rsidRPr="009C3FE2">
              <w:rPr>
                <w:rFonts w:ascii="Arial" w:hAnsi="Arial" w:cs="Arial"/>
              </w:rPr>
              <w:t>Interpret and evaluate results against a recognised standard</w:t>
            </w:r>
          </w:p>
          <w:p w:rsidR="00A5478E" w:rsidRPr="009C3FE2" w:rsidRDefault="00A5478E" w:rsidP="00A5478E">
            <w:pPr>
              <w:pStyle w:val="ListParagraph"/>
              <w:numPr>
                <w:ilvl w:val="0"/>
                <w:numId w:val="49"/>
              </w:numPr>
              <w:ind w:left="1134"/>
              <w:rPr>
                <w:rFonts w:ascii="Arial" w:hAnsi="Arial" w:cs="Arial"/>
              </w:rPr>
            </w:pPr>
            <w:r>
              <w:rPr>
                <w:rFonts w:ascii="Arial" w:hAnsi="Arial" w:cs="Arial"/>
              </w:rPr>
              <w:t>Use appropriate units of measurement, logarithmic scales, decimals and order of magnitude.</w:t>
            </w:r>
          </w:p>
        </w:tc>
        <w:tc>
          <w:tcPr>
            <w:tcW w:w="1344" w:type="dxa"/>
          </w:tcPr>
          <w:p w:rsidR="00A5478E" w:rsidRPr="00ED32CC" w:rsidRDefault="001350C7" w:rsidP="00A5478E">
            <w:pPr>
              <w:jc w:val="center"/>
              <w:rPr>
                <w:rFonts w:ascii="Arial" w:hAnsi="Arial" w:cs="Arial"/>
                <w:sz w:val="40"/>
                <w:szCs w:val="40"/>
              </w:rPr>
            </w:pPr>
            <w:sdt>
              <w:sdtPr>
                <w:rPr>
                  <w:rFonts w:ascii="Arial" w:hAnsi="Arial" w:cs="Arial"/>
                  <w:sz w:val="40"/>
                  <w:szCs w:val="40"/>
                </w:rPr>
                <w:id w:val="830950719"/>
                <w14:checkbox>
                  <w14:checked w14:val="1"/>
                  <w14:checkedState w14:val="2612" w14:font="MS Gothic"/>
                  <w14:uncheckedState w14:val="2610" w14:font="MS Gothic"/>
                </w14:checkbox>
              </w:sdtPr>
              <w:sdtEndPr/>
              <w:sdtContent>
                <w:permStart w:id="1323786288" w:edGrp="everyone"/>
                <w:r w:rsidR="00D81EA3">
                  <w:rPr>
                    <w:rFonts w:ascii="MS Gothic" w:eastAsia="MS Gothic" w:hAnsi="MS Gothic" w:cs="Arial" w:hint="eastAsia"/>
                    <w:sz w:val="40"/>
                    <w:szCs w:val="40"/>
                  </w:rPr>
                  <w:t>☒</w:t>
                </w:r>
                <w:permEnd w:id="1323786288"/>
              </w:sdtContent>
            </w:sdt>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Name of observer</w:t>
            </w:r>
          </w:p>
        </w:tc>
        <w:tc>
          <w:tcPr>
            <w:tcW w:w="5455" w:type="dxa"/>
            <w:gridSpan w:val="2"/>
            <w:vAlign w:val="center"/>
          </w:tcPr>
          <w:p w:rsidR="00A5478E" w:rsidRPr="00C1373D" w:rsidRDefault="00D81EA3" w:rsidP="00A5478E">
            <w:pPr>
              <w:rPr>
                <w:rFonts w:ascii="Arial" w:eastAsia="MS Gothic" w:hAnsi="Arial" w:cs="Arial"/>
              </w:rPr>
            </w:pPr>
            <w:permStart w:id="1730089897" w:edGrp="everyone"/>
            <w:r>
              <w:rPr>
                <w:rFonts w:ascii="Arial" w:eastAsia="MS Gothic" w:hAnsi="Arial" w:cs="Arial"/>
              </w:rPr>
              <w:t>Goh GekNgo</w:t>
            </w:r>
            <w:permEnd w:id="1730089897"/>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368412230" w:edGrp="everyone"/>
        <w:tc>
          <w:tcPr>
            <w:tcW w:w="5455" w:type="dxa"/>
            <w:gridSpan w:val="2"/>
            <w:vAlign w:val="center"/>
          </w:tcPr>
          <w:p w:rsidR="00A5478E" w:rsidRPr="00C1373D" w:rsidRDefault="001350C7" w:rsidP="00A5478E">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A5478E" w:rsidRPr="00C1373D">
                  <w:rPr>
                    <w:rFonts w:ascii="Segoe UI Symbol" w:hAnsi="Segoe UI Symbol" w:cs="Segoe UI Symbol"/>
                  </w:rPr>
                  <w:t>☐</w:t>
                </w:r>
              </w:sdtContent>
            </w:sdt>
            <w:permEnd w:id="1368412230"/>
            <w:r w:rsidR="00A5478E">
              <w:rPr>
                <w:rFonts w:ascii="Arial" w:hAnsi="Arial" w:cs="Arial"/>
              </w:rPr>
              <w:t xml:space="preserve"> Trainer/Assessor</w:t>
            </w:r>
            <w:r w:rsidR="00A5478E" w:rsidRPr="00C1373D">
              <w:rPr>
                <w:rFonts w:ascii="Arial" w:hAnsi="Arial" w:cs="Arial"/>
              </w:rPr>
              <w:tab/>
            </w:r>
          </w:p>
          <w:p w:rsidR="00A5478E" w:rsidRPr="00C1373D" w:rsidRDefault="001350C7" w:rsidP="00A5478E">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919892763" w:edGrp="everyone"/>
                <w:r w:rsidR="00D81EA3">
                  <w:rPr>
                    <w:rFonts w:ascii="MS Gothic" w:eastAsia="MS Gothic" w:hAnsi="MS Gothic" w:cs="Arial" w:hint="eastAsia"/>
                  </w:rPr>
                  <w:t>☒</w:t>
                </w:r>
                <w:permEnd w:id="1919892763"/>
              </w:sdtContent>
            </w:sdt>
            <w:r w:rsidR="00A5478E" w:rsidRPr="00C1373D">
              <w:rPr>
                <w:rFonts w:ascii="Arial" w:hAnsi="Arial" w:cs="Arial"/>
              </w:rPr>
              <w:t xml:space="preserve"> </w:t>
            </w:r>
            <w:r w:rsidR="00A5478E">
              <w:rPr>
                <w:rFonts w:ascii="Arial" w:hAnsi="Arial" w:cs="Arial"/>
              </w:rPr>
              <w:t xml:space="preserve">Other (specify): </w:t>
            </w:r>
            <w:permStart w:id="1252543781" w:edGrp="everyone"/>
            <w:r w:rsidR="00D81EA3">
              <w:rPr>
                <w:rFonts w:ascii="Arial" w:hAnsi="Arial" w:cs="Arial"/>
              </w:rPr>
              <w:t>CHSE Manager</w:t>
            </w:r>
            <w:permEnd w:id="1252543781"/>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Phone number of observer</w:t>
            </w:r>
          </w:p>
        </w:tc>
        <w:tc>
          <w:tcPr>
            <w:tcW w:w="5455" w:type="dxa"/>
            <w:gridSpan w:val="2"/>
            <w:vAlign w:val="center"/>
          </w:tcPr>
          <w:p w:rsidR="00A5478E" w:rsidRPr="00C1373D" w:rsidRDefault="00D81EA3" w:rsidP="00A5478E">
            <w:pPr>
              <w:rPr>
                <w:rFonts w:ascii="Arial" w:eastAsia="MS Gothic" w:hAnsi="Arial" w:cs="Arial"/>
              </w:rPr>
            </w:pPr>
            <w:permStart w:id="857690875" w:edGrp="everyone"/>
            <w:r>
              <w:rPr>
                <w:rFonts w:ascii="Arial" w:eastAsia="MS Gothic" w:hAnsi="Arial" w:cs="Arial"/>
              </w:rPr>
              <w:t>+60 3 2611 7894</w:t>
            </w:r>
            <w:permEnd w:id="857690875"/>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Email address of observer</w:t>
            </w:r>
          </w:p>
        </w:tc>
        <w:tc>
          <w:tcPr>
            <w:tcW w:w="5455" w:type="dxa"/>
            <w:gridSpan w:val="2"/>
            <w:vAlign w:val="center"/>
          </w:tcPr>
          <w:p w:rsidR="00A5478E" w:rsidRPr="00C1373D" w:rsidRDefault="00D81EA3" w:rsidP="00A5478E">
            <w:pPr>
              <w:rPr>
                <w:rFonts w:ascii="Arial" w:eastAsia="MS Gothic" w:hAnsi="Arial" w:cs="Arial"/>
              </w:rPr>
            </w:pPr>
            <w:permStart w:id="2146918142" w:edGrp="everyone"/>
            <w:r>
              <w:rPr>
                <w:rFonts w:ascii="Arial" w:eastAsia="MS Gothic" w:hAnsi="Arial" w:cs="Arial"/>
              </w:rPr>
              <w:t>gngoh@technip.com</w:t>
            </w:r>
            <w:permEnd w:id="2146918142"/>
          </w:p>
        </w:tc>
      </w:tr>
      <w:tr w:rsidR="00A5478E" w:rsidRPr="00053B41" w:rsidTr="005C5012">
        <w:trPr>
          <w:trHeight w:val="850"/>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EndPr/>
          <w:sdtContent>
            <w:permStart w:id="499216578" w:edGrp="everyone" w:displacedByCustomXml="prev"/>
            <w:tc>
              <w:tcPr>
                <w:tcW w:w="5455" w:type="dxa"/>
                <w:gridSpan w:val="2"/>
                <w:vAlign w:val="center"/>
              </w:tcPr>
              <w:p w:rsidR="00A5478E" w:rsidRPr="00C1373D" w:rsidRDefault="00A5478E" w:rsidP="00A5478E">
                <w:pPr>
                  <w:rPr>
                    <w:rFonts w:ascii="Arial" w:hAnsi="Arial" w:cs="Arial"/>
                  </w:rPr>
                </w:pPr>
                <w:r w:rsidRPr="00C1373D">
                  <w:rPr>
                    <w:rFonts w:ascii="Arial" w:hAnsi="Arial" w:cs="Arial"/>
                    <w:noProof/>
                    <w:lang w:val="en-US"/>
                  </w:rPr>
                  <w:drawing>
                    <wp:inline distT="0" distB="0" distL="0" distR="0" wp14:anchorId="13077B72" wp14:editId="21177E3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499216578" w:displacedByCustomXml="next"/>
          </w:sdtContent>
        </w:sdt>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Date</w:t>
            </w:r>
          </w:p>
        </w:tc>
        <w:permStart w:id="816149466" w:edGrp="everyone" w:displacedByCustomXml="next"/>
        <w:sdt>
          <w:sdtPr>
            <w:rPr>
              <w:rFonts w:ascii="Arial" w:eastAsia="MS Gothic" w:hAnsi="Arial" w:cs="Arial"/>
            </w:rPr>
            <w:id w:val="-867285342"/>
            <w:placeholder>
              <w:docPart w:val="57CC7B18E8E04ADA917B7D92641CCD10"/>
            </w:placeholder>
            <w:date w:fullDate="2017-05-26T00:00:00Z">
              <w:dateFormat w:val="d/MM/yyyy"/>
              <w:lid w:val="en-AU"/>
              <w:storeMappedDataAs w:val="dateTime"/>
              <w:calendar w:val="gregorian"/>
            </w:date>
          </w:sdtPr>
          <w:sdtEndPr/>
          <w:sdtContent>
            <w:tc>
              <w:tcPr>
                <w:tcW w:w="5455" w:type="dxa"/>
                <w:gridSpan w:val="2"/>
                <w:vAlign w:val="center"/>
              </w:tcPr>
              <w:p w:rsidR="00A5478E" w:rsidRPr="00C1373D" w:rsidRDefault="00D81EA3" w:rsidP="00A5478E">
                <w:pPr>
                  <w:rPr>
                    <w:rFonts w:ascii="Arial" w:eastAsia="MS Gothic" w:hAnsi="Arial" w:cs="Arial"/>
                  </w:rPr>
                </w:pPr>
                <w:r>
                  <w:rPr>
                    <w:rFonts w:ascii="Arial" w:eastAsia="MS Gothic" w:hAnsi="Arial" w:cs="Arial"/>
                  </w:rPr>
                  <w:t>26/05/2017</w:t>
                </w:r>
              </w:p>
            </w:tc>
            <w:permEnd w:id="816149466" w:displacedByCustomXml="next"/>
          </w:sdtContent>
        </w:sdt>
      </w:tr>
      <w:tr w:rsidR="00A5478E" w:rsidRPr="00053B41" w:rsidTr="005C5012">
        <w:trPr>
          <w:trHeight w:val="124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Comments</w:t>
            </w:r>
          </w:p>
        </w:tc>
        <w:tc>
          <w:tcPr>
            <w:tcW w:w="5455" w:type="dxa"/>
            <w:gridSpan w:val="2"/>
            <w:vAlign w:val="center"/>
          </w:tcPr>
          <w:p w:rsidR="00A5478E" w:rsidRDefault="00A5478E" w:rsidP="00A5478E">
            <w:pPr>
              <w:rPr>
                <w:rFonts w:ascii="Arial" w:eastAsia="MS Gothic" w:hAnsi="Arial" w:cs="Arial"/>
              </w:rPr>
            </w:pPr>
            <w:permStart w:id="1293943115" w:edGrp="everyone"/>
            <w:permEnd w:id="1293943115"/>
          </w:p>
        </w:tc>
      </w:tr>
    </w:tbl>
    <w:p w:rsidR="000B016F" w:rsidRDefault="000B016F" w:rsidP="000B016F">
      <w:pPr>
        <w:spacing w:after="0" w:line="240" w:lineRule="auto"/>
        <w:rPr>
          <w:rFonts w:ascii="Arial" w:hAnsi="Arial" w:cs="Arial"/>
        </w:rPr>
      </w:pPr>
    </w:p>
    <w:p w:rsidR="00A5478E" w:rsidRPr="00053B41" w:rsidRDefault="00A5478E" w:rsidP="000B016F">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A5478E" w:rsidRPr="00A5478E" w:rsidTr="00F41476">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Outcome for Practical Task</w:t>
            </w:r>
          </w:p>
        </w:tc>
        <w:tc>
          <w:tcPr>
            <w:tcW w:w="6015" w:type="dxa"/>
          </w:tcPr>
          <w:p w:rsidR="00A5478E" w:rsidRPr="00A5478E" w:rsidRDefault="001350C7" w:rsidP="00A5478E">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986886333" w:edGrp="everyone"/>
                <w:r w:rsidR="00D81EA3">
                  <w:rPr>
                    <w:rFonts w:ascii="MS Gothic" w:eastAsia="MS Gothic" w:hAnsi="MS Gothic" w:cs="Arial" w:hint="eastAsia"/>
                  </w:rPr>
                  <w:t>☒</w:t>
                </w:r>
                <w:permEnd w:id="1986886333"/>
              </w:sdtContent>
            </w:sdt>
            <w:r w:rsidR="00A5478E" w:rsidRPr="00A5478E">
              <w:rPr>
                <w:rFonts w:ascii="Arial" w:hAnsi="Arial" w:cs="Arial"/>
              </w:rPr>
              <w:t xml:space="preserve"> Satisfactory </w:t>
            </w:r>
          </w:p>
          <w:p w:rsidR="00A5478E" w:rsidRPr="00A5478E" w:rsidRDefault="001350C7" w:rsidP="00A5478E">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510270582" w:edGrp="everyone"/>
                <w:r w:rsidR="00A5478E" w:rsidRPr="00A5478E">
                  <w:rPr>
                    <w:rFonts w:ascii="Segoe UI Symbol" w:hAnsi="Segoe UI Symbol" w:cs="Segoe UI Symbol"/>
                  </w:rPr>
                  <w:t>☐</w:t>
                </w:r>
                <w:permEnd w:id="510270582"/>
              </w:sdtContent>
            </w:sdt>
            <w:r w:rsidR="00A5478E" w:rsidRPr="00A5478E">
              <w:rPr>
                <w:rFonts w:ascii="Arial" w:hAnsi="Arial" w:cs="Arial"/>
              </w:rPr>
              <w:t xml:space="preserve"> Not satisfactory</w:t>
            </w:r>
          </w:p>
        </w:tc>
      </w:tr>
      <w:tr w:rsidR="00A5478E" w:rsidRPr="00A5478E" w:rsidTr="00F41476">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2009667481" w:edGrp="everyone"/>
            <w:permEnd w:id="2009667481"/>
          </w:p>
        </w:tc>
      </w:tr>
    </w:tbl>
    <w:p w:rsidR="000B016F" w:rsidRPr="00053B41" w:rsidRDefault="000B016F" w:rsidP="00A5478E">
      <w:pPr>
        <w:spacing w:after="0" w:line="240" w:lineRule="auto"/>
        <w:rPr>
          <w:rFonts w:ascii="Arial" w:hAnsi="Arial" w:cs="Arial"/>
        </w:rPr>
      </w:pPr>
    </w:p>
    <w:sectPr w:rsidR="000B016F" w:rsidRPr="00053B41" w:rsidSect="00A5478E">
      <w:headerReference w:type="even" r:id="rId10"/>
      <w:headerReference w:type="default" r:id="rId11"/>
      <w:footerReference w:type="even" r:id="rId12"/>
      <w:footerReference w:type="default" r:id="rId1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50C7" w:rsidRDefault="001350C7" w:rsidP="00DE3764">
      <w:pPr>
        <w:spacing w:after="0" w:line="240" w:lineRule="auto"/>
      </w:pPr>
      <w:r>
        <w:separator/>
      </w:r>
    </w:p>
  </w:endnote>
  <w:endnote w:type="continuationSeparator" w:id="0">
    <w:p w:rsidR="001350C7" w:rsidRDefault="001350C7"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1476" w:rsidRPr="00EB5A41" w:rsidRDefault="00F41476" w:rsidP="00A5478E">
    <w:pPr>
      <w:pBdr>
        <w:top w:val="single" w:sz="4" w:space="0" w:color="auto"/>
      </w:pBdr>
      <w:tabs>
        <w:tab w:val="right" w:pos="9639"/>
      </w:tabs>
      <w:rPr>
        <w:rFonts w:cs="Arial"/>
        <w:b/>
        <w:sz w:val="2"/>
        <w:szCs w:val="16"/>
      </w:rPr>
    </w:pPr>
  </w:p>
  <w:p w:rsidR="00F41476" w:rsidRPr="00A5478E" w:rsidRDefault="001350C7" w:rsidP="00A5478E">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202939420"/>
        <w:docPartObj>
          <w:docPartGallery w:val="Page Numbers (Top of Page)"/>
          <w:docPartUnique/>
        </w:docPartObj>
      </w:sdtPr>
      <w:sdtEndPr/>
      <w:sdtContent>
        <w:sdt>
          <w:sdtPr>
            <w:rPr>
              <w:rFonts w:ascii="Arial" w:eastAsia="Times New Roman" w:hAnsi="Arial" w:cs="Arial"/>
              <w:b/>
              <w:sz w:val="16"/>
              <w:szCs w:val="16"/>
            </w:rPr>
            <w:id w:val="709306045"/>
            <w:docPartObj>
              <w:docPartGallery w:val="Page Numbers (Top of Page)"/>
              <w:docPartUnique/>
            </w:docPartObj>
          </w:sdtPr>
          <w:sdtEndPr/>
          <w:sdtContent>
            <w:r w:rsidR="00F41476" w:rsidRPr="00A5478E">
              <w:rPr>
                <w:rFonts w:ascii="Arial" w:eastAsia="Times New Roman" w:hAnsi="Arial" w:cs="Arial"/>
                <w:b/>
                <w:sz w:val="16"/>
                <w:szCs w:val="16"/>
              </w:rPr>
              <w:t xml:space="preserve">Page </w:t>
            </w:r>
            <w:r w:rsidR="00F41476" w:rsidRPr="00A5478E">
              <w:rPr>
                <w:rFonts w:ascii="Arial" w:eastAsia="Times New Roman" w:hAnsi="Arial" w:cs="Arial"/>
                <w:b/>
                <w:bCs/>
                <w:sz w:val="16"/>
                <w:szCs w:val="16"/>
              </w:rPr>
              <w:fldChar w:fldCharType="begin"/>
            </w:r>
            <w:r w:rsidR="00F41476" w:rsidRPr="00A5478E">
              <w:rPr>
                <w:rFonts w:ascii="Arial" w:eastAsia="Times New Roman" w:hAnsi="Arial" w:cs="Arial"/>
                <w:b/>
                <w:bCs/>
                <w:sz w:val="16"/>
                <w:szCs w:val="16"/>
              </w:rPr>
              <w:instrText xml:space="preserve"> PAGE </w:instrText>
            </w:r>
            <w:r w:rsidR="00F41476" w:rsidRPr="00A5478E">
              <w:rPr>
                <w:rFonts w:ascii="Arial" w:eastAsia="Times New Roman" w:hAnsi="Arial" w:cs="Arial"/>
                <w:b/>
                <w:bCs/>
                <w:sz w:val="16"/>
                <w:szCs w:val="16"/>
              </w:rPr>
              <w:fldChar w:fldCharType="separate"/>
            </w:r>
            <w:r w:rsidR="00D81EA3">
              <w:rPr>
                <w:rFonts w:ascii="Arial" w:eastAsia="Times New Roman" w:hAnsi="Arial" w:cs="Arial"/>
                <w:b/>
                <w:bCs/>
                <w:noProof/>
                <w:sz w:val="16"/>
                <w:szCs w:val="16"/>
              </w:rPr>
              <w:t>14</w:t>
            </w:r>
            <w:r w:rsidR="00F41476" w:rsidRPr="00A5478E">
              <w:rPr>
                <w:rFonts w:ascii="Arial" w:eastAsia="Times New Roman" w:hAnsi="Arial" w:cs="Arial"/>
                <w:b/>
                <w:sz w:val="16"/>
                <w:szCs w:val="16"/>
              </w:rPr>
              <w:fldChar w:fldCharType="end"/>
            </w:r>
            <w:r w:rsidR="00F41476" w:rsidRPr="00A5478E">
              <w:rPr>
                <w:rFonts w:ascii="Arial" w:eastAsia="Times New Roman" w:hAnsi="Arial" w:cs="Arial"/>
                <w:b/>
                <w:sz w:val="16"/>
                <w:szCs w:val="16"/>
              </w:rPr>
              <w:t xml:space="preserve"> of </w:t>
            </w:r>
            <w:r w:rsidR="00F41476" w:rsidRPr="00A5478E">
              <w:rPr>
                <w:rFonts w:ascii="Arial" w:eastAsia="Times New Roman" w:hAnsi="Arial" w:cs="Arial"/>
                <w:b/>
                <w:bCs/>
                <w:sz w:val="16"/>
                <w:szCs w:val="16"/>
              </w:rPr>
              <w:fldChar w:fldCharType="begin"/>
            </w:r>
            <w:r w:rsidR="00F41476" w:rsidRPr="00A5478E">
              <w:rPr>
                <w:rFonts w:ascii="Arial" w:eastAsia="Times New Roman" w:hAnsi="Arial" w:cs="Arial"/>
                <w:b/>
                <w:bCs/>
                <w:sz w:val="16"/>
                <w:szCs w:val="16"/>
              </w:rPr>
              <w:instrText xml:space="preserve"> NUMPAGES  </w:instrText>
            </w:r>
            <w:r w:rsidR="00F41476" w:rsidRPr="00A5478E">
              <w:rPr>
                <w:rFonts w:ascii="Arial" w:eastAsia="Times New Roman" w:hAnsi="Arial" w:cs="Arial"/>
                <w:b/>
                <w:bCs/>
                <w:sz w:val="16"/>
                <w:szCs w:val="16"/>
              </w:rPr>
              <w:fldChar w:fldCharType="separate"/>
            </w:r>
            <w:r w:rsidR="00D81EA3">
              <w:rPr>
                <w:rFonts w:ascii="Arial" w:eastAsia="Times New Roman" w:hAnsi="Arial" w:cs="Arial"/>
                <w:b/>
                <w:bCs/>
                <w:noProof/>
                <w:sz w:val="16"/>
                <w:szCs w:val="16"/>
              </w:rPr>
              <w:t>15</w:t>
            </w:r>
            <w:r w:rsidR="00F41476" w:rsidRPr="00A5478E">
              <w:rPr>
                <w:rFonts w:ascii="Arial" w:eastAsia="Times New Roman" w:hAnsi="Arial" w:cs="Arial"/>
                <w:b/>
                <w:sz w:val="16"/>
                <w:szCs w:val="16"/>
              </w:rPr>
              <w:fldChar w:fldCharType="end"/>
            </w:r>
          </w:sdtContent>
        </w:sdt>
      </w:sdtContent>
    </w:sdt>
    <w:r w:rsidR="00F41476" w:rsidRPr="00EB5A41">
      <w:rPr>
        <w:rFonts w:ascii="Arial" w:eastAsia="Times New Roman" w:hAnsi="Arial" w:cs="Arial"/>
        <w:b/>
        <w:sz w:val="16"/>
        <w:szCs w:val="16"/>
      </w:rPr>
      <w:ptab w:relativeTo="margin" w:alignment="right" w:leader="none"/>
    </w:r>
    <w:r w:rsidR="00F41476" w:rsidRPr="007F0EC6">
      <w:rPr>
        <w:rFonts w:cs="Arial"/>
        <w:b/>
        <w:sz w:val="16"/>
        <w:szCs w:val="16"/>
      </w:rPr>
      <w:t xml:space="preserve"> </w:t>
    </w:r>
    <w:r w:rsidR="00F41476"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53902330"/>
        <w:dataBinding w:prefixMappings="xmlns:ns0='http://purl.org/dc/elements/1.1/' xmlns:ns1='http://schemas.openxmlformats.org/package/2006/metadata/core-properties' " w:xpath="/ns1:coreProperties[1]/ns1:contentStatus[1]" w:storeItemID="{6C3C8BC8-F283-45AE-878A-BAB7291924A1}"/>
        <w:text/>
      </w:sdtPr>
      <w:sdtEndPr/>
      <w:sdtContent>
        <w:r w:rsidR="00F41476" w:rsidRPr="007F0EC6">
          <w:rPr>
            <w:rFonts w:ascii="Arial" w:eastAsia="Times New Roman" w:hAnsi="Arial" w:cs="Arial"/>
            <w:b/>
            <w:sz w:val="16"/>
            <w:szCs w:val="16"/>
          </w:rPr>
          <w:t>v1-2_29/01/2016</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1476" w:rsidRPr="00EB5A41" w:rsidRDefault="00F41476" w:rsidP="000B016F">
    <w:pPr>
      <w:pBdr>
        <w:top w:val="single" w:sz="4" w:space="0" w:color="auto"/>
      </w:pBdr>
      <w:tabs>
        <w:tab w:val="right" w:pos="9639"/>
      </w:tabs>
      <w:rPr>
        <w:rFonts w:cs="Arial"/>
        <w:b/>
        <w:sz w:val="2"/>
        <w:szCs w:val="16"/>
      </w:rPr>
    </w:pPr>
  </w:p>
  <w:p w:rsidR="00F41476" w:rsidRPr="000B016F" w:rsidRDefault="00F41476" w:rsidP="000B016F">
    <w:pPr>
      <w:tabs>
        <w:tab w:val="right" w:pos="9072"/>
      </w:tabs>
      <w:spacing w:after="0" w:line="240" w:lineRule="auto"/>
      <w:rPr>
        <w:rFonts w:ascii="Arial" w:eastAsia="Times New Roman" w:hAnsi="Arial" w:cs="Arial"/>
        <w:b/>
        <w:sz w:val="16"/>
        <w:szCs w:val="16"/>
      </w:rPr>
    </w:pP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7F0EC6">
          <w:rPr>
            <w:rFonts w:ascii="Arial" w:eastAsia="Times New Roman" w:hAnsi="Arial" w:cs="Arial"/>
            <w:b/>
            <w:sz w:val="16"/>
            <w:szCs w:val="16"/>
          </w:rPr>
          <w:t>v1-2_29/01/2016</w:t>
        </w:r>
      </w:sdtContent>
    </w:sdt>
    <w:r w:rsidRPr="007F0EC6">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D81EA3">
              <w:rPr>
                <w:rFonts w:ascii="Arial" w:eastAsia="Times New Roman" w:hAnsi="Arial" w:cs="Arial"/>
                <w:b/>
                <w:bCs/>
                <w:noProof/>
                <w:sz w:val="16"/>
                <w:szCs w:val="16"/>
              </w:rPr>
              <w:t>13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D81EA3">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50C7" w:rsidRDefault="001350C7" w:rsidP="00DE3764">
      <w:pPr>
        <w:spacing w:after="0" w:line="240" w:lineRule="auto"/>
      </w:pPr>
      <w:r>
        <w:separator/>
      </w:r>
    </w:p>
  </w:footnote>
  <w:footnote w:type="continuationSeparator" w:id="0">
    <w:p w:rsidR="001350C7" w:rsidRDefault="001350C7"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1476" w:rsidRDefault="001350C7" w:rsidP="00A5478E">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859199308"/>
        <w:placeholder>
          <w:docPart w:val="62D46EA49B34464489414B67B2238033"/>
        </w:placeholder>
        <w:dataBinding w:prefixMappings="xmlns:ns0='http://purl.org/dc/elements/1.1/' xmlns:ns1='http://schemas.openxmlformats.org/package/2006/metadata/core-properties' " w:xpath="/ns1:coreProperties[1]/ns1:category[1]" w:storeItemID="{6C3C8BC8-F283-45AE-878A-BAB7291924A1}"/>
        <w:text/>
      </w:sdtPr>
      <w:sdtEndPr/>
      <w:sdtContent>
        <w:r w:rsidR="00F41476" w:rsidRPr="00EB5A41">
          <w:rPr>
            <w:rFonts w:ascii="Arial" w:hAnsi="Arial" w:cs="Arial"/>
            <w:b/>
            <w:sz w:val="16"/>
            <w:szCs w:val="16"/>
          </w:rPr>
          <w:t>Workbook</w:t>
        </w:r>
      </w:sdtContent>
    </w:sdt>
    <w:r w:rsidR="00F41476" w:rsidRPr="00EB5A41">
      <w:rPr>
        <w:rFonts w:ascii="Arial" w:hAnsi="Arial" w:cs="Arial"/>
        <w:b/>
        <w:sz w:val="16"/>
        <w:szCs w:val="16"/>
      </w:rPr>
      <w:t xml:space="preserve"> - </w:t>
    </w:r>
    <w:sdt>
      <w:sdtPr>
        <w:rPr>
          <w:rFonts w:ascii="Arial" w:hAnsi="Arial" w:cs="Arial"/>
          <w:b/>
          <w:sz w:val="16"/>
          <w:szCs w:val="16"/>
        </w:rPr>
        <w:alias w:val="Title"/>
        <w:tag w:val=""/>
        <w:id w:val="1812052985"/>
        <w:dataBinding w:prefixMappings="xmlns:ns0='http://purl.org/dc/elements/1.1/' xmlns:ns1='http://schemas.openxmlformats.org/package/2006/metadata/core-properties' " w:xpath="/ns1:coreProperties[1]/ns0:title[1]" w:storeItemID="{6C3C8BC8-F283-45AE-878A-BAB7291924A1}"/>
        <w:text/>
      </w:sdtPr>
      <w:sdtEndPr/>
      <w:sdtContent>
        <w:r w:rsidR="00F41476">
          <w:rPr>
            <w:rFonts w:ascii="Arial" w:hAnsi="Arial" w:cs="Arial"/>
            <w:b/>
            <w:sz w:val="16"/>
            <w:szCs w:val="16"/>
          </w:rPr>
          <w:t>BSBWHS409</w:t>
        </w:r>
      </w:sdtContent>
    </w:sdt>
    <w:r w:rsidR="00F41476" w:rsidRPr="00EB5A41">
      <w:rPr>
        <w:rFonts w:ascii="Arial" w:hAnsi="Arial" w:cs="Arial"/>
        <w:b/>
        <w:sz w:val="16"/>
        <w:szCs w:val="16"/>
      </w:rPr>
      <w:t xml:space="preserve"> </w:t>
    </w:r>
    <w:sdt>
      <w:sdtPr>
        <w:rPr>
          <w:rFonts w:ascii="Arial" w:hAnsi="Arial" w:cs="Arial"/>
          <w:b/>
          <w:sz w:val="16"/>
          <w:szCs w:val="16"/>
        </w:rPr>
        <w:alias w:val="Subject"/>
        <w:tag w:val=""/>
        <w:id w:val="-1310318691"/>
        <w:dataBinding w:prefixMappings="xmlns:ns0='http://purl.org/dc/elements/1.1/' xmlns:ns1='http://schemas.openxmlformats.org/package/2006/metadata/core-properties' " w:xpath="/ns1:coreProperties[1]/ns0:subject[1]" w:storeItemID="{6C3C8BC8-F283-45AE-878A-BAB7291924A1}"/>
        <w:text/>
      </w:sdtPr>
      <w:sdtEndPr/>
      <w:sdtContent>
        <w:r w:rsidR="00F41476">
          <w:rPr>
            <w:rFonts w:ascii="Arial" w:hAnsi="Arial" w:cs="Arial"/>
            <w:b/>
            <w:sz w:val="16"/>
            <w:szCs w:val="16"/>
          </w:rPr>
          <w:t>Assist with workplace monitoring processes</w:t>
        </w:r>
      </w:sdtContent>
    </w:sdt>
  </w:p>
  <w:p w:rsidR="00F41476" w:rsidRPr="00A5478E" w:rsidRDefault="00F41476" w:rsidP="00A5478E">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1476" w:rsidRPr="00A5478E" w:rsidRDefault="00F41476" w:rsidP="00A5478E">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A5478E">
          <w:rPr>
            <w:rFonts w:ascii="Arial" w:hAnsi="Arial" w:cs="Arial"/>
            <w:b/>
            <w:sz w:val="16"/>
            <w:szCs w:val="16"/>
          </w:rPr>
          <w:t>Workbook</w:t>
        </w:r>
      </w:sdtContent>
    </w:sdt>
    <w:r w:rsidRPr="00A5478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A5478E">
          <w:rPr>
            <w:rFonts w:ascii="Arial" w:hAnsi="Arial" w:cs="Arial"/>
            <w:b/>
            <w:sz w:val="16"/>
            <w:szCs w:val="16"/>
          </w:rPr>
          <w:t>BSBWHS409</w:t>
        </w:r>
      </w:sdtContent>
    </w:sdt>
    <w:r w:rsidRPr="00A5478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A5478E">
          <w:rPr>
            <w:rFonts w:ascii="Arial" w:hAnsi="Arial" w:cs="Arial"/>
            <w:b/>
            <w:sz w:val="16"/>
            <w:szCs w:val="16"/>
          </w:rPr>
          <w:t>Assist with workplace monitoring processes</w:t>
        </w:r>
      </w:sdtContent>
    </w:sdt>
  </w:p>
  <w:p w:rsidR="00F41476" w:rsidRPr="000B016F" w:rsidRDefault="00F41476" w:rsidP="00A5478E">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5BE3C30"/>
    <w:multiLevelType w:val="hybridMultilevel"/>
    <w:tmpl w:val="1CDECD72"/>
    <w:lvl w:ilvl="0" w:tplc="1312EBB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DEA2A70"/>
    <w:multiLevelType w:val="hybridMultilevel"/>
    <w:tmpl w:val="8460C918"/>
    <w:lvl w:ilvl="0" w:tplc="0C090001">
      <w:start w:val="1"/>
      <w:numFmt w:val="bullet"/>
      <w:lvlText w:val=""/>
      <w:lvlJc w:val="left"/>
      <w:pPr>
        <w:ind w:left="360" w:hanging="360"/>
      </w:pPr>
      <w:rPr>
        <w:rFonts w:ascii="Symbol" w:hAnsi="Symbo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67E500A"/>
    <w:multiLevelType w:val="hybridMultilevel"/>
    <w:tmpl w:val="F10625FC"/>
    <w:lvl w:ilvl="0" w:tplc="9AB80CF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5"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6C52A02"/>
    <w:multiLevelType w:val="hybridMultilevel"/>
    <w:tmpl w:val="049626AA"/>
    <w:lvl w:ilvl="0" w:tplc="BB14954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ED55B0E"/>
    <w:multiLevelType w:val="hybridMultilevel"/>
    <w:tmpl w:val="9604C5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0"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FF45BB"/>
    <w:multiLevelType w:val="hybridMultilevel"/>
    <w:tmpl w:val="D4A6A36A"/>
    <w:lvl w:ilvl="0" w:tplc="9D1CBB4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8"/>
  </w:num>
  <w:num w:numId="2">
    <w:abstractNumId w:val="4"/>
  </w:num>
  <w:num w:numId="3">
    <w:abstractNumId w:val="22"/>
  </w:num>
  <w:num w:numId="4">
    <w:abstractNumId w:val="44"/>
  </w:num>
  <w:num w:numId="5">
    <w:abstractNumId w:val="9"/>
  </w:num>
  <w:num w:numId="6">
    <w:abstractNumId w:val="15"/>
  </w:num>
  <w:num w:numId="7">
    <w:abstractNumId w:val="6"/>
  </w:num>
  <w:num w:numId="8">
    <w:abstractNumId w:val="31"/>
  </w:num>
  <w:num w:numId="9">
    <w:abstractNumId w:val="41"/>
  </w:num>
  <w:num w:numId="10">
    <w:abstractNumId w:val="16"/>
  </w:num>
  <w:num w:numId="11">
    <w:abstractNumId w:val="35"/>
  </w:num>
  <w:num w:numId="12">
    <w:abstractNumId w:val="12"/>
  </w:num>
  <w:num w:numId="13">
    <w:abstractNumId w:val="3"/>
  </w:num>
  <w:num w:numId="14">
    <w:abstractNumId w:val="34"/>
  </w:num>
  <w:num w:numId="15">
    <w:abstractNumId w:val="42"/>
  </w:num>
  <w:num w:numId="16">
    <w:abstractNumId w:val="37"/>
  </w:num>
  <w:num w:numId="17">
    <w:abstractNumId w:val="43"/>
  </w:num>
  <w:num w:numId="18">
    <w:abstractNumId w:val="21"/>
  </w:num>
  <w:num w:numId="19">
    <w:abstractNumId w:val="0"/>
  </w:num>
  <w:num w:numId="20">
    <w:abstractNumId w:val="39"/>
  </w:num>
  <w:num w:numId="21">
    <w:abstractNumId w:val="40"/>
  </w:num>
  <w:num w:numId="22">
    <w:abstractNumId w:val="46"/>
  </w:num>
  <w:num w:numId="23">
    <w:abstractNumId w:val="32"/>
  </w:num>
  <w:num w:numId="24">
    <w:abstractNumId w:val="2"/>
  </w:num>
  <w:num w:numId="25">
    <w:abstractNumId w:val="17"/>
  </w:num>
  <w:num w:numId="26">
    <w:abstractNumId w:val="45"/>
  </w:num>
  <w:num w:numId="27">
    <w:abstractNumId w:val="1"/>
  </w:num>
  <w:num w:numId="28">
    <w:abstractNumId w:val="20"/>
  </w:num>
  <w:num w:numId="29">
    <w:abstractNumId w:val="23"/>
  </w:num>
  <w:num w:numId="30">
    <w:abstractNumId w:val="18"/>
  </w:num>
  <w:num w:numId="31">
    <w:abstractNumId w:val="8"/>
  </w:num>
  <w:num w:numId="32">
    <w:abstractNumId w:val="33"/>
  </w:num>
  <w:num w:numId="33">
    <w:abstractNumId w:val="24"/>
  </w:num>
  <w:num w:numId="34">
    <w:abstractNumId w:val="30"/>
  </w:num>
  <w:num w:numId="35">
    <w:abstractNumId w:val="19"/>
  </w:num>
  <w:num w:numId="36">
    <w:abstractNumId w:val="25"/>
  </w:num>
  <w:num w:numId="37">
    <w:abstractNumId w:val="5"/>
  </w:num>
  <w:num w:numId="38">
    <w:abstractNumId w:val="13"/>
  </w:num>
  <w:num w:numId="39">
    <w:abstractNumId w:val="10"/>
  </w:num>
  <w:num w:numId="40">
    <w:abstractNumId w:val="28"/>
  </w:num>
  <w:num w:numId="41">
    <w:abstractNumId w:val="26"/>
  </w:num>
  <w:num w:numId="42">
    <w:abstractNumId w:val="48"/>
  </w:num>
  <w:num w:numId="43">
    <w:abstractNumId w:val="29"/>
  </w:num>
  <w:num w:numId="44">
    <w:abstractNumId w:val="36"/>
  </w:num>
  <w:num w:numId="45">
    <w:abstractNumId w:val="47"/>
  </w:num>
  <w:num w:numId="46">
    <w:abstractNumId w:val="7"/>
  </w:num>
  <w:num w:numId="47">
    <w:abstractNumId w:val="27"/>
  </w:num>
  <w:num w:numId="48">
    <w:abstractNumId w:val="11"/>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gPoomvPqp74/hxdIG/HnuY1GTVqkdTgSdGC8cf/zd8uHDXbC3k3BUfc1c8Q//qXZ3ASQ9r4PCNJUNR8mxTyaaA==" w:salt="HtMqq5Eo4X6qosYIqVhtC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21E6"/>
    <w:rsid w:val="000320AC"/>
    <w:rsid w:val="000330FE"/>
    <w:rsid w:val="00063191"/>
    <w:rsid w:val="000A5DDD"/>
    <w:rsid w:val="000A6F1B"/>
    <w:rsid w:val="000B016F"/>
    <w:rsid w:val="000B5FA2"/>
    <w:rsid w:val="000D1385"/>
    <w:rsid w:val="001350C7"/>
    <w:rsid w:val="0015159C"/>
    <w:rsid w:val="001540BD"/>
    <w:rsid w:val="001653D2"/>
    <w:rsid w:val="001666A5"/>
    <w:rsid w:val="00172170"/>
    <w:rsid w:val="00173AE5"/>
    <w:rsid w:val="001772F4"/>
    <w:rsid w:val="00182257"/>
    <w:rsid w:val="001856B8"/>
    <w:rsid w:val="0019120C"/>
    <w:rsid w:val="00196AC4"/>
    <w:rsid w:val="001B3FDA"/>
    <w:rsid w:val="001C11B1"/>
    <w:rsid w:val="001D4019"/>
    <w:rsid w:val="001D7488"/>
    <w:rsid w:val="001E1727"/>
    <w:rsid w:val="00214AB1"/>
    <w:rsid w:val="00241E80"/>
    <w:rsid w:val="00245478"/>
    <w:rsid w:val="00246A2E"/>
    <w:rsid w:val="00254788"/>
    <w:rsid w:val="00262BF5"/>
    <w:rsid w:val="002A00BF"/>
    <w:rsid w:val="002A090E"/>
    <w:rsid w:val="002A6D15"/>
    <w:rsid w:val="002C4AD6"/>
    <w:rsid w:val="00300A0E"/>
    <w:rsid w:val="00327841"/>
    <w:rsid w:val="0033249B"/>
    <w:rsid w:val="00333758"/>
    <w:rsid w:val="00335CCA"/>
    <w:rsid w:val="003549C8"/>
    <w:rsid w:val="0038682F"/>
    <w:rsid w:val="003970F7"/>
    <w:rsid w:val="003C4BC0"/>
    <w:rsid w:val="003D5C5D"/>
    <w:rsid w:val="003D7183"/>
    <w:rsid w:val="0040021D"/>
    <w:rsid w:val="0041296D"/>
    <w:rsid w:val="00430DA9"/>
    <w:rsid w:val="004366AC"/>
    <w:rsid w:val="00437AD2"/>
    <w:rsid w:val="0046343F"/>
    <w:rsid w:val="00496EF0"/>
    <w:rsid w:val="004A5E53"/>
    <w:rsid w:val="004B0004"/>
    <w:rsid w:val="004D3D1F"/>
    <w:rsid w:val="004E25D4"/>
    <w:rsid w:val="004E3B34"/>
    <w:rsid w:val="004F4B6D"/>
    <w:rsid w:val="00524EED"/>
    <w:rsid w:val="0055062C"/>
    <w:rsid w:val="00550EE9"/>
    <w:rsid w:val="00580841"/>
    <w:rsid w:val="00596669"/>
    <w:rsid w:val="005A11C4"/>
    <w:rsid w:val="005C46FE"/>
    <w:rsid w:val="005C5012"/>
    <w:rsid w:val="005C7B4A"/>
    <w:rsid w:val="005E549C"/>
    <w:rsid w:val="005F2FFC"/>
    <w:rsid w:val="005F4B39"/>
    <w:rsid w:val="006328C9"/>
    <w:rsid w:val="0064373D"/>
    <w:rsid w:val="00651F92"/>
    <w:rsid w:val="006538CC"/>
    <w:rsid w:val="0067194E"/>
    <w:rsid w:val="00676EC7"/>
    <w:rsid w:val="00677C34"/>
    <w:rsid w:val="006840D6"/>
    <w:rsid w:val="006B0380"/>
    <w:rsid w:val="006E4976"/>
    <w:rsid w:val="006F23B5"/>
    <w:rsid w:val="006F58F3"/>
    <w:rsid w:val="006F5F1B"/>
    <w:rsid w:val="0070487B"/>
    <w:rsid w:val="0070556B"/>
    <w:rsid w:val="00716081"/>
    <w:rsid w:val="0073355C"/>
    <w:rsid w:val="00745016"/>
    <w:rsid w:val="00751FD7"/>
    <w:rsid w:val="00755242"/>
    <w:rsid w:val="00762943"/>
    <w:rsid w:val="00781FF2"/>
    <w:rsid w:val="00786F24"/>
    <w:rsid w:val="00792373"/>
    <w:rsid w:val="007B0D5C"/>
    <w:rsid w:val="007B3EED"/>
    <w:rsid w:val="007D05EE"/>
    <w:rsid w:val="007E0A0E"/>
    <w:rsid w:val="007F0EC6"/>
    <w:rsid w:val="007F17B9"/>
    <w:rsid w:val="007F2FE7"/>
    <w:rsid w:val="007F4843"/>
    <w:rsid w:val="00804936"/>
    <w:rsid w:val="008173BF"/>
    <w:rsid w:val="00824A76"/>
    <w:rsid w:val="00830DFD"/>
    <w:rsid w:val="008350BF"/>
    <w:rsid w:val="0084135E"/>
    <w:rsid w:val="00844FF6"/>
    <w:rsid w:val="00861F2D"/>
    <w:rsid w:val="00876CC1"/>
    <w:rsid w:val="008A1811"/>
    <w:rsid w:val="008B333F"/>
    <w:rsid w:val="008B6DBD"/>
    <w:rsid w:val="008C51F9"/>
    <w:rsid w:val="008D34F5"/>
    <w:rsid w:val="008D5A10"/>
    <w:rsid w:val="008F1973"/>
    <w:rsid w:val="00916459"/>
    <w:rsid w:val="00921E87"/>
    <w:rsid w:val="009610EB"/>
    <w:rsid w:val="00963640"/>
    <w:rsid w:val="0098208B"/>
    <w:rsid w:val="009A768E"/>
    <w:rsid w:val="009B4AB8"/>
    <w:rsid w:val="009C3FE2"/>
    <w:rsid w:val="009F4F6E"/>
    <w:rsid w:val="009F749E"/>
    <w:rsid w:val="00A01119"/>
    <w:rsid w:val="00A178A6"/>
    <w:rsid w:val="00A21D8E"/>
    <w:rsid w:val="00A22196"/>
    <w:rsid w:val="00A31C40"/>
    <w:rsid w:val="00A3283A"/>
    <w:rsid w:val="00A32E02"/>
    <w:rsid w:val="00A37A21"/>
    <w:rsid w:val="00A479A1"/>
    <w:rsid w:val="00A5478E"/>
    <w:rsid w:val="00A80EC9"/>
    <w:rsid w:val="00AC0193"/>
    <w:rsid w:val="00AC5CD9"/>
    <w:rsid w:val="00AD433D"/>
    <w:rsid w:val="00AE32A5"/>
    <w:rsid w:val="00AF3EF3"/>
    <w:rsid w:val="00B05763"/>
    <w:rsid w:val="00B065A1"/>
    <w:rsid w:val="00B13456"/>
    <w:rsid w:val="00B210AE"/>
    <w:rsid w:val="00B2395C"/>
    <w:rsid w:val="00B303A0"/>
    <w:rsid w:val="00BD284C"/>
    <w:rsid w:val="00C03AEB"/>
    <w:rsid w:val="00C07F04"/>
    <w:rsid w:val="00C56033"/>
    <w:rsid w:val="00C606DD"/>
    <w:rsid w:val="00C71EB7"/>
    <w:rsid w:val="00C75996"/>
    <w:rsid w:val="00C77DC2"/>
    <w:rsid w:val="00C8100D"/>
    <w:rsid w:val="00C87B4B"/>
    <w:rsid w:val="00CB511A"/>
    <w:rsid w:val="00CC0283"/>
    <w:rsid w:val="00CD4E0F"/>
    <w:rsid w:val="00CE49D4"/>
    <w:rsid w:val="00CE53E9"/>
    <w:rsid w:val="00CF6F5E"/>
    <w:rsid w:val="00D04AE2"/>
    <w:rsid w:val="00D30870"/>
    <w:rsid w:val="00D371EC"/>
    <w:rsid w:val="00D70A8C"/>
    <w:rsid w:val="00D772AE"/>
    <w:rsid w:val="00D81EA3"/>
    <w:rsid w:val="00DA6610"/>
    <w:rsid w:val="00DC326C"/>
    <w:rsid w:val="00DC7463"/>
    <w:rsid w:val="00DD434B"/>
    <w:rsid w:val="00DD5D3A"/>
    <w:rsid w:val="00DE3019"/>
    <w:rsid w:val="00DE3764"/>
    <w:rsid w:val="00E15049"/>
    <w:rsid w:val="00E258C1"/>
    <w:rsid w:val="00E32EF6"/>
    <w:rsid w:val="00E35ED0"/>
    <w:rsid w:val="00E4240E"/>
    <w:rsid w:val="00E42975"/>
    <w:rsid w:val="00E74418"/>
    <w:rsid w:val="00E76C95"/>
    <w:rsid w:val="00ED5CEE"/>
    <w:rsid w:val="00EE59F9"/>
    <w:rsid w:val="00F02B29"/>
    <w:rsid w:val="00F03E6A"/>
    <w:rsid w:val="00F13686"/>
    <w:rsid w:val="00F41476"/>
    <w:rsid w:val="00F43340"/>
    <w:rsid w:val="00F6135C"/>
    <w:rsid w:val="00F65237"/>
    <w:rsid w:val="00F90B50"/>
    <w:rsid w:val="00FA444B"/>
    <w:rsid w:val="00FB7713"/>
    <w:rsid w:val="00FC7A2D"/>
    <w:rsid w:val="00FC7BE9"/>
    <w:rsid w:val="00FE7F35"/>
    <w:rsid w:val="00FF0C04"/>
    <w:rsid w:val="00FF1A11"/>
    <w:rsid w:val="00FF244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B016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B0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B3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5CB21014871410ABD8C179EC7E29732"/>
        <w:category>
          <w:name w:val="General"/>
          <w:gallery w:val="placeholder"/>
        </w:category>
        <w:types>
          <w:type w:val="bbPlcHdr"/>
        </w:types>
        <w:behaviors>
          <w:behavior w:val="content"/>
        </w:behaviors>
        <w:guid w:val="{BACC205F-B352-46CC-946D-E8EBC4CA1BD1}"/>
      </w:docPartPr>
      <w:docPartBody>
        <w:p w:rsidR="00AA5784" w:rsidRDefault="00697F24">
          <w:r w:rsidRPr="00FE554A">
            <w:rPr>
              <w:rStyle w:val="PlaceholderText"/>
            </w:rPr>
            <w:t>[Title]</w:t>
          </w:r>
        </w:p>
      </w:docPartBody>
    </w:docPart>
    <w:docPart>
      <w:docPartPr>
        <w:name w:val="62D46EA49B34464489414B67B2238033"/>
        <w:category>
          <w:name w:val="General"/>
          <w:gallery w:val="placeholder"/>
        </w:category>
        <w:types>
          <w:type w:val="bbPlcHdr"/>
        </w:types>
        <w:behaviors>
          <w:behavior w:val="content"/>
        </w:behaviors>
        <w:guid w:val="{557F4DC2-E5D7-4B29-AF3A-63D5D5D3733F}"/>
      </w:docPartPr>
      <w:docPartBody>
        <w:p w:rsidR="00AA5784" w:rsidRDefault="00697F24" w:rsidP="00697F24">
          <w:pPr>
            <w:pStyle w:val="62D46EA49B34464489414B67B2238033"/>
          </w:pPr>
          <w:r w:rsidRPr="006955CB">
            <w:rPr>
              <w:rStyle w:val="PlaceholderText"/>
            </w:rPr>
            <w:t>Click here to enter a date.</w:t>
          </w:r>
        </w:p>
      </w:docPartBody>
    </w:docPart>
    <w:docPart>
      <w:docPartPr>
        <w:name w:val="843998129FD2423AB5720D9FAFEC917D"/>
        <w:category>
          <w:name w:val="General"/>
          <w:gallery w:val="placeholder"/>
        </w:category>
        <w:types>
          <w:type w:val="bbPlcHdr"/>
        </w:types>
        <w:behaviors>
          <w:behavior w:val="content"/>
        </w:behaviors>
        <w:guid w:val="{DA04838E-0564-44C3-BBCF-4859CDCE4DA2}"/>
      </w:docPartPr>
      <w:docPartBody>
        <w:p w:rsidR="00AA5784" w:rsidRDefault="00697F24" w:rsidP="00697F24">
          <w:pPr>
            <w:pStyle w:val="843998129FD2423AB5720D9FAFEC917D"/>
          </w:pPr>
          <w:r w:rsidRPr="006955CB">
            <w:rPr>
              <w:rStyle w:val="PlaceholderText"/>
            </w:rPr>
            <w:t>Click here to enter a date.</w:t>
          </w:r>
        </w:p>
      </w:docPartBody>
    </w:docPart>
    <w:docPart>
      <w:docPartPr>
        <w:name w:val="D37941BB7A55430D8C009F09E13ED118"/>
        <w:category>
          <w:name w:val="General"/>
          <w:gallery w:val="placeholder"/>
        </w:category>
        <w:types>
          <w:type w:val="bbPlcHdr"/>
        </w:types>
        <w:behaviors>
          <w:behavior w:val="content"/>
        </w:behaviors>
        <w:guid w:val="{38DBE17A-E082-42CF-800F-86C3EACBAE4E}"/>
      </w:docPartPr>
      <w:docPartBody>
        <w:p w:rsidR="00AA5784" w:rsidRDefault="00697F24" w:rsidP="00697F24">
          <w:pPr>
            <w:pStyle w:val="D37941BB7A55430D8C009F09E13ED118"/>
          </w:pPr>
          <w:r w:rsidRPr="006955CB">
            <w:rPr>
              <w:rStyle w:val="PlaceholderText"/>
            </w:rPr>
            <w:t>Click here to enter a date.</w:t>
          </w:r>
        </w:p>
      </w:docPartBody>
    </w:docPart>
    <w:docPart>
      <w:docPartPr>
        <w:name w:val="57CC7B18E8E04ADA917B7D92641CCD10"/>
        <w:category>
          <w:name w:val="General"/>
          <w:gallery w:val="placeholder"/>
        </w:category>
        <w:types>
          <w:type w:val="bbPlcHdr"/>
        </w:types>
        <w:behaviors>
          <w:behavior w:val="content"/>
        </w:behaviors>
        <w:guid w:val="{4539540F-7BC2-432A-B756-80EAED84BC60}"/>
      </w:docPartPr>
      <w:docPartBody>
        <w:p w:rsidR="00AA5784" w:rsidRDefault="00697F24" w:rsidP="00697F24">
          <w:pPr>
            <w:pStyle w:val="57CC7B18E8E04ADA917B7D92641CCD10"/>
          </w:pPr>
          <w:r w:rsidRPr="00DF38CA">
            <w:rPr>
              <w:rStyle w:val="PlaceholderText"/>
            </w:rPr>
            <w:t>Click here to enter a date.</w:t>
          </w:r>
        </w:p>
      </w:docPartBody>
    </w:docPart>
    <w:docPart>
      <w:docPartPr>
        <w:name w:val="1C4C30C2324F4037BF773BC98DA28432"/>
        <w:category>
          <w:name w:val="General"/>
          <w:gallery w:val="placeholder"/>
        </w:category>
        <w:types>
          <w:type w:val="bbPlcHdr"/>
        </w:types>
        <w:behaviors>
          <w:behavior w:val="content"/>
        </w:behaviors>
        <w:guid w:val="{CEC59A9D-0637-4D84-880B-54589CE73924}"/>
      </w:docPartPr>
      <w:docPartBody>
        <w:p w:rsidR="000D313B" w:rsidRDefault="000718FC" w:rsidP="000718FC">
          <w:pPr>
            <w:pStyle w:val="1C4C30C2324F4037BF773BC98DA2843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718FC"/>
    <w:rsid w:val="000824D7"/>
    <w:rsid w:val="000D313B"/>
    <w:rsid w:val="002B6F69"/>
    <w:rsid w:val="00347B90"/>
    <w:rsid w:val="003D3911"/>
    <w:rsid w:val="004C250E"/>
    <w:rsid w:val="00554448"/>
    <w:rsid w:val="0060258D"/>
    <w:rsid w:val="0066575F"/>
    <w:rsid w:val="00697F24"/>
    <w:rsid w:val="006D29AF"/>
    <w:rsid w:val="007A1E22"/>
    <w:rsid w:val="007A6450"/>
    <w:rsid w:val="009416E9"/>
    <w:rsid w:val="00AA5784"/>
    <w:rsid w:val="00AF7617"/>
    <w:rsid w:val="00BE1849"/>
    <w:rsid w:val="00D22B66"/>
    <w:rsid w:val="00D662B0"/>
    <w:rsid w:val="00D90FE4"/>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18F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4D8F13A9ECB488DB575D6F94E9C1109">
    <w:name w:val="A4D8F13A9ECB488DB575D6F94E9C1109"/>
    <w:rsid w:val="00D90FE4"/>
    <w:pPr>
      <w:spacing w:after="160" w:line="259" w:lineRule="auto"/>
    </w:pPr>
  </w:style>
  <w:style w:type="paragraph" w:customStyle="1" w:styleId="EB9F3821B64A4650BF78B7FDA4A37E5B">
    <w:name w:val="EB9F3821B64A4650BF78B7FDA4A37E5B"/>
    <w:rsid w:val="00D90FE4"/>
    <w:pPr>
      <w:spacing w:after="160" w:line="259" w:lineRule="auto"/>
    </w:pPr>
  </w:style>
  <w:style w:type="paragraph" w:customStyle="1" w:styleId="ABDE412CEB9D4C65ACD719B75DF1B01D">
    <w:name w:val="ABDE412CEB9D4C65ACD719B75DF1B01D"/>
    <w:rsid w:val="00D90FE4"/>
    <w:pPr>
      <w:spacing w:after="160" w:line="259" w:lineRule="auto"/>
    </w:pPr>
  </w:style>
  <w:style w:type="paragraph" w:customStyle="1" w:styleId="8F4FA0C47C3E44078697E127B07AEC0B">
    <w:name w:val="8F4FA0C47C3E44078697E127B07AEC0B"/>
    <w:rsid w:val="00D90FE4"/>
    <w:pPr>
      <w:spacing w:after="160" w:line="259" w:lineRule="auto"/>
    </w:pPr>
  </w:style>
  <w:style w:type="paragraph" w:customStyle="1" w:styleId="8DE020B2638A4D918F4399060A2B2521">
    <w:name w:val="8DE020B2638A4D918F4399060A2B2521"/>
    <w:rsid w:val="00697F24"/>
    <w:pPr>
      <w:spacing w:after="160" w:line="259" w:lineRule="auto"/>
    </w:pPr>
  </w:style>
  <w:style w:type="paragraph" w:customStyle="1" w:styleId="9114BC79C058456D82DDE48CC89B10D5">
    <w:name w:val="9114BC79C058456D82DDE48CC89B10D5"/>
    <w:rsid w:val="00697F24"/>
    <w:pPr>
      <w:spacing w:after="160" w:line="259" w:lineRule="auto"/>
    </w:pPr>
  </w:style>
  <w:style w:type="paragraph" w:customStyle="1" w:styleId="B1339367E62E4CB88B66861F9D4590F6">
    <w:name w:val="B1339367E62E4CB88B66861F9D4590F6"/>
    <w:rsid w:val="00697F24"/>
    <w:pPr>
      <w:spacing w:after="160" w:line="259" w:lineRule="auto"/>
    </w:pPr>
  </w:style>
  <w:style w:type="paragraph" w:customStyle="1" w:styleId="62D46EA49B34464489414B67B2238033">
    <w:name w:val="62D46EA49B34464489414B67B2238033"/>
    <w:rsid w:val="00697F24"/>
    <w:pPr>
      <w:spacing w:after="160" w:line="259" w:lineRule="auto"/>
    </w:pPr>
  </w:style>
  <w:style w:type="paragraph" w:customStyle="1" w:styleId="84AB3FC51E0E4F22B89A0DD067E4A3AE">
    <w:name w:val="84AB3FC51E0E4F22B89A0DD067E4A3AE"/>
    <w:rsid w:val="00697F24"/>
    <w:pPr>
      <w:spacing w:after="160" w:line="259" w:lineRule="auto"/>
    </w:pPr>
  </w:style>
  <w:style w:type="paragraph" w:customStyle="1" w:styleId="1C60B42EC2AA43C9BE2E97480AEF064C">
    <w:name w:val="1C60B42EC2AA43C9BE2E97480AEF064C"/>
    <w:rsid w:val="00697F24"/>
    <w:pPr>
      <w:spacing w:after="160" w:line="259" w:lineRule="auto"/>
    </w:pPr>
  </w:style>
  <w:style w:type="paragraph" w:customStyle="1" w:styleId="1D9D7DBD6A5C4A13B0A913EF776C872F">
    <w:name w:val="1D9D7DBD6A5C4A13B0A913EF776C872F"/>
    <w:rsid w:val="00697F24"/>
    <w:pPr>
      <w:spacing w:after="160" w:line="259" w:lineRule="auto"/>
    </w:pPr>
  </w:style>
  <w:style w:type="paragraph" w:customStyle="1" w:styleId="0913EEC214ED46519E4D99724C398389">
    <w:name w:val="0913EEC214ED46519E4D99724C398389"/>
    <w:rsid w:val="00697F24"/>
    <w:pPr>
      <w:spacing w:after="160" w:line="259" w:lineRule="auto"/>
    </w:pPr>
  </w:style>
  <w:style w:type="paragraph" w:customStyle="1" w:styleId="843998129FD2423AB5720D9FAFEC917D">
    <w:name w:val="843998129FD2423AB5720D9FAFEC917D"/>
    <w:rsid w:val="00697F24"/>
    <w:pPr>
      <w:spacing w:after="160" w:line="259" w:lineRule="auto"/>
    </w:pPr>
  </w:style>
  <w:style w:type="paragraph" w:customStyle="1" w:styleId="D37941BB7A55430D8C009F09E13ED118">
    <w:name w:val="D37941BB7A55430D8C009F09E13ED118"/>
    <w:rsid w:val="00697F24"/>
    <w:pPr>
      <w:spacing w:after="160" w:line="259" w:lineRule="auto"/>
    </w:pPr>
  </w:style>
  <w:style w:type="paragraph" w:customStyle="1" w:styleId="57CC7B18E8E04ADA917B7D92641CCD10">
    <w:name w:val="57CC7B18E8E04ADA917B7D92641CCD10"/>
    <w:rsid w:val="00697F24"/>
    <w:pPr>
      <w:spacing w:after="160" w:line="259" w:lineRule="auto"/>
    </w:pPr>
  </w:style>
  <w:style w:type="paragraph" w:customStyle="1" w:styleId="1C4C30C2324F4037BF773BC98DA28432">
    <w:name w:val="1C4C30C2324F4037BF773BC98DA28432"/>
    <w:rsid w:val="000718F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2CF986E-3D7B-4286-BE00-CDA4637C91E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15</Pages>
  <Words>3125</Words>
  <Characters>17819</Characters>
  <Application>Microsoft Office Word</Application>
  <DocSecurity>8</DocSecurity>
  <Lines>148</Lines>
  <Paragraphs>41</Paragraphs>
  <ScaleCrop>false</ScaleCrop>
  <HeadingPairs>
    <vt:vector size="2" baseType="variant">
      <vt:variant>
        <vt:lpstr>Title</vt:lpstr>
      </vt:variant>
      <vt:variant>
        <vt:i4>1</vt:i4>
      </vt:variant>
    </vt:vector>
  </HeadingPairs>
  <TitlesOfParts>
    <vt:vector size="1" baseType="lpstr">
      <vt:lpstr>BSBWHS409</vt:lpstr>
    </vt:vector>
  </TitlesOfParts>
  <Company>Hewlett-Packard</Company>
  <LinksUpToDate>false</LinksUpToDate>
  <CharactersWithSpaces>20903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BSBWHS409</dc:title>
  <dc:subject>Assist with workplace monitoring processes</dc:subject>
  <dc:creator>Michelle Curro</dc:creator>
  <cp:lastModifiedBy>Joshua James Andrew</cp:lastModifiedBy>
  <cp:revision>30</cp:revision>
  <cp:lastPrinted>2014-09-07T21:40:00Z</cp:lastPrinted>
  <dcterms:created xsi:type="dcterms:W3CDTF">2014-09-11T05:15:00Z</dcterms:created>
  <dcterms:modified xsi:type="dcterms:W3CDTF">2017-05-26T03:34:00Z</dcterms:modified>
  <cp:category>Workbook</cp:category>
  <cp:contentStatus>v1-2_29/01/2016</cp:contentStatus>
</cp:coreProperties>
</file>