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2EA" w:rsidRPr="003E72EA" w:rsidRDefault="003E72EA" w:rsidP="003E72EA">
      <w:r w:rsidRPr="003E72EA">
        <w:rPr>
          <w:noProof/>
          <w:lang w:val="en-US"/>
        </w:rPr>
        <w:drawing>
          <wp:anchor distT="0" distB="0" distL="114300" distR="114300" simplePos="0" relativeHeight="251659264" behindDoc="1" locked="0" layoutInCell="1" allowOverlap="1" wp14:anchorId="12EC4444" wp14:editId="0D038EF7">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E72EA">
        <w:rPr>
          <w:noProof/>
          <w:lang w:val="en-US"/>
        </w:rPr>
        <mc:AlternateContent>
          <mc:Choice Requires="wps">
            <w:drawing>
              <wp:anchor distT="0" distB="0" distL="114300" distR="114300" simplePos="0" relativeHeight="251660288" behindDoc="0" locked="1" layoutInCell="1" allowOverlap="1" wp14:anchorId="5C905E4A" wp14:editId="297E1E7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E72EA" w:rsidRPr="00361DB7" w:rsidRDefault="000A65F9" w:rsidP="003E72E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42CBBDE2F31E4AA8AFCCF77F2DDB481E"/>
                                </w:placeholder>
                                <w:dataBinding w:prefixMappings="xmlns:ns0='http://purl.org/dc/elements/1.1/' xmlns:ns1='http://schemas.openxmlformats.org/package/2006/metadata/core-properties' " w:xpath="/ns1:coreProperties[1]/ns0:title[1]" w:storeItemID="{6C3C8BC8-F283-45AE-878A-BAB7291924A1}"/>
                                <w:text/>
                              </w:sdtPr>
                              <w:sdtEndPr/>
                              <w:sdtContent>
                                <w:r w:rsidR="003E72EA">
                                  <w:rPr>
                                    <w:rFonts w:ascii="Arial Narrow" w:hAnsi="Arial Narrow" w:cs="Arial"/>
                                    <w:b/>
                                    <w:w w:val="90"/>
                                    <w:sz w:val="48"/>
                                    <w:szCs w:val="46"/>
                                  </w:rPr>
                                  <w:t>BSBWHS506</w:t>
                                </w:r>
                              </w:sdtContent>
                            </w:sdt>
                          </w:p>
                          <w:p w:rsidR="003E72EA" w:rsidRPr="00E623C6" w:rsidRDefault="000A65F9" w:rsidP="003E72E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E72EA">
                                  <w:rPr>
                                    <w:rFonts w:ascii="Arial Narrow" w:hAnsi="Arial Narrow" w:cs="Arial"/>
                                    <w:w w:val="90"/>
                                    <w:sz w:val="40"/>
                                    <w:szCs w:val="46"/>
                                  </w:rPr>
                                  <w:t>Contribute to developing,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C905E4A"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3E72EA" w:rsidRPr="00361DB7" w:rsidRDefault="009C3DC9" w:rsidP="003E72E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42CBBDE2F31E4AA8AFCCF77F2DDB481E"/>
                          </w:placeholder>
                          <w:dataBinding w:prefixMappings="xmlns:ns0='http://purl.org/dc/elements/1.1/' xmlns:ns1='http://schemas.openxmlformats.org/package/2006/metadata/core-properties' " w:xpath="/ns1:coreProperties[1]/ns0:title[1]" w:storeItemID="{6C3C8BC8-F283-45AE-878A-BAB7291924A1}"/>
                          <w:text/>
                        </w:sdtPr>
                        <w:sdtEndPr/>
                        <w:sdtContent>
                          <w:r w:rsidR="003E72EA">
                            <w:rPr>
                              <w:rFonts w:ascii="Arial Narrow" w:hAnsi="Arial Narrow" w:cs="Arial"/>
                              <w:b/>
                              <w:w w:val="90"/>
                              <w:sz w:val="48"/>
                              <w:szCs w:val="46"/>
                            </w:rPr>
                            <w:t>BSBWHS506</w:t>
                          </w:r>
                        </w:sdtContent>
                      </w:sdt>
                    </w:p>
                    <w:p w:rsidR="003E72EA" w:rsidRPr="00E623C6" w:rsidRDefault="009C3DC9" w:rsidP="003E72E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E72EA">
                            <w:rPr>
                              <w:rFonts w:ascii="Arial Narrow" w:hAnsi="Arial Narrow" w:cs="Arial"/>
                              <w:w w:val="90"/>
                              <w:sz w:val="40"/>
                              <w:szCs w:val="46"/>
                            </w:rPr>
                            <w:t>Contribute to developing, implementing and maintaining WHS management systems</w:t>
                          </w:r>
                        </w:sdtContent>
                      </w:sdt>
                    </w:p>
                  </w:txbxContent>
                </v:textbox>
                <w10:anchorlock/>
              </v:roundrect>
            </w:pict>
          </mc:Fallback>
        </mc:AlternateContent>
      </w:r>
      <w:r w:rsidRPr="003E72EA">
        <w:br w:type="page"/>
      </w:r>
    </w:p>
    <w:p w:rsidR="003E72EA" w:rsidRPr="003E72EA" w:rsidRDefault="003E72EA" w:rsidP="003E72EA">
      <w:pPr>
        <w:spacing w:after="0" w:line="240" w:lineRule="auto"/>
        <w:jc w:val="center"/>
        <w:rPr>
          <w:rFonts w:ascii="Arial" w:eastAsia="Times New Roman" w:hAnsi="Arial" w:cs="Times New Roman"/>
          <w:szCs w:val="20"/>
        </w:rPr>
      </w:pPr>
    </w:p>
    <w:p w:rsidR="003E72EA" w:rsidRPr="003E72EA" w:rsidRDefault="003E72EA" w:rsidP="003E72EA">
      <w:pPr>
        <w:rPr>
          <w:i/>
          <w:sz w:val="20"/>
        </w:rPr>
        <w:sectPr w:rsidR="003E72EA" w:rsidRPr="003E72EA"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3E72EA">
        <w:rPr>
          <w:rFonts w:ascii="Calibri" w:eastAsia="Calibri" w:hAnsi="Calibri"/>
          <w:noProof/>
          <w:lang w:val="en-US"/>
        </w:rPr>
        <mc:AlternateContent>
          <mc:Choice Requires="wps">
            <w:drawing>
              <wp:anchor distT="0" distB="0" distL="114300" distR="114300" simplePos="0" relativeHeight="251661312" behindDoc="0" locked="0" layoutInCell="1" allowOverlap="1" wp14:anchorId="66629B8E" wp14:editId="6FF693D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E72EA" w:rsidRPr="00C376ED" w:rsidRDefault="003E72EA" w:rsidP="003E72E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31DAA">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E72EA" w:rsidRPr="00C376ED" w:rsidRDefault="003E72EA" w:rsidP="003E72EA">
                            <w:pPr>
                              <w:jc w:val="center"/>
                              <w:rPr>
                                <w:rFonts w:ascii="Arial" w:hAnsi="Arial" w:cs="Arial"/>
                                <w:sz w:val="20"/>
                              </w:rPr>
                            </w:pPr>
                          </w:p>
                          <w:p w:rsidR="003E72EA" w:rsidRPr="00C376ED" w:rsidRDefault="003E72EA" w:rsidP="003E72E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629B8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E72EA" w:rsidRPr="00C376ED" w:rsidRDefault="003E72EA" w:rsidP="003E72E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31DAA">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E72EA" w:rsidRPr="00C376ED" w:rsidRDefault="003E72EA" w:rsidP="003E72EA">
                      <w:pPr>
                        <w:jc w:val="center"/>
                        <w:rPr>
                          <w:rFonts w:ascii="Arial" w:hAnsi="Arial" w:cs="Arial"/>
                          <w:sz w:val="20"/>
                        </w:rPr>
                      </w:pPr>
                    </w:p>
                    <w:p w:rsidR="003E72EA" w:rsidRPr="00C376ED" w:rsidRDefault="003E72EA" w:rsidP="003E72E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E72EA">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726348615"/>
          <w:placeholder>
            <w:docPart w:val="0A421949D64A42488B4ECC09477316CC"/>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E80A68">
            <w:rPr>
              <w:rFonts w:ascii="Arial" w:hAnsi="Arial" w:cs="Arial"/>
              <w:b/>
            </w:rPr>
            <w:t>506</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331DAA" w:rsidP="004B5D8B">
            <w:pPr>
              <w:rPr>
                <w:rFonts w:ascii="Arial" w:hAnsi="Arial" w:cs="Arial"/>
              </w:rPr>
            </w:pPr>
            <w:permStart w:id="2077898681" w:edGrp="everyone"/>
            <w:r>
              <w:rPr>
                <w:rFonts w:ascii="Arial" w:hAnsi="Arial" w:cs="Arial"/>
              </w:rPr>
              <w:t xml:space="preserve">Evonne Phuah Yu Onne </w:t>
            </w:r>
            <w:permEnd w:id="207789868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21T00:00:00Z">
              <w:dateFormat w:val="d/MM/yyyy"/>
              <w:lid w:val="en-AU"/>
              <w:storeMappedDataAs w:val="dateTime"/>
              <w:calendar w:val="gregorian"/>
            </w:date>
          </w:sdtPr>
          <w:sdtEndPr/>
          <w:sdtContent>
            <w:permStart w:id="1465188783" w:edGrp="everyone" w:displacedByCustomXml="prev"/>
            <w:tc>
              <w:tcPr>
                <w:tcW w:w="5583" w:type="dxa"/>
              </w:tcPr>
              <w:p w:rsidR="00C92317" w:rsidRPr="00244BDD" w:rsidRDefault="00331DAA" w:rsidP="00244BDD">
                <w:pPr>
                  <w:rPr>
                    <w:rFonts w:ascii="Arial" w:hAnsi="Arial" w:cs="Arial"/>
                  </w:rPr>
                </w:pPr>
                <w:r>
                  <w:rPr>
                    <w:rFonts w:ascii="Arial" w:hAnsi="Arial" w:cs="Arial"/>
                  </w:rPr>
                  <w:t>21/06/2017</w:t>
                </w:r>
              </w:p>
            </w:tc>
            <w:permEnd w:id="1465188783"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60040681" w:edGrp="everyone"/>
            <w:permEnd w:id="6004068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776894005"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776894005"/>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0A65F9"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434844655" w:edGrp="everyone"/>
                <w:r w:rsidR="005B7C80">
                  <w:rPr>
                    <w:rFonts w:ascii="MS Gothic" w:eastAsia="MS Gothic" w:hAnsi="MS Gothic" w:cs="Arial" w:hint="eastAsia"/>
                  </w:rPr>
                  <w:t>☐</w:t>
                </w:r>
                <w:permEnd w:id="434844655"/>
              </w:sdtContent>
            </w:sdt>
            <w:r w:rsidR="00C92317" w:rsidRPr="00ED32CC">
              <w:rPr>
                <w:rFonts w:ascii="Arial" w:hAnsi="Arial" w:cs="Arial"/>
              </w:rPr>
              <w:t xml:space="preserve"> Competent</w:t>
            </w:r>
          </w:p>
          <w:p w:rsidR="00C92317" w:rsidRPr="00ED32CC" w:rsidRDefault="000A65F9"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696211819" w:edGrp="everyone"/>
                <w:r w:rsidR="005B7C80">
                  <w:rPr>
                    <w:rFonts w:ascii="MS Gothic" w:eastAsia="MS Gothic" w:hAnsi="MS Gothic" w:cs="Arial" w:hint="eastAsia"/>
                  </w:rPr>
                  <w:t>☐</w:t>
                </w:r>
                <w:permEnd w:id="69621181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 xml:space="preserve">Documents </w:t>
            </w:r>
            <w:r>
              <w:rPr>
                <w:rFonts w:ascii="Arial" w:hAnsi="Arial" w:cs="Arial"/>
              </w:rPr>
              <w:t>supporting</w:t>
            </w:r>
            <w:r w:rsidRPr="00336D39">
              <w:rPr>
                <w:rFonts w:ascii="Arial" w:hAnsi="Arial" w:cs="Arial"/>
              </w:rPr>
              <w:t xml:space="preserve"> </w:t>
            </w:r>
            <w:r>
              <w:rPr>
                <w:rFonts w:ascii="Arial" w:hAnsi="Arial" w:cs="Arial"/>
              </w:rPr>
              <w:t>policy/</w:t>
            </w:r>
            <w:r w:rsidRPr="00336D39">
              <w:rPr>
                <w:rFonts w:ascii="Arial" w:hAnsi="Arial" w:cs="Arial"/>
              </w:rPr>
              <w:t>WHSMS</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277F08" w:rsidP="00277F08">
            <w:pPr>
              <w:numPr>
                <w:ilvl w:val="0"/>
                <w:numId w:val="37"/>
              </w:numPr>
              <w:rPr>
                <w:rFonts w:ascii="Arial" w:hAnsi="Arial" w:cs="Arial"/>
              </w:rPr>
            </w:pPr>
            <w:r>
              <w:rPr>
                <w:rFonts w:ascii="Arial" w:hAnsi="Arial" w:cs="Arial"/>
              </w:rPr>
              <w:t>Policy/</w:t>
            </w:r>
            <w:r w:rsidRPr="00B067B9">
              <w:rPr>
                <w:rFonts w:ascii="Arial" w:hAnsi="Arial" w:cs="Arial"/>
              </w:rPr>
              <w:t xml:space="preserve">WHSMS planning </w:t>
            </w:r>
            <w:r>
              <w:rPr>
                <w:rFonts w:ascii="Arial" w:hAnsi="Arial" w:cs="Arial"/>
              </w:rPr>
              <w:t>and implementation</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277F08" w:rsidRPr="00ED32CC" w:rsidTr="006A6BE7">
        <w:trPr>
          <w:trHeight w:val="273"/>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3E7F13">
              <w:rPr>
                <w:rFonts w:ascii="Arial" w:hAnsi="Arial" w:cs="Arial"/>
              </w:rPr>
              <w:t>Workbook response (below)</w:t>
            </w:r>
          </w:p>
        </w:tc>
      </w:tr>
      <w:tr w:rsidR="00277F08" w:rsidRPr="00ED32CC" w:rsidTr="006A6BE7">
        <w:trPr>
          <w:trHeight w:val="273"/>
        </w:trPr>
        <w:tc>
          <w:tcPr>
            <w:tcW w:w="4624" w:type="dxa"/>
            <w:shd w:val="clear" w:color="auto" w:fill="A1D7E1"/>
          </w:tcPr>
          <w:p w:rsidR="00277F08" w:rsidRPr="00336D39" w:rsidRDefault="00277F08" w:rsidP="00277F08">
            <w:pPr>
              <w:numPr>
                <w:ilvl w:val="0"/>
                <w:numId w:val="37"/>
              </w:numPr>
              <w:rPr>
                <w:rFonts w:ascii="Arial" w:hAnsi="Arial" w:cs="Arial"/>
              </w:rPr>
            </w:pPr>
            <w:r w:rsidRPr="00336D39">
              <w:rPr>
                <w:rFonts w:ascii="Arial" w:hAnsi="Arial" w:cs="Arial"/>
              </w:rPr>
              <w:t>Review and improve WHSMS</w:t>
            </w:r>
          </w:p>
        </w:tc>
        <w:tc>
          <w:tcPr>
            <w:tcW w:w="4625" w:type="dxa"/>
            <w:shd w:val="clear" w:color="auto" w:fill="A1D7E1"/>
          </w:tcPr>
          <w:p w:rsidR="00277F08" w:rsidRPr="003E7F13" w:rsidRDefault="00277F08" w:rsidP="00277F08">
            <w:pPr>
              <w:pStyle w:val="ListParagraph"/>
              <w:numPr>
                <w:ilvl w:val="0"/>
                <w:numId w:val="14"/>
              </w:numPr>
              <w:ind w:left="454"/>
              <w:rPr>
                <w:rFonts w:ascii="Arial" w:hAnsi="Arial" w:cs="Arial"/>
              </w:rPr>
            </w:pPr>
            <w:r w:rsidRPr="002C5DC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277F08" w:rsidRPr="00336D39" w:rsidRDefault="00277F08" w:rsidP="00961D47">
      <w:pPr>
        <w:spacing w:after="0" w:line="240" w:lineRule="auto"/>
        <w:jc w:val="center"/>
        <w:rPr>
          <w:rFonts w:ascii="Arial" w:hAnsi="Arial" w:cs="Arial"/>
        </w:rPr>
      </w:pPr>
    </w:p>
    <w:p w:rsidR="00277F08" w:rsidRPr="00336D39" w:rsidRDefault="00277F08" w:rsidP="00961D47">
      <w:pPr>
        <w:spacing w:after="0" w:line="240" w:lineRule="auto"/>
        <w:jc w:val="center"/>
        <w:rPr>
          <w:rFonts w:ascii="Arial" w:hAnsi="Arial" w:cs="Arial"/>
        </w:rPr>
      </w:pPr>
      <w:r w:rsidRPr="00336D39">
        <w:rPr>
          <w:rFonts w:ascii="Arial" w:hAnsi="Arial" w:cs="Arial"/>
          <w:noProof/>
          <w:lang w:val="en-US"/>
        </w:rPr>
        <w:drawing>
          <wp:inline distT="0" distB="0" distL="0" distR="0" wp14:anchorId="7D96070D" wp14:editId="7F99672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77F08" w:rsidRPr="00336D39" w:rsidRDefault="00277F08" w:rsidP="00961D47">
      <w:pPr>
        <w:spacing w:after="0" w:line="240" w:lineRule="auto"/>
        <w:jc w:val="center"/>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277F08" w:rsidRPr="00336D39" w:rsidRDefault="00277F08" w:rsidP="00277F0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Name of workplace</w:t>
            </w:r>
          </w:p>
        </w:tc>
        <w:tc>
          <w:tcPr>
            <w:tcW w:w="6943" w:type="dxa"/>
          </w:tcPr>
          <w:p w:rsidR="00277F08" w:rsidRPr="00336D39" w:rsidRDefault="00331DAA" w:rsidP="00AC4064">
            <w:pPr>
              <w:rPr>
                <w:rFonts w:ascii="Arial" w:hAnsi="Arial" w:cs="Arial"/>
              </w:rPr>
            </w:pPr>
            <w:permStart w:id="181350970" w:edGrp="everyone"/>
            <w:r w:rsidRPr="00331DAA">
              <w:rPr>
                <w:rFonts w:ascii="Arial" w:hAnsi="Arial" w:cs="Arial"/>
              </w:rPr>
              <w:t>Singatac Yard</w:t>
            </w:r>
            <w:permEnd w:id="181350970"/>
          </w:p>
        </w:tc>
      </w:tr>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Workgroup</w:t>
            </w:r>
          </w:p>
        </w:tc>
        <w:tc>
          <w:tcPr>
            <w:tcW w:w="6943" w:type="dxa"/>
          </w:tcPr>
          <w:p w:rsidR="00277F08" w:rsidRPr="00336D39" w:rsidRDefault="00331DAA" w:rsidP="00AC4064">
            <w:pPr>
              <w:rPr>
                <w:rFonts w:ascii="Arial" w:hAnsi="Arial" w:cs="Arial"/>
              </w:rPr>
            </w:pPr>
            <w:permStart w:id="1370836541" w:edGrp="everyone"/>
            <w:r>
              <w:rPr>
                <w:rFonts w:ascii="Arial" w:hAnsi="Arial" w:cs="Arial"/>
              </w:rPr>
              <w:t>Supervisor</w:t>
            </w:r>
            <w:permEnd w:id="1370836541"/>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AC4064">
        <w:tc>
          <w:tcPr>
            <w:tcW w:w="9235" w:type="dxa"/>
            <w:shd w:val="clear" w:color="auto" w:fill="232F84"/>
          </w:tcPr>
          <w:p w:rsidR="00277F08" w:rsidRPr="00336D39" w:rsidRDefault="00277F08" w:rsidP="00AC4064">
            <w:pPr>
              <w:numPr>
                <w:ilvl w:val="0"/>
                <w:numId w:val="6"/>
              </w:numPr>
              <w:rPr>
                <w:rFonts w:ascii="Arial" w:hAnsi="Arial" w:cs="Arial"/>
                <w:b/>
              </w:rPr>
            </w:pPr>
          </w:p>
        </w:tc>
      </w:tr>
      <w:tr w:rsidR="00277F08" w:rsidRPr="00336D39" w:rsidTr="00277F08">
        <w:tc>
          <w:tcPr>
            <w:tcW w:w="9235" w:type="dxa"/>
            <w:shd w:val="clear" w:color="auto" w:fill="A1D7E1"/>
          </w:tcPr>
          <w:p w:rsidR="00277F08" w:rsidRDefault="00277F08" w:rsidP="00AC4064">
            <w:pPr>
              <w:rPr>
                <w:rFonts w:ascii="Arial" w:hAnsi="Arial" w:cs="Arial"/>
              </w:rPr>
            </w:pPr>
            <w:r w:rsidRPr="00336D39">
              <w:rPr>
                <w:rFonts w:ascii="Arial" w:hAnsi="Arial" w:cs="Arial"/>
              </w:rPr>
              <w:t xml:space="preserve">There are various legislative documents, standards and guidance documents to assist with the development of a </w:t>
            </w:r>
            <w:r>
              <w:rPr>
                <w:rFonts w:ascii="Arial" w:hAnsi="Arial" w:cs="Arial"/>
              </w:rPr>
              <w:t xml:space="preserve">WHS policy and associated </w:t>
            </w:r>
            <w:r w:rsidRPr="00336D39">
              <w:rPr>
                <w:rFonts w:ascii="Arial" w:hAnsi="Arial" w:cs="Arial"/>
              </w:rPr>
              <w:t xml:space="preserve">WHSMS. </w:t>
            </w:r>
          </w:p>
          <w:p w:rsidR="00277F08" w:rsidRDefault="00277F08" w:rsidP="00AC4064">
            <w:pPr>
              <w:rPr>
                <w:rFonts w:ascii="Arial" w:hAnsi="Arial" w:cs="Arial"/>
              </w:rPr>
            </w:pPr>
          </w:p>
          <w:p w:rsidR="00277F08" w:rsidRPr="00336D39" w:rsidRDefault="00277F08" w:rsidP="00AC4064">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with respect to a WHSMS</w:t>
            </w:r>
            <w:r w:rsidR="005E6B60">
              <w:rPr>
                <w:rFonts w:ascii="Arial" w:hAnsi="Arial" w:cs="Arial"/>
              </w:rPr>
              <w:t xml:space="preserve"> (</w:t>
            </w:r>
            <w:r w:rsidR="004E5B7A">
              <w:rPr>
                <w:rFonts w:ascii="Arial" w:hAnsi="Arial" w:cs="Arial"/>
              </w:rPr>
              <w:t>i.e</w:t>
            </w:r>
            <w:r w:rsidR="005E6B60">
              <w:rPr>
                <w:rFonts w:ascii="Arial" w:hAnsi="Arial" w:cs="Arial"/>
              </w:rPr>
              <w:t xml:space="preserve">. </w:t>
            </w:r>
            <w:r w:rsidR="004E5B7A">
              <w:rPr>
                <w:rFonts w:ascii="Arial" w:hAnsi="Arial" w:cs="Arial"/>
              </w:rPr>
              <w:t xml:space="preserve">requirements of </w:t>
            </w:r>
            <w:r w:rsidR="005E6B60">
              <w:rPr>
                <w:rFonts w:ascii="Arial" w:hAnsi="Arial" w:cs="Arial"/>
              </w:rPr>
              <w:t xml:space="preserve">duty holders, </w:t>
            </w:r>
            <w:r w:rsidR="00695D8D">
              <w:rPr>
                <w:rFonts w:ascii="Arial" w:hAnsi="Arial" w:cs="Arial"/>
              </w:rPr>
              <w:t xml:space="preserve">consultation requirements, </w:t>
            </w:r>
            <w:r w:rsidR="005E6B60">
              <w:rPr>
                <w:rFonts w:ascii="Arial" w:hAnsi="Arial" w:cs="Arial"/>
              </w:rPr>
              <w:t>and the form/content/purpose/</w:t>
            </w:r>
            <w:r w:rsidR="004E5B7A">
              <w:rPr>
                <w:rFonts w:ascii="Arial" w:hAnsi="Arial" w:cs="Arial"/>
              </w:rPr>
              <w:t xml:space="preserve"> </w:t>
            </w:r>
            <w:r w:rsidR="005E6B60">
              <w:rPr>
                <w:rFonts w:ascii="Arial" w:hAnsi="Arial" w:cs="Arial"/>
              </w:rPr>
              <w:t>function of a WHSMS)</w:t>
            </w:r>
            <w:r w:rsidRPr="00336D39">
              <w:rPr>
                <w:rFonts w:ascii="Arial" w:hAnsi="Arial" w:cs="Arial"/>
              </w:rPr>
              <w:t>:</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277F08" w:rsidRPr="00336D39" w:rsidRDefault="00277F08" w:rsidP="00277F08">
            <w:pPr>
              <w:numPr>
                <w:ilvl w:val="0"/>
                <w:numId w:val="34"/>
              </w:numPr>
              <w:rPr>
                <w:rFonts w:ascii="Arial" w:hAnsi="Arial" w:cs="Arial"/>
              </w:rPr>
            </w:pPr>
            <w:r w:rsidRPr="00336D39">
              <w:rPr>
                <w:rFonts w:ascii="Arial" w:hAnsi="Arial" w:cs="Arial"/>
              </w:rPr>
              <w:t xml:space="preserve">Australian Standard AS/NZS 4801:2001 </w:t>
            </w:r>
          </w:p>
          <w:p w:rsidR="00277F08" w:rsidRPr="00336D39" w:rsidRDefault="00277F08" w:rsidP="00277F08">
            <w:pPr>
              <w:numPr>
                <w:ilvl w:val="0"/>
                <w:numId w:val="34"/>
              </w:numPr>
              <w:rPr>
                <w:rFonts w:ascii="Arial" w:hAnsi="Arial" w:cs="Arial"/>
              </w:rPr>
            </w:pPr>
            <w:r w:rsidRPr="00336D39">
              <w:rPr>
                <w:rFonts w:ascii="Arial" w:hAnsi="Arial" w:cs="Arial"/>
              </w:rPr>
              <w:t>Australian Standard AS/NZ</w:t>
            </w:r>
            <w:r w:rsidR="00384894">
              <w:rPr>
                <w:rFonts w:ascii="Arial" w:hAnsi="Arial" w:cs="Arial"/>
              </w:rPr>
              <w:t>S</w:t>
            </w:r>
            <w:r w:rsidRPr="00336D39">
              <w:rPr>
                <w:rFonts w:ascii="Arial" w:hAnsi="Arial" w:cs="Arial"/>
              </w:rPr>
              <w:t xml:space="preserve"> 4804:2001 </w:t>
            </w:r>
          </w:p>
          <w:p w:rsidR="00277F08" w:rsidRPr="00336D39" w:rsidRDefault="00277F08" w:rsidP="00277F08">
            <w:pPr>
              <w:numPr>
                <w:ilvl w:val="0"/>
                <w:numId w:val="34"/>
              </w:numPr>
              <w:rPr>
                <w:rFonts w:ascii="Arial" w:hAnsi="Arial" w:cs="Arial"/>
              </w:rPr>
            </w:pPr>
            <w:r w:rsidRPr="00336D39">
              <w:rPr>
                <w:rFonts w:ascii="Arial" w:hAnsi="Arial" w:cs="Arial"/>
              </w:rPr>
              <w:t xml:space="preserve">Standards Australia publication HB 211-2001 </w:t>
            </w:r>
          </w:p>
          <w:p w:rsidR="00277F08" w:rsidRDefault="00277F08" w:rsidP="00277F08">
            <w:pPr>
              <w:numPr>
                <w:ilvl w:val="0"/>
                <w:numId w:val="34"/>
              </w:numPr>
              <w:rPr>
                <w:rFonts w:ascii="Arial" w:hAnsi="Arial" w:cs="Arial"/>
              </w:rPr>
            </w:pPr>
            <w:r w:rsidRPr="00336D39">
              <w:rPr>
                <w:rFonts w:ascii="Arial" w:hAnsi="Arial" w:cs="Arial"/>
              </w:rPr>
              <w:t>A code of practice relevant to your chosen workplace</w:t>
            </w:r>
          </w:p>
          <w:p w:rsidR="00277F08" w:rsidRPr="00336D39" w:rsidRDefault="00277F08" w:rsidP="00277F08">
            <w:pPr>
              <w:numPr>
                <w:ilvl w:val="0"/>
                <w:numId w:val="34"/>
              </w:numPr>
              <w:rPr>
                <w:rFonts w:ascii="Arial" w:hAnsi="Arial" w:cs="Arial"/>
              </w:rPr>
            </w:pPr>
            <w:r>
              <w:rPr>
                <w:rFonts w:ascii="Arial" w:hAnsi="Arial" w:cs="Arial"/>
              </w:rPr>
              <w:t>An example of guidance material from the regulator (e.g. WHSMS tools)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1974"/>
        <w:gridCol w:w="7042"/>
      </w:tblGrid>
      <w:tr w:rsidR="00277F08" w:rsidRPr="00336D39" w:rsidTr="00AC4064">
        <w:tc>
          <w:tcPr>
            <w:tcW w:w="1982" w:type="dxa"/>
            <w:shd w:val="clear" w:color="auto" w:fill="D9D9D9" w:themeFill="background1" w:themeFillShade="D9"/>
          </w:tcPr>
          <w:p w:rsidR="00277F08" w:rsidRPr="00336D39" w:rsidRDefault="00277F08" w:rsidP="00AC4064">
            <w:pPr>
              <w:rPr>
                <w:rFonts w:ascii="Arial" w:hAnsi="Arial" w:cs="Arial"/>
              </w:rPr>
            </w:pPr>
          </w:p>
        </w:tc>
        <w:tc>
          <w:tcPr>
            <w:tcW w:w="7260"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Summary of contents</w:t>
            </w:r>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260" w:type="dxa"/>
          </w:tcPr>
          <w:p w:rsidR="003D04A1" w:rsidRPr="003D04A1" w:rsidRDefault="003D04A1" w:rsidP="003D04A1">
            <w:pPr>
              <w:rPr>
                <w:rFonts w:ascii="Arial" w:hAnsi="Arial" w:cs="Arial"/>
              </w:rPr>
            </w:pPr>
            <w:permStart w:id="2124831259" w:edGrp="everyone"/>
            <w:r w:rsidRPr="003D04A1">
              <w:rPr>
                <w:rFonts w:ascii="Arial" w:hAnsi="Arial" w:cs="Arial"/>
              </w:rPr>
              <w:t>Queensland Work Health and Safety Act 2011 is designed to help people</w:t>
            </w:r>
          </w:p>
          <w:p w:rsidR="003D04A1" w:rsidRPr="003D04A1" w:rsidRDefault="003D04A1" w:rsidP="003D04A1">
            <w:pPr>
              <w:rPr>
                <w:rFonts w:ascii="Arial" w:hAnsi="Arial" w:cs="Arial"/>
              </w:rPr>
            </w:pPr>
            <w:r w:rsidRPr="003D04A1">
              <w:rPr>
                <w:rFonts w:ascii="Arial" w:hAnsi="Arial" w:cs="Arial"/>
              </w:rPr>
              <w:t>understand their health and safety duties and rights in the workplace.</w:t>
            </w:r>
          </w:p>
          <w:p w:rsidR="003D04A1" w:rsidRPr="003D04A1" w:rsidRDefault="003D04A1" w:rsidP="003D04A1">
            <w:pPr>
              <w:rPr>
                <w:rFonts w:ascii="Arial" w:hAnsi="Arial" w:cs="Arial"/>
              </w:rPr>
            </w:pPr>
            <w:r w:rsidRPr="003D04A1">
              <w:rPr>
                <w:rFonts w:ascii="Arial" w:hAnsi="Arial" w:cs="Arial"/>
              </w:rPr>
              <w:t>However it is not intended to be read in place of the WHS Act. To assist</w:t>
            </w:r>
          </w:p>
          <w:p w:rsidR="003D04A1" w:rsidRPr="003D04A1" w:rsidRDefault="003D04A1" w:rsidP="003D04A1">
            <w:pPr>
              <w:rPr>
                <w:rFonts w:ascii="Arial" w:hAnsi="Arial" w:cs="Arial"/>
              </w:rPr>
            </w:pPr>
            <w:r w:rsidRPr="003D04A1">
              <w:rPr>
                <w:rFonts w:ascii="Arial" w:hAnsi="Arial" w:cs="Arial"/>
              </w:rPr>
              <w:t>readers, cross</w:t>
            </w:r>
            <w:r w:rsidRPr="003D04A1">
              <w:rPr>
                <w:rFonts w:ascii="Cambria Math" w:hAnsi="Cambria Math" w:cs="Cambria Math"/>
              </w:rPr>
              <w:t>‐</w:t>
            </w:r>
            <w:r w:rsidRPr="003D04A1">
              <w:rPr>
                <w:rFonts w:ascii="Arial" w:hAnsi="Arial" w:cs="Arial"/>
              </w:rPr>
              <w:t>references to specific sections of the WHS Act are provided</w:t>
            </w:r>
          </w:p>
          <w:p w:rsidR="003D04A1" w:rsidRPr="003D04A1" w:rsidRDefault="003D04A1" w:rsidP="003D04A1">
            <w:pPr>
              <w:rPr>
                <w:rFonts w:ascii="Arial" w:hAnsi="Arial" w:cs="Arial"/>
              </w:rPr>
            </w:pPr>
            <w:r w:rsidRPr="003D04A1">
              <w:rPr>
                <w:rFonts w:ascii="Arial" w:hAnsi="Arial" w:cs="Arial"/>
              </w:rPr>
              <w:t>after each heading. It also provides information on:</w:t>
            </w:r>
          </w:p>
          <w:p w:rsidR="003D04A1" w:rsidRPr="003D04A1" w:rsidRDefault="003D04A1" w:rsidP="003D04A1">
            <w:pPr>
              <w:rPr>
                <w:rFonts w:ascii="Arial" w:hAnsi="Arial" w:cs="Arial"/>
              </w:rPr>
            </w:pPr>
            <w:r w:rsidRPr="003D04A1">
              <w:rPr>
                <w:rFonts w:ascii="Arial" w:hAnsi="Arial" w:cs="Arial"/>
              </w:rPr>
              <w:t>• the requirements for consultation between business operators, worker</w:t>
            </w:r>
          </w:p>
          <w:p w:rsidR="003D04A1" w:rsidRPr="003D04A1" w:rsidRDefault="003D04A1" w:rsidP="003D04A1">
            <w:pPr>
              <w:rPr>
                <w:rFonts w:ascii="Arial" w:hAnsi="Arial" w:cs="Arial"/>
              </w:rPr>
            </w:pPr>
            <w:r w:rsidRPr="003D04A1">
              <w:rPr>
                <w:rFonts w:ascii="Arial" w:hAnsi="Arial" w:cs="Arial"/>
              </w:rPr>
              <w:t>representatives and workers;</w:t>
            </w:r>
          </w:p>
          <w:p w:rsidR="003D04A1" w:rsidRPr="003D04A1" w:rsidRDefault="003D04A1" w:rsidP="003D04A1">
            <w:pPr>
              <w:rPr>
                <w:rFonts w:ascii="Arial" w:hAnsi="Arial" w:cs="Arial"/>
              </w:rPr>
            </w:pPr>
            <w:r w:rsidRPr="003D04A1">
              <w:rPr>
                <w:rFonts w:ascii="Arial" w:hAnsi="Arial" w:cs="Arial"/>
              </w:rPr>
              <w:t>• the notification of incidents; enforcement procedures;</w:t>
            </w:r>
          </w:p>
          <w:p w:rsidR="003D04A1" w:rsidRPr="003D04A1" w:rsidRDefault="003D04A1" w:rsidP="003D04A1">
            <w:pPr>
              <w:rPr>
                <w:rFonts w:ascii="Arial" w:hAnsi="Arial" w:cs="Arial"/>
              </w:rPr>
            </w:pPr>
            <w:r w:rsidRPr="003D04A1">
              <w:rPr>
                <w:rFonts w:ascii="Arial" w:hAnsi="Arial" w:cs="Arial"/>
              </w:rPr>
              <w:lastRenderedPageBreak/>
              <w:t>• what constitutes an offence under the WHS Act and the range of penalties</w:t>
            </w:r>
          </w:p>
          <w:p w:rsidR="003D04A1" w:rsidRPr="003D04A1" w:rsidRDefault="003D04A1" w:rsidP="003D04A1">
            <w:pPr>
              <w:rPr>
                <w:rFonts w:ascii="Arial" w:hAnsi="Arial" w:cs="Arial"/>
              </w:rPr>
            </w:pPr>
            <w:r w:rsidRPr="003D04A1">
              <w:rPr>
                <w:rFonts w:ascii="Arial" w:hAnsi="Arial" w:cs="Arial"/>
              </w:rPr>
              <w:t>that apply. The WHS Act provides a framework to protect the health, safety</w:t>
            </w:r>
          </w:p>
          <w:p w:rsidR="003D04A1" w:rsidRPr="003D04A1" w:rsidRDefault="003D04A1" w:rsidP="003D04A1">
            <w:pPr>
              <w:rPr>
                <w:rFonts w:ascii="Arial" w:hAnsi="Arial" w:cs="Arial"/>
              </w:rPr>
            </w:pPr>
            <w:r w:rsidRPr="003D04A1">
              <w:rPr>
                <w:rFonts w:ascii="Arial" w:hAnsi="Arial" w:cs="Arial"/>
              </w:rPr>
              <w:t>and welfare of all workers at work and of all other people who might be</w:t>
            </w:r>
          </w:p>
          <w:p w:rsidR="003D04A1" w:rsidRPr="003D04A1" w:rsidRDefault="003D04A1" w:rsidP="003D04A1">
            <w:pPr>
              <w:rPr>
                <w:rFonts w:ascii="Arial" w:hAnsi="Arial" w:cs="Arial"/>
              </w:rPr>
            </w:pPr>
            <w:r w:rsidRPr="003D04A1">
              <w:rPr>
                <w:rFonts w:ascii="Arial" w:hAnsi="Arial" w:cs="Arial"/>
              </w:rPr>
              <w:t>affected by the work. The WHS Act aims to:</w:t>
            </w:r>
          </w:p>
          <w:p w:rsidR="003D04A1" w:rsidRPr="003D04A1" w:rsidRDefault="003D04A1" w:rsidP="003D04A1">
            <w:pPr>
              <w:rPr>
                <w:rFonts w:ascii="Arial" w:hAnsi="Arial" w:cs="Arial"/>
              </w:rPr>
            </w:pPr>
            <w:r w:rsidRPr="003D04A1">
              <w:rPr>
                <w:rFonts w:ascii="Arial" w:hAnsi="Arial" w:cs="Arial"/>
              </w:rPr>
              <w:t>• protect the health and safety of workers and other people by eliminating or</w:t>
            </w:r>
            <w:r>
              <w:rPr>
                <w:rFonts w:ascii="Arial" w:hAnsi="Arial" w:cs="Arial"/>
              </w:rPr>
              <w:t xml:space="preserve"> </w:t>
            </w:r>
            <w:r w:rsidRPr="003D04A1">
              <w:rPr>
                <w:rFonts w:ascii="Arial" w:hAnsi="Arial" w:cs="Arial"/>
              </w:rPr>
              <w:t>reducing workplace risks Guide to the Work Health and Safety Act 2011 5</w:t>
            </w:r>
          </w:p>
          <w:p w:rsidR="003D04A1" w:rsidRPr="003D04A1" w:rsidRDefault="003D04A1" w:rsidP="003D04A1">
            <w:pPr>
              <w:rPr>
                <w:rFonts w:ascii="Arial" w:hAnsi="Arial" w:cs="Arial"/>
              </w:rPr>
            </w:pPr>
            <w:r w:rsidRPr="003D04A1">
              <w:rPr>
                <w:rFonts w:ascii="Arial" w:hAnsi="Arial" w:cs="Arial"/>
              </w:rPr>
              <w:t>• ensure effective representation, consultation and cooperation to address</w:t>
            </w:r>
          </w:p>
          <w:p w:rsidR="003D04A1" w:rsidRPr="003D04A1" w:rsidRDefault="003D04A1" w:rsidP="003D04A1">
            <w:pPr>
              <w:rPr>
                <w:rFonts w:ascii="Arial" w:hAnsi="Arial" w:cs="Arial"/>
              </w:rPr>
            </w:pPr>
            <w:r w:rsidRPr="003D04A1">
              <w:rPr>
                <w:rFonts w:ascii="Arial" w:hAnsi="Arial" w:cs="Arial"/>
              </w:rPr>
              <w:t>health and safety issues in the workplace</w:t>
            </w:r>
          </w:p>
          <w:p w:rsidR="003D04A1" w:rsidRPr="003D04A1" w:rsidRDefault="003D04A1" w:rsidP="003D04A1">
            <w:pPr>
              <w:rPr>
                <w:rFonts w:ascii="Arial" w:hAnsi="Arial" w:cs="Arial"/>
              </w:rPr>
            </w:pPr>
            <w:r w:rsidRPr="003D04A1">
              <w:rPr>
                <w:rFonts w:ascii="Arial" w:hAnsi="Arial" w:cs="Arial"/>
              </w:rPr>
              <w:t>• encourage unions and employers to take a constructive role in improving</w:t>
            </w:r>
          </w:p>
          <w:p w:rsidR="003D04A1" w:rsidRPr="003D04A1" w:rsidRDefault="003D04A1" w:rsidP="003D04A1">
            <w:pPr>
              <w:rPr>
                <w:rFonts w:ascii="Arial" w:hAnsi="Arial" w:cs="Arial"/>
              </w:rPr>
            </w:pPr>
            <w:r w:rsidRPr="003D04A1">
              <w:rPr>
                <w:rFonts w:ascii="Arial" w:hAnsi="Arial" w:cs="Arial"/>
              </w:rPr>
              <w:t>health and safety practices</w:t>
            </w:r>
          </w:p>
          <w:p w:rsidR="003D04A1" w:rsidRPr="003D04A1" w:rsidRDefault="003D04A1" w:rsidP="003D04A1">
            <w:pPr>
              <w:rPr>
                <w:rFonts w:ascii="Arial" w:hAnsi="Arial" w:cs="Arial"/>
              </w:rPr>
            </w:pPr>
            <w:r w:rsidRPr="003D04A1">
              <w:rPr>
                <w:rFonts w:ascii="Arial" w:hAnsi="Arial" w:cs="Arial"/>
              </w:rPr>
              <w:t>• promote information, education and training on health and safety</w:t>
            </w:r>
          </w:p>
          <w:p w:rsidR="003D04A1" w:rsidRPr="003D04A1" w:rsidRDefault="003D04A1" w:rsidP="003D04A1">
            <w:pPr>
              <w:rPr>
                <w:rFonts w:ascii="Arial" w:hAnsi="Arial" w:cs="Arial"/>
              </w:rPr>
            </w:pPr>
            <w:r w:rsidRPr="003D04A1">
              <w:rPr>
                <w:rFonts w:ascii="Arial" w:hAnsi="Arial" w:cs="Arial"/>
              </w:rPr>
              <w:t>• provide effective compliance and enforcement measures</w:t>
            </w:r>
          </w:p>
          <w:p w:rsidR="003D04A1" w:rsidRPr="003D04A1" w:rsidRDefault="003D04A1" w:rsidP="003D04A1">
            <w:pPr>
              <w:rPr>
                <w:rFonts w:ascii="Arial" w:hAnsi="Arial" w:cs="Arial"/>
              </w:rPr>
            </w:pPr>
            <w:r w:rsidRPr="003D04A1">
              <w:rPr>
                <w:rFonts w:ascii="Arial" w:hAnsi="Arial" w:cs="Arial"/>
              </w:rPr>
              <w:t>• deliver continuous improvement and progressively higher standards of</w:t>
            </w:r>
          </w:p>
          <w:p w:rsidR="003D04A1" w:rsidRPr="003D04A1" w:rsidRDefault="003D04A1" w:rsidP="003D04A1">
            <w:pPr>
              <w:rPr>
                <w:rFonts w:ascii="Arial" w:hAnsi="Arial" w:cs="Arial"/>
              </w:rPr>
            </w:pPr>
            <w:r w:rsidRPr="003D04A1">
              <w:rPr>
                <w:rFonts w:ascii="Arial" w:hAnsi="Arial" w:cs="Arial"/>
              </w:rPr>
              <w:t>health and safety. Throughout the WHS Act, the meaning of health includes</w:t>
            </w:r>
          </w:p>
          <w:p w:rsidR="00277F08" w:rsidRPr="00336D39" w:rsidRDefault="003D04A1" w:rsidP="00AC4064">
            <w:pPr>
              <w:rPr>
                <w:rFonts w:ascii="Arial" w:hAnsi="Arial" w:cs="Arial"/>
              </w:rPr>
            </w:pPr>
            <w:r w:rsidRPr="003D04A1">
              <w:rPr>
                <w:rFonts w:ascii="Arial" w:hAnsi="Arial" w:cs="Arial"/>
              </w:rPr>
              <w:t>psychological health as well as physical health.</w:t>
            </w:r>
            <w:permEnd w:id="2124831259"/>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260" w:type="dxa"/>
          </w:tcPr>
          <w:p w:rsidR="003D04A1" w:rsidRPr="003D04A1" w:rsidRDefault="003D04A1" w:rsidP="003D04A1">
            <w:pPr>
              <w:rPr>
                <w:rFonts w:ascii="Arial" w:hAnsi="Arial" w:cs="Arial"/>
              </w:rPr>
            </w:pPr>
            <w:permStart w:id="220298161" w:edGrp="everyone"/>
            <w:r w:rsidRPr="003D04A1">
              <w:rPr>
                <w:rFonts w:ascii="Arial" w:hAnsi="Arial" w:cs="Arial"/>
              </w:rPr>
              <w:t>The principal WHS law in Queensland consists of the Work Health and Safety</w:t>
            </w:r>
          </w:p>
          <w:p w:rsidR="003D04A1" w:rsidRPr="003D04A1" w:rsidRDefault="003D04A1" w:rsidP="003D04A1">
            <w:pPr>
              <w:rPr>
                <w:rFonts w:ascii="Arial" w:hAnsi="Arial" w:cs="Arial"/>
              </w:rPr>
            </w:pPr>
            <w:r w:rsidRPr="003D04A1">
              <w:rPr>
                <w:rFonts w:ascii="Arial" w:hAnsi="Arial" w:cs="Arial"/>
              </w:rPr>
              <w:t>Act 2011, supported by the Work Health and Safety Regulation 2011. This</w:t>
            </w:r>
          </w:p>
          <w:p w:rsidR="003D04A1" w:rsidRPr="003D04A1" w:rsidRDefault="003D04A1" w:rsidP="003D04A1">
            <w:pPr>
              <w:rPr>
                <w:rFonts w:ascii="Arial" w:hAnsi="Arial" w:cs="Arial"/>
              </w:rPr>
            </w:pPr>
            <w:r w:rsidRPr="003D04A1">
              <w:rPr>
                <w:rFonts w:ascii="Arial" w:hAnsi="Arial" w:cs="Arial"/>
              </w:rPr>
              <w:t>legislation, which took effect on 1 January 2012, is based on the national</w:t>
            </w:r>
          </w:p>
          <w:p w:rsidR="003D04A1" w:rsidRPr="003D04A1" w:rsidRDefault="003D04A1" w:rsidP="003D04A1">
            <w:pPr>
              <w:rPr>
                <w:rFonts w:ascii="Arial" w:hAnsi="Arial" w:cs="Arial"/>
              </w:rPr>
            </w:pPr>
            <w:r w:rsidRPr="003D04A1">
              <w:rPr>
                <w:rFonts w:ascii="Arial" w:hAnsi="Arial" w:cs="Arial"/>
              </w:rPr>
              <w:t>model WHS legislation developed by Safe Work Australia in consultation with</w:t>
            </w:r>
          </w:p>
          <w:p w:rsidR="003D04A1" w:rsidRPr="003D04A1" w:rsidRDefault="003D04A1" w:rsidP="003D04A1">
            <w:pPr>
              <w:rPr>
                <w:rFonts w:ascii="Arial" w:hAnsi="Arial" w:cs="Arial"/>
              </w:rPr>
            </w:pPr>
            <w:r w:rsidRPr="003D04A1">
              <w:rPr>
                <w:rFonts w:ascii="Arial" w:hAnsi="Arial" w:cs="Arial"/>
              </w:rPr>
              <w:t>the states and territories. It basically cover all the safe work practices in</w:t>
            </w:r>
          </w:p>
          <w:p w:rsidR="003D04A1" w:rsidRPr="003D04A1" w:rsidRDefault="003D04A1" w:rsidP="003D04A1">
            <w:pPr>
              <w:rPr>
                <w:rFonts w:ascii="Arial" w:hAnsi="Arial" w:cs="Arial"/>
              </w:rPr>
            </w:pPr>
            <w:r w:rsidRPr="003D04A1">
              <w:rPr>
                <w:rFonts w:ascii="Arial" w:hAnsi="Arial" w:cs="Arial"/>
              </w:rPr>
              <w:t>Queensland and applies in all Queensland workplaces, except mines,</w:t>
            </w:r>
          </w:p>
          <w:p w:rsidR="00277F08" w:rsidRPr="00336D39" w:rsidRDefault="003D04A1" w:rsidP="00AC4064">
            <w:pPr>
              <w:rPr>
                <w:rFonts w:ascii="Arial" w:hAnsi="Arial" w:cs="Arial"/>
              </w:rPr>
            </w:pPr>
            <w:r w:rsidRPr="003D04A1">
              <w:rPr>
                <w:rFonts w:ascii="Arial" w:hAnsi="Arial" w:cs="Arial"/>
              </w:rPr>
              <w:t>prescribed railway operations and aviation s</w:t>
            </w:r>
            <w:r>
              <w:rPr>
                <w:rFonts w:ascii="Arial" w:hAnsi="Arial" w:cs="Arial"/>
              </w:rPr>
              <w:t xml:space="preserve">afety, and where the Electrical </w:t>
            </w:r>
            <w:r w:rsidRPr="003D04A1">
              <w:rPr>
                <w:rFonts w:ascii="Arial" w:hAnsi="Arial" w:cs="Arial"/>
              </w:rPr>
              <w:t>Safety Act 2002 applies.</w:t>
            </w:r>
            <w:permEnd w:id="220298161"/>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t>AS/NZS 4801:2001</w:t>
            </w:r>
          </w:p>
        </w:tc>
        <w:tc>
          <w:tcPr>
            <w:tcW w:w="7260" w:type="dxa"/>
          </w:tcPr>
          <w:p w:rsidR="003D04A1" w:rsidRPr="003D04A1" w:rsidRDefault="003D04A1" w:rsidP="003D04A1">
            <w:pPr>
              <w:rPr>
                <w:rFonts w:ascii="Arial" w:hAnsi="Arial" w:cs="Arial"/>
              </w:rPr>
            </w:pPr>
            <w:permStart w:id="1911318324" w:edGrp="everyone"/>
            <w:r w:rsidRPr="003D04A1">
              <w:rPr>
                <w:rFonts w:ascii="Arial" w:hAnsi="Arial" w:cs="Arial"/>
              </w:rPr>
              <w:t>This Standard specifies requirements for an occupational health and</w:t>
            </w:r>
          </w:p>
          <w:p w:rsidR="003D04A1" w:rsidRPr="003D04A1" w:rsidRDefault="003D04A1" w:rsidP="003D04A1">
            <w:pPr>
              <w:rPr>
                <w:rFonts w:ascii="Arial" w:hAnsi="Arial" w:cs="Arial"/>
              </w:rPr>
            </w:pPr>
            <w:r w:rsidRPr="003D04A1">
              <w:rPr>
                <w:rFonts w:ascii="Arial" w:hAnsi="Arial" w:cs="Arial"/>
              </w:rPr>
              <w:t>safety management system (OHSMS), to enable an organization to</w:t>
            </w:r>
          </w:p>
          <w:p w:rsidR="003D04A1" w:rsidRPr="003D04A1" w:rsidRDefault="003D04A1" w:rsidP="003D04A1">
            <w:pPr>
              <w:rPr>
                <w:rFonts w:ascii="Arial" w:hAnsi="Arial" w:cs="Arial"/>
              </w:rPr>
            </w:pPr>
            <w:r w:rsidRPr="003D04A1">
              <w:rPr>
                <w:rFonts w:ascii="Arial" w:hAnsi="Arial" w:cs="Arial"/>
              </w:rPr>
              <w:t>formulate a policy and objectives taking into account legislative</w:t>
            </w:r>
          </w:p>
          <w:p w:rsidR="003D04A1" w:rsidRPr="003D04A1" w:rsidRDefault="003D04A1" w:rsidP="003D04A1">
            <w:pPr>
              <w:rPr>
                <w:rFonts w:ascii="Arial" w:hAnsi="Arial" w:cs="Arial"/>
              </w:rPr>
            </w:pPr>
            <w:r w:rsidRPr="003D04A1">
              <w:rPr>
                <w:rFonts w:ascii="Arial" w:hAnsi="Arial" w:cs="Arial"/>
              </w:rPr>
              <w:t>requirements and information about hazards or risks. It applies to those</w:t>
            </w:r>
          </w:p>
          <w:p w:rsidR="003D04A1" w:rsidRPr="003D04A1" w:rsidRDefault="003D04A1" w:rsidP="003D04A1">
            <w:pPr>
              <w:rPr>
                <w:rFonts w:ascii="Arial" w:hAnsi="Arial" w:cs="Arial"/>
              </w:rPr>
            </w:pPr>
            <w:r w:rsidRPr="003D04A1">
              <w:rPr>
                <w:rFonts w:ascii="Arial" w:hAnsi="Arial" w:cs="Arial"/>
              </w:rPr>
              <w:t>hazards or risks over which the organization may exert control and over</w:t>
            </w:r>
          </w:p>
          <w:p w:rsidR="003D04A1" w:rsidRPr="003D04A1" w:rsidRDefault="003D04A1" w:rsidP="003D04A1">
            <w:pPr>
              <w:rPr>
                <w:rFonts w:ascii="Arial" w:hAnsi="Arial" w:cs="Arial"/>
              </w:rPr>
            </w:pPr>
            <w:r w:rsidRPr="003D04A1">
              <w:rPr>
                <w:rFonts w:ascii="Arial" w:hAnsi="Arial" w:cs="Arial"/>
              </w:rPr>
              <w:t>which it can be expected to have an influence. It does not state specific</w:t>
            </w:r>
          </w:p>
          <w:p w:rsidR="003D04A1" w:rsidRPr="003D04A1" w:rsidRDefault="003D04A1" w:rsidP="003D04A1">
            <w:pPr>
              <w:rPr>
                <w:rFonts w:ascii="Arial" w:hAnsi="Arial" w:cs="Arial"/>
              </w:rPr>
            </w:pPr>
            <w:r w:rsidRPr="003D04A1">
              <w:rPr>
                <w:rFonts w:ascii="Arial" w:hAnsi="Arial" w:cs="Arial"/>
              </w:rPr>
              <w:t>OHS performance outcomes.</w:t>
            </w:r>
          </w:p>
          <w:p w:rsidR="003D04A1" w:rsidRPr="003D04A1" w:rsidRDefault="003D04A1" w:rsidP="003D04A1">
            <w:pPr>
              <w:rPr>
                <w:rFonts w:ascii="Arial" w:hAnsi="Arial" w:cs="Arial"/>
              </w:rPr>
            </w:pPr>
            <w:r w:rsidRPr="003D04A1">
              <w:rPr>
                <w:rFonts w:ascii="Arial" w:hAnsi="Arial" w:cs="Arial"/>
              </w:rPr>
              <w:t>This Standard is applicable to any organization that wishes to—</w:t>
            </w:r>
          </w:p>
          <w:p w:rsidR="003D04A1" w:rsidRPr="003D04A1" w:rsidRDefault="003D04A1" w:rsidP="003D04A1">
            <w:pPr>
              <w:rPr>
                <w:rFonts w:ascii="Arial" w:hAnsi="Arial" w:cs="Arial"/>
              </w:rPr>
            </w:pPr>
            <w:r w:rsidRPr="003D04A1">
              <w:rPr>
                <w:rFonts w:ascii="Arial" w:hAnsi="Arial" w:cs="Arial"/>
              </w:rPr>
              <w:t>(a) implement, maintain and improve an OHSMS;</w:t>
            </w:r>
          </w:p>
          <w:p w:rsidR="003D04A1" w:rsidRPr="003D04A1" w:rsidRDefault="003D04A1" w:rsidP="003D04A1">
            <w:pPr>
              <w:rPr>
                <w:rFonts w:ascii="Arial" w:hAnsi="Arial" w:cs="Arial"/>
              </w:rPr>
            </w:pPr>
            <w:r w:rsidRPr="003D04A1">
              <w:rPr>
                <w:rFonts w:ascii="Arial" w:hAnsi="Arial" w:cs="Arial"/>
              </w:rPr>
              <w:t>(b) assure itself of its conformance with its stated OHS policy;</w:t>
            </w:r>
          </w:p>
          <w:p w:rsidR="003D04A1" w:rsidRPr="003D04A1" w:rsidRDefault="003D04A1" w:rsidP="003D04A1">
            <w:pPr>
              <w:rPr>
                <w:rFonts w:ascii="Arial" w:hAnsi="Arial" w:cs="Arial"/>
              </w:rPr>
            </w:pPr>
            <w:r w:rsidRPr="003D04A1">
              <w:rPr>
                <w:rFonts w:ascii="Arial" w:hAnsi="Arial" w:cs="Arial"/>
              </w:rPr>
              <w:t>(c) demonstrate such conformance to others;</w:t>
            </w:r>
          </w:p>
          <w:p w:rsidR="003D04A1" w:rsidRPr="003D04A1" w:rsidRDefault="003D04A1" w:rsidP="003D04A1">
            <w:pPr>
              <w:rPr>
                <w:rFonts w:ascii="Arial" w:hAnsi="Arial" w:cs="Arial"/>
              </w:rPr>
            </w:pPr>
            <w:r w:rsidRPr="003D04A1">
              <w:rPr>
                <w:rFonts w:ascii="Arial" w:hAnsi="Arial" w:cs="Arial"/>
              </w:rPr>
              <w:t>(d) seek certification/registration of its OHSMS by an external</w:t>
            </w:r>
          </w:p>
          <w:p w:rsidR="003D04A1" w:rsidRPr="003D04A1" w:rsidRDefault="003D04A1" w:rsidP="003D04A1">
            <w:pPr>
              <w:rPr>
                <w:rFonts w:ascii="Arial" w:hAnsi="Arial" w:cs="Arial"/>
              </w:rPr>
            </w:pPr>
            <w:r w:rsidRPr="003D04A1">
              <w:rPr>
                <w:rFonts w:ascii="Arial" w:hAnsi="Arial" w:cs="Arial"/>
              </w:rPr>
              <w:t>organization; or</w:t>
            </w:r>
          </w:p>
          <w:p w:rsidR="003D04A1" w:rsidRPr="003D04A1" w:rsidRDefault="003D04A1" w:rsidP="003D04A1">
            <w:pPr>
              <w:rPr>
                <w:rFonts w:ascii="Arial" w:hAnsi="Arial" w:cs="Arial"/>
              </w:rPr>
            </w:pPr>
            <w:r w:rsidRPr="003D04A1">
              <w:rPr>
                <w:rFonts w:ascii="Arial" w:hAnsi="Arial" w:cs="Arial"/>
              </w:rPr>
              <w:t>(e) make a self-determination and declaration of conformance with</w:t>
            </w:r>
          </w:p>
          <w:p w:rsidR="00277F08" w:rsidRPr="00336D39" w:rsidRDefault="003D04A1" w:rsidP="00AC4064">
            <w:pPr>
              <w:rPr>
                <w:rFonts w:ascii="Arial" w:hAnsi="Arial" w:cs="Arial"/>
              </w:rPr>
            </w:pPr>
            <w:r w:rsidRPr="003D04A1">
              <w:rPr>
                <w:rFonts w:ascii="Arial" w:hAnsi="Arial" w:cs="Arial"/>
              </w:rPr>
              <w:t>the Standard.</w:t>
            </w:r>
            <w:permEnd w:id="1911318324"/>
          </w:p>
        </w:tc>
      </w:tr>
      <w:tr w:rsidR="00277F08" w:rsidRPr="00336D39" w:rsidTr="00AC4064">
        <w:trPr>
          <w:trHeight w:val="1134"/>
        </w:trPr>
        <w:tc>
          <w:tcPr>
            <w:tcW w:w="1982" w:type="dxa"/>
            <w:shd w:val="clear" w:color="auto" w:fill="D9D9D9" w:themeFill="background1" w:themeFillShade="D9"/>
          </w:tcPr>
          <w:p w:rsidR="00277F08" w:rsidRPr="00336D39" w:rsidRDefault="00277F08" w:rsidP="00384894">
            <w:pPr>
              <w:numPr>
                <w:ilvl w:val="0"/>
                <w:numId w:val="35"/>
              </w:numPr>
              <w:rPr>
                <w:rFonts w:ascii="Arial" w:hAnsi="Arial" w:cs="Arial"/>
                <w:b/>
              </w:rPr>
            </w:pPr>
            <w:r w:rsidRPr="00336D39">
              <w:rPr>
                <w:rFonts w:ascii="Arial" w:hAnsi="Arial" w:cs="Arial"/>
                <w:b/>
              </w:rPr>
              <w:lastRenderedPageBreak/>
              <w:t>AS/NZ</w:t>
            </w:r>
            <w:r w:rsidR="00384894">
              <w:rPr>
                <w:rFonts w:ascii="Arial" w:hAnsi="Arial" w:cs="Arial"/>
                <w:b/>
              </w:rPr>
              <w:t>S</w:t>
            </w:r>
            <w:r w:rsidRPr="00336D39">
              <w:rPr>
                <w:rFonts w:ascii="Arial" w:hAnsi="Arial" w:cs="Arial"/>
                <w:b/>
              </w:rPr>
              <w:t xml:space="preserve"> 4804:2001</w:t>
            </w:r>
          </w:p>
        </w:tc>
        <w:tc>
          <w:tcPr>
            <w:tcW w:w="7260" w:type="dxa"/>
          </w:tcPr>
          <w:p w:rsidR="00C71464" w:rsidRPr="00C71464" w:rsidRDefault="00C71464" w:rsidP="00C71464">
            <w:pPr>
              <w:rPr>
                <w:rFonts w:ascii="Arial" w:hAnsi="Arial" w:cs="Arial"/>
              </w:rPr>
            </w:pPr>
            <w:permStart w:id="257309846" w:edGrp="everyone"/>
            <w:r w:rsidRPr="00C71464">
              <w:rPr>
                <w:rFonts w:ascii="Arial" w:hAnsi="Arial" w:cs="Arial"/>
              </w:rPr>
              <w:t>This Standard was prepared by the Joint Standards Australia/Standards New</w:t>
            </w:r>
          </w:p>
          <w:p w:rsidR="00C71464" w:rsidRPr="00C71464" w:rsidRDefault="00C71464" w:rsidP="00C71464">
            <w:pPr>
              <w:rPr>
                <w:rFonts w:ascii="Arial" w:hAnsi="Arial" w:cs="Arial"/>
              </w:rPr>
            </w:pPr>
            <w:r w:rsidRPr="00C71464">
              <w:rPr>
                <w:rFonts w:ascii="Arial" w:hAnsi="Arial" w:cs="Arial"/>
              </w:rPr>
              <w:t>Zealand Committee SF</w:t>
            </w:r>
            <w:r w:rsidRPr="00C71464">
              <w:rPr>
                <w:rFonts w:ascii="Cambria Math" w:hAnsi="Cambria Math" w:cs="Cambria Math"/>
              </w:rPr>
              <w:t>‐</w:t>
            </w:r>
            <w:r w:rsidRPr="00C71464">
              <w:rPr>
                <w:rFonts w:ascii="Arial" w:hAnsi="Arial" w:cs="Arial"/>
              </w:rPr>
              <w:t>001, Occupational Health and Safety Management to</w:t>
            </w:r>
          </w:p>
          <w:p w:rsidR="00C71464" w:rsidRPr="00C71464" w:rsidRDefault="00C71464" w:rsidP="00C71464">
            <w:pPr>
              <w:rPr>
                <w:rFonts w:ascii="Arial" w:hAnsi="Arial" w:cs="Arial"/>
              </w:rPr>
            </w:pPr>
            <w:r w:rsidRPr="00C71464">
              <w:rPr>
                <w:rFonts w:ascii="Arial" w:hAnsi="Arial" w:cs="Arial"/>
              </w:rPr>
              <w:t>supersede AS/NZS 4804:1997. The objective of this Standard is to provide</w:t>
            </w:r>
          </w:p>
          <w:p w:rsidR="00C71464" w:rsidRPr="00C71464" w:rsidRDefault="00C71464" w:rsidP="00C71464">
            <w:pPr>
              <w:rPr>
                <w:rFonts w:ascii="Arial" w:hAnsi="Arial" w:cs="Arial"/>
              </w:rPr>
            </w:pPr>
            <w:r w:rsidRPr="00C71464">
              <w:rPr>
                <w:rFonts w:ascii="Arial" w:hAnsi="Arial" w:cs="Arial"/>
              </w:rPr>
              <w:t>guidance on—</w:t>
            </w:r>
          </w:p>
          <w:p w:rsidR="00C71464" w:rsidRPr="00C71464" w:rsidRDefault="00C71464" w:rsidP="00C71464">
            <w:pPr>
              <w:rPr>
                <w:rFonts w:ascii="Arial" w:hAnsi="Arial" w:cs="Arial"/>
              </w:rPr>
            </w:pPr>
            <w:r w:rsidRPr="00C71464">
              <w:rPr>
                <w:rFonts w:ascii="Arial" w:hAnsi="Arial" w:cs="Arial"/>
              </w:rPr>
              <w:t>(a) how such an occupational health and safety management system (OHSMS)</w:t>
            </w:r>
          </w:p>
          <w:p w:rsidR="00C71464" w:rsidRPr="00C71464" w:rsidRDefault="00C71464" w:rsidP="00C71464">
            <w:pPr>
              <w:rPr>
                <w:rFonts w:ascii="Arial" w:hAnsi="Arial" w:cs="Arial"/>
              </w:rPr>
            </w:pPr>
            <w:r w:rsidRPr="00C71464">
              <w:rPr>
                <w:rFonts w:ascii="Arial" w:hAnsi="Arial" w:cs="Arial"/>
              </w:rPr>
              <w:t>may be set up;</w:t>
            </w:r>
          </w:p>
          <w:p w:rsidR="00C71464" w:rsidRPr="00C71464" w:rsidRDefault="00C71464" w:rsidP="00C71464">
            <w:pPr>
              <w:rPr>
                <w:rFonts w:ascii="Arial" w:hAnsi="Arial" w:cs="Arial"/>
              </w:rPr>
            </w:pPr>
            <w:r w:rsidRPr="00C71464">
              <w:rPr>
                <w:rFonts w:ascii="Arial" w:hAnsi="Arial" w:cs="Arial"/>
              </w:rPr>
              <w:t>(b) how it can be continually improved; and</w:t>
            </w:r>
          </w:p>
          <w:p w:rsidR="00C71464" w:rsidRPr="00C71464" w:rsidRDefault="00C71464" w:rsidP="00C71464">
            <w:pPr>
              <w:rPr>
                <w:rFonts w:ascii="Arial" w:hAnsi="Arial" w:cs="Arial"/>
              </w:rPr>
            </w:pPr>
            <w:r w:rsidRPr="00C71464">
              <w:rPr>
                <w:rFonts w:ascii="Arial" w:hAnsi="Arial" w:cs="Arial"/>
              </w:rPr>
              <w:t>(c) what resources may be used to do this. The five key elements in this guide</w:t>
            </w:r>
          </w:p>
          <w:p w:rsidR="00C71464" w:rsidRPr="00C71464" w:rsidRDefault="00C71464" w:rsidP="00C71464">
            <w:pPr>
              <w:rPr>
                <w:rFonts w:ascii="Arial" w:hAnsi="Arial" w:cs="Arial"/>
              </w:rPr>
            </w:pPr>
            <w:r w:rsidRPr="00C71464">
              <w:rPr>
                <w:rFonts w:ascii="Arial" w:hAnsi="Arial" w:cs="Arial"/>
              </w:rPr>
              <w:t>are from AS/NZS 4804:2001 Occupational health and safety management</w:t>
            </w:r>
          </w:p>
          <w:p w:rsidR="00C71464" w:rsidRPr="00C71464" w:rsidRDefault="00C71464" w:rsidP="00C71464">
            <w:pPr>
              <w:rPr>
                <w:rFonts w:ascii="Arial" w:hAnsi="Arial" w:cs="Arial"/>
              </w:rPr>
            </w:pPr>
            <w:r w:rsidRPr="00C71464">
              <w:rPr>
                <w:rFonts w:ascii="Arial" w:hAnsi="Arial" w:cs="Arial"/>
              </w:rPr>
              <w:t>systems – General guidelines on principles, systems and supporting</w:t>
            </w:r>
          </w:p>
          <w:p w:rsidR="00C71464" w:rsidRPr="00C71464" w:rsidRDefault="00C71464" w:rsidP="00C71464">
            <w:pPr>
              <w:rPr>
                <w:rFonts w:ascii="Arial" w:hAnsi="Arial" w:cs="Arial"/>
              </w:rPr>
            </w:pPr>
            <w:r w:rsidRPr="00C71464">
              <w:rPr>
                <w:rFonts w:ascii="Arial" w:hAnsi="Arial" w:cs="Arial"/>
              </w:rPr>
              <w:t>techniques. They are:</w:t>
            </w:r>
          </w:p>
          <w:p w:rsidR="00C71464" w:rsidRPr="00C71464" w:rsidRDefault="00C71464" w:rsidP="00C71464">
            <w:pPr>
              <w:rPr>
                <w:rFonts w:ascii="Arial" w:hAnsi="Arial" w:cs="Arial"/>
              </w:rPr>
            </w:pPr>
            <w:r w:rsidRPr="00C71464">
              <w:rPr>
                <w:rFonts w:ascii="Arial" w:hAnsi="Arial" w:cs="Arial"/>
              </w:rPr>
              <w:t>1. commitment and corporate governance</w:t>
            </w:r>
          </w:p>
          <w:p w:rsidR="00C71464" w:rsidRPr="00C71464" w:rsidRDefault="00C71464" w:rsidP="00C71464">
            <w:pPr>
              <w:rPr>
                <w:rFonts w:ascii="Arial" w:hAnsi="Arial" w:cs="Arial"/>
              </w:rPr>
            </w:pPr>
            <w:r w:rsidRPr="00C71464">
              <w:rPr>
                <w:rFonts w:ascii="Arial" w:hAnsi="Arial" w:cs="Arial"/>
              </w:rPr>
              <w:t>2. planning</w:t>
            </w:r>
          </w:p>
          <w:p w:rsidR="00C71464" w:rsidRPr="00C71464" w:rsidRDefault="00C71464" w:rsidP="00C71464">
            <w:pPr>
              <w:rPr>
                <w:rFonts w:ascii="Arial" w:hAnsi="Arial" w:cs="Arial"/>
              </w:rPr>
            </w:pPr>
            <w:r w:rsidRPr="00C71464">
              <w:rPr>
                <w:rFonts w:ascii="Arial" w:hAnsi="Arial" w:cs="Arial"/>
              </w:rPr>
              <w:t>3. implementation</w:t>
            </w:r>
          </w:p>
          <w:p w:rsidR="00C71464" w:rsidRPr="00C71464" w:rsidRDefault="00C71464" w:rsidP="00C71464">
            <w:pPr>
              <w:rPr>
                <w:rFonts w:ascii="Arial" w:hAnsi="Arial" w:cs="Arial"/>
              </w:rPr>
            </w:pPr>
            <w:r w:rsidRPr="00C71464">
              <w:rPr>
                <w:rFonts w:ascii="Arial" w:hAnsi="Arial" w:cs="Arial"/>
              </w:rPr>
              <w:t>4. measurement and evaluation</w:t>
            </w:r>
          </w:p>
          <w:p w:rsidR="00277F08" w:rsidRPr="00336D39" w:rsidRDefault="00C71464" w:rsidP="00AC4064">
            <w:pPr>
              <w:rPr>
                <w:rFonts w:ascii="Arial" w:hAnsi="Arial" w:cs="Arial"/>
              </w:rPr>
            </w:pPr>
            <w:r w:rsidRPr="00C71464">
              <w:rPr>
                <w:rFonts w:ascii="Arial" w:hAnsi="Arial" w:cs="Arial"/>
              </w:rPr>
              <w:t>5. review and improvement.</w:t>
            </w:r>
            <w:permEnd w:id="257309846"/>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t>HB 211-2001</w:t>
            </w:r>
          </w:p>
        </w:tc>
        <w:tc>
          <w:tcPr>
            <w:tcW w:w="7260" w:type="dxa"/>
          </w:tcPr>
          <w:p w:rsidR="00277F08" w:rsidRPr="00336D39" w:rsidRDefault="00C71464" w:rsidP="00AC4064">
            <w:pPr>
              <w:rPr>
                <w:rFonts w:ascii="Arial" w:hAnsi="Arial" w:cs="Arial"/>
              </w:rPr>
            </w:pPr>
            <w:permStart w:id="1606647131" w:edGrp="everyone"/>
            <w:r w:rsidRPr="00C71464">
              <w:rPr>
                <w:rFonts w:ascii="Arial" w:hAnsi="Arial" w:cs="Arial"/>
              </w:rPr>
              <w:t>HB 211</w:t>
            </w:r>
            <w:r w:rsidRPr="00C71464">
              <w:rPr>
                <w:rFonts w:ascii="Cambria Math" w:hAnsi="Cambria Math" w:cs="Cambria Math"/>
              </w:rPr>
              <w:t>‐</w:t>
            </w:r>
            <w:r w:rsidRPr="00C71464">
              <w:rPr>
                <w:rFonts w:ascii="Arial" w:hAnsi="Arial" w:cs="Arial"/>
              </w:rPr>
              <w:t>2001 is a step</w:t>
            </w:r>
            <w:r w:rsidRPr="00C71464">
              <w:rPr>
                <w:rFonts w:ascii="Cambria Math" w:hAnsi="Cambria Math" w:cs="Cambria Math"/>
              </w:rPr>
              <w:t>‐</w:t>
            </w:r>
            <w:r w:rsidRPr="00C71464">
              <w:rPr>
                <w:rFonts w:ascii="Arial" w:hAnsi="Arial" w:cs="Arial"/>
              </w:rPr>
              <w:t>by step guide to developing, modifying, implementing and reviewing OHS Management systems guideline for AS 4801 for Small Business. Topics covered are OHS policy, Planning, Planning identification of hazards, assessment and control of risks, Legal and other requirements, Objectives and targets, OHS management plans, Implementation, Structure and responsibility, Training and competency, Consultation, communication and reporting, Documentation, Document and data control, Hazard identification, risk assessment and control of risks, Emergency preparedness and response, Measurement and evaluation, Monitoring and measurement, Incident investigation, corrective and preventive action, Records and records management, OHSMS audit and Management review</w:t>
            </w:r>
            <w:permEnd w:id="1606647131"/>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rPr>
              <w:t>Code of practice</w:t>
            </w:r>
          </w:p>
        </w:tc>
        <w:tc>
          <w:tcPr>
            <w:tcW w:w="7260" w:type="dxa"/>
          </w:tcPr>
          <w:p w:rsidR="00C71464" w:rsidRPr="00C71464" w:rsidRDefault="00C71464" w:rsidP="00C71464">
            <w:pPr>
              <w:rPr>
                <w:rFonts w:ascii="Arial" w:hAnsi="Arial" w:cs="Arial"/>
              </w:rPr>
            </w:pPr>
            <w:permStart w:id="1778548673" w:edGrp="everyone"/>
            <w:r w:rsidRPr="00C71464">
              <w:rPr>
                <w:rFonts w:ascii="Arial" w:hAnsi="Arial" w:cs="Arial"/>
              </w:rPr>
              <w:t>In accordance with the Intergovernmental Agreement for Regulatory and</w:t>
            </w:r>
          </w:p>
          <w:p w:rsidR="00C71464" w:rsidRPr="00C71464" w:rsidRDefault="00C71464" w:rsidP="00C71464">
            <w:pPr>
              <w:rPr>
                <w:rFonts w:ascii="Arial" w:hAnsi="Arial" w:cs="Arial"/>
              </w:rPr>
            </w:pPr>
            <w:r w:rsidRPr="00C71464">
              <w:rPr>
                <w:rFonts w:ascii="Arial" w:hAnsi="Arial" w:cs="Arial"/>
              </w:rPr>
              <w:t>Operational Reform in Occupational Health a</w:t>
            </w:r>
            <w:r>
              <w:rPr>
                <w:rFonts w:ascii="Arial" w:hAnsi="Arial" w:cs="Arial"/>
              </w:rPr>
              <w:t xml:space="preserve">nd Safety, Codes of Practice is </w:t>
            </w:r>
            <w:r w:rsidRPr="00C71464">
              <w:rPr>
                <w:rFonts w:ascii="Arial" w:hAnsi="Arial" w:cs="Arial"/>
              </w:rPr>
              <w:t>developed as part of the package of harmoniz</w:t>
            </w:r>
            <w:r>
              <w:rPr>
                <w:rFonts w:ascii="Arial" w:hAnsi="Arial" w:cs="Arial"/>
              </w:rPr>
              <w:t xml:space="preserve">ed work health and safety laws. </w:t>
            </w:r>
            <w:r w:rsidRPr="00C71464">
              <w:rPr>
                <w:rFonts w:ascii="Arial" w:hAnsi="Arial" w:cs="Arial"/>
              </w:rPr>
              <w:t>Model Codes of Practice are often based on juris</w:t>
            </w:r>
            <w:r>
              <w:rPr>
                <w:rFonts w:ascii="Arial" w:hAnsi="Arial" w:cs="Arial"/>
              </w:rPr>
              <w:t>dictional codes in place at the t</w:t>
            </w:r>
            <w:r w:rsidRPr="00C71464">
              <w:rPr>
                <w:rFonts w:ascii="Arial" w:hAnsi="Arial" w:cs="Arial"/>
              </w:rPr>
              <w:t>ime of development and are informed by pu</w:t>
            </w:r>
            <w:r>
              <w:rPr>
                <w:rFonts w:ascii="Arial" w:hAnsi="Arial" w:cs="Arial"/>
              </w:rPr>
              <w:t xml:space="preserve">blic comment. Codes of practice </w:t>
            </w:r>
            <w:r w:rsidRPr="00C71464">
              <w:rPr>
                <w:rFonts w:ascii="Arial" w:hAnsi="Arial" w:cs="Arial"/>
              </w:rPr>
              <w:t>are practical guides to achieving the standard</w:t>
            </w:r>
            <w:r>
              <w:rPr>
                <w:rFonts w:ascii="Arial" w:hAnsi="Arial" w:cs="Arial"/>
              </w:rPr>
              <w:t xml:space="preserve">s of health, safety and welfare </w:t>
            </w:r>
            <w:r w:rsidRPr="00C71464">
              <w:rPr>
                <w:rFonts w:ascii="Arial" w:hAnsi="Arial" w:cs="Arial"/>
              </w:rPr>
              <w:t>required under the Work Health a</w:t>
            </w:r>
            <w:r>
              <w:rPr>
                <w:rFonts w:ascii="Arial" w:hAnsi="Arial" w:cs="Arial"/>
              </w:rPr>
              <w:t xml:space="preserve">nd Safety (WHS) Act and the WHS </w:t>
            </w:r>
            <w:r w:rsidRPr="00C71464">
              <w:rPr>
                <w:rFonts w:ascii="Arial" w:hAnsi="Arial" w:cs="Arial"/>
              </w:rPr>
              <w:t>Regulations in a jurisdiction. An approved cod</w:t>
            </w:r>
            <w:r>
              <w:rPr>
                <w:rFonts w:ascii="Arial" w:hAnsi="Arial" w:cs="Arial"/>
              </w:rPr>
              <w:t xml:space="preserve">e of practice applies to anyone </w:t>
            </w:r>
            <w:r w:rsidRPr="00C71464">
              <w:rPr>
                <w:rFonts w:ascii="Arial" w:hAnsi="Arial" w:cs="Arial"/>
              </w:rPr>
              <w:t>who has a duty of care in the circumstances</w:t>
            </w:r>
            <w:r>
              <w:rPr>
                <w:rFonts w:ascii="Arial" w:hAnsi="Arial" w:cs="Arial"/>
              </w:rPr>
              <w:t xml:space="preserve"> described in the code. In most </w:t>
            </w:r>
            <w:r w:rsidRPr="00C71464">
              <w:rPr>
                <w:rFonts w:ascii="Arial" w:hAnsi="Arial" w:cs="Arial"/>
              </w:rPr>
              <w:t>cases, following an approved code of practice would achieve compliance with</w:t>
            </w:r>
          </w:p>
          <w:p w:rsidR="00277F08" w:rsidRPr="00336D39" w:rsidRDefault="00C71464" w:rsidP="00AC4064">
            <w:pPr>
              <w:rPr>
                <w:rFonts w:ascii="Arial" w:hAnsi="Arial" w:cs="Arial"/>
              </w:rPr>
            </w:pPr>
            <w:r w:rsidRPr="00C71464">
              <w:rPr>
                <w:rFonts w:ascii="Arial" w:hAnsi="Arial" w:cs="Arial"/>
              </w:rPr>
              <w:t>the health and safety duties in the WHS Act, in</w:t>
            </w:r>
            <w:r>
              <w:rPr>
                <w:rFonts w:ascii="Arial" w:hAnsi="Arial" w:cs="Arial"/>
              </w:rPr>
              <w:t xml:space="preserve"> relation to the subject matter </w:t>
            </w:r>
            <w:r w:rsidRPr="00C71464">
              <w:rPr>
                <w:rFonts w:ascii="Arial" w:hAnsi="Arial" w:cs="Arial"/>
              </w:rPr>
              <w:t>of the code. Like regulatio</w:t>
            </w:r>
            <w:r>
              <w:rPr>
                <w:rFonts w:ascii="Arial" w:hAnsi="Arial" w:cs="Arial"/>
              </w:rPr>
              <w:t xml:space="preserve">ns, codes of practice deal with particular issues and </w:t>
            </w:r>
            <w:r w:rsidRPr="00C71464">
              <w:rPr>
                <w:rFonts w:ascii="Arial" w:hAnsi="Arial" w:cs="Arial"/>
              </w:rPr>
              <w:t>do not cover all hazards or risks which may aris</w:t>
            </w:r>
            <w:r>
              <w:rPr>
                <w:rFonts w:ascii="Arial" w:hAnsi="Arial" w:cs="Arial"/>
              </w:rPr>
              <w:t xml:space="preserve">e. The health and safety duties </w:t>
            </w:r>
            <w:r w:rsidRPr="00C71464">
              <w:rPr>
                <w:rFonts w:ascii="Arial" w:hAnsi="Arial" w:cs="Arial"/>
              </w:rPr>
              <w:t>require duty holders to consider all risks assoc</w:t>
            </w:r>
            <w:r>
              <w:rPr>
                <w:rFonts w:ascii="Arial" w:hAnsi="Arial" w:cs="Arial"/>
              </w:rPr>
              <w:t xml:space="preserve">iated with work, not only those </w:t>
            </w:r>
            <w:r w:rsidRPr="00C71464">
              <w:rPr>
                <w:rFonts w:ascii="Arial" w:hAnsi="Arial" w:cs="Arial"/>
              </w:rPr>
              <w:t>for which regulations and codes of practice e</w:t>
            </w:r>
            <w:r>
              <w:rPr>
                <w:rFonts w:ascii="Arial" w:hAnsi="Arial" w:cs="Arial"/>
              </w:rPr>
              <w:t xml:space="preserve">xist One of the example of code </w:t>
            </w:r>
            <w:r w:rsidRPr="00C71464">
              <w:rPr>
                <w:rFonts w:ascii="Arial" w:hAnsi="Arial" w:cs="Arial"/>
              </w:rPr>
              <w:t>of practice is confined space. It tells the ov</w:t>
            </w:r>
            <w:r>
              <w:rPr>
                <w:rFonts w:ascii="Arial" w:hAnsi="Arial" w:cs="Arial"/>
              </w:rPr>
              <w:t xml:space="preserve">erall responsibility to appoint </w:t>
            </w:r>
            <w:r w:rsidRPr="00C71464">
              <w:rPr>
                <w:rFonts w:ascii="Arial" w:hAnsi="Arial" w:cs="Arial"/>
              </w:rPr>
              <w:t>standby persons, training, awareness of the confined space hazar</w:t>
            </w:r>
            <w:r>
              <w:rPr>
                <w:rFonts w:ascii="Arial" w:hAnsi="Arial" w:cs="Arial"/>
              </w:rPr>
              <w:t xml:space="preserve">ds, gas </w:t>
            </w:r>
            <w:r w:rsidRPr="00C71464">
              <w:rPr>
                <w:rFonts w:ascii="Arial" w:hAnsi="Arial" w:cs="Arial"/>
              </w:rPr>
              <w:t>testing and authorised entry system and permit to work..</w:t>
            </w:r>
            <w:r>
              <w:rPr>
                <w:rFonts w:ascii="Arial" w:hAnsi="Arial" w:cs="Arial"/>
              </w:rPr>
              <w:t xml:space="preserve"> </w:t>
            </w:r>
            <w:permEnd w:id="1778548673"/>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Pr>
                <w:rFonts w:ascii="Arial" w:hAnsi="Arial" w:cs="Arial"/>
                <w:b/>
              </w:rPr>
              <w:lastRenderedPageBreak/>
              <w:t>Guidance material</w:t>
            </w:r>
          </w:p>
        </w:tc>
        <w:tc>
          <w:tcPr>
            <w:tcW w:w="7260" w:type="dxa"/>
          </w:tcPr>
          <w:p w:rsidR="005C4E1C" w:rsidRPr="005C4E1C" w:rsidRDefault="005C4E1C" w:rsidP="005C4E1C">
            <w:pPr>
              <w:rPr>
                <w:rFonts w:ascii="Arial" w:hAnsi="Arial" w:cs="Arial"/>
              </w:rPr>
            </w:pPr>
            <w:permStart w:id="467478343" w:edGrp="everyone"/>
            <w:r w:rsidRPr="005C4E1C">
              <w:rPr>
                <w:rFonts w:ascii="Arial" w:hAnsi="Arial" w:cs="Arial"/>
              </w:rPr>
              <w:t>Safety Management Manual (SMM)   The objective of this manual is to provide States and product and service providers with:</w:t>
            </w:r>
          </w:p>
          <w:p w:rsidR="005C4E1C" w:rsidRPr="005C4E1C" w:rsidRDefault="005C4E1C" w:rsidP="005C4E1C">
            <w:pPr>
              <w:rPr>
                <w:rFonts w:ascii="Arial" w:hAnsi="Arial" w:cs="Arial"/>
              </w:rPr>
            </w:pPr>
            <w:r w:rsidRPr="005C4E1C">
              <w:rPr>
                <w:rFonts w:ascii="Arial" w:hAnsi="Arial" w:cs="Arial"/>
              </w:rPr>
              <w:t>a) an overview of safety management fundamentals;</w:t>
            </w:r>
          </w:p>
          <w:p w:rsidR="005C4E1C" w:rsidRPr="005C4E1C" w:rsidRDefault="005C4E1C" w:rsidP="005C4E1C">
            <w:pPr>
              <w:rPr>
                <w:rFonts w:ascii="Arial" w:hAnsi="Arial" w:cs="Arial"/>
              </w:rPr>
            </w:pPr>
            <w:r w:rsidRPr="005C4E1C">
              <w:rPr>
                <w:rFonts w:ascii="Arial" w:hAnsi="Arial" w:cs="Arial"/>
              </w:rPr>
              <w:t>b) a summary of ICAO safety management SARPs contained in Annexes 1, 6, 8, 11, 13 and 14;</w:t>
            </w:r>
          </w:p>
          <w:p w:rsidR="005C4E1C" w:rsidRPr="005C4E1C" w:rsidRDefault="005C4E1C" w:rsidP="005C4E1C">
            <w:pPr>
              <w:rPr>
                <w:rFonts w:ascii="Arial" w:hAnsi="Arial" w:cs="Arial"/>
              </w:rPr>
            </w:pPr>
            <w:r w:rsidRPr="005C4E1C">
              <w:rPr>
                <w:rFonts w:ascii="Arial" w:hAnsi="Arial" w:cs="Arial"/>
              </w:rPr>
              <w:t>c) guidance on how to develop and implement an SSP in compliance with the relevant ICAO SARPs,</w:t>
            </w:r>
          </w:p>
          <w:p w:rsidR="005C4E1C" w:rsidRPr="005C4E1C" w:rsidRDefault="005C4E1C" w:rsidP="005C4E1C">
            <w:pPr>
              <w:rPr>
                <w:rFonts w:ascii="Arial" w:hAnsi="Arial" w:cs="Arial"/>
              </w:rPr>
            </w:pPr>
            <w:r w:rsidRPr="005C4E1C">
              <w:rPr>
                <w:rFonts w:ascii="Arial" w:hAnsi="Arial" w:cs="Arial"/>
              </w:rPr>
              <w:t>including a harmonized regulatory framework for the oversight of product and service providers’ SMS;</w:t>
            </w:r>
          </w:p>
          <w:p w:rsidR="005C4E1C" w:rsidRPr="005C4E1C" w:rsidRDefault="005C4E1C" w:rsidP="005C4E1C">
            <w:pPr>
              <w:rPr>
                <w:rFonts w:ascii="Arial" w:hAnsi="Arial" w:cs="Arial"/>
              </w:rPr>
            </w:pPr>
            <w:r w:rsidRPr="005C4E1C">
              <w:rPr>
                <w:rFonts w:ascii="Arial" w:hAnsi="Arial" w:cs="Arial"/>
              </w:rPr>
              <w:t>and</w:t>
            </w:r>
          </w:p>
          <w:p w:rsidR="00277F08" w:rsidRPr="00336D39" w:rsidRDefault="005C4E1C" w:rsidP="00AC4064">
            <w:pPr>
              <w:rPr>
                <w:rFonts w:ascii="Arial" w:hAnsi="Arial" w:cs="Arial"/>
              </w:rPr>
            </w:pPr>
            <w:r w:rsidRPr="005C4E1C">
              <w:rPr>
                <w:rFonts w:ascii="Arial" w:hAnsi="Arial" w:cs="Arial"/>
              </w:rPr>
              <w:t>d) guidance on SMS development, implementation and maintenance.</w:t>
            </w:r>
            <w:permEnd w:id="467478343"/>
          </w:p>
        </w:tc>
      </w:tr>
    </w:tbl>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AC4064">
        <w:tc>
          <w:tcPr>
            <w:tcW w:w="3227" w:type="dxa"/>
            <w:shd w:val="clear" w:color="auto" w:fill="232F84"/>
          </w:tcPr>
          <w:p w:rsidR="00277F08" w:rsidRPr="00ED32CC" w:rsidRDefault="00277F08" w:rsidP="00AC4064">
            <w:pPr>
              <w:keepNext/>
              <w:rPr>
                <w:rFonts w:ascii="Arial" w:hAnsi="Arial" w:cs="Arial"/>
                <w:b/>
              </w:rPr>
            </w:pPr>
            <w:r>
              <w:rPr>
                <w:rFonts w:ascii="Arial" w:hAnsi="Arial" w:cs="Arial"/>
                <w:b/>
              </w:rPr>
              <w:t>Outcome for Activity 1</w:t>
            </w:r>
          </w:p>
        </w:tc>
        <w:permStart w:id="1685984139" w:edGrp="everyone"/>
        <w:tc>
          <w:tcPr>
            <w:tcW w:w="6015" w:type="dxa"/>
          </w:tcPr>
          <w:p w:rsidR="00277F08" w:rsidRPr="00ED32CC" w:rsidRDefault="000A65F9" w:rsidP="00AC4064">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685984139"/>
            <w:r w:rsidR="00277F08" w:rsidRPr="00ED32CC">
              <w:rPr>
                <w:rFonts w:ascii="Arial" w:hAnsi="Arial" w:cs="Arial"/>
              </w:rPr>
              <w:t xml:space="preserve"> Satisfactory </w:t>
            </w:r>
            <w:r w:rsidR="00277F08" w:rsidRPr="00ED32CC">
              <w:rPr>
                <w:rFonts w:ascii="Arial" w:hAnsi="Arial" w:cs="Arial"/>
              </w:rPr>
              <w:tab/>
            </w:r>
          </w:p>
          <w:permStart w:id="1246458268" w:edGrp="everyone"/>
          <w:p w:rsidR="00277F08" w:rsidRPr="00ED32CC" w:rsidRDefault="000A65F9" w:rsidP="00AC4064">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246458268"/>
            <w:r w:rsidR="00277F08" w:rsidRPr="00ED32CC">
              <w:rPr>
                <w:rFonts w:ascii="Arial" w:hAnsi="Arial" w:cs="Arial"/>
              </w:rPr>
              <w:t xml:space="preserve"> Not satisfactory</w:t>
            </w:r>
          </w:p>
        </w:tc>
      </w:tr>
      <w:tr w:rsidR="00277F08" w:rsidRPr="00ED32CC" w:rsidTr="00AC4064">
        <w:trPr>
          <w:trHeight w:val="2835"/>
        </w:trPr>
        <w:tc>
          <w:tcPr>
            <w:tcW w:w="3227" w:type="dxa"/>
            <w:shd w:val="clear" w:color="auto" w:fill="232F84"/>
          </w:tcPr>
          <w:p w:rsidR="00277F08" w:rsidRPr="00ED32CC" w:rsidRDefault="00277F08" w:rsidP="00AC4064">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AC4064">
            <w:pPr>
              <w:keepNext/>
              <w:rPr>
                <w:rFonts w:ascii="Arial" w:hAnsi="Arial" w:cs="Arial"/>
              </w:rPr>
            </w:pPr>
            <w:permStart w:id="292641844" w:edGrp="everyone"/>
            <w:permEnd w:id="292641844"/>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Default="00277F08" w:rsidP="00277F08">
            <w:pPr>
              <w:rPr>
                <w:rFonts w:ascii="Arial" w:hAnsi="Arial" w:cs="Arial"/>
              </w:rPr>
            </w:pPr>
            <w:r>
              <w:rPr>
                <w:rFonts w:ascii="Arial" w:hAnsi="Arial" w:cs="Arial"/>
              </w:rPr>
              <w:t>E</w:t>
            </w:r>
            <w:r w:rsidRPr="00336D39">
              <w:rPr>
                <w:rFonts w:ascii="Arial" w:hAnsi="Arial" w:cs="Arial"/>
              </w:rPr>
              <w:t>xplain your involvement</w:t>
            </w:r>
            <w:r>
              <w:rPr>
                <w:rFonts w:ascii="Arial" w:hAnsi="Arial" w:cs="Arial"/>
              </w:rPr>
              <w:t>, as a workgroup supervisor,</w:t>
            </w:r>
            <w:r w:rsidRPr="00336D39">
              <w:rPr>
                <w:rFonts w:ascii="Arial" w:hAnsi="Arial" w:cs="Arial"/>
              </w:rPr>
              <w:t xml:space="preserve"> with </w:t>
            </w:r>
            <w:r>
              <w:rPr>
                <w:rFonts w:ascii="Arial" w:hAnsi="Arial" w:cs="Arial"/>
              </w:rPr>
              <w:t>incorporating the following policy areas into your organisation’s WHSMS:</w:t>
            </w:r>
          </w:p>
          <w:p w:rsidR="00277F08" w:rsidRDefault="00277F08" w:rsidP="00277F08">
            <w:pPr>
              <w:pStyle w:val="ListParagraph"/>
              <w:numPr>
                <w:ilvl w:val="0"/>
                <w:numId w:val="14"/>
              </w:numPr>
              <w:rPr>
                <w:rFonts w:ascii="Arial" w:hAnsi="Arial" w:cs="Arial"/>
              </w:rPr>
            </w:pPr>
            <w:r>
              <w:rPr>
                <w:rFonts w:ascii="Arial" w:hAnsi="Arial" w:cs="Arial"/>
              </w:rPr>
              <w:t xml:space="preserve">Injury management </w:t>
            </w:r>
          </w:p>
          <w:p w:rsidR="00277F08" w:rsidRDefault="00277F08" w:rsidP="00277F08">
            <w:pPr>
              <w:pStyle w:val="ListParagraph"/>
              <w:numPr>
                <w:ilvl w:val="0"/>
                <w:numId w:val="14"/>
              </w:numPr>
              <w:rPr>
                <w:rFonts w:ascii="Arial" w:hAnsi="Arial" w:cs="Arial"/>
              </w:rPr>
            </w:pPr>
            <w:r>
              <w:rPr>
                <w:rFonts w:ascii="Arial" w:hAnsi="Arial" w:cs="Arial"/>
              </w:rPr>
              <w:t>R</w:t>
            </w:r>
            <w:r w:rsidRPr="00BA547F">
              <w:rPr>
                <w:rFonts w:ascii="Arial" w:hAnsi="Arial" w:cs="Arial"/>
              </w:rPr>
              <w:t xml:space="preserve">eturn-to-work </w:t>
            </w:r>
          </w:p>
          <w:p w:rsidR="00277F08" w:rsidRDefault="00277F08" w:rsidP="00277F08">
            <w:pPr>
              <w:rPr>
                <w:rFonts w:ascii="Arial" w:hAnsi="Arial" w:cs="Arial"/>
              </w:rPr>
            </w:pPr>
          </w:p>
          <w:p w:rsidR="00277F08" w:rsidRPr="00BA547F" w:rsidRDefault="00277F08" w:rsidP="00277F08">
            <w:pPr>
              <w:rPr>
                <w:rFonts w:ascii="Arial" w:hAnsi="Arial" w:cs="Arial"/>
              </w:rPr>
            </w:pPr>
            <w:r w:rsidRPr="00BA547F">
              <w:rPr>
                <w:rFonts w:ascii="Arial" w:hAnsi="Arial" w:cs="Arial"/>
              </w:rPr>
              <w:t>In particular, explain how you would:</w:t>
            </w:r>
          </w:p>
          <w:p w:rsidR="00277F08" w:rsidRPr="00336D39" w:rsidRDefault="00277F08" w:rsidP="00277F08">
            <w:pPr>
              <w:numPr>
                <w:ilvl w:val="0"/>
                <w:numId w:val="36"/>
              </w:numPr>
              <w:rPr>
                <w:rFonts w:ascii="Arial" w:hAnsi="Arial" w:cs="Arial"/>
              </w:rPr>
            </w:pPr>
            <w:r w:rsidRPr="00336D39">
              <w:rPr>
                <w:rFonts w:ascii="Arial" w:hAnsi="Arial" w:cs="Arial"/>
              </w:rPr>
              <w:t xml:space="preserve">Contribute to the </w:t>
            </w:r>
            <w:r>
              <w:rPr>
                <w:rFonts w:ascii="Arial" w:hAnsi="Arial" w:cs="Arial"/>
              </w:rPr>
              <w:t xml:space="preserve">planning, </w:t>
            </w:r>
            <w:r w:rsidRPr="00336D39">
              <w:rPr>
                <w:rFonts w:ascii="Arial" w:hAnsi="Arial" w:cs="Arial"/>
              </w:rPr>
              <w:t xml:space="preserve">development and promotion of these </w:t>
            </w:r>
            <w:r>
              <w:rPr>
                <w:rFonts w:ascii="Arial" w:hAnsi="Arial" w:cs="Arial"/>
              </w:rPr>
              <w:t>documents</w:t>
            </w:r>
            <w:r w:rsidRPr="00336D39">
              <w:rPr>
                <w:rFonts w:ascii="Arial" w:hAnsi="Arial" w:cs="Arial"/>
              </w:rPr>
              <w:t>.</w:t>
            </w:r>
          </w:p>
          <w:p w:rsidR="00277F08" w:rsidRPr="00336D39" w:rsidRDefault="00277F08" w:rsidP="00277F08">
            <w:pPr>
              <w:numPr>
                <w:ilvl w:val="0"/>
                <w:numId w:val="36"/>
              </w:numPr>
              <w:rPr>
                <w:rFonts w:ascii="Arial" w:hAnsi="Arial" w:cs="Arial"/>
              </w:rPr>
            </w:pPr>
            <w:r w:rsidRPr="00336D39">
              <w:rPr>
                <w:rFonts w:ascii="Arial" w:hAnsi="Arial" w:cs="Arial"/>
              </w:rPr>
              <w:t xml:space="preserve">Seek the contribution and support of others in the </w:t>
            </w:r>
            <w:r>
              <w:rPr>
                <w:rFonts w:ascii="Arial" w:hAnsi="Arial" w:cs="Arial"/>
              </w:rPr>
              <w:t xml:space="preserve">planning, </w:t>
            </w:r>
            <w:r w:rsidRPr="00336D39">
              <w:rPr>
                <w:rFonts w:ascii="Arial" w:hAnsi="Arial" w:cs="Arial"/>
              </w:rPr>
              <w:t xml:space="preserve">development and promotion of these </w:t>
            </w:r>
            <w:r>
              <w:rPr>
                <w:rFonts w:ascii="Arial" w:hAnsi="Arial" w:cs="Arial"/>
              </w:rPr>
              <w:t>documents</w:t>
            </w:r>
            <w:r w:rsidRPr="00336D39">
              <w:rPr>
                <w:rFonts w:ascii="Arial" w:hAnsi="Arial" w:cs="Arial"/>
              </w:rPr>
              <w:t xml:space="preserve">. </w:t>
            </w:r>
          </w:p>
          <w:p w:rsidR="00277F08" w:rsidRDefault="00277F08" w:rsidP="00277F08">
            <w:pPr>
              <w:numPr>
                <w:ilvl w:val="0"/>
                <w:numId w:val="36"/>
              </w:numPr>
              <w:rPr>
                <w:rFonts w:ascii="Arial" w:hAnsi="Arial" w:cs="Arial"/>
              </w:rPr>
            </w:pPr>
            <w:r w:rsidRPr="00336D39">
              <w:rPr>
                <w:rFonts w:ascii="Arial" w:hAnsi="Arial" w:cs="Arial"/>
              </w:rPr>
              <w:t xml:space="preserve">Apply these </w:t>
            </w:r>
            <w:r>
              <w:rPr>
                <w:rFonts w:ascii="Arial" w:hAnsi="Arial" w:cs="Arial"/>
              </w:rPr>
              <w:t>documents</w:t>
            </w:r>
            <w:r w:rsidRPr="00336D39">
              <w:rPr>
                <w:rFonts w:ascii="Arial" w:hAnsi="Arial" w:cs="Arial"/>
              </w:rPr>
              <w:t xml:space="preserve"> to your own and others’ work areas and job roles.</w:t>
            </w:r>
          </w:p>
          <w:p w:rsidR="00416A8B" w:rsidRDefault="00277F08" w:rsidP="00277F08">
            <w:pPr>
              <w:numPr>
                <w:ilvl w:val="0"/>
                <w:numId w:val="36"/>
              </w:numPr>
              <w:rPr>
                <w:rFonts w:ascii="Arial" w:hAnsi="Arial" w:cs="Arial"/>
              </w:rPr>
            </w:pPr>
            <w:r w:rsidRPr="00277F08">
              <w:rPr>
                <w:rFonts w:ascii="Arial" w:hAnsi="Arial" w:cs="Arial"/>
              </w:rPr>
              <w:t>Communicate to others about the importance and application of these documents.</w:t>
            </w:r>
          </w:p>
          <w:p w:rsidR="0016133A" w:rsidRDefault="0016133A" w:rsidP="007E1774">
            <w:pPr>
              <w:pStyle w:val="ListParagraph"/>
              <w:numPr>
                <w:ilvl w:val="0"/>
                <w:numId w:val="14"/>
              </w:numPr>
              <w:ind w:left="1134"/>
              <w:rPr>
                <w:rFonts w:ascii="Arial" w:hAnsi="Arial" w:cs="Arial"/>
              </w:rPr>
            </w:pPr>
            <w:r>
              <w:rPr>
                <w:rFonts w:ascii="Arial" w:hAnsi="Arial" w:cs="Arial"/>
              </w:rPr>
              <w:t>List the benefits to the organisation having these policies as part of the WHSMS</w:t>
            </w:r>
            <w:r w:rsidR="00D65CE8">
              <w:rPr>
                <w:rFonts w:ascii="Arial" w:hAnsi="Arial" w:cs="Arial"/>
              </w:rPr>
              <w:t>.</w:t>
            </w:r>
          </w:p>
          <w:p w:rsidR="007E1774" w:rsidRPr="007E1774" w:rsidRDefault="00D65CE8" w:rsidP="00D65CE8">
            <w:pPr>
              <w:pStyle w:val="ListParagraph"/>
              <w:numPr>
                <w:ilvl w:val="0"/>
                <w:numId w:val="14"/>
              </w:numPr>
              <w:ind w:left="1134"/>
              <w:rPr>
                <w:rFonts w:ascii="Arial" w:hAnsi="Arial" w:cs="Arial"/>
              </w:rPr>
            </w:pPr>
            <w:r>
              <w:rPr>
                <w:rFonts w:ascii="Arial" w:hAnsi="Arial" w:cs="Arial"/>
              </w:rPr>
              <w:t xml:space="preserve">What support documentation may be referred to by individuals/parties for more information? </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Tr="00AC4064">
        <w:tc>
          <w:tcPr>
            <w:tcW w:w="9242" w:type="dxa"/>
            <w:shd w:val="clear" w:color="auto" w:fill="000000" w:themeFill="text1"/>
          </w:tcPr>
          <w:p w:rsidR="00277F08" w:rsidRDefault="00277F08" w:rsidP="00AC4064">
            <w:pPr>
              <w:keepNext/>
              <w:rPr>
                <w:rFonts w:ascii="Arial" w:hAnsi="Arial" w:cs="Arial"/>
              </w:rPr>
            </w:pPr>
            <w:r w:rsidRPr="00E22602">
              <w:rPr>
                <w:rFonts w:ascii="Arial" w:hAnsi="Arial" w:cs="Arial"/>
                <w:b/>
              </w:rPr>
              <w:t>Injury management policy</w:t>
            </w:r>
          </w:p>
        </w:tc>
      </w:tr>
      <w:tr w:rsidR="00277F08" w:rsidTr="00AC4064">
        <w:tc>
          <w:tcPr>
            <w:tcW w:w="9242" w:type="dxa"/>
            <w:shd w:val="clear" w:color="auto" w:fill="D9D9D9" w:themeFill="background1" w:themeFillShade="D9"/>
          </w:tcPr>
          <w:p w:rsidR="00277F08" w:rsidRDefault="00277F08" w:rsidP="00AC4064">
            <w:pPr>
              <w:keepNext/>
              <w:rPr>
                <w:rFonts w:ascii="Arial" w:hAnsi="Arial" w:cs="Arial"/>
              </w:rPr>
            </w:pPr>
            <w:r>
              <w:rPr>
                <w:rFonts w:ascii="Arial" w:hAnsi="Arial" w:cs="Arial"/>
                <w:b/>
              </w:rPr>
              <w:t>Contributing to planning, d</w:t>
            </w:r>
            <w:r w:rsidRPr="00E22602">
              <w:rPr>
                <w:rFonts w:ascii="Arial" w:hAnsi="Arial" w:cs="Arial"/>
                <w:b/>
              </w:rPr>
              <w:t>evelopment and promotion</w:t>
            </w:r>
          </w:p>
        </w:tc>
      </w:tr>
      <w:tr w:rsidR="00277F08" w:rsidTr="00AC4064">
        <w:trPr>
          <w:trHeight w:val="850"/>
        </w:trPr>
        <w:tc>
          <w:tcPr>
            <w:tcW w:w="9242" w:type="dxa"/>
          </w:tcPr>
          <w:p w:rsidR="005C4E1C" w:rsidRPr="005C4E1C" w:rsidRDefault="005C4E1C" w:rsidP="005C4E1C">
            <w:pPr>
              <w:rPr>
                <w:rFonts w:ascii="Arial" w:hAnsi="Arial" w:cs="Arial"/>
              </w:rPr>
            </w:pPr>
            <w:permStart w:id="383934957" w:edGrp="everyone"/>
            <w:r w:rsidRPr="005C4E1C">
              <w:rPr>
                <w:rFonts w:ascii="Arial" w:hAnsi="Arial" w:cs="Arial"/>
              </w:rPr>
              <w:t>To outline statement of commitment and objectives including but not limited to the following:</w:t>
            </w:r>
          </w:p>
          <w:p w:rsidR="005C4E1C" w:rsidRPr="005C4E1C" w:rsidRDefault="005C4E1C" w:rsidP="005C4E1C">
            <w:pPr>
              <w:rPr>
                <w:rFonts w:ascii="Arial" w:hAnsi="Arial" w:cs="Arial"/>
              </w:rPr>
            </w:pPr>
            <w:r w:rsidRPr="005C4E1C">
              <w:rPr>
                <w:rFonts w:ascii="Arial" w:hAnsi="Arial" w:cs="Arial"/>
              </w:rPr>
              <w:t xml:space="preserve"> </w:t>
            </w:r>
            <w:proofErr w:type="spellStart"/>
            <w:r w:rsidRPr="005C4E1C">
              <w:rPr>
                <w:rFonts w:ascii="Arial" w:hAnsi="Arial" w:cs="Arial"/>
              </w:rPr>
              <w:t>i</w:t>
            </w:r>
            <w:proofErr w:type="spellEnd"/>
            <w:r w:rsidRPr="005C4E1C">
              <w:rPr>
                <w:rFonts w:ascii="Arial" w:hAnsi="Arial" w:cs="Arial"/>
              </w:rPr>
              <w:t>. To promote behaviours and attitudes that underpin a positive workplace culture that supports injured workers</w:t>
            </w:r>
          </w:p>
          <w:p w:rsidR="005C4E1C" w:rsidRPr="005C4E1C" w:rsidRDefault="005C4E1C" w:rsidP="005C4E1C">
            <w:pPr>
              <w:rPr>
                <w:rFonts w:ascii="Arial" w:hAnsi="Arial" w:cs="Arial"/>
              </w:rPr>
            </w:pPr>
            <w:r w:rsidRPr="005C4E1C">
              <w:rPr>
                <w:rFonts w:ascii="Arial" w:hAnsi="Arial" w:cs="Arial"/>
              </w:rPr>
              <w:t xml:space="preserve">ii. To promote the health benefits of work </w:t>
            </w:r>
          </w:p>
          <w:p w:rsidR="005C4E1C" w:rsidRPr="005C4E1C" w:rsidRDefault="005C4E1C" w:rsidP="005C4E1C">
            <w:pPr>
              <w:rPr>
                <w:rFonts w:ascii="Arial" w:hAnsi="Arial" w:cs="Arial"/>
              </w:rPr>
            </w:pPr>
          </w:p>
          <w:p w:rsidR="00277F08" w:rsidRDefault="005C4E1C" w:rsidP="00AC4064">
            <w:pPr>
              <w:rPr>
                <w:rFonts w:ascii="Arial" w:hAnsi="Arial" w:cs="Arial"/>
              </w:rPr>
            </w:pPr>
            <w:r>
              <w:rPr>
                <w:rFonts w:ascii="Arial" w:hAnsi="Arial" w:cs="Arial"/>
              </w:rPr>
              <w:t>Then, posing WHS</w:t>
            </w:r>
            <w:r w:rsidRPr="005C4E1C">
              <w:rPr>
                <w:rFonts w:ascii="Arial" w:hAnsi="Arial" w:cs="Arial"/>
              </w:rPr>
              <w:t xml:space="preserve"> policy in company web page, and include in the HSE induction for all new comers, contractor and client as well as display at all offices</w:t>
            </w:r>
            <w:permEnd w:id="383934957"/>
          </w:p>
        </w:tc>
      </w:tr>
      <w:tr w:rsidR="00277F08" w:rsidTr="00AC4064">
        <w:tc>
          <w:tcPr>
            <w:tcW w:w="9242" w:type="dxa"/>
            <w:shd w:val="clear" w:color="auto" w:fill="D9D9D9" w:themeFill="background1" w:themeFillShade="D9"/>
          </w:tcPr>
          <w:p w:rsidR="00277F08" w:rsidRDefault="00277F08" w:rsidP="00AC4064">
            <w:pPr>
              <w:keepNext/>
              <w:rPr>
                <w:rFonts w:ascii="Arial" w:hAnsi="Arial" w:cs="Arial"/>
              </w:rPr>
            </w:pPr>
            <w:r w:rsidRPr="00E22602">
              <w:rPr>
                <w:rFonts w:ascii="Arial" w:hAnsi="Arial" w:cs="Arial"/>
                <w:b/>
              </w:rPr>
              <w:t>Seek contribution and support</w:t>
            </w:r>
            <w:r>
              <w:rPr>
                <w:rFonts w:ascii="Arial" w:hAnsi="Arial" w:cs="Arial"/>
                <w:b/>
              </w:rPr>
              <w:t xml:space="preserve"> in planning, development and promotion</w:t>
            </w:r>
          </w:p>
        </w:tc>
      </w:tr>
      <w:tr w:rsidR="00277F08" w:rsidTr="00AC4064">
        <w:trPr>
          <w:trHeight w:val="850"/>
        </w:trPr>
        <w:tc>
          <w:tcPr>
            <w:tcW w:w="9242" w:type="dxa"/>
          </w:tcPr>
          <w:p w:rsidR="00277F08" w:rsidRDefault="005C4E1C" w:rsidP="00AC4064">
            <w:pPr>
              <w:rPr>
                <w:rFonts w:ascii="Arial" w:hAnsi="Arial" w:cs="Arial"/>
              </w:rPr>
            </w:pPr>
            <w:permStart w:id="911740789" w:edGrp="everyone"/>
            <w:r w:rsidRPr="005C4E1C">
              <w:rPr>
                <w:rFonts w:ascii="Arial" w:hAnsi="Arial" w:cs="Arial"/>
              </w:rPr>
              <w:t>To involve in the investigation , review investigation action list,  and conduct lesson learnt</w:t>
            </w:r>
            <w:permEnd w:id="911740789"/>
          </w:p>
        </w:tc>
      </w:tr>
      <w:tr w:rsidR="00277F08" w:rsidTr="00AC4064">
        <w:tc>
          <w:tcPr>
            <w:tcW w:w="9242" w:type="dxa"/>
            <w:shd w:val="clear" w:color="auto" w:fill="D9D9D9" w:themeFill="background1" w:themeFillShade="D9"/>
          </w:tcPr>
          <w:p w:rsidR="00277F08" w:rsidRDefault="00277F08" w:rsidP="00AC4064">
            <w:pPr>
              <w:keepNext/>
              <w:rPr>
                <w:rFonts w:ascii="Arial" w:hAnsi="Arial" w:cs="Arial"/>
              </w:rPr>
            </w:pPr>
            <w:r w:rsidRPr="00E22602">
              <w:rPr>
                <w:rFonts w:ascii="Arial" w:hAnsi="Arial" w:cs="Arial"/>
                <w:b/>
              </w:rPr>
              <w:t>Apply policy</w:t>
            </w:r>
            <w:r>
              <w:rPr>
                <w:rFonts w:ascii="Arial" w:hAnsi="Arial" w:cs="Arial"/>
                <w:b/>
              </w:rPr>
              <w:t>/WHSMS</w:t>
            </w:r>
          </w:p>
        </w:tc>
      </w:tr>
      <w:tr w:rsidR="00277F08" w:rsidTr="00AC4064">
        <w:trPr>
          <w:trHeight w:val="850"/>
        </w:trPr>
        <w:tc>
          <w:tcPr>
            <w:tcW w:w="9242" w:type="dxa"/>
          </w:tcPr>
          <w:p w:rsidR="005C4E1C" w:rsidRPr="005C4E1C" w:rsidRDefault="005C4E1C" w:rsidP="005C4E1C">
            <w:pPr>
              <w:rPr>
                <w:rFonts w:ascii="Arial" w:hAnsi="Arial" w:cs="Arial"/>
              </w:rPr>
            </w:pPr>
            <w:permStart w:id="1450212792" w:edGrp="everyone"/>
            <w:r w:rsidRPr="005C4E1C">
              <w:rPr>
                <w:rFonts w:ascii="Arial" w:hAnsi="Arial" w:cs="Arial"/>
              </w:rPr>
              <w:t>Conduct analysis of the HSE incident including injury accident</w:t>
            </w:r>
          </w:p>
          <w:p w:rsidR="005C4E1C" w:rsidRPr="005C4E1C" w:rsidRDefault="005C4E1C" w:rsidP="005C4E1C">
            <w:pPr>
              <w:rPr>
                <w:rFonts w:ascii="Arial" w:hAnsi="Arial" w:cs="Arial"/>
              </w:rPr>
            </w:pPr>
            <w:r w:rsidRPr="005C4E1C">
              <w:rPr>
                <w:rFonts w:ascii="Arial" w:hAnsi="Arial" w:cs="Arial"/>
              </w:rPr>
              <w:t xml:space="preserve">(ii) Review the HSE statistic </w:t>
            </w:r>
          </w:p>
          <w:p w:rsidR="00277F08" w:rsidRDefault="005C4E1C" w:rsidP="00AC4064">
            <w:pPr>
              <w:rPr>
                <w:rFonts w:ascii="Arial" w:hAnsi="Arial" w:cs="Arial"/>
              </w:rPr>
            </w:pPr>
            <w:r w:rsidRPr="005C4E1C">
              <w:rPr>
                <w:rFonts w:ascii="Arial" w:hAnsi="Arial" w:cs="Arial"/>
              </w:rPr>
              <w:t>(iii) Encourage near miss incident reporting</w:t>
            </w:r>
            <w:permEnd w:id="1450212792"/>
          </w:p>
        </w:tc>
      </w:tr>
      <w:tr w:rsidR="00277F08" w:rsidTr="00AC4064">
        <w:tc>
          <w:tcPr>
            <w:tcW w:w="9242" w:type="dxa"/>
            <w:shd w:val="clear" w:color="auto" w:fill="D9D9D9" w:themeFill="background1" w:themeFillShade="D9"/>
          </w:tcPr>
          <w:p w:rsidR="00277F08" w:rsidRDefault="00277F08" w:rsidP="00AC4064">
            <w:pPr>
              <w:keepNext/>
              <w:rPr>
                <w:rFonts w:ascii="Arial" w:hAnsi="Arial" w:cs="Arial"/>
              </w:rPr>
            </w:pPr>
            <w:r w:rsidRPr="00E22602">
              <w:rPr>
                <w:rFonts w:ascii="Arial" w:hAnsi="Arial" w:cs="Arial"/>
                <w:b/>
              </w:rPr>
              <w:t>Communicate policy</w:t>
            </w:r>
            <w:r>
              <w:rPr>
                <w:rFonts w:ascii="Arial" w:hAnsi="Arial" w:cs="Arial"/>
                <w:b/>
              </w:rPr>
              <w:t>/WHSMS</w:t>
            </w:r>
          </w:p>
        </w:tc>
      </w:tr>
      <w:tr w:rsidR="00277F08" w:rsidTr="00AC4064">
        <w:trPr>
          <w:trHeight w:val="850"/>
        </w:trPr>
        <w:tc>
          <w:tcPr>
            <w:tcW w:w="9242" w:type="dxa"/>
          </w:tcPr>
          <w:p w:rsidR="005C4E1C" w:rsidRPr="005C4E1C" w:rsidRDefault="005C4E1C" w:rsidP="005C4E1C">
            <w:pPr>
              <w:rPr>
                <w:rFonts w:ascii="Arial" w:hAnsi="Arial" w:cs="Arial"/>
              </w:rPr>
            </w:pPr>
            <w:permStart w:id="2075018844" w:edGrp="everyone"/>
            <w:r w:rsidRPr="005C4E1C">
              <w:rPr>
                <w:rFonts w:ascii="Arial" w:hAnsi="Arial" w:cs="Arial"/>
              </w:rPr>
              <w:t>Face to face with individuals</w:t>
            </w:r>
          </w:p>
          <w:p w:rsidR="00277F08" w:rsidRDefault="005C4E1C" w:rsidP="00AC4064">
            <w:pPr>
              <w:rPr>
                <w:rFonts w:ascii="Arial" w:hAnsi="Arial" w:cs="Arial"/>
              </w:rPr>
            </w:pPr>
            <w:r w:rsidRPr="005C4E1C">
              <w:rPr>
                <w:rFonts w:ascii="Arial" w:hAnsi="Arial" w:cs="Arial"/>
              </w:rPr>
              <w:t>Formal meetings (e.g. management, team, shift, too-box, health and safety committee)</w:t>
            </w:r>
            <w:permEnd w:id="2075018844"/>
          </w:p>
        </w:tc>
      </w:tr>
    </w:tbl>
    <w:p w:rsidR="00277F08" w:rsidRDefault="00277F08" w:rsidP="00277F08">
      <w:pPr>
        <w:spacing w:after="0" w:line="240" w:lineRule="auto"/>
        <w:rPr>
          <w:rFonts w:ascii="Arial" w:hAnsi="Arial" w:cs="Arial"/>
        </w:rPr>
      </w:pPr>
    </w:p>
    <w:p w:rsidR="00277F08" w:rsidRPr="00E22602"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E22602" w:rsidTr="00AC4064">
        <w:tc>
          <w:tcPr>
            <w:tcW w:w="9242" w:type="dxa"/>
            <w:shd w:val="clear" w:color="auto" w:fill="000000" w:themeFill="text1"/>
          </w:tcPr>
          <w:p w:rsidR="00277F08" w:rsidRPr="00E22602" w:rsidRDefault="00277F08" w:rsidP="00AC4064">
            <w:pPr>
              <w:keepNext/>
              <w:rPr>
                <w:rFonts w:ascii="Arial" w:hAnsi="Arial" w:cs="Arial"/>
              </w:rPr>
            </w:pPr>
            <w:r w:rsidRPr="00E22602">
              <w:rPr>
                <w:rFonts w:ascii="Arial" w:hAnsi="Arial" w:cs="Arial"/>
                <w:b/>
              </w:rPr>
              <w:t>Return-to-work policy</w:t>
            </w:r>
          </w:p>
        </w:tc>
      </w:tr>
      <w:tr w:rsidR="00277F08" w:rsidRPr="00E22602" w:rsidTr="00AC4064">
        <w:tc>
          <w:tcPr>
            <w:tcW w:w="9242" w:type="dxa"/>
            <w:shd w:val="clear" w:color="auto" w:fill="D9D9D9" w:themeFill="background1" w:themeFillShade="D9"/>
          </w:tcPr>
          <w:p w:rsidR="00277F08" w:rsidRPr="00E22602" w:rsidRDefault="00277F08" w:rsidP="00AC4064">
            <w:pPr>
              <w:keepNext/>
              <w:rPr>
                <w:rFonts w:ascii="Arial" w:hAnsi="Arial" w:cs="Arial"/>
              </w:rPr>
            </w:pPr>
            <w:r w:rsidRPr="00E22602">
              <w:rPr>
                <w:rFonts w:ascii="Arial" w:hAnsi="Arial" w:cs="Arial"/>
                <w:b/>
              </w:rPr>
              <w:t xml:space="preserve">Contributing to </w:t>
            </w:r>
            <w:r>
              <w:rPr>
                <w:rFonts w:ascii="Arial" w:hAnsi="Arial" w:cs="Arial"/>
                <w:b/>
              </w:rPr>
              <w:t xml:space="preserve">planning, </w:t>
            </w:r>
            <w:r w:rsidRPr="00E22602">
              <w:rPr>
                <w:rFonts w:ascii="Arial" w:hAnsi="Arial" w:cs="Arial"/>
                <w:b/>
              </w:rPr>
              <w:t>development and promotion</w:t>
            </w:r>
          </w:p>
        </w:tc>
      </w:tr>
      <w:tr w:rsidR="00277F08" w:rsidRPr="00E22602" w:rsidTr="00AC4064">
        <w:trPr>
          <w:trHeight w:val="850"/>
        </w:trPr>
        <w:tc>
          <w:tcPr>
            <w:tcW w:w="9242" w:type="dxa"/>
          </w:tcPr>
          <w:p w:rsidR="005C4E1C" w:rsidRDefault="005C4E1C" w:rsidP="005C4E1C">
            <w:pPr>
              <w:rPr>
                <w:rFonts w:ascii="Arial" w:hAnsi="Arial" w:cs="Arial"/>
              </w:rPr>
            </w:pPr>
            <w:permStart w:id="1929124050" w:edGrp="everyone"/>
            <w:r>
              <w:rPr>
                <w:rFonts w:ascii="Arial" w:hAnsi="Arial" w:cs="Arial"/>
              </w:rPr>
              <w:t>-</w:t>
            </w:r>
            <w:r w:rsidRPr="005C4E1C">
              <w:rPr>
                <w:rFonts w:ascii="Arial" w:hAnsi="Arial" w:cs="Arial"/>
              </w:rPr>
              <w:t>To outline the role and responsibility of the management and workers in the requirement for return to work</w:t>
            </w:r>
          </w:p>
          <w:p w:rsidR="005C4E1C" w:rsidRPr="005C4E1C" w:rsidRDefault="005C4E1C" w:rsidP="005C4E1C">
            <w:pPr>
              <w:rPr>
                <w:rFonts w:ascii="Arial" w:hAnsi="Arial" w:cs="Arial"/>
              </w:rPr>
            </w:pPr>
          </w:p>
          <w:p w:rsidR="00277F08" w:rsidRPr="00E22602" w:rsidRDefault="005C4E1C" w:rsidP="00AC4064">
            <w:pPr>
              <w:rPr>
                <w:rFonts w:ascii="Arial" w:hAnsi="Arial" w:cs="Arial"/>
              </w:rPr>
            </w:pPr>
            <w:r>
              <w:rPr>
                <w:rFonts w:ascii="Arial" w:hAnsi="Arial" w:cs="Arial"/>
              </w:rPr>
              <w:t>-D</w:t>
            </w:r>
            <w:r w:rsidRPr="005C4E1C">
              <w:rPr>
                <w:rFonts w:ascii="Arial" w:hAnsi="Arial" w:cs="Arial"/>
              </w:rPr>
              <w:t>isplay the policy in banner, email to all workers, and include in the HSE induction for all new comers, contractor and client as well as display at all offices</w:t>
            </w:r>
            <w:permEnd w:id="1929124050"/>
          </w:p>
        </w:tc>
      </w:tr>
      <w:tr w:rsidR="00277F08" w:rsidRPr="00E22602" w:rsidTr="00AC4064">
        <w:tc>
          <w:tcPr>
            <w:tcW w:w="9242" w:type="dxa"/>
            <w:shd w:val="clear" w:color="auto" w:fill="D9D9D9" w:themeFill="background1" w:themeFillShade="D9"/>
          </w:tcPr>
          <w:p w:rsidR="00277F08" w:rsidRPr="00E22602" w:rsidRDefault="00277F08" w:rsidP="00AC4064">
            <w:pPr>
              <w:keepNext/>
              <w:rPr>
                <w:rFonts w:ascii="Arial" w:hAnsi="Arial" w:cs="Arial"/>
              </w:rPr>
            </w:pPr>
            <w:r w:rsidRPr="00E22602">
              <w:rPr>
                <w:rFonts w:ascii="Arial" w:hAnsi="Arial" w:cs="Arial"/>
                <w:b/>
              </w:rPr>
              <w:t xml:space="preserve">Seek contribution and support in </w:t>
            </w:r>
            <w:r>
              <w:rPr>
                <w:rFonts w:ascii="Arial" w:hAnsi="Arial" w:cs="Arial"/>
                <w:b/>
              </w:rPr>
              <w:t xml:space="preserve">planning, </w:t>
            </w:r>
            <w:r w:rsidRPr="00E22602">
              <w:rPr>
                <w:rFonts w:ascii="Arial" w:hAnsi="Arial" w:cs="Arial"/>
                <w:b/>
              </w:rPr>
              <w:t>development and promotion</w:t>
            </w:r>
          </w:p>
        </w:tc>
      </w:tr>
      <w:tr w:rsidR="00277F08" w:rsidRPr="00E22602" w:rsidTr="00AC4064">
        <w:trPr>
          <w:trHeight w:val="850"/>
        </w:trPr>
        <w:tc>
          <w:tcPr>
            <w:tcW w:w="9242" w:type="dxa"/>
          </w:tcPr>
          <w:p w:rsidR="005C4E1C" w:rsidRPr="005C4E1C" w:rsidRDefault="005C4E1C" w:rsidP="005C4E1C">
            <w:pPr>
              <w:rPr>
                <w:rFonts w:ascii="Arial" w:hAnsi="Arial" w:cs="Arial"/>
              </w:rPr>
            </w:pPr>
            <w:permStart w:id="1008040849" w:edGrp="everyone"/>
            <w:r w:rsidRPr="005C4E1C">
              <w:rPr>
                <w:rFonts w:ascii="Arial" w:hAnsi="Arial" w:cs="Arial"/>
              </w:rPr>
              <w:t xml:space="preserve">To develop a return to work program and Take steps to support: </w:t>
            </w:r>
          </w:p>
          <w:p w:rsidR="005C4E1C" w:rsidRPr="005C4E1C" w:rsidRDefault="005C4E1C" w:rsidP="005C4E1C">
            <w:pPr>
              <w:rPr>
                <w:rFonts w:ascii="Arial" w:hAnsi="Arial" w:cs="Arial"/>
              </w:rPr>
            </w:pPr>
            <w:r w:rsidRPr="005C4E1C">
              <w:rPr>
                <w:rFonts w:ascii="Arial" w:hAnsi="Arial" w:cs="Arial"/>
              </w:rPr>
              <w:t>(</w:t>
            </w:r>
            <w:proofErr w:type="spellStart"/>
            <w:r w:rsidRPr="005C4E1C">
              <w:rPr>
                <w:rFonts w:ascii="Arial" w:hAnsi="Arial" w:cs="Arial"/>
              </w:rPr>
              <w:t>i</w:t>
            </w:r>
            <w:proofErr w:type="spellEnd"/>
            <w:r w:rsidRPr="005C4E1C">
              <w:rPr>
                <w:rFonts w:ascii="Arial" w:hAnsi="Arial" w:cs="Arial"/>
              </w:rPr>
              <w:t xml:space="preserve">) injured employees return to work as soon as practicable, </w:t>
            </w:r>
          </w:p>
          <w:p w:rsidR="00277F08" w:rsidRPr="00E22602" w:rsidRDefault="005C4E1C" w:rsidP="00AC4064">
            <w:pPr>
              <w:rPr>
                <w:rFonts w:ascii="Arial" w:hAnsi="Arial" w:cs="Arial"/>
              </w:rPr>
            </w:pPr>
            <w:r w:rsidRPr="005C4E1C">
              <w:rPr>
                <w:rFonts w:ascii="Arial" w:hAnsi="Arial" w:cs="Arial"/>
              </w:rPr>
              <w:t>(ii) the understanding that it is normal practice and expectation for injured workers to return to work as soon as possible</w:t>
            </w:r>
            <w:permEnd w:id="1008040849"/>
          </w:p>
        </w:tc>
      </w:tr>
      <w:tr w:rsidR="00277F08" w:rsidRPr="00E22602" w:rsidTr="00AC4064">
        <w:tc>
          <w:tcPr>
            <w:tcW w:w="9242" w:type="dxa"/>
            <w:shd w:val="clear" w:color="auto" w:fill="D9D9D9" w:themeFill="background1" w:themeFillShade="D9"/>
          </w:tcPr>
          <w:p w:rsidR="00277F08" w:rsidRPr="00E22602" w:rsidRDefault="00277F08" w:rsidP="00AC4064">
            <w:pPr>
              <w:keepNext/>
              <w:rPr>
                <w:rFonts w:ascii="Arial" w:hAnsi="Arial" w:cs="Arial"/>
              </w:rPr>
            </w:pPr>
            <w:r w:rsidRPr="0007794D">
              <w:rPr>
                <w:rFonts w:ascii="Arial" w:hAnsi="Arial" w:cs="Arial"/>
                <w:b/>
              </w:rPr>
              <w:lastRenderedPageBreak/>
              <w:t>Apply policy/WHSMS</w:t>
            </w:r>
          </w:p>
        </w:tc>
      </w:tr>
      <w:tr w:rsidR="00277F08" w:rsidRPr="00E22602" w:rsidTr="00AC4064">
        <w:trPr>
          <w:trHeight w:val="850"/>
        </w:trPr>
        <w:tc>
          <w:tcPr>
            <w:tcW w:w="9242" w:type="dxa"/>
          </w:tcPr>
          <w:p w:rsidR="005C4E1C" w:rsidRPr="005C4E1C" w:rsidRDefault="005C4E1C" w:rsidP="005C4E1C">
            <w:pPr>
              <w:rPr>
                <w:rFonts w:ascii="Arial" w:hAnsi="Arial" w:cs="Arial"/>
              </w:rPr>
            </w:pPr>
            <w:permStart w:id="1296448283" w:edGrp="everyone"/>
            <w:r w:rsidRPr="005C4E1C">
              <w:rPr>
                <w:rFonts w:ascii="Arial" w:hAnsi="Arial" w:cs="Arial"/>
              </w:rPr>
              <w:t xml:space="preserve">Provide suitable duties/employment, where practicable, for injured employees as an integral part of the injury management process. </w:t>
            </w:r>
          </w:p>
          <w:p w:rsidR="005C4E1C" w:rsidRPr="005C4E1C" w:rsidRDefault="005C4E1C" w:rsidP="005C4E1C">
            <w:pPr>
              <w:rPr>
                <w:rFonts w:ascii="Arial" w:hAnsi="Arial" w:cs="Arial"/>
              </w:rPr>
            </w:pPr>
            <w:r w:rsidRPr="005C4E1C">
              <w:rPr>
                <w:rFonts w:ascii="Arial" w:hAnsi="Arial" w:cs="Arial"/>
              </w:rPr>
              <w:t xml:space="preserve">• Ensure that participation in the injury management program will not, of itself, jeopardise job security. </w:t>
            </w:r>
          </w:p>
          <w:p w:rsidR="005C4E1C" w:rsidRPr="005C4E1C" w:rsidRDefault="005C4E1C" w:rsidP="005C4E1C">
            <w:pPr>
              <w:rPr>
                <w:rFonts w:ascii="Arial" w:hAnsi="Arial" w:cs="Arial"/>
              </w:rPr>
            </w:pPr>
            <w:r w:rsidRPr="005C4E1C">
              <w:rPr>
                <w:rFonts w:ascii="Arial" w:hAnsi="Arial" w:cs="Arial"/>
              </w:rPr>
              <w:t xml:space="preserve">• Consult with employees and, where necessary, relevant stakeholders, to ensure the program operates effectively. </w:t>
            </w:r>
          </w:p>
          <w:p w:rsidR="00277F08" w:rsidRPr="00E22602" w:rsidRDefault="005C4E1C" w:rsidP="00AC4064">
            <w:pPr>
              <w:rPr>
                <w:rFonts w:ascii="Arial" w:hAnsi="Arial" w:cs="Arial"/>
              </w:rPr>
            </w:pPr>
            <w:r w:rsidRPr="005C4E1C">
              <w:rPr>
                <w:rFonts w:ascii="Arial" w:hAnsi="Arial" w:cs="Arial"/>
              </w:rPr>
              <w:t>• Maintain confidentiality of information relating to injured employees on return to work programs.</w:t>
            </w:r>
            <w:permEnd w:id="1296448283"/>
          </w:p>
        </w:tc>
      </w:tr>
      <w:tr w:rsidR="00277F08" w:rsidRPr="00E22602" w:rsidTr="00AC4064">
        <w:tc>
          <w:tcPr>
            <w:tcW w:w="9242" w:type="dxa"/>
            <w:shd w:val="clear" w:color="auto" w:fill="D9D9D9" w:themeFill="background1" w:themeFillShade="D9"/>
          </w:tcPr>
          <w:p w:rsidR="00277F08" w:rsidRPr="00E22602" w:rsidRDefault="00277F08" w:rsidP="00AC4064">
            <w:pPr>
              <w:keepNext/>
              <w:rPr>
                <w:rFonts w:ascii="Arial" w:hAnsi="Arial" w:cs="Arial"/>
              </w:rPr>
            </w:pPr>
            <w:r w:rsidRPr="0007794D">
              <w:rPr>
                <w:rFonts w:ascii="Arial" w:hAnsi="Arial" w:cs="Arial"/>
                <w:b/>
              </w:rPr>
              <w:t>Communicate policy/WHSMS</w:t>
            </w:r>
          </w:p>
        </w:tc>
      </w:tr>
      <w:tr w:rsidR="00277F08" w:rsidRPr="00E22602" w:rsidTr="00AC4064">
        <w:trPr>
          <w:trHeight w:val="850"/>
        </w:trPr>
        <w:tc>
          <w:tcPr>
            <w:tcW w:w="9242" w:type="dxa"/>
          </w:tcPr>
          <w:p w:rsidR="00277F08" w:rsidRPr="00E22602" w:rsidRDefault="005C4E1C" w:rsidP="00AC4064">
            <w:pPr>
              <w:rPr>
                <w:rFonts w:ascii="Arial" w:hAnsi="Arial" w:cs="Arial"/>
              </w:rPr>
            </w:pPr>
            <w:permStart w:id="583941678" w:edGrp="everyone"/>
            <w:r w:rsidRPr="005C4E1C">
              <w:rPr>
                <w:rFonts w:ascii="Arial" w:hAnsi="Arial" w:cs="Arial"/>
              </w:rPr>
              <w:t>Communicate via meeting, HSE induction, email, displaying poster at notice board</w:t>
            </w:r>
            <w:permEnd w:id="583941678"/>
          </w:p>
        </w:tc>
      </w:tr>
    </w:tbl>
    <w:p w:rsidR="00277F08" w:rsidRPr="00E22602"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982350317" w:edGrp="everyone"/>
        <w:tc>
          <w:tcPr>
            <w:tcW w:w="6015" w:type="dxa"/>
          </w:tcPr>
          <w:p w:rsidR="00C92317" w:rsidRPr="00ED32CC" w:rsidRDefault="000A65F9"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982350317"/>
            <w:r w:rsidR="00C92317" w:rsidRPr="00ED32CC">
              <w:rPr>
                <w:rFonts w:ascii="Arial" w:hAnsi="Arial" w:cs="Arial"/>
              </w:rPr>
              <w:t xml:space="preserve"> Satisfactory </w:t>
            </w:r>
            <w:r w:rsidR="00C92317" w:rsidRPr="00ED32CC">
              <w:rPr>
                <w:rFonts w:ascii="Arial" w:hAnsi="Arial" w:cs="Arial"/>
              </w:rPr>
              <w:tab/>
            </w:r>
          </w:p>
          <w:permStart w:id="2031778330" w:edGrp="everyone"/>
          <w:p w:rsidR="00C92317" w:rsidRPr="00ED32CC" w:rsidRDefault="000A65F9"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2031778330"/>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081292551" w:edGrp="everyone"/>
            <w:permEnd w:id="1081292551"/>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277F08" w:rsidRPr="00ED32CC" w:rsidTr="006A6BE7">
        <w:tc>
          <w:tcPr>
            <w:tcW w:w="9235" w:type="dxa"/>
            <w:shd w:val="clear" w:color="auto" w:fill="A1D7E1"/>
          </w:tcPr>
          <w:p w:rsidR="00277F08" w:rsidRPr="00336D39" w:rsidRDefault="00277F08" w:rsidP="00277F08">
            <w:pPr>
              <w:rPr>
                <w:rFonts w:ascii="Arial" w:hAnsi="Arial" w:cs="Arial"/>
              </w:rPr>
            </w:pPr>
            <w:r w:rsidRPr="00336D39">
              <w:rPr>
                <w:rFonts w:ascii="Arial" w:hAnsi="Arial" w:cs="Arial"/>
              </w:rPr>
              <w:t xml:space="preserve">You are required, as a workgroup supervisor, to contribute to evaluating WHS performance for the </w:t>
            </w:r>
            <w:r>
              <w:rPr>
                <w:rFonts w:ascii="Arial" w:hAnsi="Arial" w:cs="Arial"/>
              </w:rPr>
              <w:t>following areas</w:t>
            </w:r>
            <w:r w:rsidRPr="00336D39">
              <w:rPr>
                <w:rFonts w:ascii="Arial" w:hAnsi="Arial" w:cs="Arial"/>
              </w:rPr>
              <w:t>:</w:t>
            </w:r>
          </w:p>
          <w:p w:rsidR="00277F08" w:rsidRDefault="00277F08" w:rsidP="00277F08">
            <w:pPr>
              <w:pStyle w:val="ListParagraph"/>
              <w:numPr>
                <w:ilvl w:val="0"/>
                <w:numId w:val="14"/>
              </w:numPr>
              <w:rPr>
                <w:rFonts w:ascii="Arial" w:hAnsi="Arial" w:cs="Arial"/>
              </w:rPr>
            </w:pPr>
            <w:r w:rsidRPr="00761896">
              <w:rPr>
                <w:rFonts w:ascii="Arial" w:hAnsi="Arial" w:cs="Arial"/>
              </w:rPr>
              <w:t>Compliance with WHS legislation</w:t>
            </w:r>
          </w:p>
          <w:p w:rsidR="00277F08" w:rsidRPr="00761896" w:rsidRDefault="00277F08" w:rsidP="00277F08">
            <w:pPr>
              <w:pStyle w:val="ListParagraph"/>
              <w:numPr>
                <w:ilvl w:val="0"/>
                <w:numId w:val="14"/>
              </w:numPr>
              <w:rPr>
                <w:rFonts w:ascii="Arial" w:hAnsi="Arial" w:cs="Arial"/>
              </w:rPr>
            </w:pPr>
            <w:r w:rsidRPr="00761896">
              <w:rPr>
                <w:rFonts w:ascii="Arial" w:hAnsi="Arial" w:cs="Arial"/>
              </w:rPr>
              <w:t>Incident investigation</w:t>
            </w:r>
          </w:p>
          <w:p w:rsidR="00277F08" w:rsidRPr="00336D39" w:rsidRDefault="00277F08" w:rsidP="00277F08">
            <w:pPr>
              <w:rPr>
                <w:rFonts w:ascii="Arial" w:hAnsi="Arial" w:cs="Arial"/>
              </w:rPr>
            </w:pPr>
          </w:p>
          <w:p w:rsidR="00277F08" w:rsidRPr="00336D39" w:rsidRDefault="00277F08" w:rsidP="00277F08">
            <w:pPr>
              <w:rPr>
                <w:rFonts w:ascii="Arial" w:hAnsi="Arial" w:cs="Arial"/>
              </w:rPr>
            </w:pPr>
            <w:r w:rsidRPr="00336D39">
              <w:rPr>
                <w:rFonts w:ascii="Arial" w:hAnsi="Arial" w:cs="Arial"/>
              </w:rPr>
              <w:t>Explain how you would:</w:t>
            </w:r>
          </w:p>
          <w:p w:rsidR="00277F08" w:rsidRDefault="00277F08" w:rsidP="00277F08">
            <w:pPr>
              <w:pStyle w:val="ListParagraph"/>
              <w:numPr>
                <w:ilvl w:val="0"/>
                <w:numId w:val="38"/>
              </w:numPr>
              <w:rPr>
                <w:rFonts w:ascii="Arial" w:hAnsi="Arial" w:cs="Arial"/>
              </w:rPr>
            </w:pPr>
            <w:r w:rsidRPr="00761896">
              <w:rPr>
                <w:rFonts w:ascii="Arial" w:hAnsi="Arial" w:cs="Arial"/>
              </w:rPr>
              <w:t xml:space="preserve">Contribute to </w:t>
            </w:r>
            <w:r w:rsidR="000F0B8F">
              <w:rPr>
                <w:rFonts w:ascii="Arial" w:hAnsi="Arial" w:cs="Arial"/>
              </w:rPr>
              <w:t xml:space="preserve">measurement and </w:t>
            </w:r>
            <w:r w:rsidRPr="00761896">
              <w:rPr>
                <w:rFonts w:ascii="Arial" w:hAnsi="Arial" w:cs="Arial"/>
              </w:rPr>
              <w:t>evaluation of these areas.</w:t>
            </w:r>
          </w:p>
          <w:p w:rsidR="003F508B" w:rsidRDefault="00C97FAB" w:rsidP="00C97FAB">
            <w:pPr>
              <w:pStyle w:val="ListParagraph"/>
              <w:numPr>
                <w:ilvl w:val="0"/>
                <w:numId w:val="14"/>
              </w:numPr>
              <w:ind w:left="1134"/>
              <w:rPr>
                <w:rFonts w:ascii="Arial" w:hAnsi="Arial" w:cs="Arial"/>
              </w:rPr>
            </w:pPr>
            <w:r>
              <w:rPr>
                <w:rFonts w:ascii="Arial" w:hAnsi="Arial" w:cs="Arial"/>
              </w:rPr>
              <w:t>What information and data will you collect</w:t>
            </w:r>
            <w:r w:rsidR="003F508B">
              <w:rPr>
                <w:rFonts w:ascii="Arial" w:hAnsi="Arial" w:cs="Arial"/>
              </w:rPr>
              <w:t>?</w:t>
            </w:r>
          </w:p>
          <w:p w:rsidR="00C97FAB" w:rsidRDefault="003F508B" w:rsidP="00C97FAB">
            <w:pPr>
              <w:pStyle w:val="ListParagraph"/>
              <w:numPr>
                <w:ilvl w:val="0"/>
                <w:numId w:val="14"/>
              </w:numPr>
              <w:ind w:left="1134"/>
              <w:rPr>
                <w:rFonts w:ascii="Arial" w:hAnsi="Arial" w:cs="Arial"/>
              </w:rPr>
            </w:pPr>
            <w:r>
              <w:rPr>
                <w:rFonts w:ascii="Arial" w:hAnsi="Arial" w:cs="Arial"/>
              </w:rPr>
              <w:t>What positive performance indicators will you use</w:t>
            </w:r>
            <w:r w:rsidR="00C97FAB">
              <w:rPr>
                <w:rFonts w:ascii="Arial" w:hAnsi="Arial" w:cs="Arial"/>
              </w:rPr>
              <w:t xml:space="preserve"> to provide a valid and reliable measure of performance?</w:t>
            </w:r>
          </w:p>
          <w:p w:rsidR="003F508B" w:rsidRPr="00761896" w:rsidRDefault="003F508B" w:rsidP="00C97FAB">
            <w:pPr>
              <w:pStyle w:val="ListParagraph"/>
              <w:numPr>
                <w:ilvl w:val="0"/>
                <w:numId w:val="14"/>
              </w:numPr>
              <w:ind w:left="1134"/>
              <w:rPr>
                <w:rFonts w:ascii="Arial" w:hAnsi="Arial" w:cs="Arial"/>
              </w:rPr>
            </w:pPr>
            <w:r>
              <w:rPr>
                <w:rFonts w:ascii="Arial" w:hAnsi="Arial" w:cs="Arial"/>
              </w:rPr>
              <w:t>When collecting records, how will legislative requirements be considered (e.g. privacy, anti-discrimination)</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Communicate and explain </w:t>
            </w:r>
            <w:r w:rsidR="000F0B8F">
              <w:rPr>
                <w:rFonts w:ascii="Arial" w:hAnsi="Arial" w:cs="Arial"/>
              </w:rPr>
              <w:t xml:space="preserve">measurement and </w:t>
            </w:r>
            <w:r w:rsidRPr="00336D39">
              <w:rPr>
                <w:rFonts w:ascii="Arial" w:hAnsi="Arial" w:cs="Arial"/>
              </w:rPr>
              <w:t xml:space="preserve">evaluation of WHS performance to others. </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Facilitate others’ contributions to </w:t>
            </w:r>
            <w:r w:rsidR="000F0B8F">
              <w:rPr>
                <w:rFonts w:ascii="Arial" w:hAnsi="Arial" w:cs="Arial"/>
              </w:rPr>
              <w:t xml:space="preserve">measure and </w:t>
            </w:r>
            <w:r w:rsidRPr="00336D39">
              <w:rPr>
                <w:rFonts w:ascii="Arial" w:hAnsi="Arial" w:cs="Arial"/>
              </w:rPr>
              <w:t>evaluate WHS performance. Be sure to consider timely collation of feedback.</w:t>
            </w:r>
          </w:p>
          <w:p w:rsidR="00277F08" w:rsidRPr="00336D39" w:rsidRDefault="00277F08" w:rsidP="00277F08">
            <w:pPr>
              <w:numPr>
                <w:ilvl w:val="0"/>
                <w:numId w:val="38"/>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r w:rsidR="000B1808">
              <w:rPr>
                <w:rFonts w:ascii="Arial" w:hAnsi="Arial" w:cs="Arial"/>
              </w:rPr>
              <w:t>Provide suggestions to remove such barriers.</w:t>
            </w:r>
          </w:p>
        </w:tc>
      </w:tr>
    </w:tbl>
    <w:p w:rsidR="009A768E" w:rsidRDefault="009A768E" w:rsidP="004B5D8B">
      <w:pPr>
        <w:spacing w:after="0" w:line="240" w:lineRule="auto"/>
        <w:rPr>
          <w:rFonts w:ascii="Arial" w:hAnsi="Arial" w:cs="Arial"/>
        </w:rPr>
      </w:pPr>
    </w:p>
    <w:p w:rsidR="00277F08" w:rsidRPr="0011166D"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11166D" w:rsidTr="00AC4064">
        <w:tc>
          <w:tcPr>
            <w:tcW w:w="9242" w:type="dxa"/>
            <w:shd w:val="clear" w:color="auto" w:fill="000000" w:themeFill="text1"/>
          </w:tcPr>
          <w:p w:rsidR="00277F08" w:rsidRPr="0011166D" w:rsidRDefault="00277F08" w:rsidP="00AC4064">
            <w:pPr>
              <w:keepNext/>
              <w:rPr>
                <w:rFonts w:ascii="Arial" w:hAnsi="Arial" w:cs="Arial"/>
              </w:rPr>
            </w:pPr>
            <w:r>
              <w:rPr>
                <w:rFonts w:ascii="Arial" w:hAnsi="Arial" w:cs="Arial"/>
                <w:b/>
              </w:rPr>
              <w:t>Compliance with WHS legislation</w:t>
            </w:r>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Contribute to evaluation</w:t>
            </w:r>
          </w:p>
        </w:tc>
      </w:tr>
      <w:tr w:rsidR="00277F08" w:rsidRPr="0011166D" w:rsidTr="00AC4064">
        <w:trPr>
          <w:trHeight w:val="850"/>
        </w:trPr>
        <w:tc>
          <w:tcPr>
            <w:tcW w:w="9242" w:type="dxa"/>
          </w:tcPr>
          <w:p w:rsidR="005C4E1C" w:rsidRDefault="005C4E1C" w:rsidP="00AC4064">
            <w:pPr>
              <w:rPr>
                <w:rFonts w:ascii="Arial" w:hAnsi="Arial" w:cs="Arial"/>
              </w:rPr>
            </w:pPr>
            <w:permStart w:id="1913666593" w:edGrp="everyone"/>
            <w:r w:rsidRPr="005C4E1C">
              <w:rPr>
                <w:rFonts w:ascii="Arial" w:hAnsi="Arial" w:cs="Arial"/>
              </w:rPr>
              <w:t>To carry out reporting of legislation requirement every 6 months. For example</w:t>
            </w:r>
            <w:r>
              <w:rPr>
                <w:rFonts w:ascii="Arial" w:hAnsi="Arial" w:cs="Arial"/>
              </w:rPr>
              <w:t xml:space="preserve">, legislation register </w:t>
            </w:r>
            <w:r w:rsidRPr="005C4E1C">
              <w:rPr>
                <w:rFonts w:ascii="Arial" w:hAnsi="Arial" w:cs="Arial"/>
              </w:rPr>
              <w:t>developed to identify the legislation requirement that need to be complied</w:t>
            </w:r>
            <w:r>
              <w:rPr>
                <w:rFonts w:ascii="Arial" w:hAnsi="Arial" w:cs="Arial"/>
              </w:rPr>
              <w:t xml:space="preserve"> </w:t>
            </w:r>
          </w:p>
          <w:p w:rsidR="005C4E1C" w:rsidRDefault="005C4E1C" w:rsidP="00AC4064">
            <w:pPr>
              <w:rPr>
                <w:rFonts w:ascii="Arial" w:hAnsi="Arial" w:cs="Arial"/>
              </w:rPr>
            </w:pPr>
          </w:p>
          <w:p w:rsidR="005C4E1C" w:rsidRDefault="005C4E1C" w:rsidP="00AC4064">
            <w:pPr>
              <w:rPr>
                <w:rFonts w:ascii="Arial" w:hAnsi="Arial" w:cs="Arial"/>
              </w:rPr>
            </w:pPr>
            <w:r w:rsidRPr="005C4E1C">
              <w:rPr>
                <w:rFonts w:ascii="Arial" w:hAnsi="Arial" w:cs="Arial"/>
              </w:rPr>
              <w:t>Identity which legislation apply to busi</w:t>
            </w:r>
            <w:r>
              <w:rPr>
                <w:rFonts w:ascii="Arial" w:hAnsi="Arial" w:cs="Arial"/>
              </w:rPr>
              <w:t xml:space="preserve">ness and list them in register </w:t>
            </w:r>
          </w:p>
          <w:permEnd w:id="1913666593"/>
          <w:p w:rsidR="00277F08" w:rsidRPr="0011166D" w:rsidRDefault="00277F08" w:rsidP="00AC4064">
            <w:pPr>
              <w:rPr>
                <w:rFonts w:ascii="Arial" w:hAnsi="Arial" w:cs="Arial"/>
              </w:rPr>
            </w:pPr>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Communicate and explain evaluation</w:t>
            </w:r>
          </w:p>
        </w:tc>
      </w:tr>
      <w:tr w:rsidR="00277F08" w:rsidRPr="0011166D" w:rsidTr="00AC4064">
        <w:trPr>
          <w:trHeight w:val="850"/>
        </w:trPr>
        <w:tc>
          <w:tcPr>
            <w:tcW w:w="9242" w:type="dxa"/>
          </w:tcPr>
          <w:p w:rsidR="00277F08" w:rsidRPr="0011166D" w:rsidRDefault="005C4E1C" w:rsidP="00AC4064">
            <w:pPr>
              <w:rPr>
                <w:rFonts w:ascii="Arial" w:hAnsi="Arial" w:cs="Arial"/>
              </w:rPr>
            </w:pPr>
            <w:permStart w:id="201921637" w:edGrp="everyone"/>
            <w:r w:rsidRPr="005C4E1C">
              <w:rPr>
                <w:rFonts w:ascii="Arial" w:hAnsi="Arial" w:cs="Arial"/>
              </w:rPr>
              <w:t>Report investigating and contributing to remediation of any WHS deficiency found</w:t>
            </w:r>
            <w:permEnd w:id="201921637"/>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Facilitate others’ contributions</w:t>
            </w:r>
          </w:p>
        </w:tc>
      </w:tr>
      <w:tr w:rsidR="00277F08" w:rsidRPr="0011166D" w:rsidTr="00AC4064">
        <w:trPr>
          <w:trHeight w:val="850"/>
        </w:trPr>
        <w:tc>
          <w:tcPr>
            <w:tcW w:w="9242" w:type="dxa"/>
          </w:tcPr>
          <w:p w:rsidR="00277F08" w:rsidRPr="0011166D" w:rsidRDefault="005C4E1C" w:rsidP="00AC4064">
            <w:pPr>
              <w:rPr>
                <w:rFonts w:ascii="Arial" w:hAnsi="Arial" w:cs="Arial"/>
              </w:rPr>
            </w:pPr>
            <w:permStart w:id="1907775903" w:edGrp="everyone"/>
            <w:r w:rsidRPr="005C4E1C">
              <w:rPr>
                <w:rFonts w:ascii="Arial" w:hAnsi="Arial" w:cs="Arial"/>
              </w:rPr>
              <w:t>Participate the HSE MS audit and coordinate the compliance at site</w:t>
            </w:r>
            <w:permEnd w:id="1907775903"/>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Example of a limitation or negative effect</w:t>
            </w:r>
          </w:p>
        </w:tc>
      </w:tr>
      <w:tr w:rsidR="00277F08" w:rsidRPr="0011166D" w:rsidTr="00AC4064">
        <w:trPr>
          <w:trHeight w:val="850"/>
        </w:trPr>
        <w:tc>
          <w:tcPr>
            <w:tcW w:w="9242" w:type="dxa"/>
          </w:tcPr>
          <w:p w:rsidR="00277F08" w:rsidRPr="0011166D" w:rsidRDefault="005C4E1C" w:rsidP="00AC4064">
            <w:pPr>
              <w:rPr>
                <w:rFonts w:ascii="Arial" w:hAnsi="Arial" w:cs="Arial"/>
              </w:rPr>
            </w:pPr>
            <w:permStart w:id="288303793" w:edGrp="everyone"/>
            <w:r w:rsidRPr="005C4E1C">
              <w:rPr>
                <w:rFonts w:ascii="Arial" w:hAnsi="Arial" w:cs="Arial"/>
              </w:rPr>
              <w:t>Not giving cooperation to disclose certain outdated procedures</w:t>
            </w:r>
            <w:permEnd w:id="288303793"/>
          </w:p>
        </w:tc>
      </w:tr>
    </w:tbl>
    <w:p w:rsidR="00277F08" w:rsidRPr="0011166D" w:rsidRDefault="00277F08" w:rsidP="00277F08">
      <w:pPr>
        <w:spacing w:after="0" w:line="240" w:lineRule="auto"/>
        <w:rPr>
          <w:rFonts w:ascii="Arial" w:hAnsi="Arial" w:cs="Arial"/>
        </w:rPr>
      </w:pPr>
    </w:p>
    <w:p w:rsidR="00277F08" w:rsidRPr="0011166D"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11166D" w:rsidTr="00AC4064">
        <w:tc>
          <w:tcPr>
            <w:tcW w:w="9242" w:type="dxa"/>
            <w:shd w:val="clear" w:color="auto" w:fill="000000" w:themeFill="text1"/>
          </w:tcPr>
          <w:p w:rsidR="00277F08" w:rsidRPr="0011166D" w:rsidRDefault="00277F08" w:rsidP="00AC4064">
            <w:pPr>
              <w:keepNext/>
              <w:rPr>
                <w:rFonts w:ascii="Arial" w:hAnsi="Arial" w:cs="Arial"/>
              </w:rPr>
            </w:pPr>
            <w:r>
              <w:rPr>
                <w:rFonts w:ascii="Arial" w:hAnsi="Arial" w:cs="Arial"/>
                <w:b/>
              </w:rPr>
              <w:t>Incident investigation</w:t>
            </w:r>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Contribute to evaluation</w:t>
            </w:r>
          </w:p>
        </w:tc>
      </w:tr>
      <w:tr w:rsidR="00277F08" w:rsidRPr="0011166D" w:rsidTr="00AC4064">
        <w:trPr>
          <w:trHeight w:val="850"/>
        </w:trPr>
        <w:tc>
          <w:tcPr>
            <w:tcW w:w="9242" w:type="dxa"/>
          </w:tcPr>
          <w:p w:rsidR="00277F08" w:rsidRPr="0011166D" w:rsidRDefault="00E47E74" w:rsidP="00AC4064">
            <w:pPr>
              <w:rPr>
                <w:rFonts w:ascii="Arial" w:hAnsi="Arial" w:cs="Arial"/>
              </w:rPr>
            </w:pPr>
            <w:permStart w:id="489382071" w:edGrp="everyone"/>
            <w:r w:rsidRPr="00E47E74">
              <w:rPr>
                <w:rFonts w:ascii="Arial" w:hAnsi="Arial" w:cs="Arial"/>
              </w:rPr>
              <w:t>To review, shortlisted, and select appropriate Incident root cause anal</w:t>
            </w:r>
            <w:r>
              <w:rPr>
                <w:rFonts w:ascii="Arial" w:hAnsi="Arial" w:cs="Arial"/>
              </w:rPr>
              <w:t xml:space="preserve">ysis for incident investigation </w:t>
            </w:r>
            <w:r w:rsidRPr="00E47E74">
              <w:rPr>
                <w:rFonts w:ascii="Arial" w:hAnsi="Arial" w:cs="Arial"/>
              </w:rPr>
              <w:t>tool</w:t>
            </w:r>
            <w:r>
              <w:rPr>
                <w:rFonts w:ascii="Arial" w:hAnsi="Arial" w:cs="Arial"/>
              </w:rPr>
              <w:t xml:space="preserve"> </w:t>
            </w:r>
            <w:permEnd w:id="489382071"/>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Communicate and explain evaluation</w:t>
            </w:r>
          </w:p>
        </w:tc>
      </w:tr>
      <w:tr w:rsidR="00277F08" w:rsidRPr="0011166D" w:rsidTr="00AC4064">
        <w:trPr>
          <w:trHeight w:val="850"/>
        </w:trPr>
        <w:tc>
          <w:tcPr>
            <w:tcW w:w="9242" w:type="dxa"/>
          </w:tcPr>
          <w:p w:rsidR="00277F08" w:rsidRPr="0011166D" w:rsidRDefault="00E47E74" w:rsidP="00AC4064">
            <w:pPr>
              <w:rPr>
                <w:rFonts w:ascii="Arial" w:hAnsi="Arial" w:cs="Arial"/>
              </w:rPr>
            </w:pPr>
            <w:permStart w:id="1350052911" w:edGrp="everyone"/>
            <w:r w:rsidRPr="00E47E74">
              <w:rPr>
                <w:rFonts w:ascii="Arial" w:hAnsi="Arial" w:cs="Arial"/>
              </w:rPr>
              <w:t>To carry out the incident investigation by analysis of Incident categ</w:t>
            </w:r>
            <w:r>
              <w:rPr>
                <w:rFonts w:ascii="Arial" w:hAnsi="Arial" w:cs="Arial"/>
              </w:rPr>
              <w:t xml:space="preserve">ory. From here, it can identify </w:t>
            </w:r>
            <w:r w:rsidRPr="00E47E74">
              <w:rPr>
                <w:rFonts w:ascii="Arial" w:hAnsi="Arial" w:cs="Arial"/>
              </w:rPr>
              <w:t>which category of incident or activity that required more attention.</w:t>
            </w:r>
            <w:permEnd w:id="1350052911"/>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lastRenderedPageBreak/>
              <w:t>Facilitate others’ contributions</w:t>
            </w:r>
          </w:p>
        </w:tc>
      </w:tr>
      <w:tr w:rsidR="00277F08" w:rsidRPr="0011166D" w:rsidTr="00AC4064">
        <w:trPr>
          <w:trHeight w:val="850"/>
        </w:trPr>
        <w:tc>
          <w:tcPr>
            <w:tcW w:w="9242" w:type="dxa"/>
          </w:tcPr>
          <w:p w:rsidR="00277F08" w:rsidRPr="0011166D" w:rsidRDefault="00E47E74" w:rsidP="00AC4064">
            <w:pPr>
              <w:rPr>
                <w:rFonts w:ascii="Arial" w:hAnsi="Arial" w:cs="Arial"/>
              </w:rPr>
            </w:pPr>
            <w:permStart w:id="1546411997" w:edGrp="everyone"/>
            <w:r>
              <w:rPr>
                <w:rFonts w:ascii="Arial" w:hAnsi="Arial" w:cs="Arial"/>
              </w:rPr>
              <w:t xml:space="preserve">To provide statistic of accident and incident category </w:t>
            </w:r>
            <w:permEnd w:id="1546411997"/>
          </w:p>
        </w:tc>
      </w:tr>
      <w:tr w:rsidR="00277F08" w:rsidRPr="0011166D" w:rsidTr="00AC4064">
        <w:tc>
          <w:tcPr>
            <w:tcW w:w="9242" w:type="dxa"/>
            <w:shd w:val="clear" w:color="auto" w:fill="D9D9D9" w:themeFill="background1" w:themeFillShade="D9"/>
          </w:tcPr>
          <w:p w:rsidR="00277F08" w:rsidRPr="0011166D" w:rsidRDefault="00277F08" w:rsidP="00AC4064">
            <w:pPr>
              <w:keepNext/>
              <w:rPr>
                <w:rFonts w:ascii="Arial" w:hAnsi="Arial" w:cs="Arial"/>
              </w:rPr>
            </w:pPr>
            <w:r w:rsidRPr="0011166D">
              <w:rPr>
                <w:rFonts w:ascii="Arial" w:hAnsi="Arial" w:cs="Arial"/>
                <w:b/>
              </w:rPr>
              <w:t>Example of a limitation or negative effect</w:t>
            </w:r>
          </w:p>
        </w:tc>
      </w:tr>
      <w:tr w:rsidR="00277F08" w:rsidRPr="0011166D" w:rsidTr="00AC4064">
        <w:trPr>
          <w:trHeight w:val="850"/>
        </w:trPr>
        <w:tc>
          <w:tcPr>
            <w:tcW w:w="9242" w:type="dxa"/>
          </w:tcPr>
          <w:p w:rsidR="00277F08" w:rsidRPr="0011166D" w:rsidRDefault="00E47E74" w:rsidP="00AC4064">
            <w:pPr>
              <w:rPr>
                <w:rFonts w:ascii="Arial" w:hAnsi="Arial" w:cs="Arial"/>
              </w:rPr>
            </w:pPr>
            <w:permStart w:id="1346196924" w:edGrp="everyone"/>
            <w:r>
              <w:rPr>
                <w:rFonts w:ascii="Arial" w:hAnsi="Arial" w:cs="Arial"/>
              </w:rPr>
              <w:t xml:space="preserve">Complexity of incident investigation tool </w:t>
            </w:r>
            <w:permEnd w:id="1346196924"/>
          </w:p>
        </w:tc>
      </w:tr>
    </w:tbl>
    <w:p w:rsidR="00277F08" w:rsidRDefault="00277F08" w:rsidP="00277F08">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0A65F9"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496182261" w:edGrp="everyone"/>
                <w:r w:rsidR="00244BDD">
                  <w:rPr>
                    <w:rFonts w:ascii="MS Gothic" w:eastAsia="MS Gothic" w:hAnsi="MS Gothic" w:cs="Arial" w:hint="eastAsia"/>
                  </w:rPr>
                  <w:t>☐</w:t>
                </w:r>
                <w:permEnd w:id="496182261"/>
              </w:sdtContent>
            </w:sdt>
            <w:r w:rsidR="00C92317" w:rsidRPr="00ED32CC">
              <w:rPr>
                <w:rFonts w:ascii="Arial" w:hAnsi="Arial" w:cs="Arial"/>
              </w:rPr>
              <w:t xml:space="preserve"> Satisfactory </w:t>
            </w:r>
            <w:r w:rsidR="00C92317" w:rsidRPr="00ED32CC">
              <w:rPr>
                <w:rFonts w:ascii="Arial" w:hAnsi="Arial" w:cs="Arial"/>
              </w:rPr>
              <w:tab/>
            </w:r>
          </w:p>
          <w:permStart w:id="998668457" w:edGrp="everyone"/>
          <w:p w:rsidR="00C92317" w:rsidRPr="00ED32CC" w:rsidRDefault="000A65F9"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99866845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758791663" w:edGrp="everyone"/>
            <w:permEnd w:id="758791663"/>
          </w:p>
        </w:tc>
      </w:tr>
    </w:tbl>
    <w:p w:rsidR="002C5DCF" w:rsidRDefault="00775241">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81B9C" w:rsidRPr="00DE7CCF" w:rsidTr="002063C4">
        <w:tc>
          <w:tcPr>
            <w:tcW w:w="9235" w:type="dxa"/>
            <w:shd w:val="clear" w:color="auto" w:fill="232F84"/>
          </w:tcPr>
          <w:p w:rsidR="00281B9C" w:rsidRPr="00DE7CCF" w:rsidRDefault="00281B9C" w:rsidP="002063C4">
            <w:pPr>
              <w:pStyle w:val="ListParagraph"/>
              <w:numPr>
                <w:ilvl w:val="0"/>
                <w:numId w:val="6"/>
              </w:numPr>
              <w:rPr>
                <w:rFonts w:ascii="Arial" w:hAnsi="Arial" w:cs="Arial"/>
                <w:b/>
              </w:rPr>
            </w:pPr>
          </w:p>
        </w:tc>
      </w:tr>
      <w:tr w:rsidR="00277F08" w:rsidRPr="00DE7CCF" w:rsidTr="00281B9C">
        <w:tc>
          <w:tcPr>
            <w:tcW w:w="9235" w:type="dxa"/>
            <w:shd w:val="clear" w:color="auto" w:fill="A1D7E1"/>
          </w:tcPr>
          <w:p w:rsidR="00277F08" w:rsidRPr="00336D39" w:rsidRDefault="00277F08" w:rsidP="00277F08">
            <w:pPr>
              <w:rPr>
                <w:rFonts w:ascii="Arial" w:hAnsi="Arial" w:cs="Arial"/>
              </w:rPr>
            </w:pPr>
            <w:r w:rsidRPr="00336D39">
              <w:rPr>
                <w:rFonts w:ascii="Arial" w:hAnsi="Arial" w:cs="Arial"/>
              </w:rPr>
              <w:t xml:space="preserve">You are required, as a workgroup supervisor, to contribute to reviewing and improvement of WHS performance for the </w:t>
            </w:r>
            <w:r>
              <w:rPr>
                <w:rFonts w:ascii="Arial" w:hAnsi="Arial" w:cs="Arial"/>
              </w:rPr>
              <w:t xml:space="preserve">following </w:t>
            </w:r>
            <w:r w:rsidRPr="00336D39">
              <w:rPr>
                <w:rFonts w:ascii="Arial" w:hAnsi="Arial" w:cs="Arial"/>
              </w:rPr>
              <w:t>areas:</w:t>
            </w:r>
          </w:p>
          <w:p w:rsidR="00277F08" w:rsidRDefault="00277F08" w:rsidP="00277F08">
            <w:pPr>
              <w:pStyle w:val="ListParagraph"/>
              <w:numPr>
                <w:ilvl w:val="0"/>
                <w:numId w:val="14"/>
              </w:numPr>
              <w:rPr>
                <w:rFonts w:ascii="Arial" w:hAnsi="Arial" w:cs="Arial"/>
              </w:rPr>
            </w:pPr>
            <w:r w:rsidRPr="00BA547F">
              <w:rPr>
                <w:rFonts w:ascii="Arial" w:hAnsi="Arial" w:cs="Arial"/>
              </w:rPr>
              <w:t>Compliance with WHS legislation</w:t>
            </w:r>
          </w:p>
          <w:p w:rsidR="00277F08" w:rsidRPr="00BA547F" w:rsidRDefault="00277F08" w:rsidP="00277F08">
            <w:pPr>
              <w:pStyle w:val="ListParagraph"/>
              <w:numPr>
                <w:ilvl w:val="0"/>
                <w:numId w:val="14"/>
              </w:numPr>
              <w:rPr>
                <w:rFonts w:ascii="Arial" w:hAnsi="Arial" w:cs="Arial"/>
              </w:rPr>
            </w:pPr>
            <w:r w:rsidRPr="00BA547F">
              <w:rPr>
                <w:rFonts w:ascii="Arial" w:hAnsi="Arial" w:cs="Arial"/>
              </w:rPr>
              <w:t>Incident investigation</w:t>
            </w:r>
          </w:p>
          <w:p w:rsidR="00277F08" w:rsidRPr="00336D39" w:rsidRDefault="00277F08" w:rsidP="00277F08">
            <w:pPr>
              <w:rPr>
                <w:rFonts w:ascii="Arial" w:hAnsi="Arial" w:cs="Arial"/>
              </w:rPr>
            </w:pPr>
          </w:p>
          <w:p w:rsidR="00277F08" w:rsidRPr="00336D39" w:rsidRDefault="00277F08" w:rsidP="00277F08">
            <w:pPr>
              <w:rPr>
                <w:rFonts w:ascii="Arial" w:hAnsi="Arial" w:cs="Arial"/>
              </w:rPr>
            </w:pPr>
            <w:r w:rsidRPr="00336D39">
              <w:rPr>
                <w:rFonts w:ascii="Arial" w:hAnsi="Arial" w:cs="Arial"/>
              </w:rPr>
              <w:t>Explain how you would:</w:t>
            </w:r>
          </w:p>
          <w:p w:rsidR="00277F08" w:rsidRDefault="00277F08" w:rsidP="00277F08">
            <w:pPr>
              <w:numPr>
                <w:ilvl w:val="0"/>
                <w:numId w:val="39"/>
              </w:numPr>
              <w:rPr>
                <w:rFonts w:ascii="Arial" w:hAnsi="Arial" w:cs="Arial"/>
              </w:rPr>
            </w:pPr>
            <w:r w:rsidRPr="00336D39">
              <w:rPr>
                <w:rFonts w:ascii="Arial" w:hAnsi="Arial" w:cs="Arial"/>
              </w:rPr>
              <w:t xml:space="preserve">Contribute to review and improvement of these areas. </w:t>
            </w:r>
          </w:p>
          <w:p w:rsidR="006C3ED6" w:rsidRPr="006C3ED6" w:rsidRDefault="007A46EF" w:rsidP="007A46EF">
            <w:pPr>
              <w:pStyle w:val="ListParagraph"/>
              <w:numPr>
                <w:ilvl w:val="0"/>
                <w:numId w:val="14"/>
              </w:numPr>
              <w:ind w:left="1134"/>
              <w:rPr>
                <w:rFonts w:ascii="Arial" w:hAnsi="Arial" w:cs="Arial"/>
              </w:rPr>
            </w:pPr>
            <w:r>
              <w:rPr>
                <w:rFonts w:ascii="Arial" w:hAnsi="Arial" w:cs="Arial"/>
              </w:rPr>
              <w:t>In developing a WHS improvement action plan, what must you consider?</w:t>
            </w:r>
          </w:p>
          <w:p w:rsidR="00277F08" w:rsidRDefault="00277F08" w:rsidP="00277F08">
            <w:pPr>
              <w:numPr>
                <w:ilvl w:val="0"/>
                <w:numId w:val="39"/>
              </w:numPr>
              <w:rPr>
                <w:rFonts w:ascii="Arial" w:hAnsi="Arial" w:cs="Arial"/>
              </w:rPr>
            </w:pPr>
            <w:r w:rsidRPr="00BA547F">
              <w:rPr>
                <w:rFonts w:ascii="Arial" w:hAnsi="Arial" w:cs="Arial"/>
              </w:rPr>
              <w:t xml:space="preserve">Communicate and explain to others the review </w:t>
            </w:r>
            <w:r w:rsidR="000B1808">
              <w:rPr>
                <w:rFonts w:ascii="Arial" w:hAnsi="Arial" w:cs="Arial"/>
              </w:rPr>
              <w:t>of the WHSMS and improvement planning process</w:t>
            </w:r>
            <w:r w:rsidRPr="00BA547F">
              <w:rPr>
                <w:rFonts w:ascii="Arial" w:hAnsi="Arial" w:cs="Arial"/>
              </w:rPr>
              <w:t xml:space="preserve">. </w:t>
            </w:r>
          </w:p>
          <w:p w:rsidR="00277F08" w:rsidRPr="00BA547F" w:rsidRDefault="00277F08" w:rsidP="000B1808">
            <w:pPr>
              <w:numPr>
                <w:ilvl w:val="0"/>
                <w:numId w:val="39"/>
              </w:numPr>
              <w:rPr>
                <w:rFonts w:ascii="Arial" w:hAnsi="Arial" w:cs="Arial"/>
              </w:rPr>
            </w:pPr>
            <w:r w:rsidRPr="00BA547F">
              <w:rPr>
                <w:rFonts w:ascii="Arial" w:hAnsi="Arial" w:cs="Arial"/>
              </w:rPr>
              <w:t xml:space="preserve">Facilitate others’ contributions to review and </w:t>
            </w:r>
            <w:r w:rsidR="000B1808">
              <w:rPr>
                <w:rFonts w:ascii="Arial" w:hAnsi="Arial" w:cs="Arial"/>
              </w:rPr>
              <w:t xml:space="preserve">plan </w:t>
            </w:r>
            <w:r w:rsidRPr="00BA547F">
              <w:rPr>
                <w:rFonts w:ascii="Arial" w:hAnsi="Arial" w:cs="Arial"/>
              </w:rPr>
              <w:t>improv</w:t>
            </w:r>
            <w:r w:rsidR="000B1808">
              <w:rPr>
                <w:rFonts w:ascii="Arial" w:hAnsi="Arial" w:cs="Arial"/>
              </w:rPr>
              <w:t>ements</w:t>
            </w:r>
            <w:r w:rsidRPr="00BA547F">
              <w:rPr>
                <w:rFonts w:ascii="Arial" w:hAnsi="Arial" w:cs="Arial"/>
              </w:rPr>
              <w:t xml:space="preserve"> of </w:t>
            </w:r>
            <w:r w:rsidR="000B1808">
              <w:rPr>
                <w:rFonts w:ascii="Arial" w:hAnsi="Arial" w:cs="Arial"/>
              </w:rPr>
              <w:t xml:space="preserve">the </w:t>
            </w:r>
            <w:r w:rsidRPr="00BA547F">
              <w:rPr>
                <w:rFonts w:ascii="Arial" w:hAnsi="Arial" w:cs="Arial"/>
              </w:rPr>
              <w:t xml:space="preserve">WHSMS. Be sure to consider timely collation of feedback. </w:t>
            </w:r>
          </w:p>
        </w:tc>
      </w:tr>
    </w:tbl>
    <w:p w:rsidR="00281B9C" w:rsidRPr="00DE7CCF" w:rsidRDefault="00281B9C" w:rsidP="00281B9C">
      <w:pPr>
        <w:spacing w:after="0" w:line="240" w:lineRule="auto"/>
        <w:rPr>
          <w:rFonts w:ascii="Arial" w:hAnsi="Arial" w:cs="Arial"/>
        </w:rPr>
      </w:pPr>
    </w:p>
    <w:p w:rsidR="00277F08" w:rsidRPr="00BA547F"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BA547F" w:rsidTr="00AC4064">
        <w:tc>
          <w:tcPr>
            <w:tcW w:w="9242" w:type="dxa"/>
            <w:shd w:val="clear" w:color="auto" w:fill="000000" w:themeFill="text1"/>
          </w:tcPr>
          <w:p w:rsidR="00277F08" w:rsidRPr="00BA547F" w:rsidRDefault="00277F08" w:rsidP="00AC4064">
            <w:pPr>
              <w:keepNext/>
              <w:rPr>
                <w:rFonts w:ascii="Arial" w:hAnsi="Arial" w:cs="Arial"/>
              </w:rPr>
            </w:pPr>
            <w:r w:rsidRPr="00BA547F">
              <w:rPr>
                <w:rFonts w:ascii="Arial" w:hAnsi="Arial" w:cs="Arial"/>
                <w:b/>
              </w:rPr>
              <w:t>Compliance with WHS legislation</w:t>
            </w:r>
          </w:p>
        </w:tc>
      </w:tr>
      <w:tr w:rsidR="00277F08" w:rsidRPr="00BA547F" w:rsidTr="00AC4064">
        <w:tc>
          <w:tcPr>
            <w:tcW w:w="9242" w:type="dxa"/>
            <w:shd w:val="clear" w:color="auto" w:fill="D9D9D9" w:themeFill="background1" w:themeFillShade="D9"/>
          </w:tcPr>
          <w:p w:rsidR="00277F08" w:rsidRPr="00BA547F" w:rsidRDefault="00277F08" w:rsidP="00AC4064">
            <w:pPr>
              <w:keepNext/>
              <w:rPr>
                <w:rFonts w:ascii="Arial" w:hAnsi="Arial" w:cs="Arial"/>
              </w:rPr>
            </w:pPr>
            <w:r w:rsidRPr="00BB3915">
              <w:rPr>
                <w:rFonts w:ascii="Arial" w:hAnsi="Arial" w:cs="Arial"/>
                <w:b/>
              </w:rPr>
              <w:t>Contribute to review and improvement</w:t>
            </w:r>
          </w:p>
        </w:tc>
      </w:tr>
      <w:tr w:rsidR="00277F08" w:rsidRPr="00BA547F" w:rsidTr="00AC4064">
        <w:trPr>
          <w:trHeight w:val="850"/>
        </w:trPr>
        <w:tc>
          <w:tcPr>
            <w:tcW w:w="9242" w:type="dxa"/>
          </w:tcPr>
          <w:p w:rsidR="00E47E74" w:rsidRPr="00E47E74" w:rsidRDefault="00E47E74" w:rsidP="00E47E74">
            <w:pPr>
              <w:rPr>
                <w:rFonts w:ascii="Arial" w:hAnsi="Arial" w:cs="Arial"/>
              </w:rPr>
            </w:pPr>
            <w:permStart w:id="1148734493" w:edGrp="everyone"/>
            <w:r w:rsidRPr="00E47E74">
              <w:rPr>
                <w:rFonts w:ascii="Arial" w:hAnsi="Arial" w:cs="Arial"/>
              </w:rPr>
              <w:t>Knowledgeable on the nature of change</w:t>
            </w:r>
          </w:p>
          <w:p w:rsidR="00277F08" w:rsidRPr="00BA547F" w:rsidRDefault="00E47E74" w:rsidP="00AC4064">
            <w:pPr>
              <w:rPr>
                <w:rFonts w:ascii="Arial" w:hAnsi="Arial" w:cs="Arial"/>
              </w:rPr>
            </w:pPr>
            <w:r w:rsidRPr="00E47E74">
              <w:rPr>
                <w:rFonts w:ascii="Arial" w:hAnsi="Arial" w:cs="Arial"/>
              </w:rPr>
              <w:t>Provide practical advice on the extent and nature of any action required at workplace to be comply with</w:t>
            </w:r>
            <w:permEnd w:id="1148734493"/>
          </w:p>
        </w:tc>
      </w:tr>
      <w:tr w:rsidR="00277F08" w:rsidRPr="00BA547F" w:rsidTr="00AC4064">
        <w:tc>
          <w:tcPr>
            <w:tcW w:w="9242" w:type="dxa"/>
            <w:shd w:val="clear" w:color="auto" w:fill="D9D9D9" w:themeFill="background1" w:themeFillShade="D9"/>
          </w:tcPr>
          <w:p w:rsidR="00277F08" w:rsidRPr="00BA547F" w:rsidRDefault="00277F08" w:rsidP="00AC4064">
            <w:pPr>
              <w:keepNext/>
              <w:rPr>
                <w:rFonts w:ascii="Arial" w:hAnsi="Arial" w:cs="Arial"/>
              </w:rPr>
            </w:pPr>
            <w:r w:rsidRPr="00BB3915">
              <w:rPr>
                <w:rFonts w:ascii="Arial" w:hAnsi="Arial" w:cs="Arial"/>
                <w:b/>
              </w:rPr>
              <w:t>Communicate and explain review and improvement to others</w:t>
            </w:r>
          </w:p>
        </w:tc>
      </w:tr>
      <w:tr w:rsidR="00277F08" w:rsidRPr="00BA547F" w:rsidTr="00AC4064">
        <w:trPr>
          <w:trHeight w:val="850"/>
        </w:trPr>
        <w:tc>
          <w:tcPr>
            <w:tcW w:w="9242" w:type="dxa"/>
          </w:tcPr>
          <w:p w:rsidR="00E47E74" w:rsidRPr="00E47E74" w:rsidRDefault="00E47E74" w:rsidP="00E47E74">
            <w:pPr>
              <w:rPr>
                <w:rFonts w:ascii="Arial" w:hAnsi="Arial" w:cs="Arial"/>
              </w:rPr>
            </w:pPr>
            <w:permStart w:id="568159022" w:edGrp="everyone"/>
            <w:r w:rsidRPr="00E47E74">
              <w:rPr>
                <w:rFonts w:ascii="Arial" w:hAnsi="Arial" w:cs="Arial"/>
              </w:rPr>
              <w:t>Auditing</w:t>
            </w:r>
          </w:p>
          <w:p w:rsidR="00277F08" w:rsidRDefault="00E47E74" w:rsidP="00AC4064">
            <w:pPr>
              <w:rPr>
                <w:rFonts w:ascii="Arial" w:hAnsi="Arial" w:cs="Arial"/>
              </w:rPr>
            </w:pPr>
            <w:r w:rsidRPr="00E47E74">
              <w:rPr>
                <w:rFonts w:ascii="Arial" w:hAnsi="Arial" w:cs="Arial"/>
              </w:rPr>
              <w:t>Organize meeting</w:t>
            </w:r>
          </w:p>
          <w:p w:rsidR="00E47E74" w:rsidRDefault="00E47E74" w:rsidP="00AC4064">
            <w:pPr>
              <w:rPr>
                <w:rFonts w:ascii="Arial" w:hAnsi="Arial" w:cs="Arial"/>
              </w:rPr>
            </w:pPr>
            <w:r>
              <w:rPr>
                <w:rFonts w:ascii="Arial" w:hAnsi="Arial" w:cs="Arial"/>
              </w:rPr>
              <w:t>S</w:t>
            </w:r>
            <w:r w:rsidRPr="00E47E74">
              <w:rPr>
                <w:rFonts w:ascii="Arial" w:hAnsi="Arial" w:cs="Arial"/>
              </w:rPr>
              <w:t xml:space="preserve">end the completed legislation </w:t>
            </w:r>
            <w:r>
              <w:rPr>
                <w:rFonts w:ascii="Arial" w:hAnsi="Arial" w:cs="Arial"/>
              </w:rPr>
              <w:t>materia</w:t>
            </w:r>
            <w:r w:rsidRPr="00E47E74">
              <w:rPr>
                <w:rFonts w:ascii="Arial" w:hAnsi="Arial" w:cs="Arial"/>
              </w:rPr>
              <w:t>list to all HSE personnel</w:t>
            </w:r>
          </w:p>
          <w:permEnd w:id="568159022"/>
          <w:p w:rsidR="00277F08" w:rsidRPr="00BA547F" w:rsidRDefault="00277F08" w:rsidP="00AC4064">
            <w:pPr>
              <w:rPr>
                <w:rFonts w:ascii="Arial" w:hAnsi="Arial" w:cs="Arial"/>
              </w:rPr>
            </w:pPr>
          </w:p>
        </w:tc>
      </w:tr>
      <w:tr w:rsidR="00277F08" w:rsidRPr="00BA547F" w:rsidTr="00AC4064">
        <w:tc>
          <w:tcPr>
            <w:tcW w:w="9242" w:type="dxa"/>
            <w:shd w:val="clear" w:color="auto" w:fill="D9D9D9" w:themeFill="background1" w:themeFillShade="D9"/>
          </w:tcPr>
          <w:p w:rsidR="00277F08" w:rsidRPr="00BA547F" w:rsidRDefault="00277F08" w:rsidP="00AC4064">
            <w:pPr>
              <w:keepNext/>
              <w:rPr>
                <w:rFonts w:ascii="Arial" w:hAnsi="Arial" w:cs="Arial"/>
              </w:rPr>
            </w:pPr>
            <w:r w:rsidRPr="00BB3915">
              <w:rPr>
                <w:rFonts w:ascii="Arial" w:hAnsi="Arial" w:cs="Arial"/>
                <w:b/>
              </w:rPr>
              <w:t>Facilitate others’ contributions</w:t>
            </w:r>
          </w:p>
        </w:tc>
      </w:tr>
      <w:tr w:rsidR="00277F08" w:rsidRPr="00BA547F" w:rsidTr="00AC4064">
        <w:trPr>
          <w:trHeight w:val="850"/>
        </w:trPr>
        <w:tc>
          <w:tcPr>
            <w:tcW w:w="9242" w:type="dxa"/>
          </w:tcPr>
          <w:p w:rsidR="00277F08" w:rsidRPr="00BA547F" w:rsidRDefault="00E47E74" w:rsidP="00AC4064">
            <w:pPr>
              <w:rPr>
                <w:rFonts w:ascii="Arial" w:hAnsi="Arial" w:cs="Arial"/>
              </w:rPr>
            </w:pPr>
            <w:permStart w:id="841965004" w:edGrp="everyone"/>
            <w:r w:rsidRPr="00E47E74">
              <w:rPr>
                <w:rFonts w:ascii="Arial" w:hAnsi="Arial" w:cs="Arial"/>
              </w:rPr>
              <w:t>Send the WHS legislation compliance template to HSE per</w:t>
            </w:r>
            <w:r>
              <w:rPr>
                <w:rFonts w:ascii="Arial" w:hAnsi="Arial" w:cs="Arial"/>
              </w:rPr>
              <w:t xml:space="preserve">sonnel, require them to provide </w:t>
            </w:r>
            <w:r w:rsidRPr="00E47E74">
              <w:rPr>
                <w:rFonts w:ascii="Arial" w:hAnsi="Arial" w:cs="Arial"/>
              </w:rPr>
              <w:t>input what has complied, what has not complied</w:t>
            </w:r>
            <w:permEnd w:id="841965004"/>
          </w:p>
        </w:tc>
      </w:tr>
    </w:tbl>
    <w:p w:rsidR="00277F08" w:rsidRPr="00BA547F" w:rsidRDefault="00277F08" w:rsidP="00277F08">
      <w:pPr>
        <w:spacing w:after="0" w:line="240" w:lineRule="auto"/>
        <w:rPr>
          <w:rFonts w:ascii="Arial" w:hAnsi="Arial" w:cs="Arial"/>
        </w:rPr>
      </w:pPr>
    </w:p>
    <w:p w:rsidR="00277F08" w:rsidRPr="00BB3915"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RPr="00BB3915" w:rsidTr="00AC4064">
        <w:tc>
          <w:tcPr>
            <w:tcW w:w="9242" w:type="dxa"/>
            <w:shd w:val="clear" w:color="auto" w:fill="000000" w:themeFill="text1"/>
          </w:tcPr>
          <w:p w:rsidR="00277F08" w:rsidRPr="00BB3915" w:rsidRDefault="00277F08" w:rsidP="00AC4064">
            <w:pPr>
              <w:keepNext/>
              <w:rPr>
                <w:rFonts w:ascii="Arial" w:hAnsi="Arial" w:cs="Arial"/>
              </w:rPr>
            </w:pPr>
            <w:r w:rsidRPr="00BB3915">
              <w:rPr>
                <w:rFonts w:ascii="Arial" w:hAnsi="Arial" w:cs="Arial"/>
                <w:b/>
              </w:rPr>
              <w:t>Incident investigation</w:t>
            </w:r>
          </w:p>
        </w:tc>
      </w:tr>
      <w:tr w:rsidR="00277F08" w:rsidRPr="00BB3915" w:rsidTr="00AC4064">
        <w:tc>
          <w:tcPr>
            <w:tcW w:w="9242" w:type="dxa"/>
            <w:shd w:val="clear" w:color="auto" w:fill="D9D9D9" w:themeFill="background1" w:themeFillShade="D9"/>
          </w:tcPr>
          <w:p w:rsidR="00277F08" w:rsidRPr="00BB3915" w:rsidRDefault="00277F08" w:rsidP="00AC4064">
            <w:pPr>
              <w:keepNext/>
              <w:rPr>
                <w:rFonts w:ascii="Arial" w:hAnsi="Arial" w:cs="Arial"/>
              </w:rPr>
            </w:pPr>
            <w:r w:rsidRPr="00BB3915">
              <w:rPr>
                <w:rFonts w:ascii="Arial" w:hAnsi="Arial" w:cs="Arial"/>
                <w:b/>
              </w:rPr>
              <w:t>Contribute to review and improvement</w:t>
            </w:r>
          </w:p>
        </w:tc>
      </w:tr>
      <w:tr w:rsidR="00277F08" w:rsidRPr="00BB3915" w:rsidTr="00AC4064">
        <w:trPr>
          <w:trHeight w:val="850"/>
        </w:trPr>
        <w:tc>
          <w:tcPr>
            <w:tcW w:w="9242" w:type="dxa"/>
          </w:tcPr>
          <w:p w:rsidR="002B537F" w:rsidRPr="002B537F" w:rsidRDefault="002B537F" w:rsidP="002B537F">
            <w:pPr>
              <w:rPr>
                <w:rFonts w:ascii="Arial" w:hAnsi="Arial" w:cs="Arial"/>
              </w:rPr>
            </w:pPr>
            <w:permStart w:id="598176496" w:edGrp="everyone"/>
            <w:r w:rsidRPr="002B537F">
              <w:rPr>
                <w:rFonts w:ascii="Arial" w:hAnsi="Arial" w:cs="Arial"/>
              </w:rPr>
              <w:t>Keeping and maintaining past incident or accident records</w:t>
            </w:r>
          </w:p>
          <w:p w:rsidR="002B537F" w:rsidRPr="002B537F" w:rsidRDefault="002B537F" w:rsidP="002B537F">
            <w:pPr>
              <w:rPr>
                <w:rFonts w:ascii="Arial" w:hAnsi="Arial" w:cs="Arial"/>
              </w:rPr>
            </w:pPr>
            <w:r>
              <w:rPr>
                <w:rFonts w:ascii="Arial" w:hAnsi="Arial" w:cs="Arial"/>
              </w:rPr>
              <w:t>I</w:t>
            </w:r>
            <w:r w:rsidRPr="002B537F">
              <w:rPr>
                <w:rFonts w:ascii="Arial" w:hAnsi="Arial" w:cs="Arial"/>
              </w:rPr>
              <w:t>nvestigator competency and skills</w:t>
            </w:r>
          </w:p>
          <w:p w:rsidR="002B537F" w:rsidRPr="002B537F" w:rsidRDefault="002B537F" w:rsidP="002B537F">
            <w:pPr>
              <w:rPr>
                <w:rFonts w:ascii="Arial" w:hAnsi="Arial" w:cs="Arial"/>
              </w:rPr>
            </w:pPr>
            <w:r w:rsidRPr="002B537F">
              <w:rPr>
                <w:rFonts w:ascii="Arial" w:hAnsi="Arial" w:cs="Arial"/>
              </w:rPr>
              <w:t>To establish participate in and review an incident</w:t>
            </w:r>
          </w:p>
          <w:p w:rsidR="00277F08" w:rsidRPr="00BB3915" w:rsidRDefault="002B537F" w:rsidP="00AC4064">
            <w:pPr>
              <w:rPr>
                <w:rFonts w:ascii="Arial" w:hAnsi="Arial" w:cs="Arial"/>
              </w:rPr>
            </w:pPr>
            <w:r w:rsidRPr="002B537F">
              <w:rPr>
                <w:rFonts w:ascii="Arial" w:hAnsi="Arial" w:cs="Arial"/>
              </w:rPr>
              <w:t>Worker health surveillance</w:t>
            </w:r>
            <w:permEnd w:id="598176496"/>
          </w:p>
        </w:tc>
      </w:tr>
      <w:tr w:rsidR="00277F08" w:rsidRPr="00BB3915" w:rsidTr="00AC4064">
        <w:tc>
          <w:tcPr>
            <w:tcW w:w="9242" w:type="dxa"/>
            <w:shd w:val="clear" w:color="auto" w:fill="D9D9D9" w:themeFill="background1" w:themeFillShade="D9"/>
          </w:tcPr>
          <w:p w:rsidR="00277F08" w:rsidRPr="00BB3915" w:rsidRDefault="00277F08" w:rsidP="00AC4064">
            <w:pPr>
              <w:keepNext/>
              <w:rPr>
                <w:rFonts w:ascii="Arial" w:hAnsi="Arial" w:cs="Arial"/>
              </w:rPr>
            </w:pPr>
            <w:r w:rsidRPr="00BB3915">
              <w:rPr>
                <w:rFonts w:ascii="Arial" w:hAnsi="Arial" w:cs="Arial"/>
                <w:b/>
              </w:rPr>
              <w:t>Communicate and explain review and improvement to others</w:t>
            </w:r>
          </w:p>
        </w:tc>
      </w:tr>
      <w:tr w:rsidR="00277F08" w:rsidRPr="00BB3915" w:rsidTr="00AC4064">
        <w:trPr>
          <w:trHeight w:val="850"/>
        </w:trPr>
        <w:tc>
          <w:tcPr>
            <w:tcW w:w="9242" w:type="dxa"/>
          </w:tcPr>
          <w:p w:rsidR="00277F08" w:rsidRPr="00BB3915" w:rsidRDefault="002B537F" w:rsidP="00AC4064">
            <w:pPr>
              <w:rPr>
                <w:rFonts w:ascii="Arial" w:hAnsi="Arial" w:cs="Arial"/>
              </w:rPr>
            </w:pPr>
            <w:permStart w:id="1659464866" w:edGrp="everyone"/>
            <w:r w:rsidRPr="002B537F">
              <w:rPr>
                <w:rFonts w:ascii="Arial" w:hAnsi="Arial" w:cs="Arial"/>
              </w:rPr>
              <w:t>send the investigator to authorised specific investigation training</w:t>
            </w:r>
            <w:permEnd w:id="1659464866"/>
          </w:p>
        </w:tc>
      </w:tr>
      <w:tr w:rsidR="00277F08" w:rsidRPr="00BB3915" w:rsidTr="00AC4064">
        <w:tc>
          <w:tcPr>
            <w:tcW w:w="9242" w:type="dxa"/>
            <w:shd w:val="clear" w:color="auto" w:fill="D9D9D9" w:themeFill="background1" w:themeFillShade="D9"/>
          </w:tcPr>
          <w:p w:rsidR="00277F08" w:rsidRPr="00BB3915" w:rsidRDefault="00277F08" w:rsidP="00AC4064">
            <w:pPr>
              <w:keepNext/>
              <w:rPr>
                <w:rFonts w:ascii="Arial" w:hAnsi="Arial" w:cs="Arial"/>
              </w:rPr>
            </w:pPr>
            <w:r w:rsidRPr="00BB3915">
              <w:rPr>
                <w:rFonts w:ascii="Arial" w:hAnsi="Arial" w:cs="Arial"/>
                <w:b/>
              </w:rPr>
              <w:t>Facilitate others’ contributions</w:t>
            </w:r>
          </w:p>
        </w:tc>
      </w:tr>
      <w:tr w:rsidR="00277F08" w:rsidRPr="00BB3915" w:rsidTr="00AC4064">
        <w:trPr>
          <w:trHeight w:val="850"/>
        </w:trPr>
        <w:tc>
          <w:tcPr>
            <w:tcW w:w="9242" w:type="dxa"/>
          </w:tcPr>
          <w:p w:rsidR="00277F08" w:rsidRPr="00BB3915" w:rsidRDefault="002B537F" w:rsidP="00AC4064">
            <w:pPr>
              <w:rPr>
                <w:rFonts w:ascii="Arial" w:hAnsi="Arial" w:cs="Arial"/>
              </w:rPr>
            </w:pPr>
            <w:permStart w:id="1776697754" w:edGrp="everyone"/>
            <w:r w:rsidRPr="002B537F">
              <w:rPr>
                <w:rFonts w:ascii="Arial" w:hAnsi="Arial" w:cs="Arial"/>
              </w:rPr>
              <w:t>To get the team involve in the investigation. Participate in the investigation assessment</w:t>
            </w:r>
            <w:permEnd w:id="1776697754"/>
          </w:p>
        </w:tc>
      </w:tr>
    </w:tbl>
    <w:p w:rsidR="00277F08" w:rsidRPr="00BB3915" w:rsidRDefault="00277F08" w:rsidP="00277F08">
      <w:pPr>
        <w:spacing w:after="0" w:line="240" w:lineRule="auto"/>
        <w:rPr>
          <w:rFonts w:ascii="Arial" w:hAnsi="Arial" w:cs="Arial"/>
        </w:rPr>
      </w:pPr>
    </w:p>
    <w:p w:rsidR="002C5DCF" w:rsidRPr="00ED32CC" w:rsidRDefault="002C5DCF" w:rsidP="002C5DC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C5DCF" w:rsidRPr="00ED32CC" w:rsidTr="00A66511">
        <w:tc>
          <w:tcPr>
            <w:tcW w:w="3227" w:type="dxa"/>
            <w:shd w:val="clear" w:color="auto" w:fill="232F84"/>
          </w:tcPr>
          <w:p w:rsidR="002C5DCF" w:rsidRPr="00ED32CC" w:rsidRDefault="002C5DCF" w:rsidP="002C5DCF">
            <w:pPr>
              <w:keepNext/>
              <w:rPr>
                <w:rFonts w:ascii="Arial" w:hAnsi="Arial" w:cs="Arial"/>
                <w:b/>
              </w:rPr>
            </w:pPr>
            <w:r w:rsidRPr="00ED32CC">
              <w:rPr>
                <w:rFonts w:ascii="Arial" w:hAnsi="Arial" w:cs="Arial"/>
                <w:b/>
              </w:rPr>
              <w:lastRenderedPageBreak/>
              <w:t xml:space="preserve">Outcome for Activity </w:t>
            </w:r>
            <w:r>
              <w:rPr>
                <w:rFonts w:ascii="Arial" w:hAnsi="Arial" w:cs="Arial"/>
                <w:b/>
              </w:rPr>
              <w:t>4</w:t>
            </w:r>
          </w:p>
        </w:tc>
        <w:tc>
          <w:tcPr>
            <w:tcW w:w="6015" w:type="dxa"/>
          </w:tcPr>
          <w:p w:rsidR="002C5DCF" w:rsidRPr="00ED32CC" w:rsidRDefault="000A65F9" w:rsidP="00A66511">
            <w:pPr>
              <w:keepNext/>
              <w:rPr>
                <w:rFonts w:ascii="Arial" w:hAnsi="Arial" w:cs="Arial"/>
              </w:rPr>
            </w:pPr>
            <w:sdt>
              <w:sdtPr>
                <w:rPr>
                  <w:rFonts w:ascii="Arial" w:hAnsi="Arial" w:cs="Arial"/>
                </w:rPr>
                <w:id w:val="1914197327"/>
                <w14:checkbox>
                  <w14:checked w14:val="0"/>
                  <w14:checkedState w14:val="2612" w14:font="MS Gothic"/>
                  <w14:uncheckedState w14:val="2610" w14:font="MS Gothic"/>
                </w14:checkbox>
              </w:sdtPr>
              <w:sdtEndPr/>
              <w:sdtContent>
                <w:permStart w:id="800741676" w:edGrp="everyone"/>
                <w:r w:rsidR="002C5DCF">
                  <w:rPr>
                    <w:rFonts w:ascii="MS Gothic" w:eastAsia="MS Gothic" w:hAnsi="MS Gothic" w:cs="Arial" w:hint="eastAsia"/>
                  </w:rPr>
                  <w:t>☐</w:t>
                </w:r>
                <w:permEnd w:id="800741676"/>
              </w:sdtContent>
            </w:sdt>
            <w:r w:rsidR="002C5DCF" w:rsidRPr="00ED32CC">
              <w:rPr>
                <w:rFonts w:ascii="Arial" w:hAnsi="Arial" w:cs="Arial"/>
              </w:rPr>
              <w:t xml:space="preserve"> Satisfactory </w:t>
            </w:r>
            <w:r w:rsidR="002C5DCF" w:rsidRPr="00ED32CC">
              <w:rPr>
                <w:rFonts w:ascii="Arial" w:hAnsi="Arial" w:cs="Arial"/>
              </w:rPr>
              <w:tab/>
            </w:r>
          </w:p>
          <w:permStart w:id="905344526" w:edGrp="everyone"/>
          <w:p w:rsidR="002C5DCF" w:rsidRPr="00ED32CC" w:rsidRDefault="000A65F9" w:rsidP="00A66511">
            <w:pPr>
              <w:keepNext/>
              <w:rPr>
                <w:rFonts w:ascii="Arial" w:hAnsi="Arial" w:cs="Arial"/>
              </w:rPr>
            </w:pPr>
            <w:sdt>
              <w:sdtPr>
                <w:rPr>
                  <w:rFonts w:ascii="Arial" w:hAnsi="Arial" w:cs="Arial"/>
                </w:rPr>
                <w:id w:val="-33580215"/>
                <w14:checkbox>
                  <w14:checked w14:val="0"/>
                  <w14:checkedState w14:val="2612" w14:font="MS Gothic"/>
                  <w14:uncheckedState w14:val="2610" w14:font="MS Gothic"/>
                </w14:checkbox>
              </w:sdtPr>
              <w:sdtEndPr/>
              <w:sdtContent>
                <w:r w:rsidR="002C5DCF">
                  <w:rPr>
                    <w:rFonts w:ascii="MS Gothic" w:eastAsia="MS Gothic" w:hAnsi="MS Gothic" w:cs="Arial" w:hint="eastAsia"/>
                  </w:rPr>
                  <w:t>☐</w:t>
                </w:r>
              </w:sdtContent>
            </w:sdt>
            <w:permEnd w:id="905344526"/>
            <w:r w:rsidR="002C5DCF" w:rsidRPr="00ED32CC">
              <w:rPr>
                <w:rFonts w:ascii="Arial" w:hAnsi="Arial" w:cs="Arial"/>
              </w:rPr>
              <w:t xml:space="preserve"> Not satisfactory</w:t>
            </w:r>
          </w:p>
        </w:tc>
      </w:tr>
      <w:tr w:rsidR="002C5DCF" w:rsidRPr="00ED32CC" w:rsidTr="00A66511">
        <w:trPr>
          <w:trHeight w:val="2835"/>
        </w:trPr>
        <w:tc>
          <w:tcPr>
            <w:tcW w:w="3227" w:type="dxa"/>
            <w:shd w:val="clear" w:color="auto" w:fill="232F84"/>
          </w:tcPr>
          <w:p w:rsidR="002C5DCF" w:rsidRPr="00ED32CC" w:rsidRDefault="002C5DCF" w:rsidP="00A66511">
            <w:pPr>
              <w:keepNext/>
              <w:rPr>
                <w:rFonts w:ascii="Arial" w:hAnsi="Arial" w:cs="Arial"/>
                <w:b/>
              </w:rPr>
            </w:pPr>
            <w:r w:rsidRPr="00ED32CC">
              <w:rPr>
                <w:rFonts w:ascii="Arial" w:hAnsi="Arial" w:cs="Arial"/>
                <w:b/>
              </w:rPr>
              <w:t>Trainer/Assessor comments</w:t>
            </w:r>
          </w:p>
        </w:tc>
        <w:tc>
          <w:tcPr>
            <w:tcW w:w="6015" w:type="dxa"/>
          </w:tcPr>
          <w:p w:rsidR="002C5DCF" w:rsidRPr="00ED32CC" w:rsidRDefault="002C5DCF" w:rsidP="00A66511">
            <w:pPr>
              <w:keepNext/>
              <w:rPr>
                <w:rFonts w:ascii="Arial" w:hAnsi="Arial" w:cs="Arial"/>
              </w:rPr>
            </w:pPr>
            <w:permStart w:id="1385654757" w:edGrp="everyone"/>
            <w:permEnd w:id="1385654757"/>
          </w:p>
        </w:tc>
      </w:tr>
    </w:tbl>
    <w:p w:rsidR="002C5DCF" w:rsidRDefault="002C5DCF" w:rsidP="0072508E">
      <w:pPr>
        <w:spacing w:after="0" w:line="240" w:lineRule="auto"/>
        <w:rPr>
          <w:rFonts w:ascii="Arial" w:hAnsi="Arial" w:cs="Arial"/>
        </w:rPr>
      </w:pPr>
      <w:r>
        <w:rPr>
          <w:rFonts w:ascii="Arial" w:hAnsi="Arial" w:cs="Arial"/>
        </w:rPr>
        <w:br w:type="page"/>
      </w:r>
    </w:p>
    <w:p w:rsidR="00775241" w:rsidRPr="00ED32CC" w:rsidRDefault="00775241"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277F08" w:rsidP="00472D11">
            <w:pPr>
              <w:pStyle w:val="ListParagraph"/>
              <w:numPr>
                <w:ilvl w:val="0"/>
                <w:numId w:val="28"/>
              </w:numPr>
              <w:rPr>
                <w:rFonts w:ascii="Arial" w:hAnsi="Arial" w:cs="Arial"/>
              </w:rPr>
            </w:pPr>
            <w:r w:rsidRPr="00277F08">
              <w:rPr>
                <w:rFonts w:ascii="Arial" w:hAnsi="Arial" w:cs="Arial"/>
              </w:rPr>
              <w:t>Which of the following are elements of WHS policy</w:t>
            </w:r>
            <w:r w:rsidR="00CC3A91">
              <w:rPr>
                <w:rFonts w:ascii="Arial" w:hAnsi="Arial" w:cs="Arial"/>
              </w:rPr>
              <w:t xml:space="preserve"> that belong within a WHSMS</w:t>
            </w:r>
            <w:r w:rsidRPr="00277F08">
              <w:rPr>
                <w:rFonts w:ascii="Arial" w:hAnsi="Arial" w:cs="Arial"/>
              </w:rPr>
              <w:t>? Select all that apply.</w:t>
            </w:r>
          </w:p>
          <w:p w:rsidR="00472D11" w:rsidRDefault="000A65F9"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65806553" w:edGrp="everyone"/>
                <w:r w:rsidR="002B537F">
                  <w:rPr>
                    <w:rFonts w:ascii="MS Gothic" w:eastAsia="MS Gothic" w:hAnsi="MS Gothic" w:cs="Arial" w:hint="eastAsia"/>
                    <w:sz w:val="28"/>
                    <w:szCs w:val="28"/>
                  </w:rPr>
                  <w:t>☒</w:t>
                </w:r>
                <w:permEnd w:id="165806553"/>
              </w:sdtContent>
            </w:sdt>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Commitment to compl</w:t>
            </w:r>
            <w:r w:rsidR="00277F08">
              <w:rPr>
                <w:rFonts w:ascii="Arial" w:hAnsi="Arial" w:cs="Arial"/>
              </w:rPr>
              <w:t>y with relevant WHS legislation</w:t>
            </w:r>
          </w:p>
          <w:permStart w:id="1519993385" w:edGrp="everyone"/>
          <w:p w:rsidR="00472D11" w:rsidRDefault="000A65F9"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2B537F">
                  <w:rPr>
                    <w:rFonts w:ascii="MS Gothic" w:eastAsia="MS Gothic" w:hAnsi="MS Gothic" w:cs="Arial" w:hint="eastAsia"/>
                    <w:sz w:val="28"/>
                    <w:szCs w:val="28"/>
                  </w:rPr>
                  <w:t>☒</w:t>
                </w:r>
              </w:sdtContent>
            </w:sdt>
            <w:permEnd w:id="1519993385"/>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Effective rehabilitation manageme</w:t>
            </w:r>
            <w:r w:rsidR="00277F08">
              <w:rPr>
                <w:rFonts w:ascii="Arial" w:hAnsi="Arial" w:cs="Arial"/>
              </w:rPr>
              <w:t>nt of work injuries and disease</w:t>
            </w:r>
          </w:p>
          <w:permStart w:id="1972788676" w:edGrp="everyone"/>
          <w:p w:rsidR="00472D11" w:rsidRDefault="000A65F9"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2B537F">
                  <w:rPr>
                    <w:rFonts w:ascii="MS Gothic" w:eastAsia="MS Gothic" w:hAnsi="MS Gothic" w:cs="Arial" w:hint="eastAsia"/>
                    <w:sz w:val="28"/>
                    <w:szCs w:val="28"/>
                  </w:rPr>
                  <w:t>☒</w:t>
                </w:r>
              </w:sdtContent>
            </w:sdt>
            <w:permEnd w:id="1972788676"/>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Documenting, implementing, maintaining and communicatin</w:t>
            </w:r>
            <w:r w:rsidR="00277F08">
              <w:rPr>
                <w:rFonts w:ascii="Arial" w:hAnsi="Arial" w:cs="Arial"/>
              </w:rPr>
              <w:t>g the WHS policy to all workers</w:t>
            </w:r>
          </w:p>
          <w:p w:rsidR="00472D11" w:rsidRDefault="000A65F9"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639393257" w:edGrp="everyone"/>
                <w:r w:rsidR="002B537F">
                  <w:rPr>
                    <w:rFonts w:ascii="MS Gothic" w:eastAsia="MS Gothic" w:hAnsi="MS Gothic" w:cs="Arial" w:hint="eastAsia"/>
                    <w:sz w:val="28"/>
                    <w:szCs w:val="28"/>
                  </w:rPr>
                  <w:t>☒</w:t>
                </w:r>
                <w:permEnd w:id="1639393257"/>
              </w:sdtContent>
            </w:sdt>
            <w:r w:rsidR="00472D11" w:rsidRPr="00ED32CC">
              <w:rPr>
                <w:rFonts w:ascii="Arial" w:hAnsi="Arial" w:cs="Arial"/>
              </w:rPr>
              <w:t xml:space="preserve"> </w:t>
            </w:r>
            <w:r w:rsidR="00472D11" w:rsidRPr="00ED32CC">
              <w:rPr>
                <w:rFonts w:ascii="Arial" w:hAnsi="Arial" w:cs="Arial"/>
              </w:rPr>
              <w:tab/>
            </w:r>
            <w:r w:rsidR="00277F08" w:rsidRPr="00277F08">
              <w:rPr>
                <w:rFonts w:ascii="Arial" w:hAnsi="Arial" w:cs="Arial"/>
              </w:rPr>
              <w:t>Return to work of injured workers</w:t>
            </w:r>
          </w:p>
          <w:p w:rsidR="00472D11" w:rsidRPr="00ED32CC" w:rsidRDefault="00472D11" w:rsidP="00472D11">
            <w:pPr>
              <w:ind w:left="1276" w:hanging="567"/>
              <w:rPr>
                <w:rFonts w:ascii="Arial" w:hAnsi="Arial" w:cs="Arial"/>
              </w:rPr>
            </w:pPr>
          </w:p>
        </w:tc>
        <w:tc>
          <w:tcPr>
            <w:tcW w:w="1304" w:type="dxa"/>
          </w:tcPr>
          <w:p w:rsidR="00472D11" w:rsidRPr="00ED32CC" w:rsidRDefault="000A65F9"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420218546" w:edGrp="everyone"/>
                <w:r w:rsidR="00210126">
                  <w:rPr>
                    <w:rFonts w:ascii="MS Gothic" w:eastAsia="MS Gothic" w:hAnsi="MS Gothic" w:cs="Arial" w:hint="eastAsia"/>
                    <w:sz w:val="40"/>
                    <w:szCs w:val="40"/>
                  </w:rPr>
                  <w:t>☐</w:t>
                </w:r>
                <w:permEnd w:id="420218546"/>
              </w:sdtContent>
            </w:sdt>
          </w:p>
        </w:tc>
      </w:tr>
      <w:tr w:rsidR="00210126" w:rsidRPr="00ED32CC" w:rsidTr="00277F2D">
        <w:tc>
          <w:tcPr>
            <w:tcW w:w="7938" w:type="dxa"/>
          </w:tcPr>
          <w:p w:rsidR="00210126" w:rsidRPr="00ED32CC" w:rsidRDefault="00277F08" w:rsidP="00210126">
            <w:pPr>
              <w:pStyle w:val="ListParagraph"/>
              <w:numPr>
                <w:ilvl w:val="0"/>
                <w:numId w:val="28"/>
              </w:numPr>
              <w:rPr>
                <w:rFonts w:ascii="Arial" w:hAnsi="Arial" w:cs="Arial"/>
              </w:rPr>
            </w:pPr>
            <w:r w:rsidRPr="00277F08">
              <w:rPr>
                <w:rFonts w:ascii="Arial" w:hAnsi="Arial" w:cs="Arial"/>
              </w:rPr>
              <w:t>Development, promotion and communication of WHS policy are the responsibility of PCBUs only</w:t>
            </w:r>
            <w:r w:rsidR="00623465">
              <w:rPr>
                <w:rFonts w:ascii="Arial" w:hAnsi="Arial" w:cs="Arial"/>
              </w:rPr>
              <w:t>.</w:t>
            </w:r>
          </w:p>
          <w:p w:rsidR="00210126" w:rsidRDefault="000A65F9" w:rsidP="00210126">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EndPr/>
              <w:sdtContent>
                <w:permStart w:id="1017580105" w:edGrp="everyone"/>
                <w:r w:rsidR="00210126">
                  <w:rPr>
                    <w:rFonts w:ascii="MS Gothic" w:eastAsia="MS Gothic" w:hAnsi="MS Gothic" w:cs="Arial" w:hint="eastAsia"/>
                    <w:sz w:val="28"/>
                    <w:szCs w:val="28"/>
                  </w:rPr>
                  <w:t>☐</w:t>
                </w:r>
                <w:permEnd w:id="1017580105"/>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True</w:t>
            </w:r>
          </w:p>
          <w:p w:rsidR="00210126" w:rsidRDefault="000A65F9"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2015302216" w:edGrp="everyone"/>
                <w:r w:rsidR="002B537F">
                  <w:rPr>
                    <w:rFonts w:ascii="MS Gothic" w:eastAsia="MS Gothic" w:hAnsi="MS Gothic" w:cs="Arial" w:hint="eastAsia"/>
                    <w:sz w:val="28"/>
                    <w:szCs w:val="28"/>
                  </w:rPr>
                  <w:t>☒</w:t>
                </w:r>
                <w:permEnd w:id="2015302216"/>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False</w:t>
            </w:r>
            <w:r w:rsidR="00210126"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0A65F9"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80576152" w:edGrp="everyone"/>
                <w:r w:rsidR="00210126">
                  <w:rPr>
                    <w:rFonts w:ascii="MS Gothic" w:eastAsia="MS Gothic" w:hAnsi="MS Gothic" w:cs="Arial" w:hint="eastAsia"/>
                    <w:sz w:val="40"/>
                    <w:szCs w:val="40"/>
                  </w:rPr>
                  <w:t>☐</w:t>
                </w:r>
                <w:permEnd w:id="180576152"/>
              </w:sdtContent>
            </w:sdt>
          </w:p>
        </w:tc>
      </w:tr>
      <w:tr w:rsidR="0050209D" w:rsidRPr="00ED32CC" w:rsidTr="001F0756">
        <w:tc>
          <w:tcPr>
            <w:tcW w:w="7938" w:type="dxa"/>
          </w:tcPr>
          <w:p w:rsidR="0050209D" w:rsidRPr="00ED32CC" w:rsidRDefault="00277F08" w:rsidP="001F0756">
            <w:pPr>
              <w:pStyle w:val="ListParagraph"/>
              <w:numPr>
                <w:ilvl w:val="0"/>
                <w:numId w:val="28"/>
              </w:numPr>
              <w:rPr>
                <w:rFonts w:ascii="Arial" w:hAnsi="Arial" w:cs="Arial"/>
              </w:rPr>
            </w:pPr>
            <w:r w:rsidRPr="00277F08">
              <w:rPr>
                <w:rFonts w:ascii="Arial" w:hAnsi="Arial" w:cs="Arial"/>
              </w:rPr>
              <w:t>It is best practice to communicate with others in the planning, implementation, evaluation and review of WHSMS</w:t>
            </w:r>
            <w:r w:rsidR="0050209D">
              <w:rPr>
                <w:rFonts w:ascii="Arial" w:hAnsi="Arial" w:cs="Arial"/>
              </w:rPr>
              <w:t>.</w:t>
            </w:r>
          </w:p>
          <w:p w:rsidR="0050209D" w:rsidRDefault="000A65F9" w:rsidP="001F0756">
            <w:pPr>
              <w:ind w:left="1276" w:hanging="567"/>
              <w:rPr>
                <w:rFonts w:ascii="Arial" w:hAnsi="Arial" w:cs="Arial"/>
              </w:rPr>
            </w:pPr>
            <w:sdt>
              <w:sdtPr>
                <w:rPr>
                  <w:rFonts w:ascii="Arial" w:hAnsi="Arial" w:cs="Arial"/>
                  <w:sz w:val="28"/>
                  <w:szCs w:val="28"/>
                </w:rPr>
                <w:id w:val="1957673772"/>
                <w14:checkbox>
                  <w14:checked w14:val="1"/>
                  <w14:checkedState w14:val="2612" w14:font="MS Gothic"/>
                  <w14:uncheckedState w14:val="2610" w14:font="MS Gothic"/>
                </w14:checkbox>
              </w:sdtPr>
              <w:sdtEndPr/>
              <w:sdtContent>
                <w:permStart w:id="1313557640" w:edGrp="everyone"/>
                <w:r w:rsidR="002B537F">
                  <w:rPr>
                    <w:rFonts w:ascii="MS Gothic" w:eastAsia="MS Gothic" w:hAnsi="MS Gothic" w:cs="Arial" w:hint="eastAsia"/>
                    <w:sz w:val="28"/>
                    <w:szCs w:val="28"/>
                  </w:rPr>
                  <w:t>☒</w:t>
                </w:r>
                <w:permEnd w:id="1313557640"/>
              </w:sdtContent>
            </w:sdt>
            <w:r w:rsidR="0050209D" w:rsidRPr="00ED32CC">
              <w:rPr>
                <w:rFonts w:ascii="Arial" w:hAnsi="Arial" w:cs="Arial"/>
              </w:rPr>
              <w:t xml:space="preserve"> </w:t>
            </w:r>
            <w:r w:rsidR="0050209D" w:rsidRPr="00ED32CC">
              <w:rPr>
                <w:rFonts w:ascii="Arial" w:hAnsi="Arial" w:cs="Arial"/>
              </w:rPr>
              <w:tab/>
            </w:r>
            <w:r w:rsidR="00277F08">
              <w:rPr>
                <w:rFonts w:ascii="Arial" w:hAnsi="Arial" w:cs="Arial"/>
              </w:rPr>
              <w:t>True</w:t>
            </w:r>
          </w:p>
          <w:permStart w:id="1864915336" w:edGrp="everyone"/>
          <w:p w:rsidR="0050209D" w:rsidRDefault="000A65F9" w:rsidP="001F0756">
            <w:pPr>
              <w:ind w:left="1276" w:hanging="567"/>
              <w:rPr>
                <w:rFonts w:ascii="Arial" w:hAnsi="Arial" w:cs="Arial"/>
              </w:rPr>
            </w:pPr>
            <w:sdt>
              <w:sdtPr>
                <w:rPr>
                  <w:rFonts w:ascii="Arial" w:hAnsi="Arial" w:cs="Arial"/>
                  <w:sz w:val="28"/>
                  <w:szCs w:val="28"/>
                </w:rPr>
                <w:id w:val="-85232289"/>
                <w14:checkbox>
                  <w14:checked w14:val="0"/>
                  <w14:checkedState w14:val="2612" w14:font="MS Gothic"/>
                  <w14:uncheckedState w14:val="2610" w14:font="MS Gothic"/>
                </w14:checkbox>
              </w:sdtPr>
              <w:sdtEndPr/>
              <w:sdtContent>
                <w:r w:rsidR="0050209D">
                  <w:rPr>
                    <w:rFonts w:ascii="MS Gothic" w:eastAsia="MS Gothic" w:hAnsi="MS Gothic" w:cs="Arial" w:hint="eastAsia"/>
                    <w:sz w:val="28"/>
                    <w:szCs w:val="28"/>
                  </w:rPr>
                  <w:t>☐</w:t>
                </w:r>
              </w:sdtContent>
            </w:sdt>
            <w:permEnd w:id="1864915336"/>
            <w:r w:rsidR="0050209D" w:rsidRPr="00ED32CC">
              <w:rPr>
                <w:rFonts w:ascii="Arial" w:hAnsi="Arial" w:cs="Arial"/>
              </w:rPr>
              <w:tab/>
            </w:r>
            <w:r w:rsidR="00277F08">
              <w:rPr>
                <w:rFonts w:ascii="Arial" w:hAnsi="Arial" w:cs="Arial"/>
              </w:rPr>
              <w:t>False</w:t>
            </w:r>
          </w:p>
          <w:p w:rsidR="0050209D" w:rsidRPr="00ED32CC" w:rsidRDefault="0050209D" w:rsidP="00277F08">
            <w:pPr>
              <w:ind w:left="1276" w:hanging="567"/>
              <w:rPr>
                <w:rFonts w:ascii="Arial" w:hAnsi="Arial" w:cs="Arial"/>
              </w:rPr>
            </w:pPr>
          </w:p>
        </w:tc>
        <w:tc>
          <w:tcPr>
            <w:tcW w:w="1304" w:type="dxa"/>
          </w:tcPr>
          <w:p w:rsidR="0050209D" w:rsidRPr="00ED32CC" w:rsidRDefault="000A65F9" w:rsidP="001F0756">
            <w:pPr>
              <w:jc w:val="center"/>
              <w:rPr>
                <w:rFonts w:ascii="Arial" w:hAnsi="Arial" w:cs="Arial"/>
                <w:sz w:val="40"/>
                <w:szCs w:val="40"/>
              </w:rPr>
            </w:pPr>
            <w:sdt>
              <w:sdtPr>
                <w:rPr>
                  <w:rFonts w:ascii="Arial" w:hAnsi="Arial" w:cs="Arial"/>
                  <w:sz w:val="40"/>
                  <w:szCs w:val="40"/>
                </w:rPr>
                <w:id w:val="-1193835968"/>
                <w14:checkbox>
                  <w14:checked w14:val="0"/>
                  <w14:checkedState w14:val="2612" w14:font="MS Gothic"/>
                  <w14:uncheckedState w14:val="2610" w14:font="MS Gothic"/>
                </w14:checkbox>
              </w:sdtPr>
              <w:sdtEndPr/>
              <w:sdtContent>
                <w:permStart w:id="524836006" w:edGrp="everyone"/>
                <w:r w:rsidR="0050209D">
                  <w:rPr>
                    <w:rFonts w:ascii="MS Gothic" w:eastAsia="MS Gothic" w:hAnsi="MS Gothic" w:cs="Arial" w:hint="eastAsia"/>
                    <w:sz w:val="40"/>
                    <w:szCs w:val="40"/>
                  </w:rPr>
                  <w:t>☐</w:t>
                </w:r>
                <w:permEnd w:id="524836006"/>
              </w:sdtContent>
            </w:sdt>
          </w:p>
        </w:tc>
      </w:tr>
      <w:tr w:rsidR="0016558F" w:rsidRPr="00ED32CC" w:rsidTr="002063C4">
        <w:tc>
          <w:tcPr>
            <w:tcW w:w="7938" w:type="dxa"/>
          </w:tcPr>
          <w:p w:rsidR="0016558F" w:rsidRPr="00ED32CC" w:rsidRDefault="00277F08" w:rsidP="002063C4">
            <w:pPr>
              <w:pStyle w:val="ListParagraph"/>
              <w:numPr>
                <w:ilvl w:val="0"/>
                <w:numId w:val="28"/>
              </w:numPr>
              <w:rPr>
                <w:rFonts w:ascii="Arial" w:hAnsi="Arial" w:cs="Arial"/>
              </w:rPr>
            </w:pPr>
            <w:r w:rsidRPr="00277F08">
              <w:rPr>
                <w:rFonts w:ascii="Arial" w:hAnsi="Arial" w:cs="Arial"/>
              </w:rPr>
              <w:t>Which of the following are types of evaluation processes for monitoring WHS performance? Select all that apply</w:t>
            </w:r>
            <w:r w:rsidR="0016558F">
              <w:rPr>
                <w:rFonts w:ascii="Arial" w:hAnsi="Arial" w:cs="Arial"/>
              </w:rPr>
              <w:t>.</w:t>
            </w:r>
          </w:p>
          <w:p w:rsidR="0016558F" w:rsidRDefault="000A65F9" w:rsidP="002063C4">
            <w:pPr>
              <w:ind w:left="1276" w:hanging="567"/>
              <w:rPr>
                <w:rFonts w:ascii="Arial" w:hAnsi="Arial" w:cs="Arial"/>
              </w:rPr>
            </w:pPr>
            <w:sdt>
              <w:sdtPr>
                <w:rPr>
                  <w:rFonts w:ascii="Arial" w:hAnsi="Arial" w:cs="Arial"/>
                  <w:sz w:val="28"/>
                  <w:szCs w:val="28"/>
                </w:rPr>
                <w:id w:val="1117339494"/>
                <w14:checkbox>
                  <w14:checked w14:val="0"/>
                  <w14:checkedState w14:val="2612" w14:font="MS Gothic"/>
                  <w14:uncheckedState w14:val="2610" w14:font="MS Gothic"/>
                </w14:checkbox>
              </w:sdtPr>
              <w:sdtEndPr/>
              <w:sdtContent>
                <w:permStart w:id="1794205261" w:edGrp="everyone"/>
                <w:r w:rsidR="0016558F">
                  <w:rPr>
                    <w:rFonts w:ascii="MS Gothic" w:eastAsia="MS Gothic" w:hAnsi="MS Gothic" w:cs="Arial" w:hint="eastAsia"/>
                    <w:sz w:val="28"/>
                    <w:szCs w:val="28"/>
                  </w:rPr>
                  <w:t>☐</w:t>
                </w:r>
                <w:permEnd w:id="1794205261"/>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Worker health surveillance</w:t>
            </w:r>
          </w:p>
          <w:permStart w:id="131666017" w:edGrp="everyone"/>
          <w:p w:rsidR="0016558F" w:rsidRDefault="000A65F9"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2B537F">
                  <w:rPr>
                    <w:rFonts w:ascii="MS Gothic" w:eastAsia="MS Gothic" w:hAnsi="MS Gothic" w:cs="Arial" w:hint="eastAsia"/>
                    <w:sz w:val="28"/>
                    <w:szCs w:val="28"/>
                  </w:rPr>
                  <w:t>☒</w:t>
                </w:r>
              </w:sdtContent>
            </w:sdt>
            <w:permEnd w:id="131666017"/>
            <w:r w:rsidR="0016558F" w:rsidRPr="00ED32CC">
              <w:rPr>
                <w:rFonts w:ascii="Arial" w:hAnsi="Arial" w:cs="Arial"/>
              </w:rPr>
              <w:tab/>
            </w:r>
            <w:r w:rsidR="00277F08" w:rsidRPr="00277F08">
              <w:rPr>
                <w:rFonts w:ascii="Arial" w:hAnsi="Arial" w:cs="Arial"/>
              </w:rPr>
              <w:t>Writing policies and procedures</w:t>
            </w:r>
          </w:p>
          <w:p w:rsidR="0016558F" w:rsidRDefault="000A65F9"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1156120630" w:edGrp="everyone"/>
                <w:r w:rsidR="002B537F">
                  <w:rPr>
                    <w:rFonts w:ascii="MS Gothic" w:eastAsia="MS Gothic" w:hAnsi="MS Gothic" w:cs="Arial" w:hint="eastAsia"/>
                    <w:sz w:val="28"/>
                    <w:szCs w:val="28"/>
                  </w:rPr>
                  <w:t>☒</w:t>
                </w:r>
                <w:permEnd w:id="1156120630"/>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Monitoring effectiveness of risk controls</w:t>
            </w:r>
          </w:p>
          <w:p w:rsidR="0016558F" w:rsidRDefault="000A65F9"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EndPr/>
              <w:sdtContent>
                <w:permStart w:id="663574411" w:edGrp="everyone"/>
                <w:r w:rsidR="002B537F">
                  <w:rPr>
                    <w:rFonts w:ascii="MS Gothic" w:eastAsia="MS Gothic" w:hAnsi="MS Gothic" w:cs="Arial" w:hint="eastAsia"/>
                    <w:sz w:val="28"/>
                    <w:szCs w:val="28"/>
                  </w:rPr>
                  <w:t>☒</w:t>
                </w:r>
                <w:permEnd w:id="663574411"/>
              </w:sdtContent>
            </w:sdt>
            <w:r w:rsidR="0016558F" w:rsidRPr="00ED32CC">
              <w:rPr>
                <w:rFonts w:ascii="Arial" w:hAnsi="Arial" w:cs="Arial"/>
              </w:rPr>
              <w:t xml:space="preserve"> </w:t>
            </w:r>
            <w:r w:rsidR="0016558F" w:rsidRPr="00ED32CC">
              <w:rPr>
                <w:rFonts w:ascii="Arial" w:hAnsi="Arial" w:cs="Arial"/>
              </w:rPr>
              <w:tab/>
            </w:r>
            <w:r w:rsidR="00277F08" w:rsidRPr="00277F08">
              <w:rPr>
                <w:rFonts w:ascii="Arial" w:hAnsi="Arial" w:cs="Arial"/>
              </w:rPr>
              <w:t>Auditing</w:t>
            </w:r>
          </w:p>
          <w:p w:rsidR="0016558F" w:rsidRPr="00ED32CC" w:rsidRDefault="0016558F" w:rsidP="002063C4">
            <w:pPr>
              <w:rPr>
                <w:rFonts w:ascii="Arial" w:hAnsi="Arial" w:cs="Arial"/>
              </w:rPr>
            </w:pPr>
          </w:p>
        </w:tc>
        <w:tc>
          <w:tcPr>
            <w:tcW w:w="1304" w:type="dxa"/>
          </w:tcPr>
          <w:p w:rsidR="0016558F" w:rsidRPr="00ED32CC" w:rsidRDefault="000A65F9"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1835692325" w:edGrp="everyone"/>
                <w:r w:rsidR="0016558F">
                  <w:rPr>
                    <w:rFonts w:ascii="MS Gothic" w:eastAsia="MS Gothic" w:hAnsi="MS Gothic" w:cs="Arial" w:hint="eastAsia"/>
                    <w:sz w:val="40"/>
                    <w:szCs w:val="40"/>
                  </w:rPr>
                  <w:t>☐</w:t>
                </w:r>
                <w:permEnd w:id="1835692325"/>
              </w:sdtContent>
            </w:sdt>
          </w:p>
        </w:tc>
      </w:tr>
      <w:tr w:rsidR="0050209D" w:rsidRPr="00ED32CC" w:rsidTr="001F0756">
        <w:tc>
          <w:tcPr>
            <w:tcW w:w="7938" w:type="dxa"/>
          </w:tcPr>
          <w:p w:rsidR="0050209D" w:rsidRPr="00ED32CC" w:rsidRDefault="00277F08" w:rsidP="001F0756">
            <w:pPr>
              <w:pStyle w:val="ListParagraph"/>
              <w:numPr>
                <w:ilvl w:val="0"/>
                <w:numId w:val="28"/>
              </w:numPr>
              <w:rPr>
                <w:rFonts w:ascii="Arial" w:hAnsi="Arial" w:cs="Arial"/>
              </w:rPr>
            </w:pPr>
            <w:r w:rsidRPr="00277F08">
              <w:rPr>
                <w:rFonts w:ascii="Arial" w:hAnsi="Arial" w:cs="Arial"/>
              </w:rPr>
              <w:t>The WHS regulator provides which of the following to assist with policy and WHSMS development? Select all that apply</w:t>
            </w:r>
            <w:r w:rsidR="0050209D" w:rsidRPr="00ED32CC">
              <w:rPr>
                <w:rFonts w:ascii="Arial" w:hAnsi="Arial" w:cs="Arial"/>
              </w:rPr>
              <w:t xml:space="preserve">. </w:t>
            </w:r>
          </w:p>
          <w:permStart w:id="1227309412" w:edGrp="everyone"/>
          <w:p w:rsidR="0050209D" w:rsidRDefault="000A65F9" w:rsidP="001F0756">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2B537F">
                  <w:rPr>
                    <w:rFonts w:ascii="MS Gothic" w:eastAsia="MS Gothic" w:hAnsi="MS Gothic" w:cs="Arial" w:hint="eastAsia"/>
                    <w:sz w:val="28"/>
                    <w:szCs w:val="28"/>
                  </w:rPr>
                  <w:t>☒</w:t>
                </w:r>
              </w:sdtContent>
            </w:sdt>
            <w:permEnd w:id="1227309412"/>
            <w:r w:rsidR="0050209D" w:rsidRPr="00ED32CC">
              <w:rPr>
                <w:rFonts w:ascii="Arial" w:hAnsi="Arial" w:cs="Arial"/>
              </w:rPr>
              <w:tab/>
            </w:r>
            <w:r w:rsidR="00277F08" w:rsidRPr="00277F08">
              <w:rPr>
                <w:rFonts w:ascii="Arial" w:hAnsi="Arial" w:cs="Arial"/>
              </w:rPr>
              <w:t>Fact sheets on the role of return-to-work practices</w:t>
            </w:r>
          </w:p>
          <w:p w:rsidR="0050209D" w:rsidRDefault="000A65F9" w:rsidP="001F0756">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031281093" w:edGrp="everyone"/>
                <w:r w:rsidR="002B537F">
                  <w:rPr>
                    <w:rFonts w:ascii="MS Gothic" w:eastAsia="MS Gothic" w:hAnsi="MS Gothic" w:cs="Arial" w:hint="eastAsia"/>
                    <w:sz w:val="28"/>
                    <w:szCs w:val="28"/>
                  </w:rPr>
                  <w:t>☒</w:t>
                </w:r>
                <w:permEnd w:id="1031281093"/>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Fact sheets on what happens when a worker is injured</w:t>
            </w:r>
          </w:p>
          <w:p w:rsidR="0050209D" w:rsidRDefault="000A65F9" w:rsidP="001F0756">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416179673" w:edGrp="everyone"/>
                <w:r w:rsidR="002B537F">
                  <w:rPr>
                    <w:rFonts w:ascii="MS Gothic" w:eastAsia="MS Gothic" w:hAnsi="MS Gothic" w:cs="Arial" w:hint="eastAsia"/>
                    <w:sz w:val="28"/>
                    <w:szCs w:val="28"/>
                  </w:rPr>
                  <w:t>☒</w:t>
                </w:r>
                <w:permEnd w:id="1416179673"/>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 xml:space="preserve">Work Health and Safety Consultation, Co-operation and </w:t>
            </w:r>
            <w:r w:rsidR="00277F08" w:rsidRPr="00277F08">
              <w:rPr>
                <w:rFonts w:ascii="Arial" w:hAnsi="Arial" w:cs="Arial"/>
              </w:rPr>
              <w:br/>
              <w:t>Co-ordination Code of Practice</w:t>
            </w:r>
          </w:p>
          <w:p w:rsidR="0050209D" w:rsidRDefault="000A65F9" w:rsidP="001F0756">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75863625" w:edGrp="everyone"/>
                <w:r w:rsidR="0050209D">
                  <w:rPr>
                    <w:rFonts w:ascii="MS Gothic" w:eastAsia="MS Gothic" w:hAnsi="MS Gothic" w:cs="Arial" w:hint="eastAsia"/>
                    <w:sz w:val="28"/>
                    <w:szCs w:val="28"/>
                  </w:rPr>
                  <w:t>☐</w:t>
                </w:r>
                <w:permEnd w:id="175863625"/>
              </w:sdtContent>
            </w:sdt>
            <w:r w:rsidR="0050209D" w:rsidRPr="00ED32CC">
              <w:rPr>
                <w:rFonts w:ascii="Arial" w:hAnsi="Arial" w:cs="Arial"/>
              </w:rPr>
              <w:t xml:space="preserve"> </w:t>
            </w:r>
            <w:r w:rsidR="0050209D" w:rsidRPr="00ED32CC">
              <w:rPr>
                <w:rFonts w:ascii="Arial" w:hAnsi="Arial" w:cs="Arial"/>
              </w:rPr>
              <w:tab/>
            </w:r>
            <w:r w:rsidR="00277F08" w:rsidRPr="00277F08">
              <w:rPr>
                <w:rFonts w:ascii="Arial" w:hAnsi="Arial" w:cs="Arial"/>
              </w:rPr>
              <w:t>Return to work checklists</w:t>
            </w:r>
          </w:p>
          <w:p w:rsidR="0050209D" w:rsidRPr="00ED32CC" w:rsidRDefault="0050209D" w:rsidP="001F0756">
            <w:pPr>
              <w:rPr>
                <w:rFonts w:ascii="Arial" w:hAnsi="Arial" w:cs="Arial"/>
              </w:rPr>
            </w:pPr>
          </w:p>
        </w:tc>
        <w:tc>
          <w:tcPr>
            <w:tcW w:w="1304" w:type="dxa"/>
          </w:tcPr>
          <w:p w:rsidR="0050209D" w:rsidRPr="00ED32CC" w:rsidRDefault="000A65F9" w:rsidP="001F0756">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1239495861" w:edGrp="everyone"/>
                <w:r w:rsidR="0050209D">
                  <w:rPr>
                    <w:rFonts w:ascii="MS Gothic" w:eastAsia="MS Gothic" w:hAnsi="MS Gothic" w:cs="Arial" w:hint="eastAsia"/>
                    <w:sz w:val="40"/>
                    <w:szCs w:val="40"/>
                  </w:rPr>
                  <w:t>☐</w:t>
                </w:r>
                <w:permEnd w:id="1239495861"/>
              </w:sdtContent>
            </w:sdt>
          </w:p>
        </w:tc>
      </w:tr>
      <w:tr w:rsidR="00430923" w:rsidRPr="00ED32CC" w:rsidTr="001F0756">
        <w:tc>
          <w:tcPr>
            <w:tcW w:w="7938" w:type="dxa"/>
          </w:tcPr>
          <w:p w:rsidR="00430923" w:rsidRPr="00ED32CC" w:rsidRDefault="00430923" w:rsidP="00430923">
            <w:pPr>
              <w:pStyle w:val="ListParagraph"/>
              <w:numPr>
                <w:ilvl w:val="0"/>
                <w:numId w:val="28"/>
              </w:numPr>
              <w:rPr>
                <w:rFonts w:ascii="Arial" w:hAnsi="Arial" w:cs="Arial"/>
              </w:rPr>
            </w:pPr>
            <w:r>
              <w:rPr>
                <w:rFonts w:ascii="Arial" w:hAnsi="Arial" w:cs="Arial"/>
              </w:rPr>
              <w:t>When measuring/recording workplace data for WHS evaluation purposes, privacy law does not apply as results must be open to everyone</w:t>
            </w:r>
            <w:r w:rsidRPr="00ED32CC">
              <w:rPr>
                <w:rFonts w:ascii="Arial" w:hAnsi="Arial" w:cs="Arial"/>
              </w:rPr>
              <w:t xml:space="preserve">. </w:t>
            </w:r>
          </w:p>
          <w:permStart w:id="450568988" w:edGrp="everyone"/>
          <w:p w:rsidR="00430923" w:rsidRDefault="000A65F9" w:rsidP="00430923">
            <w:pPr>
              <w:ind w:left="1276" w:hanging="567"/>
              <w:rPr>
                <w:rFonts w:ascii="Arial" w:hAnsi="Arial" w:cs="Arial"/>
              </w:rPr>
            </w:pPr>
            <w:sdt>
              <w:sdtPr>
                <w:rPr>
                  <w:rFonts w:ascii="Arial" w:hAnsi="Arial" w:cs="Arial"/>
                  <w:sz w:val="28"/>
                  <w:szCs w:val="28"/>
                </w:rPr>
                <w:id w:val="963155821"/>
                <w14:checkbox>
                  <w14:checked w14:val="0"/>
                  <w14:checkedState w14:val="2612" w14:font="MS Gothic"/>
                  <w14:uncheckedState w14:val="2610" w14:font="MS Gothic"/>
                </w14:checkbox>
              </w:sdtPr>
              <w:sdtEndPr/>
              <w:sdtContent>
                <w:r w:rsidR="00430923">
                  <w:rPr>
                    <w:rFonts w:ascii="MS Gothic" w:eastAsia="MS Gothic" w:hAnsi="MS Gothic" w:cs="Arial" w:hint="eastAsia"/>
                    <w:sz w:val="28"/>
                    <w:szCs w:val="28"/>
                  </w:rPr>
                  <w:t>☐</w:t>
                </w:r>
              </w:sdtContent>
            </w:sdt>
            <w:permEnd w:id="450568988"/>
            <w:r w:rsidR="00430923" w:rsidRPr="00ED32CC">
              <w:rPr>
                <w:rFonts w:ascii="Arial" w:hAnsi="Arial" w:cs="Arial"/>
              </w:rPr>
              <w:tab/>
            </w:r>
            <w:r w:rsidR="00430923">
              <w:rPr>
                <w:rFonts w:ascii="Arial" w:hAnsi="Arial" w:cs="Arial"/>
              </w:rPr>
              <w:t>True</w:t>
            </w:r>
          </w:p>
          <w:p w:rsidR="00430923" w:rsidRDefault="000A65F9" w:rsidP="00430923">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EndPr/>
              <w:sdtContent>
                <w:permStart w:id="1509185303" w:edGrp="everyone"/>
                <w:r w:rsidR="00430923">
                  <w:rPr>
                    <w:rFonts w:ascii="MS Gothic" w:eastAsia="MS Gothic" w:hAnsi="MS Gothic" w:cs="Arial" w:hint="eastAsia"/>
                    <w:sz w:val="28"/>
                    <w:szCs w:val="28"/>
                  </w:rPr>
                  <w:t>☐</w:t>
                </w:r>
                <w:permEnd w:id="1509185303"/>
              </w:sdtContent>
            </w:sdt>
            <w:r w:rsidR="00430923" w:rsidRPr="00ED32CC">
              <w:rPr>
                <w:rFonts w:ascii="Arial" w:hAnsi="Arial" w:cs="Arial"/>
              </w:rPr>
              <w:t xml:space="preserve"> </w:t>
            </w:r>
            <w:r w:rsidR="00430923" w:rsidRPr="00ED32CC">
              <w:rPr>
                <w:rFonts w:ascii="Arial" w:hAnsi="Arial" w:cs="Arial"/>
              </w:rPr>
              <w:tab/>
            </w:r>
            <w:r w:rsidR="00430923">
              <w:rPr>
                <w:rFonts w:ascii="Arial" w:hAnsi="Arial" w:cs="Arial"/>
              </w:rPr>
              <w:t>False</w:t>
            </w:r>
          </w:p>
          <w:p w:rsidR="00430923" w:rsidRPr="00ED32CC" w:rsidRDefault="00430923" w:rsidP="00430923">
            <w:pPr>
              <w:rPr>
                <w:rFonts w:ascii="Arial" w:hAnsi="Arial" w:cs="Arial"/>
              </w:rPr>
            </w:pPr>
          </w:p>
        </w:tc>
        <w:tc>
          <w:tcPr>
            <w:tcW w:w="1304" w:type="dxa"/>
          </w:tcPr>
          <w:p w:rsidR="00430923" w:rsidRPr="00ED32CC" w:rsidRDefault="000A65F9" w:rsidP="00430923">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867915672" w:edGrp="everyone"/>
                <w:r w:rsidR="00430923">
                  <w:rPr>
                    <w:rFonts w:ascii="MS Gothic" w:eastAsia="MS Gothic" w:hAnsi="MS Gothic" w:cs="Arial" w:hint="eastAsia"/>
                    <w:sz w:val="40"/>
                    <w:szCs w:val="40"/>
                  </w:rPr>
                  <w:t>☐</w:t>
                </w:r>
                <w:permEnd w:id="867915672"/>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0A65F9"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884550012" w:edGrp="everyone"/>
                <w:r w:rsidR="00C92317" w:rsidRPr="00ED32CC">
                  <w:rPr>
                    <w:rFonts w:ascii="Segoe UI Symbol" w:eastAsia="MS Gothic" w:hAnsi="Segoe UI Symbol" w:cs="Segoe UI Symbol"/>
                  </w:rPr>
                  <w:t>☐</w:t>
                </w:r>
                <w:permEnd w:id="884550012"/>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0A65F9"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39012040" w:edGrp="everyone"/>
                <w:r w:rsidR="00C92317" w:rsidRPr="00ED32CC">
                  <w:rPr>
                    <w:rFonts w:ascii="Segoe UI Symbol" w:eastAsia="MS Gothic" w:hAnsi="Segoe UI Symbol" w:cs="Segoe UI Symbol"/>
                  </w:rPr>
                  <w:t>☐</w:t>
                </w:r>
                <w:permEnd w:id="23901204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219982171" w:edGrp="everyone"/>
            <w:permEnd w:id="1219982171"/>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7"/>
        <w:gridCol w:w="4238"/>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277F08" w:rsidRPr="00ED32CC" w:rsidRDefault="000A65F9" w:rsidP="00277F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351711537" w:edGrp="everyone"/>
                <w:r w:rsidR="00331DAA">
                  <w:rPr>
                    <w:rFonts w:ascii="MS Gothic" w:eastAsia="MS Gothic" w:hAnsi="MS Gothic" w:cs="Arial" w:hint="eastAsia"/>
                    <w:sz w:val="40"/>
                    <w:szCs w:val="40"/>
                  </w:rPr>
                  <w:t>☒</w:t>
                </w:r>
                <w:permEnd w:id="1351711537"/>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Evaluate </w:t>
            </w:r>
            <w:r w:rsidR="00E942E3">
              <w:rPr>
                <w:rFonts w:ascii="Arial" w:hAnsi="Arial" w:cs="Arial"/>
              </w:rPr>
              <w:t xml:space="preserve">whether </w:t>
            </w:r>
            <w:r>
              <w:rPr>
                <w:rFonts w:ascii="Arial" w:hAnsi="Arial" w:cs="Arial"/>
              </w:rPr>
              <w:t>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277F08" w:rsidRPr="00ED32CC" w:rsidRDefault="000A65F9" w:rsidP="00277F08">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240999332" w:edGrp="everyone"/>
                <w:r w:rsidR="00331DAA">
                  <w:rPr>
                    <w:rFonts w:ascii="MS Gothic" w:eastAsia="MS Gothic" w:hAnsi="MS Gothic" w:cs="Arial" w:hint="eastAsia"/>
                    <w:sz w:val="40"/>
                    <w:szCs w:val="40"/>
                  </w:rPr>
                  <w:t>☒</w:t>
                </w:r>
                <w:permEnd w:id="1240999332"/>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277F08" w:rsidRPr="00ED32CC" w:rsidRDefault="000A65F9" w:rsidP="00277F08">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245572563" w:edGrp="everyone"/>
                <w:r w:rsidR="00331DAA">
                  <w:rPr>
                    <w:rFonts w:ascii="MS Gothic" w:eastAsia="MS Gothic" w:hAnsi="MS Gothic" w:cs="Arial" w:hint="eastAsia"/>
                    <w:sz w:val="40"/>
                    <w:szCs w:val="40"/>
                  </w:rPr>
                  <w:t>☒</w:t>
                </w:r>
                <w:permEnd w:id="245572563"/>
              </w:sdtContent>
            </w:sdt>
          </w:p>
        </w:tc>
      </w:tr>
      <w:tr w:rsidR="00277F08" w:rsidRPr="00ED32CC" w:rsidTr="00C10AE0">
        <w:tc>
          <w:tcPr>
            <w:tcW w:w="8011" w:type="dxa"/>
            <w:gridSpan w:val="2"/>
          </w:tcPr>
          <w:p w:rsidR="00277F08" w:rsidRPr="00F35748" w:rsidRDefault="00277F08" w:rsidP="00277F08">
            <w:pPr>
              <w:numPr>
                <w:ilvl w:val="0"/>
                <w:numId w:val="40"/>
              </w:numPr>
              <w:ind w:left="709" w:hanging="709"/>
              <w:contextualSpacing/>
              <w:rPr>
                <w:rFonts w:ascii="Arial" w:hAnsi="Arial" w:cs="Arial"/>
              </w:rPr>
            </w:pPr>
            <w:r>
              <w:rPr>
                <w:rFonts w:ascii="Arial" w:hAnsi="Arial" w:cs="Arial"/>
              </w:rPr>
              <w:t xml:space="preserve">Present and promote (verbally and electronically) the updated WHS policy/WHSMS components to another worker, explaining </w:t>
            </w:r>
            <w:r w:rsidR="00F54749">
              <w:rPr>
                <w:rFonts w:ascii="Arial" w:hAnsi="Arial" w:cs="Arial"/>
              </w:rPr>
              <w:t xml:space="preserve">(and seeking feedback on) </w:t>
            </w:r>
            <w:r>
              <w:rPr>
                <w:rFonts w:ascii="Arial" w:hAnsi="Arial" w:cs="Arial"/>
              </w:rPr>
              <w:t>how the new WHS policy/WHSMS is to be implemented by workers.</w:t>
            </w:r>
          </w:p>
        </w:tc>
        <w:tc>
          <w:tcPr>
            <w:tcW w:w="1231" w:type="dxa"/>
          </w:tcPr>
          <w:p w:rsidR="00277F08" w:rsidRPr="00ED32CC" w:rsidRDefault="000A65F9" w:rsidP="00277F08">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189502373" w:edGrp="everyone"/>
                <w:r w:rsidR="00331DAA">
                  <w:rPr>
                    <w:rFonts w:ascii="MS Gothic" w:eastAsia="MS Gothic" w:hAnsi="MS Gothic" w:cs="Arial" w:hint="eastAsia"/>
                    <w:sz w:val="40"/>
                    <w:szCs w:val="40"/>
                  </w:rPr>
                  <w:t>☒</w:t>
                </w:r>
                <w:permEnd w:id="1189502373"/>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331DAA" w:rsidP="00C10AE0">
            <w:pPr>
              <w:rPr>
                <w:rFonts w:ascii="Arial" w:eastAsia="MS Gothic" w:hAnsi="Arial" w:cs="Arial"/>
              </w:rPr>
            </w:pPr>
            <w:permStart w:id="474960741"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474960741"/>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52318188" w:edGrp="everyone"/>
        <w:tc>
          <w:tcPr>
            <w:tcW w:w="5474" w:type="dxa"/>
            <w:gridSpan w:val="2"/>
            <w:vAlign w:val="center"/>
          </w:tcPr>
          <w:p w:rsidR="00C10AE0" w:rsidRPr="00C1373D" w:rsidRDefault="000A65F9"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52318188"/>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0A65F9"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247570922" w:edGrp="everyone"/>
                <w:r w:rsidR="00331DAA">
                  <w:rPr>
                    <w:rFonts w:ascii="MS Gothic" w:eastAsia="MS Gothic" w:hAnsi="MS Gothic" w:cs="Arial" w:hint="eastAsia"/>
                  </w:rPr>
                  <w:t>☒</w:t>
                </w:r>
                <w:permEnd w:id="1247570922"/>
              </w:sdtContent>
            </w:sdt>
            <w:r w:rsidR="00C10AE0" w:rsidRPr="00C1373D">
              <w:rPr>
                <w:rFonts w:ascii="Arial" w:hAnsi="Arial" w:cs="Arial"/>
              </w:rPr>
              <w:t xml:space="preserve"> </w:t>
            </w:r>
            <w:r w:rsidR="00C10AE0">
              <w:rPr>
                <w:rFonts w:ascii="Arial" w:hAnsi="Arial" w:cs="Arial"/>
              </w:rPr>
              <w:t xml:space="preserve">Other (specify): </w:t>
            </w:r>
            <w:permStart w:id="876245384" w:edGrp="everyone"/>
            <w:r w:rsidR="00331DAA">
              <w:rPr>
                <w:rFonts w:ascii="Arial" w:hAnsi="Arial" w:cs="Arial"/>
              </w:rPr>
              <w:t xml:space="preserve">CHSE Manager </w:t>
            </w:r>
            <w:permEnd w:id="876245384"/>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331DAA" w:rsidP="00C10AE0">
            <w:pPr>
              <w:rPr>
                <w:rFonts w:ascii="Arial" w:eastAsia="MS Gothic" w:hAnsi="Arial" w:cs="Arial"/>
              </w:rPr>
            </w:pPr>
            <w:permStart w:id="797263870" w:edGrp="everyone"/>
            <w:r w:rsidRPr="00331DAA">
              <w:rPr>
                <w:rFonts w:ascii="Arial" w:eastAsia="MS Gothic" w:hAnsi="Arial" w:cs="Arial"/>
              </w:rPr>
              <w:t>+60321167894</w:t>
            </w:r>
            <w:permEnd w:id="797263870"/>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331DAA" w:rsidP="00C10AE0">
            <w:pPr>
              <w:rPr>
                <w:rFonts w:ascii="Arial" w:eastAsia="MS Gothic" w:hAnsi="Arial" w:cs="Arial"/>
              </w:rPr>
            </w:pPr>
            <w:permStart w:id="2113875677" w:edGrp="everyone"/>
            <w:r w:rsidRPr="00331DAA">
              <w:rPr>
                <w:rFonts w:ascii="Arial" w:eastAsia="MS Gothic" w:hAnsi="Arial" w:cs="Arial"/>
              </w:rPr>
              <w:t>gngoh@technip.com</w:t>
            </w:r>
            <w:permEnd w:id="2113875677"/>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946691002"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946691002"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2055032970" w:edGrp="everyone" w:displacedByCustomXml="next"/>
        <w:sdt>
          <w:sdtPr>
            <w:rPr>
              <w:rFonts w:ascii="Arial" w:eastAsia="MS Gothic" w:hAnsi="Arial" w:cs="Arial"/>
            </w:rPr>
            <w:id w:val="-867285342"/>
            <w:placeholder>
              <w:docPart w:val="15470FC7131D45DEB857E6E45C659398"/>
            </w:placeholder>
            <w:date w:fullDate="2017-06-20T00:00:00Z">
              <w:dateFormat w:val="d/MM/yyyy"/>
              <w:lid w:val="en-AU"/>
              <w:storeMappedDataAs w:val="dateTime"/>
              <w:calendar w:val="gregorian"/>
            </w:date>
          </w:sdtPr>
          <w:sdtEndPr/>
          <w:sdtContent>
            <w:tc>
              <w:tcPr>
                <w:tcW w:w="5474" w:type="dxa"/>
                <w:gridSpan w:val="2"/>
                <w:vAlign w:val="center"/>
              </w:tcPr>
              <w:p w:rsidR="00F755C4" w:rsidRPr="00C1373D" w:rsidRDefault="00331DAA" w:rsidP="00F755C4">
                <w:pPr>
                  <w:rPr>
                    <w:rFonts w:ascii="Arial" w:eastAsia="MS Gothic" w:hAnsi="Arial" w:cs="Arial"/>
                  </w:rPr>
                </w:pPr>
                <w:r>
                  <w:rPr>
                    <w:rFonts w:ascii="Arial" w:eastAsia="MS Gothic" w:hAnsi="Arial" w:cs="Arial"/>
                  </w:rPr>
                  <w:t>20/06/2017</w:t>
                </w:r>
              </w:p>
            </w:tc>
            <w:permEnd w:id="2055032970"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2104583544" w:edGrp="everyone"/>
            <w:permEnd w:id="2104583544"/>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0A65F9"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059480333" w:edGrp="everyone"/>
                <w:r w:rsidR="00331DAA">
                  <w:rPr>
                    <w:rFonts w:ascii="MS Gothic" w:eastAsia="MS Gothic" w:hAnsi="MS Gothic" w:cs="Arial" w:hint="eastAsia"/>
                  </w:rPr>
                  <w:t>☒</w:t>
                </w:r>
                <w:permEnd w:id="1059480333"/>
              </w:sdtContent>
            </w:sdt>
            <w:r w:rsidR="00DA6522" w:rsidRPr="00ED32CC">
              <w:rPr>
                <w:rFonts w:ascii="Arial" w:hAnsi="Arial" w:cs="Arial"/>
              </w:rPr>
              <w:t xml:space="preserve"> Satisfactory </w:t>
            </w:r>
          </w:p>
          <w:p w:rsidR="00DA6522" w:rsidRPr="00ED32CC" w:rsidRDefault="000A65F9"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793203661" w:edGrp="everyone"/>
                <w:r w:rsidR="00DA6522" w:rsidRPr="00ED32CC">
                  <w:rPr>
                    <w:rFonts w:ascii="Segoe UI Symbol" w:eastAsia="MS Gothic" w:hAnsi="Segoe UI Symbol" w:cs="Segoe UI Symbol"/>
                  </w:rPr>
                  <w:t>☐</w:t>
                </w:r>
                <w:permEnd w:id="793203661"/>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238825515" w:edGrp="everyone"/>
            <w:permEnd w:id="238825515"/>
          </w:p>
        </w:tc>
      </w:tr>
    </w:tbl>
    <w:p w:rsidR="00DA6522" w:rsidRPr="00F755C4" w:rsidRDefault="00DA6522" w:rsidP="004B5D8B">
      <w:pPr>
        <w:spacing w:after="0" w:line="240" w:lineRule="auto"/>
        <w:rPr>
          <w:rFonts w:ascii="Arial" w:hAnsi="Arial" w:cs="Arial"/>
          <w:sz w:val="4"/>
          <w:szCs w:val="4"/>
        </w:rPr>
      </w:pPr>
    </w:p>
    <w:sectPr w:rsidR="00DA6522" w:rsidRPr="00F755C4" w:rsidSect="00987BC8">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5F9" w:rsidRDefault="000A65F9" w:rsidP="00C92317">
      <w:pPr>
        <w:spacing w:after="0" w:line="240" w:lineRule="auto"/>
      </w:pPr>
      <w:r>
        <w:separator/>
      </w:r>
    </w:p>
  </w:endnote>
  <w:endnote w:type="continuationSeparator" w:id="0">
    <w:p w:rsidR="000A65F9" w:rsidRDefault="000A65F9"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2EA" w:rsidRPr="00F5398E" w:rsidRDefault="003E72EA" w:rsidP="00F5398E">
    <w:pPr>
      <w:pBdr>
        <w:top w:val="single" w:sz="4" w:space="1" w:color="auto"/>
      </w:pBdr>
      <w:rPr>
        <w:rFonts w:cs="Arial"/>
        <w:b/>
        <w:sz w:val="16"/>
        <w:szCs w:val="16"/>
      </w:rPr>
    </w:pPr>
  </w:p>
  <w:p w:rsidR="003E72EA" w:rsidRPr="00F5398E" w:rsidRDefault="003E72EA"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822777313"/>
        <w:dataBinding w:prefixMappings="xmlns:ns0='http://purl.org/dc/elements/1.1/' xmlns:ns1='http://schemas.openxmlformats.org/package/2006/metadata/core-properties' " w:xpath="/ns1:coreProperties[1]/ns1:contentStatus[1]" w:storeItemID="{6C3C8BC8-F283-45AE-878A-BAB7291924A1}"/>
        <w:text/>
      </w:sdtPr>
      <w:sdtEndPr/>
      <w:sdtContent>
        <w:r w:rsidR="00882911">
          <w:rPr>
            <w:rFonts w:cs="Arial"/>
            <w:b/>
            <w:sz w:val="16"/>
            <w:szCs w:val="16"/>
          </w:rPr>
          <w:t>v1-1_29/01/2016</w:t>
        </w:r>
      </w:sdtContent>
    </w:sdt>
    <w:r w:rsidRPr="00F5398E">
      <w:rPr>
        <w:rFonts w:cs="Arial"/>
        <w:b/>
        <w:sz w:val="16"/>
        <w:szCs w:val="16"/>
      </w:rPr>
      <w:tab/>
    </w:r>
    <w:sdt>
      <w:sdtPr>
        <w:rPr>
          <w:rFonts w:cs="Arial"/>
          <w:b/>
          <w:sz w:val="16"/>
          <w:szCs w:val="16"/>
        </w:rPr>
        <w:id w:val="-1631625210"/>
        <w:docPartObj>
          <w:docPartGallery w:val="Page Numbers (Top of Page)"/>
          <w:docPartUnique/>
        </w:docPartObj>
      </w:sdtPr>
      <w:sdtEndPr/>
      <w:sdtContent>
        <w:sdt>
          <w:sdtPr>
            <w:rPr>
              <w:rFonts w:cs="Arial"/>
              <w:b/>
              <w:sz w:val="16"/>
              <w:szCs w:val="16"/>
            </w:rPr>
            <w:id w:val="378446931"/>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2EA" w:rsidRPr="00382227" w:rsidRDefault="003E72EA"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0A65F9"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2063C4" w:rsidRPr="004932A4">
              <w:rPr>
                <w:rFonts w:ascii="Arial" w:hAnsi="Arial" w:cs="Arial"/>
                <w:b/>
                <w:sz w:val="16"/>
                <w:szCs w:val="16"/>
              </w:rPr>
              <w:t xml:space="preserve">Page </w:t>
            </w:r>
            <w:r w:rsidR="002063C4" w:rsidRPr="004932A4">
              <w:rPr>
                <w:rFonts w:ascii="Arial" w:hAnsi="Arial" w:cs="Arial"/>
                <w:b/>
                <w:bCs/>
                <w:sz w:val="16"/>
                <w:szCs w:val="16"/>
              </w:rPr>
              <w:fldChar w:fldCharType="begin"/>
            </w:r>
            <w:r w:rsidR="002063C4" w:rsidRPr="004932A4">
              <w:rPr>
                <w:rFonts w:ascii="Arial" w:hAnsi="Arial" w:cs="Arial"/>
                <w:b/>
                <w:bCs/>
                <w:sz w:val="16"/>
                <w:szCs w:val="16"/>
              </w:rPr>
              <w:instrText xml:space="preserve"> PAGE </w:instrText>
            </w:r>
            <w:r w:rsidR="002063C4" w:rsidRPr="004932A4">
              <w:rPr>
                <w:rFonts w:ascii="Arial" w:hAnsi="Arial" w:cs="Arial"/>
                <w:b/>
                <w:bCs/>
                <w:sz w:val="16"/>
                <w:szCs w:val="16"/>
              </w:rPr>
              <w:fldChar w:fldCharType="separate"/>
            </w:r>
            <w:r w:rsidR="00331DAA">
              <w:rPr>
                <w:rFonts w:ascii="Arial" w:hAnsi="Arial" w:cs="Arial"/>
                <w:b/>
                <w:bCs/>
                <w:noProof/>
                <w:sz w:val="16"/>
                <w:szCs w:val="16"/>
              </w:rPr>
              <w:t>16</w:t>
            </w:r>
            <w:r w:rsidR="002063C4" w:rsidRPr="004932A4">
              <w:rPr>
                <w:rFonts w:ascii="Arial" w:hAnsi="Arial" w:cs="Arial"/>
                <w:b/>
                <w:sz w:val="16"/>
                <w:szCs w:val="16"/>
              </w:rPr>
              <w:fldChar w:fldCharType="end"/>
            </w:r>
            <w:r w:rsidR="002063C4" w:rsidRPr="004932A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331DAA">
              <w:rPr>
                <w:rFonts w:ascii="Arial" w:hAnsi="Arial" w:cs="Arial"/>
                <w:b/>
                <w:bCs/>
                <w:noProof/>
                <w:sz w:val="16"/>
                <w:szCs w:val="16"/>
              </w:rPr>
              <w:t>16</w:t>
            </w:r>
            <w:r w:rsidR="002063C4" w:rsidRPr="006A6BE7">
              <w:rPr>
                <w:rFonts w:ascii="Arial" w:hAnsi="Arial" w:cs="Arial"/>
                <w:b/>
                <w:bCs/>
                <w:sz w:val="16"/>
                <w:szCs w:val="16"/>
              </w:rPr>
              <w:fldChar w:fldCharType="end"/>
            </w:r>
          </w:sdtContent>
        </w:sdt>
      </w:sdtContent>
    </w:sdt>
    <w:r w:rsidR="002063C4">
      <w:rPr>
        <w:rFonts w:ascii="Arial" w:hAnsi="Arial" w:cs="Arial"/>
        <w:b/>
        <w:sz w:val="16"/>
        <w:szCs w:val="16"/>
      </w:rPr>
      <w:ptab w:relativeTo="margin" w:alignment="right" w:leader="none"/>
    </w:r>
    <w:r w:rsidR="003E72EA" w:rsidRPr="003E72EA">
      <w:rPr>
        <w:rFonts w:cs="Arial"/>
        <w:b/>
        <w:sz w:val="16"/>
        <w:szCs w:val="16"/>
      </w:rPr>
      <w:t xml:space="preserve"> </w:t>
    </w:r>
    <w:r w:rsidR="003E72EA" w:rsidRPr="003E72EA">
      <w:rPr>
        <w:rFonts w:ascii="Arial" w:hAnsi="Arial" w:cs="Arial"/>
        <w:b/>
        <w:sz w:val="16"/>
        <w:szCs w:val="16"/>
      </w:rPr>
      <w:t>CSTC Pty Ltd_0699_</w:t>
    </w:r>
    <w:sdt>
      <w:sdtPr>
        <w:rPr>
          <w:rFonts w:ascii="Arial" w:hAnsi="Arial" w:cs="Arial"/>
          <w:b/>
          <w:sz w:val="16"/>
          <w:szCs w:val="16"/>
        </w:rPr>
        <w:alias w:val="Status"/>
        <w:tag w:val=""/>
        <w:id w:val="-7679544"/>
        <w:dataBinding w:prefixMappings="xmlns:ns0='http://purl.org/dc/elements/1.1/' xmlns:ns1='http://schemas.openxmlformats.org/package/2006/metadata/core-properties' " w:xpath="/ns1:coreProperties[1]/ns1:contentStatus[1]" w:storeItemID="{6C3C8BC8-F283-45AE-878A-BAB7291924A1}"/>
        <w:text/>
      </w:sdtPr>
      <w:sdtEndPr/>
      <w:sdtContent>
        <w:r w:rsidR="00882911">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3E72EA" w:rsidP="00E142F6">
    <w:pPr>
      <w:pBdr>
        <w:top w:val="single" w:sz="4" w:space="1" w:color="auto"/>
      </w:pBdr>
      <w:tabs>
        <w:tab w:val="right" w:pos="9026"/>
      </w:tabs>
      <w:spacing w:after="0"/>
      <w:rPr>
        <w:rFonts w:ascii="Arial" w:hAnsi="Arial" w:cs="Arial"/>
        <w:b/>
        <w:sz w:val="16"/>
        <w:szCs w:val="16"/>
      </w:rPr>
    </w:pPr>
    <w:r w:rsidRPr="003E72EA">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882911">
          <w:rPr>
            <w:rFonts w:ascii="Arial" w:hAnsi="Arial" w:cs="Arial"/>
            <w:b/>
            <w:sz w:val="16"/>
            <w:szCs w:val="16"/>
          </w:rPr>
          <w:t>v1-1_29/01/2016</w:t>
        </w:r>
      </w:sdtContent>
    </w:sdt>
    <w:r w:rsidRPr="003E72EA">
      <w:rPr>
        <w:rFonts w:ascii="Arial" w:hAnsi="Arial" w:cs="Arial"/>
        <w:b/>
        <w:sz w:val="16"/>
        <w:szCs w:val="16"/>
      </w:rPr>
      <w:t xml:space="preserve"> </w:t>
    </w:r>
    <w:r w:rsidR="002063C4">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002063C4" w:rsidRPr="007750F4">
          <w:rPr>
            <w:rFonts w:ascii="Arial" w:hAnsi="Arial" w:cs="Arial"/>
            <w:b/>
            <w:sz w:val="16"/>
            <w:szCs w:val="16"/>
          </w:rPr>
          <w:t xml:space="preserve">Page </w:t>
        </w:r>
        <w:r w:rsidR="002063C4" w:rsidRPr="007750F4">
          <w:rPr>
            <w:rFonts w:ascii="Arial" w:hAnsi="Arial" w:cs="Arial"/>
            <w:b/>
            <w:bCs/>
            <w:sz w:val="16"/>
            <w:szCs w:val="16"/>
          </w:rPr>
          <w:fldChar w:fldCharType="begin"/>
        </w:r>
        <w:r w:rsidR="002063C4" w:rsidRPr="007750F4">
          <w:rPr>
            <w:rFonts w:ascii="Arial" w:hAnsi="Arial" w:cs="Arial"/>
            <w:b/>
            <w:bCs/>
            <w:sz w:val="16"/>
            <w:szCs w:val="16"/>
          </w:rPr>
          <w:instrText xml:space="preserve"> PAGE </w:instrText>
        </w:r>
        <w:r w:rsidR="002063C4" w:rsidRPr="007750F4">
          <w:rPr>
            <w:rFonts w:ascii="Arial" w:hAnsi="Arial" w:cs="Arial"/>
            <w:b/>
            <w:bCs/>
            <w:sz w:val="16"/>
            <w:szCs w:val="16"/>
          </w:rPr>
          <w:fldChar w:fldCharType="separate"/>
        </w:r>
        <w:r w:rsidR="00331DAA">
          <w:rPr>
            <w:rFonts w:ascii="Arial" w:hAnsi="Arial" w:cs="Arial"/>
            <w:b/>
            <w:bCs/>
            <w:noProof/>
            <w:sz w:val="16"/>
            <w:szCs w:val="16"/>
          </w:rPr>
          <w:t>15</w:t>
        </w:r>
        <w:r w:rsidR="002063C4" w:rsidRPr="007750F4">
          <w:rPr>
            <w:rFonts w:ascii="Arial" w:hAnsi="Arial" w:cs="Arial"/>
            <w:b/>
            <w:sz w:val="16"/>
            <w:szCs w:val="16"/>
          </w:rPr>
          <w:fldChar w:fldCharType="end"/>
        </w:r>
        <w:r w:rsidR="002063C4" w:rsidRPr="007750F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331DAA">
          <w:rPr>
            <w:rFonts w:ascii="Arial" w:hAnsi="Arial" w:cs="Arial"/>
            <w:b/>
            <w:bCs/>
            <w:noProof/>
            <w:sz w:val="16"/>
            <w:szCs w:val="16"/>
          </w:rPr>
          <w:t>16</w:t>
        </w:r>
        <w:r w:rsidR="002063C4" w:rsidRPr="006A6BE7">
          <w:rPr>
            <w:rFonts w:ascii="Arial" w:hAnsi="Arial" w:cs="Arial"/>
            <w:b/>
            <w:bCs/>
            <w:sz w:val="16"/>
            <w:szCs w:val="16"/>
          </w:rPr>
          <w:fldChar w:fldCharType="end"/>
        </w:r>
      </w:sdtContent>
    </w:sdt>
    <w:r w:rsidR="002063C4"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5F9" w:rsidRDefault="000A65F9" w:rsidP="00C92317">
      <w:pPr>
        <w:spacing w:after="0" w:line="240" w:lineRule="auto"/>
      </w:pPr>
      <w:r>
        <w:separator/>
      </w:r>
    </w:p>
  </w:footnote>
  <w:footnote w:type="continuationSeparator" w:id="0">
    <w:p w:rsidR="000A65F9" w:rsidRDefault="000A65F9"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2EA" w:rsidRPr="00F5398E" w:rsidRDefault="000A65F9" w:rsidP="00F5398E">
    <w:pPr>
      <w:pBdr>
        <w:bottom w:val="single" w:sz="4" w:space="1" w:color="auto"/>
      </w:pBdr>
      <w:tabs>
        <w:tab w:val="right" w:pos="9072"/>
      </w:tabs>
      <w:rPr>
        <w:rFonts w:cs="Arial"/>
        <w:b/>
        <w:sz w:val="16"/>
        <w:szCs w:val="16"/>
      </w:rPr>
    </w:pPr>
    <w:sdt>
      <w:sdtPr>
        <w:rPr>
          <w:rFonts w:cs="Arial"/>
          <w:b/>
          <w:sz w:val="16"/>
          <w:szCs w:val="16"/>
        </w:rPr>
        <w:alias w:val="Category"/>
        <w:tag w:val=""/>
        <w:id w:val="-1499331625"/>
        <w:dataBinding w:prefixMappings="xmlns:ns0='http://purl.org/dc/elements/1.1/' xmlns:ns1='http://schemas.openxmlformats.org/package/2006/metadata/core-properties' " w:xpath="/ns1:coreProperties[1]/ns1:category[1]" w:storeItemID="{6C3C8BC8-F283-45AE-878A-BAB7291924A1}"/>
        <w:text/>
      </w:sdtPr>
      <w:sdtEndPr/>
      <w:sdtContent>
        <w:r w:rsidR="003E72EA">
          <w:rPr>
            <w:rFonts w:cs="Arial"/>
            <w:b/>
            <w:sz w:val="16"/>
            <w:szCs w:val="16"/>
          </w:rPr>
          <w:t>Workbook</w:t>
        </w:r>
      </w:sdtContent>
    </w:sdt>
    <w:r w:rsidR="003E72EA" w:rsidRPr="00F5398E">
      <w:rPr>
        <w:rFonts w:cs="Arial"/>
        <w:b/>
        <w:sz w:val="16"/>
        <w:szCs w:val="16"/>
      </w:rPr>
      <w:t xml:space="preserve"> - </w:t>
    </w:r>
    <w:sdt>
      <w:sdtPr>
        <w:rPr>
          <w:rFonts w:cs="Arial"/>
          <w:b/>
          <w:sz w:val="16"/>
          <w:szCs w:val="16"/>
        </w:rPr>
        <w:alias w:val="Title"/>
        <w:tag w:val=""/>
        <w:id w:val="-1722828086"/>
        <w:dataBinding w:prefixMappings="xmlns:ns0='http://purl.org/dc/elements/1.1/' xmlns:ns1='http://schemas.openxmlformats.org/package/2006/metadata/core-properties' " w:xpath="/ns1:coreProperties[1]/ns0:title[1]" w:storeItemID="{6C3C8BC8-F283-45AE-878A-BAB7291924A1}"/>
        <w:text/>
      </w:sdtPr>
      <w:sdtEndPr/>
      <w:sdtContent>
        <w:r w:rsidR="003E72EA">
          <w:rPr>
            <w:rFonts w:cs="Arial"/>
            <w:b/>
            <w:sz w:val="16"/>
            <w:szCs w:val="16"/>
          </w:rPr>
          <w:t>BSBWHS506</w:t>
        </w:r>
      </w:sdtContent>
    </w:sdt>
    <w:r w:rsidR="003E72EA" w:rsidRPr="00F5398E">
      <w:rPr>
        <w:rFonts w:cs="Arial"/>
        <w:b/>
        <w:sz w:val="16"/>
        <w:szCs w:val="16"/>
      </w:rPr>
      <w:t xml:space="preserve"> </w:t>
    </w:r>
    <w:sdt>
      <w:sdtPr>
        <w:rPr>
          <w:rFonts w:cs="Arial"/>
          <w:b/>
          <w:sz w:val="16"/>
          <w:szCs w:val="16"/>
        </w:rPr>
        <w:alias w:val="Subject"/>
        <w:tag w:val=""/>
        <w:id w:val="1114090566"/>
        <w:dataBinding w:prefixMappings="xmlns:ns0='http://purl.org/dc/elements/1.1/' xmlns:ns1='http://schemas.openxmlformats.org/package/2006/metadata/core-properties' " w:xpath="/ns1:coreProperties[1]/ns0:subject[1]" w:storeItemID="{6C3C8BC8-F283-45AE-878A-BAB7291924A1}"/>
        <w:text/>
      </w:sdtPr>
      <w:sdtEndPr/>
      <w:sdtContent>
        <w:r w:rsidR="003E72EA">
          <w:rPr>
            <w:rFonts w:cs="Arial"/>
            <w:b/>
            <w:sz w:val="16"/>
            <w:szCs w:val="16"/>
          </w:rPr>
          <w:t>Contribute to developing, implementing and maintaining WHS management systems</w:t>
        </w:r>
      </w:sdtContent>
    </w:sdt>
    <w:r w:rsidR="003E72EA" w:rsidRPr="00F5398E">
      <w:rPr>
        <w:rFonts w:cs="Arial"/>
        <w:b/>
        <w:sz w:val="16"/>
        <w:szCs w:val="16"/>
      </w:rPr>
      <w:ptab w:relativeTo="margin" w:alignment="right" w:leader="none"/>
    </w:r>
    <w:r w:rsidR="003E72EA" w:rsidRPr="00F5398E">
      <w:rPr>
        <w:rFonts w:cs="Arial"/>
        <w:noProof/>
        <w:sz w:val="16"/>
        <w:szCs w:val="16"/>
        <w:lang w:val="en-US"/>
      </w:rPr>
      <w:drawing>
        <wp:inline distT="0" distB="0" distL="0" distR="0" wp14:anchorId="37DDAC3E" wp14:editId="4E258EE7">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E72EA" w:rsidRPr="00F5398E" w:rsidRDefault="003E72EA" w:rsidP="00F5398E">
    <w:pPr>
      <w:pBdr>
        <w:bottom w:val="single" w:sz="4" w:space="1" w:color="auto"/>
      </w:pBdr>
      <w:tabs>
        <w:tab w:val="right" w:pos="9072"/>
      </w:tabs>
      <w:rPr>
        <w:rFonts w:cs="Arial"/>
        <w:b/>
        <w:sz w:val="16"/>
        <w:szCs w:val="16"/>
      </w:rPr>
    </w:pPr>
  </w:p>
  <w:p w:rsidR="003E72EA" w:rsidRDefault="003E72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Default="000A65F9" w:rsidP="00987BC8">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E80A68">
          <w:rPr>
            <w:rFonts w:ascii="Arial" w:hAnsi="Arial" w:cs="Arial"/>
            <w:b/>
            <w:sz w:val="16"/>
            <w:szCs w:val="16"/>
          </w:rPr>
          <w:t>BSBWHS506</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E80A68">
          <w:rPr>
            <w:rFonts w:ascii="Arial" w:hAnsi="Arial" w:cs="Arial"/>
            <w:b/>
            <w:sz w:val="16"/>
            <w:szCs w:val="16"/>
          </w:rPr>
          <w:t>Contribute to developing, implementing and maintaining WHS management systems</w:t>
        </w:r>
      </w:sdtContent>
    </w:sdt>
  </w:p>
  <w:p w:rsidR="00987BC8" w:rsidRPr="00ED32CC" w:rsidRDefault="00987BC8" w:rsidP="00987BC8">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Default="000A65F9" w:rsidP="00987BC8">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E80A68">
          <w:rPr>
            <w:rFonts w:ascii="Arial" w:hAnsi="Arial" w:cs="Arial"/>
            <w:b/>
            <w:sz w:val="16"/>
            <w:szCs w:val="16"/>
          </w:rPr>
          <w:t>BSBWHS506</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E80A68">
          <w:rPr>
            <w:rFonts w:ascii="Arial" w:hAnsi="Arial" w:cs="Arial"/>
            <w:b/>
            <w:sz w:val="16"/>
            <w:szCs w:val="16"/>
          </w:rPr>
          <w:t>Contribute to developing, implementing and maintaining WHS management systems</w:t>
        </w:r>
      </w:sdtContent>
    </w:sdt>
  </w:p>
  <w:p w:rsidR="00987BC8" w:rsidRPr="00ED32CC" w:rsidRDefault="00987BC8" w:rsidP="00987BC8">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2"/>
  </w:num>
  <w:num w:numId="2">
    <w:abstractNumId w:val="4"/>
  </w:num>
  <w:num w:numId="3">
    <w:abstractNumId w:val="19"/>
  </w:num>
  <w:num w:numId="4">
    <w:abstractNumId w:val="38"/>
  </w:num>
  <w:num w:numId="5">
    <w:abstractNumId w:val="7"/>
  </w:num>
  <w:num w:numId="6">
    <w:abstractNumId w:val="15"/>
  </w:num>
  <w:num w:numId="7">
    <w:abstractNumId w:val="5"/>
  </w:num>
  <w:num w:numId="8">
    <w:abstractNumId w:val="25"/>
  </w:num>
  <w:num w:numId="9">
    <w:abstractNumId w:val="35"/>
  </w:num>
  <w:num w:numId="10">
    <w:abstractNumId w:val="16"/>
  </w:num>
  <w:num w:numId="11">
    <w:abstractNumId w:val="30"/>
  </w:num>
  <w:num w:numId="12">
    <w:abstractNumId w:val="10"/>
  </w:num>
  <w:num w:numId="13">
    <w:abstractNumId w:val="3"/>
  </w:num>
  <w:num w:numId="14">
    <w:abstractNumId w:val="29"/>
  </w:num>
  <w:num w:numId="15">
    <w:abstractNumId w:val="36"/>
  </w:num>
  <w:num w:numId="16">
    <w:abstractNumId w:val="31"/>
  </w:num>
  <w:num w:numId="17">
    <w:abstractNumId w:val="37"/>
  </w:num>
  <w:num w:numId="18">
    <w:abstractNumId w:val="18"/>
  </w:num>
  <w:num w:numId="19">
    <w:abstractNumId w:val="1"/>
  </w:num>
  <w:num w:numId="20">
    <w:abstractNumId w:val="2"/>
  </w:num>
  <w:num w:numId="21">
    <w:abstractNumId w:val="11"/>
  </w:num>
  <w:num w:numId="22">
    <w:abstractNumId w:val="24"/>
  </w:num>
  <w:num w:numId="23">
    <w:abstractNumId w:val="17"/>
  </w:num>
  <w:num w:numId="24">
    <w:abstractNumId w:val="33"/>
  </w:num>
  <w:num w:numId="25">
    <w:abstractNumId w:val="12"/>
  </w:num>
  <w:num w:numId="26">
    <w:abstractNumId w:val="0"/>
  </w:num>
  <w:num w:numId="27">
    <w:abstractNumId w:val="39"/>
  </w:num>
  <w:num w:numId="28">
    <w:abstractNumId w:val="34"/>
  </w:num>
  <w:num w:numId="29">
    <w:abstractNumId w:val="26"/>
  </w:num>
  <w:num w:numId="30">
    <w:abstractNumId w:val="22"/>
  </w:num>
  <w:num w:numId="31">
    <w:abstractNumId w:val="20"/>
  </w:num>
  <w:num w:numId="32">
    <w:abstractNumId w:val="8"/>
  </w:num>
  <w:num w:numId="33">
    <w:abstractNumId w:val="14"/>
  </w:num>
  <w:num w:numId="34">
    <w:abstractNumId w:val="28"/>
  </w:num>
  <w:num w:numId="35">
    <w:abstractNumId w:val="23"/>
  </w:num>
  <w:num w:numId="36">
    <w:abstractNumId w:val="6"/>
  </w:num>
  <w:num w:numId="37">
    <w:abstractNumId w:val="13"/>
  </w:num>
  <w:num w:numId="38">
    <w:abstractNumId w:val="27"/>
  </w:num>
  <w:num w:numId="39">
    <w:abstractNumId w:val="21"/>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CRZ2G4cl4w4B4C00IP9CDQbksqMJh25jOIHOAFQ7MUDzndOtaF9EoR4ED3WbNaj/LE2rq9r0zA9Qby7QW64Q+Q==" w:salt="P2BdJm0za//GKXtVC+9OD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15D57"/>
    <w:rsid w:val="0008054A"/>
    <w:rsid w:val="000A22B9"/>
    <w:rsid w:val="000A6012"/>
    <w:rsid w:val="000A65F9"/>
    <w:rsid w:val="000A6F1B"/>
    <w:rsid w:val="000A79B6"/>
    <w:rsid w:val="000B1808"/>
    <w:rsid w:val="000B5FA2"/>
    <w:rsid w:val="000C12B2"/>
    <w:rsid w:val="000E04B9"/>
    <w:rsid w:val="000E5DE7"/>
    <w:rsid w:val="000F0B8F"/>
    <w:rsid w:val="000F79C0"/>
    <w:rsid w:val="0012617D"/>
    <w:rsid w:val="00156378"/>
    <w:rsid w:val="0016133A"/>
    <w:rsid w:val="00162111"/>
    <w:rsid w:val="0016558F"/>
    <w:rsid w:val="001856B8"/>
    <w:rsid w:val="001A692F"/>
    <w:rsid w:val="001A7FB9"/>
    <w:rsid w:val="001C11B1"/>
    <w:rsid w:val="00200D9B"/>
    <w:rsid w:val="002063C4"/>
    <w:rsid w:val="00210126"/>
    <w:rsid w:val="002377F4"/>
    <w:rsid w:val="00242950"/>
    <w:rsid w:val="00244BDD"/>
    <w:rsid w:val="00245478"/>
    <w:rsid w:val="00246A2E"/>
    <w:rsid w:val="00254B63"/>
    <w:rsid w:val="00277F08"/>
    <w:rsid w:val="00277F2D"/>
    <w:rsid w:val="00281B9C"/>
    <w:rsid w:val="002873D4"/>
    <w:rsid w:val="00292A47"/>
    <w:rsid w:val="00294C39"/>
    <w:rsid w:val="002A19D8"/>
    <w:rsid w:val="002A3C12"/>
    <w:rsid w:val="002A6903"/>
    <w:rsid w:val="002B4103"/>
    <w:rsid w:val="002B486B"/>
    <w:rsid w:val="002B517E"/>
    <w:rsid w:val="002B537F"/>
    <w:rsid w:val="002C5DCF"/>
    <w:rsid w:val="00323BEB"/>
    <w:rsid w:val="00331DAA"/>
    <w:rsid w:val="00336B99"/>
    <w:rsid w:val="00345EBA"/>
    <w:rsid w:val="00367BEC"/>
    <w:rsid w:val="00384894"/>
    <w:rsid w:val="0038508E"/>
    <w:rsid w:val="003978FC"/>
    <w:rsid w:val="003D04A1"/>
    <w:rsid w:val="003D1947"/>
    <w:rsid w:val="003E72EA"/>
    <w:rsid w:val="003E7F13"/>
    <w:rsid w:val="003F508B"/>
    <w:rsid w:val="003F7700"/>
    <w:rsid w:val="00400FDD"/>
    <w:rsid w:val="0040695B"/>
    <w:rsid w:val="00416A8B"/>
    <w:rsid w:val="00430923"/>
    <w:rsid w:val="00430DA9"/>
    <w:rsid w:val="00436637"/>
    <w:rsid w:val="0046343F"/>
    <w:rsid w:val="00466A9C"/>
    <w:rsid w:val="00470774"/>
    <w:rsid w:val="00472D11"/>
    <w:rsid w:val="00492A79"/>
    <w:rsid w:val="004B5D8B"/>
    <w:rsid w:val="004B6F09"/>
    <w:rsid w:val="004E2182"/>
    <w:rsid w:val="004E5B7A"/>
    <w:rsid w:val="004E5C8A"/>
    <w:rsid w:val="004F6F68"/>
    <w:rsid w:val="0050209D"/>
    <w:rsid w:val="005058D5"/>
    <w:rsid w:val="005519D4"/>
    <w:rsid w:val="00570119"/>
    <w:rsid w:val="00591BA7"/>
    <w:rsid w:val="005977EF"/>
    <w:rsid w:val="005B7C80"/>
    <w:rsid w:val="005C4E1C"/>
    <w:rsid w:val="005C6E17"/>
    <w:rsid w:val="005D6427"/>
    <w:rsid w:val="005E6B60"/>
    <w:rsid w:val="005F2DBB"/>
    <w:rsid w:val="00602614"/>
    <w:rsid w:val="00615013"/>
    <w:rsid w:val="00623465"/>
    <w:rsid w:val="006328C9"/>
    <w:rsid w:val="00651F92"/>
    <w:rsid w:val="00652CF7"/>
    <w:rsid w:val="00652E34"/>
    <w:rsid w:val="006538CC"/>
    <w:rsid w:val="00654F19"/>
    <w:rsid w:val="0065786F"/>
    <w:rsid w:val="00667911"/>
    <w:rsid w:val="0067194E"/>
    <w:rsid w:val="00685849"/>
    <w:rsid w:val="00695D8D"/>
    <w:rsid w:val="006A6BE7"/>
    <w:rsid w:val="006C3ED6"/>
    <w:rsid w:val="006F58F3"/>
    <w:rsid w:val="006F5CD6"/>
    <w:rsid w:val="006F6471"/>
    <w:rsid w:val="0070487B"/>
    <w:rsid w:val="00706D1E"/>
    <w:rsid w:val="00724E10"/>
    <w:rsid w:val="0072508E"/>
    <w:rsid w:val="0073355C"/>
    <w:rsid w:val="0074490C"/>
    <w:rsid w:val="00750CDB"/>
    <w:rsid w:val="00775241"/>
    <w:rsid w:val="007771B7"/>
    <w:rsid w:val="00777851"/>
    <w:rsid w:val="00782413"/>
    <w:rsid w:val="00785B1C"/>
    <w:rsid w:val="00792373"/>
    <w:rsid w:val="007A31C2"/>
    <w:rsid w:val="007A46EF"/>
    <w:rsid w:val="007B0313"/>
    <w:rsid w:val="007B5211"/>
    <w:rsid w:val="007B52BD"/>
    <w:rsid w:val="007D66E1"/>
    <w:rsid w:val="007E0A0E"/>
    <w:rsid w:val="007E1774"/>
    <w:rsid w:val="007F4843"/>
    <w:rsid w:val="0081713B"/>
    <w:rsid w:val="008173BF"/>
    <w:rsid w:val="00824A76"/>
    <w:rsid w:val="00831467"/>
    <w:rsid w:val="00835405"/>
    <w:rsid w:val="0084135E"/>
    <w:rsid w:val="00844FF6"/>
    <w:rsid w:val="008532E8"/>
    <w:rsid w:val="00876CC1"/>
    <w:rsid w:val="00882911"/>
    <w:rsid w:val="00890EF8"/>
    <w:rsid w:val="008A1811"/>
    <w:rsid w:val="008B6DBD"/>
    <w:rsid w:val="008B707F"/>
    <w:rsid w:val="008D41F2"/>
    <w:rsid w:val="008D66DD"/>
    <w:rsid w:val="0094519B"/>
    <w:rsid w:val="009457DF"/>
    <w:rsid w:val="00945A32"/>
    <w:rsid w:val="00953A5B"/>
    <w:rsid w:val="009610EB"/>
    <w:rsid w:val="009619CA"/>
    <w:rsid w:val="00961D47"/>
    <w:rsid w:val="00963640"/>
    <w:rsid w:val="00963C88"/>
    <w:rsid w:val="00987BC8"/>
    <w:rsid w:val="009A768E"/>
    <w:rsid w:val="009B1757"/>
    <w:rsid w:val="009B4AB8"/>
    <w:rsid w:val="009B4ED4"/>
    <w:rsid w:val="009C3DC9"/>
    <w:rsid w:val="009E0018"/>
    <w:rsid w:val="009E1108"/>
    <w:rsid w:val="00A02DF4"/>
    <w:rsid w:val="00A13792"/>
    <w:rsid w:val="00A226B0"/>
    <w:rsid w:val="00A24D29"/>
    <w:rsid w:val="00A32E02"/>
    <w:rsid w:val="00A65C25"/>
    <w:rsid w:val="00A66278"/>
    <w:rsid w:val="00A66511"/>
    <w:rsid w:val="00A733F6"/>
    <w:rsid w:val="00A76F94"/>
    <w:rsid w:val="00AA67DF"/>
    <w:rsid w:val="00AA6C5B"/>
    <w:rsid w:val="00AB5EAB"/>
    <w:rsid w:val="00AC0193"/>
    <w:rsid w:val="00AC5848"/>
    <w:rsid w:val="00AE37EF"/>
    <w:rsid w:val="00B56ACF"/>
    <w:rsid w:val="00B77BB8"/>
    <w:rsid w:val="00B85704"/>
    <w:rsid w:val="00BF1E3D"/>
    <w:rsid w:val="00BF2A69"/>
    <w:rsid w:val="00BF32DA"/>
    <w:rsid w:val="00C0722B"/>
    <w:rsid w:val="00C10AE0"/>
    <w:rsid w:val="00C52F6C"/>
    <w:rsid w:val="00C56033"/>
    <w:rsid w:val="00C7136C"/>
    <w:rsid w:val="00C71464"/>
    <w:rsid w:val="00C77554"/>
    <w:rsid w:val="00C8100D"/>
    <w:rsid w:val="00C92317"/>
    <w:rsid w:val="00C97414"/>
    <w:rsid w:val="00C97FAB"/>
    <w:rsid w:val="00CC3A91"/>
    <w:rsid w:val="00CC7955"/>
    <w:rsid w:val="00CE74C9"/>
    <w:rsid w:val="00D0204A"/>
    <w:rsid w:val="00D044DC"/>
    <w:rsid w:val="00D2745D"/>
    <w:rsid w:val="00D30870"/>
    <w:rsid w:val="00D55042"/>
    <w:rsid w:val="00D65CE8"/>
    <w:rsid w:val="00DA323A"/>
    <w:rsid w:val="00DA6522"/>
    <w:rsid w:val="00DB30AC"/>
    <w:rsid w:val="00DE3019"/>
    <w:rsid w:val="00DF2DA4"/>
    <w:rsid w:val="00E12702"/>
    <w:rsid w:val="00E1359D"/>
    <w:rsid w:val="00E142F6"/>
    <w:rsid w:val="00E15424"/>
    <w:rsid w:val="00E47E74"/>
    <w:rsid w:val="00E679E8"/>
    <w:rsid w:val="00E80A68"/>
    <w:rsid w:val="00E84674"/>
    <w:rsid w:val="00E87C72"/>
    <w:rsid w:val="00E942E3"/>
    <w:rsid w:val="00EB3A21"/>
    <w:rsid w:val="00EB6153"/>
    <w:rsid w:val="00ED2B59"/>
    <w:rsid w:val="00ED32CC"/>
    <w:rsid w:val="00EE1C11"/>
    <w:rsid w:val="00EE5C53"/>
    <w:rsid w:val="00EF4AEC"/>
    <w:rsid w:val="00F0084D"/>
    <w:rsid w:val="00F4569E"/>
    <w:rsid w:val="00F47AEB"/>
    <w:rsid w:val="00F54749"/>
    <w:rsid w:val="00F703E9"/>
    <w:rsid w:val="00F755C4"/>
    <w:rsid w:val="00F801C3"/>
    <w:rsid w:val="00F96692"/>
    <w:rsid w:val="00FB5D5D"/>
    <w:rsid w:val="00FB6C7C"/>
    <w:rsid w:val="00FC3B00"/>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C032B7"/>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CF11203-B4EF-4146-85E7-B75E07814887}" type="presOf" srcId="{046FD920-A06E-4FC0-97B3-7EF399712808}" destId="{B7FBAED5-464D-426D-B808-0943597AF66D}" srcOrd="0" destOrd="0" presId="urn:microsoft.com/office/officeart/2005/8/layout/orgChart1"/>
    <dgm:cxn modelId="{5FD3EA0A-50A6-4E80-9A49-436FDF6F4E41}" type="presOf" srcId="{4D9DCB8B-79A5-4FBA-96CF-20DC2EA080CA}" destId="{3E9EB97F-F7B5-4572-B3D3-8D7EE76799F3}" srcOrd="1" destOrd="0" presId="urn:microsoft.com/office/officeart/2005/8/layout/orgChart1"/>
    <dgm:cxn modelId="{2A26E714-26AC-4D25-B6E2-42A3F01C2A71}" type="presOf" srcId="{22D18A4E-3A3A-407A-B21E-2AA5C0F71C74}" destId="{112F6B41-1816-4B17-884A-588BB3707E4F}" srcOrd="0" destOrd="0" presId="urn:microsoft.com/office/officeart/2005/8/layout/orgChart1"/>
    <dgm:cxn modelId="{0BCD781A-70C2-435F-862F-2DD37FAE68ED}" type="presOf" srcId="{D22D499D-3FA8-48CC-8B3E-1DBF36009A25}" destId="{5CC56419-F262-4289-90C4-76C1CFC7357B}"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96D9729-6DE4-470C-9268-70B994FDA5C4}" type="presOf" srcId="{5AEBCC33-BAED-473E-B950-03621502CC23}" destId="{90DD2EE8-6372-4F10-9880-55C02BE89785}" srcOrd="0" destOrd="0" presId="urn:microsoft.com/office/officeart/2005/8/layout/orgChart1"/>
    <dgm:cxn modelId="{84F18C36-D222-46CF-A7C8-0BE1245F8E7B}" type="presOf" srcId="{AF20AE30-0972-4B1A-BB74-576CE6D17D36}" destId="{88D1FD66-6902-40F8-AB19-75D9325F5E77}" srcOrd="0" destOrd="0" presId="urn:microsoft.com/office/officeart/2005/8/layout/orgChart1"/>
    <dgm:cxn modelId="{C4D53F61-F6F1-44AC-8D00-A97E7E6342E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A3F6363-7F46-492A-991D-98076121443D}" type="presOf" srcId="{64C9005B-366A-4383-AE5E-A99B91ADDEDA}" destId="{8E9D6AC6-0FCD-41A9-BD7C-D162DB33C34A}" srcOrd="1" destOrd="0" presId="urn:microsoft.com/office/officeart/2005/8/layout/orgChart1"/>
    <dgm:cxn modelId="{8FC5B363-6311-4877-BC79-2F3FFAF12591}" type="presOf" srcId="{22D18A4E-3A3A-407A-B21E-2AA5C0F71C74}" destId="{E6771ADB-14B9-4C7E-9E08-BD1B566ED64D}" srcOrd="1" destOrd="0" presId="urn:microsoft.com/office/officeart/2005/8/layout/orgChart1"/>
    <dgm:cxn modelId="{C9DD9464-D083-474C-9BC4-1E0C3CDEAC66}" type="presOf" srcId="{CF70EFC4-84DD-4FAB-9793-D408708B7D2D}" destId="{69B49066-3B76-4EB6-AD92-A67CCEA0189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CBD916F-9C35-48F4-A379-6103CA05907C}" type="presOf" srcId="{F2738E7C-FEA3-4413-AADA-C88588BC2786}" destId="{0DF36838-7F7E-47CD-AB02-0F54E411367D}" srcOrd="1" destOrd="0" presId="urn:microsoft.com/office/officeart/2005/8/layout/orgChart1"/>
    <dgm:cxn modelId="{1F19CD75-D1C1-4DC2-9C54-268853803161}" type="presOf" srcId="{8CBC956A-5B33-48A0-B5B2-F2A712C261C1}" destId="{73EF01F7-F0E4-46B2-9C17-C35466F9E07A}" srcOrd="0" destOrd="0" presId="urn:microsoft.com/office/officeart/2005/8/layout/orgChart1"/>
    <dgm:cxn modelId="{762D9376-B927-453C-9283-F0FE5E84FAA2}" type="presOf" srcId="{B174BEA3-22BB-4277-B7DA-3123BE88A8E3}" destId="{4A5BD0B9-2E61-467D-93F3-B7B4656D7A35}" srcOrd="1" destOrd="0" presId="urn:microsoft.com/office/officeart/2005/8/layout/orgChart1"/>
    <dgm:cxn modelId="{F4C9AF56-97D9-4021-A543-4E073F455784}" type="presOf" srcId="{5AEBCC33-BAED-473E-B950-03621502CC23}" destId="{4C2249E3-47CA-462B-9F00-BB25E1A052A4}"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F323D79-74A6-489E-A377-8FB339C08A5F}" type="presOf" srcId="{4D9DCB8B-79A5-4FBA-96CF-20DC2EA080CA}" destId="{4EF91815-9434-4CF9-92F0-BD1C8FEB62C7}" srcOrd="0" destOrd="0" presId="urn:microsoft.com/office/officeart/2005/8/layout/orgChart1"/>
    <dgm:cxn modelId="{92E073A8-2C11-4A35-9BF0-20CE580A85AE}" type="presOf" srcId="{9FA94EA2-CBFD-4E28-AB5F-8B00195DAABC}" destId="{0F789356-BF48-4674-8347-D1974F5470A3}" srcOrd="0" destOrd="0" presId="urn:microsoft.com/office/officeart/2005/8/layout/orgChart1"/>
    <dgm:cxn modelId="{11632EAE-7079-43ED-8428-C51C48D784A1}" type="presOf" srcId="{6DA49E83-DC52-41B9-9858-5CD127C3BC1B}" destId="{D8F028CD-E56C-4A46-BD75-BBB602258C91}"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9BD4CFB0-4123-41DB-8C6B-5F89330750E5}" type="presOf" srcId="{D276F56B-F1B4-44AE-939C-7646969641DF}" destId="{59D618E6-0CA5-4E74-B900-EB22293EBC6E}"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49C275B6-0881-4344-8899-CB26C38C65C0}" type="presOf" srcId="{F2738E7C-FEA3-4413-AADA-C88588BC2786}" destId="{2750C6B9-5282-4FA9-933F-8047BFEE89FF}" srcOrd="0" destOrd="0" presId="urn:microsoft.com/office/officeart/2005/8/layout/orgChart1"/>
    <dgm:cxn modelId="{39A942D8-E7BA-4ECC-ADD6-0EA4364614B4}" type="presOf" srcId="{D22D499D-3FA8-48CC-8B3E-1DBF36009A25}" destId="{4BCB10A6-C5AC-4EB7-A6E9-E20174A914AD}" srcOrd="0" destOrd="0" presId="urn:microsoft.com/office/officeart/2005/8/layout/orgChart1"/>
    <dgm:cxn modelId="{A024F1DF-DF67-447C-A4DF-48E4BBF32F96}" type="presOf" srcId="{58CD1DE8-74DF-406D-A545-7E9285F35BD5}" destId="{B775B71F-4CA5-48B7-9DFB-7E2ECD5B672C}" srcOrd="0" destOrd="0" presId="urn:microsoft.com/office/officeart/2005/8/layout/orgChart1"/>
    <dgm:cxn modelId="{881916E2-3380-43B8-BFE4-30BD9AC935D1}" type="presOf" srcId="{64C9005B-366A-4383-AE5E-A99B91ADDEDA}" destId="{C2298DD6-FD46-47F9-A26C-0EA48C1887EC}" srcOrd="0" destOrd="0" presId="urn:microsoft.com/office/officeart/2005/8/layout/orgChart1"/>
    <dgm:cxn modelId="{E8E135EA-AA6A-4D66-AFA5-FAF37A6C852C}" type="presOf" srcId="{9FA94EA2-CBFD-4E28-AB5F-8B00195DAABC}" destId="{ECE3086A-AECB-41D5-897C-7806A44ECCAC}"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0F44A0FC-023E-43E6-A21F-C772A321ED0C}" type="presOf" srcId="{B174BEA3-22BB-4277-B7DA-3123BE88A8E3}" destId="{AF6DE343-B75C-4AA2-BF35-B0016EA040C9}" srcOrd="0" destOrd="0" presId="urn:microsoft.com/office/officeart/2005/8/layout/orgChart1"/>
    <dgm:cxn modelId="{8FC25267-E84C-441C-A253-ADC3B732E50A}" type="presParOf" srcId="{88D1FD66-6902-40F8-AB19-75D9325F5E77}" destId="{2AD2E962-4703-4665-873E-B872229A80F0}" srcOrd="0" destOrd="0" presId="urn:microsoft.com/office/officeart/2005/8/layout/orgChart1"/>
    <dgm:cxn modelId="{38FF522D-B28A-41B0-93FC-B5880DDDE6AD}" type="presParOf" srcId="{2AD2E962-4703-4665-873E-B872229A80F0}" destId="{7979D3B9-1E4F-439A-996B-FB19CFA29826}" srcOrd="0" destOrd="0" presId="urn:microsoft.com/office/officeart/2005/8/layout/orgChart1"/>
    <dgm:cxn modelId="{7A2EB2CB-424E-4C7D-8D01-9A94E1DEBC5E}" type="presParOf" srcId="{7979D3B9-1E4F-439A-996B-FB19CFA29826}" destId="{C2298DD6-FD46-47F9-A26C-0EA48C1887EC}" srcOrd="0" destOrd="0" presId="urn:microsoft.com/office/officeart/2005/8/layout/orgChart1"/>
    <dgm:cxn modelId="{CAA689BB-B196-42DC-9B4B-669A2D8C61C0}" type="presParOf" srcId="{7979D3B9-1E4F-439A-996B-FB19CFA29826}" destId="{8E9D6AC6-0FCD-41A9-BD7C-D162DB33C34A}" srcOrd="1" destOrd="0" presId="urn:microsoft.com/office/officeart/2005/8/layout/orgChart1"/>
    <dgm:cxn modelId="{4CE914AF-EBA9-41A1-8E8B-FEDEE91BFC8A}" type="presParOf" srcId="{2AD2E962-4703-4665-873E-B872229A80F0}" destId="{31336E10-D276-4B53-9C0D-C4411FAA2576}" srcOrd="1" destOrd="0" presId="urn:microsoft.com/office/officeart/2005/8/layout/orgChart1"/>
    <dgm:cxn modelId="{397D4E3B-FBB9-40C5-9024-EF9482563088}" type="presParOf" srcId="{31336E10-D276-4B53-9C0D-C4411FAA2576}" destId="{59D618E6-0CA5-4E74-B900-EB22293EBC6E}" srcOrd="0" destOrd="0" presId="urn:microsoft.com/office/officeart/2005/8/layout/orgChart1"/>
    <dgm:cxn modelId="{01DB5D93-ECCB-4400-8ED1-3C72098D707D}" type="presParOf" srcId="{31336E10-D276-4B53-9C0D-C4411FAA2576}" destId="{4FCD03ED-C3A5-4E5B-AD62-CD215D63CD55}" srcOrd="1" destOrd="0" presId="urn:microsoft.com/office/officeart/2005/8/layout/orgChart1"/>
    <dgm:cxn modelId="{F90100DB-A065-4E4A-ADC8-DE8D46468646}" type="presParOf" srcId="{4FCD03ED-C3A5-4E5B-AD62-CD215D63CD55}" destId="{7C471CA2-7316-4B70-A580-136F69342B32}" srcOrd="0" destOrd="0" presId="urn:microsoft.com/office/officeart/2005/8/layout/orgChart1"/>
    <dgm:cxn modelId="{515B4B88-F5D7-4E73-8C35-433AE2D9AF68}" type="presParOf" srcId="{7C471CA2-7316-4B70-A580-136F69342B32}" destId="{112F6B41-1816-4B17-884A-588BB3707E4F}" srcOrd="0" destOrd="0" presId="urn:microsoft.com/office/officeart/2005/8/layout/orgChart1"/>
    <dgm:cxn modelId="{FD8F5477-D35E-44DA-B71B-8B245CE798D1}" type="presParOf" srcId="{7C471CA2-7316-4B70-A580-136F69342B32}" destId="{E6771ADB-14B9-4C7E-9E08-BD1B566ED64D}" srcOrd="1" destOrd="0" presId="urn:microsoft.com/office/officeart/2005/8/layout/orgChart1"/>
    <dgm:cxn modelId="{FA43BA6A-BD81-4EFE-94A6-BDD60CEC6C9D}" type="presParOf" srcId="{4FCD03ED-C3A5-4E5B-AD62-CD215D63CD55}" destId="{3F50108A-65F7-4BB7-BCA3-C767214EF3CF}" srcOrd="1" destOrd="0" presId="urn:microsoft.com/office/officeart/2005/8/layout/orgChart1"/>
    <dgm:cxn modelId="{0B16489D-C32D-4DA2-B7A1-C415C11E135B}" type="presParOf" srcId="{3F50108A-65F7-4BB7-BCA3-C767214EF3CF}" destId="{73EF01F7-F0E4-46B2-9C17-C35466F9E07A}" srcOrd="0" destOrd="0" presId="urn:microsoft.com/office/officeart/2005/8/layout/orgChart1"/>
    <dgm:cxn modelId="{2870AB27-2F51-40ED-AB85-1FEEA7CDC3BD}" type="presParOf" srcId="{3F50108A-65F7-4BB7-BCA3-C767214EF3CF}" destId="{B9AD941F-4D40-4EE8-B058-569C34BD4F14}" srcOrd="1" destOrd="0" presId="urn:microsoft.com/office/officeart/2005/8/layout/orgChart1"/>
    <dgm:cxn modelId="{653BE215-2F84-407C-9EB6-D32C833300A6}" type="presParOf" srcId="{B9AD941F-4D40-4EE8-B058-569C34BD4F14}" destId="{241FCEA8-B031-461E-999B-A574C2D8D004}" srcOrd="0" destOrd="0" presId="urn:microsoft.com/office/officeart/2005/8/layout/orgChart1"/>
    <dgm:cxn modelId="{8C6E5B7B-6C7B-4FCB-971A-BEA965D29CDC}" type="presParOf" srcId="{241FCEA8-B031-461E-999B-A574C2D8D004}" destId="{4EF91815-9434-4CF9-92F0-BD1C8FEB62C7}" srcOrd="0" destOrd="0" presId="urn:microsoft.com/office/officeart/2005/8/layout/orgChart1"/>
    <dgm:cxn modelId="{A7758144-610D-47D0-87B1-FA4E31C018AE}" type="presParOf" srcId="{241FCEA8-B031-461E-999B-A574C2D8D004}" destId="{3E9EB97F-F7B5-4572-B3D3-8D7EE76799F3}" srcOrd="1" destOrd="0" presId="urn:microsoft.com/office/officeart/2005/8/layout/orgChart1"/>
    <dgm:cxn modelId="{CA7CF148-35E3-41A6-AEBE-E035AAB48B77}" type="presParOf" srcId="{B9AD941F-4D40-4EE8-B058-569C34BD4F14}" destId="{F5CB98C8-CA4D-4A00-ABDC-6880E8B51512}" srcOrd="1" destOrd="0" presId="urn:microsoft.com/office/officeart/2005/8/layout/orgChart1"/>
    <dgm:cxn modelId="{A6D8D44B-D766-4EEF-A00A-DDBBBD10954E}" type="presParOf" srcId="{B9AD941F-4D40-4EE8-B058-569C34BD4F14}" destId="{24A4941A-7615-495D-A23F-22F53E60C8AE}" srcOrd="2" destOrd="0" presId="urn:microsoft.com/office/officeart/2005/8/layout/orgChart1"/>
    <dgm:cxn modelId="{A92BF64D-2D09-4647-8DF7-944D3FF88CD4}" type="presParOf" srcId="{4FCD03ED-C3A5-4E5B-AD62-CD215D63CD55}" destId="{A41F28FE-A1FC-47FF-BBBE-0760D0E72FE4}" srcOrd="2" destOrd="0" presId="urn:microsoft.com/office/officeart/2005/8/layout/orgChart1"/>
    <dgm:cxn modelId="{403B8EE7-C26A-45DC-A9FD-94B1804B3638}" type="presParOf" srcId="{31336E10-D276-4B53-9C0D-C4411FAA2576}" destId="{69B49066-3B76-4EB6-AD92-A67CCEA0189A}" srcOrd="2" destOrd="0" presId="urn:microsoft.com/office/officeart/2005/8/layout/orgChart1"/>
    <dgm:cxn modelId="{B2C9A4AA-AA1C-4D3D-A524-259217DACF76}" type="presParOf" srcId="{31336E10-D276-4B53-9C0D-C4411FAA2576}" destId="{94812630-EA1B-4D9B-B606-722E8CFA1652}" srcOrd="3" destOrd="0" presId="urn:microsoft.com/office/officeart/2005/8/layout/orgChart1"/>
    <dgm:cxn modelId="{DA131896-FE46-433D-B7DA-6879180D1F56}" type="presParOf" srcId="{94812630-EA1B-4D9B-B606-722E8CFA1652}" destId="{412B5B53-11F6-4DD6-A0FA-597533C97C39}" srcOrd="0" destOrd="0" presId="urn:microsoft.com/office/officeart/2005/8/layout/orgChart1"/>
    <dgm:cxn modelId="{D6854BC0-C2F7-4CA8-B90A-D94B2C6F649A}" type="presParOf" srcId="{412B5B53-11F6-4DD6-A0FA-597533C97C39}" destId="{2750C6B9-5282-4FA9-933F-8047BFEE89FF}" srcOrd="0" destOrd="0" presId="urn:microsoft.com/office/officeart/2005/8/layout/orgChart1"/>
    <dgm:cxn modelId="{E82750FA-521D-47C7-9450-D8F533D55642}" type="presParOf" srcId="{412B5B53-11F6-4DD6-A0FA-597533C97C39}" destId="{0DF36838-7F7E-47CD-AB02-0F54E411367D}" srcOrd="1" destOrd="0" presId="urn:microsoft.com/office/officeart/2005/8/layout/orgChart1"/>
    <dgm:cxn modelId="{93A8B352-613B-477B-BBFF-8501CEF729DE}" type="presParOf" srcId="{94812630-EA1B-4D9B-B606-722E8CFA1652}" destId="{7062F0CF-98F9-4629-B1A2-D2380443F6F7}" srcOrd="1" destOrd="0" presId="urn:microsoft.com/office/officeart/2005/8/layout/orgChart1"/>
    <dgm:cxn modelId="{909EDA59-2A39-411F-8FC0-672ADF698909}" type="presParOf" srcId="{7062F0CF-98F9-4629-B1A2-D2380443F6F7}" destId="{D8F028CD-E56C-4A46-BD75-BBB602258C91}" srcOrd="0" destOrd="0" presId="urn:microsoft.com/office/officeart/2005/8/layout/orgChart1"/>
    <dgm:cxn modelId="{3C50221D-5E1D-4F85-B4C5-02D9980271AF}" type="presParOf" srcId="{7062F0CF-98F9-4629-B1A2-D2380443F6F7}" destId="{E6219F1A-C1C7-4D35-8729-F8A63C906F44}" srcOrd="1" destOrd="0" presId="urn:microsoft.com/office/officeart/2005/8/layout/orgChart1"/>
    <dgm:cxn modelId="{752E8E52-1698-4F18-97FF-A336BF2C31E0}" type="presParOf" srcId="{E6219F1A-C1C7-4D35-8729-F8A63C906F44}" destId="{ECF00DBA-775F-4DC4-BB5E-5945BA8AFDFF}" srcOrd="0" destOrd="0" presId="urn:microsoft.com/office/officeart/2005/8/layout/orgChart1"/>
    <dgm:cxn modelId="{BA03FD24-8ADE-4080-A3EF-996BB0504A0D}" type="presParOf" srcId="{ECF00DBA-775F-4DC4-BB5E-5945BA8AFDFF}" destId="{0F789356-BF48-4674-8347-D1974F5470A3}" srcOrd="0" destOrd="0" presId="urn:microsoft.com/office/officeart/2005/8/layout/orgChart1"/>
    <dgm:cxn modelId="{F62D5271-33C1-40F8-A399-0F8ADF51BCC6}" type="presParOf" srcId="{ECF00DBA-775F-4DC4-BB5E-5945BA8AFDFF}" destId="{ECE3086A-AECB-41D5-897C-7806A44ECCAC}" srcOrd="1" destOrd="0" presId="urn:microsoft.com/office/officeart/2005/8/layout/orgChart1"/>
    <dgm:cxn modelId="{8D7C4AB1-1D9D-43FE-9629-E1C250A07406}" type="presParOf" srcId="{E6219F1A-C1C7-4D35-8729-F8A63C906F44}" destId="{62340771-B4A6-453F-BB5E-E58236E4CE72}" srcOrd="1" destOrd="0" presId="urn:microsoft.com/office/officeart/2005/8/layout/orgChart1"/>
    <dgm:cxn modelId="{2DF5E7AD-82A5-42DA-AD72-DACEAEBAD281}" type="presParOf" srcId="{E6219F1A-C1C7-4D35-8729-F8A63C906F44}" destId="{AFD02C83-1221-4B8E-926F-CF3D0B171D3A}" srcOrd="2" destOrd="0" presId="urn:microsoft.com/office/officeart/2005/8/layout/orgChart1"/>
    <dgm:cxn modelId="{254CC3EB-7F5F-4615-B355-20842FD541FE}" type="presParOf" srcId="{94812630-EA1B-4D9B-B606-722E8CFA1652}" destId="{7308CFFB-6424-4625-BFCE-7DBD65F6DE4D}" srcOrd="2" destOrd="0" presId="urn:microsoft.com/office/officeart/2005/8/layout/orgChart1"/>
    <dgm:cxn modelId="{43ECB490-C19C-42E1-B855-6BAF3460E987}" type="presParOf" srcId="{31336E10-D276-4B53-9C0D-C4411FAA2576}" destId="{B775B71F-4CA5-48B7-9DFB-7E2ECD5B672C}" srcOrd="4" destOrd="0" presId="urn:microsoft.com/office/officeart/2005/8/layout/orgChart1"/>
    <dgm:cxn modelId="{6FBF4B56-7491-439B-A8EE-05152F382DB6}" type="presParOf" srcId="{31336E10-D276-4B53-9C0D-C4411FAA2576}" destId="{CB4DE528-4BF9-4BDB-B728-623C8F15837D}" srcOrd="5" destOrd="0" presId="urn:microsoft.com/office/officeart/2005/8/layout/orgChart1"/>
    <dgm:cxn modelId="{CB56D418-C465-4BD7-B9EC-39AA7EC0D1A3}" type="presParOf" srcId="{CB4DE528-4BF9-4BDB-B728-623C8F15837D}" destId="{CCA5546B-91F2-48BD-B559-BAC0504D5BFC}" srcOrd="0" destOrd="0" presId="urn:microsoft.com/office/officeart/2005/8/layout/orgChart1"/>
    <dgm:cxn modelId="{C2AD407A-6CEE-4EF4-8C32-D77E164B5CCB}" type="presParOf" srcId="{CCA5546B-91F2-48BD-B559-BAC0504D5BFC}" destId="{90DD2EE8-6372-4F10-9880-55C02BE89785}" srcOrd="0" destOrd="0" presId="urn:microsoft.com/office/officeart/2005/8/layout/orgChart1"/>
    <dgm:cxn modelId="{AFA28704-A195-47DA-91CE-B33144CE7D00}" type="presParOf" srcId="{CCA5546B-91F2-48BD-B559-BAC0504D5BFC}" destId="{4C2249E3-47CA-462B-9F00-BB25E1A052A4}" srcOrd="1" destOrd="0" presId="urn:microsoft.com/office/officeart/2005/8/layout/orgChart1"/>
    <dgm:cxn modelId="{93171EFA-D840-4BBC-B1E6-45E793596193}" type="presParOf" srcId="{CB4DE528-4BF9-4BDB-B728-623C8F15837D}" destId="{5743147A-93AC-4A31-A391-5FC31E2C5FDF}" srcOrd="1" destOrd="0" presId="urn:microsoft.com/office/officeart/2005/8/layout/orgChart1"/>
    <dgm:cxn modelId="{3C84181C-E789-4D92-A2A6-C935907161D4}" type="presParOf" srcId="{5743147A-93AC-4A31-A391-5FC31E2C5FDF}" destId="{B7FBAED5-464D-426D-B808-0943597AF66D}" srcOrd="0" destOrd="0" presId="urn:microsoft.com/office/officeart/2005/8/layout/orgChart1"/>
    <dgm:cxn modelId="{37B2B8EC-4876-4202-86A2-4415976D5C47}" type="presParOf" srcId="{5743147A-93AC-4A31-A391-5FC31E2C5FDF}" destId="{2C74CB39-82EB-43BE-BF70-7F04FC5DA75B}" srcOrd="1" destOrd="0" presId="urn:microsoft.com/office/officeart/2005/8/layout/orgChart1"/>
    <dgm:cxn modelId="{73DDE891-E6DB-4DFC-A91A-2A4E4E323DE1}" type="presParOf" srcId="{2C74CB39-82EB-43BE-BF70-7F04FC5DA75B}" destId="{7311C92B-4294-44E5-B5FE-2616B56BB8D9}" srcOrd="0" destOrd="0" presId="urn:microsoft.com/office/officeart/2005/8/layout/orgChart1"/>
    <dgm:cxn modelId="{529662DA-84B5-4DC8-A919-F6B57AE2609F}" type="presParOf" srcId="{7311C92B-4294-44E5-B5FE-2616B56BB8D9}" destId="{AF6DE343-B75C-4AA2-BF35-B0016EA040C9}" srcOrd="0" destOrd="0" presId="urn:microsoft.com/office/officeart/2005/8/layout/orgChart1"/>
    <dgm:cxn modelId="{5FFC64DB-F764-4A48-930E-327BAD63FC03}" type="presParOf" srcId="{7311C92B-4294-44E5-B5FE-2616B56BB8D9}" destId="{4A5BD0B9-2E61-467D-93F3-B7B4656D7A35}" srcOrd="1" destOrd="0" presId="urn:microsoft.com/office/officeart/2005/8/layout/orgChart1"/>
    <dgm:cxn modelId="{0D2D256C-44D7-488A-9FD6-A38E4BF40696}" type="presParOf" srcId="{2C74CB39-82EB-43BE-BF70-7F04FC5DA75B}" destId="{FD2C7E5A-3464-4673-91CC-D9642B38C7D1}" srcOrd="1" destOrd="0" presId="urn:microsoft.com/office/officeart/2005/8/layout/orgChart1"/>
    <dgm:cxn modelId="{A1DE6F41-C595-457B-8D93-EA9AFDA33568}" type="presParOf" srcId="{2C74CB39-82EB-43BE-BF70-7F04FC5DA75B}" destId="{351153C8-B171-4B23-8C7B-26276C7BE100}" srcOrd="2" destOrd="0" presId="urn:microsoft.com/office/officeart/2005/8/layout/orgChart1"/>
    <dgm:cxn modelId="{CE33D7A2-BFD6-457C-B58B-D9D2DD74439A}" type="presParOf" srcId="{CB4DE528-4BF9-4BDB-B728-623C8F15837D}" destId="{710DF7F0-87F0-4A72-9F81-BAC452A2723D}" srcOrd="2" destOrd="0" presId="urn:microsoft.com/office/officeart/2005/8/layout/orgChart1"/>
    <dgm:cxn modelId="{C2B7C634-C60F-491C-85AD-440E75A204A2}" type="presParOf" srcId="{2AD2E962-4703-4665-873E-B872229A80F0}" destId="{24493E2C-CEF4-461F-8CB4-DF9D5465469E}" srcOrd="2" destOrd="0" presId="urn:microsoft.com/office/officeart/2005/8/layout/orgChart1"/>
    <dgm:cxn modelId="{81CEBA29-46A1-4680-992A-6B4418C40325}" type="presParOf" srcId="{24493E2C-CEF4-461F-8CB4-DF9D5465469E}" destId="{09ABA022-3909-44D5-9B4A-4DB212A2AF3A}" srcOrd="0" destOrd="0" presId="urn:microsoft.com/office/officeart/2005/8/layout/orgChart1"/>
    <dgm:cxn modelId="{DB1EED7B-3603-43DD-8387-F27CD03A3B62}" type="presParOf" srcId="{24493E2C-CEF4-461F-8CB4-DF9D5465469E}" destId="{EDB0A71C-3EAA-4B71-82C9-94B1337DD158}" srcOrd="1" destOrd="0" presId="urn:microsoft.com/office/officeart/2005/8/layout/orgChart1"/>
    <dgm:cxn modelId="{34E3CB38-E3B9-4C7F-A55D-7CB40702AF0E}" type="presParOf" srcId="{EDB0A71C-3EAA-4B71-82C9-94B1337DD158}" destId="{EFDF53EB-D3FD-469E-8A51-6CF71A3325BE}" srcOrd="0" destOrd="0" presId="urn:microsoft.com/office/officeart/2005/8/layout/orgChart1"/>
    <dgm:cxn modelId="{A0461725-F9EE-4D51-87BC-7914A69B87A1}" type="presParOf" srcId="{EFDF53EB-D3FD-469E-8A51-6CF71A3325BE}" destId="{4BCB10A6-C5AC-4EB7-A6E9-E20174A914AD}" srcOrd="0" destOrd="0" presId="urn:microsoft.com/office/officeart/2005/8/layout/orgChart1"/>
    <dgm:cxn modelId="{B42F4C70-7B9F-4220-AF93-1533B92D2F69}" type="presParOf" srcId="{EFDF53EB-D3FD-469E-8A51-6CF71A3325BE}" destId="{5CC56419-F262-4289-90C4-76C1CFC7357B}" srcOrd="1" destOrd="0" presId="urn:microsoft.com/office/officeart/2005/8/layout/orgChart1"/>
    <dgm:cxn modelId="{0EC97459-C1F3-4572-8E2C-67E24ED5C454}" type="presParOf" srcId="{EDB0A71C-3EAA-4B71-82C9-94B1337DD158}" destId="{EEC8AB06-2484-49F0-BBDB-BCE8A6C83146}" srcOrd="1" destOrd="0" presId="urn:microsoft.com/office/officeart/2005/8/layout/orgChart1"/>
    <dgm:cxn modelId="{897C12B0-ACB1-48CC-8B87-C0EEBF0466B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0A421949D64A42488B4ECC09477316CC"/>
        <w:category>
          <w:name w:val="General"/>
          <w:gallery w:val="placeholder"/>
        </w:category>
        <w:types>
          <w:type w:val="bbPlcHdr"/>
        </w:types>
        <w:behaviors>
          <w:behavior w:val="content"/>
        </w:behaviors>
        <w:guid w:val="{E0B156C5-5744-4A91-8DFB-9F68A426A19D}"/>
      </w:docPartPr>
      <w:docPartBody>
        <w:p w:rsidR="000D3D13" w:rsidRDefault="009C15FA">
          <w:r w:rsidRPr="00F94261">
            <w:rPr>
              <w:rStyle w:val="PlaceholderText"/>
            </w:rPr>
            <w:t>[Title]</w:t>
          </w:r>
        </w:p>
      </w:docPartBody>
    </w:docPart>
    <w:docPart>
      <w:docPartPr>
        <w:name w:val="42CBBDE2F31E4AA8AFCCF77F2DDB481E"/>
        <w:category>
          <w:name w:val="General"/>
          <w:gallery w:val="placeholder"/>
        </w:category>
        <w:types>
          <w:type w:val="bbPlcHdr"/>
        </w:types>
        <w:behaviors>
          <w:behavior w:val="content"/>
        </w:behaviors>
        <w:guid w:val="{F86338AA-FC86-4EB4-9360-A5F8C6759B89}"/>
      </w:docPartPr>
      <w:docPartBody>
        <w:p w:rsidR="000047B0" w:rsidRDefault="00D26F97" w:rsidP="00D26F97">
          <w:pPr>
            <w:pStyle w:val="42CBBDE2F31E4AA8AFCCF77F2DDB481E"/>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047B0"/>
    <w:rsid w:val="000A4A61"/>
    <w:rsid w:val="000D1C89"/>
    <w:rsid w:val="000D3D13"/>
    <w:rsid w:val="001632C6"/>
    <w:rsid w:val="001B33E8"/>
    <w:rsid w:val="001F196C"/>
    <w:rsid w:val="002367C9"/>
    <w:rsid w:val="00266836"/>
    <w:rsid w:val="002A69AA"/>
    <w:rsid w:val="002F6BDA"/>
    <w:rsid w:val="004B0FD6"/>
    <w:rsid w:val="004C2CD8"/>
    <w:rsid w:val="00541686"/>
    <w:rsid w:val="005E2A90"/>
    <w:rsid w:val="006B6BD9"/>
    <w:rsid w:val="0071471F"/>
    <w:rsid w:val="009C15FA"/>
    <w:rsid w:val="009E5E44"/>
    <w:rsid w:val="00AA316F"/>
    <w:rsid w:val="00B000A6"/>
    <w:rsid w:val="00B116EC"/>
    <w:rsid w:val="00D26F97"/>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6F9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42CBBDE2F31E4AA8AFCCF77F2DDB481E">
    <w:name w:val="42CBBDE2F31E4AA8AFCCF77F2DDB481E"/>
    <w:rsid w:val="00D26F97"/>
    <w:pPr>
      <w:spacing w:after="160" w:line="259" w:lineRule="auto"/>
    </w:pPr>
  </w:style>
  <w:style w:type="paragraph" w:customStyle="1" w:styleId="7CD5ED7AD3234C458D7596EC5FB7EFD0">
    <w:name w:val="7CD5ED7AD3234C458D7596EC5FB7EFD0"/>
    <w:rsid w:val="00D26F9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31F98-CC10-47C3-89CB-EE75172C8C78}">
  <ds:schemaRefs>
    <ds:schemaRef ds:uri="http://schemas.microsoft.com/office/2006/customDocumentInformationPanel"/>
  </ds:schemaRefs>
</ds:datastoreItem>
</file>

<file path=customXml/itemProps2.xml><?xml version="1.0" encoding="utf-8"?>
<ds:datastoreItem xmlns:ds="http://schemas.openxmlformats.org/officeDocument/2006/customXml" ds:itemID="{1F5AC415-844D-4012-BD8F-1F447F95E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2779</Words>
  <Characters>15845</Characters>
  <Application>Microsoft Office Word</Application>
  <DocSecurity>8</DocSecurity>
  <Lines>132</Lines>
  <Paragraphs>37</Paragraphs>
  <ScaleCrop>false</ScaleCrop>
  <HeadingPairs>
    <vt:vector size="2" baseType="variant">
      <vt:variant>
        <vt:lpstr>Title</vt:lpstr>
      </vt:variant>
      <vt:variant>
        <vt:i4>1</vt:i4>
      </vt:variant>
    </vt:vector>
  </HeadingPairs>
  <TitlesOfParts>
    <vt:vector size="1" baseType="lpstr">
      <vt:lpstr>BSBWHS506</vt:lpstr>
    </vt:vector>
  </TitlesOfParts>
  <Company>Hewlett-Packard</Company>
  <LinksUpToDate>false</LinksUpToDate>
  <CharactersWithSpaces>18587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BSBWHS506</dc:title>
  <dc:subject>Contribute to developing, implementing and maintaining WHS management systems</dc:subject>
  <dc:creator>Michelle Curro</dc:creator>
  <cp:lastModifiedBy>YuOnne Evonne Phuah</cp:lastModifiedBy>
  <cp:revision>3</cp:revision>
  <cp:lastPrinted>2015-08-06T00:21:00Z</cp:lastPrinted>
  <dcterms:created xsi:type="dcterms:W3CDTF">2017-06-14T09:20:00Z</dcterms:created>
  <dcterms:modified xsi:type="dcterms:W3CDTF">2017-06-21T01:43:00Z</dcterms:modified>
  <cp:category>Workbook</cp:category>
  <cp:contentStatus>v1-1_29/01/2016</cp:contentStatus>
</cp:coreProperties>
</file>