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D57" w:rsidRPr="00571D57" w:rsidRDefault="00571D57" w:rsidP="00571D57">
      <w:r w:rsidRPr="00571D57">
        <w:rPr>
          <w:noProof/>
          <w:lang w:val="ms-MY" w:eastAsia="ms-MY"/>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val="ms-MY" w:eastAsia="ms-MY"/>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83366F" w:rsidRPr="00571D57" w:rsidRDefault="00562EF6"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83366F" w:rsidRPr="00571D57">
                                  <w:rPr>
                                    <w:rFonts w:ascii="Arial Narrow" w:hAnsi="Arial Narrow" w:cs="Arial"/>
                                    <w:b/>
                                    <w:w w:val="90"/>
                                    <w:sz w:val="44"/>
                                    <w:szCs w:val="44"/>
                                  </w:rPr>
                                  <w:t>BSBWHS503 Contribute to the systematic management of WHS risk</w:t>
                                </w:r>
                              </w:sdtContent>
                            </w:sdt>
                          </w:p>
                          <w:p w:rsidR="0083366F" w:rsidRDefault="0083366F" w:rsidP="00571D57">
                            <w:pPr>
                              <w:widowControl w:val="0"/>
                              <w:contextualSpacing/>
                              <w:jc w:val="right"/>
                              <w:rPr>
                                <w:rFonts w:ascii="Arial Narrow" w:hAnsi="Arial Narrow" w:cs="Arial"/>
                                <w:w w:val="90"/>
                                <w:sz w:val="40"/>
                                <w:szCs w:val="46"/>
                              </w:rPr>
                            </w:pPr>
                          </w:p>
                          <w:p w:rsidR="0083366F" w:rsidRPr="00E623C6" w:rsidRDefault="00562EF6"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3366F" w:rsidRPr="00571D57">
                                  <w:rPr>
                                    <w:rFonts w:ascii="Arial Narrow" w:hAnsi="Arial Narrow" w:cs="Arial"/>
                                    <w:b/>
                                    <w:w w:val="90"/>
                                    <w:sz w:val="44"/>
                                    <w:szCs w:val="44"/>
                                  </w:rPr>
                                  <w:t>BSBWHS504 Manage WHS risks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83366F" w:rsidRPr="00571D57" w:rsidRDefault="0083366F"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sidRPr="00571D57">
                            <w:rPr>
                              <w:rFonts w:ascii="Arial Narrow" w:hAnsi="Arial Narrow" w:cs="Arial"/>
                              <w:b/>
                              <w:w w:val="90"/>
                              <w:sz w:val="44"/>
                              <w:szCs w:val="44"/>
                            </w:rPr>
                            <w:t>BSBWHS503 Contribute to the systematic management of WHS risk</w:t>
                          </w:r>
                        </w:sdtContent>
                      </w:sdt>
                    </w:p>
                    <w:p w:rsidR="0083366F" w:rsidRDefault="0083366F" w:rsidP="00571D57">
                      <w:pPr>
                        <w:widowControl w:val="0"/>
                        <w:contextualSpacing/>
                        <w:jc w:val="right"/>
                        <w:rPr>
                          <w:rFonts w:ascii="Arial Narrow" w:hAnsi="Arial Narrow" w:cs="Arial"/>
                          <w:w w:val="90"/>
                          <w:sz w:val="40"/>
                          <w:szCs w:val="46"/>
                        </w:rPr>
                      </w:pPr>
                    </w:p>
                    <w:p w:rsidR="0083366F" w:rsidRPr="00E623C6" w:rsidRDefault="0083366F"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Pr="00571D57">
                            <w:rPr>
                              <w:rFonts w:ascii="Arial Narrow" w:hAnsi="Arial Narrow" w:cs="Arial"/>
                              <w:b/>
                              <w:w w:val="90"/>
                              <w:sz w:val="44"/>
                              <w:szCs w:val="44"/>
                            </w:rPr>
                            <w:t>BSBWHS504 Manage WHS risks</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F5D0D">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3366F" w:rsidRPr="00C376ED" w:rsidRDefault="0083366F"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B5DB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3366F" w:rsidRPr="00C376ED" w:rsidRDefault="0083366F" w:rsidP="00571D57">
                            <w:pPr>
                              <w:jc w:val="center"/>
                              <w:rPr>
                                <w:rFonts w:ascii="Arial" w:hAnsi="Arial" w:cs="Arial"/>
                                <w:sz w:val="20"/>
                              </w:rPr>
                            </w:pPr>
                          </w:p>
                          <w:p w:rsidR="0083366F" w:rsidRPr="00C376ED" w:rsidRDefault="0083366F"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3366F" w:rsidRPr="00C376ED" w:rsidRDefault="0083366F"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B5DB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3366F" w:rsidRPr="00C376ED" w:rsidRDefault="0083366F" w:rsidP="00571D57">
                      <w:pPr>
                        <w:jc w:val="center"/>
                        <w:rPr>
                          <w:rFonts w:ascii="Arial" w:hAnsi="Arial" w:cs="Arial"/>
                          <w:sz w:val="20"/>
                        </w:rPr>
                      </w:pPr>
                    </w:p>
                    <w:p w:rsidR="0083366F" w:rsidRPr="00C376ED" w:rsidRDefault="0083366F"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ASSESSMENT FOR BSBWHS</w:t>
      </w:r>
      <w:r w:rsidR="00953A5B">
        <w:rPr>
          <w:rFonts w:ascii="Arial" w:hAnsi="Arial" w:cs="Arial"/>
          <w:b/>
        </w:rPr>
        <w:t>50</w:t>
      </w:r>
      <w:r w:rsidR="00EA2568">
        <w:rPr>
          <w:rFonts w:ascii="Arial" w:hAnsi="Arial" w:cs="Arial"/>
          <w:b/>
        </w:rPr>
        <w:t>3</w:t>
      </w:r>
      <w:r w:rsidR="00DB3B84">
        <w:rPr>
          <w:rFonts w:ascii="Arial" w:hAnsi="Arial" w:cs="Arial"/>
          <w:b/>
        </w:rPr>
        <w:t xml:space="preserve"> &amp; BSBWHS504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FF5D0D" w:rsidP="004B5D8B">
            <w:pPr>
              <w:rPr>
                <w:rFonts w:ascii="Arial" w:hAnsi="Arial" w:cs="Arial"/>
              </w:rPr>
            </w:pPr>
            <w:permStart w:id="103630649" w:edGrp="everyone"/>
            <w:r>
              <w:rPr>
                <w:rFonts w:ascii="Arial" w:hAnsi="Arial" w:cs="Arial"/>
              </w:rPr>
              <w:t xml:space="preserve">Lee Kok Leong </w:t>
            </w:r>
            <w:permEnd w:id="103630649"/>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10T00:00:00Z">
              <w:dateFormat w:val="d/MM/yyyy"/>
              <w:lid w:val="en-AU"/>
              <w:storeMappedDataAs w:val="dateTime"/>
              <w:calendar w:val="gregorian"/>
            </w:date>
          </w:sdtPr>
          <w:sdtEndPr/>
          <w:sdtContent>
            <w:permStart w:id="1138121191" w:edGrp="everyone" w:displacedByCustomXml="prev"/>
            <w:tc>
              <w:tcPr>
                <w:tcW w:w="5583" w:type="dxa"/>
              </w:tcPr>
              <w:p w:rsidR="00C92317" w:rsidRPr="00244BDD" w:rsidRDefault="00FF5D0D" w:rsidP="00244BDD">
                <w:pPr>
                  <w:rPr>
                    <w:rFonts w:ascii="Arial" w:hAnsi="Arial" w:cs="Arial"/>
                  </w:rPr>
                </w:pPr>
                <w:r>
                  <w:rPr>
                    <w:rFonts w:ascii="Arial" w:hAnsi="Arial" w:cs="Arial"/>
                  </w:rPr>
                  <w:t>10/06/2017</w:t>
                </w:r>
              </w:p>
            </w:tc>
            <w:permEnd w:id="1138121191"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831333452" w:edGrp="everyone"/>
            <w:permEnd w:id="83133345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26426814"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26426814"/>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562EF6"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01827445" w:edGrp="everyone"/>
                <w:r w:rsidR="005B7C80">
                  <w:rPr>
                    <w:rFonts w:ascii="MS Gothic" w:eastAsia="MS Gothic" w:hAnsi="MS Gothic" w:cs="Arial" w:hint="eastAsia"/>
                  </w:rPr>
                  <w:t>☐</w:t>
                </w:r>
                <w:permEnd w:id="1501827445"/>
              </w:sdtContent>
            </w:sdt>
            <w:r w:rsidR="00C92317" w:rsidRPr="00ED32CC">
              <w:rPr>
                <w:rFonts w:ascii="Arial" w:hAnsi="Arial" w:cs="Arial"/>
              </w:rPr>
              <w:t xml:space="preserve"> Competent</w:t>
            </w:r>
          </w:p>
          <w:p w:rsidR="00C92317" w:rsidRPr="00ED32CC" w:rsidRDefault="00562EF6"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475730678" w:edGrp="everyone"/>
                <w:r w:rsidR="005B7C80">
                  <w:rPr>
                    <w:rFonts w:ascii="MS Gothic" w:eastAsia="MS Gothic" w:hAnsi="MS Gothic" w:cs="Arial" w:hint="eastAsia"/>
                  </w:rPr>
                  <w:t>☐</w:t>
                </w:r>
                <w:permEnd w:id="475730678"/>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D538AF" w:rsidP="004B5D8B">
            <w:pPr>
              <w:pStyle w:val="ListParagraph"/>
              <w:numPr>
                <w:ilvl w:val="0"/>
                <w:numId w:val="18"/>
              </w:numPr>
              <w:ind w:left="426"/>
              <w:rPr>
                <w:rFonts w:ascii="Arial" w:hAnsi="Arial" w:cs="Arial"/>
              </w:rPr>
            </w:pPr>
            <w:r>
              <w:rPr>
                <w:rFonts w:ascii="Arial" w:hAnsi="Arial" w:cs="Arial"/>
              </w:rPr>
              <w:t>Risk management requirements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D538AF" w:rsidP="009443B5">
            <w:pPr>
              <w:pStyle w:val="ListParagraph"/>
              <w:numPr>
                <w:ilvl w:val="0"/>
                <w:numId w:val="18"/>
              </w:numPr>
              <w:ind w:left="426"/>
              <w:rPr>
                <w:rFonts w:ascii="Arial" w:hAnsi="Arial" w:cs="Arial"/>
              </w:rPr>
            </w:pPr>
            <w:r>
              <w:rPr>
                <w:rFonts w:ascii="Arial" w:hAnsi="Arial" w:cs="Arial"/>
              </w:rPr>
              <w:t>Identify/assess hazards and risks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D538AF" w:rsidP="000A22B9">
            <w:pPr>
              <w:pStyle w:val="ListParagraph"/>
              <w:numPr>
                <w:ilvl w:val="0"/>
                <w:numId w:val="18"/>
              </w:numPr>
              <w:ind w:left="426"/>
              <w:rPr>
                <w:rFonts w:ascii="Arial" w:hAnsi="Arial" w:cs="Arial"/>
              </w:rPr>
            </w:pPr>
            <w:r>
              <w:rPr>
                <w:rFonts w:ascii="Arial" w:hAnsi="Arial" w:cs="Arial"/>
              </w:rPr>
              <w:t>Implementation of risk controls</w:t>
            </w:r>
            <w:r w:rsidR="000A22B9">
              <w:rPr>
                <w:rFonts w:ascii="Arial" w:hAnsi="Arial" w:cs="Arial"/>
              </w:rPr>
              <w:t xml:space="preserve"> </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D538AF" w:rsidRPr="00ED32CC" w:rsidTr="006A6BE7">
        <w:trPr>
          <w:trHeight w:val="273"/>
        </w:trPr>
        <w:tc>
          <w:tcPr>
            <w:tcW w:w="4624" w:type="dxa"/>
            <w:shd w:val="clear" w:color="auto" w:fill="A1D7E1"/>
          </w:tcPr>
          <w:p w:rsidR="00D538AF" w:rsidRDefault="00D538AF" w:rsidP="00D538AF">
            <w:pPr>
              <w:pStyle w:val="ListParagraph"/>
              <w:numPr>
                <w:ilvl w:val="0"/>
                <w:numId w:val="18"/>
              </w:numPr>
              <w:ind w:left="426"/>
              <w:rPr>
                <w:rFonts w:ascii="Arial" w:hAnsi="Arial" w:cs="Arial"/>
              </w:rPr>
            </w:pPr>
            <w:r>
              <w:rPr>
                <w:rFonts w:ascii="Arial" w:hAnsi="Arial" w:cs="Arial"/>
              </w:rPr>
              <w:t>Effectiveness of risk controls</w:t>
            </w:r>
          </w:p>
        </w:tc>
        <w:tc>
          <w:tcPr>
            <w:tcW w:w="4625" w:type="dxa"/>
            <w:shd w:val="clear" w:color="auto" w:fill="A1D7E1"/>
          </w:tcPr>
          <w:p w:rsidR="00D538AF" w:rsidRPr="003E7F13" w:rsidRDefault="00D538AF" w:rsidP="004B5D8B">
            <w:pPr>
              <w:pStyle w:val="ListParagraph"/>
              <w:numPr>
                <w:ilvl w:val="0"/>
                <w:numId w:val="14"/>
              </w:numPr>
              <w:ind w:left="454"/>
              <w:rPr>
                <w:rFonts w:ascii="Arial" w:hAnsi="Arial" w:cs="Arial"/>
              </w:rPr>
            </w:pPr>
            <w:r w:rsidRPr="00D538A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For the following activities, </w:t>
      </w:r>
      <w:r w:rsidR="00CE4530">
        <w:rPr>
          <w:rFonts w:ascii="Arial" w:hAnsi="Arial" w:cs="Arial"/>
        </w:rPr>
        <w:t>name a workplace that you wish to examine</w:t>
      </w:r>
      <w:r w:rsidRPr="00ED32CC">
        <w:rPr>
          <w:rFonts w:ascii="Arial" w:hAnsi="Arial" w:cs="Arial"/>
        </w:rPr>
        <w:t>.</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F96692" w:rsidP="004B5D8B">
            <w:pPr>
              <w:rPr>
                <w:rFonts w:ascii="Arial" w:hAnsi="Arial" w:cs="Arial"/>
              </w:rPr>
            </w:pPr>
            <w:permStart w:id="986337730" w:edGrp="everyone"/>
            <w:permEnd w:id="986337730"/>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CE4530" w:rsidRDefault="00CE4530" w:rsidP="00CE4530">
            <w:pPr>
              <w:pStyle w:val="Default"/>
              <w:rPr>
                <w:sz w:val="22"/>
                <w:szCs w:val="22"/>
              </w:rPr>
            </w:pPr>
            <w:r>
              <w:rPr>
                <w:sz w:val="22"/>
                <w:szCs w:val="22"/>
              </w:rPr>
              <w:t xml:space="preserve">Identify </w:t>
            </w:r>
            <w:r w:rsidR="00DB3B84">
              <w:rPr>
                <w:sz w:val="22"/>
                <w:szCs w:val="22"/>
              </w:rPr>
              <w:t>duty holders’ obligations regarding</w:t>
            </w:r>
            <w:r w:rsidR="0048366B">
              <w:rPr>
                <w:sz w:val="22"/>
                <w:szCs w:val="22"/>
              </w:rPr>
              <w:t xml:space="preserve"> risk management</w:t>
            </w:r>
            <w:r w:rsidR="008A604A">
              <w:rPr>
                <w:sz w:val="22"/>
                <w:szCs w:val="22"/>
              </w:rPr>
              <w:t xml:space="preserve"> </w:t>
            </w:r>
            <w:r w:rsidR="00DB3B84">
              <w:rPr>
                <w:sz w:val="22"/>
                <w:szCs w:val="22"/>
              </w:rPr>
              <w:t xml:space="preserve">(including PCBUs and workers) </w:t>
            </w:r>
            <w:r>
              <w:rPr>
                <w:sz w:val="22"/>
                <w:szCs w:val="22"/>
              </w:rPr>
              <w:t xml:space="preserve">by explaining the requirements found in: </w:t>
            </w:r>
          </w:p>
          <w:p w:rsidR="00CE4530" w:rsidRDefault="008A604A" w:rsidP="00CE4530">
            <w:pPr>
              <w:pStyle w:val="Default"/>
              <w:numPr>
                <w:ilvl w:val="0"/>
                <w:numId w:val="31"/>
              </w:numPr>
              <w:rPr>
                <w:sz w:val="22"/>
                <w:szCs w:val="22"/>
              </w:rPr>
            </w:pPr>
            <w:r>
              <w:rPr>
                <w:sz w:val="22"/>
                <w:szCs w:val="22"/>
              </w:rPr>
              <w:t>WHS Acts</w:t>
            </w:r>
          </w:p>
          <w:p w:rsidR="00CE4530" w:rsidRDefault="008A604A" w:rsidP="00CE4530">
            <w:pPr>
              <w:pStyle w:val="Default"/>
              <w:numPr>
                <w:ilvl w:val="0"/>
                <w:numId w:val="31"/>
              </w:numPr>
              <w:rPr>
                <w:sz w:val="22"/>
                <w:szCs w:val="22"/>
              </w:rPr>
            </w:pPr>
            <w:r>
              <w:rPr>
                <w:sz w:val="22"/>
                <w:szCs w:val="22"/>
              </w:rPr>
              <w:t>WHS Regulations</w:t>
            </w:r>
          </w:p>
          <w:p w:rsidR="00CE4530" w:rsidRDefault="00CE4530" w:rsidP="00CE4530">
            <w:pPr>
              <w:pStyle w:val="Default"/>
              <w:numPr>
                <w:ilvl w:val="0"/>
                <w:numId w:val="31"/>
              </w:numPr>
              <w:rPr>
                <w:sz w:val="22"/>
                <w:szCs w:val="22"/>
              </w:rPr>
            </w:pPr>
            <w:r>
              <w:rPr>
                <w:sz w:val="22"/>
                <w:szCs w:val="22"/>
              </w:rPr>
              <w:t>Safe Work Australia model Code of Practice: How to Manage Work Health and Safety Risks</w:t>
            </w:r>
          </w:p>
          <w:p w:rsidR="009E1108" w:rsidRDefault="00CE4530" w:rsidP="00E6629F">
            <w:pPr>
              <w:pStyle w:val="Default"/>
              <w:numPr>
                <w:ilvl w:val="0"/>
                <w:numId w:val="31"/>
              </w:numPr>
              <w:rPr>
                <w:sz w:val="22"/>
                <w:szCs w:val="22"/>
              </w:rPr>
            </w:pPr>
            <w:r>
              <w:rPr>
                <w:sz w:val="22"/>
                <w:szCs w:val="22"/>
              </w:rPr>
              <w:t>Standards</w:t>
            </w:r>
          </w:p>
          <w:p w:rsidR="009C66A5" w:rsidRDefault="009C66A5" w:rsidP="00E6629F">
            <w:pPr>
              <w:pStyle w:val="Default"/>
              <w:numPr>
                <w:ilvl w:val="0"/>
                <w:numId w:val="31"/>
              </w:numPr>
              <w:rPr>
                <w:sz w:val="22"/>
                <w:szCs w:val="22"/>
              </w:rPr>
            </w:pPr>
            <w:r>
              <w:rPr>
                <w:sz w:val="22"/>
                <w:szCs w:val="22"/>
              </w:rPr>
              <w:t>Guidance material</w:t>
            </w:r>
          </w:p>
          <w:p w:rsidR="005C476F" w:rsidRDefault="005C476F" w:rsidP="00E6629F">
            <w:pPr>
              <w:pStyle w:val="Default"/>
              <w:numPr>
                <w:ilvl w:val="0"/>
                <w:numId w:val="31"/>
              </w:numPr>
              <w:rPr>
                <w:sz w:val="22"/>
                <w:szCs w:val="22"/>
              </w:rPr>
            </w:pPr>
            <w:r>
              <w:rPr>
                <w:sz w:val="22"/>
                <w:szCs w:val="22"/>
              </w:rPr>
              <w:t>Organisational policies</w:t>
            </w:r>
          </w:p>
          <w:p w:rsidR="005C476F" w:rsidRDefault="005C476F" w:rsidP="00E6629F">
            <w:pPr>
              <w:pStyle w:val="Default"/>
              <w:numPr>
                <w:ilvl w:val="0"/>
                <w:numId w:val="31"/>
              </w:numPr>
              <w:rPr>
                <w:sz w:val="22"/>
                <w:szCs w:val="22"/>
              </w:rPr>
            </w:pPr>
            <w:r>
              <w:rPr>
                <w:sz w:val="22"/>
                <w:szCs w:val="22"/>
              </w:rPr>
              <w:t>Organisational procedures</w:t>
            </w:r>
          </w:p>
          <w:p w:rsidR="005C476F" w:rsidRPr="00E6629F" w:rsidRDefault="005C476F" w:rsidP="00E6629F">
            <w:pPr>
              <w:pStyle w:val="Default"/>
              <w:numPr>
                <w:ilvl w:val="0"/>
                <w:numId w:val="31"/>
              </w:numPr>
              <w:rPr>
                <w:sz w:val="22"/>
                <w:szCs w:val="22"/>
              </w:rPr>
            </w:pPr>
            <w:r>
              <w:rPr>
                <w:sz w:val="22"/>
                <w:szCs w:val="22"/>
              </w:rPr>
              <w:t>Organisational processes</w:t>
            </w:r>
          </w:p>
        </w:tc>
      </w:tr>
    </w:tbl>
    <w:p w:rsidR="00824A76" w:rsidRDefault="00824A76" w:rsidP="004B5D8B">
      <w:pPr>
        <w:spacing w:after="0" w:line="240" w:lineRule="auto"/>
        <w:rPr>
          <w:rFonts w:ascii="Arial" w:hAnsi="Arial" w:cs="Arial"/>
        </w:rPr>
      </w:pPr>
    </w:p>
    <w:p w:rsidR="009A4D47" w:rsidRPr="009A4D47" w:rsidRDefault="009A4D47" w:rsidP="009A4D47">
      <w:pPr>
        <w:spacing w:after="0" w:line="240" w:lineRule="auto"/>
        <w:rPr>
          <w:rFonts w:ascii="Arial" w:hAnsi="Arial" w:cs="Arial"/>
          <w:b/>
          <w:i/>
        </w:rPr>
      </w:pPr>
      <w:r w:rsidRPr="009A4D47">
        <w:rPr>
          <w:rFonts w:ascii="Arial" w:hAnsi="Arial" w:cs="Arial"/>
          <w:b/>
          <w:i/>
        </w:rPr>
        <w:t>Example:</w:t>
      </w:r>
    </w:p>
    <w:tbl>
      <w:tblPr>
        <w:tblStyle w:val="TableGrid"/>
        <w:tblW w:w="0" w:type="auto"/>
        <w:tblLook w:val="04A0" w:firstRow="1" w:lastRow="0" w:firstColumn="1" w:lastColumn="0" w:noHBand="0" w:noVBand="1"/>
      </w:tblPr>
      <w:tblGrid>
        <w:gridCol w:w="9016"/>
      </w:tblGrid>
      <w:tr w:rsidR="009A4D47" w:rsidRPr="009A4D47" w:rsidTr="00B26E7E">
        <w:tc>
          <w:tcPr>
            <w:tcW w:w="9242" w:type="dxa"/>
            <w:shd w:val="clear" w:color="auto" w:fill="D9D9D9" w:themeFill="background1" w:themeFillShade="D9"/>
          </w:tcPr>
          <w:p w:rsidR="009A4D47" w:rsidRPr="009A4D47" w:rsidRDefault="009A4D47" w:rsidP="009A4D47">
            <w:pPr>
              <w:rPr>
                <w:rFonts w:ascii="Arial" w:hAnsi="Arial" w:cs="Arial"/>
              </w:rPr>
            </w:pPr>
            <w:r w:rsidRPr="009A4D47">
              <w:rPr>
                <w:rFonts w:ascii="Arial" w:hAnsi="Arial" w:cs="Arial"/>
                <w:b/>
              </w:rPr>
              <w:t xml:space="preserve">Name and location of Legislation (Commonwealth or State)  </w:t>
            </w:r>
          </w:p>
        </w:tc>
      </w:tr>
      <w:tr w:rsidR="009A4D47" w:rsidRPr="009A4D47" w:rsidTr="00B26E7E">
        <w:tc>
          <w:tcPr>
            <w:tcW w:w="9242" w:type="dxa"/>
          </w:tcPr>
          <w:p w:rsidR="009A4D47" w:rsidRPr="009A4D47" w:rsidRDefault="009A4D47" w:rsidP="009A4D47">
            <w:pPr>
              <w:rPr>
                <w:rFonts w:ascii="Arial" w:hAnsi="Arial" w:cs="Arial"/>
              </w:rPr>
            </w:pPr>
            <w:r w:rsidRPr="009A4D47">
              <w:rPr>
                <w:rFonts w:ascii="Arial" w:hAnsi="Arial" w:cs="Arial"/>
                <w:i/>
              </w:rPr>
              <w:t xml:space="preserve">Work Health and Safety Act 2011 (Qld) found at </w:t>
            </w:r>
            <w:hyperlink r:id="rId13" w:history="1">
              <w:r w:rsidRPr="009A4D47">
                <w:rPr>
                  <w:rStyle w:val="Hyperlink"/>
                  <w:rFonts w:ascii="Arial" w:hAnsi="Arial" w:cs="Arial"/>
                  <w:i/>
                </w:rPr>
                <w:t>www.legislation.qld.gov.au</w:t>
              </w:r>
            </w:hyperlink>
          </w:p>
        </w:tc>
      </w:tr>
      <w:tr w:rsidR="009A4D47" w:rsidRPr="009A4D47" w:rsidTr="00B26E7E">
        <w:tc>
          <w:tcPr>
            <w:tcW w:w="9242" w:type="dxa"/>
            <w:shd w:val="clear" w:color="auto" w:fill="D9D9D9" w:themeFill="background1" w:themeFillShade="D9"/>
          </w:tcPr>
          <w:p w:rsidR="009A4D47" w:rsidRPr="009A4D47" w:rsidRDefault="009A4D47" w:rsidP="009A4D47">
            <w:pPr>
              <w:rPr>
                <w:rFonts w:ascii="Arial" w:hAnsi="Arial" w:cs="Arial"/>
                <w:b/>
              </w:rPr>
            </w:pPr>
            <w:r w:rsidRPr="009A4D47">
              <w:rPr>
                <w:rFonts w:ascii="Arial" w:hAnsi="Arial" w:cs="Arial"/>
                <w:b/>
              </w:rPr>
              <w:t>Relevant excerpt/requirement for chosen workplace</w:t>
            </w:r>
          </w:p>
        </w:tc>
      </w:tr>
      <w:tr w:rsidR="009A4D47" w:rsidRPr="009A4D47" w:rsidTr="00B26E7E">
        <w:tc>
          <w:tcPr>
            <w:tcW w:w="9242" w:type="dxa"/>
          </w:tcPr>
          <w:p w:rsidR="009A4D47" w:rsidRPr="009A4D47" w:rsidRDefault="009A4D47" w:rsidP="009A4D47">
            <w:pPr>
              <w:rPr>
                <w:rFonts w:ascii="Arial" w:hAnsi="Arial" w:cs="Arial"/>
              </w:rPr>
            </w:pPr>
            <w:r w:rsidRPr="009A4D47">
              <w:rPr>
                <w:rFonts w:ascii="Arial" w:hAnsi="Arial" w:cs="Arial"/>
                <w:i/>
              </w:rPr>
              <w:t>Section 19: A person conducting a business or undertaking must ensure, so far as is reasonably practicable, the health and safety of workers.</w:t>
            </w:r>
          </w:p>
        </w:tc>
      </w:tr>
    </w:tbl>
    <w:p w:rsidR="009A4D47" w:rsidRPr="009A4D47" w:rsidRDefault="009A4D47" w:rsidP="009A4D47">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t xml:space="preserve">Name and location of Legislation (Commonwealth or State) </w:t>
            </w:r>
          </w:p>
        </w:tc>
      </w:tr>
      <w:tr w:rsidR="008A604A" w:rsidRPr="008A604A" w:rsidTr="008A604A">
        <w:trPr>
          <w:trHeight w:val="567"/>
        </w:trPr>
        <w:tc>
          <w:tcPr>
            <w:tcW w:w="9242" w:type="dxa"/>
          </w:tcPr>
          <w:p w:rsidR="008A604A" w:rsidRPr="008A604A" w:rsidRDefault="00E80D06" w:rsidP="008A604A">
            <w:pPr>
              <w:keepNext/>
              <w:rPr>
                <w:rFonts w:ascii="Arial" w:hAnsi="Arial" w:cs="Arial"/>
              </w:rPr>
            </w:pPr>
            <w:permStart w:id="1695289183" w:edGrp="everyone"/>
            <w:r w:rsidRPr="00E80D06">
              <w:rPr>
                <w:rFonts w:ascii="Arial" w:hAnsi="Arial" w:cs="Arial"/>
              </w:rPr>
              <w:t>Work Health and Safety Act 2011 (Qld) found at www.legislation.qld.gov.au</w:t>
            </w:r>
            <w:permEnd w:id="1695289183"/>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E80D06" w:rsidRPr="00E80D06" w:rsidRDefault="00E80D06" w:rsidP="00E80D06">
            <w:pPr>
              <w:keepNext/>
              <w:rPr>
                <w:rFonts w:ascii="Arial" w:hAnsi="Arial" w:cs="Arial"/>
              </w:rPr>
            </w:pPr>
            <w:permStart w:id="1152605044" w:edGrp="everyone"/>
            <w:r w:rsidRPr="00E80D06">
              <w:rPr>
                <w:rFonts w:ascii="Arial" w:hAnsi="Arial" w:cs="Arial"/>
              </w:rPr>
              <w:t>Divis</w:t>
            </w:r>
            <w:r>
              <w:rPr>
                <w:rFonts w:ascii="Arial" w:hAnsi="Arial" w:cs="Arial"/>
              </w:rPr>
              <w:t xml:space="preserve">ion 3 Further duties of persons conducting businesses or undertakings </w:t>
            </w:r>
            <w:r w:rsidRPr="00E80D06">
              <w:rPr>
                <w:rFonts w:ascii="Arial" w:hAnsi="Arial" w:cs="Arial"/>
              </w:rPr>
              <w:t>20 Duty of persons conduc</w:t>
            </w:r>
            <w:r>
              <w:rPr>
                <w:rFonts w:ascii="Arial" w:hAnsi="Arial" w:cs="Arial"/>
              </w:rPr>
              <w:t xml:space="preserve">ting businesses or undertakings </w:t>
            </w:r>
            <w:r w:rsidRPr="00E80D06">
              <w:rPr>
                <w:rFonts w:ascii="Arial" w:hAnsi="Arial" w:cs="Arial"/>
              </w:rPr>
              <w:t>involving management or control of workplaces</w:t>
            </w:r>
          </w:p>
          <w:p w:rsidR="00E80D06" w:rsidRDefault="00E80D06" w:rsidP="00E80D06">
            <w:pPr>
              <w:keepNext/>
              <w:rPr>
                <w:rFonts w:ascii="Arial" w:hAnsi="Arial" w:cs="Arial"/>
              </w:rPr>
            </w:pPr>
          </w:p>
          <w:p w:rsidR="00E80D06" w:rsidRPr="00E80D06" w:rsidRDefault="00E80D06" w:rsidP="00E80D06">
            <w:pPr>
              <w:keepNext/>
              <w:rPr>
                <w:rFonts w:ascii="Arial" w:hAnsi="Arial" w:cs="Arial"/>
              </w:rPr>
            </w:pPr>
            <w:r w:rsidRPr="00E80D06">
              <w:rPr>
                <w:rFonts w:ascii="Arial" w:hAnsi="Arial" w:cs="Arial"/>
              </w:rPr>
              <w:t xml:space="preserve">(1) In this section, person </w:t>
            </w:r>
            <w:r>
              <w:rPr>
                <w:rFonts w:ascii="Arial" w:hAnsi="Arial" w:cs="Arial"/>
              </w:rPr>
              <w:t xml:space="preserve">with management or control of a </w:t>
            </w:r>
            <w:r w:rsidRPr="00E80D06">
              <w:rPr>
                <w:rFonts w:ascii="Arial" w:hAnsi="Arial" w:cs="Arial"/>
              </w:rPr>
              <w:t xml:space="preserve">workplace means a </w:t>
            </w:r>
            <w:r>
              <w:rPr>
                <w:rFonts w:ascii="Arial" w:hAnsi="Arial" w:cs="Arial"/>
              </w:rPr>
              <w:t xml:space="preserve">person conducting a business or </w:t>
            </w:r>
            <w:r w:rsidRPr="00E80D06">
              <w:rPr>
                <w:rFonts w:ascii="Arial" w:hAnsi="Arial" w:cs="Arial"/>
              </w:rPr>
              <w:t>undertaking to the extent that the business or undertaking</w:t>
            </w:r>
          </w:p>
          <w:p w:rsidR="00E80D06" w:rsidRPr="00E80D06" w:rsidRDefault="00E80D06" w:rsidP="00E80D06">
            <w:pPr>
              <w:keepNext/>
              <w:rPr>
                <w:rFonts w:ascii="Arial" w:hAnsi="Arial" w:cs="Arial"/>
              </w:rPr>
            </w:pPr>
            <w:r w:rsidRPr="00E80D06">
              <w:rPr>
                <w:rFonts w:ascii="Arial" w:hAnsi="Arial" w:cs="Arial"/>
              </w:rPr>
              <w:t>involves the management or control, in wh</w:t>
            </w:r>
            <w:r>
              <w:rPr>
                <w:rFonts w:ascii="Arial" w:hAnsi="Arial" w:cs="Arial"/>
              </w:rPr>
              <w:t xml:space="preserve">ole or in part, of the </w:t>
            </w:r>
            <w:r w:rsidRPr="00E80D06">
              <w:rPr>
                <w:rFonts w:ascii="Arial" w:hAnsi="Arial" w:cs="Arial"/>
              </w:rPr>
              <w:t>workplace but does not include—</w:t>
            </w:r>
          </w:p>
          <w:p w:rsidR="00E80D06" w:rsidRPr="00E80D06" w:rsidRDefault="00E80D06" w:rsidP="00E80D06">
            <w:pPr>
              <w:keepNext/>
              <w:rPr>
                <w:rFonts w:ascii="Arial" w:hAnsi="Arial" w:cs="Arial"/>
              </w:rPr>
            </w:pPr>
            <w:r w:rsidRPr="00E80D06">
              <w:rPr>
                <w:rFonts w:ascii="Arial" w:hAnsi="Arial" w:cs="Arial"/>
              </w:rPr>
              <w:t>(a) the occupier of a res</w:t>
            </w:r>
            <w:r>
              <w:rPr>
                <w:rFonts w:ascii="Arial" w:hAnsi="Arial" w:cs="Arial"/>
              </w:rPr>
              <w:t xml:space="preserve">idence, unless the residence is </w:t>
            </w:r>
            <w:r w:rsidRPr="00E80D06">
              <w:rPr>
                <w:rFonts w:ascii="Arial" w:hAnsi="Arial" w:cs="Arial"/>
              </w:rPr>
              <w:t>occupied for the purposes</w:t>
            </w:r>
            <w:r>
              <w:rPr>
                <w:rFonts w:ascii="Arial" w:hAnsi="Arial" w:cs="Arial"/>
              </w:rPr>
              <w:t xml:space="preserve"> of, or as part of, the conduct </w:t>
            </w:r>
            <w:r w:rsidRPr="00E80D06">
              <w:rPr>
                <w:rFonts w:ascii="Arial" w:hAnsi="Arial" w:cs="Arial"/>
              </w:rPr>
              <w:t>of a business or undertaking; or</w:t>
            </w:r>
          </w:p>
          <w:p w:rsidR="00E80D06" w:rsidRPr="00E80D06" w:rsidRDefault="00E80D06" w:rsidP="00E80D06">
            <w:pPr>
              <w:keepNext/>
              <w:rPr>
                <w:rFonts w:ascii="Arial" w:hAnsi="Arial" w:cs="Arial"/>
              </w:rPr>
            </w:pPr>
            <w:r w:rsidRPr="00E80D06">
              <w:rPr>
                <w:rFonts w:ascii="Arial" w:hAnsi="Arial" w:cs="Arial"/>
              </w:rPr>
              <w:t>(b) a prescribed person.</w:t>
            </w:r>
          </w:p>
          <w:p w:rsidR="00E80D06" w:rsidRDefault="00E80D06" w:rsidP="00E80D06">
            <w:pPr>
              <w:keepNext/>
              <w:rPr>
                <w:rFonts w:ascii="Arial" w:hAnsi="Arial" w:cs="Arial"/>
              </w:rPr>
            </w:pPr>
          </w:p>
          <w:p w:rsidR="00E80D06" w:rsidRPr="00E80D06" w:rsidRDefault="00E80D06" w:rsidP="00E80D06">
            <w:pPr>
              <w:keepNext/>
              <w:rPr>
                <w:rFonts w:ascii="Arial" w:hAnsi="Arial" w:cs="Arial"/>
              </w:rPr>
            </w:pPr>
            <w:r w:rsidRPr="00E80D06">
              <w:rPr>
                <w:rFonts w:ascii="Arial" w:hAnsi="Arial" w:cs="Arial"/>
              </w:rPr>
              <w:t>(2) The person with management</w:t>
            </w:r>
            <w:r>
              <w:rPr>
                <w:rFonts w:ascii="Arial" w:hAnsi="Arial" w:cs="Arial"/>
              </w:rPr>
              <w:t xml:space="preserve"> or control of a workplace must </w:t>
            </w:r>
            <w:r w:rsidRPr="00E80D06">
              <w:rPr>
                <w:rFonts w:ascii="Arial" w:hAnsi="Arial" w:cs="Arial"/>
              </w:rPr>
              <w:t>ensure, so far as is reasonably p</w:t>
            </w:r>
            <w:r>
              <w:rPr>
                <w:rFonts w:ascii="Arial" w:hAnsi="Arial" w:cs="Arial"/>
              </w:rPr>
              <w:t xml:space="preserve">racticable, that the workplace, </w:t>
            </w:r>
            <w:r w:rsidRPr="00E80D06">
              <w:rPr>
                <w:rFonts w:ascii="Arial" w:hAnsi="Arial" w:cs="Arial"/>
              </w:rPr>
              <w:t>the means of entering and exi</w:t>
            </w:r>
            <w:r>
              <w:rPr>
                <w:rFonts w:ascii="Arial" w:hAnsi="Arial" w:cs="Arial"/>
              </w:rPr>
              <w:t xml:space="preserve">ting the workplace and anything </w:t>
            </w:r>
            <w:r w:rsidRPr="00E80D06">
              <w:rPr>
                <w:rFonts w:ascii="Arial" w:hAnsi="Arial" w:cs="Arial"/>
              </w:rPr>
              <w:t>arising from the workplace are without risks to the health and</w:t>
            </w:r>
          </w:p>
          <w:p w:rsidR="008A604A" w:rsidRPr="008A604A" w:rsidRDefault="00E80D06" w:rsidP="008A604A">
            <w:pPr>
              <w:keepNext/>
              <w:rPr>
                <w:rFonts w:ascii="Arial" w:hAnsi="Arial" w:cs="Arial"/>
              </w:rPr>
            </w:pPr>
            <w:r w:rsidRPr="00E80D06">
              <w:rPr>
                <w:rFonts w:ascii="Arial" w:hAnsi="Arial" w:cs="Arial"/>
              </w:rPr>
              <w:t>safety of any person.</w:t>
            </w:r>
            <w:permEnd w:id="1152605044"/>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 xml:space="preserve">Name and location of Regulation </w:t>
            </w:r>
          </w:p>
        </w:tc>
      </w:tr>
      <w:tr w:rsidR="008A604A" w:rsidRPr="008A604A" w:rsidTr="008A604A">
        <w:trPr>
          <w:trHeight w:val="567"/>
        </w:trPr>
        <w:tc>
          <w:tcPr>
            <w:tcW w:w="9242" w:type="dxa"/>
          </w:tcPr>
          <w:p w:rsidR="008A604A" w:rsidRPr="008A604A" w:rsidRDefault="00E80D06" w:rsidP="008A604A">
            <w:pPr>
              <w:keepNext/>
              <w:rPr>
                <w:rFonts w:ascii="Arial" w:hAnsi="Arial" w:cs="Arial"/>
              </w:rPr>
            </w:pPr>
            <w:permStart w:id="292440792" w:edGrp="everyone"/>
            <w:r w:rsidRPr="00E80D06">
              <w:rPr>
                <w:rFonts w:ascii="Arial" w:hAnsi="Arial" w:cs="Arial"/>
              </w:rPr>
              <w:t>Work Health and Safety Regulation 2011 found at https://www.legislation.qld.gov.au/legisltn/current/w/workhsr11.pdf</w:t>
            </w:r>
            <w:permEnd w:id="292440792"/>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420BBE" w:rsidRPr="00420BBE" w:rsidRDefault="00420BBE" w:rsidP="00420BBE">
            <w:pPr>
              <w:keepNext/>
              <w:rPr>
                <w:rFonts w:ascii="Arial" w:hAnsi="Arial" w:cs="Arial"/>
              </w:rPr>
            </w:pPr>
            <w:permStart w:id="1104764638" w:edGrp="everyone"/>
            <w:r w:rsidRPr="00420BBE">
              <w:rPr>
                <w:rFonts w:ascii="Arial" w:hAnsi="Arial" w:cs="Arial"/>
              </w:rPr>
              <w:t>Section 193 to 213, Duties of persons conducting businesses must ensure the following—</w:t>
            </w:r>
          </w:p>
          <w:p w:rsidR="00420BBE" w:rsidRPr="00420BBE" w:rsidRDefault="00420BBE" w:rsidP="00420BBE">
            <w:pPr>
              <w:keepNext/>
              <w:rPr>
                <w:rFonts w:ascii="Arial" w:hAnsi="Arial" w:cs="Arial"/>
              </w:rPr>
            </w:pPr>
            <w:r w:rsidRPr="00420BBE">
              <w:rPr>
                <w:rFonts w:ascii="Arial" w:hAnsi="Arial" w:cs="Arial"/>
              </w:rPr>
              <w:t>(a) that the workplace is manufactured and inspected having regard to the information provided to the relevant party by the designer of the plant under the Act and this regulation;</w:t>
            </w:r>
          </w:p>
          <w:p w:rsidR="00420BBE" w:rsidRPr="00420BBE" w:rsidRDefault="00420BBE" w:rsidP="00420BBE">
            <w:pPr>
              <w:keepNext/>
              <w:rPr>
                <w:rFonts w:ascii="Arial" w:hAnsi="Arial" w:cs="Arial"/>
              </w:rPr>
            </w:pPr>
            <w:r w:rsidRPr="00420BBE">
              <w:rPr>
                <w:rFonts w:ascii="Arial" w:hAnsi="Arial" w:cs="Arial"/>
              </w:rPr>
              <w:t>(b) if the information provided to the workplace by the designer of the plant under the Act and this regulation requires the plant to be tested—that the plant is tested in accordance with that information;</w:t>
            </w:r>
          </w:p>
          <w:p w:rsidR="00420BBE" w:rsidRPr="00420BBE" w:rsidRDefault="00420BBE" w:rsidP="00420BBE">
            <w:pPr>
              <w:keepNext/>
              <w:rPr>
                <w:rFonts w:ascii="Arial" w:hAnsi="Arial" w:cs="Arial"/>
              </w:rPr>
            </w:pPr>
            <w:r w:rsidRPr="00420BBE">
              <w:rPr>
                <w:rFonts w:ascii="Arial" w:hAnsi="Arial" w:cs="Arial"/>
              </w:rPr>
              <w:t>(c) The workplace activity, any hazard is identified in the design of the workplace for which the designer has not provided a control measure—</w:t>
            </w:r>
          </w:p>
          <w:p w:rsidR="00420BBE" w:rsidRPr="00420BBE" w:rsidRDefault="00420BBE" w:rsidP="00420BBE">
            <w:pPr>
              <w:keepNext/>
              <w:rPr>
                <w:rFonts w:ascii="Arial" w:hAnsi="Arial" w:cs="Arial"/>
              </w:rPr>
            </w:pPr>
            <w:r w:rsidRPr="00420BBE">
              <w:rPr>
                <w:rFonts w:ascii="Arial" w:hAnsi="Arial" w:cs="Arial"/>
              </w:rPr>
              <w:t>(</w:t>
            </w:r>
            <w:proofErr w:type="spellStart"/>
            <w:r w:rsidRPr="00420BBE">
              <w:rPr>
                <w:rFonts w:ascii="Arial" w:hAnsi="Arial" w:cs="Arial"/>
              </w:rPr>
              <w:t>i</w:t>
            </w:r>
            <w:proofErr w:type="spellEnd"/>
            <w:r w:rsidRPr="00420BBE">
              <w:rPr>
                <w:rFonts w:ascii="Arial" w:hAnsi="Arial" w:cs="Arial"/>
              </w:rPr>
              <w:t>) that the hazard is not incorporated into the workplace and</w:t>
            </w:r>
          </w:p>
          <w:p w:rsidR="00420BBE" w:rsidRPr="00420BBE" w:rsidRDefault="00420BBE" w:rsidP="00420BBE">
            <w:pPr>
              <w:keepNext/>
              <w:rPr>
                <w:rFonts w:ascii="Arial" w:hAnsi="Arial" w:cs="Arial"/>
              </w:rPr>
            </w:pPr>
            <w:r w:rsidRPr="00420BBE">
              <w:rPr>
                <w:rFonts w:ascii="Arial" w:hAnsi="Arial" w:cs="Arial"/>
              </w:rPr>
              <w:t>(ii) that the designer of the workplace is given written notice of the hazard as soon as practicable; and</w:t>
            </w:r>
          </w:p>
          <w:p w:rsidR="008A604A" w:rsidRPr="008A604A" w:rsidRDefault="00420BBE" w:rsidP="008A604A">
            <w:pPr>
              <w:keepNext/>
              <w:rPr>
                <w:rFonts w:ascii="Arial" w:hAnsi="Arial" w:cs="Arial"/>
              </w:rPr>
            </w:pPr>
            <w:r w:rsidRPr="00420BBE">
              <w:rPr>
                <w:rFonts w:ascii="Arial" w:hAnsi="Arial" w:cs="Arial"/>
              </w:rPr>
              <w:t>(iii) That all reasonable steps are taken to consult with the designer of the workplace in relation to the alteration of the design to rectify the hazard.</w:t>
            </w:r>
            <w:permEnd w:id="1104764638"/>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t>Name and location of Code of Practice</w:t>
            </w:r>
          </w:p>
        </w:tc>
      </w:tr>
      <w:tr w:rsidR="008A604A" w:rsidRPr="008A604A" w:rsidTr="008A604A">
        <w:trPr>
          <w:trHeight w:val="567"/>
        </w:trPr>
        <w:tc>
          <w:tcPr>
            <w:tcW w:w="9242" w:type="dxa"/>
          </w:tcPr>
          <w:p w:rsidR="008A604A" w:rsidRPr="008A604A" w:rsidRDefault="001E7A63" w:rsidP="008A604A">
            <w:pPr>
              <w:keepNext/>
              <w:rPr>
                <w:rFonts w:ascii="Arial" w:hAnsi="Arial" w:cs="Arial"/>
              </w:rPr>
            </w:pPr>
            <w:permStart w:id="806581266" w:edGrp="everyone"/>
            <w:r w:rsidRPr="001E7A63">
              <w:rPr>
                <w:rFonts w:ascii="Arial" w:hAnsi="Arial" w:cs="Arial"/>
              </w:rPr>
              <w:t>http://www.safeworkaustralia.gov.au/sites/swa/about/publications/pages/manage-whs-risks-cop</w:t>
            </w:r>
            <w:permEnd w:id="806581266"/>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E674CB" w:rsidRPr="00E674CB" w:rsidRDefault="00E674CB" w:rsidP="00E674CB">
            <w:pPr>
              <w:keepNext/>
              <w:rPr>
                <w:rFonts w:ascii="Arial" w:hAnsi="Arial" w:cs="Arial"/>
              </w:rPr>
            </w:pPr>
            <w:permStart w:id="1545237714" w:edGrp="everyone"/>
            <w:r w:rsidRPr="00E674CB">
              <w:rPr>
                <w:rFonts w:ascii="Arial" w:hAnsi="Arial" w:cs="Arial"/>
              </w:rPr>
              <w:t>Section 1.1, The WHS Act and Regulations require persons who have a duty to ensure health and safety to ‘manage risks’ by eliminating health and safety risks so far as is reasonably practicable, and if it is not reasonably practicable to do so, to minimise those risks so far as is reasonably practicable. Persons conducting a business or undertaking will have health and safety duties to manage risks if they:</w:t>
            </w:r>
          </w:p>
          <w:p w:rsidR="00E674CB" w:rsidRPr="00E674CB" w:rsidRDefault="00E674CB" w:rsidP="00E674CB">
            <w:pPr>
              <w:keepNext/>
              <w:rPr>
                <w:rFonts w:ascii="Arial" w:hAnsi="Arial" w:cs="Arial"/>
              </w:rPr>
            </w:pPr>
            <w:r w:rsidRPr="00E674CB">
              <w:rPr>
                <w:rFonts w:ascii="Arial" w:hAnsi="Arial" w:cs="Arial"/>
              </w:rPr>
              <w:t>„ engage workers to undertake work for them, or if they direct or influence work carried out by workers</w:t>
            </w:r>
          </w:p>
          <w:p w:rsidR="00E674CB" w:rsidRPr="00E674CB" w:rsidRDefault="00E674CB" w:rsidP="00E674CB">
            <w:pPr>
              <w:keepNext/>
              <w:rPr>
                <w:rFonts w:ascii="Arial" w:hAnsi="Arial" w:cs="Arial"/>
              </w:rPr>
            </w:pPr>
            <w:r w:rsidRPr="00E674CB">
              <w:rPr>
                <w:rFonts w:ascii="Arial" w:hAnsi="Arial" w:cs="Arial"/>
              </w:rPr>
              <w:t>„ may put other people at risk from the conduct of their business or undertaking</w:t>
            </w:r>
          </w:p>
          <w:p w:rsidR="00E674CB" w:rsidRPr="00E674CB" w:rsidRDefault="00E674CB" w:rsidP="00E674CB">
            <w:pPr>
              <w:keepNext/>
              <w:rPr>
                <w:rFonts w:ascii="Arial" w:hAnsi="Arial" w:cs="Arial"/>
              </w:rPr>
            </w:pPr>
            <w:r w:rsidRPr="00E674CB">
              <w:rPr>
                <w:rFonts w:ascii="Arial" w:hAnsi="Arial" w:cs="Arial"/>
              </w:rPr>
              <w:t>„ manage or control the workplace or fixtures, fittings or plant at the workplace</w:t>
            </w:r>
          </w:p>
          <w:p w:rsidR="00E674CB" w:rsidRPr="00E674CB" w:rsidRDefault="00E674CB" w:rsidP="00E674CB">
            <w:pPr>
              <w:keepNext/>
              <w:rPr>
                <w:rFonts w:ascii="Arial" w:hAnsi="Arial" w:cs="Arial"/>
              </w:rPr>
            </w:pPr>
            <w:r w:rsidRPr="00E674CB">
              <w:rPr>
                <w:rFonts w:ascii="Arial" w:hAnsi="Arial" w:cs="Arial"/>
              </w:rPr>
              <w:t>„ design, manufacture, import or supply plant, substances or structures for use at a workplace</w:t>
            </w:r>
          </w:p>
          <w:p w:rsidR="00E674CB" w:rsidRPr="00E674CB" w:rsidRDefault="00E674CB" w:rsidP="00E674CB">
            <w:pPr>
              <w:keepNext/>
              <w:rPr>
                <w:rFonts w:ascii="Arial" w:hAnsi="Arial" w:cs="Arial"/>
              </w:rPr>
            </w:pPr>
            <w:r w:rsidRPr="00E674CB">
              <w:rPr>
                <w:rFonts w:ascii="Arial" w:hAnsi="Arial" w:cs="Arial"/>
              </w:rPr>
              <w:t>„ install, construct or commission plant or structures at a workplace.</w:t>
            </w:r>
          </w:p>
          <w:p w:rsidR="00E674CB" w:rsidRPr="00E674CB" w:rsidRDefault="00E674CB" w:rsidP="00E674CB">
            <w:pPr>
              <w:keepNext/>
              <w:rPr>
                <w:rFonts w:ascii="Arial" w:hAnsi="Arial" w:cs="Arial"/>
              </w:rPr>
            </w:pPr>
            <w:r w:rsidRPr="00E674CB">
              <w:rPr>
                <w:rFonts w:ascii="Arial" w:hAnsi="Arial" w:cs="Arial"/>
              </w:rPr>
              <w:t>Deciding what is ‘reasonably practicable’ to protect people from harm requires taking into account and weighing up all relevant matters, including:</w:t>
            </w:r>
          </w:p>
          <w:p w:rsidR="00E674CB" w:rsidRPr="00E674CB" w:rsidRDefault="00E674CB" w:rsidP="00E674CB">
            <w:pPr>
              <w:keepNext/>
              <w:rPr>
                <w:rFonts w:ascii="Arial" w:hAnsi="Arial" w:cs="Arial"/>
              </w:rPr>
            </w:pPr>
            <w:r w:rsidRPr="00E674CB">
              <w:rPr>
                <w:rFonts w:ascii="Arial" w:hAnsi="Arial" w:cs="Arial"/>
              </w:rPr>
              <w:t>„ the likelihood of the hazard or risk concerned occurring</w:t>
            </w:r>
          </w:p>
          <w:p w:rsidR="00E674CB" w:rsidRPr="00E674CB" w:rsidRDefault="00E674CB" w:rsidP="00E674CB">
            <w:pPr>
              <w:keepNext/>
              <w:rPr>
                <w:rFonts w:ascii="Arial" w:hAnsi="Arial" w:cs="Arial"/>
              </w:rPr>
            </w:pPr>
            <w:r w:rsidRPr="00E674CB">
              <w:rPr>
                <w:rFonts w:ascii="Arial" w:hAnsi="Arial" w:cs="Arial"/>
              </w:rPr>
              <w:t>„ the degree of harm that might result from the hazard or risk</w:t>
            </w:r>
          </w:p>
          <w:p w:rsidR="00E674CB" w:rsidRPr="00E674CB" w:rsidRDefault="00E674CB" w:rsidP="00E674CB">
            <w:pPr>
              <w:keepNext/>
              <w:rPr>
                <w:rFonts w:ascii="Arial" w:hAnsi="Arial" w:cs="Arial"/>
              </w:rPr>
            </w:pPr>
            <w:r w:rsidRPr="00E674CB">
              <w:rPr>
                <w:rFonts w:ascii="Arial" w:hAnsi="Arial" w:cs="Arial"/>
              </w:rPr>
              <w:t>„ knowledge about the hazard or risk, and ways of eliminating or minimising the risk</w:t>
            </w:r>
          </w:p>
          <w:p w:rsidR="00E674CB" w:rsidRPr="00E674CB" w:rsidRDefault="00E674CB" w:rsidP="00E674CB">
            <w:pPr>
              <w:keepNext/>
              <w:rPr>
                <w:rFonts w:ascii="Arial" w:hAnsi="Arial" w:cs="Arial"/>
              </w:rPr>
            </w:pPr>
            <w:r w:rsidRPr="00E674CB">
              <w:rPr>
                <w:rFonts w:ascii="Arial" w:hAnsi="Arial" w:cs="Arial"/>
              </w:rPr>
              <w:t>„ the availability and suitability of ways to eliminate or minimise the risk, and</w:t>
            </w:r>
          </w:p>
          <w:p w:rsidR="00E674CB" w:rsidRPr="00E674CB" w:rsidRDefault="00E674CB" w:rsidP="00E674CB">
            <w:pPr>
              <w:keepNext/>
              <w:rPr>
                <w:rFonts w:ascii="Arial" w:hAnsi="Arial" w:cs="Arial"/>
              </w:rPr>
            </w:pPr>
            <w:r w:rsidRPr="00E674CB">
              <w:rPr>
                <w:rFonts w:ascii="Arial" w:hAnsi="Arial" w:cs="Arial"/>
              </w:rPr>
              <w:t>„ after assessing the extent of the risk and the available ways of eliminating or minimising the risk, the cost associated with available ways of eliminating or minimising the risk, including whether the cost is grossly disproportionate to the risk.</w:t>
            </w:r>
          </w:p>
          <w:p w:rsidR="00E674CB" w:rsidRPr="00E674CB" w:rsidRDefault="00E674CB" w:rsidP="00E674CB">
            <w:pPr>
              <w:keepNext/>
              <w:rPr>
                <w:rFonts w:ascii="Arial" w:hAnsi="Arial" w:cs="Arial"/>
              </w:rPr>
            </w:pPr>
            <w:r w:rsidRPr="00E674CB">
              <w:rPr>
                <w:rFonts w:ascii="Arial" w:hAnsi="Arial" w:cs="Arial"/>
              </w:rPr>
              <w:t>The process of managing risk described in this Code will help you decide what is reasonably practicable in particular situations so that you can meet your duty of care under the WHS laws.</w:t>
            </w:r>
          </w:p>
          <w:p w:rsidR="00E674CB" w:rsidRPr="00E674CB" w:rsidRDefault="00E674CB" w:rsidP="00E674CB">
            <w:pPr>
              <w:keepNext/>
              <w:rPr>
                <w:rFonts w:ascii="Arial" w:hAnsi="Arial" w:cs="Arial"/>
              </w:rPr>
            </w:pPr>
            <w:r w:rsidRPr="00E674CB">
              <w:rPr>
                <w:rFonts w:ascii="Arial" w:hAnsi="Arial" w:cs="Arial"/>
              </w:rPr>
              <w:t>Officers (for example company directors) must exercise due diligence to ensure that the business or undertaking complies with the WHS Act and Regulations. This includes taking reasonable steps to:</w:t>
            </w:r>
          </w:p>
          <w:p w:rsidR="00E674CB" w:rsidRPr="00E674CB" w:rsidRDefault="00E674CB" w:rsidP="00E674CB">
            <w:pPr>
              <w:keepNext/>
              <w:rPr>
                <w:rFonts w:ascii="Arial" w:hAnsi="Arial" w:cs="Arial"/>
              </w:rPr>
            </w:pPr>
            <w:r w:rsidRPr="00E674CB">
              <w:rPr>
                <w:rFonts w:ascii="Arial" w:hAnsi="Arial" w:cs="Arial"/>
              </w:rPr>
              <w:t>„ gain an understanding of the hazards and risks associated with the operations of the business or undertaking</w:t>
            </w:r>
          </w:p>
          <w:p w:rsidR="008A604A" w:rsidRPr="008A604A" w:rsidRDefault="00E674CB" w:rsidP="008A604A">
            <w:pPr>
              <w:keepNext/>
              <w:rPr>
                <w:rFonts w:ascii="Arial" w:hAnsi="Arial" w:cs="Arial"/>
              </w:rPr>
            </w:pPr>
            <w:r w:rsidRPr="00E674CB">
              <w:rPr>
                <w:rFonts w:ascii="Arial" w:hAnsi="Arial" w:cs="Arial"/>
              </w:rPr>
              <w:t>„ ensure that the business or undertaking has and uses appropriate resources and processes to eliminate or minimise risks to health and safety</w:t>
            </w:r>
            <w:permEnd w:id="1545237714"/>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t xml:space="preserve">Name and location of </w:t>
            </w:r>
            <w:r>
              <w:rPr>
                <w:rFonts w:ascii="Arial" w:hAnsi="Arial" w:cs="Arial"/>
                <w:b/>
              </w:rPr>
              <w:t>Standard</w:t>
            </w:r>
          </w:p>
        </w:tc>
      </w:tr>
      <w:tr w:rsidR="008A604A" w:rsidRPr="008A604A" w:rsidTr="008A604A">
        <w:trPr>
          <w:trHeight w:val="567"/>
        </w:trPr>
        <w:tc>
          <w:tcPr>
            <w:tcW w:w="9242" w:type="dxa"/>
          </w:tcPr>
          <w:p w:rsidR="008A604A" w:rsidRPr="008A604A" w:rsidRDefault="00E674CB" w:rsidP="008A604A">
            <w:pPr>
              <w:keepNext/>
              <w:rPr>
                <w:rFonts w:ascii="Arial" w:hAnsi="Arial" w:cs="Arial"/>
              </w:rPr>
            </w:pPr>
            <w:permStart w:id="1948456733" w:edGrp="everyone"/>
            <w:r w:rsidRPr="00E674CB">
              <w:rPr>
                <w:rFonts w:ascii="Arial" w:hAnsi="Arial" w:cs="Arial"/>
              </w:rPr>
              <w:t>Worksafe Australia National Standard Safe working in a confined space found at http://www.safeworkaustralia.gov.au/sites/swa/about/publications/pages/ns1995safeworkinginconfinedspace</w:t>
            </w:r>
            <w:permEnd w:id="1948456733"/>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6340C0" w:rsidRPr="006340C0" w:rsidRDefault="006340C0" w:rsidP="006340C0">
            <w:pPr>
              <w:keepNext/>
              <w:rPr>
                <w:rFonts w:ascii="Arial" w:hAnsi="Arial" w:cs="Arial"/>
              </w:rPr>
            </w:pPr>
            <w:permStart w:id="2036220765" w:edGrp="everyone"/>
            <w:r w:rsidRPr="006340C0">
              <w:rPr>
                <w:rFonts w:ascii="Arial" w:hAnsi="Arial" w:cs="Arial"/>
              </w:rPr>
              <w:t>10.1 An employer shall ensure that a risk assessment is undertaken by a c</w:t>
            </w:r>
            <w:r>
              <w:rPr>
                <w:rFonts w:ascii="Arial" w:hAnsi="Arial" w:cs="Arial"/>
              </w:rPr>
              <w:t xml:space="preserve">ompetent person before carrying </w:t>
            </w:r>
            <w:r w:rsidRPr="006340C0">
              <w:rPr>
                <w:rFonts w:ascii="Arial" w:hAnsi="Arial" w:cs="Arial"/>
              </w:rPr>
              <w:t>out work involving entry i</w:t>
            </w:r>
            <w:r>
              <w:rPr>
                <w:rFonts w:ascii="Arial" w:hAnsi="Arial" w:cs="Arial"/>
              </w:rPr>
              <w:t xml:space="preserve">nto a confined space. As far as </w:t>
            </w:r>
            <w:r w:rsidRPr="006340C0">
              <w:rPr>
                <w:rFonts w:ascii="Arial" w:hAnsi="Arial" w:cs="Arial"/>
              </w:rPr>
              <w:t>practicable the assessme</w:t>
            </w:r>
            <w:r>
              <w:rPr>
                <w:rFonts w:ascii="Arial" w:hAnsi="Arial" w:cs="Arial"/>
              </w:rPr>
              <w:t xml:space="preserve">nt shall be in writing and take </w:t>
            </w:r>
            <w:r w:rsidRPr="006340C0">
              <w:rPr>
                <w:rFonts w:ascii="Arial" w:hAnsi="Arial" w:cs="Arial"/>
              </w:rPr>
              <w:t>into account at least the following:</w:t>
            </w:r>
          </w:p>
          <w:p w:rsidR="006340C0" w:rsidRPr="006340C0" w:rsidRDefault="006340C0" w:rsidP="006340C0">
            <w:pPr>
              <w:keepNext/>
              <w:rPr>
                <w:rFonts w:ascii="Arial" w:hAnsi="Arial" w:cs="Arial"/>
              </w:rPr>
            </w:pPr>
            <w:r w:rsidRPr="006340C0">
              <w:rPr>
                <w:rFonts w:ascii="Arial" w:hAnsi="Arial" w:cs="Arial"/>
              </w:rPr>
              <w:t>(a) the nature of the confined space;</w:t>
            </w:r>
          </w:p>
          <w:p w:rsidR="006340C0" w:rsidRPr="006340C0" w:rsidRDefault="006340C0" w:rsidP="006340C0">
            <w:pPr>
              <w:keepNext/>
              <w:rPr>
                <w:rFonts w:ascii="Arial" w:hAnsi="Arial" w:cs="Arial"/>
              </w:rPr>
            </w:pPr>
            <w:r w:rsidRPr="006340C0">
              <w:rPr>
                <w:rFonts w:ascii="Arial" w:hAnsi="Arial" w:cs="Arial"/>
              </w:rPr>
              <w:t>(b) the work required to be done, including whether it is necessary to enter the confined space;</w:t>
            </w:r>
          </w:p>
          <w:p w:rsidR="006340C0" w:rsidRPr="006340C0" w:rsidRDefault="006340C0" w:rsidP="006340C0">
            <w:pPr>
              <w:keepNext/>
              <w:rPr>
                <w:rFonts w:ascii="Arial" w:hAnsi="Arial" w:cs="Arial"/>
              </w:rPr>
            </w:pPr>
            <w:r w:rsidRPr="006340C0">
              <w:rPr>
                <w:rFonts w:ascii="Arial" w:hAnsi="Arial" w:cs="Arial"/>
              </w:rPr>
              <w:t>(c) the range of methods by which the work can be done;</w:t>
            </w:r>
          </w:p>
          <w:p w:rsidR="006340C0" w:rsidRPr="006340C0" w:rsidRDefault="006340C0" w:rsidP="006340C0">
            <w:pPr>
              <w:keepNext/>
              <w:rPr>
                <w:rFonts w:ascii="Arial" w:hAnsi="Arial" w:cs="Arial"/>
              </w:rPr>
            </w:pPr>
            <w:r w:rsidRPr="006340C0">
              <w:rPr>
                <w:rFonts w:ascii="Arial" w:hAnsi="Arial" w:cs="Arial"/>
              </w:rPr>
              <w:t>(d) the hazards involved and associated risks;</w:t>
            </w:r>
          </w:p>
          <w:p w:rsidR="006340C0" w:rsidRPr="006340C0" w:rsidRDefault="006340C0" w:rsidP="006340C0">
            <w:pPr>
              <w:keepNext/>
              <w:rPr>
                <w:rFonts w:ascii="Arial" w:hAnsi="Arial" w:cs="Arial"/>
              </w:rPr>
            </w:pPr>
            <w:r w:rsidRPr="006340C0">
              <w:rPr>
                <w:rFonts w:ascii="Arial" w:hAnsi="Arial" w:cs="Arial"/>
              </w:rPr>
              <w:t>(e) the actual method selected and plant proposed; and</w:t>
            </w:r>
          </w:p>
          <w:p w:rsidR="006340C0" w:rsidRPr="006340C0" w:rsidRDefault="006340C0" w:rsidP="006340C0">
            <w:pPr>
              <w:keepNext/>
              <w:rPr>
                <w:rFonts w:ascii="Arial" w:hAnsi="Arial" w:cs="Arial"/>
              </w:rPr>
            </w:pPr>
            <w:r w:rsidRPr="006340C0">
              <w:rPr>
                <w:rFonts w:ascii="Arial" w:hAnsi="Arial" w:cs="Arial"/>
              </w:rPr>
              <w:t>(f) emergency and rescue procedures.</w:t>
            </w:r>
          </w:p>
          <w:p w:rsidR="006340C0" w:rsidRDefault="006340C0" w:rsidP="006340C0">
            <w:pPr>
              <w:keepNext/>
              <w:rPr>
                <w:rFonts w:ascii="Arial" w:hAnsi="Arial" w:cs="Arial"/>
              </w:rPr>
            </w:pPr>
          </w:p>
          <w:p w:rsidR="008A604A" w:rsidRPr="008A604A" w:rsidRDefault="006340C0" w:rsidP="008A604A">
            <w:pPr>
              <w:keepNext/>
              <w:rPr>
                <w:rFonts w:ascii="Arial" w:hAnsi="Arial" w:cs="Arial"/>
              </w:rPr>
            </w:pPr>
            <w:r w:rsidRPr="006340C0">
              <w:rPr>
                <w:rFonts w:ascii="Arial" w:hAnsi="Arial" w:cs="Arial"/>
              </w:rPr>
              <w:t xml:space="preserve">10.2 The employer shall ensure that the assessment is revised whenever there is </w:t>
            </w:r>
            <w:r>
              <w:rPr>
                <w:rFonts w:ascii="Arial" w:hAnsi="Arial" w:cs="Arial"/>
              </w:rPr>
              <w:t xml:space="preserve">evidence to indicate that it is </w:t>
            </w:r>
            <w:r w:rsidRPr="006340C0">
              <w:rPr>
                <w:rFonts w:ascii="Arial" w:hAnsi="Arial" w:cs="Arial"/>
              </w:rPr>
              <w:t>no longer valid.</w:t>
            </w:r>
            <w:permEnd w:id="2036220765"/>
          </w:p>
        </w:tc>
      </w:tr>
    </w:tbl>
    <w:p w:rsidR="008A604A" w:rsidRDefault="008A604A" w:rsidP="008A604A">
      <w:pPr>
        <w:spacing w:after="0" w:line="240" w:lineRule="auto"/>
        <w:rPr>
          <w:rFonts w:ascii="Arial" w:hAnsi="Arial" w:cs="Arial"/>
        </w:rPr>
      </w:pPr>
    </w:p>
    <w:p w:rsidR="009C66A5" w:rsidRPr="008A604A" w:rsidRDefault="009C66A5" w:rsidP="009C66A5">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9C66A5" w:rsidRPr="008A604A" w:rsidTr="00B26E7E">
        <w:tc>
          <w:tcPr>
            <w:tcW w:w="9242" w:type="dxa"/>
            <w:shd w:val="clear" w:color="auto" w:fill="D9D9D9" w:themeFill="background1" w:themeFillShade="D9"/>
          </w:tcPr>
          <w:p w:rsidR="009C66A5" w:rsidRPr="008A604A" w:rsidRDefault="009C66A5" w:rsidP="009C66A5">
            <w:pPr>
              <w:keepNext/>
              <w:rPr>
                <w:rFonts w:ascii="Arial" w:hAnsi="Arial" w:cs="Arial"/>
              </w:rPr>
            </w:pPr>
            <w:r w:rsidRPr="008A604A">
              <w:rPr>
                <w:rFonts w:ascii="Arial" w:hAnsi="Arial" w:cs="Arial"/>
                <w:b/>
              </w:rPr>
              <w:t xml:space="preserve">Name and location of </w:t>
            </w:r>
            <w:r>
              <w:rPr>
                <w:rFonts w:ascii="Arial" w:hAnsi="Arial" w:cs="Arial"/>
                <w:b/>
              </w:rPr>
              <w:t>Guidance material</w:t>
            </w:r>
            <w:r w:rsidRPr="008A604A">
              <w:rPr>
                <w:rFonts w:ascii="Arial" w:hAnsi="Arial" w:cs="Arial"/>
                <w:b/>
              </w:rPr>
              <w:t xml:space="preserve"> </w:t>
            </w:r>
          </w:p>
        </w:tc>
      </w:tr>
      <w:tr w:rsidR="009C66A5" w:rsidRPr="008A604A" w:rsidTr="00B26E7E">
        <w:trPr>
          <w:trHeight w:val="567"/>
        </w:trPr>
        <w:tc>
          <w:tcPr>
            <w:tcW w:w="9242" w:type="dxa"/>
          </w:tcPr>
          <w:p w:rsidR="006340C0" w:rsidRPr="009B5DBD" w:rsidRDefault="006340C0" w:rsidP="006340C0">
            <w:pPr>
              <w:keepNext/>
              <w:rPr>
                <w:rFonts w:ascii="Arial" w:hAnsi="Arial" w:cs="Arial"/>
                <w:lang w:val="fr-FR"/>
              </w:rPr>
            </w:pPr>
            <w:permStart w:id="803825962" w:edGrp="everyone"/>
            <w:r w:rsidRPr="009B5DBD">
              <w:rPr>
                <w:rFonts w:ascii="Arial" w:hAnsi="Arial" w:cs="Arial"/>
                <w:lang w:val="fr-FR"/>
              </w:rPr>
              <w:t>Fatigue Management</w:t>
            </w:r>
          </w:p>
          <w:p w:rsidR="009C66A5" w:rsidRPr="008A604A" w:rsidRDefault="006340C0" w:rsidP="00B26E7E">
            <w:pPr>
              <w:keepNext/>
              <w:rPr>
                <w:rFonts w:ascii="Arial" w:hAnsi="Arial" w:cs="Arial"/>
              </w:rPr>
            </w:pPr>
            <w:r w:rsidRPr="009B5DBD">
              <w:rPr>
                <w:rFonts w:ascii="Arial" w:hAnsi="Arial" w:cs="Arial"/>
                <w:lang w:val="fr-FR"/>
              </w:rPr>
              <w:t>http://www.safeworkaustralia.gov.au/sites/SWA/about/Publications/Documents/826/Fatigue-Management-A-Workers-Guide.pdf</w:t>
            </w:r>
            <w:permEnd w:id="803825962"/>
          </w:p>
        </w:tc>
      </w:tr>
      <w:tr w:rsidR="009C66A5" w:rsidRPr="008A604A" w:rsidTr="00B26E7E">
        <w:tc>
          <w:tcPr>
            <w:tcW w:w="9242" w:type="dxa"/>
            <w:shd w:val="clear" w:color="auto" w:fill="D9D9D9" w:themeFill="background1" w:themeFillShade="D9"/>
          </w:tcPr>
          <w:p w:rsidR="009C66A5" w:rsidRPr="008A604A" w:rsidRDefault="009C66A5" w:rsidP="00B26E7E">
            <w:pPr>
              <w:keepNext/>
              <w:rPr>
                <w:rFonts w:ascii="Arial" w:hAnsi="Arial" w:cs="Arial"/>
                <w:b/>
              </w:rPr>
            </w:pPr>
            <w:r w:rsidRPr="008A604A">
              <w:rPr>
                <w:rFonts w:ascii="Arial" w:hAnsi="Arial" w:cs="Arial"/>
                <w:b/>
              </w:rPr>
              <w:t>Relevant excerpt/requirement for chosen workplace</w:t>
            </w:r>
          </w:p>
        </w:tc>
      </w:tr>
      <w:tr w:rsidR="009C66A5" w:rsidRPr="008A604A" w:rsidTr="00B26E7E">
        <w:trPr>
          <w:trHeight w:val="850"/>
        </w:trPr>
        <w:tc>
          <w:tcPr>
            <w:tcW w:w="9242" w:type="dxa"/>
          </w:tcPr>
          <w:p w:rsidR="006340C0" w:rsidRPr="006340C0" w:rsidRDefault="006340C0" w:rsidP="006340C0">
            <w:pPr>
              <w:keepNext/>
              <w:rPr>
                <w:rFonts w:ascii="Arial" w:hAnsi="Arial" w:cs="Arial"/>
              </w:rPr>
            </w:pPr>
            <w:permStart w:id="2032676823" w:edGrp="everyone"/>
            <w:r w:rsidRPr="006340C0">
              <w:rPr>
                <w:rFonts w:ascii="Arial" w:hAnsi="Arial" w:cs="Arial"/>
              </w:rPr>
              <w:t>Workers have a duty to take reasonable care for their own safety and health and that their acts or omissions don’t adversely affect the health or safety of others. Workers must also comply with any reasonable instruction and cooperate with any reasonable policy or procedure relating to fatigue at the workplace, for example fitness for work policies and policies regarding second jobs. To reduce the risk of being involved in a work incident caused by fatigue, you should:</w:t>
            </w:r>
          </w:p>
          <w:p w:rsidR="006340C0" w:rsidRPr="006340C0" w:rsidRDefault="006340C0" w:rsidP="006340C0">
            <w:pPr>
              <w:keepNext/>
              <w:rPr>
                <w:rFonts w:ascii="Arial" w:hAnsi="Arial" w:cs="Arial"/>
              </w:rPr>
            </w:pPr>
            <w:r w:rsidRPr="006340C0">
              <w:rPr>
                <w:rFonts w:ascii="Arial" w:hAnsi="Arial" w:cs="Arial"/>
              </w:rPr>
              <w:t>„ comply with your organisation’s policies and procedures relating to fatigue</w:t>
            </w:r>
          </w:p>
          <w:p w:rsidR="006340C0" w:rsidRPr="006340C0" w:rsidRDefault="006340C0" w:rsidP="006340C0">
            <w:pPr>
              <w:keepNext/>
              <w:rPr>
                <w:rFonts w:ascii="Arial" w:hAnsi="Arial" w:cs="Arial"/>
              </w:rPr>
            </w:pPr>
            <w:r w:rsidRPr="006340C0">
              <w:rPr>
                <w:rFonts w:ascii="Arial" w:hAnsi="Arial" w:cs="Arial"/>
              </w:rPr>
              <w:t>„ understand your sleep, rest and recovery needs and obtain adequate rest and sleep away from work</w:t>
            </w:r>
          </w:p>
          <w:p w:rsidR="006340C0" w:rsidRPr="006340C0" w:rsidRDefault="006340C0" w:rsidP="006340C0">
            <w:pPr>
              <w:keepNext/>
              <w:rPr>
                <w:rFonts w:ascii="Arial" w:hAnsi="Arial" w:cs="Arial"/>
              </w:rPr>
            </w:pPr>
            <w:r w:rsidRPr="006340C0">
              <w:rPr>
                <w:rFonts w:ascii="Arial" w:hAnsi="Arial" w:cs="Arial"/>
              </w:rPr>
              <w:t>„ seek medical advice and assistance if you have or are concerned about a health condition that affects your sleep and/or causes fatigue „ assess your own fitness for work before commencing work „ monitor your level of alertness and concentration while you are at work</w:t>
            </w:r>
          </w:p>
          <w:p w:rsidR="006340C0" w:rsidRPr="006340C0" w:rsidRDefault="006340C0" w:rsidP="006340C0">
            <w:pPr>
              <w:keepNext/>
              <w:rPr>
                <w:rFonts w:ascii="Arial" w:hAnsi="Arial" w:cs="Arial"/>
              </w:rPr>
            </w:pPr>
            <w:r w:rsidRPr="006340C0">
              <w:rPr>
                <w:rFonts w:ascii="Arial" w:hAnsi="Arial" w:cs="Arial"/>
              </w:rPr>
              <w:t>„ look out for signs of fatigue in the people you work with</w:t>
            </w:r>
          </w:p>
          <w:p w:rsidR="006340C0" w:rsidRPr="006340C0" w:rsidRDefault="006340C0" w:rsidP="006340C0">
            <w:pPr>
              <w:keepNext/>
              <w:rPr>
                <w:rFonts w:ascii="Arial" w:hAnsi="Arial" w:cs="Arial"/>
              </w:rPr>
            </w:pPr>
            <w:r w:rsidRPr="006340C0">
              <w:rPr>
                <w:rFonts w:ascii="Arial" w:hAnsi="Arial" w:cs="Arial"/>
              </w:rPr>
              <w:t>„ in consultation with your supervisor, take steps to manage fatigue, for example take a break or short nap (night shift), maintain hydration (drink water), do some stretching or physical exercise, adjust the work environment (lighting, temperature)</w:t>
            </w:r>
          </w:p>
          <w:p w:rsidR="006340C0" w:rsidRPr="006340C0" w:rsidRDefault="006340C0" w:rsidP="006340C0">
            <w:pPr>
              <w:keepNext/>
              <w:rPr>
                <w:rFonts w:ascii="Arial" w:hAnsi="Arial" w:cs="Arial"/>
              </w:rPr>
            </w:pPr>
            <w:r w:rsidRPr="006340C0">
              <w:rPr>
                <w:rFonts w:ascii="Arial" w:hAnsi="Arial" w:cs="Arial"/>
              </w:rPr>
              <w:t>„ talk to your supervisor or manager if you foresee or experience being impaired by fatigue likely to create a health and safety risk e.g. because of a health condition, excessive work demands or personal circumstances</w:t>
            </w:r>
          </w:p>
          <w:p w:rsidR="009C66A5" w:rsidRPr="008A604A" w:rsidRDefault="006340C0" w:rsidP="00B26E7E">
            <w:pPr>
              <w:keepNext/>
              <w:rPr>
                <w:rFonts w:ascii="Arial" w:hAnsi="Arial" w:cs="Arial"/>
              </w:rPr>
            </w:pPr>
            <w:r w:rsidRPr="006340C0">
              <w:rPr>
                <w:rFonts w:ascii="Arial" w:hAnsi="Arial" w:cs="Arial"/>
              </w:rPr>
              <w:t>„ assess your fatigue levels after work and take suitable commuting and accommodation options (e.g. avoiding driving if fatigued).</w:t>
            </w:r>
            <w:permEnd w:id="2032676823"/>
          </w:p>
        </w:tc>
      </w:tr>
    </w:tbl>
    <w:p w:rsidR="009C66A5" w:rsidRDefault="009C66A5" w:rsidP="008A604A">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5C476F">
            <w:pPr>
              <w:keepNext/>
              <w:rPr>
                <w:rFonts w:ascii="Arial" w:hAnsi="Arial" w:cs="Arial"/>
              </w:rPr>
            </w:pPr>
            <w:r w:rsidRPr="008A604A">
              <w:rPr>
                <w:rFonts w:ascii="Arial" w:hAnsi="Arial" w:cs="Arial"/>
                <w:b/>
              </w:rPr>
              <w:lastRenderedPageBreak/>
              <w:t xml:space="preserve">Name and location of </w:t>
            </w:r>
            <w:r>
              <w:rPr>
                <w:rFonts w:ascii="Arial" w:hAnsi="Arial" w:cs="Arial"/>
                <w:b/>
              </w:rPr>
              <w:t>Organisational policies</w:t>
            </w:r>
          </w:p>
        </w:tc>
      </w:tr>
      <w:tr w:rsidR="005C476F" w:rsidRPr="008A604A" w:rsidTr="00F32F46">
        <w:trPr>
          <w:trHeight w:val="567"/>
        </w:trPr>
        <w:tc>
          <w:tcPr>
            <w:tcW w:w="9242" w:type="dxa"/>
          </w:tcPr>
          <w:p w:rsidR="006340C0" w:rsidRPr="006340C0" w:rsidRDefault="006340C0" w:rsidP="006340C0">
            <w:pPr>
              <w:keepNext/>
              <w:rPr>
                <w:rFonts w:ascii="Arial" w:hAnsi="Arial" w:cs="Arial"/>
              </w:rPr>
            </w:pPr>
            <w:permStart w:id="1909670598" w:edGrp="everyone"/>
            <w:r w:rsidRPr="006340C0">
              <w:rPr>
                <w:rFonts w:ascii="Arial" w:hAnsi="Arial" w:cs="Arial"/>
              </w:rPr>
              <w:t>HSE Policy found at</w:t>
            </w:r>
          </w:p>
          <w:p w:rsidR="005C476F" w:rsidRPr="008A604A" w:rsidRDefault="006340C0" w:rsidP="00F32F46">
            <w:pPr>
              <w:keepNext/>
              <w:rPr>
                <w:rFonts w:ascii="Arial" w:hAnsi="Arial" w:cs="Arial"/>
              </w:rPr>
            </w:pPr>
            <w:r w:rsidRPr="006340C0">
              <w:rPr>
                <w:rFonts w:ascii="Arial" w:hAnsi="Arial" w:cs="Arial"/>
              </w:rPr>
              <w:t>http://thelink.exnet.technip.com/sites/kualalumpur/organizationinformation/TPMPolicies/Health%20and%20Safety%20Policy.pdf</w:t>
            </w:r>
            <w:permEnd w:id="1909670598"/>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5C476F" w:rsidRPr="008A604A" w:rsidRDefault="006340C0" w:rsidP="00F32F46">
            <w:pPr>
              <w:keepNext/>
              <w:rPr>
                <w:rFonts w:ascii="Arial" w:hAnsi="Arial" w:cs="Arial"/>
              </w:rPr>
            </w:pPr>
            <w:permStart w:id="1341355851" w:edGrp="everyone"/>
            <w:r w:rsidRPr="006340C0">
              <w:rPr>
                <w:rFonts w:ascii="Arial" w:hAnsi="Arial" w:cs="Arial"/>
              </w:rPr>
              <w:t>The HSE policy stated that everyone shall lead by example in HSE, encourage to be a proactive HSE leader and everyone has the right to stop the job if it is unsafe and positive intervention.</w:t>
            </w:r>
            <w:permEnd w:id="1341355851"/>
          </w:p>
        </w:tc>
      </w:tr>
    </w:tbl>
    <w:p w:rsidR="005C476F" w:rsidRPr="008A604A" w:rsidRDefault="005C476F" w:rsidP="005C476F">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rPr>
            </w:pPr>
            <w:r w:rsidRPr="005C476F">
              <w:rPr>
                <w:rFonts w:ascii="Arial" w:hAnsi="Arial" w:cs="Arial"/>
                <w:b/>
              </w:rPr>
              <w:t>Name and location of Organisational</w:t>
            </w:r>
            <w:r>
              <w:rPr>
                <w:rFonts w:ascii="Arial" w:hAnsi="Arial" w:cs="Arial"/>
                <w:b/>
              </w:rPr>
              <w:t xml:space="preserve"> procedures</w:t>
            </w:r>
          </w:p>
        </w:tc>
      </w:tr>
      <w:tr w:rsidR="005C476F" w:rsidRPr="008A604A" w:rsidTr="00F32F46">
        <w:trPr>
          <w:trHeight w:val="567"/>
        </w:trPr>
        <w:tc>
          <w:tcPr>
            <w:tcW w:w="9242" w:type="dxa"/>
          </w:tcPr>
          <w:p w:rsidR="006340C0" w:rsidRPr="006340C0" w:rsidRDefault="006340C0" w:rsidP="006340C0">
            <w:pPr>
              <w:keepNext/>
              <w:rPr>
                <w:rFonts w:ascii="Arial" w:hAnsi="Arial" w:cs="Arial"/>
              </w:rPr>
            </w:pPr>
            <w:permStart w:id="434657556" w:edGrp="everyone"/>
            <w:r w:rsidRPr="006340C0">
              <w:rPr>
                <w:rFonts w:ascii="Arial" w:hAnsi="Arial" w:cs="Arial"/>
              </w:rPr>
              <w:t>HSE Plan found at</w:t>
            </w:r>
          </w:p>
          <w:p w:rsidR="005C476F" w:rsidRPr="008A604A" w:rsidRDefault="006340C0" w:rsidP="00F32F46">
            <w:pPr>
              <w:keepNext/>
              <w:rPr>
                <w:rFonts w:ascii="Arial" w:hAnsi="Arial" w:cs="Arial"/>
              </w:rPr>
            </w:pPr>
            <w:r w:rsidRPr="006340C0">
              <w:rPr>
                <w:rFonts w:ascii="Arial" w:hAnsi="Arial" w:cs="Arial"/>
              </w:rPr>
              <w:t>Technip HSE folder/HSE procedure/Project/HSE Plan</w:t>
            </w:r>
            <w:permEnd w:id="434657556"/>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5C476F" w:rsidRPr="008A604A" w:rsidRDefault="006340C0" w:rsidP="00F32F46">
            <w:pPr>
              <w:keepNext/>
              <w:rPr>
                <w:rFonts w:ascii="Arial" w:hAnsi="Arial" w:cs="Arial"/>
              </w:rPr>
            </w:pPr>
            <w:permStart w:id="1518147800" w:edGrp="everyone"/>
            <w:r w:rsidRPr="006340C0">
              <w:rPr>
                <w:rFonts w:ascii="Arial" w:hAnsi="Arial" w:cs="Arial"/>
              </w:rPr>
              <w:t xml:space="preserve">The HSE plan has indicated roles and responsibility as HSE manager, Project Manager, Construction manager, construction executive, engineers and HSE executives. For example, all of them are required to attend toolbox talk, stop the job for safety, participate in HSE programs, </w:t>
            </w:r>
            <w:proofErr w:type="spellStart"/>
            <w:r w:rsidRPr="006340C0">
              <w:rPr>
                <w:rFonts w:ascii="Arial" w:hAnsi="Arial" w:cs="Arial"/>
              </w:rPr>
              <w:t>lead</w:t>
            </w:r>
            <w:proofErr w:type="spellEnd"/>
            <w:r w:rsidRPr="006340C0">
              <w:rPr>
                <w:rFonts w:ascii="Arial" w:hAnsi="Arial" w:cs="Arial"/>
              </w:rPr>
              <w:t xml:space="preserve"> by example, and always communicate safety message to their subordinates.</w:t>
            </w:r>
            <w:permEnd w:id="1518147800"/>
          </w:p>
        </w:tc>
      </w:tr>
    </w:tbl>
    <w:p w:rsidR="005C476F" w:rsidRPr="008A604A" w:rsidRDefault="005C476F" w:rsidP="005C476F">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rPr>
            </w:pPr>
            <w:r w:rsidRPr="005C476F">
              <w:rPr>
                <w:rFonts w:ascii="Arial" w:hAnsi="Arial" w:cs="Arial"/>
                <w:b/>
              </w:rPr>
              <w:t>Name and location of Organisational</w:t>
            </w:r>
            <w:r>
              <w:rPr>
                <w:rFonts w:ascii="Arial" w:hAnsi="Arial" w:cs="Arial"/>
                <w:b/>
              </w:rPr>
              <w:t xml:space="preserve"> processes</w:t>
            </w:r>
          </w:p>
        </w:tc>
      </w:tr>
      <w:tr w:rsidR="005C476F" w:rsidRPr="008A604A" w:rsidTr="00F32F46">
        <w:trPr>
          <w:trHeight w:val="567"/>
        </w:trPr>
        <w:tc>
          <w:tcPr>
            <w:tcW w:w="9242" w:type="dxa"/>
          </w:tcPr>
          <w:p w:rsidR="006340C0" w:rsidRPr="006340C0" w:rsidRDefault="006340C0" w:rsidP="006340C0">
            <w:pPr>
              <w:keepNext/>
              <w:rPr>
                <w:rFonts w:ascii="Arial" w:hAnsi="Arial" w:cs="Arial"/>
              </w:rPr>
            </w:pPr>
            <w:permStart w:id="303253355" w:edGrp="everyone"/>
            <w:r w:rsidRPr="006340C0">
              <w:rPr>
                <w:rFonts w:ascii="Arial" w:hAnsi="Arial" w:cs="Arial"/>
              </w:rPr>
              <w:t>Working in confined space process found at</w:t>
            </w:r>
          </w:p>
          <w:p w:rsidR="005C476F" w:rsidRPr="008A604A" w:rsidRDefault="006340C0" w:rsidP="00F32F46">
            <w:pPr>
              <w:keepNext/>
              <w:rPr>
                <w:rFonts w:ascii="Arial" w:hAnsi="Arial" w:cs="Arial"/>
              </w:rPr>
            </w:pPr>
            <w:r w:rsidRPr="006340C0">
              <w:rPr>
                <w:rFonts w:ascii="Arial" w:hAnsi="Arial" w:cs="Arial"/>
              </w:rPr>
              <w:t>Technip HSE folder/HSE procedure/Project/Working in confined space</w:t>
            </w:r>
            <w:permEnd w:id="303253355"/>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5C476F" w:rsidRPr="008A604A" w:rsidRDefault="006340C0" w:rsidP="00F32F46">
            <w:pPr>
              <w:keepNext/>
              <w:rPr>
                <w:rFonts w:ascii="Arial" w:hAnsi="Arial" w:cs="Arial"/>
              </w:rPr>
            </w:pPr>
            <w:permStart w:id="1710430068" w:edGrp="everyone"/>
            <w:r w:rsidRPr="006340C0">
              <w:rPr>
                <w:rFonts w:ascii="Arial" w:hAnsi="Arial" w:cs="Arial"/>
              </w:rPr>
              <w:t>From the working in confined space process stated that the in-charged permit to work coordinator, applicant, issuer and approval has playing important role to ensure there is no work clashes, all control measures of working in confined space such as gas check, standby person, authorised entry, signage are required to be carried out without fail. And lastly, the permit shall be display and communicate well to all relevant parties.</w:t>
            </w:r>
            <w:permEnd w:id="1710430068"/>
          </w:p>
        </w:tc>
      </w:tr>
    </w:tbl>
    <w:p w:rsidR="005C476F" w:rsidRPr="008A604A" w:rsidRDefault="005C476F" w:rsidP="005C476F">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268917409" w:edGrp="everyone"/>
        <w:tc>
          <w:tcPr>
            <w:tcW w:w="6015" w:type="dxa"/>
          </w:tcPr>
          <w:p w:rsidR="00C92317" w:rsidRPr="00ED32CC" w:rsidRDefault="00562EF6"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268917409"/>
            <w:r w:rsidR="00C92317" w:rsidRPr="00ED32CC">
              <w:rPr>
                <w:rFonts w:ascii="Arial" w:hAnsi="Arial" w:cs="Arial"/>
              </w:rPr>
              <w:t xml:space="preserve"> Satisfactory </w:t>
            </w:r>
            <w:r w:rsidR="00C92317" w:rsidRPr="00ED32CC">
              <w:rPr>
                <w:rFonts w:ascii="Arial" w:hAnsi="Arial" w:cs="Arial"/>
              </w:rPr>
              <w:tab/>
            </w:r>
          </w:p>
          <w:p w:rsidR="00C92317" w:rsidRPr="00ED32CC" w:rsidRDefault="00562EF6"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789526382" w:edGrp="everyone"/>
                <w:r w:rsidR="00244BDD">
                  <w:rPr>
                    <w:rFonts w:ascii="MS Gothic" w:eastAsia="MS Gothic" w:hAnsi="MS Gothic" w:cs="Arial" w:hint="eastAsia"/>
                  </w:rPr>
                  <w:t>☐</w:t>
                </w:r>
                <w:permEnd w:id="789526382"/>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001850477" w:edGrp="everyone"/>
            <w:permEnd w:id="1001850477"/>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8A604A" w:rsidP="008A604A">
            <w:pPr>
              <w:rPr>
                <w:rFonts w:ascii="Arial" w:hAnsi="Arial" w:cs="Arial"/>
              </w:rPr>
            </w:pPr>
            <w:r w:rsidRPr="00F35748">
              <w:rPr>
                <w:rFonts w:ascii="Arial" w:hAnsi="Arial" w:cs="Arial"/>
                <w:bCs/>
              </w:rPr>
              <w:t xml:space="preserve">Identify two (2) hazards </w:t>
            </w:r>
            <w:r w:rsidR="00782AC2">
              <w:rPr>
                <w:rFonts w:ascii="Arial" w:hAnsi="Arial" w:cs="Arial"/>
                <w:bCs/>
              </w:rPr>
              <w:t xml:space="preserve">(one chemical, one causing occupational disease) </w:t>
            </w:r>
            <w:r w:rsidRPr="00F35748">
              <w:rPr>
                <w:rFonts w:ascii="Arial" w:hAnsi="Arial" w:cs="Arial"/>
                <w:bCs/>
              </w:rPr>
              <w:t>that may occur in your workplace. For each hazard identified, find information to explain:</w:t>
            </w:r>
          </w:p>
          <w:p w:rsidR="008A604A" w:rsidRPr="00F35748" w:rsidRDefault="008A604A" w:rsidP="008A604A">
            <w:pPr>
              <w:pStyle w:val="ListParagraph"/>
              <w:numPr>
                <w:ilvl w:val="0"/>
                <w:numId w:val="32"/>
              </w:numPr>
              <w:rPr>
                <w:rFonts w:ascii="Arial" w:hAnsi="Arial" w:cs="Arial"/>
              </w:rPr>
            </w:pPr>
            <w:r w:rsidRPr="00F35748">
              <w:rPr>
                <w:rFonts w:ascii="Arial" w:hAnsi="Arial" w:cs="Arial"/>
                <w:bCs/>
              </w:rPr>
              <w:t>The nature and scope of the hazard</w:t>
            </w:r>
            <w:r w:rsidR="0076011A">
              <w:rPr>
                <w:rFonts w:ascii="Arial" w:hAnsi="Arial" w:cs="Arial"/>
                <w:bCs/>
              </w:rPr>
              <w:t>, including the incidents/injuries it can cause</w:t>
            </w:r>
          </w:p>
          <w:p w:rsidR="00270584" w:rsidRDefault="00270584" w:rsidP="008A604A">
            <w:pPr>
              <w:pStyle w:val="ListParagraph"/>
              <w:numPr>
                <w:ilvl w:val="0"/>
                <w:numId w:val="32"/>
              </w:numPr>
              <w:rPr>
                <w:rFonts w:ascii="Arial" w:hAnsi="Arial" w:cs="Arial"/>
              </w:rPr>
            </w:pPr>
            <w:r w:rsidRPr="00270584">
              <w:rPr>
                <w:rFonts w:ascii="Arial" w:hAnsi="Arial" w:cs="Arial"/>
              </w:rPr>
              <w:t>Determine the level of risk for the hazard within your workplace</w:t>
            </w:r>
          </w:p>
          <w:p w:rsidR="008A604A" w:rsidRDefault="008A604A" w:rsidP="008A604A">
            <w:pPr>
              <w:pStyle w:val="ListParagraph"/>
              <w:numPr>
                <w:ilvl w:val="0"/>
                <w:numId w:val="32"/>
              </w:numPr>
              <w:rPr>
                <w:rFonts w:ascii="Arial" w:hAnsi="Arial" w:cs="Arial"/>
              </w:rPr>
            </w:pPr>
            <w:r>
              <w:rPr>
                <w:rFonts w:ascii="Arial" w:hAnsi="Arial" w:cs="Arial"/>
              </w:rPr>
              <w:t>Determine the application and limitations of each of the following</w:t>
            </w:r>
            <w:r w:rsidRPr="00AB6B63">
              <w:rPr>
                <w:rFonts w:ascii="Arial" w:hAnsi="Arial" w:cs="Arial"/>
              </w:rPr>
              <w:t xml:space="preserve"> techniques, tools and processes </w:t>
            </w:r>
            <w:r>
              <w:rPr>
                <w:rFonts w:ascii="Arial" w:hAnsi="Arial" w:cs="Arial"/>
              </w:rPr>
              <w:t>in identifying</w:t>
            </w:r>
            <w:r w:rsidR="00270584">
              <w:rPr>
                <w:rFonts w:ascii="Arial" w:hAnsi="Arial" w:cs="Arial"/>
              </w:rPr>
              <w:t xml:space="preserve"> and controlling</w:t>
            </w:r>
            <w:r>
              <w:rPr>
                <w:rFonts w:ascii="Arial" w:hAnsi="Arial" w:cs="Arial"/>
              </w:rPr>
              <w:t xml:space="preserve"> your nominated hazard</w:t>
            </w:r>
            <w:r w:rsidR="00270584">
              <w:rPr>
                <w:rFonts w:ascii="Arial" w:hAnsi="Arial" w:cs="Arial"/>
              </w:rPr>
              <w:t xml:space="preserve"> (and associated risk)</w:t>
            </w:r>
            <w:r w:rsidR="0048366B">
              <w:rPr>
                <w:rFonts w:ascii="Arial" w:hAnsi="Arial" w:cs="Arial"/>
              </w:rPr>
              <w:t>:</w:t>
            </w:r>
          </w:p>
          <w:p w:rsidR="008A604A" w:rsidRDefault="008A604A" w:rsidP="008A604A">
            <w:pPr>
              <w:pStyle w:val="ListParagraph"/>
              <w:numPr>
                <w:ilvl w:val="0"/>
                <w:numId w:val="14"/>
              </w:numPr>
              <w:ind w:left="1134"/>
              <w:rPr>
                <w:rFonts w:ascii="Arial" w:hAnsi="Arial" w:cs="Arial"/>
              </w:rPr>
            </w:pPr>
            <w:r>
              <w:rPr>
                <w:rFonts w:ascii="Arial" w:hAnsi="Arial" w:cs="Arial"/>
              </w:rPr>
              <w:t>Hazard/risk checklists</w:t>
            </w:r>
          </w:p>
          <w:p w:rsidR="008A604A" w:rsidRDefault="008A604A" w:rsidP="008A604A">
            <w:pPr>
              <w:pStyle w:val="ListParagraph"/>
              <w:numPr>
                <w:ilvl w:val="0"/>
                <w:numId w:val="14"/>
              </w:numPr>
              <w:ind w:left="1134"/>
              <w:rPr>
                <w:rFonts w:ascii="Arial" w:hAnsi="Arial" w:cs="Arial"/>
              </w:rPr>
            </w:pPr>
            <w:r>
              <w:rPr>
                <w:rFonts w:ascii="Arial" w:hAnsi="Arial" w:cs="Arial"/>
              </w:rPr>
              <w:t>Hazard hunts</w:t>
            </w:r>
          </w:p>
          <w:p w:rsidR="008A604A" w:rsidRDefault="008A604A" w:rsidP="008A604A">
            <w:pPr>
              <w:pStyle w:val="ListParagraph"/>
              <w:numPr>
                <w:ilvl w:val="0"/>
                <w:numId w:val="14"/>
              </w:numPr>
              <w:ind w:left="1134"/>
              <w:rPr>
                <w:rFonts w:ascii="Arial" w:hAnsi="Arial" w:cs="Arial"/>
              </w:rPr>
            </w:pPr>
            <w:r>
              <w:rPr>
                <w:rFonts w:ascii="Arial" w:hAnsi="Arial" w:cs="Arial"/>
              </w:rPr>
              <w:t>Job safety analysis (JSA)</w:t>
            </w:r>
          </w:p>
          <w:p w:rsidR="008A604A" w:rsidRDefault="008A604A" w:rsidP="008A604A">
            <w:pPr>
              <w:pStyle w:val="ListParagraph"/>
              <w:numPr>
                <w:ilvl w:val="0"/>
                <w:numId w:val="14"/>
              </w:numPr>
              <w:ind w:left="1134"/>
              <w:rPr>
                <w:rFonts w:ascii="Arial" w:hAnsi="Arial" w:cs="Arial"/>
              </w:rPr>
            </w:pPr>
            <w:r>
              <w:rPr>
                <w:rFonts w:ascii="Arial" w:hAnsi="Arial" w:cs="Arial"/>
              </w:rPr>
              <w:t>Manifest/register (e.g. dangerous hoods, hazardous chemicals and plant)</w:t>
            </w:r>
          </w:p>
          <w:p w:rsidR="008A604A" w:rsidRDefault="008A604A" w:rsidP="008A604A">
            <w:pPr>
              <w:pStyle w:val="ListParagraph"/>
              <w:numPr>
                <w:ilvl w:val="0"/>
                <w:numId w:val="14"/>
              </w:numPr>
              <w:ind w:left="1134"/>
              <w:rPr>
                <w:rFonts w:ascii="Arial" w:hAnsi="Arial" w:cs="Arial"/>
              </w:rPr>
            </w:pPr>
            <w:r>
              <w:rPr>
                <w:rFonts w:ascii="Arial" w:hAnsi="Arial" w:cs="Arial"/>
              </w:rPr>
              <w:t>Safe work method statement (SWMS)</w:t>
            </w:r>
          </w:p>
          <w:p w:rsidR="008A604A" w:rsidRDefault="008A604A" w:rsidP="008A604A">
            <w:pPr>
              <w:pStyle w:val="ListParagraph"/>
              <w:numPr>
                <w:ilvl w:val="0"/>
                <w:numId w:val="14"/>
              </w:numPr>
              <w:ind w:left="1134"/>
              <w:rPr>
                <w:rFonts w:ascii="Arial" w:hAnsi="Arial" w:cs="Arial"/>
              </w:rPr>
            </w:pPr>
            <w:r>
              <w:rPr>
                <w:rFonts w:ascii="Arial" w:hAnsi="Arial" w:cs="Arial"/>
              </w:rPr>
              <w:t>Surveys (e.g. questionnaires, interviews)</w:t>
            </w:r>
          </w:p>
          <w:p w:rsidR="008A604A" w:rsidRDefault="008A604A" w:rsidP="008A604A">
            <w:pPr>
              <w:pStyle w:val="ListParagraph"/>
              <w:numPr>
                <w:ilvl w:val="0"/>
                <w:numId w:val="14"/>
              </w:numPr>
              <w:ind w:left="1134"/>
              <w:rPr>
                <w:rFonts w:ascii="Arial" w:hAnsi="Arial" w:cs="Arial"/>
              </w:rPr>
            </w:pPr>
            <w:r>
              <w:rPr>
                <w:rFonts w:ascii="Arial" w:hAnsi="Arial" w:cs="Arial"/>
              </w:rPr>
              <w:t>Workplace</w:t>
            </w:r>
            <w:r w:rsidR="009A4D47">
              <w:rPr>
                <w:rFonts w:ascii="Arial" w:hAnsi="Arial" w:cs="Arial"/>
              </w:rPr>
              <w:t xml:space="preserve"> inspections and walk-throughs</w:t>
            </w:r>
          </w:p>
          <w:p w:rsidR="009C66A5" w:rsidRDefault="005C476F" w:rsidP="005C476F">
            <w:pPr>
              <w:pStyle w:val="ListParagraph"/>
              <w:numPr>
                <w:ilvl w:val="0"/>
                <w:numId w:val="32"/>
              </w:numPr>
              <w:rPr>
                <w:rFonts w:ascii="Arial" w:hAnsi="Arial" w:cs="Arial"/>
              </w:rPr>
            </w:pPr>
            <w:r>
              <w:rPr>
                <w:rFonts w:ascii="Arial" w:hAnsi="Arial" w:cs="Arial"/>
              </w:rPr>
              <w:t xml:space="preserve">Name and justify </w:t>
            </w:r>
            <w:r w:rsidR="00DB3B84">
              <w:rPr>
                <w:rFonts w:ascii="Arial" w:hAnsi="Arial" w:cs="Arial"/>
              </w:rPr>
              <w:t xml:space="preserve">at least two (2) </w:t>
            </w:r>
            <w:r>
              <w:rPr>
                <w:rFonts w:ascii="Arial" w:hAnsi="Arial" w:cs="Arial"/>
              </w:rPr>
              <w:t>r</w:t>
            </w:r>
            <w:r w:rsidR="008A604A">
              <w:rPr>
                <w:rFonts w:ascii="Arial" w:hAnsi="Arial" w:cs="Arial"/>
              </w:rPr>
              <w:t>isk controls that may be implemented to address the haz</w:t>
            </w:r>
            <w:r w:rsidR="00414C38">
              <w:rPr>
                <w:rFonts w:ascii="Arial" w:hAnsi="Arial" w:cs="Arial"/>
              </w:rPr>
              <w:t>ard and risk assessment results</w:t>
            </w:r>
          </w:p>
          <w:p w:rsidR="00DB3B84" w:rsidRPr="00414C38" w:rsidRDefault="00DB3B84" w:rsidP="00DB3B84">
            <w:pPr>
              <w:pStyle w:val="ListParagraph"/>
              <w:numPr>
                <w:ilvl w:val="0"/>
                <w:numId w:val="14"/>
              </w:numPr>
              <w:ind w:left="1134"/>
              <w:rPr>
                <w:rFonts w:ascii="Arial" w:hAnsi="Arial" w:cs="Arial"/>
              </w:rPr>
            </w:pPr>
            <w:r>
              <w:rPr>
                <w:rFonts w:ascii="Arial" w:hAnsi="Arial" w:cs="Arial"/>
              </w:rPr>
              <w:t>Explain which of these risk control options would be the most suitable</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782AC2" w:rsidP="00782AC2">
            <w:pPr>
              <w:keepNext/>
              <w:rPr>
                <w:rFonts w:ascii="Arial" w:hAnsi="Arial" w:cs="Arial"/>
                <w:b/>
              </w:rPr>
            </w:pPr>
            <w:r>
              <w:rPr>
                <w:rFonts w:ascii="Arial" w:hAnsi="Arial" w:cs="Arial"/>
                <w:b/>
              </w:rPr>
              <w:t>Name hazard resulting from chemicals</w:t>
            </w:r>
          </w:p>
        </w:tc>
      </w:tr>
      <w:tr w:rsidR="008A604A" w:rsidTr="008A604A">
        <w:trPr>
          <w:trHeight w:val="567"/>
        </w:trPr>
        <w:tc>
          <w:tcPr>
            <w:tcW w:w="9242" w:type="dxa"/>
          </w:tcPr>
          <w:p w:rsidR="008A604A" w:rsidRDefault="00274DC2" w:rsidP="0070389D">
            <w:pPr>
              <w:rPr>
                <w:rFonts w:ascii="Arial" w:hAnsi="Arial" w:cs="Arial"/>
              </w:rPr>
            </w:pPr>
            <w:permStart w:id="1772629550" w:edGrp="everyone"/>
            <w:r w:rsidRPr="00274DC2">
              <w:rPr>
                <w:rFonts w:ascii="Arial" w:hAnsi="Arial" w:cs="Arial"/>
              </w:rPr>
              <w:t>Painting activity by using paint chemical (Interzone 505 Grey Part A – EGA873)</w:t>
            </w:r>
            <w:permEnd w:id="1772629550"/>
          </w:p>
        </w:tc>
      </w:tr>
      <w:tr w:rsidR="008A604A" w:rsidTr="008A604A">
        <w:tc>
          <w:tcPr>
            <w:tcW w:w="9242" w:type="dxa"/>
            <w:shd w:val="clear" w:color="auto" w:fill="D9D9D9" w:themeFill="background1" w:themeFillShade="D9"/>
          </w:tcPr>
          <w:p w:rsidR="008A604A" w:rsidRDefault="008A604A" w:rsidP="008A604A">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8A604A" w:rsidTr="008A604A">
        <w:trPr>
          <w:trHeight w:val="1134"/>
        </w:trPr>
        <w:tc>
          <w:tcPr>
            <w:tcW w:w="9242" w:type="dxa"/>
          </w:tcPr>
          <w:p w:rsidR="008A604A" w:rsidRDefault="00274DC2" w:rsidP="0070389D">
            <w:pPr>
              <w:rPr>
                <w:rFonts w:ascii="Arial" w:hAnsi="Arial" w:cs="Arial"/>
              </w:rPr>
            </w:pPr>
            <w:permStart w:id="7216379" w:edGrp="everyone"/>
            <w:r w:rsidRPr="00274DC2">
              <w:rPr>
                <w:rFonts w:ascii="Arial" w:hAnsi="Arial" w:cs="Arial"/>
              </w:rPr>
              <w:t>The chemical used is in liquid form of chemical. It flammable and can cause skin and eye irritation if not managing it well</w:t>
            </w:r>
            <w:permEnd w:id="7216379"/>
          </w:p>
          <w:p w:rsidR="008A604A" w:rsidRDefault="008A604A" w:rsidP="0070389D">
            <w:pPr>
              <w:rPr>
                <w:rFonts w:ascii="Arial" w:hAnsi="Arial" w:cs="Arial"/>
              </w:rPr>
            </w:pPr>
          </w:p>
          <w:p w:rsidR="009A4D47" w:rsidRDefault="008A604A"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rsidR="008A604A" w:rsidRPr="001B787A" w:rsidRDefault="008A604A" w:rsidP="0070389D">
            <w:pPr>
              <w:rPr>
                <w:rFonts w:ascii="Arial" w:hAnsi="Arial" w:cs="Arial"/>
              </w:rPr>
            </w:pPr>
            <w:r w:rsidRPr="001B787A">
              <w:rPr>
                <w:rFonts w:ascii="Arial" w:hAnsi="Arial" w:cs="Arial"/>
              </w:rPr>
              <w:t xml:space="preserve"> </w:t>
            </w:r>
            <w:permStart w:id="281290721" w:edGrp="everyone"/>
            <w:r w:rsidR="00274DC2" w:rsidRPr="00274DC2">
              <w:rPr>
                <w:rFonts w:ascii="Arial" w:hAnsi="Arial" w:cs="Arial"/>
              </w:rPr>
              <w:t>http://www.international-pc.com/PDS/2582-P-eng-usa-LTR.pdf</w:t>
            </w:r>
            <w:permEnd w:id="281290721"/>
          </w:p>
        </w:tc>
      </w:tr>
      <w:tr w:rsidR="008A604A" w:rsidTr="008A604A">
        <w:trPr>
          <w:trHeight w:val="70"/>
        </w:trPr>
        <w:tc>
          <w:tcPr>
            <w:tcW w:w="9242" w:type="dxa"/>
            <w:shd w:val="clear" w:color="auto" w:fill="D9D9D9" w:themeFill="background1" w:themeFillShade="D9"/>
          </w:tcPr>
          <w:p w:rsidR="008A604A" w:rsidRPr="00AB6B63" w:rsidRDefault="008A604A" w:rsidP="008A604A">
            <w:pPr>
              <w:keepNext/>
              <w:rPr>
                <w:rFonts w:ascii="Arial" w:hAnsi="Arial" w:cs="Arial"/>
                <w:b/>
              </w:rPr>
            </w:pPr>
            <w:r w:rsidRPr="00AB6B63">
              <w:rPr>
                <w:rFonts w:ascii="Arial" w:hAnsi="Arial" w:cs="Arial"/>
                <w:b/>
              </w:rPr>
              <w:t>Determine the level of risk</w:t>
            </w:r>
          </w:p>
        </w:tc>
      </w:tr>
      <w:tr w:rsidR="008A604A" w:rsidTr="008A604A">
        <w:trPr>
          <w:trHeight w:val="1134"/>
        </w:trPr>
        <w:tc>
          <w:tcPr>
            <w:tcW w:w="9242" w:type="dxa"/>
          </w:tcPr>
          <w:p w:rsidR="008A604A" w:rsidRPr="00AB6B63" w:rsidRDefault="008A604A"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8A604A" w:rsidRPr="00AB6B63" w:rsidRDefault="008A604A"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8A604A" w:rsidRPr="00AB6B63" w:rsidTr="008A604A">
              <w:trPr>
                <w:trHeight w:val="28"/>
              </w:trPr>
              <w:tc>
                <w:tcPr>
                  <w:tcW w:w="2249" w:type="dxa"/>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8A604A" w:rsidRPr="00AB6B63" w:rsidRDefault="008A604A" w:rsidP="0070389D">
            <w:pPr>
              <w:jc w:val="both"/>
              <w:rPr>
                <w:rFonts w:ascii="Arial Narrow" w:eastAsia="Times New Roman" w:hAnsi="Arial Narrow" w:cs="Times New Roman"/>
                <w:sz w:val="20"/>
                <w:szCs w:val="20"/>
              </w:rPr>
            </w:pPr>
          </w:p>
          <w:p w:rsidR="008A604A" w:rsidRDefault="008A604A" w:rsidP="0070389D">
            <w:pPr>
              <w:rPr>
                <w:rFonts w:ascii="Arial" w:hAnsi="Arial" w:cs="Arial"/>
              </w:rPr>
            </w:pPr>
            <w:r>
              <w:rPr>
                <w:rFonts w:ascii="Arial" w:hAnsi="Arial" w:cs="Arial"/>
              </w:rPr>
              <w:t xml:space="preserve">Level of risk: </w:t>
            </w:r>
            <w:permStart w:id="1156738356" w:edGrp="everyone"/>
            <w:r w:rsidR="00274DC2" w:rsidRPr="00274DC2">
              <w:rPr>
                <w:rFonts w:ascii="Arial" w:hAnsi="Arial" w:cs="Arial"/>
              </w:rPr>
              <w:t>C (LTI), Likelihood: 3 (Possible), Risk Level: C3 = Medium Risk</w:t>
            </w:r>
            <w:permEnd w:id="1156738356"/>
          </w:p>
          <w:p w:rsidR="008A604A" w:rsidRPr="00A676C8" w:rsidRDefault="008A604A" w:rsidP="0070389D">
            <w:pPr>
              <w:rPr>
                <w:rFonts w:ascii="Arial" w:hAnsi="Arial" w:cs="Arial"/>
              </w:rPr>
            </w:pPr>
          </w:p>
        </w:tc>
      </w:tr>
      <w:tr w:rsidR="00270584" w:rsidTr="008A604A">
        <w:tc>
          <w:tcPr>
            <w:tcW w:w="9242" w:type="dxa"/>
            <w:shd w:val="clear" w:color="auto" w:fill="D9D9D9" w:themeFill="background1" w:themeFillShade="D9"/>
          </w:tcPr>
          <w:p w:rsidR="00270584" w:rsidRPr="00A676C8" w:rsidRDefault="00270584" w:rsidP="00270584">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270584" w:rsidTr="008A604A">
        <w:trPr>
          <w:trHeight w:val="567"/>
        </w:trPr>
        <w:tc>
          <w:tcPr>
            <w:tcW w:w="9242" w:type="dxa"/>
          </w:tcPr>
          <w:p w:rsidR="00270584" w:rsidRDefault="00270584" w:rsidP="0070389D">
            <w:pPr>
              <w:rPr>
                <w:rFonts w:ascii="Arial" w:hAnsi="Arial" w:cs="Arial"/>
              </w:rPr>
            </w:pPr>
            <w:r>
              <w:rPr>
                <w:rFonts w:ascii="Arial" w:hAnsi="Arial" w:cs="Arial"/>
              </w:rPr>
              <w:t>Describe application or limitations for each of the following in identifying the hazard/risk:</w:t>
            </w:r>
          </w:p>
          <w:p w:rsidR="00270584" w:rsidRPr="009A4D47" w:rsidRDefault="00270584" w:rsidP="00274DC2">
            <w:pPr>
              <w:numPr>
                <w:ilvl w:val="0"/>
                <w:numId w:val="14"/>
              </w:numPr>
              <w:rPr>
                <w:rFonts w:ascii="Arial" w:hAnsi="Arial" w:cs="Arial"/>
              </w:rPr>
            </w:pPr>
            <w:r w:rsidRPr="009A4D47">
              <w:rPr>
                <w:rFonts w:ascii="Arial" w:hAnsi="Arial" w:cs="Arial"/>
              </w:rPr>
              <w:t>Hazard/risk checklists</w:t>
            </w:r>
            <w:r>
              <w:rPr>
                <w:rFonts w:ascii="Arial" w:hAnsi="Arial" w:cs="Arial"/>
              </w:rPr>
              <w:t xml:space="preserve">: </w:t>
            </w:r>
            <w:permStart w:id="2100181779" w:edGrp="everyone"/>
            <w:r w:rsidR="00274DC2" w:rsidRPr="00274DC2">
              <w:rPr>
                <w:rFonts w:ascii="Arial" w:hAnsi="Arial" w:cs="Arial"/>
              </w:rPr>
              <w:t>To gather information that might be useful in hazard identification, but the checklist might be not updated and it is static approaches which might cause certain important information missing</w:t>
            </w:r>
            <w:permEnd w:id="2100181779"/>
          </w:p>
          <w:p w:rsidR="00270584" w:rsidRPr="009A4D47" w:rsidRDefault="00270584" w:rsidP="00274DC2">
            <w:pPr>
              <w:numPr>
                <w:ilvl w:val="0"/>
                <w:numId w:val="14"/>
              </w:numPr>
              <w:rPr>
                <w:rFonts w:ascii="Arial" w:hAnsi="Arial" w:cs="Arial"/>
              </w:rPr>
            </w:pPr>
            <w:r w:rsidRPr="009A4D47">
              <w:rPr>
                <w:rFonts w:ascii="Arial" w:hAnsi="Arial" w:cs="Arial"/>
              </w:rPr>
              <w:t>Hazard hunts</w:t>
            </w:r>
            <w:r>
              <w:rPr>
                <w:rFonts w:ascii="Arial" w:hAnsi="Arial" w:cs="Arial"/>
              </w:rPr>
              <w:t xml:space="preserve">: </w:t>
            </w:r>
            <w:permStart w:id="1007298700" w:edGrp="everyone"/>
            <w:r w:rsidR="00274DC2" w:rsidRPr="00274DC2">
              <w:rPr>
                <w:rFonts w:ascii="Arial" w:hAnsi="Arial" w:cs="Arial"/>
              </w:rPr>
              <w:t>Carry out a walkabout to identify the hazard of the activity. The limitation is checklist might not be useful if it is created by not experience person.</w:t>
            </w:r>
            <w:permEnd w:id="1007298700"/>
          </w:p>
          <w:p w:rsidR="00274DC2" w:rsidRPr="00274DC2" w:rsidRDefault="00270584" w:rsidP="00274DC2">
            <w:pPr>
              <w:numPr>
                <w:ilvl w:val="0"/>
                <w:numId w:val="14"/>
              </w:numPr>
              <w:rPr>
                <w:rFonts w:ascii="Arial" w:hAnsi="Arial" w:cs="Arial"/>
              </w:rPr>
            </w:pPr>
            <w:r w:rsidRPr="009A4D47">
              <w:rPr>
                <w:rFonts w:ascii="Arial" w:hAnsi="Arial" w:cs="Arial"/>
              </w:rPr>
              <w:t>Job safety analysis (JSA)</w:t>
            </w:r>
            <w:r>
              <w:rPr>
                <w:rFonts w:ascii="Arial" w:hAnsi="Arial" w:cs="Arial"/>
              </w:rPr>
              <w:t xml:space="preserve">: </w:t>
            </w:r>
            <w:permStart w:id="656018503" w:edGrp="everyone"/>
            <w:r w:rsidR="00274DC2" w:rsidRPr="00274DC2">
              <w:rPr>
                <w:rFonts w:ascii="Arial" w:hAnsi="Arial" w:cs="Arial"/>
              </w:rPr>
              <w:t>List out the activity into steps and identify the hazards</w:t>
            </w:r>
          </w:p>
          <w:p w:rsidR="00274DC2" w:rsidRPr="00274DC2" w:rsidRDefault="00274DC2" w:rsidP="00274DC2">
            <w:pPr>
              <w:numPr>
                <w:ilvl w:val="0"/>
                <w:numId w:val="14"/>
              </w:numPr>
              <w:rPr>
                <w:rFonts w:ascii="Arial" w:hAnsi="Arial" w:cs="Arial"/>
              </w:rPr>
            </w:pPr>
            <w:r w:rsidRPr="00274DC2">
              <w:rPr>
                <w:rFonts w:ascii="Arial" w:hAnsi="Arial" w:cs="Arial"/>
              </w:rPr>
              <w:lastRenderedPageBreak/>
              <w:t>Workbook - BSBWHS503 Contribute to the systematic management of WHS risk &amp; BSBWHS504 Manage WHS risks</w:t>
            </w:r>
          </w:p>
          <w:p w:rsidR="00274DC2" w:rsidRPr="00274DC2" w:rsidRDefault="00274DC2" w:rsidP="00274DC2">
            <w:pPr>
              <w:numPr>
                <w:ilvl w:val="0"/>
                <w:numId w:val="14"/>
              </w:numPr>
              <w:rPr>
                <w:rFonts w:ascii="Arial" w:hAnsi="Arial" w:cs="Arial"/>
              </w:rPr>
            </w:pPr>
            <w:r w:rsidRPr="00274DC2">
              <w:rPr>
                <w:rFonts w:ascii="Arial" w:hAnsi="Arial" w:cs="Arial"/>
              </w:rPr>
              <w:t>CSTC Pty Ltd_0699_v1-1_29/01/2016 Page 9 of 17</w:t>
            </w:r>
          </w:p>
          <w:p w:rsidR="00270584" w:rsidRPr="009A4D47" w:rsidRDefault="00274DC2" w:rsidP="00274DC2">
            <w:pPr>
              <w:numPr>
                <w:ilvl w:val="0"/>
                <w:numId w:val="14"/>
              </w:numPr>
              <w:rPr>
                <w:rFonts w:ascii="Arial" w:hAnsi="Arial" w:cs="Arial"/>
              </w:rPr>
            </w:pPr>
            <w:r w:rsidRPr="00274DC2">
              <w:rPr>
                <w:rFonts w:ascii="Arial" w:hAnsi="Arial" w:cs="Arial"/>
              </w:rPr>
              <w:t>according to the respective activity and then form an agreement in control measure to improve the risk profile.</w:t>
            </w:r>
            <w:permEnd w:id="656018503"/>
          </w:p>
          <w:p w:rsidR="00270584" w:rsidRPr="009A4D47" w:rsidRDefault="00270584" w:rsidP="00274DC2">
            <w:pPr>
              <w:numPr>
                <w:ilvl w:val="0"/>
                <w:numId w:val="14"/>
              </w:numPr>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1320306337" w:edGrp="everyone"/>
            <w:r w:rsidR="00274DC2" w:rsidRPr="00274DC2">
              <w:rPr>
                <w:rFonts w:ascii="Arial" w:hAnsi="Arial" w:cs="Arial"/>
              </w:rPr>
              <w:t>The limitation for this hazard identification method is the dangerous substances might not be announce if it is not listed or registered. It required to consistent review and monitor existing and new hazardous substances.</w:t>
            </w:r>
            <w:permEnd w:id="1320306337"/>
          </w:p>
          <w:p w:rsidR="00270584" w:rsidRPr="009A4D47" w:rsidRDefault="00270584" w:rsidP="00274DC2">
            <w:pPr>
              <w:numPr>
                <w:ilvl w:val="0"/>
                <w:numId w:val="14"/>
              </w:numPr>
              <w:rPr>
                <w:rFonts w:ascii="Arial" w:hAnsi="Arial" w:cs="Arial"/>
              </w:rPr>
            </w:pPr>
            <w:r w:rsidRPr="009A4D47">
              <w:rPr>
                <w:rFonts w:ascii="Arial" w:hAnsi="Arial" w:cs="Arial"/>
              </w:rPr>
              <w:t>Safe work method statement (SWMS)</w:t>
            </w:r>
            <w:r>
              <w:rPr>
                <w:rFonts w:ascii="Arial" w:hAnsi="Arial" w:cs="Arial"/>
              </w:rPr>
              <w:t xml:space="preserve">: </w:t>
            </w:r>
            <w:permStart w:id="1686067525" w:edGrp="everyone"/>
            <w:r w:rsidR="00274DC2" w:rsidRPr="00274DC2">
              <w:rPr>
                <w:rFonts w:ascii="Arial" w:hAnsi="Arial" w:cs="Arial"/>
              </w:rPr>
              <w:t>it is a job sequence information of the activity which to be carried out. The limitation of this technique is too much wording which might create people not interested to study.</w:t>
            </w:r>
            <w:permEnd w:id="1686067525"/>
          </w:p>
          <w:p w:rsidR="00270584" w:rsidRDefault="00270584" w:rsidP="00274DC2">
            <w:pPr>
              <w:numPr>
                <w:ilvl w:val="0"/>
                <w:numId w:val="14"/>
              </w:numPr>
              <w:rPr>
                <w:rFonts w:ascii="Arial" w:hAnsi="Arial" w:cs="Arial"/>
              </w:rPr>
            </w:pPr>
            <w:r w:rsidRPr="009A4D47">
              <w:rPr>
                <w:rFonts w:ascii="Arial" w:hAnsi="Arial" w:cs="Arial"/>
              </w:rPr>
              <w:t>Surveys (e.g. questionnaires, interviews)</w:t>
            </w:r>
            <w:r>
              <w:rPr>
                <w:rFonts w:ascii="Arial" w:hAnsi="Arial" w:cs="Arial"/>
              </w:rPr>
              <w:t xml:space="preserve">: </w:t>
            </w:r>
            <w:permStart w:id="1677859169" w:edGrp="everyone"/>
            <w:r w:rsidR="00274DC2" w:rsidRPr="00274DC2">
              <w:rPr>
                <w:rFonts w:ascii="Arial" w:hAnsi="Arial" w:cs="Arial"/>
              </w:rPr>
              <w:t>The limitation of this technique is costly and time consuming. In certain occasion,</w:t>
            </w:r>
            <w:permEnd w:id="1677859169"/>
          </w:p>
          <w:p w:rsidR="00270584" w:rsidRPr="009A4D47" w:rsidRDefault="00270584" w:rsidP="00274DC2">
            <w:pPr>
              <w:numPr>
                <w:ilvl w:val="0"/>
                <w:numId w:val="14"/>
              </w:numPr>
              <w:rPr>
                <w:rFonts w:ascii="Arial" w:hAnsi="Arial" w:cs="Arial"/>
              </w:rPr>
            </w:pPr>
            <w:r w:rsidRPr="009A4D47">
              <w:rPr>
                <w:rFonts w:ascii="Arial" w:hAnsi="Arial" w:cs="Arial"/>
              </w:rPr>
              <w:t>Workplace inspections and walk-throughs</w:t>
            </w:r>
            <w:r>
              <w:rPr>
                <w:rFonts w:ascii="Arial" w:hAnsi="Arial" w:cs="Arial"/>
              </w:rPr>
              <w:t xml:space="preserve">: </w:t>
            </w:r>
            <w:permStart w:id="1207459687" w:edGrp="everyone"/>
            <w:r w:rsidR="00274DC2" w:rsidRPr="00274DC2">
              <w:rPr>
                <w:rFonts w:ascii="Arial" w:hAnsi="Arial" w:cs="Arial"/>
              </w:rPr>
              <w:t>This technique is physically inspect the premises and equipment, it very dependent on the personal technical knowledge and observation. If the person has limited experience or poor observation skill, the hazard might not be found</w:t>
            </w:r>
            <w:permEnd w:id="1207459687"/>
          </w:p>
        </w:tc>
      </w:tr>
      <w:tr w:rsidR="00270584" w:rsidTr="008A604A">
        <w:trPr>
          <w:trHeight w:val="70"/>
        </w:trPr>
        <w:tc>
          <w:tcPr>
            <w:tcW w:w="9242" w:type="dxa"/>
            <w:shd w:val="clear" w:color="auto" w:fill="D9D9D9" w:themeFill="background1" w:themeFillShade="D9"/>
          </w:tcPr>
          <w:p w:rsidR="00270584" w:rsidRPr="005A4934" w:rsidRDefault="00270584" w:rsidP="00270584">
            <w:pPr>
              <w:keepNext/>
              <w:rPr>
                <w:rFonts w:ascii="Arial" w:hAnsi="Arial" w:cs="Arial"/>
                <w:b/>
              </w:rPr>
            </w:pPr>
            <w:r w:rsidRPr="005A4934">
              <w:rPr>
                <w:rFonts w:ascii="Arial" w:hAnsi="Arial" w:cs="Arial"/>
                <w:b/>
              </w:rPr>
              <w:lastRenderedPageBreak/>
              <w:t>Risk controls</w:t>
            </w:r>
          </w:p>
        </w:tc>
      </w:tr>
      <w:tr w:rsidR="00270584" w:rsidTr="008A604A">
        <w:trPr>
          <w:trHeight w:val="1134"/>
        </w:trPr>
        <w:tc>
          <w:tcPr>
            <w:tcW w:w="9242" w:type="dxa"/>
          </w:tcPr>
          <w:p w:rsidR="00270584" w:rsidRPr="005A4934" w:rsidRDefault="00274DC2" w:rsidP="0070389D">
            <w:pPr>
              <w:rPr>
                <w:rFonts w:ascii="Arial" w:hAnsi="Arial" w:cs="Arial"/>
              </w:rPr>
            </w:pPr>
            <w:permStart w:id="1472088774" w:edGrp="everyone"/>
            <w:r w:rsidRPr="00274DC2">
              <w:rPr>
                <w:rFonts w:ascii="Arial" w:hAnsi="Arial" w:cs="Arial"/>
              </w:rPr>
              <w:t>In order to reduce the risk to the acceptable level, it is recommended that the worker is required to use basic PPE such as full respiratory, painting coverall, adequate ventilation in the painting workshop, undergo a basic painter training for awareness and tools and equipment inspection.</w:t>
            </w:r>
            <w:permEnd w:id="1472088774"/>
          </w:p>
          <w:p w:rsidR="00270584" w:rsidRPr="005A4934" w:rsidRDefault="00270584" w:rsidP="0070389D">
            <w:pPr>
              <w:rPr>
                <w:rFonts w:ascii="Arial" w:hAnsi="Arial" w:cs="Arial"/>
              </w:rPr>
            </w:pPr>
          </w:p>
          <w:p w:rsidR="00270584" w:rsidRDefault="00270584"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rsidR="0048366B" w:rsidRPr="0048366B" w:rsidRDefault="00274DC2" w:rsidP="0070389D">
            <w:pPr>
              <w:rPr>
                <w:rFonts w:ascii="Arial" w:hAnsi="Arial" w:cs="Arial"/>
              </w:rPr>
            </w:pPr>
            <w:permStart w:id="182609292" w:edGrp="everyone"/>
            <w:r w:rsidRPr="00274DC2">
              <w:rPr>
                <w:rFonts w:ascii="Arial" w:hAnsi="Arial" w:cs="Arial"/>
              </w:rPr>
              <w:t>http://www.international-pc.com/PDS/2582-P-eng-usa-LTR.pd</w:t>
            </w:r>
            <w:permEnd w:id="182609292"/>
          </w:p>
        </w:tc>
      </w:tr>
    </w:tbl>
    <w:p w:rsidR="00DF2DA4" w:rsidRDefault="00DF2DA4" w:rsidP="00DF2DA4">
      <w:pPr>
        <w:spacing w:after="0" w:line="240" w:lineRule="auto"/>
        <w:rPr>
          <w:rFonts w:ascii="Arial" w:hAnsi="Arial" w:cs="Arial"/>
        </w:rPr>
      </w:pPr>
    </w:p>
    <w:p w:rsidR="00BA65FA" w:rsidRDefault="00BA65FA">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9016"/>
      </w:tblGrid>
      <w:tr w:rsidR="0048366B" w:rsidTr="00B26E7E">
        <w:tc>
          <w:tcPr>
            <w:tcW w:w="9242" w:type="dxa"/>
            <w:shd w:val="clear" w:color="auto" w:fill="D9D9D9" w:themeFill="background1" w:themeFillShade="D9"/>
          </w:tcPr>
          <w:p w:rsidR="0048366B" w:rsidRPr="00F35748" w:rsidRDefault="00782AC2" w:rsidP="00782AC2">
            <w:pPr>
              <w:keepNext/>
              <w:rPr>
                <w:rFonts w:ascii="Arial" w:hAnsi="Arial" w:cs="Arial"/>
                <w:b/>
              </w:rPr>
            </w:pPr>
            <w:r>
              <w:rPr>
                <w:rFonts w:ascii="Arial" w:hAnsi="Arial" w:cs="Arial"/>
                <w:b/>
              </w:rPr>
              <w:lastRenderedPageBreak/>
              <w:t xml:space="preserve">Name hazard causing occupational disease </w:t>
            </w:r>
          </w:p>
        </w:tc>
      </w:tr>
      <w:tr w:rsidR="0048366B" w:rsidTr="00B26E7E">
        <w:trPr>
          <w:trHeight w:val="567"/>
        </w:trPr>
        <w:tc>
          <w:tcPr>
            <w:tcW w:w="9242" w:type="dxa"/>
          </w:tcPr>
          <w:p w:rsidR="0048366B" w:rsidRDefault="006D3F05" w:rsidP="0070389D">
            <w:pPr>
              <w:rPr>
                <w:rFonts w:ascii="Arial" w:hAnsi="Arial" w:cs="Arial"/>
              </w:rPr>
            </w:pPr>
            <w:permStart w:id="454898955" w:edGrp="everyone"/>
            <w:r w:rsidRPr="006D3F05">
              <w:rPr>
                <w:rFonts w:ascii="Arial" w:hAnsi="Arial" w:cs="Arial"/>
              </w:rPr>
              <w:t>The paint chemical is consisted of distillate (petroleum), solvent refined heavy paraffinic</w:t>
            </w:r>
            <w:permEnd w:id="454898955"/>
          </w:p>
        </w:tc>
      </w:tr>
      <w:tr w:rsidR="0048366B" w:rsidTr="00B26E7E">
        <w:tc>
          <w:tcPr>
            <w:tcW w:w="9242" w:type="dxa"/>
            <w:shd w:val="clear" w:color="auto" w:fill="D9D9D9" w:themeFill="background1" w:themeFillShade="D9"/>
          </w:tcPr>
          <w:p w:rsidR="0048366B" w:rsidRDefault="0048366B" w:rsidP="00B26E7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48366B" w:rsidTr="00B26E7E">
        <w:trPr>
          <w:trHeight w:val="1134"/>
        </w:trPr>
        <w:tc>
          <w:tcPr>
            <w:tcW w:w="9242" w:type="dxa"/>
          </w:tcPr>
          <w:p w:rsidR="0048366B" w:rsidRDefault="00955FEB" w:rsidP="0070389D">
            <w:pPr>
              <w:rPr>
                <w:rFonts w:ascii="Arial" w:hAnsi="Arial" w:cs="Arial"/>
              </w:rPr>
            </w:pPr>
            <w:permStart w:id="530863193" w:edGrp="everyone"/>
            <w:r w:rsidRPr="00955FEB">
              <w:rPr>
                <w:rFonts w:ascii="Arial" w:hAnsi="Arial" w:cs="Arial"/>
              </w:rPr>
              <w:t>Distillate (petroleum), solvent refined heavy paraffinic is a carcinogen agent which can cause cancer. It is consisted in the paint chemical and dangerous if inhale too much.</w:t>
            </w:r>
            <w:permEnd w:id="530863193"/>
          </w:p>
          <w:p w:rsidR="0048366B" w:rsidRDefault="0048366B" w:rsidP="0070389D">
            <w:pPr>
              <w:rPr>
                <w:rFonts w:ascii="Arial" w:hAnsi="Arial" w:cs="Arial"/>
              </w:rPr>
            </w:pPr>
          </w:p>
          <w:p w:rsidR="0048366B" w:rsidRDefault="0048366B"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rsidR="0048366B" w:rsidRPr="001B787A" w:rsidRDefault="0048366B" w:rsidP="0070389D">
            <w:pPr>
              <w:rPr>
                <w:rFonts w:ascii="Arial" w:hAnsi="Arial" w:cs="Arial"/>
              </w:rPr>
            </w:pPr>
            <w:r>
              <w:rPr>
                <w:rFonts w:ascii="Arial" w:hAnsi="Arial" w:cs="Arial"/>
                <w:i/>
              </w:rPr>
              <w:t xml:space="preserve"> </w:t>
            </w:r>
            <w:permStart w:id="19276041" w:edGrp="everyone"/>
            <w:r w:rsidR="00955FEB" w:rsidRPr="00955FEB">
              <w:rPr>
                <w:rFonts w:ascii="Arial" w:hAnsi="Arial" w:cs="Arial"/>
                <w:i/>
              </w:rPr>
              <w:t>http://www.international-pc.com/PDS/2582-P-eng-usa-LTR.pd</w:t>
            </w:r>
            <w:permEnd w:id="19276041"/>
          </w:p>
        </w:tc>
      </w:tr>
      <w:tr w:rsidR="0048366B" w:rsidTr="00B26E7E">
        <w:trPr>
          <w:trHeight w:val="70"/>
        </w:trPr>
        <w:tc>
          <w:tcPr>
            <w:tcW w:w="9242" w:type="dxa"/>
            <w:shd w:val="clear" w:color="auto" w:fill="D9D9D9" w:themeFill="background1" w:themeFillShade="D9"/>
          </w:tcPr>
          <w:p w:rsidR="0048366B" w:rsidRPr="00AB6B63" w:rsidRDefault="0048366B" w:rsidP="00B26E7E">
            <w:pPr>
              <w:keepNext/>
              <w:rPr>
                <w:rFonts w:ascii="Arial" w:hAnsi="Arial" w:cs="Arial"/>
                <w:b/>
              </w:rPr>
            </w:pPr>
            <w:r w:rsidRPr="00AB6B63">
              <w:rPr>
                <w:rFonts w:ascii="Arial" w:hAnsi="Arial" w:cs="Arial"/>
                <w:b/>
              </w:rPr>
              <w:t>Determine the level of risk</w:t>
            </w:r>
          </w:p>
        </w:tc>
      </w:tr>
      <w:tr w:rsidR="0048366B" w:rsidTr="00B26E7E">
        <w:trPr>
          <w:trHeight w:val="1134"/>
        </w:trPr>
        <w:tc>
          <w:tcPr>
            <w:tcW w:w="9242" w:type="dxa"/>
          </w:tcPr>
          <w:p w:rsidR="0048366B" w:rsidRPr="00AB6B63" w:rsidRDefault="0048366B"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48366B" w:rsidRPr="00AB6B63" w:rsidRDefault="0048366B"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48366B" w:rsidRPr="00AB6B63" w:rsidTr="00B26E7E">
              <w:trPr>
                <w:trHeight w:val="28"/>
              </w:trPr>
              <w:tc>
                <w:tcPr>
                  <w:tcW w:w="2249" w:type="dxa"/>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48366B" w:rsidRPr="00AB6B63" w:rsidRDefault="0048366B" w:rsidP="0070389D">
            <w:pPr>
              <w:jc w:val="both"/>
              <w:rPr>
                <w:rFonts w:ascii="Arial Narrow" w:eastAsia="Times New Roman" w:hAnsi="Arial Narrow" w:cs="Times New Roman"/>
                <w:sz w:val="20"/>
                <w:szCs w:val="20"/>
              </w:rPr>
            </w:pPr>
          </w:p>
          <w:p w:rsidR="0048366B" w:rsidRDefault="0048366B" w:rsidP="0070389D">
            <w:pPr>
              <w:rPr>
                <w:rFonts w:ascii="Arial" w:hAnsi="Arial" w:cs="Arial"/>
              </w:rPr>
            </w:pPr>
            <w:r>
              <w:rPr>
                <w:rFonts w:ascii="Arial" w:hAnsi="Arial" w:cs="Arial"/>
              </w:rPr>
              <w:t xml:space="preserve">Level of risk: </w:t>
            </w:r>
            <w:permStart w:id="992297148" w:edGrp="everyone"/>
            <w:r w:rsidR="00955FEB" w:rsidRPr="00955FEB">
              <w:rPr>
                <w:rFonts w:ascii="Arial" w:hAnsi="Arial" w:cs="Arial"/>
              </w:rPr>
              <w:t>B (LTI), Likelihood: 3 (Possible), Risk Level: B3 = High Risk</w:t>
            </w:r>
            <w:permEnd w:id="992297148"/>
          </w:p>
          <w:p w:rsidR="0048366B" w:rsidRPr="00A676C8" w:rsidRDefault="0048366B" w:rsidP="0070389D">
            <w:pPr>
              <w:rPr>
                <w:rFonts w:ascii="Arial" w:hAnsi="Arial" w:cs="Arial"/>
              </w:rPr>
            </w:pPr>
          </w:p>
        </w:tc>
      </w:tr>
      <w:tr w:rsidR="0048366B" w:rsidTr="00B26E7E">
        <w:tc>
          <w:tcPr>
            <w:tcW w:w="9242" w:type="dxa"/>
            <w:shd w:val="clear" w:color="auto" w:fill="D9D9D9" w:themeFill="background1" w:themeFillShade="D9"/>
          </w:tcPr>
          <w:p w:rsidR="0048366B" w:rsidRPr="00A676C8" w:rsidRDefault="0048366B" w:rsidP="00B26E7E">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48366B" w:rsidTr="00B26E7E">
        <w:trPr>
          <w:trHeight w:val="567"/>
        </w:trPr>
        <w:tc>
          <w:tcPr>
            <w:tcW w:w="9242" w:type="dxa"/>
          </w:tcPr>
          <w:p w:rsidR="0048366B" w:rsidRDefault="0048366B" w:rsidP="00B26E7E">
            <w:pPr>
              <w:rPr>
                <w:rFonts w:ascii="Arial" w:hAnsi="Arial" w:cs="Arial"/>
              </w:rPr>
            </w:pPr>
            <w:r>
              <w:rPr>
                <w:rFonts w:ascii="Arial" w:hAnsi="Arial" w:cs="Arial"/>
              </w:rPr>
              <w:t>Describe application or limitations for each of the following in identifying the hazard/risk:</w:t>
            </w:r>
          </w:p>
          <w:p w:rsidR="0048366B" w:rsidRPr="009A4D47" w:rsidRDefault="0048366B" w:rsidP="00955FEB">
            <w:pPr>
              <w:numPr>
                <w:ilvl w:val="0"/>
                <w:numId w:val="14"/>
              </w:numPr>
              <w:rPr>
                <w:rFonts w:ascii="Arial" w:hAnsi="Arial" w:cs="Arial"/>
              </w:rPr>
            </w:pPr>
            <w:r w:rsidRPr="009A4D47">
              <w:rPr>
                <w:rFonts w:ascii="Arial" w:hAnsi="Arial" w:cs="Arial"/>
              </w:rPr>
              <w:t>Hazard/risk checklists</w:t>
            </w:r>
            <w:r>
              <w:rPr>
                <w:rFonts w:ascii="Arial" w:hAnsi="Arial" w:cs="Arial"/>
              </w:rPr>
              <w:t xml:space="preserve">: </w:t>
            </w:r>
            <w:permStart w:id="1326990732" w:edGrp="everyone"/>
            <w:r w:rsidR="00955FEB" w:rsidRPr="00955FEB">
              <w:rPr>
                <w:rFonts w:ascii="Arial" w:hAnsi="Arial" w:cs="Arial"/>
              </w:rPr>
              <w:t>To collect information that might be useful in hazard identification, but the checklist information might be historical information if not update often</w:t>
            </w:r>
            <w:permEnd w:id="1326990732"/>
          </w:p>
          <w:p w:rsidR="0048366B" w:rsidRPr="009A4D47" w:rsidRDefault="0048366B" w:rsidP="00955FEB">
            <w:pPr>
              <w:numPr>
                <w:ilvl w:val="0"/>
                <w:numId w:val="14"/>
              </w:numPr>
              <w:rPr>
                <w:rFonts w:ascii="Arial" w:hAnsi="Arial" w:cs="Arial"/>
              </w:rPr>
            </w:pPr>
            <w:r w:rsidRPr="009A4D47">
              <w:rPr>
                <w:rFonts w:ascii="Arial" w:hAnsi="Arial" w:cs="Arial"/>
              </w:rPr>
              <w:t>Hazard hunts</w:t>
            </w:r>
            <w:r>
              <w:rPr>
                <w:rFonts w:ascii="Arial" w:hAnsi="Arial" w:cs="Arial"/>
              </w:rPr>
              <w:t xml:space="preserve">: </w:t>
            </w:r>
            <w:permStart w:id="1351555829" w:edGrp="everyone"/>
            <w:r w:rsidR="00955FEB" w:rsidRPr="00955FEB">
              <w:rPr>
                <w:rFonts w:ascii="Arial" w:hAnsi="Arial" w:cs="Arial"/>
              </w:rPr>
              <w:t>Carry out a walkabout to identify the hazard of the activity. The limitation is checklist might not be useful if it is created by not experience person.</w:t>
            </w:r>
            <w:permEnd w:id="1351555829"/>
          </w:p>
          <w:p w:rsidR="0048366B" w:rsidRPr="009A4D47" w:rsidRDefault="0048366B" w:rsidP="00B26E7E">
            <w:pPr>
              <w:numPr>
                <w:ilvl w:val="0"/>
                <w:numId w:val="14"/>
              </w:numPr>
              <w:ind w:left="426"/>
              <w:rPr>
                <w:rFonts w:ascii="Arial" w:hAnsi="Arial" w:cs="Arial"/>
              </w:rPr>
            </w:pPr>
            <w:r w:rsidRPr="009A4D47">
              <w:rPr>
                <w:rFonts w:ascii="Arial" w:hAnsi="Arial" w:cs="Arial"/>
              </w:rPr>
              <w:t>Job safety analysis (JSA)</w:t>
            </w:r>
            <w:r>
              <w:rPr>
                <w:rFonts w:ascii="Arial" w:hAnsi="Arial" w:cs="Arial"/>
              </w:rPr>
              <w:t xml:space="preserve">: </w:t>
            </w:r>
            <w:permStart w:id="1386367246" w:edGrp="everyone"/>
            <w:permEnd w:id="1386367246"/>
          </w:p>
          <w:p w:rsidR="0048366B" w:rsidRPr="009A4D47" w:rsidRDefault="0048366B" w:rsidP="00B26E7E">
            <w:pPr>
              <w:numPr>
                <w:ilvl w:val="0"/>
                <w:numId w:val="14"/>
              </w:numPr>
              <w:ind w:left="426"/>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405825089" w:edGrp="everyone"/>
            <w:permEnd w:id="405825089"/>
          </w:p>
          <w:p w:rsidR="0048366B" w:rsidRPr="009A4D47" w:rsidRDefault="0048366B" w:rsidP="00B26E7E">
            <w:pPr>
              <w:numPr>
                <w:ilvl w:val="0"/>
                <w:numId w:val="14"/>
              </w:numPr>
              <w:ind w:left="426"/>
              <w:rPr>
                <w:rFonts w:ascii="Arial" w:hAnsi="Arial" w:cs="Arial"/>
              </w:rPr>
            </w:pPr>
            <w:r w:rsidRPr="009A4D47">
              <w:rPr>
                <w:rFonts w:ascii="Arial" w:hAnsi="Arial" w:cs="Arial"/>
              </w:rPr>
              <w:t>Safe work method statement (SWMS)</w:t>
            </w:r>
            <w:r>
              <w:rPr>
                <w:rFonts w:ascii="Arial" w:hAnsi="Arial" w:cs="Arial"/>
              </w:rPr>
              <w:t xml:space="preserve">: </w:t>
            </w:r>
            <w:permStart w:id="528422500" w:edGrp="everyone"/>
            <w:permEnd w:id="528422500"/>
          </w:p>
          <w:p w:rsidR="0048366B" w:rsidRDefault="0048366B" w:rsidP="00B26E7E">
            <w:pPr>
              <w:numPr>
                <w:ilvl w:val="0"/>
                <w:numId w:val="14"/>
              </w:numPr>
              <w:ind w:left="426"/>
              <w:rPr>
                <w:rFonts w:ascii="Arial" w:hAnsi="Arial" w:cs="Arial"/>
              </w:rPr>
            </w:pPr>
            <w:r w:rsidRPr="009A4D47">
              <w:rPr>
                <w:rFonts w:ascii="Arial" w:hAnsi="Arial" w:cs="Arial"/>
              </w:rPr>
              <w:t>Surveys (e.g. questionnaires, interviews)</w:t>
            </w:r>
            <w:r>
              <w:rPr>
                <w:rFonts w:ascii="Arial" w:hAnsi="Arial" w:cs="Arial"/>
              </w:rPr>
              <w:t xml:space="preserve">: </w:t>
            </w:r>
            <w:permStart w:id="2076278765" w:edGrp="everyone"/>
            <w:permEnd w:id="2076278765"/>
          </w:p>
          <w:p w:rsidR="0048366B" w:rsidRPr="009A4D47" w:rsidRDefault="0048366B" w:rsidP="003B28FF">
            <w:pPr>
              <w:numPr>
                <w:ilvl w:val="0"/>
                <w:numId w:val="14"/>
              </w:numPr>
              <w:ind w:left="426"/>
              <w:rPr>
                <w:rFonts w:ascii="Arial" w:hAnsi="Arial" w:cs="Arial"/>
              </w:rPr>
            </w:pPr>
            <w:r w:rsidRPr="009A4D47">
              <w:rPr>
                <w:rFonts w:ascii="Arial" w:hAnsi="Arial" w:cs="Arial"/>
              </w:rPr>
              <w:t>Workplace inspections and walk-throughs</w:t>
            </w:r>
            <w:r>
              <w:rPr>
                <w:rFonts w:ascii="Arial" w:hAnsi="Arial" w:cs="Arial"/>
              </w:rPr>
              <w:t xml:space="preserve">: </w:t>
            </w:r>
            <w:permStart w:id="1324744832" w:edGrp="everyone"/>
            <w:permEnd w:id="1324744832"/>
          </w:p>
        </w:tc>
      </w:tr>
      <w:tr w:rsidR="0048366B" w:rsidTr="00B26E7E">
        <w:trPr>
          <w:trHeight w:val="70"/>
        </w:trPr>
        <w:tc>
          <w:tcPr>
            <w:tcW w:w="9242" w:type="dxa"/>
            <w:shd w:val="clear" w:color="auto" w:fill="D9D9D9" w:themeFill="background1" w:themeFillShade="D9"/>
          </w:tcPr>
          <w:p w:rsidR="0048366B" w:rsidRPr="005A4934" w:rsidRDefault="0048366B" w:rsidP="00B26E7E">
            <w:pPr>
              <w:keepNext/>
              <w:rPr>
                <w:rFonts w:ascii="Arial" w:hAnsi="Arial" w:cs="Arial"/>
                <w:b/>
              </w:rPr>
            </w:pPr>
            <w:r w:rsidRPr="005A4934">
              <w:rPr>
                <w:rFonts w:ascii="Arial" w:hAnsi="Arial" w:cs="Arial"/>
                <w:b/>
              </w:rPr>
              <w:t>Risk controls</w:t>
            </w:r>
          </w:p>
        </w:tc>
      </w:tr>
      <w:tr w:rsidR="0048366B" w:rsidTr="00B26E7E">
        <w:trPr>
          <w:trHeight w:val="1134"/>
        </w:trPr>
        <w:tc>
          <w:tcPr>
            <w:tcW w:w="9242" w:type="dxa"/>
          </w:tcPr>
          <w:p w:rsidR="0048366B" w:rsidRPr="005A4934" w:rsidRDefault="00955FEB" w:rsidP="0070389D">
            <w:pPr>
              <w:rPr>
                <w:rFonts w:ascii="Arial" w:hAnsi="Arial" w:cs="Arial"/>
              </w:rPr>
            </w:pPr>
            <w:permStart w:id="2086168692" w:edGrp="everyone"/>
            <w:r w:rsidRPr="00955FEB">
              <w:rPr>
                <w:rFonts w:ascii="Arial" w:hAnsi="Arial" w:cs="Arial"/>
              </w:rPr>
              <w:t>In order to reduce the risk to the acceptable level, it is recommended that the worker is required to use basic PPE such as full respiratory, painting coverall, adequate ventilation in the painting workshop, undergo a basic painter training for awareness and tools and equipment inspection</w:t>
            </w:r>
            <w:permEnd w:id="2086168692"/>
          </w:p>
          <w:p w:rsidR="0048366B" w:rsidRPr="005A4934" w:rsidRDefault="0048366B" w:rsidP="0070389D">
            <w:pPr>
              <w:rPr>
                <w:rFonts w:ascii="Arial" w:hAnsi="Arial" w:cs="Arial"/>
              </w:rPr>
            </w:pPr>
          </w:p>
          <w:p w:rsidR="0048366B" w:rsidRDefault="0048366B"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rsidR="0048366B" w:rsidRPr="0048366B" w:rsidRDefault="00955FEB" w:rsidP="0070389D">
            <w:pPr>
              <w:rPr>
                <w:rFonts w:ascii="Arial" w:hAnsi="Arial" w:cs="Arial"/>
              </w:rPr>
            </w:pPr>
            <w:permStart w:id="1288835631" w:edGrp="everyone"/>
            <w:r w:rsidRPr="00955FEB">
              <w:rPr>
                <w:rFonts w:ascii="Arial" w:hAnsi="Arial" w:cs="Arial"/>
              </w:rPr>
              <w:t>http://www.international-pc.com/PDS/2582-P-eng-usa-LTR.pd</w:t>
            </w:r>
            <w:permEnd w:id="1288835631"/>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1798326312" w:edGrp="everyone"/>
        <w:tc>
          <w:tcPr>
            <w:tcW w:w="6015" w:type="dxa"/>
          </w:tcPr>
          <w:p w:rsidR="00C92317" w:rsidRPr="00ED32CC" w:rsidRDefault="00562EF6"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798326312"/>
            <w:r w:rsidR="00C92317" w:rsidRPr="00ED32CC">
              <w:rPr>
                <w:rFonts w:ascii="Arial" w:hAnsi="Arial" w:cs="Arial"/>
              </w:rPr>
              <w:t xml:space="preserve"> Satisfactory </w:t>
            </w:r>
            <w:r w:rsidR="00C92317" w:rsidRPr="00ED32CC">
              <w:rPr>
                <w:rFonts w:ascii="Arial" w:hAnsi="Arial" w:cs="Arial"/>
              </w:rPr>
              <w:tab/>
            </w:r>
          </w:p>
          <w:permStart w:id="1685802181" w:edGrp="everyone"/>
          <w:p w:rsidR="00C92317" w:rsidRPr="00ED32CC" w:rsidRDefault="00562EF6"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68580218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627381740" w:edGrp="everyone"/>
            <w:permEnd w:id="627381740"/>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0A22B9" w:rsidP="004B5D8B">
            <w:pPr>
              <w:contextualSpacing/>
              <w:rPr>
                <w:rFonts w:ascii="Arial" w:hAnsi="Arial" w:cs="Arial"/>
              </w:rPr>
            </w:pPr>
            <w:r>
              <w:rPr>
                <w:rFonts w:ascii="Arial" w:hAnsi="Arial" w:cs="Arial"/>
                <w:bCs/>
              </w:rPr>
              <w:t>Refer</w:t>
            </w:r>
            <w:r w:rsidR="00B26E7E">
              <w:rPr>
                <w:rFonts w:ascii="Arial" w:hAnsi="Arial" w:cs="Arial"/>
                <w:bCs/>
              </w:rPr>
              <w:t>ring</w:t>
            </w:r>
            <w:r>
              <w:rPr>
                <w:rFonts w:ascii="Arial" w:hAnsi="Arial" w:cs="Arial"/>
                <w:bCs/>
              </w:rPr>
              <w:t xml:space="preserve"> to the </w:t>
            </w:r>
            <w:r w:rsidR="00B26E7E">
              <w:rPr>
                <w:rFonts w:ascii="Arial" w:hAnsi="Arial" w:cs="Arial"/>
                <w:bCs/>
              </w:rPr>
              <w:t>hazards identified</w:t>
            </w:r>
            <w:r>
              <w:rPr>
                <w:rFonts w:ascii="Arial" w:hAnsi="Arial" w:cs="Arial"/>
                <w:bCs/>
              </w:rPr>
              <w:t xml:space="preserve"> in Activity 2</w:t>
            </w:r>
            <w:r w:rsidR="00386BA4">
              <w:rPr>
                <w:rFonts w:ascii="Arial" w:hAnsi="Arial" w:cs="Arial"/>
                <w:bCs/>
              </w:rPr>
              <w:t>, consider the implementation of the</w:t>
            </w:r>
            <w:r w:rsidR="00414C38">
              <w:rPr>
                <w:rFonts w:ascii="Arial" w:hAnsi="Arial" w:cs="Arial"/>
                <w:bCs/>
              </w:rPr>
              <w:t xml:space="preserve"> proposed control measures</w:t>
            </w:r>
            <w:r>
              <w:rPr>
                <w:rFonts w:ascii="Arial" w:hAnsi="Arial" w:cs="Arial"/>
                <w:bCs/>
              </w:rPr>
              <w:t xml:space="preserve">. </w:t>
            </w:r>
          </w:p>
          <w:p w:rsidR="003D378E" w:rsidRPr="003D378E" w:rsidRDefault="003D378E" w:rsidP="00374630">
            <w:pPr>
              <w:pStyle w:val="ListParagraph"/>
              <w:numPr>
                <w:ilvl w:val="0"/>
                <w:numId w:val="24"/>
              </w:numPr>
              <w:ind w:left="709"/>
              <w:rPr>
                <w:rFonts w:ascii="Arial" w:hAnsi="Arial" w:cs="Arial"/>
              </w:rPr>
            </w:pPr>
            <w:r w:rsidRPr="003D378E">
              <w:rPr>
                <w:rFonts w:ascii="Arial" w:hAnsi="Arial" w:cs="Arial"/>
              </w:rPr>
              <w:t xml:space="preserve">What impact will the organisation’s WHS management system (WHSMS) </w:t>
            </w:r>
            <w:r w:rsidR="00F933B1">
              <w:rPr>
                <w:rFonts w:ascii="Arial" w:hAnsi="Arial" w:cs="Arial"/>
              </w:rPr>
              <w:t xml:space="preserve">have on the implementation </w:t>
            </w:r>
            <w:r w:rsidRPr="003D378E">
              <w:rPr>
                <w:rFonts w:ascii="Arial" w:hAnsi="Arial" w:cs="Arial"/>
              </w:rPr>
              <w:t>process?</w:t>
            </w:r>
          </w:p>
          <w:p w:rsidR="00162111" w:rsidRPr="000A22B9" w:rsidRDefault="00386BA4" w:rsidP="00374630">
            <w:pPr>
              <w:pStyle w:val="ListParagraph"/>
              <w:numPr>
                <w:ilvl w:val="0"/>
                <w:numId w:val="24"/>
              </w:numPr>
              <w:ind w:left="709"/>
              <w:rPr>
                <w:rFonts w:ascii="Arial" w:hAnsi="Arial" w:cs="Arial"/>
              </w:rPr>
            </w:pPr>
            <w:r>
              <w:rPr>
                <w:rFonts w:ascii="Arial" w:hAnsi="Arial" w:cs="Arial"/>
                <w:bCs/>
              </w:rPr>
              <w:t xml:space="preserve">Explain which </w:t>
            </w:r>
            <w:r w:rsidR="00414C38">
              <w:rPr>
                <w:rFonts w:ascii="Arial" w:hAnsi="Arial" w:cs="Arial"/>
                <w:bCs/>
              </w:rPr>
              <w:t>individuals/parties need to be consulted</w:t>
            </w:r>
            <w:r>
              <w:rPr>
                <w:rFonts w:ascii="Arial" w:hAnsi="Arial" w:cs="Arial"/>
                <w:bCs/>
              </w:rPr>
              <w:t xml:space="preserve"> when determining the suitability of the proposed risk controls.</w:t>
            </w:r>
          </w:p>
          <w:p w:rsidR="00F4569E" w:rsidRPr="00F4569E" w:rsidRDefault="00414C38" w:rsidP="00374630">
            <w:pPr>
              <w:pStyle w:val="ListParagraph"/>
              <w:numPr>
                <w:ilvl w:val="0"/>
                <w:numId w:val="14"/>
              </w:numPr>
              <w:ind w:left="1134"/>
              <w:rPr>
                <w:rFonts w:ascii="Arial" w:hAnsi="Arial" w:cs="Arial"/>
              </w:rPr>
            </w:pPr>
            <w:r w:rsidRPr="00414C38">
              <w:rPr>
                <w:rFonts w:ascii="Arial" w:hAnsi="Arial" w:cs="Arial"/>
              </w:rPr>
              <w:t>Describe the formal/informal communication and consultation processes used when addressing these individuals/parties</w:t>
            </w:r>
          </w:p>
          <w:p w:rsidR="00386BA4" w:rsidRDefault="005F6063" w:rsidP="00374630">
            <w:pPr>
              <w:pStyle w:val="ListParagraph"/>
              <w:numPr>
                <w:ilvl w:val="0"/>
                <w:numId w:val="24"/>
              </w:numPr>
              <w:ind w:left="709"/>
              <w:rPr>
                <w:rFonts w:ascii="Arial" w:hAnsi="Arial" w:cs="Arial"/>
              </w:rPr>
            </w:pPr>
            <w:r>
              <w:rPr>
                <w:rFonts w:ascii="Arial" w:hAnsi="Arial" w:cs="Arial"/>
              </w:rPr>
              <w:t>Outline how bot</w:t>
            </w:r>
            <w:r w:rsidR="00386BA4">
              <w:rPr>
                <w:rFonts w:ascii="Arial" w:hAnsi="Arial" w:cs="Arial"/>
              </w:rPr>
              <w:t>h risk controls will be implemented in the form of an action plan</w:t>
            </w:r>
          </w:p>
          <w:p w:rsidR="00386BA4" w:rsidRDefault="00386BA4" w:rsidP="00374630">
            <w:pPr>
              <w:pStyle w:val="ListParagraph"/>
              <w:numPr>
                <w:ilvl w:val="0"/>
                <w:numId w:val="14"/>
              </w:numPr>
              <w:ind w:left="1134"/>
              <w:rPr>
                <w:rFonts w:ascii="Arial" w:hAnsi="Arial" w:cs="Arial"/>
              </w:rPr>
            </w:pPr>
            <w:r>
              <w:rPr>
                <w:rFonts w:ascii="Arial" w:hAnsi="Arial" w:cs="Arial"/>
              </w:rPr>
              <w:t>Identify resourcing requirements, allocate roles and responsibilities, and training needs required for implementation</w:t>
            </w:r>
          </w:p>
          <w:p w:rsidR="00C424E5" w:rsidRDefault="00386BA4" w:rsidP="003D378E">
            <w:pPr>
              <w:pStyle w:val="ListParagraph"/>
              <w:numPr>
                <w:ilvl w:val="0"/>
                <w:numId w:val="14"/>
              </w:numPr>
              <w:ind w:left="1134"/>
              <w:rPr>
                <w:rFonts w:ascii="Arial" w:hAnsi="Arial" w:cs="Arial"/>
              </w:rPr>
            </w:pPr>
            <w:r>
              <w:rPr>
                <w:rFonts w:ascii="Arial" w:hAnsi="Arial" w:cs="Arial"/>
              </w:rPr>
              <w:t>Prioritise tasks and specify timelines for implementation</w:t>
            </w:r>
          </w:p>
          <w:p w:rsidR="00F933B1" w:rsidRDefault="00F933B1" w:rsidP="00F933B1">
            <w:pPr>
              <w:pStyle w:val="ListParagraph"/>
              <w:numPr>
                <w:ilvl w:val="0"/>
                <w:numId w:val="24"/>
              </w:numPr>
              <w:rPr>
                <w:rFonts w:ascii="Arial" w:hAnsi="Arial" w:cs="Arial"/>
              </w:rPr>
            </w:pPr>
            <w:r>
              <w:rPr>
                <w:rFonts w:ascii="Arial" w:hAnsi="Arial" w:cs="Arial"/>
              </w:rPr>
              <w:t>How will the risk control process</w:t>
            </w:r>
            <w:r w:rsidR="005F6063">
              <w:rPr>
                <w:rFonts w:ascii="Arial" w:hAnsi="Arial" w:cs="Arial"/>
              </w:rPr>
              <w:t>es</w:t>
            </w:r>
            <w:r>
              <w:rPr>
                <w:rFonts w:ascii="Arial" w:hAnsi="Arial" w:cs="Arial"/>
              </w:rPr>
              <w:t xml:space="preserve"> be recorded? </w:t>
            </w:r>
          </w:p>
          <w:p w:rsidR="00F933B1" w:rsidRPr="00F933B1" w:rsidRDefault="00F933B1" w:rsidP="00F933B1">
            <w:pPr>
              <w:pStyle w:val="ListParagraph"/>
              <w:numPr>
                <w:ilvl w:val="0"/>
                <w:numId w:val="14"/>
              </w:numPr>
              <w:ind w:left="1134"/>
              <w:rPr>
                <w:rFonts w:ascii="Arial" w:hAnsi="Arial" w:cs="Arial"/>
              </w:rPr>
            </w:pPr>
            <w:r>
              <w:rPr>
                <w:rFonts w:ascii="Arial" w:hAnsi="Arial" w:cs="Arial"/>
              </w:rPr>
              <w:t>How will the organisation’s WHS information system (WHSIS) influence this?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D538AF" w:rsidP="008A604A">
            <w:pPr>
              <w:keepNext/>
              <w:rPr>
                <w:rFonts w:ascii="Arial" w:hAnsi="Arial" w:cs="Arial"/>
                <w:b/>
              </w:rPr>
            </w:pPr>
            <w:r w:rsidRPr="00D538AF">
              <w:rPr>
                <w:rFonts w:ascii="Arial" w:hAnsi="Arial" w:cs="Arial"/>
                <w:b/>
              </w:rPr>
              <w:t>Impact of WHMS</w:t>
            </w:r>
          </w:p>
        </w:tc>
      </w:tr>
      <w:tr w:rsidR="000A22B9" w:rsidRPr="006F5CD6" w:rsidTr="004E2182">
        <w:trPr>
          <w:trHeight w:val="1134"/>
        </w:trPr>
        <w:tc>
          <w:tcPr>
            <w:tcW w:w="9242" w:type="dxa"/>
          </w:tcPr>
          <w:p w:rsidR="000A22B9" w:rsidRPr="006F5CD6" w:rsidRDefault="003C1972" w:rsidP="0070389D">
            <w:pPr>
              <w:rPr>
                <w:rFonts w:ascii="Arial" w:hAnsi="Arial" w:cs="Arial"/>
              </w:rPr>
            </w:pPr>
            <w:permStart w:id="985945358" w:edGrp="everyone"/>
            <w:r w:rsidRPr="003C1972">
              <w:rPr>
                <w:rFonts w:ascii="Arial" w:hAnsi="Arial" w:cs="Arial"/>
              </w:rPr>
              <w:t>The Impact of WHSMS is to meet customer requirement in term of Health, Safety, Environmental (HSE) aspects, the project will be good in progress schedule and reducing in cost for unwanted event to be occurred such as down time for accident investigation, worker medical compensation and regulatory fine.</w:t>
            </w:r>
            <w:permEnd w:id="985945358"/>
          </w:p>
        </w:tc>
      </w:tr>
      <w:tr w:rsidR="000A22B9" w:rsidRPr="006F5CD6" w:rsidTr="008A604A">
        <w:tc>
          <w:tcPr>
            <w:tcW w:w="9242" w:type="dxa"/>
            <w:shd w:val="clear" w:color="auto" w:fill="D9D9D9" w:themeFill="background1" w:themeFillShade="D9"/>
          </w:tcPr>
          <w:p w:rsidR="000A22B9" w:rsidRPr="006F5CD6" w:rsidRDefault="00D538AF" w:rsidP="008A604A">
            <w:pPr>
              <w:keepNext/>
              <w:rPr>
                <w:rFonts w:ascii="Arial" w:hAnsi="Arial" w:cs="Arial"/>
                <w:b/>
              </w:rPr>
            </w:pPr>
            <w:r w:rsidRPr="00D538AF">
              <w:rPr>
                <w:rFonts w:ascii="Arial" w:hAnsi="Arial" w:cs="Arial"/>
                <w:b/>
              </w:rPr>
              <w:t>Consulting individuals/parties</w:t>
            </w:r>
          </w:p>
        </w:tc>
      </w:tr>
      <w:tr w:rsidR="000A22B9" w:rsidRPr="006F5CD6" w:rsidTr="00F4569E">
        <w:trPr>
          <w:trHeight w:val="1134"/>
        </w:trPr>
        <w:tc>
          <w:tcPr>
            <w:tcW w:w="9242" w:type="dxa"/>
          </w:tcPr>
          <w:p w:rsidR="000A22B9" w:rsidRPr="006F5CD6" w:rsidRDefault="0035654F" w:rsidP="0070389D">
            <w:pPr>
              <w:rPr>
                <w:rFonts w:ascii="Arial" w:hAnsi="Arial" w:cs="Arial"/>
              </w:rPr>
            </w:pPr>
            <w:permStart w:id="531769437" w:edGrp="everyone"/>
            <w:r w:rsidRPr="0035654F">
              <w:rPr>
                <w:rFonts w:ascii="Arial" w:hAnsi="Arial" w:cs="Arial"/>
              </w:rPr>
              <w:t>Individual or relevant party of the activity can be consulted during JSA meeting, toolbox talk or even in HSE committee meeting. During the consultation, it is important to use both local language and international language to ensure the hard and risk information is collected well. In addition, a formal invitation of the individual is grateful so that they can feel proud of themselves which their contribution in HSE is appreciated. The individual who carry out the job or relevant party need to be consulted because they are the person who expose to the hazard and knows the activity well than others. It is their responsible to understand more about the hazard and its control.</w:t>
            </w:r>
            <w:permEnd w:id="531769437"/>
          </w:p>
        </w:tc>
      </w:tr>
      <w:tr w:rsidR="00C424E5" w:rsidRPr="006F5CD6" w:rsidTr="00C424E5">
        <w:trPr>
          <w:trHeight w:val="70"/>
        </w:trPr>
        <w:tc>
          <w:tcPr>
            <w:tcW w:w="9242" w:type="dxa"/>
            <w:shd w:val="clear" w:color="auto" w:fill="D9D9D9" w:themeFill="background1" w:themeFillShade="D9"/>
          </w:tcPr>
          <w:p w:rsidR="00C424E5" w:rsidRPr="00C424E5" w:rsidRDefault="00D538AF" w:rsidP="008A604A">
            <w:pPr>
              <w:keepNext/>
              <w:rPr>
                <w:rFonts w:ascii="Arial" w:hAnsi="Arial" w:cs="Arial"/>
                <w:b/>
              </w:rPr>
            </w:pPr>
            <w:r w:rsidRPr="00D538AF">
              <w:rPr>
                <w:rFonts w:ascii="Arial" w:hAnsi="Arial" w:cs="Arial"/>
                <w:b/>
              </w:rPr>
              <w:t>Action plan</w:t>
            </w:r>
          </w:p>
        </w:tc>
      </w:tr>
      <w:tr w:rsidR="00C424E5" w:rsidRPr="006F5CD6" w:rsidTr="00F4569E">
        <w:trPr>
          <w:trHeight w:val="1134"/>
        </w:trPr>
        <w:tc>
          <w:tcPr>
            <w:tcW w:w="9242" w:type="dxa"/>
          </w:tcPr>
          <w:p w:rsidR="00C424E5" w:rsidRPr="006F5CD6" w:rsidRDefault="0035654F" w:rsidP="0070389D">
            <w:pPr>
              <w:rPr>
                <w:rFonts w:ascii="Arial" w:hAnsi="Arial" w:cs="Arial"/>
              </w:rPr>
            </w:pPr>
            <w:permStart w:id="642395422" w:edGrp="everyone"/>
            <w:r w:rsidRPr="0035654F">
              <w:rPr>
                <w:rFonts w:ascii="Arial" w:hAnsi="Arial" w:cs="Arial"/>
              </w:rPr>
              <w:t>The risk control must be recorded in the JSA meeting, so that the control measure is agreed among the relevant party. Example of the control measure is, JSA, briefing, permit to work, tools and equipment inspection, hazardous warning sign, proper storage area, training of safe working practices of painting and schedule waste management. In addition, the top management must delegate the responsibility to in charged party for the action.</w:t>
            </w:r>
            <w:permEnd w:id="642395422"/>
          </w:p>
        </w:tc>
      </w:tr>
      <w:tr w:rsidR="00D538AF" w:rsidRPr="006F5CD6" w:rsidTr="00D538AF">
        <w:trPr>
          <w:trHeight w:val="70"/>
        </w:trPr>
        <w:tc>
          <w:tcPr>
            <w:tcW w:w="9242" w:type="dxa"/>
            <w:shd w:val="clear" w:color="auto" w:fill="D9D9D9" w:themeFill="background1" w:themeFillShade="D9"/>
          </w:tcPr>
          <w:p w:rsidR="00D538AF" w:rsidRPr="00D538AF" w:rsidRDefault="00D538AF" w:rsidP="008A604A">
            <w:pPr>
              <w:keepNext/>
              <w:rPr>
                <w:rFonts w:ascii="Arial" w:hAnsi="Arial" w:cs="Arial"/>
                <w:b/>
              </w:rPr>
            </w:pPr>
            <w:r>
              <w:rPr>
                <w:rFonts w:ascii="Arial" w:hAnsi="Arial" w:cs="Arial"/>
                <w:b/>
              </w:rPr>
              <w:t>Recording risk control process</w:t>
            </w:r>
          </w:p>
        </w:tc>
      </w:tr>
      <w:tr w:rsidR="00D538AF" w:rsidRPr="006F5CD6" w:rsidTr="00F4569E">
        <w:trPr>
          <w:trHeight w:val="1134"/>
        </w:trPr>
        <w:tc>
          <w:tcPr>
            <w:tcW w:w="9242" w:type="dxa"/>
          </w:tcPr>
          <w:p w:rsidR="00D538AF" w:rsidRPr="006F5CD6" w:rsidRDefault="0035654F" w:rsidP="0070389D">
            <w:pPr>
              <w:rPr>
                <w:rFonts w:ascii="Arial" w:hAnsi="Arial" w:cs="Arial"/>
              </w:rPr>
            </w:pPr>
            <w:permStart w:id="1821707487" w:edGrp="everyone"/>
            <w:r w:rsidRPr="0035654F">
              <w:rPr>
                <w:rFonts w:ascii="Arial" w:hAnsi="Arial" w:cs="Arial"/>
              </w:rPr>
              <w:t>The risk control shall be communicated to all relevant party either in official document, hard copy display in the working area. The document such as JSA, Method of statement, and approved permit to work. Information can also be communicated via PTW meeting, progress meeting and email notification to all project team.</w:t>
            </w:r>
            <w:permEnd w:id="1821707487"/>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562EF6"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305616110" w:edGrp="everyone"/>
                <w:r w:rsidR="00244BDD">
                  <w:rPr>
                    <w:rFonts w:ascii="MS Gothic" w:eastAsia="MS Gothic" w:hAnsi="MS Gothic" w:cs="Arial" w:hint="eastAsia"/>
                  </w:rPr>
                  <w:t>☐</w:t>
                </w:r>
                <w:permEnd w:id="1305616110"/>
              </w:sdtContent>
            </w:sdt>
            <w:r w:rsidR="00C92317" w:rsidRPr="00ED32CC">
              <w:rPr>
                <w:rFonts w:ascii="Arial" w:hAnsi="Arial" w:cs="Arial"/>
              </w:rPr>
              <w:t xml:space="preserve"> Satisfactory </w:t>
            </w:r>
            <w:r w:rsidR="00C92317" w:rsidRPr="00ED32CC">
              <w:rPr>
                <w:rFonts w:ascii="Arial" w:hAnsi="Arial" w:cs="Arial"/>
              </w:rPr>
              <w:tab/>
            </w:r>
          </w:p>
          <w:permStart w:id="620583889" w:edGrp="everyone"/>
          <w:p w:rsidR="00C92317" w:rsidRPr="00ED32CC" w:rsidRDefault="00562EF6"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620583889"/>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73535408" w:edGrp="everyone"/>
            <w:permEnd w:id="773535408"/>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374630" w:rsidP="00374630">
            <w:pPr>
              <w:rPr>
                <w:rFonts w:ascii="Arial" w:hAnsi="Arial" w:cs="Arial"/>
              </w:rPr>
            </w:pPr>
            <w:r w:rsidRPr="00374630">
              <w:rPr>
                <w:rFonts w:ascii="Arial" w:hAnsi="Arial" w:cs="Arial"/>
                <w:bCs/>
              </w:rPr>
              <w:t xml:space="preserve">Referring to the hazards identified in Activity 2, consider the </w:t>
            </w:r>
            <w:r>
              <w:rPr>
                <w:rFonts w:ascii="Arial" w:hAnsi="Arial" w:cs="Arial"/>
                <w:bCs/>
              </w:rPr>
              <w:t>effectiveness</w:t>
            </w:r>
            <w:r w:rsidRPr="00374630">
              <w:rPr>
                <w:rFonts w:ascii="Arial" w:hAnsi="Arial" w:cs="Arial"/>
                <w:bCs/>
              </w:rPr>
              <w:t xml:space="preserve"> of the proposed control measures. </w:t>
            </w:r>
          </w:p>
          <w:p w:rsidR="00374630" w:rsidRPr="00374630" w:rsidRDefault="00374630" w:rsidP="00374630">
            <w:pPr>
              <w:numPr>
                <w:ilvl w:val="0"/>
                <w:numId w:val="33"/>
              </w:numPr>
              <w:rPr>
                <w:rFonts w:ascii="Arial" w:hAnsi="Arial" w:cs="Arial"/>
              </w:rPr>
            </w:pPr>
            <w:r w:rsidRPr="00374630">
              <w:rPr>
                <w:rFonts w:ascii="Arial" w:hAnsi="Arial" w:cs="Arial"/>
              </w:rPr>
              <w:t xml:space="preserve">Identify factors that may impact on the effectiveness of the risk controls and how they might be addressed. Consider the impact of: </w:t>
            </w:r>
          </w:p>
          <w:p w:rsidR="00374630" w:rsidRPr="00374630" w:rsidRDefault="00374630" w:rsidP="00374630">
            <w:pPr>
              <w:numPr>
                <w:ilvl w:val="0"/>
                <w:numId w:val="14"/>
              </w:numPr>
              <w:ind w:left="1134"/>
              <w:rPr>
                <w:rFonts w:ascii="Arial" w:hAnsi="Arial" w:cs="Arial"/>
              </w:rPr>
            </w:pPr>
            <w:r w:rsidRPr="00374630">
              <w:rPr>
                <w:rFonts w:ascii="Arial" w:hAnsi="Arial" w:cs="Arial"/>
                <w:bCs/>
              </w:rPr>
              <w:t>Workers with specific needs and limitations (e.g. cultural background and diversity, low language, literacy and numeracy levels)</w:t>
            </w:r>
          </w:p>
          <w:p w:rsidR="00374630" w:rsidRPr="00374630" w:rsidRDefault="00374630" w:rsidP="00374630">
            <w:pPr>
              <w:numPr>
                <w:ilvl w:val="0"/>
                <w:numId w:val="14"/>
              </w:numPr>
              <w:ind w:left="1134"/>
              <w:rPr>
                <w:rFonts w:ascii="Arial" w:hAnsi="Arial" w:cs="Arial"/>
              </w:rPr>
            </w:pPr>
            <w:r w:rsidRPr="00374630">
              <w:rPr>
                <w:rFonts w:ascii="Arial" w:hAnsi="Arial" w:cs="Arial"/>
                <w:bCs/>
              </w:rPr>
              <w:t>Structure and organisation of the workforce (i.e. part time vs casual vs contract workers; shift rosters; geographical location)</w:t>
            </w:r>
          </w:p>
          <w:p w:rsidR="00374630" w:rsidRPr="00374630" w:rsidRDefault="00374630" w:rsidP="00374630">
            <w:pPr>
              <w:numPr>
                <w:ilvl w:val="0"/>
                <w:numId w:val="14"/>
              </w:numPr>
              <w:ind w:left="1134"/>
              <w:rPr>
                <w:rFonts w:ascii="Arial" w:hAnsi="Arial" w:cs="Arial"/>
              </w:rPr>
            </w:pPr>
            <w:r w:rsidRPr="00374630">
              <w:rPr>
                <w:rFonts w:ascii="Arial" w:hAnsi="Arial" w:cs="Arial"/>
                <w:bCs/>
              </w:rPr>
              <w:t>Workplace culture relating to gender and alcohol/drug use</w:t>
            </w:r>
          </w:p>
          <w:p w:rsidR="00374630" w:rsidRPr="00374630" w:rsidRDefault="00374630" w:rsidP="00374630">
            <w:pPr>
              <w:numPr>
                <w:ilvl w:val="0"/>
                <w:numId w:val="33"/>
              </w:numPr>
              <w:rPr>
                <w:rFonts w:ascii="Arial" w:hAnsi="Arial" w:cs="Arial"/>
              </w:rPr>
            </w:pPr>
            <w:r w:rsidRPr="00374630">
              <w:rPr>
                <w:rFonts w:ascii="Arial" w:hAnsi="Arial" w:cs="Arial"/>
                <w:bCs/>
              </w:rPr>
              <w:t xml:space="preserve">How will you monitor </w:t>
            </w:r>
            <w:r w:rsidR="00500B3C">
              <w:rPr>
                <w:rFonts w:ascii="Arial" w:hAnsi="Arial" w:cs="Arial"/>
                <w:bCs/>
              </w:rPr>
              <w:t>and review</w:t>
            </w:r>
            <w:r w:rsidRPr="00374630">
              <w:rPr>
                <w:rFonts w:ascii="Arial" w:hAnsi="Arial" w:cs="Arial"/>
                <w:bCs/>
              </w:rPr>
              <w:t xml:space="preserve"> the success of each risk control?</w:t>
            </w:r>
          </w:p>
          <w:p w:rsidR="00F933B1" w:rsidRPr="00F933B1" w:rsidRDefault="00F933B1" w:rsidP="00374630">
            <w:pPr>
              <w:numPr>
                <w:ilvl w:val="0"/>
                <w:numId w:val="14"/>
              </w:numPr>
              <w:ind w:left="1134"/>
              <w:rPr>
                <w:rFonts w:ascii="Arial" w:hAnsi="Arial" w:cs="Arial"/>
              </w:rPr>
            </w:pPr>
            <w:r>
              <w:rPr>
                <w:rFonts w:ascii="Arial" w:hAnsi="Arial" w:cs="Arial"/>
              </w:rPr>
              <w:t xml:space="preserve">What impact will the organisation’s WHSMS have on </w:t>
            </w:r>
            <w:r w:rsidR="00500B3C">
              <w:rPr>
                <w:rFonts w:ascii="Arial" w:hAnsi="Arial" w:cs="Arial"/>
              </w:rPr>
              <w:t>this</w:t>
            </w:r>
            <w:r>
              <w:rPr>
                <w:rFonts w:ascii="Arial" w:hAnsi="Arial" w:cs="Arial"/>
              </w:rPr>
              <w:t xml:space="preserve"> process?</w:t>
            </w:r>
          </w:p>
          <w:p w:rsidR="008D41F2" w:rsidRPr="00374630" w:rsidRDefault="00374630" w:rsidP="00374630">
            <w:pPr>
              <w:numPr>
                <w:ilvl w:val="0"/>
                <w:numId w:val="14"/>
              </w:numPr>
              <w:ind w:left="1134"/>
              <w:rPr>
                <w:rFonts w:ascii="Arial" w:hAnsi="Arial" w:cs="Arial"/>
              </w:rPr>
            </w:pPr>
            <w:r w:rsidRPr="00374630">
              <w:rPr>
                <w:rFonts w:ascii="Arial" w:hAnsi="Arial" w:cs="Arial"/>
                <w:bCs/>
              </w:rPr>
              <w:t>Identify the criteria used for the evaluation (i.e. positive performance indicators).</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374630" w:rsidP="00374630">
            <w:pPr>
              <w:rPr>
                <w:rFonts w:ascii="Arial" w:hAnsi="Arial" w:cs="Arial"/>
              </w:rPr>
            </w:pPr>
            <w:r>
              <w:rPr>
                <w:rFonts w:ascii="Arial" w:hAnsi="Arial" w:cs="Arial"/>
                <w:b/>
              </w:rPr>
              <w:t>Factors impacting on risk management</w:t>
            </w:r>
          </w:p>
        </w:tc>
      </w:tr>
      <w:tr w:rsidR="00374630" w:rsidRPr="00374630" w:rsidTr="00F32F46">
        <w:trPr>
          <w:trHeight w:val="1134"/>
        </w:trPr>
        <w:tc>
          <w:tcPr>
            <w:tcW w:w="9242" w:type="dxa"/>
          </w:tcPr>
          <w:p w:rsidR="00374630" w:rsidRPr="00374630" w:rsidRDefault="0035654F" w:rsidP="00374630">
            <w:pPr>
              <w:rPr>
                <w:rFonts w:ascii="Arial" w:hAnsi="Arial" w:cs="Arial"/>
              </w:rPr>
            </w:pPr>
            <w:permStart w:id="899678672" w:edGrp="everyone"/>
            <w:r w:rsidRPr="0035654F">
              <w:rPr>
                <w:rFonts w:ascii="Arial" w:hAnsi="Arial" w:cs="Arial"/>
              </w:rPr>
              <w:t>Factor impacting on risk management is competency of the risk practitioner in term of interpersonal and technical skill, language used in the risk management workshop, commitment of top management in leadership of the risk management practice and the risk management framework itself.</w:t>
            </w:r>
            <w:permEnd w:id="899678672"/>
          </w:p>
        </w:tc>
      </w:tr>
      <w:tr w:rsidR="00374630" w:rsidRPr="00374630" w:rsidTr="00F32F46">
        <w:tc>
          <w:tcPr>
            <w:tcW w:w="9242" w:type="dxa"/>
            <w:shd w:val="clear" w:color="auto" w:fill="D9D9D9" w:themeFill="background1" w:themeFillShade="D9"/>
          </w:tcPr>
          <w:p w:rsidR="00374630" w:rsidRPr="00374630" w:rsidRDefault="00374630" w:rsidP="00374630">
            <w:pPr>
              <w:rPr>
                <w:rFonts w:ascii="Arial" w:hAnsi="Arial" w:cs="Arial"/>
                <w:b/>
              </w:rPr>
            </w:pPr>
            <w:r>
              <w:rPr>
                <w:rFonts w:ascii="Arial" w:hAnsi="Arial" w:cs="Arial"/>
                <w:b/>
              </w:rPr>
              <w:t>Monitoring</w:t>
            </w:r>
          </w:p>
        </w:tc>
      </w:tr>
      <w:tr w:rsidR="00374630" w:rsidRPr="00374630" w:rsidTr="00F32F46">
        <w:trPr>
          <w:trHeight w:val="1134"/>
        </w:trPr>
        <w:tc>
          <w:tcPr>
            <w:tcW w:w="9242" w:type="dxa"/>
          </w:tcPr>
          <w:p w:rsidR="00374630" w:rsidRPr="00374630" w:rsidRDefault="0035654F" w:rsidP="00374630">
            <w:pPr>
              <w:rPr>
                <w:rFonts w:ascii="Arial" w:hAnsi="Arial" w:cs="Arial"/>
              </w:rPr>
            </w:pPr>
            <w:permStart w:id="551842660" w:edGrp="everyone"/>
            <w:r w:rsidRPr="0035654F">
              <w:rPr>
                <w:rFonts w:ascii="Arial" w:hAnsi="Arial" w:cs="Arial"/>
              </w:rPr>
              <w:t>The risk management shall be review and monitored regularly in order to carry out an effective and efficient risk management. The risk management process and be review and monitored through review the HSE performance, accident statistic, HSE and risk management issue. Internal audit can be also carry out to identify the nonconformities, and opportunity for improvement.</w:t>
            </w:r>
            <w:permEnd w:id="551842660"/>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562EF6"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527190308" w:edGrp="everyone"/>
                <w:r w:rsidR="00374630" w:rsidRPr="00374630">
                  <w:rPr>
                    <w:rFonts w:ascii="Segoe UI Symbol" w:hAnsi="Segoe UI Symbol" w:cs="Segoe UI Symbol"/>
                  </w:rPr>
                  <w:t>☐</w:t>
                </w:r>
                <w:permEnd w:id="527190308"/>
              </w:sdtContent>
            </w:sdt>
            <w:r w:rsidR="00374630" w:rsidRPr="00374630">
              <w:rPr>
                <w:rFonts w:ascii="Arial" w:hAnsi="Arial" w:cs="Arial"/>
              </w:rPr>
              <w:t xml:space="preserve"> Satisfactory </w:t>
            </w:r>
            <w:r w:rsidR="00374630" w:rsidRPr="00374630">
              <w:rPr>
                <w:rFonts w:ascii="Arial" w:hAnsi="Arial" w:cs="Arial"/>
              </w:rPr>
              <w:tab/>
            </w:r>
          </w:p>
          <w:permStart w:id="29982084" w:edGrp="everyone"/>
          <w:p w:rsidR="00374630" w:rsidRPr="00374630" w:rsidRDefault="00562EF6"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29982084"/>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790639039" w:edGrp="everyone"/>
            <w:permEnd w:id="790639039"/>
          </w:p>
        </w:tc>
      </w:tr>
    </w:tbl>
    <w:p w:rsidR="00374630" w:rsidRPr="00374630" w:rsidRDefault="00374630" w:rsidP="00374630">
      <w:pPr>
        <w:spacing w:after="0" w:line="240" w:lineRule="auto"/>
        <w:rPr>
          <w:rFonts w:ascii="Arial" w:hAnsi="Arial" w:cs="Arial"/>
        </w:rPr>
      </w:pPr>
      <w:r w:rsidRPr="00374630">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3930C9" w:rsidP="00472D11">
            <w:pPr>
              <w:pStyle w:val="ListParagraph"/>
              <w:numPr>
                <w:ilvl w:val="0"/>
                <w:numId w:val="28"/>
              </w:numPr>
              <w:rPr>
                <w:rFonts w:ascii="Arial" w:hAnsi="Arial" w:cs="Arial"/>
              </w:rPr>
            </w:pPr>
            <w:r>
              <w:rPr>
                <w:rFonts w:ascii="Arial" w:hAnsi="Arial" w:cs="Arial"/>
              </w:rPr>
              <w:t>A systematic approach to managing WHS risk in the workplace involves: Assessment of hazards/risks, consultation with workers, development and implementation of risk controls by PCBU, and review of risk controls</w:t>
            </w:r>
            <w:r w:rsidR="00472D11">
              <w:rPr>
                <w:rFonts w:ascii="Arial" w:hAnsi="Arial" w:cs="Arial"/>
              </w:rPr>
              <w:t>.</w:t>
            </w:r>
          </w:p>
          <w:p w:rsidR="00472D11" w:rsidRDefault="00562EF6"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855335759" w:edGrp="everyone"/>
                <w:r w:rsidR="0035654F">
                  <w:rPr>
                    <w:rFonts w:ascii="MS Gothic" w:eastAsia="MS Gothic" w:hAnsi="MS Gothic" w:cs="Arial" w:hint="eastAsia"/>
                    <w:sz w:val="28"/>
                    <w:szCs w:val="28"/>
                  </w:rPr>
                  <w:t>☒</w:t>
                </w:r>
                <w:permEnd w:id="1855335759"/>
              </w:sdtContent>
            </w:sdt>
            <w:r w:rsidR="00472D11" w:rsidRPr="00ED32CC">
              <w:rPr>
                <w:rFonts w:ascii="Arial" w:hAnsi="Arial" w:cs="Arial"/>
              </w:rPr>
              <w:t xml:space="preserve"> </w:t>
            </w:r>
            <w:r w:rsidR="00472D11" w:rsidRPr="00ED32CC">
              <w:rPr>
                <w:rFonts w:ascii="Arial" w:hAnsi="Arial" w:cs="Arial"/>
              </w:rPr>
              <w:tab/>
            </w:r>
            <w:r w:rsidR="003930C9">
              <w:rPr>
                <w:rFonts w:ascii="Arial" w:hAnsi="Arial" w:cs="Arial"/>
              </w:rPr>
              <w:t>True</w:t>
            </w:r>
          </w:p>
          <w:permStart w:id="1262952508" w:edGrp="everyone"/>
          <w:p w:rsidR="00472D11" w:rsidRDefault="00562EF6"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262952508"/>
            <w:r w:rsidR="00472D11" w:rsidRPr="00ED32CC">
              <w:rPr>
                <w:rFonts w:ascii="Arial" w:hAnsi="Arial" w:cs="Arial"/>
              </w:rPr>
              <w:t xml:space="preserve"> </w:t>
            </w:r>
            <w:r w:rsidR="00472D11" w:rsidRPr="00ED32CC">
              <w:rPr>
                <w:rFonts w:ascii="Arial" w:hAnsi="Arial" w:cs="Arial"/>
              </w:rPr>
              <w:tab/>
            </w:r>
            <w:r w:rsidR="003930C9">
              <w:rPr>
                <w:rFonts w:ascii="Arial" w:hAnsi="Arial" w:cs="Arial"/>
              </w:rPr>
              <w:t>False</w:t>
            </w:r>
          </w:p>
          <w:p w:rsidR="00472D11" w:rsidRPr="00ED32CC" w:rsidRDefault="00472D11" w:rsidP="003930C9">
            <w:pPr>
              <w:ind w:left="1276" w:hanging="567"/>
              <w:rPr>
                <w:rFonts w:ascii="Arial" w:hAnsi="Arial" w:cs="Arial"/>
              </w:rPr>
            </w:pPr>
          </w:p>
        </w:tc>
        <w:tc>
          <w:tcPr>
            <w:tcW w:w="1304" w:type="dxa"/>
          </w:tcPr>
          <w:p w:rsidR="00472D11" w:rsidRPr="00ED32CC" w:rsidRDefault="00562EF6"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153462364" w:edGrp="everyone"/>
                <w:r w:rsidR="003930C9">
                  <w:rPr>
                    <w:rFonts w:ascii="MS Gothic" w:eastAsia="MS Gothic" w:hAnsi="MS Gothic" w:cs="Arial" w:hint="eastAsia"/>
                    <w:sz w:val="40"/>
                    <w:szCs w:val="40"/>
                  </w:rPr>
                  <w:t>☐</w:t>
                </w:r>
                <w:permEnd w:id="1153462364"/>
              </w:sdtContent>
            </w:sdt>
          </w:p>
        </w:tc>
      </w:tr>
      <w:tr w:rsidR="003930C9" w:rsidRPr="00ED32CC" w:rsidTr="00277F2D">
        <w:tc>
          <w:tcPr>
            <w:tcW w:w="7938" w:type="dxa"/>
          </w:tcPr>
          <w:p w:rsidR="004212F5" w:rsidRPr="00ED32CC" w:rsidRDefault="004212F5" w:rsidP="004212F5">
            <w:pPr>
              <w:pStyle w:val="ListParagraph"/>
              <w:numPr>
                <w:ilvl w:val="0"/>
                <w:numId w:val="28"/>
              </w:numPr>
              <w:rPr>
                <w:rFonts w:ascii="Arial" w:hAnsi="Arial" w:cs="Arial"/>
              </w:rPr>
            </w:pPr>
            <w:r w:rsidRPr="00ED32CC">
              <w:rPr>
                <w:rFonts w:ascii="Arial" w:hAnsi="Arial" w:cs="Arial"/>
              </w:rPr>
              <w:t xml:space="preserve">Which of the following may </w:t>
            </w:r>
            <w:r>
              <w:rPr>
                <w:rFonts w:ascii="Arial" w:hAnsi="Arial" w:cs="Arial"/>
              </w:rPr>
              <w:t>impact on WHS risk and the management of WHS</w:t>
            </w:r>
            <w:r w:rsidRPr="00ED32CC">
              <w:rPr>
                <w:rFonts w:ascii="Arial" w:hAnsi="Arial" w:cs="Arial"/>
              </w:rPr>
              <w:t>? Select all that apply.</w:t>
            </w:r>
          </w:p>
          <w:p w:rsidR="004212F5" w:rsidRPr="00ED32CC" w:rsidRDefault="00562EF6" w:rsidP="004212F5">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EndPr/>
              <w:sdtContent>
                <w:permStart w:id="2088318225" w:edGrp="everyone"/>
                <w:r w:rsidR="0035654F">
                  <w:rPr>
                    <w:rFonts w:ascii="MS Gothic" w:eastAsia="MS Gothic" w:hAnsi="MS Gothic" w:cs="Arial" w:hint="eastAsia"/>
                    <w:sz w:val="28"/>
                    <w:szCs w:val="28"/>
                  </w:rPr>
                  <w:t>☒</w:t>
                </w:r>
                <w:permEnd w:id="2088318225"/>
              </w:sdtContent>
            </w:sdt>
            <w:r w:rsidR="004212F5" w:rsidRPr="00ED32CC">
              <w:rPr>
                <w:rFonts w:ascii="Arial" w:hAnsi="Arial" w:cs="Arial"/>
              </w:rPr>
              <w:t xml:space="preserve"> </w:t>
            </w:r>
            <w:r w:rsidR="004212F5" w:rsidRPr="00ED32CC">
              <w:rPr>
                <w:rFonts w:ascii="Arial" w:hAnsi="Arial" w:cs="Arial"/>
              </w:rPr>
              <w:tab/>
              <w:t>Consultation meetings being too long and boring</w:t>
            </w:r>
            <w:r w:rsidR="004212F5" w:rsidRPr="00ED32CC">
              <w:rPr>
                <w:rFonts w:ascii="Arial" w:hAnsi="Arial" w:cs="Arial"/>
              </w:rPr>
              <w:br/>
            </w:r>
            <w:permStart w:id="1429216970" w:edGrp="everyone"/>
            <w:sdt>
              <w:sdtPr>
                <w:rPr>
                  <w:rFonts w:ascii="Arial" w:hAnsi="Arial" w:cs="Arial"/>
                  <w:sz w:val="28"/>
                  <w:szCs w:val="28"/>
                </w:rPr>
                <w:id w:val="-1700546466"/>
                <w14:checkbox>
                  <w14:checked w14:val="1"/>
                  <w14:checkedState w14:val="2612" w14:font="MS Gothic"/>
                  <w14:uncheckedState w14:val="2610" w14:font="MS Gothic"/>
                </w14:checkbox>
              </w:sdtPr>
              <w:sdtEndPr/>
              <w:sdtContent>
                <w:r w:rsidR="0035654F">
                  <w:rPr>
                    <w:rFonts w:ascii="MS Gothic" w:eastAsia="MS Gothic" w:hAnsi="MS Gothic" w:cs="Arial" w:hint="eastAsia"/>
                    <w:sz w:val="28"/>
                    <w:szCs w:val="28"/>
                  </w:rPr>
                  <w:t>☒</w:t>
                </w:r>
              </w:sdtContent>
            </w:sdt>
            <w:permEnd w:id="1429216970"/>
            <w:r w:rsidR="004212F5" w:rsidRPr="00ED32CC">
              <w:rPr>
                <w:rFonts w:ascii="Arial" w:hAnsi="Arial" w:cs="Arial"/>
              </w:rPr>
              <w:tab/>
              <w:t>Language, literacy and numeracy levels of the workforce</w:t>
            </w:r>
          </w:p>
          <w:p w:rsidR="004212F5" w:rsidRPr="00ED32CC" w:rsidRDefault="00562EF6" w:rsidP="004212F5">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EndPr/>
              <w:sdtContent>
                <w:permStart w:id="1467889792" w:edGrp="everyone"/>
                <w:r w:rsidR="0035654F">
                  <w:rPr>
                    <w:rFonts w:ascii="MS Gothic" w:eastAsia="MS Gothic" w:hAnsi="MS Gothic" w:cs="Arial" w:hint="eastAsia"/>
                    <w:sz w:val="28"/>
                    <w:szCs w:val="28"/>
                  </w:rPr>
                  <w:t>☒</w:t>
                </w:r>
                <w:permEnd w:id="1467889792"/>
              </w:sdtContent>
            </w:sdt>
            <w:r w:rsidR="004212F5" w:rsidRPr="00ED32CC">
              <w:rPr>
                <w:rFonts w:ascii="Arial" w:hAnsi="Arial" w:cs="Arial"/>
              </w:rPr>
              <w:t xml:space="preserve"> </w:t>
            </w:r>
            <w:r w:rsidR="004212F5" w:rsidRPr="00ED32CC">
              <w:rPr>
                <w:rFonts w:ascii="Arial" w:hAnsi="Arial" w:cs="Arial"/>
              </w:rPr>
              <w:tab/>
              <w:t xml:space="preserve">Workplace culture </w:t>
            </w:r>
            <w:r w:rsidR="004212F5" w:rsidRPr="00ED32CC">
              <w:rPr>
                <w:rFonts w:ascii="Arial" w:hAnsi="Arial" w:cs="Arial"/>
              </w:rPr>
              <w:br/>
            </w:r>
            <w:sdt>
              <w:sdtPr>
                <w:rPr>
                  <w:rFonts w:ascii="Arial" w:hAnsi="Arial" w:cs="Arial"/>
                  <w:sz w:val="28"/>
                  <w:szCs w:val="28"/>
                </w:rPr>
                <w:id w:val="-750424962"/>
                <w14:checkbox>
                  <w14:checked w14:val="1"/>
                  <w14:checkedState w14:val="2612" w14:font="MS Gothic"/>
                  <w14:uncheckedState w14:val="2610" w14:font="MS Gothic"/>
                </w14:checkbox>
              </w:sdtPr>
              <w:sdtEndPr/>
              <w:sdtContent>
                <w:permStart w:id="1245724540" w:edGrp="everyone"/>
                <w:r w:rsidR="0035654F">
                  <w:rPr>
                    <w:rFonts w:ascii="MS Gothic" w:eastAsia="MS Gothic" w:hAnsi="MS Gothic" w:cs="Arial" w:hint="eastAsia"/>
                    <w:sz w:val="28"/>
                    <w:szCs w:val="28"/>
                  </w:rPr>
                  <w:t>☒</w:t>
                </w:r>
                <w:permEnd w:id="1245724540"/>
              </w:sdtContent>
            </w:sdt>
            <w:r w:rsidR="004212F5" w:rsidRPr="00ED32CC">
              <w:rPr>
                <w:rFonts w:ascii="Arial" w:hAnsi="Arial" w:cs="Arial"/>
              </w:rPr>
              <w:t xml:space="preserve"> </w:t>
            </w:r>
            <w:r w:rsidR="004212F5" w:rsidRPr="00ED32CC">
              <w:rPr>
                <w:rFonts w:ascii="Arial" w:hAnsi="Arial" w:cs="Arial"/>
              </w:rPr>
              <w:tab/>
              <w:t>Having separate work sites</w:t>
            </w:r>
          </w:p>
          <w:p w:rsidR="003930C9" w:rsidRPr="00ED32CC" w:rsidRDefault="003930C9" w:rsidP="003930C9">
            <w:pPr>
              <w:rPr>
                <w:rFonts w:ascii="Arial" w:hAnsi="Arial" w:cs="Arial"/>
              </w:rPr>
            </w:pPr>
          </w:p>
        </w:tc>
        <w:tc>
          <w:tcPr>
            <w:tcW w:w="1304" w:type="dxa"/>
          </w:tcPr>
          <w:p w:rsidR="003930C9" w:rsidRPr="00ED32CC" w:rsidRDefault="00562EF6" w:rsidP="003930C9">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2088446754" w:edGrp="everyone"/>
                <w:r w:rsidR="003930C9">
                  <w:rPr>
                    <w:rFonts w:ascii="MS Gothic" w:eastAsia="MS Gothic" w:hAnsi="MS Gothic" w:cs="Arial" w:hint="eastAsia"/>
                    <w:sz w:val="40"/>
                    <w:szCs w:val="40"/>
                  </w:rPr>
                  <w:t>☐</w:t>
                </w:r>
                <w:permEnd w:id="2088446754"/>
              </w:sdtContent>
            </w:sdt>
          </w:p>
        </w:tc>
      </w:tr>
      <w:tr w:rsidR="003930C9" w:rsidRPr="00ED32CC" w:rsidTr="00277F2D">
        <w:tc>
          <w:tcPr>
            <w:tcW w:w="7938" w:type="dxa"/>
          </w:tcPr>
          <w:p w:rsidR="003930C9" w:rsidRPr="00ED32CC" w:rsidRDefault="003930C9" w:rsidP="003930C9">
            <w:pPr>
              <w:pStyle w:val="ListParagraph"/>
              <w:numPr>
                <w:ilvl w:val="0"/>
                <w:numId w:val="28"/>
              </w:numPr>
              <w:rPr>
                <w:rFonts w:ascii="Arial" w:hAnsi="Arial" w:cs="Arial"/>
              </w:rPr>
            </w:pPr>
            <w:r>
              <w:rPr>
                <w:rFonts w:ascii="Arial" w:hAnsi="Arial" w:cs="Arial"/>
              </w:rPr>
              <w:t xml:space="preserve">Which of the following </w:t>
            </w:r>
            <w:r w:rsidR="00672FF9">
              <w:rPr>
                <w:rFonts w:ascii="Arial" w:hAnsi="Arial" w:cs="Arial"/>
              </w:rPr>
              <w:t>can be used for identifying and controlling WHS hazards and risks</w:t>
            </w:r>
            <w:r>
              <w:rPr>
                <w:rFonts w:ascii="Arial" w:hAnsi="Arial" w:cs="Arial"/>
              </w:rPr>
              <w:t>?</w:t>
            </w:r>
            <w:r w:rsidRPr="00ED32CC">
              <w:rPr>
                <w:rFonts w:ascii="Arial" w:hAnsi="Arial" w:cs="Arial"/>
              </w:rPr>
              <w:t xml:space="preserve"> </w:t>
            </w:r>
            <w:r>
              <w:rPr>
                <w:rFonts w:ascii="Arial" w:hAnsi="Arial" w:cs="Arial"/>
              </w:rPr>
              <w:t>Select all that apply.</w:t>
            </w:r>
          </w:p>
          <w:p w:rsidR="003930C9" w:rsidRDefault="00562EF6" w:rsidP="003930C9">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048263918" w:edGrp="everyone"/>
                <w:r w:rsidR="0035654F">
                  <w:rPr>
                    <w:rFonts w:ascii="MS Gothic" w:eastAsia="MS Gothic" w:hAnsi="MS Gothic" w:cs="Arial" w:hint="eastAsia"/>
                    <w:sz w:val="28"/>
                    <w:szCs w:val="28"/>
                  </w:rPr>
                  <w:t>☒</w:t>
                </w:r>
                <w:permEnd w:id="1048263918"/>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Hazard and risk checklists</w:t>
            </w:r>
          </w:p>
          <w:permStart w:id="1011700986" w:edGrp="everyone"/>
          <w:p w:rsidR="003930C9" w:rsidRDefault="00562EF6" w:rsidP="003930C9">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3930C9">
                  <w:rPr>
                    <w:rFonts w:ascii="MS Gothic" w:eastAsia="MS Gothic" w:hAnsi="MS Gothic" w:cs="Arial" w:hint="eastAsia"/>
                    <w:sz w:val="28"/>
                    <w:szCs w:val="28"/>
                  </w:rPr>
                  <w:t>☐</w:t>
                </w:r>
              </w:sdtContent>
            </w:sdt>
            <w:permEnd w:id="1011700986"/>
            <w:r w:rsidR="003930C9" w:rsidRPr="00ED32CC">
              <w:rPr>
                <w:rFonts w:ascii="Arial" w:hAnsi="Arial" w:cs="Arial"/>
              </w:rPr>
              <w:tab/>
            </w:r>
            <w:r w:rsidR="00672FF9">
              <w:rPr>
                <w:rFonts w:ascii="Arial" w:hAnsi="Arial" w:cs="Arial"/>
              </w:rPr>
              <w:t>Hazard hunts</w:t>
            </w:r>
          </w:p>
          <w:p w:rsidR="003930C9" w:rsidRDefault="00562EF6" w:rsidP="003930C9">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850415138" w:edGrp="everyone"/>
                <w:r w:rsidR="0035654F">
                  <w:rPr>
                    <w:rFonts w:ascii="MS Gothic" w:eastAsia="MS Gothic" w:hAnsi="MS Gothic" w:cs="Arial" w:hint="eastAsia"/>
                    <w:sz w:val="28"/>
                    <w:szCs w:val="28"/>
                  </w:rPr>
                  <w:t>☒</w:t>
                </w:r>
                <w:permEnd w:id="850415138"/>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Job safety analysis</w:t>
            </w:r>
          </w:p>
          <w:p w:rsidR="003930C9" w:rsidRDefault="00562EF6" w:rsidP="003930C9">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4484493" w:edGrp="everyone"/>
                <w:r w:rsidR="0035654F">
                  <w:rPr>
                    <w:rFonts w:ascii="MS Gothic" w:eastAsia="MS Gothic" w:hAnsi="MS Gothic" w:cs="Arial" w:hint="eastAsia"/>
                    <w:sz w:val="28"/>
                    <w:szCs w:val="28"/>
                  </w:rPr>
                  <w:t>☒</w:t>
                </w:r>
                <w:permEnd w:id="4484493"/>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Manifests and registers</w:t>
            </w:r>
          </w:p>
          <w:permStart w:id="1182796495" w:edGrp="everyone"/>
          <w:p w:rsidR="00672FF9" w:rsidRDefault="00562EF6" w:rsidP="00672FF9">
            <w:pPr>
              <w:ind w:left="1276" w:hanging="567"/>
              <w:rPr>
                <w:rFonts w:ascii="Arial" w:hAnsi="Arial" w:cs="Arial"/>
              </w:rPr>
            </w:pPr>
            <w:sdt>
              <w:sdtPr>
                <w:rPr>
                  <w:rFonts w:ascii="Arial" w:hAnsi="Arial" w:cs="Arial"/>
                  <w:sz w:val="28"/>
                  <w:szCs w:val="28"/>
                </w:rPr>
                <w:id w:val="-1026331218"/>
                <w14:checkbox>
                  <w14:checked w14:val="1"/>
                  <w14:checkedState w14:val="2612" w14:font="MS Gothic"/>
                  <w14:uncheckedState w14:val="2610" w14:font="MS Gothic"/>
                </w14:checkbox>
              </w:sdtPr>
              <w:sdtEndPr/>
              <w:sdtContent>
                <w:r w:rsidR="0035654F">
                  <w:rPr>
                    <w:rFonts w:ascii="MS Gothic" w:eastAsia="MS Gothic" w:hAnsi="MS Gothic" w:cs="Arial" w:hint="eastAsia"/>
                    <w:sz w:val="28"/>
                    <w:szCs w:val="28"/>
                  </w:rPr>
                  <w:t>☒</w:t>
                </w:r>
              </w:sdtContent>
            </w:sdt>
            <w:permEnd w:id="1182796495"/>
            <w:r w:rsidR="00672FF9" w:rsidRPr="00ED32CC">
              <w:rPr>
                <w:rFonts w:ascii="Arial" w:hAnsi="Arial" w:cs="Arial"/>
              </w:rPr>
              <w:tab/>
            </w:r>
            <w:r w:rsidR="00672FF9">
              <w:rPr>
                <w:rFonts w:ascii="Arial" w:hAnsi="Arial" w:cs="Arial"/>
              </w:rPr>
              <w:t>Safe work method statements</w:t>
            </w:r>
          </w:p>
          <w:p w:rsidR="00672FF9" w:rsidRDefault="00562EF6" w:rsidP="00672FF9">
            <w:pPr>
              <w:ind w:left="1276" w:hanging="567"/>
              <w:rPr>
                <w:rFonts w:ascii="Arial" w:hAnsi="Arial" w:cs="Arial"/>
              </w:rPr>
            </w:pPr>
            <w:sdt>
              <w:sdtPr>
                <w:rPr>
                  <w:rFonts w:ascii="Arial" w:hAnsi="Arial" w:cs="Arial"/>
                  <w:sz w:val="28"/>
                  <w:szCs w:val="28"/>
                </w:rPr>
                <w:id w:val="192267293"/>
                <w14:checkbox>
                  <w14:checked w14:val="1"/>
                  <w14:checkedState w14:val="2612" w14:font="MS Gothic"/>
                  <w14:uncheckedState w14:val="2610" w14:font="MS Gothic"/>
                </w14:checkbox>
              </w:sdtPr>
              <w:sdtEndPr/>
              <w:sdtContent>
                <w:permStart w:id="856184645" w:edGrp="everyone"/>
                <w:r w:rsidR="0035654F">
                  <w:rPr>
                    <w:rFonts w:ascii="MS Gothic" w:eastAsia="MS Gothic" w:hAnsi="MS Gothic" w:cs="Arial" w:hint="eastAsia"/>
                    <w:sz w:val="28"/>
                    <w:szCs w:val="28"/>
                  </w:rPr>
                  <w:t>☒</w:t>
                </w:r>
                <w:permEnd w:id="856184645"/>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Surveys</w:t>
            </w:r>
          </w:p>
          <w:p w:rsidR="00672FF9" w:rsidRDefault="00562EF6" w:rsidP="00672FF9">
            <w:pPr>
              <w:ind w:left="1276" w:hanging="567"/>
              <w:rPr>
                <w:rFonts w:ascii="Arial" w:hAnsi="Arial" w:cs="Arial"/>
              </w:rPr>
            </w:pPr>
            <w:sdt>
              <w:sdtPr>
                <w:rPr>
                  <w:rFonts w:ascii="Arial" w:hAnsi="Arial" w:cs="Arial"/>
                  <w:sz w:val="28"/>
                  <w:szCs w:val="28"/>
                </w:rPr>
                <w:id w:val="-531265544"/>
                <w14:checkbox>
                  <w14:checked w14:val="1"/>
                  <w14:checkedState w14:val="2612" w14:font="MS Gothic"/>
                  <w14:uncheckedState w14:val="2610" w14:font="MS Gothic"/>
                </w14:checkbox>
              </w:sdtPr>
              <w:sdtEndPr/>
              <w:sdtContent>
                <w:permStart w:id="714243207" w:edGrp="everyone"/>
                <w:r w:rsidR="0035654F">
                  <w:rPr>
                    <w:rFonts w:ascii="MS Gothic" w:eastAsia="MS Gothic" w:hAnsi="MS Gothic" w:cs="Arial" w:hint="eastAsia"/>
                    <w:sz w:val="28"/>
                    <w:szCs w:val="28"/>
                  </w:rPr>
                  <w:t>☒</w:t>
                </w:r>
                <w:permEnd w:id="714243207"/>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Workplace inspections and walk-throughs</w:t>
            </w:r>
          </w:p>
          <w:p w:rsidR="00672FF9" w:rsidRDefault="00562EF6" w:rsidP="00672FF9">
            <w:pPr>
              <w:ind w:left="1276" w:hanging="567"/>
              <w:rPr>
                <w:rFonts w:ascii="Arial" w:hAnsi="Arial" w:cs="Arial"/>
              </w:rPr>
            </w:pPr>
            <w:sdt>
              <w:sdtPr>
                <w:rPr>
                  <w:rFonts w:ascii="Arial" w:hAnsi="Arial" w:cs="Arial"/>
                  <w:sz w:val="28"/>
                  <w:szCs w:val="28"/>
                </w:rPr>
                <w:id w:val="-1920482971"/>
                <w14:checkbox>
                  <w14:checked w14:val="1"/>
                  <w14:checkedState w14:val="2612" w14:font="MS Gothic"/>
                  <w14:uncheckedState w14:val="2610" w14:font="MS Gothic"/>
                </w14:checkbox>
              </w:sdtPr>
              <w:sdtEndPr/>
              <w:sdtContent>
                <w:permStart w:id="301480643" w:edGrp="everyone"/>
                <w:r w:rsidR="0035654F">
                  <w:rPr>
                    <w:rFonts w:ascii="MS Gothic" w:eastAsia="MS Gothic" w:hAnsi="MS Gothic" w:cs="Arial" w:hint="eastAsia"/>
                    <w:sz w:val="28"/>
                    <w:szCs w:val="28"/>
                  </w:rPr>
                  <w:t>☒</w:t>
                </w:r>
                <w:permEnd w:id="301480643"/>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management system</w:t>
            </w:r>
          </w:p>
          <w:p w:rsidR="00672FF9" w:rsidRDefault="00562EF6" w:rsidP="00672FF9">
            <w:pPr>
              <w:ind w:left="1276" w:hanging="567"/>
              <w:rPr>
                <w:rFonts w:ascii="Arial" w:hAnsi="Arial" w:cs="Arial"/>
              </w:rPr>
            </w:pPr>
            <w:sdt>
              <w:sdtPr>
                <w:rPr>
                  <w:rFonts w:ascii="Arial" w:hAnsi="Arial" w:cs="Arial"/>
                  <w:sz w:val="28"/>
                  <w:szCs w:val="28"/>
                </w:rPr>
                <w:id w:val="-1724978762"/>
                <w14:checkbox>
                  <w14:checked w14:val="1"/>
                  <w14:checkedState w14:val="2612" w14:font="MS Gothic"/>
                  <w14:uncheckedState w14:val="2610" w14:font="MS Gothic"/>
                </w14:checkbox>
              </w:sdtPr>
              <w:sdtEndPr/>
              <w:sdtContent>
                <w:permStart w:id="87032971" w:edGrp="everyone"/>
                <w:r w:rsidR="0035654F">
                  <w:rPr>
                    <w:rFonts w:ascii="MS Gothic" w:eastAsia="MS Gothic" w:hAnsi="MS Gothic" w:cs="Arial" w:hint="eastAsia"/>
                    <w:sz w:val="28"/>
                    <w:szCs w:val="28"/>
                  </w:rPr>
                  <w:t>☒</w:t>
                </w:r>
                <w:permEnd w:id="87032971"/>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information system</w:t>
            </w:r>
          </w:p>
          <w:p w:rsidR="003930C9" w:rsidRPr="00ED32CC" w:rsidRDefault="003930C9" w:rsidP="003930C9">
            <w:pPr>
              <w:rPr>
                <w:rFonts w:ascii="Arial" w:hAnsi="Arial" w:cs="Arial"/>
              </w:rPr>
            </w:pPr>
          </w:p>
        </w:tc>
        <w:tc>
          <w:tcPr>
            <w:tcW w:w="1304" w:type="dxa"/>
          </w:tcPr>
          <w:p w:rsidR="003930C9" w:rsidRPr="00ED32CC" w:rsidRDefault="00562EF6" w:rsidP="003930C9">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566524096" w:edGrp="everyone"/>
                <w:r w:rsidR="003930C9">
                  <w:rPr>
                    <w:rFonts w:ascii="MS Gothic" w:eastAsia="MS Gothic" w:hAnsi="MS Gothic" w:cs="Arial" w:hint="eastAsia"/>
                    <w:sz w:val="40"/>
                    <w:szCs w:val="40"/>
                  </w:rPr>
                  <w:t>☐</w:t>
                </w:r>
                <w:permEnd w:id="566524096"/>
              </w:sdtContent>
            </w:sdt>
          </w:p>
        </w:tc>
      </w:tr>
      <w:tr w:rsidR="003930C9" w:rsidRPr="00ED32CC" w:rsidTr="00277F2D">
        <w:tc>
          <w:tcPr>
            <w:tcW w:w="7938" w:type="dxa"/>
          </w:tcPr>
          <w:p w:rsidR="003930C9" w:rsidRPr="00ED32CC" w:rsidRDefault="00DB0F16" w:rsidP="003930C9">
            <w:pPr>
              <w:pStyle w:val="ListParagraph"/>
              <w:numPr>
                <w:ilvl w:val="0"/>
                <w:numId w:val="28"/>
              </w:numPr>
              <w:rPr>
                <w:rFonts w:ascii="Arial" w:hAnsi="Arial" w:cs="Arial"/>
              </w:rPr>
            </w:pPr>
            <w:r>
              <w:rPr>
                <w:rFonts w:ascii="Arial" w:hAnsi="Arial" w:cs="Arial"/>
              </w:rPr>
              <w:t xml:space="preserve">Which of the following are limitations of using a generic hazard/risk assessment checklists and risk ranking processes? </w:t>
            </w:r>
            <w:r w:rsidR="003930C9" w:rsidRPr="00ED32CC">
              <w:rPr>
                <w:rFonts w:ascii="Arial" w:hAnsi="Arial" w:cs="Arial"/>
              </w:rPr>
              <w:t xml:space="preserve">Select all that apply. </w:t>
            </w:r>
          </w:p>
          <w:permStart w:id="793662560" w:edGrp="everyone"/>
          <w:p w:rsidR="003930C9" w:rsidRDefault="00562EF6" w:rsidP="003930C9">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35654F">
                  <w:rPr>
                    <w:rFonts w:ascii="MS Gothic" w:eastAsia="MS Gothic" w:hAnsi="MS Gothic" w:cs="Arial" w:hint="eastAsia"/>
                    <w:sz w:val="28"/>
                    <w:szCs w:val="28"/>
                  </w:rPr>
                  <w:t>☒</w:t>
                </w:r>
              </w:sdtContent>
            </w:sdt>
            <w:permEnd w:id="793662560"/>
            <w:r w:rsidR="003930C9" w:rsidRPr="00ED32CC">
              <w:rPr>
                <w:rFonts w:ascii="Arial" w:hAnsi="Arial" w:cs="Arial"/>
              </w:rPr>
              <w:tab/>
            </w:r>
            <w:r w:rsidR="00DB0F16">
              <w:rPr>
                <w:rFonts w:ascii="Arial" w:hAnsi="Arial" w:cs="Arial"/>
              </w:rPr>
              <w:t xml:space="preserve">Specifics of the workplace are not considered </w:t>
            </w:r>
          </w:p>
          <w:p w:rsidR="003930C9" w:rsidRDefault="00562EF6" w:rsidP="003930C9">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182606576" w:edGrp="everyone"/>
                <w:r w:rsidR="0035654F">
                  <w:rPr>
                    <w:rFonts w:ascii="MS Gothic" w:eastAsia="MS Gothic" w:hAnsi="MS Gothic" w:cs="Arial" w:hint="eastAsia"/>
                    <w:sz w:val="28"/>
                    <w:szCs w:val="28"/>
                  </w:rPr>
                  <w:t>☒</w:t>
                </w:r>
                <w:permEnd w:id="1182606576"/>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Not all checklist points will be applicable</w:t>
            </w:r>
          </w:p>
          <w:p w:rsidR="003930C9" w:rsidRDefault="00562EF6" w:rsidP="003930C9">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537689690" w:edGrp="everyone"/>
                <w:r w:rsidR="0035654F">
                  <w:rPr>
                    <w:rFonts w:ascii="MS Gothic" w:eastAsia="MS Gothic" w:hAnsi="MS Gothic" w:cs="Arial" w:hint="eastAsia"/>
                    <w:sz w:val="28"/>
                    <w:szCs w:val="28"/>
                  </w:rPr>
                  <w:t>☒</w:t>
                </w:r>
                <w:permEnd w:id="537689690"/>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Such checklists/processes must be completed on a computer</w:t>
            </w:r>
          </w:p>
          <w:p w:rsidR="003930C9" w:rsidRDefault="00562EF6" w:rsidP="003930C9">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331178224" w:edGrp="everyone"/>
                <w:r w:rsidR="0035654F">
                  <w:rPr>
                    <w:rFonts w:ascii="MS Gothic" w:eastAsia="MS Gothic" w:hAnsi="MS Gothic" w:cs="Arial" w:hint="eastAsia"/>
                    <w:sz w:val="28"/>
                    <w:szCs w:val="28"/>
                  </w:rPr>
                  <w:t>☐</w:t>
                </w:r>
                <w:permEnd w:id="331178224"/>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You always have to purchase these checklists</w:t>
            </w:r>
          </w:p>
          <w:p w:rsidR="003930C9" w:rsidRPr="00ED32CC" w:rsidRDefault="003930C9" w:rsidP="003930C9">
            <w:pPr>
              <w:rPr>
                <w:rFonts w:ascii="Arial" w:hAnsi="Arial" w:cs="Arial"/>
              </w:rPr>
            </w:pPr>
          </w:p>
        </w:tc>
        <w:tc>
          <w:tcPr>
            <w:tcW w:w="1304" w:type="dxa"/>
          </w:tcPr>
          <w:p w:rsidR="003930C9" w:rsidRPr="00ED32CC" w:rsidRDefault="00562EF6" w:rsidP="003930C9">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1155683815" w:edGrp="everyone"/>
                <w:r w:rsidR="003930C9">
                  <w:rPr>
                    <w:rFonts w:ascii="MS Gothic" w:eastAsia="MS Gothic" w:hAnsi="MS Gothic" w:cs="Arial" w:hint="eastAsia"/>
                    <w:sz w:val="40"/>
                    <w:szCs w:val="40"/>
                  </w:rPr>
                  <w:t>☐</w:t>
                </w:r>
                <w:permEnd w:id="1155683815"/>
              </w:sdtContent>
            </w:sdt>
          </w:p>
        </w:tc>
      </w:tr>
      <w:tr w:rsidR="003930C9" w:rsidRPr="00ED32CC" w:rsidTr="00277F2D">
        <w:tc>
          <w:tcPr>
            <w:tcW w:w="7938" w:type="dxa"/>
          </w:tcPr>
          <w:p w:rsidR="00DF5AF9" w:rsidRDefault="00DF5AF9" w:rsidP="002D6CE9">
            <w:pPr>
              <w:pStyle w:val="ListParagraph"/>
              <w:keepNext/>
              <w:numPr>
                <w:ilvl w:val="0"/>
                <w:numId w:val="28"/>
              </w:numPr>
              <w:rPr>
                <w:rFonts w:ascii="Arial" w:hAnsi="Arial" w:cs="Arial"/>
              </w:rPr>
            </w:pPr>
            <w:r>
              <w:rPr>
                <w:rFonts w:ascii="Arial" w:hAnsi="Arial" w:cs="Arial"/>
              </w:rPr>
              <w:lastRenderedPageBreak/>
              <w:t>Match the following terms and definitions by placing the corresponding term number next to each definition.</w:t>
            </w:r>
          </w:p>
          <w:p w:rsidR="00DF5AF9" w:rsidRDefault="00DF5AF9" w:rsidP="002D6CE9">
            <w:pPr>
              <w:keepNext/>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DF5AF9" w:rsidRPr="00DE7CCF" w:rsidTr="00F32F46">
              <w:trPr>
                <w:jc w:val="center"/>
              </w:trPr>
              <w:tc>
                <w:tcPr>
                  <w:tcW w:w="907" w:type="dxa"/>
                  <w:shd w:val="clear" w:color="auto" w:fill="D9D9D9" w:themeFill="background1" w:themeFillShade="D9"/>
                  <w:vAlign w:val="center"/>
                </w:tcPr>
                <w:p w:rsidR="00DF5AF9" w:rsidRPr="00DE7CCF" w:rsidRDefault="00DF5AF9" w:rsidP="002D6CE9">
                  <w:pPr>
                    <w:pStyle w:val="ListParagraph"/>
                    <w:keepNext/>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DF5AF9" w:rsidRDefault="00DF5AF9" w:rsidP="002D6CE9">
                  <w:pPr>
                    <w:pStyle w:val="ListParagraph"/>
                    <w:keepNext/>
                    <w:ind w:left="0"/>
                    <w:jc w:val="center"/>
                    <w:rPr>
                      <w:rFonts w:ascii="Arial" w:hAnsi="Arial" w:cs="Arial"/>
                      <w:b/>
                    </w:rPr>
                  </w:pPr>
                  <w:r>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DF5AF9" w:rsidRDefault="00DF5AF9" w:rsidP="002D6CE9">
                  <w:pPr>
                    <w:pStyle w:val="ListParagraph"/>
                    <w:keepNext/>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DF5AF9" w:rsidRDefault="00DF5AF9" w:rsidP="002D6CE9">
                  <w:pPr>
                    <w:pStyle w:val="ListParagraph"/>
                    <w:keepNext/>
                    <w:ind w:left="0"/>
                    <w:jc w:val="center"/>
                    <w:rPr>
                      <w:rFonts w:ascii="Arial" w:hAnsi="Arial" w:cs="Arial"/>
                      <w:b/>
                    </w:rPr>
                  </w:pPr>
                  <w:r>
                    <w:rPr>
                      <w:rFonts w:ascii="Arial" w:hAnsi="Arial" w:cs="Arial"/>
                      <w:b/>
                    </w:rPr>
                    <w:t>Label</w:t>
                  </w:r>
                </w:p>
                <w:p w:rsidR="00DF5AF9" w:rsidRPr="00DE7CCF" w:rsidRDefault="00DF5AF9" w:rsidP="002D6CE9">
                  <w:pPr>
                    <w:pStyle w:val="ListParagraph"/>
                    <w:keepNext/>
                    <w:ind w:left="0"/>
                    <w:jc w:val="center"/>
                    <w:rPr>
                      <w:rFonts w:ascii="Arial" w:hAnsi="Arial" w:cs="Arial"/>
                      <w:b/>
                    </w:rPr>
                  </w:pPr>
                  <w:r>
                    <w:rPr>
                      <w:rFonts w:ascii="Arial" w:hAnsi="Arial" w:cs="Arial"/>
                      <w:b/>
                    </w:rPr>
                    <w:t xml:space="preserve">(1 – </w:t>
                  </w:r>
                  <w:r w:rsidR="009A17BD">
                    <w:rPr>
                      <w:rFonts w:ascii="Arial" w:hAnsi="Arial" w:cs="Arial"/>
                      <w:b/>
                    </w:rPr>
                    <w:t>5</w:t>
                  </w:r>
                  <w:r>
                    <w:rPr>
                      <w:rFonts w:ascii="Arial" w:hAnsi="Arial" w:cs="Arial"/>
                      <w:b/>
                    </w:rPr>
                    <w:t>)</w:t>
                  </w:r>
                </w:p>
              </w:tc>
              <w:tc>
                <w:tcPr>
                  <w:tcW w:w="3304" w:type="dxa"/>
                  <w:shd w:val="clear" w:color="auto" w:fill="D9D9D9" w:themeFill="background1" w:themeFillShade="D9"/>
                  <w:vAlign w:val="center"/>
                </w:tcPr>
                <w:p w:rsidR="00DF5AF9" w:rsidRPr="00DE7CCF" w:rsidRDefault="00DF5AF9" w:rsidP="002D6CE9">
                  <w:pPr>
                    <w:pStyle w:val="ListParagraph"/>
                    <w:keepNext/>
                    <w:ind w:left="0"/>
                    <w:jc w:val="center"/>
                    <w:rPr>
                      <w:rFonts w:ascii="Arial" w:hAnsi="Arial" w:cs="Arial"/>
                      <w:b/>
                    </w:rPr>
                  </w:pPr>
                  <w:r>
                    <w:rPr>
                      <w:rFonts w:ascii="Arial" w:hAnsi="Arial" w:cs="Arial"/>
                      <w:b/>
                    </w:rPr>
                    <w:t>Definition</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DF5AF9" w:rsidRPr="00DE7CCF" w:rsidRDefault="00DF5AF9" w:rsidP="002D6CE9">
                  <w:pPr>
                    <w:pStyle w:val="ListParagraph"/>
                    <w:keepNext/>
                    <w:ind w:left="0"/>
                    <w:jc w:val="center"/>
                    <w:rPr>
                      <w:rFonts w:ascii="Arial" w:hAnsi="Arial" w:cs="Arial"/>
                    </w:rPr>
                  </w:pPr>
                  <w:r>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35654F" w:rsidP="002D6CE9">
                  <w:pPr>
                    <w:keepNext/>
                    <w:jc w:val="center"/>
                    <w:rPr>
                      <w:rFonts w:ascii="Arial" w:hAnsi="Arial" w:cs="Arial"/>
                    </w:rPr>
                  </w:pPr>
                  <w:permStart w:id="1052999192" w:edGrp="everyone"/>
                  <w:r>
                    <w:rPr>
                      <w:rFonts w:ascii="Arial" w:hAnsi="Arial" w:cs="Arial"/>
                    </w:rPr>
                    <w:t>3</w:t>
                  </w:r>
                  <w:permEnd w:id="1052999192"/>
                </w:p>
              </w:tc>
              <w:tc>
                <w:tcPr>
                  <w:tcW w:w="3304" w:type="dxa"/>
                  <w:vAlign w:val="center"/>
                </w:tcPr>
                <w:p w:rsidR="00DF5AF9" w:rsidRPr="00DE7CCF" w:rsidRDefault="009A17BD" w:rsidP="002D6CE9">
                  <w:pPr>
                    <w:pStyle w:val="ListParagraph"/>
                    <w:keepNext/>
                    <w:ind w:left="0"/>
                    <w:jc w:val="center"/>
                    <w:rPr>
                      <w:rFonts w:ascii="Arial" w:hAnsi="Arial" w:cs="Arial"/>
                    </w:rPr>
                  </w:pPr>
                  <w:r>
                    <w:rPr>
                      <w:rFonts w:ascii="Arial" w:hAnsi="Arial" w:cs="Arial"/>
                    </w:rPr>
                    <w:t>The action of stopping something from happening.</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DF5AF9" w:rsidRPr="00DE7CCF" w:rsidRDefault="009A17BD" w:rsidP="002D6CE9">
                  <w:pPr>
                    <w:pStyle w:val="ListParagraph"/>
                    <w:keepNext/>
                    <w:ind w:left="0"/>
                    <w:jc w:val="center"/>
                    <w:rPr>
                      <w:rFonts w:ascii="Arial" w:hAnsi="Arial" w:cs="Arial"/>
                    </w:rPr>
                  </w:pPr>
                  <w:r>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35654F" w:rsidP="002D6CE9">
                  <w:pPr>
                    <w:keepNext/>
                    <w:jc w:val="center"/>
                    <w:rPr>
                      <w:rFonts w:ascii="Arial" w:hAnsi="Arial" w:cs="Arial"/>
                    </w:rPr>
                  </w:pPr>
                  <w:permStart w:id="593327586" w:edGrp="everyone"/>
                  <w:r>
                    <w:rPr>
                      <w:rFonts w:ascii="Arial" w:hAnsi="Arial" w:cs="Arial"/>
                    </w:rPr>
                    <w:t>5</w:t>
                  </w:r>
                  <w:permEnd w:id="593327586"/>
                </w:p>
              </w:tc>
              <w:tc>
                <w:tcPr>
                  <w:tcW w:w="3304" w:type="dxa"/>
                  <w:vAlign w:val="center"/>
                </w:tcPr>
                <w:p w:rsidR="00DF5AF9" w:rsidRPr="00DE7CCF" w:rsidRDefault="002D6CE9" w:rsidP="002D6CE9">
                  <w:pPr>
                    <w:pStyle w:val="ListParagraph"/>
                    <w:keepNext/>
                    <w:ind w:left="0"/>
                    <w:jc w:val="center"/>
                    <w:rPr>
                      <w:rFonts w:ascii="Arial" w:hAnsi="Arial" w:cs="Arial"/>
                    </w:rPr>
                  </w:pPr>
                  <w:r w:rsidRPr="002D6CE9">
                    <w:rPr>
                      <w:rFonts w:ascii="Arial" w:hAnsi="Arial" w:cs="Arial"/>
                    </w:rPr>
                    <w:t>That which is seen as the natural result of action/inaction.</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DF5AF9" w:rsidRPr="00DE7CCF" w:rsidRDefault="00DF5AF9" w:rsidP="002D6CE9">
                  <w:pPr>
                    <w:pStyle w:val="ListParagraph"/>
                    <w:keepNext/>
                    <w:ind w:left="0"/>
                    <w:jc w:val="center"/>
                    <w:rPr>
                      <w:rFonts w:ascii="Arial" w:hAnsi="Arial" w:cs="Arial"/>
                    </w:rPr>
                  </w:pPr>
                  <w:r>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35654F" w:rsidP="002D6CE9">
                  <w:pPr>
                    <w:keepNext/>
                    <w:jc w:val="center"/>
                    <w:rPr>
                      <w:rFonts w:ascii="Arial" w:hAnsi="Arial" w:cs="Arial"/>
                    </w:rPr>
                  </w:pPr>
                  <w:permStart w:id="161769779" w:edGrp="everyone"/>
                  <w:r>
                    <w:rPr>
                      <w:rFonts w:ascii="Arial" w:hAnsi="Arial" w:cs="Arial"/>
                    </w:rPr>
                    <w:t>4</w:t>
                  </w:r>
                  <w:permEnd w:id="161769779"/>
                </w:p>
              </w:tc>
              <w:tc>
                <w:tcPr>
                  <w:tcW w:w="3304" w:type="dxa"/>
                  <w:vAlign w:val="center"/>
                </w:tcPr>
                <w:p w:rsidR="00DF5AF9" w:rsidRPr="00DE7CCF" w:rsidRDefault="002D6CE9" w:rsidP="002D6CE9">
                  <w:pPr>
                    <w:pStyle w:val="ListParagraph"/>
                    <w:keepNext/>
                    <w:ind w:left="0"/>
                    <w:jc w:val="center"/>
                    <w:rPr>
                      <w:rFonts w:ascii="Arial" w:hAnsi="Arial" w:cs="Arial"/>
                    </w:rPr>
                  </w:pPr>
                  <w:r>
                    <w:rPr>
                      <w:rFonts w:ascii="Arial" w:hAnsi="Arial" w:cs="Arial"/>
                    </w:rPr>
                    <w:t xml:space="preserve">A measure of the possibility of harm, considering seriousness of injury and likeliness of occurrence. </w:t>
                  </w:r>
                </w:p>
              </w:tc>
            </w:tr>
            <w:tr w:rsidR="009A17BD" w:rsidRPr="00DE7CCF" w:rsidTr="00F32F46">
              <w:trPr>
                <w:jc w:val="center"/>
              </w:trPr>
              <w:tc>
                <w:tcPr>
                  <w:tcW w:w="907" w:type="dxa"/>
                  <w:vAlign w:val="center"/>
                </w:tcPr>
                <w:p w:rsidR="009A17BD" w:rsidRPr="005C5012" w:rsidRDefault="009A17BD" w:rsidP="002D6CE9">
                  <w:pPr>
                    <w:keepNext/>
                    <w:jc w:val="center"/>
                    <w:rPr>
                      <w:rFonts w:ascii="Arial" w:hAnsi="Arial" w:cs="Arial"/>
                    </w:rPr>
                  </w:pPr>
                  <w:r>
                    <w:rPr>
                      <w:rFonts w:ascii="Arial" w:hAnsi="Arial" w:cs="Arial"/>
                    </w:rPr>
                    <w:t>4</w:t>
                  </w:r>
                </w:p>
              </w:tc>
              <w:tc>
                <w:tcPr>
                  <w:tcW w:w="2189" w:type="dxa"/>
                  <w:tcBorders>
                    <w:right w:val="single" w:sz="4" w:space="0" w:color="auto"/>
                  </w:tcBorders>
                  <w:vAlign w:val="center"/>
                </w:tcPr>
                <w:p w:rsidR="009A17BD" w:rsidRDefault="009A17BD" w:rsidP="002D6CE9">
                  <w:pPr>
                    <w:pStyle w:val="ListParagraph"/>
                    <w:keepNext/>
                    <w:ind w:left="0"/>
                    <w:jc w:val="center"/>
                    <w:rPr>
                      <w:rFonts w:ascii="Arial" w:hAnsi="Arial" w:cs="Arial"/>
                    </w:rPr>
                  </w:pPr>
                  <w:r>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rsidR="009A17BD" w:rsidRPr="009A17BD" w:rsidRDefault="0035654F" w:rsidP="002D6CE9">
                  <w:pPr>
                    <w:keepNext/>
                    <w:jc w:val="center"/>
                    <w:rPr>
                      <w:rFonts w:ascii="Arial" w:hAnsi="Arial" w:cs="Arial"/>
                    </w:rPr>
                  </w:pPr>
                  <w:permStart w:id="426641992" w:edGrp="everyone"/>
                  <w:r>
                    <w:rPr>
                      <w:rFonts w:ascii="Arial" w:hAnsi="Arial" w:cs="Arial"/>
                    </w:rPr>
                    <w:t>2</w:t>
                  </w:r>
                  <w:permEnd w:id="426641992"/>
                </w:p>
              </w:tc>
              <w:tc>
                <w:tcPr>
                  <w:tcW w:w="3304" w:type="dxa"/>
                  <w:vAlign w:val="center"/>
                </w:tcPr>
                <w:p w:rsidR="009A17BD" w:rsidRDefault="009A17BD" w:rsidP="002D6CE9">
                  <w:pPr>
                    <w:pStyle w:val="ListParagraph"/>
                    <w:keepNext/>
                    <w:ind w:left="0"/>
                    <w:jc w:val="center"/>
                    <w:rPr>
                      <w:rFonts w:ascii="Arial" w:hAnsi="Arial" w:cs="Arial"/>
                    </w:rPr>
                  </w:pPr>
                  <w:r w:rsidRPr="009A17BD">
                    <w:rPr>
                      <w:rFonts w:ascii="Arial" w:hAnsi="Arial" w:cs="Arial"/>
                    </w:rPr>
                    <w:t>Something which has the potential to harm people.</w:t>
                  </w:r>
                </w:p>
              </w:tc>
            </w:tr>
            <w:tr w:rsidR="009A17BD" w:rsidRPr="00DE7CCF" w:rsidTr="00F32F46">
              <w:trPr>
                <w:jc w:val="center"/>
              </w:trPr>
              <w:tc>
                <w:tcPr>
                  <w:tcW w:w="907" w:type="dxa"/>
                  <w:vAlign w:val="center"/>
                </w:tcPr>
                <w:p w:rsidR="009A17BD" w:rsidRPr="005C5012" w:rsidRDefault="009A17BD" w:rsidP="002D6CE9">
                  <w:pPr>
                    <w:keepNext/>
                    <w:jc w:val="center"/>
                    <w:rPr>
                      <w:rFonts w:ascii="Arial" w:hAnsi="Arial" w:cs="Arial"/>
                    </w:rPr>
                  </w:pPr>
                  <w:r>
                    <w:rPr>
                      <w:rFonts w:ascii="Arial" w:hAnsi="Arial" w:cs="Arial"/>
                    </w:rPr>
                    <w:t>5</w:t>
                  </w:r>
                </w:p>
              </w:tc>
              <w:tc>
                <w:tcPr>
                  <w:tcW w:w="2189" w:type="dxa"/>
                  <w:tcBorders>
                    <w:right w:val="single" w:sz="4" w:space="0" w:color="auto"/>
                  </w:tcBorders>
                  <w:vAlign w:val="center"/>
                </w:tcPr>
                <w:p w:rsidR="009A17BD" w:rsidRDefault="009A17BD" w:rsidP="002D6CE9">
                  <w:pPr>
                    <w:pStyle w:val="ListParagraph"/>
                    <w:keepNext/>
                    <w:ind w:left="0"/>
                    <w:jc w:val="center"/>
                    <w:rPr>
                      <w:rFonts w:ascii="Arial" w:hAnsi="Arial" w:cs="Arial"/>
                    </w:rPr>
                  </w:pPr>
                  <w:r w:rsidRPr="009A17BD">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rsidR="009A17BD" w:rsidRPr="009A17BD" w:rsidRDefault="0035654F" w:rsidP="002D6CE9">
                  <w:pPr>
                    <w:keepNext/>
                    <w:jc w:val="center"/>
                    <w:rPr>
                      <w:rFonts w:ascii="Arial" w:hAnsi="Arial" w:cs="Arial"/>
                    </w:rPr>
                  </w:pPr>
                  <w:permStart w:id="1875333688" w:edGrp="everyone"/>
                  <w:r>
                    <w:rPr>
                      <w:rFonts w:ascii="Arial" w:hAnsi="Arial" w:cs="Arial"/>
                    </w:rPr>
                    <w:t>1</w:t>
                  </w:r>
                  <w:permEnd w:id="1875333688"/>
                </w:p>
              </w:tc>
              <w:tc>
                <w:tcPr>
                  <w:tcW w:w="3304" w:type="dxa"/>
                  <w:vAlign w:val="center"/>
                </w:tcPr>
                <w:p w:rsidR="009A17BD" w:rsidRDefault="009A17BD" w:rsidP="002D6CE9">
                  <w:pPr>
                    <w:pStyle w:val="ListParagraph"/>
                    <w:keepNext/>
                    <w:ind w:left="0"/>
                    <w:jc w:val="center"/>
                    <w:rPr>
                      <w:rFonts w:ascii="Arial" w:hAnsi="Arial" w:cs="Arial"/>
                    </w:rPr>
                  </w:pPr>
                  <w:r w:rsidRPr="009A17BD">
                    <w:rPr>
                      <w:rFonts w:ascii="Arial" w:hAnsi="Arial" w:cs="Arial"/>
                    </w:rPr>
                    <w:t>The relationship between conduct and the resulting effect (e.g. injury)</w:t>
                  </w:r>
                </w:p>
              </w:tc>
            </w:tr>
          </w:tbl>
          <w:p w:rsidR="003930C9" w:rsidRPr="002D6CE9" w:rsidRDefault="003930C9" w:rsidP="002D6CE9">
            <w:pPr>
              <w:pStyle w:val="ListParagraph"/>
              <w:keepNext/>
              <w:ind w:left="709"/>
              <w:rPr>
                <w:rFonts w:ascii="Arial" w:hAnsi="Arial" w:cs="Arial"/>
              </w:rPr>
            </w:pPr>
          </w:p>
          <w:p w:rsidR="003930C9" w:rsidRPr="00ED32CC" w:rsidRDefault="003930C9" w:rsidP="002D6CE9">
            <w:pPr>
              <w:keepNext/>
              <w:rPr>
                <w:rFonts w:ascii="Arial" w:hAnsi="Arial" w:cs="Arial"/>
              </w:rPr>
            </w:pPr>
          </w:p>
        </w:tc>
        <w:tc>
          <w:tcPr>
            <w:tcW w:w="1304" w:type="dxa"/>
          </w:tcPr>
          <w:p w:rsidR="003930C9" w:rsidRPr="00ED32CC" w:rsidRDefault="00562EF6" w:rsidP="003930C9">
            <w:pPr>
              <w:jc w:val="center"/>
              <w:rPr>
                <w:rFonts w:ascii="Arial" w:hAnsi="Arial" w:cs="Arial"/>
                <w:sz w:val="40"/>
                <w:szCs w:val="40"/>
              </w:rPr>
            </w:pPr>
            <w:sdt>
              <w:sdtPr>
                <w:rPr>
                  <w:rFonts w:ascii="Arial" w:hAnsi="Arial" w:cs="Arial"/>
                  <w:sz w:val="40"/>
                  <w:szCs w:val="40"/>
                </w:rPr>
                <w:id w:val="1794090344"/>
                <w14:checkbox>
                  <w14:checked w14:val="0"/>
                  <w14:checkedState w14:val="2612" w14:font="MS Gothic"/>
                  <w14:uncheckedState w14:val="2610" w14:font="MS Gothic"/>
                </w14:checkbox>
              </w:sdtPr>
              <w:sdtEndPr/>
              <w:sdtContent>
                <w:permStart w:id="621044763" w:edGrp="everyone"/>
                <w:r w:rsidR="003930C9">
                  <w:rPr>
                    <w:rFonts w:ascii="MS Gothic" w:eastAsia="MS Gothic" w:hAnsi="MS Gothic" w:cs="Arial" w:hint="eastAsia"/>
                    <w:sz w:val="40"/>
                    <w:szCs w:val="40"/>
                  </w:rPr>
                  <w:t>☐</w:t>
                </w:r>
                <w:permEnd w:id="621044763"/>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562EF6"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64104602" w:edGrp="everyone"/>
                <w:r w:rsidR="00C92317" w:rsidRPr="00ED32CC">
                  <w:rPr>
                    <w:rFonts w:ascii="Segoe UI Symbol" w:eastAsia="MS Gothic" w:hAnsi="Segoe UI Symbol" w:cs="Segoe UI Symbol"/>
                  </w:rPr>
                  <w:t>☐</w:t>
                </w:r>
                <w:permEnd w:id="164104602"/>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562EF6"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846353564" w:edGrp="everyone"/>
                <w:r w:rsidR="00C92317" w:rsidRPr="00ED32CC">
                  <w:rPr>
                    <w:rFonts w:ascii="Segoe UI Symbol" w:eastAsia="MS Gothic" w:hAnsi="Segoe UI Symbol" w:cs="Segoe UI Symbol"/>
                  </w:rPr>
                  <w:t>☐</w:t>
                </w:r>
                <w:permEnd w:id="84635356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677681626" w:edGrp="everyone"/>
            <w:permEnd w:id="1677681626"/>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w:t>
      </w:r>
      <w:r w:rsidR="002D6CE9">
        <w:rPr>
          <w:rFonts w:ascii="Arial" w:hAnsi="Arial" w:cs="Arial"/>
        </w:rPr>
        <w:t xml:space="preserve">(using the handout provided)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gridSpan w:val="2"/>
          </w:tcPr>
          <w:p w:rsidR="00BE2355" w:rsidRPr="002D6CE9" w:rsidRDefault="00BE2355" w:rsidP="00BE2355">
            <w:pPr>
              <w:pStyle w:val="ListParagraph"/>
              <w:numPr>
                <w:ilvl w:val="0"/>
                <w:numId w:val="30"/>
              </w:numPr>
              <w:ind w:left="709" w:hanging="709"/>
              <w:rPr>
                <w:rFonts w:ascii="Arial" w:hAnsi="Arial" w:cs="Arial"/>
              </w:rPr>
            </w:pPr>
            <w:r>
              <w:rPr>
                <w:rFonts w:ascii="Arial" w:hAnsi="Arial" w:cs="Arial"/>
              </w:rPr>
              <w:t>In a small group, show leadership while c</w:t>
            </w:r>
            <w:r w:rsidR="002D6CE9">
              <w:rPr>
                <w:rFonts w:ascii="Arial" w:hAnsi="Arial" w:cs="Arial"/>
              </w:rPr>
              <w:t>onduct</w:t>
            </w:r>
            <w:r>
              <w:rPr>
                <w:rFonts w:ascii="Arial" w:hAnsi="Arial" w:cs="Arial"/>
              </w:rPr>
              <w:t>ing</w:t>
            </w:r>
            <w:r w:rsidR="002D6CE9">
              <w:rPr>
                <w:rFonts w:ascii="Arial" w:hAnsi="Arial" w:cs="Arial"/>
              </w:rPr>
              <w:t xml:space="preserve"> a safety audit of the work area</w:t>
            </w:r>
            <w:r>
              <w:rPr>
                <w:rFonts w:ascii="Arial" w:hAnsi="Arial" w:cs="Arial"/>
              </w:rPr>
              <w:t xml:space="preserve">. </w:t>
            </w:r>
          </w:p>
          <w:p w:rsidR="002D6CE9" w:rsidRPr="002D6CE9" w:rsidRDefault="00BE2355" w:rsidP="00F32F46">
            <w:pPr>
              <w:numPr>
                <w:ilvl w:val="0"/>
                <w:numId w:val="34"/>
              </w:numPr>
              <w:rPr>
                <w:rFonts w:ascii="Arial" w:hAnsi="Arial" w:cs="Arial"/>
              </w:rPr>
            </w:pPr>
            <w:r>
              <w:rPr>
                <w:rFonts w:ascii="Arial" w:hAnsi="Arial" w:cs="Arial"/>
              </w:rPr>
              <w:t xml:space="preserve">Check </w:t>
            </w:r>
            <w:r w:rsidR="00F32F46">
              <w:rPr>
                <w:rFonts w:ascii="Arial" w:hAnsi="Arial" w:cs="Arial"/>
              </w:rPr>
              <w:t>quantities</w:t>
            </w:r>
            <w:r w:rsidR="00BF614B">
              <w:rPr>
                <w:rFonts w:ascii="Arial" w:hAnsi="Arial" w:cs="Arial"/>
              </w:rPr>
              <w:t xml:space="preserve"> and suitability</w:t>
            </w:r>
            <w:r>
              <w:rPr>
                <w:rFonts w:ascii="Arial" w:hAnsi="Arial" w:cs="Arial"/>
              </w:rPr>
              <w:t xml:space="preserve"> of emergency equipment</w:t>
            </w:r>
          </w:p>
        </w:tc>
        <w:tc>
          <w:tcPr>
            <w:tcW w:w="1231" w:type="dxa"/>
          </w:tcPr>
          <w:p w:rsidR="005058D5" w:rsidRPr="00ED32CC" w:rsidRDefault="00562EF6"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817198115" w:edGrp="everyone"/>
                <w:r w:rsidR="0035654F">
                  <w:rPr>
                    <w:rFonts w:ascii="MS Gothic" w:eastAsia="MS Gothic" w:hAnsi="MS Gothic" w:cs="Arial" w:hint="eastAsia"/>
                    <w:sz w:val="40"/>
                    <w:szCs w:val="40"/>
                  </w:rPr>
                  <w:t>☒</w:t>
                </w:r>
                <w:permEnd w:id="817198115"/>
              </w:sdtContent>
            </w:sdt>
          </w:p>
        </w:tc>
      </w:tr>
      <w:tr w:rsidR="00EF4AEC" w:rsidRPr="00ED32CC" w:rsidTr="00C10AE0">
        <w:tc>
          <w:tcPr>
            <w:tcW w:w="8011" w:type="dxa"/>
            <w:gridSpan w:val="2"/>
          </w:tcPr>
          <w:p w:rsidR="00EF4AEC" w:rsidRDefault="00BE2355" w:rsidP="00EF4AEC">
            <w:pPr>
              <w:pStyle w:val="ListParagraph"/>
              <w:numPr>
                <w:ilvl w:val="0"/>
                <w:numId w:val="30"/>
              </w:numPr>
              <w:ind w:left="709" w:hanging="709"/>
              <w:rPr>
                <w:rFonts w:ascii="Arial" w:hAnsi="Arial" w:cs="Arial"/>
              </w:rPr>
            </w:pPr>
            <w:r w:rsidRPr="00BE2355">
              <w:rPr>
                <w:rFonts w:ascii="Arial" w:hAnsi="Arial" w:cs="Arial"/>
              </w:rPr>
              <w:t>Document potential emergencies and their causes in a risk register, identifying:</w:t>
            </w:r>
          </w:p>
          <w:p w:rsidR="00BE2355" w:rsidRPr="00BE2355" w:rsidRDefault="00BE2355" w:rsidP="00BE2355">
            <w:pPr>
              <w:numPr>
                <w:ilvl w:val="0"/>
                <w:numId w:val="34"/>
              </w:numPr>
              <w:rPr>
                <w:rFonts w:ascii="Arial" w:hAnsi="Arial" w:cs="Arial"/>
              </w:rPr>
            </w:pPr>
            <w:r w:rsidRPr="00BE2355">
              <w:rPr>
                <w:rFonts w:ascii="Arial" w:hAnsi="Arial" w:cs="Arial"/>
              </w:rPr>
              <w:t>Possible injuries/damage</w:t>
            </w:r>
          </w:p>
          <w:p w:rsidR="00BE2355" w:rsidRDefault="00BE2355" w:rsidP="00BE2355">
            <w:pPr>
              <w:numPr>
                <w:ilvl w:val="0"/>
                <w:numId w:val="34"/>
              </w:numPr>
              <w:rPr>
                <w:rFonts w:ascii="Arial" w:hAnsi="Arial" w:cs="Arial"/>
              </w:rPr>
            </w:pPr>
            <w:r w:rsidRPr="00BE2355">
              <w:rPr>
                <w:rFonts w:ascii="Arial" w:hAnsi="Arial" w:cs="Arial"/>
              </w:rPr>
              <w:t>Required control measures (</w:t>
            </w:r>
            <w:r>
              <w:rPr>
                <w:rFonts w:ascii="Arial" w:hAnsi="Arial" w:cs="Arial"/>
              </w:rPr>
              <w:t xml:space="preserve">referring to </w:t>
            </w:r>
            <w:r w:rsidR="00B64534">
              <w:rPr>
                <w:rFonts w:ascii="Arial" w:hAnsi="Arial" w:cs="Arial"/>
              </w:rPr>
              <w:t xml:space="preserve">legislation, </w:t>
            </w:r>
            <w:r>
              <w:rPr>
                <w:rFonts w:ascii="Arial" w:hAnsi="Arial" w:cs="Arial"/>
              </w:rPr>
              <w:t>standards</w:t>
            </w:r>
            <w:r w:rsidR="00B64534">
              <w:rPr>
                <w:rFonts w:ascii="Arial" w:hAnsi="Arial" w:cs="Arial"/>
              </w:rPr>
              <w:t xml:space="preserve"> and considering requirements of organisation’s WHSMS and WHSIS)</w:t>
            </w:r>
            <w:r w:rsidRPr="00BE2355">
              <w:rPr>
                <w:rFonts w:ascii="Arial" w:hAnsi="Arial" w:cs="Arial"/>
              </w:rPr>
              <w:t xml:space="preserve"> </w:t>
            </w:r>
          </w:p>
          <w:p w:rsidR="00BE2355" w:rsidRPr="00BE2355" w:rsidRDefault="00BE2355" w:rsidP="00BE2355">
            <w:pPr>
              <w:numPr>
                <w:ilvl w:val="0"/>
                <w:numId w:val="34"/>
              </w:numPr>
              <w:rPr>
                <w:rFonts w:ascii="Arial" w:hAnsi="Arial" w:cs="Arial"/>
              </w:rPr>
            </w:pPr>
            <w:r w:rsidRPr="00BE2355">
              <w:rPr>
                <w:rFonts w:ascii="Arial" w:hAnsi="Arial" w:cs="Arial"/>
              </w:rPr>
              <w:t>Risk assessment results</w:t>
            </w:r>
          </w:p>
        </w:tc>
        <w:tc>
          <w:tcPr>
            <w:tcW w:w="1231" w:type="dxa"/>
          </w:tcPr>
          <w:p w:rsidR="00EF4AEC" w:rsidRPr="00ED32CC" w:rsidRDefault="00562EF6"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9803268" w:edGrp="everyone"/>
                <w:r w:rsidR="0035654F">
                  <w:rPr>
                    <w:rFonts w:ascii="MS Gothic" w:eastAsia="MS Gothic" w:hAnsi="MS Gothic" w:cs="Arial" w:hint="eastAsia"/>
                    <w:sz w:val="40"/>
                    <w:szCs w:val="40"/>
                  </w:rPr>
                  <w:t>☒</w:t>
                </w:r>
                <w:permEnd w:id="19803268"/>
              </w:sdtContent>
            </w:sdt>
          </w:p>
        </w:tc>
      </w:tr>
      <w:tr w:rsidR="00EB6153" w:rsidRPr="00ED32CC" w:rsidTr="00C10AE0">
        <w:tc>
          <w:tcPr>
            <w:tcW w:w="8011" w:type="dxa"/>
            <w:gridSpan w:val="2"/>
          </w:tcPr>
          <w:p w:rsidR="00B64534" w:rsidRDefault="00BE2355" w:rsidP="00B64534">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w:t>
            </w:r>
            <w:r w:rsidR="00F60BCD">
              <w:rPr>
                <w:rFonts w:ascii="Arial" w:hAnsi="Arial" w:cs="Arial"/>
              </w:rPr>
              <w:t xml:space="preserve"> As part of the presentation:</w:t>
            </w:r>
          </w:p>
          <w:p w:rsidR="002D3557" w:rsidRDefault="002D3557" w:rsidP="00B64534">
            <w:pPr>
              <w:pStyle w:val="ListParagraph"/>
              <w:numPr>
                <w:ilvl w:val="0"/>
                <w:numId w:val="34"/>
              </w:numPr>
              <w:rPr>
                <w:rFonts w:ascii="Arial" w:hAnsi="Arial" w:cs="Arial"/>
              </w:rPr>
            </w:pPr>
            <w:r>
              <w:rPr>
                <w:rFonts w:ascii="Arial" w:hAnsi="Arial" w:cs="Arial"/>
              </w:rPr>
              <w:t>Identify factors that will impact on WHS risk management</w:t>
            </w:r>
          </w:p>
          <w:p w:rsidR="00B64534" w:rsidRPr="00B64534" w:rsidRDefault="00B64534" w:rsidP="00B64534">
            <w:pPr>
              <w:pStyle w:val="ListParagraph"/>
              <w:numPr>
                <w:ilvl w:val="0"/>
                <w:numId w:val="34"/>
              </w:numPr>
              <w:rPr>
                <w:rFonts w:ascii="Arial" w:hAnsi="Arial" w:cs="Arial"/>
              </w:rPr>
            </w:pPr>
            <w:r>
              <w:rPr>
                <w:rFonts w:ascii="Arial" w:hAnsi="Arial" w:cs="Arial"/>
              </w:rPr>
              <w:t>Explain how control measures will be monitored and reviewed for effectiveness (using positive performance indicators), and in accordance with WHSMS</w:t>
            </w:r>
          </w:p>
        </w:tc>
        <w:tc>
          <w:tcPr>
            <w:tcW w:w="1231" w:type="dxa"/>
          </w:tcPr>
          <w:p w:rsidR="00EB6153" w:rsidRPr="00ED32CC" w:rsidRDefault="00562EF6"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1188388001" w:edGrp="everyone"/>
                <w:r w:rsidR="0035654F">
                  <w:rPr>
                    <w:rFonts w:ascii="MS Gothic" w:eastAsia="MS Gothic" w:hAnsi="MS Gothic" w:cs="Arial" w:hint="eastAsia"/>
                    <w:sz w:val="40"/>
                    <w:szCs w:val="40"/>
                  </w:rPr>
                  <w:t>☒</w:t>
                </w:r>
                <w:permEnd w:id="1188388001"/>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9B5DBD" w:rsidP="00C10AE0">
            <w:pPr>
              <w:rPr>
                <w:rFonts w:ascii="Arial" w:eastAsia="MS Gothic" w:hAnsi="Arial" w:cs="Arial"/>
              </w:rPr>
            </w:pPr>
            <w:permStart w:id="2062973799" w:edGrp="everyone"/>
            <w:proofErr w:type="spellStart"/>
            <w:r>
              <w:rPr>
                <w:rFonts w:ascii="Arial" w:eastAsia="MS Gothic" w:hAnsi="Arial" w:cs="Arial"/>
              </w:rPr>
              <w:t>Gek</w:t>
            </w:r>
            <w:proofErr w:type="spellEnd"/>
            <w:r>
              <w:rPr>
                <w:rFonts w:ascii="Arial" w:eastAsia="MS Gothic" w:hAnsi="Arial" w:cs="Arial"/>
              </w:rPr>
              <w:t xml:space="preserve"> </w:t>
            </w:r>
            <w:proofErr w:type="spellStart"/>
            <w:r>
              <w:rPr>
                <w:rFonts w:ascii="Arial" w:eastAsia="MS Gothic" w:hAnsi="Arial" w:cs="Arial"/>
              </w:rPr>
              <w:t>Gok</w:t>
            </w:r>
            <w:proofErr w:type="spellEnd"/>
            <w:r>
              <w:rPr>
                <w:rFonts w:ascii="Arial" w:eastAsia="MS Gothic" w:hAnsi="Arial" w:cs="Arial"/>
              </w:rPr>
              <w:t xml:space="preserve"> Ngo</w:t>
            </w:r>
            <w:permEnd w:id="206297379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366037757" w:edGrp="everyone"/>
        <w:tc>
          <w:tcPr>
            <w:tcW w:w="5474" w:type="dxa"/>
            <w:gridSpan w:val="2"/>
            <w:vAlign w:val="center"/>
          </w:tcPr>
          <w:p w:rsidR="00C10AE0" w:rsidRPr="00C1373D" w:rsidRDefault="00562EF6"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366037757"/>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562EF6"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854793245" w:edGrp="everyone"/>
                <w:r w:rsidR="009B5DBD">
                  <w:rPr>
                    <w:rFonts w:ascii="MS Gothic" w:eastAsia="MS Gothic" w:hAnsi="MS Gothic" w:cs="Arial" w:hint="eastAsia"/>
                  </w:rPr>
                  <w:t>☒</w:t>
                </w:r>
                <w:permEnd w:id="854793245"/>
              </w:sdtContent>
            </w:sdt>
            <w:r w:rsidR="00C10AE0" w:rsidRPr="00C1373D">
              <w:rPr>
                <w:rFonts w:ascii="Arial" w:hAnsi="Arial" w:cs="Arial"/>
              </w:rPr>
              <w:t xml:space="preserve"> </w:t>
            </w:r>
            <w:r w:rsidR="00C10AE0">
              <w:rPr>
                <w:rFonts w:ascii="Arial" w:hAnsi="Arial" w:cs="Arial"/>
              </w:rPr>
              <w:t xml:space="preserve">Other (specify): </w:t>
            </w:r>
            <w:permStart w:id="734162975" w:edGrp="everyone"/>
            <w:r w:rsidR="009B5DBD">
              <w:rPr>
                <w:rFonts w:ascii="Arial" w:hAnsi="Arial" w:cs="Arial"/>
              </w:rPr>
              <w:t>CHSE manger</w:t>
            </w:r>
            <w:permEnd w:id="73416297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9B5DBD" w:rsidRPr="009B5DBD" w:rsidRDefault="009B5DBD" w:rsidP="009B5DBD">
            <w:pPr>
              <w:rPr>
                <w:rFonts w:ascii="Arial" w:eastAsia="MS Gothic" w:hAnsi="Arial" w:cs="Arial"/>
              </w:rPr>
            </w:pPr>
            <w:permStart w:id="1291091864" w:edGrp="everyone"/>
            <w:r>
              <w:rPr>
                <w:rFonts w:ascii="Arial" w:eastAsia="MS Gothic" w:hAnsi="Arial" w:cs="Arial"/>
              </w:rPr>
              <w:t>0321167894</w:t>
            </w:r>
          </w:p>
          <w:permEnd w:id="1291091864"/>
          <w:p w:rsidR="00C10AE0" w:rsidRPr="00C1373D" w:rsidRDefault="00C10AE0" w:rsidP="00C10AE0">
            <w:pPr>
              <w:rPr>
                <w:rFonts w:ascii="Arial" w:eastAsia="MS Gothic" w:hAnsi="Arial" w:cs="Arial"/>
              </w:rPr>
            </w:pPr>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9B5DBD" w:rsidP="00C10AE0">
            <w:pPr>
              <w:rPr>
                <w:rFonts w:ascii="Arial" w:eastAsia="MS Gothic" w:hAnsi="Arial" w:cs="Arial"/>
              </w:rPr>
            </w:pPr>
            <w:bookmarkStart w:id="0" w:name="_GoBack"/>
            <w:bookmarkEnd w:id="0"/>
            <w:permStart w:id="2004116115" w:edGrp="everyone"/>
            <w:r w:rsidRPr="009B5DBD">
              <w:rPr>
                <w:rFonts w:ascii="Arial" w:eastAsia="MS Gothic" w:hAnsi="Arial" w:cs="Arial"/>
              </w:rPr>
              <w:t>gngoh@technip.com</w:t>
            </w:r>
            <w:permEnd w:id="2004116115"/>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327647463"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ms-MY" w:eastAsia="ms-MY"/>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327647463"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911881006" w:edGrp="everyone" w:displacedByCustomXml="next"/>
        <w:sdt>
          <w:sdtPr>
            <w:rPr>
              <w:rFonts w:ascii="Arial" w:eastAsia="MS Gothic" w:hAnsi="Arial" w:cs="Arial"/>
            </w:rPr>
            <w:id w:val="-867285342"/>
            <w:placeholder>
              <w:docPart w:val="15470FC7131D45DEB857E6E45C659398"/>
            </w:placeholder>
            <w:showingPlcHdr/>
            <w:date>
              <w:dateFormat w:val="d/MM/yyyy"/>
              <w:lid w:val="en-AU"/>
              <w:storeMappedDataAs w:val="dateTime"/>
              <w:calendar w:val="gregorian"/>
            </w:date>
          </w:sdtPr>
          <w:sdtEndPr/>
          <w:sdtContent>
            <w:tc>
              <w:tcPr>
                <w:tcW w:w="5474" w:type="dxa"/>
                <w:gridSpan w:val="2"/>
                <w:vAlign w:val="center"/>
              </w:tcPr>
              <w:p w:rsidR="00F755C4" w:rsidRPr="00C1373D" w:rsidRDefault="00F755C4" w:rsidP="00F755C4">
                <w:pPr>
                  <w:rPr>
                    <w:rFonts w:ascii="Arial" w:eastAsia="MS Gothic" w:hAnsi="Arial" w:cs="Arial"/>
                  </w:rPr>
                </w:pPr>
                <w:r w:rsidRPr="00C1373D">
                  <w:rPr>
                    <w:rStyle w:val="PlaceholderText"/>
                    <w:rFonts w:ascii="Arial" w:hAnsi="Arial" w:cs="Arial"/>
                  </w:rPr>
                  <w:t>Click here to enter a date.</w:t>
                </w:r>
              </w:p>
            </w:tc>
            <w:permEnd w:id="911881006"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2137356239" w:edGrp="everyone"/>
            <w:permEnd w:id="2137356239"/>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562EF6"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021268984" w:edGrp="everyone"/>
                <w:r w:rsidR="00601492">
                  <w:rPr>
                    <w:rFonts w:ascii="MS Gothic" w:eastAsia="MS Gothic" w:hAnsi="MS Gothic" w:cs="Arial" w:hint="eastAsia"/>
                  </w:rPr>
                  <w:t>☐</w:t>
                </w:r>
                <w:permEnd w:id="2021268984"/>
              </w:sdtContent>
            </w:sdt>
            <w:r w:rsidR="00DA6522" w:rsidRPr="00ED32CC">
              <w:rPr>
                <w:rFonts w:ascii="Arial" w:hAnsi="Arial" w:cs="Arial"/>
              </w:rPr>
              <w:t xml:space="preserve"> Satisfactory </w:t>
            </w:r>
          </w:p>
          <w:p w:rsidR="00DA6522" w:rsidRPr="00ED32CC" w:rsidRDefault="00562EF6"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496274030" w:edGrp="everyone"/>
                <w:r w:rsidR="00601492">
                  <w:rPr>
                    <w:rFonts w:ascii="MS Gothic" w:eastAsia="MS Gothic" w:hAnsi="MS Gothic" w:cs="Arial" w:hint="eastAsia"/>
                  </w:rPr>
                  <w:t>☐</w:t>
                </w:r>
                <w:permEnd w:id="149627403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395068390" w:edGrp="everyone"/>
            <w:permEnd w:id="1395068390"/>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2EF6" w:rsidRDefault="00562EF6" w:rsidP="00C92317">
      <w:pPr>
        <w:spacing w:after="0" w:line="240" w:lineRule="auto"/>
      </w:pPr>
      <w:r>
        <w:separator/>
      </w:r>
    </w:p>
  </w:endnote>
  <w:endnote w:type="continuationSeparator" w:id="0">
    <w:p w:rsidR="00562EF6" w:rsidRDefault="00562EF6"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6F" w:rsidRPr="00F5398E" w:rsidRDefault="0083366F" w:rsidP="00FF5D0D">
    <w:pPr>
      <w:pBdr>
        <w:top w:val="single" w:sz="4" w:space="1" w:color="auto"/>
      </w:pBdr>
      <w:rPr>
        <w:rFonts w:cs="Arial"/>
        <w:b/>
        <w:sz w:val="16"/>
        <w:szCs w:val="16"/>
      </w:rPr>
    </w:pPr>
  </w:p>
  <w:p w:rsidR="0083366F" w:rsidRPr="00F5398E" w:rsidRDefault="0083366F" w:rsidP="00FF5D0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6F" w:rsidRPr="00382227" w:rsidRDefault="0083366F" w:rsidP="00FF5D0D">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6F" w:rsidRPr="00830749" w:rsidRDefault="0083366F" w:rsidP="00E142F6">
    <w:pPr>
      <w:pBdr>
        <w:top w:val="single" w:sz="4" w:space="1" w:color="auto"/>
      </w:pBdr>
      <w:spacing w:after="0"/>
      <w:rPr>
        <w:rFonts w:ascii="Arial" w:hAnsi="Arial" w:cs="Arial"/>
        <w:b/>
        <w:sz w:val="16"/>
        <w:szCs w:val="16"/>
      </w:rPr>
    </w:pPr>
  </w:p>
  <w:p w:rsidR="0083366F" w:rsidRPr="00E142F6" w:rsidRDefault="00562EF6"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83366F" w:rsidRPr="004932A4">
              <w:rPr>
                <w:rFonts w:ascii="Arial" w:hAnsi="Arial" w:cs="Arial"/>
                <w:b/>
                <w:sz w:val="16"/>
                <w:szCs w:val="16"/>
              </w:rPr>
              <w:t xml:space="preserve">Page </w:t>
            </w:r>
            <w:r w:rsidR="0083366F" w:rsidRPr="004932A4">
              <w:rPr>
                <w:rFonts w:ascii="Arial" w:hAnsi="Arial" w:cs="Arial"/>
                <w:b/>
                <w:bCs/>
                <w:sz w:val="16"/>
                <w:szCs w:val="16"/>
              </w:rPr>
              <w:fldChar w:fldCharType="begin"/>
            </w:r>
            <w:r w:rsidR="0083366F" w:rsidRPr="004932A4">
              <w:rPr>
                <w:rFonts w:ascii="Arial" w:hAnsi="Arial" w:cs="Arial"/>
                <w:b/>
                <w:bCs/>
                <w:sz w:val="16"/>
                <w:szCs w:val="16"/>
              </w:rPr>
              <w:instrText xml:space="preserve"> PAGE </w:instrText>
            </w:r>
            <w:r w:rsidR="0083366F" w:rsidRPr="004932A4">
              <w:rPr>
                <w:rFonts w:ascii="Arial" w:hAnsi="Arial" w:cs="Arial"/>
                <w:b/>
                <w:bCs/>
                <w:sz w:val="16"/>
                <w:szCs w:val="16"/>
              </w:rPr>
              <w:fldChar w:fldCharType="separate"/>
            </w:r>
            <w:r w:rsidR="009B5DBD">
              <w:rPr>
                <w:rFonts w:ascii="Arial" w:hAnsi="Arial" w:cs="Arial"/>
                <w:b/>
                <w:bCs/>
                <w:noProof/>
                <w:sz w:val="16"/>
                <w:szCs w:val="16"/>
              </w:rPr>
              <w:t>16</w:t>
            </w:r>
            <w:r w:rsidR="0083366F" w:rsidRPr="004932A4">
              <w:rPr>
                <w:rFonts w:ascii="Arial" w:hAnsi="Arial" w:cs="Arial"/>
                <w:b/>
                <w:sz w:val="16"/>
                <w:szCs w:val="16"/>
              </w:rPr>
              <w:fldChar w:fldCharType="end"/>
            </w:r>
            <w:r w:rsidR="0083366F" w:rsidRPr="004932A4">
              <w:rPr>
                <w:rFonts w:ascii="Arial" w:hAnsi="Arial" w:cs="Arial"/>
                <w:b/>
                <w:sz w:val="16"/>
                <w:szCs w:val="16"/>
              </w:rPr>
              <w:t xml:space="preserve"> of </w:t>
            </w:r>
            <w:r w:rsidR="0083366F" w:rsidRPr="006A6BE7">
              <w:rPr>
                <w:rFonts w:ascii="Arial" w:hAnsi="Arial" w:cs="Arial"/>
                <w:b/>
                <w:bCs/>
                <w:sz w:val="16"/>
                <w:szCs w:val="16"/>
              </w:rPr>
              <w:fldChar w:fldCharType="begin"/>
            </w:r>
            <w:r w:rsidR="0083366F" w:rsidRPr="006A6BE7">
              <w:rPr>
                <w:rFonts w:ascii="Arial" w:hAnsi="Arial" w:cs="Arial"/>
                <w:b/>
                <w:bCs/>
                <w:sz w:val="16"/>
                <w:szCs w:val="16"/>
              </w:rPr>
              <w:instrText xml:space="preserve"> NUMPAGES  </w:instrText>
            </w:r>
            <w:r w:rsidR="0083366F" w:rsidRPr="006A6BE7">
              <w:rPr>
                <w:rFonts w:ascii="Arial" w:hAnsi="Arial" w:cs="Arial"/>
                <w:b/>
                <w:bCs/>
                <w:sz w:val="16"/>
                <w:szCs w:val="16"/>
              </w:rPr>
              <w:fldChar w:fldCharType="separate"/>
            </w:r>
            <w:r w:rsidR="009B5DBD">
              <w:rPr>
                <w:rFonts w:ascii="Arial" w:hAnsi="Arial" w:cs="Arial"/>
                <w:b/>
                <w:bCs/>
                <w:noProof/>
                <w:sz w:val="16"/>
                <w:szCs w:val="16"/>
              </w:rPr>
              <w:t>17</w:t>
            </w:r>
            <w:r w:rsidR="0083366F" w:rsidRPr="006A6BE7">
              <w:rPr>
                <w:rFonts w:ascii="Arial" w:hAnsi="Arial" w:cs="Arial"/>
                <w:b/>
                <w:bCs/>
                <w:sz w:val="16"/>
                <w:szCs w:val="16"/>
              </w:rPr>
              <w:fldChar w:fldCharType="end"/>
            </w:r>
          </w:sdtContent>
        </w:sdt>
      </w:sdtContent>
    </w:sdt>
    <w:r w:rsidR="0083366F">
      <w:rPr>
        <w:rFonts w:ascii="Arial" w:hAnsi="Arial" w:cs="Arial"/>
        <w:b/>
        <w:sz w:val="16"/>
        <w:szCs w:val="16"/>
      </w:rPr>
      <w:ptab w:relativeTo="margin" w:alignment="right" w:leader="none"/>
    </w:r>
    <w:r w:rsidR="0083366F" w:rsidRPr="00571D57">
      <w:rPr>
        <w:rFonts w:cs="Arial"/>
        <w:b/>
        <w:sz w:val="16"/>
        <w:szCs w:val="16"/>
      </w:rPr>
      <w:t xml:space="preserve"> </w:t>
    </w:r>
    <w:r w:rsidR="0083366F"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83366F">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6F" w:rsidRPr="00830749" w:rsidRDefault="0083366F" w:rsidP="00E142F6">
    <w:pPr>
      <w:pBdr>
        <w:top w:val="single" w:sz="4" w:space="1" w:color="auto"/>
      </w:pBdr>
      <w:spacing w:after="0"/>
      <w:rPr>
        <w:rFonts w:ascii="Arial" w:hAnsi="Arial" w:cs="Arial"/>
        <w:b/>
        <w:sz w:val="16"/>
        <w:szCs w:val="16"/>
      </w:rPr>
    </w:pPr>
  </w:p>
  <w:p w:rsidR="0083366F" w:rsidRPr="00E142F6" w:rsidRDefault="0083366F"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B5DBD">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9B5DBD">
          <w:rPr>
            <w:rFonts w:ascii="Arial" w:hAnsi="Arial" w:cs="Arial"/>
            <w:b/>
            <w:bCs/>
            <w:noProof/>
            <w:sz w:val="16"/>
            <w:szCs w:val="16"/>
          </w:rPr>
          <w:t>17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2EF6" w:rsidRDefault="00562EF6" w:rsidP="00C92317">
      <w:pPr>
        <w:spacing w:after="0" w:line="240" w:lineRule="auto"/>
      </w:pPr>
      <w:r>
        <w:separator/>
      </w:r>
    </w:p>
  </w:footnote>
  <w:footnote w:type="continuationSeparator" w:id="0">
    <w:p w:rsidR="00562EF6" w:rsidRDefault="00562EF6"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6F" w:rsidRPr="00F5398E" w:rsidRDefault="00562EF6" w:rsidP="00FF5D0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83366F">
          <w:rPr>
            <w:rFonts w:cs="Arial"/>
            <w:b/>
            <w:sz w:val="16"/>
            <w:szCs w:val="16"/>
          </w:rPr>
          <w:t>Workbook</w:t>
        </w:r>
      </w:sdtContent>
    </w:sdt>
    <w:r w:rsidR="0083366F"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83366F">
          <w:rPr>
            <w:rFonts w:cs="Arial"/>
            <w:b/>
            <w:sz w:val="16"/>
            <w:szCs w:val="16"/>
          </w:rPr>
          <w:t>BSBWHS503 Contribute to the systematic management of WHS risk</w:t>
        </w:r>
      </w:sdtContent>
    </w:sdt>
    <w:r w:rsidR="0083366F"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83366F">
          <w:rPr>
            <w:rFonts w:cs="Arial"/>
            <w:b/>
            <w:sz w:val="16"/>
            <w:szCs w:val="16"/>
          </w:rPr>
          <w:t>BSBWHS504 Manage WHS risks</w:t>
        </w:r>
      </w:sdtContent>
    </w:sdt>
    <w:r w:rsidR="0083366F" w:rsidRPr="00F5398E">
      <w:rPr>
        <w:rFonts w:cs="Arial"/>
        <w:b/>
        <w:sz w:val="16"/>
        <w:szCs w:val="16"/>
      </w:rPr>
      <w:ptab w:relativeTo="margin" w:alignment="right" w:leader="none"/>
    </w:r>
    <w:r w:rsidR="0083366F" w:rsidRPr="00F5398E">
      <w:rPr>
        <w:rFonts w:cs="Arial"/>
        <w:noProof/>
        <w:sz w:val="16"/>
        <w:szCs w:val="16"/>
        <w:lang w:val="ms-MY" w:eastAsia="ms-MY"/>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3366F" w:rsidRPr="00F5398E" w:rsidRDefault="0083366F" w:rsidP="00FF5D0D">
    <w:pPr>
      <w:pBdr>
        <w:bottom w:val="single" w:sz="4" w:space="1" w:color="auto"/>
      </w:pBdr>
      <w:tabs>
        <w:tab w:val="right" w:pos="9072"/>
      </w:tabs>
      <w:rPr>
        <w:rFonts w:cs="Arial"/>
        <w:b/>
        <w:sz w:val="16"/>
        <w:szCs w:val="16"/>
      </w:rPr>
    </w:pPr>
  </w:p>
  <w:p w:rsidR="0083366F" w:rsidRDefault="008336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6F" w:rsidRDefault="00562EF6"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83366F" w:rsidRPr="00ED32CC">
          <w:rPr>
            <w:rFonts w:ascii="Arial" w:hAnsi="Arial" w:cs="Arial"/>
            <w:b/>
            <w:sz w:val="16"/>
            <w:szCs w:val="16"/>
          </w:rPr>
          <w:t>Workbook</w:t>
        </w:r>
      </w:sdtContent>
    </w:sdt>
    <w:r w:rsidR="0083366F"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83366F">
          <w:rPr>
            <w:rFonts w:ascii="Arial" w:hAnsi="Arial" w:cs="Arial"/>
            <w:b/>
            <w:sz w:val="16"/>
            <w:szCs w:val="16"/>
          </w:rPr>
          <w:t>BSBWHS503 Contribute to the systematic management of WHS risk</w:t>
        </w:r>
      </w:sdtContent>
    </w:sdt>
    <w:r w:rsidR="0083366F">
      <w:rPr>
        <w:rFonts w:ascii="Arial" w:hAnsi="Arial" w:cs="Arial"/>
        <w:b/>
        <w:sz w:val="16"/>
        <w:szCs w:val="16"/>
      </w:rPr>
      <w:t xml:space="preserve"> &amp;</w:t>
    </w:r>
    <w:r w:rsidR="0083366F"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83366F">
          <w:rPr>
            <w:rFonts w:ascii="Arial" w:hAnsi="Arial" w:cs="Arial"/>
            <w:b/>
            <w:sz w:val="16"/>
            <w:szCs w:val="16"/>
          </w:rPr>
          <w:t>BSBWHS504 Manage WHS risks</w:t>
        </w:r>
      </w:sdtContent>
    </w:sdt>
  </w:p>
  <w:p w:rsidR="0083366F" w:rsidRPr="00ED32CC" w:rsidRDefault="0083366F"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6F" w:rsidRDefault="00562EF6"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83366F" w:rsidRPr="00ED32CC">
          <w:rPr>
            <w:rFonts w:ascii="Arial" w:hAnsi="Arial" w:cs="Arial"/>
            <w:b/>
            <w:sz w:val="16"/>
            <w:szCs w:val="16"/>
          </w:rPr>
          <w:t>Workbook</w:t>
        </w:r>
      </w:sdtContent>
    </w:sdt>
    <w:r w:rsidR="0083366F"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83366F">
          <w:rPr>
            <w:rFonts w:ascii="Arial" w:hAnsi="Arial" w:cs="Arial"/>
            <w:b/>
            <w:sz w:val="16"/>
            <w:szCs w:val="16"/>
          </w:rPr>
          <w:t>BSBWHS503 Contribute to the systematic management of WHS risk</w:t>
        </w:r>
      </w:sdtContent>
    </w:sdt>
    <w:r w:rsidR="0083366F" w:rsidRPr="00ED32CC">
      <w:rPr>
        <w:rFonts w:ascii="Arial" w:hAnsi="Arial" w:cs="Arial"/>
        <w:b/>
        <w:sz w:val="16"/>
        <w:szCs w:val="16"/>
      </w:rPr>
      <w:t xml:space="preserve"> </w:t>
    </w:r>
    <w:r w:rsidR="0083366F">
      <w:rPr>
        <w:rFonts w:ascii="Arial" w:hAnsi="Arial" w:cs="Arial"/>
        <w:b/>
        <w:sz w:val="16"/>
        <w:szCs w:val="16"/>
      </w:rPr>
      <w:t xml:space="preserve">&amp;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83366F">
          <w:rPr>
            <w:rFonts w:ascii="Arial" w:hAnsi="Arial" w:cs="Arial"/>
            <w:b/>
            <w:sz w:val="16"/>
            <w:szCs w:val="16"/>
          </w:rPr>
          <w:t>BSBWHS504 Manage WHS risks</w:t>
        </w:r>
      </w:sdtContent>
    </w:sdt>
  </w:p>
  <w:p w:rsidR="0083366F" w:rsidRPr="00ED32CC" w:rsidRDefault="0083366F"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EF4CB7AE"/>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7"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4"/>
  </w:num>
  <w:num w:numId="4">
    <w:abstractNumId w:val="32"/>
  </w:num>
  <w:num w:numId="5">
    <w:abstractNumId w:val="6"/>
  </w:num>
  <w:num w:numId="6">
    <w:abstractNumId w:val="10"/>
  </w:num>
  <w:num w:numId="7">
    <w:abstractNumId w:val="5"/>
  </w:num>
  <w:num w:numId="8">
    <w:abstractNumId w:val="19"/>
  </w:num>
  <w:num w:numId="9">
    <w:abstractNumId w:val="29"/>
  </w:num>
  <w:num w:numId="10">
    <w:abstractNumId w:val="11"/>
  </w:num>
  <w:num w:numId="11">
    <w:abstractNumId w:val="23"/>
  </w:num>
  <w:num w:numId="12">
    <w:abstractNumId w:val="7"/>
  </w:num>
  <w:num w:numId="13">
    <w:abstractNumId w:val="3"/>
  </w:num>
  <w:num w:numId="14">
    <w:abstractNumId w:val="21"/>
  </w:num>
  <w:num w:numId="15">
    <w:abstractNumId w:val="30"/>
  </w:num>
  <w:num w:numId="16">
    <w:abstractNumId w:val="24"/>
  </w:num>
  <w:num w:numId="17">
    <w:abstractNumId w:val="31"/>
  </w:num>
  <w:num w:numId="18">
    <w:abstractNumId w:val="13"/>
  </w:num>
  <w:num w:numId="19">
    <w:abstractNumId w:val="1"/>
  </w:num>
  <w:num w:numId="20">
    <w:abstractNumId w:val="2"/>
  </w:num>
  <w:num w:numId="21">
    <w:abstractNumId w:val="8"/>
  </w:num>
  <w:num w:numId="22">
    <w:abstractNumId w:val="18"/>
  </w:num>
  <w:num w:numId="23">
    <w:abstractNumId w:val="12"/>
  </w:num>
  <w:num w:numId="24">
    <w:abstractNumId w:val="27"/>
  </w:num>
  <w:num w:numId="25">
    <w:abstractNumId w:val="9"/>
  </w:num>
  <w:num w:numId="26">
    <w:abstractNumId w:val="0"/>
  </w:num>
  <w:num w:numId="27">
    <w:abstractNumId w:val="33"/>
  </w:num>
  <w:num w:numId="28">
    <w:abstractNumId w:val="28"/>
  </w:num>
  <w:num w:numId="29">
    <w:abstractNumId w:val="20"/>
  </w:num>
  <w:num w:numId="30">
    <w:abstractNumId w:val="17"/>
  </w:num>
  <w:num w:numId="31">
    <w:abstractNumId w:val="22"/>
  </w:num>
  <w:num w:numId="32">
    <w:abstractNumId w:val="26"/>
  </w:num>
  <w:num w:numId="33">
    <w:abstractNumId w:val="15"/>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GC7FLH18jUyHDIR3sTCMDmZ81JIA6t0GgRAEWcWgBMYjOsDQYAhl3YcQtVshldvGP8NfhISvA8Dd+Nnde0H5mQ==" w:salt="O8kxRia2vGC2cr69c3ivAA=="/>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A22B9"/>
    <w:rsid w:val="000A6012"/>
    <w:rsid w:val="000A6F1B"/>
    <w:rsid w:val="000B5FA2"/>
    <w:rsid w:val="000E04B9"/>
    <w:rsid w:val="000E5DE7"/>
    <w:rsid w:val="000F3655"/>
    <w:rsid w:val="000F783A"/>
    <w:rsid w:val="000F79C0"/>
    <w:rsid w:val="00162111"/>
    <w:rsid w:val="001856B8"/>
    <w:rsid w:val="001879AA"/>
    <w:rsid w:val="001A692F"/>
    <w:rsid w:val="001B787A"/>
    <w:rsid w:val="001C11B1"/>
    <w:rsid w:val="001E7A63"/>
    <w:rsid w:val="00200D9B"/>
    <w:rsid w:val="002377F4"/>
    <w:rsid w:val="00244BDD"/>
    <w:rsid w:val="00245478"/>
    <w:rsid w:val="00246A2E"/>
    <w:rsid w:val="00270584"/>
    <w:rsid w:val="00274DC2"/>
    <w:rsid w:val="00277F2D"/>
    <w:rsid w:val="002873D4"/>
    <w:rsid w:val="00294C39"/>
    <w:rsid w:val="002A3C12"/>
    <w:rsid w:val="002A6903"/>
    <w:rsid w:val="002D3557"/>
    <w:rsid w:val="002D6CE9"/>
    <w:rsid w:val="00323BEB"/>
    <w:rsid w:val="00345EBA"/>
    <w:rsid w:val="0035654F"/>
    <w:rsid w:val="00367BEC"/>
    <w:rsid w:val="00374630"/>
    <w:rsid w:val="0038508E"/>
    <w:rsid w:val="00386BA4"/>
    <w:rsid w:val="003930C9"/>
    <w:rsid w:val="003978FC"/>
    <w:rsid w:val="003B28FF"/>
    <w:rsid w:val="003C1972"/>
    <w:rsid w:val="003D1947"/>
    <w:rsid w:val="003D378E"/>
    <w:rsid w:val="003E7F13"/>
    <w:rsid w:val="003F7700"/>
    <w:rsid w:val="00400FDD"/>
    <w:rsid w:val="0040695B"/>
    <w:rsid w:val="00414C38"/>
    <w:rsid w:val="00420BBE"/>
    <w:rsid w:val="004212F5"/>
    <w:rsid w:val="00430DA9"/>
    <w:rsid w:val="00436637"/>
    <w:rsid w:val="0046343F"/>
    <w:rsid w:val="00470774"/>
    <w:rsid w:val="004724B1"/>
    <w:rsid w:val="00472D11"/>
    <w:rsid w:val="0048366B"/>
    <w:rsid w:val="004B5D8B"/>
    <w:rsid w:val="004E2182"/>
    <w:rsid w:val="004E5C8A"/>
    <w:rsid w:val="004F6F68"/>
    <w:rsid w:val="00500B3C"/>
    <w:rsid w:val="005058D5"/>
    <w:rsid w:val="005519D4"/>
    <w:rsid w:val="00555143"/>
    <w:rsid w:val="00562EF6"/>
    <w:rsid w:val="00567F18"/>
    <w:rsid w:val="00570119"/>
    <w:rsid w:val="00571618"/>
    <w:rsid w:val="00571D57"/>
    <w:rsid w:val="00591BA7"/>
    <w:rsid w:val="005977EF"/>
    <w:rsid w:val="005B7C80"/>
    <w:rsid w:val="005C476F"/>
    <w:rsid w:val="005C6E17"/>
    <w:rsid w:val="005D6427"/>
    <w:rsid w:val="005E1A85"/>
    <w:rsid w:val="005F2DBB"/>
    <w:rsid w:val="005F6063"/>
    <w:rsid w:val="00601492"/>
    <w:rsid w:val="00602614"/>
    <w:rsid w:val="006328C9"/>
    <w:rsid w:val="006340C0"/>
    <w:rsid w:val="00651F92"/>
    <w:rsid w:val="006538CC"/>
    <w:rsid w:val="00654F19"/>
    <w:rsid w:val="0065786F"/>
    <w:rsid w:val="0067194E"/>
    <w:rsid w:val="00672FF9"/>
    <w:rsid w:val="00685849"/>
    <w:rsid w:val="006A6BE7"/>
    <w:rsid w:val="006D3F05"/>
    <w:rsid w:val="006F58F3"/>
    <w:rsid w:val="006F5CD6"/>
    <w:rsid w:val="006F6471"/>
    <w:rsid w:val="0070389D"/>
    <w:rsid w:val="0070487B"/>
    <w:rsid w:val="00706D1E"/>
    <w:rsid w:val="00724E10"/>
    <w:rsid w:val="0073355C"/>
    <w:rsid w:val="0074490C"/>
    <w:rsid w:val="0076011A"/>
    <w:rsid w:val="00775241"/>
    <w:rsid w:val="007771B7"/>
    <w:rsid w:val="00782AC2"/>
    <w:rsid w:val="00785B1C"/>
    <w:rsid w:val="00792373"/>
    <w:rsid w:val="007B0313"/>
    <w:rsid w:val="007B5211"/>
    <w:rsid w:val="007B52BD"/>
    <w:rsid w:val="007D66E1"/>
    <w:rsid w:val="007E0A0E"/>
    <w:rsid w:val="007F4843"/>
    <w:rsid w:val="0081713B"/>
    <w:rsid w:val="008173BF"/>
    <w:rsid w:val="00824A76"/>
    <w:rsid w:val="00831467"/>
    <w:rsid w:val="0083366F"/>
    <w:rsid w:val="00835405"/>
    <w:rsid w:val="0084135E"/>
    <w:rsid w:val="00844FF6"/>
    <w:rsid w:val="00850228"/>
    <w:rsid w:val="00876CC1"/>
    <w:rsid w:val="00896935"/>
    <w:rsid w:val="008A1811"/>
    <w:rsid w:val="008A604A"/>
    <w:rsid w:val="008B6DBD"/>
    <w:rsid w:val="008B707F"/>
    <w:rsid w:val="008D41F2"/>
    <w:rsid w:val="008D66DD"/>
    <w:rsid w:val="00902149"/>
    <w:rsid w:val="0091428B"/>
    <w:rsid w:val="009443B5"/>
    <w:rsid w:val="009457DF"/>
    <w:rsid w:val="00945A32"/>
    <w:rsid w:val="00953A5B"/>
    <w:rsid w:val="00955FEB"/>
    <w:rsid w:val="009610EB"/>
    <w:rsid w:val="00963640"/>
    <w:rsid w:val="009A17BD"/>
    <w:rsid w:val="009A4D47"/>
    <w:rsid w:val="009A768E"/>
    <w:rsid w:val="009B4AB8"/>
    <w:rsid w:val="009B4ED4"/>
    <w:rsid w:val="009B5DBD"/>
    <w:rsid w:val="009C66A5"/>
    <w:rsid w:val="009E0018"/>
    <w:rsid w:val="009E1108"/>
    <w:rsid w:val="00A02DF4"/>
    <w:rsid w:val="00A226B0"/>
    <w:rsid w:val="00A24D29"/>
    <w:rsid w:val="00A32E02"/>
    <w:rsid w:val="00A345CD"/>
    <w:rsid w:val="00A66278"/>
    <w:rsid w:val="00A76F94"/>
    <w:rsid w:val="00AA3A7F"/>
    <w:rsid w:val="00AA67DF"/>
    <w:rsid w:val="00AC0193"/>
    <w:rsid w:val="00AC5848"/>
    <w:rsid w:val="00AE37EF"/>
    <w:rsid w:val="00B26E7E"/>
    <w:rsid w:val="00B64534"/>
    <w:rsid w:val="00B77BB8"/>
    <w:rsid w:val="00B928E2"/>
    <w:rsid w:val="00B95E6F"/>
    <w:rsid w:val="00BA65FA"/>
    <w:rsid w:val="00BE2355"/>
    <w:rsid w:val="00BE7A00"/>
    <w:rsid w:val="00BF1E3D"/>
    <w:rsid w:val="00BF2A69"/>
    <w:rsid w:val="00BF32DA"/>
    <w:rsid w:val="00BF614B"/>
    <w:rsid w:val="00C0722B"/>
    <w:rsid w:val="00C10AE0"/>
    <w:rsid w:val="00C424E5"/>
    <w:rsid w:val="00C51265"/>
    <w:rsid w:val="00C52F6C"/>
    <w:rsid w:val="00C56033"/>
    <w:rsid w:val="00C8100D"/>
    <w:rsid w:val="00C92317"/>
    <w:rsid w:val="00C97414"/>
    <w:rsid w:val="00CE4530"/>
    <w:rsid w:val="00D0204A"/>
    <w:rsid w:val="00D2745D"/>
    <w:rsid w:val="00D30870"/>
    <w:rsid w:val="00D3797F"/>
    <w:rsid w:val="00D538AF"/>
    <w:rsid w:val="00D55042"/>
    <w:rsid w:val="00DA6522"/>
    <w:rsid w:val="00DB0F16"/>
    <w:rsid w:val="00DB30AC"/>
    <w:rsid w:val="00DB3B84"/>
    <w:rsid w:val="00DE3019"/>
    <w:rsid w:val="00DF2DA4"/>
    <w:rsid w:val="00DF5AF9"/>
    <w:rsid w:val="00E142F6"/>
    <w:rsid w:val="00E15424"/>
    <w:rsid w:val="00E6629F"/>
    <w:rsid w:val="00E674CB"/>
    <w:rsid w:val="00E80D06"/>
    <w:rsid w:val="00E87C72"/>
    <w:rsid w:val="00EA2568"/>
    <w:rsid w:val="00EB6153"/>
    <w:rsid w:val="00ED32CC"/>
    <w:rsid w:val="00EE1C11"/>
    <w:rsid w:val="00EF4AEC"/>
    <w:rsid w:val="00F0084D"/>
    <w:rsid w:val="00F32F46"/>
    <w:rsid w:val="00F4569E"/>
    <w:rsid w:val="00F47AEB"/>
    <w:rsid w:val="00F60BCD"/>
    <w:rsid w:val="00F755C4"/>
    <w:rsid w:val="00F801C3"/>
    <w:rsid w:val="00F933B1"/>
    <w:rsid w:val="00F96692"/>
    <w:rsid w:val="00FE212F"/>
    <w:rsid w:val="00FF1A11"/>
    <w:rsid w:val="00FF5D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D065A"/>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9B6E47"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674A0"/>
    <w:rsid w:val="001F196C"/>
    <w:rsid w:val="00223B52"/>
    <w:rsid w:val="00266836"/>
    <w:rsid w:val="00266E2E"/>
    <w:rsid w:val="002A69AA"/>
    <w:rsid w:val="004B0FD6"/>
    <w:rsid w:val="004C2CD8"/>
    <w:rsid w:val="00541686"/>
    <w:rsid w:val="005D6B8E"/>
    <w:rsid w:val="005E2A90"/>
    <w:rsid w:val="006B6BD9"/>
    <w:rsid w:val="0071471F"/>
    <w:rsid w:val="00824A17"/>
    <w:rsid w:val="00995396"/>
    <w:rsid w:val="009B6E47"/>
    <w:rsid w:val="009E5E44"/>
    <w:rsid w:val="00B000A6"/>
    <w:rsid w:val="00B20245"/>
    <w:rsid w:val="00D60A83"/>
    <w:rsid w:val="00E64EA1"/>
    <w:rsid w:val="00EA5BFF"/>
    <w:rsid w:val="00EF6011"/>
    <w:rsid w:val="00F90FE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3B5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CC33-EF93-4EA1-BF76-6903D2186F69}">
  <ds:schemaRefs>
    <ds:schemaRef ds:uri="http://schemas.microsoft.com/office/2006/customDocumentInformationPanel"/>
  </ds:schemaRefs>
</ds:datastoreItem>
</file>

<file path=customXml/itemProps2.xml><?xml version="1.0" encoding="utf-8"?>
<ds:datastoreItem xmlns:ds="http://schemas.openxmlformats.org/officeDocument/2006/customXml" ds:itemID="{A5FA16B3-516C-4133-9BC4-7AD34ED11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17</Pages>
  <Words>3735</Words>
  <Characters>21290</Characters>
  <Application>Microsoft Office Word</Application>
  <DocSecurity>8</DocSecurity>
  <Lines>177</Lines>
  <Paragraphs>49</Paragraphs>
  <ScaleCrop>false</ScaleCrop>
  <HeadingPairs>
    <vt:vector size="2" baseType="variant">
      <vt:variant>
        <vt:lpstr>Title</vt:lpstr>
      </vt:variant>
      <vt:variant>
        <vt:i4>1</vt:i4>
      </vt:variant>
    </vt:vector>
  </HeadingPairs>
  <TitlesOfParts>
    <vt:vector size="1" baseType="lpstr">
      <vt:lpstr>BSBWHS503 Contribute to the systematic management of WHS risk</vt:lpstr>
    </vt:vector>
  </TitlesOfParts>
  <Company>Hewlett-Packard</Company>
  <LinksUpToDate>false</LinksUpToDate>
  <CharactersWithSpaces>24976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BSBWHS503 Contribute to the systematic management of WHS risk</dc:title>
  <dc:subject>BSBWHS504 Manage WHS risks</dc:subject>
  <dc:creator>Michelle Curro</dc:creator>
  <cp:lastModifiedBy>KokLeong JoelLee</cp:lastModifiedBy>
  <cp:revision>5</cp:revision>
  <cp:lastPrinted>2015-08-06T00:21:00Z</cp:lastPrinted>
  <dcterms:created xsi:type="dcterms:W3CDTF">2017-06-13T00:57:00Z</dcterms:created>
  <dcterms:modified xsi:type="dcterms:W3CDTF">2017-06-21T01:49:00Z</dcterms:modified>
  <cp:category>Workbook</cp:category>
  <cp:contentStatus>v1-1_29/01/2016</cp:contentStatus>
</cp:coreProperties>
</file>