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2EA" w:rsidRPr="003E72EA" w:rsidRDefault="003E72EA" w:rsidP="003E72EA">
      <w:r w:rsidRPr="003E72EA">
        <w:rPr>
          <w:noProof/>
          <w:lang w:val="ms-MY" w:eastAsia="ms-MY"/>
        </w:rPr>
        <w:drawing>
          <wp:anchor distT="0" distB="0" distL="114300" distR="114300" simplePos="0" relativeHeight="251659264" behindDoc="1" locked="0" layoutInCell="1" allowOverlap="1" wp14:anchorId="12EC4444" wp14:editId="0D038EF7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2EA">
        <w:rPr>
          <w:noProof/>
          <w:lang w:val="ms-MY" w:eastAsia="ms-MY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C905E4A" wp14:editId="297E1E71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E23B9" w:rsidRPr="00361DB7" w:rsidRDefault="00DF505A" w:rsidP="003E72EA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42CBBDE2F31E4AA8AFCCF77F2DDB481E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E23B9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BSBWHS506</w:t>
                                </w:r>
                              </w:sdtContent>
                            </w:sdt>
                          </w:p>
                          <w:p w:rsidR="00BE23B9" w:rsidRPr="00E623C6" w:rsidRDefault="00DF505A" w:rsidP="003E72EA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E23B9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developing, implementing and maintaining WHS management systems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905E4A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BE23B9" w:rsidRPr="00361DB7" w:rsidRDefault="00BE23B9" w:rsidP="003E72EA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42CBBDE2F31E4AA8AFCCF77F2DDB481E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BSBWHS506</w:t>
                          </w:r>
                        </w:sdtContent>
                      </w:sdt>
                    </w:p>
                    <w:p w:rsidR="00BE23B9" w:rsidRPr="00E623C6" w:rsidRDefault="00BE23B9" w:rsidP="003E72EA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developing, implementing and maintaining WHS management systems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3E72EA">
        <w:br w:type="page"/>
      </w:r>
    </w:p>
    <w:p w:rsidR="003E72EA" w:rsidRPr="003E72EA" w:rsidRDefault="003E72EA" w:rsidP="003E72EA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3E72EA" w:rsidRPr="003E72EA" w:rsidRDefault="003E72EA" w:rsidP="003E72EA">
      <w:pPr>
        <w:rPr>
          <w:i/>
          <w:sz w:val="20"/>
        </w:rPr>
        <w:sectPr w:rsidR="003E72EA" w:rsidRPr="003E72EA" w:rsidSect="00BE23B9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3E72EA">
        <w:rPr>
          <w:rFonts w:ascii="Calibri" w:eastAsia="Calibri" w:hAnsi="Calibri"/>
          <w:noProof/>
          <w:lang w:val="ms-MY" w:eastAsia="ms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629B8E" wp14:editId="6FF693D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E23B9" w:rsidRPr="00C376ED" w:rsidRDefault="00BE23B9" w:rsidP="003E72E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2B1E19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2017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BE23B9" w:rsidRPr="00C376ED" w:rsidRDefault="00BE23B9" w:rsidP="003E72E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BE23B9" w:rsidRPr="00C376ED" w:rsidRDefault="00BE23B9" w:rsidP="003E72E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629B8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BE23B9" w:rsidRPr="00C376ED" w:rsidRDefault="00BE23B9" w:rsidP="003E72EA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2B1E19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2017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BE23B9" w:rsidRPr="00C376ED" w:rsidRDefault="00BE23B9" w:rsidP="003E72E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BE23B9" w:rsidRPr="00C376ED" w:rsidRDefault="00BE23B9" w:rsidP="003E72EA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72EA">
        <w:rPr>
          <w:noProof/>
          <w:lang w:eastAsia="en-AU"/>
        </w:rPr>
        <w:t xml:space="preserve"> </w:t>
      </w:r>
    </w:p>
    <w:p w:rsidR="00A76F94" w:rsidRPr="00ED32CC" w:rsidRDefault="006F58F3" w:rsidP="004B5D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726348615"/>
          <w:placeholder>
            <w:docPart w:val="0A421949D64A42488B4ECC09477316C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Pr="00ED32CC">
            <w:rPr>
              <w:rFonts w:ascii="Arial" w:hAnsi="Arial" w:cs="Arial"/>
              <w:b/>
            </w:rPr>
            <w:t>BSBWHS</w:t>
          </w:r>
          <w:r w:rsidR="00E80A68">
            <w:rPr>
              <w:rFonts w:ascii="Arial" w:hAnsi="Arial" w:cs="Arial"/>
              <w:b/>
            </w:rPr>
            <w:t>506</w:t>
          </w:r>
        </w:sdtContent>
      </w:sdt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C92317" w:rsidRPr="00ED32CC" w:rsidRDefault="00592CD1" w:rsidP="004B5D8B">
            <w:pPr>
              <w:rPr>
                <w:rFonts w:ascii="Arial" w:hAnsi="Arial" w:cs="Arial"/>
              </w:rPr>
            </w:pPr>
            <w:permStart w:id="1619545649" w:edGrp="everyone"/>
            <w:r>
              <w:rPr>
                <w:rFonts w:ascii="Arial" w:hAnsi="Arial" w:cs="Arial"/>
              </w:rPr>
              <w:t>Shannon Chen Wen Qi</w:t>
            </w:r>
            <w:permEnd w:id="1619545649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date w:fullDate="2017-06-1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320379697" w:edGrp="everyone" w:displacedByCustomXml="prev"/>
            <w:tc>
              <w:tcPr>
                <w:tcW w:w="5583" w:type="dxa"/>
              </w:tcPr>
              <w:p w:rsidR="00C92317" w:rsidRPr="00244BDD" w:rsidRDefault="00592CD1" w:rsidP="00244BDD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13/06/2017</w:t>
                </w:r>
              </w:p>
            </w:tc>
            <w:permEnd w:id="1320379697" w:displacedByCustomXml="next"/>
          </w:sdtContent>
        </w:sdt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2025917796" w:edGrp="everyone"/>
            <w:permEnd w:id="2025917796"/>
          </w:p>
        </w:tc>
      </w:tr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661538210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61538210"/>
      <w:tr w:rsidR="00C92317" w:rsidRPr="00ED32CC" w:rsidTr="005D6427">
        <w:tc>
          <w:tcPr>
            <w:tcW w:w="3652" w:type="dxa"/>
            <w:shd w:val="clear" w:color="auto" w:fill="D9D9D9" w:themeFill="background1" w:themeFillShade="D9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C92317" w:rsidRPr="00ED32CC" w:rsidRDefault="00DF505A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00469560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700469560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:rsidR="00C92317" w:rsidRPr="00ED32CC" w:rsidRDefault="00DF505A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60198158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960198158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The assessment for this unit of competency consists of the following: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>A series of activities:</w:t>
      </w:r>
      <w:r w:rsidRPr="00ED32CC">
        <w:rPr>
          <w:rFonts w:ascii="Arial" w:hAnsi="Arial" w:cs="Arial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 w:rsidR="00C92317" w:rsidRPr="00ED32CC" w:rsidRDefault="00C92317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t xml:space="preserve">Quiz: </w:t>
      </w:r>
      <w:r w:rsidRPr="00ED32CC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task:</w:t>
      </w:r>
      <w:r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:rsidR="00C92317" w:rsidRPr="00ED32CC" w:rsidRDefault="00C92317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724E10" w:rsidRPr="00ED32CC" w:rsidRDefault="00724E10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all times, the responses in your assessment must reference </w:t>
      </w:r>
      <w:r w:rsidRPr="00ED32CC">
        <w:rPr>
          <w:rFonts w:ascii="Arial" w:hAnsi="Arial" w:cs="Arial"/>
          <w:b/>
        </w:rPr>
        <w:t xml:space="preserve">Australian </w:t>
      </w:r>
      <w:r w:rsidRPr="00ED32CC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ED32CC" w:rsidTr="00ED32CC">
        <w:tc>
          <w:tcPr>
            <w:tcW w:w="4624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ED32CC" w:rsidRDefault="0073355C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277F08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Documents </w:t>
            </w:r>
            <w:r>
              <w:rPr>
                <w:rFonts w:ascii="Arial" w:hAnsi="Arial" w:cs="Arial"/>
              </w:rPr>
              <w:t>supporting</w:t>
            </w:r>
            <w:r w:rsidRPr="00336D3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policy/</w:t>
            </w:r>
            <w:r w:rsidRPr="00336D39">
              <w:rPr>
                <w:rFonts w:ascii="Arial" w:hAnsi="Arial" w:cs="Arial"/>
              </w:rPr>
              <w:t>WHSMS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70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Policy/</w:t>
            </w:r>
            <w:r w:rsidRPr="00B067B9">
              <w:rPr>
                <w:rFonts w:ascii="Arial" w:hAnsi="Arial" w:cs="Arial"/>
              </w:rPr>
              <w:t xml:space="preserve">WHSMS planning </w:t>
            </w:r>
            <w:r>
              <w:rPr>
                <w:rFonts w:ascii="Arial" w:hAnsi="Arial" w:cs="Arial"/>
              </w:rPr>
              <w:t>and implementation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ED32CC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273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Evaluating WHS performance </w:t>
            </w:r>
          </w:p>
        </w:tc>
        <w:tc>
          <w:tcPr>
            <w:tcW w:w="4625" w:type="dxa"/>
            <w:shd w:val="clear" w:color="auto" w:fill="A1D7E1"/>
          </w:tcPr>
          <w:p w:rsidR="00277F08" w:rsidRPr="00ED32CC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3E7F13">
              <w:rPr>
                <w:rFonts w:ascii="Arial" w:hAnsi="Arial" w:cs="Arial"/>
              </w:rPr>
              <w:t>Workbook response (below)</w:t>
            </w:r>
          </w:p>
        </w:tc>
      </w:tr>
      <w:tr w:rsidR="00277F08" w:rsidRPr="00ED32CC" w:rsidTr="006A6BE7">
        <w:trPr>
          <w:trHeight w:val="273"/>
        </w:trPr>
        <w:tc>
          <w:tcPr>
            <w:tcW w:w="4624" w:type="dxa"/>
            <w:shd w:val="clear" w:color="auto" w:fill="A1D7E1"/>
          </w:tcPr>
          <w:p w:rsidR="00277F08" w:rsidRPr="00336D39" w:rsidRDefault="00277F08" w:rsidP="00277F08">
            <w:pPr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Review and improve WHSMS</w:t>
            </w:r>
          </w:p>
        </w:tc>
        <w:tc>
          <w:tcPr>
            <w:tcW w:w="4625" w:type="dxa"/>
            <w:shd w:val="clear" w:color="auto" w:fill="A1D7E1"/>
          </w:tcPr>
          <w:p w:rsidR="00277F08" w:rsidRPr="003E7F13" w:rsidRDefault="00277F08" w:rsidP="00277F08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2C5DCF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ED32CC" w:rsidRDefault="006F58F3" w:rsidP="004B5D8B">
      <w:pPr>
        <w:spacing w:after="0" w:line="240" w:lineRule="auto"/>
        <w:rPr>
          <w:rFonts w:ascii="Arial" w:hAnsi="Arial" w:cs="Arial"/>
        </w:rPr>
      </w:pPr>
    </w:p>
    <w:p w:rsidR="00824A76" w:rsidRPr="00ED32CC" w:rsidRDefault="00824A76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p w:rsidR="0073355C" w:rsidRPr="00ED32CC" w:rsidRDefault="0073355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lastRenderedPageBreak/>
        <w:t>ACTIVITIES</w:t>
      </w: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277F08" w:rsidRPr="00336D39" w:rsidRDefault="00277F08" w:rsidP="00961D47">
      <w:pPr>
        <w:spacing w:after="0" w:line="240" w:lineRule="auto"/>
        <w:jc w:val="center"/>
        <w:rPr>
          <w:rFonts w:ascii="Arial" w:hAnsi="Arial" w:cs="Arial"/>
        </w:rPr>
      </w:pPr>
    </w:p>
    <w:p w:rsidR="00277F08" w:rsidRPr="00336D39" w:rsidRDefault="00277F08" w:rsidP="00961D47">
      <w:pPr>
        <w:spacing w:after="0" w:line="240" w:lineRule="auto"/>
        <w:jc w:val="center"/>
        <w:rPr>
          <w:rFonts w:ascii="Arial" w:hAnsi="Arial" w:cs="Arial"/>
        </w:rPr>
      </w:pPr>
      <w:r w:rsidRPr="00336D39">
        <w:rPr>
          <w:rFonts w:ascii="Arial" w:hAnsi="Arial" w:cs="Arial"/>
          <w:noProof/>
          <w:lang w:val="ms-MY" w:eastAsia="ms-MY"/>
        </w:rPr>
        <w:drawing>
          <wp:inline distT="0" distB="0" distL="0" distR="0" wp14:anchorId="7D96070D" wp14:editId="7F996725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277F08" w:rsidRPr="00336D39" w:rsidRDefault="00277F08" w:rsidP="00961D47">
      <w:pPr>
        <w:spacing w:after="0" w:line="240" w:lineRule="auto"/>
        <w:jc w:val="center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  <w:r w:rsidRPr="00336D39">
        <w:rPr>
          <w:rFonts w:ascii="Arial" w:hAnsi="Arial" w:cs="Arial"/>
        </w:rPr>
        <w:t xml:space="preserve">Name a workplace and workgroup that you are (or hypothetically are) the supervisor for: </w:t>
      </w: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277F08" w:rsidRPr="00336D39" w:rsidTr="00BE23B9">
        <w:tc>
          <w:tcPr>
            <w:tcW w:w="2292" w:type="dxa"/>
            <w:shd w:val="clear" w:color="auto" w:fill="D9D9D9" w:themeFill="background1" w:themeFillShade="D9"/>
          </w:tcPr>
          <w:p w:rsidR="00277F08" w:rsidRPr="00336D39" w:rsidRDefault="00277F08" w:rsidP="00BE23B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277F08" w:rsidRPr="00336D39" w:rsidRDefault="00592CD1" w:rsidP="00BE23B9">
            <w:pPr>
              <w:rPr>
                <w:rFonts w:ascii="Arial" w:hAnsi="Arial" w:cs="Arial"/>
              </w:rPr>
            </w:pPr>
            <w:permStart w:id="1678274059" w:edGrp="everyone"/>
            <w:r>
              <w:rPr>
                <w:rFonts w:ascii="Arial" w:hAnsi="Arial" w:cs="Arial"/>
              </w:rPr>
              <w:t>Site</w:t>
            </w:r>
            <w:permEnd w:id="1678274059"/>
          </w:p>
        </w:tc>
      </w:tr>
      <w:tr w:rsidR="00277F08" w:rsidRPr="00336D39" w:rsidTr="00BE23B9">
        <w:tc>
          <w:tcPr>
            <w:tcW w:w="2292" w:type="dxa"/>
            <w:shd w:val="clear" w:color="auto" w:fill="D9D9D9" w:themeFill="background1" w:themeFillShade="D9"/>
          </w:tcPr>
          <w:p w:rsidR="00277F08" w:rsidRPr="00336D39" w:rsidRDefault="00277F08" w:rsidP="00BE23B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277F08" w:rsidRPr="00336D39" w:rsidRDefault="00592CD1" w:rsidP="00BE23B9">
            <w:pPr>
              <w:rPr>
                <w:rFonts w:ascii="Arial" w:hAnsi="Arial" w:cs="Arial"/>
              </w:rPr>
            </w:pPr>
            <w:permStart w:id="1519599728" w:edGrp="everyone"/>
            <w:r>
              <w:rPr>
                <w:rFonts w:ascii="Arial" w:hAnsi="Arial" w:cs="Arial"/>
              </w:rPr>
              <w:t>Supervisor</w:t>
            </w:r>
            <w:permEnd w:id="1519599728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277F08" w:rsidRPr="00336D39" w:rsidTr="00BE23B9">
        <w:tc>
          <w:tcPr>
            <w:tcW w:w="9235" w:type="dxa"/>
            <w:shd w:val="clear" w:color="auto" w:fill="232F84"/>
          </w:tcPr>
          <w:p w:rsidR="00277F08" w:rsidRPr="00336D39" w:rsidRDefault="00277F08" w:rsidP="00BE23B9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336D39" w:rsidTr="00277F08">
        <w:tc>
          <w:tcPr>
            <w:tcW w:w="9235" w:type="dxa"/>
            <w:shd w:val="clear" w:color="auto" w:fill="A1D7E1"/>
          </w:tcPr>
          <w:p w:rsidR="00277F08" w:rsidRDefault="00277F08" w:rsidP="00BE23B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There are various legislative documents, standards and guidance documents to assist with the development of a </w:t>
            </w:r>
            <w:r>
              <w:rPr>
                <w:rFonts w:ascii="Arial" w:hAnsi="Arial" w:cs="Arial"/>
              </w:rPr>
              <w:t xml:space="preserve">WHS policy and associated </w:t>
            </w:r>
            <w:r w:rsidRPr="00336D39">
              <w:rPr>
                <w:rFonts w:ascii="Arial" w:hAnsi="Arial" w:cs="Arial"/>
              </w:rPr>
              <w:t xml:space="preserve">WHSMS. </w:t>
            </w:r>
          </w:p>
          <w:p w:rsidR="00277F08" w:rsidRDefault="00277F08" w:rsidP="00BE23B9">
            <w:pPr>
              <w:rPr>
                <w:rFonts w:ascii="Arial" w:hAnsi="Arial" w:cs="Arial"/>
              </w:rPr>
            </w:pPr>
          </w:p>
          <w:p w:rsidR="00277F08" w:rsidRPr="00336D39" w:rsidRDefault="00277F08" w:rsidP="00BE23B9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Summarise what the following documents address</w:t>
            </w:r>
            <w:r>
              <w:rPr>
                <w:rFonts w:ascii="Arial" w:hAnsi="Arial" w:cs="Arial"/>
              </w:rPr>
              <w:t xml:space="preserve"> </w:t>
            </w:r>
            <w:r w:rsidRPr="00336D39">
              <w:rPr>
                <w:rFonts w:ascii="Arial" w:hAnsi="Arial" w:cs="Arial"/>
              </w:rPr>
              <w:t>with respect to a WHSMS</w:t>
            </w:r>
            <w:r w:rsidR="005E6B60">
              <w:rPr>
                <w:rFonts w:ascii="Arial" w:hAnsi="Arial" w:cs="Arial"/>
              </w:rPr>
              <w:t xml:space="preserve"> (</w:t>
            </w:r>
            <w:r w:rsidR="004E5B7A">
              <w:rPr>
                <w:rFonts w:ascii="Arial" w:hAnsi="Arial" w:cs="Arial"/>
              </w:rPr>
              <w:t>i.e</w:t>
            </w:r>
            <w:r w:rsidR="005E6B60">
              <w:rPr>
                <w:rFonts w:ascii="Arial" w:hAnsi="Arial" w:cs="Arial"/>
              </w:rPr>
              <w:t xml:space="preserve">. </w:t>
            </w:r>
            <w:r w:rsidR="004E5B7A">
              <w:rPr>
                <w:rFonts w:ascii="Arial" w:hAnsi="Arial" w:cs="Arial"/>
              </w:rPr>
              <w:t xml:space="preserve">requirements of </w:t>
            </w:r>
            <w:r w:rsidR="005E6B60">
              <w:rPr>
                <w:rFonts w:ascii="Arial" w:hAnsi="Arial" w:cs="Arial"/>
              </w:rPr>
              <w:t xml:space="preserve">duty holders, </w:t>
            </w:r>
            <w:r w:rsidR="00695D8D">
              <w:rPr>
                <w:rFonts w:ascii="Arial" w:hAnsi="Arial" w:cs="Arial"/>
              </w:rPr>
              <w:t xml:space="preserve">consultation requirements, </w:t>
            </w:r>
            <w:r w:rsidR="005E6B60">
              <w:rPr>
                <w:rFonts w:ascii="Arial" w:hAnsi="Arial" w:cs="Arial"/>
              </w:rPr>
              <w:t>and the form/content/purpose/</w:t>
            </w:r>
            <w:r w:rsidR="004E5B7A">
              <w:rPr>
                <w:rFonts w:ascii="Arial" w:hAnsi="Arial" w:cs="Arial"/>
              </w:rPr>
              <w:t xml:space="preserve"> </w:t>
            </w:r>
            <w:r w:rsidR="005E6B60">
              <w:rPr>
                <w:rFonts w:ascii="Arial" w:hAnsi="Arial" w:cs="Arial"/>
              </w:rPr>
              <w:t>function of a WHSMS)</w:t>
            </w:r>
            <w:r w:rsidRPr="00336D39">
              <w:rPr>
                <w:rFonts w:ascii="Arial" w:hAnsi="Arial" w:cs="Arial"/>
              </w:rPr>
              <w:t>: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Act 2011</w:t>
            </w:r>
            <w:r w:rsidRPr="00336D39">
              <w:rPr>
                <w:rFonts w:ascii="Arial" w:hAnsi="Arial" w:cs="Arial"/>
              </w:rPr>
              <w:t xml:space="preserve"> (Qld)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  <w:i/>
              </w:rPr>
              <w:t>Work Health and Safety Regulations 2011</w:t>
            </w:r>
            <w:r w:rsidRPr="00336D39">
              <w:rPr>
                <w:rFonts w:ascii="Arial" w:hAnsi="Arial" w:cs="Arial"/>
              </w:rPr>
              <w:t xml:space="preserve"> (Qld) 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Australian Standard AS/NZS 4801:2001 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Australian Standard AS/NZ</w:t>
            </w:r>
            <w:r w:rsidR="00384894">
              <w:rPr>
                <w:rFonts w:ascii="Arial" w:hAnsi="Arial" w:cs="Arial"/>
              </w:rPr>
              <w:t>S</w:t>
            </w:r>
            <w:r w:rsidRPr="00336D39">
              <w:rPr>
                <w:rFonts w:ascii="Arial" w:hAnsi="Arial" w:cs="Arial"/>
              </w:rPr>
              <w:t xml:space="preserve"> 4804:2001 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Standards Australia publication HB 211-2001 </w:t>
            </w:r>
          </w:p>
          <w:p w:rsidR="00277F08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A code of practice relevant to your chosen workplace</w:t>
            </w:r>
          </w:p>
          <w:p w:rsidR="00277F08" w:rsidRPr="00336D39" w:rsidRDefault="00277F08" w:rsidP="00277F0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example of guidance material from the regulator (e.g. WHSMS tools)</w:t>
            </w:r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336D39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7041"/>
      </w:tblGrid>
      <w:tr w:rsidR="00277F08" w:rsidRPr="00336D39" w:rsidTr="00BE23B9"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BE23B9">
            <w:pPr>
              <w:rPr>
                <w:rFonts w:ascii="Arial" w:hAnsi="Arial" w:cs="Arial"/>
              </w:rPr>
            </w:pPr>
          </w:p>
        </w:tc>
        <w:tc>
          <w:tcPr>
            <w:tcW w:w="7260" w:type="dxa"/>
            <w:shd w:val="clear" w:color="auto" w:fill="D9D9D9" w:themeFill="background1" w:themeFillShade="D9"/>
          </w:tcPr>
          <w:p w:rsidR="00277F08" w:rsidRPr="00336D39" w:rsidRDefault="00277F08" w:rsidP="00BE23B9">
            <w:p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Summary of contents</w:t>
            </w:r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t>Work Health and Safety Act 2011</w:t>
            </w:r>
            <w:r w:rsidRPr="00336D39">
              <w:rPr>
                <w:rFonts w:ascii="Arial" w:hAnsi="Arial" w:cs="Arial"/>
                <w:b/>
              </w:rPr>
              <w:t xml:space="preserve"> (Qld)</w:t>
            </w:r>
          </w:p>
        </w:tc>
        <w:tc>
          <w:tcPr>
            <w:tcW w:w="7260" w:type="dxa"/>
          </w:tcPr>
          <w:p w:rsidR="00E21CE1" w:rsidRPr="00E21CE1" w:rsidRDefault="00E21CE1" w:rsidP="00E21CE1">
            <w:pPr>
              <w:rPr>
                <w:rFonts w:ascii="Arial" w:hAnsi="Arial" w:cs="Arial"/>
              </w:rPr>
            </w:pPr>
            <w:permStart w:id="106302524" w:edGrp="everyone"/>
            <w:r w:rsidRPr="00E21CE1">
              <w:rPr>
                <w:rFonts w:ascii="Arial" w:hAnsi="Arial" w:cs="Arial"/>
              </w:rPr>
              <w:t>Work Health and Safety Act 2011 is designed to help people</w:t>
            </w:r>
          </w:p>
          <w:p w:rsidR="00E21CE1" w:rsidRPr="00E21CE1" w:rsidRDefault="00E21CE1" w:rsidP="00E21CE1">
            <w:pPr>
              <w:rPr>
                <w:rFonts w:ascii="Arial" w:hAnsi="Arial" w:cs="Arial"/>
              </w:rPr>
            </w:pPr>
            <w:r w:rsidRPr="00E21CE1">
              <w:rPr>
                <w:rFonts w:ascii="Arial" w:hAnsi="Arial" w:cs="Arial"/>
              </w:rPr>
              <w:t>understand their health and safety duties and rights in the workplace.</w:t>
            </w:r>
          </w:p>
          <w:p w:rsidR="00E21CE1" w:rsidRPr="00E21CE1" w:rsidRDefault="00DC7037" w:rsidP="00E21CE1">
            <w:pPr>
              <w:rPr>
                <w:rFonts w:ascii="Arial" w:hAnsi="Arial" w:cs="Arial"/>
              </w:rPr>
            </w:pPr>
            <w:r w:rsidRPr="00E21CE1">
              <w:rPr>
                <w:rFonts w:ascii="Arial" w:hAnsi="Arial" w:cs="Arial"/>
              </w:rPr>
              <w:t>However,</w:t>
            </w:r>
            <w:r w:rsidR="00E21CE1" w:rsidRPr="00E21CE1">
              <w:rPr>
                <w:rFonts w:ascii="Arial" w:hAnsi="Arial" w:cs="Arial"/>
              </w:rPr>
              <w:t xml:space="preserve"> it is not intended to be read in </w:t>
            </w:r>
            <w:r>
              <w:rPr>
                <w:rFonts w:ascii="Arial" w:hAnsi="Arial" w:cs="Arial"/>
              </w:rPr>
              <w:t xml:space="preserve">place of the WHS Act. To assist </w:t>
            </w:r>
            <w:r w:rsidR="00E21CE1" w:rsidRPr="00E21CE1">
              <w:rPr>
                <w:rFonts w:ascii="Arial" w:hAnsi="Arial" w:cs="Arial"/>
              </w:rPr>
              <w:t>readers, cross</w:t>
            </w:r>
            <w:r w:rsidR="00E21CE1" w:rsidRPr="00E21CE1">
              <w:rPr>
                <w:rFonts w:ascii="Cambria Math" w:hAnsi="Cambria Math" w:cs="Cambria Math"/>
              </w:rPr>
              <w:t>‐</w:t>
            </w:r>
            <w:r w:rsidR="00E21CE1" w:rsidRPr="00E21CE1">
              <w:rPr>
                <w:rFonts w:ascii="Arial" w:hAnsi="Arial" w:cs="Arial"/>
              </w:rPr>
              <w:t>references to specific secti</w:t>
            </w:r>
            <w:r>
              <w:rPr>
                <w:rFonts w:ascii="Arial" w:hAnsi="Arial" w:cs="Arial"/>
              </w:rPr>
              <w:t xml:space="preserve">ons of the WHS Act are provided </w:t>
            </w:r>
            <w:r w:rsidR="00E21CE1" w:rsidRPr="00E21CE1">
              <w:rPr>
                <w:rFonts w:ascii="Arial" w:hAnsi="Arial" w:cs="Arial"/>
              </w:rPr>
              <w:t>after each heading. It also provides information on:</w:t>
            </w:r>
          </w:p>
          <w:p w:rsidR="00E21CE1" w:rsidRPr="00E21CE1" w:rsidRDefault="00DC7037" w:rsidP="00E21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E21CE1" w:rsidRPr="00E21CE1">
              <w:rPr>
                <w:rFonts w:ascii="Arial" w:hAnsi="Arial" w:cs="Arial"/>
              </w:rPr>
              <w:t xml:space="preserve"> the requirements for consultation between business op</w:t>
            </w:r>
            <w:r>
              <w:rPr>
                <w:rFonts w:ascii="Arial" w:hAnsi="Arial" w:cs="Arial"/>
              </w:rPr>
              <w:t xml:space="preserve">erators, worker </w:t>
            </w:r>
            <w:r w:rsidR="00E21CE1" w:rsidRPr="00E21CE1">
              <w:rPr>
                <w:rFonts w:ascii="Arial" w:hAnsi="Arial" w:cs="Arial"/>
              </w:rPr>
              <w:t>representatives and workers;</w:t>
            </w:r>
          </w:p>
          <w:p w:rsidR="00E21CE1" w:rsidRPr="00E21CE1" w:rsidRDefault="00DC7037" w:rsidP="00E21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E21CE1" w:rsidRPr="00E21CE1">
              <w:rPr>
                <w:rFonts w:ascii="Arial" w:hAnsi="Arial" w:cs="Arial"/>
              </w:rPr>
              <w:t xml:space="preserve"> the notification of incidents; enforcement procedures;</w:t>
            </w:r>
          </w:p>
          <w:p w:rsidR="00DC7037" w:rsidRDefault="00DC7037" w:rsidP="00E21C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E21CE1" w:rsidRPr="00E21CE1">
              <w:rPr>
                <w:rFonts w:ascii="Arial" w:hAnsi="Arial" w:cs="Arial"/>
              </w:rPr>
              <w:t xml:space="preserve"> what constitutes an offence under the WHS</w:t>
            </w:r>
            <w:r>
              <w:rPr>
                <w:rFonts w:ascii="Arial" w:hAnsi="Arial" w:cs="Arial"/>
              </w:rPr>
              <w:t xml:space="preserve"> Act and the range of penalties </w:t>
            </w:r>
            <w:r w:rsidR="00E21CE1" w:rsidRPr="00E21CE1">
              <w:rPr>
                <w:rFonts w:ascii="Arial" w:hAnsi="Arial" w:cs="Arial"/>
              </w:rPr>
              <w:t>that apply. The WHS Act provides a framewor</w:t>
            </w:r>
            <w:r>
              <w:rPr>
                <w:rFonts w:ascii="Arial" w:hAnsi="Arial" w:cs="Arial"/>
              </w:rPr>
              <w:t xml:space="preserve">k to protect the health, safety </w:t>
            </w:r>
            <w:r w:rsidR="00E21CE1" w:rsidRPr="00E21CE1">
              <w:rPr>
                <w:rFonts w:ascii="Arial" w:hAnsi="Arial" w:cs="Arial"/>
              </w:rPr>
              <w:t>and welfare of all workers at work and o</w:t>
            </w:r>
            <w:r>
              <w:rPr>
                <w:rFonts w:ascii="Arial" w:hAnsi="Arial" w:cs="Arial"/>
              </w:rPr>
              <w:t>f all other people who might be affected by the work.</w:t>
            </w:r>
          </w:p>
          <w:p w:rsidR="00E21CE1" w:rsidRPr="00E21CE1" w:rsidRDefault="00E21CE1" w:rsidP="00E21CE1">
            <w:pPr>
              <w:rPr>
                <w:rFonts w:ascii="Arial" w:hAnsi="Arial" w:cs="Arial"/>
              </w:rPr>
            </w:pPr>
            <w:r w:rsidRPr="00E21CE1">
              <w:rPr>
                <w:rFonts w:ascii="Arial" w:hAnsi="Arial" w:cs="Arial"/>
              </w:rPr>
              <w:t>The WHS Act aims to:</w:t>
            </w:r>
          </w:p>
          <w:p w:rsidR="00DC7037" w:rsidRPr="00DC7037" w:rsidRDefault="00DC7037" w:rsidP="00DC7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</w:t>
            </w:r>
            <w:r w:rsidR="00E21CE1" w:rsidRPr="00E21CE1">
              <w:rPr>
                <w:rFonts w:ascii="Arial" w:hAnsi="Arial" w:cs="Arial"/>
              </w:rPr>
              <w:t xml:space="preserve"> protect the health and safety of workers and other people by eliminating or</w:t>
            </w:r>
            <w:r>
              <w:rPr>
                <w:rFonts w:ascii="Arial" w:hAnsi="Arial" w:cs="Arial"/>
              </w:rPr>
              <w:t xml:space="preserve"> </w:t>
            </w:r>
            <w:r w:rsidRPr="00DC7037">
              <w:rPr>
                <w:rFonts w:ascii="Arial" w:hAnsi="Arial" w:cs="Arial"/>
              </w:rPr>
              <w:t>reducing workplace risks Guide to the Work Health and Safety Act 2011 5</w:t>
            </w:r>
          </w:p>
          <w:p w:rsidR="00DC7037" w:rsidRPr="00DC7037" w:rsidRDefault="00DC7037" w:rsidP="00DC7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C7037">
              <w:rPr>
                <w:rFonts w:ascii="Arial" w:hAnsi="Arial" w:cs="Arial"/>
              </w:rPr>
              <w:t xml:space="preserve"> ensure effective representation, consulta</w:t>
            </w:r>
            <w:r>
              <w:rPr>
                <w:rFonts w:ascii="Arial" w:hAnsi="Arial" w:cs="Arial"/>
              </w:rPr>
              <w:t xml:space="preserve">tion and cooperation to address </w:t>
            </w:r>
            <w:r w:rsidRPr="00DC7037">
              <w:rPr>
                <w:rFonts w:ascii="Arial" w:hAnsi="Arial" w:cs="Arial"/>
              </w:rPr>
              <w:t>health and safety issues in the workplace</w:t>
            </w:r>
          </w:p>
          <w:p w:rsidR="00DC7037" w:rsidRPr="00DC7037" w:rsidRDefault="00DC7037" w:rsidP="00DC7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C7037">
              <w:rPr>
                <w:rFonts w:ascii="Arial" w:hAnsi="Arial" w:cs="Arial"/>
              </w:rPr>
              <w:t xml:space="preserve"> encourage unions and employers to take a</w:t>
            </w:r>
            <w:r>
              <w:rPr>
                <w:rFonts w:ascii="Arial" w:hAnsi="Arial" w:cs="Arial"/>
              </w:rPr>
              <w:t xml:space="preserve"> constructive role in improving </w:t>
            </w:r>
            <w:r w:rsidRPr="00DC7037">
              <w:rPr>
                <w:rFonts w:ascii="Arial" w:hAnsi="Arial" w:cs="Arial"/>
              </w:rPr>
              <w:t>health and safety practices</w:t>
            </w:r>
          </w:p>
          <w:p w:rsidR="00DC7037" w:rsidRPr="00DC7037" w:rsidRDefault="00DC7037" w:rsidP="00DC7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C7037">
              <w:rPr>
                <w:rFonts w:ascii="Arial" w:hAnsi="Arial" w:cs="Arial"/>
              </w:rPr>
              <w:t xml:space="preserve"> promote information, education and training on health and safety</w:t>
            </w:r>
          </w:p>
          <w:p w:rsidR="00DC7037" w:rsidRPr="00DC7037" w:rsidRDefault="00DC7037" w:rsidP="00DC70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C7037">
              <w:rPr>
                <w:rFonts w:ascii="Arial" w:hAnsi="Arial" w:cs="Arial"/>
              </w:rPr>
              <w:t xml:space="preserve"> provide effective compliance and enforcement measures</w:t>
            </w:r>
          </w:p>
          <w:p w:rsidR="00DC7037" w:rsidRDefault="00DC7037" w:rsidP="00BE2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DC7037">
              <w:rPr>
                <w:rFonts w:ascii="Arial" w:hAnsi="Arial" w:cs="Arial"/>
              </w:rPr>
              <w:t xml:space="preserve"> deliver continuous improvement and pr</w:t>
            </w:r>
            <w:r>
              <w:rPr>
                <w:rFonts w:ascii="Arial" w:hAnsi="Arial" w:cs="Arial"/>
              </w:rPr>
              <w:t>ogressively higher standards of health and safety.</w:t>
            </w:r>
          </w:p>
          <w:p w:rsidR="00277F08" w:rsidRPr="00336D39" w:rsidRDefault="00DC7037" w:rsidP="00BE23B9">
            <w:pPr>
              <w:rPr>
                <w:rFonts w:ascii="Arial" w:hAnsi="Arial" w:cs="Arial"/>
              </w:rPr>
            </w:pPr>
            <w:r w:rsidRPr="00DC7037">
              <w:rPr>
                <w:rFonts w:ascii="Arial" w:hAnsi="Arial" w:cs="Arial"/>
              </w:rPr>
              <w:t>Throughout the WHS Act,</w:t>
            </w:r>
            <w:r>
              <w:rPr>
                <w:rFonts w:ascii="Arial" w:hAnsi="Arial" w:cs="Arial"/>
              </w:rPr>
              <w:t xml:space="preserve"> the meaning of health includes </w:t>
            </w:r>
            <w:r w:rsidRPr="00DC7037">
              <w:rPr>
                <w:rFonts w:ascii="Arial" w:hAnsi="Arial" w:cs="Arial"/>
              </w:rPr>
              <w:t>psychological health as well as physical health.</w:t>
            </w:r>
            <w:permEnd w:id="106302524"/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  <w:i/>
              </w:rPr>
              <w:lastRenderedPageBreak/>
              <w:t xml:space="preserve">Work Health and Safety Regulations 2011 </w:t>
            </w:r>
            <w:r w:rsidRPr="00336D39">
              <w:rPr>
                <w:rFonts w:ascii="Arial" w:hAnsi="Arial" w:cs="Arial"/>
                <w:b/>
              </w:rPr>
              <w:t>(Qld)</w:t>
            </w:r>
          </w:p>
        </w:tc>
        <w:tc>
          <w:tcPr>
            <w:tcW w:w="7260" w:type="dxa"/>
          </w:tcPr>
          <w:p w:rsidR="00277F08" w:rsidRPr="00336D39" w:rsidRDefault="00DC7037" w:rsidP="00BE23B9">
            <w:pPr>
              <w:rPr>
                <w:rFonts w:ascii="Arial" w:hAnsi="Arial" w:cs="Arial"/>
              </w:rPr>
            </w:pPr>
            <w:permStart w:id="1292059597" w:edGrp="everyone"/>
            <w:r w:rsidRPr="00DC7037">
              <w:rPr>
                <w:rFonts w:ascii="Arial" w:hAnsi="Arial" w:cs="Arial"/>
              </w:rPr>
              <w:t>The principal WHS law in Queensland consist</w:t>
            </w:r>
            <w:r>
              <w:rPr>
                <w:rFonts w:ascii="Arial" w:hAnsi="Arial" w:cs="Arial"/>
              </w:rPr>
              <w:t xml:space="preserve">s of the Work Health and Safety </w:t>
            </w:r>
            <w:r w:rsidRPr="00DC7037">
              <w:rPr>
                <w:rFonts w:ascii="Arial" w:hAnsi="Arial" w:cs="Arial"/>
              </w:rPr>
              <w:t>Act 2011, supported by the Work Health and Safety Regulatio</w:t>
            </w:r>
            <w:r>
              <w:rPr>
                <w:rFonts w:ascii="Arial" w:hAnsi="Arial" w:cs="Arial"/>
              </w:rPr>
              <w:t xml:space="preserve">n 2011. This </w:t>
            </w:r>
            <w:r w:rsidRPr="00DC7037">
              <w:rPr>
                <w:rFonts w:ascii="Arial" w:hAnsi="Arial" w:cs="Arial"/>
              </w:rPr>
              <w:t>legislation, which took effect on 1 January</w:t>
            </w:r>
            <w:r>
              <w:rPr>
                <w:rFonts w:ascii="Arial" w:hAnsi="Arial" w:cs="Arial"/>
              </w:rPr>
              <w:t xml:space="preserve"> 2012, is based on the national </w:t>
            </w:r>
            <w:r w:rsidRPr="00DC7037">
              <w:rPr>
                <w:rFonts w:ascii="Arial" w:hAnsi="Arial" w:cs="Arial"/>
              </w:rPr>
              <w:t>model WHS legislation developed by Safe Work</w:t>
            </w:r>
            <w:r>
              <w:rPr>
                <w:rFonts w:ascii="Arial" w:hAnsi="Arial" w:cs="Arial"/>
              </w:rPr>
              <w:t xml:space="preserve"> Australia in consultation with </w:t>
            </w:r>
            <w:r w:rsidRPr="00DC7037">
              <w:rPr>
                <w:rFonts w:ascii="Arial" w:hAnsi="Arial" w:cs="Arial"/>
              </w:rPr>
              <w:t>the states and territories. It basically covers</w:t>
            </w:r>
            <w:r w:rsidR="00BE23B9">
              <w:rPr>
                <w:rFonts w:ascii="Arial" w:hAnsi="Arial" w:cs="Arial"/>
              </w:rPr>
              <w:t xml:space="preserve"> all the safe work practices in Q</w:t>
            </w:r>
            <w:r w:rsidRPr="00DC7037">
              <w:rPr>
                <w:rFonts w:ascii="Arial" w:hAnsi="Arial" w:cs="Arial"/>
              </w:rPr>
              <w:t>ueensland and applies in all Queen</w:t>
            </w:r>
            <w:r w:rsidR="00BE23B9">
              <w:rPr>
                <w:rFonts w:ascii="Arial" w:hAnsi="Arial" w:cs="Arial"/>
              </w:rPr>
              <w:t xml:space="preserve">sland workplaces, except mines, </w:t>
            </w:r>
            <w:r w:rsidRPr="00DC7037">
              <w:rPr>
                <w:rFonts w:ascii="Arial" w:hAnsi="Arial" w:cs="Arial"/>
              </w:rPr>
              <w:t>prescribed railway operations and aviation s</w:t>
            </w:r>
            <w:r w:rsidR="00BE23B9">
              <w:rPr>
                <w:rFonts w:ascii="Arial" w:hAnsi="Arial" w:cs="Arial"/>
              </w:rPr>
              <w:t xml:space="preserve">afety, and where the Electrical </w:t>
            </w:r>
            <w:r w:rsidRPr="00DC7037">
              <w:rPr>
                <w:rFonts w:ascii="Arial" w:hAnsi="Arial" w:cs="Arial"/>
              </w:rPr>
              <w:t>Safety Act 2002 applies.</w:t>
            </w:r>
            <w:permEnd w:id="1292059597"/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AS/NZS 4801:2001</w:t>
            </w:r>
          </w:p>
        </w:tc>
        <w:tc>
          <w:tcPr>
            <w:tcW w:w="7260" w:type="dxa"/>
          </w:tcPr>
          <w:p w:rsidR="00BE23B9" w:rsidRPr="00BE23B9" w:rsidRDefault="00BE23B9" w:rsidP="00BE23B9">
            <w:pPr>
              <w:rPr>
                <w:rFonts w:ascii="Arial" w:hAnsi="Arial" w:cs="Arial"/>
              </w:rPr>
            </w:pPr>
            <w:permStart w:id="788473018" w:edGrp="everyone"/>
            <w:r w:rsidRPr="00BE23B9">
              <w:rPr>
                <w:rFonts w:ascii="Arial" w:hAnsi="Arial" w:cs="Arial"/>
              </w:rPr>
              <w:t xml:space="preserve">S/NZS 4801:2001 is used as the benchmark </w:t>
            </w:r>
            <w:r>
              <w:rPr>
                <w:rFonts w:ascii="Arial" w:hAnsi="Arial" w:cs="Arial"/>
              </w:rPr>
              <w:t xml:space="preserve">to assess Occupational Health &amp; </w:t>
            </w:r>
            <w:r w:rsidRPr="00BE23B9">
              <w:rPr>
                <w:rFonts w:ascii="Arial" w:hAnsi="Arial" w:cs="Arial"/>
              </w:rPr>
              <w:t>Safety Management systems for organizations</w:t>
            </w:r>
            <w:r>
              <w:rPr>
                <w:rFonts w:ascii="Arial" w:hAnsi="Arial" w:cs="Arial"/>
              </w:rPr>
              <w:t xml:space="preserve">. Whilst this is an Australian/ </w:t>
            </w:r>
            <w:r w:rsidRPr="00BE23B9">
              <w:rPr>
                <w:rFonts w:ascii="Arial" w:hAnsi="Arial" w:cs="Arial"/>
              </w:rPr>
              <w:t>New Zealand Standard, organizations in o</w:t>
            </w:r>
            <w:r>
              <w:rPr>
                <w:rFonts w:ascii="Arial" w:hAnsi="Arial" w:cs="Arial"/>
              </w:rPr>
              <w:t xml:space="preserve">ther countries have adopted the </w:t>
            </w:r>
            <w:r w:rsidRPr="00BE23B9">
              <w:rPr>
                <w:rFonts w:ascii="Arial" w:hAnsi="Arial" w:cs="Arial"/>
              </w:rPr>
              <w:t xml:space="preserve">requirements. </w:t>
            </w:r>
            <w:r>
              <w:rPr>
                <w:rFonts w:ascii="Arial" w:hAnsi="Arial" w:cs="Arial"/>
              </w:rPr>
              <w:t>This legislative document</w:t>
            </w:r>
            <w:r w:rsidRPr="00BE23B9">
              <w:rPr>
                <w:rFonts w:ascii="Arial" w:hAnsi="Arial" w:cs="Arial"/>
              </w:rPr>
              <w:t xml:space="preserve"> p</w:t>
            </w:r>
            <w:r>
              <w:rPr>
                <w:rFonts w:ascii="Arial" w:hAnsi="Arial" w:cs="Arial"/>
              </w:rPr>
              <w:t xml:space="preserve">rovides a nationally recognised </w:t>
            </w:r>
            <w:r w:rsidRPr="00BE23B9">
              <w:rPr>
                <w:rFonts w:ascii="Arial" w:hAnsi="Arial" w:cs="Arial"/>
              </w:rPr>
              <w:t>framework for managing and documenting how work health and safety</w:t>
            </w:r>
            <w:r>
              <w:rPr>
                <w:rFonts w:ascii="Arial" w:hAnsi="Arial" w:cs="Arial"/>
              </w:rPr>
              <w:t xml:space="preserve"> should </w:t>
            </w:r>
            <w:r w:rsidRPr="00BE23B9">
              <w:rPr>
                <w:rFonts w:ascii="Arial" w:hAnsi="Arial" w:cs="Arial"/>
              </w:rPr>
              <w:t>be handled. The Australian Governmen</w:t>
            </w:r>
            <w:r>
              <w:rPr>
                <w:rFonts w:ascii="Arial" w:hAnsi="Arial" w:cs="Arial"/>
              </w:rPr>
              <w:t xml:space="preserve">t Building and Construction OHS </w:t>
            </w:r>
            <w:r w:rsidRPr="00BE23B9">
              <w:rPr>
                <w:rFonts w:ascii="Arial" w:hAnsi="Arial" w:cs="Arial"/>
              </w:rPr>
              <w:t>Accreditation Scheme (the Scheme) enables the Australian Government to use</w:t>
            </w:r>
          </w:p>
          <w:p w:rsidR="00277F08" w:rsidRPr="00336D3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its influence as a major construction client and</w:t>
            </w:r>
            <w:r>
              <w:rPr>
                <w:rFonts w:ascii="Arial" w:hAnsi="Arial" w:cs="Arial"/>
              </w:rPr>
              <w:t xml:space="preserve"> provider of capital to improve </w:t>
            </w:r>
            <w:r w:rsidRPr="00BE23B9">
              <w:rPr>
                <w:rFonts w:ascii="Arial" w:hAnsi="Arial" w:cs="Arial"/>
              </w:rPr>
              <w:t>the OHS performance of the buil</w:t>
            </w:r>
            <w:r>
              <w:rPr>
                <w:rFonts w:ascii="Arial" w:hAnsi="Arial" w:cs="Arial"/>
              </w:rPr>
              <w:t xml:space="preserve">ding and construction industry. </w:t>
            </w:r>
            <w:r w:rsidRPr="00BE23B9">
              <w:rPr>
                <w:rFonts w:ascii="Arial" w:hAnsi="Arial" w:cs="Arial"/>
              </w:rPr>
              <w:t xml:space="preserve">As a prerequisite, the applicant’s OHSMS </w:t>
            </w:r>
            <w:r>
              <w:rPr>
                <w:rFonts w:ascii="Arial" w:hAnsi="Arial" w:cs="Arial"/>
              </w:rPr>
              <w:t xml:space="preserve">must be certified to Australian </w:t>
            </w:r>
            <w:r w:rsidRPr="00BE23B9">
              <w:rPr>
                <w:rFonts w:ascii="Arial" w:hAnsi="Arial" w:cs="Arial"/>
              </w:rPr>
              <w:t>Standard AS/NZS 4801:2001 Occupation</w:t>
            </w:r>
            <w:r>
              <w:rPr>
                <w:rFonts w:ascii="Arial" w:hAnsi="Arial" w:cs="Arial"/>
              </w:rPr>
              <w:t xml:space="preserve">al health and safety management </w:t>
            </w:r>
            <w:r w:rsidRPr="00BE23B9">
              <w:rPr>
                <w:rFonts w:ascii="Arial" w:hAnsi="Arial" w:cs="Arial"/>
              </w:rPr>
              <w:t>systems – Specifications with guidance for use or, alternatively, certified t</w:t>
            </w:r>
            <w:r>
              <w:rPr>
                <w:rFonts w:ascii="Arial" w:hAnsi="Arial" w:cs="Arial"/>
              </w:rPr>
              <w:t xml:space="preserve">o </w:t>
            </w:r>
            <w:r w:rsidRPr="00BE23B9">
              <w:rPr>
                <w:rFonts w:ascii="Arial" w:hAnsi="Arial" w:cs="Arial"/>
              </w:rPr>
              <w:t xml:space="preserve">OHSAS 18001:1999 Occupational health </w:t>
            </w:r>
            <w:r>
              <w:rPr>
                <w:rFonts w:ascii="Arial" w:hAnsi="Arial" w:cs="Arial"/>
              </w:rPr>
              <w:t xml:space="preserve">and safety management systems – </w:t>
            </w:r>
            <w:r w:rsidRPr="00BE23B9">
              <w:rPr>
                <w:rFonts w:ascii="Arial" w:hAnsi="Arial" w:cs="Arial"/>
              </w:rPr>
              <w:t>Specifications. Certification must be unde</w:t>
            </w:r>
            <w:r>
              <w:rPr>
                <w:rFonts w:ascii="Arial" w:hAnsi="Arial" w:cs="Arial"/>
              </w:rPr>
              <w:t xml:space="preserve">rtaken by a Joint Accreditation </w:t>
            </w:r>
            <w:r w:rsidRPr="00BE23B9">
              <w:rPr>
                <w:rFonts w:ascii="Arial" w:hAnsi="Arial" w:cs="Arial"/>
              </w:rPr>
              <w:t>System of Australia and New Zealand (JAS</w:t>
            </w:r>
            <w:r w:rsidRPr="00BE23B9">
              <w:rPr>
                <w:rFonts w:ascii="Cambria Math" w:hAnsi="Cambria Math" w:cs="Cambria Math"/>
              </w:rPr>
              <w:t>‐</w:t>
            </w:r>
            <w:r w:rsidRPr="00BE23B9">
              <w:rPr>
                <w:rFonts w:ascii="Arial" w:hAnsi="Arial" w:cs="Arial"/>
              </w:rPr>
              <w:t>ANZ) accredited certification body.</w:t>
            </w:r>
            <w:permEnd w:id="788473018"/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384894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AS/NZ</w:t>
            </w:r>
            <w:r w:rsidR="00384894">
              <w:rPr>
                <w:rFonts w:ascii="Arial" w:hAnsi="Arial" w:cs="Arial"/>
                <w:b/>
              </w:rPr>
              <w:t>S</w:t>
            </w:r>
            <w:r w:rsidRPr="00336D39">
              <w:rPr>
                <w:rFonts w:ascii="Arial" w:hAnsi="Arial" w:cs="Arial"/>
                <w:b/>
              </w:rPr>
              <w:t xml:space="preserve"> 4804:2001</w:t>
            </w:r>
          </w:p>
        </w:tc>
        <w:tc>
          <w:tcPr>
            <w:tcW w:w="7260" w:type="dxa"/>
          </w:tcPr>
          <w:p w:rsidR="00BE23B9" w:rsidRPr="00BE23B9" w:rsidRDefault="00BE23B9" w:rsidP="00BE23B9">
            <w:pPr>
              <w:rPr>
                <w:rFonts w:ascii="Arial" w:hAnsi="Arial" w:cs="Arial"/>
              </w:rPr>
            </w:pPr>
            <w:permStart w:id="485895374" w:edGrp="everyone"/>
            <w:r w:rsidRPr="00BE23B9">
              <w:rPr>
                <w:rFonts w:ascii="Arial" w:hAnsi="Arial" w:cs="Arial"/>
              </w:rPr>
              <w:t>This Standard was prepared by the J</w:t>
            </w:r>
            <w:r>
              <w:rPr>
                <w:rFonts w:ascii="Arial" w:hAnsi="Arial" w:cs="Arial"/>
              </w:rPr>
              <w:t xml:space="preserve">oint Standards Australia/Standards New </w:t>
            </w:r>
            <w:r w:rsidRPr="00BE23B9">
              <w:rPr>
                <w:rFonts w:ascii="Arial" w:hAnsi="Arial" w:cs="Arial"/>
              </w:rPr>
              <w:t>Zealand Committee SF</w:t>
            </w:r>
            <w:r w:rsidRPr="00BE23B9">
              <w:rPr>
                <w:rFonts w:ascii="Cambria Math" w:hAnsi="Cambria Math" w:cs="Cambria Math"/>
              </w:rPr>
              <w:t>‐</w:t>
            </w:r>
            <w:r w:rsidRPr="00BE23B9">
              <w:rPr>
                <w:rFonts w:ascii="Arial" w:hAnsi="Arial" w:cs="Arial"/>
              </w:rPr>
              <w:t xml:space="preserve">001, Occupational </w:t>
            </w:r>
            <w:r>
              <w:rPr>
                <w:rFonts w:ascii="Arial" w:hAnsi="Arial" w:cs="Arial"/>
              </w:rPr>
              <w:t xml:space="preserve">Health and Safety Management to </w:t>
            </w:r>
            <w:r w:rsidRPr="00BE23B9">
              <w:rPr>
                <w:rFonts w:ascii="Arial" w:hAnsi="Arial" w:cs="Arial"/>
              </w:rPr>
              <w:t>supersede AS/NZS 4804:1997. The objective</w:t>
            </w:r>
            <w:r>
              <w:rPr>
                <w:rFonts w:ascii="Arial" w:hAnsi="Arial" w:cs="Arial"/>
              </w:rPr>
              <w:t xml:space="preserve"> of this Standard is to provide </w:t>
            </w:r>
            <w:r w:rsidRPr="00BE23B9">
              <w:rPr>
                <w:rFonts w:ascii="Arial" w:hAnsi="Arial" w:cs="Arial"/>
              </w:rPr>
              <w:t>guidance on—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(a) how such an occupational health and safety management sy</w:t>
            </w:r>
            <w:r>
              <w:rPr>
                <w:rFonts w:ascii="Arial" w:hAnsi="Arial" w:cs="Arial"/>
              </w:rPr>
              <w:t xml:space="preserve">stem (OHSMS) </w:t>
            </w:r>
            <w:r w:rsidRPr="00BE23B9">
              <w:rPr>
                <w:rFonts w:ascii="Arial" w:hAnsi="Arial" w:cs="Arial"/>
              </w:rPr>
              <w:t>may be set up;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(b) how it can be continually improved; and</w:t>
            </w:r>
          </w:p>
          <w:p w:rsid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 xml:space="preserve">(c) what resources may be used to do this. The </w:t>
            </w:r>
            <w:r>
              <w:rPr>
                <w:rFonts w:ascii="Arial" w:hAnsi="Arial" w:cs="Arial"/>
              </w:rPr>
              <w:t xml:space="preserve">five key elements in this guide </w:t>
            </w:r>
            <w:r w:rsidRPr="00BE23B9">
              <w:rPr>
                <w:rFonts w:ascii="Arial" w:hAnsi="Arial" w:cs="Arial"/>
              </w:rPr>
              <w:t>are from AS/NZS 4804:2001 Occupation</w:t>
            </w:r>
            <w:r>
              <w:rPr>
                <w:rFonts w:ascii="Arial" w:hAnsi="Arial" w:cs="Arial"/>
              </w:rPr>
              <w:t xml:space="preserve">al health and safety management </w:t>
            </w:r>
            <w:r w:rsidRPr="00BE23B9">
              <w:rPr>
                <w:rFonts w:ascii="Arial" w:hAnsi="Arial" w:cs="Arial"/>
              </w:rPr>
              <w:t>systems – General guidelines on pri</w:t>
            </w:r>
            <w:r>
              <w:rPr>
                <w:rFonts w:ascii="Arial" w:hAnsi="Arial" w:cs="Arial"/>
              </w:rPr>
              <w:t>nciples, systems and supporting techniques.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They are: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1. commitment and corporate governance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2. planning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3. implementation</w:t>
            </w:r>
          </w:p>
          <w:p w:rsidR="00BE23B9" w:rsidRPr="00BE23B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4. measurement and evaluation</w:t>
            </w:r>
          </w:p>
          <w:p w:rsidR="00277F08" w:rsidRPr="00336D39" w:rsidRDefault="00BE23B9" w:rsidP="00BE23B9">
            <w:pPr>
              <w:rPr>
                <w:rFonts w:ascii="Arial" w:hAnsi="Arial" w:cs="Arial"/>
              </w:rPr>
            </w:pPr>
            <w:r w:rsidRPr="00BE23B9">
              <w:rPr>
                <w:rFonts w:ascii="Arial" w:hAnsi="Arial" w:cs="Arial"/>
              </w:rPr>
              <w:t>5. review and improvement.</w:t>
            </w:r>
            <w:permEnd w:id="485895374"/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lastRenderedPageBreak/>
              <w:t>HB 211-2001</w:t>
            </w:r>
          </w:p>
        </w:tc>
        <w:tc>
          <w:tcPr>
            <w:tcW w:w="7260" w:type="dxa"/>
          </w:tcPr>
          <w:p w:rsidR="002167A2" w:rsidRPr="002167A2" w:rsidRDefault="00BE23B9" w:rsidP="002167A2">
            <w:pPr>
              <w:rPr>
                <w:rFonts w:ascii="Arial" w:hAnsi="Arial" w:cs="Arial"/>
              </w:rPr>
            </w:pPr>
            <w:permStart w:id="1972059946" w:edGrp="everyone"/>
            <w:r w:rsidRPr="00BE23B9">
              <w:rPr>
                <w:rFonts w:ascii="Arial" w:hAnsi="Arial" w:cs="Arial"/>
              </w:rPr>
              <w:t>HB 211</w:t>
            </w:r>
            <w:r w:rsidRPr="00BE23B9">
              <w:rPr>
                <w:rFonts w:ascii="Cambria Math" w:hAnsi="Cambria Math" w:cs="Cambria Math"/>
              </w:rPr>
              <w:t>‐</w:t>
            </w:r>
            <w:r w:rsidRPr="00BE23B9">
              <w:rPr>
                <w:rFonts w:ascii="Arial" w:hAnsi="Arial" w:cs="Arial"/>
              </w:rPr>
              <w:t>2001 is a step</w:t>
            </w:r>
            <w:r w:rsidRPr="00BE23B9">
              <w:rPr>
                <w:rFonts w:ascii="Cambria Math" w:hAnsi="Cambria Math" w:cs="Cambria Math"/>
              </w:rPr>
              <w:t>‐</w:t>
            </w:r>
            <w:r w:rsidRPr="00BE23B9">
              <w:rPr>
                <w:rFonts w:ascii="Arial" w:hAnsi="Arial" w:cs="Arial"/>
              </w:rPr>
              <w:t>by step guide to deve</w:t>
            </w:r>
            <w:r>
              <w:rPr>
                <w:rFonts w:ascii="Arial" w:hAnsi="Arial" w:cs="Arial"/>
              </w:rPr>
              <w:t xml:space="preserve">loping, modifying, implementing </w:t>
            </w:r>
            <w:r w:rsidRPr="00BE23B9">
              <w:rPr>
                <w:rFonts w:ascii="Arial" w:hAnsi="Arial" w:cs="Arial"/>
              </w:rPr>
              <w:t xml:space="preserve">and reviewing OHS Management systems </w:t>
            </w:r>
            <w:r>
              <w:rPr>
                <w:rFonts w:ascii="Arial" w:hAnsi="Arial" w:cs="Arial"/>
              </w:rPr>
              <w:t xml:space="preserve">guideline for AS 4801 for Small </w:t>
            </w:r>
            <w:r w:rsidRPr="00BE23B9">
              <w:rPr>
                <w:rFonts w:ascii="Arial" w:hAnsi="Arial" w:cs="Arial"/>
              </w:rPr>
              <w:t xml:space="preserve">Business. Topics covered are OHS policy, </w:t>
            </w:r>
            <w:r w:rsidR="002167A2">
              <w:rPr>
                <w:rFonts w:ascii="Arial" w:hAnsi="Arial" w:cs="Arial"/>
              </w:rPr>
              <w:t>planning</w:t>
            </w:r>
            <w:r>
              <w:rPr>
                <w:rFonts w:ascii="Arial" w:hAnsi="Arial" w:cs="Arial"/>
              </w:rPr>
              <w:t xml:space="preserve"> identification of </w:t>
            </w:r>
            <w:r w:rsidRPr="00BE23B9">
              <w:rPr>
                <w:rFonts w:ascii="Arial" w:hAnsi="Arial" w:cs="Arial"/>
              </w:rPr>
              <w:t>hazards, assessment and control of risks</w:t>
            </w:r>
            <w:r w:rsidR="002167A2">
              <w:rPr>
                <w:rFonts w:ascii="Arial" w:hAnsi="Arial" w:cs="Arial"/>
              </w:rPr>
              <w:t>, legal and other requirements, o</w:t>
            </w:r>
            <w:r w:rsidRPr="00BE23B9">
              <w:rPr>
                <w:rFonts w:ascii="Arial" w:hAnsi="Arial" w:cs="Arial"/>
              </w:rPr>
              <w:t>bjectives and targets, OHS management plans, Implementation, Structure</w:t>
            </w:r>
            <w:r w:rsidR="002167A2">
              <w:rPr>
                <w:rFonts w:ascii="Arial" w:hAnsi="Arial" w:cs="Arial"/>
              </w:rPr>
              <w:t xml:space="preserve"> and responsibility, training and competency, c</w:t>
            </w:r>
            <w:r w:rsidR="002167A2" w:rsidRPr="002167A2">
              <w:rPr>
                <w:rFonts w:ascii="Arial" w:hAnsi="Arial" w:cs="Arial"/>
              </w:rPr>
              <w:t>onsultation, communication</w:t>
            </w:r>
          </w:p>
          <w:p w:rsidR="002167A2" w:rsidRPr="002167A2" w:rsidRDefault="002167A2" w:rsidP="002167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 reporting, documentation, document and data control, h</w:t>
            </w:r>
            <w:r w:rsidRPr="002167A2">
              <w:rPr>
                <w:rFonts w:ascii="Arial" w:hAnsi="Arial" w:cs="Arial"/>
              </w:rPr>
              <w:t>azard</w:t>
            </w:r>
          </w:p>
          <w:p w:rsidR="00277F08" w:rsidRPr="00336D39" w:rsidRDefault="002167A2" w:rsidP="00BE23B9">
            <w:pPr>
              <w:rPr>
                <w:rFonts w:ascii="Arial" w:hAnsi="Arial" w:cs="Arial"/>
              </w:rPr>
            </w:pPr>
            <w:r w:rsidRPr="002167A2">
              <w:rPr>
                <w:rFonts w:ascii="Arial" w:hAnsi="Arial" w:cs="Arial"/>
              </w:rPr>
              <w:t>identification, risk assessment and control of risks</w:t>
            </w:r>
            <w:r>
              <w:rPr>
                <w:rFonts w:ascii="Arial" w:hAnsi="Arial" w:cs="Arial"/>
              </w:rPr>
              <w:t>, emergency preparedness and response, measurement and evaluation, monitoring and measurement, i</w:t>
            </w:r>
            <w:r w:rsidRPr="002167A2">
              <w:rPr>
                <w:rFonts w:ascii="Arial" w:hAnsi="Arial" w:cs="Arial"/>
              </w:rPr>
              <w:t>ncident investigation, cor</w:t>
            </w:r>
            <w:r>
              <w:rPr>
                <w:rFonts w:ascii="Arial" w:hAnsi="Arial" w:cs="Arial"/>
              </w:rPr>
              <w:t xml:space="preserve">rective and preventive action, records and records </w:t>
            </w:r>
            <w:r w:rsidRPr="002167A2">
              <w:rPr>
                <w:rFonts w:ascii="Arial" w:hAnsi="Arial" w:cs="Arial"/>
              </w:rPr>
              <w:t>management, OHSMS audit and Management review</w:t>
            </w:r>
            <w:r>
              <w:rPr>
                <w:rFonts w:ascii="Arial" w:hAnsi="Arial" w:cs="Arial"/>
              </w:rPr>
              <w:t>.</w:t>
            </w:r>
            <w:permEnd w:id="1972059946"/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 w:rsidRPr="00336D39">
              <w:rPr>
                <w:rFonts w:ascii="Arial" w:hAnsi="Arial" w:cs="Arial"/>
                <w:b/>
              </w:rPr>
              <w:t>Code of practice</w:t>
            </w:r>
          </w:p>
        </w:tc>
        <w:tc>
          <w:tcPr>
            <w:tcW w:w="7260" w:type="dxa"/>
          </w:tcPr>
          <w:p w:rsidR="002167A2" w:rsidRPr="002167A2" w:rsidRDefault="002167A2" w:rsidP="002167A2">
            <w:pPr>
              <w:rPr>
                <w:rFonts w:ascii="Arial" w:hAnsi="Arial" w:cs="Arial"/>
              </w:rPr>
            </w:pPr>
            <w:permStart w:id="403976962" w:edGrp="everyone"/>
            <w:r w:rsidRPr="002167A2">
              <w:rPr>
                <w:rFonts w:ascii="Arial" w:hAnsi="Arial" w:cs="Arial"/>
              </w:rPr>
              <w:t>In accordance with the Intergovernment</w:t>
            </w:r>
            <w:r>
              <w:rPr>
                <w:rFonts w:ascii="Arial" w:hAnsi="Arial" w:cs="Arial"/>
              </w:rPr>
              <w:t xml:space="preserve">al Agreement for Regulatory and </w:t>
            </w:r>
            <w:r w:rsidRPr="002167A2">
              <w:rPr>
                <w:rFonts w:ascii="Arial" w:hAnsi="Arial" w:cs="Arial"/>
              </w:rPr>
              <w:t>Operational Reform in Occupational Health a</w:t>
            </w:r>
            <w:r>
              <w:rPr>
                <w:rFonts w:ascii="Arial" w:hAnsi="Arial" w:cs="Arial"/>
              </w:rPr>
              <w:t xml:space="preserve">nd Safety, Codes of Practice is </w:t>
            </w:r>
            <w:r w:rsidRPr="002167A2">
              <w:rPr>
                <w:rFonts w:ascii="Arial" w:hAnsi="Arial" w:cs="Arial"/>
              </w:rPr>
              <w:t>developed as part of the package of harmoniz</w:t>
            </w:r>
            <w:r>
              <w:rPr>
                <w:rFonts w:ascii="Arial" w:hAnsi="Arial" w:cs="Arial"/>
              </w:rPr>
              <w:t xml:space="preserve">ed work health and safety laws. </w:t>
            </w:r>
            <w:r w:rsidRPr="002167A2">
              <w:rPr>
                <w:rFonts w:ascii="Arial" w:hAnsi="Arial" w:cs="Arial"/>
              </w:rPr>
              <w:t>Model Codes of Practice are often based on juris</w:t>
            </w:r>
            <w:r>
              <w:rPr>
                <w:rFonts w:ascii="Arial" w:hAnsi="Arial" w:cs="Arial"/>
              </w:rPr>
              <w:t xml:space="preserve">dictional codes in place at the </w:t>
            </w:r>
            <w:r w:rsidRPr="002167A2">
              <w:rPr>
                <w:rFonts w:ascii="Arial" w:hAnsi="Arial" w:cs="Arial"/>
              </w:rPr>
              <w:t>time of development and are informed by pu</w:t>
            </w:r>
            <w:r>
              <w:rPr>
                <w:rFonts w:ascii="Arial" w:hAnsi="Arial" w:cs="Arial"/>
              </w:rPr>
              <w:t xml:space="preserve">blic comment. Codes of practice </w:t>
            </w:r>
            <w:r w:rsidRPr="002167A2">
              <w:rPr>
                <w:rFonts w:ascii="Arial" w:hAnsi="Arial" w:cs="Arial"/>
              </w:rPr>
              <w:t>are practical guides to achieving the standards</w:t>
            </w:r>
            <w:r>
              <w:rPr>
                <w:rFonts w:ascii="Arial" w:hAnsi="Arial" w:cs="Arial"/>
              </w:rPr>
              <w:t xml:space="preserve"> of health, safety and welfare </w:t>
            </w:r>
            <w:r w:rsidRPr="002167A2">
              <w:rPr>
                <w:rFonts w:ascii="Arial" w:hAnsi="Arial" w:cs="Arial"/>
              </w:rPr>
              <w:t>required under the Work Health a</w:t>
            </w:r>
            <w:r>
              <w:rPr>
                <w:rFonts w:ascii="Arial" w:hAnsi="Arial" w:cs="Arial"/>
              </w:rPr>
              <w:t xml:space="preserve">nd Safety (WHS) Act and the WHS </w:t>
            </w:r>
            <w:r w:rsidRPr="002167A2">
              <w:rPr>
                <w:rFonts w:ascii="Arial" w:hAnsi="Arial" w:cs="Arial"/>
              </w:rPr>
              <w:t>Regulations in a jurisdiction. An approved cod</w:t>
            </w:r>
            <w:r>
              <w:rPr>
                <w:rFonts w:ascii="Arial" w:hAnsi="Arial" w:cs="Arial"/>
              </w:rPr>
              <w:t xml:space="preserve">e of practice applies to anyone </w:t>
            </w:r>
            <w:r w:rsidRPr="002167A2">
              <w:rPr>
                <w:rFonts w:ascii="Arial" w:hAnsi="Arial" w:cs="Arial"/>
              </w:rPr>
              <w:t>who has a duty of care in the circumstances described in the code. In most</w:t>
            </w:r>
          </w:p>
          <w:p w:rsidR="002167A2" w:rsidRPr="002167A2" w:rsidRDefault="002167A2" w:rsidP="002167A2">
            <w:pPr>
              <w:rPr>
                <w:rFonts w:ascii="Arial" w:hAnsi="Arial" w:cs="Arial"/>
              </w:rPr>
            </w:pPr>
            <w:r w:rsidRPr="002167A2">
              <w:rPr>
                <w:rFonts w:ascii="Arial" w:hAnsi="Arial" w:cs="Arial"/>
              </w:rPr>
              <w:t>cases, following an approved</w:t>
            </w:r>
            <w:r>
              <w:rPr>
                <w:rFonts w:ascii="Arial" w:hAnsi="Arial" w:cs="Arial"/>
              </w:rPr>
              <w:t xml:space="preserve"> code of practice would achieve compliance with </w:t>
            </w:r>
            <w:r w:rsidRPr="002167A2">
              <w:rPr>
                <w:rFonts w:ascii="Arial" w:hAnsi="Arial" w:cs="Arial"/>
              </w:rPr>
              <w:t>the health and safety duties in the WHS Act, in</w:t>
            </w:r>
            <w:r>
              <w:rPr>
                <w:rFonts w:ascii="Arial" w:hAnsi="Arial" w:cs="Arial"/>
              </w:rPr>
              <w:t xml:space="preserve"> relation to the subject matter </w:t>
            </w:r>
            <w:r w:rsidRPr="002167A2">
              <w:rPr>
                <w:rFonts w:ascii="Arial" w:hAnsi="Arial" w:cs="Arial"/>
              </w:rPr>
              <w:t xml:space="preserve">of the code. Like regulations, codes of practice </w:t>
            </w:r>
            <w:r>
              <w:rPr>
                <w:rFonts w:ascii="Arial" w:hAnsi="Arial" w:cs="Arial"/>
              </w:rPr>
              <w:t xml:space="preserve">deal with issues and </w:t>
            </w:r>
            <w:r w:rsidRPr="002167A2">
              <w:rPr>
                <w:rFonts w:ascii="Arial" w:hAnsi="Arial" w:cs="Arial"/>
              </w:rPr>
              <w:t>do not cover all hazards or risks which may aris</w:t>
            </w:r>
            <w:r>
              <w:rPr>
                <w:rFonts w:ascii="Arial" w:hAnsi="Arial" w:cs="Arial"/>
              </w:rPr>
              <w:t xml:space="preserve">e. The health and safety duties </w:t>
            </w:r>
            <w:r w:rsidRPr="002167A2">
              <w:rPr>
                <w:rFonts w:ascii="Arial" w:hAnsi="Arial" w:cs="Arial"/>
              </w:rPr>
              <w:t>require duty holders to consider all risks assoc</w:t>
            </w:r>
            <w:r>
              <w:rPr>
                <w:rFonts w:ascii="Arial" w:hAnsi="Arial" w:cs="Arial"/>
              </w:rPr>
              <w:t xml:space="preserve">iated with work, not only those </w:t>
            </w:r>
            <w:r w:rsidRPr="002167A2">
              <w:rPr>
                <w:rFonts w:ascii="Arial" w:hAnsi="Arial" w:cs="Arial"/>
              </w:rPr>
              <w:t>for which regulations and codes of practice exist One of the example of code</w:t>
            </w:r>
          </w:p>
          <w:p w:rsidR="00277F08" w:rsidRPr="00336D39" w:rsidRDefault="002167A2" w:rsidP="00BE23B9">
            <w:pPr>
              <w:rPr>
                <w:rFonts w:ascii="Arial" w:hAnsi="Arial" w:cs="Arial"/>
              </w:rPr>
            </w:pPr>
            <w:r w:rsidRPr="002167A2">
              <w:rPr>
                <w:rFonts w:ascii="Arial" w:hAnsi="Arial" w:cs="Arial"/>
              </w:rPr>
              <w:t>of practice is confined space. It tells the ove</w:t>
            </w:r>
            <w:r>
              <w:rPr>
                <w:rFonts w:ascii="Arial" w:hAnsi="Arial" w:cs="Arial"/>
              </w:rPr>
              <w:t xml:space="preserve">rall responsibility to appoint </w:t>
            </w:r>
            <w:r w:rsidRPr="002167A2">
              <w:rPr>
                <w:rFonts w:ascii="Arial" w:hAnsi="Arial" w:cs="Arial"/>
              </w:rPr>
              <w:t xml:space="preserve">standby persons, training, awareness of </w:t>
            </w:r>
            <w:r>
              <w:rPr>
                <w:rFonts w:ascii="Arial" w:hAnsi="Arial" w:cs="Arial"/>
              </w:rPr>
              <w:t xml:space="preserve">the confined space hazards, gas </w:t>
            </w:r>
            <w:r w:rsidRPr="002167A2">
              <w:rPr>
                <w:rFonts w:ascii="Arial" w:hAnsi="Arial" w:cs="Arial"/>
              </w:rPr>
              <w:t>testing and authorised entry system and permit to work.</w:t>
            </w:r>
            <w:permEnd w:id="403976962"/>
          </w:p>
        </w:tc>
      </w:tr>
      <w:tr w:rsidR="00277F08" w:rsidRPr="00336D39" w:rsidTr="00BE23B9">
        <w:trPr>
          <w:trHeight w:val="1134"/>
        </w:trPr>
        <w:tc>
          <w:tcPr>
            <w:tcW w:w="1982" w:type="dxa"/>
            <w:shd w:val="clear" w:color="auto" w:fill="D9D9D9" w:themeFill="background1" w:themeFillShade="D9"/>
          </w:tcPr>
          <w:p w:rsidR="00277F08" w:rsidRPr="00336D39" w:rsidRDefault="00277F08" w:rsidP="00277F08">
            <w:pPr>
              <w:numPr>
                <w:ilvl w:val="0"/>
                <w:numId w:val="3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Guidance material</w:t>
            </w:r>
          </w:p>
        </w:tc>
        <w:tc>
          <w:tcPr>
            <w:tcW w:w="7260" w:type="dxa"/>
          </w:tcPr>
          <w:p w:rsidR="002167A2" w:rsidRPr="002167A2" w:rsidRDefault="002167A2" w:rsidP="002167A2">
            <w:pPr>
              <w:rPr>
                <w:rFonts w:ascii="Arial" w:hAnsi="Arial" w:cs="Arial"/>
              </w:rPr>
            </w:pPr>
            <w:permStart w:id="510288499" w:edGrp="everyone"/>
            <w:r w:rsidRPr="002167A2">
              <w:rPr>
                <w:rFonts w:ascii="Arial" w:hAnsi="Arial" w:cs="Arial"/>
              </w:rPr>
              <w:t>The General guide for scaffolds and scaffoldin</w:t>
            </w:r>
            <w:r>
              <w:rPr>
                <w:rFonts w:ascii="Arial" w:hAnsi="Arial" w:cs="Arial"/>
              </w:rPr>
              <w:t xml:space="preserve">g work provides information for </w:t>
            </w:r>
            <w:r w:rsidRPr="002167A2">
              <w:rPr>
                <w:rFonts w:ascii="Arial" w:hAnsi="Arial" w:cs="Arial"/>
              </w:rPr>
              <w:t>persons conducting a business or underta</w:t>
            </w:r>
            <w:r>
              <w:rPr>
                <w:rFonts w:ascii="Arial" w:hAnsi="Arial" w:cs="Arial"/>
              </w:rPr>
              <w:t xml:space="preserve">king on how to manage the risks </w:t>
            </w:r>
            <w:r w:rsidRPr="002167A2">
              <w:rPr>
                <w:rFonts w:ascii="Arial" w:hAnsi="Arial" w:cs="Arial"/>
              </w:rPr>
              <w:t>associated with scaffolds and scaffolding work at a workplace.</w:t>
            </w:r>
          </w:p>
          <w:p w:rsidR="002167A2" w:rsidRPr="002167A2" w:rsidRDefault="002167A2" w:rsidP="002167A2">
            <w:pPr>
              <w:rPr>
                <w:rFonts w:ascii="Arial" w:hAnsi="Arial" w:cs="Arial"/>
              </w:rPr>
            </w:pPr>
            <w:r w:rsidRPr="002167A2">
              <w:rPr>
                <w:rFonts w:ascii="Arial" w:hAnsi="Arial" w:cs="Arial"/>
              </w:rPr>
              <w:t>This Guide is supported by specific guidance material for:</w:t>
            </w:r>
          </w:p>
          <w:p w:rsidR="002167A2" w:rsidRPr="002167A2" w:rsidRDefault="002167A2" w:rsidP="002167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2167A2">
              <w:rPr>
                <w:rFonts w:ascii="Arial" w:hAnsi="Arial" w:cs="Arial"/>
              </w:rPr>
              <w:t xml:space="preserve"> Common types of scaffolds and scaffolding</w:t>
            </w:r>
          </w:p>
          <w:p w:rsidR="002167A2" w:rsidRPr="002167A2" w:rsidRDefault="002167A2" w:rsidP="002167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2167A2">
              <w:rPr>
                <w:rFonts w:ascii="Arial" w:hAnsi="Arial" w:cs="Arial"/>
              </w:rPr>
              <w:t xml:space="preserve"> Suspended (swing stage) scaffolds, and</w:t>
            </w:r>
          </w:p>
          <w:p w:rsidR="00277F08" w:rsidRPr="00336D39" w:rsidRDefault="002167A2" w:rsidP="00BE2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2167A2">
              <w:rPr>
                <w:rFonts w:ascii="Arial" w:hAnsi="Arial" w:cs="Arial"/>
              </w:rPr>
              <w:t xml:space="preserve"> Scaffold inspection and maintenance</w:t>
            </w:r>
            <w:permEnd w:id="510288499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77F08" w:rsidRPr="00ED32CC" w:rsidTr="00BE23B9">
        <w:tc>
          <w:tcPr>
            <w:tcW w:w="3227" w:type="dxa"/>
            <w:shd w:val="clear" w:color="auto" w:fill="232F84"/>
          </w:tcPr>
          <w:p w:rsidR="00277F08" w:rsidRPr="00ED32CC" w:rsidRDefault="00277F08" w:rsidP="00BE23B9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1</w:t>
            </w:r>
          </w:p>
        </w:tc>
        <w:permStart w:id="1042222295" w:edGrp="everyone"/>
        <w:tc>
          <w:tcPr>
            <w:tcW w:w="6015" w:type="dxa"/>
          </w:tcPr>
          <w:p w:rsidR="00277F08" w:rsidRPr="00ED32CC" w:rsidRDefault="00DF505A" w:rsidP="00BE23B9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6131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F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042222295"/>
            <w:r w:rsidR="00277F08" w:rsidRPr="00ED32CC">
              <w:rPr>
                <w:rFonts w:ascii="Arial" w:hAnsi="Arial" w:cs="Arial"/>
              </w:rPr>
              <w:t xml:space="preserve"> Satisfactory </w:t>
            </w:r>
            <w:r w:rsidR="00277F08" w:rsidRPr="00ED32CC">
              <w:rPr>
                <w:rFonts w:ascii="Arial" w:hAnsi="Arial" w:cs="Arial"/>
              </w:rPr>
              <w:tab/>
            </w:r>
          </w:p>
          <w:permStart w:id="676492827" w:edGrp="everyone"/>
          <w:p w:rsidR="00277F08" w:rsidRPr="00ED32CC" w:rsidRDefault="00DF505A" w:rsidP="00BE23B9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6947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7F08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676492827"/>
            <w:r w:rsidR="00277F08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77F08" w:rsidRPr="00ED32CC" w:rsidTr="00BE23B9">
        <w:trPr>
          <w:trHeight w:val="2835"/>
        </w:trPr>
        <w:tc>
          <w:tcPr>
            <w:tcW w:w="3227" w:type="dxa"/>
            <w:shd w:val="clear" w:color="auto" w:fill="232F84"/>
          </w:tcPr>
          <w:p w:rsidR="00277F08" w:rsidRPr="00ED32CC" w:rsidRDefault="00277F08" w:rsidP="00BE23B9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77F08" w:rsidRPr="00ED32CC" w:rsidRDefault="00277F08" w:rsidP="00BE23B9">
            <w:pPr>
              <w:keepNext/>
              <w:rPr>
                <w:rFonts w:ascii="Arial" w:hAnsi="Arial" w:cs="Arial"/>
              </w:rPr>
            </w:pPr>
            <w:permStart w:id="1237847308" w:edGrp="everyone"/>
            <w:permEnd w:id="1237847308"/>
          </w:p>
        </w:tc>
      </w:tr>
    </w:tbl>
    <w:p w:rsidR="00277F08" w:rsidRPr="00ED32CC" w:rsidRDefault="00277F08" w:rsidP="00277F08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7B5211" w:rsidRPr="00ED32CC" w:rsidTr="00A76F94">
        <w:tc>
          <w:tcPr>
            <w:tcW w:w="9235" w:type="dxa"/>
            <w:shd w:val="clear" w:color="auto" w:fill="232F84"/>
          </w:tcPr>
          <w:p w:rsidR="007B5211" w:rsidRPr="00ED32CC" w:rsidRDefault="007B5211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E1108" w:rsidRPr="00ED32CC" w:rsidTr="006A6BE7">
        <w:tc>
          <w:tcPr>
            <w:tcW w:w="9235" w:type="dxa"/>
            <w:shd w:val="clear" w:color="auto" w:fill="A1D7E1"/>
          </w:tcPr>
          <w:p w:rsidR="00277F08" w:rsidRDefault="00277F08" w:rsidP="00277F0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Pr="00336D39">
              <w:rPr>
                <w:rFonts w:ascii="Arial" w:hAnsi="Arial" w:cs="Arial"/>
              </w:rPr>
              <w:t>xplain your involvement</w:t>
            </w:r>
            <w:r>
              <w:rPr>
                <w:rFonts w:ascii="Arial" w:hAnsi="Arial" w:cs="Arial"/>
              </w:rPr>
              <w:t>, as a workgroup supervisor,</w:t>
            </w:r>
            <w:r w:rsidRPr="00336D39">
              <w:rPr>
                <w:rFonts w:ascii="Arial" w:hAnsi="Arial" w:cs="Arial"/>
              </w:rPr>
              <w:t xml:space="preserve"> with </w:t>
            </w:r>
            <w:r>
              <w:rPr>
                <w:rFonts w:ascii="Arial" w:hAnsi="Arial" w:cs="Arial"/>
              </w:rPr>
              <w:t>incorporating the following policy areas into your organisation’s WHSMS: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Injury management 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BA547F">
              <w:rPr>
                <w:rFonts w:ascii="Arial" w:hAnsi="Arial" w:cs="Arial"/>
              </w:rPr>
              <w:t xml:space="preserve">eturn-to-work </w:t>
            </w:r>
          </w:p>
          <w:p w:rsidR="00277F08" w:rsidRDefault="00277F08" w:rsidP="00277F08">
            <w:pPr>
              <w:rPr>
                <w:rFonts w:ascii="Arial" w:hAnsi="Arial" w:cs="Arial"/>
              </w:rPr>
            </w:pPr>
          </w:p>
          <w:p w:rsidR="00277F08" w:rsidRPr="00BA547F" w:rsidRDefault="00277F08" w:rsidP="00277F08">
            <w:p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In particular, explain how you would:</w:t>
            </w:r>
          </w:p>
          <w:p w:rsidR="00277F08" w:rsidRPr="00336D39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Contribute to the </w:t>
            </w:r>
            <w:r>
              <w:rPr>
                <w:rFonts w:ascii="Arial" w:hAnsi="Arial" w:cs="Arial"/>
              </w:rPr>
              <w:t xml:space="preserve">planning, </w:t>
            </w:r>
            <w:r w:rsidRPr="00336D39">
              <w:rPr>
                <w:rFonts w:ascii="Arial" w:hAnsi="Arial" w:cs="Arial"/>
              </w:rPr>
              <w:t xml:space="preserve">development and promotion of these </w:t>
            </w:r>
            <w:r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>.</w:t>
            </w:r>
          </w:p>
          <w:p w:rsidR="00277F08" w:rsidRPr="00336D39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Seek the contribution and support of others in the </w:t>
            </w:r>
            <w:r>
              <w:rPr>
                <w:rFonts w:ascii="Arial" w:hAnsi="Arial" w:cs="Arial"/>
              </w:rPr>
              <w:t xml:space="preserve">planning, </w:t>
            </w:r>
            <w:r w:rsidRPr="00336D39">
              <w:rPr>
                <w:rFonts w:ascii="Arial" w:hAnsi="Arial" w:cs="Arial"/>
              </w:rPr>
              <w:t xml:space="preserve">development and promotion of these </w:t>
            </w:r>
            <w:r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 xml:space="preserve">. </w:t>
            </w:r>
          </w:p>
          <w:p w:rsidR="00277F08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Apply these </w:t>
            </w:r>
            <w:r>
              <w:rPr>
                <w:rFonts w:ascii="Arial" w:hAnsi="Arial" w:cs="Arial"/>
              </w:rPr>
              <w:t>documents</w:t>
            </w:r>
            <w:r w:rsidRPr="00336D39">
              <w:rPr>
                <w:rFonts w:ascii="Arial" w:hAnsi="Arial" w:cs="Arial"/>
              </w:rPr>
              <w:t xml:space="preserve"> to your own and others’ work areas and job roles.</w:t>
            </w:r>
          </w:p>
          <w:p w:rsidR="00416A8B" w:rsidRDefault="00277F08" w:rsidP="00277F08">
            <w:pPr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Communicate to others about the importance and application of these documents.</w:t>
            </w:r>
          </w:p>
          <w:p w:rsidR="0016133A" w:rsidRDefault="0016133A" w:rsidP="007E1774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 the benefits to the organisation having these policies as part of the WHSMS</w:t>
            </w:r>
            <w:r w:rsidR="00D65CE8">
              <w:rPr>
                <w:rFonts w:ascii="Arial" w:hAnsi="Arial" w:cs="Arial"/>
              </w:rPr>
              <w:t>.</w:t>
            </w:r>
          </w:p>
          <w:p w:rsidR="007E1774" w:rsidRPr="007E1774" w:rsidRDefault="00D65CE8" w:rsidP="00D65CE8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support documentation may be referred to by individuals/parties for more information? </w:t>
            </w:r>
          </w:p>
        </w:tc>
      </w:tr>
    </w:tbl>
    <w:p w:rsidR="007B5211" w:rsidRDefault="007B5211" w:rsidP="004B5D8B">
      <w:pPr>
        <w:spacing w:after="0" w:line="240" w:lineRule="auto"/>
        <w:rPr>
          <w:rFonts w:ascii="Arial" w:hAnsi="Arial" w:cs="Arial"/>
        </w:rPr>
      </w:pPr>
    </w:p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F08" w:rsidTr="00BE23B9">
        <w:tc>
          <w:tcPr>
            <w:tcW w:w="9242" w:type="dxa"/>
            <w:shd w:val="clear" w:color="auto" w:fill="000000" w:themeFill="text1"/>
          </w:tcPr>
          <w:p w:rsidR="00277F08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Injury management policy</w:t>
            </w:r>
          </w:p>
        </w:tc>
      </w:tr>
      <w:tr w:rsidR="00277F08" w:rsidTr="00BE23B9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BE23B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Contributing to planning, d</w:t>
            </w:r>
            <w:r w:rsidRPr="00E22602">
              <w:rPr>
                <w:rFonts w:ascii="Arial" w:hAnsi="Arial" w:cs="Arial"/>
                <w:b/>
              </w:rPr>
              <w:t>evelopment and promotion</w:t>
            </w:r>
          </w:p>
        </w:tc>
      </w:tr>
      <w:tr w:rsidR="00277F08" w:rsidTr="00BE23B9">
        <w:trPr>
          <w:trHeight w:val="850"/>
        </w:trPr>
        <w:tc>
          <w:tcPr>
            <w:tcW w:w="9242" w:type="dxa"/>
          </w:tcPr>
          <w:p w:rsidR="00F760DC" w:rsidRPr="00F760DC" w:rsidRDefault="00F760DC" w:rsidP="00F760DC">
            <w:pPr>
              <w:rPr>
                <w:rFonts w:ascii="Arial" w:hAnsi="Arial" w:cs="Arial"/>
              </w:rPr>
            </w:pPr>
            <w:permStart w:id="2136554496" w:edGrp="everyone"/>
            <w:r w:rsidRPr="00F760DC">
              <w:rPr>
                <w:rFonts w:ascii="Arial" w:hAnsi="Arial" w:cs="Arial"/>
              </w:rPr>
              <w:t>To outline statement of commitment and objectives including but not limited to the following:</w:t>
            </w:r>
          </w:p>
          <w:p w:rsidR="00F760DC" w:rsidRPr="00F760DC" w:rsidRDefault="00F760DC" w:rsidP="00F760DC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i. To promote behaviours and attitudes that underpin a positive workplace culture th</w:t>
            </w:r>
            <w:r>
              <w:rPr>
                <w:rFonts w:ascii="Arial" w:hAnsi="Arial" w:cs="Arial"/>
              </w:rPr>
              <w:t xml:space="preserve">at supports </w:t>
            </w:r>
            <w:r w:rsidRPr="00F760DC">
              <w:rPr>
                <w:rFonts w:ascii="Arial" w:hAnsi="Arial" w:cs="Arial"/>
              </w:rPr>
              <w:t>injured workers</w:t>
            </w:r>
          </w:p>
          <w:p w:rsidR="00F760DC" w:rsidRPr="00F760DC" w:rsidRDefault="00F760DC" w:rsidP="00F760DC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ii. To promote the health benefits of work</w:t>
            </w:r>
          </w:p>
          <w:p w:rsidR="00277F08" w:rsidRDefault="00F760DC" w:rsidP="00BE23B9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Then, display the policy in banner, email to all workers, and include i</w:t>
            </w:r>
            <w:r>
              <w:rPr>
                <w:rFonts w:ascii="Arial" w:hAnsi="Arial" w:cs="Arial"/>
              </w:rPr>
              <w:t xml:space="preserve">n the HSE induction for all new </w:t>
            </w:r>
            <w:r w:rsidRPr="00F760DC">
              <w:rPr>
                <w:rFonts w:ascii="Arial" w:hAnsi="Arial" w:cs="Arial"/>
              </w:rPr>
              <w:t>comers, contractor and client as well as display at all offices.</w:t>
            </w:r>
            <w:permEnd w:id="2136554496"/>
          </w:p>
        </w:tc>
      </w:tr>
      <w:tr w:rsidR="00277F08" w:rsidTr="00BE23B9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Seek contribution and support</w:t>
            </w:r>
            <w:r>
              <w:rPr>
                <w:rFonts w:ascii="Arial" w:hAnsi="Arial" w:cs="Arial"/>
                <w:b/>
              </w:rPr>
              <w:t xml:space="preserve"> in planning, development and promotion</w:t>
            </w:r>
          </w:p>
        </w:tc>
      </w:tr>
      <w:tr w:rsidR="00277F08" w:rsidTr="00BE23B9">
        <w:trPr>
          <w:trHeight w:val="850"/>
        </w:trPr>
        <w:tc>
          <w:tcPr>
            <w:tcW w:w="9242" w:type="dxa"/>
          </w:tcPr>
          <w:p w:rsidR="00277F08" w:rsidRDefault="00F760DC" w:rsidP="00BE23B9">
            <w:pPr>
              <w:rPr>
                <w:rFonts w:ascii="Arial" w:hAnsi="Arial" w:cs="Arial"/>
              </w:rPr>
            </w:pPr>
            <w:permStart w:id="1849056598" w:edGrp="everyone"/>
            <w:r w:rsidRPr="00F760DC">
              <w:rPr>
                <w:rFonts w:ascii="Arial" w:hAnsi="Arial" w:cs="Arial"/>
              </w:rPr>
              <w:t>To involve in the investigation, review investigation action list, cond</w:t>
            </w:r>
            <w:r>
              <w:rPr>
                <w:rFonts w:ascii="Arial" w:hAnsi="Arial" w:cs="Arial"/>
              </w:rPr>
              <w:t xml:space="preserve">uct lesson learnt and share the </w:t>
            </w:r>
            <w:r w:rsidRPr="00F760DC">
              <w:rPr>
                <w:rFonts w:ascii="Arial" w:hAnsi="Arial" w:cs="Arial"/>
              </w:rPr>
              <w:t>lesson learnt to other projects</w:t>
            </w:r>
            <w:r>
              <w:rPr>
                <w:rFonts w:ascii="Arial" w:hAnsi="Arial" w:cs="Arial"/>
              </w:rPr>
              <w:t>.</w:t>
            </w:r>
            <w:permEnd w:id="1849056598"/>
          </w:p>
        </w:tc>
      </w:tr>
      <w:tr w:rsidR="00277F08" w:rsidTr="00BE23B9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Apply policy</w:t>
            </w:r>
            <w:r>
              <w:rPr>
                <w:rFonts w:ascii="Arial" w:hAnsi="Arial" w:cs="Arial"/>
                <w:b/>
              </w:rPr>
              <w:t>/WHSMS</w:t>
            </w:r>
          </w:p>
        </w:tc>
      </w:tr>
      <w:tr w:rsidR="00277F08" w:rsidTr="00BE23B9">
        <w:trPr>
          <w:trHeight w:val="850"/>
        </w:trPr>
        <w:tc>
          <w:tcPr>
            <w:tcW w:w="9242" w:type="dxa"/>
          </w:tcPr>
          <w:p w:rsidR="00F760DC" w:rsidRPr="00F760DC" w:rsidRDefault="00F760DC" w:rsidP="00F760DC">
            <w:pPr>
              <w:rPr>
                <w:rFonts w:ascii="Arial" w:hAnsi="Arial" w:cs="Arial"/>
              </w:rPr>
            </w:pPr>
            <w:permStart w:id="429943004" w:edGrp="everyone"/>
            <w:r w:rsidRPr="00F760DC">
              <w:rPr>
                <w:rFonts w:ascii="Arial" w:hAnsi="Arial" w:cs="Arial"/>
              </w:rPr>
              <w:t>i. Conduct analysis of the HSE incident including injury accident</w:t>
            </w:r>
          </w:p>
          <w:p w:rsidR="00F760DC" w:rsidRPr="00F760DC" w:rsidRDefault="00F760DC" w:rsidP="00F760DC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ii. Review the HSE statistic</w:t>
            </w:r>
          </w:p>
          <w:p w:rsidR="00277F08" w:rsidRDefault="00F760DC" w:rsidP="00BE23B9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iii. Encourage near miss incident reporting</w:t>
            </w:r>
            <w:permEnd w:id="429943004"/>
          </w:p>
        </w:tc>
      </w:tr>
      <w:tr w:rsidR="00277F08" w:rsidTr="00BE23B9">
        <w:tc>
          <w:tcPr>
            <w:tcW w:w="9242" w:type="dxa"/>
            <w:shd w:val="clear" w:color="auto" w:fill="D9D9D9" w:themeFill="background1" w:themeFillShade="D9"/>
          </w:tcPr>
          <w:p w:rsidR="00277F08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Communicate policy</w:t>
            </w:r>
            <w:r>
              <w:rPr>
                <w:rFonts w:ascii="Arial" w:hAnsi="Arial" w:cs="Arial"/>
                <w:b/>
              </w:rPr>
              <w:t>/WHSMS</w:t>
            </w:r>
          </w:p>
        </w:tc>
      </w:tr>
      <w:tr w:rsidR="00277F08" w:rsidTr="00BE23B9">
        <w:trPr>
          <w:trHeight w:val="850"/>
        </w:trPr>
        <w:tc>
          <w:tcPr>
            <w:tcW w:w="9242" w:type="dxa"/>
          </w:tcPr>
          <w:p w:rsidR="00277F08" w:rsidRDefault="00F760DC" w:rsidP="00BE23B9">
            <w:pPr>
              <w:rPr>
                <w:rFonts w:ascii="Arial" w:hAnsi="Arial" w:cs="Arial"/>
              </w:rPr>
            </w:pPr>
            <w:permStart w:id="599872985" w:edGrp="everyone"/>
            <w:r w:rsidRPr="00F760DC">
              <w:rPr>
                <w:rFonts w:ascii="Arial" w:hAnsi="Arial" w:cs="Arial"/>
              </w:rPr>
              <w:t>Communicate via meeting, HSE induction, email, displaying poster a</w:t>
            </w:r>
            <w:r>
              <w:rPr>
                <w:rFonts w:ascii="Arial" w:hAnsi="Arial" w:cs="Arial"/>
              </w:rPr>
              <w:t xml:space="preserve">t notice board, general toolbox </w:t>
            </w:r>
            <w:r w:rsidRPr="00F760DC">
              <w:rPr>
                <w:rFonts w:ascii="Arial" w:hAnsi="Arial" w:cs="Arial"/>
              </w:rPr>
              <w:t>talk, HSE campaign and HSE committee meeting.</w:t>
            </w:r>
            <w:permEnd w:id="599872985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E22602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F08" w:rsidRPr="00E22602" w:rsidTr="00BE23B9">
        <w:tc>
          <w:tcPr>
            <w:tcW w:w="9242" w:type="dxa"/>
            <w:shd w:val="clear" w:color="auto" w:fill="000000" w:themeFill="text1"/>
          </w:tcPr>
          <w:p w:rsidR="00277F08" w:rsidRPr="00E22602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>Return-to-work policy</w:t>
            </w:r>
          </w:p>
        </w:tc>
      </w:tr>
      <w:tr w:rsidR="00277F08" w:rsidRPr="00E22602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 xml:space="preserve">Contributing to </w:t>
            </w:r>
            <w:r>
              <w:rPr>
                <w:rFonts w:ascii="Arial" w:hAnsi="Arial" w:cs="Arial"/>
                <w:b/>
              </w:rPr>
              <w:t xml:space="preserve">planning, </w:t>
            </w:r>
            <w:r w:rsidRPr="00E22602"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277F08" w:rsidRPr="00E22602" w:rsidTr="00BE23B9">
        <w:trPr>
          <w:trHeight w:val="850"/>
        </w:trPr>
        <w:tc>
          <w:tcPr>
            <w:tcW w:w="9242" w:type="dxa"/>
          </w:tcPr>
          <w:p w:rsidR="00277F08" w:rsidRPr="00E22602" w:rsidRDefault="00F760DC" w:rsidP="00BE23B9">
            <w:pPr>
              <w:rPr>
                <w:rFonts w:ascii="Arial" w:hAnsi="Arial" w:cs="Arial"/>
              </w:rPr>
            </w:pPr>
            <w:permStart w:id="239948525" w:edGrp="everyone"/>
            <w:r w:rsidRPr="00F760DC">
              <w:rPr>
                <w:rFonts w:ascii="Arial" w:hAnsi="Arial" w:cs="Arial"/>
              </w:rPr>
              <w:t>To outline the role and responsibility of the management and worker</w:t>
            </w:r>
            <w:r>
              <w:rPr>
                <w:rFonts w:ascii="Arial" w:hAnsi="Arial" w:cs="Arial"/>
              </w:rPr>
              <w:t xml:space="preserve">s in the requirement for return </w:t>
            </w:r>
            <w:r w:rsidRPr="00F760DC">
              <w:rPr>
                <w:rFonts w:ascii="Arial" w:hAnsi="Arial" w:cs="Arial"/>
              </w:rPr>
              <w:t>to work</w:t>
            </w:r>
            <w:r>
              <w:rPr>
                <w:rFonts w:ascii="Arial" w:hAnsi="Arial" w:cs="Arial"/>
              </w:rPr>
              <w:t>.</w:t>
            </w:r>
            <w:permEnd w:id="239948525"/>
          </w:p>
        </w:tc>
      </w:tr>
      <w:tr w:rsidR="00277F08" w:rsidRPr="00E22602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BE23B9">
            <w:pPr>
              <w:keepNext/>
              <w:rPr>
                <w:rFonts w:ascii="Arial" w:hAnsi="Arial" w:cs="Arial"/>
              </w:rPr>
            </w:pPr>
            <w:r w:rsidRPr="00E22602">
              <w:rPr>
                <w:rFonts w:ascii="Arial" w:hAnsi="Arial" w:cs="Arial"/>
                <w:b/>
              </w:rPr>
              <w:t xml:space="preserve">Seek contribution and support in </w:t>
            </w:r>
            <w:r>
              <w:rPr>
                <w:rFonts w:ascii="Arial" w:hAnsi="Arial" w:cs="Arial"/>
                <w:b/>
              </w:rPr>
              <w:t xml:space="preserve">planning, </w:t>
            </w:r>
            <w:r w:rsidRPr="00E22602">
              <w:rPr>
                <w:rFonts w:ascii="Arial" w:hAnsi="Arial" w:cs="Arial"/>
                <w:b/>
              </w:rPr>
              <w:t>development and promotion</w:t>
            </w:r>
          </w:p>
        </w:tc>
      </w:tr>
      <w:tr w:rsidR="00277F08" w:rsidRPr="00E22602" w:rsidTr="00BE23B9">
        <w:trPr>
          <w:trHeight w:val="850"/>
        </w:trPr>
        <w:tc>
          <w:tcPr>
            <w:tcW w:w="9242" w:type="dxa"/>
          </w:tcPr>
          <w:p w:rsidR="00F760DC" w:rsidRPr="00F760DC" w:rsidRDefault="00F760DC" w:rsidP="00F760DC">
            <w:pPr>
              <w:rPr>
                <w:rFonts w:ascii="Arial" w:hAnsi="Arial" w:cs="Arial"/>
              </w:rPr>
            </w:pPr>
            <w:permStart w:id="158482642" w:edGrp="everyone"/>
            <w:r w:rsidRPr="00F760DC">
              <w:rPr>
                <w:rFonts w:ascii="Arial" w:hAnsi="Arial" w:cs="Arial"/>
              </w:rPr>
              <w:t>To develop a return to work program and Take steps to support:</w:t>
            </w:r>
          </w:p>
          <w:p w:rsidR="00F760DC" w:rsidRPr="00F760DC" w:rsidRDefault="00F760DC" w:rsidP="00F760DC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(i) injured employees return to work as soon as practicable,</w:t>
            </w:r>
          </w:p>
          <w:p w:rsidR="00277F08" w:rsidRPr="00E22602" w:rsidRDefault="00F760DC" w:rsidP="00BE23B9">
            <w:pPr>
              <w:rPr>
                <w:rFonts w:ascii="Arial" w:hAnsi="Arial" w:cs="Arial"/>
              </w:rPr>
            </w:pPr>
            <w:r w:rsidRPr="00F760DC">
              <w:rPr>
                <w:rFonts w:ascii="Arial" w:hAnsi="Arial" w:cs="Arial"/>
              </w:rPr>
              <w:t>(ii) The understanding that it is normal practice and expectation f</w:t>
            </w:r>
            <w:r>
              <w:rPr>
                <w:rFonts w:ascii="Arial" w:hAnsi="Arial" w:cs="Arial"/>
              </w:rPr>
              <w:t xml:space="preserve">or injured workers to return to </w:t>
            </w:r>
            <w:r w:rsidRPr="00F760DC">
              <w:rPr>
                <w:rFonts w:ascii="Arial" w:hAnsi="Arial" w:cs="Arial"/>
              </w:rPr>
              <w:t>work as soon as possible.</w:t>
            </w:r>
            <w:permEnd w:id="158482642"/>
          </w:p>
        </w:tc>
      </w:tr>
      <w:tr w:rsidR="00277F08" w:rsidRPr="00E22602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BE23B9">
            <w:pPr>
              <w:keepNext/>
              <w:rPr>
                <w:rFonts w:ascii="Arial" w:hAnsi="Arial" w:cs="Arial"/>
              </w:rPr>
            </w:pPr>
            <w:r w:rsidRPr="0007794D">
              <w:rPr>
                <w:rFonts w:ascii="Arial" w:hAnsi="Arial" w:cs="Arial"/>
                <w:b/>
              </w:rPr>
              <w:lastRenderedPageBreak/>
              <w:t>Apply policy/WHSMS</w:t>
            </w:r>
          </w:p>
        </w:tc>
      </w:tr>
      <w:tr w:rsidR="00277F08" w:rsidRPr="00E22602" w:rsidTr="00BE23B9">
        <w:trPr>
          <w:trHeight w:val="850"/>
        </w:trPr>
        <w:tc>
          <w:tcPr>
            <w:tcW w:w="9242" w:type="dxa"/>
          </w:tcPr>
          <w:p w:rsidR="00F760DC" w:rsidRPr="00F760DC" w:rsidRDefault="00F760DC" w:rsidP="00F760DC">
            <w:pPr>
              <w:rPr>
                <w:rFonts w:ascii="Arial" w:hAnsi="Arial" w:cs="Arial"/>
              </w:rPr>
            </w:pPr>
            <w:permStart w:id="736626131" w:edGrp="everyone"/>
            <w:r w:rsidRPr="00F760DC">
              <w:rPr>
                <w:rFonts w:ascii="Arial" w:hAnsi="Arial" w:cs="Arial"/>
              </w:rPr>
              <w:t>Apply the policy by:</w:t>
            </w:r>
          </w:p>
          <w:p w:rsidR="00F760DC" w:rsidRDefault="00F760DC" w:rsidP="00F76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(i)</w:t>
            </w:r>
            <w:r w:rsidRPr="00F760DC">
              <w:rPr>
                <w:rFonts w:ascii="Arial" w:hAnsi="Arial" w:cs="Arial"/>
              </w:rPr>
              <w:t xml:space="preserve"> Provide suitable duties/employment, where practicable, for injure</w:t>
            </w:r>
            <w:r>
              <w:rPr>
                <w:rFonts w:ascii="Arial" w:hAnsi="Arial" w:cs="Arial"/>
              </w:rPr>
              <w:t xml:space="preserve">d employees as an integral part </w:t>
            </w:r>
            <w:r w:rsidRPr="00F760DC">
              <w:rPr>
                <w:rFonts w:ascii="Arial" w:hAnsi="Arial" w:cs="Arial"/>
              </w:rPr>
              <w:t>of the injury management process.</w:t>
            </w:r>
          </w:p>
          <w:p w:rsidR="00F760DC" w:rsidRPr="00F760DC" w:rsidRDefault="00F760DC" w:rsidP="00F76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(ii)</w:t>
            </w:r>
            <w:r w:rsidRPr="00F760DC">
              <w:rPr>
                <w:rFonts w:ascii="Arial" w:hAnsi="Arial" w:cs="Arial"/>
              </w:rPr>
              <w:t xml:space="preserve"> Ensure that participation in the injury management program will</w:t>
            </w:r>
            <w:r>
              <w:rPr>
                <w:rFonts w:ascii="Arial" w:hAnsi="Arial" w:cs="Arial"/>
              </w:rPr>
              <w:t xml:space="preserve"> not, of itself, jeopardise job </w:t>
            </w:r>
            <w:r w:rsidRPr="00F760DC">
              <w:rPr>
                <w:rFonts w:ascii="Arial" w:hAnsi="Arial" w:cs="Arial"/>
              </w:rPr>
              <w:t>security.</w:t>
            </w:r>
          </w:p>
          <w:p w:rsidR="00F760DC" w:rsidRPr="00F760DC" w:rsidRDefault="00F760DC" w:rsidP="00F760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(iii)</w:t>
            </w:r>
            <w:r w:rsidRPr="00F760DC">
              <w:rPr>
                <w:rFonts w:ascii="Arial" w:hAnsi="Arial" w:cs="Arial"/>
              </w:rPr>
              <w:t xml:space="preserve"> Consult with employees and, where necessary, relevant stak</w:t>
            </w:r>
            <w:r>
              <w:rPr>
                <w:rFonts w:ascii="Arial" w:hAnsi="Arial" w:cs="Arial"/>
              </w:rPr>
              <w:t xml:space="preserve">eholders, to ensure the program </w:t>
            </w:r>
            <w:r w:rsidRPr="00F760DC">
              <w:rPr>
                <w:rFonts w:ascii="Arial" w:hAnsi="Arial" w:cs="Arial"/>
              </w:rPr>
              <w:t>operates effectively.</w:t>
            </w:r>
          </w:p>
          <w:p w:rsidR="00277F08" w:rsidRPr="00E22602" w:rsidRDefault="00F760DC" w:rsidP="00BE23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(iv)</w:t>
            </w:r>
            <w:r w:rsidRPr="00F760DC">
              <w:rPr>
                <w:rFonts w:ascii="Arial" w:hAnsi="Arial" w:cs="Arial"/>
              </w:rPr>
              <w:t xml:space="preserve"> Maintain confidentiality of information relating to injured employees on return to work programs.</w:t>
            </w:r>
            <w:permEnd w:id="736626131"/>
          </w:p>
        </w:tc>
      </w:tr>
      <w:tr w:rsidR="00277F08" w:rsidRPr="00E22602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E22602" w:rsidRDefault="00277F08" w:rsidP="00BE23B9">
            <w:pPr>
              <w:keepNext/>
              <w:rPr>
                <w:rFonts w:ascii="Arial" w:hAnsi="Arial" w:cs="Arial"/>
              </w:rPr>
            </w:pPr>
            <w:r w:rsidRPr="0007794D">
              <w:rPr>
                <w:rFonts w:ascii="Arial" w:hAnsi="Arial" w:cs="Arial"/>
                <w:b/>
              </w:rPr>
              <w:t>Communicate policy/WHSMS</w:t>
            </w:r>
          </w:p>
        </w:tc>
      </w:tr>
      <w:tr w:rsidR="00277F08" w:rsidRPr="00E22602" w:rsidTr="00BE23B9">
        <w:trPr>
          <w:trHeight w:val="850"/>
        </w:trPr>
        <w:tc>
          <w:tcPr>
            <w:tcW w:w="9242" w:type="dxa"/>
          </w:tcPr>
          <w:p w:rsidR="00277F08" w:rsidRPr="00E22602" w:rsidRDefault="00F760DC" w:rsidP="00BE23B9">
            <w:pPr>
              <w:rPr>
                <w:rFonts w:ascii="Arial" w:hAnsi="Arial" w:cs="Arial"/>
              </w:rPr>
            </w:pPr>
            <w:permStart w:id="1630938540" w:edGrp="everyone"/>
            <w:r w:rsidRPr="00F760DC">
              <w:rPr>
                <w:rFonts w:ascii="Arial" w:hAnsi="Arial" w:cs="Arial"/>
              </w:rPr>
              <w:t>Communicate via meeting, HSE induction, email, displaying poster a</w:t>
            </w:r>
            <w:r>
              <w:rPr>
                <w:rFonts w:ascii="Arial" w:hAnsi="Arial" w:cs="Arial"/>
              </w:rPr>
              <w:t xml:space="preserve">t notice board, general toolbox </w:t>
            </w:r>
            <w:r w:rsidRPr="00F760DC">
              <w:rPr>
                <w:rFonts w:ascii="Arial" w:hAnsi="Arial" w:cs="Arial"/>
              </w:rPr>
              <w:t>talk, HSE campaign and HSE committee meeting.</w:t>
            </w:r>
            <w:permEnd w:id="1630938540"/>
          </w:p>
        </w:tc>
      </w:tr>
    </w:tbl>
    <w:p w:rsidR="00277F08" w:rsidRPr="00E22602" w:rsidRDefault="00277F08" w:rsidP="00277F08">
      <w:pPr>
        <w:spacing w:after="0" w:line="240" w:lineRule="auto"/>
        <w:rPr>
          <w:rFonts w:ascii="Arial" w:hAnsi="Arial" w:cs="Arial"/>
        </w:rPr>
      </w:pPr>
    </w:p>
    <w:p w:rsidR="00DF2DA4" w:rsidRPr="006F5CD6" w:rsidRDefault="00DF2DA4" w:rsidP="00DF2DA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Activity 2</w:t>
            </w:r>
          </w:p>
        </w:tc>
        <w:permStart w:id="935734329" w:edGrp="everyone"/>
        <w:tc>
          <w:tcPr>
            <w:tcW w:w="6015" w:type="dxa"/>
          </w:tcPr>
          <w:p w:rsidR="00C92317" w:rsidRPr="00ED32CC" w:rsidRDefault="00DF505A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2284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935734329"/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951755484" w:edGrp="everyone"/>
          <w:p w:rsidR="00C92317" w:rsidRPr="00ED32CC" w:rsidRDefault="00DF505A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95289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951755484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797271050" w:edGrp="everyone"/>
            <w:permEnd w:id="1797271050"/>
          </w:p>
        </w:tc>
      </w:tr>
    </w:tbl>
    <w:p w:rsidR="00BF2A69" w:rsidRPr="00ED32CC" w:rsidRDefault="00BF2A69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56033" w:rsidRPr="00ED32CC" w:rsidTr="00A76F94">
        <w:tc>
          <w:tcPr>
            <w:tcW w:w="9235" w:type="dxa"/>
            <w:shd w:val="clear" w:color="auto" w:fill="232F84"/>
          </w:tcPr>
          <w:p w:rsidR="00C56033" w:rsidRPr="00ED32CC" w:rsidRDefault="00C56033" w:rsidP="004B5D8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ED32CC" w:rsidTr="006A6BE7">
        <w:tc>
          <w:tcPr>
            <w:tcW w:w="9235" w:type="dxa"/>
            <w:shd w:val="clear" w:color="auto" w:fill="A1D7E1"/>
          </w:tcPr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You are required, as a workgroup supervisor, to contribute to evaluating WHS performance for the </w:t>
            </w:r>
            <w:r>
              <w:rPr>
                <w:rFonts w:ascii="Arial" w:hAnsi="Arial" w:cs="Arial"/>
              </w:rPr>
              <w:t>following areas</w:t>
            </w:r>
            <w:r w:rsidRPr="00336D39">
              <w:rPr>
                <w:rFonts w:ascii="Arial" w:hAnsi="Arial" w:cs="Arial"/>
              </w:rPr>
              <w:t>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Compliance with WHS legislation</w:t>
            </w:r>
          </w:p>
          <w:p w:rsidR="00277F08" w:rsidRPr="00761896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>Incident investigation</w:t>
            </w: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Explain how you would: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</w:rPr>
            </w:pPr>
            <w:r w:rsidRPr="00761896">
              <w:rPr>
                <w:rFonts w:ascii="Arial" w:hAnsi="Arial" w:cs="Arial"/>
              </w:rPr>
              <w:t xml:space="preserve">Contribute to </w:t>
            </w:r>
            <w:r w:rsidR="000F0B8F">
              <w:rPr>
                <w:rFonts w:ascii="Arial" w:hAnsi="Arial" w:cs="Arial"/>
              </w:rPr>
              <w:t xml:space="preserve">measurement and </w:t>
            </w:r>
            <w:r w:rsidRPr="00761896">
              <w:rPr>
                <w:rFonts w:ascii="Arial" w:hAnsi="Arial" w:cs="Arial"/>
              </w:rPr>
              <w:t>evaluation of these areas.</w:t>
            </w:r>
          </w:p>
          <w:p w:rsidR="003F508B" w:rsidRDefault="00C97FAB" w:rsidP="00C97FA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information and data will you collect</w:t>
            </w:r>
            <w:r w:rsidR="003F508B">
              <w:rPr>
                <w:rFonts w:ascii="Arial" w:hAnsi="Arial" w:cs="Arial"/>
              </w:rPr>
              <w:t>?</w:t>
            </w:r>
          </w:p>
          <w:p w:rsidR="00C97FAB" w:rsidRDefault="003F508B" w:rsidP="00C97FA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positive performance indicators will you use</w:t>
            </w:r>
            <w:r w:rsidR="00C97FAB">
              <w:rPr>
                <w:rFonts w:ascii="Arial" w:hAnsi="Arial" w:cs="Arial"/>
              </w:rPr>
              <w:t xml:space="preserve"> to provide a valid and reliable measure of performance?</w:t>
            </w:r>
          </w:p>
          <w:p w:rsidR="003F508B" w:rsidRPr="00761896" w:rsidRDefault="003F508B" w:rsidP="00C97FA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collecting records, how will legislative requirements be considered (e.g. privacy, anti-discrimination)</w:t>
            </w:r>
          </w:p>
          <w:p w:rsidR="00277F08" w:rsidRPr="00336D39" w:rsidRDefault="00277F08" w:rsidP="00277F08">
            <w:pPr>
              <w:numPr>
                <w:ilvl w:val="0"/>
                <w:numId w:val="38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Communicate and explain </w:t>
            </w:r>
            <w:r w:rsidR="000F0B8F">
              <w:rPr>
                <w:rFonts w:ascii="Arial" w:hAnsi="Arial" w:cs="Arial"/>
              </w:rPr>
              <w:t xml:space="preserve">measurement and </w:t>
            </w:r>
            <w:r w:rsidRPr="00336D39">
              <w:rPr>
                <w:rFonts w:ascii="Arial" w:hAnsi="Arial" w:cs="Arial"/>
              </w:rPr>
              <w:t xml:space="preserve">evaluation of WHS performance to others. </w:t>
            </w:r>
          </w:p>
          <w:p w:rsidR="00277F08" w:rsidRPr="00336D39" w:rsidRDefault="00277F08" w:rsidP="00277F08">
            <w:pPr>
              <w:numPr>
                <w:ilvl w:val="0"/>
                <w:numId w:val="38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Facilitate others’ contributions to </w:t>
            </w:r>
            <w:r w:rsidR="000F0B8F">
              <w:rPr>
                <w:rFonts w:ascii="Arial" w:hAnsi="Arial" w:cs="Arial"/>
              </w:rPr>
              <w:t xml:space="preserve">measure and </w:t>
            </w:r>
            <w:r w:rsidRPr="00336D39">
              <w:rPr>
                <w:rFonts w:ascii="Arial" w:hAnsi="Arial" w:cs="Arial"/>
              </w:rPr>
              <w:t>evaluate WHS performance. Be sure to consider timely collation of feedback.</w:t>
            </w:r>
          </w:p>
          <w:p w:rsidR="00277F08" w:rsidRPr="00336D39" w:rsidRDefault="00277F08" w:rsidP="00277F08">
            <w:pPr>
              <w:numPr>
                <w:ilvl w:val="0"/>
                <w:numId w:val="38"/>
              </w:numPr>
              <w:ind w:left="709"/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For each area, provide one (1) example of a limitation that might exist in the WHSMS (or a possible negative effect of the WHSMS on WHS) that could be identified through the evaluation. </w:t>
            </w:r>
            <w:r w:rsidR="000B1808">
              <w:rPr>
                <w:rFonts w:ascii="Arial" w:hAnsi="Arial" w:cs="Arial"/>
              </w:rPr>
              <w:t>Provide suggestions to remove such barriers.</w:t>
            </w:r>
          </w:p>
        </w:tc>
      </w:tr>
    </w:tbl>
    <w:p w:rsidR="009A768E" w:rsidRDefault="009A768E" w:rsidP="004B5D8B">
      <w:pPr>
        <w:spacing w:after="0" w:line="240" w:lineRule="auto"/>
        <w:rPr>
          <w:rFonts w:ascii="Arial" w:hAnsi="Arial" w:cs="Arial"/>
        </w:rPr>
      </w:pPr>
    </w:p>
    <w:p w:rsidR="00277F08" w:rsidRPr="0011166D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F08" w:rsidRPr="0011166D" w:rsidTr="00BE23B9">
        <w:tc>
          <w:tcPr>
            <w:tcW w:w="9242" w:type="dxa"/>
            <w:shd w:val="clear" w:color="auto" w:fill="000000" w:themeFill="text1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Compliance with WHS legislation</w:t>
            </w:r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Contribute to evaluation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E911CD" w:rsidP="00BE23B9">
            <w:pPr>
              <w:rPr>
                <w:rFonts w:ascii="Arial" w:hAnsi="Arial" w:cs="Arial"/>
              </w:rPr>
            </w:pPr>
            <w:permStart w:id="1225327427" w:edGrp="everyone"/>
            <w:r w:rsidRPr="00E911CD">
              <w:rPr>
                <w:rFonts w:ascii="Arial" w:hAnsi="Arial" w:cs="Arial"/>
              </w:rPr>
              <w:t>To carry out reporting of legislation requirement every 6 months. Fo</w:t>
            </w:r>
            <w:r>
              <w:rPr>
                <w:rFonts w:ascii="Arial" w:hAnsi="Arial" w:cs="Arial"/>
              </w:rPr>
              <w:t xml:space="preserve">r example, legislation register </w:t>
            </w:r>
            <w:r w:rsidRPr="00E911CD">
              <w:rPr>
                <w:rFonts w:ascii="Arial" w:hAnsi="Arial" w:cs="Arial"/>
              </w:rPr>
              <w:t>developed to identify the legislation requirement that need to be complied.</w:t>
            </w:r>
            <w:permEnd w:id="1225327427"/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Communicate and explain evaluation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6F4A5B" w:rsidRPr="006F4A5B" w:rsidRDefault="006F4A5B" w:rsidP="006F4A5B">
            <w:pPr>
              <w:rPr>
                <w:rFonts w:ascii="Arial" w:hAnsi="Arial" w:cs="Arial"/>
              </w:rPr>
            </w:pPr>
            <w:permStart w:id="1568812577" w:edGrp="everyone"/>
            <w:r w:rsidRPr="006F4A5B">
              <w:rPr>
                <w:rFonts w:ascii="Arial" w:hAnsi="Arial" w:cs="Arial"/>
              </w:rPr>
              <w:t>HSE personnel can conduct HSE MS audit and participated by all relevant supervisors to</w:t>
            </w:r>
          </w:p>
          <w:p w:rsidR="00277F08" w:rsidRPr="0011166D" w:rsidRDefault="006F4A5B" w:rsidP="00BE23B9">
            <w:pPr>
              <w:rPr>
                <w:rFonts w:ascii="Arial" w:hAnsi="Arial" w:cs="Arial"/>
              </w:rPr>
            </w:pPr>
            <w:r w:rsidRPr="006F4A5B">
              <w:rPr>
                <w:rFonts w:ascii="Arial" w:hAnsi="Arial" w:cs="Arial"/>
              </w:rPr>
              <w:t>identify the room for improvement and positive findings to be shared to other projects.</w:t>
            </w:r>
            <w:permEnd w:id="1568812577"/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6F4A5B" w:rsidP="00BE23B9">
            <w:pPr>
              <w:rPr>
                <w:rFonts w:ascii="Arial" w:hAnsi="Arial" w:cs="Arial"/>
              </w:rPr>
            </w:pPr>
            <w:permStart w:id="1150222857" w:edGrp="everyone"/>
            <w:r w:rsidRPr="006F4A5B">
              <w:rPr>
                <w:rFonts w:ascii="Arial" w:hAnsi="Arial" w:cs="Arial"/>
              </w:rPr>
              <w:t xml:space="preserve">Participate </w:t>
            </w:r>
            <w:r>
              <w:rPr>
                <w:rFonts w:ascii="Arial" w:hAnsi="Arial" w:cs="Arial"/>
              </w:rPr>
              <w:t xml:space="preserve">in </w:t>
            </w:r>
            <w:r w:rsidRPr="006F4A5B">
              <w:rPr>
                <w:rFonts w:ascii="Arial" w:hAnsi="Arial" w:cs="Arial"/>
              </w:rPr>
              <w:t>the HSE MS audit and coordinate the compliance at site</w:t>
            </w:r>
            <w:r>
              <w:rPr>
                <w:rFonts w:ascii="Arial" w:hAnsi="Arial" w:cs="Arial"/>
              </w:rPr>
              <w:t>.</w:t>
            </w:r>
            <w:permEnd w:id="1150222857"/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Example of a limitation or negative effect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6F4A5B" w:rsidP="00BE23B9">
            <w:pPr>
              <w:rPr>
                <w:rFonts w:ascii="Arial" w:hAnsi="Arial" w:cs="Arial"/>
              </w:rPr>
            </w:pPr>
            <w:permStart w:id="904615956" w:edGrp="everyone"/>
            <w:r w:rsidRPr="006F4A5B">
              <w:rPr>
                <w:rFonts w:ascii="Arial" w:hAnsi="Arial" w:cs="Arial"/>
              </w:rPr>
              <w:t>Not giving cooperation to disclose detail outdated procedures</w:t>
            </w:r>
            <w:r>
              <w:rPr>
                <w:rFonts w:ascii="Arial" w:hAnsi="Arial" w:cs="Arial"/>
              </w:rPr>
              <w:t>.</w:t>
            </w:r>
            <w:permEnd w:id="904615956"/>
          </w:p>
        </w:tc>
      </w:tr>
    </w:tbl>
    <w:p w:rsidR="00277F08" w:rsidRPr="0011166D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11166D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F08" w:rsidRPr="0011166D" w:rsidTr="00BE23B9">
        <w:tc>
          <w:tcPr>
            <w:tcW w:w="9242" w:type="dxa"/>
            <w:shd w:val="clear" w:color="auto" w:fill="000000" w:themeFill="text1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Incident investigation</w:t>
            </w:r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Contribute to evaluation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6F4A5B" w:rsidP="00BE23B9">
            <w:pPr>
              <w:rPr>
                <w:rFonts w:ascii="Arial" w:hAnsi="Arial" w:cs="Arial"/>
              </w:rPr>
            </w:pPr>
            <w:permStart w:id="1029456748" w:edGrp="everyone"/>
            <w:r w:rsidRPr="006F4A5B">
              <w:rPr>
                <w:rFonts w:ascii="Arial" w:hAnsi="Arial" w:cs="Arial"/>
              </w:rPr>
              <w:t>To review, shortlisted, and select appropriate Incident root cause anal</w:t>
            </w:r>
            <w:r>
              <w:rPr>
                <w:rFonts w:ascii="Arial" w:hAnsi="Arial" w:cs="Arial"/>
              </w:rPr>
              <w:t xml:space="preserve">ysis for incident investigation </w:t>
            </w:r>
            <w:r w:rsidRPr="006F4A5B">
              <w:rPr>
                <w:rFonts w:ascii="Arial" w:hAnsi="Arial" w:cs="Arial"/>
              </w:rPr>
              <w:t>tool</w:t>
            </w:r>
            <w:r>
              <w:rPr>
                <w:rFonts w:ascii="Arial" w:hAnsi="Arial" w:cs="Arial"/>
              </w:rPr>
              <w:t>.</w:t>
            </w:r>
            <w:permEnd w:id="1029456748"/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Communicate and explain evaluation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6F4A5B" w:rsidP="00BE23B9">
            <w:pPr>
              <w:rPr>
                <w:rFonts w:ascii="Arial" w:hAnsi="Arial" w:cs="Arial"/>
              </w:rPr>
            </w:pPr>
            <w:permStart w:id="350630321" w:edGrp="everyone"/>
            <w:r w:rsidRPr="006F4A5B">
              <w:rPr>
                <w:rFonts w:ascii="Arial" w:hAnsi="Arial" w:cs="Arial"/>
              </w:rPr>
              <w:t>To carry out the incident investigation by analysis of Incident categ</w:t>
            </w:r>
            <w:r>
              <w:rPr>
                <w:rFonts w:ascii="Arial" w:hAnsi="Arial" w:cs="Arial"/>
              </w:rPr>
              <w:t xml:space="preserve">ory. From here, it can identify </w:t>
            </w:r>
            <w:r w:rsidRPr="006F4A5B">
              <w:rPr>
                <w:rFonts w:ascii="Arial" w:hAnsi="Arial" w:cs="Arial"/>
              </w:rPr>
              <w:t>which category of incident or activity that required more attention.</w:t>
            </w:r>
            <w:permEnd w:id="350630321"/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lastRenderedPageBreak/>
              <w:t>Facilitate others’ contributions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6F4A5B" w:rsidP="00BE23B9">
            <w:pPr>
              <w:rPr>
                <w:rFonts w:ascii="Arial" w:hAnsi="Arial" w:cs="Arial"/>
              </w:rPr>
            </w:pPr>
            <w:permStart w:id="638613055" w:edGrp="everyone"/>
            <w:r w:rsidRPr="006F4A5B">
              <w:rPr>
                <w:rFonts w:ascii="Arial" w:hAnsi="Arial" w:cs="Arial"/>
              </w:rPr>
              <w:t>To provide statistic of accident and accident category</w:t>
            </w:r>
            <w:r>
              <w:rPr>
                <w:rFonts w:ascii="Arial" w:hAnsi="Arial" w:cs="Arial"/>
              </w:rPr>
              <w:t>.</w:t>
            </w:r>
            <w:permEnd w:id="638613055"/>
          </w:p>
        </w:tc>
      </w:tr>
      <w:tr w:rsidR="00277F08" w:rsidRPr="0011166D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11166D" w:rsidRDefault="00277F08" w:rsidP="00BE23B9">
            <w:pPr>
              <w:keepNext/>
              <w:rPr>
                <w:rFonts w:ascii="Arial" w:hAnsi="Arial" w:cs="Arial"/>
              </w:rPr>
            </w:pPr>
            <w:r w:rsidRPr="0011166D">
              <w:rPr>
                <w:rFonts w:ascii="Arial" w:hAnsi="Arial" w:cs="Arial"/>
                <w:b/>
              </w:rPr>
              <w:t>Example of a limitation or negative effect</w:t>
            </w:r>
          </w:p>
        </w:tc>
      </w:tr>
      <w:tr w:rsidR="00277F08" w:rsidRPr="0011166D" w:rsidTr="00BE23B9">
        <w:trPr>
          <w:trHeight w:val="850"/>
        </w:trPr>
        <w:tc>
          <w:tcPr>
            <w:tcW w:w="9242" w:type="dxa"/>
          </w:tcPr>
          <w:p w:rsidR="00277F08" w:rsidRPr="0011166D" w:rsidRDefault="006F4A5B" w:rsidP="00BE23B9">
            <w:pPr>
              <w:rPr>
                <w:rFonts w:ascii="Arial" w:hAnsi="Arial" w:cs="Arial"/>
              </w:rPr>
            </w:pPr>
            <w:permStart w:id="1187602666" w:edGrp="everyone"/>
            <w:r w:rsidRPr="006F4A5B">
              <w:rPr>
                <w:rFonts w:ascii="Arial" w:hAnsi="Arial" w:cs="Arial"/>
              </w:rPr>
              <w:t>Complexity of incident investigation tool</w:t>
            </w:r>
            <w:r>
              <w:rPr>
                <w:rFonts w:ascii="Arial" w:hAnsi="Arial" w:cs="Arial"/>
              </w:rPr>
              <w:t>.</w:t>
            </w:r>
            <w:permEnd w:id="1187602666"/>
          </w:p>
        </w:tc>
      </w:tr>
    </w:tbl>
    <w:p w:rsidR="00277F08" w:rsidRDefault="00277F08" w:rsidP="00277F08">
      <w:pPr>
        <w:spacing w:after="0" w:line="240" w:lineRule="auto"/>
        <w:rPr>
          <w:rFonts w:ascii="Arial" w:hAnsi="Arial" w:cs="Arial"/>
        </w:rPr>
      </w:pPr>
    </w:p>
    <w:p w:rsidR="00014F85" w:rsidRPr="00ED32CC" w:rsidRDefault="00014F8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Activity </w:t>
            </w:r>
            <w:r w:rsidR="004B5D8B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015" w:type="dxa"/>
          </w:tcPr>
          <w:p w:rsidR="00C92317" w:rsidRPr="00ED32CC" w:rsidRDefault="00DF505A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07453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56851793" w:edGrp="everyone"/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  <w:permEnd w:id="1756851793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ermStart w:id="1485916787" w:edGrp="everyone"/>
          <w:p w:rsidR="00C92317" w:rsidRPr="00ED32CC" w:rsidRDefault="00DF505A" w:rsidP="00B77BB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337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4BDD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85916787"/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B77BB8">
            <w:pPr>
              <w:keepNext/>
              <w:rPr>
                <w:rFonts w:ascii="Arial" w:hAnsi="Arial" w:cs="Arial"/>
              </w:rPr>
            </w:pPr>
            <w:permStart w:id="19430337" w:edGrp="everyone"/>
            <w:permEnd w:id="19430337"/>
          </w:p>
        </w:tc>
      </w:tr>
    </w:tbl>
    <w:p w:rsidR="002C5DCF" w:rsidRDefault="00775241">
      <w:pPr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281B9C" w:rsidRPr="00DE7CCF" w:rsidTr="002063C4">
        <w:tc>
          <w:tcPr>
            <w:tcW w:w="9235" w:type="dxa"/>
            <w:shd w:val="clear" w:color="auto" w:fill="232F84"/>
          </w:tcPr>
          <w:p w:rsidR="00281B9C" w:rsidRPr="00DE7CCF" w:rsidRDefault="00281B9C" w:rsidP="002063C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277F08" w:rsidRPr="00DE7CCF" w:rsidTr="00281B9C">
        <w:tc>
          <w:tcPr>
            <w:tcW w:w="9235" w:type="dxa"/>
            <w:shd w:val="clear" w:color="auto" w:fill="A1D7E1"/>
          </w:tcPr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You are required, as a workgroup supervisor, to contribute to reviewing and improvement of WHS performance for the </w:t>
            </w:r>
            <w:r>
              <w:rPr>
                <w:rFonts w:ascii="Arial" w:hAnsi="Arial" w:cs="Arial"/>
              </w:rPr>
              <w:t xml:space="preserve">following </w:t>
            </w:r>
            <w:r w:rsidRPr="00336D39">
              <w:rPr>
                <w:rFonts w:ascii="Arial" w:hAnsi="Arial" w:cs="Arial"/>
              </w:rPr>
              <w:t>areas:</w:t>
            </w:r>
          </w:p>
          <w:p w:rsidR="00277F08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Compliance with WHS legislation</w:t>
            </w:r>
          </w:p>
          <w:p w:rsidR="00277F08" w:rsidRPr="00BA547F" w:rsidRDefault="00277F08" w:rsidP="00277F0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>Incident investigation</w:t>
            </w: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</w:p>
          <w:p w:rsidR="00277F08" w:rsidRPr="00336D39" w:rsidRDefault="00277F08" w:rsidP="00277F08">
            <w:p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>Explain how you would:</w:t>
            </w:r>
          </w:p>
          <w:p w:rsidR="00277F08" w:rsidRDefault="00277F08" w:rsidP="00277F08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336D39">
              <w:rPr>
                <w:rFonts w:ascii="Arial" w:hAnsi="Arial" w:cs="Arial"/>
              </w:rPr>
              <w:t xml:space="preserve">Contribute to review and improvement of these areas. </w:t>
            </w:r>
          </w:p>
          <w:p w:rsidR="006C3ED6" w:rsidRPr="006C3ED6" w:rsidRDefault="007A46EF" w:rsidP="007A46EF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developing a WHS improvement action plan, what must you consider?</w:t>
            </w:r>
          </w:p>
          <w:p w:rsidR="00277F08" w:rsidRDefault="00277F08" w:rsidP="00277F08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 xml:space="preserve">Communicate and explain to others the review </w:t>
            </w:r>
            <w:r w:rsidR="000B1808">
              <w:rPr>
                <w:rFonts w:ascii="Arial" w:hAnsi="Arial" w:cs="Arial"/>
              </w:rPr>
              <w:t>of the WHSMS and improvement planning process</w:t>
            </w:r>
            <w:r w:rsidRPr="00BA547F">
              <w:rPr>
                <w:rFonts w:ascii="Arial" w:hAnsi="Arial" w:cs="Arial"/>
              </w:rPr>
              <w:t xml:space="preserve">. </w:t>
            </w:r>
          </w:p>
          <w:p w:rsidR="00277F08" w:rsidRPr="00BA547F" w:rsidRDefault="00277F08" w:rsidP="000B1808">
            <w:pPr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</w:rPr>
              <w:t xml:space="preserve">Facilitate others’ contributions to review and </w:t>
            </w:r>
            <w:r w:rsidR="000B1808">
              <w:rPr>
                <w:rFonts w:ascii="Arial" w:hAnsi="Arial" w:cs="Arial"/>
              </w:rPr>
              <w:t xml:space="preserve">plan </w:t>
            </w:r>
            <w:r w:rsidRPr="00BA547F">
              <w:rPr>
                <w:rFonts w:ascii="Arial" w:hAnsi="Arial" w:cs="Arial"/>
              </w:rPr>
              <w:t>improv</w:t>
            </w:r>
            <w:r w:rsidR="000B1808">
              <w:rPr>
                <w:rFonts w:ascii="Arial" w:hAnsi="Arial" w:cs="Arial"/>
              </w:rPr>
              <w:t>ements</w:t>
            </w:r>
            <w:r w:rsidRPr="00BA547F">
              <w:rPr>
                <w:rFonts w:ascii="Arial" w:hAnsi="Arial" w:cs="Arial"/>
              </w:rPr>
              <w:t xml:space="preserve"> of </w:t>
            </w:r>
            <w:r w:rsidR="000B1808">
              <w:rPr>
                <w:rFonts w:ascii="Arial" w:hAnsi="Arial" w:cs="Arial"/>
              </w:rPr>
              <w:t xml:space="preserve">the </w:t>
            </w:r>
            <w:r w:rsidRPr="00BA547F">
              <w:rPr>
                <w:rFonts w:ascii="Arial" w:hAnsi="Arial" w:cs="Arial"/>
              </w:rPr>
              <w:t xml:space="preserve">WHSMS. Be sure to consider timely collation of feedback. </w:t>
            </w:r>
          </w:p>
        </w:tc>
      </w:tr>
    </w:tbl>
    <w:p w:rsidR="00281B9C" w:rsidRPr="00DE7CCF" w:rsidRDefault="00281B9C" w:rsidP="00281B9C">
      <w:pPr>
        <w:spacing w:after="0" w:line="240" w:lineRule="auto"/>
        <w:rPr>
          <w:rFonts w:ascii="Arial" w:hAnsi="Arial" w:cs="Arial"/>
        </w:rPr>
      </w:pPr>
    </w:p>
    <w:p w:rsidR="00277F08" w:rsidRPr="00BA547F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F08" w:rsidRPr="00BA547F" w:rsidTr="00BE23B9">
        <w:tc>
          <w:tcPr>
            <w:tcW w:w="9242" w:type="dxa"/>
            <w:shd w:val="clear" w:color="auto" w:fill="000000" w:themeFill="text1"/>
          </w:tcPr>
          <w:p w:rsidR="00277F08" w:rsidRPr="00BA547F" w:rsidRDefault="00277F08" w:rsidP="00BE23B9">
            <w:pPr>
              <w:keepNext/>
              <w:rPr>
                <w:rFonts w:ascii="Arial" w:hAnsi="Arial" w:cs="Arial"/>
              </w:rPr>
            </w:pPr>
            <w:r w:rsidRPr="00BA547F">
              <w:rPr>
                <w:rFonts w:ascii="Arial" w:hAnsi="Arial" w:cs="Arial"/>
                <w:b/>
              </w:rPr>
              <w:t>Compliance with WHS legislation</w:t>
            </w:r>
          </w:p>
        </w:tc>
      </w:tr>
      <w:tr w:rsidR="00277F08" w:rsidRPr="00BA547F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BA547F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Contribute to review and improvement</w:t>
            </w:r>
          </w:p>
        </w:tc>
      </w:tr>
      <w:tr w:rsidR="00277F08" w:rsidRPr="00BA547F" w:rsidTr="00BE23B9">
        <w:trPr>
          <w:trHeight w:val="850"/>
        </w:trPr>
        <w:tc>
          <w:tcPr>
            <w:tcW w:w="9242" w:type="dxa"/>
          </w:tcPr>
          <w:p w:rsidR="00277F08" w:rsidRPr="00BA547F" w:rsidRDefault="006F4A5B" w:rsidP="00BE23B9">
            <w:pPr>
              <w:rPr>
                <w:rFonts w:ascii="Arial" w:hAnsi="Arial" w:cs="Arial"/>
              </w:rPr>
            </w:pPr>
            <w:permStart w:id="138967521" w:edGrp="everyone"/>
            <w:r w:rsidRPr="006F4A5B">
              <w:rPr>
                <w:rFonts w:ascii="Arial" w:hAnsi="Arial" w:cs="Arial"/>
              </w:rPr>
              <w:t>To produce a WHS legislation compliance master</w:t>
            </w:r>
            <w:r w:rsidR="005F60FC">
              <w:rPr>
                <w:rFonts w:ascii="Arial" w:hAnsi="Arial" w:cs="Arial"/>
              </w:rPr>
              <w:t xml:space="preserve"> list</w:t>
            </w:r>
            <w:r w:rsidRPr="006F4A5B">
              <w:rPr>
                <w:rFonts w:ascii="Arial" w:hAnsi="Arial" w:cs="Arial"/>
              </w:rPr>
              <w:t xml:space="preserve"> to identify what legislation need to be complied</w:t>
            </w:r>
            <w:r>
              <w:rPr>
                <w:rFonts w:ascii="Arial" w:hAnsi="Arial" w:cs="Arial"/>
              </w:rPr>
              <w:t>.</w:t>
            </w:r>
            <w:permEnd w:id="138967521"/>
          </w:p>
        </w:tc>
      </w:tr>
      <w:tr w:rsidR="00277F08" w:rsidRPr="00BA547F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BA547F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Communicate and explain review and improvement to others</w:t>
            </w:r>
          </w:p>
        </w:tc>
      </w:tr>
      <w:tr w:rsidR="00277F08" w:rsidRPr="00BA547F" w:rsidTr="00BE23B9">
        <w:trPr>
          <w:trHeight w:val="850"/>
        </w:trPr>
        <w:tc>
          <w:tcPr>
            <w:tcW w:w="9242" w:type="dxa"/>
          </w:tcPr>
          <w:p w:rsidR="00277F08" w:rsidRPr="00BA547F" w:rsidRDefault="005F60FC" w:rsidP="00BE23B9">
            <w:pPr>
              <w:rPr>
                <w:rFonts w:ascii="Arial" w:hAnsi="Arial" w:cs="Arial"/>
              </w:rPr>
            </w:pPr>
            <w:permStart w:id="1144025717" w:edGrp="everyone"/>
            <w:r w:rsidRPr="005F60FC">
              <w:rPr>
                <w:rFonts w:ascii="Arial" w:hAnsi="Arial" w:cs="Arial"/>
              </w:rPr>
              <w:t>Organise a meeting and send the completed legislation master</w:t>
            </w:r>
            <w:r>
              <w:rPr>
                <w:rFonts w:ascii="Arial" w:hAnsi="Arial" w:cs="Arial"/>
              </w:rPr>
              <w:t xml:space="preserve"> </w:t>
            </w:r>
            <w:r w:rsidRPr="005F60FC">
              <w:rPr>
                <w:rFonts w:ascii="Arial" w:hAnsi="Arial" w:cs="Arial"/>
              </w:rPr>
              <w:t>list to all HSE personnel</w:t>
            </w:r>
            <w:r>
              <w:rPr>
                <w:rFonts w:ascii="Arial" w:hAnsi="Arial" w:cs="Arial"/>
              </w:rPr>
              <w:t>.</w:t>
            </w:r>
            <w:permEnd w:id="1144025717"/>
          </w:p>
        </w:tc>
      </w:tr>
      <w:tr w:rsidR="00277F08" w:rsidRPr="00BA547F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BA547F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277F08" w:rsidRPr="00BA547F" w:rsidTr="00BE23B9">
        <w:trPr>
          <w:trHeight w:val="850"/>
        </w:trPr>
        <w:tc>
          <w:tcPr>
            <w:tcW w:w="9242" w:type="dxa"/>
          </w:tcPr>
          <w:p w:rsidR="00277F08" w:rsidRPr="00BA547F" w:rsidRDefault="005F60FC" w:rsidP="00BE23B9">
            <w:pPr>
              <w:rPr>
                <w:rFonts w:ascii="Arial" w:hAnsi="Arial" w:cs="Arial"/>
              </w:rPr>
            </w:pPr>
            <w:permStart w:id="615388698" w:edGrp="everyone"/>
            <w:r w:rsidRPr="005F60FC">
              <w:rPr>
                <w:rFonts w:ascii="Arial" w:hAnsi="Arial" w:cs="Arial"/>
              </w:rPr>
              <w:t>Send the WHS legislation compliance master</w:t>
            </w:r>
            <w:r>
              <w:rPr>
                <w:rFonts w:ascii="Arial" w:hAnsi="Arial" w:cs="Arial"/>
              </w:rPr>
              <w:t xml:space="preserve"> </w:t>
            </w:r>
            <w:r w:rsidRPr="005F60FC">
              <w:rPr>
                <w:rFonts w:ascii="Arial" w:hAnsi="Arial" w:cs="Arial"/>
              </w:rPr>
              <w:t>list template to HSE per</w:t>
            </w:r>
            <w:r>
              <w:rPr>
                <w:rFonts w:ascii="Arial" w:hAnsi="Arial" w:cs="Arial"/>
              </w:rPr>
              <w:t xml:space="preserve">sonnel, require them to provide </w:t>
            </w:r>
            <w:r w:rsidRPr="005F60FC">
              <w:rPr>
                <w:rFonts w:ascii="Arial" w:hAnsi="Arial" w:cs="Arial"/>
              </w:rPr>
              <w:t>input what has complied, what has not complied</w:t>
            </w:r>
            <w:r>
              <w:rPr>
                <w:rFonts w:ascii="Arial" w:hAnsi="Arial" w:cs="Arial"/>
              </w:rPr>
              <w:t>.</w:t>
            </w:r>
            <w:permEnd w:id="615388698"/>
          </w:p>
        </w:tc>
      </w:tr>
    </w:tbl>
    <w:p w:rsidR="00277F08" w:rsidRPr="00BA547F" w:rsidRDefault="00277F08" w:rsidP="00277F08">
      <w:pPr>
        <w:spacing w:after="0" w:line="240" w:lineRule="auto"/>
        <w:rPr>
          <w:rFonts w:ascii="Arial" w:hAnsi="Arial" w:cs="Arial"/>
        </w:rPr>
      </w:pPr>
    </w:p>
    <w:p w:rsidR="00277F08" w:rsidRPr="00BB3915" w:rsidRDefault="00277F08" w:rsidP="00277F0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7F08" w:rsidRPr="00BB3915" w:rsidTr="00BE23B9">
        <w:tc>
          <w:tcPr>
            <w:tcW w:w="9242" w:type="dxa"/>
            <w:shd w:val="clear" w:color="auto" w:fill="000000" w:themeFill="text1"/>
          </w:tcPr>
          <w:p w:rsidR="00277F08" w:rsidRPr="00BB3915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Incident investigation</w:t>
            </w:r>
          </w:p>
        </w:tc>
      </w:tr>
      <w:tr w:rsidR="00277F08" w:rsidRPr="00BB3915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BB3915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Contribute to review and improvement</w:t>
            </w:r>
          </w:p>
        </w:tc>
      </w:tr>
      <w:tr w:rsidR="00277F08" w:rsidRPr="00BB3915" w:rsidTr="00BE23B9">
        <w:trPr>
          <w:trHeight w:val="850"/>
        </w:trPr>
        <w:tc>
          <w:tcPr>
            <w:tcW w:w="9242" w:type="dxa"/>
          </w:tcPr>
          <w:p w:rsidR="00277F08" w:rsidRPr="00BB3915" w:rsidRDefault="005F60FC" w:rsidP="00BE23B9">
            <w:pPr>
              <w:rPr>
                <w:rFonts w:ascii="Arial" w:hAnsi="Arial" w:cs="Arial"/>
              </w:rPr>
            </w:pPr>
            <w:permStart w:id="52717361" w:edGrp="everyone"/>
            <w:r w:rsidRPr="005F60FC">
              <w:rPr>
                <w:rFonts w:ascii="Arial" w:hAnsi="Arial" w:cs="Arial"/>
              </w:rPr>
              <w:t>To establish participate in and review an incident investigation flo</w:t>
            </w:r>
            <w:r>
              <w:rPr>
                <w:rFonts w:ascii="Arial" w:hAnsi="Arial" w:cs="Arial"/>
              </w:rPr>
              <w:t xml:space="preserve">w chart, incident investigation </w:t>
            </w:r>
            <w:r w:rsidRPr="005F60FC">
              <w:rPr>
                <w:rFonts w:ascii="Arial" w:hAnsi="Arial" w:cs="Arial"/>
              </w:rPr>
              <w:t>form, investigation procedure,</w:t>
            </w:r>
            <w:r>
              <w:rPr>
                <w:rFonts w:ascii="Arial" w:hAnsi="Arial" w:cs="Arial"/>
              </w:rPr>
              <w:t xml:space="preserve"> </w:t>
            </w:r>
            <w:r w:rsidRPr="005F60FC">
              <w:rPr>
                <w:rFonts w:ascii="Arial" w:hAnsi="Arial" w:cs="Arial"/>
              </w:rPr>
              <w:t>investigator competency and skills</w:t>
            </w:r>
            <w:r>
              <w:rPr>
                <w:rFonts w:ascii="Arial" w:hAnsi="Arial" w:cs="Arial"/>
              </w:rPr>
              <w:t>.</w:t>
            </w:r>
            <w:permEnd w:id="52717361"/>
          </w:p>
        </w:tc>
      </w:tr>
      <w:tr w:rsidR="00277F08" w:rsidRPr="00BB3915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BB3915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Communicate and explain review and improvement to others</w:t>
            </w:r>
          </w:p>
        </w:tc>
      </w:tr>
      <w:tr w:rsidR="00277F08" w:rsidRPr="00BB3915" w:rsidTr="00BE23B9">
        <w:trPr>
          <w:trHeight w:val="850"/>
        </w:trPr>
        <w:tc>
          <w:tcPr>
            <w:tcW w:w="9242" w:type="dxa"/>
          </w:tcPr>
          <w:p w:rsidR="005F60FC" w:rsidRPr="005F60FC" w:rsidRDefault="005F60FC" w:rsidP="005F60FC">
            <w:pPr>
              <w:rPr>
                <w:rFonts w:ascii="Arial" w:hAnsi="Arial" w:cs="Arial"/>
              </w:rPr>
            </w:pPr>
            <w:permStart w:id="397810673" w:edGrp="everyone"/>
            <w:r w:rsidRPr="005F60FC">
              <w:rPr>
                <w:rFonts w:ascii="Arial" w:hAnsi="Arial" w:cs="Arial"/>
              </w:rPr>
              <w:t>Distribute the revised investigation procedure, send the investigator to authorised specific</w:t>
            </w:r>
          </w:p>
          <w:p w:rsidR="00277F08" w:rsidRPr="00BB3915" w:rsidRDefault="005F60FC" w:rsidP="00BE23B9">
            <w:pPr>
              <w:rPr>
                <w:rFonts w:ascii="Arial" w:hAnsi="Arial" w:cs="Arial"/>
              </w:rPr>
            </w:pPr>
            <w:r w:rsidRPr="005F60FC">
              <w:rPr>
                <w:rFonts w:ascii="Arial" w:hAnsi="Arial" w:cs="Arial"/>
              </w:rPr>
              <w:t>investigation training</w:t>
            </w:r>
            <w:r>
              <w:rPr>
                <w:rFonts w:ascii="Arial" w:hAnsi="Arial" w:cs="Arial"/>
              </w:rPr>
              <w:t>.</w:t>
            </w:r>
            <w:permEnd w:id="397810673"/>
          </w:p>
        </w:tc>
      </w:tr>
      <w:tr w:rsidR="00277F08" w:rsidRPr="00BB3915" w:rsidTr="00BE23B9">
        <w:tc>
          <w:tcPr>
            <w:tcW w:w="9242" w:type="dxa"/>
            <w:shd w:val="clear" w:color="auto" w:fill="D9D9D9" w:themeFill="background1" w:themeFillShade="D9"/>
          </w:tcPr>
          <w:p w:rsidR="00277F08" w:rsidRPr="00BB3915" w:rsidRDefault="00277F08" w:rsidP="00BE23B9">
            <w:pPr>
              <w:keepNext/>
              <w:rPr>
                <w:rFonts w:ascii="Arial" w:hAnsi="Arial" w:cs="Arial"/>
              </w:rPr>
            </w:pPr>
            <w:r w:rsidRPr="00BB3915">
              <w:rPr>
                <w:rFonts w:ascii="Arial" w:hAnsi="Arial" w:cs="Arial"/>
                <w:b/>
              </w:rPr>
              <w:t>Facilitate others’ contributions</w:t>
            </w:r>
          </w:p>
        </w:tc>
      </w:tr>
      <w:tr w:rsidR="00277F08" w:rsidRPr="00BB3915" w:rsidTr="00BE23B9">
        <w:trPr>
          <w:trHeight w:val="850"/>
        </w:trPr>
        <w:tc>
          <w:tcPr>
            <w:tcW w:w="9242" w:type="dxa"/>
          </w:tcPr>
          <w:p w:rsidR="00277F08" w:rsidRPr="00BB3915" w:rsidRDefault="005F60FC" w:rsidP="00BE23B9">
            <w:pPr>
              <w:rPr>
                <w:rFonts w:ascii="Arial" w:hAnsi="Arial" w:cs="Arial"/>
              </w:rPr>
            </w:pPr>
            <w:permStart w:id="1142841615" w:edGrp="everyone"/>
            <w:r>
              <w:rPr>
                <w:rFonts w:ascii="Arial" w:hAnsi="Arial" w:cs="Arial"/>
              </w:rPr>
              <w:t>G</w:t>
            </w:r>
            <w:r w:rsidRPr="005F60FC">
              <w:rPr>
                <w:rFonts w:ascii="Arial" w:hAnsi="Arial" w:cs="Arial"/>
              </w:rPr>
              <w:t>et the team involve in the investigation. Participate in the investigation assessment</w:t>
            </w:r>
            <w:r>
              <w:rPr>
                <w:rFonts w:ascii="Arial" w:hAnsi="Arial" w:cs="Arial"/>
              </w:rPr>
              <w:t>.</w:t>
            </w:r>
            <w:permEnd w:id="1142841615"/>
          </w:p>
        </w:tc>
      </w:tr>
    </w:tbl>
    <w:p w:rsidR="00277F08" w:rsidRPr="00BB3915" w:rsidRDefault="00277F08" w:rsidP="00277F08">
      <w:pPr>
        <w:spacing w:after="0" w:line="240" w:lineRule="auto"/>
        <w:rPr>
          <w:rFonts w:ascii="Arial" w:hAnsi="Arial" w:cs="Arial"/>
        </w:rPr>
      </w:pPr>
    </w:p>
    <w:p w:rsidR="002C5DCF" w:rsidRPr="00ED32CC" w:rsidRDefault="002C5DCF" w:rsidP="002C5DC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2C5DCF" w:rsidRPr="00ED32CC" w:rsidTr="00A66511">
        <w:tc>
          <w:tcPr>
            <w:tcW w:w="3227" w:type="dxa"/>
            <w:shd w:val="clear" w:color="auto" w:fill="232F84"/>
          </w:tcPr>
          <w:p w:rsidR="002C5DCF" w:rsidRPr="00ED32CC" w:rsidRDefault="002C5DCF" w:rsidP="002C5DCF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015" w:type="dxa"/>
          </w:tcPr>
          <w:p w:rsidR="002C5DCF" w:rsidRPr="00ED32CC" w:rsidRDefault="00DF505A" w:rsidP="00A6651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14197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2757373" w:edGrp="everyone"/>
                <w:r w:rsidR="002C5DCF">
                  <w:rPr>
                    <w:rFonts w:ascii="MS Gothic" w:eastAsia="MS Gothic" w:hAnsi="MS Gothic" w:cs="Arial" w:hint="eastAsia"/>
                  </w:rPr>
                  <w:t>☐</w:t>
                </w:r>
                <w:permEnd w:id="192757373"/>
              </w:sdtContent>
            </w:sdt>
            <w:r w:rsidR="002C5DCF" w:rsidRPr="00ED32CC">
              <w:rPr>
                <w:rFonts w:ascii="Arial" w:hAnsi="Arial" w:cs="Arial"/>
              </w:rPr>
              <w:t xml:space="preserve"> Satisfactory </w:t>
            </w:r>
            <w:r w:rsidR="002C5DCF" w:rsidRPr="00ED32CC">
              <w:rPr>
                <w:rFonts w:ascii="Arial" w:hAnsi="Arial" w:cs="Arial"/>
              </w:rPr>
              <w:tab/>
            </w:r>
          </w:p>
          <w:permStart w:id="2014214972" w:edGrp="everyone"/>
          <w:p w:rsidR="002C5DCF" w:rsidRPr="00ED32CC" w:rsidRDefault="00DF505A" w:rsidP="00A6651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3580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5DCF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2014214972"/>
            <w:r w:rsidR="002C5DCF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2C5DCF" w:rsidRPr="00ED32CC" w:rsidTr="00A66511">
        <w:trPr>
          <w:trHeight w:val="2835"/>
        </w:trPr>
        <w:tc>
          <w:tcPr>
            <w:tcW w:w="3227" w:type="dxa"/>
            <w:shd w:val="clear" w:color="auto" w:fill="232F84"/>
          </w:tcPr>
          <w:p w:rsidR="002C5DCF" w:rsidRPr="00ED32CC" w:rsidRDefault="002C5DCF" w:rsidP="00A66511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2C5DCF" w:rsidRPr="00ED32CC" w:rsidRDefault="002C5DCF" w:rsidP="00A66511">
            <w:pPr>
              <w:keepNext/>
              <w:rPr>
                <w:rFonts w:ascii="Arial" w:hAnsi="Arial" w:cs="Arial"/>
              </w:rPr>
            </w:pPr>
            <w:permStart w:id="694815158" w:edGrp="everyone"/>
            <w:permEnd w:id="694815158"/>
          </w:p>
        </w:tc>
      </w:tr>
    </w:tbl>
    <w:p w:rsidR="002C5DCF" w:rsidRDefault="002C5DCF" w:rsidP="0072508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75241" w:rsidRPr="00ED32CC" w:rsidRDefault="00775241" w:rsidP="004B5D8B">
      <w:pPr>
        <w:spacing w:after="0" w:line="240" w:lineRule="auto"/>
        <w:rPr>
          <w:rFonts w:ascii="Arial" w:hAnsi="Arial" w:cs="Arial"/>
        </w:rPr>
      </w:pPr>
    </w:p>
    <w:p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QUIZ</w:t>
      </w:r>
    </w:p>
    <w:p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C92317" w:rsidRPr="00ED32CC" w:rsidTr="00277F2D">
        <w:tc>
          <w:tcPr>
            <w:tcW w:w="7938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CORRECT</w:t>
            </w:r>
          </w:p>
        </w:tc>
      </w:tr>
      <w:tr w:rsidR="00472D11" w:rsidRPr="00ED32CC" w:rsidTr="00277F2D">
        <w:tc>
          <w:tcPr>
            <w:tcW w:w="7938" w:type="dxa"/>
          </w:tcPr>
          <w:p w:rsidR="00472D11" w:rsidRPr="00ED32CC" w:rsidRDefault="00277F08" w:rsidP="00472D11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Which of the following are elements of WHS policy</w:t>
            </w:r>
            <w:r w:rsidR="00CC3A91">
              <w:rPr>
                <w:rFonts w:ascii="Arial" w:hAnsi="Arial" w:cs="Arial"/>
              </w:rPr>
              <w:t xml:space="preserve"> that belong within a WHSMS</w:t>
            </w:r>
            <w:r w:rsidRPr="00277F08">
              <w:rPr>
                <w:rFonts w:ascii="Arial" w:hAnsi="Arial" w:cs="Arial"/>
              </w:rPr>
              <w:t>? Select all that apply.</w:t>
            </w:r>
          </w:p>
          <w:p w:rsidR="00472D11" w:rsidRDefault="00DF505A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4964483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84964483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Commitment to compl</w:t>
            </w:r>
            <w:r w:rsidR="00277F08">
              <w:rPr>
                <w:rFonts w:ascii="Arial" w:hAnsi="Arial" w:cs="Arial"/>
              </w:rPr>
              <w:t>y with relevant WHS legislation</w:t>
            </w:r>
          </w:p>
          <w:permStart w:id="1175520070" w:edGrp="everyone"/>
          <w:p w:rsidR="00472D11" w:rsidRDefault="00DF505A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175520070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Effective rehabilitation manageme</w:t>
            </w:r>
            <w:r w:rsidR="00277F08">
              <w:rPr>
                <w:rFonts w:ascii="Arial" w:hAnsi="Arial" w:cs="Arial"/>
              </w:rPr>
              <w:t>nt of work injuries and disease</w:t>
            </w:r>
          </w:p>
          <w:permStart w:id="724644457" w:edGrp="everyone"/>
          <w:p w:rsidR="00472D11" w:rsidRDefault="00DF505A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724644457"/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Documenting, implementing, maintaining and communicatin</w:t>
            </w:r>
            <w:r w:rsidR="00277F08">
              <w:rPr>
                <w:rFonts w:ascii="Arial" w:hAnsi="Arial" w:cs="Arial"/>
              </w:rPr>
              <w:t>g the WHS policy to all workers</w:t>
            </w:r>
          </w:p>
          <w:p w:rsidR="00472D11" w:rsidRDefault="00DF505A" w:rsidP="00472D1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37567868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37567868"/>
              </w:sdtContent>
            </w:sdt>
            <w:r w:rsidR="00472D11" w:rsidRPr="00ED32CC">
              <w:rPr>
                <w:rFonts w:ascii="Arial" w:hAnsi="Arial" w:cs="Arial"/>
              </w:rPr>
              <w:t xml:space="preserve"> </w:t>
            </w:r>
            <w:r w:rsidR="00472D11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Return to work of injured workers</w:t>
            </w:r>
          </w:p>
          <w:p w:rsidR="00472D11" w:rsidRPr="00ED32CC" w:rsidRDefault="00472D11" w:rsidP="00472D11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472D11" w:rsidRPr="00ED32CC" w:rsidRDefault="00DF505A" w:rsidP="00472D1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21186371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21186371"/>
              </w:sdtContent>
            </w:sdt>
          </w:p>
        </w:tc>
      </w:tr>
      <w:tr w:rsidR="00210126" w:rsidRPr="00ED32CC" w:rsidTr="00277F2D">
        <w:tc>
          <w:tcPr>
            <w:tcW w:w="7938" w:type="dxa"/>
          </w:tcPr>
          <w:p w:rsidR="00210126" w:rsidRPr="00ED32CC" w:rsidRDefault="00277F08" w:rsidP="00210126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Development, promotion and communication of WHS policy are the responsibility of PCBUs only</w:t>
            </w:r>
            <w:r w:rsidR="00623465">
              <w:rPr>
                <w:rFonts w:ascii="Arial" w:hAnsi="Arial" w:cs="Arial"/>
              </w:rPr>
              <w:t>.</w:t>
            </w:r>
          </w:p>
          <w:p w:rsidR="00210126" w:rsidRDefault="00DF505A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9509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2733558" w:edGrp="everyone"/>
                <w:r w:rsidR="00210126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32733558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623465">
              <w:rPr>
                <w:rFonts w:ascii="Arial" w:hAnsi="Arial" w:cs="Arial"/>
              </w:rPr>
              <w:t>True</w:t>
            </w:r>
          </w:p>
          <w:p w:rsidR="00210126" w:rsidRDefault="00DF505A" w:rsidP="00210126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850087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08230221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08230221"/>
              </w:sdtContent>
            </w:sdt>
            <w:r w:rsidR="00210126" w:rsidRPr="00ED32CC">
              <w:rPr>
                <w:rFonts w:ascii="Arial" w:hAnsi="Arial" w:cs="Arial"/>
              </w:rPr>
              <w:t xml:space="preserve"> </w:t>
            </w:r>
            <w:r w:rsidR="00210126" w:rsidRPr="00ED32CC">
              <w:rPr>
                <w:rFonts w:ascii="Arial" w:hAnsi="Arial" w:cs="Arial"/>
              </w:rPr>
              <w:tab/>
            </w:r>
            <w:r w:rsidR="00623465">
              <w:rPr>
                <w:rFonts w:ascii="Arial" w:hAnsi="Arial" w:cs="Arial"/>
              </w:rPr>
              <w:t>False</w:t>
            </w:r>
            <w:r w:rsidR="00210126" w:rsidRPr="00ED32CC">
              <w:rPr>
                <w:rFonts w:ascii="Arial" w:hAnsi="Arial" w:cs="Arial"/>
              </w:rPr>
              <w:t xml:space="preserve"> </w:t>
            </w:r>
          </w:p>
          <w:p w:rsidR="00210126" w:rsidRPr="00ED32CC" w:rsidRDefault="00210126" w:rsidP="00623465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210126" w:rsidRPr="00ED32CC" w:rsidRDefault="00DF505A" w:rsidP="0021012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7050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00797683" w:edGrp="everyone"/>
                <w:r w:rsidR="00210126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00797683"/>
              </w:sdtContent>
            </w:sdt>
          </w:p>
        </w:tc>
      </w:tr>
      <w:tr w:rsidR="0050209D" w:rsidRPr="00ED32CC" w:rsidTr="00BE23B9">
        <w:tc>
          <w:tcPr>
            <w:tcW w:w="7938" w:type="dxa"/>
          </w:tcPr>
          <w:p w:rsidR="0050209D" w:rsidRPr="00ED32CC" w:rsidRDefault="00277F08" w:rsidP="00BE23B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It is best practice to communicate with others in the planning, implementation, evaluation and review of WHSMS</w:t>
            </w:r>
            <w:r w:rsidR="0050209D">
              <w:rPr>
                <w:rFonts w:ascii="Arial" w:hAnsi="Arial" w:cs="Arial"/>
              </w:rPr>
              <w:t>.</w:t>
            </w:r>
          </w:p>
          <w:p w:rsidR="0050209D" w:rsidRDefault="00DF505A" w:rsidP="00BE23B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576737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6865786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56865786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>
              <w:rPr>
                <w:rFonts w:ascii="Arial" w:hAnsi="Arial" w:cs="Arial"/>
              </w:rPr>
              <w:t>True</w:t>
            </w:r>
          </w:p>
          <w:permStart w:id="576403777" w:edGrp="everyone"/>
          <w:p w:rsidR="0050209D" w:rsidRDefault="00DF505A" w:rsidP="00BE23B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85232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209D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576403777"/>
            <w:r w:rsidR="0050209D" w:rsidRPr="00ED32CC">
              <w:rPr>
                <w:rFonts w:ascii="Arial" w:hAnsi="Arial" w:cs="Arial"/>
              </w:rPr>
              <w:tab/>
            </w:r>
            <w:r w:rsidR="00277F08">
              <w:rPr>
                <w:rFonts w:ascii="Arial" w:hAnsi="Arial" w:cs="Arial"/>
              </w:rPr>
              <w:t>False</w:t>
            </w:r>
          </w:p>
          <w:p w:rsidR="0050209D" w:rsidRPr="00ED32CC" w:rsidRDefault="0050209D" w:rsidP="00277F08">
            <w:pPr>
              <w:ind w:left="1276" w:hanging="567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0209D" w:rsidRPr="00ED32CC" w:rsidRDefault="00DF505A" w:rsidP="00BE23B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19383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4784855" w:edGrp="everyone"/>
                <w:r w:rsidR="0050209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94784855"/>
              </w:sdtContent>
            </w:sdt>
          </w:p>
        </w:tc>
      </w:tr>
      <w:tr w:rsidR="0016558F" w:rsidRPr="00ED32CC" w:rsidTr="002063C4">
        <w:tc>
          <w:tcPr>
            <w:tcW w:w="7938" w:type="dxa"/>
          </w:tcPr>
          <w:p w:rsidR="0016558F" w:rsidRPr="00ED32CC" w:rsidRDefault="00277F08" w:rsidP="002063C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Which of the following are types of evaluation processes for monitoring WHS performance? Select all that apply</w:t>
            </w:r>
            <w:r w:rsidR="0016558F">
              <w:rPr>
                <w:rFonts w:ascii="Arial" w:hAnsi="Arial" w:cs="Arial"/>
              </w:rPr>
              <w:t>.</w:t>
            </w:r>
          </w:p>
          <w:p w:rsidR="0016558F" w:rsidRDefault="00DF505A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173394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5020585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35020585"/>
              </w:sdtContent>
            </w:sdt>
            <w:r w:rsidR="0016558F" w:rsidRPr="00ED32CC">
              <w:rPr>
                <w:rFonts w:ascii="Arial" w:hAnsi="Arial" w:cs="Arial"/>
              </w:rPr>
              <w:t xml:space="preserve"> </w:t>
            </w:r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Worker health surveillance</w:t>
            </w:r>
          </w:p>
          <w:permStart w:id="733556189" w:edGrp="everyone"/>
          <w:p w:rsidR="0016558F" w:rsidRDefault="00DF505A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97840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33556189"/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Writing policies and procedures</w:t>
            </w:r>
          </w:p>
          <w:p w:rsidR="0016558F" w:rsidRDefault="00DF505A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758677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6875869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56875869"/>
              </w:sdtContent>
            </w:sdt>
            <w:r w:rsidR="0016558F" w:rsidRPr="00ED32CC">
              <w:rPr>
                <w:rFonts w:ascii="Arial" w:hAnsi="Arial" w:cs="Arial"/>
              </w:rPr>
              <w:t xml:space="preserve"> </w:t>
            </w:r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Monitoring effectiveness of risk controls</w:t>
            </w:r>
          </w:p>
          <w:p w:rsidR="0016558F" w:rsidRDefault="00DF505A" w:rsidP="002063C4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60846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13000631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813000631"/>
              </w:sdtContent>
            </w:sdt>
            <w:r w:rsidR="0016558F" w:rsidRPr="00ED32CC">
              <w:rPr>
                <w:rFonts w:ascii="Arial" w:hAnsi="Arial" w:cs="Arial"/>
              </w:rPr>
              <w:t xml:space="preserve"> </w:t>
            </w:r>
            <w:r w:rsidR="0016558F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Auditing</w:t>
            </w:r>
          </w:p>
          <w:p w:rsidR="0016558F" w:rsidRPr="00ED32CC" w:rsidRDefault="0016558F" w:rsidP="002063C4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16558F" w:rsidRPr="00ED32CC" w:rsidRDefault="00DF505A" w:rsidP="002063C4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192799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85186387" w:edGrp="everyone"/>
                <w:r w:rsidR="0016558F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85186387"/>
              </w:sdtContent>
            </w:sdt>
          </w:p>
        </w:tc>
      </w:tr>
      <w:tr w:rsidR="0050209D" w:rsidRPr="00ED32CC" w:rsidTr="00BE23B9">
        <w:tc>
          <w:tcPr>
            <w:tcW w:w="7938" w:type="dxa"/>
          </w:tcPr>
          <w:p w:rsidR="0050209D" w:rsidRPr="00ED32CC" w:rsidRDefault="00277F08" w:rsidP="00BE23B9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 w:rsidRPr="00277F08">
              <w:rPr>
                <w:rFonts w:ascii="Arial" w:hAnsi="Arial" w:cs="Arial"/>
              </w:rPr>
              <w:t>The WHS regulator provides which of the following to assist with policy and WHSMS development? Select all that apply</w:t>
            </w:r>
            <w:r w:rsidR="0050209D" w:rsidRPr="00ED32CC">
              <w:rPr>
                <w:rFonts w:ascii="Arial" w:hAnsi="Arial" w:cs="Arial"/>
              </w:rPr>
              <w:t xml:space="preserve">. </w:t>
            </w:r>
          </w:p>
          <w:permStart w:id="486023033" w:edGrp="everyone"/>
          <w:p w:rsidR="0050209D" w:rsidRDefault="00DF505A" w:rsidP="00BE23B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505324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486023033"/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Fact sheets on the role of return-to-work practices</w:t>
            </w:r>
          </w:p>
          <w:p w:rsidR="0050209D" w:rsidRDefault="00DF505A" w:rsidP="00BE23B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677383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6220070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456220070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Fact sheets on what happens when a worker is injured</w:t>
            </w:r>
          </w:p>
          <w:p w:rsidR="0050209D" w:rsidRDefault="00DF505A" w:rsidP="00BE23B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011144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08268122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08268122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 xml:space="preserve">Work Health and Safety Consultation, Co-operation and </w:t>
            </w:r>
            <w:r w:rsidR="00277F08" w:rsidRPr="00277F08">
              <w:rPr>
                <w:rFonts w:ascii="Arial" w:hAnsi="Arial" w:cs="Arial"/>
              </w:rPr>
              <w:br/>
              <w:t>Co-ordination Code of Practice</w:t>
            </w:r>
          </w:p>
          <w:p w:rsidR="0050209D" w:rsidRDefault="00DF505A" w:rsidP="00BE23B9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186411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70291378" w:edGrp="everyone"/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70291378"/>
              </w:sdtContent>
            </w:sdt>
            <w:r w:rsidR="0050209D" w:rsidRPr="00ED32CC">
              <w:rPr>
                <w:rFonts w:ascii="Arial" w:hAnsi="Arial" w:cs="Arial"/>
              </w:rPr>
              <w:t xml:space="preserve"> </w:t>
            </w:r>
            <w:r w:rsidR="0050209D" w:rsidRPr="00ED32CC">
              <w:rPr>
                <w:rFonts w:ascii="Arial" w:hAnsi="Arial" w:cs="Arial"/>
              </w:rPr>
              <w:tab/>
            </w:r>
            <w:r w:rsidR="00277F08" w:rsidRPr="00277F08">
              <w:rPr>
                <w:rFonts w:ascii="Arial" w:hAnsi="Arial" w:cs="Arial"/>
              </w:rPr>
              <w:t>Return to work checklists</w:t>
            </w:r>
          </w:p>
          <w:p w:rsidR="0050209D" w:rsidRPr="00ED32CC" w:rsidRDefault="0050209D" w:rsidP="00BE23B9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50209D" w:rsidRPr="00ED32CC" w:rsidRDefault="00DF505A" w:rsidP="00BE23B9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543740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99084176" w:edGrp="everyone"/>
                <w:r w:rsidR="0050209D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699084176"/>
              </w:sdtContent>
            </w:sdt>
          </w:p>
        </w:tc>
      </w:tr>
      <w:tr w:rsidR="00430923" w:rsidRPr="00ED32CC" w:rsidTr="00BE23B9">
        <w:tc>
          <w:tcPr>
            <w:tcW w:w="7938" w:type="dxa"/>
          </w:tcPr>
          <w:p w:rsidR="00430923" w:rsidRPr="00ED32CC" w:rsidRDefault="00430923" w:rsidP="0043092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measuring/recording workplace data for WHS evaluation purposes, privacy law does not apply as results must be open to everyone</w:t>
            </w:r>
            <w:r w:rsidRPr="00ED32CC">
              <w:rPr>
                <w:rFonts w:ascii="Arial" w:hAnsi="Arial" w:cs="Arial"/>
              </w:rPr>
              <w:t xml:space="preserve">. </w:t>
            </w:r>
          </w:p>
          <w:permStart w:id="1864203124" w:edGrp="everyone"/>
          <w:p w:rsidR="00430923" w:rsidRDefault="00DF505A" w:rsidP="00430923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6315582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0FC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864203124"/>
            <w:r w:rsidR="00430923" w:rsidRPr="00ED32CC">
              <w:rPr>
                <w:rFonts w:ascii="Arial" w:hAnsi="Arial" w:cs="Arial"/>
              </w:rPr>
              <w:tab/>
            </w:r>
            <w:r w:rsidR="00430923">
              <w:rPr>
                <w:rFonts w:ascii="Arial" w:hAnsi="Arial" w:cs="Arial"/>
              </w:rPr>
              <w:t>True</w:t>
            </w:r>
          </w:p>
          <w:p w:rsidR="00430923" w:rsidRDefault="00DF505A" w:rsidP="00430923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143424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47911186" w:edGrp="everyone"/>
                <w:r w:rsidR="00430923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647911186"/>
              </w:sdtContent>
            </w:sdt>
            <w:r w:rsidR="00430923" w:rsidRPr="00ED32CC">
              <w:rPr>
                <w:rFonts w:ascii="Arial" w:hAnsi="Arial" w:cs="Arial"/>
              </w:rPr>
              <w:t xml:space="preserve"> </w:t>
            </w:r>
            <w:r w:rsidR="00430923" w:rsidRPr="00ED32CC">
              <w:rPr>
                <w:rFonts w:ascii="Arial" w:hAnsi="Arial" w:cs="Arial"/>
              </w:rPr>
              <w:tab/>
            </w:r>
            <w:r w:rsidR="00430923">
              <w:rPr>
                <w:rFonts w:ascii="Arial" w:hAnsi="Arial" w:cs="Arial"/>
              </w:rPr>
              <w:t>False</w:t>
            </w:r>
          </w:p>
          <w:p w:rsidR="00430923" w:rsidRPr="00ED32CC" w:rsidRDefault="00430923" w:rsidP="00430923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:rsidR="00430923" w:rsidRPr="00ED32CC" w:rsidRDefault="00DF505A" w:rsidP="00430923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45228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5332993" w:edGrp="everyone"/>
                <w:r w:rsidR="00430923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395332993"/>
              </w:sdtContent>
            </w:sdt>
          </w:p>
        </w:tc>
      </w:tr>
    </w:tbl>
    <w:p w:rsidR="00C92317" w:rsidRDefault="00C92317" w:rsidP="004B5D8B">
      <w:pPr>
        <w:spacing w:after="0" w:line="240" w:lineRule="auto"/>
        <w:rPr>
          <w:rFonts w:ascii="Arial" w:hAnsi="Arial" w:cs="Arial"/>
        </w:rPr>
      </w:pPr>
    </w:p>
    <w:p w:rsidR="00277F2D" w:rsidRPr="00ED32CC" w:rsidRDefault="00277F2D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C92317" w:rsidRPr="00ED32CC" w:rsidTr="003978FC">
        <w:tc>
          <w:tcPr>
            <w:tcW w:w="3227" w:type="dxa"/>
            <w:shd w:val="clear" w:color="auto" w:fill="232F84"/>
          </w:tcPr>
          <w:p w:rsidR="00C92317" w:rsidRPr="00ED32CC" w:rsidRDefault="00C92317" w:rsidP="00F801C3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:rsidR="00C92317" w:rsidRPr="00ED32CC" w:rsidRDefault="00DF505A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74586389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474586389"/>
              </w:sdtContent>
            </w:sdt>
            <w:r w:rsidR="00C92317" w:rsidRPr="00ED32CC">
              <w:rPr>
                <w:rFonts w:ascii="Arial" w:hAnsi="Arial" w:cs="Arial"/>
              </w:rPr>
              <w:t xml:space="preserve"> Satisfactory </w:t>
            </w:r>
            <w:r w:rsidR="00C92317" w:rsidRPr="00ED32CC">
              <w:rPr>
                <w:rFonts w:ascii="Arial" w:hAnsi="Arial" w:cs="Arial"/>
              </w:rPr>
              <w:tab/>
            </w:r>
          </w:p>
          <w:p w:rsidR="00C92317" w:rsidRPr="00ED32CC" w:rsidRDefault="00DF505A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45252357" w:edGrp="everyone"/>
                <w:r w:rsidR="00C92317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245252357"/>
              </w:sdtContent>
            </w:sdt>
            <w:r w:rsidR="00C92317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C92317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C92317" w:rsidRPr="00ED32CC" w:rsidRDefault="00C92317" w:rsidP="004B5D8B">
            <w:pPr>
              <w:rPr>
                <w:rFonts w:ascii="Arial" w:hAnsi="Arial" w:cs="Arial"/>
              </w:rPr>
            </w:pPr>
            <w:permStart w:id="2103274249" w:edGrp="everyone"/>
            <w:permEnd w:id="2103274249"/>
          </w:p>
        </w:tc>
      </w:tr>
    </w:tbl>
    <w:p w:rsidR="003978FC" w:rsidRDefault="003978FC" w:rsidP="004B5D8B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 or real.</w:t>
      </w:r>
    </w:p>
    <w:p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47"/>
        <w:gridCol w:w="4238"/>
        <w:gridCol w:w="1231"/>
      </w:tblGrid>
      <w:tr w:rsidR="005058D5" w:rsidRPr="00ED32CC" w:rsidTr="00C10AE0">
        <w:tc>
          <w:tcPr>
            <w:tcW w:w="8011" w:type="dxa"/>
            <w:gridSpan w:val="2"/>
            <w:shd w:val="clear" w:color="auto" w:fill="232F84"/>
          </w:tcPr>
          <w:p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Obtain a copy of a WHS policy/Work Health and Safety Management System (WHSMS) to evaluate and review. </w:t>
            </w:r>
          </w:p>
        </w:tc>
        <w:tc>
          <w:tcPr>
            <w:tcW w:w="1231" w:type="dxa"/>
          </w:tcPr>
          <w:p w:rsidR="00277F08" w:rsidRPr="00ED32CC" w:rsidRDefault="00DF505A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7604624" w:edGrp="everyone"/>
                <w:r w:rsidR="002B1E1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457604624"/>
              </w:sdtContent>
            </w:sdt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Evaluate </w:t>
            </w:r>
            <w:r w:rsidR="00E942E3">
              <w:rPr>
                <w:rFonts w:ascii="Arial" w:hAnsi="Arial" w:cs="Arial"/>
              </w:rPr>
              <w:t xml:space="preserve">whether </w:t>
            </w:r>
            <w:r>
              <w:rPr>
                <w:rFonts w:ascii="Arial" w:hAnsi="Arial" w:cs="Arial"/>
              </w:rPr>
              <w:t>the WHS policy/WHSMS reflects legislative requirements for return-to-work and injury management procedures (e.g. duty holder requirements), flagging areas that require modification</w:t>
            </w:r>
            <w:r w:rsidRPr="00F35748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277F08" w:rsidRPr="00ED32CC" w:rsidRDefault="00DF505A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32306465" w:edGrp="everyone"/>
                <w:r w:rsidR="002B1E1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632306465"/>
              </w:sdtContent>
            </w:sdt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outcomes of the evaluation to others and seek their contribution and support when writing updates to WHS policy/WHSMS.</w:t>
            </w:r>
          </w:p>
        </w:tc>
        <w:tc>
          <w:tcPr>
            <w:tcW w:w="1231" w:type="dxa"/>
          </w:tcPr>
          <w:p w:rsidR="00277F08" w:rsidRPr="00ED32CC" w:rsidRDefault="00DF505A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21419890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996640" w:edGrp="everyone"/>
                <w:r w:rsidR="002B1E1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9996640"/>
              </w:sdtContent>
            </w:sdt>
          </w:p>
        </w:tc>
      </w:tr>
      <w:tr w:rsidR="00277F08" w:rsidRPr="00ED32CC" w:rsidTr="00C10AE0">
        <w:tc>
          <w:tcPr>
            <w:tcW w:w="8011" w:type="dxa"/>
            <w:gridSpan w:val="2"/>
          </w:tcPr>
          <w:p w:rsidR="00277F08" w:rsidRPr="00F35748" w:rsidRDefault="00277F08" w:rsidP="00277F08">
            <w:pPr>
              <w:numPr>
                <w:ilvl w:val="0"/>
                <w:numId w:val="4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Present and promote (verbally and electronically) the updated WHS policy/WHSMS components to another worker, explaining </w:t>
            </w:r>
            <w:r w:rsidR="00F54749">
              <w:rPr>
                <w:rFonts w:ascii="Arial" w:hAnsi="Arial" w:cs="Arial"/>
              </w:rPr>
              <w:t xml:space="preserve">(and seeking feedback on) </w:t>
            </w:r>
            <w:r>
              <w:rPr>
                <w:rFonts w:ascii="Arial" w:hAnsi="Arial" w:cs="Arial"/>
              </w:rPr>
              <w:t>how the new WHS policy/WHSMS is to be implemented by workers.</w:t>
            </w:r>
          </w:p>
        </w:tc>
        <w:tc>
          <w:tcPr>
            <w:tcW w:w="1231" w:type="dxa"/>
          </w:tcPr>
          <w:p w:rsidR="00277F08" w:rsidRPr="00ED32CC" w:rsidRDefault="00DF505A" w:rsidP="00277F0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7367414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40972332" w:edGrp="everyone"/>
                <w:r w:rsidR="002B1E19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540972332"/>
              </w:sdtContent>
            </w:sdt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Name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C10AE0" w:rsidRPr="00C1373D" w:rsidRDefault="002B1E19" w:rsidP="00C10AE0">
            <w:pPr>
              <w:rPr>
                <w:rFonts w:ascii="Arial" w:eastAsia="MS Gothic" w:hAnsi="Arial" w:cs="Arial"/>
              </w:rPr>
            </w:pPr>
            <w:permStart w:id="1516252111" w:edGrp="everyone"/>
            <w:r>
              <w:rPr>
                <w:rFonts w:ascii="Arial" w:eastAsia="MS Gothic" w:hAnsi="Arial" w:cs="Arial"/>
              </w:rPr>
              <w:t>Goh Gek Ngo</w:t>
            </w:r>
            <w:permEnd w:id="1516252111"/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Role of </w:t>
            </w:r>
            <w:r>
              <w:rPr>
                <w:rFonts w:ascii="Arial" w:hAnsi="Arial" w:cs="Arial"/>
                <w:b/>
              </w:rPr>
              <w:t>observer</w:t>
            </w:r>
            <w:r w:rsidRPr="00C1373D">
              <w:rPr>
                <w:rFonts w:ascii="Arial" w:hAnsi="Arial" w:cs="Arial"/>
                <w:b/>
              </w:rPr>
              <w:t xml:space="preserve"> </w:t>
            </w:r>
            <w:r w:rsidRPr="00C1373D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239510405" w:edGrp="everyone"/>
        <w:tc>
          <w:tcPr>
            <w:tcW w:w="5474" w:type="dxa"/>
            <w:gridSpan w:val="2"/>
            <w:vAlign w:val="center"/>
          </w:tcPr>
          <w:p w:rsidR="00C10AE0" w:rsidRPr="00C1373D" w:rsidRDefault="00DF505A" w:rsidP="00C10AE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0AE0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9510405"/>
            <w:r w:rsidR="005B7C80">
              <w:rPr>
                <w:rFonts w:ascii="Arial" w:hAnsi="Arial" w:cs="Arial"/>
              </w:rPr>
              <w:t xml:space="preserve"> T</w:t>
            </w:r>
            <w:r w:rsidR="00C10AE0">
              <w:rPr>
                <w:rFonts w:ascii="Arial" w:hAnsi="Arial" w:cs="Arial"/>
              </w:rPr>
              <w:t>rainer/Assessor</w:t>
            </w:r>
            <w:r w:rsidR="00C10AE0" w:rsidRPr="00C1373D">
              <w:rPr>
                <w:rFonts w:ascii="Arial" w:hAnsi="Arial" w:cs="Arial"/>
              </w:rPr>
              <w:tab/>
            </w:r>
          </w:p>
          <w:p w:rsidR="00C10AE0" w:rsidRPr="00C1373D" w:rsidRDefault="00DF505A" w:rsidP="005B7C80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57162012" w:edGrp="everyone"/>
                <w:r w:rsidR="002B1E19">
                  <w:rPr>
                    <w:rFonts w:ascii="MS Gothic" w:eastAsia="MS Gothic" w:hAnsi="MS Gothic" w:cs="Arial" w:hint="eastAsia"/>
                  </w:rPr>
                  <w:t>☒</w:t>
                </w:r>
                <w:permEnd w:id="657162012"/>
              </w:sdtContent>
            </w:sdt>
            <w:r w:rsidR="00C10AE0" w:rsidRPr="00C1373D">
              <w:rPr>
                <w:rFonts w:ascii="Arial" w:hAnsi="Arial" w:cs="Arial"/>
              </w:rPr>
              <w:t xml:space="preserve"> </w:t>
            </w:r>
            <w:r w:rsidR="00C10AE0">
              <w:rPr>
                <w:rFonts w:ascii="Arial" w:hAnsi="Arial" w:cs="Arial"/>
              </w:rPr>
              <w:t xml:space="preserve">Other (specify): </w:t>
            </w:r>
            <w:permStart w:id="1292308485" w:edGrp="everyone"/>
            <w:r w:rsidR="002B1E19">
              <w:rPr>
                <w:rFonts w:ascii="Arial" w:hAnsi="Arial" w:cs="Arial"/>
              </w:rPr>
              <w:t>CHSE Manager</w:t>
            </w:r>
            <w:permEnd w:id="1292308485"/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Phone number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C10AE0" w:rsidRPr="00C1373D" w:rsidRDefault="002B1E19" w:rsidP="00C10AE0">
            <w:pPr>
              <w:rPr>
                <w:rFonts w:ascii="Arial" w:eastAsia="MS Gothic" w:hAnsi="Arial" w:cs="Arial"/>
              </w:rPr>
            </w:pPr>
            <w:permStart w:id="470961070" w:edGrp="everyone"/>
            <w:r>
              <w:rPr>
                <w:rFonts w:ascii="Arial" w:eastAsia="MS Gothic" w:hAnsi="Arial" w:cs="Arial"/>
              </w:rPr>
              <w:t>0321167894</w:t>
            </w:r>
            <w:permEnd w:id="470961070"/>
          </w:p>
        </w:tc>
      </w:tr>
      <w:tr w:rsidR="00C10AE0" w:rsidRPr="00ED32CC" w:rsidTr="00C10AE0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Email address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tc>
          <w:tcPr>
            <w:tcW w:w="5474" w:type="dxa"/>
            <w:gridSpan w:val="2"/>
            <w:vAlign w:val="center"/>
          </w:tcPr>
          <w:p w:rsidR="00C10AE0" w:rsidRPr="00C1373D" w:rsidRDefault="002B1E19" w:rsidP="00C10AE0">
            <w:pPr>
              <w:rPr>
                <w:rFonts w:ascii="Arial" w:eastAsia="MS Gothic" w:hAnsi="Arial" w:cs="Arial"/>
              </w:rPr>
            </w:pPr>
            <w:permStart w:id="631047238" w:edGrp="everyone"/>
            <w:r>
              <w:rPr>
                <w:rFonts w:ascii="Arial" w:eastAsia="MS Gothic" w:hAnsi="Arial" w:cs="Arial"/>
              </w:rPr>
              <w:t>gngoh@technip.com</w:t>
            </w:r>
            <w:permEnd w:id="631047238"/>
          </w:p>
        </w:tc>
      </w:tr>
      <w:tr w:rsidR="00C10AE0" w:rsidRPr="00ED32CC" w:rsidTr="00C10AE0">
        <w:trPr>
          <w:trHeight w:val="850"/>
        </w:trPr>
        <w:tc>
          <w:tcPr>
            <w:tcW w:w="3768" w:type="dxa"/>
            <w:shd w:val="clear" w:color="auto" w:fill="232F84"/>
            <w:vAlign w:val="center"/>
          </w:tcPr>
          <w:p w:rsidR="00C10AE0" w:rsidRPr="00C1373D" w:rsidRDefault="00C10AE0" w:rsidP="00C10AE0">
            <w:pPr>
              <w:rPr>
                <w:rFonts w:ascii="Arial" w:hAnsi="Arial" w:cs="Arial"/>
                <w:b/>
              </w:rPr>
            </w:pPr>
            <w:r w:rsidRPr="00C1373D">
              <w:rPr>
                <w:rFonts w:ascii="Arial" w:hAnsi="Arial" w:cs="Arial"/>
                <w:b/>
              </w:rPr>
              <w:t xml:space="preserve">Signature of </w:t>
            </w:r>
            <w:r>
              <w:rPr>
                <w:rFonts w:ascii="Arial" w:hAnsi="Arial" w:cs="Arial"/>
                <w:b/>
              </w:rPr>
              <w:t>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EndPr/>
          <w:sdtContent>
            <w:permStart w:id="455149204" w:edGrp="everyone" w:displacedByCustomXml="prev"/>
            <w:tc>
              <w:tcPr>
                <w:tcW w:w="5474" w:type="dxa"/>
                <w:gridSpan w:val="2"/>
                <w:vAlign w:val="center"/>
              </w:tcPr>
              <w:p w:rsidR="00C10AE0" w:rsidRPr="00C1373D" w:rsidRDefault="00C10AE0" w:rsidP="00C10AE0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val="ms-MY" w:eastAsia="ms-MY"/>
                  </w:rPr>
                  <w:drawing>
                    <wp:inline distT="0" distB="0" distL="0" distR="0" wp14:anchorId="3AC8E67E" wp14:editId="483F4D22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55149204" w:displacedByCustomXml="next"/>
          </w:sdtContent>
        </w:sdt>
      </w:tr>
      <w:tr w:rsidR="00F755C4" w:rsidRPr="00ED32CC" w:rsidTr="00F755C4">
        <w:trPr>
          <w:trHeight w:val="567"/>
        </w:trPr>
        <w:tc>
          <w:tcPr>
            <w:tcW w:w="3768" w:type="dxa"/>
            <w:shd w:val="clear" w:color="auto" w:fill="232F84"/>
            <w:vAlign w:val="center"/>
          </w:tcPr>
          <w:p w:rsidR="00F755C4" w:rsidRPr="00C1373D" w:rsidRDefault="00F755C4" w:rsidP="00F75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616273506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15470FC7131D45DEB857E6E45C659398"/>
            </w:placeholder>
            <w:date w:fullDate="2017-06-1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474" w:type="dxa"/>
                <w:gridSpan w:val="2"/>
                <w:vAlign w:val="center"/>
              </w:tcPr>
              <w:p w:rsidR="00F755C4" w:rsidRPr="00C1373D" w:rsidRDefault="002B1E19" w:rsidP="00F755C4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19/06/2017</w:t>
                </w:r>
              </w:p>
            </w:tc>
            <w:permEnd w:id="1616273506" w:displacedByCustomXml="next"/>
          </w:sdtContent>
        </w:sdt>
      </w:tr>
      <w:tr w:rsidR="00F755C4" w:rsidRPr="00ED32CC" w:rsidTr="00F755C4">
        <w:trPr>
          <w:trHeight w:val="1134"/>
        </w:trPr>
        <w:tc>
          <w:tcPr>
            <w:tcW w:w="3768" w:type="dxa"/>
            <w:shd w:val="clear" w:color="auto" w:fill="232F84"/>
            <w:vAlign w:val="center"/>
          </w:tcPr>
          <w:p w:rsidR="00F755C4" w:rsidRDefault="00F755C4" w:rsidP="00F75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74" w:type="dxa"/>
            <w:gridSpan w:val="2"/>
            <w:vAlign w:val="center"/>
          </w:tcPr>
          <w:p w:rsidR="00F755C4" w:rsidRDefault="00F755C4" w:rsidP="00F755C4">
            <w:pPr>
              <w:rPr>
                <w:rFonts w:ascii="Arial" w:eastAsia="MS Gothic" w:hAnsi="Arial" w:cs="Arial"/>
              </w:rPr>
            </w:pPr>
            <w:permStart w:id="1622097565" w:edGrp="everyone"/>
            <w:permEnd w:id="1622097565"/>
          </w:p>
        </w:tc>
      </w:tr>
    </w:tbl>
    <w:p w:rsidR="005058D5" w:rsidRPr="00F755C4" w:rsidRDefault="005058D5" w:rsidP="004B5D8B">
      <w:pPr>
        <w:spacing w:after="0" w:line="240" w:lineRule="auto"/>
        <w:rPr>
          <w:rFonts w:ascii="Arial" w:hAnsi="Arial" w:cs="Arial"/>
          <w:sz w:val="12"/>
        </w:rPr>
      </w:pPr>
    </w:p>
    <w:p w:rsidR="00C10AE0" w:rsidRPr="00F755C4" w:rsidRDefault="00C10AE0" w:rsidP="004B5D8B">
      <w:pPr>
        <w:spacing w:after="0" w:line="240" w:lineRule="auto"/>
        <w:rPr>
          <w:rFonts w:ascii="Arial" w:hAnsi="Arial" w:cs="Arial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DA6522" w:rsidRPr="00ED32CC" w:rsidTr="003978FC"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</w:p>
        </w:tc>
        <w:tc>
          <w:tcPr>
            <w:tcW w:w="6015" w:type="dxa"/>
          </w:tcPr>
          <w:p w:rsidR="00DA6522" w:rsidRPr="00ED32CC" w:rsidRDefault="00DF505A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9971888" w:edGrp="everyone"/>
                <w:r w:rsidR="002B1E19">
                  <w:rPr>
                    <w:rFonts w:ascii="MS Gothic" w:eastAsia="MS Gothic" w:hAnsi="MS Gothic" w:cs="Arial" w:hint="eastAsia"/>
                  </w:rPr>
                  <w:t>☒</w:t>
                </w:r>
                <w:permEnd w:id="1629971888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:rsidR="00DA6522" w:rsidRPr="00ED32CC" w:rsidRDefault="00DF505A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58375833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1358375833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:rsidTr="003978FC">
        <w:trPr>
          <w:trHeight w:val="2835"/>
        </w:trPr>
        <w:tc>
          <w:tcPr>
            <w:tcW w:w="3227" w:type="dxa"/>
            <w:shd w:val="clear" w:color="auto" w:fill="232F84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926129283" w:edGrp="everyone"/>
            <w:permEnd w:id="1926129283"/>
          </w:p>
        </w:tc>
      </w:tr>
    </w:tbl>
    <w:p w:rsidR="00DA6522" w:rsidRPr="00F755C4" w:rsidRDefault="00DA6522" w:rsidP="004B5D8B">
      <w:pPr>
        <w:spacing w:after="0" w:line="240" w:lineRule="auto"/>
        <w:rPr>
          <w:rFonts w:ascii="Arial" w:hAnsi="Arial" w:cs="Arial"/>
          <w:sz w:val="4"/>
          <w:szCs w:val="4"/>
        </w:rPr>
      </w:pPr>
    </w:p>
    <w:sectPr w:rsidR="00DA6522" w:rsidRPr="00F755C4" w:rsidSect="00987BC8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05A" w:rsidRDefault="00DF505A" w:rsidP="00C92317">
      <w:pPr>
        <w:spacing w:after="0" w:line="240" w:lineRule="auto"/>
      </w:pPr>
      <w:r>
        <w:separator/>
      </w:r>
    </w:p>
  </w:endnote>
  <w:endnote w:type="continuationSeparator" w:id="0">
    <w:p w:rsidR="00DF505A" w:rsidRDefault="00DF505A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Pr="00F5398E" w:rsidRDefault="00BE23B9" w:rsidP="00BE23B9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BE23B9" w:rsidRPr="00F5398E" w:rsidRDefault="00BE23B9" w:rsidP="00BE23B9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182277731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v1-1_29/01/2016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-163162521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378446931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Pr="00382227" w:rsidRDefault="00BE23B9" w:rsidP="00BE23B9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Pr="00830749" w:rsidRDefault="00BE23B9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E23B9" w:rsidRPr="00E142F6" w:rsidRDefault="00DF505A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BE23B9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E23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E23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E23B9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B1E1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BE23B9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E23B9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E23B9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E23B9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E23B9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B1E1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BE23B9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BE23B9">
      <w:rPr>
        <w:rFonts w:ascii="Arial" w:hAnsi="Arial" w:cs="Arial"/>
        <w:b/>
        <w:sz w:val="16"/>
        <w:szCs w:val="16"/>
      </w:rPr>
      <w:ptab w:relativeTo="margin" w:alignment="right" w:leader="none"/>
    </w:r>
    <w:r w:rsidR="00BE23B9" w:rsidRPr="003E72EA">
      <w:rPr>
        <w:rFonts w:cs="Arial"/>
        <w:b/>
        <w:sz w:val="16"/>
        <w:szCs w:val="16"/>
      </w:rPr>
      <w:t xml:space="preserve"> </w:t>
    </w:r>
    <w:r w:rsidR="00BE23B9" w:rsidRPr="003E72EA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67954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E23B9"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Pr="00830749" w:rsidRDefault="00BE23B9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:rsidR="00BE23B9" w:rsidRPr="00E142F6" w:rsidRDefault="00BE23B9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3E72EA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v1-1_29/01/2016</w:t>
        </w:r>
      </w:sdtContent>
    </w:sdt>
    <w:r w:rsidRPr="003E72EA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B1E19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2B1E19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05A" w:rsidRDefault="00DF505A" w:rsidP="00C92317">
      <w:pPr>
        <w:spacing w:after="0" w:line="240" w:lineRule="auto"/>
      </w:pPr>
      <w:r>
        <w:separator/>
      </w:r>
    </w:p>
  </w:footnote>
  <w:footnote w:type="continuationSeparator" w:id="0">
    <w:p w:rsidR="00DF505A" w:rsidRDefault="00DF505A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Pr="00F5398E" w:rsidRDefault="00DF505A" w:rsidP="00BE23B9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1499331625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E23B9">
          <w:rPr>
            <w:rFonts w:cs="Arial"/>
            <w:b/>
            <w:sz w:val="16"/>
            <w:szCs w:val="16"/>
          </w:rPr>
          <w:t>Workbook</w:t>
        </w:r>
      </w:sdtContent>
    </w:sdt>
    <w:r w:rsidR="00BE23B9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172282808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23B9">
          <w:rPr>
            <w:rFonts w:cs="Arial"/>
            <w:b/>
            <w:sz w:val="16"/>
            <w:szCs w:val="16"/>
          </w:rPr>
          <w:t>BSBWHS506</w:t>
        </w:r>
      </w:sdtContent>
    </w:sdt>
    <w:r w:rsidR="00BE23B9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111409056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E23B9">
          <w:rPr>
            <w:rFonts w:cs="Arial"/>
            <w:b/>
            <w:sz w:val="16"/>
            <w:szCs w:val="16"/>
          </w:rPr>
          <w:t>Contribute to developing, implementing and maintaining WHS management systems</w:t>
        </w:r>
      </w:sdtContent>
    </w:sdt>
    <w:r w:rsidR="00BE23B9" w:rsidRPr="00F5398E">
      <w:rPr>
        <w:rFonts w:cs="Arial"/>
        <w:b/>
        <w:sz w:val="16"/>
        <w:szCs w:val="16"/>
      </w:rPr>
      <w:ptab w:relativeTo="margin" w:alignment="right" w:leader="none"/>
    </w:r>
    <w:r w:rsidR="00BE23B9" w:rsidRPr="00F5398E">
      <w:rPr>
        <w:rFonts w:cs="Arial"/>
        <w:noProof/>
        <w:sz w:val="16"/>
        <w:szCs w:val="16"/>
        <w:lang w:val="ms-MY" w:eastAsia="ms-MY"/>
      </w:rPr>
      <w:drawing>
        <wp:inline distT="0" distB="0" distL="0" distR="0" wp14:anchorId="37DDAC3E" wp14:editId="4E258EE7">
          <wp:extent cx="196079" cy="190500"/>
          <wp:effectExtent l="0" t="0" r="0" b="0"/>
          <wp:docPr id="10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23B9" w:rsidRPr="00F5398E" w:rsidRDefault="00BE23B9" w:rsidP="00BE23B9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BE23B9" w:rsidRDefault="00BE23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Default="00DF505A" w:rsidP="00987BC8">
    <w:pPr>
      <w:pBdr>
        <w:bottom w:val="single" w:sz="4" w:space="1" w:color="auto"/>
      </w:pBdr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E23B9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E23B9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23B9">
          <w:rPr>
            <w:rFonts w:ascii="Arial" w:hAnsi="Arial" w:cs="Arial"/>
            <w:b/>
            <w:sz w:val="16"/>
            <w:szCs w:val="16"/>
          </w:rPr>
          <w:t>BSBWHS506</w:t>
        </w:r>
      </w:sdtContent>
    </w:sdt>
    <w:r w:rsidR="00BE23B9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E23B9">
          <w:rPr>
            <w:rFonts w:ascii="Arial" w:hAnsi="Arial" w:cs="Arial"/>
            <w:b/>
            <w:sz w:val="16"/>
            <w:szCs w:val="16"/>
          </w:rPr>
          <w:t>Contribute to developing, implementing and maintaining WHS management systems</w:t>
        </w:r>
      </w:sdtContent>
    </w:sdt>
  </w:p>
  <w:p w:rsidR="00BE23B9" w:rsidRPr="00ED32CC" w:rsidRDefault="00BE23B9" w:rsidP="00987BC8">
    <w:pPr>
      <w:pBdr>
        <w:bottom w:val="single" w:sz="4" w:space="1" w:color="auto"/>
      </w:pBdr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B9" w:rsidRDefault="00DF505A" w:rsidP="00987BC8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E23B9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E23B9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E23B9">
          <w:rPr>
            <w:rFonts w:ascii="Arial" w:hAnsi="Arial" w:cs="Arial"/>
            <w:b/>
            <w:sz w:val="16"/>
            <w:szCs w:val="16"/>
          </w:rPr>
          <w:t>BSBWHS506</w:t>
        </w:r>
      </w:sdtContent>
    </w:sdt>
    <w:r w:rsidR="00BE23B9" w:rsidRPr="00ED32CC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E23B9">
          <w:rPr>
            <w:rFonts w:ascii="Arial" w:hAnsi="Arial" w:cs="Arial"/>
            <w:b/>
            <w:sz w:val="16"/>
            <w:szCs w:val="16"/>
          </w:rPr>
          <w:t>Contribute to developing, implementing and maintaining WHS management systems</w:t>
        </w:r>
      </w:sdtContent>
    </w:sdt>
  </w:p>
  <w:p w:rsidR="00BE23B9" w:rsidRPr="00ED32CC" w:rsidRDefault="00BE23B9" w:rsidP="00987BC8">
    <w:pPr>
      <w:pBdr>
        <w:bottom w:val="single" w:sz="4" w:space="1" w:color="auto"/>
      </w:pBd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55421D4C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337D39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814113"/>
    <w:multiLevelType w:val="hybridMultilevel"/>
    <w:tmpl w:val="94701E2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C711F5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32EA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82149D"/>
    <w:multiLevelType w:val="hybridMultilevel"/>
    <w:tmpl w:val="CBF4F168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7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8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4"/>
  </w:num>
  <w:num w:numId="3">
    <w:abstractNumId w:val="19"/>
  </w:num>
  <w:num w:numId="4">
    <w:abstractNumId w:val="38"/>
  </w:num>
  <w:num w:numId="5">
    <w:abstractNumId w:val="7"/>
  </w:num>
  <w:num w:numId="6">
    <w:abstractNumId w:val="15"/>
  </w:num>
  <w:num w:numId="7">
    <w:abstractNumId w:val="5"/>
  </w:num>
  <w:num w:numId="8">
    <w:abstractNumId w:val="25"/>
  </w:num>
  <w:num w:numId="9">
    <w:abstractNumId w:val="35"/>
  </w:num>
  <w:num w:numId="10">
    <w:abstractNumId w:val="16"/>
  </w:num>
  <w:num w:numId="11">
    <w:abstractNumId w:val="30"/>
  </w:num>
  <w:num w:numId="12">
    <w:abstractNumId w:val="10"/>
  </w:num>
  <w:num w:numId="13">
    <w:abstractNumId w:val="3"/>
  </w:num>
  <w:num w:numId="14">
    <w:abstractNumId w:val="29"/>
  </w:num>
  <w:num w:numId="15">
    <w:abstractNumId w:val="36"/>
  </w:num>
  <w:num w:numId="16">
    <w:abstractNumId w:val="31"/>
  </w:num>
  <w:num w:numId="17">
    <w:abstractNumId w:val="37"/>
  </w:num>
  <w:num w:numId="18">
    <w:abstractNumId w:val="18"/>
  </w:num>
  <w:num w:numId="19">
    <w:abstractNumId w:val="1"/>
  </w:num>
  <w:num w:numId="20">
    <w:abstractNumId w:val="2"/>
  </w:num>
  <w:num w:numId="21">
    <w:abstractNumId w:val="11"/>
  </w:num>
  <w:num w:numId="22">
    <w:abstractNumId w:val="24"/>
  </w:num>
  <w:num w:numId="23">
    <w:abstractNumId w:val="17"/>
  </w:num>
  <w:num w:numId="24">
    <w:abstractNumId w:val="33"/>
  </w:num>
  <w:num w:numId="25">
    <w:abstractNumId w:val="12"/>
  </w:num>
  <w:num w:numId="26">
    <w:abstractNumId w:val="0"/>
  </w:num>
  <w:num w:numId="27">
    <w:abstractNumId w:val="39"/>
  </w:num>
  <w:num w:numId="28">
    <w:abstractNumId w:val="34"/>
  </w:num>
  <w:num w:numId="29">
    <w:abstractNumId w:val="26"/>
  </w:num>
  <w:num w:numId="30">
    <w:abstractNumId w:val="22"/>
  </w:num>
  <w:num w:numId="31">
    <w:abstractNumId w:val="20"/>
  </w:num>
  <w:num w:numId="32">
    <w:abstractNumId w:val="8"/>
  </w:num>
  <w:num w:numId="33">
    <w:abstractNumId w:val="14"/>
  </w:num>
  <w:num w:numId="34">
    <w:abstractNumId w:val="28"/>
  </w:num>
  <w:num w:numId="35">
    <w:abstractNumId w:val="23"/>
  </w:num>
  <w:num w:numId="36">
    <w:abstractNumId w:val="6"/>
  </w:num>
  <w:num w:numId="37">
    <w:abstractNumId w:val="13"/>
  </w:num>
  <w:num w:numId="38">
    <w:abstractNumId w:val="27"/>
  </w:num>
  <w:num w:numId="39">
    <w:abstractNumId w:val="21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CRZ2G4cl4w4B4C00IP9CDQbksqMJh25jOIHOAFQ7MUDzndOtaF9EoR4ED3WbNaj/LE2rq9r0zA9Qby7QW64Q+Q==" w:salt="P2BdJm0za//GKXtVC+9ODA=="/>
  <w:defaultTabStop w:val="720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152AF"/>
    <w:rsid w:val="00015D57"/>
    <w:rsid w:val="0008054A"/>
    <w:rsid w:val="000A22B9"/>
    <w:rsid w:val="000A6012"/>
    <w:rsid w:val="000A6F1B"/>
    <w:rsid w:val="000A79B6"/>
    <w:rsid w:val="000B1808"/>
    <w:rsid w:val="000B5FA2"/>
    <w:rsid w:val="000C12B2"/>
    <w:rsid w:val="000E04B9"/>
    <w:rsid w:val="000E5DE7"/>
    <w:rsid w:val="000F0B8F"/>
    <w:rsid w:val="000F79C0"/>
    <w:rsid w:val="0012617D"/>
    <w:rsid w:val="00156378"/>
    <w:rsid w:val="0016133A"/>
    <w:rsid w:val="00162111"/>
    <w:rsid w:val="0016558F"/>
    <w:rsid w:val="001856B8"/>
    <w:rsid w:val="001A692F"/>
    <w:rsid w:val="001A7FB9"/>
    <w:rsid w:val="001C11B1"/>
    <w:rsid w:val="00200D9B"/>
    <w:rsid w:val="002063C4"/>
    <w:rsid w:val="00210126"/>
    <w:rsid w:val="002167A2"/>
    <w:rsid w:val="002377F4"/>
    <w:rsid w:val="00242950"/>
    <w:rsid w:val="00244BDD"/>
    <w:rsid w:val="00245478"/>
    <w:rsid w:val="00246A2E"/>
    <w:rsid w:val="00254B63"/>
    <w:rsid w:val="00277F08"/>
    <w:rsid w:val="00277F2D"/>
    <w:rsid w:val="00281B9C"/>
    <w:rsid w:val="002873D4"/>
    <w:rsid w:val="00292A47"/>
    <w:rsid w:val="00294C39"/>
    <w:rsid w:val="002A19D8"/>
    <w:rsid w:val="002A3C12"/>
    <w:rsid w:val="002A6903"/>
    <w:rsid w:val="002B1E19"/>
    <w:rsid w:val="002B4103"/>
    <w:rsid w:val="002B486B"/>
    <w:rsid w:val="002B517E"/>
    <w:rsid w:val="002C5DCF"/>
    <w:rsid w:val="00323BEB"/>
    <w:rsid w:val="00336B99"/>
    <w:rsid w:val="00345EBA"/>
    <w:rsid w:val="00367BEC"/>
    <w:rsid w:val="00384894"/>
    <w:rsid w:val="0038508E"/>
    <w:rsid w:val="003978FC"/>
    <w:rsid w:val="003D1947"/>
    <w:rsid w:val="003E72EA"/>
    <w:rsid w:val="003E7F13"/>
    <w:rsid w:val="003F508B"/>
    <w:rsid w:val="003F7700"/>
    <w:rsid w:val="00400FDD"/>
    <w:rsid w:val="0040695B"/>
    <w:rsid w:val="00416A8B"/>
    <w:rsid w:val="00430923"/>
    <w:rsid w:val="00430DA9"/>
    <w:rsid w:val="00436637"/>
    <w:rsid w:val="004478B5"/>
    <w:rsid w:val="0046343F"/>
    <w:rsid w:val="00466A9C"/>
    <w:rsid w:val="00470774"/>
    <w:rsid w:val="00472D11"/>
    <w:rsid w:val="00492A79"/>
    <w:rsid w:val="004B5D8B"/>
    <w:rsid w:val="004B6F09"/>
    <w:rsid w:val="004E2182"/>
    <w:rsid w:val="004E5B7A"/>
    <w:rsid w:val="004E5C8A"/>
    <w:rsid w:val="004F6F68"/>
    <w:rsid w:val="0050209D"/>
    <w:rsid w:val="005058D5"/>
    <w:rsid w:val="005519D4"/>
    <w:rsid w:val="00570119"/>
    <w:rsid w:val="00591BA7"/>
    <w:rsid w:val="00592CD1"/>
    <w:rsid w:val="005977EF"/>
    <w:rsid w:val="005B7C80"/>
    <w:rsid w:val="005C6E17"/>
    <w:rsid w:val="005D6427"/>
    <w:rsid w:val="005E6B60"/>
    <w:rsid w:val="005F2DBB"/>
    <w:rsid w:val="005F60FC"/>
    <w:rsid w:val="00602614"/>
    <w:rsid w:val="00623465"/>
    <w:rsid w:val="006328C9"/>
    <w:rsid w:val="00651F92"/>
    <w:rsid w:val="00652CF7"/>
    <w:rsid w:val="006538CC"/>
    <w:rsid w:val="00654F19"/>
    <w:rsid w:val="0065786F"/>
    <w:rsid w:val="00667911"/>
    <w:rsid w:val="0067194E"/>
    <w:rsid w:val="00685849"/>
    <w:rsid w:val="00686824"/>
    <w:rsid w:val="00695D8D"/>
    <w:rsid w:val="006A6BE7"/>
    <w:rsid w:val="006C3ED6"/>
    <w:rsid w:val="006F4A5B"/>
    <w:rsid w:val="006F58F3"/>
    <w:rsid w:val="006F5CD6"/>
    <w:rsid w:val="006F6471"/>
    <w:rsid w:val="0070487B"/>
    <w:rsid w:val="00706D1E"/>
    <w:rsid w:val="00724E10"/>
    <w:rsid w:val="0072508E"/>
    <w:rsid w:val="0073355C"/>
    <w:rsid w:val="0074490C"/>
    <w:rsid w:val="00750CDB"/>
    <w:rsid w:val="00775241"/>
    <w:rsid w:val="007771B7"/>
    <w:rsid w:val="00777851"/>
    <w:rsid w:val="00782413"/>
    <w:rsid w:val="00785B1C"/>
    <w:rsid w:val="00792373"/>
    <w:rsid w:val="007A31C2"/>
    <w:rsid w:val="007A46EF"/>
    <w:rsid w:val="007B0313"/>
    <w:rsid w:val="007B5211"/>
    <w:rsid w:val="007B52BD"/>
    <w:rsid w:val="007D66E1"/>
    <w:rsid w:val="007E0A0E"/>
    <w:rsid w:val="007E1774"/>
    <w:rsid w:val="007F4843"/>
    <w:rsid w:val="0081713B"/>
    <w:rsid w:val="008173BF"/>
    <w:rsid w:val="00824A76"/>
    <w:rsid w:val="00831467"/>
    <w:rsid w:val="00835405"/>
    <w:rsid w:val="0084135E"/>
    <w:rsid w:val="00844FF6"/>
    <w:rsid w:val="008532E8"/>
    <w:rsid w:val="00876CC1"/>
    <w:rsid w:val="00882911"/>
    <w:rsid w:val="00890EF8"/>
    <w:rsid w:val="008A1811"/>
    <w:rsid w:val="008B6DBD"/>
    <w:rsid w:val="008B707F"/>
    <w:rsid w:val="008D41F2"/>
    <w:rsid w:val="008D66DD"/>
    <w:rsid w:val="0094519B"/>
    <w:rsid w:val="009457DF"/>
    <w:rsid w:val="00945A32"/>
    <w:rsid w:val="00953A5B"/>
    <w:rsid w:val="009610EB"/>
    <w:rsid w:val="00961D47"/>
    <w:rsid w:val="00963640"/>
    <w:rsid w:val="00963C88"/>
    <w:rsid w:val="00987BC8"/>
    <w:rsid w:val="009A768E"/>
    <w:rsid w:val="009B1757"/>
    <w:rsid w:val="009B4AB8"/>
    <w:rsid w:val="009B4ED4"/>
    <w:rsid w:val="009E0018"/>
    <w:rsid w:val="009E1108"/>
    <w:rsid w:val="00A02DF4"/>
    <w:rsid w:val="00A13792"/>
    <w:rsid w:val="00A226B0"/>
    <w:rsid w:val="00A24D29"/>
    <w:rsid w:val="00A32E02"/>
    <w:rsid w:val="00A65C25"/>
    <w:rsid w:val="00A66278"/>
    <w:rsid w:val="00A66511"/>
    <w:rsid w:val="00A733F6"/>
    <w:rsid w:val="00A76F94"/>
    <w:rsid w:val="00AA67DF"/>
    <w:rsid w:val="00AA6C5B"/>
    <w:rsid w:val="00AB5EAB"/>
    <w:rsid w:val="00AC0193"/>
    <w:rsid w:val="00AC5848"/>
    <w:rsid w:val="00AE37EF"/>
    <w:rsid w:val="00B56ACF"/>
    <w:rsid w:val="00B77BB8"/>
    <w:rsid w:val="00B85704"/>
    <w:rsid w:val="00BE23B9"/>
    <w:rsid w:val="00BF1E3D"/>
    <w:rsid w:val="00BF2A69"/>
    <w:rsid w:val="00BF32DA"/>
    <w:rsid w:val="00C0722B"/>
    <w:rsid w:val="00C10AE0"/>
    <w:rsid w:val="00C52F6C"/>
    <w:rsid w:val="00C56033"/>
    <w:rsid w:val="00C7136C"/>
    <w:rsid w:val="00C77554"/>
    <w:rsid w:val="00C8100D"/>
    <w:rsid w:val="00C92317"/>
    <w:rsid w:val="00C97414"/>
    <w:rsid w:val="00C97FAB"/>
    <w:rsid w:val="00CC3A91"/>
    <w:rsid w:val="00CC7955"/>
    <w:rsid w:val="00CE74C9"/>
    <w:rsid w:val="00D0204A"/>
    <w:rsid w:val="00D044DC"/>
    <w:rsid w:val="00D2745D"/>
    <w:rsid w:val="00D30870"/>
    <w:rsid w:val="00D55042"/>
    <w:rsid w:val="00D65CE8"/>
    <w:rsid w:val="00DA323A"/>
    <w:rsid w:val="00DA6522"/>
    <w:rsid w:val="00DB30AC"/>
    <w:rsid w:val="00DC7037"/>
    <w:rsid w:val="00DE3019"/>
    <w:rsid w:val="00DF2DA4"/>
    <w:rsid w:val="00DF505A"/>
    <w:rsid w:val="00E12702"/>
    <w:rsid w:val="00E1359D"/>
    <w:rsid w:val="00E142F6"/>
    <w:rsid w:val="00E15424"/>
    <w:rsid w:val="00E21CE1"/>
    <w:rsid w:val="00E679E8"/>
    <w:rsid w:val="00E80A68"/>
    <w:rsid w:val="00E84674"/>
    <w:rsid w:val="00E87C72"/>
    <w:rsid w:val="00E911CD"/>
    <w:rsid w:val="00E942E3"/>
    <w:rsid w:val="00EB3A21"/>
    <w:rsid w:val="00EB6153"/>
    <w:rsid w:val="00ED2B59"/>
    <w:rsid w:val="00ED32CC"/>
    <w:rsid w:val="00EE1C11"/>
    <w:rsid w:val="00EE5C53"/>
    <w:rsid w:val="00EF4AEC"/>
    <w:rsid w:val="00F0084D"/>
    <w:rsid w:val="00F4569E"/>
    <w:rsid w:val="00F47AEB"/>
    <w:rsid w:val="00F54749"/>
    <w:rsid w:val="00F703E9"/>
    <w:rsid w:val="00F755C4"/>
    <w:rsid w:val="00F760DC"/>
    <w:rsid w:val="00F801C3"/>
    <w:rsid w:val="00F96692"/>
    <w:rsid w:val="00FB6C7C"/>
    <w:rsid w:val="00FC3B00"/>
    <w:rsid w:val="00FE212F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560F1DA"/>
  <w15:docId w15:val="{06079097-4643-4832-833A-260A49FA0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image" Target="media/image3.png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diagramLayout" Target="diagrams/layout1.xml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9CF11203-B4EF-4146-85E7-B75E07814887}" type="presOf" srcId="{046FD920-A06E-4FC0-97B3-7EF399712808}" destId="{B7FBAED5-464D-426D-B808-0943597AF66D}" srcOrd="0" destOrd="0" presId="urn:microsoft.com/office/officeart/2005/8/layout/orgChart1"/>
    <dgm:cxn modelId="{5FD3EA0A-50A6-4E80-9A49-436FDF6F4E41}" type="presOf" srcId="{4D9DCB8B-79A5-4FBA-96CF-20DC2EA080CA}" destId="{3E9EB97F-F7B5-4572-B3D3-8D7EE76799F3}" srcOrd="1" destOrd="0" presId="urn:microsoft.com/office/officeart/2005/8/layout/orgChart1"/>
    <dgm:cxn modelId="{2A26E714-26AC-4D25-B6E2-42A3F01C2A71}" type="presOf" srcId="{22D18A4E-3A3A-407A-B21E-2AA5C0F71C74}" destId="{112F6B41-1816-4B17-884A-588BB3707E4F}" srcOrd="0" destOrd="0" presId="urn:microsoft.com/office/officeart/2005/8/layout/orgChart1"/>
    <dgm:cxn modelId="{0BCD781A-70C2-435F-862F-2DD37FAE68ED}" type="presOf" srcId="{D22D499D-3FA8-48CC-8B3E-1DBF36009A25}" destId="{5CC56419-F262-4289-90C4-76C1CFC7357B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96D9729-6DE4-470C-9268-70B994FDA5C4}" type="presOf" srcId="{5AEBCC33-BAED-473E-B950-03621502CC23}" destId="{90DD2EE8-6372-4F10-9880-55C02BE89785}" srcOrd="0" destOrd="0" presId="urn:microsoft.com/office/officeart/2005/8/layout/orgChart1"/>
    <dgm:cxn modelId="{84F18C36-D222-46CF-A7C8-0BE1245F8E7B}" type="presOf" srcId="{AF20AE30-0972-4B1A-BB74-576CE6D17D36}" destId="{88D1FD66-6902-40F8-AB19-75D9325F5E77}" srcOrd="0" destOrd="0" presId="urn:microsoft.com/office/officeart/2005/8/layout/orgChart1"/>
    <dgm:cxn modelId="{C4D53F61-F6F1-44AC-8D00-A97E7E6342E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A3F6363-7F46-492A-991D-98076121443D}" type="presOf" srcId="{64C9005B-366A-4383-AE5E-A99B91ADDEDA}" destId="{8E9D6AC6-0FCD-41A9-BD7C-D162DB33C34A}" srcOrd="1" destOrd="0" presId="urn:microsoft.com/office/officeart/2005/8/layout/orgChart1"/>
    <dgm:cxn modelId="{8FC5B363-6311-4877-BC79-2F3FFAF12591}" type="presOf" srcId="{22D18A4E-3A3A-407A-B21E-2AA5C0F71C74}" destId="{E6771ADB-14B9-4C7E-9E08-BD1B566ED64D}" srcOrd="1" destOrd="0" presId="urn:microsoft.com/office/officeart/2005/8/layout/orgChart1"/>
    <dgm:cxn modelId="{C9DD9464-D083-474C-9BC4-1E0C3CDEAC66}" type="presOf" srcId="{CF70EFC4-84DD-4FAB-9793-D408708B7D2D}" destId="{69B49066-3B76-4EB6-AD92-A67CCEA0189A}" srcOrd="0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CCBD916F-9C35-48F4-A379-6103CA05907C}" type="presOf" srcId="{F2738E7C-FEA3-4413-AADA-C88588BC2786}" destId="{0DF36838-7F7E-47CD-AB02-0F54E411367D}" srcOrd="1" destOrd="0" presId="urn:microsoft.com/office/officeart/2005/8/layout/orgChart1"/>
    <dgm:cxn modelId="{1F19CD75-D1C1-4DC2-9C54-268853803161}" type="presOf" srcId="{8CBC956A-5B33-48A0-B5B2-F2A712C261C1}" destId="{73EF01F7-F0E4-46B2-9C17-C35466F9E07A}" srcOrd="0" destOrd="0" presId="urn:microsoft.com/office/officeart/2005/8/layout/orgChart1"/>
    <dgm:cxn modelId="{762D9376-B927-453C-9283-F0FE5E84FAA2}" type="presOf" srcId="{B174BEA3-22BB-4277-B7DA-3123BE88A8E3}" destId="{4A5BD0B9-2E61-467D-93F3-B7B4656D7A35}" srcOrd="1" destOrd="0" presId="urn:microsoft.com/office/officeart/2005/8/layout/orgChart1"/>
    <dgm:cxn modelId="{F4C9AF56-97D9-4021-A543-4E073F455784}" type="presOf" srcId="{5AEBCC33-BAED-473E-B950-03621502CC23}" destId="{4C2249E3-47CA-462B-9F00-BB25E1A052A4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FF323D79-74A6-489E-A377-8FB339C08A5F}" type="presOf" srcId="{4D9DCB8B-79A5-4FBA-96CF-20DC2EA080CA}" destId="{4EF91815-9434-4CF9-92F0-BD1C8FEB62C7}" srcOrd="0" destOrd="0" presId="urn:microsoft.com/office/officeart/2005/8/layout/orgChart1"/>
    <dgm:cxn modelId="{92E073A8-2C11-4A35-9BF0-20CE580A85AE}" type="presOf" srcId="{9FA94EA2-CBFD-4E28-AB5F-8B00195DAABC}" destId="{0F789356-BF48-4674-8347-D1974F5470A3}" srcOrd="0" destOrd="0" presId="urn:microsoft.com/office/officeart/2005/8/layout/orgChart1"/>
    <dgm:cxn modelId="{11632EAE-7079-43ED-8428-C51C48D784A1}" type="presOf" srcId="{6DA49E83-DC52-41B9-9858-5CD127C3BC1B}" destId="{D8F028CD-E56C-4A46-BD75-BBB602258C91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9BD4CFB0-4123-41DB-8C6B-5F89330750E5}" type="presOf" srcId="{D276F56B-F1B4-44AE-939C-7646969641DF}" destId="{59D618E6-0CA5-4E74-B900-EB22293EBC6E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49C275B6-0881-4344-8899-CB26C38C65C0}" type="presOf" srcId="{F2738E7C-FEA3-4413-AADA-C88588BC2786}" destId="{2750C6B9-5282-4FA9-933F-8047BFEE89FF}" srcOrd="0" destOrd="0" presId="urn:microsoft.com/office/officeart/2005/8/layout/orgChart1"/>
    <dgm:cxn modelId="{39A942D8-E7BA-4ECC-ADD6-0EA4364614B4}" type="presOf" srcId="{D22D499D-3FA8-48CC-8B3E-1DBF36009A25}" destId="{4BCB10A6-C5AC-4EB7-A6E9-E20174A914AD}" srcOrd="0" destOrd="0" presId="urn:microsoft.com/office/officeart/2005/8/layout/orgChart1"/>
    <dgm:cxn modelId="{A024F1DF-DF67-447C-A4DF-48E4BBF32F96}" type="presOf" srcId="{58CD1DE8-74DF-406D-A545-7E9285F35BD5}" destId="{B775B71F-4CA5-48B7-9DFB-7E2ECD5B672C}" srcOrd="0" destOrd="0" presId="urn:microsoft.com/office/officeart/2005/8/layout/orgChart1"/>
    <dgm:cxn modelId="{881916E2-3380-43B8-BFE4-30BD9AC935D1}" type="presOf" srcId="{64C9005B-366A-4383-AE5E-A99B91ADDEDA}" destId="{C2298DD6-FD46-47F9-A26C-0EA48C1887EC}" srcOrd="0" destOrd="0" presId="urn:microsoft.com/office/officeart/2005/8/layout/orgChart1"/>
    <dgm:cxn modelId="{E8E135EA-AA6A-4D66-AFA5-FAF37A6C852C}" type="presOf" srcId="{9FA94EA2-CBFD-4E28-AB5F-8B00195DAABC}" destId="{ECE3086A-AECB-41D5-897C-7806A44ECCAC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0F44A0FC-023E-43E6-A21F-C772A321ED0C}" type="presOf" srcId="{B174BEA3-22BB-4277-B7DA-3123BE88A8E3}" destId="{AF6DE343-B75C-4AA2-BF35-B0016EA040C9}" srcOrd="0" destOrd="0" presId="urn:microsoft.com/office/officeart/2005/8/layout/orgChart1"/>
    <dgm:cxn modelId="{8FC25267-E84C-441C-A253-ADC3B732E50A}" type="presParOf" srcId="{88D1FD66-6902-40F8-AB19-75D9325F5E77}" destId="{2AD2E962-4703-4665-873E-B872229A80F0}" srcOrd="0" destOrd="0" presId="urn:microsoft.com/office/officeart/2005/8/layout/orgChart1"/>
    <dgm:cxn modelId="{38FF522D-B28A-41B0-93FC-B5880DDDE6AD}" type="presParOf" srcId="{2AD2E962-4703-4665-873E-B872229A80F0}" destId="{7979D3B9-1E4F-439A-996B-FB19CFA29826}" srcOrd="0" destOrd="0" presId="urn:microsoft.com/office/officeart/2005/8/layout/orgChart1"/>
    <dgm:cxn modelId="{7A2EB2CB-424E-4C7D-8D01-9A94E1DEBC5E}" type="presParOf" srcId="{7979D3B9-1E4F-439A-996B-FB19CFA29826}" destId="{C2298DD6-FD46-47F9-A26C-0EA48C1887EC}" srcOrd="0" destOrd="0" presId="urn:microsoft.com/office/officeart/2005/8/layout/orgChart1"/>
    <dgm:cxn modelId="{CAA689BB-B196-42DC-9B4B-669A2D8C61C0}" type="presParOf" srcId="{7979D3B9-1E4F-439A-996B-FB19CFA29826}" destId="{8E9D6AC6-0FCD-41A9-BD7C-D162DB33C34A}" srcOrd="1" destOrd="0" presId="urn:microsoft.com/office/officeart/2005/8/layout/orgChart1"/>
    <dgm:cxn modelId="{4CE914AF-EBA9-41A1-8E8B-FEDEE91BFC8A}" type="presParOf" srcId="{2AD2E962-4703-4665-873E-B872229A80F0}" destId="{31336E10-D276-4B53-9C0D-C4411FAA2576}" srcOrd="1" destOrd="0" presId="urn:microsoft.com/office/officeart/2005/8/layout/orgChart1"/>
    <dgm:cxn modelId="{397D4E3B-FBB9-40C5-9024-EF9482563088}" type="presParOf" srcId="{31336E10-D276-4B53-9C0D-C4411FAA2576}" destId="{59D618E6-0CA5-4E74-B900-EB22293EBC6E}" srcOrd="0" destOrd="0" presId="urn:microsoft.com/office/officeart/2005/8/layout/orgChart1"/>
    <dgm:cxn modelId="{01DB5D93-ECCB-4400-8ED1-3C72098D707D}" type="presParOf" srcId="{31336E10-D276-4B53-9C0D-C4411FAA2576}" destId="{4FCD03ED-C3A5-4E5B-AD62-CD215D63CD55}" srcOrd="1" destOrd="0" presId="urn:microsoft.com/office/officeart/2005/8/layout/orgChart1"/>
    <dgm:cxn modelId="{F90100DB-A065-4E4A-ADC8-DE8D46468646}" type="presParOf" srcId="{4FCD03ED-C3A5-4E5B-AD62-CD215D63CD55}" destId="{7C471CA2-7316-4B70-A580-136F69342B32}" srcOrd="0" destOrd="0" presId="urn:microsoft.com/office/officeart/2005/8/layout/orgChart1"/>
    <dgm:cxn modelId="{515B4B88-F5D7-4E73-8C35-433AE2D9AF68}" type="presParOf" srcId="{7C471CA2-7316-4B70-A580-136F69342B32}" destId="{112F6B41-1816-4B17-884A-588BB3707E4F}" srcOrd="0" destOrd="0" presId="urn:microsoft.com/office/officeart/2005/8/layout/orgChart1"/>
    <dgm:cxn modelId="{FD8F5477-D35E-44DA-B71B-8B245CE798D1}" type="presParOf" srcId="{7C471CA2-7316-4B70-A580-136F69342B32}" destId="{E6771ADB-14B9-4C7E-9E08-BD1B566ED64D}" srcOrd="1" destOrd="0" presId="urn:microsoft.com/office/officeart/2005/8/layout/orgChart1"/>
    <dgm:cxn modelId="{FA43BA6A-BD81-4EFE-94A6-BDD60CEC6C9D}" type="presParOf" srcId="{4FCD03ED-C3A5-4E5B-AD62-CD215D63CD55}" destId="{3F50108A-65F7-4BB7-BCA3-C767214EF3CF}" srcOrd="1" destOrd="0" presId="urn:microsoft.com/office/officeart/2005/8/layout/orgChart1"/>
    <dgm:cxn modelId="{0B16489D-C32D-4DA2-B7A1-C415C11E135B}" type="presParOf" srcId="{3F50108A-65F7-4BB7-BCA3-C767214EF3CF}" destId="{73EF01F7-F0E4-46B2-9C17-C35466F9E07A}" srcOrd="0" destOrd="0" presId="urn:microsoft.com/office/officeart/2005/8/layout/orgChart1"/>
    <dgm:cxn modelId="{2870AB27-2F51-40ED-AB85-1FEEA7CDC3BD}" type="presParOf" srcId="{3F50108A-65F7-4BB7-BCA3-C767214EF3CF}" destId="{B9AD941F-4D40-4EE8-B058-569C34BD4F14}" srcOrd="1" destOrd="0" presId="urn:microsoft.com/office/officeart/2005/8/layout/orgChart1"/>
    <dgm:cxn modelId="{653BE215-2F84-407C-9EB6-D32C833300A6}" type="presParOf" srcId="{B9AD941F-4D40-4EE8-B058-569C34BD4F14}" destId="{241FCEA8-B031-461E-999B-A574C2D8D004}" srcOrd="0" destOrd="0" presId="urn:microsoft.com/office/officeart/2005/8/layout/orgChart1"/>
    <dgm:cxn modelId="{8C6E5B7B-6C7B-4FCB-971A-BEA965D29CDC}" type="presParOf" srcId="{241FCEA8-B031-461E-999B-A574C2D8D004}" destId="{4EF91815-9434-4CF9-92F0-BD1C8FEB62C7}" srcOrd="0" destOrd="0" presId="urn:microsoft.com/office/officeart/2005/8/layout/orgChart1"/>
    <dgm:cxn modelId="{A7758144-610D-47D0-87B1-FA4E31C018AE}" type="presParOf" srcId="{241FCEA8-B031-461E-999B-A574C2D8D004}" destId="{3E9EB97F-F7B5-4572-B3D3-8D7EE76799F3}" srcOrd="1" destOrd="0" presId="urn:microsoft.com/office/officeart/2005/8/layout/orgChart1"/>
    <dgm:cxn modelId="{CA7CF148-35E3-41A6-AEBE-E035AAB48B77}" type="presParOf" srcId="{B9AD941F-4D40-4EE8-B058-569C34BD4F14}" destId="{F5CB98C8-CA4D-4A00-ABDC-6880E8B51512}" srcOrd="1" destOrd="0" presId="urn:microsoft.com/office/officeart/2005/8/layout/orgChart1"/>
    <dgm:cxn modelId="{A6D8D44B-D766-4EEF-A00A-DDBBBD10954E}" type="presParOf" srcId="{B9AD941F-4D40-4EE8-B058-569C34BD4F14}" destId="{24A4941A-7615-495D-A23F-22F53E60C8AE}" srcOrd="2" destOrd="0" presId="urn:microsoft.com/office/officeart/2005/8/layout/orgChart1"/>
    <dgm:cxn modelId="{A92BF64D-2D09-4647-8DF7-944D3FF88CD4}" type="presParOf" srcId="{4FCD03ED-C3A5-4E5B-AD62-CD215D63CD55}" destId="{A41F28FE-A1FC-47FF-BBBE-0760D0E72FE4}" srcOrd="2" destOrd="0" presId="urn:microsoft.com/office/officeart/2005/8/layout/orgChart1"/>
    <dgm:cxn modelId="{403B8EE7-C26A-45DC-A9FD-94B1804B3638}" type="presParOf" srcId="{31336E10-D276-4B53-9C0D-C4411FAA2576}" destId="{69B49066-3B76-4EB6-AD92-A67CCEA0189A}" srcOrd="2" destOrd="0" presId="urn:microsoft.com/office/officeart/2005/8/layout/orgChart1"/>
    <dgm:cxn modelId="{B2C9A4AA-AA1C-4D3D-A524-259217DACF76}" type="presParOf" srcId="{31336E10-D276-4B53-9C0D-C4411FAA2576}" destId="{94812630-EA1B-4D9B-B606-722E8CFA1652}" srcOrd="3" destOrd="0" presId="urn:microsoft.com/office/officeart/2005/8/layout/orgChart1"/>
    <dgm:cxn modelId="{DA131896-FE46-433D-B7DA-6879180D1F56}" type="presParOf" srcId="{94812630-EA1B-4D9B-B606-722E8CFA1652}" destId="{412B5B53-11F6-4DD6-A0FA-597533C97C39}" srcOrd="0" destOrd="0" presId="urn:microsoft.com/office/officeart/2005/8/layout/orgChart1"/>
    <dgm:cxn modelId="{D6854BC0-C2F7-4CA8-B90A-D94B2C6F649A}" type="presParOf" srcId="{412B5B53-11F6-4DD6-A0FA-597533C97C39}" destId="{2750C6B9-5282-4FA9-933F-8047BFEE89FF}" srcOrd="0" destOrd="0" presId="urn:microsoft.com/office/officeart/2005/8/layout/orgChart1"/>
    <dgm:cxn modelId="{E82750FA-521D-47C7-9450-D8F533D55642}" type="presParOf" srcId="{412B5B53-11F6-4DD6-A0FA-597533C97C39}" destId="{0DF36838-7F7E-47CD-AB02-0F54E411367D}" srcOrd="1" destOrd="0" presId="urn:microsoft.com/office/officeart/2005/8/layout/orgChart1"/>
    <dgm:cxn modelId="{93A8B352-613B-477B-BBFF-8501CEF729DE}" type="presParOf" srcId="{94812630-EA1B-4D9B-B606-722E8CFA1652}" destId="{7062F0CF-98F9-4629-B1A2-D2380443F6F7}" srcOrd="1" destOrd="0" presId="urn:microsoft.com/office/officeart/2005/8/layout/orgChart1"/>
    <dgm:cxn modelId="{909EDA59-2A39-411F-8FC0-672ADF698909}" type="presParOf" srcId="{7062F0CF-98F9-4629-B1A2-D2380443F6F7}" destId="{D8F028CD-E56C-4A46-BD75-BBB602258C91}" srcOrd="0" destOrd="0" presId="urn:microsoft.com/office/officeart/2005/8/layout/orgChart1"/>
    <dgm:cxn modelId="{3C50221D-5E1D-4F85-B4C5-02D9980271AF}" type="presParOf" srcId="{7062F0CF-98F9-4629-B1A2-D2380443F6F7}" destId="{E6219F1A-C1C7-4D35-8729-F8A63C906F44}" srcOrd="1" destOrd="0" presId="urn:microsoft.com/office/officeart/2005/8/layout/orgChart1"/>
    <dgm:cxn modelId="{752E8E52-1698-4F18-97FF-A336BF2C31E0}" type="presParOf" srcId="{E6219F1A-C1C7-4D35-8729-F8A63C906F44}" destId="{ECF00DBA-775F-4DC4-BB5E-5945BA8AFDFF}" srcOrd="0" destOrd="0" presId="urn:microsoft.com/office/officeart/2005/8/layout/orgChart1"/>
    <dgm:cxn modelId="{BA03FD24-8ADE-4080-A3EF-996BB0504A0D}" type="presParOf" srcId="{ECF00DBA-775F-4DC4-BB5E-5945BA8AFDFF}" destId="{0F789356-BF48-4674-8347-D1974F5470A3}" srcOrd="0" destOrd="0" presId="urn:microsoft.com/office/officeart/2005/8/layout/orgChart1"/>
    <dgm:cxn modelId="{F62D5271-33C1-40F8-A399-0F8ADF51BCC6}" type="presParOf" srcId="{ECF00DBA-775F-4DC4-BB5E-5945BA8AFDFF}" destId="{ECE3086A-AECB-41D5-897C-7806A44ECCAC}" srcOrd="1" destOrd="0" presId="urn:microsoft.com/office/officeart/2005/8/layout/orgChart1"/>
    <dgm:cxn modelId="{8D7C4AB1-1D9D-43FE-9629-E1C250A07406}" type="presParOf" srcId="{E6219F1A-C1C7-4D35-8729-F8A63C906F44}" destId="{62340771-B4A6-453F-BB5E-E58236E4CE72}" srcOrd="1" destOrd="0" presId="urn:microsoft.com/office/officeart/2005/8/layout/orgChart1"/>
    <dgm:cxn modelId="{2DF5E7AD-82A5-42DA-AD72-DACEAEBAD281}" type="presParOf" srcId="{E6219F1A-C1C7-4D35-8729-F8A63C906F44}" destId="{AFD02C83-1221-4B8E-926F-CF3D0B171D3A}" srcOrd="2" destOrd="0" presId="urn:microsoft.com/office/officeart/2005/8/layout/orgChart1"/>
    <dgm:cxn modelId="{254CC3EB-7F5F-4615-B355-20842FD541FE}" type="presParOf" srcId="{94812630-EA1B-4D9B-B606-722E8CFA1652}" destId="{7308CFFB-6424-4625-BFCE-7DBD65F6DE4D}" srcOrd="2" destOrd="0" presId="urn:microsoft.com/office/officeart/2005/8/layout/orgChart1"/>
    <dgm:cxn modelId="{43ECB490-C19C-42E1-B855-6BAF3460E987}" type="presParOf" srcId="{31336E10-D276-4B53-9C0D-C4411FAA2576}" destId="{B775B71F-4CA5-48B7-9DFB-7E2ECD5B672C}" srcOrd="4" destOrd="0" presId="urn:microsoft.com/office/officeart/2005/8/layout/orgChart1"/>
    <dgm:cxn modelId="{6FBF4B56-7491-439B-A8EE-05152F382DB6}" type="presParOf" srcId="{31336E10-D276-4B53-9C0D-C4411FAA2576}" destId="{CB4DE528-4BF9-4BDB-B728-623C8F15837D}" srcOrd="5" destOrd="0" presId="urn:microsoft.com/office/officeart/2005/8/layout/orgChart1"/>
    <dgm:cxn modelId="{CB56D418-C465-4BD7-B9EC-39AA7EC0D1A3}" type="presParOf" srcId="{CB4DE528-4BF9-4BDB-B728-623C8F15837D}" destId="{CCA5546B-91F2-48BD-B559-BAC0504D5BFC}" srcOrd="0" destOrd="0" presId="urn:microsoft.com/office/officeart/2005/8/layout/orgChart1"/>
    <dgm:cxn modelId="{C2AD407A-6CEE-4EF4-8C32-D77E164B5CCB}" type="presParOf" srcId="{CCA5546B-91F2-48BD-B559-BAC0504D5BFC}" destId="{90DD2EE8-6372-4F10-9880-55C02BE89785}" srcOrd="0" destOrd="0" presId="urn:microsoft.com/office/officeart/2005/8/layout/orgChart1"/>
    <dgm:cxn modelId="{AFA28704-A195-47DA-91CE-B33144CE7D00}" type="presParOf" srcId="{CCA5546B-91F2-48BD-B559-BAC0504D5BFC}" destId="{4C2249E3-47CA-462B-9F00-BB25E1A052A4}" srcOrd="1" destOrd="0" presId="urn:microsoft.com/office/officeart/2005/8/layout/orgChart1"/>
    <dgm:cxn modelId="{93171EFA-D840-4BBC-B1E6-45E793596193}" type="presParOf" srcId="{CB4DE528-4BF9-4BDB-B728-623C8F15837D}" destId="{5743147A-93AC-4A31-A391-5FC31E2C5FDF}" srcOrd="1" destOrd="0" presId="urn:microsoft.com/office/officeart/2005/8/layout/orgChart1"/>
    <dgm:cxn modelId="{3C84181C-E789-4D92-A2A6-C935907161D4}" type="presParOf" srcId="{5743147A-93AC-4A31-A391-5FC31E2C5FDF}" destId="{B7FBAED5-464D-426D-B808-0943597AF66D}" srcOrd="0" destOrd="0" presId="urn:microsoft.com/office/officeart/2005/8/layout/orgChart1"/>
    <dgm:cxn modelId="{37B2B8EC-4876-4202-86A2-4415976D5C47}" type="presParOf" srcId="{5743147A-93AC-4A31-A391-5FC31E2C5FDF}" destId="{2C74CB39-82EB-43BE-BF70-7F04FC5DA75B}" srcOrd="1" destOrd="0" presId="urn:microsoft.com/office/officeart/2005/8/layout/orgChart1"/>
    <dgm:cxn modelId="{73DDE891-E6DB-4DFC-A91A-2A4E4E323DE1}" type="presParOf" srcId="{2C74CB39-82EB-43BE-BF70-7F04FC5DA75B}" destId="{7311C92B-4294-44E5-B5FE-2616B56BB8D9}" srcOrd="0" destOrd="0" presId="urn:microsoft.com/office/officeart/2005/8/layout/orgChart1"/>
    <dgm:cxn modelId="{529662DA-84B5-4DC8-A919-F6B57AE2609F}" type="presParOf" srcId="{7311C92B-4294-44E5-B5FE-2616B56BB8D9}" destId="{AF6DE343-B75C-4AA2-BF35-B0016EA040C9}" srcOrd="0" destOrd="0" presId="urn:microsoft.com/office/officeart/2005/8/layout/orgChart1"/>
    <dgm:cxn modelId="{5FFC64DB-F764-4A48-930E-327BAD63FC03}" type="presParOf" srcId="{7311C92B-4294-44E5-B5FE-2616B56BB8D9}" destId="{4A5BD0B9-2E61-467D-93F3-B7B4656D7A35}" srcOrd="1" destOrd="0" presId="urn:microsoft.com/office/officeart/2005/8/layout/orgChart1"/>
    <dgm:cxn modelId="{0D2D256C-44D7-488A-9FD6-A38E4BF40696}" type="presParOf" srcId="{2C74CB39-82EB-43BE-BF70-7F04FC5DA75B}" destId="{FD2C7E5A-3464-4673-91CC-D9642B38C7D1}" srcOrd="1" destOrd="0" presId="urn:microsoft.com/office/officeart/2005/8/layout/orgChart1"/>
    <dgm:cxn modelId="{A1DE6F41-C595-457B-8D93-EA9AFDA33568}" type="presParOf" srcId="{2C74CB39-82EB-43BE-BF70-7F04FC5DA75B}" destId="{351153C8-B171-4B23-8C7B-26276C7BE100}" srcOrd="2" destOrd="0" presId="urn:microsoft.com/office/officeart/2005/8/layout/orgChart1"/>
    <dgm:cxn modelId="{CE33D7A2-BFD6-457C-B58B-D9D2DD74439A}" type="presParOf" srcId="{CB4DE528-4BF9-4BDB-B728-623C8F15837D}" destId="{710DF7F0-87F0-4A72-9F81-BAC452A2723D}" srcOrd="2" destOrd="0" presId="urn:microsoft.com/office/officeart/2005/8/layout/orgChart1"/>
    <dgm:cxn modelId="{C2B7C634-C60F-491C-85AD-440E75A204A2}" type="presParOf" srcId="{2AD2E962-4703-4665-873E-B872229A80F0}" destId="{24493E2C-CEF4-461F-8CB4-DF9D5465469E}" srcOrd="2" destOrd="0" presId="urn:microsoft.com/office/officeart/2005/8/layout/orgChart1"/>
    <dgm:cxn modelId="{81CEBA29-46A1-4680-992A-6B4418C40325}" type="presParOf" srcId="{24493E2C-CEF4-461F-8CB4-DF9D5465469E}" destId="{09ABA022-3909-44D5-9B4A-4DB212A2AF3A}" srcOrd="0" destOrd="0" presId="urn:microsoft.com/office/officeart/2005/8/layout/orgChart1"/>
    <dgm:cxn modelId="{DB1EED7B-3603-43DD-8387-F27CD03A3B62}" type="presParOf" srcId="{24493E2C-CEF4-461F-8CB4-DF9D5465469E}" destId="{EDB0A71C-3EAA-4B71-82C9-94B1337DD158}" srcOrd="1" destOrd="0" presId="urn:microsoft.com/office/officeart/2005/8/layout/orgChart1"/>
    <dgm:cxn modelId="{34E3CB38-E3B9-4C7F-A55D-7CB40702AF0E}" type="presParOf" srcId="{EDB0A71C-3EAA-4B71-82C9-94B1337DD158}" destId="{EFDF53EB-D3FD-469E-8A51-6CF71A3325BE}" srcOrd="0" destOrd="0" presId="urn:microsoft.com/office/officeart/2005/8/layout/orgChart1"/>
    <dgm:cxn modelId="{A0461725-F9EE-4D51-87BC-7914A69B87A1}" type="presParOf" srcId="{EFDF53EB-D3FD-469E-8A51-6CF71A3325BE}" destId="{4BCB10A6-C5AC-4EB7-A6E9-E20174A914AD}" srcOrd="0" destOrd="0" presId="urn:microsoft.com/office/officeart/2005/8/layout/orgChart1"/>
    <dgm:cxn modelId="{B42F4C70-7B9F-4220-AF93-1533B92D2F69}" type="presParOf" srcId="{EFDF53EB-D3FD-469E-8A51-6CF71A3325BE}" destId="{5CC56419-F262-4289-90C4-76C1CFC7357B}" srcOrd="1" destOrd="0" presId="urn:microsoft.com/office/officeart/2005/8/layout/orgChart1"/>
    <dgm:cxn modelId="{0EC97459-C1F3-4572-8E2C-67E24ED5C454}" type="presParOf" srcId="{EDB0A71C-3EAA-4B71-82C9-94B1337DD158}" destId="{EEC8AB06-2484-49F0-BBDB-BCE8A6C83146}" srcOrd="1" destOrd="0" presId="urn:microsoft.com/office/officeart/2005/8/layout/orgChart1"/>
    <dgm:cxn modelId="{897C12B0-ACB1-48CC-8B87-C0EEBF0466B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127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15470FC7131D45DEB857E6E45C659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69DB32-DC96-4B2F-AF88-3E174207F1A4}"/>
      </w:docPartPr>
      <w:docPartBody>
        <w:p w:rsidR="001632C6" w:rsidRDefault="005E2A90" w:rsidP="005E2A90">
          <w:pPr>
            <w:pStyle w:val="15470FC7131D45DEB857E6E45C659398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A421949D64A42488B4ECC0947731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B156C5-5744-4A91-8DFB-9F68A426A19D}"/>
      </w:docPartPr>
      <w:docPartBody>
        <w:p w:rsidR="000D3D13" w:rsidRDefault="009C15FA">
          <w:r w:rsidRPr="00F94261">
            <w:rPr>
              <w:rStyle w:val="PlaceholderText"/>
            </w:rPr>
            <w:t>[Title]</w:t>
          </w:r>
        </w:p>
      </w:docPartBody>
    </w:docPart>
    <w:docPart>
      <w:docPartPr>
        <w:name w:val="42CBBDE2F31E4AA8AFCCF77F2DDB4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338AA-FC86-4EB4-9360-A5F8C6759B89}"/>
      </w:docPartPr>
      <w:docPartBody>
        <w:p w:rsidR="000047B0" w:rsidRDefault="00D26F97" w:rsidP="00D26F97">
          <w:pPr>
            <w:pStyle w:val="42CBBDE2F31E4AA8AFCCF77F2DDB481E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61"/>
    <w:rsid w:val="000047B0"/>
    <w:rsid w:val="00061394"/>
    <w:rsid w:val="000A4A61"/>
    <w:rsid w:val="000D1C89"/>
    <w:rsid w:val="000D3D13"/>
    <w:rsid w:val="001632C6"/>
    <w:rsid w:val="001F196C"/>
    <w:rsid w:val="00266836"/>
    <w:rsid w:val="002A69AA"/>
    <w:rsid w:val="002F6BDA"/>
    <w:rsid w:val="004B0FD6"/>
    <w:rsid w:val="004C2CD8"/>
    <w:rsid w:val="00541686"/>
    <w:rsid w:val="005E2A90"/>
    <w:rsid w:val="006B6BD9"/>
    <w:rsid w:val="0071471F"/>
    <w:rsid w:val="009C15FA"/>
    <w:rsid w:val="009E5E44"/>
    <w:rsid w:val="00B000A6"/>
    <w:rsid w:val="00B116EC"/>
    <w:rsid w:val="00CE3C85"/>
    <w:rsid w:val="00D26F97"/>
    <w:rsid w:val="00D60A83"/>
    <w:rsid w:val="00DF19FA"/>
    <w:rsid w:val="00E64EA1"/>
    <w:rsid w:val="00EA5BFF"/>
    <w:rsid w:val="00EF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6F97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B05A4539A65C42848501CFEC591F77D1">
    <w:name w:val="B05A4539A65C42848501CFEC591F77D1"/>
    <w:rsid w:val="004B0FD6"/>
    <w:pPr>
      <w:spacing w:after="160" w:line="259" w:lineRule="auto"/>
    </w:pPr>
  </w:style>
  <w:style w:type="paragraph" w:customStyle="1" w:styleId="370FCF178EC145B6A229D156B24FB5C4">
    <w:name w:val="370FCF178EC145B6A229D156B24FB5C4"/>
    <w:rsid w:val="004B0FD6"/>
    <w:pPr>
      <w:spacing w:after="160" w:line="259" w:lineRule="auto"/>
    </w:pPr>
  </w:style>
  <w:style w:type="paragraph" w:customStyle="1" w:styleId="1AF56FAE9A0740DA97248B69FDDE0B8D">
    <w:name w:val="1AF56FAE9A0740DA97248B69FDDE0B8D"/>
    <w:rsid w:val="004B0FD6"/>
    <w:pPr>
      <w:spacing w:after="160" w:line="259" w:lineRule="auto"/>
    </w:pPr>
  </w:style>
  <w:style w:type="paragraph" w:customStyle="1" w:styleId="7335381134144FDCBEC4A73220AFEE24">
    <w:name w:val="7335381134144FDCBEC4A73220AFEE24"/>
    <w:rsid w:val="004B0FD6"/>
    <w:pPr>
      <w:spacing w:after="160" w:line="259" w:lineRule="auto"/>
    </w:pPr>
  </w:style>
  <w:style w:type="paragraph" w:customStyle="1" w:styleId="D97A9990DC794FB1932681080DFC34CE">
    <w:name w:val="D97A9990DC794FB1932681080DFC34CE"/>
    <w:rsid w:val="004B0FD6"/>
    <w:pPr>
      <w:spacing w:after="160" w:line="259" w:lineRule="auto"/>
    </w:pPr>
  </w:style>
  <w:style w:type="paragraph" w:customStyle="1" w:styleId="6934412D9A92460393CDD9F2CF8B1420">
    <w:name w:val="6934412D9A92460393CDD9F2CF8B1420"/>
    <w:rsid w:val="00D60A83"/>
    <w:pPr>
      <w:spacing w:after="160" w:line="259" w:lineRule="auto"/>
    </w:pPr>
  </w:style>
  <w:style w:type="paragraph" w:customStyle="1" w:styleId="15470FC7131D45DEB857E6E45C659398">
    <w:name w:val="15470FC7131D45DEB857E6E45C659398"/>
    <w:rsid w:val="005E2A90"/>
    <w:pPr>
      <w:spacing w:after="160" w:line="259" w:lineRule="auto"/>
    </w:pPr>
  </w:style>
  <w:style w:type="paragraph" w:customStyle="1" w:styleId="45C52B719593414D8B097EE2677AD314">
    <w:name w:val="45C52B719593414D8B097EE2677AD314"/>
    <w:rsid w:val="0071471F"/>
    <w:pPr>
      <w:spacing w:after="160" w:line="259" w:lineRule="auto"/>
    </w:pPr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3C56E4662E6C43209E74A1A8F238D154">
    <w:name w:val="3C56E4662E6C43209E74A1A8F238D154"/>
    <w:rsid w:val="00DF19FA"/>
    <w:pPr>
      <w:spacing w:after="160" w:line="259" w:lineRule="auto"/>
    </w:pPr>
  </w:style>
  <w:style w:type="paragraph" w:customStyle="1" w:styleId="69B3DA34ACA840D58C9DF5C90B6B1D50">
    <w:name w:val="69B3DA34ACA840D58C9DF5C90B6B1D50"/>
    <w:rsid w:val="00DF19FA"/>
    <w:pPr>
      <w:spacing w:after="160" w:line="259" w:lineRule="auto"/>
    </w:pPr>
  </w:style>
  <w:style w:type="paragraph" w:customStyle="1" w:styleId="42CBBDE2F31E4AA8AFCCF77F2DDB481E">
    <w:name w:val="42CBBDE2F31E4AA8AFCCF77F2DDB481E"/>
    <w:rsid w:val="00D26F97"/>
    <w:pPr>
      <w:spacing w:after="160" w:line="259" w:lineRule="auto"/>
    </w:pPr>
  </w:style>
  <w:style w:type="paragraph" w:customStyle="1" w:styleId="7CD5ED7AD3234C458D7596EC5FB7EFD0">
    <w:name w:val="7CD5ED7AD3234C458D7596EC5FB7EFD0"/>
    <w:rsid w:val="00D26F9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5FDD26B-4BD3-4D6F-9110-62158CF05121}">
  <we:reference id="wa102920437" version="1.3.1.0" store="en-A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31F98-CC10-47C3-89CB-EE75172C8C7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CB7A872-2494-42F7-BFBA-5FE863B4D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15</Pages>
  <Words>2800</Words>
  <Characters>15966</Characters>
  <Application>Microsoft Office Word</Application>
  <DocSecurity>8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BSBWHS506</vt:lpstr>
    </vt:vector>
  </TitlesOfParts>
  <Company>Hewlett-Packard</Company>
  <LinksUpToDate>false</LinksUpToDate>
  <CharactersWithSpaces>18729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BSBWHS506</dc:title>
  <dc:subject>Contribute to developing, implementing and maintaining WHS management systems</dc:subject>
  <dc:creator>Michelle Curro</dc:creator>
  <cp:lastModifiedBy>WenQi Shannon Chen</cp:lastModifiedBy>
  <cp:revision>4</cp:revision>
  <cp:lastPrinted>2015-08-06T00:21:00Z</cp:lastPrinted>
  <dcterms:created xsi:type="dcterms:W3CDTF">2017-06-13T03:55:00Z</dcterms:created>
  <dcterms:modified xsi:type="dcterms:W3CDTF">2017-06-19T10:05:00Z</dcterms:modified>
  <cp:category>Workbook</cp:category>
  <cp:contentStatus>v1-1_29/01/2016</cp:contentStatus>
</cp:coreProperties>
</file>