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E3764" w:rsidP="00DE3764">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9264" behindDoc="0" locked="0" layoutInCell="1" allowOverlap="1">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A9EFEC"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5408" behindDoc="0" locked="1" layoutInCell="1" allowOverlap="1">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327A4B" w:rsidRDefault="00327A4B" w:rsidP="00DE3764">
                            <w:pPr>
                              <w:widowControl w:val="0"/>
                              <w:spacing w:after="0"/>
                              <w:jc w:val="center"/>
                              <w:rPr>
                                <w:rFonts w:ascii="Arial" w:hAnsi="Arial" w:cs="Arial"/>
                                <w:b/>
                                <w:w w:val="90"/>
                                <w:sz w:val="20"/>
                                <w:szCs w:val="20"/>
                              </w:rPr>
                            </w:pPr>
                          </w:p>
                          <w:p w:rsidR="00327A4B" w:rsidRPr="00AC5CD9" w:rsidRDefault="00327A4B"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w:t>
                            </w:r>
                            <w:r>
                              <w:rPr>
                                <w:rFonts w:ascii="Arial" w:hAnsi="Arial" w:cs="Arial"/>
                                <w:b/>
                                <w:w w:val="90"/>
                                <w:sz w:val="32"/>
                                <w:szCs w:val="32"/>
                              </w:rPr>
                              <w:t>5</w:t>
                            </w:r>
                            <w:r w:rsidRPr="00AC5CD9">
                              <w:rPr>
                                <w:rFonts w:ascii="Arial" w:hAnsi="Arial" w:cs="Arial"/>
                                <w:b/>
                                <w:w w:val="90"/>
                                <w:sz w:val="32"/>
                                <w:szCs w:val="32"/>
                              </w:rPr>
                              <w:t>A</w:t>
                            </w:r>
                          </w:p>
                          <w:p w:rsidR="00327A4B" w:rsidRPr="00AC5CD9" w:rsidRDefault="00327A4B" w:rsidP="00DE3764">
                            <w:pPr>
                              <w:widowControl w:val="0"/>
                              <w:spacing w:after="0"/>
                              <w:jc w:val="center"/>
                              <w:rPr>
                                <w:rFonts w:ascii="Arial" w:hAnsi="Arial" w:cs="Arial"/>
                                <w:b/>
                                <w:w w:val="90"/>
                                <w:sz w:val="32"/>
                                <w:szCs w:val="32"/>
                              </w:rPr>
                            </w:pPr>
                            <w:r>
                              <w:rPr>
                                <w:rFonts w:ascii="Arial" w:hAnsi="Arial" w:cs="Arial"/>
                                <w:w w:val="90"/>
                                <w:sz w:val="32"/>
                                <w:szCs w:val="32"/>
                              </w:rPr>
                              <w:t>Contribute to implementing and maintaining WHS management systems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327A4B" w:rsidRDefault="00327A4B" w:rsidP="00DE3764">
                      <w:pPr>
                        <w:widowControl w:val="0"/>
                        <w:spacing w:after="0"/>
                        <w:jc w:val="center"/>
                        <w:rPr>
                          <w:rFonts w:ascii="Arial" w:hAnsi="Arial" w:cs="Arial"/>
                          <w:b/>
                          <w:w w:val="90"/>
                          <w:sz w:val="20"/>
                          <w:szCs w:val="20"/>
                        </w:rPr>
                      </w:pPr>
                    </w:p>
                    <w:p w:rsidR="00327A4B" w:rsidRPr="00AC5CD9" w:rsidRDefault="00327A4B"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w:t>
                      </w:r>
                      <w:r>
                        <w:rPr>
                          <w:rFonts w:ascii="Arial" w:hAnsi="Arial" w:cs="Arial"/>
                          <w:b/>
                          <w:w w:val="90"/>
                          <w:sz w:val="32"/>
                          <w:szCs w:val="32"/>
                        </w:rPr>
                        <w:t>5</w:t>
                      </w:r>
                      <w:r w:rsidRPr="00AC5CD9">
                        <w:rPr>
                          <w:rFonts w:ascii="Arial" w:hAnsi="Arial" w:cs="Arial"/>
                          <w:b/>
                          <w:w w:val="90"/>
                          <w:sz w:val="32"/>
                          <w:szCs w:val="32"/>
                        </w:rPr>
                        <w:t>A</w:t>
                      </w:r>
                    </w:p>
                    <w:p w:rsidR="00327A4B" w:rsidRPr="00AC5CD9" w:rsidRDefault="00327A4B" w:rsidP="00DE3764">
                      <w:pPr>
                        <w:widowControl w:val="0"/>
                        <w:spacing w:after="0"/>
                        <w:jc w:val="center"/>
                        <w:rPr>
                          <w:rFonts w:ascii="Arial" w:hAnsi="Arial" w:cs="Arial"/>
                          <w:b/>
                          <w:w w:val="90"/>
                          <w:sz w:val="32"/>
                          <w:szCs w:val="32"/>
                        </w:rPr>
                      </w:pPr>
                      <w:r>
                        <w:rPr>
                          <w:rFonts w:ascii="Arial" w:hAnsi="Arial" w:cs="Arial"/>
                          <w:w w:val="90"/>
                          <w:sz w:val="32"/>
                          <w:szCs w:val="32"/>
                        </w:rPr>
                        <w:t>Contribute to implementing and maintaining WHS management systems</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6432" behindDoc="0" locked="1" layoutInCell="1" allowOverlap="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7A4B" w:rsidRPr="008E49C9" w:rsidRDefault="00327A4B"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327A4B" w:rsidRPr="008E49C9" w:rsidRDefault="00327A4B"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327A4B" w:rsidRPr="008E49C9" w:rsidRDefault="00327A4B"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327A4B" w:rsidRDefault="00327A4B"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327A4B" w:rsidRPr="008E49C9" w:rsidRDefault="00327A4B"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327A4B" w:rsidRPr="008E49C9" w:rsidRDefault="00327A4B"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327A4B" w:rsidRPr="008E49C9" w:rsidRDefault="00327A4B"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327A4B" w:rsidRDefault="00327A4B" w:rsidP="00DE3764"/>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14:anchorId="15745021" wp14:editId="2A32C62D">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3360" behindDoc="0" locked="1" layoutInCell="1" allowOverlap="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327A4B" w:rsidRPr="00DE3764" w:rsidRDefault="00327A4B"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327A4B" w:rsidRPr="00DE3764" w:rsidRDefault="00327A4B"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60288" behindDoc="0" locked="1" layoutInCell="1" allowOverlap="1">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7281EC"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14:anchorId="78E96B0F" wp14:editId="2DBD1FED">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2336" behindDoc="0" locked="0" layoutInCell="1" allowOverlap="1">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327A4B" w:rsidRPr="00C71EE5" w:rsidRDefault="00327A4B"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327A4B" w:rsidRPr="00C71EE5" w:rsidRDefault="00327A4B"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DE3764" w:rsidRPr="00DE3764" w:rsidRDefault="00DE3764"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67456" behindDoc="0" locked="0" layoutInCell="1" allowOverlap="1">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327A4B" w:rsidRPr="00DE3764" w:rsidRDefault="00327A4B"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327A4B" w:rsidRPr="00DE3764" w:rsidRDefault="00327A4B"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327A4B" w:rsidRPr="00DE3764" w:rsidRDefault="00327A4B" w:rsidP="00DE3764">
                            <w:pPr>
                              <w:spacing w:line="360" w:lineRule="auto"/>
                              <w:ind w:left="3686"/>
                              <w:rPr>
                                <w:rFonts w:ascii="Arial" w:hAnsi="Arial" w:cs="Arial"/>
                                <w:b/>
                                <w:bCs/>
                                <w:color w:val="000000"/>
                                <w:sz w:val="4"/>
                                <w:lang w:eastAsia="en-AU"/>
                              </w:rPr>
                            </w:pPr>
                          </w:p>
                          <w:p w:rsidR="00327A4B" w:rsidRPr="00DE3764" w:rsidRDefault="00327A4B"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327A4B" w:rsidRPr="00DE3764" w:rsidRDefault="00327A4B"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327A4B" w:rsidRPr="00DE3764" w:rsidRDefault="00327A4B" w:rsidP="00DE3764">
                            <w:pPr>
                              <w:shd w:val="clear" w:color="auto" w:fill="FFFFFF"/>
                              <w:spacing w:line="360" w:lineRule="auto"/>
                              <w:ind w:right="111"/>
                              <w:rPr>
                                <w:rFonts w:ascii="Arial" w:hAnsi="Arial" w:cs="Arial"/>
                                <w:b/>
                                <w:bCs/>
                                <w:color w:val="000000"/>
                                <w:sz w:val="4"/>
                                <w:lang w:eastAsia="en-AU"/>
                              </w:rPr>
                            </w:pPr>
                          </w:p>
                          <w:p w:rsidR="00327A4B" w:rsidRPr="00DE3764" w:rsidRDefault="00327A4B"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327A4B" w:rsidRPr="00DE3764" w:rsidRDefault="00327A4B"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327A4B" w:rsidRPr="000A5DDD" w:rsidRDefault="00327A4B" w:rsidP="00DE3764">
                            <w:pPr>
                              <w:ind w:right="2946"/>
                              <w:jc w:val="center"/>
                              <w:rPr>
                                <w:rFonts w:ascii="Arial" w:hAnsi="Arial" w:cs="Arial"/>
                                <w:sz w:val="12"/>
                              </w:rPr>
                            </w:pPr>
                          </w:p>
                          <w:p w:rsidR="00327A4B" w:rsidRPr="000A5DDD" w:rsidRDefault="00327A4B" w:rsidP="00DE3764">
                            <w:pPr>
                              <w:ind w:right="-173"/>
                              <w:jc w:val="center"/>
                              <w:rPr>
                                <w:rFonts w:ascii="Arial" w:hAnsi="Arial" w:cs="Arial"/>
                                <w:b/>
                                <w:sz w:val="20"/>
                              </w:rPr>
                            </w:pPr>
                            <w:r w:rsidRPr="000A5DDD">
                              <w:rPr>
                                <w:rFonts w:ascii="Arial" w:hAnsi="Arial" w:cs="Arial"/>
                                <w:b/>
                                <w:sz w:val="20"/>
                              </w:rPr>
                              <w:t>CSTC provides training in the following areas:</w:t>
                            </w:r>
                          </w:p>
                          <w:p w:rsidR="00327A4B" w:rsidRPr="00BA377F" w:rsidRDefault="00327A4B"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Road Construction</w:t>
                                  </w:r>
                                </w:p>
                              </w:tc>
                            </w:tr>
                            <w:tr w:rsidR="00327A4B" w:rsidTr="00020D81">
                              <w:tc>
                                <w:tcPr>
                                  <w:tcW w:w="4111" w:type="dxa"/>
                                  <w:vAlign w:val="center"/>
                                </w:tcPr>
                                <w:p w:rsidR="00327A4B" w:rsidRPr="00BA377F" w:rsidRDefault="00327A4B"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Bridge Construction</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Tunnel Construction</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Pipe Laying</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Trenchless Technology</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Bitumen Surfacing</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And much more!</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327A4B" w:rsidRPr="00BA377F" w:rsidRDefault="00327A4B" w:rsidP="00020D81">
                                  <w:pPr>
                                    <w:pStyle w:val="06CSTCPLBulletsLevel1"/>
                                    <w:numPr>
                                      <w:ilvl w:val="0"/>
                                      <w:numId w:val="0"/>
                                    </w:numPr>
                                    <w:ind w:right="176"/>
                                    <w:rPr>
                                      <w:sz w:val="18"/>
                                    </w:rPr>
                                  </w:pPr>
                                </w:p>
                              </w:tc>
                            </w:tr>
                          </w:tbl>
                          <w:p w:rsidR="00327A4B" w:rsidRDefault="00327A4B" w:rsidP="00DE3764">
                            <w:pPr>
                              <w:rPr>
                                <w:sz w:val="14"/>
                              </w:rPr>
                            </w:pPr>
                          </w:p>
                          <w:p w:rsidR="00327A4B" w:rsidRPr="001A63A2" w:rsidRDefault="00327A4B" w:rsidP="00DE3764">
                            <w:pPr>
                              <w:pStyle w:val="Footer"/>
                              <w:jc w:val="center"/>
                              <w:rPr>
                                <w:sz w:val="18"/>
                              </w:rPr>
                            </w:pPr>
                            <w:r w:rsidRPr="001A63A2">
                              <w:rPr>
                                <w:sz w:val="18"/>
                              </w:rPr>
                              <w:t>For information on the courses the CSTC offer, please contact:</w:t>
                            </w:r>
                          </w:p>
                          <w:p w:rsidR="00327A4B" w:rsidRPr="001A63A2" w:rsidRDefault="00327A4B" w:rsidP="00DE3764">
                            <w:pPr>
                              <w:pStyle w:val="Footer"/>
                              <w:jc w:val="center"/>
                              <w:rPr>
                                <w:sz w:val="18"/>
                              </w:rPr>
                            </w:pPr>
                            <w:r w:rsidRPr="001A63A2">
                              <w:rPr>
                                <w:sz w:val="18"/>
                              </w:rPr>
                              <w:t xml:space="preserve">Brisbane, PO Box 51, </w:t>
                            </w:r>
                            <w:proofErr w:type="gramStart"/>
                            <w:r w:rsidRPr="001A63A2">
                              <w:rPr>
                                <w:sz w:val="18"/>
                              </w:rPr>
                              <w:t>Moorooka  QLD</w:t>
                            </w:r>
                            <w:proofErr w:type="gramEnd"/>
                            <w:r w:rsidRPr="001A63A2">
                              <w:rPr>
                                <w:sz w:val="18"/>
                              </w:rPr>
                              <w:t xml:space="preserve">  4105</w:t>
                            </w:r>
                          </w:p>
                          <w:p w:rsidR="00327A4B" w:rsidRPr="001A63A2" w:rsidRDefault="00327A4B"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327A4B" w:rsidRPr="00DE3764" w:rsidRDefault="00327A4B"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327A4B" w:rsidRPr="00DE3764" w:rsidRDefault="00327A4B"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327A4B" w:rsidRPr="00DE3764" w:rsidRDefault="00327A4B" w:rsidP="00DE3764">
                      <w:pPr>
                        <w:spacing w:line="360" w:lineRule="auto"/>
                        <w:ind w:left="3686"/>
                        <w:rPr>
                          <w:rFonts w:ascii="Arial" w:hAnsi="Arial" w:cs="Arial"/>
                          <w:b/>
                          <w:bCs/>
                          <w:color w:val="000000"/>
                          <w:sz w:val="4"/>
                          <w:lang w:eastAsia="en-AU"/>
                        </w:rPr>
                      </w:pPr>
                    </w:p>
                    <w:p w:rsidR="00327A4B" w:rsidRPr="00DE3764" w:rsidRDefault="00327A4B"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327A4B" w:rsidRPr="00DE3764" w:rsidRDefault="00327A4B"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327A4B" w:rsidRPr="00DE3764" w:rsidRDefault="00327A4B" w:rsidP="00DE3764">
                      <w:pPr>
                        <w:shd w:val="clear" w:color="auto" w:fill="FFFFFF"/>
                        <w:spacing w:line="360" w:lineRule="auto"/>
                        <w:ind w:right="111"/>
                        <w:rPr>
                          <w:rFonts w:ascii="Arial" w:hAnsi="Arial" w:cs="Arial"/>
                          <w:b/>
                          <w:bCs/>
                          <w:color w:val="000000"/>
                          <w:sz w:val="4"/>
                          <w:lang w:eastAsia="en-AU"/>
                        </w:rPr>
                      </w:pPr>
                    </w:p>
                    <w:p w:rsidR="00327A4B" w:rsidRPr="00DE3764" w:rsidRDefault="00327A4B"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327A4B" w:rsidRPr="00DE3764" w:rsidRDefault="00327A4B"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327A4B" w:rsidRPr="000A5DDD" w:rsidRDefault="00327A4B" w:rsidP="00DE3764">
                      <w:pPr>
                        <w:ind w:right="2946"/>
                        <w:jc w:val="center"/>
                        <w:rPr>
                          <w:rFonts w:ascii="Arial" w:hAnsi="Arial" w:cs="Arial"/>
                          <w:sz w:val="12"/>
                        </w:rPr>
                      </w:pPr>
                    </w:p>
                    <w:p w:rsidR="00327A4B" w:rsidRPr="000A5DDD" w:rsidRDefault="00327A4B" w:rsidP="00DE3764">
                      <w:pPr>
                        <w:ind w:right="-173"/>
                        <w:jc w:val="center"/>
                        <w:rPr>
                          <w:rFonts w:ascii="Arial" w:hAnsi="Arial" w:cs="Arial"/>
                          <w:b/>
                          <w:sz w:val="20"/>
                        </w:rPr>
                      </w:pPr>
                      <w:r w:rsidRPr="000A5DDD">
                        <w:rPr>
                          <w:rFonts w:ascii="Arial" w:hAnsi="Arial" w:cs="Arial"/>
                          <w:b/>
                          <w:sz w:val="20"/>
                        </w:rPr>
                        <w:t>CSTC provides training in the following areas:</w:t>
                      </w:r>
                    </w:p>
                    <w:p w:rsidR="00327A4B" w:rsidRPr="00BA377F" w:rsidRDefault="00327A4B"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Road Construction</w:t>
                            </w:r>
                          </w:p>
                        </w:tc>
                      </w:tr>
                      <w:tr w:rsidR="00327A4B" w:rsidTr="00020D81">
                        <w:tc>
                          <w:tcPr>
                            <w:tcW w:w="4111" w:type="dxa"/>
                            <w:vAlign w:val="center"/>
                          </w:tcPr>
                          <w:p w:rsidR="00327A4B" w:rsidRPr="00BA377F" w:rsidRDefault="00327A4B"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Bridge Construction</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Tunnel Construction</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Pipe Laying</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Trenchless Technology</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Bitumen Surfacing</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327A4B" w:rsidRPr="00BA377F" w:rsidRDefault="00327A4B" w:rsidP="00DE3764">
                            <w:pPr>
                              <w:pStyle w:val="06CSTCPLBulletsLevel1"/>
                              <w:ind w:left="317" w:right="176" w:hanging="317"/>
                              <w:rPr>
                                <w:sz w:val="18"/>
                              </w:rPr>
                            </w:pPr>
                            <w:r w:rsidRPr="00BA377F">
                              <w:rPr>
                                <w:sz w:val="18"/>
                              </w:rPr>
                              <w:t>And much more!</w:t>
                            </w:r>
                          </w:p>
                        </w:tc>
                      </w:tr>
                      <w:tr w:rsidR="00327A4B" w:rsidTr="00020D81">
                        <w:tc>
                          <w:tcPr>
                            <w:tcW w:w="4111" w:type="dxa"/>
                            <w:vAlign w:val="center"/>
                          </w:tcPr>
                          <w:p w:rsidR="00327A4B" w:rsidRPr="00BA377F" w:rsidRDefault="00327A4B"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327A4B" w:rsidRPr="00BA377F" w:rsidRDefault="00327A4B" w:rsidP="00020D81">
                            <w:pPr>
                              <w:pStyle w:val="06CSTCPLBulletsLevel1"/>
                              <w:numPr>
                                <w:ilvl w:val="0"/>
                                <w:numId w:val="0"/>
                              </w:numPr>
                              <w:ind w:right="176"/>
                              <w:rPr>
                                <w:sz w:val="18"/>
                              </w:rPr>
                            </w:pPr>
                          </w:p>
                        </w:tc>
                      </w:tr>
                    </w:tbl>
                    <w:p w:rsidR="00327A4B" w:rsidRDefault="00327A4B" w:rsidP="00DE3764">
                      <w:pPr>
                        <w:rPr>
                          <w:sz w:val="14"/>
                        </w:rPr>
                      </w:pPr>
                    </w:p>
                    <w:p w:rsidR="00327A4B" w:rsidRPr="001A63A2" w:rsidRDefault="00327A4B" w:rsidP="00DE3764">
                      <w:pPr>
                        <w:pStyle w:val="Footer"/>
                        <w:jc w:val="center"/>
                        <w:rPr>
                          <w:sz w:val="18"/>
                        </w:rPr>
                      </w:pPr>
                      <w:r w:rsidRPr="001A63A2">
                        <w:rPr>
                          <w:sz w:val="18"/>
                        </w:rPr>
                        <w:t>For information on the courses the CSTC offer, please contact:</w:t>
                      </w:r>
                    </w:p>
                    <w:p w:rsidR="00327A4B" w:rsidRPr="001A63A2" w:rsidRDefault="00327A4B" w:rsidP="00DE3764">
                      <w:pPr>
                        <w:pStyle w:val="Footer"/>
                        <w:jc w:val="center"/>
                        <w:rPr>
                          <w:sz w:val="18"/>
                        </w:rPr>
                      </w:pPr>
                      <w:r w:rsidRPr="001A63A2">
                        <w:rPr>
                          <w:sz w:val="18"/>
                        </w:rPr>
                        <w:t xml:space="preserve">Brisbane, PO Box 51, </w:t>
                      </w:r>
                      <w:proofErr w:type="gramStart"/>
                      <w:r w:rsidRPr="001A63A2">
                        <w:rPr>
                          <w:sz w:val="18"/>
                        </w:rPr>
                        <w:t>Moorooka  QLD</w:t>
                      </w:r>
                      <w:proofErr w:type="gramEnd"/>
                      <w:r w:rsidRPr="001A63A2">
                        <w:rPr>
                          <w:sz w:val="18"/>
                        </w:rPr>
                        <w:t xml:space="preserve">  4105</w:t>
                      </w:r>
                    </w:p>
                    <w:p w:rsidR="00327A4B" w:rsidRPr="001A63A2" w:rsidRDefault="00327A4B" w:rsidP="00DE3764">
                      <w:pPr>
                        <w:jc w:val="center"/>
                        <w:rPr>
                          <w:sz w:val="16"/>
                        </w:rPr>
                      </w:pPr>
                      <w:r w:rsidRPr="001A63A2">
                        <w:rPr>
                          <w:sz w:val="18"/>
                        </w:rPr>
                        <w:t>Phone: 07 3373 8888, Fax: 07 3373 8899 or Email: brisbane@cstc.org.au</w:t>
                      </w:r>
                    </w:p>
                  </w:txbxContent>
                </v:textbox>
              </v:roundrect>
            </w:pict>
          </mc:Fallback>
        </mc:AlternateConten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14:anchorId="64B8416B" wp14:editId="0BB28C9A">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4E19AA">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020D81">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020D81" w:rsidRPr="006F58F3" w:rsidRDefault="000E1675"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BSBWHS405</w:t>
      </w:r>
      <w:r w:rsidR="006F58F3" w:rsidRPr="006F58F3">
        <w:rPr>
          <w:b/>
        </w:rPr>
        <w:t>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020D81">
            <w:pPr>
              <w:spacing w:line="23" w:lineRule="atLeast"/>
              <w:rPr>
                <w:b/>
              </w:rPr>
            </w:pPr>
            <w:r>
              <w:rPr>
                <w:b/>
              </w:rPr>
              <w:t>Student name</w:t>
            </w:r>
          </w:p>
        </w:tc>
        <w:tc>
          <w:tcPr>
            <w:tcW w:w="6150" w:type="dxa"/>
          </w:tcPr>
          <w:p w:rsidR="001772F4" w:rsidRPr="00824A76" w:rsidRDefault="00C606DD" w:rsidP="003C2CEC">
            <w:pPr>
              <w:spacing w:line="23" w:lineRule="atLeast"/>
            </w:pPr>
            <w:r>
              <w:fldChar w:fldCharType="begin">
                <w:ffData>
                  <w:name w:val="Text9"/>
                  <w:enabled/>
                  <w:calcOnExit w:val="0"/>
                  <w:textInput/>
                </w:ffData>
              </w:fldChar>
            </w:r>
            <w:r>
              <w:instrText xml:space="preserve"> FORMTEXT </w:instrText>
            </w:r>
            <w:r>
              <w:fldChar w:fldCharType="separate"/>
            </w:r>
            <w:r w:rsidR="003C2CEC">
              <w:t>Kerry Harman</w:t>
            </w:r>
            <w:r>
              <w:fldChar w:fldCharType="end"/>
            </w:r>
          </w:p>
        </w:tc>
      </w:tr>
      <w:tr w:rsidR="001772F4" w:rsidRPr="00824A76" w:rsidTr="001772F4">
        <w:tc>
          <w:tcPr>
            <w:tcW w:w="3085" w:type="dxa"/>
            <w:shd w:val="clear" w:color="auto" w:fill="D9D9D9" w:themeFill="background1" w:themeFillShade="D9"/>
          </w:tcPr>
          <w:p w:rsidR="001772F4" w:rsidRDefault="001772F4" w:rsidP="00020D81">
            <w:pPr>
              <w:spacing w:line="23" w:lineRule="atLeast"/>
              <w:rPr>
                <w:b/>
              </w:rPr>
            </w:pPr>
            <w:r>
              <w:rPr>
                <w:b/>
              </w:rPr>
              <w:t>Date of assessment submission</w:t>
            </w:r>
          </w:p>
        </w:tc>
        <w:sdt>
          <w:sdtPr>
            <w:id w:val="2044866970"/>
            <w:placeholder>
              <w:docPart w:val="DefaultPlaceholder_1082065160"/>
            </w:placeholder>
            <w:date w:fullDate="2015-04-07T00:00:00Z">
              <w:dateFormat w:val="d/MM/yyyy"/>
              <w:lid w:val="en-AU"/>
              <w:storeMappedDataAs w:val="dateTime"/>
              <w:calendar w:val="gregorian"/>
            </w:date>
          </w:sdtPr>
          <w:sdtContent>
            <w:tc>
              <w:tcPr>
                <w:tcW w:w="6150" w:type="dxa"/>
              </w:tcPr>
              <w:p w:rsidR="001772F4" w:rsidRPr="00824A76" w:rsidRDefault="00226D54" w:rsidP="003C2CEC">
                <w:pPr>
                  <w:spacing w:line="23" w:lineRule="atLeast"/>
                </w:pPr>
                <w:r>
                  <w:t>7/04/2015</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020D81">
        <w:tc>
          <w:tcPr>
            <w:tcW w:w="3085" w:type="dxa"/>
            <w:shd w:val="clear" w:color="auto" w:fill="D9D9D9" w:themeFill="background1" w:themeFillShade="D9"/>
          </w:tcPr>
          <w:p w:rsidR="001772F4" w:rsidRDefault="001772F4" w:rsidP="00020D81">
            <w:pPr>
              <w:spacing w:line="23" w:lineRule="atLeast"/>
              <w:rPr>
                <w:b/>
              </w:rPr>
            </w:pPr>
            <w:r>
              <w:rPr>
                <w:b/>
              </w:rPr>
              <w:t>Trainer/Assessor’s name</w:t>
            </w:r>
          </w:p>
        </w:tc>
        <w:tc>
          <w:tcPr>
            <w:tcW w:w="6150" w:type="dxa"/>
          </w:tcPr>
          <w:p w:rsidR="001772F4" w:rsidRPr="00824A76" w:rsidRDefault="00C606DD" w:rsidP="00020D81">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020D81">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020D81">
                <w:pPr>
                  <w:spacing w:line="23" w:lineRule="atLeast"/>
                </w:pPr>
                <w:r w:rsidRPr="006955CB">
                  <w:rPr>
                    <w:rStyle w:val="PlaceholderText"/>
                  </w:rPr>
                  <w:t>Click here to enter a date.</w:t>
                </w:r>
              </w:p>
            </w:tc>
          </w:sdtContent>
        </w:sdt>
      </w:tr>
      <w:tr w:rsidR="001772F4" w:rsidRPr="00824A76" w:rsidTr="00020D81">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327A4B" w:rsidP="00020D81">
            <w:pPr>
              <w:spacing w:line="23" w:lineRule="atLeast"/>
            </w:pPr>
            <w:sdt>
              <w:sdtPr>
                <w:id w:val="-922108409"/>
                <w14:checkbox>
                  <w14:checked w14:val="0"/>
                  <w14:checkedState w14:val="2612" w14:font="MS Gothic"/>
                  <w14:uncheckedState w14:val="2610" w14:font="MS Gothic"/>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327A4B" w:rsidP="00335CCA">
            <w:pPr>
              <w:spacing w:line="23" w:lineRule="atLeast"/>
            </w:pPr>
            <w:sdt>
              <w:sdtPr>
                <w:id w:val="891082614"/>
                <w14:checkbox>
                  <w14:checked w14:val="0"/>
                  <w14:checkedState w14:val="2612" w14:font="MS Gothic"/>
                  <w14:uncheckedState w14:val="2610" w14:font="MS Gothic"/>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5E4774" w:rsidRPr="005E4774" w:rsidRDefault="005E4774" w:rsidP="005E4774">
      <w:pPr>
        <w:pStyle w:val="ListParagraph"/>
        <w:numPr>
          <w:ilvl w:val="0"/>
          <w:numId w:val="1"/>
        </w:numPr>
        <w:spacing w:after="0" w:line="23" w:lineRule="atLeast"/>
      </w:pPr>
      <w:r w:rsidRPr="005E4774">
        <w:t xml:space="preserve">At all times, the responses in your assessment must reference </w:t>
      </w:r>
      <w:r w:rsidRPr="005E4774">
        <w:rPr>
          <w:b/>
        </w:rPr>
        <w:t xml:space="preserve">Australian </w:t>
      </w:r>
      <w:r w:rsidRPr="005E4774">
        <w:t xml:space="preserve">(Queensland or Federal) documentation, including legislation, regulations, </w:t>
      </w:r>
      <w:proofErr w:type="gramStart"/>
      <w:r w:rsidRPr="005E4774">
        <w:t>codes</w:t>
      </w:r>
      <w:proofErr w:type="gramEnd"/>
      <w:r w:rsidRPr="005E4774">
        <w:t xml:space="preserve"> of practice, standards and guidance publications. </w:t>
      </w:r>
    </w:p>
    <w:p w:rsidR="0016375D" w:rsidRPr="0016375D" w:rsidRDefault="0016375D" w:rsidP="0016375D">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16375D" w:rsidRPr="0016375D" w:rsidTr="00020D81">
        <w:tc>
          <w:tcPr>
            <w:tcW w:w="4508" w:type="dxa"/>
            <w:shd w:val="clear" w:color="auto" w:fill="232F84"/>
          </w:tcPr>
          <w:p w:rsidR="0016375D" w:rsidRPr="0016375D" w:rsidRDefault="0016375D" w:rsidP="0016375D">
            <w:pPr>
              <w:spacing w:line="23" w:lineRule="atLeast"/>
              <w:rPr>
                <w:b/>
              </w:rPr>
            </w:pPr>
            <w:r w:rsidRPr="0016375D">
              <w:rPr>
                <w:b/>
              </w:rPr>
              <w:t>ACTIVITY OVERVIEW</w:t>
            </w:r>
          </w:p>
        </w:tc>
        <w:tc>
          <w:tcPr>
            <w:tcW w:w="4741" w:type="dxa"/>
            <w:shd w:val="clear" w:color="auto" w:fill="232F84"/>
          </w:tcPr>
          <w:p w:rsidR="0016375D" w:rsidRPr="0016375D" w:rsidRDefault="0016375D" w:rsidP="0016375D">
            <w:pPr>
              <w:spacing w:line="23" w:lineRule="atLeast"/>
              <w:rPr>
                <w:b/>
              </w:rPr>
            </w:pPr>
            <w:r w:rsidRPr="0016375D">
              <w:rPr>
                <w:b/>
              </w:rPr>
              <w:t>REQUIRED FOR SUBMISSION</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What is a WHSMS and its purpose</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Documents relating to WHSMS</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Elements of WHSMS and implementation</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Develop and promote WHS policy</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Duty holders under legislation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WHSMS planning</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Implementing WHSMS plan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 xml:space="preserve">Evaluating WHS performance </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Review and improve WHSMS</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bl>
    <w:p w:rsidR="0016375D" w:rsidRPr="0016375D" w:rsidRDefault="0016375D" w:rsidP="0016375D">
      <w:pPr>
        <w:spacing w:after="0" w:line="23" w:lineRule="atLeast"/>
      </w:pPr>
      <w:r w:rsidRPr="0016375D">
        <w:tab/>
      </w:r>
    </w:p>
    <w:p w:rsidR="0016375D" w:rsidRPr="0016375D" w:rsidRDefault="0016375D" w:rsidP="0016375D">
      <w:pPr>
        <w:spacing w:after="0" w:line="23" w:lineRule="atLeast"/>
      </w:pPr>
      <w:r w:rsidRPr="0016375D">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ACTIVITIES</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For the following activities, you will assume the role of a workgroup supervisor in a workplace of your choosing (see example organisational chart below).</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rPr>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 xml:space="preserve">Name a workplace and workgroup that you are (or hypothetically are) the supervisor for: </w:t>
      </w:r>
    </w:p>
    <w:p w:rsidR="0016375D" w:rsidRPr="0016375D" w:rsidRDefault="0016375D" w:rsidP="0016375D">
      <w:pPr>
        <w:spacing w:after="0" w:line="23" w:lineRule="atLeast"/>
      </w:pPr>
    </w:p>
    <w:tbl>
      <w:tblPr>
        <w:tblStyle w:val="TableGrid"/>
        <w:tblW w:w="9235" w:type="dxa"/>
        <w:tblLook w:val="04A0" w:firstRow="1" w:lastRow="0" w:firstColumn="1" w:lastColumn="0" w:noHBand="0" w:noVBand="1"/>
      </w:tblPr>
      <w:tblGrid>
        <w:gridCol w:w="2292"/>
        <w:gridCol w:w="6943"/>
      </w:tblGrid>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Name of workplace</w:t>
            </w:r>
          </w:p>
        </w:tc>
        <w:tc>
          <w:tcPr>
            <w:tcW w:w="6943" w:type="dxa"/>
          </w:tcPr>
          <w:p w:rsidR="0016375D" w:rsidRPr="0016375D" w:rsidRDefault="0016375D" w:rsidP="003C2CE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C2CEC">
              <w:t>Kawana Shopping World</w:t>
            </w:r>
            <w:r w:rsidRPr="0016375D">
              <w:fldChar w:fldCharType="end"/>
            </w:r>
          </w:p>
        </w:tc>
      </w:tr>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Workgroup</w:t>
            </w:r>
          </w:p>
        </w:tc>
        <w:tc>
          <w:tcPr>
            <w:tcW w:w="6943" w:type="dxa"/>
          </w:tcPr>
          <w:p w:rsidR="0016375D" w:rsidRPr="0016375D" w:rsidRDefault="0016375D" w:rsidP="003C2CE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C2CEC">
              <w:t>Carpenters</w:t>
            </w:r>
            <w:r w:rsidRPr="0016375D">
              <w:fldChar w:fldCharType="end"/>
            </w:r>
          </w:p>
        </w:tc>
      </w:tr>
    </w:tbl>
    <w:p w:rsidR="0016375D" w:rsidRPr="0016375D" w:rsidRDefault="0016375D" w:rsidP="0016375D">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numPr>
                <w:ilvl w:val="0"/>
                <w:numId w:val="33"/>
              </w:numPr>
              <w:spacing w:line="23" w:lineRule="atLeast"/>
            </w:pPr>
            <w:r w:rsidRPr="0016375D">
              <w:t>Explain what a WHSMS is</w:t>
            </w:r>
            <w:r w:rsidR="0035687A">
              <w:t>.</w:t>
            </w:r>
          </w:p>
          <w:p w:rsidR="0016375D" w:rsidRPr="0016375D" w:rsidRDefault="0016375D" w:rsidP="0016375D">
            <w:pPr>
              <w:numPr>
                <w:ilvl w:val="0"/>
                <w:numId w:val="33"/>
              </w:numPr>
              <w:spacing w:line="23" w:lineRule="atLeast"/>
            </w:pPr>
            <w:r w:rsidRPr="0016375D">
              <w:t>Explain why a WHSMS is a systematic and effective approach to managing WHS and achieving WHS objectives</w:t>
            </w:r>
            <w:r w:rsidR="0035687A">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387"/>
        <w:gridCol w:w="8629"/>
      </w:tblGrid>
      <w:tr w:rsidR="0016375D" w:rsidRPr="0016375D" w:rsidTr="0016375D">
        <w:tc>
          <w:tcPr>
            <w:tcW w:w="392" w:type="dxa"/>
            <w:shd w:val="clear" w:color="auto" w:fill="D9D9D9" w:themeFill="background1" w:themeFillShade="D9"/>
          </w:tcPr>
          <w:p w:rsidR="0016375D" w:rsidRPr="0016375D" w:rsidRDefault="0016375D" w:rsidP="0016375D">
            <w:pPr>
              <w:spacing w:line="23" w:lineRule="atLeast"/>
            </w:pPr>
          </w:p>
        </w:tc>
        <w:tc>
          <w:tcPr>
            <w:tcW w:w="8850" w:type="dxa"/>
            <w:shd w:val="clear" w:color="auto" w:fill="D9D9D9" w:themeFill="background1" w:themeFillShade="D9"/>
          </w:tcPr>
          <w:p w:rsidR="0016375D" w:rsidRPr="0016375D" w:rsidRDefault="0016375D" w:rsidP="0016375D">
            <w:pPr>
              <w:spacing w:line="23" w:lineRule="atLeast"/>
              <w:rPr>
                <w:b/>
              </w:rPr>
            </w:pPr>
            <w:r w:rsidRPr="0016375D">
              <w:rPr>
                <w:b/>
              </w:rPr>
              <w:t>Summary</w:t>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D07223" w:rsidRDefault="0016375D" w:rsidP="00D0722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07223">
              <w:t>It is the framework used to manage the implementation of work health and safety. This framework will include main structural components which should be designed to achieve legislation conformance, including the following:</w:t>
            </w:r>
          </w:p>
          <w:p w:rsidR="00D07223" w:rsidRDefault="00D07223" w:rsidP="00D07223">
            <w:pPr>
              <w:spacing w:line="23" w:lineRule="atLeast"/>
            </w:pPr>
            <w:r>
              <w:t>1. Policies addressing the commitment of the organisation and management to the implementation of work health and safety in the workplace.</w:t>
            </w:r>
          </w:p>
          <w:p w:rsidR="00D07223" w:rsidRDefault="00D07223" w:rsidP="00D07223">
            <w:pPr>
              <w:spacing w:line="23" w:lineRule="atLeast"/>
            </w:pPr>
            <w:r>
              <w:t>2. Documented accountabilities, roles and responsibilities.</w:t>
            </w:r>
          </w:p>
          <w:p w:rsidR="00D07223" w:rsidRDefault="00D07223" w:rsidP="00D07223">
            <w:pPr>
              <w:spacing w:line="23" w:lineRule="atLeast"/>
            </w:pPr>
            <w:r>
              <w:t>3. Document control and review.</w:t>
            </w:r>
          </w:p>
          <w:p w:rsidR="00D07223" w:rsidRDefault="00D07223" w:rsidP="00D07223">
            <w:pPr>
              <w:spacing w:line="23" w:lineRule="atLeast"/>
            </w:pPr>
            <w:r>
              <w:t>4. Communication and consultation strategies.</w:t>
            </w:r>
          </w:p>
          <w:p w:rsidR="00D07223" w:rsidRDefault="00D07223" w:rsidP="00D07223">
            <w:pPr>
              <w:spacing w:line="23" w:lineRule="atLeast"/>
            </w:pPr>
            <w:r>
              <w:t>5. Supervision which ensures workers are not placed at risk.</w:t>
            </w:r>
          </w:p>
          <w:p w:rsidR="00D07223" w:rsidRDefault="00D07223" w:rsidP="00D07223">
            <w:pPr>
              <w:spacing w:line="23" w:lineRule="atLeast"/>
            </w:pPr>
            <w:r>
              <w:t>6. Training and induction programs.</w:t>
            </w:r>
          </w:p>
          <w:p w:rsidR="00D07223" w:rsidRDefault="00D07223" w:rsidP="00D07223">
            <w:pPr>
              <w:spacing w:line="23" w:lineRule="atLeast"/>
            </w:pPr>
            <w:r>
              <w:t>7. Registers and records.</w:t>
            </w:r>
          </w:p>
          <w:p w:rsidR="00D07223" w:rsidRDefault="00D07223" w:rsidP="00D07223">
            <w:pPr>
              <w:spacing w:line="23" w:lineRule="atLeast"/>
            </w:pPr>
            <w:r>
              <w:t>8. Documented safe work method statements and procedures.</w:t>
            </w:r>
          </w:p>
          <w:p w:rsidR="00D07223" w:rsidRDefault="00D07223" w:rsidP="00D07223">
            <w:pPr>
              <w:spacing w:line="23" w:lineRule="atLeast"/>
            </w:pPr>
            <w:r>
              <w:t>9. Purchasing control.</w:t>
            </w:r>
          </w:p>
          <w:p w:rsidR="00D07223" w:rsidRDefault="00D07223" w:rsidP="00D07223">
            <w:pPr>
              <w:spacing w:line="23" w:lineRule="atLeast"/>
            </w:pPr>
            <w:r>
              <w:t>10. Risk assessment addressing processes for identification of hazards, assessment of risk levels, and control methodologies.</w:t>
            </w:r>
          </w:p>
          <w:p w:rsidR="00D07223" w:rsidRDefault="00D07223" w:rsidP="00D07223">
            <w:pPr>
              <w:spacing w:line="23" w:lineRule="atLeast"/>
            </w:pPr>
            <w:r>
              <w:t>11. Hazard, near miss, incident and accident reporting, recording, investigation and analysis.</w:t>
            </w:r>
          </w:p>
          <w:p w:rsidR="00D07223" w:rsidRDefault="00D07223" w:rsidP="00D07223">
            <w:pPr>
              <w:spacing w:line="23" w:lineRule="atLeast"/>
            </w:pPr>
            <w:r>
              <w:t>12. Monitoring, measurement and evaluation of work health and safety management system implementation.</w:t>
            </w:r>
          </w:p>
          <w:p w:rsidR="00D07223" w:rsidRDefault="00D07223" w:rsidP="00D07223">
            <w:pPr>
              <w:spacing w:line="23" w:lineRule="atLeast"/>
            </w:pPr>
            <w:r>
              <w:t>13. Specific work health and safety programs.</w:t>
            </w:r>
          </w:p>
          <w:p w:rsidR="00D07223" w:rsidRDefault="00D07223" w:rsidP="00D07223">
            <w:pPr>
              <w:spacing w:line="23" w:lineRule="atLeast"/>
            </w:pPr>
            <w:r>
              <w:t>14. Management review of work health and safety system, including internal auditing and external auditing.</w:t>
            </w:r>
          </w:p>
          <w:p w:rsidR="0016375D" w:rsidRPr="0016375D" w:rsidRDefault="00D07223" w:rsidP="00F14EF6">
            <w:pPr>
              <w:spacing w:line="23" w:lineRule="atLeast"/>
            </w:pPr>
            <w:r>
              <w:lastRenderedPageBreak/>
              <w:t>With these system components in place, the various specific work health and safety issues can be addressed within this framework. Goals and objectives</w:t>
            </w:r>
            <w:r w:rsidR="00F14EF6">
              <w:t xml:space="preserve"> are</w:t>
            </w:r>
            <w:r>
              <w:t xml:space="preserve"> needed to achieve the implementation of a WHS management system within realistic timeframes.</w:t>
            </w:r>
            <w:r w:rsidR="0016375D" w:rsidRPr="0016375D">
              <w:fldChar w:fldCharType="end"/>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761B2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81BEC" w:rsidRPr="00A81BEC">
              <w:t>It is useful for organising how workplace health and safety is managed and provides a proactive and systematic approach. There are many features or elements of such a system</w:t>
            </w:r>
            <w:r w:rsidR="00761B26">
              <w:t xml:space="preserve"> </w:t>
            </w:r>
            <w:r w:rsidR="00761B26" w:rsidRPr="00761B26">
              <w:t>it meets the aim under section 3 of the Work Health and Safety Act 2011 (Qld) to provide a framework to secure the health and safety of workers.</w:t>
            </w:r>
            <w:r w:rsidRPr="0016375D">
              <w:fldChar w:fldCharType="end"/>
            </w:r>
          </w:p>
        </w:tc>
      </w:tr>
    </w:tbl>
    <w:p w:rsidR="000E4A38" w:rsidRDefault="000E4A38" w:rsidP="0016375D">
      <w:pPr>
        <w:spacing w:after="0" w:line="23" w:lineRule="atLeast"/>
      </w:pPr>
    </w:p>
    <w:p w:rsidR="000E4A38" w:rsidRDefault="000E4A38">
      <w:r>
        <w:br w:type="page"/>
      </w:r>
    </w:p>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Activity 1</w:t>
            </w:r>
          </w:p>
        </w:tc>
        <w:tc>
          <w:tcPr>
            <w:tcW w:w="6440" w:type="dxa"/>
          </w:tcPr>
          <w:p w:rsidR="0016375D" w:rsidRPr="0016375D" w:rsidRDefault="00327A4B" w:rsidP="0016375D">
            <w:pPr>
              <w:spacing w:line="23" w:lineRule="atLeast"/>
            </w:pPr>
            <w:sdt>
              <w:sdtPr>
                <w:id w:val="-1079448372"/>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1396203233"/>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 xml:space="preserve">There are various </w:t>
            </w:r>
            <w:r w:rsidR="0035687A">
              <w:t xml:space="preserve">legislative documents, </w:t>
            </w:r>
            <w:r w:rsidRPr="0016375D">
              <w:t>standards and guidance documents to assist with the development of a WHSMS. Summarise what the following documents address, with respect to a WHSMS:</w:t>
            </w:r>
          </w:p>
          <w:p w:rsidR="0016375D" w:rsidRPr="0016375D" w:rsidRDefault="0016375D" w:rsidP="0016375D">
            <w:pPr>
              <w:numPr>
                <w:ilvl w:val="0"/>
                <w:numId w:val="23"/>
              </w:numPr>
              <w:spacing w:line="23" w:lineRule="atLeast"/>
            </w:pPr>
            <w:r w:rsidRPr="000E4A38">
              <w:rPr>
                <w:i/>
              </w:rPr>
              <w:t>Work Health and Safety Act 2011</w:t>
            </w:r>
            <w:r w:rsidRPr="0016375D">
              <w:t xml:space="preserve"> </w:t>
            </w:r>
            <w:r w:rsidR="000E4A38">
              <w:t>(Qld)</w:t>
            </w:r>
          </w:p>
          <w:p w:rsidR="0016375D" w:rsidRPr="0016375D" w:rsidRDefault="0016375D" w:rsidP="0016375D">
            <w:pPr>
              <w:numPr>
                <w:ilvl w:val="0"/>
                <w:numId w:val="23"/>
              </w:numPr>
              <w:spacing w:line="23" w:lineRule="atLeast"/>
            </w:pPr>
            <w:r w:rsidRPr="000E4A38">
              <w:rPr>
                <w:i/>
              </w:rPr>
              <w:t>Work Health and Safety Regulations 2011</w:t>
            </w:r>
            <w:r w:rsidR="000E4A38">
              <w:t xml:space="preserve"> (Qld) </w:t>
            </w:r>
          </w:p>
          <w:p w:rsidR="0016375D" w:rsidRPr="0016375D" w:rsidRDefault="0016375D" w:rsidP="0016375D">
            <w:pPr>
              <w:numPr>
                <w:ilvl w:val="0"/>
                <w:numId w:val="23"/>
              </w:numPr>
              <w:spacing w:line="23" w:lineRule="atLeast"/>
            </w:pPr>
            <w:r w:rsidRPr="0016375D">
              <w:t xml:space="preserve">Australian Standard AS/NZS 4801:2001 </w:t>
            </w:r>
          </w:p>
          <w:p w:rsidR="0016375D" w:rsidRPr="0016375D" w:rsidRDefault="0016375D" w:rsidP="0016375D">
            <w:pPr>
              <w:numPr>
                <w:ilvl w:val="0"/>
                <w:numId w:val="23"/>
              </w:numPr>
              <w:spacing w:line="23" w:lineRule="atLeast"/>
            </w:pPr>
            <w:r w:rsidRPr="0016375D">
              <w:t xml:space="preserve">Australian Standard AS/NZA 4804:2001 </w:t>
            </w:r>
          </w:p>
          <w:p w:rsidR="0016375D" w:rsidRPr="0016375D" w:rsidRDefault="0016375D" w:rsidP="0016375D">
            <w:pPr>
              <w:numPr>
                <w:ilvl w:val="0"/>
                <w:numId w:val="23"/>
              </w:numPr>
              <w:spacing w:line="23" w:lineRule="atLeast"/>
            </w:pPr>
            <w:r w:rsidRPr="0016375D">
              <w:t xml:space="preserve">Standards Australia publication HB 211-2001 </w:t>
            </w:r>
          </w:p>
          <w:p w:rsidR="0016375D" w:rsidRPr="0016375D" w:rsidRDefault="0016375D" w:rsidP="0016375D">
            <w:pPr>
              <w:numPr>
                <w:ilvl w:val="0"/>
                <w:numId w:val="23"/>
              </w:numPr>
              <w:spacing w:line="23" w:lineRule="atLeast"/>
            </w:pPr>
            <w:r w:rsidRPr="0016375D">
              <w:t>A code of practice relevant to your chosen workplace</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880"/>
        <w:gridCol w:w="7136"/>
      </w:tblGrid>
      <w:tr w:rsidR="0016375D" w:rsidRPr="0016375D" w:rsidTr="00020D81">
        <w:tc>
          <w:tcPr>
            <w:tcW w:w="1982" w:type="dxa"/>
            <w:shd w:val="clear" w:color="auto" w:fill="D9D9D9" w:themeFill="background1" w:themeFillShade="D9"/>
          </w:tcPr>
          <w:p w:rsidR="0016375D" w:rsidRPr="0016375D" w:rsidRDefault="0016375D" w:rsidP="0016375D">
            <w:pPr>
              <w:spacing w:line="23" w:lineRule="atLeast"/>
            </w:pPr>
          </w:p>
        </w:tc>
        <w:tc>
          <w:tcPr>
            <w:tcW w:w="7260" w:type="dxa"/>
            <w:shd w:val="clear" w:color="auto" w:fill="D9D9D9" w:themeFill="background1" w:themeFillShade="D9"/>
          </w:tcPr>
          <w:p w:rsidR="0016375D" w:rsidRPr="0016375D" w:rsidRDefault="0016375D" w:rsidP="0016375D">
            <w:pPr>
              <w:spacing w:line="23" w:lineRule="atLeast"/>
              <w:rPr>
                <w:b/>
              </w:rPr>
            </w:pPr>
            <w:r w:rsidRPr="0016375D">
              <w:rPr>
                <w:b/>
              </w:rPr>
              <w:t>Summary of contents</w:t>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Act 2011</w:t>
            </w:r>
            <w:r w:rsidR="000E4A38">
              <w:rPr>
                <w:b/>
              </w:rPr>
              <w:t xml:space="preserve"> (Qld)</w:t>
            </w:r>
          </w:p>
        </w:tc>
        <w:tc>
          <w:tcPr>
            <w:tcW w:w="7260" w:type="dxa"/>
          </w:tcPr>
          <w:p w:rsidR="001C5AE6" w:rsidRDefault="0016375D" w:rsidP="001C5AE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C5AE6">
              <w:t>Ensure, so far as is reasonably practicable, the health and safety of:</w:t>
            </w:r>
          </w:p>
          <w:p w:rsidR="001C5AE6" w:rsidRDefault="001C5AE6" w:rsidP="001C5AE6">
            <w:pPr>
              <w:spacing w:line="23" w:lineRule="atLeast"/>
            </w:pPr>
            <w:r>
              <w:t>(a) workers engaged, or caused to be engaged by the person; and</w:t>
            </w:r>
          </w:p>
          <w:p w:rsidR="001C5AE6" w:rsidRDefault="001C5AE6" w:rsidP="001C5AE6">
            <w:pPr>
              <w:spacing w:line="23" w:lineRule="atLeast"/>
            </w:pPr>
            <w:r>
              <w:t>(b) workers whose activities in carrying out work are influenced</w:t>
            </w:r>
          </w:p>
          <w:p w:rsidR="001C5AE6" w:rsidRDefault="001C5AE6" w:rsidP="001C5AE6">
            <w:pPr>
              <w:spacing w:line="23" w:lineRule="atLeast"/>
            </w:pPr>
            <w:r>
              <w:t>or directed by the person; while the workers are at work in the business or undertaking.</w:t>
            </w:r>
          </w:p>
          <w:p w:rsidR="001C5AE6" w:rsidRDefault="001C5AE6" w:rsidP="001C5AE6">
            <w:pPr>
              <w:spacing w:line="23" w:lineRule="atLeast"/>
            </w:pPr>
            <w:r>
              <w:t>(2) A person conducting a business or undertaking must ensure, so far</w:t>
            </w:r>
          </w:p>
          <w:p w:rsidR="001C5AE6" w:rsidRDefault="001C5AE6" w:rsidP="001C5AE6">
            <w:pPr>
              <w:spacing w:line="23" w:lineRule="atLeast"/>
            </w:pPr>
            <w:r>
              <w:t>as is reasonably practicable, that the health and safety of other</w:t>
            </w:r>
          </w:p>
          <w:p w:rsidR="001C5AE6" w:rsidRDefault="001C5AE6" w:rsidP="001C5AE6">
            <w:pPr>
              <w:spacing w:line="23" w:lineRule="atLeast"/>
            </w:pPr>
            <w:r>
              <w:t>persons is not put at risk from work carried out as part of the</w:t>
            </w:r>
          </w:p>
          <w:p w:rsidR="001C5AE6" w:rsidRDefault="001C5AE6" w:rsidP="001C5AE6">
            <w:pPr>
              <w:spacing w:line="23" w:lineRule="atLeast"/>
            </w:pPr>
            <w:r>
              <w:t>conduct of the business or undertaking.</w:t>
            </w:r>
          </w:p>
          <w:p w:rsidR="001C5AE6" w:rsidRDefault="001C5AE6" w:rsidP="001C5AE6">
            <w:pPr>
              <w:spacing w:line="23" w:lineRule="atLeast"/>
            </w:pPr>
            <w:r>
              <w:t>(3) Without limiting subsections (1) and (2), a person conducting a</w:t>
            </w:r>
          </w:p>
          <w:p w:rsidR="001C5AE6" w:rsidRDefault="001C5AE6" w:rsidP="001C5AE6">
            <w:pPr>
              <w:spacing w:line="23" w:lineRule="atLeast"/>
            </w:pPr>
            <w:r>
              <w:t>business or undertaking must ensure, so far as is reasonably</w:t>
            </w:r>
          </w:p>
          <w:p w:rsidR="001C5AE6" w:rsidRDefault="001C5AE6" w:rsidP="001C5AE6">
            <w:pPr>
              <w:spacing w:line="23" w:lineRule="atLeast"/>
            </w:pPr>
            <w:r>
              <w:t>practicable:</w:t>
            </w:r>
          </w:p>
          <w:p w:rsidR="001C5AE6" w:rsidRDefault="001C5AE6" w:rsidP="001C5AE6">
            <w:pPr>
              <w:spacing w:line="23" w:lineRule="atLeast"/>
            </w:pPr>
            <w:r>
              <w:t>(a) the provision and maintenance of a work environment</w:t>
            </w:r>
          </w:p>
          <w:p w:rsidR="001C5AE6" w:rsidRDefault="001C5AE6" w:rsidP="001C5AE6">
            <w:pPr>
              <w:spacing w:line="23" w:lineRule="atLeast"/>
            </w:pPr>
            <w:r>
              <w:t>without risks to health and safety; and</w:t>
            </w:r>
          </w:p>
          <w:p w:rsidR="001C5AE6" w:rsidRDefault="001C5AE6" w:rsidP="001C5AE6">
            <w:pPr>
              <w:spacing w:line="23" w:lineRule="atLeast"/>
            </w:pPr>
            <w:r>
              <w:t>(b) the provision and maintenance of safe plant and structures;</w:t>
            </w:r>
          </w:p>
          <w:p w:rsidR="001C5AE6" w:rsidRDefault="001C5AE6" w:rsidP="001C5AE6">
            <w:pPr>
              <w:spacing w:line="23" w:lineRule="atLeast"/>
            </w:pPr>
            <w:r>
              <w:t>and</w:t>
            </w:r>
          </w:p>
          <w:p w:rsidR="001C5AE6" w:rsidRDefault="001C5AE6" w:rsidP="001C5AE6">
            <w:pPr>
              <w:spacing w:line="23" w:lineRule="atLeast"/>
            </w:pPr>
            <w:r>
              <w:t>(c) the provision and maintenance of safe systems of work; and</w:t>
            </w:r>
          </w:p>
          <w:p w:rsidR="001C5AE6" w:rsidRDefault="001C5AE6" w:rsidP="001C5AE6">
            <w:pPr>
              <w:spacing w:line="23" w:lineRule="atLeast"/>
            </w:pPr>
            <w:r>
              <w:t>(d) the safe use, handling and storage of plant, structures and</w:t>
            </w:r>
          </w:p>
          <w:p w:rsidR="001C5AE6" w:rsidRDefault="001C5AE6" w:rsidP="001C5AE6">
            <w:pPr>
              <w:spacing w:line="23" w:lineRule="atLeast"/>
            </w:pPr>
            <w:r>
              <w:t>substances; and</w:t>
            </w:r>
          </w:p>
          <w:p w:rsidR="001C5AE6" w:rsidRDefault="001C5AE6" w:rsidP="001C5AE6">
            <w:pPr>
              <w:spacing w:line="23" w:lineRule="atLeast"/>
            </w:pPr>
            <w:r>
              <w:t>(e) the provision of adequate facilities for the welfare at work of</w:t>
            </w:r>
          </w:p>
          <w:p w:rsidR="001C5AE6" w:rsidRDefault="001C5AE6" w:rsidP="001C5AE6">
            <w:pPr>
              <w:spacing w:line="23" w:lineRule="atLeast"/>
            </w:pPr>
            <w:r>
              <w:t>workers in carrying out work for the business or undertaking,</w:t>
            </w:r>
          </w:p>
          <w:p w:rsidR="001C5AE6" w:rsidRDefault="001C5AE6" w:rsidP="001C5AE6">
            <w:pPr>
              <w:spacing w:line="23" w:lineRule="atLeast"/>
            </w:pPr>
            <w:r>
              <w:t>including ensuring access to those facilities; and</w:t>
            </w:r>
          </w:p>
          <w:p w:rsidR="001C5AE6" w:rsidRDefault="001C5AE6" w:rsidP="001C5AE6">
            <w:pPr>
              <w:spacing w:line="23" w:lineRule="atLeast"/>
            </w:pPr>
            <w:r>
              <w:t>(f) the provision of any information, training, instruction or</w:t>
            </w:r>
          </w:p>
          <w:p w:rsidR="001C5AE6" w:rsidRDefault="001C5AE6" w:rsidP="001C5AE6">
            <w:pPr>
              <w:spacing w:line="23" w:lineRule="atLeast"/>
            </w:pPr>
            <w:r>
              <w:t>supervision that is necessary to protect all persons from risks</w:t>
            </w:r>
          </w:p>
          <w:p w:rsidR="001C5AE6" w:rsidRDefault="001C5AE6" w:rsidP="001C5AE6">
            <w:pPr>
              <w:spacing w:line="23" w:lineRule="atLeast"/>
            </w:pPr>
            <w:r>
              <w:t>to their health and safety arising from work carried out as</w:t>
            </w:r>
          </w:p>
          <w:p w:rsidR="001C5AE6" w:rsidRDefault="001C5AE6" w:rsidP="001C5AE6">
            <w:pPr>
              <w:spacing w:line="23" w:lineRule="atLeast"/>
            </w:pPr>
            <w:r>
              <w:t>part of the conduct of the business or undertaking; and</w:t>
            </w:r>
          </w:p>
          <w:p w:rsidR="001C5AE6" w:rsidRDefault="001C5AE6" w:rsidP="001C5AE6">
            <w:pPr>
              <w:spacing w:line="23" w:lineRule="atLeast"/>
            </w:pPr>
            <w:r>
              <w:t>(g) that the health of workers and the conditions at the workplace</w:t>
            </w:r>
          </w:p>
          <w:p w:rsidR="001C5AE6" w:rsidRDefault="001C5AE6" w:rsidP="001C5AE6">
            <w:pPr>
              <w:spacing w:line="23" w:lineRule="atLeast"/>
            </w:pPr>
            <w:r>
              <w:t>are monitored for the purpose of preventing illness or injury</w:t>
            </w:r>
          </w:p>
          <w:p w:rsidR="001C5AE6" w:rsidRDefault="001C5AE6" w:rsidP="001C5AE6">
            <w:pPr>
              <w:spacing w:line="23" w:lineRule="atLeast"/>
            </w:pPr>
            <w:r>
              <w:t>of workers arising from the conduct of the business or</w:t>
            </w:r>
          </w:p>
          <w:p w:rsidR="001C5AE6" w:rsidRDefault="001C5AE6" w:rsidP="001C5AE6">
            <w:pPr>
              <w:spacing w:line="23" w:lineRule="atLeast"/>
            </w:pPr>
            <w:r>
              <w:t>undertaking.</w:t>
            </w:r>
          </w:p>
          <w:p w:rsidR="001C5AE6" w:rsidRDefault="001C5AE6" w:rsidP="001C5AE6">
            <w:pPr>
              <w:spacing w:line="23" w:lineRule="atLeast"/>
            </w:pPr>
            <w:r>
              <w:t xml:space="preserve"> (4) If:</w:t>
            </w:r>
          </w:p>
          <w:p w:rsidR="001C5AE6" w:rsidRDefault="001C5AE6" w:rsidP="001C5AE6">
            <w:pPr>
              <w:spacing w:line="23" w:lineRule="atLeast"/>
            </w:pPr>
            <w:r>
              <w:t>(a) a worker occupies accommodation that is owned by or under</w:t>
            </w:r>
          </w:p>
          <w:p w:rsidR="001C5AE6" w:rsidRDefault="001C5AE6" w:rsidP="001C5AE6">
            <w:pPr>
              <w:spacing w:line="23" w:lineRule="atLeast"/>
            </w:pPr>
            <w:r>
              <w:t>the management or control of the person conducting the</w:t>
            </w:r>
          </w:p>
          <w:p w:rsidR="001C5AE6" w:rsidRDefault="001C5AE6" w:rsidP="001C5AE6">
            <w:pPr>
              <w:spacing w:line="23" w:lineRule="atLeast"/>
            </w:pPr>
            <w:r>
              <w:t>business or undertaking; and</w:t>
            </w:r>
          </w:p>
          <w:p w:rsidR="001C5AE6" w:rsidRDefault="001C5AE6" w:rsidP="001C5AE6">
            <w:pPr>
              <w:spacing w:line="23" w:lineRule="atLeast"/>
            </w:pPr>
            <w:r>
              <w:t>(b) the occupancy is necessary for the purposes of the worker’s</w:t>
            </w:r>
          </w:p>
          <w:p w:rsidR="001C5AE6" w:rsidRDefault="001C5AE6" w:rsidP="001C5AE6">
            <w:pPr>
              <w:spacing w:line="23" w:lineRule="atLeast"/>
            </w:pPr>
            <w:r>
              <w:t>engagement because other accommodation is not reasonably</w:t>
            </w:r>
          </w:p>
          <w:p w:rsidR="001C5AE6" w:rsidRDefault="001C5AE6" w:rsidP="001C5AE6">
            <w:pPr>
              <w:spacing w:line="23" w:lineRule="atLeast"/>
            </w:pPr>
            <w:r>
              <w:t>available;</w:t>
            </w:r>
          </w:p>
          <w:p w:rsidR="001C5AE6" w:rsidRDefault="001C5AE6" w:rsidP="001C5AE6">
            <w:pPr>
              <w:spacing w:line="23" w:lineRule="atLeast"/>
            </w:pPr>
            <w:r>
              <w:t>the person conducting the business or undertaking must, so far as is</w:t>
            </w:r>
          </w:p>
          <w:p w:rsidR="001C5AE6" w:rsidRDefault="001C5AE6" w:rsidP="001C5AE6">
            <w:pPr>
              <w:spacing w:line="23" w:lineRule="atLeast"/>
            </w:pPr>
            <w:r>
              <w:t>reasonably practicable, maintain the premises so that the worker</w:t>
            </w:r>
          </w:p>
          <w:p w:rsidR="001C5AE6" w:rsidRDefault="001C5AE6" w:rsidP="001C5AE6">
            <w:pPr>
              <w:spacing w:line="23" w:lineRule="atLeast"/>
            </w:pPr>
            <w:r>
              <w:t>occupying the premises is not exposed to risks to health and safety.</w:t>
            </w:r>
          </w:p>
          <w:p w:rsidR="001C5AE6" w:rsidRDefault="001C5AE6" w:rsidP="001C5AE6">
            <w:pPr>
              <w:spacing w:line="23" w:lineRule="atLeast"/>
            </w:pPr>
            <w:r>
              <w:t>(5) A self-employed person must ensure, so far as is reasonably</w:t>
            </w:r>
          </w:p>
          <w:p w:rsidR="00A057E6" w:rsidRDefault="001C5AE6" w:rsidP="001C5AE6">
            <w:pPr>
              <w:spacing w:line="23" w:lineRule="atLeast"/>
            </w:pPr>
            <w:r>
              <w:t>practicable, his or her own health and safety while at work.</w:t>
            </w:r>
          </w:p>
          <w:p w:rsidR="00A057E6" w:rsidRDefault="00592DC4" w:rsidP="00A057E6">
            <w:pPr>
              <w:spacing w:line="23" w:lineRule="atLeast"/>
            </w:pPr>
            <w:r>
              <w:lastRenderedPageBreak/>
              <w:t>Ref</w:t>
            </w:r>
            <w:r w:rsidR="00A057E6">
              <w:t>: Part 2 Health and safety duties</w:t>
            </w:r>
          </w:p>
          <w:p w:rsidR="00A057E6" w:rsidRDefault="00A057E6" w:rsidP="00A057E6">
            <w:pPr>
              <w:spacing w:line="23" w:lineRule="atLeast"/>
            </w:pPr>
            <w:r>
              <w:t>Division 2 Primary duty of care</w:t>
            </w:r>
          </w:p>
          <w:p w:rsidR="0016375D" w:rsidRPr="0016375D" w:rsidRDefault="00A057E6" w:rsidP="00A057E6">
            <w:pPr>
              <w:spacing w:line="23" w:lineRule="atLeast"/>
            </w:pPr>
            <w:r>
              <w:t>Section 19</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lastRenderedPageBreak/>
              <w:t>Work Health and Safety Regulation</w:t>
            </w:r>
            <w:r w:rsidR="000E4A38">
              <w:rPr>
                <w:b/>
                <w:i/>
              </w:rPr>
              <w:t>s</w:t>
            </w:r>
            <w:r w:rsidRPr="000E4A38">
              <w:rPr>
                <w:b/>
                <w:i/>
              </w:rPr>
              <w:t xml:space="preserve"> 2011</w:t>
            </w:r>
            <w:r w:rsidR="000E4A38" w:rsidRPr="000E4A38">
              <w:rPr>
                <w:b/>
                <w:i/>
              </w:rPr>
              <w:t xml:space="preserve"> </w:t>
            </w:r>
            <w:r w:rsidR="000E4A38">
              <w:rPr>
                <w:b/>
              </w:rPr>
              <w:t>(Qld)</w:t>
            </w:r>
          </w:p>
        </w:tc>
        <w:tc>
          <w:tcPr>
            <w:tcW w:w="7260" w:type="dxa"/>
          </w:tcPr>
          <w:p w:rsidR="00CC73BE" w:rsidRDefault="0016375D" w:rsidP="00CC73B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C73BE">
              <w:t>A duty imposed on a person under a provision of this</w:t>
            </w:r>
          </w:p>
          <w:p w:rsidR="00CC73BE" w:rsidRDefault="00CC73BE" w:rsidP="00CC73BE">
            <w:pPr>
              <w:spacing w:line="23" w:lineRule="atLeast"/>
            </w:pPr>
            <w:r>
              <w:t>regulation in relation to health and safety does not limit or</w:t>
            </w:r>
          </w:p>
          <w:p w:rsidR="00CC73BE" w:rsidRDefault="00CC73BE" w:rsidP="00CC73BE">
            <w:pPr>
              <w:spacing w:line="23" w:lineRule="atLeast"/>
            </w:pPr>
            <w:r>
              <w:t>affect any duty the person has under the Act or, unless</w:t>
            </w:r>
          </w:p>
          <w:p w:rsidR="00CC73BE" w:rsidRDefault="00CC73BE" w:rsidP="00CC73BE">
            <w:pPr>
              <w:spacing w:line="23" w:lineRule="atLeast"/>
            </w:pPr>
            <w:r>
              <w:t>otherwise expressly provided, any other provision of this</w:t>
            </w:r>
          </w:p>
          <w:p w:rsidR="00CC73BE" w:rsidRDefault="00CC73BE" w:rsidP="00CC73BE">
            <w:pPr>
              <w:spacing w:line="23" w:lineRule="atLeast"/>
            </w:pPr>
            <w:r>
              <w:t>regulation.</w:t>
            </w:r>
          </w:p>
          <w:p w:rsidR="00CC73BE" w:rsidRDefault="00CC73BE" w:rsidP="00CC73BE">
            <w:pPr>
              <w:spacing w:line="23" w:lineRule="atLeast"/>
            </w:pPr>
            <w:r>
              <w:t xml:space="preserve">REF: </w:t>
            </w:r>
            <w:r w:rsidRPr="00CC73BE">
              <w:t>Work Health and Safety Regulation 2011 Chapter 1 Preliminary Part 1.3 Incorporated documents</w:t>
            </w:r>
          </w:p>
          <w:p w:rsidR="0016375D" w:rsidRPr="0016375D" w:rsidRDefault="0016375D" w:rsidP="00CC73BE">
            <w:pPr>
              <w:spacing w:line="23" w:lineRule="atLeast"/>
            </w:pP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AS/NZS 4801:2001</w:t>
            </w:r>
          </w:p>
        </w:tc>
        <w:tc>
          <w:tcPr>
            <w:tcW w:w="7260" w:type="dxa"/>
          </w:tcPr>
          <w:p w:rsidR="00667917" w:rsidRDefault="0016375D" w:rsidP="00394A1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67917" w:rsidRPr="00667917">
              <w:t>The AS/NZS 4801:2001 Occupational Health and Safety Management System has been designed to help organisations establish and maintain a management system to improve the welfare, health and safety of employees rights in their workplace.</w:t>
            </w:r>
          </w:p>
          <w:p w:rsidR="00394A10" w:rsidRDefault="00394A10" w:rsidP="00394A10">
            <w:pPr>
              <w:spacing w:line="23" w:lineRule="atLeast"/>
            </w:pPr>
            <w:r>
              <w:t>AS/NZS 4801:2001 is aligned with other management system standards such as ISO 9001 and ISO 14001. The alignment provides benefit for organisations as it means OHS can be incorporated into the overall management activities and management systems that already exist in the organisation.</w:t>
            </w:r>
          </w:p>
          <w:p w:rsidR="00394A10" w:rsidRDefault="00394A10" w:rsidP="00394A10">
            <w:pPr>
              <w:spacing w:line="23" w:lineRule="atLeast"/>
            </w:pPr>
            <w:r>
              <w:t>An OHS Management system helps you to identify hazards, asses’ risks and enables you to put the necessary risk control measure in place to prevent accidents.</w:t>
            </w:r>
          </w:p>
          <w:p w:rsidR="00394A10" w:rsidRDefault="00394A10" w:rsidP="00394A10">
            <w:pPr>
              <w:spacing w:line="23" w:lineRule="atLeast"/>
            </w:pPr>
            <w:r>
              <w:t>Implementing and operating to the OHS Management System shows a commitment to the safety of your staff members and can contribute to a more effective and productive workplace.</w:t>
            </w:r>
          </w:p>
          <w:p w:rsidR="00394A10" w:rsidRDefault="00394A10" w:rsidP="00394A10">
            <w:pPr>
              <w:spacing w:line="23" w:lineRule="atLeast"/>
            </w:pPr>
            <w:r>
              <w:t>Having a certified OHS Management system in place can improve your insurance liability rating and working to the management system with fewer accidents means less expensive downtime for your organisations.</w:t>
            </w:r>
          </w:p>
          <w:p w:rsidR="00394A10" w:rsidRDefault="00394A10" w:rsidP="00394A10">
            <w:pPr>
              <w:spacing w:line="23" w:lineRule="atLeast"/>
            </w:pPr>
            <w:r>
              <w:t>As Certification is an ongoing process, this will help you continually monitor and</w:t>
            </w:r>
          </w:p>
          <w:p w:rsidR="00667917" w:rsidRDefault="00394A10" w:rsidP="00667917">
            <w:pPr>
              <w:spacing w:line="23" w:lineRule="atLeast"/>
            </w:pPr>
            <w:r>
              <w:t>improve your health and safety performance</w:t>
            </w:r>
            <w:r w:rsidR="00667917">
              <w:t>.</w:t>
            </w:r>
          </w:p>
          <w:p w:rsidR="0016375D" w:rsidRPr="0016375D" w:rsidRDefault="00667917" w:rsidP="00667917">
            <w:pPr>
              <w:spacing w:line="23" w:lineRule="atLeast"/>
            </w:pPr>
            <w:r>
              <w:t>REF:</w:t>
            </w:r>
            <w:r w:rsidRPr="00667917">
              <w:t>http://www.sustainablecertification.com.au/</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AS/NZA 4804:2001</w:t>
            </w:r>
          </w:p>
        </w:tc>
        <w:tc>
          <w:tcPr>
            <w:tcW w:w="7260" w:type="dxa"/>
          </w:tcPr>
          <w:p w:rsidR="00D939EF" w:rsidRDefault="0016375D" w:rsidP="00D939E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939EF">
              <w:t>This Guide forms part of a set of guidance material for MHFs that includes information on:</w:t>
            </w:r>
          </w:p>
          <w:p w:rsidR="00D939EF" w:rsidRDefault="00D939EF" w:rsidP="00D939EF">
            <w:pPr>
              <w:spacing w:line="23" w:lineRule="atLeast"/>
            </w:pPr>
            <w:r>
              <w:t>• Notification and Determination</w:t>
            </w:r>
          </w:p>
          <w:p w:rsidR="00D939EF" w:rsidRDefault="00D939EF" w:rsidP="00D939EF">
            <w:pPr>
              <w:spacing w:line="23" w:lineRule="atLeast"/>
            </w:pPr>
            <w:r>
              <w:t>• Safety Assessment</w:t>
            </w:r>
          </w:p>
          <w:p w:rsidR="00D939EF" w:rsidRDefault="00D939EF" w:rsidP="00D939EF">
            <w:pPr>
              <w:spacing w:line="23" w:lineRule="atLeast"/>
            </w:pPr>
            <w:r>
              <w:t>• Developing a Safety Case Outline</w:t>
            </w:r>
          </w:p>
          <w:p w:rsidR="00D939EF" w:rsidRDefault="00D939EF" w:rsidP="00D939EF">
            <w:pPr>
              <w:spacing w:line="23" w:lineRule="atLeast"/>
            </w:pPr>
            <w:r>
              <w:t>• Preparation of a Safety Case</w:t>
            </w:r>
          </w:p>
          <w:p w:rsidR="00D939EF" w:rsidRDefault="00D939EF" w:rsidP="00D939EF">
            <w:pPr>
              <w:spacing w:line="23" w:lineRule="atLeast"/>
            </w:pPr>
            <w:r>
              <w:t>• Safety Case: Demonstrating the Adequacy of Safety Management and Control Measures</w:t>
            </w:r>
          </w:p>
          <w:p w:rsidR="00D939EF" w:rsidRDefault="00D939EF" w:rsidP="00D939EF">
            <w:pPr>
              <w:spacing w:line="23" w:lineRule="atLeast"/>
            </w:pPr>
            <w:r>
              <w:t>• Information, Training and Instruction for Workers and Others at the Facility</w:t>
            </w:r>
          </w:p>
          <w:p w:rsidR="00D939EF" w:rsidRDefault="00D939EF" w:rsidP="00D939EF">
            <w:pPr>
              <w:spacing w:line="23" w:lineRule="atLeast"/>
            </w:pPr>
            <w:r>
              <w:t>• Providing Information to the Community</w:t>
            </w:r>
          </w:p>
          <w:p w:rsidR="00D939EF" w:rsidRDefault="00D939EF" w:rsidP="00D939EF">
            <w:pPr>
              <w:spacing w:line="23" w:lineRule="atLeast"/>
            </w:pPr>
            <w:r>
              <w:t>• Emergency Plans. REF:</w:t>
            </w:r>
            <w:r w:rsidRPr="00D939EF">
              <w:t>http://www.safeworkaustralia.gov.au/sites/SWA/about/Publications/</w:t>
            </w:r>
          </w:p>
          <w:p w:rsidR="0016375D" w:rsidRPr="0016375D" w:rsidRDefault="00D939EF" w:rsidP="00D939EF">
            <w:pPr>
              <w:spacing w:line="23" w:lineRule="atLeast"/>
            </w:pPr>
            <w:r w:rsidRPr="00D939EF">
              <w:t>Documents/671/Safety%20Management%20Systems.doc</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HB 211-2001</w:t>
            </w:r>
          </w:p>
        </w:tc>
        <w:tc>
          <w:tcPr>
            <w:tcW w:w="7260" w:type="dxa"/>
          </w:tcPr>
          <w:p w:rsidR="0016375D" w:rsidRPr="0016375D" w:rsidRDefault="0016375D" w:rsidP="0060596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596C" w:rsidRPr="0060596C">
              <w:t>Using examples and worksheets, gives guidance for small business to the requirements of AS 4801-2000 Occupational health and safety management systems - A specification with guidance for</w:t>
            </w:r>
            <w:r w:rsidR="0060596C">
              <w:t xml:space="preserve"> </w:t>
            </w:r>
            <w:r w:rsidR="0060596C" w:rsidRPr="0060596C">
              <w:t>use.</w:t>
            </w:r>
            <w:r w:rsidR="0060596C">
              <w:t>REF:</w:t>
            </w:r>
            <w:r w:rsidR="0060596C" w:rsidRPr="0060596C">
              <w:t xml:space="preserve">http://www.freestd.us/soft4/3369354.htm </w:t>
            </w: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lastRenderedPageBreak/>
              <w:t>Code of practice</w:t>
            </w:r>
          </w:p>
        </w:tc>
        <w:tc>
          <w:tcPr>
            <w:tcW w:w="7260" w:type="dxa"/>
          </w:tcPr>
          <w:p w:rsidR="006634F6" w:rsidRDefault="0016375D" w:rsidP="006634F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634F6">
              <w:t>A code of practice provides practical guidance for people who have work health and safety duties. These codes give guidance on:</w:t>
            </w:r>
          </w:p>
          <w:p w:rsidR="006634F6" w:rsidRDefault="006634F6" w:rsidP="006634F6">
            <w:pPr>
              <w:spacing w:line="23" w:lineRule="atLeast"/>
            </w:pPr>
            <w:r>
              <w:t>• how to achieve the standards required under the Act</w:t>
            </w:r>
          </w:p>
          <w:p w:rsidR="006634F6" w:rsidRDefault="006634F6" w:rsidP="006634F6">
            <w:pPr>
              <w:spacing w:line="23" w:lineRule="atLeast"/>
            </w:pPr>
            <w:r>
              <w:t>• effective ways to identify and manage risks.</w:t>
            </w:r>
          </w:p>
          <w:p w:rsidR="006634F6" w:rsidRDefault="006634F6" w:rsidP="006634F6">
            <w:pPr>
              <w:spacing w:line="23" w:lineRule="atLeast"/>
            </w:pPr>
            <w:r>
              <w:t>A code of practice applies to anyone who has a duty of care in the circumstances described in the code. In most cases, following an approved code of practice would achieve compliance with the health and safety duties in the Act, in relation to the subject matter of the code.</w:t>
            </w:r>
          </w:p>
          <w:p w:rsidR="00A17CC7" w:rsidRDefault="006634F6" w:rsidP="006634F6">
            <w:pPr>
              <w:spacing w:line="23" w:lineRule="atLeast"/>
            </w:pPr>
            <w:r>
              <w:t>Like regulations, codes of practice deal with particular issues and do not cover all hazards or risks which may arise. The health and safety duties require duty holders to consider all risks associated with work, not only those for which regulations and codes of practice exist</w:t>
            </w:r>
            <w:r w:rsidR="00A17CC7">
              <w:t>.</w:t>
            </w:r>
          </w:p>
          <w:p w:rsidR="0016375D" w:rsidRPr="0016375D" w:rsidRDefault="00A17CC7" w:rsidP="006634F6">
            <w:pPr>
              <w:spacing w:line="23" w:lineRule="atLeast"/>
            </w:pPr>
            <w:r>
              <w:t>REF:</w:t>
            </w:r>
            <w:r w:rsidRPr="00A17CC7">
              <w:t>https://www.worksafe.qld.gov.au/laws-and-compliance/codes-of-practice</w:t>
            </w:r>
            <w:r w:rsidR="0016375D"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2</w:t>
            </w:r>
          </w:p>
        </w:tc>
        <w:tc>
          <w:tcPr>
            <w:tcW w:w="6440" w:type="dxa"/>
          </w:tcPr>
          <w:p w:rsidR="0016375D" w:rsidRPr="0016375D" w:rsidRDefault="00327A4B" w:rsidP="0016375D">
            <w:pPr>
              <w:spacing w:line="23" w:lineRule="atLeast"/>
            </w:pPr>
            <w:sdt>
              <w:sdtPr>
                <w:id w:val="-1837293335"/>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938908131"/>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691A31" w:rsidRDefault="00691A31">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at least three (3) elements of a WHSMS </w:t>
            </w:r>
            <w:r w:rsidR="00025431">
              <w:t>(labelled a-c below)</w:t>
            </w:r>
          </w:p>
          <w:p w:rsidR="0016375D" w:rsidRPr="0016375D" w:rsidRDefault="00025431" w:rsidP="00E50E32">
            <w:pPr>
              <w:pStyle w:val="ListParagraph"/>
              <w:numPr>
                <w:ilvl w:val="0"/>
                <w:numId w:val="14"/>
              </w:numPr>
              <w:spacing w:line="23" w:lineRule="atLeast"/>
              <w:ind w:left="426"/>
            </w:pPr>
            <w:r>
              <w:t>D</w:t>
            </w:r>
            <w:r w:rsidR="0016375D" w:rsidRPr="0016375D">
              <w:t>escribe the processes and procedures that small, medium and large enterprises use to implement these identified elements of a WHSMS.</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522"/>
        <w:gridCol w:w="2104"/>
        <w:gridCol w:w="2130"/>
        <w:gridCol w:w="2130"/>
        <w:gridCol w:w="2130"/>
      </w:tblGrid>
      <w:tr w:rsidR="0016375D" w:rsidRPr="0016375D" w:rsidTr="00020D81">
        <w:tc>
          <w:tcPr>
            <w:tcW w:w="534" w:type="dxa"/>
            <w:shd w:val="clear" w:color="auto" w:fill="D9D9D9" w:themeFill="background1" w:themeFillShade="D9"/>
          </w:tcPr>
          <w:p w:rsidR="0016375D" w:rsidRPr="0016375D" w:rsidRDefault="0016375D" w:rsidP="0016375D">
            <w:pPr>
              <w:spacing w:line="23" w:lineRule="atLeast"/>
              <w:rPr>
                <w:b/>
              </w:rPr>
            </w:pP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Element of WHSMS</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Small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Medium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Large enterprise implementation</w:t>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a)</w:t>
            </w:r>
          </w:p>
        </w:tc>
        <w:tc>
          <w:tcPr>
            <w:tcW w:w="2177" w:type="dxa"/>
          </w:tcPr>
          <w:p w:rsidR="0016375D" w:rsidRPr="0016375D" w:rsidRDefault="0016375D" w:rsidP="00B93A0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B93A0D">
              <w:t>C</w:t>
            </w:r>
            <w:r w:rsidR="00B93A0D" w:rsidRPr="00B93A0D">
              <w:t>ompliance with WHS legislation</w:t>
            </w:r>
            <w:r w:rsidRPr="0016375D">
              <w:fldChar w:fldCharType="end"/>
            </w:r>
          </w:p>
        </w:tc>
        <w:tc>
          <w:tcPr>
            <w:tcW w:w="2177" w:type="dxa"/>
          </w:tcPr>
          <w:p w:rsidR="0016375D" w:rsidRPr="0016375D" w:rsidRDefault="0016375D" w:rsidP="0001746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746A" w:rsidRPr="0001746A">
              <w:t xml:space="preserve">Any changers to the legislation is to be communicated to all workers and stakeholders by the person responsible to do so.In a small enterprise this would more than likely be the managing director.  </w:t>
            </w:r>
            <w:r w:rsidRPr="0016375D">
              <w:fldChar w:fldCharType="end"/>
            </w:r>
          </w:p>
        </w:tc>
        <w:tc>
          <w:tcPr>
            <w:tcW w:w="2177" w:type="dxa"/>
          </w:tcPr>
          <w:p w:rsidR="0016375D" w:rsidRPr="0016375D" w:rsidRDefault="0016375D" w:rsidP="0001746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1746A" w:rsidRPr="0001746A">
              <w:t>Hold a safety committee meeting and communicate to all representative the changers to the legislation and ensure they pass this information on to their respective work groups.</w:t>
            </w:r>
            <w:r w:rsidRPr="0016375D">
              <w:fldChar w:fldCharType="end"/>
            </w:r>
          </w:p>
        </w:tc>
        <w:tc>
          <w:tcPr>
            <w:tcW w:w="2177" w:type="dxa"/>
          </w:tcPr>
          <w:p w:rsidR="0016375D" w:rsidRPr="0016375D" w:rsidRDefault="0016375D" w:rsidP="00975EE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75EE1" w:rsidRPr="00975EE1">
              <w:t xml:space="preserve">Use Email, conference calls etc. to inform safety representative/ supervisors or work group managers so they can inform their workers of changers. </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b)</w:t>
            </w:r>
          </w:p>
        </w:tc>
        <w:tc>
          <w:tcPr>
            <w:tcW w:w="2177" w:type="dxa"/>
          </w:tcPr>
          <w:p w:rsidR="0016375D" w:rsidRPr="0016375D" w:rsidRDefault="0016375D" w:rsidP="00D0494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0494D" w:rsidRPr="00D0494D">
              <w:t>Objectives and targets</w:t>
            </w:r>
            <w:r w:rsidRPr="0016375D">
              <w:fldChar w:fldCharType="end"/>
            </w:r>
          </w:p>
        </w:tc>
        <w:tc>
          <w:tcPr>
            <w:tcW w:w="2177" w:type="dxa"/>
          </w:tcPr>
          <w:p w:rsidR="0016375D" w:rsidRPr="0016375D" w:rsidRDefault="0016375D" w:rsidP="00D0494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0494D" w:rsidRPr="00D0494D">
              <w:t>Carry out weekly tool box meetings to inform workers what the company’s Objectives and targets are.</w:t>
            </w:r>
            <w:r w:rsidRPr="0016375D">
              <w:fldChar w:fldCharType="end"/>
            </w:r>
          </w:p>
        </w:tc>
        <w:tc>
          <w:tcPr>
            <w:tcW w:w="2177" w:type="dxa"/>
          </w:tcPr>
          <w:p w:rsidR="0016375D" w:rsidRPr="0016375D" w:rsidRDefault="0016375D" w:rsidP="006A477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A477A" w:rsidRPr="006A477A">
              <w:t>Carry out regular meetings with managers and supervisors  to inform them what the company’s Objectives and targets are and ensure that they convey this to workers at tool box meetings.</w:t>
            </w:r>
            <w:r w:rsidRPr="0016375D">
              <w:fldChar w:fldCharType="end"/>
            </w:r>
          </w:p>
        </w:tc>
        <w:tc>
          <w:tcPr>
            <w:tcW w:w="2177" w:type="dxa"/>
          </w:tcPr>
          <w:p w:rsidR="0016375D" w:rsidRPr="0016375D" w:rsidRDefault="0016375D" w:rsidP="00612BD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12BD9" w:rsidRPr="00612BD9">
              <w:t>Carry out regular communication with managers and supervisors via email, phone calls or site meetings and ensure that they understand the company’s goals and objectives and convey this to workers at tool box meetings.</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c)</w:t>
            </w:r>
          </w:p>
        </w:tc>
        <w:tc>
          <w:tcPr>
            <w:tcW w:w="2177" w:type="dxa"/>
          </w:tcPr>
          <w:p w:rsidR="0016375D" w:rsidRPr="0016375D" w:rsidRDefault="0016375D" w:rsidP="00DB675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B6751" w:rsidRPr="00DB6751">
              <w:t>Identification of hazards and control of risks</w:t>
            </w:r>
            <w:r w:rsidRPr="0016375D">
              <w:fldChar w:fldCharType="end"/>
            </w:r>
          </w:p>
        </w:tc>
        <w:tc>
          <w:tcPr>
            <w:tcW w:w="2177" w:type="dxa"/>
          </w:tcPr>
          <w:p w:rsidR="0016375D" w:rsidRPr="0016375D" w:rsidRDefault="0016375D" w:rsidP="00DB675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B6751" w:rsidRPr="00DB6751">
              <w:t>In a small enterprise each employee would contribute to the identification of any hazards or risks in the work place.</w:t>
            </w:r>
            <w:r w:rsidRPr="0016375D">
              <w:fldChar w:fldCharType="end"/>
            </w:r>
          </w:p>
        </w:tc>
        <w:tc>
          <w:tcPr>
            <w:tcW w:w="2177" w:type="dxa"/>
          </w:tcPr>
          <w:p w:rsidR="0016375D" w:rsidRPr="0016375D" w:rsidRDefault="0016375D" w:rsidP="00DC378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C378E" w:rsidRPr="00DC378E">
              <w:t>A HSR representative would be responsible for the identification of risks and hazards and would report issues at the weekly safety committee meetings. Urgent risks or hazards would be reported to management to be rectified as soon as possible.</w:t>
            </w:r>
            <w:r w:rsidRPr="0016375D">
              <w:fldChar w:fldCharType="end"/>
            </w:r>
          </w:p>
        </w:tc>
        <w:tc>
          <w:tcPr>
            <w:tcW w:w="2177" w:type="dxa"/>
          </w:tcPr>
          <w:p w:rsidR="0016375D" w:rsidRPr="0016375D" w:rsidRDefault="0016375D" w:rsidP="00D22DF7">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22DF7" w:rsidRPr="00D22DF7">
              <w:t>Dedicated safety officers and safety reps which sole job is safety who are involved in safety walks and talking to all persons on site in regards to risks or hazards that they have concerns about. Conducting weekly safety walks and safety committee meetings.</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3</w:t>
            </w:r>
          </w:p>
        </w:tc>
        <w:tc>
          <w:tcPr>
            <w:tcW w:w="6440" w:type="dxa"/>
          </w:tcPr>
          <w:p w:rsidR="0016375D" w:rsidRPr="0016375D" w:rsidRDefault="00327A4B" w:rsidP="0016375D">
            <w:pPr>
              <w:spacing w:line="23" w:lineRule="atLeast"/>
            </w:pPr>
            <w:sdt>
              <w:sdtPr>
                <w:id w:val="-211120312"/>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172538609"/>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lastRenderedPageBreak/>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To demonstrate your commitment to comply with relevant WHS legislation explain your involvement with an injury management policy and return-to-work policy, as a workgroup supervisor. In particular, explain how you would:</w:t>
            </w:r>
          </w:p>
          <w:p w:rsidR="0016375D" w:rsidRPr="0016375D" w:rsidRDefault="0016375D" w:rsidP="0016375D">
            <w:pPr>
              <w:numPr>
                <w:ilvl w:val="0"/>
                <w:numId w:val="31"/>
              </w:numPr>
              <w:spacing w:line="23" w:lineRule="atLeast"/>
            </w:pPr>
            <w:r w:rsidRPr="0016375D">
              <w:t>Contribute to the development and promotion of these policies within your workgroup.</w:t>
            </w:r>
          </w:p>
          <w:p w:rsidR="0016375D" w:rsidRPr="0016375D" w:rsidRDefault="0016375D" w:rsidP="0016375D">
            <w:pPr>
              <w:numPr>
                <w:ilvl w:val="0"/>
                <w:numId w:val="31"/>
              </w:numPr>
              <w:spacing w:line="23" w:lineRule="atLeast"/>
            </w:pPr>
            <w:r w:rsidRPr="0016375D">
              <w:t xml:space="preserve">Seek the contribution and support of others in the development and promotion of these policies in your workgroup. </w:t>
            </w:r>
          </w:p>
          <w:p w:rsidR="0016375D" w:rsidRPr="0016375D" w:rsidRDefault="0016375D" w:rsidP="0016375D">
            <w:pPr>
              <w:numPr>
                <w:ilvl w:val="0"/>
                <w:numId w:val="31"/>
              </w:numPr>
              <w:spacing w:line="23" w:lineRule="atLeast"/>
            </w:pPr>
            <w:r w:rsidRPr="0016375D">
              <w:t>Apply these policies to your own and others’ work areas and job roles.</w:t>
            </w:r>
          </w:p>
          <w:p w:rsidR="0016375D" w:rsidRPr="0016375D" w:rsidRDefault="0016375D" w:rsidP="0016375D">
            <w:pPr>
              <w:numPr>
                <w:ilvl w:val="0"/>
                <w:numId w:val="31"/>
              </w:numPr>
              <w:spacing w:line="23" w:lineRule="atLeast"/>
            </w:pPr>
            <w:r w:rsidRPr="0016375D">
              <w:t>Communicate to others about the importance and application of these policies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50"/>
        <w:gridCol w:w="3534"/>
        <w:gridCol w:w="3532"/>
      </w:tblGrid>
      <w:tr w:rsidR="0016375D" w:rsidRPr="0016375D" w:rsidTr="00020D81">
        <w:tc>
          <w:tcPr>
            <w:tcW w:w="1957" w:type="dxa"/>
            <w:shd w:val="clear" w:color="auto" w:fill="D9D9D9" w:themeFill="background1" w:themeFillShade="D9"/>
          </w:tcPr>
          <w:p w:rsidR="0016375D" w:rsidRPr="0016375D" w:rsidRDefault="0016375D" w:rsidP="0016375D">
            <w:pPr>
              <w:spacing w:line="23" w:lineRule="atLeast"/>
            </w:pPr>
          </w:p>
        </w:tc>
        <w:tc>
          <w:tcPr>
            <w:tcW w:w="3642" w:type="dxa"/>
            <w:shd w:val="clear" w:color="auto" w:fill="D9D9D9" w:themeFill="background1" w:themeFillShade="D9"/>
          </w:tcPr>
          <w:p w:rsidR="0016375D" w:rsidRPr="0016375D" w:rsidRDefault="0016375D" w:rsidP="0016375D">
            <w:pPr>
              <w:spacing w:line="23" w:lineRule="atLeast"/>
              <w:rPr>
                <w:b/>
              </w:rPr>
            </w:pPr>
            <w:r w:rsidRPr="0016375D">
              <w:rPr>
                <w:b/>
              </w:rPr>
              <w:t xml:space="preserve">Injury management policy </w:t>
            </w:r>
          </w:p>
        </w:tc>
        <w:tc>
          <w:tcPr>
            <w:tcW w:w="3643" w:type="dxa"/>
            <w:shd w:val="clear" w:color="auto" w:fill="D9D9D9" w:themeFill="background1" w:themeFillShade="D9"/>
          </w:tcPr>
          <w:p w:rsidR="0016375D" w:rsidRPr="0016375D" w:rsidRDefault="0016375D" w:rsidP="0016375D">
            <w:pPr>
              <w:spacing w:line="23" w:lineRule="atLeast"/>
              <w:rPr>
                <w:b/>
              </w:rPr>
            </w:pPr>
            <w:r w:rsidRPr="0016375D">
              <w:rPr>
                <w:b/>
              </w:rPr>
              <w:t>Return-to-work policy</w:t>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Development  and promotion</w:t>
            </w:r>
          </w:p>
        </w:tc>
        <w:tc>
          <w:tcPr>
            <w:tcW w:w="3642" w:type="dxa"/>
          </w:tcPr>
          <w:p w:rsidR="0016375D" w:rsidRPr="0016375D" w:rsidRDefault="0016375D" w:rsidP="00A11A5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11A5B" w:rsidRPr="00A11A5B">
              <w:t>Designate a person to manage injuries and ensure all workers are registered with work cover Queensland. Ensure that a full documented process is in place if in the event someone is injured.</w:t>
            </w:r>
            <w:r w:rsidRPr="0016375D">
              <w:fldChar w:fldCharType="end"/>
            </w:r>
          </w:p>
        </w:tc>
        <w:tc>
          <w:tcPr>
            <w:tcW w:w="3643" w:type="dxa"/>
          </w:tcPr>
          <w:p w:rsidR="00C24C65" w:rsidRDefault="0016375D" w:rsidP="00C24C6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24C65">
              <w:t>•An individual return to work plan will be developed when the injured employee, according to medical advice, is capable of returning to work.</w:t>
            </w:r>
          </w:p>
          <w:p w:rsidR="00C24C65" w:rsidRDefault="00C24C65" w:rsidP="00C24C65">
            <w:pPr>
              <w:spacing w:line="23" w:lineRule="atLeast"/>
            </w:pPr>
            <w:r>
              <w:t>•The injured employee will be provided with suitable duties that are consistent with medical advice and are meaningful, productive and appropriate to the injured employee’s physical and psychological condition.</w:t>
            </w:r>
          </w:p>
          <w:p w:rsidR="0016375D" w:rsidRPr="0016375D" w:rsidRDefault="00C24C65" w:rsidP="00C24C65">
            <w:pPr>
              <w:spacing w:line="23" w:lineRule="atLeast"/>
            </w:pPr>
            <w:r>
              <w:t>•Depending on the individual circumstances of the injured employee, suitable duties may be at the same workplace or a different workplace, the same job with different hours or modified duties, a different job and may involve full-time or part-time hours.</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Seek contribution and support</w:t>
            </w:r>
          </w:p>
        </w:tc>
        <w:tc>
          <w:tcPr>
            <w:tcW w:w="3642" w:type="dxa"/>
          </w:tcPr>
          <w:p w:rsidR="0016375D" w:rsidRPr="0016375D" w:rsidRDefault="0016375D" w:rsidP="00325B8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25B8F" w:rsidRPr="00325B8F">
              <w:t>• Consult with employees and, where applicable, unions to ensure that the return-to-work program operates as smoothly as possible.</w:t>
            </w:r>
            <w:r w:rsidRPr="0016375D">
              <w:fldChar w:fldCharType="end"/>
            </w:r>
          </w:p>
        </w:tc>
        <w:tc>
          <w:tcPr>
            <w:tcW w:w="3643" w:type="dxa"/>
          </w:tcPr>
          <w:p w:rsidR="0016375D" w:rsidRPr="0016375D" w:rsidRDefault="0016375D" w:rsidP="00195DE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95DE6" w:rsidRPr="00195DE6">
              <w:t>• Consult with employees and, where applicable, unions to ensure that the return-to-work program operates as smoothly as possible.</w:t>
            </w:r>
            <w:r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Apply policy</w:t>
            </w:r>
          </w:p>
        </w:tc>
        <w:tc>
          <w:tcPr>
            <w:tcW w:w="3642" w:type="dxa"/>
          </w:tcPr>
          <w:p w:rsidR="0016375D" w:rsidRPr="0016375D" w:rsidRDefault="0016375D" w:rsidP="00195DE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95DE6" w:rsidRPr="00195DE6">
              <w:t>• Ensure that injured employees (and anyone representing them) are aware of their rights and responsibilities – including the right to choose their own doctor and rehabilitation provider, and the responsibility to provide accurate information about the injury and its cause.</w:t>
            </w:r>
            <w:r w:rsidRPr="0016375D">
              <w:fldChar w:fldCharType="end"/>
            </w:r>
          </w:p>
        </w:tc>
        <w:tc>
          <w:tcPr>
            <w:tcW w:w="3643" w:type="dxa"/>
          </w:tcPr>
          <w:p w:rsidR="0016375D" w:rsidRPr="0016375D" w:rsidRDefault="0016375D" w:rsidP="00A9378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3764B7" w:rsidRPr="003764B7">
              <w:t>• Explain the return to work process to the injured employee.</w:t>
            </w:r>
            <w:r w:rsidR="003764B7">
              <w:t xml:space="preserve"> O</w:t>
            </w:r>
            <w:r w:rsidR="003764B7" w:rsidRPr="003764B7">
              <w:t>ffer the assistance of a WorkCover-accredited rehabilitation provider if it becomes evident that they are not likely to resume their pre-injury duties, or cannot do so without changes to the workplace or work practices</w:t>
            </w:r>
            <w:r w:rsidR="00A9378D">
              <w:t xml:space="preserve">. </w:t>
            </w:r>
            <w:r w:rsidR="00A9378D" w:rsidRPr="00A9378D">
              <w:t>An individual return to work plan will be developed when the injured employee, according to medical advice, is capable of returning to work.</w:t>
            </w:r>
            <w:r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Communicate policy</w:t>
            </w:r>
          </w:p>
        </w:tc>
        <w:tc>
          <w:tcPr>
            <w:tcW w:w="3642" w:type="dxa"/>
          </w:tcPr>
          <w:p w:rsidR="0016375D" w:rsidRPr="0016375D" w:rsidRDefault="0016375D" w:rsidP="0002250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02250A" w:rsidRPr="0002250A">
              <w:t>•</w:t>
            </w:r>
            <w:r w:rsidR="0002250A">
              <w:t xml:space="preserve"> </w:t>
            </w:r>
            <w:r w:rsidR="0002250A" w:rsidRPr="0002250A">
              <w:t>All workers have a copy of the company’s safety management plan which outlines in detail the injury management policy.</w:t>
            </w:r>
            <w:r w:rsidRPr="0016375D">
              <w:fldChar w:fldCharType="end"/>
            </w:r>
          </w:p>
        </w:tc>
        <w:tc>
          <w:tcPr>
            <w:tcW w:w="3643" w:type="dxa"/>
          </w:tcPr>
          <w:p w:rsidR="0016375D" w:rsidRPr="0016375D" w:rsidRDefault="0016375D" w:rsidP="007D5E0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D5E04" w:rsidRPr="007D5E04">
              <w:t>•All workers have a copy of the company’s safety management plan which outlines in detail the return to work policy.</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5E4774" w:rsidRPr="005E4774" w:rsidTr="00CC73BE">
        <w:tc>
          <w:tcPr>
            <w:tcW w:w="2802" w:type="dxa"/>
            <w:shd w:val="clear" w:color="auto" w:fill="232F84"/>
          </w:tcPr>
          <w:p w:rsidR="005E4774" w:rsidRPr="005E4774" w:rsidRDefault="005E4774" w:rsidP="005E4774">
            <w:pPr>
              <w:spacing w:line="276" w:lineRule="auto"/>
              <w:rPr>
                <w:b/>
              </w:rPr>
            </w:pPr>
            <w:r w:rsidRPr="005E4774">
              <w:rPr>
                <w:b/>
              </w:rPr>
              <w:lastRenderedPageBreak/>
              <w:t xml:space="preserve">Outcome for </w:t>
            </w:r>
            <w:r w:rsidR="00691A31">
              <w:rPr>
                <w:b/>
              </w:rPr>
              <w:t>Activity 4</w:t>
            </w:r>
          </w:p>
        </w:tc>
        <w:tc>
          <w:tcPr>
            <w:tcW w:w="6440" w:type="dxa"/>
          </w:tcPr>
          <w:p w:rsidR="005E4774" w:rsidRPr="005E4774" w:rsidRDefault="00327A4B" w:rsidP="005E4774">
            <w:pPr>
              <w:spacing w:line="276" w:lineRule="auto"/>
            </w:pPr>
            <w:sdt>
              <w:sdtPr>
                <w:id w:val="1050037592"/>
                <w14:checkbox>
                  <w14:checked w14:val="0"/>
                  <w14:checkedState w14:val="2612" w14:font="MS Gothic"/>
                  <w14:uncheckedState w14:val="2610" w14:font="MS Gothic"/>
                </w14:checkbox>
              </w:sdtPr>
              <w:sdtContent>
                <w:r w:rsidR="005E4774" w:rsidRPr="005E4774">
                  <w:rPr>
                    <w:rFonts w:ascii="Segoe UI Symbol" w:hAnsi="Segoe UI Symbol" w:cs="Segoe UI Symbol"/>
                  </w:rPr>
                  <w:t>☐</w:t>
                </w:r>
              </w:sdtContent>
            </w:sdt>
            <w:r w:rsidR="005E4774" w:rsidRPr="005E4774">
              <w:t xml:space="preserve"> Satisfactory </w:t>
            </w:r>
            <w:r w:rsidR="005E4774" w:rsidRPr="005E4774">
              <w:tab/>
            </w:r>
          </w:p>
          <w:p w:rsidR="005E4774" w:rsidRPr="005E4774" w:rsidRDefault="00327A4B" w:rsidP="005E4774">
            <w:pPr>
              <w:spacing w:line="276" w:lineRule="auto"/>
            </w:pPr>
            <w:sdt>
              <w:sdtPr>
                <w:id w:val="2003546357"/>
                <w14:checkbox>
                  <w14:checked w14:val="0"/>
                  <w14:checkedState w14:val="2612" w14:font="MS Gothic"/>
                  <w14:uncheckedState w14:val="2610" w14:font="MS Gothic"/>
                </w14:checkbox>
              </w:sdtPr>
              <w:sdtContent>
                <w:r w:rsidR="005E4774" w:rsidRPr="005E4774">
                  <w:rPr>
                    <w:rFonts w:ascii="Segoe UI Symbol" w:hAnsi="Segoe UI Symbol" w:cs="Segoe UI Symbol"/>
                  </w:rPr>
                  <w:t>☐</w:t>
                </w:r>
              </w:sdtContent>
            </w:sdt>
            <w:r w:rsidR="005E4774" w:rsidRPr="005E4774">
              <w:t xml:space="preserve"> Not satisfactory</w:t>
            </w:r>
          </w:p>
        </w:tc>
      </w:tr>
      <w:tr w:rsidR="005E4774" w:rsidRPr="005E4774" w:rsidTr="00CC73BE">
        <w:trPr>
          <w:trHeight w:val="2835"/>
        </w:trPr>
        <w:tc>
          <w:tcPr>
            <w:tcW w:w="2802" w:type="dxa"/>
            <w:shd w:val="clear" w:color="auto" w:fill="232F84"/>
          </w:tcPr>
          <w:p w:rsidR="005E4774" w:rsidRPr="005E4774" w:rsidRDefault="005E4774" w:rsidP="005E4774">
            <w:pPr>
              <w:spacing w:line="276" w:lineRule="auto"/>
              <w:rPr>
                <w:b/>
              </w:rPr>
            </w:pPr>
            <w:r w:rsidRPr="005E4774">
              <w:rPr>
                <w:b/>
              </w:rPr>
              <w:t>Trainer/Assessor comments</w:t>
            </w:r>
          </w:p>
        </w:tc>
        <w:tc>
          <w:tcPr>
            <w:tcW w:w="6440" w:type="dxa"/>
          </w:tcPr>
          <w:p w:rsidR="005E4774" w:rsidRPr="005E4774" w:rsidRDefault="005E4774" w:rsidP="005E4774">
            <w:pPr>
              <w:spacing w:line="276" w:lineRule="auto"/>
            </w:pPr>
            <w:r w:rsidRPr="005E4774">
              <w:fldChar w:fldCharType="begin">
                <w:ffData>
                  <w:name w:val="Text9"/>
                  <w:enabled/>
                  <w:calcOnExit w:val="0"/>
                  <w:textInput/>
                </w:ffData>
              </w:fldChar>
            </w:r>
            <w:r w:rsidRPr="005E4774">
              <w:instrText xml:space="preserve"> FORMTEXT </w:instrText>
            </w:r>
            <w:r w:rsidRPr="005E4774">
              <w:fldChar w:fldCharType="separate"/>
            </w:r>
            <w:r w:rsidRPr="005E4774">
              <w:t> </w:t>
            </w:r>
            <w:r w:rsidRPr="005E4774">
              <w:t> </w:t>
            </w:r>
            <w:r w:rsidRPr="005E4774">
              <w:t> </w:t>
            </w:r>
            <w:r w:rsidRPr="005E4774">
              <w:t> </w:t>
            </w:r>
            <w:r w:rsidRPr="005E4774">
              <w:t> </w:t>
            </w:r>
            <w:r w:rsidRPr="005E4774">
              <w:fldChar w:fldCharType="end"/>
            </w:r>
          </w:p>
        </w:tc>
      </w:tr>
    </w:tbl>
    <w:p w:rsidR="0016375D" w:rsidRDefault="0016375D">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two (2) individuals or parties who hold a duty under the legislation which affects your immediate workgroup. </w:t>
            </w:r>
          </w:p>
          <w:p w:rsidR="00025431" w:rsidRDefault="00025431" w:rsidP="00025431">
            <w:pPr>
              <w:pStyle w:val="ListParagraph"/>
              <w:numPr>
                <w:ilvl w:val="0"/>
                <w:numId w:val="14"/>
              </w:numPr>
              <w:spacing w:line="23" w:lineRule="atLeast"/>
              <w:ind w:left="426"/>
            </w:pPr>
            <w:r>
              <w:t>Describe their duty and how it relates to your workgroup and job role.</w:t>
            </w:r>
          </w:p>
          <w:p w:rsidR="0016375D" w:rsidRPr="0016375D" w:rsidRDefault="00025431" w:rsidP="00025431">
            <w:pPr>
              <w:pStyle w:val="ListParagraph"/>
              <w:numPr>
                <w:ilvl w:val="0"/>
                <w:numId w:val="14"/>
              </w:numPr>
              <w:spacing w:line="23" w:lineRule="atLeast"/>
              <w:ind w:left="426"/>
            </w:pPr>
            <w:r>
              <w:t>S</w:t>
            </w:r>
            <w:r w:rsidR="0016375D" w:rsidRPr="0016375D">
              <w:t xml:space="preserve">pecify the section of the legislation which identifies their duty.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182"/>
        <w:gridCol w:w="4551"/>
        <w:gridCol w:w="2283"/>
      </w:tblGrid>
      <w:tr w:rsidR="0016375D" w:rsidRPr="0016375D" w:rsidTr="00020D81">
        <w:tc>
          <w:tcPr>
            <w:tcW w:w="2235" w:type="dxa"/>
            <w:shd w:val="clear" w:color="auto" w:fill="D9D9D9" w:themeFill="background1" w:themeFillShade="D9"/>
          </w:tcPr>
          <w:p w:rsidR="0016375D" w:rsidRPr="0016375D" w:rsidRDefault="0016375D" w:rsidP="0016375D">
            <w:pPr>
              <w:spacing w:line="23" w:lineRule="atLeast"/>
              <w:rPr>
                <w:b/>
              </w:rPr>
            </w:pPr>
            <w:r w:rsidRPr="0016375D">
              <w:rPr>
                <w:b/>
              </w:rPr>
              <w:t>Name of duty holder</w:t>
            </w:r>
          </w:p>
        </w:tc>
        <w:tc>
          <w:tcPr>
            <w:tcW w:w="4677" w:type="dxa"/>
            <w:shd w:val="clear" w:color="auto" w:fill="D9D9D9" w:themeFill="background1" w:themeFillShade="D9"/>
          </w:tcPr>
          <w:p w:rsidR="0016375D" w:rsidRPr="0016375D" w:rsidRDefault="0016375D" w:rsidP="0016375D">
            <w:pPr>
              <w:spacing w:line="23" w:lineRule="atLeast"/>
              <w:rPr>
                <w:b/>
              </w:rPr>
            </w:pPr>
            <w:r w:rsidRPr="0016375D">
              <w:rPr>
                <w:b/>
              </w:rPr>
              <w:t>Describe duty and how it relates to your workgroup and job role</w:t>
            </w:r>
          </w:p>
        </w:tc>
        <w:tc>
          <w:tcPr>
            <w:tcW w:w="2330" w:type="dxa"/>
            <w:shd w:val="clear" w:color="auto" w:fill="D9D9D9" w:themeFill="background1" w:themeFillShade="D9"/>
          </w:tcPr>
          <w:p w:rsidR="0016375D" w:rsidRPr="0016375D" w:rsidRDefault="0016375D" w:rsidP="0016375D">
            <w:pPr>
              <w:spacing w:line="23" w:lineRule="atLeast"/>
              <w:rPr>
                <w:b/>
              </w:rPr>
            </w:pPr>
            <w:r w:rsidRPr="0016375D">
              <w:rPr>
                <w:b/>
              </w:rPr>
              <w:t>Relevant legislation (including section number)</w:t>
            </w:r>
          </w:p>
        </w:tc>
      </w:tr>
      <w:tr w:rsidR="0016375D" w:rsidRPr="0016375D" w:rsidTr="00020D81">
        <w:trPr>
          <w:trHeight w:val="1134"/>
        </w:trPr>
        <w:tc>
          <w:tcPr>
            <w:tcW w:w="2235" w:type="dxa"/>
          </w:tcPr>
          <w:p w:rsidR="0016375D" w:rsidRPr="0016375D" w:rsidRDefault="0016375D" w:rsidP="00CF367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A392C">
              <w:t>PC</w:t>
            </w:r>
            <w:r w:rsidR="00CF367B">
              <w:t>BU</w:t>
            </w:r>
            <w:r w:rsidRPr="0016375D">
              <w:fldChar w:fldCharType="end"/>
            </w:r>
          </w:p>
        </w:tc>
        <w:tc>
          <w:tcPr>
            <w:tcW w:w="4677" w:type="dxa"/>
          </w:tcPr>
          <w:p w:rsidR="002A392C" w:rsidRDefault="0016375D" w:rsidP="002A392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A392C">
              <w:t>(1) A person conducting a business or undertaking must ensure, so far</w:t>
            </w:r>
          </w:p>
          <w:p w:rsidR="002A392C" w:rsidRDefault="002A392C" w:rsidP="002A392C">
            <w:pPr>
              <w:spacing w:line="23" w:lineRule="atLeast"/>
            </w:pPr>
            <w:r>
              <w:t>as is reasonably practicable, the health and safety of:</w:t>
            </w:r>
          </w:p>
          <w:p w:rsidR="002A392C" w:rsidRDefault="002A392C" w:rsidP="002A392C">
            <w:pPr>
              <w:spacing w:line="23" w:lineRule="atLeast"/>
            </w:pPr>
            <w:r>
              <w:t>(a) workers engaged, or caused to be engaged by the person; and</w:t>
            </w:r>
          </w:p>
          <w:p w:rsidR="002A392C" w:rsidRDefault="002A392C" w:rsidP="002A392C">
            <w:pPr>
              <w:spacing w:line="23" w:lineRule="atLeast"/>
            </w:pPr>
            <w:r>
              <w:t>(b) workers whose activities in carrying out work are influenced</w:t>
            </w:r>
          </w:p>
          <w:p w:rsidR="002A392C" w:rsidRDefault="002A392C" w:rsidP="002A392C">
            <w:pPr>
              <w:spacing w:line="23" w:lineRule="atLeast"/>
            </w:pPr>
            <w:r>
              <w:t>or directed by the person;</w:t>
            </w:r>
          </w:p>
          <w:p w:rsidR="002A392C" w:rsidRDefault="002A392C" w:rsidP="002A392C">
            <w:pPr>
              <w:spacing w:line="23" w:lineRule="atLeast"/>
            </w:pPr>
            <w:r>
              <w:t>while the workers are at work in the business or undertaking.</w:t>
            </w:r>
          </w:p>
          <w:p w:rsidR="002A392C" w:rsidRDefault="002A392C" w:rsidP="002A392C">
            <w:pPr>
              <w:spacing w:line="23" w:lineRule="atLeast"/>
            </w:pPr>
            <w:r>
              <w:t>(2) A person conducting a business or undertaking must ensure, so far</w:t>
            </w:r>
          </w:p>
          <w:p w:rsidR="002A392C" w:rsidRDefault="002A392C" w:rsidP="002A392C">
            <w:pPr>
              <w:spacing w:line="23" w:lineRule="atLeast"/>
            </w:pPr>
            <w:r>
              <w:t>as is reasonably practicable, that the health and safety of other</w:t>
            </w:r>
            <w:r w:rsidR="00141AB0">
              <w:t xml:space="preserve"> </w:t>
            </w:r>
            <w:r>
              <w:t>persons is not put at risk from work carried out as part of the</w:t>
            </w:r>
          </w:p>
          <w:p w:rsidR="00D41B69" w:rsidRDefault="002A392C" w:rsidP="002A392C">
            <w:pPr>
              <w:spacing w:line="23" w:lineRule="atLeast"/>
            </w:pPr>
            <w:r>
              <w:t>conduct of the business or undertaking</w:t>
            </w:r>
            <w:r w:rsidR="00D41B69">
              <w:t>.</w:t>
            </w:r>
          </w:p>
          <w:p w:rsidR="0016375D" w:rsidRPr="0016375D" w:rsidRDefault="00D41B69" w:rsidP="00D41B69">
            <w:pPr>
              <w:spacing w:line="23" w:lineRule="atLeast"/>
            </w:pPr>
            <w:r w:rsidRPr="00D41B69">
              <w:t>As a representative for the PCBU I am responsible to ensure that the work site is safe for all workers and if not take action to eliminate or minimise the risk as reasonably practicable.</w:t>
            </w:r>
            <w:r w:rsidR="0016375D" w:rsidRPr="0016375D">
              <w:fldChar w:fldCharType="end"/>
            </w:r>
          </w:p>
        </w:tc>
        <w:tc>
          <w:tcPr>
            <w:tcW w:w="2330" w:type="dxa"/>
          </w:tcPr>
          <w:p w:rsidR="00141AB0" w:rsidRDefault="0016375D" w:rsidP="00141AB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41AB0">
              <w:t>Part 2 Health and safety duties</w:t>
            </w:r>
          </w:p>
          <w:p w:rsidR="00141AB0" w:rsidRDefault="00141AB0" w:rsidP="00141AB0">
            <w:pPr>
              <w:spacing w:line="23" w:lineRule="atLeast"/>
            </w:pPr>
            <w:r>
              <w:t>Division 2 Primary duty of care</w:t>
            </w:r>
          </w:p>
          <w:p w:rsidR="0016375D" w:rsidRPr="0016375D" w:rsidRDefault="00141AB0" w:rsidP="00141AB0">
            <w:pPr>
              <w:spacing w:line="23" w:lineRule="atLeast"/>
            </w:pPr>
            <w:r>
              <w:t>Section 19</w:t>
            </w:r>
            <w:r w:rsidR="0016375D" w:rsidRPr="0016375D">
              <w:fldChar w:fldCharType="end"/>
            </w:r>
          </w:p>
        </w:tc>
      </w:tr>
      <w:tr w:rsidR="0016375D" w:rsidRPr="0016375D" w:rsidTr="00020D81">
        <w:trPr>
          <w:trHeight w:val="1134"/>
        </w:trPr>
        <w:tc>
          <w:tcPr>
            <w:tcW w:w="2235" w:type="dxa"/>
          </w:tcPr>
          <w:p w:rsidR="0016375D" w:rsidRPr="0016375D" w:rsidRDefault="0016375D" w:rsidP="00CF367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F367B">
              <w:t>Worker</w:t>
            </w:r>
            <w:r w:rsidRPr="0016375D">
              <w:fldChar w:fldCharType="end"/>
            </w:r>
          </w:p>
        </w:tc>
        <w:tc>
          <w:tcPr>
            <w:tcW w:w="4677" w:type="dxa"/>
          </w:tcPr>
          <w:p w:rsidR="00CF367B" w:rsidRDefault="0016375D" w:rsidP="00CF367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F367B">
              <w:t>While at work, a worker must:</w:t>
            </w:r>
          </w:p>
          <w:p w:rsidR="00CF367B" w:rsidRDefault="00CF367B" w:rsidP="00CF367B">
            <w:pPr>
              <w:spacing w:line="23" w:lineRule="atLeast"/>
            </w:pPr>
            <w:r>
              <w:t>(a) take reasonable care for his or her own health and safety; and</w:t>
            </w:r>
          </w:p>
          <w:p w:rsidR="00CF367B" w:rsidRDefault="00CF367B" w:rsidP="00CF367B">
            <w:pPr>
              <w:spacing w:line="23" w:lineRule="atLeast"/>
            </w:pPr>
            <w:r>
              <w:t>(b) take reasonable care that his or her acts or omissions do not adversely affect the health and safety of other persons; and</w:t>
            </w:r>
          </w:p>
          <w:p w:rsidR="00CF367B" w:rsidRDefault="00CF367B" w:rsidP="00CF367B">
            <w:pPr>
              <w:spacing w:line="23" w:lineRule="atLeast"/>
            </w:pPr>
            <w:r>
              <w:t>(c) comply, so far as the worker is reasonably able, with any reasonable instruction that is given by the person conducting</w:t>
            </w:r>
          </w:p>
          <w:p w:rsidR="00CF367B" w:rsidRDefault="00CF367B" w:rsidP="00CF367B">
            <w:pPr>
              <w:spacing w:line="23" w:lineRule="atLeast"/>
            </w:pPr>
            <w:r>
              <w:t>the business or undertaking to allow the person to comply with this Act; and</w:t>
            </w:r>
          </w:p>
          <w:p w:rsidR="00CF367B" w:rsidRDefault="00CF367B" w:rsidP="00CF367B">
            <w:pPr>
              <w:spacing w:line="23" w:lineRule="atLeast"/>
            </w:pPr>
            <w:r>
              <w:t>(d) co-operate with any reasonable policy or procedure of the person conducting the business or undertaking relating to</w:t>
            </w:r>
          </w:p>
          <w:p w:rsidR="00325010" w:rsidRDefault="00CF367B" w:rsidP="00A56BFF">
            <w:pPr>
              <w:spacing w:line="23" w:lineRule="atLeast"/>
            </w:pPr>
            <w:r>
              <w:t>health or safet</w:t>
            </w:r>
            <w:r w:rsidR="00A56BFF">
              <w:t>y at the workplace that has been notified to workers.</w:t>
            </w:r>
          </w:p>
          <w:p w:rsidR="0016375D" w:rsidRPr="0016375D" w:rsidRDefault="00325010" w:rsidP="00A56BFF">
            <w:pPr>
              <w:spacing w:line="23" w:lineRule="atLeast"/>
            </w:pPr>
            <w:r w:rsidRPr="00325010">
              <w:t>All employees who are employed by Ginkgo Fitouts are supplied with the current Ginkgo safety management policy and all up to date safe work method statements. As part of their duties they are expected to follow these documents unless deemed unsafe to do so.</w:t>
            </w:r>
            <w:r w:rsidR="0016375D" w:rsidRPr="0016375D">
              <w:fldChar w:fldCharType="end"/>
            </w:r>
          </w:p>
        </w:tc>
        <w:tc>
          <w:tcPr>
            <w:tcW w:w="2330" w:type="dxa"/>
          </w:tcPr>
          <w:p w:rsidR="00A56BFF" w:rsidRDefault="0016375D" w:rsidP="00A56BF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56BFF">
              <w:t>Part 2 Health and safety duties</w:t>
            </w:r>
          </w:p>
          <w:p w:rsidR="00A56BFF" w:rsidRDefault="00A56BFF" w:rsidP="00A56BFF">
            <w:pPr>
              <w:spacing w:line="23" w:lineRule="atLeast"/>
            </w:pPr>
            <w:r>
              <w:t>Division 4 Duty of officers, workers and other persons</w:t>
            </w:r>
          </w:p>
          <w:p w:rsidR="0016375D" w:rsidRPr="0016375D" w:rsidRDefault="00A56BFF" w:rsidP="00A56BFF">
            <w:pPr>
              <w:spacing w:line="23" w:lineRule="atLeast"/>
            </w:pPr>
            <w:r w:rsidRPr="00A56BFF">
              <w:t>Section 28</w:t>
            </w:r>
            <w:r w:rsidR="0016375D"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5</w:t>
            </w:r>
          </w:p>
        </w:tc>
        <w:tc>
          <w:tcPr>
            <w:tcW w:w="6440" w:type="dxa"/>
          </w:tcPr>
          <w:p w:rsidR="0016375D" w:rsidRPr="0016375D" w:rsidRDefault="00327A4B" w:rsidP="0016375D">
            <w:pPr>
              <w:spacing w:line="23" w:lineRule="atLeast"/>
            </w:pPr>
            <w:sdt>
              <w:sdtPr>
                <w:id w:val="-1609727341"/>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1622520770"/>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WHSMS planning for the following elements:</w:t>
            </w:r>
          </w:p>
          <w:p w:rsidR="0016375D" w:rsidRPr="0016375D" w:rsidRDefault="0016375D" w:rsidP="0016375D">
            <w:pPr>
              <w:numPr>
                <w:ilvl w:val="0"/>
                <w:numId w:val="26"/>
              </w:numPr>
              <w:spacing w:line="23" w:lineRule="atLeast"/>
            </w:pPr>
            <w:r w:rsidRPr="0016375D">
              <w:t>Compliance with WHS legislation</w:t>
            </w:r>
          </w:p>
          <w:p w:rsidR="0016375D" w:rsidRPr="0016375D" w:rsidRDefault="0016375D" w:rsidP="0016375D">
            <w:pPr>
              <w:numPr>
                <w:ilvl w:val="0"/>
                <w:numId w:val="26"/>
              </w:numPr>
              <w:spacing w:line="23" w:lineRule="atLeast"/>
            </w:pPr>
            <w:r w:rsidRPr="0016375D">
              <w:t>Effective injury management</w:t>
            </w:r>
          </w:p>
          <w:p w:rsidR="0016375D" w:rsidRPr="0016375D" w:rsidRDefault="0016375D" w:rsidP="0016375D">
            <w:pPr>
              <w:numPr>
                <w:ilvl w:val="0"/>
                <w:numId w:val="26"/>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16375D">
            <w:pPr>
              <w:numPr>
                <w:ilvl w:val="0"/>
                <w:numId w:val="27"/>
              </w:numPr>
              <w:spacing w:line="23" w:lineRule="atLeast"/>
            </w:pPr>
            <w:r w:rsidRPr="0016375D">
              <w:t>Contribute to WHSMS planning for these elements.</w:t>
            </w:r>
          </w:p>
          <w:p w:rsidR="0016375D" w:rsidRPr="0016375D" w:rsidRDefault="0016375D" w:rsidP="0016375D">
            <w:pPr>
              <w:numPr>
                <w:ilvl w:val="0"/>
                <w:numId w:val="27"/>
              </w:numPr>
              <w:spacing w:line="23" w:lineRule="atLeast"/>
            </w:pPr>
            <w:r w:rsidRPr="0016375D">
              <w:t>Communicate the planning process to others.</w:t>
            </w:r>
          </w:p>
          <w:p w:rsidR="0016375D" w:rsidRPr="0016375D" w:rsidRDefault="0016375D" w:rsidP="0016375D">
            <w:pPr>
              <w:numPr>
                <w:ilvl w:val="0"/>
                <w:numId w:val="27"/>
              </w:numPr>
              <w:spacing w:line="23" w:lineRule="atLeast"/>
            </w:pPr>
            <w:r w:rsidRPr="0016375D">
              <w:t>Facilitate contributions to the plan from others. Be sure to consider timely collation of feedback.</w:t>
            </w:r>
          </w:p>
        </w:tc>
      </w:tr>
    </w:tbl>
    <w:p w:rsidR="0016375D" w:rsidRPr="0016375D" w:rsidRDefault="0016375D" w:rsidP="0016375D">
      <w:pPr>
        <w:spacing w:after="0" w:line="23" w:lineRule="atLeast"/>
      </w:pPr>
    </w:p>
    <w:tbl>
      <w:tblPr>
        <w:tblStyle w:val="TableGrid"/>
        <w:tblW w:w="9249" w:type="dxa"/>
        <w:tblLook w:val="04A0" w:firstRow="1" w:lastRow="0" w:firstColumn="1" w:lastColumn="0" w:noHBand="0" w:noVBand="1"/>
      </w:tblPr>
      <w:tblGrid>
        <w:gridCol w:w="451"/>
        <w:gridCol w:w="2932"/>
        <w:gridCol w:w="2933"/>
        <w:gridCol w:w="2933"/>
      </w:tblGrid>
      <w:tr w:rsidR="00E50E32" w:rsidRPr="0016375D" w:rsidTr="00E50E32">
        <w:tc>
          <w:tcPr>
            <w:tcW w:w="451" w:type="dxa"/>
            <w:shd w:val="clear" w:color="auto" w:fill="D9D9D9" w:themeFill="background1" w:themeFillShade="D9"/>
          </w:tcPr>
          <w:p w:rsidR="00E50E32" w:rsidRPr="0016375D" w:rsidRDefault="00E50E32" w:rsidP="0016375D">
            <w:pPr>
              <w:spacing w:line="23" w:lineRule="atLeast"/>
            </w:pPr>
          </w:p>
        </w:tc>
        <w:tc>
          <w:tcPr>
            <w:tcW w:w="2932" w:type="dxa"/>
            <w:shd w:val="clear" w:color="auto" w:fill="D9D9D9" w:themeFill="background1" w:themeFillShade="D9"/>
          </w:tcPr>
          <w:p w:rsidR="00E50E32" w:rsidRPr="0016375D" w:rsidRDefault="00E50E32" w:rsidP="0016375D">
            <w:pPr>
              <w:spacing w:line="23" w:lineRule="atLeast"/>
              <w:rPr>
                <w:b/>
              </w:rPr>
            </w:pPr>
            <w:r w:rsidRPr="0016375D">
              <w:rPr>
                <w:b/>
              </w:rPr>
              <w:t>Contribute to planning</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 xml:space="preserve">Communicate planning </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Facilitate contributions to plan</w:t>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a)</w:t>
            </w:r>
          </w:p>
        </w:tc>
        <w:tc>
          <w:tcPr>
            <w:tcW w:w="2932" w:type="dxa"/>
          </w:tcPr>
          <w:p w:rsidR="00E50E32" w:rsidRPr="0016375D" w:rsidRDefault="00E50E32" w:rsidP="004E19AA">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E19AA" w:rsidRPr="004E19AA">
              <w:t xml:space="preserve">Check the legislation periodically to ensure that our policies and procedures are up to date and make changers as </w:t>
            </w:r>
            <w:proofErr w:type="spellStart"/>
            <w:r w:rsidR="004E19AA" w:rsidRPr="004E19AA">
              <w:t>required.Set</w:t>
            </w:r>
            <w:proofErr w:type="spellEnd"/>
            <w:r w:rsidR="004E19AA" w:rsidRPr="004E19AA">
              <w:t xml:space="preserve"> up a system to receive alerts when there are changes to the legislation. This would be a good way to keep to track of any amendments that may have an impact on a WHSMS.</w:t>
            </w:r>
            <w:r w:rsidRPr="0016375D">
              <w:fldChar w:fldCharType="end"/>
            </w:r>
          </w:p>
        </w:tc>
        <w:tc>
          <w:tcPr>
            <w:tcW w:w="2933" w:type="dxa"/>
          </w:tcPr>
          <w:p w:rsidR="00E50E32" w:rsidRPr="0016375D" w:rsidRDefault="00E50E32" w:rsidP="00F12CE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12CEC" w:rsidRPr="00F12CEC">
              <w:t>Inform staff though the normal points of contact e.g. daily pre starts, tool box informal and formal meeting or via email</w:t>
            </w:r>
            <w:r w:rsidR="00327A4B">
              <w:t xml:space="preserve"> of the process that they are expected to follow</w:t>
            </w:r>
            <w:r w:rsidR="00F12CEC" w:rsidRPr="00F12CEC">
              <w:t>. If any changes are made the quickest way to inform staff/workers would be at the daily pre start.</w:t>
            </w:r>
            <w:r w:rsidRPr="0016375D">
              <w:fldChar w:fldCharType="end"/>
            </w:r>
          </w:p>
        </w:tc>
        <w:tc>
          <w:tcPr>
            <w:tcW w:w="2933" w:type="dxa"/>
          </w:tcPr>
          <w:p w:rsidR="00E50E32" w:rsidRPr="0016375D" w:rsidRDefault="00E50E32" w:rsidP="00844E6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44E6C" w:rsidRPr="00844E6C">
              <w:t>Always encourage staff/workers to make suggestion to be put forward for consideration at pre start or tool box meetings. Report back to staff/workers where there suggestions ended up and give reasons why they were or weren’t implemented.</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b)</w:t>
            </w:r>
          </w:p>
        </w:tc>
        <w:tc>
          <w:tcPr>
            <w:tcW w:w="2932" w:type="dxa"/>
          </w:tcPr>
          <w:p w:rsidR="00E50E32" w:rsidRPr="0016375D" w:rsidRDefault="00E50E32" w:rsidP="001543B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543B4" w:rsidRPr="001543B4">
              <w:t>Check the legislation periodically to ensure that our policies and procedures are up to date and make changers as required. Use actual site specific injury plans which inform workers where the first aid station is. Make sure that a map is provided to show directions to the closest medical facility or hospital and hour</w:t>
            </w:r>
            <w:r w:rsidR="00A773CB">
              <w:t>s</w:t>
            </w:r>
            <w:r w:rsidR="001543B4" w:rsidRPr="001543B4">
              <w:t xml:space="preserve"> of operation. </w:t>
            </w:r>
            <w:r w:rsidRPr="0016375D">
              <w:fldChar w:fldCharType="end"/>
            </w:r>
          </w:p>
        </w:tc>
        <w:tc>
          <w:tcPr>
            <w:tcW w:w="2933" w:type="dxa"/>
          </w:tcPr>
          <w:p w:rsidR="00E50E32" w:rsidRPr="0016375D" w:rsidRDefault="00E50E32" w:rsidP="00DB29A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DB29AB" w:rsidRPr="00DB29AB">
              <w:t>Inform staff though the normal points of contact e.g. daily pre starts, tool box informal and formal meetings or via email of the process that they are expected to follow. Also add site specific information to inductions and recap any injuries and procedures in the pre start or tool box meetings.</w:t>
            </w:r>
            <w:r w:rsidRPr="0016375D">
              <w:fldChar w:fldCharType="end"/>
            </w:r>
          </w:p>
        </w:tc>
        <w:tc>
          <w:tcPr>
            <w:tcW w:w="2933" w:type="dxa"/>
          </w:tcPr>
          <w:p w:rsidR="00E50E32" w:rsidRPr="0016375D" w:rsidRDefault="00E50E32" w:rsidP="0057219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566FBD" w:rsidRPr="00566FBD">
              <w:t>Have meeting</w:t>
            </w:r>
            <w:r w:rsidR="00572190">
              <w:t>s</w:t>
            </w:r>
            <w:r w:rsidR="00566FBD" w:rsidRPr="00566FBD">
              <w:t xml:space="preserve"> with past and present injured workers for their input on the way the procedures were implemented. What suggestions do they have that could be put forward for consideration. Always encourage staff/workers to make suggestion to be put forward for consideration at pre start </w:t>
            </w:r>
            <w:r w:rsidR="00572190">
              <w:t>/</w:t>
            </w:r>
            <w:r w:rsidR="00566FBD" w:rsidRPr="00566FBD">
              <w:t xml:space="preserve"> tool box meetings.</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c)</w:t>
            </w:r>
          </w:p>
        </w:tc>
        <w:tc>
          <w:tcPr>
            <w:tcW w:w="2932" w:type="dxa"/>
          </w:tcPr>
          <w:p w:rsidR="00E50E32" w:rsidRPr="0016375D" w:rsidRDefault="00E50E32" w:rsidP="00A852E8">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A852E8" w:rsidRPr="00A852E8">
              <w:t>Check the legislation periodically to ensure that our policies and procedures are up to date and make changers as required. Set up a system when the injured employee, according to medical advice, is capable of returning to work. Ensure that the retuning worker only carries out duties that they have a medical clearance to perform. Offer the assistance and organizing a doctor for ongoing care as a priority.</w:t>
            </w:r>
            <w:r w:rsidRPr="0016375D">
              <w:fldChar w:fldCharType="end"/>
            </w:r>
          </w:p>
        </w:tc>
        <w:tc>
          <w:tcPr>
            <w:tcW w:w="2933" w:type="dxa"/>
          </w:tcPr>
          <w:p w:rsidR="00E50E32" w:rsidRPr="0016375D" w:rsidRDefault="00E50E32" w:rsidP="00793DF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793DF2" w:rsidRPr="00793DF2">
              <w:t>Inform staff though the normal points of contact e.g. daily pre starts, tool box informal and formal meeting or via email of the process that they are expected to follow. If any changes are made the quickest way to inform staff/workers would be at the daily pre start.</w:t>
            </w:r>
            <w:r w:rsidRPr="0016375D">
              <w:fldChar w:fldCharType="end"/>
            </w:r>
          </w:p>
        </w:tc>
        <w:tc>
          <w:tcPr>
            <w:tcW w:w="2933" w:type="dxa"/>
          </w:tcPr>
          <w:p w:rsidR="00E50E32" w:rsidRPr="0016375D" w:rsidRDefault="00E50E32" w:rsidP="00243AAC">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43AAC" w:rsidRPr="00243AAC">
              <w:t xml:space="preserve">Always encourage staff/workers to make suggestion to be put forward for consideration at pre start or tool box meetings. Report back to staff/workers where there suggestions ended up and give reasons why they were or weren’t </w:t>
            </w:r>
            <w:proofErr w:type="spellStart"/>
            <w:r w:rsidR="00243AAC" w:rsidRPr="00243AAC">
              <w:t>implemented.Have</w:t>
            </w:r>
            <w:proofErr w:type="spellEnd"/>
            <w:r w:rsidR="00243AAC" w:rsidRPr="00243AAC">
              <w:t xml:space="preserve"> meetings with past and present injured workers for their input on the way the procedures were implemented. What suggestions do they have that </w:t>
            </w:r>
            <w:r w:rsidR="00243AAC" w:rsidRPr="00243AAC">
              <w:lastRenderedPageBreak/>
              <w:t>could be put forward for consideration</w:t>
            </w:r>
            <w:r w:rsidR="00243AAC">
              <w:t xml:space="preserve"> or any changers that could be made</w:t>
            </w:r>
            <w:r w:rsidR="00243AAC" w:rsidRPr="00243AAC">
              <w:t>.</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6</w:t>
            </w:r>
          </w:p>
        </w:tc>
        <w:tc>
          <w:tcPr>
            <w:tcW w:w="6440" w:type="dxa"/>
          </w:tcPr>
          <w:p w:rsidR="0016375D" w:rsidRPr="0016375D" w:rsidRDefault="00327A4B" w:rsidP="0016375D">
            <w:pPr>
              <w:spacing w:line="23" w:lineRule="atLeast"/>
            </w:pPr>
            <w:sdt>
              <w:sdtPr>
                <w:id w:val="-894974688"/>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1220662040"/>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implement</w:t>
            </w:r>
            <w:r w:rsidR="00025431">
              <w:t xml:space="preserve"> the WHSMS plan (from Activity 6</w:t>
            </w:r>
            <w:r w:rsidRPr="0016375D">
              <w:t>) for the following elements:</w:t>
            </w:r>
          </w:p>
          <w:p w:rsidR="0016375D" w:rsidRPr="0016375D" w:rsidRDefault="0016375D" w:rsidP="0016375D">
            <w:pPr>
              <w:numPr>
                <w:ilvl w:val="0"/>
                <w:numId w:val="28"/>
              </w:numPr>
              <w:spacing w:line="23" w:lineRule="atLeast"/>
            </w:pPr>
            <w:r w:rsidRPr="0016375D">
              <w:t>Compliance with WHS legislation</w:t>
            </w:r>
          </w:p>
          <w:p w:rsidR="0016375D" w:rsidRPr="0016375D" w:rsidRDefault="0016375D" w:rsidP="0016375D">
            <w:pPr>
              <w:numPr>
                <w:ilvl w:val="0"/>
                <w:numId w:val="28"/>
              </w:numPr>
              <w:spacing w:line="23" w:lineRule="atLeast"/>
            </w:pPr>
            <w:r w:rsidRPr="0016375D">
              <w:t>Effective injury management</w:t>
            </w:r>
          </w:p>
          <w:p w:rsidR="0016375D" w:rsidRPr="0016375D" w:rsidRDefault="0016375D" w:rsidP="0016375D">
            <w:pPr>
              <w:numPr>
                <w:ilvl w:val="0"/>
                <w:numId w:val="28"/>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Implement the plan as it applies to your own work area and job role.</w:t>
            </w:r>
          </w:p>
          <w:p w:rsidR="0016375D" w:rsidRPr="0016375D" w:rsidRDefault="0016375D" w:rsidP="00FE2189">
            <w:pPr>
              <w:numPr>
                <w:ilvl w:val="0"/>
                <w:numId w:val="27"/>
              </w:numPr>
              <w:spacing w:line="23" w:lineRule="atLeast"/>
              <w:ind w:left="426"/>
            </w:pPr>
            <w:r w:rsidRPr="0016375D">
              <w:t xml:space="preserve">Communicate and explain the plan to others in relation to their roles and responsibilities as specified in the plan. </w:t>
            </w:r>
          </w:p>
          <w:p w:rsidR="0016375D" w:rsidRPr="0016375D" w:rsidRDefault="0016375D" w:rsidP="00FE2189">
            <w:pPr>
              <w:numPr>
                <w:ilvl w:val="0"/>
                <w:numId w:val="27"/>
              </w:numPr>
              <w:spacing w:line="23" w:lineRule="atLeast"/>
              <w:ind w:left="426"/>
            </w:pPr>
            <w:r w:rsidRPr="0016375D">
              <w:t xml:space="preserve">Facilitate the contribution of others to implementing the plan. </w:t>
            </w:r>
          </w:p>
          <w:p w:rsidR="0016375D" w:rsidRPr="0016375D" w:rsidRDefault="0016375D" w:rsidP="00FE2189">
            <w:pPr>
              <w:numPr>
                <w:ilvl w:val="0"/>
                <w:numId w:val="27"/>
              </w:numPr>
              <w:spacing w:line="23" w:lineRule="atLeast"/>
              <w:ind w:left="426"/>
            </w:pPr>
            <w:r w:rsidRPr="0016375D">
              <w:t>For each area, provide one (1) example of a problem that could occur with the implementation of the WHSMS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47"/>
        <w:gridCol w:w="2133"/>
        <w:gridCol w:w="2140"/>
        <w:gridCol w:w="2139"/>
        <w:gridCol w:w="2157"/>
      </w:tblGrid>
      <w:tr w:rsidR="0016375D" w:rsidRPr="0016375D" w:rsidTr="00020D81">
        <w:tc>
          <w:tcPr>
            <w:tcW w:w="450" w:type="dxa"/>
            <w:shd w:val="clear" w:color="auto" w:fill="D9D9D9" w:themeFill="background1" w:themeFillShade="D9"/>
          </w:tcPr>
          <w:p w:rsidR="0016375D" w:rsidRPr="0016375D" w:rsidRDefault="0016375D" w:rsidP="0016375D">
            <w:pPr>
              <w:spacing w:line="23" w:lineRule="atLeast"/>
            </w:pP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Implement the plan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Communicate and explain the plan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Problem with implementation</w:t>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8" w:type="dxa"/>
          </w:tcPr>
          <w:p w:rsidR="0016375D" w:rsidRPr="0016375D" w:rsidRDefault="0016375D" w:rsidP="004D302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D3026" w:rsidRPr="004D3026">
              <w:t xml:space="preserve">Check the legislation periodically to ensure that our policies and procedures are up to date and make changers as </w:t>
            </w:r>
            <w:proofErr w:type="spellStart"/>
            <w:r w:rsidR="004D3026" w:rsidRPr="004D3026">
              <w:t>required.Set</w:t>
            </w:r>
            <w:proofErr w:type="spellEnd"/>
            <w:r w:rsidR="004D3026" w:rsidRPr="004D3026">
              <w:t xml:space="preserve"> up a system to receive alerts when there are changes to the legislation. This would be a good way to keep to track of any amendments that may have an impact on a WHSMS.</w:t>
            </w:r>
            <w:r w:rsidRPr="0016375D">
              <w:fldChar w:fldCharType="end"/>
            </w:r>
          </w:p>
        </w:tc>
        <w:tc>
          <w:tcPr>
            <w:tcW w:w="2198" w:type="dxa"/>
          </w:tcPr>
          <w:p w:rsidR="0016375D" w:rsidRPr="0016375D" w:rsidRDefault="0016375D" w:rsidP="004D302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D3026" w:rsidRPr="004D3026">
              <w:t>Inform staff though the normal points of contact e.g. daily pre starts, tool box informal and formal meeting or via email of the process that they are expected to follow. If any changes are made the quickest way to inform staff/workers would be at the daily pre start.</w:t>
            </w:r>
            <w:r w:rsidRPr="0016375D">
              <w:fldChar w:fldCharType="end"/>
            </w:r>
          </w:p>
        </w:tc>
        <w:tc>
          <w:tcPr>
            <w:tcW w:w="2198" w:type="dxa"/>
          </w:tcPr>
          <w:p w:rsidR="0016375D" w:rsidRPr="0016375D" w:rsidRDefault="0016375D" w:rsidP="004D302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D3026" w:rsidRPr="004D3026">
              <w:t xml:space="preserve">  Always encourage staff/workers to make suggestion to be put forward for consideration at pre start or tool box meetings. Report back to staff/workers where there suggestions ended up and give reasons why they were or weren’t implemented.   </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 xml:space="preserve">Change in work place health and safety requirements </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8" w:type="dxa"/>
          </w:tcPr>
          <w:p w:rsidR="0016375D" w:rsidRPr="0016375D" w:rsidRDefault="0016375D" w:rsidP="004D302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D3026" w:rsidRPr="004D3026">
              <w:t>Check the legislation periodically to ensure that our policies and procedures are up to date and make changers as required. Use actual site specific injury plans which inform workers where the first aid station is. Make sure that a map is provided to show directions to the closest medical facility or hospital and hours of operation.</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Inform staff though the normal points of contact e.g. daily pre starts, tool box informal and formal meetings or via email of the process that they are expected to follow. Also add site specific information to inductions and recap any injuries and procedures in the pre start or tool box meetings</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 xml:space="preserve">  Always encourage staff/workers to make suggestion to be put forward for consideration at pre start or tool box meetings. Report back to staff/workers where there suggestions ended up and give reasons why they were or weren’t implemented.</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A new employee not aware of policies and procedures</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lastRenderedPageBreak/>
              <w:t>c)</w:t>
            </w:r>
          </w:p>
        </w:tc>
        <w:tc>
          <w:tcPr>
            <w:tcW w:w="2198" w:type="dxa"/>
          </w:tcPr>
          <w:p w:rsidR="0016375D" w:rsidRPr="0016375D" w:rsidRDefault="0016375D" w:rsidP="004D302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D3026" w:rsidRPr="004D3026">
              <w:t>Check the legislation periodically to ensure that our policies and procedures are up to date and make changers as required. Set up a system when the injured employee, according to medical advice, is capable of returning to work. Ensure that the retuning worker only carries out duties that they have a medical clearance to perform. Offer the assistance and organizing a doctor for ongoing care as a priority</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Inform staff though the normal points of contact e.g. daily pre starts, tool box informal and formal meetings or via email of the process that they are expected to follow. Also add site specific information to inductions and recap any injuries and procedures in the pre start or tool box meetings</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 xml:space="preserve">  Always encourage staff/workers to make suggestion to be put forward for consideration at pre start or tool box meetings. Report back to staff/workers where there suggestions ended up and give reasons why they were or weren’t implemented.</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A new employee not aware of policies and procedures</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7</w:t>
            </w:r>
          </w:p>
        </w:tc>
        <w:tc>
          <w:tcPr>
            <w:tcW w:w="6440" w:type="dxa"/>
          </w:tcPr>
          <w:p w:rsidR="0016375D" w:rsidRPr="0016375D" w:rsidRDefault="00327A4B" w:rsidP="0016375D">
            <w:pPr>
              <w:spacing w:line="23" w:lineRule="atLeast"/>
            </w:pPr>
            <w:sdt>
              <w:sdtPr>
                <w:id w:val="-637720514"/>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657810057"/>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evaluating WHS performance for the areas of:</w:t>
            </w:r>
          </w:p>
          <w:p w:rsidR="0016375D" w:rsidRPr="0016375D" w:rsidRDefault="0016375D" w:rsidP="0016375D">
            <w:pPr>
              <w:numPr>
                <w:ilvl w:val="0"/>
                <w:numId w:val="29"/>
              </w:numPr>
              <w:spacing w:line="23" w:lineRule="atLeast"/>
            </w:pPr>
            <w:r w:rsidRPr="0016375D">
              <w:t>Compliance with WHS legislation</w:t>
            </w:r>
          </w:p>
          <w:p w:rsidR="0016375D" w:rsidRPr="0016375D" w:rsidRDefault="0016375D" w:rsidP="0016375D">
            <w:pPr>
              <w:numPr>
                <w:ilvl w:val="0"/>
                <w:numId w:val="29"/>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Contribute to evaluation of these areas.</w:t>
            </w:r>
          </w:p>
          <w:p w:rsidR="0016375D" w:rsidRPr="0016375D" w:rsidRDefault="0016375D" w:rsidP="00FE2189">
            <w:pPr>
              <w:numPr>
                <w:ilvl w:val="0"/>
                <w:numId w:val="27"/>
              </w:numPr>
              <w:spacing w:line="23" w:lineRule="atLeast"/>
              <w:ind w:left="426"/>
            </w:pPr>
            <w:r w:rsidRPr="0016375D">
              <w:t xml:space="preserve">Communicate and explain evaluation of WHS performance to others. </w:t>
            </w:r>
          </w:p>
          <w:p w:rsidR="0016375D" w:rsidRPr="0016375D" w:rsidRDefault="0016375D" w:rsidP="00FE2189">
            <w:pPr>
              <w:numPr>
                <w:ilvl w:val="0"/>
                <w:numId w:val="27"/>
              </w:numPr>
              <w:spacing w:line="23" w:lineRule="atLeast"/>
              <w:ind w:left="426"/>
            </w:pPr>
            <w:r w:rsidRPr="0016375D">
              <w:t>Facilitate others’ contributions to evaluate of WHS performance. Be sure to consider timely collation of feedback.</w:t>
            </w:r>
          </w:p>
          <w:p w:rsidR="0016375D" w:rsidRPr="0016375D" w:rsidRDefault="0016375D" w:rsidP="00FE2189">
            <w:pPr>
              <w:numPr>
                <w:ilvl w:val="0"/>
                <w:numId w:val="27"/>
              </w:numPr>
              <w:spacing w:line="23" w:lineRule="atLeast"/>
              <w:ind w:left="426"/>
            </w:pPr>
            <w:r w:rsidRPr="0016375D">
              <w:t xml:space="preserve">For each area, provide one (1) example of a limitation that might exist in the WHSMS (or a possible negative effect of the WHSMS on WHS) that could be identified through the evaluation.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48"/>
        <w:gridCol w:w="2139"/>
        <w:gridCol w:w="2149"/>
        <w:gridCol w:w="2149"/>
        <w:gridCol w:w="2131"/>
      </w:tblGrid>
      <w:tr w:rsidR="0016375D" w:rsidRPr="0016375D" w:rsidTr="00020D81">
        <w:tc>
          <w:tcPr>
            <w:tcW w:w="451" w:type="dxa"/>
            <w:shd w:val="clear" w:color="auto" w:fill="D9D9D9" w:themeFill="background1" w:themeFillShade="D9"/>
          </w:tcPr>
          <w:p w:rsidR="0016375D" w:rsidRPr="0016375D" w:rsidRDefault="0016375D" w:rsidP="0016375D">
            <w:pPr>
              <w:spacing w:line="23" w:lineRule="atLeast"/>
            </w:pPr>
          </w:p>
        </w:tc>
        <w:tc>
          <w:tcPr>
            <w:tcW w:w="2197" w:type="dxa"/>
            <w:shd w:val="clear" w:color="auto" w:fill="D9D9D9" w:themeFill="background1" w:themeFillShade="D9"/>
          </w:tcPr>
          <w:p w:rsidR="0016375D" w:rsidRPr="0016375D" w:rsidRDefault="0016375D" w:rsidP="0016375D">
            <w:pPr>
              <w:spacing w:line="23" w:lineRule="atLeast"/>
              <w:rPr>
                <w:b/>
              </w:rPr>
            </w:pPr>
            <w:r w:rsidRPr="0016375D">
              <w:rPr>
                <w:b/>
              </w:rPr>
              <w:t>Contribute to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Communicate and explain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Example of a limitation or negative effect</w:t>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7"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Carry out a safety audit as part of a team</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Results from the safety audit should be published and made available to all workers.</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At pre start or tool box meetings encourage staff/workers to make suggestions to be put forward for consideration. Report back to staff/workers where there suggestions ended up and give reasons why they were or weren’t implemented.</w:t>
            </w:r>
            <w:r w:rsidRPr="0016375D">
              <w:fldChar w:fldCharType="end"/>
            </w:r>
          </w:p>
        </w:tc>
        <w:tc>
          <w:tcPr>
            <w:tcW w:w="2198" w:type="dxa"/>
          </w:tcPr>
          <w:p w:rsidR="0016375D" w:rsidRPr="0016375D" w:rsidRDefault="0016375D" w:rsidP="00FB38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B3885" w:rsidRPr="00FB3885">
              <w:t>No checks have been done between audits</w:t>
            </w:r>
            <w:r w:rsidRPr="0016375D">
              <w:fldChar w:fldCharType="end"/>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7" w:type="dxa"/>
          </w:tcPr>
          <w:p w:rsidR="0016375D" w:rsidRPr="0016375D" w:rsidRDefault="0016375D" w:rsidP="00906F6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06F6F" w:rsidRPr="00906F6F">
              <w:t>Assist WHS officer with a workplace incident investigation</w:t>
            </w:r>
            <w:r w:rsidRPr="0016375D">
              <w:fldChar w:fldCharType="end"/>
            </w:r>
          </w:p>
        </w:tc>
        <w:tc>
          <w:tcPr>
            <w:tcW w:w="2198" w:type="dxa"/>
          </w:tcPr>
          <w:p w:rsidR="0016375D" w:rsidRPr="0016375D" w:rsidRDefault="0016375D" w:rsidP="00906F6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06F6F" w:rsidRPr="00906F6F">
              <w:t>Call a meeting to inform all people involved in the workplace incident on what the outcome of the investigation is. Discuss policies &amp; procedures whether they may have failed.</w:t>
            </w:r>
            <w:r w:rsidRPr="0016375D">
              <w:fldChar w:fldCharType="end"/>
            </w:r>
          </w:p>
        </w:tc>
        <w:tc>
          <w:tcPr>
            <w:tcW w:w="2198" w:type="dxa"/>
          </w:tcPr>
          <w:p w:rsidR="0016375D" w:rsidRPr="0016375D" w:rsidRDefault="0016375D" w:rsidP="008840D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8840D5" w:rsidRPr="008840D5">
              <w:t>At pre start or tool box meetings encourage staff/workers to make suggestions to be put forward for consideration. Report back to staff/workers where there suggestions ended up and give reasons why they were or weren’t implemented.</w:t>
            </w:r>
            <w:r w:rsidRPr="0016375D">
              <w:fldChar w:fldCharType="end"/>
            </w:r>
          </w:p>
        </w:tc>
        <w:tc>
          <w:tcPr>
            <w:tcW w:w="2198" w:type="dxa"/>
          </w:tcPr>
          <w:p w:rsidR="0016375D" w:rsidRPr="0016375D" w:rsidRDefault="0016375D" w:rsidP="00906F6F">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06F6F" w:rsidRPr="00906F6F">
              <w:t xml:space="preserve">Staff/ workers not fully aware of the company’s policies &amp; procedures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8</w:t>
            </w:r>
          </w:p>
        </w:tc>
        <w:tc>
          <w:tcPr>
            <w:tcW w:w="6440" w:type="dxa"/>
          </w:tcPr>
          <w:p w:rsidR="0016375D" w:rsidRPr="0016375D" w:rsidRDefault="00327A4B" w:rsidP="0016375D">
            <w:pPr>
              <w:spacing w:line="23" w:lineRule="atLeast"/>
            </w:pPr>
            <w:sdt>
              <w:sdtPr>
                <w:id w:val="774521810"/>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408434903"/>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lastRenderedPageBreak/>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reviewing and improvement of WHS performance for the areas of:</w:t>
            </w:r>
          </w:p>
          <w:p w:rsidR="0016375D" w:rsidRPr="0016375D" w:rsidRDefault="0016375D" w:rsidP="0016375D">
            <w:pPr>
              <w:numPr>
                <w:ilvl w:val="0"/>
                <w:numId w:val="30"/>
              </w:numPr>
              <w:spacing w:line="23" w:lineRule="atLeast"/>
            </w:pPr>
            <w:r w:rsidRPr="0016375D">
              <w:t>Compliance with WHS legislation</w:t>
            </w:r>
          </w:p>
          <w:p w:rsidR="0016375D" w:rsidRPr="0016375D" w:rsidRDefault="0016375D" w:rsidP="0016375D">
            <w:pPr>
              <w:numPr>
                <w:ilvl w:val="0"/>
                <w:numId w:val="30"/>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 xml:space="preserve">Contribute to review and improvement of these areas. </w:t>
            </w:r>
          </w:p>
          <w:p w:rsidR="0016375D" w:rsidRPr="0016375D" w:rsidRDefault="0016375D" w:rsidP="00FE2189">
            <w:pPr>
              <w:numPr>
                <w:ilvl w:val="0"/>
                <w:numId w:val="27"/>
              </w:numPr>
              <w:spacing w:line="23" w:lineRule="atLeast"/>
              <w:ind w:left="426"/>
            </w:pPr>
            <w:r w:rsidRPr="0016375D">
              <w:t xml:space="preserve">Communicate and explain to others the review and improvement of the WHSMS. </w:t>
            </w:r>
          </w:p>
          <w:p w:rsidR="0016375D" w:rsidRPr="0016375D" w:rsidRDefault="0016375D" w:rsidP="00FE2189">
            <w:pPr>
              <w:numPr>
                <w:ilvl w:val="0"/>
                <w:numId w:val="27"/>
              </w:numPr>
              <w:spacing w:line="23" w:lineRule="atLeast"/>
              <w:ind w:left="426"/>
            </w:pPr>
            <w:r w:rsidRPr="0016375D">
              <w:t xml:space="preserve">Facilitate others’ contributions to review and improve of WHSMS. Be sure to consider timely collation of feedback.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77"/>
        <w:gridCol w:w="2846"/>
        <w:gridCol w:w="2847"/>
        <w:gridCol w:w="2846"/>
      </w:tblGrid>
      <w:tr w:rsidR="0016375D" w:rsidRPr="0016375D" w:rsidTr="00020D81">
        <w:tc>
          <w:tcPr>
            <w:tcW w:w="481" w:type="dxa"/>
            <w:shd w:val="clear" w:color="auto" w:fill="D9D9D9" w:themeFill="background1" w:themeFillShade="D9"/>
          </w:tcPr>
          <w:p w:rsidR="0016375D" w:rsidRPr="0016375D" w:rsidRDefault="0016375D" w:rsidP="0016375D">
            <w:pPr>
              <w:spacing w:line="23" w:lineRule="atLeast"/>
            </w:pP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Contribute to </w:t>
            </w:r>
            <w:r w:rsidR="00ED49C7">
              <w:rPr>
                <w:b/>
              </w:rPr>
              <w:t>review and improvement</w:t>
            </w: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Communicate and explain </w:t>
            </w:r>
            <w:r w:rsidR="00ED49C7">
              <w:rPr>
                <w:b/>
              </w:rPr>
              <w:t>review and improvement</w:t>
            </w:r>
            <w:r w:rsidRPr="0016375D">
              <w:rPr>
                <w:b/>
              </w:rPr>
              <w:t xml:space="preserve"> to others</w:t>
            </w:r>
          </w:p>
        </w:tc>
        <w:tc>
          <w:tcPr>
            <w:tcW w:w="2921" w:type="dxa"/>
            <w:shd w:val="clear" w:color="auto" w:fill="D9D9D9" w:themeFill="background1" w:themeFillShade="D9"/>
          </w:tcPr>
          <w:p w:rsidR="0016375D" w:rsidRPr="0016375D" w:rsidRDefault="0016375D" w:rsidP="0016375D">
            <w:pPr>
              <w:spacing w:line="23" w:lineRule="atLeast"/>
              <w:rPr>
                <w:b/>
              </w:rPr>
            </w:pPr>
            <w:r w:rsidRPr="0016375D">
              <w:rPr>
                <w:b/>
              </w:rPr>
              <w:t>Facilitate the contributions of others</w:t>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920" w:type="dxa"/>
          </w:tcPr>
          <w:p w:rsidR="0016375D" w:rsidRPr="0016375D" w:rsidRDefault="0016375D" w:rsidP="00FD386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D3862" w:rsidRPr="00FD3862">
              <w:t xml:space="preserve">Check the legislation periodically to ensure that our policies and procedures are up to date and make changers as </w:t>
            </w:r>
            <w:proofErr w:type="spellStart"/>
            <w:r w:rsidR="00FD3862" w:rsidRPr="00FD3862">
              <w:t>required.Set</w:t>
            </w:r>
            <w:proofErr w:type="spellEnd"/>
            <w:r w:rsidR="00FD3862" w:rsidRPr="00FD3862">
              <w:t xml:space="preserve"> up a system to receive alerts when there are changes to the legislation. This would be a good way to keep to track of any amendments that may have an impact on a WHSMS</w:t>
            </w:r>
            <w:r w:rsidRPr="0016375D">
              <w:fldChar w:fldCharType="end"/>
            </w:r>
          </w:p>
        </w:tc>
        <w:tc>
          <w:tcPr>
            <w:tcW w:w="2920" w:type="dxa"/>
          </w:tcPr>
          <w:p w:rsidR="0016375D" w:rsidRPr="0016375D" w:rsidRDefault="0016375D" w:rsidP="00FD386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D3862">
              <w:t xml:space="preserve"> </w:t>
            </w:r>
            <w:r w:rsidR="00FD3862" w:rsidRPr="00FD3862">
              <w:t>Inform staff though the normal points of contact e.g. daily pre starts, tool box informal and formal meetings or via email of the process that they are expected to follow. Also add site specific information to inductions and recap any injuries and procedures in the pre start or tool box meetings</w:t>
            </w:r>
            <w:r w:rsidRPr="0016375D">
              <w:fldChar w:fldCharType="end"/>
            </w:r>
          </w:p>
        </w:tc>
        <w:tc>
          <w:tcPr>
            <w:tcW w:w="2921" w:type="dxa"/>
          </w:tcPr>
          <w:p w:rsidR="0016375D" w:rsidRPr="0016375D" w:rsidRDefault="0016375D" w:rsidP="00FD386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D3862" w:rsidRPr="00FD3862">
              <w:t>Always encourage staff/workers to make suggestion to be put forward for consideration at pre start or tool box meetings. Report back to staff/workers where there suggestions ended up and give reasons why they were or weren’t implemented</w:t>
            </w:r>
            <w:r w:rsidRPr="0016375D">
              <w:fldChar w:fldCharType="end"/>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920" w:type="dxa"/>
          </w:tcPr>
          <w:p w:rsidR="0016375D" w:rsidRPr="0016375D" w:rsidRDefault="0016375D" w:rsidP="00FD386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D3862" w:rsidRPr="00FD3862">
              <w:t>Check the legislation periodically to ensure that our policies and procedures are up to date and make changers as required. Set up a system when the injured employee, according to medical advice, is capable of returning to work. Ensure that the retuning worker only carries out duties that they have a medical clearance to perform. Offer the assistance and organizing a doctor for ongoing care as a priority</w:t>
            </w:r>
            <w:r w:rsidRPr="0016375D">
              <w:fldChar w:fldCharType="end"/>
            </w:r>
          </w:p>
        </w:tc>
        <w:tc>
          <w:tcPr>
            <w:tcW w:w="2920" w:type="dxa"/>
          </w:tcPr>
          <w:p w:rsidR="0016375D" w:rsidRPr="0016375D" w:rsidRDefault="0016375D" w:rsidP="00FD386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D3862" w:rsidRPr="00FD3862">
              <w:t>Inform staff though the normal points of contact e.g. daily pre starts, tool box informal and formal meetings or via email of the process that they are expected to follow. Also add site specific information to inductions and recap any injuries and procedures in the pre start or tool box meetings</w:t>
            </w:r>
            <w:r w:rsidRPr="0016375D">
              <w:fldChar w:fldCharType="end"/>
            </w:r>
          </w:p>
        </w:tc>
        <w:tc>
          <w:tcPr>
            <w:tcW w:w="2921" w:type="dxa"/>
          </w:tcPr>
          <w:p w:rsidR="0016375D" w:rsidRPr="0016375D" w:rsidRDefault="0016375D" w:rsidP="00FD386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FD3862" w:rsidRPr="00FD3862">
              <w:t>Always encourage staff/workers to make suggestion to be put forward for consideration at pre start or tool box meetings. Report back to staff/workers where there suggestions ended up and give reasons why they were or weren’t implemented</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9</w:t>
            </w:r>
          </w:p>
        </w:tc>
        <w:tc>
          <w:tcPr>
            <w:tcW w:w="6440" w:type="dxa"/>
          </w:tcPr>
          <w:p w:rsidR="0016375D" w:rsidRPr="0016375D" w:rsidRDefault="00327A4B" w:rsidP="0016375D">
            <w:pPr>
              <w:spacing w:line="23" w:lineRule="atLeast"/>
            </w:pPr>
            <w:sdt>
              <w:sdtPr>
                <w:id w:val="2135903633"/>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112180717"/>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lastRenderedPageBreak/>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Default="0016375D">
      <w:r>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QUIZ</w:t>
      </w:r>
    </w:p>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7954"/>
        <w:gridCol w:w="1062"/>
      </w:tblGrid>
      <w:tr w:rsidR="0016375D" w:rsidRPr="0016375D" w:rsidTr="00020D81">
        <w:tc>
          <w:tcPr>
            <w:tcW w:w="8180" w:type="dxa"/>
            <w:shd w:val="clear" w:color="auto" w:fill="232F84"/>
          </w:tcPr>
          <w:p w:rsidR="0016375D" w:rsidRPr="0016375D" w:rsidRDefault="0016375D" w:rsidP="0016375D">
            <w:pPr>
              <w:spacing w:line="23" w:lineRule="atLeast"/>
              <w:rPr>
                <w:b/>
              </w:rPr>
            </w:pPr>
            <w:r w:rsidRPr="0016375D">
              <w:rPr>
                <w:b/>
              </w:rPr>
              <w:t>QUESTIONS</w:t>
            </w:r>
          </w:p>
        </w:tc>
        <w:tc>
          <w:tcPr>
            <w:tcW w:w="1062" w:type="dxa"/>
            <w:shd w:val="clear" w:color="auto" w:fill="232F84"/>
          </w:tcPr>
          <w:p w:rsidR="0016375D" w:rsidRPr="0016375D" w:rsidRDefault="0016375D" w:rsidP="0016375D">
            <w:pPr>
              <w:spacing w:line="23" w:lineRule="atLeast"/>
              <w:rPr>
                <w:b/>
              </w:rPr>
            </w:pPr>
            <w:r w:rsidRPr="0016375D">
              <w:rPr>
                <w:b/>
              </w:rPr>
              <w:t>CORRECT</w:t>
            </w:r>
          </w:p>
        </w:tc>
      </w:tr>
      <w:tr w:rsidR="0016375D" w:rsidRPr="0016375D" w:rsidTr="00020D81">
        <w:tc>
          <w:tcPr>
            <w:tcW w:w="8180" w:type="dxa"/>
          </w:tcPr>
          <w:p w:rsidR="0016375D" w:rsidRPr="0016375D" w:rsidRDefault="00025431" w:rsidP="0016375D">
            <w:pPr>
              <w:numPr>
                <w:ilvl w:val="0"/>
                <w:numId w:val="20"/>
              </w:numPr>
              <w:spacing w:line="23" w:lineRule="atLeast"/>
            </w:pPr>
            <w:r>
              <w:t>Which of the following are elements of WHS policy?</w:t>
            </w:r>
            <w:r w:rsidR="0016375D" w:rsidRPr="0016375D">
              <w:t xml:space="preserve"> Select </w:t>
            </w:r>
            <w:r w:rsidR="009C3547">
              <w:t>all that apply.</w:t>
            </w:r>
          </w:p>
          <w:p w:rsidR="0016375D" w:rsidRPr="0016375D" w:rsidRDefault="0016375D" w:rsidP="0016375D">
            <w:pPr>
              <w:spacing w:line="23" w:lineRule="atLeast"/>
            </w:pPr>
            <w:r w:rsidRPr="0016375D">
              <w:tab/>
            </w:r>
            <w:sdt>
              <w:sdtPr>
                <w:rPr>
                  <w:sz w:val="28"/>
                  <w:szCs w:val="28"/>
                </w:rPr>
                <w:id w:val="940966670"/>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rsidR="00025431">
              <w:t xml:space="preserve">Commitment to comply with relevant WHS legislation. </w:t>
            </w:r>
            <w:r w:rsidRPr="0016375D">
              <w:br/>
            </w:r>
            <w:r w:rsidRPr="0016375D">
              <w:tab/>
            </w:r>
            <w:sdt>
              <w:sdtPr>
                <w:rPr>
                  <w:sz w:val="28"/>
                  <w:szCs w:val="28"/>
                </w:rPr>
                <w:id w:val="-2122442314"/>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rsidR="00025431">
              <w:t>Effective rehabilitation management of work injuries and disease.</w:t>
            </w:r>
            <w:r w:rsidRPr="0016375D">
              <w:br/>
            </w:r>
            <w:r w:rsidRPr="0016375D">
              <w:tab/>
            </w:r>
            <w:sdt>
              <w:sdtPr>
                <w:rPr>
                  <w:sz w:val="28"/>
                  <w:szCs w:val="28"/>
                </w:rPr>
                <w:id w:val="-1304388727"/>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rsidR="00025431">
              <w:t xml:space="preserve">Documenting, implementing, maintaining and communicating the WHS </w:t>
            </w:r>
            <w:r w:rsidR="00025431">
              <w:tab/>
            </w:r>
            <w:r w:rsidR="00025431">
              <w:tab/>
            </w:r>
            <w:r w:rsidR="00025431">
              <w:tab/>
              <w:t>policy to all workers.</w:t>
            </w:r>
            <w:r w:rsidRPr="0016375D">
              <w:br/>
            </w:r>
            <w:r w:rsidRPr="0016375D">
              <w:tab/>
            </w:r>
            <w:sdt>
              <w:sdtPr>
                <w:rPr>
                  <w:sz w:val="28"/>
                  <w:szCs w:val="28"/>
                </w:rPr>
                <w:id w:val="751008292"/>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rsidR="00025431">
              <w:t>Return to work of injured workers.</w:t>
            </w:r>
          </w:p>
          <w:p w:rsidR="0016375D" w:rsidRPr="0016375D" w:rsidRDefault="0016375D" w:rsidP="0016375D">
            <w:pPr>
              <w:spacing w:line="23" w:lineRule="atLeast"/>
            </w:pPr>
          </w:p>
        </w:tc>
        <w:tc>
          <w:tcPr>
            <w:tcW w:w="1062" w:type="dxa"/>
          </w:tcPr>
          <w:p w:rsidR="0016375D" w:rsidRPr="0016375D" w:rsidRDefault="00327A4B" w:rsidP="0016375D">
            <w:pPr>
              <w:spacing w:line="23" w:lineRule="atLeast"/>
              <w:jc w:val="center"/>
              <w:rPr>
                <w:sz w:val="40"/>
                <w:szCs w:val="40"/>
              </w:rPr>
            </w:pPr>
            <w:sdt>
              <w:sdtPr>
                <w:rPr>
                  <w:sz w:val="40"/>
                  <w:szCs w:val="40"/>
                </w:rPr>
                <w:id w:val="-800612465"/>
                <w14:checkbox>
                  <w14:checked w14:val="0"/>
                  <w14:checkedState w14:val="2612" w14:font="MS Gothic"/>
                  <w14:uncheckedState w14:val="2610" w14:font="MS Gothic"/>
                </w14:checkbox>
              </w:sdtPr>
              <w:sdtContent>
                <w:r w:rsidR="00226D54">
                  <w:rPr>
                    <w:rFonts w:ascii="MS Gothic" w:eastAsia="MS Gothic" w:hAnsi="MS Gothic" w:hint="eastAsia"/>
                    <w:sz w:val="40"/>
                    <w:szCs w:val="40"/>
                  </w:rPr>
                  <w:t>☐</w:t>
                </w:r>
              </w:sdtContent>
            </w:sdt>
          </w:p>
        </w:tc>
      </w:tr>
      <w:tr w:rsidR="00025431" w:rsidRPr="0016375D" w:rsidTr="00020D81">
        <w:tc>
          <w:tcPr>
            <w:tcW w:w="8180" w:type="dxa"/>
          </w:tcPr>
          <w:p w:rsidR="00025431" w:rsidRDefault="00E71450" w:rsidP="0016375D">
            <w:pPr>
              <w:numPr>
                <w:ilvl w:val="0"/>
                <w:numId w:val="20"/>
              </w:numPr>
              <w:spacing w:line="23" w:lineRule="atLeast"/>
            </w:pPr>
            <w:r>
              <w:t xml:space="preserve">Development, promotion and communication of WHS policy the responsibility of PCBUs only. </w:t>
            </w:r>
          </w:p>
          <w:p w:rsidR="00E71450" w:rsidRPr="0016375D" w:rsidRDefault="00E71450" w:rsidP="00E71450">
            <w:pPr>
              <w:spacing w:line="23" w:lineRule="atLeast"/>
            </w:pPr>
            <w:r w:rsidRPr="0016375D">
              <w:tab/>
            </w:r>
            <w:sdt>
              <w:sdtPr>
                <w:rPr>
                  <w:sz w:val="28"/>
                  <w:szCs w:val="28"/>
                </w:rPr>
                <w:id w:val="417056827"/>
                <w14:checkbox>
                  <w14:checked w14:val="0"/>
                  <w14:checkedState w14:val="2612" w14:font="MS Gothic"/>
                  <w14:uncheckedState w14:val="2610" w14:font="MS Gothic"/>
                </w14:checkbox>
              </w:sdtPr>
              <w:sdtContent>
                <w:r>
                  <w:rPr>
                    <w:rFonts w:ascii="MS Gothic" w:eastAsia="MS Gothic" w:hAnsi="MS Gothic" w:hint="eastAsia"/>
                    <w:sz w:val="28"/>
                    <w:szCs w:val="28"/>
                  </w:rPr>
                  <w:t>☐</w:t>
                </w:r>
              </w:sdtContent>
            </w:sdt>
            <w:r w:rsidRPr="0016375D">
              <w:t xml:space="preserve"> </w:t>
            </w:r>
            <w:r w:rsidRPr="0016375D">
              <w:tab/>
            </w:r>
            <w:r>
              <w:t>True</w:t>
            </w:r>
            <w:r w:rsidRPr="0016375D">
              <w:br/>
            </w:r>
            <w:r w:rsidRPr="0016375D">
              <w:tab/>
            </w:r>
            <w:sdt>
              <w:sdtPr>
                <w:rPr>
                  <w:sz w:val="28"/>
                  <w:szCs w:val="28"/>
                </w:rPr>
                <w:id w:val="-661935227"/>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t>False</w:t>
            </w:r>
            <w:r w:rsidRPr="0016375D">
              <w:br/>
            </w:r>
          </w:p>
        </w:tc>
        <w:tc>
          <w:tcPr>
            <w:tcW w:w="1062" w:type="dxa"/>
          </w:tcPr>
          <w:p w:rsidR="00025431" w:rsidRPr="0016375D" w:rsidRDefault="00327A4B" w:rsidP="0016375D">
            <w:pPr>
              <w:spacing w:line="23" w:lineRule="atLeast"/>
              <w:jc w:val="center"/>
              <w:rPr>
                <w:sz w:val="40"/>
                <w:szCs w:val="40"/>
              </w:rPr>
            </w:pPr>
            <w:sdt>
              <w:sdtPr>
                <w:rPr>
                  <w:sz w:val="40"/>
                  <w:szCs w:val="40"/>
                </w:rPr>
                <w:id w:val="-849795597"/>
                <w14:checkbox>
                  <w14:checked w14:val="0"/>
                  <w14:checkedState w14:val="2612" w14:font="MS Gothic"/>
                  <w14:uncheckedState w14:val="2610" w14:font="MS Gothic"/>
                </w14:checkbox>
              </w:sdtPr>
              <w:sdtContent>
                <w:r w:rsidR="00310774">
                  <w:rPr>
                    <w:rFonts w:ascii="MS Gothic" w:eastAsia="MS Gothic" w:hAnsi="MS Gothic" w:hint="eastAsia"/>
                    <w:sz w:val="40"/>
                    <w:szCs w:val="40"/>
                  </w:rPr>
                  <w:t>☐</w:t>
                </w:r>
              </w:sdtContent>
            </w:sdt>
          </w:p>
        </w:tc>
      </w:tr>
      <w:tr w:rsidR="00310774" w:rsidRPr="0016375D" w:rsidTr="00020D81">
        <w:tc>
          <w:tcPr>
            <w:tcW w:w="8180" w:type="dxa"/>
          </w:tcPr>
          <w:p w:rsidR="009C3547" w:rsidRDefault="009C3547" w:rsidP="009C3547">
            <w:pPr>
              <w:numPr>
                <w:ilvl w:val="0"/>
                <w:numId w:val="20"/>
              </w:numPr>
              <w:spacing w:line="23" w:lineRule="atLeast"/>
            </w:pPr>
            <w:r>
              <w:t xml:space="preserve">It is best practice to communicate with others in the planning, implementation, evaluation and review of WHSMS. </w:t>
            </w:r>
            <w:r w:rsidR="00310774" w:rsidRPr="0016375D">
              <w:t xml:space="preserve"> </w:t>
            </w:r>
          </w:p>
          <w:p w:rsidR="00310774" w:rsidRDefault="009C3547" w:rsidP="009C3547">
            <w:pPr>
              <w:spacing w:line="23" w:lineRule="atLeast"/>
              <w:ind w:left="360"/>
            </w:pPr>
            <w:r w:rsidRPr="0016375D">
              <w:tab/>
            </w:r>
            <w:sdt>
              <w:sdtPr>
                <w:rPr>
                  <w:sz w:val="28"/>
                  <w:szCs w:val="28"/>
                </w:rPr>
                <w:id w:val="-1227689471"/>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t>True</w:t>
            </w:r>
            <w:r w:rsidRPr="0016375D">
              <w:br/>
            </w:r>
            <w:r w:rsidRPr="0016375D">
              <w:tab/>
            </w:r>
            <w:sdt>
              <w:sdtPr>
                <w:rPr>
                  <w:sz w:val="28"/>
                  <w:szCs w:val="28"/>
                </w:rPr>
                <w:id w:val="-1952303699"/>
                <w14:checkbox>
                  <w14:checked w14:val="0"/>
                  <w14:checkedState w14:val="2612" w14:font="MS Gothic"/>
                  <w14:uncheckedState w14:val="2610" w14:font="MS Gothic"/>
                </w14:checkbox>
              </w:sdtPr>
              <w:sdtContent>
                <w:r>
                  <w:rPr>
                    <w:rFonts w:ascii="MS Gothic" w:eastAsia="MS Gothic" w:hAnsi="MS Gothic" w:hint="eastAsia"/>
                    <w:sz w:val="28"/>
                    <w:szCs w:val="28"/>
                  </w:rPr>
                  <w:t>☐</w:t>
                </w:r>
              </w:sdtContent>
            </w:sdt>
            <w:r w:rsidRPr="0016375D">
              <w:t xml:space="preserve"> </w:t>
            </w:r>
            <w:r w:rsidRPr="0016375D">
              <w:tab/>
            </w:r>
            <w:r>
              <w:t>False</w:t>
            </w:r>
            <w:r w:rsidRPr="0016375D">
              <w:br/>
            </w:r>
          </w:p>
        </w:tc>
        <w:tc>
          <w:tcPr>
            <w:tcW w:w="1062" w:type="dxa"/>
          </w:tcPr>
          <w:p w:rsidR="00310774" w:rsidRDefault="00327A4B" w:rsidP="00310774">
            <w:pPr>
              <w:jc w:val="center"/>
            </w:pPr>
            <w:sdt>
              <w:sdtPr>
                <w:rPr>
                  <w:sz w:val="40"/>
                  <w:szCs w:val="40"/>
                </w:rPr>
                <w:id w:val="-2130696497"/>
                <w14:checkbox>
                  <w14:checked w14:val="0"/>
                  <w14:checkedState w14:val="2612" w14:font="MS Gothic"/>
                  <w14:uncheckedState w14:val="2610" w14:font="MS Gothic"/>
                </w14:checkbox>
              </w:sdtPr>
              <w:sdtContent>
                <w:r w:rsidR="00310774" w:rsidRPr="000A02E0">
                  <w:rPr>
                    <w:rFonts w:ascii="MS Gothic" w:eastAsia="MS Gothic" w:hAnsi="MS Gothic" w:hint="eastAsia"/>
                    <w:sz w:val="40"/>
                    <w:szCs w:val="40"/>
                  </w:rPr>
                  <w:t>☐</w:t>
                </w:r>
              </w:sdtContent>
            </w:sdt>
          </w:p>
        </w:tc>
      </w:tr>
      <w:tr w:rsidR="00310774" w:rsidRPr="0016375D" w:rsidTr="00020D81">
        <w:tc>
          <w:tcPr>
            <w:tcW w:w="8180" w:type="dxa"/>
          </w:tcPr>
          <w:p w:rsidR="009C3547" w:rsidRPr="0016375D" w:rsidRDefault="009C3547" w:rsidP="009C3547">
            <w:pPr>
              <w:numPr>
                <w:ilvl w:val="0"/>
                <w:numId w:val="20"/>
              </w:numPr>
              <w:spacing w:line="23" w:lineRule="atLeast"/>
            </w:pPr>
            <w:r>
              <w:t xml:space="preserve">Which of the following are types of evaluation processes for monitoring WHS performance. </w:t>
            </w:r>
            <w:r w:rsidRPr="0016375D">
              <w:t xml:space="preserve">Select </w:t>
            </w:r>
            <w:r>
              <w:t xml:space="preserve">all that apply. </w:t>
            </w:r>
          </w:p>
          <w:p w:rsidR="009C3547" w:rsidRPr="0016375D" w:rsidRDefault="009C3547" w:rsidP="009C3547">
            <w:pPr>
              <w:spacing w:line="23" w:lineRule="atLeast"/>
            </w:pPr>
            <w:r w:rsidRPr="0016375D">
              <w:tab/>
            </w:r>
            <w:sdt>
              <w:sdtPr>
                <w:rPr>
                  <w:sz w:val="28"/>
                  <w:szCs w:val="28"/>
                </w:rPr>
                <w:id w:val="2009023208"/>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t xml:space="preserve">Worker health surveillance. </w:t>
            </w:r>
            <w:r w:rsidRPr="0016375D">
              <w:br/>
            </w:r>
            <w:r w:rsidRPr="0016375D">
              <w:tab/>
            </w:r>
            <w:sdt>
              <w:sdtPr>
                <w:rPr>
                  <w:sz w:val="28"/>
                  <w:szCs w:val="28"/>
                </w:rPr>
                <w:id w:val="359406621"/>
                <w14:checkbox>
                  <w14:checked w14:val="0"/>
                  <w14:checkedState w14:val="2612" w14:font="MS Gothic"/>
                  <w14:uncheckedState w14:val="2610" w14:font="MS Gothic"/>
                </w14:checkbox>
              </w:sdtPr>
              <w:sdtContent>
                <w:r>
                  <w:rPr>
                    <w:rFonts w:ascii="MS Gothic" w:eastAsia="MS Gothic" w:hAnsi="MS Gothic" w:hint="eastAsia"/>
                    <w:sz w:val="28"/>
                    <w:szCs w:val="28"/>
                  </w:rPr>
                  <w:t>☐</w:t>
                </w:r>
              </w:sdtContent>
            </w:sdt>
            <w:r w:rsidRPr="0016375D">
              <w:t xml:space="preserve"> </w:t>
            </w:r>
            <w:r w:rsidRPr="0016375D">
              <w:tab/>
            </w:r>
            <w:r>
              <w:t>Writing policies and procedures.</w:t>
            </w:r>
            <w:r w:rsidRPr="0016375D">
              <w:br/>
            </w:r>
            <w:r w:rsidRPr="0016375D">
              <w:tab/>
            </w:r>
            <w:sdt>
              <w:sdtPr>
                <w:rPr>
                  <w:sz w:val="28"/>
                  <w:szCs w:val="28"/>
                </w:rPr>
                <w:id w:val="-985089431"/>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t>Monitoring effectiveness of risk controls.</w:t>
            </w:r>
            <w:r w:rsidRPr="0016375D">
              <w:br/>
            </w:r>
            <w:r w:rsidRPr="0016375D">
              <w:tab/>
            </w:r>
            <w:sdt>
              <w:sdtPr>
                <w:rPr>
                  <w:sz w:val="28"/>
                  <w:szCs w:val="28"/>
                </w:rPr>
                <w:id w:val="-1408916285"/>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rsidRPr="009C3547">
              <w:t>Auditing.</w:t>
            </w:r>
          </w:p>
          <w:p w:rsidR="00310774" w:rsidRDefault="00310774" w:rsidP="009C3547">
            <w:pPr>
              <w:spacing w:line="23" w:lineRule="atLeast"/>
              <w:ind w:left="360"/>
            </w:pPr>
          </w:p>
        </w:tc>
        <w:tc>
          <w:tcPr>
            <w:tcW w:w="1062" w:type="dxa"/>
          </w:tcPr>
          <w:p w:rsidR="00310774" w:rsidRDefault="00327A4B" w:rsidP="00310774">
            <w:pPr>
              <w:jc w:val="center"/>
            </w:pPr>
            <w:sdt>
              <w:sdtPr>
                <w:rPr>
                  <w:sz w:val="40"/>
                  <w:szCs w:val="40"/>
                </w:rPr>
                <w:id w:val="44879425"/>
                <w14:checkbox>
                  <w14:checked w14:val="0"/>
                  <w14:checkedState w14:val="2612" w14:font="MS Gothic"/>
                  <w14:uncheckedState w14:val="2610" w14:font="MS Gothic"/>
                </w14:checkbox>
              </w:sdtPr>
              <w:sdtContent>
                <w:r w:rsidR="00310774" w:rsidRPr="000A02E0">
                  <w:rPr>
                    <w:rFonts w:ascii="MS Gothic" w:eastAsia="MS Gothic" w:hAnsi="MS Gothic" w:hint="eastAsia"/>
                    <w:sz w:val="40"/>
                    <w:szCs w:val="40"/>
                  </w:rPr>
                  <w:t>☐</w:t>
                </w:r>
              </w:sdtContent>
            </w:sdt>
          </w:p>
        </w:tc>
      </w:tr>
      <w:tr w:rsidR="00310774" w:rsidRPr="0016375D" w:rsidTr="00020D81">
        <w:tc>
          <w:tcPr>
            <w:tcW w:w="8180" w:type="dxa"/>
          </w:tcPr>
          <w:p w:rsidR="009C3547" w:rsidRDefault="009C3547" w:rsidP="009C3547">
            <w:pPr>
              <w:numPr>
                <w:ilvl w:val="0"/>
                <w:numId w:val="20"/>
              </w:numPr>
              <w:spacing w:line="23" w:lineRule="atLeast"/>
            </w:pPr>
            <w:r>
              <w:t xml:space="preserve">Standards Australia’s </w:t>
            </w:r>
            <w:r w:rsidR="004A41CD">
              <w:t>documents</w:t>
            </w:r>
            <w:r>
              <w:t xml:space="preserve"> for Occupational Health and Safety Management Systems are applicable for Work Health and Safety Management Systems.</w:t>
            </w:r>
          </w:p>
          <w:p w:rsidR="00310774" w:rsidRDefault="009C3547" w:rsidP="009C3547">
            <w:pPr>
              <w:spacing w:line="23" w:lineRule="atLeast"/>
              <w:ind w:left="360"/>
            </w:pPr>
            <w:r w:rsidRPr="0016375D">
              <w:tab/>
            </w:r>
            <w:sdt>
              <w:sdtPr>
                <w:rPr>
                  <w:sz w:val="28"/>
                  <w:szCs w:val="28"/>
                </w:rPr>
                <w:id w:val="-445782548"/>
                <w14:checkbox>
                  <w14:checked w14:val="1"/>
                  <w14:checkedState w14:val="2612" w14:font="MS Gothic"/>
                  <w14:uncheckedState w14:val="2610" w14:font="MS Gothic"/>
                </w14:checkbox>
              </w:sdtPr>
              <w:sdtContent>
                <w:r w:rsidR="00226D54">
                  <w:rPr>
                    <w:rFonts w:ascii="MS Gothic" w:eastAsia="MS Gothic" w:hAnsi="MS Gothic" w:hint="eastAsia"/>
                    <w:sz w:val="28"/>
                    <w:szCs w:val="28"/>
                  </w:rPr>
                  <w:t>☒</w:t>
                </w:r>
              </w:sdtContent>
            </w:sdt>
            <w:r w:rsidRPr="0016375D">
              <w:t xml:space="preserve"> </w:t>
            </w:r>
            <w:r w:rsidRPr="0016375D">
              <w:tab/>
            </w:r>
            <w:r>
              <w:t>True</w:t>
            </w:r>
            <w:r w:rsidRPr="0016375D">
              <w:br/>
            </w:r>
            <w:r w:rsidRPr="0016375D">
              <w:tab/>
            </w:r>
            <w:sdt>
              <w:sdtPr>
                <w:rPr>
                  <w:sz w:val="28"/>
                  <w:szCs w:val="28"/>
                </w:rPr>
                <w:id w:val="179862119"/>
                <w14:checkbox>
                  <w14:checked w14:val="0"/>
                  <w14:checkedState w14:val="2612" w14:font="MS Gothic"/>
                  <w14:uncheckedState w14:val="2610" w14:font="MS Gothic"/>
                </w14:checkbox>
              </w:sdtPr>
              <w:sdtContent>
                <w:r>
                  <w:rPr>
                    <w:rFonts w:ascii="MS Gothic" w:eastAsia="MS Gothic" w:hAnsi="MS Gothic" w:hint="eastAsia"/>
                    <w:sz w:val="28"/>
                    <w:szCs w:val="28"/>
                  </w:rPr>
                  <w:t>☐</w:t>
                </w:r>
              </w:sdtContent>
            </w:sdt>
            <w:r w:rsidRPr="0016375D">
              <w:t xml:space="preserve"> </w:t>
            </w:r>
            <w:r w:rsidRPr="0016375D">
              <w:tab/>
            </w:r>
            <w:r>
              <w:t>False</w:t>
            </w:r>
          </w:p>
        </w:tc>
        <w:tc>
          <w:tcPr>
            <w:tcW w:w="1062" w:type="dxa"/>
          </w:tcPr>
          <w:p w:rsidR="00310774" w:rsidRDefault="00327A4B" w:rsidP="00310774">
            <w:pPr>
              <w:jc w:val="center"/>
            </w:pPr>
            <w:sdt>
              <w:sdtPr>
                <w:rPr>
                  <w:sz w:val="40"/>
                  <w:szCs w:val="40"/>
                </w:rPr>
                <w:id w:val="1892380608"/>
                <w14:checkbox>
                  <w14:checked w14:val="0"/>
                  <w14:checkedState w14:val="2612" w14:font="MS Gothic"/>
                  <w14:uncheckedState w14:val="2610" w14:font="MS Gothic"/>
                </w14:checkbox>
              </w:sdtPr>
              <w:sdtContent>
                <w:r w:rsidR="00310774" w:rsidRPr="000A02E0">
                  <w:rPr>
                    <w:rFonts w:ascii="MS Gothic" w:eastAsia="MS Gothic" w:hAnsi="MS Gothic" w:hint="eastAsia"/>
                    <w:sz w:val="40"/>
                    <w:szCs w:val="40"/>
                  </w:rPr>
                  <w:t>☐</w:t>
                </w:r>
              </w:sdtContent>
            </w:sdt>
          </w:p>
        </w:tc>
      </w:tr>
    </w:tbl>
    <w:p w:rsidR="0016375D" w:rsidRPr="0016375D" w:rsidRDefault="0016375D" w:rsidP="0016375D">
      <w:pPr>
        <w:spacing w:after="0" w:line="23" w:lineRule="atLeast"/>
      </w:pPr>
    </w:p>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764"/>
        <w:gridCol w:w="6252"/>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Quiz</w:t>
            </w:r>
          </w:p>
        </w:tc>
        <w:tc>
          <w:tcPr>
            <w:tcW w:w="6440" w:type="dxa"/>
          </w:tcPr>
          <w:p w:rsidR="0016375D" w:rsidRPr="0016375D" w:rsidRDefault="00327A4B" w:rsidP="0016375D">
            <w:pPr>
              <w:spacing w:line="23" w:lineRule="atLeast"/>
            </w:pPr>
            <w:sdt>
              <w:sdtPr>
                <w:id w:val="1325092558"/>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327A4B" w:rsidP="0016375D">
            <w:pPr>
              <w:spacing w:line="23" w:lineRule="atLeast"/>
            </w:pPr>
            <w:sdt>
              <w:sdtPr>
                <w:id w:val="-2017300450"/>
                <w14:checkbox>
                  <w14:checked w14:val="0"/>
                  <w14:checkedState w14:val="2612" w14:font="MS Gothic"/>
                  <w14:uncheckedState w14:val="2610" w14:font="MS Gothic"/>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300A0E" w:rsidRPr="0084135E" w:rsidRDefault="00300A0E" w:rsidP="0016375D">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928" w:rsidRDefault="00FE4928" w:rsidP="00DE3764">
      <w:pPr>
        <w:spacing w:after="0" w:line="240" w:lineRule="auto"/>
      </w:pPr>
      <w:r>
        <w:separator/>
      </w:r>
    </w:p>
  </w:endnote>
  <w:endnote w:type="continuationSeparator" w:id="0">
    <w:p w:rsidR="00FE4928" w:rsidRDefault="00FE492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A4B" w:rsidRPr="00AD433D" w:rsidRDefault="00327A4B" w:rsidP="00DE3764">
    <w:pPr>
      <w:pBdr>
        <w:top w:val="single" w:sz="4" w:space="0" w:color="auto"/>
      </w:pBdr>
      <w:tabs>
        <w:tab w:val="right" w:pos="9639"/>
      </w:tabs>
      <w:rPr>
        <w:rFonts w:cs="Arial"/>
        <w:b/>
        <w:sz w:val="2"/>
        <w:szCs w:val="16"/>
      </w:rPr>
    </w:pPr>
  </w:p>
  <w:p w:rsidR="00327A4B" w:rsidRPr="00AC5CD9" w:rsidRDefault="00327A4B"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1-0_02/09/2014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226D54">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226D54">
      <w:rPr>
        <w:rFonts w:cs="Arial"/>
        <w:b/>
        <w:bCs/>
        <w:noProof/>
        <w:sz w:val="14"/>
        <w:szCs w:val="14"/>
      </w:rPr>
      <w:t>24</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928" w:rsidRDefault="00FE4928" w:rsidP="00DE3764">
      <w:pPr>
        <w:spacing w:after="0" w:line="240" w:lineRule="auto"/>
      </w:pPr>
      <w:r>
        <w:separator/>
      </w:r>
    </w:p>
  </w:footnote>
  <w:footnote w:type="continuationSeparator" w:id="0">
    <w:p w:rsidR="00FE4928" w:rsidRDefault="00FE492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A4B" w:rsidRPr="00AC5CD9" w:rsidRDefault="00327A4B"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noProof/>
        <w:sz w:val="14"/>
        <w:szCs w:val="14"/>
        <w:lang w:eastAsia="en-AU"/>
      </w:rPr>
      <w:drawing>
        <wp:anchor distT="0" distB="0" distL="114300" distR="114300" simplePos="0" relativeHeight="251658752" behindDoc="1" locked="0" layoutInCell="1" allowOverlap="1" wp14:anchorId="2701AEF2" wp14:editId="06A1431F">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BSBWHS405A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Contribute to implementing and maintaining WHS management systems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6140606"/>
    <w:multiLevelType w:val="hybridMultilevel"/>
    <w:tmpl w:val="AC94482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7"/>
  </w:num>
  <w:num w:numId="6">
    <w:abstractNumId w:val="10"/>
  </w:num>
  <w:num w:numId="7">
    <w:abstractNumId w:val="5"/>
  </w:num>
  <w:num w:numId="8">
    <w:abstractNumId w:val="17"/>
  </w:num>
  <w:num w:numId="9">
    <w:abstractNumId w:val="29"/>
  </w:num>
  <w:num w:numId="10">
    <w:abstractNumId w:val="11"/>
  </w:num>
  <w:num w:numId="11">
    <w:abstractNumId w:val="23"/>
  </w:num>
  <w:num w:numId="12">
    <w:abstractNumId w:val="8"/>
  </w:num>
  <w:num w:numId="13">
    <w:abstractNumId w:val="3"/>
  </w:num>
  <w:num w:numId="14">
    <w:abstractNumId w:val="22"/>
  </w:num>
  <w:num w:numId="15">
    <w:abstractNumId w:val="30"/>
  </w:num>
  <w:num w:numId="16">
    <w:abstractNumId w:val="24"/>
  </w:num>
  <w:num w:numId="17">
    <w:abstractNumId w:val="31"/>
  </w:num>
  <w:num w:numId="18">
    <w:abstractNumId w:val="13"/>
  </w:num>
  <w:num w:numId="19">
    <w:abstractNumId w:val="1"/>
  </w:num>
  <w:num w:numId="20">
    <w:abstractNumId w:val="26"/>
  </w:num>
  <w:num w:numId="21">
    <w:abstractNumId w:val="27"/>
  </w:num>
  <w:num w:numId="22">
    <w:abstractNumId w:val="33"/>
  </w:num>
  <w:num w:numId="23">
    <w:abstractNumId w:val="21"/>
  </w:num>
  <w:num w:numId="24">
    <w:abstractNumId w:val="15"/>
  </w:num>
  <w:num w:numId="25">
    <w:abstractNumId w:val="9"/>
  </w:num>
  <w:num w:numId="26">
    <w:abstractNumId w:val="28"/>
  </w:num>
  <w:num w:numId="27">
    <w:abstractNumId w:val="18"/>
  </w:num>
  <w:num w:numId="28">
    <w:abstractNumId w:val="19"/>
  </w:num>
  <w:num w:numId="29">
    <w:abstractNumId w:val="12"/>
  </w:num>
  <w:num w:numId="30">
    <w:abstractNumId w:val="20"/>
  </w:num>
  <w:num w:numId="31">
    <w:abstractNumId w:val="6"/>
  </w:num>
  <w:num w:numId="32">
    <w:abstractNumId w:val="0"/>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zmMzKynJhTn0pDSPp5NhZFjSmoUr4G8ekdCpcOkCwjYbXcfcV+jhB/qDqlKV6NAElKt03gPpzuI43jhgTb0p9Q==" w:salt="3MfYt2f5iyQxRRvWPua1b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746A"/>
    <w:rsid w:val="00020D81"/>
    <w:rsid w:val="0002250A"/>
    <w:rsid w:val="00025431"/>
    <w:rsid w:val="00063191"/>
    <w:rsid w:val="000A5DDD"/>
    <w:rsid w:val="000A6F1B"/>
    <w:rsid w:val="000B5FA2"/>
    <w:rsid w:val="000E1675"/>
    <w:rsid w:val="000E4A38"/>
    <w:rsid w:val="00141AB0"/>
    <w:rsid w:val="001543B4"/>
    <w:rsid w:val="0016375D"/>
    <w:rsid w:val="001772F4"/>
    <w:rsid w:val="001856B8"/>
    <w:rsid w:val="00195DE6"/>
    <w:rsid w:val="001B51F8"/>
    <w:rsid w:val="001C11B1"/>
    <w:rsid w:val="001C5AE6"/>
    <w:rsid w:val="00226D54"/>
    <w:rsid w:val="00243AAC"/>
    <w:rsid w:val="00245478"/>
    <w:rsid w:val="00246A2E"/>
    <w:rsid w:val="002A392C"/>
    <w:rsid w:val="00300A0E"/>
    <w:rsid w:val="00310774"/>
    <w:rsid w:val="00325010"/>
    <w:rsid w:val="00325B8F"/>
    <w:rsid w:val="00327A4B"/>
    <w:rsid w:val="00330D60"/>
    <w:rsid w:val="00333758"/>
    <w:rsid w:val="00335CCA"/>
    <w:rsid w:val="0035687A"/>
    <w:rsid w:val="003764B7"/>
    <w:rsid w:val="00394A10"/>
    <w:rsid w:val="003C2CEC"/>
    <w:rsid w:val="003D5C5D"/>
    <w:rsid w:val="00430DA9"/>
    <w:rsid w:val="004327C8"/>
    <w:rsid w:val="0046343F"/>
    <w:rsid w:val="004A41CD"/>
    <w:rsid w:val="004D3026"/>
    <w:rsid w:val="004E19AA"/>
    <w:rsid w:val="004E3B34"/>
    <w:rsid w:val="004E5342"/>
    <w:rsid w:val="00550EE9"/>
    <w:rsid w:val="00566FBD"/>
    <w:rsid w:val="00572190"/>
    <w:rsid w:val="00592DC4"/>
    <w:rsid w:val="005A11C4"/>
    <w:rsid w:val="005D59E1"/>
    <w:rsid w:val="005E4533"/>
    <w:rsid w:val="005E4774"/>
    <w:rsid w:val="0060596C"/>
    <w:rsid w:val="00612BD9"/>
    <w:rsid w:val="006328C9"/>
    <w:rsid w:val="00651F92"/>
    <w:rsid w:val="006538CC"/>
    <w:rsid w:val="006634F6"/>
    <w:rsid w:val="00667917"/>
    <w:rsid w:val="0067194E"/>
    <w:rsid w:val="00691A31"/>
    <w:rsid w:val="006A42E1"/>
    <w:rsid w:val="006A477A"/>
    <w:rsid w:val="006B089A"/>
    <w:rsid w:val="006F23B5"/>
    <w:rsid w:val="006F58F3"/>
    <w:rsid w:val="0070487B"/>
    <w:rsid w:val="0073355C"/>
    <w:rsid w:val="00761B26"/>
    <w:rsid w:val="00792373"/>
    <w:rsid w:val="00793DF2"/>
    <w:rsid w:val="007D5E04"/>
    <w:rsid w:val="007E0A0E"/>
    <w:rsid w:val="007F4843"/>
    <w:rsid w:val="0081637C"/>
    <w:rsid w:val="008173BF"/>
    <w:rsid w:val="00824A76"/>
    <w:rsid w:val="00825662"/>
    <w:rsid w:val="008350BF"/>
    <w:rsid w:val="0084135E"/>
    <w:rsid w:val="00844E6C"/>
    <w:rsid w:val="00844FF6"/>
    <w:rsid w:val="00876CC1"/>
    <w:rsid w:val="008840D5"/>
    <w:rsid w:val="008A1811"/>
    <w:rsid w:val="008B6DBD"/>
    <w:rsid w:val="00906F6F"/>
    <w:rsid w:val="00957BAD"/>
    <w:rsid w:val="009610EB"/>
    <w:rsid w:val="00963640"/>
    <w:rsid w:val="00975EE1"/>
    <w:rsid w:val="009A0D5D"/>
    <w:rsid w:val="009A768E"/>
    <w:rsid w:val="009B4AB8"/>
    <w:rsid w:val="009C3547"/>
    <w:rsid w:val="009D6AA7"/>
    <w:rsid w:val="009F0119"/>
    <w:rsid w:val="009F139E"/>
    <w:rsid w:val="00A0222A"/>
    <w:rsid w:val="00A057E6"/>
    <w:rsid w:val="00A11A5B"/>
    <w:rsid w:val="00A178A6"/>
    <w:rsid w:val="00A17CC7"/>
    <w:rsid w:val="00A2600A"/>
    <w:rsid w:val="00A32E02"/>
    <w:rsid w:val="00A56BFF"/>
    <w:rsid w:val="00A773CB"/>
    <w:rsid w:val="00A81BEC"/>
    <w:rsid w:val="00A852E8"/>
    <w:rsid w:val="00A9378D"/>
    <w:rsid w:val="00AC0193"/>
    <w:rsid w:val="00AC5CD9"/>
    <w:rsid w:val="00AD2DAB"/>
    <w:rsid w:val="00AD433D"/>
    <w:rsid w:val="00B93A0D"/>
    <w:rsid w:val="00C24C65"/>
    <w:rsid w:val="00C3724E"/>
    <w:rsid w:val="00C56033"/>
    <w:rsid w:val="00C606DD"/>
    <w:rsid w:val="00C8100D"/>
    <w:rsid w:val="00CB5C51"/>
    <w:rsid w:val="00CC325F"/>
    <w:rsid w:val="00CC73BE"/>
    <w:rsid w:val="00CF367B"/>
    <w:rsid w:val="00D0494D"/>
    <w:rsid w:val="00D04AE2"/>
    <w:rsid w:val="00D07223"/>
    <w:rsid w:val="00D22DF7"/>
    <w:rsid w:val="00D30870"/>
    <w:rsid w:val="00D371EC"/>
    <w:rsid w:val="00D40468"/>
    <w:rsid w:val="00D41B69"/>
    <w:rsid w:val="00D939EF"/>
    <w:rsid w:val="00DB29AB"/>
    <w:rsid w:val="00DB6751"/>
    <w:rsid w:val="00DC378E"/>
    <w:rsid w:val="00DE3019"/>
    <w:rsid w:val="00DE3764"/>
    <w:rsid w:val="00E50E32"/>
    <w:rsid w:val="00E71450"/>
    <w:rsid w:val="00ED49C7"/>
    <w:rsid w:val="00EF25D1"/>
    <w:rsid w:val="00F03E6A"/>
    <w:rsid w:val="00F12CEC"/>
    <w:rsid w:val="00F14EF6"/>
    <w:rsid w:val="00F4076E"/>
    <w:rsid w:val="00F6135C"/>
    <w:rsid w:val="00FB3885"/>
    <w:rsid w:val="00FD3862"/>
    <w:rsid w:val="00FE2189"/>
    <w:rsid w:val="00FE4928"/>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7F135257-C4E7-46AF-8FB3-1DFD05CF63D2}" type="presOf" srcId="{58CD1DE8-74DF-406D-A545-7E9285F35BD5}" destId="{B775B71F-4CA5-48B7-9DFB-7E2ECD5B672C}" srcOrd="0" destOrd="0" presId="urn:microsoft.com/office/officeart/2005/8/layout/orgChart1"/>
    <dgm:cxn modelId="{B1ADC791-22A1-4BC0-9DBA-466BDDEE9135}" type="presOf" srcId="{5AEBCC33-BAED-473E-B950-03621502CC23}" destId="{4C2249E3-47CA-462B-9F00-BB25E1A052A4}" srcOrd="1" destOrd="0" presId="urn:microsoft.com/office/officeart/2005/8/layout/orgChart1"/>
    <dgm:cxn modelId="{F368F3FF-B849-4A0E-9AB3-CCD7A8C94A48}"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D59D6F2E-DF32-495D-AD43-FD3E7FF06579}" type="presOf" srcId="{9FA94EA2-CBFD-4E28-AB5F-8B00195DAABC}" destId="{0F789356-BF48-4674-8347-D1974F5470A3}" srcOrd="0" destOrd="0" presId="urn:microsoft.com/office/officeart/2005/8/layout/orgChart1"/>
    <dgm:cxn modelId="{40D6A414-9F66-4077-A296-6BC407CAFABF}" type="presOf" srcId="{22D18A4E-3A3A-407A-B21E-2AA5C0F71C74}" destId="{112F6B41-1816-4B17-884A-588BB3707E4F}" srcOrd="0" destOrd="0" presId="urn:microsoft.com/office/officeart/2005/8/layout/orgChart1"/>
    <dgm:cxn modelId="{5A77BC77-0F05-4C46-BBF3-9192B2A249FD}" type="presOf" srcId="{64C9005B-366A-4383-AE5E-A99B91ADDEDA}" destId="{C2298DD6-FD46-47F9-A26C-0EA48C1887EC}" srcOrd="0" destOrd="0" presId="urn:microsoft.com/office/officeart/2005/8/layout/orgChart1"/>
    <dgm:cxn modelId="{4380D680-243B-41E4-9A04-7F141D33657B}"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C296DAE-7509-4CBB-995D-FAA3B2169D6E}" type="presOf" srcId="{AF20AE30-0972-4B1A-BB74-576CE6D17D36}" destId="{88D1FD66-6902-40F8-AB19-75D9325F5E77}" srcOrd="0" destOrd="0" presId="urn:microsoft.com/office/officeart/2005/8/layout/orgChart1"/>
    <dgm:cxn modelId="{E657452B-FB22-4A0D-B151-54A86D1A72CD}" type="presOf" srcId="{4D9DCB8B-79A5-4FBA-96CF-20DC2EA080CA}" destId="{4EF91815-9434-4CF9-92F0-BD1C8FEB62C7}" srcOrd="0" destOrd="0" presId="urn:microsoft.com/office/officeart/2005/8/layout/orgChart1"/>
    <dgm:cxn modelId="{6182F6BE-C5EE-48B4-BF1F-178AD86AB106}" type="presOf" srcId="{5AEBCC33-BAED-473E-B950-03621502CC23}" destId="{90DD2EE8-6372-4F10-9880-55C02BE89785}" srcOrd="0" destOrd="0" presId="urn:microsoft.com/office/officeart/2005/8/layout/orgChart1"/>
    <dgm:cxn modelId="{C9167692-C473-479D-BEA0-10B17269AA8E}" type="presOf" srcId="{8CBC956A-5B33-48A0-B5B2-F2A712C261C1}" destId="{73EF01F7-F0E4-46B2-9C17-C35466F9E07A}" srcOrd="0" destOrd="0" presId="urn:microsoft.com/office/officeart/2005/8/layout/orgChart1"/>
    <dgm:cxn modelId="{D0B3A954-9182-401A-AB07-3D286ADE7C44}" type="presOf" srcId="{F2738E7C-FEA3-4413-AADA-C88588BC2786}" destId="{0DF36838-7F7E-47CD-AB02-0F54E411367D}" srcOrd="1" destOrd="0" presId="urn:microsoft.com/office/officeart/2005/8/layout/orgChart1"/>
    <dgm:cxn modelId="{D5DB1F7E-AB65-4F15-8FBD-050C765BBF1E}" type="presOf" srcId="{A1D7833F-8A19-4E59-AC94-D1189CB8BF07}" destId="{09ABA022-3909-44D5-9B4A-4DB212A2AF3A}" srcOrd="0" destOrd="0" presId="urn:microsoft.com/office/officeart/2005/8/layout/orgChart1"/>
    <dgm:cxn modelId="{2DDA2740-DB0C-4D32-B241-C54E3F29F047}" type="presOf" srcId="{F2738E7C-FEA3-4413-AADA-C88588BC2786}" destId="{2750C6B9-5282-4FA9-933F-8047BFEE89FF}" srcOrd="0" destOrd="0" presId="urn:microsoft.com/office/officeart/2005/8/layout/orgChart1"/>
    <dgm:cxn modelId="{3658998F-7138-477A-B92A-7C9E1AA5A230}" type="presOf" srcId="{046FD920-A06E-4FC0-97B3-7EF399712808}" destId="{B7FBAED5-464D-426D-B808-0943597AF66D}" srcOrd="0" destOrd="0" presId="urn:microsoft.com/office/officeart/2005/8/layout/orgChart1"/>
    <dgm:cxn modelId="{9C122880-3CCA-4540-BF65-BD4D7958F818}" type="presOf" srcId="{D22D499D-3FA8-48CC-8B3E-1DBF36009A25}" destId="{5CC56419-F262-4289-90C4-76C1CFC7357B}"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09D7CC57-9158-4528-9C0B-61A35BDF0BDA}" type="presOf" srcId="{4D9DCB8B-79A5-4FBA-96CF-20DC2EA080CA}" destId="{3E9EB97F-F7B5-4572-B3D3-8D7EE76799F3}" srcOrd="1" destOrd="0" presId="urn:microsoft.com/office/officeart/2005/8/layout/orgChart1"/>
    <dgm:cxn modelId="{D8028331-49E3-4E05-9DC1-F5DFA57FA81F}" type="presOf" srcId="{64C9005B-366A-4383-AE5E-A99B91ADDEDA}" destId="{8E9D6AC6-0FCD-41A9-BD7C-D162DB33C34A}" srcOrd="1" destOrd="0" presId="urn:microsoft.com/office/officeart/2005/8/layout/orgChart1"/>
    <dgm:cxn modelId="{CD8CD2C2-EFCD-4973-B442-9B1195FCCB01}" type="presOf" srcId="{9FA94EA2-CBFD-4E28-AB5F-8B00195DAABC}" destId="{ECE3086A-AECB-41D5-897C-7806A44ECCAC}" srcOrd="1" destOrd="0" presId="urn:microsoft.com/office/officeart/2005/8/layout/orgChart1"/>
    <dgm:cxn modelId="{63D3FA7B-B44B-45B7-BA85-23308ACBB47F}" type="presOf" srcId="{22D18A4E-3A3A-407A-B21E-2AA5C0F71C74}" destId="{E6771ADB-14B9-4C7E-9E08-BD1B566ED64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F11886F0-D161-4279-B1E8-31543A34827F}" type="presOf" srcId="{D276F56B-F1B4-44AE-939C-7646969641DF}" destId="{59D618E6-0CA5-4E74-B900-EB22293EBC6E}" srcOrd="0" destOrd="0" presId="urn:microsoft.com/office/officeart/2005/8/layout/orgChart1"/>
    <dgm:cxn modelId="{92F711FD-4CC4-4B56-BB28-6F4E908D19E5}" type="presOf" srcId="{B174BEA3-22BB-4277-B7DA-3123BE88A8E3}" destId="{4A5BD0B9-2E61-467D-93F3-B7B4656D7A35}" srcOrd="1" destOrd="0" presId="urn:microsoft.com/office/officeart/2005/8/layout/orgChart1"/>
    <dgm:cxn modelId="{BD90EF26-1D6C-44F0-A674-36E2190E4E80}" type="presOf" srcId="{B174BEA3-22BB-4277-B7DA-3123BE88A8E3}" destId="{AF6DE343-B75C-4AA2-BF35-B0016EA040C9}" srcOrd="0" destOrd="0" presId="urn:microsoft.com/office/officeart/2005/8/layout/orgChart1"/>
    <dgm:cxn modelId="{1819C424-439F-44F8-9146-7407E7516019}" type="presOf" srcId="{CF70EFC4-84DD-4FAB-9793-D408708B7D2D}" destId="{69B49066-3B76-4EB6-AD92-A67CCEA0189A}" srcOrd="0" destOrd="0" presId="urn:microsoft.com/office/officeart/2005/8/layout/orgChart1"/>
    <dgm:cxn modelId="{BF9D1F10-D393-4958-A59C-F096DF4D237C}" type="presParOf" srcId="{88D1FD66-6902-40F8-AB19-75D9325F5E77}" destId="{2AD2E962-4703-4665-873E-B872229A80F0}" srcOrd="0" destOrd="0" presId="urn:microsoft.com/office/officeart/2005/8/layout/orgChart1"/>
    <dgm:cxn modelId="{010E7C26-5C04-4D7C-BF72-05A56B978477}" type="presParOf" srcId="{2AD2E962-4703-4665-873E-B872229A80F0}" destId="{7979D3B9-1E4F-439A-996B-FB19CFA29826}" srcOrd="0" destOrd="0" presId="urn:microsoft.com/office/officeart/2005/8/layout/orgChart1"/>
    <dgm:cxn modelId="{3FD59298-28A5-41DE-84D5-3C3191747EA7}" type="presParOf" srcId="{7979D3B9-1E4F-439A-996B-FB19CFA29826}" destId="{C2298DD6-FD46-47F9-A26C-0EA48C1887EC}" srcOrd="0" destOrd="0" presId="urn:microsoft.com/office/officeart/2005/8/layout/orgChart1"/>
    <dgm:cxn modelId="{50CAFA8A-3FA3-4370-8D71-2CC5D857E196}" type="presParOf" srcId="{7979D3B9-1E4F-439A-996B-FB19CFA29826}" destId="{8E9D6AC6-0FCD-41A9-BD7C-D162DB33C34A}" srcOrd="1" destOrd="0" presId="urn:microsoft.com/office/officeart/2005/8/layout/orgChart1"/>
    <dgm:cxn modelId="{C6EB635F-58B1-48AB-B0A5-21B7D6F0173F}" type="presParOf" srcId="{2AD2E962-4703-4665-873E-B872229A80F0}" destId="{31336E10-D276-4B53-9C0D-C4411FAA2576}" srcOrd="1" destOrd="0" presId="urn:microsoft.com/office/officeart/2005/8/layout/orgChart1"/>
    <dgm:cxn modelId="{22302BD3-2114-4B6F-A8FD-73175CE44A5D}" type="presParOf" srcId="{31336E10-D276-4B53-9C0D-C4411FAA2576}" destId="{59D618E6-0CA5-4E74-B900-EB22293EBC6E}" srcOrd="0" destOrd="0" presId="urn:microsoft.com/office/officeart/2005/8/layout/orgChart1"/>
    <dgm:cxn modelId="{B6FE5153-118E-4CE2-BAC9-354187BBDFB5}" type="presParOf" srcId="{31336E10-D276-4B53-9C0D-C4411FAA2576}" destId="{4FCD03ED-C3A5-4E5B-AD62-CD215D63CD55}" srcOrd="1" destOrd="0" presId="urn:microsoft.com/office/officeart/2005/8/layout/orgChart1"/>
    <dgm:cxn modelId="{914EC813-0C26-48B5-AF0D-152F67438943}" type="presParOf" srcId="{4FCD03ED-C3A5-4E5B-AD62-CD215D63CD55}" destId="{7C471CA2-7316-4B70-A580-136F69342B32}" srcOrd="0" destOrd="0" presId="urn:microsoft.com/office/officeart/2005/8/layout/orgChart1"/>
    <dgm:cxn modelId="{0A9DAD8B-835D-4665-A1D1-F07FDA39EC37}" type="presParOf" srcId="{7C471CA2-7316-4B70-A580-136F69342B32}" destId="{112F6B41-1816-4B17-884A-588BB3707E4F}" srcOrd="0" destOrd="0" presId="urn:microsoft.com/office/officeart/2005/8/layout/orgChart1"/>
    <dgm:cxn modelId="{5FFA7703-D7B7-4092-9699-F37623CC0EBB}" type="presParOf" srcId="{7C471CA2-7316-4B70-A580-136F69342B32}" destId="{E6771ADB-14B9-4C7E-9E08-BD1B566ED64D}" srcOrd="1" destOrd="0" presId="urn:microsoft.com/office/officeart/2005/8/layout/orgChart1"/>
    <dgm:cxn modelId="{E1E2F939-1852-4622-AE26-8277147624F7}" type="presParOf" srcId="{4FCD03ED-C3A5-4E5B-AD62-CD215D63CD55}" destId="{3F50108A-65F7-4BB7-BCA3-C767214EF3CF}" srcOrd="1" destOrd="0" presId="urn:microsoft.com/office/officeart/2005/8/layout/orgChart1"/>
    <dgm:cxn modelId="{A155C982-7F84-4AEB-BA94-1C1675DEF8FE}" type="presParOf" srcId="{3F50108A-65F7-4BB7-BCA3-C767214EF3CF}" destId="{73EF01F7-F0E4-46B2-9C17-C35466F9E07A}" srcOrd="0" destOrd="0" presId="urn:microsoft.com/office/officeart/2005/8/layout/orgChart1"/>
    <dgm:cxn modelId="{E798F0EF-F868-4BE7-9F2F-229852FCD680}" type="presParOf" srcId="{3F50108A-65F7-4BB7-BCA3-C767214EF3CF}" destId="{B9AD941F-4D40-4EE8-B058-569C34BD4F14}" srcOrd="1" destOrd="0" presId="urn:microsoft.com/office/officeart/2005/8/layout/orgChart1"/>
    <dgm:cxn modelId="{16D137EF-3232-4BC0-95E6-E44048908F7C}" type="presParOf" srcId="{B9AD941F-4D40-4EE8-B058-569C34BD4F14}" destId="{241FCEA8-B031-461E-999B-A574C2D8D004}" srcOrd="0" destOrd="0" presId="urn:microsoft.com/office/officeart/2005/8/layout/orgChart1"/>
    <dgm:cxn modelId="{762AFEB4-FC13-4623-BE1B-AA7FB931DC04}" type="presParOf" srcId="{241FCEA8-B031-461E-999B-A574C2D8D004}" destId="{4EF91815-9434-4CF9-92F0-BD1C8FEB62C7}" srcOrd="0" destOrd="0" presId="urn:microsoft.com/office/officeart/2005/8/layout/orgChart1"/>
    <dgm:cxn modelId="{35F4A053-4E9D-449E-894E-CEFE24DAA38B}" type="presParOf" srcId="{241FCEA8-B031-461E-999B-A574C2D8D004}" destId="{3E9EB97F-F7B5-4572-B3D3-8D7EE76799F3}" srcOrd="1" destOrd="0" presId="urn:microsoft.com/office/officeart/2005/8/layout/orgChart1"/>
    <dgm:cxn modelId="{AFEC8250-19C0-4FE3-A4E0-9732CCB87532}" type="presParOf" srcId="{B9AD941F-4D40-4EE8-B058-569C34BD4F14}" destId="{F5CB98C8-CA4D-4A00-ABDC-6880E8B51512}" srcOrd="1" destOrd="0" presId="urn:microsoft.com/office/officeart/2005/8/layout/orgChart1"/>
    <dgm:cxn modelId="{D0BD39A2-944D-4631-95DD-D796117D5ABA}" type="presParOf" srcId="{B9AD941F-4D40-4EE8-B058-569C34BD4F14}" destId="{24A4941A-7615-495D-A23F-22F53E60C8AE}" srcOrd="2" destOrd="0" presId="urn:microsoft.com/office/officeart/2005/8/layout/orgChart1"/>
    <dgm:cxn modelId="{78646759-5C30-4648-84E5-C990B3244984}" type="presParOf" srcId="{4FCD03ED-C3A5-4E5B-AD62-CD215D63CD55}" destId="{A41F28FE-A1FC-47FF-BBBE-0760D0E72FE4}" srcOrd="2" destOrd="0" presId="urn:microsoft.com/office/officeart/2005/8/layout/orgChart1"/>
    <dgm:cxn modelId="{C947D5C8-EAF3-49B9-A20F-9863C81A1232}" type="presParOf" srcId="{31336E10-D276-4B53-9C0D-C4411FAA2576}" destId="{69B49066-3B76-4EB6-AD92-A67CCEA0189A}" srcOrd="2" destOrd="0" presId="urn:microsoft.com/office/officeart/2005/8/layout/orgChart1"/>
    <dgm:cxn modelId="{453AC28B-E710-4C13-A19A-F7AD18711618}" type="presParOf" srcId="{31336E10-D276-4B53-9C0D-C4411FAA2576}" destId="{94812630-EA1B-4D9B-B606-722E8CFA1652}" srcOrd="3" destOrd="0" presId="urn:microsoft.com/office/officeart/2005/8/layout/orgChart1"/>
    <dgm:cxn modelId="{9B3BCDA4-C853-4090-9381-C2B904F23335}" type="presParOf" srcId="{94812630-EA1B-4D9B-B606-722E8CFA1652}" destId="{412B5B53-11F6-4DD6-A0FA-597533C97C39}" srcOrd="0" destOrd="0" presId="urn:microsoft.com/office/officeart/2005/8/layout/orgChart1"/>
    <dgm:cxn modelId="{8F19E876-41A7-43B5-A557-D79FE813B8A6}" type="presParOf" srcId="{412B5B53-11F6-4DD6-A0FA-597533C97C39}" destId="{2750C6B9-5282-4FA9-933F-8047BFEE89FF}" srcOrd="0" destOrd="0" presId="urn:microsoft.com/office/officeart/2005/8/layout/orgChart1"/>
    <dgm:cxn modelId="{93780FA5-FFCE-433F-8A67-20ADE49573F4}" type="presParOf" srcId="{412B5B53-11F6-4DD6-A0FA-597533C97C39}" destId="{0DF36838-7F7E-47CD-AB02-0F54E411367D}" srcOrd="1" destOrd="0" presId="urn:microsoft.com/office/officeart/2005/8/layout/orgChart1"/>
    <dgm:cxn modelId="{794C0691-A792-4643-ADFE-AD452F500C6B}" type="presParOf" srcId="{94812630-EA1B-4D9B-B606-722E8CFA1652}" destId="{7062F0CF-98F9-4629-B1A2-D2380443F6F7}" srcOrd="1" destOrd="0" presId="urn:microsoft.com/office/officeart/2005/8/layout/orgChart1"/>
    <dgm:cxn modelId="{264CC8B5-7B34-4D57-ACE3-AFA30B039A07}" type="presParOf" srcId="{7062F0CF-98F9-4629-B1A2-D2380443F6F7}" destId="{D8F028CD-E56C-4A46-BD75-BBB602258C91}" srcOrd="0" destOrd="0" presId="urn:microsoft.com/office/officeart/2005/8/layout/orgChart1"/>
    <dgm:cxn modelId="{C3D56110-9740-49B0-AEE6-155DD97158D9}" type="presParOf" srcId="{7062F0CF-98F9-4629-B1A2-D2380443F6F7}" destId="{E6219F1A-C1C7-4D35-8729-F8A63C906F44}" srcOrd="1" destOrd="0" presId="urn:microsoft.com/office/officeart/2005/8/layout/orgChart1"/>
    <dgm:cxn modelId="{76742F38-7009-4B38-B2CA-8A5CBB08FDD2}" type="presParOf" srcId="{E6219F1A-C1C7-4D35-8729-F8A63C906F44}" destId="{ECF00DBA-775F-4DC4-BB5E-5945BA8AFDFF}" srcOrd="0" destOrd="0" presId="urn:microsoft.com/office/officeart/2005/8/layout/orgChart1"/>
    <dgm:cxn modelId="{56A6E7C2-5B60-451D-A21D-0896A05F04B1}" type="presParOf" srcId="{ECF00DBA-775F-4DC4-BB5E-5945BA8AFDFF}" destId="{0F789356-BF48-4674-8347-D1974F5470A3}" srcOrd="0" destOrd="0" presId="urn:microsoft.com/office/officeart/2005/8/layout/orgChart1"/>
    <dgm:cxn modelId="{123464DA-905E-4C7C-B524-22301E69EBB5}" type="presParOf" srcId="{ECF00DBA-775F-4DC4-BB5E-5945BA8AFDFF}" destId="{ECE3086A-AECB-41D5-897C-7806A44ECCAC}" srcOrd="1" destOrd="0" presId="urn:microsoft.com/office/officeart/2005/8/layout/orgChart1"/>
    <dgm:cxn modelId="{74E71B67-F883-4F59-878C-5B175F53E3FC}" type="presParOf" srcId="{E6219F1A-C1C7-4D35-8729-F8A63C906F44}" destId="{62340771-B4A6-453F-BB5E-E58236E4CE72}" srcOrd="1" destOrd="0" presId="urn:microsoft.com/office/officeart/2005/8/layout/orgChart1"/>
    <dgm:cxn modelId="{DDAB8B43-ACBB-4E47-A7B1-C37C5620E66D}" type="presParOf" srcId="{E6219F1A-C1C7-4D35-8729-F8A63C906F44}" destId="{AFD02C83-1221-4B8E-926F-CF3D0B171D3A}" srcOrd="2" destOrd="0" presId="urn:microsoft.com/office/officeart/2005/8/layout/orgChart1"/>
    <dgm:cxn modelId="{D61722A1-A34F-4AB1-93F2-3C6549B24A7F}" type="presParOf" srcId="{94812630-EA1B-4D9B-B606-722E8CFA1652}" destId="{7308CFFB-6424-4625-BFCE-7DBD65F6DE4D}" srcOrd="2" destOrd="0" presId="urn:microsoft.com/office/officeart/2005/8/layout/orgChart1"/>
    <dgm:cxn modelId="{B8086D53-8C16-4681-A118-9EE974AF0C22}" type="presParOf" srcId="{31336E10-D276-4B53-9C0D-C4411FAA2576}" destId="{B775B71F-4CA5-48B7-9DFB-7E2ECD5B672C}" srcOrd="4" destOrd="0" presId="urn:microsoft.com/office/officeart/2005/8/layout/orgChart1"/>
    <dgm:cxn modelId="{B9F179F0-680D-4BD8-AF6D-EBF4BAE3A8F1}" type="presParOf" srcId="{31336E10-D276-4B53-9C0D-C4411FAA2576}" destId="{CB4DE528-4BF9-4BDB-B728-623C8F15837D}" srcOrd="5" destOrd="0" presId="urn:microsoft.com/office/officeart/2005/8/layout/orgChart1"/>
    <dgm:cxn modelId="{9BE20BEB-9E59-47C6-BB66-89E2EA9691F6}" type="presParOf" srcId="{CB4DE528-4BF9-4BDB-B728-623C8F15837D}" destId="{CCA5546B-91F2-48BD-B559-BAC0504D5BFC}" srcOrd="0" destOrd="0" presId="urn:microsoft.com/office/officeart/2005/8/layout/orgChart1"/>
    <dgm:cxn modelId="{C4B05C4A-03B9-4C8F-B1B0-277602347348}" type="presParOf" srcId="{CCA5546B-91F2-48BD-B559-BAC0504D5BFC}" destId="{90DD2EE8-6372-4F10-9880-55C02BE89785}" srcOrd="0" destOrd="0" presId="urn:microsoft.com/office/officeart/2005/8/layout/orgChart1"/>
    <dgm:cxn modelId="{1A6BCCC6-D2DC-437F-928E-D2B49D076731}" type="presParOf" srcId="{CCA5546B-91F2-48BD-B559-BAC0504D5BFC}" destId="{4C2249E3-47CA-462B-9F00-BB25E1A052A4}" srcOrd="1" destOrd="0" presId="urn:microsoft.com/office/officeart/2005/8/layout/orgChart1"/>
    <dgm:cxn modelId="{D5281F95-3769-492F-B40F-AFA236ECCD16}" type="presParOf" srcId="{CB4DE528-4BF9-4BDB-B728-623C8F15837D}" destId="{5743147A-93AC-4A31-A391-5FC31E2C5FDF}" srcOrd="1" destOrd="0" presId="urn:microsoft.com/office/officeart/2005/8/layout/orgChart1"/>
    <dgm:cxn modelId="{71DBAE98-20DB-4DB2-85A2-420357863871}" type="presParOf" srcId="{5743147A-93AC-4A31-A391-5FC31E2C5FDF}" destId="{B7FBAED5-464D-426D-B808-0943597AF66D}" srcOrd="0" destOrd="0" presId="urn:microsoft.com/office/officeart/2005/8/layout/orgChart1"/>
    <dgm:cxn modelId="{F932466D-0E94-4372-966A-F95FF3184811}" type="presParOf" srcId="{5743147A-93AC-4A31-A391-5FC31E2C5FDF}" destId="{2C74CB39-82EB-43BE-BF70-7F04FC5DA75B}" srcOrd="1" destOrd="0" presId="urn:microsoft.com/office/officeart/2005/8/layout/orgChart1"/>
    <dgm:cxn modelId="{39EF955D-122C-47AA-9C12-148D71F03C48}" type="presParOf" srcId="{2C74CB39-82EB-43BE-BF70-7F04FC5DA75B}" destId="{7311C92B-4294-44E5-B5FE-2616B56BB8D9}" srcOrd="0" destOrd="0" presId="urn:microsoft.com/office/officeart/2005/8/layout/orgChart1"/>
    <dgm:cxn modelId="{3011A92C-7EC2-4047-A76E-5ED7D2BC7BB6}" type="presParOf" srcId="{7311C92B-4294-44E5-B5FE-2616B56BB8D9}" destId="{AF6DE343-B75C-4AA2-BF35-B0016EA040C9}" srcOrd="0" destOrd="0" presId="urn:microsoft.com/office/officeart/2005/8/layout/orgChart1"/>
    <dgm:cxn modelId="{D362B182-F3CC-4F41-AC23-9EFA19EE91BB}" type="presParOf" srcId="{7311C92B-4294-44E5-B5FE-2616B56BB8D9}" destId="{4A5BD0B9-2E61-467D-93F3-B7B4656D7A35}" srcOrd="1" destOrd="0" presId="urn:microsoft.com/office/officeart/2005/8/layout/orgChart1"/>
    <dgm:cxn modelId="{B91657B5-2241-4E24-A06C-ECD6D83CA823}" type="presParOf" srcId="{2C74CB39-82EB-43BE-BF70-7F04FC5DA75B}" destId="{FD2C7E5A-3464-4673-91CC-D9642B38C7D1}" srcOrd="1" destOrd="0" presId="urn:microsoft.com/office/officeart/2005/8/layout/orgChart1"/>
    <dgm:cxn modelId="{A9CC4411-AD01-4609-B06D-490BD2B0A285}" type="presParOf" srcId="{2C74CB39-82EB-43BE-BF70-7F04FC5DA75B}" destId="{351153C8-B171-4B23-8C7B-26276C7BE100}" srcOrd="2" destOrd="0" presId="urn:microsoft.com/office/officeart/2005/8/layout/orgChart1"/>
    <dgm:cxn modelId="{5E30C49F-CBF6-46FB-89BF-B5D1E4D75A3D}" type="presParOf" srcId="{CB4DE528-4BF9-4BDB-B728-623C8F15837D}" destId="{710DF7F0-87F0-4A72-9F81-BAC452A2723D}" srcOrd="2" destOrd="0" presId="urn:microsoft.com/office/officeart/2005/8/layout/orgChart1"/>
    <dgm:cxn modelId="{1750F64D-5826-4B1A-B119-711A99226454}" type="presParOf" srcId="{2AD2E962-4703-4665-873E-B872229A80F0}" destId="{24493E2C-CEF4-461F-8CB4-DF9D5465469E}" srcOrd="2" destOrd="0" presId="urn:microsoft.com/office/officeart/2005/8/layout/orgChart1"/>
    <dgm:cxn modelId="{454317D0-836E-4FDD-813B-137BF76ED6C8}" type="presParOf" srcId="{24493E2C-CEF4-461F-8CB4-DF9D5465469E}" destId="{09ABA022-3909-44D5-9B4A-4DB212A2AF3A}" srcOrd="0" destOrd="0" presId="urn:microsoft.com/office/officeart/2005/8/layout/orgChart1"/>
    <dgm:cxn modelId="{A33B6188-BD39-4437-93D5-AF14216AA693}" type="presParOf" srcId="{24493E2C-CEF4-461F-8CB4-DF9D5465469E}" destId="{EDB0A71C-3EAA-4B71-82C9-94B1337DD158}" srcOrd="1" destOrd="0" presId="urn:microsoft.com/office/officeart/2005/8/layout/orgChart1"/>
    <dgm:cxn modelId="{806AD4B9-79F5-4A82-BB28-646046901F38}" type="presParOf" srcId="{EDB0A71C-3EAA-4B71-82C9-94B1337DD158}" destId="{EFDF53EB-D3FD-469E-8A51-6CF71A3325BE}" srcOrd="0" destOrd="0" presId="urn:microsoft.com/office/officeart/2005/8/layout/orgChart1"/>
    <dgm:cxn modelId="{DFE66382-E5E5-4E47-8083-1715933692FC}" type="presParOf" srcId="{EFDF53EB-D3FD-469E-8A51-6CF71A3325BE}" destId="{4BCB10A6-C5AC-4EB7-A6E9-E20174A914AD}" srcOrd="0" destOrd="0" presId="urn:microsoft.com/office/officeart/2005/8/layout/orgChart1"/>
    <dgm:cxn modelId="{EC6AF4B6-AF51-4D74-9D6E-D8EB7625DB07}" type="presParOf" srcId="{EFDF53EB-D3FD-469E-8A51-6CF71A3325BE}" destId="{5CC56419-F262-4289-90C4-76C1CFC7357B}" srcOrd="1" destOrd="0" presId="urn:microsoft.com/office/officeart/2005/8/layout/orgChart1"/>
    <dgm:cxn modelId="{46F2AE8B-D952-47E6-AD31-4697E586CAC8}" type="presParOf" srcId="{EDB0A71C-3EAA-4B71-82C9-94B1337DD158}" destId="{EEC8AB06-2484-49F0-BBDB-BCE8A6C83146}" srcOrd="1" destOrd="0" presId="urn:microsoft.com/office/officeart/2005/8/layout/orgChart1"/>
    <dgm:cxn modelId="{4E8E51E9-2C29-41FE-86D1-8BFC75FA8D5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158E5"/>
    <w:rsid w:val="004B5798"/>
    <w:rsid w:val="007A1E22"/>
    <w:rsid w:val="00836D90"/>
    <w:rsid w:val="009264A8"/>
    <w:rsid w:val="00950BA0"/>
    <w:rsid w:val="00C74623"/>
    <w:rsid w:val="00E3101C"/>
    <w:rsid w:val="00F43EF6"/>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0FE9668-2339-4188-AD59-0EDC59148B1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24</Pages>
  <Words>4734</Words>
  <Characters>26989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BSBWHS405A</vt:lpstr>
    </vt:vector>
  </TitlesOfParts>
  <Company>Hewlett-Packard</Company>
  <LinksUpToDate>false</LinksUpToDate>
  <CharactersWithSpaces>31660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BSBWHS405A</dc:title>
  <dc:subject>Contribute to implementing and maintaining WHS management systems</dc:subject>
  <dc:creator>Michelle Curro</dc:creator>
  <cp:lastModifiedBy>kerry Harman</cp:lastModifiedBy>
  <cp:revision>56</cp:revision>
  <dcterms:created xsi:type="dcterms:W3CDTF">2015-02-22T21:03:00Z</dcterms:created>
  <dcterms:modified xsi:type="dcterms:W3CDTF">2015-04-02T03:29:00Z</dcterms:modified>
  <cp:category>Assessment</cp:category>
  <cp:contentStatus>1-0_02/09/2014</cp:contentStatus>
</cp:coreProperties>
</file>