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78D0" w:rsidRPr="004F5688" w:rsidRDefault="00F57E9D" w:rsidP="007878D0">
      <w:pPr>
        <w:pStyle w:val="Heading1"/>
        <w:jc w:val="center"/>
      </w:pPr>
      <w:r>
        <w:rPr>
          <w:rFonts w:ascii="Arial" w:hAnsi="Arial"/>
          <w:noProof/>
          <w:szCs w:val="20"/>
          <w:lang w:val="en-US"/>
        </w:rPr>
        <mc:AlternateContent>
          <mc:Choice Requires="wps">
            <w:drawing>
              <wp:anchor distT="0" distB="0" distL="114300" distR="114300" simplePos="0" relativeHeight="251659264" behindDoc="0" locked="0" layoutInCell="1" allowOverlap="1" wp14:anchorId="5363B55A" wp14:editId="33311A28">
                <wp:simplePos x="0" y="0"/>
                <wp:positionH relativeFrom="column">
                  <wp:posOffset>361507</wp:posOffset>
                </wp:positionH>
                <wp:positionV relativeFrom="paragraph">
                  <wp:posOffset>4265945</wp:posOffset>
                </wp:positionV>
                <wp:extent cx="5193792" cy="2254870"/>
                <wp:effectExtent l="0" t="0" r="0" b="0"/>
                <wp:wrapNone/>
                <wp:docPr id="4" name="Text Box 4"/>
                <wp:cNvGraphicFramePr/>
                <a:graphic xmlns:a="http://schemas.openxmlformats.org/drawingml/2006/main">
                  <a:graphicData uri="http://schemas.microsoft.com/office/word/2010/wordprocessingShape">
                    <wps:wsp>
                      <wps:cNvSpPr txBox="1"/>
                      <wps:spPr>
                        <a:xfrm>
                          <a:off x="0" y="0"/>
                          <a:ext cx="5193792" cy="22548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85289" w:rsidRPr="00385289" w:rsidRDefault="00385289" w:rsidP="00385289">
                            <w:pPr>
                              <w:jc w:val="center"/>
                              <w:rPr>
                                <w:b/>
                                <w:sz w:val="48"/>
                                <w:szCs w:val="48"/>
                              </w:rPr>
                            </w:pPr>
                            <w:r w:rsidRPr="00385289">
                              <w:rPr>
                                <w:b/>
                                <w:sz w:val="48"/>
                                <w:szCs w:val="48"/>
                              </w:rPr>
                              <w:t xml:space="preserve">TAELLN411 Address </w:t>
                            </w:r>
                          </w:p>
                          <w:p w:rsidR="00385289" w:rsidRPr="00385289" w:rsidRDefault="00385289" w:rsidP="00385289">
                            <w:pPr>
                              <w:jc w:val="center"/>
                              <w:rPr>
                                <w:b/>
                                <w:sz w:val="48"/>
                                <w:szCs w:val="48"/>
                              </w:rPr>
                            </w:pPr>
                            <w:r w:rsidRPr="00385289">
                              <w:rPr>
                                <w:b/>
                                <w:sz w:val="48"/>
                                <w:szCs w:val="48"/>
                              </w:rPr>
                              <w:t xml:space="preserve">Adult Language, Literacy </w:t>
                            </w:r>
                          </w:p>
                          <w:p w:rsidR="00500451" w:rsidRDefault="00385289" w:rsidP="00385289">
                            <w:pPr>
                              <w:jc w:val="center"/>
                              <w:rPr>
                                <w:b/>
                                <w:sz w:val="48"/>
                                <w:szCs w:val="48"/>
                              </w:rPr>
                            </w:pPr>
                            <w:proofErr w:type="gramStart"/>
                            <w:r w:rsidRPr="00385289">
                              <w:rPr>
                                <w:b/>
                                <w:sz w:val="48"/>
                                <w:szCs w:val="48"/>
                              </w:rPr>
                              <w:t>and</w:t>
                            </w:r>
                            <w:proofErr w:type="gramEnd"/>
                            <w:r w:rsidRPr="00385289">
                              <w:rPr>
                                <w:b/>
                                <w:sz w:val="48"/>
                                <w:szCs w:val="48"/>
                              </w:rPr>
                              <w:t xml:space="preserve"> Numeracy Skills</w:t>
                            </w:r>
                          </w:p>
                          <w:p w:rsidR="00F57E9D" w:rsidRPr="00F57E9D" w:rsidRDefault="00F57E9D" w:rsidP="00500451">
                            <w:pPr>
                              <w:jc w:val="center"/>
                              <w:rPr>
                                <w:b/>
                              </w:rPr>
                            </w:pPr>
                            <w:r>
                              <w:rPr>
                                <w:b/>
                                <w:sz w:val="32"/>
                                <w:szCs w:val="32"/>
                              </w:rPr>
                              <w:t>Assessment</w:t>
                            </w:r>
                            <w:r w:rsidRPr="00F57E9D">
                              <w:rPr>
                                <w:b/>
                                <w:sz w:val="32"/>
                                <w:szCs w:val="32"/>
                              </w:rPr>
                              <w:t xml:space="preserve"> Workbook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8.45pt;margin-top:335.9pt;width:408.95pt;height:177.5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62NgAIAAGMFAAAOAAAAZHJzL2Uyb0RvYy54bWysVEtv2zAMvg/YfxB0X52kSR9BnSJr0WFA&#10;0RZrh54VWWqMSaImMbGzXz9KttOg26XDLrZEfqTIj4+Ly9YatlUh1uBKPj4acaachKp2LyX//nTz&#10;6YyziMJVwoBTJd+pyC8XHz9cNH6uJrAGU6nAyImL88aXfI3o50UR5VpZEY/AK0dKDcEKpGt4Kaog&#10;GvJuTTEZjU6KBkLlA0gVI0mvOyVfZP9aK4n3WkeFzJScYsP8Dfm7St9icSHmL0H4dS37MMQ/RGFF&#10;7ejRvatrgYJtQv2HK1vLABE0HkmwBWhdS5VzoGzGozfZPK6FVzkXIif6PU3x/7mVd9uHwOqq5FPO&#10;nLBUoifVIvsMLZsmdhof5wR69ATDlsRU5UEeSZiSbnWw6U/pMNITz7s9t8mZJOFsfH58ej7hTJJu&#10;MplNz04z+8WruQ8RvyiwLB1KHqh4mVOxvY1IoRB0gKTXHNzUxuQCGseakp8cz0bZYK8hC+MSVuVW&#10;6N2klLrQ8wl3RiWMcd+UJipyBkmQm1BdmcC2gtpHSKkc5uSzX0InlKYg3mPY41+jeo9xl8fwMjjc&#10;G9vaQcjZvwm7+jGErDs8EXmQdzpiu2r7Uq+g2lGlA3STEr28qakatyLigwg0GlRcGne8p482QKxD&#10;f+JsDeHX3+QJTx1LWs4aGrWSx58bERRn5qujXj4fT6dpNvNlOjud0CUcalaHGrexV0DlGNNi8TIf&#10;Ex7NcNQB7DNthWV6lVTCSXq75Dgcr7BbALRVpFouM4im0Qu8dY9eJtepOqnXntpnEXzfkEi9fAfD&#10;UIr5m77ssMnSwXKDoOvctIngjtWeeJrk3Mv91kmr4vCeUa+7cfEbAAD//wMAUEsDBBQABgAIAAAA&#10;IQCbutgd4QAAAAsBAAAPAAAAZHJzL2Rvd25yZXYueG1sTI/BTsMwEETvSPyDtUjcqNOIpmkap6oi&#10;VUgIDi29cHPibRIRr0PstoGvZznBbUfzNDuTbybbiwuOvnOkYD6LQCDVznTUKDi+7R5SED5oMrp3&#10;hAq+0MOmuL3JdWbclfZ4OYRGcAj5TCtoQxgyKX3dotV+5gYk9k5utDqwHBtpRn3lcNvLOIoSaXVH&#10;/KHVA5Yt1h+Hs1XwXO5e9b6Kbfrdl08vp+3weXxfKHV/N23XIAJO4Q+G3/pcHQruVLkzGS96BYtk&#10;xaSCZDnnCQyky0c+KiajmD1Z5PL/huIHAAD//wMAUEsBAi0AFAAGAAgAAAAhALaDOJL+AAAA4QEA&#10;ABMAAAAAAAAAAAAAAAAAAAAAAFtDb250ZW50X1R5cGVzXS54bWxQSwECLQAUAAYACAAAACEAOP0h&#10;/9YAAACUAQAACwAAAAAAAAAAAAAAAAAvAQAAX3JlbHMvLnJlbHNQSwECLQAUAAYACAAAACEAxZOt&#10;jYACAABjBQAADgAAAAAAAAAAAAAAAAAuAgAAZHJzL2Uyb0RvYy54bWxQSwECLQAUAAYACAAAACEA&#10;m7rYHeEAAAALAQAADwAAAAAAAAAAAAAAAADaBAAAZHJzL2Rvd25yZXYueG1sUEsFBgAAAAAEAAQA&#10;8wAAAOgFAAAAAA==&#10;" filled="f" stroked="f" strokeweight=".5pt">
                <v:textbox>
                  <w:txbxContent>
                    <w:p w:rsidR="00385289" w:rsidRPr="00385289" w:rsidRDefault="00385289" w:rsidP="00385289">
                      <w:pPr>
                        <w:jc w:val="center"/>
                        <w:rPr>
                          <w:b/>
                          <w:sz w:val="48"/>
                          <w:szCs w:val="48"/>
                        </w:rPr>
                      </w:pPr>
                      <w:r w:rsidRPr="00385289">
                        <w:rPr>
                          <w:b/>
                          <w:sz w:val="48"/>
                          <w:szCs w:val="48"/>
                        </w:rPr>
                        <w:t xml:space="preserve">TAELLN411 Address </w:t>
                      </w:r>
                    </w:p>
                    <w:p w:rsidR="00385289" w:rsidRPr="00385289" w:rsidRDefault="00385289" w:rsidP="00385289">
                      <w:pPr>
                        <w:jc w:val="center"/>
                        <w:rPr>
                          <w:b/>
                          <w:sz w:val="48"/>
                          <w:szCs w:val="48"/>
                        </w:rPr>
                      </w:pPr>
                      <w:r w:rsidRPr="00385289">
                        <w:rPr>
                          <w:b/>
                          <w:sz w:val="48"/>
                          <w:szCs w:val="48"/>
                        </w:rPr>
                        <w:t xml:space="preserve">Adult Language, Literacy </w:t>
                      </w:r>
                    </w:p>
                    <w:p w:rsidR="00500451" w:rsidRDefault="00385289" w:rsidP="00385289">
                      <w:pPr>
                        <w:jc w:val="center"/>
                        <w:rPr>
                          <w:b/>
                          <w:sz w:val="48"/>
                          <w:szCs w:val="48"/>
                        </w:rPr>
                      </w:pPr>
                      <w:proofErr w:type="gramStart"/>
                      <w:r w:rsidRPr="00385289">
                        <w:rPr>
                          <w:b/>
                          <w:sz w:val="48"/>
                          <w:szCs w:val="48"/>
                        </w:rPr>
                        <w:t>and</w:t>
                      </w:r>
                      <w:proofErr w:type="gramEnd"/>
                      <w:r w:rsidRPr="00385289">
                        <w:rPr>
                          <w:b/>
                          <w:sz w:val="48"/>
                          <w:szCs w:val="48"/>
                        </w:rPr>
                        <w:t xml:space="preserve"> Numeracy Skills</w:t>
                      </w:r>
                    </w:p>
                    <w:p w:rsidR="00F57E9D" w:rsidRPr="00F57E9D" w:rsidRDefault="00F57E9D" w:rsidP="00500451">
                      <w:pPr>
                        <w:jc w:val="center"/>
                        <w:rPr>
                          <w:b/>
                        </w:rPr>
                      </w:pPr>
                      <w:r>
                        <w:rPr>
                          <w:b/>
                          <w:sz w:val="32"/>
                          <w:szCs w:val="32"/>
                        </w:rPr>
                        <w:t>Assessment</w:t>
                      </w:r>
                      <w:r w:rsidRPr="00F57E9D">
                        <w:rPr>
                          <w:b/>
                          <w:sz w:val="32"/>
                          <w:szCs w:val="32"/>
                        </w:rPr>
                        <w:t xml:space="preserve"> Workbook</w:t>
                      </w:r>
                    </w:p>
                  </w:txbxContent>
                </v:textbox>
              </v:shape>
            </w:pict>
          </mc:Fallback>
        </mc:AlternateContent>
      </w:r>
      <w:r>
        <w:rPr>
          <w:rFonts w:ascii="Arial" w:hAnsi="Arial"/>
          <w:noProof/>
          <w:szCs w:val="20"/>
          <w:lang w:val="en-US"/>
        </w:rPr>
        <w:drawing>
          <wp:anchor distT="0" distB="0" distL="114300" distR="114300" simplePos="0" relativeHeight="251658240" behindDoc="1" locked="0" layoutInCell="1" allowOverlap="1" wp14:anchorId="7DC54FE9" wp14:editId="1597A69E">
            <wp:simplePos x="0" y="0"/>
            <wp:positionH relativeFrom="column">
              <wp:posOffset>2099310</wp:posOffset>
            </wp:positionH>
            <wp:positionV relativeFrom="paragraph">
              <wp:posOffset>982980</wp:posOffset>
            </wp:positionV>
            <wp:extent cx="1904365" cy="1917065"/>
            <wp:effectExtent l="0" t="0" r="635" b="6985"/>
            <wp:wrapTight wrapText="bothSides">
              <wp:wrapPolygon edited="0">
                <wp:start x="9075" y="0"/>
                <wp:lineTo x="0" y="7512"/>
                <wp:lineTo x="0" y="9015"/>
                <wp:lineTo x="7995" y="21464"/>
                <wp:lineTo x="9507" y="21464"/>
                <wp:lineTo x="21391" y="10088"/>
                <wp:lineTo x="21391" y="8800"/>
                <wp:lineTo x="19230" y="6868"/>
                <wp:lineTo x="10588" y="0"/>
                <wp:lineTo x="9075"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stc.png"/>
                    <pic:cNvPicPr/>
                  </pic:nvPicPr>
                  <pic:blipFill>
                    <a:blip r:embed="rId9">
                      <a:extLst>
                        <a:ext uri="{28A0092B-C50C-407E-A947-70E740481C1C}">
                          <a14:useLocalDpi xmlns:a14="http://schemas.microsoft.com/office/drawing/2010/main" val="0"/>
                        </a:ext>
                      </a:extLst>
                    </a:blip>
                    <a:stretch>
                      <a:fillRect/>
                    </a:stretch>
                  </pic:blipFill>
                  <pic:spPr>
                    <a:xfrm>
                      <a:off x="0" y="0"/>
                      <a:ext cx="1904365" cy="1917065"/>
                    </a:xfrm>
                    <a:prstGeom prst="rect">
                      <a:avLst/>
                    </a:prstGeom>
                  </pic:spPr>
                </pic:pic>
              </a:graphicData>
            </a:graphic>
            <wp14:sizeRelH relativeFrom="page">
              <wp14:pctWidth>0</wp14:pctWidth>
            </wp14:sizeRelH>
            <wp14:sizeRelV relativeFrom="page">
              <wp14:pctHeight>0</wp14:pctHeight>
            </wp14:sizeRelV>
          </wp:anchor>
        </w:drawing>
      </w:r>
      <w:r w:rsidR="00DE3764" w:rsidRPr="00DE3764">
        <w:rPr>
          <w:rFonts w:ascii="Arial" w:hAnsi="Arial"/>
          <w:szCs w:val="20"/>
        </w:rPr>
        <w:br w:type="page"/>
      </w:r>
      <w:bookmarkStart w:id="0" w:name="_Toc369717895"/>
      <w:r w:rsidR="007878D0" w:rsidRPr="007878D0">
        <w:rPr>
          <w:color w:val="0D0DFC" w:themeColor="accent1" w:themeTint="99"/>
        </w:rPr>
        <w:lastRenderedPageBreak/>
        <w:t>Table of Contents</w:t>
      </w:r>
      <w:bookmarkEnd w:id="0"/>
    </w:p>
    <w:p w:rsidR="007878D0" w:rsidRDefault="007878D0" w:rsidP="007878D0">
      <w:pPr>
        <w:pStyle w:val="TOC1"/>
        <w:tabs>
          <w:tab w:val="right" w:leader="dot" w:pos="9014"/>
        </w:tabs>
        <w:rPr>
          <w:noProof/>
        </w:rPr>
      </w:pPr>
      <w:r>
        <w:rPr>
          <w:b w:val="0"/>
        </w:rPr>
        <w:t xml:space="preserve">   </w:t>
      </w:r>
      <w:r w:rsidRPr="004F5688">
        <w:rPr>
          <w:b w:val="0"/>
        </w:rPr>
        <w:fldChar w:fldCharType="begin"/>
      </w:r>
      <w:r w:rsidRPr="004F5688">
        <w:rPr>
          <w:b w:val="0"/>
        </w:rPr>
        <w:instrText xml:space="preserve"> TOC \o "1-3" \h \z \u </w:instrText>
      </w:r>
      <w:r w:rsidRPr="004F5688">
        <w:rPr>
          <w:b w:val="0"/>
        </w:rPr>
        <w:fldChar w:fldCharType="separate"/>
      </w:r>
    </w:p>
    <w:p w:rsidR="007878D0" w:rsidRDefault="00D83D91" w:rsidP="007878D0">
      <w:pPr>
        <w:pStyle w:val="TOC1"/>
        <w:rPr>
          <w:rFonts w:asciiTheme="minorHAnsi" w:eastAsiaTheme="minorEastAsia" w:hAnsiTheme="minorHAnsi" w:cstheme="minorBidi"/>
          <w:b w:val="0"/>
          <w:noProof/>
          <w:lang w:val="en-GB" w:eastAsia="en-GB"/>
        </w:rPr>
      </w:pPr>
      <w:hyperlink w:anchor="_Toc369717895" w:history="1">
        <w:r w:rsidR="007878D0" w:rsidRPr="00555F6D">
          <w:rPr>
            <w:rStyle w:val="Hyperlink"/>
            <w:noProof/>
          </w:rPr>
          <w:t>Table of Contents</w:t>
        </w:r>
        <w:r w:rsidR="007878D0">
          <w:rPr>
            <w:noProof/>
            <w:webHidden/>
          </w:rPr>
          <w:tab/>
        </w:r>
        <w:r w:rsidR="007878D0">
          <w:rPr>
            <w:noProof/>
            <w:webHidden/>
          </w:rPr>
          <w:fldChar w:fldCharType="begin"/>
        </w:r>
        <w:r w:rsidR="007878D0">
          <w:rPr>
            <w:noProof/>
            <w:webHidden/>
          </w:rPr>
          <w:instrText xml:space="preserve"> PAGEREF _Toc369717895 \h </w:instrText>
        </w:r>
        <w:r w:rsidR="007878D0">
          <w:rPr>
            <w:noProof/>
            <w:webHidden/>
          </w:rPr>
        </w:r>
        <w:r w:rsidR="007878D0">
          <w:rPr>
            <w:noProof/>
            <w:webHidden/>
          </w:rPr>
          <w:fldChar w:fldCharType="separate"/>
        </w:r>
        <w:r w:rsidR="007878D0">
          <w:rPr>
            <w:noProof/>
            <w:webHidden/>
          </w:rPr>
          <w:t>2</w:t>
        </w:r>
        <w:r w:rsidR="007878D0">
          <w:rPr>
            <w:noProof/>
            <w:webHidden/>
          </w:rPr>
          <w:fldChar w:fldCharType="end"/>
        </w:r>
      </w:hyperlink>
    </w:p>
    <w:p w:rsidR="007878D0" w:rsidRDefault="00D83D91" w:rsidP="007878D0">
      <w:pPr>
        <w:pStyle w:val="TOC1"/>
        <w:rPr>
          <w:rFonts w:asciiTheme="minorHAnsi" w:eastAsiaTheme="minorEastAsia" w:hAnsiTheme="minorHAnsi" w:cstheme="minorBidi"/>
          <w:b w:val="0"/>
          <w:noProof/>
          <w:lang w:val="en-GB" w:eastAsia="en-GB"/>
        </w:rPr>
      </w:pPr>
      <w:hyperlink w:anchor="_Toc369717896" w:history="1">
        <w:r w:rsidR="007878D0" w:rsidRPr="00555F6D">
          <w:rPr>
            <w:rStyle w:val="Hyperlink"/>
            <w:noProof/>
          </w:rPr>
          <w:t>Candidate Details</w:t>
        </w:r>
        <w:r w:rsidR="007878D0">
          <w:rPr>
            <w:noProof/>
            <w:webHidden/>
          </w:rPr>
          <w:tab/>
        </w:r>
        <w:r w:rsidR="007878D0">
          <w:rPr>
            <w:noProof/>
            <w:webHidden/>
          </w:rPr>
          <w:fldChar w:fldCharType="begin"/>
        </w:r>
        <w:r w:rsidR="007878D0">
          <w:rPr>
            <w:noProof/>
            <w:webHidden/>
          </w:rPr>
          <w:instrText xml:space="preserve"> PAGEREF _Toc369717896 \h </w:instrText>
        </w:r>
        <w:r w:rsidR="007878D0">
          <w:rPr>
            <w:noProof/>
            <w:webHidden/>
          </w:rPr>
        </w:r>
        <w:r w:rsidR="007878D0">
          <w:rPr>
            <w:noProof/>
            <w:webHidden/>
          </w:rPr>
          <w:fldChar w:fldCharType="separate"/>
        </w:r>
        <w:r w:rsidR="007878D0">
          <w:rPr>
            <w:noProof/>
            <w:webHidden/>
          </w:rPr>
          <w:t>3</w:t>
        </w:r>
        <w:r w:rsidR="007878D0">
          <w:rPr>
            <w:noProof/>
            <w:webHidden/>
          </w:rPr>
          <w:fldChar w:fldCharType="end"/>
        </w:r>
      </w:hyperlink>
    </w:p>
    <w:p w:rsidR="007878D0" w:rsidRDefault="00D83D91" w:rsidP="007878D0">
      <w:pPr>
        <w:pStyle w:val="TOC3"/>
        <w:tabs>
          <w:tab w:val="right" w:leader="dot" w:pos="9016"/>
        </w:tabs>
        <w:rPr>
          <w:rFonts w:asciiTheme="minorHAnsi" w:eastAsiaTheme="minorEastAsia" w:hAnsiTheme="minorHAnsi" w:cstheme="minorBidi"/>
          <w:noProof/>
          <w:lang w:val="en-GB" w:eastAsia="en-GB"/>
        </w:rPr>
      </w:pPr>
      <w:hyperlink w:anchor="_Toc369717897" w:history="1">
        <w:r w:rsidR="007878D0" w:rsidRPr="00555F6D">
          <w:rPr>
            <w:rStyle w:val="Hyperlink"/>
            <w:noProof/>
          </w:rPr>
          <w:t>Assessment – TAELLN401A Address Adult Language, Literacy and Numeracy Skills</w:t>
        </w:r>
        <w:r w:rsidR="007878D0">
          <w:rPr>
            <w:noProof/>
            <w:webHidden/>
          </w:rPr>
          <w:tab/>
        </w:r>
        <w:r w:rsidR="007878D0">
          <w:rPr>
            <w:noProof/>
            <w:webHidden/>
          </w:rPr>
          <w:fldChar w:fldCharType="begin"/>
        </w:r>
        <w:r w:rsidR="007878D0">
          <w:rPr>
            <w:noProof/>
            <w:webHidden/>
          </w:rPr>
          <w:instrText xml:space="preserve"> PAGEREF _Toc369717897 \h </w:instrText>
        </w:r>
        <w:r w:rsidR="007878D0">
          <w:rPr>
            <w:noProof/>
            <w:webHidden/>
          </w:rPr>
        </w:r>
        <w:r w:rsidR="007878D0">
          <w:rPr>
            <w:noProof/>
            <w:webHidden/>
          </w:rPr>
          <w:fldChar w:fldCharType="separate"/>
        </w:r>
        <w:r w:rsidR="007878D0">
          <w:rPr>
            <w:noProof/>
            <w:webHidden/>
          </w:rPr>
          <w:t>3</w:t>
        </w:r>
        <w:r w:rsidR="007878D0">
          <w:rPr>
            <w:noProof/>
            <w:webHidden/>
          </w:rPr>
          <w:fldChar w:fldCharType="end"/>
        </w:r>
      </w:hyperlink>
    </w:p>
    <w:p w:rsidR="007878D0" w:rsidRDefault="00D83D91" w:rsidP="007878D0">
      <w:pPr>
        <w:pStyle w:val="TOC3"/>
        <w:tabs>
          <w:tab w:val="right" w:leader="dot" w:pos="9016"/>
        </w:tabs>
        <w:rPr>
          <w:rFonts w:asciiTheme="minorHAnsi" w:eastAsiaTheme="minorEastAsia" w:hAnsiTheme="minorHAnsi" w:cstheme="minorBidi"/>
          <w:noProof/>
          <w:lang w:val="en-GB" w:eastAsia="en-GB"/>
        </w:rPr>
      </w:pPr>
      <w:hyperlink w:anchor="_Toc369717898" w:history="1">
        <w:r w:rsidR="007878D0" w:rsidRPr="00555F6D">
          <w:rPr>
            <w:rStyle w:val="Hyperlink"/>
            <w:noProof/>
          </w:rPr>
          <w:t>Competency Record to be completed by Assessor</w:t>
        </w:r>
        <w:r w:rsidR="007878D0">
          <w:rPr>
            <w:noProof/>
            <w:webHidden/>
          </w:rPr>
          <w:tab/>
        </w:r>
        <w:r w:rsidR="007878D0">
          <w:rPr>
            <w:noProof/>
            <w:webHidden/>
          </w:rPr>
          <w:fldChar w:fldCharType="begin"/>
        </w:r>
        <w:r w:rsidR="007878D0">
          <w:rPr>
            <w:noProof/>
            <w:webHidden/>
          </w:rPr>
          <w:instrText xml:space="preserve"> PAGEREF _Toc369717898 \h </w:instrText>
        </w:r>
        <w:r w:rsidR="007878D0">
          <w:rPr>
            <w:noProof/>
            <w:webHidden/>
          </w:rPr>
        </w:r>
        <w:r w:rsidR="007878D0">
          <w:rPr>
            <w:noProof/>
            <w:webHidden/>
          </w:rPr>
          <w:fldChar w:fldCharType="separate"/>
        </w:r>
        <w:r w:rsidR="007878D0">
          <w:rPr>
            <w:noProof/>
            <w:webHidden/>
          </w:rPr>
          <w:t>4</w:t>
        </w:r>
        <w:r w:rsidR="007878D0">
          <w:rPr>
            <w:noProof/>
            <w:webHidden/>
          </w:rPr>
          <w:fldChar w:fldCharType="end"/>
        </w:r>
      </w:hyperlink>
    </w:p>
    <w:p w:rsidR="007878D0" w:rsidRDefault="00D83D91" w:rsidP="007878D0">
      <w:pPr>
        <w:pStyle w:val="TOC1"/>
        <w:rPr>
          <w:rFonts w:asciiTheme="minorHAnsi" w:eastAsiaTheme="minorEastAsia" w:hAnsiTheme="minorHAnsi" w:cstheme="minorBidi"/>
          <w:b w:val="0"/>
          <w:noProof/>
          <w:lang w:val="en-GB" w:eastAsia="en-GB"/>
        </w:rPr>
      </w:pPr>
      <w:hyperlink w:anchor="_Toc369717899" w:history="1">
        <w:r w:rsidR="007878D0" w:rsidRPr="00555F6D">
          <w:rPr>
            <w:rStyle w:val="Hyperlink"/>
            <w:rFonts w:eastAsia="Calibri"/>
            <w:noProof/>
          </w:rPr>
          <w:t>Activities</w:t>
        </w:r>
        <w:r w:rsidR="007878D0">
          <w:rPr>
            <w:noProof/>
            <w:webHidden/>
          </w:rPr>
          <w:tab/>
        </w:r>
        <w:r w:rsidR="007878D0">
          <w:rPr>
            <w:noProof/>
            <w:webHidden/>
          </w:rPr>
          <w:fldChar w:fldCharType="begin"/>
        </w:r>
        <w:r w:rsidR="007878D0">
          <w:rPr>
            <w:noProof/>
            <w:webHidden/>
          </w:rPr>
          <w:instrText xml:space="preserve"> PAGEREF _Toc369717899 \h </w:instrText>
        </w:r>
        <w:r w:rsidR="007878D0">
          <w:rPr>
            <w:noProof/>
            <w:webHidden/>
          </w:rPr>
        </w:r>
        <w:r w:rsidR="007878D0">
          <w:rPr>
            <w:noProof/>
            <w:webHidden/>
          </w:rPr>
          <w:fldChar w:fldCharType="separate"/>
        </w:r>
        <w:r w:rsidR="007878D0">
          <w:rPr>
            <w:noProof/>
            <w:webHidden/>
          </w:rPr>
          <w:t>6</w:t>
        </w:r>
        <w:r w:rsidR="007878D0">
          <w:rPr>
            <w:noProof/>
            <w:webHidden/>
          </w:rPr>
          <w:fldChar w:fldCharType="end"/>
        </w:r>
      </w:hyperlink>
    </w:p>
    <w:p w:rsidR="007878D0" w:rsidRDefault="00D83D91" w:rsidP="007878D0">
      <w:pPr>
        <w:pStyle w:val="TOC3"/>
        <w:tabs>
          <w:tab w:val="right" w:leader="dot" w:pos="9016"/>
        </w:tabs>
        <w:rPr>
          <w:rFonts w:asciiTheme="minorHAnsi" w:eastAsiaTheme="minorEastAsia" w:hAnsiTheme="minorHAnsi" w:cstheme="minorBidi"/>
          <w:noProof/>
          <w:lang w:val="en-GB" w:eastAsia="en-GB"/>
        </w:rPr>
      </w:pPr>
      <w:hyperlink w:anchor="_Toc369717900" w:history="1">
        <w:r w:rsidR="007878D0" w:rsidRPr="00555F6D">
          <w:rPr>
            <w:rStyle w:val="Hyperlink"/>
            <w:noProof/>
          </w:rPr>
          <w:t>Activity 1A</w:t>
        </w:r>
        <w:r w:rsidR="007878D0">
          <w:rPr>
            <w:noProof/>
            <w:webHidden/>
          </w:rPr>
          <w:tab/>
        </w:r>
        <w:r w:rsidR="007878D0">
          <w:rPr>
            <w:noProof/>
            <w:webHidden/>
          </w:rPr>
          <w:fldChar w:fldCharType="begin"/>
        </w:r>
        <w:r w:rsidR="007878D0">
          <w:rPr>
            <w:noProof/>
            <w:webHidden/>
          </w:rPr>
          <w:instrText xml:space="preserve"> PAGEREF _Toc369717900 \h </w:instrText>
        </w:r>
        <w:r w:rsidR="007878D0">
          <w:rPr>
            <w:noProof/>
            <w:webHidden/>
          </w:rPr>
        </w:r>
        <w:r w:rsidR="007878D0">
          <w:rPr>
            <w:noProof/>
            <w:webHidden/>
          </w:rPr>
          <w:fldChar w:fldCharType="separate"/>
        </w:r>
        <w:r w:rsidR="007878D0">
          <w:rPr>
            <w:noProof/>
            <w:webHidden/>
          </w:rPr>
          <w:t>6</w:t>
        </w:r>
        <w:r w:rsidR="007878D0">
          <w:rPr>
            <w:noProof/>
            <w:webHidden/>
          </w:rPr>
          <w:fldChar w:fldCharType="end"/>
        </w:r>
      </w:hyperlink>
    </w:p>
    <w:p w:rsidR="007878D0" w:rsidRDefault="00D83D91" w:rsidP="007878D0">
      <w:pPr>
        <w:pStyle w:val="TOC3"/>
        <w:tabs>
          <w:tab w:val="right" w:leader="dot" w:pos="9016"/>
        </w:tabs>
        <w:rPr>
          <w:rFonts w:asciiTheme="minorHAnsi" w:eastAsiaTheme="minorEastAsia" w:hAnsiTheme="minorHAnsi" w:cstheme="minorBidi"/>
          <w:noProof/>
          <w:lang w:val="en-GB" w:eastAsia="en-GB"/>
        </w:rPr>
      </w:pPr>
      <w:hyperlink w:anchor="_Toc369717901" w:history="1">
        <w:r w:rsidR="007878D0" w:rsidRPr="00555F6D">
          <w:rPr>
            <w:rStyle w:val="Hyperlink"/>
            <w:noProof/>
          </w:rPr>
          <w:t>Activity 1B</w:t>
        </w:r>
        <w:r w:rsidR="007878D0">
          <w:rPr>
            <w:noProof/>
            <w:webHidden/>
          </w:rPr>
          <w:tab/>
        </w:r>
        <w:r w:rsidR="007878D0">
          <w:rPr>
            <w:noProof/>
            <w:webHidden/>
          </w:rPr>
          <w:fldChar w:fldCharType="begin"/>
        </w:r>
        <w:r w:rsidR="007878D0">
          <w:rPr>
            <w:noProof/>
            <w:webHidden/>
          </w:rPr>
          <w:instrText xml:space="preserve"> PAGEREF _Toc369717901 \h </w:instrText>
        </w:r>
        <w:r w:rsidR="007878D0">
          <w:rPr>
            <w:noProof/>
            <w:webHidden/>
          </w:rPr>
        </w:r>
        <w:r w:rsidR="007878D0">
          <w:rPr>
            <w:noProof/>
            <w:webHidden/>
          </w:rPr>
          <w:fldChar w:fldCharType="separate"/>
        </w:r>
        <w:r w:rsidR="007878D0">
          <w:rPr>
            <w:noProof/>
            <w:webHidden/>
          </w:rPr>
          <w:t>8</w:t>
        </w:r>
        <w:r w:rsidR="007878D0">
          <w:rPr>
            <w:noProof/>
            <w:webHidden/>
          </w:rPr>
          <w:fldChar w:fldCharType="end"/>
        </w:r>
      </w:hyperlink>
    </w:p>
    <w:p w:rsidR="007878D0" w:rsidRDefault="00D83D91" w:rsidP="007878D0">
      <w:pPr>
        <w:pStyle w:val="TOC3"/>
        <w:tabs>
          <w:tab w:val="right" w:leader="dot" w:pos="9016"/>
        </w:tabs>
        <w:rPr>
          <w:rFonts w:asciiTheme="minorHAnsi" w:eastAsiaTheme="minorEastAsia" w:hAnsiTheme="minorHAnsi" w:cstheme="minorBidi"/>
          <w:noProof/>
          <w:lang w:val="en-GB" w:eastAsia="en-GB"/>
        </w:rPr>
      </w:pPr>
      <w:hyperlink w:anchor="_Toc369717902" w:history="1">
        <w:r w:rsidR="007878D0" w:rsidRPr="00555F6D">
          <w:rPr>
            <w:rStyle w:val="Hyperlink"/>
            <w:noProof/>
          </w:rPr>
          <w:t>Activity 1C</w:t>
        </w:r>
        <w:r w:rsidR="007878D0">
          <w:rPr>
            <w:noProof/>
            <w:webHidden/>
          </w:rPr>
          <w:tab/>
        </w:r>
        <w:r w:rsidR="007878D0">
          <w:rPr>
            <w:noProof/>
            <w:webHidden/>
          </w:rPr>
          <w:fldChar w:fldCharType="begin"/>
        </w:r>
        <w:r w:rsidR="007878D0">
          <w:rPr>
            <w:noProof/>
            <w:webHidden/>
          </w:rPr>
          <w:instrText xml:space="preserve"> PAGEREF _Toc369717902 \h </w:instrText>
        </w:r>
        <w:r w:rsidR="007878D0">
          <w:rPr>
            <w:noProof/>
            <w:webHidden/>
          </w:rPr>
        </w:r>
        <w:r w:rsidR="007878D0">
          <w:rPr>
            <w:noProof/>
            <w:webHidden/>
          </w:rPr>
          <w:fldChar w:fldCharType="separate"/>
        </w:r>
        <w:r w:rsidR="007878D0">
          <w:rPr>
            <w:noProof/>
            <w:webHidden/>
          </w:rPr>
          <w:t>9</w:t>
        </w:r>
        <w:r w:rsidR="007878D0">
          <w:rPr>
            <w:noProof/>
            <w:webHidden/>
          </w:rPr>
          <w:fldChar w:fldCharType="end"/>
        </w:r>
      </w:hyperlink>
    </w:p>
    <w:p w:rsidR="007878D0" w:rsidRDefault="00D83D91" w:rsidP="007878D0">
      <w:pPr>
        <w:pStyle w:val="TOC3"/>
        <w:tabs>
          <w:tab w:val="right" w:leader="dot" w:pos="9016"/>
        </w:tabs>
        <w:rPr>
          <w:rFonts w:asciiTheme="minorHAnsi" w:eastAsiaTheme="minorEastAsia" w:hAnsiTheme="minorHAnsi" w:cstheme="minorBidi"/>
          <w:noProof/>
          <w:lang w:val="en-GB" w:eastAsia="en-GB"/>
        </w:rPr>
      </w:pPr>
      <w:hyperlink w:anchor="_Toc369717903" w:history="1">
        <w:r w:rsidR="007878D0" w:rsidRPr="00555F6D">
          <w:rPr>
            <w:rStyle w:val="Hyperlink"/>
            <w:noProof/>
          </w:rPr>
          <w:t>Activity 2A</w:t>
        </w:r>
        <w:r w:rsidR="007878D0">
          <w:rPr>
            <w:noProof/>
            <w:webHidden/>
          </w:rPr>
          <w:tab/>
        </w:r>
        <w:r w:rsidR="007878D0">
          <w:rPr>
            <w:noProof/>
            <w:webHidden/>
          </w:rPr>
          <w:fldChar w:fldCharType="begin"/>
        </w:r>
        <w:r w:rsidR="007878D0">
          <w:rPr>
            <w:noProof/>
            <w:webHidden/>
          </w:rPr>
          <w:instrText xml:space="preserve"> PAGEREF _Toc369717903 \h </w:instrText>
        </w:r>
        <w:r w:rsidR="007878D0">
          <w:rPr>
            <w:noProof/>
            <w:webHidden/>
          </w:rPr>
        </w:r>
        <w:r w:rsidR="007878D0">
          <w:rPr>
            <w:noProof/>
            <w:webHidden/>
          </w:rPr>
          <w:fldChar w:fldCharType="separate"/>
        </w:r>
        <w:r w:rsidR="007878D0">
          <w:rPr>
            <w:noProof/>
            <w:webHidden/>
          </w:rPr>
          <w:t>10</w:t>
        </w:r>
        <w:r w:rsidR="007878D0">
          <w:rPr>
            <w:noProof/>
            <w:webHidden/>
          </w:rPr>
          <w:fldChar w:fldCharType="end"/>
        </w:r>
      </w:hyperlink>
    </w:p>
    <w:p w:rsidR="007878D0" w:rsidRDefault="00D83D91" w:rsidP="007878D0">
      <w:pPr>
        <w:pStyle w:val="TOC3"/>
        <w:tabs>
          <w:tab w:val="right" w:leader="dot" w:pos="9016"/>
        </w:tabs>
        <w:rPr>
          <w:rFonts w:asciiTheme="minorHAnsi" w:eastAsiaTheme="minorEastAsia" w:hAnsiTheme="minorHAnsi" w:cstheme="minorBidi"/>
          <w:noProof/>
          <w:lang w:val="en-GB" w:eastAsia="en-GB"/>
        </w:rPr>
      </w:pPr>
      <w:hyperlink w:anchor="_Toc369717904" w:history="1">
        <w:r w:rsidR="007878D0" w:rsidRPr="00555F6D">
          <w:rPr>
            <w:rStyle w:val="Hyperlink"/>
            <w:noProof/>
          </w:rPr>
          <w:t>Activity 2B</w:t>
        </w:r>
        <w:r w:rsidR="007878D0">
          <w:rPr>
            <w:noProof/>
            <w:webHidden/>
          </w:rPr>
          <w:tab/>
        </w:r>
        <w:r w:rsidR="007878D0">
          <w:rPr>
            <w:noProof/>
            <w:webHidden/>
          </w:rPr>
          <w:fldChar w:fldCharType="begin"/>
        </w:r>
        <w:r w:rsidR="007878D0">
          <w:rPr>
            <w:noProof/>
            <w:webHidden/>
          </w:rPr>
          <w:instrText xml:space="preserve"> PAGEREF _Toc369717904 \h </w:instrText>
        </w:r>
        <w:r w:rsidR="007878D0">
          <w:rPr>
            <w:noProof/>
            <w:webHidden/>
          </w:rPr>
        </w:r>
        <w:r w:rsidR="007878D0">
          <w:rPr>
            <w:noProof/>
            <w:webHidden/>
          </w:rPr>
          <w:fldChar w:fldCharType="separate"/>
        </w:r>
        <w:r w:rsidR="007878D0">
          <w:rPr>
            <w:noProof/>
            <w:webHidden/>
          </w:rPr>
          <w:t>11</w:t>
        </w:r>
        <w:r w:rsidR="007878D0">
          <w:rPr>
            <w:noProof/>
            <w:webHidden/>
          </w:rPr>
          <w:fldChar w:fldCharType="end"/>
        </w:r>
      </w:hyperlink>
    </w:p>
    <w:p w:rsidR="007878D0" w:rsidRDefault="00D83D91" w:rsidP="007878D0">
      <w:pPr>
        <w:pStyle w:val="TOC3"/>
        <w:tabs>
          <w:tab w:val="right" w:leader="dot" w:pos="9016"/>
        </w:tabs>
        <w:rPr>
          <w:rFonts w:asciiTheme="minorHAnsi" w:eastAsiaTheme="minorEastAsia" w:hAnsiTheme="minorHAnsi" w:cstheme="minorBidi"/>
          <w:noProof/>
          <w:lang w:val="en-GB" w:eastAsia="en-GB"/>
        </w:rPr>
      </w:pPr>
      <w:hyperlink w:anchor="_Toc369717905" w:history="1">
        <w:r w:rsidR="007878D0" w:rsidRPr="00555F6D">
          <w:rPr>
            <w:rStyle w:val="Hyperlink"/>
            <w:noProof/>
          </w:rPr>
          <w:t>Activity 3A</w:t>
        </w:r>
        <w:r w:rsidR="007878D0">
          <w:rPr>
            <w:noProof/>
            <w:webHidden/>
          </w:rPr>
          <w:tab/>
        </w:r>
        <w:r w:rsidR="007878D0">
          <w:rPr>
            <w:noProof/>
            <w:webHidden/>
          </w:rPr>
          <w:fldChar w:fldCharType="begin"/>
        </w:r>
        <w:r w:rsidR="007878D0">
          <w:rPr>
            <w:noProof/>
            <w:webHidden/>
          </w:rPr>
          <w:instrText xml:space="preserve"> PAGEREF _Toc369717905 \h </w:instrText>
        </w:r>
        <w:r w:rsidR="007878D0">
          <w:rPr>
            <w:noProof/>
            <w:webHidden/>
          </w:rPr>
        </w:r>
        <w:r w:rsidR="007878D0">
          <w:rPr>
            <w:noProof/>
            <w:webHidden/>
          </w:rPr>
          <w:fldChar w:fldCharType="separate"/>
        </w:r>
        <w:r w:rsidR="007878D0">
          <w:rPr>
            <w:noProof/>
            <w:webHidden/>
          </w:rPr>
          <w:t>12</w:t>
        </w:r>
        <w:r w:rsidR="007878D0">
          <w:rPr>
            <w:noProof/>
            <w:webHidden/>
          </w:rPr>
          <w:fldChar w:fldCharType="end"/>
        </w:r>
      </w:hyperlink>
    </w:p>
    <w:p w:rsidR="007878D0" w:rsidRDefault="00D83D91" w:rsidP="007878D0">
      <w:pPr>
        <w:pStyle w:val="TOC3"/>
        <w:tabs>
          <w:tab w:val="right" w:leader="dot" w:pos="9016"/>
        </w:tabs>
        <w:rPr>
          <w:rFonts w:asciiTheme="minorHAnsi" w:eastAsiaTheme="minorEastAsia" w:hAnsiTheme="minorHAnsi" w:cstheme="minorBidi"/>
          <w:noProof/>
          <w:lang w:val="en-GB" w:eastAsia="en-GB"/>
        </w:rPr>
      </w:pPr>
      <w:hyperlink w:anchor="_Toc369717906" w:history="1">
        <w:r w:rsidR="007878D0" w:rsidRPr="00555F6D">
          <w:rPr>
            <w:rStyle w:val="Hyperlink"/>
            <w:noProof/>
          </w:rPr>
          <w:t>Activity 3B</w:t>
        </w:r>
        <w:r w:rsidR="007878D0">
          <w:rPr>
            <w:noProof/>
            <w:webHidden/>
          </w:rPr>
          <w:tab/>
        </w:r>
        <w:r w:rsidR="007878D0">
          <w:rPr>
            <w:noProof/>
            <w:webHidden/>
          </w:rPr>
          <w:fldChar w:fldCharType="begin"/>
        </w:r>
        <w:r w:rsidR="007878D0">
          <w:rPr>
            <w:noProof/>
            <w:webHidden/>
          </w:rPr>
          <w:instrText xml:space="preserve"> PAGEREF _Toc369717906 \h </w:instrText>
        </w:r>
        <w:r w:rsidR="007878D0">
          <w:rPr>
            <w:noProof/>
            <w:webHidden/>
          </w:rPr>
        </w:r>
        <w:r w:rsidR="007878D0">
          <w:rPr>
            <w:noProof/>
            <w:webHidden/>
          </w:rPr>
          <w:fldChar w:fldCharType="separate"/>
        </w:r>
        <w:r w:rsidR="007878D0">
          <w:rPr>
            <w:noProof/>
            <w:webHidden/>
          </w:rPr>
          <w:t>13</w:t>
        </w:r>
        <w:r w:rsidR="007878D0">
          <w:rPr>
            <w:noProof/>
            <w:webHidden/>
          </w:rPr>
          <w:fldChar w:fldCharType="end"/>
        </w:r>
      </w:hyperlink>
    </w:p>
    <w:p w:rsidR="007878D0" w:rsidRDefault="00D83D91" w:rsidP="007878D0">
      <w:pPr>
        <w:pStyle w:val="TOC3"/>
        <w:tabs>
          <w:tab w:val="right" w:leader="dot" w:pos="9016"/>
        </w:tabs>
        <w:rPr>
          <w:rFonts w:asciiTheme="minorHAnsi" w:eastAsiaTheme="minorEastAsia" w:hAnsiTheme="minorHAnsi" w:cstheme="minorBidi"/>
          <w:noProof/>
          <w:lang w:val="en-GB" w:eastAsia="en-GB"/>
        </w:rPr>
      </w:pPr>
      <w:hyperlink w:anchor="_Toc369717907" w:history="1">
        <w:r w:rsidR="007878D0" w:rsidRPr="00555F6D">
          <w:rPr>
            <w:rStyle w:val="Hyperlink"/>
            <w:noProof/>
          </w:rPr>
          <w:t>Activity 4A</w:t>
        </w:r>
        <w:r w:rsidR="007878D0">
          <w:rPr>
            <w:noProof/>
            <w:webHidden/>
          </w:rPr>
          <w:tab/>
        </w:r>
        <w:r w:rsidR="007878D0">
          <w:rPr>
            <w:noProof/>
            <w:webHidden/>
          </w:rPr>
          <w:fldChar w:fldCharType="begin"/>
        </w:r>
        <w:r w:rsidR="007878D0">
          <w:rPr>
            <w:noProof/>
            <w:webHidden/>
          </w:rPr>
          <w:instrText xml:space="preserve"> PAGEREF _Toc369717907 \h </w:instrText>
        </w:r>
        <w:r w:rsidR="007878D0">
          <w:rPr>
            <w:noProof/>
            <w:webHidden/>
          </w:rPr>
        </w:r>
        <w:r w:rsidR="007878D0">
          <w:rPr>
            <w:noProof/>
            <w:webHidden/>
          </w:rPr>
          <w:fldChar w:fldCharType="separate"/>
        </w:r>
        <w:r w:rsidR="007878D0">
          <w:rPr>
            <w:noProof/>
            <w:webHidden/>
          </w:rPr>
          <w:t>14</w:t>
        </w:r>
        <w:r w:rsidR="007878D0">
          <w:rPr>
            <w:noProof/>
            <w:webHidden/>
          </w:rPr>
          <w:fldChar w:fldCharType="end"/>
        </w:r>
      </w:hyperlink>
    </w:p>
    <w:p w:rsidR="007878D0" w:rsidRDefault="00D83D91" w:rsidP="007878D0">
      <w:pPr>
        <w:pStyle w:val="TOC3"/>
        <w:tabs>
          <w:tab w:val="right" w:leader="dot" w:pos="9016"/>
        </w:tabs>
        <w:rPr>
          <w:rFonts w:asciiTheme="minorHAnsi" w:eastAsiaTheme="minorEastAsia" w:hAnsiTheme="minorHAnsi" w:cstheme="minorBidi"/>
          <w:noProof/>
          <w:lang w:val="en-GB" w:eastAsia="en-GB"/>
        </w:rPr>
      </w:pPr>
      <w:hyperlink w:anchor="_Toc369717908" w:history="1">
        <w:r w:rsidR="007878D0" w:rsidRPr="00555F6D">
          <w:rPr>
            <w:rStyle w:val="Hyperlink"/>
            <w:noProof/>
          </w:rPr>
          <w:t>Activity 4B</w:t>
        </w:r>
        <w:r w:rsidR="007878D0">
          <w:rPr>
            <w:noProof/>
            <w:webHidden/>
          </w:rPr>
          <w:tab/>
        </w:r>
        <w:r w:rsidR="007878D0">
          <w:rPr>
            <w:noProof/>
            <w:webHidden/>
          </w:rPr>
          <w:fldChar w:fldCharType="begin"/>
        </w:r>
        <w:r w:rsidR="007878D0">
          <w:rPr>
            <w:noProof/>
            <w:webHidden/>
          </w:rPr>
          <w:instrText xml:space="preserve"> PAGEREF _Toc369717908 \h </w:instrText>
        </w:r>
        <w:r w:rsidR="007878D0">
          <w:rPr>
            <w:noProof/>
            <w:webHidden/>
          </w:rPr>
        </w:r>
        <w:r w:rsidR="007878D0">
          <w:rPr>
            <w:noProof/>
            <w:webHidden/>
          </w:rPr>
          <w:fldChar w:fldCharType="separate"/>
        </w:r>
        <w:r w:rsidR="007878D0">
          <w:rPr>
            <w:noProof/>
            <w:webHidden/>
          </w:rPr>
          <w:t>15</w:t>
        </w:r>
        <w:r w:rsidR="007878D0">
          <w:rPr>
            <w:noProof/>
            <w:webHidden/>
          </w:rPr>
          <w:fldChar w:fldCharType="end"/>
        </w:r>
      </w:hyperlink>
    </w:p>
    <w:p w:rsidR="007878D0" w:rsidRDefault="00D83D91" w:rsidP="007878D0">
      <w:pPr>
        <w:pStyle w:val="TOC3"/>
        <w:tabs>
          <w:tab w:val="right" w:leader="dot" w:pos="9016"/>
        </w:tabs>
        <w:rPr>
          <w:rFonts w:asciiTheme="minorHAnsi" w:eastAsiaTheme="minorEastAsia" w:hAnsiTheme="minorHAnsi" w:cstheme="minorBidi"/>
          <w:noProof/>
          <w:lang w:val="en-GB" w:eastAsia="en-GB"/>
        </w:rPr>
      </w:pPr>
      <w:hyperlink w:anchor="_Toc369717909" w:history="1">
        <w:r w:rsidR="007878D0" w:rsidRPr="00555F6D">
          <w:rPr>
            <w:rStyle w:val="Hyperlink"/>
            <w:noProof/>
          </w:rPr>
          <w:t>Skills and Knowledge Activity</w:t>
        </w:r>
        <w:r w:rsidR="007878D0">
          <w:rPr>
            <w:noProof/>
            <w:webHidden/>
          </w:rPr>
          <w:tab/>
        </w:r>
        <w:r w:rsidR="007878D0">
          <w:rPr>
            <w:noProof/>
            <w:webHidden/>
          </w:rPr>
          <w:fldChar w:fldCharType="begin"/>
        </w:r>
        <w:r w:rsidR="007878D0">
          <w:rPr>
            <w:noProof/>
            <w:webHidden/>
          </w:rPr>
          <w:instrText xml:space="preserve"> PAGEREF _Toc369717909 \h </w:instrText>
        </w:r>
        <w:r w:rsidR="007878D0">
          <w:rPr>
            <w:noProof/>
            <w:webHidden/>
          </w:rPr>
        </w:r>
        <w:r w:rsidR="007878D0">
          <w:rPr>
            <w:noProof/>
            <w:webHidden/>
          </w:rPr>
          <w:fldChar w:fldCharType="separate"/>
        </w:r>
        <w:r w:rsidR="007878D0">
          <w:rPr>
            <w:noProof/>
            <w:webHidden/>
          </w:rPr>
          <w:t>16</w:t>
        </w:r>
        <w:r w:rsidR="007878D0">
          <w:rPr>
            <w:noProof/>
            <w:webHidden/>
          </w:rPr>
          <w:fldChar w:fldCharType="end"/>
        </w:r>
      </w:hyperlink>
    </w:p>
    <w:p w:rsidR="007878D0" w:rsidRDefault="00D83D91" w:rsidP="007878D0">
      <w:pPr>
        <w:pStyle w:val="TOC3"/>
        <w:tabs>
          <w:tab w:val="right" w:leader="dot" w:pos="9016"/>
        </w:tabs>
        <w:rPr>
          <w:rFonts w:asciiTheme="minorHAnsi" w:eastAsiaTheme="minorEastAsia" w:hAnsiTheme="minorHAnsi" w:cstheme="minorBidi"/>
          <w:noProof/>
          <w:lang w:val="en-GB" w:eastAsia="en-GB"/>
        </w:rPr>
      </w:pPr>
      <w:hyperlink w:anchor="_Toc369717910" w:history="1">
        <w:r w:rsidR="007878D0" w:rsidRPr="00555F6D">
          <w:rPr>
            <w:rStyle w:val="Hyperlink"/>
            <w:noProof/>
          </w:rPr>
          <w:t>Major Activity</w:t>
        </w:r>
        <w:r w:rsidR="007878D0">
          <w:rPr>
            <w:noProof/>
            <w:webHidden/>
          </w:rPr>
          <w:tab/>
        </w:r>
        <w:r w:rsidR="007878D0">
          <w:rPr>
            <w:noProof/>
            <w:webHidden/>
          </w:rPr>
          <w:fldChar w:fldCharType="begin"/>
        </w:r>
        <w:r w:rsidR="007878D0">
          <w:rPr>
            <w:noProof/>
            <w:webHidden/>
          </w:rPr>
          <w:instrText xml:space="preserve"> PAGEREF _Toc369717910 \h </w:instrText>
        </w:r>
        <w:r w:rsidR="007878D0">
          <w:rPr>
            <w:noProof/>
            <w:webHidden/>
          </w:rPr>
        </w:r>
        <w:r w:rsidR="007878D0">
          <w:rPr>
            <w:noProof/>
            <w:webHidden/>
          </w:rPr>
          <w:fldChar w:fldCharType="separate"/>
        </w:r>
        <w:r w:rsidR="007878D0">
          <w:rPr>
            <w:noProof/>
            <w:webHidden/>
          </w:rPr>
          <w:t>17</w:t>
        </w:r>
        <w:r w:rsidR="007878D0">
          <w:rPr>
            <w:noProof/>
            <w:webHidden/>
          </w:rPr>
          <w:fldChar w:fldCharType="end"/>
        </w:r>
      </w:hyperlink>
    </w:p>
    <w:p w:rsidR="007878D0" w:rsidRDefault="007878D0" w:rsidP="007878D0">
      <w:pPr>
        <w:rPr>
          <w:b/>
        </w:rPr>
      </w:pPr>
      <w:r w:rsidRPr="004F5688">
        <w:rPr>
          <w:rFonts w:eastAsia="Times New Roman"/>
          <w:b/>
        </w:rPr>
        <w:fldChar w:fldCharType="end"/>
      </w:r>
      <w:r>
        <w:rPr>
          <w:b/>
        </w:rPr>
        <w:br w:type="page"/>
      </w:r>
    </w:p>
    <w:p w:rsidR="007878D0" w:rsidRPr="007878D0" w:rsidRDefault="007878D0" w:rsidP="007878D0">
      <w:pPr>
        <w:pStyle w:val="Heading1"/>
        <w:rPr>
          <w:color w:val="0D0DFC" w:themeColor="accent1" w:themeTint="99"/>
        </w:rPr>
      </w:pPr>
      <w:bookmarkStart w:id="1" w:name="_Toc369717896"/>
      <w:r w:rsidRPr="007878D0">
        <w:rPr>
          <w:color w:val="0D0DFC" w:themeColor="accent1" w:themeTint="99"/>
        </w:rPr>
        <w:lastRenderedPageBreak/>
        <w:t>Candidate Details</w:t>
      </w:r>
      <w:bookmarkEnd w:id="1"/>
    </w:p>
    <w:p w:rsidR="007878D0" w:rsidRDefault="007878D0" w:rsidP="007878D0">
      <w:pPr>
        <w:pStyle w:val="Heading3"/>
      </w:pPr>
      <w:bookmarkStart w:id="2" w:name="_Toc369717897"/>
      <w:r>
        <w:t>Assessment – TAELLN401A Address Adult Language, Literacy and Numeracy Skills</w:t>
      </w:r>
      <w:bookmarkEnd w:id="2"/>
    </w:p>
    <w:p w:rsidR="007878D0" w:rsidRDefault="007878D0" w:rsidP="007878D0">
      <w:r>
        <w:t>Please complete the following activities and hand in to your trainer for marking.  This forms part of your assessment for TAELLN401A Address Adult Language, Literacy and Numeracy Skills.</w:t>
      </w:r>
    </w:p>
    <w:p w:rsidR="006B1855" w:rsidRDefault="006B1855" w:rsidP="006B1855">
      <w:r>
        <w:t xml:space="preserve">Name: </w:t>
      </w:r>
      <w:r>
        <w:tab/>
      </w:r>
      <w:r>
        <w:tab/>
        <w:t xml:space="preserve">Ben-James </w:t>
      </w:r>
      <w:proofErr w:type="spellStart"/>
      <w:r>
        <w:t>Katay</w:t>
      </w:r>
      <w:proofErr w:type="spellEnd"/>
      <w:r>
        <w:t xml:space="preserve"> _____________________________________________________________</w:t>
      </w:r>
    </w:p>
    <w:p w:rsidR="006B1855" w:rsidRDefault="006B1855" w:rsidP="006B1855">
      <w:r>
        <w:t>Address:</w:t>
      </w:r>
      <w:r>
        <w:tab/>
        <w:t xml:space="preserve">3 </w:t>
      </w:r>
      <w:proofErr w:type="spellStart"/>
      <w:r>
        <w:t>illawong</w:t>
      </w:r>
      <w:proofErr w:type="spellEnd"/>
      <w:r>
        <w:t xml:space="preserve"> street, Loganholme, 4129, QLD _____________________________________________________________</w:t>
      </w:r>
    </w:p>
    <w:p w:rsidR="006B1855" w:rsidRDefault="006B1855" w:rsidP="006B1855">
      <w:r>
        <w:tab/>
      </w:r>
      <w:r>
        <w:tab/>
      </w:r>
    </w:p>
    <w:p w:rsidR="006B1855" w:rsidRDefault="006B1855" w:rsidP="006B1855">
      <w:r>
        <w:t>Email:</w:t>
      </w:r>
      <w:r>
        <w:tab/>
      </w:r>
      <w:r>
        <w:tab/>
      </w:r>
      <w:hyperlink r:id="rId10" w:history="1">
        <w:r>
          <w:rPr>
            <w:rStyle w:val="Hyperlink"/>
          </w:rPr>
          <w:t>bj.katay@train4trade</w:t>
        </w:r>
      </w:hyperlink>
      <w:r>
        <w:t xml:space="preserve"> _____________________________________________________________</w:t>
      </w:r>
    </w:p>
    <w:p w:rsidR="006B1855" w:rsidRDefault="006B1855" w:rsidP="006B1855">
      <w:r>
        <w:t>Employer:</w:t>
      </w:r>
      <w:r>
        <w:tab/>
        <w:t xml:space="preserve">Benjamin </w:t>
      </w:r>
      <w:proofErr w:type="spellStart"/>
      <w:r>
        <w:t>Katay</w:t>
      </w:r>
      <w:proofErr w:type="spellEnd"/>
    </w:p>
    <w:p w:rsidR="007878D0" w:rsidRDefault="007878D0" w:rsidP="007878D0">
      <w:pPr>
        <w:rPr>
          <w:b/>
        </w:rPr>
      </w:pPr>
      <w:bookmarkStart w:id="3" w:name="_GoBack"/>
      <w:bookmarkEnd w:id="3"/>
      <w:r>
        <w:rPr>
          <w:b/>
        </w:rPr>
        <w:t>Declaration</w:t>
      </w:r>
    </w:p>
    <w:p w:rsidR="007878D0" w:rsidRDefault="007878D0" w:rsidP="007878D0">
      <w:r>
        <w:t>I declare that no part of this assessment has been copied from another person’s work with the exception of where I have listed or referenced documents or work and that no part of this assessment has been written for me by another person.</w:t>
      </w:r>
    </w:p>
    <w:p w:rsidR="007878D0" w:rsidRDefault="007878D0" w:rsidP="007878D0">
      <w:r>
        <w:t>Signed:</w:t>
      </w:r>
      <w:r>
        <w:tab/>
      </w:r>
      <w:r>
        <w:tab/>
      </w:r>
      <w:r w:rsidR="006B1855">
        <w:t>BJ Katay</w:t>
      </w:r>
      <w:r>
        <w:t>____________________________________________________________</w:t>
      </w:r>
    </w:p>
    <w:p w:rsidR="007878D0" w:rsidRPr="0094133C" w:rsidRDefault="007878D0" w:rsidP="007878D0">
      <w:r>
        <w:t>Date:</w:t>
      </w:r>
      <w:r>
        <w:tab/>
      </w:r>
      <w:r>
        <w:tab/>
      </w:r>
      <w:r w:rsidR="006B1855">
        <w:t>29/01/15</w:t>
      </w:r>
      <w:r>
        <w:t>____________________________________________________________</w:t>
      </w:r>
    </w:p>
    <w:p w:rsidR="007878D0" w:rsidRDefault="007878D0" w:rsidP="007878D0">
      <w:pPr>
        <w:rPr>
          <w:b/>
        </w:rPr>
      </w:pPr>
      <w:r>
        <w:rPr>
          <w:b/>
        </w:rPr>
        <w:t>If activities have been completed as part of a small group or in pairs, details of the learners involved should be provided below;</w:t>
      </w:r>
    </w:p>
    <w:p w:rsidR="007878D0" w:rsidRDefault="007878D0" w:rsidP="007878D0">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7878D0" w:rsidRDefault="007878D0" w:rsidP="007878D0">
      <w:r>
        <w:t>Learner 1:</w:t>
      </w:r>
      <w:r>
        <w:tab/>
        <w:t>____________________________________________________________</w:t>
      </w:r>
    </w:p>
    <w:p w:rsidR="007878D0" w:rsidRDefault="007878D0" w:rsidP="007878D0">
      <w:r>
        <w:t>Signed:</w:t>
      </w:r>
      <w:r>
        <w:tab/>
      </w:r>
      <w:r>
        <w:tab/>
        <w:t>____________________________________________________________</w:t>
      </w:r>
    </w:p>
    <w:p w:rsidR="007878D0" w:rsidRPr="0094133C" w:rsidRDefault="007878D0" w:rsidP="007878D0">
      <w:r>
        <w:t>Learner 2:</w:t>
      </w:r>
      <w:r>
        <w:tab/>
        <w:t>____________________________________________________________</w:t>
      </w:r>
    </w:p>
    <w:p w:rsidR="007878D0" w:rsidRDefault="007878D0" w:rsidP="007878D0">
      <w:r>
        <w:t>Signed:</w:t>
      </w:r>
      <w:r>
        <w:tab/>
      </w:r>
      <w:r>
        <w:tab/>
        <w:t>____________________________________________________________</w:t>
      </w:r>
    </w:p>
    <w:p w:rsidR="007878D0" w:rsidRDefault="007878D0" w:rsidP="007878D0">
      <w:r>
        <w:t>Learner 3:</w:t>
      </w:r>
      <w:r>
        <w:tab/>
        <w:t>____________________________________________________________</w:t>
      </w:r>
    </w:p>
    <w:p w:rsidR="007878D0" w:rsidRDefault="007878D0" w:rsidP="007878D0">
      <w:r>
        <w:t>Signed:</w:t>
      </w:r>
      <w:r>
        <w:tab/>
      </w:r>
      <w:r>
        <w:tab/>
        <w:t>____________________________________________________________</w:t>
      </w:r>
    </w:p>
    <w:p w:rsidR="007878D0" w:rsidRDefault="007878D0" w:rsidP="007878D0">
      <w:pPr>
        <w:rPr>
          <w:rFonts w:eastAsia="Times New Roman"/>
          <w:b/>
          <w:bCs/>
          <w:sz w:val="26"/>
          <w:szCs w:val="26"/>
        </w:rPr>
      </w:pPr>
      <w:r>
        <w:br w:type="page"/>
      </w:r>
    </w:p>
    <w:p w:rsidR="007878D0" w:rsidRDefault="007878D0" w:rsidP="007878D0">
      <w:pPr>
        <w:pStyle w:val="Heading3"/>
      </w:pPr>
      <w:bookmarkStart w:id="4" w:name="_Toc369717898"/>
      <w:r w:rsidRPr="000A7851">
        <w:lastRenderedPageBreak/>
        <w:t>Competency Record to be completed by Assessor</w:t>
      </w:r>
      <w:bookmarkEnd w:id="4"/>
    </w:p>
    <w:p w:rsidR="007878D0" w:rsidRDefault="007878D0" w:rsidP="007878D0">
      <w:r>
        <w:t>Learner Name:</w:t>
      </w:r>
      <w:r>
        <w:tab/>
      </w:r>
      <w:r>
        <w:tab/>
        <w:t>_______________________________________________________</w:t>
      </w:r>
    </w:p>
    <w:p w:rsidR="007878D0" w:rsidRDefault="007878D0" w:rsidP="007878D0">
      <w:r>
        <w:t>Date of Assessment:</w:t>
      </w:r>
      <w:r>
        <w:tab/>
        <w:t>_______________________________________________________</w:t>
      </w:r>
    </w:p>
    <w:p w:rsidR="007878D0" w:rsidRDefault="007878D0" w:rsidP="007878D0">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7878D0" w:rsidTr="008E2EEA">
        <w:tc>
          <w:tcPr>
            <w:tcW w:w="5070" w:type="dxa"/>
          </w:tcPr>
          <w:p w:rsidR="007878D0" w:rsidRPr="00EA1196" w:rsidRDefault="007878D0" w:rsidP="008E2EEA">
            <w:pPr>
              <w:rPr>
                <w:b/>
              </w:rPr>
            </w:pPr>
          </w:p>
        </w:tc>
        <w:tc>
          <w:tcPr>
            <w:tcW w:w="4172" w:type="dxa"/>
          </w:tcPr>
          <w:p w:rsidR="007878D0" w:rsidRPr="00EA1196" w:rsidRDefault="007878D0" w:rsidP="008E2EEA">
            <w:pPr>
              <w:rPr>
                <w:b/>
              </w:rPr>
            </w:pPr>
            <w:r w:rsidRPr="00EA1196">
              <w:rPr>
                <w:b/>
              </w:rPr>
              <w:t>Assessor Initials</w:t>
            </w:r>
          </w:p>
        </w:tc>
      </w:tr>
      <w:tr w:rsidR="007878D0" w:rsidTr="008E2EEA">
        <w:tc>
          <w:tcPr>
            <w:tcW w:w="5070" w:type="dxa"/>
          </w:tcPr>
          <w:p w:rsidR="007878D0" w:rsidRPr="00EA1196" w:rsidRDefault="007878D0" w:rsidP="008E2EEA">
            <w:pPr>
              <w:rPr>
                <w:b/>
              </w:rPr>
            </w:pPr>
            <w:r w:rsidRPr="00EA1196">
              <w:rPr>
                <w:b/>
              </w:rPr>
              <w:t>Authentic</w:t>
            </w:r>
          </w:p>
        </w:tc>
        <w:tc>
          <w:tcPr>
            <w:tcW w:w="4172" w:type="dxa"/>
          </w:tcPr>
          <w:p w:rsidR="007878D0" w:rsidRPr="00EA1196" w:rsidRDefault="007878D0" w:rsidP="008E2EEA">
            <w:pPr>
              <w:rPr>
                <w:b/>
              </w:rPr>
            </w:pPr>
          </w:p>
        </w:tc>
      </w:tr>
      <w:tr w:rsidR="007878D0" w:rsidTr="008E2EEA">
        <w:tc>
          <w:tcPr>
            <w:tcW w:w="5070" w:type="dxa"/>
          </w:tcPr>
          <w:p w:rsidR="007878D0" w:rsidRPr="00EA1196" w:rsidRDefault="007878D0" w:rsidP="008E2EEA">
            <w:pPr>
              <w:rPr>
                <w:b/>
              </w:rPr>
            </w:pPr>
            <w:r w:rsidRPr="00EA1196">
              <w:rPr>
                <w:b/>
              </w:rPr>
              <w:t>Valid</w:t>
            </w:r>
          </w:p>
        </w:tc>
        <w:tc>
          <w:tcPr>
            <w:tcW w:w="4172" w:type="dxa"/>
          </w:tcPr>
          <w:p w:rsidR="007878D0" w:rsidRPr="00EA1196" w:rsidRDefault="007878D0" w:rsidP="008E2EEA">
            <w:pPr>
              <w:rPr>
                <w:b/>
              </w:rPr>
            </w:pPr>
          </w:p>
        </w:tc>
      </w:tr>
      <w:tr w:rsidR="007878D0" w:rsidTr="008E2EEA">
        <w:tc>
          <w:tcPr>
            <w:tcW w:w="5070" w:type="dxa"/>
          </w:tcPr>
          <w:p w:rsidR="007878D0" w:rsidRPr="00EA1196" w:rsidRDefault="007878D0" w:rsidP="008E2EEA">
            <w:pPr>
              <w:rPr>
                <w:b/>
              </w:rPr>
            </w:pPr>
            <w:r w:rsidRPr="00EA1196">
              <w:rPr>
                <w:b/>
              </w:rPr>
              <w:t>Reliable</w:t>
            </w:r>
          </w:p>
        </w:tc>
        <w:tc>
          <w:tcPr>
            <w:tcW w:w="4172" w:type="dxa"/>
          </w:tcPr>
          <w:p w:rsidR="007878D0" w:rsidRPr="00EA1196" w:rsidRDefault="007878D0" w:rsidP="008E2EEA">
            <w:pPr>
              <w:rPr>
                <w:b/>
              </w:rPr>
            </w:pPr>
          </w:p>
        </w:tc>
      </w:tr>
      <w:tr w:rsidR="007878D0" w:rsidTr="008E2EEA">
        <w:tc>
          <w:tcPr>
            <w:tcW w:w="5070" w:type="dxa"/>
          </w:tcPr>
          <w:p w:rsidR="007878D0" w:rsidRPr="00EA1196" w:rsidRDefault="007878D0" w:rsidP="008E2EEA">
            <w:pPr>
              <w:rPr>
                <w:b/>
              </w:rPr>
            </w:pPr>
            <w:r w:rsidRPr="00EA1196">
              <w:rPr>
                <w:b/>
              </w:rPr>
              <w:t>Current</w:t>
            </w:r>
          </w:p>
        </w:tc>
        <w:tc>
          <w:tcPr>
            <w:tcW w:w="4172" w:type="dxa"/>
          </w:tcPr>
          <w:p w:rsidR="007878D0" w:rsidRPr="00EA1196" w:rsidRDefault="007878D0" w:rsidP="008E2EEA">
            <w:pPr>
              <w:rPr>
                <w:b/>
              </w:rPr>
            </w:pPr>
          </w:p>
        </w:tc>
      </w:tr>
      <w:tr w:rsidR="007878D0" w:rsidTr="008E2EEA">
        <w:tc>
          <w:tcPr>
            <w:tcW w:w="5070" w:type="dxa"/>
          </w:tcPr>
          <w:p w:rsidR="007878D0" w:rsidRPr="00EA1196" w:rsidRDefault="007878D0" w:rsidP="008E2EEA">
            <w:pPr>
              <w:rPr>
                <w:b/>
              </w:rPr>
            </w:pPr>
            <w:r w:rsidRPr="00EA1196">
              <w:rPr>
                <w:b/>
              </w:rPr>
              <w:t>Sufficient</w:t>
            </w:r>
          </w:p>
        </w:tc>
        <w:tc>
          <w:tcPr>
            <w:tcW w:w="4172" w:type="dxa"/>
          </w:tcPr>
          <w:p w:rsidR="007878D0" w:rsidRPr="00EA1196" w:rsidRDefault="007878D0" w:rsidP="008E2EEA">
            <w:pPr>
              <w:rPr>
                <w:b/>
              </w:rPr>
            </w:pPr>
          </w:p>
        </w:tc>
      </w:tr>
    </w:tbl>
    <w:p w:rsidR="007878D0" w:rsidRDefault="007878D0" w:rsidP="007878D0">
      <w:pPr>
        <w:rPr>
          <w:b/>
        </w:rPr>
      </w:pPr>
    </w:p>
    <w:p w:rsidR="007878D0" w:rsidRDefault="007878D0" w:rsidP="007878D0">
      <w:pPr>
        <w:rPr>
          <w:b/>
        </w:rPr>
      </w:pPr>
      <w:r>
        <w:rPr>
          <w:b/>
        </w:rPr>
        <w:t xml:space="preserve">Learner is deemed: </w:t>
      </w:r>
      <w:r>
        <w:rPr>
          <w:b/>
        </w:rPr>
        <w:tab/>
      </w:r>
      <w:r>
        <w:rPr>
          <w:b/>
        </w:rPr>
        <w:tab/>
        <w:t>COMPETENT</w:t>
      </w:r>
      <w:r>
        <w:rPr>
          <w:b/>
        </w:rPr>
        <w:tab/>
      </w:r>
      <w:r>
        <w:rPr>
          <w:b/>
        </w:rPr>
        <w:tab/>
        <w:t>NOT YET COMPETENT    (Please circle)</w:t>
      </w:r>
    </w:p>
    <w:p w:rsidR="007878D0" w:rsidRDefault="007878D0" w:rsidP="007878D0">
      <w:pPr>
        <w:rPr>
          <w:b/>
        </w:rPr>
      </w:pPr>
    </w:p>
    <w:p w:rsidR="007878D0" w:rsidRDefault="007878D0" w:rsidP="007878D0">
      <w:pPr>
        <w:rPr>
          <w:b/>
        </w:rPr>
      </w:pPr>
      <w:r>
        <w:rPr>
          <w:b/>
        </w:rPr>
        <w:t>If not yet competent, date for re-assessment:</w:t>
      </w:r>
      <w:r>
        <w:rPr>
          <w:b/>
        </w:rPr>
        <w:tab/>
      </w:r>
      <w:r>
        <w:rPr>
          <w:b/>
        </w:rPr>
        <w:tab/>
        <w:t>____________________________________</w:t>
      </w:r>
    </w:p>
    <w:p w:rsidR="007878D0" w:rsidRDefault="007878D0" w:rsidP="007878D0">
      <w:pPr>
        <w:rPr>
          <w:b/>
        </w:rPr>
      </w:pPr>
    </w:p>
    <w:p w:rsidR="007878D0" w:rsidRDefault="007878D0" w:rsidP="007878D0">
      <w:pPr>
        <w:rPr>
          <w:b/>
        </w:rPr>
      </w:pPr>
      <w:r>
        <w:rPr>
          <w:b/>
        </w:rPr>
        <w:t>Comments from Trainer / Assessor:</w:t>
      </w:r>
    </w:p>
    <w:p w:rsidR="007878D0" w:rsidRDefault="007878D0" w:rsidP="007878D0">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878D0" w:rsidRPr="007878D0" w:rsidRDefault="007878D0" w:rsidP="007878D0">
      <w:pPr>
        <w:spacing w:after="0" w:line="240" w:lineRule="auto"/>
        <w:rPr>
          <w:rStyle w:val="Heading1Char"/>
          <w:rFonts w:eastAsia="Calibri"/>
          <w:color w:val="0D0DFC" w:themeColor="accent1" w:themeTint="99"/>
        </w:rPr>
      </w:pPr>
      <w:r>
        <w:rPr>
          <w:b/>
        </w:rPr>
        <w:t>Assessor Signature:</w:t>
      </w:r>
      <w:r>
        <w:rPr>
          <w:b/>
        </w:rPr>
        <w:tab/>
      </w:r>
      <w:r>
        <w:rPr>
          <w:b/>
        </w:rPr>
        <w:tab/>
        <w:t>________________________________________________________</w:t>
      </w:r>
      <w:r w:rsidRPr="000A7851">
        <w:rPr>
          <w:b/>
        </w:rPr>
        <w:br w:type="page"/>
      </w:r>
      <w:r w:rsidRPr="007878D0">
        <w:rPr>
          <w:rStyle w:val="Heading1Char"/>
          <w:rFonts w:eastAsia="Calibri"/>
          <w:color w:val="0D0DFC" w:themeColor="accent1" w:themeTint="99"/>
        </w:rPr>
        <w:lastRenderedPageBreak/>
        <w:t>Observation/Demonstration</w:t>
      </w:r>
    </w:p>
    <w:p w:rsidR="007878D0" w:rsidRDefault="007878D0" w:rsidP="007878D0">
      <w:pPr>
        <w:pStyle w:val="NoSpacing"/>
        <w:spacing w:before="240" w:after="240"/>
      </w:pPr>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7878D0" w:rsidRPr="00235B28" w:rsidRDefault="007878D0" w:rsidP="007878D0">
      <w:pPr>
        <w:pStyle w:val="NormalBold"/>
      </w:pPr>
      <w:r w:rsidRPr="00235B28">
        <w:t>Demonstration</w:t>
      </w:r>
      <w:r>
        <w:t xml:space="preserve"> is</w:t>
      </w:r>
      <w:r w:rsidRPr="00235B28">
        <w:t xml:space="preserve"> off-the-job</w:t>
      </w:r>
    </w:p>
    <w:p w:rsidR="007878D0" w:rsidRPr="00235B28" w:rsidRDefault="007878D0" w:rsidP="007878D0">
      <w:r w:rsidRPr="00235B28">
        <w:t>A demonstration</w:t>
      </w:r>
      <w:r>
        <w:t xml:space="preserve"> </w:t>
      </w:r>
      <w:r w:rsidRPr="00235B28">
        <w:t>will require:</w:t>
      </w:r>
    </w:p>
    <w:p w:rsidR="007878D0" w:rsidRPr="00235B28" w:rsidRDefault="007878D0" w:rsidP="007878D0">
      <w:pPr>
        <w:pStyle w:val="Bullets"/>
      </w:pPr>
      <w:r w:rsidRPr="00235B28">
        <w:t>Performing a skill or task</w:t>
      </w:r>
      <w:r>
        <w:t xml:space="preserve"> that is asked of you</w:t>
      </w:r>
    </w:p>
    <w:p w:rsidR="007878D0" w:rsidRPr="00235B28" w:rsidRDefault="007878D0" w:rsidP="007878D0">
      <w:pPr>
        <w:pStyle w:val="Bullets"/>
      </w:pPr>
      <w:r w:rsidRPr="00235B28">
        <w:t>Undertaking</w:t>
      </w:r>
      <w:r>
        <w:t xml:space="preserve"> </w:t>
      </w:r>
      <w:r w:rsidRPr="00235B28">
        <w:t>a simulation exercise</w:t>
      </w:r>
    </w:p>
    <w:p w:rsidR="007878D0" w:rsidRPr="00235B28" w:rsidRDefault="007878D0" w:rsidP="007878D0">
      <w:pPr>
        <w:pStyle w:val="NormalBold"/>
      </w:pPr>
      <w:r w:rsidRPr="00235B28">
        <w:t>Observation</w:t>
      </w:r>
      <w:r>
        <w:t xml:space="preserve"> is </w:t>
      </w:r>
      <w:r w:rsidRPr="00235B28">
        <w:t>on-the-job</w:t>
      </w:r>
    </w:p>
    <w:p w:rsidR="007878D0" w:rsidRPr="00235B28" w:rsidRDefault="007878D0" w:rsidP="007878D0">
      <w:r w:rsidRPr="00235B28">
        <w:t>The observation will usually require:</w:t>
      </w:r>
    </w:p>
    <w:p w:rsidR="007878D0" w:rsidRDefault="007878D0" w:rsidP="007878D0">
      <w:pPr>
        <w:pStyle w:val="Bullets"/>
      </w:pPr>
      <w:r>
        <w:t xml:space="preserve">Performing a work based skill or task </w:t>
      </w:r>
    </w:p>
    <w:p w:rsidR="007878D0" w:rsidRDefault="007878D0" w:rsidP="007878D0">
      <w:pPr>
        <w:pStyle w:val="Bullets"/>
      </w:pPr>
      <w:r>
        <w:t>Interaction with colleagues and/or customers</w:t>
      </w:r>
    </w:p>
    <w:p w:rsidR="007878D0" w:rsidRDefault="007878D0" w:rsidP="007878D0">
      <w:pPr>
        <w:pStyle w:val="Bullets"/>
        <w:numPr>
          <w:ilvl w:val="0"/>
          <w:numId w:val="0"/>
        </w:numPr>
      </w:pPr>
      <w:r>
        <w:t>Your instructor will inform you of which one of the above they would like you to do. The demonstration/observation will cover one of the unit’s elements.</w:t>
      </w:r>
    </w:p>
    <w:p w:rsidR="007878D0" w:rsidRDefault="007878D0" w:rsidP="007878D0">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7878D0" w:rsidRDefault="007878D0" w:rsidP="007878D0">
      <w:pPr>
        <w:pStyle w:val="NormalBold"/>
      </w:pPr>
      <w:r>
        <w:t>You should be able to demonstrate you can:</w:t>
      </w:r>
    </w:p>
    <w:p w:rsidR="007878D0" w:rsidRDefault="007878D0" w:rsidP="007878D0">
      <w:pPr>
        <w:pStyle w:val="Bullets"/>
        <w:numPr>
          <w:ilvl w:val="0"/>
          <w:numId w:val="25"/>
        </w:numPr>
      </w:pPr>
      <w:r w:rsidRPr="0008754C">
        <w:t xml:space="preserve">Determine the core LLN requirements of the training </w:t>
      </w:r>
    </w:p>
    <w:p w:rsidR="007878D0" w:rsidRDefault="007878D0" w:rsidP="007878D0">
      <w:pPr>
        <w:pStyle w:val="Bullets"/>
        <w:numPr>
          <w:ilvl w:val="0"/>
          <w:numId w:val="25"/>
        </w:numPr>
      </w:pPr>
      <w:r w:rsidRPr="0008754C">
        <w:t xml:space="preserve">Customise program to develop core LLN skills </w:t>
      </w:r>
    </w:p>
    <w:p w:rsidR="007878D0" w:rsidRDefault="007878D0" w:rsidP="007878D0">
      <w:pPr>
        <w:pStyle w:val="Bullets"/>
        <w:numPr>
          <w:ilvl w:val="0"/>
          <w:numId w:val="25"/>
        </w:numPr>
      </w:pPr>
      <w:r w:rsidRPr="0008754C">
        <w:t xml:space="preserve">Access specialist learning support </w:t>
      </w:r>
    </w:p>
    <w:p w:rsidR="007878D0" w:rsidRDefault="007878D0" w:rsidP="007878D0">
      <w:pPr>
        <w:pStyle w:val="NormalBold"/>
      </w:pPr>
      <w:r>
        <w:t xml:space="preserve">You will also demonstrate </w:t>
      </w:r>
      <w:proofErr w:type="gramStart"/>
      <w:r>
        <w:t>your</w:t>
      </w:r>
      <w:proofErr w:type="gramEnd"/>
      <w:r>
        <w:t>:</w:t>
      </w:r>
    </w:p>
    <w:p w:rsidR="007878D0" w:rsidRDefault="007878D0" w:rsidP="007878D0">
      <w:pPr>
        <w:pStyle w:val="Bullets"/>
        <w:ind w:left="1440"/>
      </w:pPr>
      <w:r w:rsidRPr="0008754C">
        <w:t xml:space="preserve">Interpersonal </w:t>
      </w:r>
    </w:p>
    <w:p w:rsidR="007878D0" w:rsidRDefault="007878D0" w:rsidP="007878D0">
      <w:pPr>
        <w:pStyle w:val="Bullets"/>
        <w:ind w:left="1440"/>
      </w:pPr>
      <w:r>
        <w:t>Self-management</w:t>
      </w:r>
    </w:p>
    <w:p w:rsidR="007878D0" w:rsidRDefault="007878D0" w:rsidP="007878D0">
      <w:pPr>
        <w:pStyle w:val="Bullets"/>
        <w:ind w:left="1440"/>
      </w:pPr>
      <w:r w:rsidRPr="0008754C">
        <w:t xml:space="preserve">Organisational </w:t>
      </w:r>
      <w:r>
        <w:t>and;</w:t>
      </w:r>
    </w:p>
    <w:p w:rsidR="007878D0" w:rsidRDefault="007878D0" w:rsidP="007878D0">
      <w:pPr>
        <w:pStyle w:val="Bullets"/>
        <w:ind w:left="1440"/>
      </w:pPr>
      <w:r w:rsidRPr="0008754C">
        <w:t xml:space="preserve">Language, literacy and numeracy </w:t>
      </w:r>
      <w:r>
        <w:t>skills</w:t>
      </w:r>
    </w:p>
    <w:p w:rsidR="007878D0" w:rsidRDefault="007878D0" w:rsidP="007878D0">
      <w:pPr>
        <w:spacing w:after="0" w:line="240" w:lineRule="auto"/>
        <w:rPr>
          <w:rStyle w:val="Heading1Char"/>
          <w:rFonts w:eastAsia="Calibri"/>
        </w:rPr>
      </w:pPr>
      <w:r>
        <w:rPr>
          <w:rStyle w:val="Heading1Char"/>
          <w:rFonts w:eastAsia="Calibri"/>
        </w:rPr>
        <w:br w:type="page"/>
      </w:r>
    </w:p>
    <w:p w:rsidR="007878D0" w:rsidRPr="007878D0" w:rsidRDefault="007878D0" w:rsidP="007878D0">
      <w:pPr>
        <w:rPr>
          <w:rStyle w:val="Heading1Char"/>
          <w:rFonts w:eastAsia="Calibri"/>
          <w:color w:val="0D0DFC" w:themeColor="accent1" w:themeTint="99"/>
        </w:rPr>
      </w:pPr>
      <w:bookmarkStart w:id="5" w:name="_Toc369717899"/>
      <w:r w:rsidRPr="007878D0">
        <w:rPr>
          <w:rStyle w:val="Heading1Char"/>
          <w:rFonts w:eastAsia="Calibri"/>
          <w:color w:val="0D0DFC" w:themeColor="accent1" w:themeTint="99"/>
        </w:rPr>
        <w:lastRenderedPageBreak/>
        <w:t>Activities</w:t>
      </w:r>
      <w:bookmarkEnd w:id="5"/>
    </w:p>
    <w:p w:rsidR="007878D0" w:rsidRPr="00FE44C3" w:rsidRDefault="007878D0" w:rsidP="007878D0">
      <w:pPr>
        <w:pStyle w:val="Heading3"/>
      </w:pPr>
      <w:bookmarkStart w:id="6" w:name="_Toc369717900"/>
      <w:r w:rsidRPr="00B079C9">
        <w:t>Activity</w:t>
      </w:r>
      <w:r>
        <w:t xml:space="preserve"> 1A</w:t>
      </w:r>
      <w:bookmarkEnd w:id="6"/>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7878D0" w:rsidRPr="007431BE" w:rsidTr="007878D0">
        <w:tc>
          <w:tcPr>
            <w:tcW w:w="1668" w:type="dxa"/>
            <w:tcBorders>
              <w:bottom w:val="single" w:sz="8" w:space="0" w:color="000000" w:themeColor="text1"/>
            </w:tcBorders>
          </w:tcPr>
          <w:p w:rsidR="007878D0" w:rsidRPr="007431BE" w:rsidRDefault="007878D0" w:rsidP="008E2EEA">
            <w:pPr>
              <w:spacing w:after="0"/>
              <w:rPr>
                <w:rFonts w:eastAsia="Times New Roman"/>
                <w:b/>
                <w:bCs/>
                <w:color w:val="000000"/>
              </w:rPr>
            </w:pPr>
            <w:r w:rsidRPr="007431BE">
              <w:rPr>
                <w:rFonts w:eastAsia="Times New Roman"/>
                <w:b/>
                <w:bCs/>
                <w:color w:val="000000"/>
              </w:rPr>
              <w:t>Estimated Time</w:t>
            </w:r>
          </w:p>
        </w:tc>
        <w:tc>
          <w:tcPr>
            <w:tcW w:w="7572" w:type="dxa"/>
            <w:tcBorders>
              <w:bottom w:val="single" w:sz="8" w:space="0" w:color="000000" w:themeColor="text1"/>
            </w:tcBorders>
          </w:tcPr>
          <w:p w:rsidR="007878D0" w:rsidRPr="007431BE" w:rsidRDefault="007878D0" w:rsidP="008E2EEA">
            <w:pPr>
              <w:spacing w:after="0"/>
              <w:rPr>
                <w:rFonts w:eastAsia="Times New Roman"/>
                <w:b/>
                <w:bCs/>
                <w:color w:val="000000"/>
              </w:rPr>
            </w:pPr>
            <w:r>
              <w:rPr>
                <w:rFonts w:eastAsia="Times New Roman"/>
                <w:b/>
                <w:bCs/>
                <w:color w:val="000000"/>
              </w:rPr>
              <w:t>40 Minutes</w:t>
            </w:r>
          </w:p>
        </w:tc>
      </w:tr>
      <w:tr w:rsidR="007878D0" w:rsidRPr="007431BE" w:rsidTr="007878D0">
        <w:tc>
          <w:tcPr>
            <w:tcW w:w="1668" w:type="dxa"/>
            <w:shd w:val="clear" w:color="auto" w:fill="C4FBFE"/>
          </w:tcPr>
          <w:p w:rsidR="007878D0" w:rsidRPr="007431BE" w:rsidRDefault="007878D0" w:rsidP="008E2EEA">
            <w:pPr>
              <w:spacing w:after="0"/>
              <w:rPr>
                <w:rFonts w:eastAsia="Times New Roman"/>
                <w:b/>
                <w:bCs/>
              </w:rPr>
            </w:pPr>
            <w:r w:rsidRPr="007431BE">
              <w:rPr>
                <w:rFonts w:eastAsia="Times New Roman"/>
                <w:b/>
                <w:bCs/>
              </w:rPr>
              <w:t>Objective</w:t>
            </w:r>
          </w:p>
        </w:tc>
        <w:tc>
          <w:tcPr>
            <w:tcW w:w="7572" w:type="dxa"/>
            <w:shd w:val="clear" w:color="auto" w:fill="C4FBFE"/>
          </w:tcPr>
          <w:p w:rsidR="007878D0" w:rsidRPr="00E26F9E" w:rsidRDefault="007878D0" w:rsidP="008E2EEA">
            <w:pPr>
              <w:pStyle w:val="NormalBold"/>
            </w:pPr>
            <w:r>
              <w:t>To know and understand the core skills</w:t>
            </w:r>
          </w:p>
        </w:tc>
      </w:tr>
      <w:tr w:rsidR="007878D0" w:rsidRPr="007431BE" w:rsidTr="007878D0">
        <w:trPr>
          <w:trHeight w:val="440"/>
        </w:trPr>
        <w:tc>
          <w:tcPr>
            <w:tcW w:w="1668" w:type="dxa"/>
          </w:tcPr>
          <w:p w:rsidR="007878D0" w:rsidRPr="007431BE" w:rsidRDefault="007878D0" w:rsidP="008E2EEA">
            <w:pPr>
              <w:spacing w:after="0"/>
              <w:rPr>
                <w:rFonts w:eastAsia="Times New Roman"/>
                <w:b/>
                <w:bCs/>
              </w:rPr>
            </w:pPr>
            <w:r>
              <w:rPr>
                <w:rFonts w:eastAsia="Times New Roman"/>
                <w:b/>
                <w:bCs/>
              </w:rPr>
              <w:t>Activity</w:t>
            </w:r>
          </w:p>
        </w:tc>
        <w:tc>
          <w:tcPr>
            <w:tcW w:w="7572" w:type="dxa"/>
          </w:tcPr>
          <w:p w:rsidR="007878D0" w:rsidRPr="00E26F9E" w:rsidRDefault="007878D0" w:rsidP="008E2EEA">
            <w:pPr>
              <w:rPr>
                <w:b/>
                <w:spacing w:val="-2"/>
              </w:rPr>
            </w:pPr>
            <w:r w:rsidRPr="00E26F9E">
              <w:rPr>
                <w:b/>
                <w:spacing w:val="-2"/>
              </w:rPr>
              <w:t>What are the core skills as defined by the ACSF?</w:t>
            </w:r>
          </w:p>
          <w:p w:rsidR="00DA221B" w:rsidRDefault="00DA221B" w:rsidP="008E2EEA">
            <w:pPr>
              <w:rPr>
                <w:rFonts w:cs="Arial"/>
                <w:i/>
                <w:szCs w:val="18"/>
              </w:rPr>
            </w:pPr>
            <w:r>
              <w:rPr>
                <w:rFonts w:cs="Arial"/>
                <w:i/>
                <w:szCs w:val="18"/>
              </w:rPr>
              <w:t>There are Five core skills,</w:t>
            </w:r>
          </w:p>
          <w:p w:rsidR="00DA221B" w:rsidRDefault="00DA221B" w:rsidP="008E2EEA">
            <w:pPr>
              <w:rPr>
                <w:rFonts w:cs="Arial"/>
                <w:i/>
                <w:szCs w:val="18"/>
              </w:rPr>
            </w:pPr>
            <w:r>
              <w:rPr>
                <w:rFonts w:cs="Arial"/>
                <w:i/>
                <w:szCs w:val="18"/>
              </w:rPr>
              <w:t>Learning</w:t>
            </w:r>
          </w:p>
          <w:p w:rsidR="00DA221B" w:rsidRDefault="00DA221B" w:rsidP="008E2EEA">
            <w:pPr>
              <w:rPr>
                <w:rFonts w:cs="Arial"/>
                <w:i/>
                <w:szCs w:val="18"/>
              </w:rPr>
            </w:pPr>
            <w:r>
              <w:rPr>
                <w:rFonts w:cs="Arial"/>
                <w:i/>
                <w:szCs w:val="18"/>
              </w:rPr>
              <w:t>Reading</w:t>
            </w:r>
          </w:p>
          <w:p w:rsidR="007878D0" w:rsidRDefault="00DA221B" w:rsidP="008E2EEA">
            <w:pPr>
              <w:rPr>
                <w:rFonts w:cs="Arial"/>
                <w:i/>
                <w:szCs w:val="18"/>
              </w:rPr>
            </w:pPr>
            <w:r>
              <w:rPr>
                <w:rFonts w:cs="Arial"/>
                <w:i/>
                <w:szCs w:val="18"/>
              </w:rPr>
              <w:t>Writing</w:t>
            </w:r>
          </w:p>
          <w:p w:rsidR="007878D0" w:rsidRDefault="00DA221B" w:rsidP="008E2EEA">
            <w:pPr>
              <w:rPr>
                <w:rFonts w:cs="Arial"/>
                <w:i/>
                <w:szCs w:val="18"/>
              </w:rPr>
            </w:pPr>
            <w:r>
              <w:rPr>
                <w:rFonts w:cs="Arial"/>
                <w:i/>
                <w:szCs w:val="18"/>
              </w:rPr>
              <w:t>Oral communication</w:t>
            </w:r>
          </w:p>
          <w:p w:rsidR="007878D0" w:rsidRDefault="00DA221B" w:rsidP="008E2EEA">
            <w:pPr>
              <w:rPr>
                <w:rFonts w:cs="Arial"/>
                <w:i/>
                <w:szCs w:val="18"/>
              </w:rPr>
            </w:pPr>
            <w:r>
              <w:rPr>
                <w:rFonts w:cs="Arial"/>
                <w:i/>
                <w:szCs w:val="18"/>
              </w:rPr>
              <w:t>Numeracy</w:t>
            </w:r>
          </w:p>
          <w:p w:rsidR="007878D0" w:rsidRDefault="007878D0" w:rsidP="008E2EEA">
            <w:pPr>
              <w:rPr>
                <w:spacing w:val="-2"/>
              </w:rPr>
            </w:pPr>
          </w:p>
          <w:p w:rsidR="007878D0" w:rsidRDefault="007878D0" w:rsidP="008E2EEA">
            <w:pPr>
              <w:rPr>
                <w:b/>
                <w:spacing w:val="-2"/>
              </w:rPr>
            </w:pPr>
          </w:p>
          <w:p w:rsidR="007878D0" w:rsidRPr="00E26F9E" w:rsidRDefault="007878D0" w:rsidP="008E2EEA">
            <w:pPr>
              <w:rPr>
                <w:b/>
                <w:spacing w:val="-2"/>
              </w:rPr>
            </w:pPr>
            <w:r w:rsidRPr="00E26F9E">
              <w:rPr>
                <w:b/>
                <w:spacing w:val="-2"/>
              </w:rPr>
              <w:t>Research</w:t>
            </w:r>
          </w:p>
          <w:p w:rsidR="007878D0" w:rsidRDefault="007878D0" w:rsidP="008E2EEA">
            <w:pPr>
              <w:rPr>
                <w:spacing w:val="-2"/>
              </w:rPr>
            </w:pPr>
            <w:r>
              <w:rPr>
                <w:spacing w:val="-2"/>
              </w:rPr>
              <w:t xml:space="preserve">Using the internet, access the </w:t>
            </w:r>
            <w:hyperlink r:id="rId11" w:history="1">
              <w:r w:rsidRPr="002E5231">
                <w:rPr>
                  <w:rStyle w:val="Hyperlink"/>
                  <w:spacing w:val="-2"/>
                </w:rPr>
                <w:t>www.innovation.gov.au</w:t>
              </w:r>
            </w:hyperlink>
            <w:r>
              <w:rPr>
                <w:spacing w:val="-2"/>
              </w:rPr>
              <w:t xml:space="preserve"> website and research the core skills. Define each one below, including the levels and any criteria.</w:t>
            </w:r>
          </w:p>
          <w:tbl>
            <w:tblPr>
              <w:tblStyle w:val="TableGrid"/>
              <w:tblW w:w="0" w:type="auto"/>
              <w:tblLook w:val="04A0" w:firstRow="1" w:lastRow="0" w:firstColumn="1" w:lastColumn="0" w:noHBand="0" w:noVBand="1"/>
            </w:tblPr>
            <w:tblGrid>
              <w:gridCol w:w="1641"/>
              <w:gridCol w:w="2215"/>
              <w:gridCol w:w="1417"/>
              <w:gridCol w:w="2073"/>
            </w:tblGrid>
            <w:tr w:rsidR="007878D0" w:rsidTr="007878D0">
              <w:tc>
                <w:tcPr>
                  <w:tcW w:w="1641" w:type="dxa"/>
                  <w:shd w:val="clear" w:color="auto" w:fill="C4FBFE"/>
                </w:tcPr>
                <w:p w:rsidR="007878D0" w:rsidRPr="000A6D38" w:rsidRDefault="007878D0" w:rsidP="008E2EEA">
                  <w:pPr>
                    <w:spacing w:before="240"/>
                    <w:jc w:val="center"/>
                    <w:rPr>
                      <w:b/>
                      <w:spacing w:val="-2"/>
                    </w:rPr>
                  </w:pPr>
                  <w:r w:rsidRPr="000A6D38">
                    <w:rPr>
                      <w:b/>
                      <w:spacing w:val="-2"/>
                    </w:rPr>
                    <w:t>Core Skill</w:t>
                  </w:r>
                </w:p>
              </w:tc>
              <w:tc>
                <w:tcPr>
                  <w:tcW w:w="2215" w:type="dxa"/>
                  <w:shd w:val="clear" w:color="auto" w:fill="C4FBFE"/>
                </w:tcPr>
                <w:p w:rsidR="007878D0" w:rsidRPr="000A6D38" w:rsidRDefault="007878D0" w:rsidP="008E2EEA">
                  <w:pPr>
                    <w:spacing w:before="240"/>
                    <w:jc w:val="center"/>
                    <w:rPr>
                      <w:b/>
                      <w:spacing w:val="-2"/>
                    </w:rPr>
                  </w:pPr>
                  <w:r w:rsidRPr="000A6D38">
                    <w:rPr>
                      <w:b/>
                      <w:spacing w:val="-2"/>
                    </w:rPr>
                    <w:t>Definition</w:t>
                  </w:r>
                </w:p>
              </w:tc>
              <w:tc>
                <w:tcPr>
                  <w:tcW w:w="1417" w:type="dxa"/>
                  <w:shd w:val="clear" w:color="auto" w:fill="C4FBFE"/>
                </w:tcPr>
                <w:p w:rsidR="007878D0" w:rsidRPr="000A6D38" w:rsidRDefault="007878D0" w:rsidP="008E2EEA">
                  <w:pPr>
                    <w:spacing w:before="240"/>
                    <w:jc w:val="center"/>
                    <w:rPr>
                      <w:b/>
                      <w:spacing w:val="-2"/>
                    </w:rPr>
                  </w:pPr>
                  <w:r w:rsidRPr="000A6D38">
                    <w:rPr>
                      <w:b/>
                      <w:spacing w:val="-2"/>
                    </w:rPr>
                    <w:t>Levels</w:t>
                  </w:r>
                </w:p>
              </w:tc>
              <w:tc>
                <w:tcPr>
                  <w:tcW w:w="2073" w:type="dxa"/>
                  <w:shd w:val="clear" w:color="auto" w:fill="C4FBFE"/>
                </w:tcPr>
                <w:p w:rsidR="007878D0" w:rsidRPr="000A6D38" w:rsidRDefault="007878D0" w:rsidP="008E2EEA">
                  <w:pPr>
                    <w:spacing w:before="240"/>
                    <w:jc w:val="center"/>
                    <w:rPr>
                      <w:b/>
                      <w:spacing w:val="-2"/>
                    </w:rPr>
                  </w:pPr>
                  <w:r w:rsidRPr="000A6D38">
                    <w:rPr>
                      <w:b/>
                      <w:spacing w:val="-2"/>
                    </w:rPr>
                    <w:t>Specific Criteria</w:t>
                  </w:r>
                </w:p>
              </w:tc>
            </w:tr>
            <w:tr w:rsidR="007878D0" w:rsidTr="007878D0">
              <w:trPr>
                <w:trHeight w:val="1678"/>
              </w:trPr>
              <w:tc>
                <w:tcPr>
                  <w:tcW w:w="1641" w:type="dxa"/>
                  <w:shd w:val="clear" w:color="auto" w:fill="C4FBFE"/>
                </w:tcPr>
                <w:p w:rsidR="007878D0" w:rsidRDefault="007878D0" w:rsidP="008E2EEA">
                  <w:pPr>
                    <w:spacing w:before="240"/>
                    <w:rPr>
                      <w:b/>
                      <w:spacing w:val="-2"/>
                    </w:rPr>
                  </w:pPr>
                </w:p>
                <w:p w:rsidR="007878D0" w:rsidRDefault="007878D0" w:rsidP="008E2EEA">
                  <w:pPr>
                    <w:spacing w:before="240"/>
                    <w:rPr>
                      <w:b/>
                      <w:spacing w:val="-2"/>
                    </w:rPr>
                  </w:pPr>
                  <w:r w:rsidRPr="000A6D38">
                    <w:rPr>
                      <w:b/>
                      <w:spacing w:val="-2"/>
                    </w:rPr>
                    <w:t>Learning</w:t>
                  </w:r>
                </w:p>
                <w:p w:rsidR="007878D0" w:rsidRPr="000A6D38" w:rsidRDefault="007878D0" w:rsidP="008E2EEA">
                  <w:pPr>
                    <w:spacing w:before="240"/>
                    <w:rPr>
                      <w:b/>
                      <w:spacing w:val="-2"/>
                    </w:rPr>
                  </w:pPr>
                </w:p>
              </w:tc>
              <w:tc>
                <w:tcPr>
                  <w:tcW w:w="2215" w:type="dxa"/>
                </w:tcPr>
                <w:p w:rsidR="00257117" w:rsidRDefault="00257117" w:rsidP="00257117">
                  <w:pPr>
                    <w:autoSpaceDE w:val="0"/>
                    <w:autoSpaceDN w:val="0"/>
                    <w:adjustRightInd w:val="0"/>
                    <w:rPr>
                      <w:sz w:val="18"/>
                      <w:szCs w:val="18"/>
                    </w:rPr>
                  </w:pPr>
                  <w:r>
                    <w:rPr>
                      <w:sz w:val="18"/>
                      <w:szCs w:val="18"/>
                    </w:rPr>
                    <w:t>The rapid rate of change affecting all aspects of contemporary life has implications for participation in community, social, training and work spheres. Crucial to adapting to rapidly evolving environments is an individual's orientation towards learning, and the range of strategies they can draw on to assist their learning.</w:t>
                  </w:r>
                </w:p>
                <w:p w:rsidR="007878D0" w:rsidRDefault="007878D0" w:rsidP="008E2EEA">
                  <w:pPr>
                    <w:rPr>
                      <w:spacing w:val="-2"/>
                    </w:rPr>
                  </w:pPr>
                </w:p>
              </w:tc>
              <w:tc>
                <w:tcPr>
                  <w:tcW w:w="1417" w:type="dxa"/>
                </w:tcPr>
                <w:p w:rsidR="007878D0" w:rsidRDefault="00257117" w:rsidP="008E2EEA">
                  <w:pPr>
                    <w:rPr>
                      <w:spacing w:val="-2"/>
                    </w:rPr>
                  </w:pPr>
                  <w:r>
                    <w:rPr>
                      <w:spacing w:val="-2"/>
                    </w:rPr>
                    <w:t>1-5</w:t>
                  </w:r>
                </w:p>
              </w:tc>
              <w:tc>
                <w:tcPr>
                  <w:tcW w:w="2073" w:type="dxa"/>
                </w:tcPr>
                <w:tbl>
                  <w:tblPr>
                    <w:tblW w:w="5000" w:type="pct"/>
                    <w:tblCellMar>
                      <w:left w:w="40" w:type="dxa"/>
                      <w:right w:w="40" w:type="dxa"/>
                    </w:tblCellMar>
                    <w:tblLook w:val="04A0" w:firstRow="1" w:lastRow="0" w:firstColumn="1" w:lastColumn="0" w:noHBand="0" w:noVBand="1"/>
                  </w:tblPr>
                  <w:tblGrid>
                    <w:gridCol w:w="475"/>
                    <w:gridCol w:w="1366"/>
                  </w:tblGrid>
                  <w:tr w:rsidR="00925CA3" w:rsidTr="00925CA3">
                    <w:trPr>
                      <w:trHeight w:val="2495"/>
                    </w:trPr>
                    <w:tc>
                      <w:tcPr>
                        <w:tcW w:w="1195" w:type="dxa"/>
                        <w:tcBorders>
                          <w:top w:val="single" w:sz="6" w:space="0" w:color="auto"/>
                          <w:left w:val="single" w:sz="6" w:space="0" w:color="auto"/>
                          <w:bottom w:val="single" w:sz="6" w:space="0" w:color="auto"/>
                          <w:right w:val="single" w:sz="6" w:space="0" w:color="auto"/>
                        </w:tcBorders>
                        <w:hideMark/>
                      </w:tcPr>
                      <w:p w:rsidR="00925CA3" w:rsidRDefault="00925CA3">
                        <w:pPr>
                          <w:pStyle w:val="TableText0"/>
                          <w:rPr>
                            <w:sz w:val="18"/>
                            <w:szCs w:val="18"/>
                            <w:lang w:val="en-AU" w:eastAsia="en-US"/>
                          </w:rPr>
                        </w:pPr>
                        <w:r>
                          <w:rPr>
                            <w:sz w:val="18"/>
                            <w:szCs w:val="18"/>
                            <w:lang w:val="en-AU" w:eastAsia="en-US"/>
                          </w:rPr>
                          <w:t>5.01</w:t>
                        </w:r>
                      </w:p>
                    </w:tc>
                    <w:tc>
                      <w:tcPr>
                        <w:tcW w:w="7541" w:type="dxa"/>
                        <w:tcBorders>
                          <w:top w:val="single" w:sz="6" w:space="0" w:color="auto"/>
                          <w:left w:val="single" w:sz="6" w:space="0" w:color="auto"/>
                          <w:bottom w:val="single" w:sz="6" w:space="0" w:color="auto"/>
                          <w:right w:val="single" w:sz="6" w:space="0" w:color="auto"/>
                        </w:tcBorders>
                        <w:hideMark/>
                      </w:tcPr>
                      <w:p w:rsidR="00925CA3" w:rsidRDefault="00925CA3">
                        <w:pPr>
                          <w:pStyle w:val="TableText0"/>
                          <w:rPr>
                            <w:sz w:val="18"/>
                            <w:szCs w:val="18"/>
                            <w:lang w:val="en-AU" w:eastAsia="en-US"/>
                          </w:rPr>
                        </w:pPr>
                        <w:r>
                          <w:rPr>
                            <w:sz w:val="18"/>
                            <w:szCs w:val="18"/>
                            <w:lang w:val="en-AU" w:eastAsia="en-US"/>
                          </w:rPr>
                          <w:t>Self directs learning, actively designing and managing learning processes appropriate to the context</w:t>
                        </w:r>
                      </w:p>
                    </w:tc>
                  </w:tr>
                </w:tbl>
                <w:p w:rsidR="007878D0" w:rsidRDefault="007878D0" w:rsidP="008E2EEA">
                  <w:pPr>
                    <w:rPr>
                      <w:spacing w:val="-2"/>
                    </w:rPr>
                  </w:pPr>
                </w:p>
              </w:tc>
            </w:tr>
            <w:tr w:rsidR="007878D0" w:rsidTr="007878D0">
              <w:tc>
                <w:tcPr>
                  <w:tcW w:w="1641" w:type="dxa"/>
                  <w:shd w:val="clear" w:color="auto" w:fill="C4FBFE"/>
                </w:tcPr>
                <w:p w:rsidR="007878D0" w:rsidRDefault="007878D0" w:rsidP="008E2EEA">
                  <w:pPr>
                    <w:rPr>
                      <w:b/>
                      <w:spacing w:val="-2"/>
                    </w:rPr>
                  </w:pPr>
                </w:p>
                <w:p w:rsidR="007878D0" w:rsidRPr="000A6D38" w:rsidRDefault="007878D0" w:rsidP="008E2EEA">
                  <w:pPr>
                    <w:spacing w:before="240"/>
                    <w:rPr>
                      <w:b/>
                      <w:spacing w:val="-2"/>
                    </w:rPr>
                  </w:pPr>
                  <w:r w:rsidRPr="000A6D38">
                    <w:rPr>
                      <w:b/>
                      <w:spacing w:val="-2"/>
                    </w:rPr>
                    <w:t>Reading</w:t>
                  </w:r>
                </w:p>
                <w:p w:rsidR="007878D0" w:rsidRPr="000A6D38" w:rsidRDefault="007878D0" w:rsidP="008E2EEA">
                  <w:pPr>
                    <w:rPr>
                      <w:b/>
                      <w:spacing w:val="-2"/>
                    </w:rPr>
                  </w:pPr>
                </w:p>
              </w:tc>
              <w:tc>
                <w:tcPr>
                  <w:tcW w:w="2215" w:type="dxa"/>
                </w:tcPr>
                <w:p w:rsidR="007878D0" w:rsidRDefault="007878D0" w:rsidP="008E2EEA">
                  <w:pPr>
                    <w:rPr>
                      <w:spacing w:val="-2"/>
                    </w:rPr>
                  </w:pPr>
                </w:p>
                <w:p w:rsidR="007878D0" w:rsidRDefault="00925CA3" w:rsidP="008E2EEA">
                  <w:pPr>
                    <w:rPr>
                      <w:spacing w:val="-2"/>
                    </w:rPr>
                  </w:pPr>
                  <w:r>
                    <w:rPr>
                      <w:sz w:val="18"/>
                      <w:szCs w:val="18"/>
                    </w:rPr>
                    <w:t>The ACSF core skill of Reading describes a reader's performance in making meaning from different text types, including their awareness of an author's purpose and intended audiences, of their own purposes for reading, and of the role they themselves play in the construction of meaning</w:t>
                  </w:r>
                </w:p>
                <w:p w:rsidR="007878D0" w:rsidRDefault="007878D0" w:rsidP="008E2EEA">
                  <w:pPr>
                    <w:rPr>
                      <w:spacing w:val="-2"/>
                    </w:rPr>
                  </w:pPr>
                </w:p>
                <w:p w:rsidR="007878D0" w:rsidRDefault="007878D0" w:rsidP="008E2EEA">
                  <w:pPr>
                    <w:rPr>
                      <w:spacing w:val="-2"/>
                    </w:rPr>
                  </w:pPr>
                </w:p>
              </w:tc>
              <w:tc>
                <w:tcPr>
                  <w:tcW w:w="1417" w:type="dxa"/>
                </w:tcPr>
                <w:p w:rsidR="007878D0" w:rsidRDefault="00257117" w:rsidP="008E2EEA">
                  <w:pPr>
                    <w:rPr>
                      <w:spacing w:val="-2"/>
                    </w:rPr>
                  </w:pPr>
                  <w:r>
                    <w:rPr>
                      <w:spacing w:val="-2"/>
                    </w:rPr>
                    <w:lastRenderedPageBreak/>
                    <w:t>1-5</w:t>
                  </w:r>
                </w:p>
              </w:tc>
              <w:tc>
                <w:tcPr>
                  <w:tcW w:w="2073" w:type="dxa"/>
                </w:tcPr>
                <w:tbl>
                  <w:tblPr>
                    <w:tblW w:w="5000" w:type="pct"/>
                    <w:tblCellMar>
                      <w:left w:w="40" w:type="dxa"/>
                      <w:right w:w="40" w:type="dxa"/>
                    </w:tblCellMar>
                    <w:tblLook w:val="04A0" w:firstRow="1" w:lastRow="0" w:firstColumn="1" w:lastColumn="0" w:noHBand="0" w:noVBand="1"/>
                  </w:tblPr>
                  <w:tblGrid>
                    <w:gridCol w:w="476"/>
                    <w:gridCol w:w="1365"/>
                  </w:tblGrid>
                  <w:tr w:rsidR="00925CA3" w:rsidTr="00925CA3">
                    <w:tc>
                      <w:tcPr>
                        <w:tcW w:w="1335" w:type="dxa"/>
                        <w:tcBorders>
                          <w:top w:val="single" w:sz="6" w:space="0" w:color="auto"/>
                          <w:left w:val="single" w:sz="6" w:space="0" w:color="auto"/>
                          <w:bottom w:val="single" w:sz="6" w:space="0" w:color="auto"/>
                          <w:right w:val="single" w:sz="6" w:space="0" w:color="auto"/>
                        </w:tcBorders>
                        <w:hideMark/>
                      </w:tcPr>
                      <w:p w:rsidR="00925CA3" w:rsidRDefault="00925CA3">
                        <w:pPr>
                          <w:pStyle w:val="TableText0"/>
                          <w:rPr>
                            <w:sz w:val="18"/>
                            <w:szCs w:val="18"/>
                            <w:lang w:val="en-AU" w:eastAsia="en-US"/>
                          </w:rPr>
                        </w:pPr>
                        <w:r>
                          <w:rPr>
                            <w:sz w:val="18"/>
                            <w:szCs w:val="18"/>
                            <w:lang w:val="en-AU" w:eastAsia="en-US"/>
                          </w:rPr>
                          <w:t>3.04</w:t>
                        </w:r>
                      </w:p>
                    </w:tc>
                    <w:tc>
                      <w:tcPr>
                        <w:tcW w:w="8422" w:type="dxa"/>
                        <w:tcBorders>
                          <w:top w:val="single" w:sz="6" w:space="0" w:color="auto"/>
                          <w:left w:val="single" w:sz="6" w:space="0" w:color="auto"/>
                          <w:bottom w:val="single" w:sz="6" w:space="0" w:color="auto"/>
                          <w:right w:val="single" w:sz="6" w:space="0" w:color="auto"/>
                        </w:tcBorders>
                        <w:hideMark/>
                      </w:tcPr>
                      <w:p w:rsidR="00925CA3" w:rsidRDefault="00925CA3">
                        <w:pPr>
                          <w:pStyle w:val="TableText0"/>
                          <w:rPr>
                            <w:sz w:val="18"/>
                            <w:szCs w:val="18"/>
                            <w:lang w:val="en-AU" w:eastAsia="en-US"/>
                          </w:rPr>
                        </w:pPr>
                        <w:r>
                          <w:rPr>
                            <w:sz w:val="18"/>
                            <w:szCs w:val="18"/>
                            <w:lang w:val="en-AU" w:eastAsia="en-US"/>
                          </w:rPr>
                          <w:t>Selects and applies a range of reading strategies as appropriate to purpose and text type</w:t>
                        </w:r>
                      </w:p>
                    </w:tc>
                  </w:tr>
                </w:tbl>
                <w:p w:rsidR="007878D0" w:rsidRDefault="007878D0" w:rsidP="008E2EEA">
                  <w:pPr>
                    <w:rPr>
                      <w:spacing w:val="-2"/>
                    </w:rPr>
                  </w:pPr>
                </w:p>
              </w:tc>
            </w:tr>
            <w:tr w:rsidR="007878D0" w:rsidTr="007878D0">
              <w:tc>
                <w:tcPr>
                  <w:tcW w:w="1641" w:type="dxa"/>
                  <w:shd w:val="clear" w:color="auto" w:fill="C4FBFE"/>
                </w:tcPr>
                <w:p w:rsidR="007878D0" w:rsidRDefault="007878D0" w:rsidP="008E2EEA">
                  <w:pPr>
                    <w:rPr>
                      <w:b/>
                      <w:spacing w:val="-2"/>
                    </w:rPr>
                  </w:pPr>
                </w:p>
                <w:p w:rsidR="007878D0" w:rsidRPr="000A6D38" w:rsidRDefault="007878D0" w:rsidP="008E2EEA">
                  <w:pPr>
                    <w:spacing w:before="240"/>
                    <w:rPr>
                      <w:b/>
                      <w:spacing w:val="-2"/>
                    </w:rPr>
                  </w:pPr>
                  <w:r w:rsidRPr="000A6D38">
                    <w:rPr>
                      <w:b/>
                      <w:spacing w:val="-2"/>
                    </w:rPr>
                    <w:t>Writing</w:t>
                  </w:r>
                </w:p>
                <w:p w:rsidR="007878D0" w:rsidRPr="000A6D38" w:rsidRDefault="007878D0" w:rsidP="008E2EEA">
                  <w:pPr>
                    <w:rPr>
                      <w:b/>
                      <w:spacing w:val="-2"/>
                    </w:rPr>
                  </w:pPr>
                </w:p>
              </w:tc>
              <w:tc>
                <w:tcPr>
                  <w:tcW w:w="2215" w:type="dxa"/>
                </w:tcPr>
                <w:p w:rsidR="00925CA3" w:rsidRDefault="00925CA3" w:rsidP="00925CA3">
                  <w:pPr>
                    <w:autoSpaceDE w:val="0"/>
                    <w:autoSpaceDN w:val="0"/>
                    <w:adjustRightInd w:val="0"/>
                    <w:rPr>
                      <w:sz w:val="18"/>
                      <w:szCs w:val="18"/>
                    </w:rPr>
                  </w:pPr>
                  <w:r>
                    <w:rPr>
                      <w:sz w:val="18"/>
                      <w:szCs w:val="18"/>
                    </w:rPr>
                    <w:t>The Writing core skill identifies a set of skills, knowledge and strategies concerned with the ability to shape written language according to purpose, audience and context. Effective writers employ a combination of strategies, including 'big picture' strategies (e.g. audience and purpose) and strategies around the 'mechanics' of writing (e.g. spelling and punctuation). The writer needs to consider the appropriate text type to convey the message in each context.</w:t>
                  </w: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tc>
              <w:tc>
                <w:tcPr>
                  <w:tcW w:w="1417" w:type="dxa"/>
                </w:tcPr>
                <w:p w:rsidR="007878D0" w:rsidRDefault="00257117" w:rsidP="008E2EEA">
                  <w:pPr>
                    <w:rPr>
                      <w:spacing w:val="-2"/>
                    </w:rPr>
                  </w:pPr>
                  <w:r>
                    <w:rPr>
                      <w:spacing w:val="-2"/>
                    </w:rPr>
                    <w:t>1-5</w:t>
                  </w:r>
                </w:p>
              </w:tc>
              <w:tc>
                <w:tcPr>
                  <w:tcW w:w="2073" w:type="dxa"/>
                </w:tcPr>
                <w:tbl>
                  <w:tblPr>
                    <w:tblW w:w="5000" w:type="pct"/>
                    <w:tblCellMar>
                      <w:left w:w="40" w:type="dxa"/>
                      <w:right w:w="40" w:type="dxa"/>
                    </w:tblCellMar>
                    <w:tblLook w:val="04A0" w:firstRow="1" w:lastRow="0" w:firstColumn="1" w:lastColumn="0" w:noHBand="0" w:noVBand="1"/>
                  </w:tblPr>
                  <w:tblGrid>
                    <w:gridCol w:w="469"/>
                    <w:gridCol w:w="1372"/>
                  </w:tblGrid>
                  <w:tr w:rsidR="00925CA3" w:rsidTr="00925CA3">
                    <w:trPr>
                      <w:trHeight w:val="2108"/>
                    </w:trPr>
                    <w:tc>
                      <w:tcPr>
                        <w:tcW w:w="1331" w:type="dxa"/>
                        <w:tcBorders>
                          <w:top w:val="single" w:sz="6" w:space="0" w:color="auto"/>
                          <w:left w:val="single" w:sz="6" w:space="0" w:color="auto"/>
                          <w:bottom w:val="single" w:sz="6" w:space="0" w:color="auto"/>
                          <w:right w:val="single" w:sz="6" w:space="0" w:color="auto"/>
                        </w:tcBorders>
                        <w:hideMark/>
                      </w:tcPr>
                      <w:p w:rsidR="00925CA3" w:rsidRDefault="00925CA3">
                        <w:pPr>
                          <w:pStyle w:val="TableText0"/>
                          <w:rPr>
                            <w:sz w:val="18"/>
                            <w:szCs w:val="18"/>
                            <w:lang w:val="en-AU" w:eastAsia="en-US"/>
                          </w:rPr>
                        </w:pPr>
                        <w:r>
                          <w:rPr>
                            <w:sz w:val="18"/>
                            <w:szCs w:val="18"/>
                            <w:lang w:val="en-AU" w:eastAsia="en-US"/>
                          </w:rPr>
                          <w:t>2.06</w:t>
                        </w:r>
                      </w:p>
                    </w:tc>
                    <w:tc>
                      <w:tcPr>
                        <w:tcW w:w="8397" w:type="dxa"/>
                        <w:tcBorders>
                          <w:top w:val="single" w:sz="6" w:space="0" w:color="auto"/>
                          <w:left w:val="single" w:sz="6" w:space="0" w:color="auto"/>
                          <w:bottom w:val="single" w:sz="6" w:space="0" w:color="auto"/>
                          <w:right w:val="single" w:sz="6" w:space="0" w:color="auto"/>
                        </w:tcBorders>
                        <w:hideMark/>
                      </w:tcPr>
                      <w:p w:rsidR="00925CA3" w:rsidRDefault="00925CA3">
                        <w:pPr>
                          <w:pStyle w:val="TableText0"/>
                          <w:rPr>
                            <w:sz w:val="18"/>
                            <w:szCs w:val="18"/>
                            <w:lang w:val="en-AU" w:eastAsia="en-US"/>
                          </w:rPr>
                        </w:pPr>
                        <w:r>
                          <w:rPr>
                            <w:sz w:val="18"/>
                            <w:szCs w:val="18"/>
                            <w:lang w:val="en-AU" w:eastAsia="en-US"/>
                          </w:rPr>
                          <w:t>Produces familiar text types using simple vocabulary, grammatical structures and conventions</w:t>
                        </w:r>
                      </w:p>
                    </w:tc>
                  </w:tr>
                </w:tbl>
                <w:p w:rsidR="007878D0" w:rsidRDefault="007878D0" w:rsidP="008E2EEA">
                  <w:pPr>
                    <w:rPr>
                      <w:spacing w:val="-2"/>
                    </w:rPr>
                  </w:pPr>
                </w:p>
              </w:tc>
            </w:tr>
            <w:tr w:rsidR="007878D0" w:rsidTr="007878D0">
              <w:tc>
                <w:tcPr>
                  <w:tcW w:w="1641" w:type="dxa"/>
                  <w:shd w:val="clear" w:color="auto" w:fill="C4FBFE"/>
                </w:tcPr>
                <w:p w:rsidR="007878D0" w:rsidRPr="000A6D38" w:rsidRDefault="007878D0" w:rsidP="008E2EEA">
                  <w:pPr>
                    <w:spacing w:before="240"/>
                    <w:rPr>
                      <w:b/>
                      <w:spacing w:val="-2"/>
                    </w:rPr>
                  </w:pPr>
                  <w:r w:rsidRPr="000A6D38">
                    <w:rPr>
                      <w:b/>
                      <w:spacing w:val="-2"/>
                    </w:rPr>
                    <w:t>Oral Communication</w:t>
                  </w:r>
                </w:p>
                <w:p w:rsidR="007878D0" w:rsidRPr="000A6D38" w:rsidRDefault="007878D0" w:rsidP="008E2EEA">
                  <w:pPr>
                    <w:rPr>
                      <w:b/>
                      <w:spacing w:val="-2"/>
                    </w:rPr>
                  </w:pPr>
                </w:p>
              </w:tc>
              <w:tc>
                <w:tcPr>
                  <w:tcW w:w="2215" w:type="dxa"/>
                </w:tcPr>
                <w:p w:rsidR="00925CA3" w:rsidRDefault="00925CA3" w:rsidP="00925CA3">
                  <w:pPr>
                    <w:autoSpaceDE w:val="0"/>
                    <w:autoSpaceDN w:val="0"/>
                    <w:adjustRightInd w:val="0"/>
                    <w:rPr>
                      <w:sz w:val="18"/>
                      <w:szCs w:val="18"/>
                    </w:rPr>
                  </w:pPr>
                  <w:r>
                    <w:rPr>
                      <w:sz w:val="18"/>
                      <w:szCs w:val="18"/>
                    </w:rPr>
                    <w:t>Oral Communication, like other skill areas in the ACSF, is based on the view that language is a social everyday event, which is shaped by purpose and context. In the ACSF, Oral Communication has been divided into two areas -speaking and listening.</w:t>
                  </w: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tc>
              <w:tc>
                <w:tcPr>
                  <w:tcW w:w="1417" w:type="dxa"/>
                </w:tcPr>
                <w:p w:rsidR="007878D0" w:rsidRDefault="00257117" w:rsidP="008E2EEA">
                  <w:pPr>
                    <w:rPr>
                      <w:spacing w:val="-2"/>
                    </w:rPr>
                  </w:pPr>
                  <w:r>
                    <w:rPr>
                      <w:spacing w:val="-2"/>
                    </w:rPr>
                    <w:t>1-5</w:t>
                  </w:r>
                </w:p>
              </w:tc>
              <w:tc>
                <w:tcPr>
                  <w:tcW w:w="2073" w:type="dxa"/>
                </w:tcPr>
                <w:tbl>
                  <w:tblPr>
                    <w:tblW w:w="5000" w:type="pct"/>
                    <w:tblCellMar>
                      <w:left w:w="40" w:type="dxa"/>
                      <w:right w:w="40" w:type="dxa"/>
                    </w:tblCellMar>
                    <w:tblLook w:val="04A0" w:firstRow="1" w:lastRow="0" w:firstColumn="1" w:lastColumn="0" w:noHBand="0" w:noVBand="1"/>
                  </w:tblPr>
                  <w:tblGrid>
                    <w:gridCol w:w="478"/>
                    <w:gridCol w:w="1363"/>
                  </w:tblGrid>
                  <w:tr w:rsidR="00925CA3" w:rsidTr="00925CA3">
                    <w:tc>
                      <w:tcPr>
                        <w:tcW w:w="1331" w:type="dxa"/>
                        <w:tcBorders>
                          <w:top w:val="single" w:sz="6" w:space="0" w:color="auto"/>
                          <w:left w:val="single" w:sz="6" w:space="0" w:color="auto"/>
                          <w:bottom w:val="single" w:sz="6" w:space="0" w:color="auto"/>
                          <w:right w:val="single" w:sz="6" w:space="0" w:color="auto"/>
                        </w:tcBorders>
                        <w:hideMark/>
                      </w:tcPr>
                      <w:p w:rsidR="00925CA3" w:rsidRDefault="00925CA3">
                        <w:pPr>
                          <w:pStyle w:val="TableText0"/>
                          <w:rPr>
                            <w:sz w:val="18"/>
                            <w:szCs w:val="18"/>
                            <w:lang w:val="en-AU" w:eastAsia="en-US"/>
                          </w:rPr>
                        </w:pPr>
                        <w:r>
                          <w:rPr>
                            <w:sz w:val="18"/>
                            <w:szCs w:val="18"/>
                            <w:lang w:val="en-AU" w:eastAsia="en-US"/>
                          </w:rPr>
                          <w:t>1.08</w:t>
                        </w:r>
                      </w:p>
                    </w:tc>
                    <w:tc>
                      <w:tcPr>
                        <w:tcW w:w="8397" w:type="dxa"/>
                        <w:tcBorders>
                          <w:top w:val="single" w:sz="6" w:space="0" w:color="auto"/>
                          <w:left w:val="single" w:sz="6" w:space="0" w:color="auto"/>
                          <w:bottom w:val="single" w:sz="6" w:space="0" w:color="auto"/>
                          <w:right w:val="single" w:sz="6" w:space="0" w:color="auto"/>
                        </w:tcBorders>
                        <w:hideMark/>
                      </w:tcPr>
                      <w:p w:rsidR="00925CA3" w:rsidRDefault="00925CA3">
                        <w:pPr>
                          <w:pStyle w:val="TableText0"/>
                          <w:rPr>
                            <w:sz w:val="18"/>
                            <w:szCs w:val="18"/>
                            <w:lang w:val="en-AU" w:eastAsia="en-US"/>
                          </w:rPr>
                        </w:pPr>
                        <w:r>
                          <w:rPr>
                            <w:sz w:val="18"/>
                            <w:szCs w:val="18"/>
                            <w:lang w:val="en-AU" w:eastAsia="en-US"/>
                          </w:rPr>
                          <w:t>Listens for basic information in short, simple oral texts</w:t>
                        </w:r>
                      </w:p>
                    </w:tc>
                  </w:tr>
                </w:tbl>
                <w:p w:rsidR="007878D0" w:rsidRDefault="007878D0" w:rsidP="008E2EEA">
                  <w:pPr>
                    <w:rPr>
                      <w:spacing w:val="-2"/>
                    </w:rPr>
                  </w:pPr>
                </w:p>
              </w:tc>
            </w:tr>
            <w:tr w:rsidR="007878D0" w:rsidTr="007878D0">
              <w:tc>
                <w:tcPr>
                  <w:tcW w:w="1641" w:type="dxa"/>
                  <w:shd w:val="clear" w:color="auto" w:fill="C4FBFE"/>
                </w:tcPr>
                <w:p w:rsidR="007878D0" w:rsidRPr="000A6D38" w:rsidRDefault="007878D0" w:rsidP="008E2EEA">
                  <w:pPr>
                    <w:rPr>
                      <w:b/>
                      <w:spacing w:val="-2"/>
                    </w:rPr>
                  </w:pPr>
                </w:p>
                <w:p w:rsidR="007878D0" w:rsidRDefault="007878D0" w:rsidP="008E2EEA">
                  <w:pPr>
                    <w:spacing w:before="240"/>
                    <w:rPr>
                      <w:b/>
                      <w:spacing w:val="-2"/>
                    </w:rPr>
                  </w:pPr>
                  <w:r w:rsidRPr="000A6D38">
                    <w:rPr>
                      <w:b/>
                      <w:spacing w:val="-2"/>
                    </w:rPr>
                    <w:t>Numeracy</w:t>
                  </w:r>
                </w:p>
                <w:p w:rsidR="007878D0" w:rsidRPr="000A6D38" w:rsidRDefault="007878D0" w:rsidP="008E2EEA">
                  <w:pPr>
                    <w:spacing w:before="240"/>
                    <w:rPr>
                      <w:b/>
                      <w:spacing w:val="-2"/>
                    </w:rPr>
                  </w:pPr>
                </w:p>
              </w:tc>
              <w:tc>
                <w:tcPr>
                  <w:tcW w:w="2215" w:type="dxa"/>
                </w:tcPr>
                <w:p w:rsidR="00925CA3" w:rsidRDefault="00925CA3" w:rsidP="00925CA3">
                  <w:pPr>
                    <w:autoSpaceDE w:val="0"/>
                    <w:autoSpaceDN w:val="0"/>
                    <w:adjustRightInd w:val="0"/>
                    <w:rPr>
                      <w:sz w:val="18"/>
                      <w:szCs w:val="18"/>
                    </w:rPr>
                  </w:pPr>
                  <w:r>
                    <w:rPr>
                      <w:sz w:val="18"/>
                      <w:szCs w:val="18"/>
                    </w:rPr>
                    <w:t>Numeracy in the ACSF is about using mathematics to make sense of the world and applying mathematics in a context for a social purpose. Numeracy gives meaning to mathematics and mathematics is the tool (the knowledge and skills) to be used efficiently and critically (Johnston 1995, Tout &amp; Schmitt 2002, Gal et al 2009).</w:t>
                  </w: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tc>
              <w:tc>
                <w:tcPr>
                  <w:tcW w:w="1417" w:type="dxa"/>
                </w:tcPr>
                <w:p w:rsidR="007878D0" w:rsidRDefault="00257117" w:rsidP="008E2EEA">
                  <w:pPr>
                    <w:rPr>
                      <w:spacing w:val="-2"/>
                    </w:rPr>
                  </w:pPr>
                  <w:r>
                    <w:rPr>
                      <w:spacing w:val="-2"/>
                    </w:rPr>
                    <w:t>1-5</w:t>
                  </w:r>
                </w:p>
              </w:tc>
              <w:tc>
                <w:tcPr>
                  <w:tcW w:w="2073" w:type="dxa"/>
                </w:tcPr>
                <w:tbl>
                  <w:tblPr>
                    <w:tblW w:w="5000" w:type="pct"/>
                    <w:tblCellMar>
                      <w:left w:w="40" w:type="dxa"/>
                      <w:right w:w="40" w:type="dxa"/>
                    </w:tblCellMar>
                    <w:tblLook w:val="04A0" w:firstRow="1" w:lastRow="0" w:firstColumn="1" w:lastColumn="0" w:noHBand="0" w:noVBand="1"/>
                  </w:tblPr>
                  <w:tblGrid>
                    <w:gridCol w:w="460"/>
                    <w:gridCol w:w="1381"/>
                  </w:tblGrid>
                  <w:tr w:rsidR="00925CA3" w:rsidTr="00925CA3">
                    <w:tc>
                      <w:tcPr>
                        <w:tcW w:w="1331" w:type="dxa"/>
                        <w:tcBorders>
                          <w:top w:val="single" w:sz="6" w:space="0" w:color="auto"/>
                          <w:left w:val="single" w:sz="6" w:space="0" w:color="auto"/>
                          <w:bottom w:val="single" w:sz="6" w:space="0" w:color="auto"/>
                          <w:right w:val="single" w:sz="6" w:space="0" w:color="auto"/>
                        </w:tcBorders>
                        <w:hideMark/>
                      </w:tcPr>
                      <w:p w:rsidR="00925CA3" w:rsidRDefault="00925CA3">
                        <w:pPr>
                          <w:pStyle w:val="TableText0"/>
                          <w:rPr>
                            <w:sz w:val="18"/>
                            <w:szCs w:val="18"/>
                            <w:lang w:val="en-AU" w:eastAsia="en-US"/>
                          </w:rPr>
                        </w:pPr>
                        <w:r>
                          <w:rPr>
                            <w:sz w:val="18"/>
                            <w:szCs w:val="18"/>
                            <w:lang w:val="en-AU" w:eastAsia="en-US"/>
                          </w:rPr>
                          <w:t>4.10</w:t>
                        </w:r>
                      </w:p>
                    </w:tc>
                    <w:tc>
                      <w:tcPr>
                        <w:tcW w:w="8397" w:type="dxa"/>
                        <w:tcBorders>
                          <w:top w:val="single" w:sz="6" w:space="0" w:color="auto"/>
                          <w:left w:val="single" w:sz="6" w:space="0" w:color="auto"/>
                          <w:bottom w:val="single" w:sz="6" w:space="0" w:color="auto"/>
                          <w:right w:val="single" w:sz="6" w:space="0" w:color="auto"/>
                        </w:tcBorders>
                        <w:hideMark/>
                      </w:tcPr>
                      <w:p w:rsidR="00925CA3" w:rsidRDefault="00925CA3">
                        <w:pPr>
                          <w:pStyle w:val="TableText0"/>
                          <w:rPr>
                            <w:sz w:val="18"/>
                            <w:szCs w:val="18"/>
                            <w:lang w:val="en-AU" w:eastAsia="en-US"/>
                          </w:rPr>
                        </w:pPr>
                        <w:r>
                          <w:rPr>
                            <w:sz w:val="18"/>
                            <w:szCs w:val="18"/>
                            <w:lang w:val="en-AU" w:eastAsia="en-US"/>
                          </w:rPr>
                          <w:t>Selects from, and applies, an expanding range of mathematical and problem solving strategies in a range of contexts</w:t>
                        </w:r>
                      </w:p>
                    </w:tc>
                  </w:tr>
                </w:tbl>
                <w:p w:rsidR="007878D0" w:rsidRDefault="007878D0" w:rsidP="008E2EEA">
                  <w:pPr>
                    <w:rPr>
                      <w:spacing w:val="-2"/>
                    </w:rPr>
                  </w:pPr>
                </w:p>
              </w:tc>
            </w:tr>
          </w:tbl>
          <w:p w:rsidR="007878D0" w:rsidRDefault="007878D0" w:rsidP="008E2EEA">
            <w:pPr>
              <w:rPr>
                <w:spacing w:val="-2"/>
              </w:rPr>
            </w:pPr>
          </w:p>
          <w:p w:rsidR="007878D0" w:rsidRPr="000347B9" w:rsidRDefault="007878D0" w:rsidP="008E2EEA">
            <w:pPr>
              <w:rPr>
                <w:b/>
                <w:spacing w:val="-2"/>
              </w:rPr>
            </w:pPr>
            <w:r>
              <w:rPr>
                <w:b/>
                <w:spacing w:val="-2"/>
              </w:rPr>
              <w:t>Use as much space as needed.</w:t>
            </w: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Pr="002A180C" w:rsidRDefault="007878D0" w:rsidP="008E2EEA">
            <w:pPr>
              <w:rPr>
                <w:spacing w:val="-2"/>
              </w:rPr>
            </w:pPr>
          </w:p>
        </w:tc>
      </w:tr>
    </w:tbl>
    <w:p w:rsidR="007878D0" w:rsidRDefault="007878D0" w:rsidP="007878D0">
      <w:pPr>
        <w:spacing w:before="120" w:after="120"/>
        <w:rPr>
          <w:rFonts w:cs="Arial"/>
          <w:b/>
        </w:rPr>
      </w:pPr>
    </w:p>
    <w:p w:rsidR="007878D0" w:rsidRPr="000347B9" w:rsidRDefault="007878D0" w:rsidP="007878D0">
      <w:pPr>
        <w:pStyle w:val="Heading3"/>
      </w:pPr>
      <w:bookmarkStart w:id="7" w:name="_Toc369717901"/>
      <w:r w:rsidRPr="00B079C9">
        <w:t>Activity</w:t>
      </w:r>
      <w:r>
        <w:t xml:space="preserve"> 1B</w:t>
      </w:r>
      <w:bookmarkEnd w:id="7"/>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7878D0" w:rsidRPr="007431BE" w:rsidTr="007878D0">
        <w:tc>
          <w:tcPr>
            <w:tcW w:w="1668" w:type="dxa"/>
            <w:tcBorders>
              <w:bottom w:val="single" w:sz="4" w:space="0" w:color="auto"/>
            </w:tcBorders>
          </w:tcPr>
          <w:p w:rsidR="007878D0" w:rsidRPr="007431BE" w:rsidRDefault="007878D0" w:rsidP="008E2EEA">
            <w:pPr>
              <w:spacing w:after="0"/>
              <w:rPr>
                <w:rFonts w:eastAsia="Times New Roman"/>
                <w:b/>
                <w:bCs/>
                <w:color w:val="000000"/>
              </w:rPr>
            </w:pPr>
            <w:r w:rsidRPr="007431BE">
              <w:rPr>
                <w:rFonts w:eastAsia="Times New Roman"/>
                <w:b/>
                <w:bCs/>
                <w:color w:val="000000"/>
              </w:rPr>
              <w:t>Estimated Time</w:t>
            </w:r>
          </w:p>
        </w:tc>
        <w:tc>
          <w:tcPr>
            <w:tcW w:w="7572" w:type="dxa"/>
            <w:tcBorders>
              <w:bottom w:val="single" w:sz="4" w:space="0" w:color="auto"/>
            </w:tcBorders>
          </w:tcPr>
          <w:p w:rsidR="007878D0" w:rsidRPr="007431BE" w:rsidRDefault="007878D0" w:rsidP="008E2EEA">
            <w:pPr>
              <w:spacing w:after="0"/>
              <w:rPr>
                <w:rFonts w:eastAsia="Times New Roman"/>
                <w:b/>
                <w:bCs/>
                <w:color w:val="000000"/>
              </w:rPr>
            </w:pPr>
            <w:r>
              <w:rPr>
                <w:rFonts w:eastAsia="Times New Roman"/>
                <w:b/>
                <w:bCs/>
                <w:color w:val="000000"/>
              </w:rPr>
              <w:t>30 Minutes</w:t>
            </w:r>
          </w:p>
        </w:tc>
      </w:tr>
      <w:tr w:rsidR="007878D0" w:rsidRPr="007431BE" w:rsidTr="007878D0">
        <w:tc>
          <w:tcPr>
            <w:tcW w:w="1668" w:type="dxa"/>
            <w:tcBorders>
              <w:top w:val="single" w:sz="4" w:space="0" w:color="auto"/>
              <w:left w:val="single" w:sz="4" w:space="0" w:color="auto"/>
              <w:bottom w:val="single" w:sz="4" w:space="0" w:color="auto"/>
              <w:right w:val="single" w:sz="4" w:space="0" w:color="auto"/>
            </w:tcBorders>
            <w:shd w:val="clear" w:color="auto" w:fill="C4FBFE"/>
          </w:tcPr>
          <w:p w:rsidR="007878D0" w:rsidRPr="007431BE" w:rsidRDefault="007878D0" w:rsidP="008E2EEA">
            <w:pPr>
              <w:spacing w:after="0"/>
              <w:rPr>
                <w:rFonts w:eastAsia="Times New Roman"/>
                <w:b/>
                <w:bCs/>
              </w:rPr>
            </w:pPr>
            <w:r w:rsidRPr="007431BE">
              <w:rPr>
                <w:rFonts w:eastAsia="Times New Roman"/>
                <w:b/>
                <w:bCs/>
              </w:rPr>
              <w:t>Objective</w:t>
            </w:r>
          </w:p>
        </w:tc>
        <w:tc>
          <w:tcPr>
            <w:tcW w:w="7572" w:type="dxa"/>
            <w:tcBorders>
              <w:top w:val="single" w:sz="4" w:space="0" w:color="auto"/>
              <w:left w:val="single" w:sz="4" w:space="0" w:color="auto"/>
              <w:bottom w:val="single" w:sz="4" w:space="0" w:color="auto"/>
              <w:right w:val="single" w:sz="4" w:space="0" w:color="auto"/>
            </w:tcBorders>
            <w:shd w:val="clear" w:color="auto" w:fill="C4FBFE"/>
          </w:tcPr>
          <w:p w:rsidR="007878D0" w:rsidRPr="00E26F9E" w:rsidRDefault="007878D0" w:rsidP="008E2EEA">
            <w:pPr>
              <w:pStyle w:val="NormalBold"/>
            </w:pPr>
            <w:r w:rsidRPr="008B74A8">
              <w:t xml:space="preserve">To identify and </w:t>
            </w:r>
            <w:proofErr w:type="spellStart"/>
            <w:r w:rsidRPr="008B74A8">
              <w:t>analyse</w:t>
            </w:r>
            <w:proofErr w:type="spellEnd"/>
            <w:r w:rsidRPr="008B74A8">
              <w:t xml:space="preserve"> the LLN skill requirements essential to workplace performance</w:t>
            </w:r>
          </w:p>
        </w:tc>
      </w:tr>
      <w:tr w:rsidR="007878D0" w:rsidRPr="007431BE" w:rsidTr="007878D0">
        <w:trPr>
          <w:trHeight w:val="440"/>
        </w:trPr>
        <w:tc>
          <w:tcPr>
            <w:tcW w:w="1668" w:type="dxa"/>
            <w:tcBorders>
              <w:top w:val="single" w:sz="4" w:space="0" w:color="auto"/>
            </w:tcBorders>
          </w:tcPr>
          <w:p w:rsidR="007878D0" w:rsidRPr="007431BE" w:rsidRDefault="007878D0" w:rsidP="008E2EEA">
            <w:pPr>
              <w:spacing w:after="0"/>
              <w:rPr>
                <w:rFonts w:eastAsia="Times New Roman"/>
                <w:b/>
                <w:bCs/>
              </w:rPr>
            </w:pPr>
            <w:r>
              <w:rPr>
                <w:rFonts w:eastAsia="Times New Roman"/>
                <w:b/>
                <w:bCs/>
              </w:rPr>
              <w:t>Activity</w:t>
            </w:r>
          </w:p>
        </w:tc>
        <w:tc>
          <w:tcPr>
            <w:tcW w:w="7572" w:type="dxa"/>
            <w:tcBorders>
              <w:top w:val="single" w:sz="4" w:space="0" w:color="auto"/>
            </w:tcBorders>
          </w:tcPr>
          <w:p w:rsidR="007878D0" w:rsidRPr="00D34DBE" w:rsidRDefault="007878D0" w:rsidP="008E2EEA">
            <w:pPr>
              <w:jc w:val="both"/>
              <w:rPr>
                <w:b/>
                <w:spacing w:val="-2"/>
              </w:rPr>
            </w:pPr>
            <w:r w:rsidRPr="00D34DBE">
              <w:rPr>
                <w:b/>
                <w:spacing w:val="-2"/>
              </w:rPr>
              <w:t>Discuss in pairs or small groups;</w:t>
            </w:r>
          </w:p>
          <w:p w:rsidR="007878D0" w:rsidRPr="00D34DBE" w:rsidRDefault="007878D0" w:rsidP="007878D0">
            <w:pPr>
              <w:pStyle w:val="ListParagraph"/>
              <w:numPr>
                <w:ilvl w:val="0"/>
                <w:numId w:val="20"/>
              </w:numPr>
              <w:spacing w:after="200" w:line="276" w:lineRule="auto"/>
              <w:jc w:val="both"/>
              <w:rPr>
                <w:b/>
                <w:spacing w:val="-2"/>
              </w:rPr>
            </w:pPr>
            <w:r w:rsidRPr="00D34DBE">
              <w:rPr>
                <w:b/>
                <w:spacing w:val="-2"/>
              </w:rPr>
              <w:t>What training environments have you encountered?</w:t>
            </w:r>
          </w:p>
          <w:p w:rsidR="007878D0" w:rsidRPr="005971CC" w:rsidRDefault="0031279B" w:rsidP="008E2EEA">
            <w:pPr>
              <w:jc w:val="both"/>
              <w:rPr>
                <w:spacing w:val="-2"/>
              </w:rPr>
            </w:pPr>
            <w:r w:rsidRPr="005971CC">
              <w:rPr>
                <w:spacing w:val="-2"/>
              </w:rPr>
              <w:t>Normal classrooms, working on site at a school or at the training centre.</w:t>
            </w:r>
          </w:p>
          <w:p w:rsidR="007878D0" w:rsidRPr="00D34DBE" w:rsidRDefault="007878D0" w:rsidP="008E2EEA">
            <w:pPr>
              <w:jc w:val="both"/>
              <w:rPr>
                <w:b/>
                <w:spacing w:val="-2"/>
              </w:rPr>
            </w:pPr>
          </w:p>
          <w:p w:rsidR="007878D0" w:rsidRPr="00D34DBE" w:rsidRDefault="007878D0" w:rsidP="008E2EEA">
            <w:pPr>
              <w:jc w:val="both"/>
              <w:rPr>
                <w:b/>
                <w:spacing w:val="-2"/>
              </w:rPr>
            </w:pPr>
          </w:p>
          <w:p w:rsidR="007878D0" w:rsidRPr="00D34DBE" w:rsidRDefault="007878D0" w:rsidP="008E2EEA">
            <w:pPr>
              <w:jc w:val="both"/>
              <w:rPr>
                <w:b/>
                <w:spacing w:val="-2"/>
              </w:rPr>
            </w:pPr>
          </w:p>
          <w:p w:rsidR="007878D0" w:rsidRPr="00D34DBE" w:rsidRDefault="007878D0" w:rsidP="008E2EEA">
            <w:pPr>
              <w:jc w:val="both"/>
              <w:rPr>
                <w:b/>
                <w:spacing w:val="-2"/>
              </w:rPr>
            </w:pPr>
          </w:p>
          <w:p w:rsidR="007878D0" w:rsidRPr="00D34DBE" w:rsidRDefault="007878D0" w:rsidP="008E2EEA">
            <w:pPr>
              <w:jc w:val="both"/>
              <w:rPr>
                <w:b/>
                <w:spacing w:val="-2"/>
              </w:rPr>
            </w:pPr>
          </w:p>
          <w:p w:rsidR="007878D0" w:rsidRPr="00D34DBE" w:rsidRDefault="007878D0" w:rsidP="008E2EEA">
            <w:pPr>
              <w:jc w:val="both"/>
              <w:rPr>
                <w:b/>
                <w:spacing w:val="-2"/>
              </w:rPr>
            </w:pPr>
          </w:p>
          <w:p w:rsidR="007878D0" w:rsidRPr="00D34DBE" w:rsidRDefault="007878D0" w:rsidP="008E2EEA">
            <w:pPr>
              <w:jc w:val="both"/>
              <w:rPr>
                <w:b/>
                <w:spacing w:val="-2"/>
              </w:rPr>
            </w:pPr>
          </w:p>
          <w:p w:rsidR="007878D0" w:rsidRPr="00D34DBE" w:rsidRDefault="007878D0" w:rsidP="008E2EEA">
            <w:pPr>
              <w:jc w:val="both"/>
              <w:rPr>
                <w:b/>
                <w:spacing w:val="-2"/>
              </w:rPr>
            </w:pPr>
          </w:p>
          <w:p w:rsidR="007878D0" w:rsidRPr="00D34DBE" w:rsidRDefault="007878D0" w:rsidP="007878D0">
            <w:pPr>
              <w:pStyle w:val="ListParagraph"/>
              <w:numPr>
                <w:ilvl w:val="0"/>
                <w:numId w:val="20"/>
              </w:numPr>
              <w:spacing w:after="200" w:line="276" w:lineRule="auto"/>
              <w:contextualSpacing w:val="0"/>
              <w:rPr>
                <w:b/>
                <w:spacing w:val="-2"/>
              </w:rPr>
            </w:pPr>
            <w:r w:rsidRPr="00D34DBE">
              <w:rPr>
                <w:b/>
                <w:spacing w:val="-2"/>
              </w:rPr>
              <w:t xml:space="preserve">How did you determine the language, literacy and numeracy requirements </w:t>
            </w:r>
            <w:r>
              <w:rPr>
                <w:b/>
                <w:spacing w:val="-2"/>
              </w:rPr>
              <w:t>essential to workplace performance</w:t>
            </w:r>
            <w:r w:rsidRPr="00D34DBE">
              <w:rPr>
                <w:b/>
                <w:spacing w:val="-2"/>
              </w:rPr>
              <w:t>?</w:t>
            </w:r>
          </w:p>
          <w:p w:rsidR="007878D0" w:rsidRDefault="007D673D" w:rsidP="008E2EEA">
            <w:pPr>
              <w:jc w:val="both"/>
              <w:rPr>
                <w:spacing w:val="-2"/>
              </w:rPr>
            </w:pPr>
            <w:r>
              <w:rPr>
                <w:spacing w:val="-2"/>
              </w:rPr>
              <w:t>With the training organization we are with they have a fruition room that helps the students in literacy and numeracy. It gives us an idea at what level the learners are at. Also when they first sign up to the course they have to fill out a student enrolment form which involves them displaying the language, literacy and numeracy skills.</w:t>
            </w:r>
          </w:p>
          <w:p w:rsidR="007878D0" w:rsidRDefault="007878D0" w:rsidP="008E2EEA">
            <w:pPr>
              <w:jc w:val="both"/>
              <w:rPr>
                <w:spacing w:val="-2"/>
              </w:rPr>
            </w:pPr>
          </w:p>
          <w:p w:rsidR="007878D0" w:rsidRDefault="007878D0" w:rsidP="008E2EEA">
            <w:pPr>
              <w:jc w:val="both"/>
              <w:rPr>
                <w:spacing w:val="-2"/>
              </w:rPr>
            </w:pPr>
          </w:p>
          <w:p w:rsidR="007878D0" w:rsidRDefault="007878D0" w:rsidP="008E2EEA">
            <w:pPr>
              <w:jc w:val="both"/>
              <w:rPr>
                <w:spacing w:val="-2"/>
              </w:rPr>
            </w:pPr>
          </w:p>
          <w:p w:rsidR="007878D0" w:rsidRDefault="007878D0" w:rsidP="008E2EEA">
            <w:pPr>
              <w:jc w:val="both"/>
              <w:rPr>
                <w:spacing w:val="-2"/>
              </w:rPr>
            </w:pPr>
          </w:p>
          <w:p w:rsidR="007878D0" w:rsidRDefault="007878D0" w:rsidP="008E2EEA">
            <w:pPr>
              <w:jc w:val="both"/>
              <w:rPr>
                <w:spacing w:val="-2"/>
              </w:rPr>
            </w:pPr>
          </w:p>
          <w:p w:rsidR="007878D0" w:rsidRDefault="007878D0" w:rsidP="008E2EEA">
            <w:pPr>
              <w:jc w:val="both"/>
              <w:rPr>
                <w:spacing w:val="-2"/>
              </w:rPr>
            </w:pPr>
          </w:p>
          <w:p w:rsidR="007878D0" w:rsidRDefault="007878D0" w:rsidP="008E2EEA">
            <w:pPr>
              <w:jc w:val="both"/>
              <w:rPr>
                <w:spacing w:val="-2"/>
              </w:rPr>
            </w:pPr>
          </w:p>
          <w:p w:rsidR="007878D0" w:rsidRPr="00954B46" w:rsidRDefault="007878D0" w:rsidP="008E2EEA">
            <w:pPr>
              <w:jc w:val="both"/>
              <w:rPr>
                <w:spacing w:val="-2"/>
              </w:rPr>
            </w:pPr>
          </w:p>
        </w:tc>
      </w:tr>
    </w:tbl>
    <w:p w:rsidR="007878D0" w:rsidRPr="00FE6770" w:rsidRDefault="007878D0" w:rsidP="007878D0">
      <w:pPr>
        <w:pStyle w:val="Heading3"/>
        <w:rPr>
          <w:sz w:val="24"/>
          <w:szCs w:val="24"/>
        </w:rPr>
      </w:pPr>
      <w:r>
        <w:lastRenderedPageBreak/>
        <w:br w:type="page"/>
      </w:r>
      <w:bookmarkStart w:id="8" w:name="_Toc369717902"/>
      <w:r w:rsidRPr="00FE6770">
        <w:rPr>
          <w:sz w:val="24"/>
          <w:szCs w:val="24"/>
        </w:rPr>
        <w:lastRenderedPageBreak/>
        <w:t xml:space="preserve">Activity </w:t>
      </w:r>
      <w:r>
        <w:rPr>
          <w:sz w:val="24"/>
          <w:szCs w:val="24"/>
        </w:rPr>
        <w:t>1C</w:t>
      </w:r>
      <w:bookmarkEnd w:id="8"/>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7878D0" w:rsidRPr="007431BE" w:rsidTr="007878D0">
        <w:tc>
          <w:tcPr>
            <w:tcW w:w="1668" w:type="dxa"/>
            <w:tcBorders>
              <w:bottom w:val="single" w:sz="4" w:space="0" w:color="auto"/>
            </w:tcBorders>
          </w:tcPr>
          <w:p w:rsidR="007878D0" w:rsidRPr="007431BE" w:rsidRDefault="007878D0" w:rsidP="008E2EEA">
            <w:pPr>
              <w:spacing w:after="0"/>
              <w:rPr>
                <w:rFonts w:eastAsia="Times New Roman"/>
                <w:b/>
                <w:bCs/>
                <w:color w:val="000000"/>
              </w:rPr>
            </w:pPr>
            <w:r w:rsidRPr="007431BE">
              <w:rPr>
                <w:rFonts w:eastAsia="Times New Roman"/>
                <w:b/>
                <w:bCs/>
                <w:color w:val="000000"/>
              </w:rPr>
              <w:t>Estimated Time</w:t>
            </w:r>
          </w:p>
        </w:tc>
        <w:tc>
          <w:tcPr>
            <w:tcW w:w="7572" w:type="dxa"/>
            <w:tcBorders>
              <w:bottom w:val="single" w:sz="4" w:space="0" w:color="auto"/>
            </w:tcBorders>
          </w:tcPr>
          <w:p w:rsidR="007878D0" w:rsidRPr="007431BE" w:rsidRDefault="007878D0" w:rsidP="008E2EEA">
            <w:pPr>
              <w:spacing w:after="0"/>
              <w:rPr>
                <w:rFonts w:eastAsia="Times New Roman"/>
                <w:b/>
                <w:bCs/>
                <w:color w:val="000000"/>
              </w:rPr>
            </w:pPr>
            <w:r>
              <w:rPr>
                <w:rFonts w:eastAsia="Times New Roman"/>
                <w:b/>
                <w:bCs/>
                <w:color w:val="000000"/>
              </w:rPr>
              <w:t>30 Minutes</w:t>
            </w:r>
          </w:p>
        </w:tc>
      </w:tr>
      <w:tr w:rsidR="007878D0" w:rsidRPr="007431BE" w:rsidTr="007878D0">
        <w:tc>
          <w:tcPr>
            <w:tcW w:w="1668" w:type="dxa"/>
            <w:tcBorders>
              <w:top w:val="single" w:sz="4" w:space="0" w:color="auto"/>
              <w:left w:val="single" w:sz="4" w:space="0" w:color="auto"/>
              <w:bottom w:val="single" w:sz="4" w:space="0" w:color="auto"/>
              <w:right w:val="single" w:sz="4" w:space="0" w:color="auto"/>
            </w:tcBorders>
            <w:shd w:val="clear" w:color="auto" w:fill="C4FBFE"/>
          </w:tcPr>
          <w:p w:rsidR="007878D0" w:rsidRPr="007431BE" w:rsidRDefault="007878D0" w:rsidP="008E2EEA">
            <w:pPr>
              <w:spacing w:after="0"/>
              <w:rPr>
                <w:rFonts w:eastAsia="Times New Roman"/>
                <w:b/>
                <w:bCs/>
              </w:rPr>
            </w:pPr>
            <w:r w:rsidRPr="007431BE">
              <w:rPr>
                <w:rFonts w:eastAsia="Times New Roman"/>
                <w:b/>
                <w:bCs/>
              </w:rPr>
              <w:t>Objective</w:t>
            </w:r>
          </w:p>
        </w:tc>
        <w:tc>
          <w:tcPr>
            <w:tcW w:w="7572" w:type="dxa"/>
            <w:tcBorders>
              <w:top w:val="single" w:sz="4" w:space="0" w:color="auto"/>
              <w:left w:val="single" w:sz="4" w:space="0" w:color="auto"/>
              <w:bottom w:val="single" w:sz="4" w:space="0" w:color="auto"/>
              <w:right w:val="single" w:sz="4" w:space="0" w:color="auto"/>
            </w:tcBorders>
            <w:shd w:val="clear" w:color="auto" w:fill="C4FBFE"/>
          </w:tcPr>
          <w:p w:rsidR="007878D0" w:rsidRPr="007431BE" w:rsidRDefault="007878D0" w:rsidP="008E2EEA">
            <w:pPr>
              <w:pStyle w:val="NormalBold"/>
            </w:pPr>
            <w:r>
              <w:t>To understand what tools can be used to determine learner’s skills and understand how a variety of issues can influence their needs</w:t>
            </w:r>
          </w:p>
        </w:tc>
      </w:tr>
      <w:tr w:rsidR="007878D0" w:rsidRPr="007431BE" w:rsidTr="007878D0">
        <w:trPr>
          <w:trHeight w:val="440"/>
        </w:trPr>
        <w:tc>
          <w:tcPr>
            <w:tcW w:w="1668" w:type="dxa"/>
            <w:tcBorders>
              <w:top w:val="single" w:sz="4" w:space="0" w:color="auto"/>
            </w:tcBorders>
          </w:tcPr>
          <w:p w:rsidR="007878D0" w:rsidRPr="007431BE" w:rsidRDefault="007878D0" w:rsidP="008E2EEA">
            <w:pPr>
              <w:spacing w:after="0"/>
              <w:rPr>
                <w:rFonts w:eastAsia="Times New Roman"/>
                <w:b/>
                <w:bCs/>
              </w:rPr>
            </w:pPr>
            <w:r>
              <w:rPr>
                <w:rFonts w:eastAsia="Times New Roman"/>
                <w:b/>
                <w:bCs/>
              </w:rPr>
              <w:t>Activity</w:t>
            </w:r>
          </w:p>
        </w:tc>
        <w:tc>
          <w:tcPr>
            <w:tcW w:w="7572" w:type="dxa"/>
            <w:tcBorders>
              <w:top w:val="single" w:sz="4" w:space="0" w:color="auto"/>
            </w:tcBorders>
          </w:tcPr>
          <w:p w:rsidR="007878D0" w:rsidRPr="00D34DBE" w:rsidRDefault="007878D0" w:rsidP="007878D0">
            <w:pPr>
              <w:pStyle w:val="NormalBold"/>
              <w:numPr>
                <w:ilvl w:val="0"/>
                <w:numId w:val="21"/>
              </w:numPr>
            </w:pPr>
            <w:r w:rsidRPr="00D34DBE">
              <w:t>What tools might you use/have you used to determine learner skills?</w:t>
            </w:r>
          </w:p>
          <w:p w:rsidR="007878D0" w:rsidRDefault="007D673D" w:rsidP="008E2EEA">
            <w:pPr>
              <w:pStyle w:val="NormalBold"/>
              <w:rPr>
                <w:b w:val="0"/>
              </w:rPr>
            </w:pPr>
            <w:r>
              <w:rPr>
                <w:b w:val="0"/>
              </w:rPr>
              <w:t>Getting them to act a scenario helps to see how their language skills are, with communicating with others, listening and then speaking. Shows us if they can clearly convey a message. In regards to literacy we get them to fill out relevant forms for the construction place such as a JSA (Job Safety Analysis). This gives us straight away an indication of the grammar and spelling. Numeracy we throw in every once in a while to see what there answer would be without a calculator. For example we get them</w:t>
            </w:r>
            <w:r w:rsidR="00B11FF1">
              <w:rPr>
                <w:b w:val="0"/>
              </w:rPr>
              <w:t xml:space="preserve"> to work out how many lineal </w:t>
            </w:r>
            <w:proofErr w:type="spellStart"/>
            <w:r w:rsidR="00B11FF1">
              <w:rPr>
                <w:b w:val="0"/>
              </w:rPr>
              <w:t>metres</w:t>
            </w:r>
            <w:proofErr w:type="spellEnd"/>
            <w:r w:rsidR="00B11FF1">
              <w:rPr>
                <w:b w:val="0"/>
              </w:rPr>
              <w:t xml:space="preserve"> we would need for boxing a driveway. Workplace scenario’s help, but also questioning is a resourceful tool</w:t>
            </w:r>
          </w:p>
          <w:p w:rsidR="007878D0" w:rsidRDefault="007878D0" w:rsidP="008E2EEA">
            <w:pPr>
              <w:pStyle w:val="NormalBold"/>
              <w:rPr>
                <w:b w:val="0"/>
              </w:rPr>
            </w:pPr>
          </w:p>
          <w:p w:rsidR="007878D0" w:rsidRDefault="007878D0" w:rsidP="008E2EEA">
            <w:pPr>
              <w:pStyle w:val="NormalBold"/>
              <w:rPr>
                <w:b w:val="0"/>
              </w:rPr>
            </w:pPr>
          </w:p>
          <w:p w:rsidR="007878D0" w:rsidRDefault="007878D0" w:rsidP="008E2EEA">
            <w:pPr>
              <w:pStyle w:val="NormalBold"/>
              <w:rPr>
                <w:b w:val="0"/>
              </w:rPr>
            </w:pPr>
          </w:p>
          <w:p w:rsidR="007878D0" w:rsidRDefault="007878D0" w:rsidP="008E2EEA">
            <w:pPr>
              <w:pStyle w:val="NormalBold"/>
              <w:rPr>
                <w:b w:val="0"/>
              </w:rPr>
            </w:pPr>
          </w:p>
          <w:p w:rsidR="007878D0" w:rsidRDefault="007878D0" w:rsidP="008E2EEA">
            <w:pPr>
              <w:pStyle w:val="NormalBold"/>
              <w:rPr>
                <w:b w:val="0"/>
              </w:rPr>
            </w:pPr>
          </w:p>
          <w:p w:rsidR="007878D0" w:rsidRDefault="007878D0" w:rsidP="008E2EEA">
            <w:pPr>
              <w:pStyle w:val="NormalBold"/>
              <w:rPr>
                <w:b w:val="0"/>
              </w:rPr>
            </w:pPr>
          </w:p>
          <w:p w:rsidR="007878D0" w:rsidRPr="00D34DBE" w:rsidRDefault="007878D0" w:rsidP="008E2EEA">
            <w:pPr>
              <w:pStyle w:val="NormalBold"/>
            </w:pPr>
            <w:r w:rsidRPr="00D34DBE">
              <w:t>Discuss in pairs or small groups;</w:t>
            </w:r>
          </w:p>
          <w:p w:rsidR="007878D0" w:rsidRDefault="007878D0" w:rsidP="007878D0">
            <w:pPr>
              <w:pStyle w:val="NormalBold"/>
              <w:numPr>
                <w:ilvl w:val="0"/>
                <w:numId w:val="21"/>
              </w:numPr>
              <w:rPr>
                <w:b w:val="0"/>
                <w:i/>
              </w:rPr>
            </w:pPr>
            <w:r>
              <w:t xml:space="preserve">What different learner’s might you encounter and what may influence their needs? </w:t>
            </w:r>
            <w:r w:rsidRPr="00D34DBE">
              <w:rPr>
                <w:b w:val="0"/>
                <w:i/>
              </w:rPr>
              <w:t>(Past experience can be discussed)</w:t>
            </w:r>
          </w:p>
          <w:p w:rsidR="007878D0" w:rsidRPr="000861D1" w:rsidRDefault="007878D0" w:rsidP="008E2EEA">
            <w:pPr>
              <w:pStyle w:val="NormalBold"/>
              <w:rPr>
                <w:b w:val="0"/>
              </w:rPr>
            </w:pPr>
          </w:p>
          <w:p w:rsidR="007878D0" w:rsidRPr="000861D1" w:rsidRDefault="00543A3B" w:rsidP="008E2EEA">
            <w:pPr>
              <w:pStyle w:val="NormalBold"/>
              <w:rPr>
                <w:b w:val="0"/>
              </w:rPr>
            </w:pPr>
            <w:r w:rsidRPr="000861D1">
              <w:rPr>
                <w:b w:val="0"/>
              </w:rPr>
              <w:t xml:space="preserve">We may find ones who have low reading, spelling and numeracy ability. This could have been since early days in school, some have dyslexia, </w:t>
            </w:r>
            <w:proofErr w:type="gramStart"/>
            <w:r w:rsidRPr="000861D1">
              <w:rPr>
                <w:b w:val="0"/>
              </w:rPr>
              <w:t>others</w:t>
            </w:r>
            <w:proofErr w:type="gramEnd"/>
            <w:r w:rsidRPr="000861D1">
              <w:rPr>
                <w:b w:val="0"/>
              </w:rPr>
              <w:t xml:space="preserve"> come from another country with a low English vocabulary. We find these quite often but they are not a lost cause. We ask them to do their best, put 100% in and we’ll do our best to teach them what is necessary.</w:t>
            </w:r>
          </w:p>
          <w:p w:rsidR="007878D0" w:rsidRDefault="007878D0" w:rsidP="008E2EEA">
            <w:pPr>
              <w:pStyle w:val="NormalBold"/>
            </w:pPr>
          </w:p>
          <w:p w:rsidR="007878D0" w:rsidRDefault="007878D0" w:rsidP="008E2EEA">
            <w:pPr>
              <w:pStyle w:val="NormalBold"/>
            </w:pPr>
          </w:p>
          <w:p w:rsidR="007878D0" w:rsidRDefault="007878D0" w:rsidP="008E2EEA">
            <w:pPr>
              <w:pStyle w:val="NormalBold"/>
            </w:pPr>
          </w:p>
          <w:p w:rsidR="007878D0" w:rsidRDefault="007878D0" w:rsidP="008E2EEA">
            <w:pPr>
              <w:pStyle w:val="NormalBold"/>
            </w:pPr>
          </w:p>
          <w:p w:rsidR="007878D0" w:rsidRDefault="007878D0" w:rsidP="008E2EEA">
            <w:pPr>
              <w:pStyle w:val="NormalBold"/>
            </w:pPr>
          </w:p>
          <w:p w:rsidR="007878D0" w:rsidRDefault="007878D0" w:rsidP="008E2EEA">
            <w:pPr>
              <w:pStyle w:val="NormalBold"/>
            </w:pPr>
          </w:p>
          <w:p w:rsidR="007878D0" w:rsidRDefault="007878D0" w:rsidP="008E2EEA">
            <w:pPr>
              <w:pStyle w:val="NormalBold"/>
            </w:pPr>
          </w:p>
          <w:p w:rsidR="007878D0" w:rsidRDefault="007878D0" w:rsidP="008E2EEA">
            <w:pPr>
              <w:pStyle w:val="NormalBold"/>
            </w:pPr>
          </w:p>
          <w:p w:rsidR="007878D0" w:rsidRPr="00412A4D" w:rsidRDefault="007878D0" w:rsidP="008E2EEA">
            <w:pPr>
              <w:rPr>
                <w:spacing w:val="-2"/>
              </w:rPr>
            </w:pPr>
          </w:p>
        </w:tc>
      </w:tr>
    </w:tbl>
    <w:p w:rsidR="007878D0" w:rsidRDefault="007878D0" w:rsidP="007878D0">
      <w:pPr>
        <w:pStyle w:val="Heading3"/>
      </w:pPr>
    </w:p>
    <w:p w:rsidR="007878D0" w:rsidRDefault="007878D0" w:rsidP="007878D0">
      <w:pPr>
        <w:rPr>
          <w:rFonts w:eastAsia="Times New Roman"/>
          <w:sz w:val="26"/>
          <w:szCs w:val="26"/>
          <w:lang w:val="en-GB" w:eastAsia="en-GB"/>
        </w:rPr>
      </w:pPr>
      <w:r>
        <w:br w:type="page"/>
      </w:r>
    </w:p>
    <w:p w:rsidR="007878D0" w:rsidRPr="00B079C9" w:rsidRDefault="007878D0" w:rsidP="007878D0">
      <w:pPr>
        <w:pStyle w:val="Heading3"/>
      </w:pPr>
      <w:bookmarkStart w:id="9" w:name="_Toc369717903"/>
      <w:r w:rsidRPr="00B079C9">
        <w:lastRenderedPageBreak/>
        <w:t>Activity</w:t>
      </w:r>
      <w:r>
        <w:t xml:space="preserve"> 2A</w:t>
      </w:r>
      <w:bookmarkEnd w:id="9"/>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7878D0" w:rsidRPr="007431BE" w:rsidTr="007878D0">
        <w:tc>
          <w:tcPr>
            <w:tcW w:w="1668" w:type="dxa"/>
            <w:tcBorders>
              <w:bottom w:val="single" w:sz="8" w:space="0" w:color="000000" w:themeColor="text1"/>
            </w:tcBorders>
          </w:tcPr>
          <w:p w:rsidR="007878D0" w:rsidRPr="007431BE" w:rsidRDefault="007878D0" w:rsidP="008E2EEA">
            <w:pPr>
              <w:spacing w:after="0"/>
              <w:rPr>
                <w:rFonts w:eastAsia="Times New Roman"/>
                <w:b/>
                <w:bCs/>
                <w:color w:val="000000"/>
              </w:rPr>
            </w:pPr>
            <w:r w:rsidRPr="007431BE">
              <w:rPr>
                <w:rFonts w:eastAsia="Times New Roman"/>
                <w:b/>
                <w:bCs/>
                <w:color w:val="000000"/>
              </w:rPr>
              <w:t>Estimated Time</w:t>
            </w:r>
          </w:p>
        </w:tc>
        <w:tc>
          <w:tcPr>
            <w:tcW w:w="7572" w:type="dxa"/>
            <w:tcBorders>
              <w:bottom w:val="single" w:sz="8" w:space="0" w:color="000000" w:themeColor="text1"/>
            </w:tcBorders>
          </w:tcPr>
          <w:p w:rsidR="007878D0" w:rsidRPr="007431BE" w:rsidRDefault="007878D0" w:rsidP="008E2EEA">
            <w:pPr>
              <w:spacing w:after="0"/>
              <w:rPr>
                <w:rFonts w:eastAsia="Times New Roman"/>
                <w:b/>
                <w:bCs/>
                <w:color w:val="000000"/>
              </w:rPr>
            </w:pPr>
            <w:r>
              <w:rPr>
                <w:rFonts w:eastAsia="Times New Roman"/>
                <w:b/>
                <w:bCs/>
                <w:color w:val="000000"/>
              </w:rPr>
              <w:t>30 Minutes</w:t>
            </w:r>
          </w:p>
        </w:tc>
      </w:tr>
      <w:tr w:rsidR="007878D0" w:rsidRPr="007431BE" w:rsidTr="007878D0">
        <w:tc>
          <w:tcPr>
            <w:tcW w:w="1668" w:type="dxa"/>
            <w:shd w:val="clear" w:color="auto" w:fill="C4FBFE"/>
          </w:tcPr>
          <w:p w:rsidR="007878D0" w:rsidRPr="007431BE" w:rsidRDefault="007878D0" w:rsidP="008E2EEA">
            <w:pPr>
              <w:spacing w:after="0"/>
              <w:rPr>
                <w:rFonts w:eastAsia="Times New Roman"/>
                <w:b/>
                <w:bCs/>
              </w:rPr>
            </w:pPr>
            <w:r w:rsidRPr="007431BE">
              <w:rPr>
                <w:rFonts w:eastAsia="Times New Roman"/>
                <w:b/>
                <w:bCs/>
              </w:rPr>
              <w:t>Objective</w:t>
            </w:r>
          </w:p>
        </w:tc>
        <w:tc>
          <w:tcPr>
            <w:tcW w:w="7572" w:type="dxa"/>
            <w:shd w:val="clear" w:color="auto" w:fill="C4FBFE"/>
          </w:tcPr>
          <w:p w:rsidR="007878D0" w:rsidRPr="00055B6A" w:rsidRDefault="007878D0" w:rsidP="008E2EEA">
            <w:pPr>
              <w:pStyle w:val="NormalBold"/>
            </w:pPr>
            <w:r w:rsidRPr="00055B6A">
              <w:t>To understand LLN issues that may be encountered and know who can help</w:t>
            </w:r>
          </w:p>
        </w:tc>
      </w:tr>
      <w:tr w:rsidR="007878D0" w:rsidRPr="007431BE" w:rsidTr="007878D0">
        <w:trPr>
          <w:trHeight w:val="440"/>
        </w:trPr>
        <w:tc>
          <w:tcPr>
            <w:tcW w:w="1668" w:type="dxa"/>
          </w:tcPr>
          <w:p w:rsidR="007878D0" w:rsidRPr="007431BE" w:rsidRDefault="007878D0" w:rsidP="008E2EEA">
            <w:pPr>
              <w:spacing w:after="0"/>
              <w:rPr>
                <w:rFonts w:eastAsia="Times New Roman"/>
                <w:b/>
                <w:bCs/>
              </w:rPr>
            </w:pPr>
            <w:r>
              <w:rPr>
                <w:rFonts w:eastAsia="Times New Roman"/>
                <w:b/>
                <w:bCs/>
              </w:rPr>
              <w:t>Activity</w:t>
            </w:r>
          </w:p>
        </w:tc>
        <w:tc>
          <w:tcPr>
            <w:tcW w:w="7572" w:type="dxa"/>
          </w:tcPr>
          <w:p w:rsidR="007878D0" w:rsidRPr="00EC4FEA" w:rsidRDefault="007878D0" w:rsidP="008E2EEA">
            <w:pPr>
              <w:pStyle w:val="Bullets"/>
              <w:numPr>
                <w:ilvl w:val="0"/>
                <w:numId w:val="0"/>
              </w:numPr>
              <w:rPr>
                <w:b/>
              </w:rPr>
            </w:pPr>
            <w:r w:rsidRPr="00EC4FEA">
              <w:rPr>
                <w:b/>
              </w:rPr>
              <w:t>Discuss in pairs or small groups;</w:t>
            </w:r>
          </w:p>
          <w:p w:rsidR="007878D0" w:rsidRPr="00D34DBE" w:rsidRDefault="007878D0" w:rsidP="008E2EEA">
            <w:pPr>
              <w:pStyle w:val="Bullets"/>
              <w:numPr>
                <w:ilvl w:val="0"/>
                <w:numId w:val="0"/>
              </w:numPr>
              <w:rPr>
                <w:i/>
              </w:rPr>
            </w:pPr>
            <w:r w:rsidRPr="00D34DBE">
              <w:rPr>
                <w:b/>
              </w:rPr>
              <w:t>What LLN issues might you come across in training?</w:t>
            </w:r>
            <w:r>
              <w:t xml:space="preserve"> </w:t>
            </w:r>
            <w:r w:rsidRPr="00D34DBE">
              <w:rPr>
                <w:i/>
              </w:rPr>
              <w:t>(Past experience can be discussed)</w:t>
            </w:r>
          </w:p>
          <w:p w:rsidR="007878D0" w:rsidRDefault="002447E0" w:rsidP="008E2EEA">
            <w:pPr>
              <w:rPr>
                <w:spacing w:val="-2"/>
              </w:rPr>
            </w:pPr>
            <w:r>
              <w:rPr>
                <w:spacing w:val="-2"/>
              </w:rPr>
              <w:t xml:space="preserve">Some issues could involve when a student comes from a different background or country that doesn’t speak English or very little of. This could make it hard for them to comprehend the training. Their language and literacy could be quite hard to grasp but depending on their maths they could do quite well in that area as we’ve seen before. Ones who have </w:t>
            </w:r>
            <w:proofErr w:type="gramStart"/>
            <w:r>
              <w:rPr>
                <w:spacing w:val="-2"/>
              </w:rPr>
              <w:t xml:space="preserve">dyslexia  </w:t>
            </w:r>
            <w:r w:rsidR="00B823BC">
              <w:rPr>
                <w:spacing w:val="-2"/>
              </w:rPr>
              <w:t>could</w:t>
            </w:r>
            <w:proofErr w:type="gramEnd"/>
            <w:r w:rsidR="00B823BC">
              <w:rPr>
                <w:spacing w:val="-2"/>
              </w:rPr>
              <w:t xml:space="preserve"> also struggle to keep up with all the documenting that involves in a construction course.</w:t>
            </w: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b/>
                <w:spacing w:val="-2"/>
              </w:rPr>
            </w:pPr>
          </w:p>
          <w:p w:rsidR="007878D0" w:rsidRDefault="007878D0" w:rsidP="008E2EEA">
            <w:pPr>
              <w:rPr>
                <w:b/>
                <w:spacing w:val="-2"/>
              </w:rPr>
            </w:pPr>
          </w:p>
          <w:p w:rsidR="007878D0" w:rsidRDefault="007878D0" w:rsidP="008E2EEA">
            <w:pPr>
              <w:rPr>
                <w:b/>
                <w:spacing w:val="-2"/>
              </w:rPr>
            </w:pPr>
            <w:r w:rsidRPr="00055B6A">
              <w:rPr>
                <w:b/>
                <w:spacing w:val="-2"/>
              </w:rPr>
              <w:t>Who can help with these issues and how?</w:t>
            </w:r>
          </w:p>
          <w:p w:rsidR="007878D0" w:rsidRPr="000861D1" w:rsidRDefault="00B823BC" w:rsidP="008E2EEA">
            <w:pPr>
              <w:rPr>
                <w:spacing w:val="-2"/>
              </w:rPr>
            </w:pPr>
            <w:r w:rsidRPr="000861D1">
              <w:rPr>
                <w:spacing w:val="-2"/>
              </w:rPr>
              <w:t>These are not lost causes; we’ve seen that again and again that patience is a virtue. Take the time that is necessary to help the student, if it can’t be done while the whole class is learning then talk to them. Get them to express themselves freely and let them know that you are there to help. Talk to their teachers if they are still in school, or to their parents/guardians, or Job seeking agency. They will give you the needed background of the trainee and also you can correspond with them, to ask for their support in regards to any LLN issues.</w:t>
            </w:r>
          </w:p>
          <w:p w:rsidR="007878D0" w:rsidRDefault="007878D0" w:rsidP="008E2EEA">
            <w:pPr>
              <w:rPr>
                <w:b/>
                <w:spacing w:val="-2"/>
              </w:rPr>
            </w:pPr>
          </w:p>
          <w:p w:rsidR="007878D0" w:rsidRDefault="007878D0" w:rsidP="008E2EEA">
            <w:pPr>
              <w:rPr>
                <w:b/>
                <w:spacing w:val="-2"/>
              </w:rPr>
            </w:pPr>
          </w:p>
          <w:p w:rsidR="007878D0" w:rsidRDefault="007878D0" w:rsidP="008E2EEA">
            <w:pPr>
              <w:rPr>
                <w:b/>
                <w:spacing w:val="-2"/>
              </w:rPr>
            </w:pPr>
          </w:p>
          <w:p w:rsidR="007878D0" w:rsidRDefault="007878D0" w:rsidP="008E2EEA">
            <w:pPr>
              <w:rPr>
                <w:b/>
                <w:spacing w:val="-2"/>
              </w:rPr>
            </w:pPr>
          </w:p>
          <w:p w:rsidR="007878D0" w:rsidRDefault="007878D0" w:rsidP="008E2EEA">
            <w:pPr>
              <w:rPr>
                <w:b/>
                <w:spacing w:val="-2"/>
              </w:rPr>
            </w:pPr>
          </w:p>
          <w:p w:rsidR="007878D0" w:rsidRDefault="007878D0" w:rsidP="008E2EEA">
            <w:pPr>
              <w:rPr>
                <w:b/>
                <w:spacing w:val="-2"/>
              </w:rPr>
            </w:pPr>
          </w:p>
          <w:p w:rsidR="007878D0" w:rsidRDefault="007878D0" w:rsidP="008E2EEA">
            <w:pPr>
              <w:rPr>
                <w:b/>
                <w:spacing w:val="-2"/>
              </w:rPr>
            </w:pPr>
          </w:p>
          <w:p w:rsidR="007878D0" w:rsidRDefault="007878D0" w:rsidP="008E2EEA">
            <w:pPr>
              <w:rPr>
                <w:b/>
                <w:spacing w:val="-2"/>
              </w:rPr>
            </w:pPr>
          </w:p>
          <w:p w:rsidR="007878D0" w:rsidRPr="00055B6A" w:rsidRDefault="007878D0" w:rsidP="008E2EEA">
            <w:pPr>
              <w:rPr>
                <w:b/>
                <w:spacing w:val="-2"/>
              </w:rPr>
            </w:pPr>
          </w:p>
        </w:tc>
      </w:tr>
    </w:tbl>
    <w:p w:rsidR="007878D0" w:rsidRDefault="007878D0" w:rsidP="007878D0">
      <w:pPr>
        <w:pStyle w:val="Heading3"/>
      </w:pPr>
    </w:p>
    <w:p w:rsidR="007878D0" w:rsidRDefault="007878D0" w:rsidP="007878D0">
      <w:pPr>
        <w:rPr>
          <w:rFonts w:eastAsia="Times New Roman"/>
          <w:sz w:val="26"/>
          <w:szCs w:val="26"/>
          <w:lang w:val="en-GB" w:eastAsia="en-GB"/>
        </w:rPr>
      </w:pPr>
      <w:r>
        <w:br w:type="page"/>
      </w:r>
    </w:p>
    <w:p w:rsidR="007878D0" w:rsidRPr="003A02E8" w:rsidRDefault="007878D0" w:rsidP="007878D0">
      <w:pPr>
        <w:pStyle w:val="Heading3"/>
      </w:pPr>
      <w:bookmarkStart w:id="10" w:name="_Toc369717904"/>
      <w:r w:rsidRPr="00B079C9">
        <w:lastRenderedPageBreak/>
        <w:t>Activity</w:t>
      </w:r>
      <w:r>
        <w:t xml:space="preserve"> 2B</w:t>
      </w:r>
      <w:bookmarkEnd w:id="10"/>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7878D0" w:rsidRPr="007431BE" w:rsidTr="007878D0">
        <w:tc>
          <w:tcPr>
            <w:tcW w:w="1668" w:type="dxa"/>
            <w:tcBorders>
              <w:bottom w:val="single" w:sz="8" w:space="0" w:color="000000" w:themeColor="text1"/>
            </w:tcBorders>
          </w:tcPr>
          <w:p w:rsidR="007878D0" w:rsidRPr="007431BE" w:rsidRDefault="007878D0" w:rsidP="008E2EEA">
            <w:pPr>
              <w:spacing w:after="0"/>
              <w:rPr>
                <w:rFonts w:eastAsia="Times New Roman"/>
                <w:b/>
                <w:bCs/>
                <w:color w:val="000000"/>
              </w:rPr>
            </w:pPr>
            <w:r w:rsidRPr="007431BE">
              <w:rPr>
                <w:rFonts w:eastAsia="Times New Roman"/>
                <w:b/>
                <w:bCs/>
                <w:color w:val="000000"/>
              </w:rPr>
              <w:t>Estimated Time</w:t>
            </w:r>
          </w:p>
        </w:tc>
        <w:tc>
          <w:tcPr>
            <w:tcW w:w="7572" w:type="dxa"/>
            <w:tcBorders>
              <w:bottom w:val="single" w:sz="8" w:space="0" w:color="000000" w:themeColor="text1"/>
            </w:tcBorders>
          </w:tcPr>
          <w:p w:rsidR="007878D0" w:rsidRPr="007431BE" w:rsidRDefault="007878D0" w:rsidP="008E2EEA">
            <w:pPr>
              <w:spacing w:after="0"/>
              <w:rPr>
                <w:rFonts w:eastAsia="Times New Roman"/>
                <w:b/>
                <w:bCs/>
                <w:color w:val="000000"/>
              </w:rPr>
            </w:pPr>
            <w:r>
              <w:rPr>
                <w:rFonts w:eastAsia="Times New Roman"/>
                <w:b/>
                <w:bCs/>
                <w:color w:val="000000"/>
              </w:rPr>
              <w:t>30 Minutes</w:t>
            </w:r>
          </w:p>
        </w:tc>
      </w:tr>
      <w:tr w:rsidR="007878D0" w:rsidRPr="007431BE" w:rsidTr="007878D0">
        <w:tc>
          <w:tcPr>
            <w:tcW w:w="1668" w:type="dxa"/>
            <w:shd w:val="clear" w:color="auto" w:fill="C4FBFE"/>
          </w:tcPr>
          <w:p w:rsidR="007878D0" w:rsidRPr="007431BE" w:rsidRDefault="007878D0" w:rsidP="008E2EEA">
            <w:pPr>
              <w:spacing w:after="0"/>
              <w:rPr>
                <w:rFonts w:eastAsia="Times New Roman"/>
                <w:b/>
                <w:bCs/>
              </w:rPr>
            </w:pPr>
            <w:r w:rsidRPr="007431BE">
              <w:rPr>
                <w:rFonts w:eastAsia="Times New Roman"/>
                <w:b/>
                <w:bCs/>
              </w:rPr>
              <w:t>Objective</w:t>
            </w:r>
          </w:p>
        </w:tc>
        <w:tc>
          <w:tcPr>
            <w:tcW w:w="7572" w:type="dxa"/>
            <w:shd w:val="clear" w:color="auto" w:fill="C4FBFE"/>
          </w:tcPr>
          <w:p w:rsidR="007878D0" w:rsidRPr="007431BE" w:rsidRDefault="007878D0" w:rsidP="008E2EEA">
            <w:pPr>
              <w:pStyle w:val="NormalBold"/>
            </w:pPr>
            <w:r>
              <w:t>To know strategies that can be used to work with LLN Specialists and know the benefits.</w:t>
            </w:r>
          </w:p>
        </w:tc>
      </w:tr>
      <w:tr w:rsidR="007878D0" w:rsidRPr="007431BE" w:rsidTr="007878D0">
        <w:trPr>
          <w:trHeight w:val="440"/>
        </w:trPr>
        <w:tc>
          <w:tcPr>
            <w:tcW w:w="1668" w:type="dxa"/>
          </w:tcPr>
          <w:p w:rsidR="007878D0" w:rsidRPr="007431BE" w:rsidRDefault="007878D0" w:rsidP="008E2EEA">
            <w:pPr>
              <w:spacing w:after="0"/>
              <w:rPr>
                <w:rFonts w:eastAsia="Times New Roman"/>
                <w:b/>
                <w:bCs/>
              </w:rPr>
            </w:pPr>
            <w:r>
              <w:rPr>
                <w:rFonts w:eastAsia="Times New Roman"/>
                <w:b/>
                <w:bCs/>
              </w:rPr>
              <w:t>Activity</w:t>
            </w:r>
          </w:p>
        </w:tc>
        <w:tc>
          <w:tcPr>
            <w:tcW w:w="7572" w:type="dxa"/>
          </w:tcPr>
          <w:p w:rsidR="007878D0" w:rsidRPr="00055B6A" w:rsidRDefault="007878D0" w:rsidP="008E2EEA">
            <w:pPr>
              <w:rPr>
                <w:b/>
                <w:spacing w:val="-2"/>
              </w:rPr>
            </w:pPr>
            <w:r w:rsidRPr="00055B6A">
              <w:rPr>
                <w:b/>
                <w:spacing w:val="-2"/>
              </w:rPr>
              <w:t>Discuss in pairs or small groups;</w:t>
            </w:r>
          </w:p>
          <w:p w:rsidR="007878D0" w:rsidRPr="00055B6A" w:rsidRDefault="007878D0" w:rsidP="007878D0">
            <w:pPr>
              <w:pStyle w:val="ListParagraph"/>
              <w:numPr>
                <w:ilvl w:val="0"/>
                <w:numId w:val="22"/>
              </w:numPr>
              <w:spacing w:after="200" w:line="276" w:lineRule="auto"/>
              <w:rPr>
                <w:b/>
                <w:spacing w:val="-2"/>
              </w:rPr>
            </w:pPr>
            <w:r w:rsidRPr="00055B6A">
              <w:rPr>
                <w:b/>
                <w:spacing w:val="-2"/>
              </w:rPr>
              <w:t>What strategies have you used or encountered to work with LLN Specialists?</w:t>
            </w:r>
          </w:p>
          <w:p w:rsidR="007878D0" w:rsidRPr="000861D1" w:rsidRDefault="00996D52" w:rsidP="008E2EEA">
            <w:pPr>
              <w:rPr>
                <w:spacing w:val="-2"/>
              </w:rPr>
            </w:pPr>
            <w:r w:rsidRPr="000861D1">
              <w:rPr>
                <w:spacing w:val="-2"/>
              </w:rPr>
              <w:t>I never worked with LLN specialist but in regards to some strategies, thinking in line when training in construction, they’re a few ways we can get them to work on their LLN. For reading we have a lot of OHS documents that we go through. We have to ease them into the terms, maybe wright them up, get them to highlight them in their manuals. Them we repeat them and get them through questions to get used to it. In regards to writing once again using such documents then we walk them through how they are supposed to do it, then we give them a workplace hazard and ask them to write it out a JSA. We can monitor during the exercise how they are doing, and help them in regards to their spelling. For numeracy because it is used so often in construction, we make reference to units of measurement such as mm and m. We explain the difference between m, m2, m3. Then we usually go outside and get them to work out the area and volume and lineal metres of something to see if they understood it.</w:t>
            </w:r>
          </w:p>
          <w:p w:rsidR="007878D0" w:rsidRPr="00055B6A" w:rsidRDefault="007878D0" w:rsidP="008E2EEA">
            <w:pPr>
              <w:rPr>
                <w:b/>
                <w:spacing w:val="-2"/>
              </w:rPr>
            </w:pPr>
          </w:p>
          <w:p w:rsidR="007878D0" w:rsidRPr="00055B6A" w:rsidRDefault="007878D0" w:rsidP="008E2EEA">
            <w:pPr>
              <w:rPr>
                <w:b/>
                <w:spacing w:val="-2"/>
              </w:rPr>
            </w:pPr>
          </w:p>
          <w:p w:rsidR="007878D0" w:rsidRPr="00055B6A" w:rsidRDefault="007878D0" w:rsidP="008E2EEA">
            <w:pPr>
              <w:rPr>
                <w:b/>
                <w:spacing w:val="-2"/>
              </w:rPr>
            </w:pPr>
          </w:p>
          <w:p w:rsidR="007878D0" w:rsidRPr="00055B6A" w:rsidRDefault="007878D0" w:rsidP="008E2EEA">
            <w:pPr>
              <w:rPr>
                <w:b/>
                <w:spacing w:val="-2"/>
              </w:rPr>
            </w:pPr>
          </w:p>
          <w:p w:rsidR="007878D0" w:rsidRPr="00055B6A" w:rsidRDefault="007878D0" w:rsidP="008E2EEA">
            <w:pPr>
              <w:rPr>
                <w:b/>
                <w:spacing w:val="-2"/>
              </w:rPr>
            </w:pPr>
          </w:p>
          <w:p w:rsidR="007878D0" w:rsidRPr="00055B6A" w:rsidRDefault="007878D0" w:rsidP="008E2EEA">
            <w:pPr>
              <w:rPr>
                <w:b/>
                <w:spacing w:val="-2"/>
              </w:rPr>
            </w:pPr>
          </w:p>
          <w:p w:rsidR="007878D0" w:rsidRPr="00055B6A" w:rsidRDefault="007878D0" w:rsidP="008E2EEA">
            <w:pPr>
              <w:rPr>
                <w:b/>
                <w:spacing w:val="-2"/>
              </w:rPr>
            </w:pPr>
          </w:p>
          <w:p w:rsidR="007878D0" w:rsidRPr="00055B6A" w:rsidRDefault="007878D0" w:rsidP="008E2EEA">
            <w:pPr>
              <w:rPr>
                <w:b/>
                <w:spacing w:val="-2"/>
              </w:rPr>
            </w:pPr>
          </w:p>
          <w:p w:rsidR="007878D0" w:rsidRPr="00055B6A" w:rsidRDefault="007878D0" w:rsidP="007878D0">
            <w:pPr>
              <w:pStyle w:val="ListParagraph"/>
              <w:numPr>
                <w:ilvl w:val="0"/>
                <w:numId w:val="22"/>
              </w:numPr>
              <w:spacing w:after="200" w:line="276" w:lineRule="auto"/>
              <w:rPr>
                <w:b/>
                <w:spacing w:val="-2"/>
              </w:rPr>
            </w:pPr>
            <w:r>
              <w:rPr>
                <w:b/>
                <w:spacing w:val="-2"/>
              </w:rPr>
              <w:t>What benefits are there to working with an LLN Specialist?</w:t>
            </w:r>
          </w:p>
          <w:p w:rsidR="007878D0" w:rsidRDefault="00A5576D" w:rsidP="008E2EEA">
            <w:pPr>
              <w:rPr>
                <w:i/>
                <w:spacing w:val="-2"/>
              </w:rPr>
            </w:pPr>
            <w:r>
              <w:rPr>
                <w:i/>
                <w:spacing w:val="-2"/>
              </w:rPr>
              <w:t xml:space="preserve">They can help greatly with the trainees with any LLN issues. Also the can review your training program to see </w:t>
            </w:r>
            <w:r w:rsidR="006D2F6E">
              <w:rPr>
                <w:i/>
                <w:spacing w:val="-2"/>
              </w:rPr>
              <w:t>where it could improve and help you set different strategies that would work to get the most out of the trainees and assist with any LLN issues that arise.</w:t>
            </w:r>
            <w:r w:rsidR="00DD4D88">
              <w:rPr>
                <w:i/>
                <w:spacing w:val="-2"/>
              </w:rPr>
              <w:t xml:space="preserve"> They also would be able to help you tailor your training to the industry more so.</w:t>
            </w:r>
          </w:p>
          <w:p w:rsidR="007878D0" w:rsidRDefault="007878D0" w:rsidP="008E2EEA">
            <w:pPr>
              <w:rPr>
                <w:i/>
                <w:spacing w:val="-2"/>
              </w:rPr>
            </w:pPr>
          </w:p>
          <w:p w:rsidR="007878D0" w:rsidRDefault="007878D0" w:rsidP="008E2EEA">
            <w:pPr>
              <w:rPr>
                <w:i/>
                <w:spacing w:val="-2"/>
              </w:rPr>
            </w:pPr>
          </w:p>
          <w:p w:rsidR="007878D0" w:rsidRDefault="007878D0" w:rsidP="008E2EEA">
            <w:pPr>
              <w:rPr>
                <w:i/>
                <w:spacing w:val="-2"/>
              </w:rPr>
            </w:pPr>
          </w:p>
          <w:p w:rsidR="007878D0" w:rsidRDefault="007878D0" w:rsidP="008E2EEA">
            <w:pPr>
              <w:rPr>
                <w:i/>
                <w:spacing w:val="-2"/>
              </w:rPr>
            </w:pPr>
          </w:p>
          <w:p w:rsidR="007878D0" w:rsidRDefault="007878D0" w:rsidP="008E2EEA">
            <w:pPr>
              <w:rPr>
                <w:i/>
                <w:spacing w:val="-2"/>
              </w:rPr>
            </w:pPr>
          </w:p>
          <w:p w:rsidR="007878D0" w:rsidRDefault="007878D0" w:rsidP="008E2EEA">
            <w:pPr>
              <w:rPr>
                <w:i/>
                <w:spacing w:val="-2"/>
              </w:rPr>
            </w:pPr>
          </w:p>
          <w:p w:rsidR="007878D0" w:rsidRDefault="007878D0" w:rsidP="008E2EEA">
            <w:pPr>
              <w:rPr>
                <w:i/>
                <w:spacing w:val="-2"/>
              </w:rPr>
            </w:pPr>
          </w:p>
          <w:p w:rsidR="007878D0" w:rsidRPr="0016177E" w:rsidRDefault="007878D0" w:rsidP="008E2EEA">
            <w:pPr>
              <w:rPr>
                <w:i/>
                <w:spacing w:val="-2"/>
              </w:rPr>
            </w:pPr>
          </w:p>
        </w:tc>
      </w:tr>
    </w:tbl>
    <w:p w:rsidR="007878D0" w:rsidRPr="0016177E" w:rsidRDefault="007878D0" w:rsidP="007878D0">
      <w:pPr>
        <w:pStyle w:val="Heading3"/>
      </w:pPr>
      <w:r>
        <w:lastRenderedPageBreak/>
        <w:br w:type="page"/>
      </w:r>
      <w:bookmarkStart w:id="11" w:name="_Toc369717905"/>
      <w:r w:rsidRPr="0016177E">
        <w:lastRenderedPageBreak/>
        <w:t xml:space="preserve">Activity </w:t>
      </w:r>
      <w:r>
        <w:t>3A</w:t>
      </w:r>
      <w:bookmarkEnd w:id="11"/>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7878D0" w:rsidRPr="007431BE" w:rsidTr="007878D0">
        <w:tc>
          <w:tcPr>
            <w:tcW w:w="1668" w:type="dxa"/>
            <w:tcBorders>
              <w:bottom w:val="single" w:sz="8" w:space="0" w:color="000000" w:themeColor="text1"/>
            </w:tcBorders>
          </w:tcPr>
          <w:p w:rsidR="007878D0" w:rsidRPr="007431BE" w:rsidRDefault="007878D0" w:rsidP="008E2EEA">
            <w:pPr>
              <w:spacing w:after="0"/>
              <w:rPr>
                <w:rFonts w:eastAsia="Times New Roman"/>
                <w:b/>
                <w:bCs/>
                <w:color w:val="000000"/>
              </w:rPr>
            </w:pPr>
            <w:r w:rsidRPr="007431BE">
              <w:rPr>
                <w:rFonts w:eastAsia="Times New Roman"/>
                <w:b/>
                <w:bCs/>
                <w:color w:val="000000"/>
              </w:rPr>
              <w:t>Estimated Time</w:t>
            </w:r>
          </w:p>
        </w:tc>
        <w:tc>
          <w:tcPr>
            <w:tcW w:w="7572" w:type="dxa"/>
            <w:tcBorders>
              <w:bottom w:val="single" w:sz="8" w:space="0" w:color="000000" w:themeColor="text1"/>
            </w:tcBorders>
          </w:tcPr>
          <w:p w:rsidR="007878D0" w:rsidRPr="007431BE" w:rsidRDefault="007878D0" w:rsidP="008E2EEA">
            <w:pPr>
              <w:spacing w:after="0"/>
              <w:rPr>
                <w:rFonts w:eastAsia="Times New Roman"/>
                <w:b/>
                <w:bCs/>
                <w:color w:val="000000"/>
              </w:rPr>
            </w:pPr>
            <w:r>
              <w:rPr>
                <w:rFonts w:eastAsia="Times New Roman"/>
                <w:b/>
                <w:bCs/>
                <w:color w:val="000000"/>
              </w:rPr>
              <w:t>1 - 2 Hours</w:t>
            </w:r>
          </w:p>
        </w:tc>
      </w:tr>
      <w:tr w:rsidR="007878D0" w:rsidRPr="007431BE" w:rsidTr="007878D0">
        <w:tc>
          <w:tcPr>
            <w:tcW w:w="1668" w:type="dxa"/>
            <w:shd w:val="clear" w:color="auto" w:fill="C4FBFE"/>
          </w:tcPr>
          <w:p w:rsidR="007878D0" w:rsidRPr="007431BE" w:rsidRDefault="007878D0" w:rsidP="008E2EEA">
            <w:pPr>
              <w:spacing w:after="0"/>
              <w:rPr>
                <w:rFonts w:eastAsia="Times New Roman"/>
                <w:b/>
                <w:bCs/>
              </w:rPr>
            </w:pPr>
            <w:r w:rsidRPr="007431BE">
              <w:rPr>
                <w:rFonts w:eastAsia="Times New Roman"/>
                <w:b/>
                <w:bCs/>
              </w:rPr>
              <w:t>Objective</w:t>
            </w:r>
          </w:p>
        </w:tc>
        <w:tc>
          <w:tcPr>
            <w:tcW w:w="7572" w:type="dxa"/>
            <w:shd w:val="clear" w:color="auto" w:fill="C4FBFE"/>
          </w:tcPr>
          <w:p w:rsidR="007878D0" w:rsidRPr="001B77FD" w:rsidRDefault="007878D0" w:rsidP="008E2EEA">
            <w:pPr>
              <w:rPr>
                <w:b/>
              </w:rPr>
            </w:pPr>
            <w:r>
              <w:rPr>
                <w:rFonts w:cstheme="minorHAnsi"/>
                <w:b/>
                <w:sz w:val="23"/>
                <w:szCs w:val="23"/>
              </w:rPr>
              <w:t>Create learning p</w:t>
            </w:r>
            <w:r w:rsidRPr="001B77FD">
              <w:rPr>
                <w:rFonts w:cstheme="minorHAnsi"/>
                <w:b/>
                <w:sz w:val="23"/>
                <w:szCs w:val="23"/>
              </w:rPr>
              <w:t>lans, resources and activities for learners with various needs and abilities</w:t>
            </w:r>
          </w:p>
        </w:tc>
      </w:tr>
      <w:tr w:rsidR="007878D0" w:rsidRPr="007431BE" w:rsidTr="007878D0">
        <w:trPr>
          <w:trHeight w:val="440"/>
        </w:trPr>
        <w:tc>
          <w:tcPr>
            <w:tcW w:w="1668" w:type="dxa"/>
          </w:tcPr>
          <w:p w:rsidR="007878D0" w:rsidRPr="007431BE" w:rsidRDefault="007878D0" w:rsidP="008E2EEA">
            <w:pPr>
              <w:spacing w:after="0"/>
              <w:rPr>
                <w:rFonts w:eastAsia="Times New Roman"/>
                <w:b/>
                <w:bCs/>
              </w:rPr>
            </w:pPr>
            <w:r>
              <w:rPr>
                <w:rFonts w:eastAsia="Times New Roman"/>
                <w:b/>
                <w:bCs/>
              </w:rPr>
              <w:t>Activity</w:t>
            </w:r>
          </w:p>
        </w:tc>
        <w:tc>
          <w:tcPr>
            <w:tcW w:w="7572" w:type="dxa"/>
          </w:tcPr>
          <w:p w:rsidR="007878D0" w:rsidRDefault="007878D0" w:rsidP="008E2EEA">
            <w:pPr>
              <w:pStyle w:val="Bullets"/>
              <w:numPr>
                <w:ilvl w:val="0"/>
                <w:numId w:val="0"/>
              </w:numPr>
            </w:pPr>
            <w:r>
              <w:t>Imagine you have two learners on the same training course, both of whom have different levels of the core skills.</w:t>
            </w:r>
          </w:p>
          <w:p w:rsidR="007878D0" w:rsidRDefault="007878D0" w:rsidP="008E2EEA">
            <w:pPr>
              <w:pStyle w:val="Bullets"/>
              <w:numPr>
                <w:ilvl w:val="0"/>
                <w:numId w:val="0"/>
              </w:numPr>
            </w:pPr>
            <w:r>
              <w:t xml:space="preserve">Using the information on the </w:t>
            </w:r>
            <w:hyperlink r:id="rId12" w:history="1">
              <w:r w:rsidRPr="002E5231">
                <w:rPr>
                  <w:rStyle w:val="Hyperlink"/>
                </w:rPr>
                <w:t>www.innovation.gov.au</w:t>
              </w:r>
            </w:hyperlink>
            <w:r>
              <w:t xml:space="preserve"> website create a learning plan for both of them, focussing on their different needs. Think about how their learning styles may differ due to their abilities.</w:t>
            </w:r>
          </w:p>
          <w:p w:rsidR="007878D0" w:rsidRDefault="007878D0" w:rsidP="008E2EEA">
            <w:pPr>
              <w:pStyle w:val="Bullets"/>
              <w:numPr>
                <w:ilvl w:val="0"/>
                <w:numId w:val="0"/>
              </w:numPr>
            </w:pPr>
            <w:r>
              <w:t>Use these questions to guide you:</w:t>
            </w:r>
          </w:p>
          <w:p w:rsidR="007878D0" w:rsidRDefault="007878D0" w:rsidP="007878D0">
            <w:pPr>
              <w:pStyle w:val="Bullets"/>
              <w:numPr>
                <w:ilvl w:val="0"/>
                <w:numId w:val="23"/>
              </w:numPr>
            </w:pPr>
            <w:r>
              <w:t>What skills do they have?</w:t>
            </w:r>
          </w:p>
          <w:p w:rsidR="007878D0" w:rsidRDefault="007878D0" w:rsidP="007878D0">
            <w:pPr>
              <w:pStyle w:val="Bullets"/>
              <w:numPr>
                <w:ilvl w:val="0"/>
                <w:numId w:val="23"/>
              </w:numPr>
            </w:pPr>
            <w:r>
              <w:t>Which skills need improving?</w:t>
            </w:r>
          </w:p>
          <w:p w:rsidR="007878D0" w:rsidRDefault="007878D0" w:rsidP="007878D0">
            <w:pPr>
              <w:pStyle w:val="Bullets"/>
              <w:numPr>
                <w:ilvl w:val="0"/>
                <w:numId w:val="23"/>
              </w:numPr>
            </w:pPr>
            <w:r>
              <w:t>How will you aid improvement?</w:t>
            </w:r>
          </w:p>
          <w:p w:rsidR="007878D0" w:rsidRDefault="007878D0" w:rsidP="007878D0">
            <w:pPr>
              <w:pStyle w:val="Bullets"/>
              <w:numPr>
                <w:ilvl w:val="0"/>
                <w:numId w:val="23"/>
              </w:numPr>
            </w:pPr>
            <w:r>
              <w:t>Is there a need for differentiation?</w:t>
            </w:r>
          </w:p>
          <w:p w:rsidR="007878D0" w:rsidRDefault="007878D0" w:rsidP="007878D0">
            <w:pPr>
              <w:pStyle w:val="Bullets"/>
              <w:numPr>
                <w:ilvl w:val="0"/>
                <w:numId w:val="23"/>
              </w:numPr>
            </w:pPr>
            <w:proofErr w:type="gramStart"/>
            <w:r>
              <w:t>Do</w:t>
            </w:r>
            <w:proofErr w:type="gramEnd"/>
            <w:r>
              <w:t xml:space="preserve"> either of them require specialist support?</w:t>
            </w:r>
          </w:p>
          <w:p w:rsidR="007878D0" w:rsidRDefault="007878D0" w:rsidP="007878D0">
            <w:pPr>
              <w:pStyle w:val="Bullets"/>
              <w:numPr>
                <w:ilvl w:val="0"/>
                <w:numId w:val="23"/>
              </w:numPr>
            </w:pPr>
            <w:r>
              <w:t>What issues might there be?</w:t>
            </w:r>
          </w:p>
          <w:p w:rsidR="007878D0" w:rsidRDefault="007878D0" w:rsidP="007878D0">
            <w:pPr>
              <w:pStyle w:val="Bullets"/>
              <w:numPr>
                <w:ilvl w:val="0"/>
                <w:numId w:val="23"/>
              </w:numPr>
            </w:pPr>
            <w:r>
              <w:t xml:space="preserve">What </w:t>
            </w:r>
            <w:proofErr w:type="gramStart"/>
            <w:r>
              <w:t>assessment’s</w:t>
            </w:r>
            <w:proofErr w:type="gramEnd"/>
            <w:r>
              <w:t xml:space="preserve"> will benefit their learning styles/needs?</w:t>
            </w:r>
          </w:p>
          <w:p w:rsidR="007878D0" w:rsidRDefault="007878D0" w:rsidP="007878D0">
            <w:pPr>
              <w:pStyle w:val="Bullets"/>
              <w:numPr>
                <w:ilvl w:val="0"/>
                <w:numId w:val="23"/>
              </w:numPr>
            </w:pPr>
            <w:r>
              <w:t>How will you monitor progress?</w:t>
            </w:r>
          </w:p>
          <w:p w:rsidR="007878D0" w:rsidRDefault="007878D0" w:rsidP="007878D0">
            <w:pPr>
              <w:pStyle w:val="Bullets"/>
              <w:numPr>
                <w:ilvl w:val="0"/>
                <w:numId w:val="23"/>
              </w:numPr>
            </w:pPr>
            <w:r>
              <w:t>What resources or materials might you be able to use?</w:t>
            </w:r>
          </w:p>
          <w:p w:rsidR="007878D0" w:rsidRDefault="007878D0" w:rsidP="007878D0">
            <w:pPr>
              <w:pStyle w:val="Bullets"/>
              <w:numPr>
                <w:ilvl w:val="0"/>
                <w:numId w:val="23"/>
              </w:numPr>
            </w:pPr>
            <w:r>
              <w:t>Are there any activities that you have used which would be appropriate for these learners?</w:t>
            </w:r>
          </w:p>
          <w:p w:rsidR="007878D0" w:rsidRDefault="007878D0" w:rsidP="007878D0">
            <w:pPr>
              <w:pStyle w:val="Bullets"/>
              <w:numPr>
                <w:ilvl w:val="0"/>
                <w:numId w:val="23"/>
              </w:numPr>
            </w:pPr>
            <w:r>
              <w:t>What learning support strategies might you use?</w:t>
            </w:r>
          </w:p>
          <w:p w:rsidR="007878D0" w:rsidRDefault="007878D0" w:rsidP="008E2EEA">
            <w:pPr>
              <w:pStyle w:val="Bullets"/>
              <w:numPr>
                <w:ilvl w:val="0"/>
                <w:numId w:val="0"/>
              </w:numPr>
            </w:pPr>
          </w:p>
          <w:p w:rsidR="007878D0" w:rsidRDefault="007878D0" w:rsidP="008E2EEA">
            <w:pPr>
              <w:pStyle w:val="Bullets"/>
              <w:numPr>
                <w:ilvl w:val="0"/>
                <w:numId w:val="0"/>
              </w:numPr>
            </w:pPr>
            <w:r>
              <w:t>The learning plans can be presented in whichever format suits you, as long as it is accessible to your trainer.</w:t>
            </w:r>
          </w:p>
          <w:p w:rsidR="007878D0" w:rsidRDefault="007878D0" w:rsidP="008E2EEA">
            <w:pPr>
              <w:pStyle w:val="Bullets"/>
              <w:numPr>
                <w:ilvl w:val="0"/>
                <w:numId w:val="0"/>
              </w:numPr>
            </w:pPr>
            <w:r>
              <w:t>Discuss your learners and their learning plans with the rest of the group. Use this time to share ideas and learn from other’s experience.</w:t>
            </w:r>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tblBorders>
              <w:tblLook w:val="04A0" w:firstRow="1" w:lastRow="0" w:firstColumn="1" w:lastColumn="0" w:noHBand="0" w:noVBand="1"/>
            </w:tblPr>
            <w:tblGrid>
              <w:gridCol w:w="1660"/>
              <w:gridCol w:w="2269"/>
              <w:gridCol w:w="1666"/>
              <w:gridCol w:w="1741"/>
            </w:tblGrid>
            <w:tr w:rsidR="0009272A" w:rsidRPr="00291A6A" w:rsidTr="00EA7638">
              <w:tc>
                <w:tcPr>
                  <w:tcW w:w="4620" w:type="dxa"/>
                  <w:gridSpan w:val="2"/>
                  <w:tcBorders>
                    <w:bottom w:val="single" w:sz="8" w:space="0" w:color="000000" w:themeColor="text1"/>
                  </w:tcBorders>
                </w:tcPr>
                <w:p w:rsidR="0009272A" w:rsidRPr="00291A6A" w:rsidRDefault="0009272A" w:rsidP="00EA7638">
                  <w:pPr>
                    <w:rPr>
                      <w:rFonts w:eastAsia="Times New Roman"/>
                      <w:b/>
                      <w:bCs/>
                    </w:rPr>
                  </w:pPr>
                  <w:r w:rsidRPr="00291A6A">
                    <w:rPr>
                      <w:rFonts w:eastAsia="Times New Roman"/>
                      <w:b/>
                      <w:bCs/>
                    </w:rPr>
                    <w:t>Learner Details:</w:t>
                  </w:r>
                  <w:r>
                    <w:rPr>
                      <w:rFonts w:eastAsia="Times New Roman"/>
                      <w:b/>
                      <w:bCs/>
                    </w:rPr>
                    <w:t xml:space="preserve"> Theo Oreo</w:t>
                  </w:r>
                </w:p>
                <w:p w:rsidR="0009272A" w:rsidRPr="00291A6A" w:rsidRDefault="0009272A" w:rsidP="00EA7638">
                  <w:pPr>
                    <w:rPr>
                      <w:rFonts w:eastAsia="Times New Roman"/>
                      <w:b/>
                      <w:bCs/>
                    </w:rPr>
                  </w:pPr>
                </w:p>
                <w:p w:rsidR="0009272A" w:rsidRPr="00291A6A" w:rsidRDefault="0009272A" w:rsidP="00EA7638">
                  <w:pPr>
                    <w:rPr>
                      <w:rFonts w:eastAsia="Times New Roman"/>
                      <w:b/>
                      <w:bCs/>
                    </w:rPr>
                  </w:pPr>
                </w:p>
              </w:tc>
              <w:tc>
                <w:tcPr>
                  <w:tcW w:w="4620" w:type="dxa"/>
                  <w:gridSpan w:val="2"/>
                  <w:tcBorders>
                    <w:bottom w:val="single" w:sz="8" w:space="0" w:color="000000" w:themeColor="text1"/>
                  </w:tcBorders>
                </w:tcPr>
                <w:p w:rsidR="0009272A" w:rsidRPr="00291A6A" w:rsidRDefault="0009272A" w:rsidP="00EA7638">
                  <w:pPr>
                    <w:rPr>
                      <w:rFonts w:eastAsia="Times New Roman"/>
                      <w:b/>
                      <w:bCs/>
                    </w:rPr>
                  </w:pPr>
                  <w:r w:rsidRPr="00291A6A">
                    <w:rPr>
                      <w:rFonts w:eastAsia="Times New Roman"/>
                      <w:b/>
                      <w:bCs/>
                    </w:rPr>
                    <w:t>Company Details:</w:t>
                  </w:r>
                  <w:r>
                    <w:rPr>
                      <w:rFonts w:eastAsia="Times New Roman"/>
                      <w:b/>
                      <w:bCs/>
                    </w:rPr>
                    <w:t xml:space="preserve"> N/A</w:t>
                  </w:r>
                </w:p>
              </w:tc>
            </w:tr>
            <w:tr w:rsidR="0009272A" w:rsidRPr="00291A6A" w:rsidTr="00EA7638">
              <w:tc>
                <w:tcPr>
                  <w:tcW w:w="4620" w:type="dxa"/>
                  <w:gridSpan w:val="2"/>
                  <w:tcBorders>
                    <w:top w:val="single" w:sz="8" w:space="0" w:color="000000" w:themeColor="text1"/>
                    <w:bottom w:val="single" w:sz="8" w:space="0" w:color="000000" w:themeColor="text1"/>
                    <w:right w:val="single" w:sz="8" w:space="0" w:color="000000" w:themeColor="text1"/>
                  </w:tcBorders>
                  <w:shd w:val="clear" w:color="auto" w:fill="C5DAFD"/>
                </w:tcPr>
                <w:p w:rsidR="0009272A" w:rsidRPr="00291A6A" w:rsidRDefault="0009272A" w:rsidP="00EA7638">
                  <w:pPr>
                    <w:rPr>
                      <w:rFonts w:eastAsia="Times New Roman"/>
                      <w:b/>
                      <w:bCs/>
                    </w:rPr>
                  </w:pPr>
                  <w:r w:rsidRPr="00291A6A">
                    <w:rPr>
                      <w:rFonts w:eastAsia="Times New Roman"/>
                      <w:b/>
                      <w:bCs/>
                    </w:rPr>
                    <w:t>Mentor Details:</w:t>
                  </w:r>
                  <w:r>
                    <w:rPr>
                      <w:rFonts w:eastAsia="Times New Roman"/>
                      <w:b/>
                      <w:bCs/>
                    </w:rPr>
                    <w:t xml:space="preserve"> BJ </w:t>
                  </w:r>
                  <w:proofErr w:type="spellStart"/>
                  <w:r>
                    <w:rPr>
                      <w:rFonts w:eastAsia="Times New Roman"/>
                      <w:b/>
                      <w:bCs/>
                    </w:rPr>
                    <w:t>Katay</w:t>
                  </w:r>
                  <w:proofErr w:type="spellEnd"/>
                </w:p>
                <w:p w:rsidR="0009272A" w:rsidRPr="00291A6A" w:rsidRDefault="0009272A" w:rsidP="00EA7638">
                  <w:pPr>
                    <w:rPr>
                      <w:rFonts w:eastAsia="Times New Roman"/>
                      <w:b/>
                      <w:bCs/>
                    </w:rPr>
                  </w:pPr>
                </w:p>
                <w:p w:rsidR="0009272A" w:rsidRPr="00291A6A" w:rsidRDefault="0009272A" w:rsidP="00EA7638">
                  <w:pPr>
                    <w:rPr>
                      <w:rFonts w:eastAsia="Times New Roman"/>
                      <w:b/>
                      <w:bCs/>
                    </w:rPr>
                  </w:pPr>
                </w:p>
              </w:tc>
              <w:tc>
                <w:tcPr>
                  <w:tcW w:w="4620" w:type="dxa"/>
                  <w:gridSpan w:val="2"/>
                  <w:tcBorders>
                    <w:top w:val="single" w:sz="8" w:space="0" w:color="000000" w:themeColor="text1"/>
                    <w:left w:val="single" w:sz="8" w:space="0" w:color="000000" w:themeColor="text1"/>
                    <w:bottom w:val="single" w:sz="8" w:space="0" w:color="000000" w:themeColor="text1"/>
                  </w:tcBorders>
                  <w:shd w:val="clear" w:color="auto" w:fill="C5DAFD"/>
                </w:tcPr>
                <w:p w:rsidR="0009272A" w:rsidRPr="00291A6A" w:rsidRDefault="0009272A" w:rsidP="00EA7638">
                  <w:pPr>
                    <w:rPr>
                      <w:b/>
                    </w:rPr>
                  </w:pPr>
                  <w:r w:rsidRPr="00291A6A">
                    <w:rPr>
                      <w:b/>
                    </w:rPr>
                    <w:lastRenderedPageBreak/>
                    <w:t xml:space="preserve">Registered Training Organisation </w:t>
                  </w:r>
                  <w:r w:rsidRPr="00291A6A">
                    <w:rPr>
                      <w:b/>
                    </w:rPr>
                    <w:lastRenderedPageBreak/>
                    <w:t>Details:</w:t>
                  </w:r>
                </w:p>
                <w:p w:rsidR="0009272A" w:rsidRPr="00291A6A" w:rsidRDefault="0009272A" w:rsidP="00EA7638">
                  <w:pPr>
                    <w:rPr>
                      <w:b/>
                    </w:rPr>
                  </w:pPr>
                  <w:r>
                    <w:rPr>
                      <w:b/>
                    </w:rPr>
                    <w:t>CSTC</w:t>
                  </w:r>
                </w:p>
              </w:tc>
            </w:tr>
            <w:tr w:rsidR="0009272A" w:rsidRPr="00291A6A" w:rsidTr="00EA7638">
              <w:tc>
                <w:tcPr>
                  <w:tcW w:w="4620" w:type="dxa"/>
                  <w:gridSpan w:val="2"/>
                  <w:tcBorders>
                    <w:top w:val="single" w:sz="8" w:space="0" w:color="000000" w:themeColor="text1"/>
                    <w:bottom w:val="single" w:sz="8" w:space="0" w:color="000000" w:themeColor="text1"/>
                  </w:tcBorders>
                </w:tcPr>
                <w:p w:rsidR="0009272A" w:rsidRPr="00291A6A" w:rsidRDefault="0009272A" w:rsidP="00EA7638">
                  <w:pPr>
                    <w:rPr>
                      <w:rFonts w:eastAsia="Times New Roman"/>
                      <w:b/>
                      <w:bCs/>
                    </w:rPr>
                  </w:pPr>
                  <w:r w:rsidRPr="00291A6A">
                    <w:rPr>
                      <w:rFonts w:eastAsia="Times New Roman"/>
                      <w:b/>
                      <w:bCs/>
                    </w:rPr>
                    <w:lastRenderedPageBreak/>
                    <w:t>Delivery Methods:</w:t>
                  </w:r>
                  <w:r>
                    <w:rPr>
                      <w:rFonts w:eastAsia="Times New Roman"/>
                      <w:b/>
                      <w:bCs/>
                    </w:rPr>
                    <w:t xml:space="preserve"> In class</w:t>
                  </w:r>
                </w:p>
                <w:p w:rsidR="0009272A" w:rsidRPr="00291A6A" w:rsidRDefault="0009272A" w:rsidP="00EA7638">
                  <w:pPr>
                    <w:rPr>
                      <w:rFonts w:eastAsia="Times New Roman"/>
                      <w:b/>
                      <w:bCs/>
                    </w:rPr>
                  </w:pPr>
                  <w:r w:rsidRPr="00291A6A">
                    <w:rPr>
                      <w:rFonts w:eastAsia="Times New Roman"/>
                      <w:b/>
                      <w:bCs/>
                    </w:rPr>
                    <w:t>Training Commencement Date:</w:t>
                  </w:r>
                  <w:r>
                    <w:rPr>
                      <w:rFonts w:eastAsia="Times New Roman"/>
                      <w:b/>
                      <w:bCs/>
                    </w:rPr>
                    <w:t xml:space="preserve"> 20/01/15</w:t>
                  </w:r>
                </w:p>
                <w:p w:rsidR="0009272A" w:rsidRPr="00291A6A" w:rsidRDefault="0009272A" w:rsidP="00EA7638">
                  <w:pPr>
                    <w:rPr>
                      <w:rFonts w:eastAsia="Times New Roman"/>
                      <w:b/>
                      <w:bCs/>
                    </w:rPr>
                  </w:pPr>
                  <w:r w:rsidRPr="00291A6A">
                    <w:rPr>
                      <w:rFonts w:eastAsia="Times New Roman"/>
                      <w:b/>
                      <w:bCs/>
                    </w:rPr>
                    <w:t>Duration:</w:t>
                  </w:r>
                  <w:r>
                    <w:rPr>
                      <w:rFonts w:eastAsia="Times New Roman"/>
                      <w:b/>
                      <w:bCs/>
                    </w:rPr>
                    <w:t xml:space="preserve"> 4 weeks</w:t>
                  </w:r>
                </w:p>
              </w:tc>
              <w:tc>
                <w:tcPr>
                  <w:tcW w:w="4620" w:type="dxa"/>
                  <w:gridSpan w:val="2"/>
                  <w:tcBorders>
                    <w:top w:val="single" w:sz="8" w:space="0" w:color="000000" w:themeColor="text1"/>
                    <w:bottom w:val="single" w:sz="8" w:space="0" w:color="000000" w:themeColor="text1"/>
                  </w:tcBorders>
                </w:tcPr>
                <w:p w:rsidR="0009272A" w:rsidRPr="00291A6A" w:rsidRDefault="0009272A" w:rsidP="00EA7638">
                  <w:pPr>
                    <w:rPr>
                      <w:b/>
                    </w:rPr>
                  </w:pPr>
                  <w:r w:rsidRPr="00291A6A">
                    <w:rPr>
                      <w:b/>
                    </w:rPr>
                    <w:t>Expected Completion Date:</w:t>
                  </w:r>
                  <w:r>
                    <w:rPr>
                      <w:b/>
                    </w:rPr>
                    <w:t xml:space="preserve"> 17/02/15</w:t>
                  </w:r>
                </w:p>
                <w:p w:rsidR="0009272A" w:rsidRPr="00291A6A" w:rsidRDefault="0009272A" w:rsidP="00EA7638">
                  <w:pPr>
                    <w:rPr>
                      <w:b/>
                    </w:rPr>
                  </w:pPr>
                  <w:r w:rsidRPr="00291A6A">
                    <w:rPr>
                      <w:b/>
                    </w:rPr>
                    <w:t>Training Program Name:</w:t>
                  </w:r>
                  <w:r>
                    <w:rPr>
                      <w:b/>
                    </w:rPr>
                    <w:t xml:space="preserve"> Certificate I in Construction</w:t>
                  </w:r>
                </w:p>
                <w:p w:rsidR="0009272A" w:rsidRPr="00291A6A" w:rsidRDefault="0009272A" w:rsidP="00EA7638">
                  <w:pPr>
                    <w:rPr>
                      <w:b/>
                    </w:rPr>
                  </w:pPr>
                  <w:r w:rsidRPr="00291A6A">
                    <w:rPr>
                      <w:b/>
                    </w:rPr>
                    <w:t>Training Program Code:</w:t>
                  </w:r>
                  <w:r>
                    <w:rPr>
                      <w:b/>
                    </w:rPr>
                    <w:t xml:space="preserve"> CPC10111</w:t>
                  </w:r>
                </w:p>
              </w:tc>
            </w:tr>
            <w:tr w:rsidR="0009272A" w:rsidRPr="00291A6A" w:rsidTr="00EA7638">
              <w:tc>
                <w:tcPr>
                  <w:tcW w:w="1668" w:type="dxa"/>
                  <w:tcBorders>
                    <w:top w:val="single" w:sz="8" w:space="0" w:color="000000" w:themeColor="text1"/>
                    <w:bottom w:val="single" w:sz="8" w:space="0" w:color="000000" w:themeColor="text1"/>
                    <w:right w:val="single" w:sz="8" w:space="0" w:color="000000" w:themeColor="text1"/>
                  </w:tcBorders>
                  <w:shd w:val="clear" w:color="auto" w:fill="C5DAFD"/>
                </w:tcPr>
                <w:p w:rsidR="0009272A" w:rsidRPr="00291A6A" w:rsidRDefault="0009272A" w:rsidP="00EA7638">
                  <w:pPr>
                    <w:rPr>
                      <w:rFonts w:eastAsia="Times New Roman"/>
                      <w:b/>
                      <w:bCs/>
                    </w:rPr>
                  </w:pPr>
                  <w:r w:rsidRPr="00291A6A">
                    <w:rPr>
                      <w:rFonts w:eastAsia="Times New Roman"/>
                      <w:b/>
                      <w:bCs/>
                    </w:rPr>
                    <w:t>Core Unit Code:</w:t>
                  </w:r>
                </w:p>
              </w:tc>
              <w:tc>
                <w:tcPr>
                  <w:tcW w:w="295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rsidR="0009272A" w:rsidRPr="00291A6A" w:rsidRDefault="0009272A" w:rsidP="00EA7638">
                  <w:pPr>
                    <w:rPr>
                      <w:b/>
                    </w:rPr>
                  </w:pPr>
                  <w:r w:rsidRPr="00291A6A">
                    <w:rPr>
                      <w:b/>
                    </w:rPr>
                    <w:t>Core Unit Name:</w:t>
                  </w:r>
                </w:p>
              </w:tc>
              <w:tc>
                <w:tcPr>
                  <w:tcW w:w="23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rsidR="0009272A" w:rsidRPr="00291A6A" w:rsidRDefault="0009272A" w:rsidP="00EA7638">
                  <w:pPr>
                    <w:rPr>
                      <w:b/>
                    </w:rPr>
                  </w:pPr>
                  <w:r w:rsidRPr="00291A6A">
                    <w:rPr>
                      <w:b/>
                    </w:rPr>
                    <w:t>Start Date:</w:t>
                  </w:r>
                </w:p>
              </w:tc>
              <w:tc>
                <w:tcPr>
                  <w:tcW w:w="2310" w:type="dxa"/>
                  <w:tcBorders>
                    <w:top w:val="single" w:sz="8" w:space="0" w:color="000000" w:themeColor="text1"/>
                    <w:left w:val="single" w:sz="8" w:space="0" w:color="000000" w:themeColor="text1"/>
                    <w:bottom w:val="single" w:sz="8" w:space="0" w:color="000000" w:themeColor="text1"/>
                  </w:tcBorders>
                  <w:shd w:val="clear" w:color="auto" w:fill="C5DAFD"/>
                </w:tcPr>
                <w:p w:rsidR="0009272A" w:rsidRPr="00291A6A" w:rsidRDefault="0009272A" w:rsidP="00EA7638">
                  <w:pPr>
                    <w:rPr>
                      <w:b/>
                    </w:rPr>
                  </w:pPr>
                  <w:r w:rsidRPr="00291A6A">
                    <w:rPr>
                      <w:b/>
                    </w:rPr>
                    <w:t>Completed Date:</w:t>
                  </w:r>
                </w:p>
              </w:tc>
            </w:tr>
            <w:tr w:rsidR="0009272A" w:rsidRPr="00291A6A" w:rsidTr="00EA7638">
              <w:tc>
                <w:tcPr>
                  <w:tcW w:w="1668" w:type="dxa"/>
                  <w:tcBorders>
                    <w:top w:val="single" w:sz="8" w:space="0" w:color="000000" w:themeColor="text1"/>
                    <w:bottom w:val="single" w:sz="8" w:space="0" w:color="000000" w:themeColor="text1"/>
                    <w:right w:val="single" w:sz="8" w:space="0" w:color="000000" w:themeColor="text1"/>
                  </w:tcBorders>
                </w:tcPr>
                <w:p w:rsidR="0009272A" w:rsidRPr="00291A6A" w:rsidRDefault="0009272A" w:rsidP="00EA7638">
                  <w:pPr>
                    <w:rPr>
                      <w:rFonts w:eastAsia="Times New Roman"/>
                      <w:b/>
                      <w:bCs/>
                    </w:rPr>
                  </w:pPr>
                  <w:r>
                    <w:rPr>
                      <w:rFonts w:eastAsia="Times New Roman"/>
                      <w:b/>
                      <w:bCs/>
                    </w:rPr>
                    <w:t>CPCCOHS1001A</w:t>
                  </w:r>
                </w:p>
              </w:tc>
              <w:tc>
                <w:tcPr>
                  <w:tcW w:w="2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09272A" w:rsidRPr="00291A6A" w:rsidRDefault="0009272A" w:rsidP="00EA7638">
                  <w:pPr>
                    <w:rPr>
                      <w:b/>
                    </w:rPr>
                  </w:pPr>
                  <w:r>
                    <w:rPr>
                      <w:b/>
                    </w:rPr>
                    <w:t>Work safely in the construction industry</w:t>
                  </w:r>
                </w:p>
              </w:tc>
              <w:tc>
                <w:tcPr>
                  <w:tcW w:w="23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09272A" w:rsidRPr="00291A6A" w:rsidRDefault="0009272A" w:rsidP="00EA7638">
                  <w:pPr>
                    <w:rPr>
                      <w:b/>
                    </w:rPr>
                  </w:pPr>
                  <w:r>
                    <w:rPr>
                      <w:b/>
                    </w:rPr>
                    <w:t>20/01/15</w:t>
                  </w:r>
                </w:p>
              </w:tc>
              <w:tc>
                <w:tcPr>
                  <w:tcW w:w="2310" w:type="dxa"/>
                  <w:tcBorders>
                    <w:top w:val="single" w:sz="8" w:space="0" w:color="000000" w:themeColor="text1"/>
                    <w:left w:val="single" w:sz="8" w:space="0" w:color="000000" w:themeColor="text1"/>
                    <w:bottom w:val="single" w:sz="8" w:space="0" w:color="000000" w:themeColor="text1"/>
                  </w:tcBorders>
                </w:tcPr>
                <w:p w:rsidR="0009272A" w:rsidRPr="00291A6A" w:rsidRDefault="0009272A" w:rsidP="00EA7638">
                  <w:pPr>
                    <w:rPr>
                      <w:b/>
                    </w:rPr>
                  </w:pPr>
                  <w:r>
                    <w:rPr>
                      <w:b/>
                    </w:rPr>
                    <w:t>20/01/15</w:t>
                  </w:r>
                </w:p>
              </w:tc>
            </w:tr>
            <w:tr w:rsidR="0009272A" w:rsidRPr="00291A6A" w:rsidTr="00EA7638">
              <w:tc>
                <w:tcPr>
                  <w:tcW w:w="1668" w:type="dxa"/>
                  <w:tcBorders>
                    <w:top w:val="single" w:sz="8" w:space="0" w:color="000000" w:themeColor="text1"/>
                    <w:bottom w:val="single" w:sz="8" w:space="0" w:color="000000" w:themeColor="text1"/>
                    <w:right w:val="single" w:sz="8" w:space="0" w:color="000000" w:themeColor="text1"/>
                  </w:tcBorders>
                  <w:shd w:val="clear" w:color="auto" w:fill="C5DAFD"/>
                </w:tcPr>
                <w:p w:rsidR="0009272A" w:rsidRPr="00291A6A" w:rsidRDefault="0009272A" w:rsidP="00EA7638">
                  <w:pPr>
                    <w:rPr>
                      <w:rFonts w:eastAsia="Times New Roman"/>
                      <w:b/>
                      <w:bCs/>
                    </w:rPr>
                  </w:pPr>
                  <w:r>
                    <w:rPr>
                      <w:rFonts w:eastAsia="Times New Roman"/>
                      <w:b/>
                      <w:bCs/>
                    </w:rPr>
                    <w:t>CPCCOHS2001A</w:t>
                  </w:r>
                </w:p>
              </w:tc>
              <w:tc>
                <w:tcPr>
                  <w:tcW w:w="295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rsidR="0009272A" w:rsidRPr="00291A6A" w:rsidRDefault="0009272A" w:rsidP="00EA7638">
                  <w:pPr>
                    <w:rPr>
                      <w:b/>
                    </w:rPr>
                  </w:pPr>
                  <w:r>
                    <w:rPr>
                      <w:b/>
                    </w:rPr>
                    <w:t>Apply OHS requirements, policies and procedures in the construction industry</w:t>
                  </w:r>
                </w:p>
              </w:tc>
              <w:tc>
                <w:tcPr>
                  <w:tcW w:w="23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rsidR="0009272A" w:rsidRPr="00291A6A" w:rsidRDefault="0009272A" w:rsidP="00EA7638">
                  <w:pPr>
                    <w:rPr>
                      <w:b/>
                    </w:rPr>
                  </w:pPr>
                  <w:r>
                    <w:rPr>
                      <w:b/>
                    </w:rPr>
                    <w:t>21/01/15</w:t>
                  </w:r>
                </w:p>
              </w:tc>
              <w:tc>
                <w:tcPr>
                  <w:tcW w:w="2310" w:type="dxa"/>
                  <w:tcBorders>
                    <w:top w:val="single" w:sz="8" w:space="0" w:color="000000" w:themeColor="text1"/>
                    <w:left w:val="single" w:sz="8" w:space="0" w:color="000000" w:themeColor="text1"/>
                    <w:bottom w:val="single" w:sz="8" w:space="0" w:color="000000" w:themeColor="text1"/>
                  </w:tcBorders>
                  <w:shd w:val="clear" w:color="auto" w:fill="C5DAFD"/>
                </w:tcPr>
                <w:p w:rsidR="0009272A" w:rsidRPr="00291A6A" w:rsidRDefault="0009272A" w:rsidP="00EA7638">
                  <w:pPr>
                    <w:rPr>
                      <w:b/>
                    </w:rPr>
                  </w:pPr>
                  <w:r>
                    <w:rPr>
                      <w:b/>
                    </w:rPr>
                    <w:t>22/01/15</w:t>
                  </w:r>
                </w:p>
              </w:tc>
            </w:tr>
            <w:tr w:rsidR="0009272A" w:rsidRPr="00291A6A" w:rsidTr="00EA7638">
              <w:tc>
                <w:tcPr>
                  <w:tcW w:w="1668" w:type="dxa"/>
                  <w:tcBorders>
                    <w:top w:val="single" w:sz="8" w:space="0" w:color="000000" w:themeColor="text1"/>
                    <w:bottom w:val="single" w:sz="8" w:space="0" w:color="000000" w:themeColor="text1"/>
                    <w:right w:val="single" w:sz="8" w:space="0" w:color="000000" w:themeColor="text1"/>
                  </w:tcBorders>
                </w:tcPr>
                <w:p w:rsidR="0009272A" w:rsidRPr="00291A6A" w:rsidRDefault="0009272A" w:rsidP="00EA7638">
                  <w:pPr>
                    <w:rPr>
                      <w:rFonts w:eastAsia="Times New Roman"/>
                      <w:b/>
                      <w:bCs/>
                    </w:rPr>
                  </w:pPr>
                  <w:r>
                    <w:rPr>
                      <w:rFonts w:eastAsia="Times New Roman"/>
                      <w:b/>
                      <w:bCs/>
                    </w:rPr>
                    <w:t>CPCCVE1011A</w:t>
                  </w:r>
                </w:p>
              </w:tc>
              <w:tc>
                <w:tcPr>
                  <w:tcW w:w="2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09272A" w:rsidRPr="00291A6A" w:rsidRDefault="0009272A" w:rsidP="00EA7638">
                  <w:pPr>
                    <w:rPr>
                      <w:b/>
                    </w:rPr>
                  </w:pPr>
                  <w:r>
                    <w:rPr>
                      <w:b/>
                    </w:rPr>
                    <w:t>Undertake a basic construction project</w:t>
                  </w:r>
                </w:p>
              </w:tc>
              <w:tc>
                <w:tcPr>
                  <w:tcW w:w="23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09272A" w:rsidRPr="00291A6A" w:rsidRDefault="0009272A" w:rsidP="00EA7638">
                  <w:pPr>
                    <w:rPr>
                      <w:b/>
                    </w:rPr>
                  </w:pPr>
                  <w:r>
                    <w:rPr>
                      <w:b/>
                    </w:rPr>
                    <w:t>23/01/15</w:t>
                  </w:r>
                </w:p>
              </w:tc>
              <w:tc>
                <w:tcPr>
                  <w:tcW w:w="2310" w:type="dxa"/>
                  <w:tcBorders>
                    <w:top w:val="single" w:sz="8" w:space="0" w:color="000000" w:themeColor="text1"/>
                    <w:left w:val="single" w:sz="8" w:space="0" w:color="000000" w:themeColor="text1"/>
                    <w:bottom w:val="single" w:sz="8" w:space="0" w:color="000000" w:themeColor="text1"/>
                  </w:tcBorders>
                </w:tcPr>
                <w:p w:rsidR="0009272A" w:rsidRPr="00291A6A" w:rsidRDefault="0009272A" w:rsidP="00EA7638">
                  <w:pPr>
                    <w:rPr>
                      <w:b/>
                    </w:rPr>
                  </w:pPr>
                  <w:r>
                    <w:rPr>
                      <w:b/>
                    </w:rPr>
                    <w:t>17/02/15</w:t>
                  </w:r>
                </w:p>
              </w:tc>
            </w:tr>
            <w:tr w:rsidR="0009272A" w:rsidRPr="00291A6A" w:rsidTr="00EA7638">
              <w:tc>
                <w:tcPr>
                  <w:tcW w:w="1668" w:type="dxa"/>
                  <w:tcBorders>
                    <w:top w:val="single" w:sz="8" w:space="0" w:color="000000" w:themeColor="text1"/>
                    <w:bottom w:val="single" w:sz="8" w:space="0" w:color="000000" w:themeColor="text1"/>
                    <w:right w:val="single" w:sz="8" w:space="0" w:color="000000" w:themeColor="text1"/>
                  </w:tcBorders>
                  <w:shd w:val="clear" w:color="auto" w:fill="C5DAFD"/>
                </w:tcPr>
                <w:p w:rsidR="0009272A" w:rsidRPr="00291A6A" w:rsidRDefault="0009272A" w:rsidP="00EA7638">
                  <w:pPr>
                    <w:rPr>
                      <w:rFonts w:eastAsia="Times New Roman"/>
                      <w:b/>
                      <w:bCs/>
                    </w:rPr>
                  </w:pPr>
                  <w:r>
                    <w:rPr>
                      <w:rFonts w:eastAsia="Times New Roman"/>
                      <w:b/>
                      <w:bCs/>
                    </w:rPr>
                    <w:t>CPCCCM2005B</w:t>
                  </w:r>
                </w:p>
              </w:tc>
              <w:tc>
                <w:tcPr>
                  <w:tcW w:w="295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rsidR="0009272A" w:rsidRPr="00291A6A" w:rsidRDefault="0009272A" w:rsidP="00EA7638">
                  <w:pPr>
                    <w:rPr>
                      <w:b/>
                    </w:rPr>
                  </w:pPr>
                  <w:r>
                    <w:rPr>
                      <w:b/>
                    </w:rPr>
                    <w:t>Use construction tools and equipment</w:t>
                  </w:r>
                </w:p>
              </w:tc>
              <w:tc>
                <w:tcPr>
                  <w:tcW w:w="23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rsidR="0009272A" w:rsidRPr="00291A6A" w:rsidRDefault="0009272A" w:rsidP="00EA7638">
                  <w:pPr>
                    <w:rPr>
                      <w:b/>
                    </w:rPr>
                  </w:pPr>
                  <w:r>
                    <w:rPr>
                      <w:b/>
                    </w:rPr>
                    <w:t>27/01/15</w:t>
                  </w:r>
                </w:p>
              </w:tc>
              <w:tc>
                <w:tcPr>
                  <w:tcW w:w="2310" w:type="dxa"/>
                  <w:tcBorders>
                    <w:top w:val="single" w:sz="8" w:space="0" w:color="000000" w:themeColor="text1"/>
                    <w:left w:val="single" w:sz="8" w:space="0" w:color="000000" w:themeColor="text1"/>
                    <w:bottom w:val="single" w:sz="8" w:space="0" w:color="000000" w:themeColor="text1"/>
                  </w:tcBorders>
                  <w:shd w:val="clear" w:color="auto" w:fill="C5DAFD"/>
                </w:tcPr>
                <w:p w:rsidR="0009272A" w:rsidRPr="00291A6A" w:rsidRDefault="0009272A" w:rsidP="00EA7638">
                  <w:pPr>
                    <w:rPr>
                      <w:b/>
                    </w:rPr>
                  </w:pPr>
                  <w:r>
                    <w:rPr>
                      <w:b/>
                    </w:rPr>
                    <w:t>16/02/15</w:t>
                  </w:r>
                </w:p>
              </w:tc>
            </w:tr>
            <w:tr w:rsidR="0009272A" w:rsidRPr="00291A6A" w:rsidTr="00EA7638">
              <w:tc>
                <w:tcPr>
                  <w:tcW w:w="1668" w:type="dxa"/>
                  <w:tcBorders>
                    <w:top w:val="single" w:sz="8" w:space="0" w:color="000000" w:themeColor="text1"/>
                    <w:bottom w:val="single" w:sz="8" w:space="0" w:color="000000" w:themeColor="text1"/>
                    <w:right w:val="single" w:sz="8" w:space="0" w:color="000000" w:themeColor="text1"/>
                  </w:tcBorders>
                </w:tcPr>
                <w:p w:rsidR="0009272A" w:rsidRPr="00291A6A" w:rsidRDefault="0009272A" w:rsidP="00EA7638">
                  <w:pPr>
                    <w:rPr>
                      <w:rFonts w:eastAsia="Times New Roman"/>
                      <w:b/>
                      <w:bCs/>
                    </w:rPr>
                  </w:pPr>
                  <w:r>
                    <w:rPr>
                      <w:rFonts w:eastAsia="Times New Roman"/>
                      <w:b/>
                      <w:bCs/>
                    </w:rPr>
                    <w:t>CPCCCM2001A</w:t>
                  </w:r>
                </w:p>
              </w:tc>
              <w:tc>
                <w:tcPr>
                  <w:tcW w:w="2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09272A" w:rsidRPr="00291A6A" w:rsidRDefault="0009272A" w:rsidP="00EA7638">
                  <w:pPr>
                    <w:rPr>
                      <w:b/>
                    </w:rPr>
                  </w:pPr>
                  <w:r>
                    <w:rPr>
                      <w:b/>
                    </w:rPr>
                    <w:t>Read and interpret plans and specifications</w:t>
                  </w:r>
                </w:p>
              </w:tc>
              <w:tc>
                <w:tcPr>
                  <w:tcW w:w="23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09272A" w:rsidRPr="00291A6A" w:rsidRDefault="0009272A" w:rsidP="00EA7638">
                  <w:pPr>
                    <w:rPr>
                      <w:b/>
                    </w:rPr>
                  </w:pPr>
                  <w:r>
                    <w:rPr>
                      <w:b/>
                    </w:rPr>
                    <w:t>28/01/15</w:t>
                  </w:r>
                </w:p>
              </w:tc>
              <w:tc>
                <w:tcPr>
                  <w:tcW w:w="2310" w:type="dxa"/>
                  <w:tcBorders>
                    <w:top w:val="single" w:sz="8" w:space="0" w:color="000000" w:themeColor="text1"/>
                    <w:left w:val="single" w:sz="8" w:space="0" w:color="000000" w:themeColor="text1"/>
                    <w:bottom w:val="single" w:sz="8" w:space="0" w:color="000000" w:themeColor="text1"/>
                  </w:tcBorders>
                </w:tcPr>
                <w:p w:rsidR="0009272A" w:rsidRPr="00291A6A" w:rsidRDefault="0009272A" w:rsidP="00EA7638">
                  <w:pPr>
                    <w:rPr>
                      <w:b/>
                    </w:rPr>
                  </w:pPr>
                  <w:r>
                    <w:rPr>
                      <w:b/>
                    </w:rPr>
                    <w:t>29/01/15</w:t>
                  </w:r>
                </w:p>
              </w:tc>
            </w:tr>
            <w:tr w:rsidR="0009272A" w:rsidRPr="00291A6A" w:rsidTr="00EA7638">
              <w:tc>
                <w:tcPr>
                  <w:tcW w:w="1668" w:type="dxa"/>
                  <w:tcBorders>
                    <w:top w:val="single" w:sz="8" w:space="0" w:color="000000" w:themeColor="text1"/>
                    <w:bottom w:val="single" w:sz="8" w:space="0" w:color="000000" w:themeColor="text1"/>
                    <w:right w:val="single" w:sz="8" w:space="0" w:color="000000" w:themeColor="text1"/>
                  </w:tcBorders>
                  <w:shd w:val="clear" w:color="auto" w:fill="C5DAFD"/>
                </w:tcPr>
                <w:p w:rsidR="0009272A" w:rsidRPr="00291A6A" w:rsidRDefault="0009272A" w:rsidP="00EA7638">
                  <w:pPr>
                    <w:rPr>
                      <w:rFonts w:eastAsia="Times New Roman"/>
                      <w:b/>
                      <w:bCs/>
                    </w:rPr>
                  </w:pPr>
                  <w:r>
                    <w:rPr>
                      <w:rFonts w:eastAsia="Times New Roman"/>
                      <w:b/>
                      <w:bCs/>
                    </w:rPr>
                    <w:t>CPCCCM1014A</w:t>
                  </w:r>
                </w:p>
              </w:tc>
              <w:tc>
                <w:tcPr>
                  <w:tcW w:w="295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rsidR="0009272A" w:rsidRPr="00291A6A" w:rsidRDefault="0009272A" w:rsidP="00EA7638">
                  <w:pPr>
                    <w:rPr>
                      <w:b/>
                    </w:rPr>
                  </w:pPr>
                  <w:r>
                    <w:rPr>
                      <w:b/>
                    </w:rPr>
                    <w:t>Conduct workplace communication</w:t>
                  </w:r>
                </w:p>
              </w:tc>
              <w:tc>
                <w:tcPr>
                  <w:tcW w:w="23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rsidR="0009272A" w:rsidRPr="00291A6A" w:rsidRDefault="0009272A" w:rsidP="00EA7638">
                  <w:pPr>
                    <w:rPr>
                      <w:b/>
                    </w:rPr>
                  </w:pPr>
                  <w:r>
                    <w:rPr>
                      <w:b/>
                    </w:rPr>
                    <w:t>30/01/15</w:t>
                  </w:r>
                </w:p>
              </w:tc>
              <w:tc>
                <w:tcPr>
                  <w:tcW w:w="2310" w:type="dxa"/>
                  <w:tcBorders>
                    <w:top w:val="single" w:sz="8" w:space="0" w:color="000000" w:themeColor="text1"/>
                    <w:left w:val="single" w:sz="8" w:space="0" w:color="000000" w:themeColor="text1"/>
                    <w:bottom w:val="single" w:sz="8" w:space="0" w:color="000000" w:themeColor="text1"/>
                  </w:tcBorders>
                  <w:shd w:val="clear" w:color="auto" w:fill="C5DAFD"/>
                </w:tcPr>
                <w:p w:rsidR="0009272A" w:rsidRPr="00291A6A" w:rsidRDefault="0009272A" w:rsidP="00EA7638">
                  <w:pPr>
                    <w:rPr>
                      <w:b/>
                    </w:rPr>
                  </w:pPr>
                  <w:r>
                    <w:rPr>
                      <w:b/>
                    </w:rPr>
                    <w:t>30/01/15</w:t>
                  </w:r>
                </w:p>
              </w:tc>
            </w:tr>
            <w:tr w:rsidR="0009272A" w:rsidRPr="00291A6A" w:rsidTr="00EA7638">
              <w:tc>
                <w:tcPr>
                  <w:tcW w:w="1668" w:type="dxa"/>
                  <w:tcBorders>
                    <w:top w:val="single" w:sz="8" w:space="0" w:color="000000" w:themeColor="text1"/>
                    <w:bottom w:val="single" w:sz="8" w:space="0" w:color="000000" w:themeColor="text1"/>
                    <w:right w:val="single" w:sz="8" w:space="0" w:color="000000" w:themeColor="text1"/>
                  </w:tcBorders>
                  <w:shd w:val="clear" w:color="auto" w:fill="C5DAFD"/>
                </w:tcPr>
                <w:p w:rsidR="0009272A" w:rsidRPr="00291A6A" w:rsidRDefault="0009272A" w:rsidP="00EA7638">
                  <w:pPr>
                    <w:rPr>
                      <w:rFonts w:eastAsia="Times New Roman"/>
                      <w:b/>
                      <w:bCs/>
                    </w:rPr>
                  </w:pPr>
                  <w:r>
                    <w:rPr>
                      <w:rFonts w:eastAsia="Times New Roman"/>
                      <w:b/>
                      <w:bCs/>
                    </w:rPr>
                    <w:t>CPCCCM1013A</w:t>
                  </w:r>
                </w:p>
              </w:tc>
              <w:tc>
                <w:tcPr>
                  <w:tcW w:w="295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rsidR="0009272A" w:rsidRDefault="0009272A" w:rsidP="00EA7638">
                  <w:pPr>
                    <w:rPr>
                      <w:b/>
                    </w:rPr>
                  </w:pPr>
                  <w:r>
                    <w:rPr>
                      <w:b/>
                    </w:rPr>
                    <w:t>Plan and Organise work</w:t>
                  </w:r>
                </w:p>
              </w:tc>
              <w:tc>
                <w:tcPr>
                  <w:tcW w:w="23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rsidR="0009272A" w:rsidRPr="00291A6A" w:rsidRDefault="0009272A" w:rsidP="00EA7638">
                  <w:pPr>
                    <w:rPr>
                      <w:b/>
                    </w:rPr>
                  </w:pPr>
                  <w:r>
                    <w:rPr>
                      <w:b/>
                    </w:rPr>
                    <w:t>02/01/15</w:t>
                  </w:r>
                </w:p>
              </w:tc>
              <w:tc>
                <w:tcPr>
                  <w:tcW w:w="2310" w:type="dxa"/>
                  <w:tcBorders>
                    <w:top w:val="single" w:sz="8" w:space="0" w:color="000000" w:themeColor="text1"/>
                    <w:left w:val="single" w:sz="8" w:space="0" w:color="000000" w:themeColor="text1"/>
                    <w:bottom w:val="single" w:sz="8" w:space="0" w:color="000000" w:themeColor="text1"/>
                  </w:tcBorders>
                  <w:shd w:val="clear" w:color="auto" w:fill="C5DAFD"/>
                </w:tcPr>
                <w:p w:rsidR="0009272A" w:rsidRPr="00291A6A" w:rsidRDefault="0009272A" w:rsidP="00EA7638">
                  <w:pPr>
                    <w:rPr>
                      <w:b/>
                    </w:rPr>
                  </w:pPr>
                  <w:r>
                    <w:rPr>
                      <w:b/>
                    </w:rPr>
                    <w:t>03/01/15</w:t>
                  </w:r>
                </w:p>
              </w:tc>
            </w:tr>
            <w:tr w:rsidR="0009272A" w:rsidRPr="00291A6A" w:rsidTr="00EA7638">
              <w:tc>
                <w:tcPr>
                  <w:tcW w:w="1668" w:type="dxa"/>
                  <w:tcBorders>
                    <w:top w:val="single" w:sz="8" w:space="0" w:color="000000" w:themeColor="text1"/>
                    <w:bottom w:val="single" w:sz="8" w:space="0" w:color="000000" w:themeColor="text1"/>
                    <w:right w:val="single" w:sz="8" w:space="0" w:color="000000" w:themeColor="text1"/>
                  </w:tcBorders>
                  <w:shd w:val="clear" w:color="auto" w:fill="C5DAFD"/>
                </w:tcPr>
                <w:p w:rsidR="0009272A" w:rsidRPr="00291A6A" w:rsidRDefault="0009272A" w:rsidP="00EA7638">
                  <w:pPr>
                    <w:rPr>
                      <w:rFonts w:eastAsia="Times New Roman"/>
                      <w:b/>
                      <w:bCs/>
                    </w:rPr>
                  </w:pPr>
                  <w:r>
                    <w:rPr>
                      <w:rFonts w:eastAsia="Times New Roman"/>
                      <w:b/>
                      <w:bCs/>
                    </w:rPr>
                    <w:t>CPCCCM1012A</w:t>
                  </w:r>
                </w:p>
              </w:tc>
              <w:tc>
                <w:tcPr>
                  <w:tcW w:w="295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rsidR="0009272A" w:rsidRDefault="0009272A" w:rsidP="00EA7638">
                  <w:pPr>
                    <w:rPr>
                      <w:b/>
                    </w:rPr>
                  </w:pPr>
                  <w:r>
                    <w:rPr>
                      <w:b/>
                    </w:rPr>
                    <w:t>Work effectively and sustainably in the construction industry</w:t>
                  </w:r>
                </w:p>
              </w:tc>
              <w:tc>
                <w:tcPr>
                  <w:tcW w:w="23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rsidR="0009272A" w:rsidRPr="00291A6A" w:rsidRDefault="0009272A" w:rsidP="00EA7638">
                  <w:pPr>
                    <w:rPr>
                      <w:b/>
                    </w:rPr>
                  </w:pPr>
                  <w:r>
                    <w:rPr>
                      <w:b/>
                    </w:rPr>
                    <w:t>04/01/15</w:t>
                  </w:r>
                </w:p>
              </w:tc>
              <w:tc>
                <w:tcPr>
                  <w:tcW w:w="2310" w:type="dxa"/>
                  <w:tcBorders>
                    <w:top w:val="single" w:sz="8" w:space="0" w:color="000000" w:themeColor="text1"/>
                    <w:left w:val="single" w:sz="8" w:space="0" w:color="000000" w:themeColor="text1"/>
                    <w:bottom w:val="single" w:sz="8" w:space="0" w:color="000000" w:themeColor="text1"/>
                  </w:tcBorders>
                  <w:shd w:val="clear" w:color="auto" w:fill="C5DAFD"/>
                </w:tcPr>
                <w:p w:rsidR="0009272A" w:rsidRPr="00291A6A" w:rsidRDefault="0009272A" w:rsidP="00EA7638">
                  <w:pPr>
                    <w:rPr>
                      <w:b/>
                    </w:rPr>
                  </w:pPr>
                  <w:r>
                    <w:rPr>
                      <w:b/>
                    </w:rPr>
                    <w:t>05/01/15</w:t>
                  </w:r>
                </w:p>
              </w:tc>
            </w:tr>
            <w:tr w:rsidR="0009272A" w:rsidRPr="00291A6A" w:rsidTr="00EA7638">
              <w:tc>
                <w:tcPr>
                  <w:tcW w:w="4620" w:type="dxa"/>
                  <w:gridSpan w:val="2"/>
                  <w:tcBorders>
                    <w:top w:val="single" w:sz="8" w:space="0" w:color="000000" w:themeColor="text1"/>
                    <w:bottom w:val="single" w:sz="8" w:space="0" w:color="000000" w:themeColor="text1"/>
                    <w:right w:val="single" w:sz="8" w:space="0" w:color="000000" w:themeColor="text1"/>
                  </w:tcBorders>
                </w:tcPr>
                <w:p w:rsidR="0009272A" w:rsidRPr="00291A6A" w:rsidRDefault="0009272A" w:rsidP="00EA7638">
                  <w:pPr>
                    <w:rPr>
                      <w:rFonts w:eastAsia="Times New Roman"/>
                      <w:b/>
                      <w:bCs/>
                    </w:rPr>
                  </w:pPr>
                  <w:r w:rsidRPr="00291A6A">
                    <w:rPr>
                      <w:rFonts w:eastAsia="Times New Roman"/>
                      <w:b/>
                      <w:bCs/>
                    </w:rPr>
                    <w:t>Visits Planned (Dates):</w:t>
                  </w:r>
                  <w:r>
                    <w:rPr>
                      <w:rFonts w:eastAsia="Times New Roman"/>
                      <w:b/>
                      <w:bCs/>
                    </w:rPr>
                    <w:t xml:space="preserve"> N/A</w:t>
                  </w:r>
                </w:p>
                <w:p w:rsidR="0009272A" w:rsidRPr="00291A6A" w:rsidRDefault="0009272A" w:rsidP="00EA7638">
                  <w:pPr>
                    <w:rPr>
                      <w:rFonts w:eastAsia="Times New Roman"/>
                      <w:b/>
                      <w:bCs/>
                    </w:rPr>
                  </w:pPr>
                </w:p>
              </w:tc>
              <w:tc>
                <w:tcPr>
                  <w:tcW w:w="4620" w:type="dxa"/>
                  <w:gridSpan w:val="2"/>
                  <w:tcBorders>
                    <w:top w:val="single" w:sz="8" w:space="0" w:color="000000" w:themeColor="text1"/>
                    <w:left w:val="single" w:sz="8" w:space="0" w:color="000000" w:themeColor="text1"/>
                    <w:bottom w:val="single" w:sz="8" w:space="0" w:color="000000" w:themeColor="text1"/>
                  </w:tcBorders>
                </w:tcPr>
                <w:p w:rsidR="0009272A" w:rsidRPr="00291A6A" w:rsidRDefault="0009272A" w:rsidP="00EA7638">
                  <w:pPr>
                    <w:rPr>
                      <w:b/>
                    </w:rPr>
                  </w:pPr>
                  <w:r w:rsidRPr="00291A6A">
                    <w:rPr>
                      <w:b/>
                    </w:rPr>
                    <w:t>Assessment Required:</w:t>
                  </w:r>
                  <w:r>
                    <w:rPr>
                      <w:b/>
                    </w:rPr>
                    <w:t xml:space="preserve"> Written exams/Practical tasks/Role play/ work project</w:t>
                  </w:r>
                </w:p>
                <w:p w:rsidR="0009272A" w:rsidRPr="00291A6A" w:rsidRDefault="0009272A" w:rsidP="00EA7638">
                  <w:pPr>
                    <w:rPr>
                      <w:b/>
                    </w:rPr>
                  </w:pPr>
                </w:p>
                <w:p w:rsidR="0009272A" w:rsidRPr="00291A6A" w:rsidRDefault="0009272A" w:rsidP="00EA7638">
                  <w:pPr>
                    <w:rPr>
                      <w:b/>
                    </w:rPr>
                  </w:pPr>
                </w:p>
              </w:tc>
            </w:tr>
            <w:tr w:rsidR="0009272A" w:rsidRPr="00291A6A" w:rsidTr="00EA7638">
              <w:tc>
                <w:tcPr>
                  <w:tcW w:w="4620" w:type="dxa"/>
                  <w:gridSpan w:val="2"/>
                  <w:tcBorders>
                    <w:top w:val="single" w:sz="8" w:space="0" w:color="000000" w:themeColor="text1"/>
                    <w:bottom w:val="single" w:sz="8" w:space="0" w:color="000000" w:themeColor="text1"/>
                    <w:right w:val="single" w:sz="8" w:space="0" w:color="000000" w:themeColor="text1"/>
                  </w:tcBorders>
                  <w:shd w:val="clear" w:color="auto" w:fill="C5DAFD"/>
                </w:tcPr>
                <w:p w:rsidR="0009272A" w:rsidRPr="00291A6A" w:rsidRDefault="0009272A" w:rsidP="00EA7638">
                  <w:pPr>
                    <w:rPr>
                      <w:rFonts w:eastAsia="Times New Roman"/>
                      <w:b/>
                      <w:bCs/>
                    </w:rPr>
                  </w:pPr>
                  <w:r w:rsidRPr="00291A6A">
                    <w:rPr>
                      <w:rFonts w:eastAsia="Times New Roman"/>
                      <w:b/>
                      <w:bCs/>
                    </w:rPr>
                    <w:t>Trainer / Assessor Details:</w:t>
                  </w:r>
                  <w:r>
                    <w:rPr>
                      <w:rFonts w:eastAsia="Times New Roman"/>
                      <w:b/>
                      <w:bCs/>
                    </w:rPr>
                    <w:t xml:space="preserve"> BJ </w:t>
                  </w:r>
                  <w:proofErr w:type="spellStart"/>
                  <w:r>
                    <w:rPr>
                      <w:rFonts w:eastAsia="Times New Roman"/>
                      <w:b/>
                      <w:bCs/>
                    </w:rPr>
                    <w:t>Katay</w:t>
                  </w:r>
                  <w:proofErr w:type="spellEnd"/>
                </w:p>
                <w:p w:rsidR="0009272A" w:rsidRPr="00291A6A" w:rsidRDefault="0009272A" w:rsidP="00EA7638">
                  <w:pPr>
                    <w:rPr>
                      <w:rFonts w:eastAsia="Times New Roman"/>
                      <w:b/>
                      <w:bCs/>
                    </w:rPr>
                  </w:pPr>
                </w:p>
                <w:p w:rsidR="0009272A" w:rsidRPr="00291A6A" w:rsidRDefault="0009272A" w:rsidP="00EA7638">
                  <w:pPr>
                    <w:rPr>
                      <w:rFonts w:eastAsia="Times New Roman"/>
                      <w:b/>
                      <w:bCs/>
                    </w:rPr>
                  </w:pPr>
                </w:p>
              </w:tc>
              <w:tc>
                <w:tcPr>
                  <w:tcW w:w="4620" w:type="dxa"/>
                  <w:gridSpan w:val="2"/>
                  <w:tcBorders>
                    <w:top w:val="single" w:sz="8" w:space="0" w:color="000000" w:themeColor="text1"/>
                    <w:left w:val="single" w:sz="8" w:space="0" w:color="000000" w:themeColor="text1"/>
                    <w:bottom w:val="single" w:sz="8" w:space="0" w:color="000000" w:themeColor="text1"/>
                  </w:tcBorders>
                  <w:shd w:val="clear" w:color="auto" w:fill="C5DAFD"/>
                </w:tcPr>
                <w:p w:rsidR="0009272A" w:rsidRPr="00291A6A" w:rsidRDefault="0009272A" w:rsidP="00EA7638">
                  <w:pPr>
                    <w:rPr>
                      <w:b/>
                    </w:rPr>
                  </w:pPr>
                  <w:r w:rsidRPr="00291A6A">
                    <w:rPr>
                      <w:b/>
                    </w:rPr>
                    <w:t>Support / Resources Required:</w:t>
                  </w:r>
                  <w:r>
                    <w:rPr>
                      <w:b/>
                    </w:rPr>
                    <w:t xml:space="preserve"> Projector, Power tools, Whiteboard, workbooks/ observation checklist</w:t>
                  </w:r>
                </w:p>
              </w:tc>
            </w:tr>
            <w:tr w:rsidR="0009272A" w:rsidRPr="00291A6A" w:rsidTr="00EA7638">
              <w:tc>
                <w:tcPr>
                  <w:tcW w:w="9240" w:type="dxa"/>
                  <w:gridSpan w:val="4"/>
                  <w:tcBorders>
                    <w:top w:val="single" w:sz="8" w:space="0" w:color="000000" w:themeColor="text1"/>
                    <w:bottom w:val="single" w:sz="8" w:space="0" w:color="000000" w:themeColor="text1"/>
                  </w:tcBorders>
                </w:tcPr>
                <w:p w:rsidR="0009272A" w:rsidRPr="00291A6A" w:rsidRDefault="0009272A" w:rsidP="00EA7638">
                  <w:pPr>
                    <w:rPr>
                      <w:rFonts w:eastAsia="Times New Roman"/>
                      <w:b/>
                      <w:bCs/>
                    </w:rPr>
                  </w:pPr>
                  <w:r w:rsidRPr="00291A6A">
                    <w:rPr>
                      <w:rFonts w:eastAsia="Times New Roman"/>
                      <w:b/>
                      <w:bCs/>
                    </w:rPr>
                    <w:lastRenderedPageBreak/>
                    <w:t>General Comments:</w:t>
                  </w:r>
                </w:p>
                <w:p w:rsidR="0009272A" w:rsidRPr="00291A6A" w:rsidRDefault="0009272A" w:rsidP="00EA7638">
                  <w:pPr>
                    <w:rPr>
                      <w:rFonts w:eastAsia="Times New Roman"/>
                      <w:b/>
                      <w:bCs/>
                    </w:rPr>
                  </w:pPr>
                </w:p>
              </w:tc>
            </w:tr>
            <w:tr w:rsidR="0009272A" w:rsidRPr="00291A6A" w:rsidTr="00EA7638">
              <w:tc>
                <w:tcPr>
                  <w:tcW w:w="4620" w:type="dxa"/>
                  <w:gridSpan w:val="2"/>
                  <w:tcBorders>
                    <w:top w:val="single" w:sz="8" w:space="0" w:color="000000" w:themeColor="text1"/>
                    <w:bottom w:val="single" w:sz="8" w:space="0" w:color="000000" w:themeColor="text1"/>
                    <w:right w:val="single" w:sz="8" w:space="0" w:color="000000" w:themeColor="text1"/>
                  </w:tcBorders>
                  <w:shd w:val="clear" w:color="auto" w:fill="C5DAFD"/>
                </w:tcPr>
                <w:p w:rsidR="0009272A" w:rsidRPr="00291A6A" w:rsidRDefault="0009272A" w:rsidP="00EA7638">
                  <w:pPr>
                    <w:rPr>
                      <w:rFonts w:eastAsia="Times New Roman"/>
                      <w:b/>
                      <w:bCs/>
                    </w:rPr>
                  </w:pPr>
                  <w:r w:rsidRPr="00291A6A">
                    <w:rPr>
                      <w:rFonts w:eastAsia="Times New Roman"/>
                      <w:b/>
                      <w:bCs/>
                    </w:rPr>
                    <w:t>Sign off:</w:t>
                  </w:r>
                  <w:r>
                    <w:rPr>
                      <w:rFonts w:eastAsia="Times New Roman"/>
                      <w:b/>
                      <w:bCs/>
                    </w:rPr>
                    <w:t xml:space="preserve"> BJK</w:t>
                  </w:r>
                </w:p>
              </w:tc>
              <w:tc>
                <w:tcPr>
                  <w:tcW w:w="4620" w:type="dxa"/>
                  <w:gridSpan w:val="2"/>
                  <w:tcBorders>
                    <w:top w:val="single" w:sz="8" w:space="0" w:color="000000" w:themeColor="text1"/>
                    <w:left w:val="single" w:sz="8" w:space="0" w:color="000000" w:themeColor="text1"/>
                    <w:bottom w:val="single" w:sz="8" w:space="0" w:color="000000" w:themeColor="text1"/>
                  </w:tcBorders>
                  <w:shd w:val="clear" w:color="auto" w:fill="C5DAFD"/>
                </w:tcPr>
                <w:p w:rsidR="0009272A" w:rsidRPr="00291A6A" w:rsidRDefault="0009272A" w:rsidP="00EA7638">
                  <w:pPr>
                    <w:rPr>
                      <w:b/>
                    </w:rPr>
                  </w:pPr>
                  <w:r w:rsidRPr="00291A6A">
                    <w:rPr>
                      <w:b/>
                    </w:rPr>
                    <w:t>Date of Sign off:</w:t>
                  </w:r>
                  <w:r>
                    <w:rPr>
                      <w:b/>
                    </w:rPr>
                    <w:t xml:space="preserve"> 20/01/15</w:t>
                  </w:r>
                </w:p>
              </w:tc>
            </w:tr>
          </w:tbl>
          <w:p w:rsidR="0009272A" w:rsidRPr="00702CBA" w:rsidRDefault="0009272A" w:rsidP="008E2EEA">
            <w:pPr>
              <w:pStyle w:val="Bullets"/>
              <w:numPr>
                <w:ilvl w:val="0"/>
                <w:numId w:val="0"/>
              </w:numPr>
            </w:pPr>
          </w:p>
        </w:tc>
      </w:tr>
    </w:tbl>
    <w:p w:rsidR="007878D0" w:rsidRDefault="007878D0" w:rsidP="007878D0">
      <w:pPr>
        <w:rPr>
          <w:rFonts w:eastAsia="Times New Roman"/>
          <w:b/>
          <w:bCs/>
          <w:sz w:val="26"/>
          <w:szCs w:val="26"/>
          <w:lang w:val="en-GB" w:eastAsia="en-GB"/>
        </w:rPr>
      </w:pPr>
    </w:p>
    <w:p w:rsidR="007878D0" w:rsidRDefault="007878D0" w:rsidP="007878D0">
      <w:pPr>
        <w:spacing w:after="0" w:line="240" w:lineRule="auto"/>
        <w:rPr>
          <w:rFonts w:eastAsia="Times New Roman"/>
          <w:b/>
          <w:bCs/>
          <w:sz w:val="26"/>
          <w:szCs w:val="26"/>
          <w:lang w:val="en-GB" w:eastAsia="en-GB"/>
        </w:rPr>
      </w:pPr>
    </w:p>
    <w:p w:rsidR="007878D0" w:rsidRPr="001B77FD" w:rsidRDefault="007878D0" w:rsidP="007878D0">
      <w:pPr>
        <w:pStyle w:val="Heading3"/>
      </w:pPr>
      <w:bookmarkStart w:id="12" w:name="_Toc369717906"/>
      <w:r w:rsidRPr="00B079C9">
        <w:t>Activity</w:t>
      </w:r>
      <w:r>
        <w:t xml:space="preserve"> 3B</w:t>
      </w:r>
      <w:bookmarkEnd w:id="12"/>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7878D0" w:rsidRPr="007431BE" w:rsidTr="007878D0">
        <w:tc>
          <w:tcPr>
            <w:tcW w:w="1668" w:type="dxa"/>
            <w:tcBorders>
              <w:bottom w:val="single" w:sz="8" w:space="0" w:color="000000" w:themeColor="text1"/>
            </w:tcBorders>
          </w:tcPr>
          <w:p w:rsidR="007878D0" w:rsidRPr="007431BE" w:rsidRDefault="007878D0" w:rsidP="008E2EEA">
            <w:pPr>
              <w:spacing w:after="0"/>
              <w:rPr>
                <w:rFonts w:eastAsia="Times New Roman"/>
                <w:b/>
                <w:bCs/>
                <w:color w:val="000000"/>
              </w:rPr>
            </w:pPr>
            <w:r w:rsidRPr="007431BE">
              <w:rPr>
                <w:rFonts w:eastAsia="Times New Roman"/>
                <w:b/>
                <w:bCs/>
                <w:color w:val="000000"/>
              </w:rPr>
              <w:t>Estimated Time</w:t>
            </w:r>
          </w:p>
        </w:tc>
        <w:tc>
          <w:tcPr>
            <w:tcW w:w="7572" w:type="dxa"/>
            <w:tcBorders>
              <w:bottom w:val="single" w:sz="8" w:space="0" w:color="000000" w:themeColor="text1"/>
            </w:tcBorders>
          </w:tcPr>
          <w:p w:rsidR="007878D0" w:rsidRPr="007431BE" w:rsidRDefault="007878D0" w:rsidP="008E2EEA">
            <w:pPr>
              <w:spacing w:after="0"/>
              <w:rPr>
                <w:rFonts w:eastAsia="Times New Roman"/>
                <w:b/>
                <w:bCs/>
                <w:color w:val="000000"/>
              </w:rPr>
            </w:pPr>
            <w:r>
              <w:rPr>
                <w:rFonts w:eastAsia="Times New Roman"/>
                <w:b/>
                <w:bCs/>
                <w:color w:val="000000"/>
              </w:rPr>
              <w:t>30 Minutes</w:t>
            </w:r>
          </w:p>
        </w:tc>
      </w:tr>
      <w:tr w:rsidR="007878D0" w:rsidRPr="007431BE" w:rsidTr="007878D0">
        <w:tc>
          <w:tcPr>
            <w:tcW w:w="1668" w:type="dxa"/>
            <w:shd w:val="clear" w:color="auto" w:fill="C4FBFE"/>
          </w:tcPr>
          <w:p w:rsidR="007878D0" w:rsidRPr="007431BE" w:rsidRDefault="007878D0" w:rsidP="008E2EEA">
            <w:pPr>
              <w:spacing w:after="0"/>
              <w:rPr>
                <w:rFonts w:eastAsia="Times New Roman"/>
                <w:b/>
                <w:bCs/>
              </w:rPr>
            </w:pPr>
            <w:r w:rsidRPr="007431BE">
              <w:rPr>
                <w:rFonts w:eastAsia="Times New Roman"/>
                <w:b/>
                <w:bCs/>
              </w:rPr>
              <w:t>Objective</w:t>
            </w:r>
          </w:p>
        </w:tc>
        <w:tc>
          <w:tcPr>
            <w:tcW w:w="7572" w:type="dxa"/>
            <w:shd w:val="clear" w:color="auto" w:fill="C4FBFE"/>
          </w:tcPr>
          <w:p w:rsidR="007878D0" w:rsidRPr="00A04C7D" w:rsidRDefault="007878D0" w:rsidP="008E2EEA">
            <w:pPr>
              <w:pStyle w:val="NormalBold"/>
              <w:rPr>
                <w:b w:val="0"/>
              </w:rPr>
            </w:pPr>
            <w:r>
              <w:rPr>
                <w:sz w:val="23"/>
                <w:szCs w:val="23"/>
              </w:rPr>
              <w:t>Know how to c</w:t>
            </w:r>
            <w:r w:rsidRPr="0008754C">
              <w:rPr>
                <w:sz w:val="23"/>
                <w:szCs w:val="23"/>
              </w:rPr>
              <w:t>ontinuously monitor and evaluate approaches to determine areas for improvement</w:t>
            </w:r>
          </w:p>
        </w:tc>
      </w:tr>
      <w:tr w:rsidR="007878D0" w:rsidRPr="007431BE" w:rsidTr="007878D0">
        <w:trPr>
          <w:trHeight w:val="440"/>
        </w:trPr>
        <w:tc>
          <w:tcPr>
            <w:tcW w:w="1668" w:type="dxa"/>
          </w:tcPr>
          <w:p w:rsidR="007878D0" w:rsidRPr="007431BE" w:rsidRDefault="007878D0" w:rsidP="008E2EEA">
            <w:pPr>
              <w:spacing w:after="0"/>
              <w:rPr>
                <w:rFonts w:eastAsia="Times New Roman"/>
                <w:b/>
                <w:bCs/>
              </w:rPr>
            </w:pPr>
            <w:r>
              <w:rPr>
                <w:rFonts w:eastAsia="Times New Roman"/>
                <w:b/>
                <w:bCs/>
              </w:rPr>
              <w:t>Activity</w:t>
            </w:r>
          </w:p>
        </w:tc>
        <w:tc>
          <w:tcPr>
            <w:tcW w:w="7572" w:type="dxa"/>
          </w:tcPr>
          <w:p w:rsidR="007878D0" w:rsidRPr="00E738CC" w:rsidRDefault="007878D0" w:rsidP="007878D0">
            <w:pPr>
              <w:pStyle w:val="ListParagraph"/>
              <w:numPr>
                <w:ilvl w:val="0"/>
                <w:numId w:val="24"/>
              </w:numPr>
              <w:spacing w:after="200" w:line="276" w:lineRule="auto"/>
              <w:rPr>
                <w:b/>
                <w:spacing w:val="-2"/>
              </w:rPr>
            </w:pPr>
            <w:r w:rsidRPr="00E738CC">
              <w:rPr>
                <w:b/>
                <w:spacing w:val="-2"/>
              </w:rPr>
              <w:t>How would you monitor your learner’s improvement?</w:t>
            </w:r>
          </w:p>
          <w:p w:rsidR="007878D0" w:rsidRPr="000861D1" w:rsidRDefault="00EE577C" w:rsidP="008E2EEA">
            <w:pPr>
              <w:rPr>
                <w:spacing w:val="-2"/>
              </w:rPr>
            </w:pPr>
            <w:r w:rsidRPr="000861D1">
              <w:rPr>
                <w:spacing w:val="-2"/>
              </w:rPr>
              <w:t xml:space="preserve">Could use an observation checklist, get them to give you feedback, or set up scenario at the start of the program that incorporates all skills. Then later down the program get them to do the same one and most likely you will see an improvement. </w:t>
            </w:r>
          </w:p>
          <w:p w:rsidR="007878D0" w:rsidRPr="00E738CC" w:rsidRDefault="007878D0" w:rsidP="008E2EEA">
            <w:pPr>
              <w:rPr>
                <w:b/>
                <w:spacing w:val="-2"/>
              </w:rPr>
            </w:pPr>
          </w:p>
          <w:p w:rsidR="007878D0" w:rsidRDefault="007878D0" w:rsidP="008E2EEA">
            <w:pPr>
              <w:rPr>
                <w:b/>
                <w:spacing w:val="-2"/>
              </w:rPr>
            </w:pPr>
          </w:p>
          <w:p w:rsidR="007878D0" w:rsidRDefault="007878D0" w:rsidP="008E2EEA">
            <w:pPr>
              <w:rPr>
                <w:b/>
                <w:spacing w:val="-2"/>
              </w:rPr>
            </w:pPr>
          </w:p>
          <w:p w:rsidR="007878D0" w:rsidRDefault="007878D0" w:rsidP="008E2EEA">
            <w:pPr>
              <w:rPr>
                <w:b/>
                <w:spacing w:val="-2"/>
              </w:rPr>
            </w:pPr>
          </w:p>
          <w:p w:rsidR="007878D0" w:rsidRDefault="007878D0" w:rsidP="008E2EEA">
            <w:pPr>
              <w:rPr>
                <w:b/>
                <w:spacing w:val="-2"/>
              </w:rPr>
            </w:pPr>
          </w:p>
          <w:p w:rsidR="007878D0" w:rsidRDefault="007878D0" w:rsidP="008E2EEA">
            <w:pPr>
              <w:rPr>
                <w:b/>
                <w:spacing w:val="-2"/>
              </w:rPr>
            </w:pPr>
          </w:p>
          <w:p w:rsidR="007878D0" w:rsidRDefault="007878D0" w:rsidP="008E2EEA">
            <w:pPr>
              <w:rPr>
                <w:b/>
                <w:spacing w:val="-2"/>
              </w:rPr>
            </w:pPr>
          </w:p>
          <w:p w:rsidR="007878D0" w:rsidRDefault="007878D0" w:rsidP="008E2EEA">
            <w:pPr>
              <w:rPr>
                <w:b/>
                <w:spacing w:val="-2"/>
              </w:rPr>
            </w:pPr>
          </w:p>
          <w:p w:rsidR="007878D0" w:rsidRPr="00E738CC" w:rsidRDefault="007878D0" w:rsidP="008E2EEA">
            <w:pPr>
              <w:rPr>
                <w:b/>
                <w:spacing w:val="-2"/>
              </w:rPr>
            </w:pPr>
          </w:p>
          <w:p w:rsidR="007878D0" w:rsidRPr="00E738CC" w:rsidRDefault="007878D0" w:rsidP="007878D0">
            <w:pPr>
              <w:pStyle w:val="ListParagraph"/>
              <w:numPr>
                <w:ilvl w:val="0"/>
                <w:numId w:val="24"/>
              </w:numPr>
              <w:spacing w:after="200" w:line="276" w:lineRule="auto"/>
              <w:rPr>
                <w:b/>
                <w:spacing w:val="-2"/>
              </w:rPr>
            </w:pPr>
            <w:r w:rsidRPr="00E738CC">
              <w:rPr>
                <w:b/>
                <w:spacing w:val="-2"/>
              </w:rPr>
              <w:t>How would you evaluate whether the approaches you had taken were working and what would you do if they weren’t?</w:t>
            </w:r>
          </w:p>
          <w:p w:rsidR="007878D0" w:rsidRDefault="003B308C" w:rsidP="008E2EEA">
            <w:pPr>
              <w:rPr>
                <w:spacing w:val="-2"/>
              </w:rPr>
            </w:pPr>
            <w:r>
              <w:rPr>
                <w:spacing w:val="-2"/>
              </w:rPr>
              <w:t>You could ask a LLN specialist to evaluat</w:t>
            </w:r>
            <w:r w:rsidR="00F6746F">
              <w:rPr>
                <w:spacing w:val="-2"/>
              </w:rPr>
              <w:t xml:space="preserve">e your methods of training are </w:t>
            </w:r>
            <w:r>
              <w:rPr>
                <w:spacing w:val="-2"/>
              </w:rPr>
              <w:t xml:space="preserve">helping the students reach the LLN requirements. </w:t>
            </w:r>
            <w:r w:rsidR="00F6746F">
              <w:rPr>
                <w:spacing w:val="-2"/>
              </w:rPr>
              <w:t xml:space="preserve"> Get feedback from the students and any assessments made will give you evidence if they comprehended and improved from the beginning. If they aren’t working it’s back to the drawing board in order to map out a new method of training. Keep re-evaluating to improve your training, so that it is effective.</w:t>
            </w: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Pr="00412A4D" w:rsidRDefault="007878D0" w:rsidP="008E2EEA">
            <w:pPr>
              <w:rPr>
                <w:spacing w:val="-2"/>
              </w:rPr>
            </w:pPr>
          </w:p>
        </w:tc>
      </w:tr>
    </w:tbl>
    <w:p w:rsidR="007878D0" w:rsidRDefault="007878D0" w:rsidP="007878D0">
      <w:pPr>
        <w:spacing w:after="0" w:line="240" w:lineRule="auto"/>
        <w:rPr>
          <w:rStyle w:val="Heading1Char"/>
          <w:rFonts w:eastAsia="Calibri"/>
        </w:rPr>
      </w:pPr>
      <w:bookmarkStart w:id="13" w:name="_Toc360624850"/>
    </w:p>
    <w:p w:rsidR="007878D0" w:rsidRPr="001B77FD" w:rsidRDefault="007878D0" w:rsidP="007878D0">
      <w:pPr>
        <w:pStyle w:val="Heading3"/>
      </w:pPr>
      <w:bookmarkStart w:id="14" w:name="_Toc364967956"/>
      <w:bookmarkStart w:id="15" w:name="_Toc369641693"/>
      <w:bookmarkStart w:id="16" w:name="_Toc369717907"/>
      <w:bookmarkStart w:id="17" w:name="_Toc360624853"/>
      <w:r w:rsidRPr="00B079C9">
        <w:t>Activity</w:t>
      </w:r>
      <w:r>
        <w:t xml:space="preserve"> </w:t>
      </w:r>
      <w:bookmarkEnd w:id="14"/>
      <w:r>
        <w:t>4A</w:t>
      </w:r>
      <w:bookmarkEnd w:id="15"/>
      <w:bookmarkEnd w:id="16"/>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7878D0" w:rsidRPr="007431BE" w:rsidTr="007878D0">
        <w:tc>
          <w:tcPr>
            <w:tcW w:w="1668" w:type="dxa"/>
            <w:tcBorders>
              <w:bottom w:val="single" w:sz="8" w:space="0" w:color="000000" w:themeColor="text1"/>
            </w:tcBorders>
          </w:tcPr>
          <w:p w:rsidR="007878D0" w:rsidRPr="007431BE" w:rsidRDefault="007878D0" w:rsidP="008E2EEA">
            <w:pPr>
              <w:spacing w:after="0"/>
              <w:rPr>
                <w:rFonts w:eastAsia="Times New Roman"/>
                <w:b/>
                <w:bCs/>
                <w:color w:val="000000"/>
              </w:rPr>
            </w:pPr>
            <w:r w:rsidRPr="007431BE">
              <w:rPr>
                <w:rFonts w:eastAsia="Times New Roman"/>
                <w:b/>
                <w:bCs/>
                <w:color w:val="000000"/>
              </w:rPr>
              <w:t>Estimated Time</w:t>
            </w:r>
          </w:p>
        </w:tc>
        <w:tc>
          <w:tcPr>
            <w:tcW w:w="7572" w:type="dxa"/>
            <w:tcBorders>
              <w:bottom w:val="single" w:sz="8" w:space="0" w:color="000000" w:themeColor="text1"/>
            </w:tcBorders>
          </w:tcPr>
          <w:p w:rsidR="007878D0" w:rsidRPr="007431BE" w:rsidRDefault="007878D0" w:rsidP="008E2EEA">
            <w:pPr>
              <w:spacing w:after="0"/>
              <w:rPr>
                <w:rFonts w:eastAsia="Times New Roman"/>
                <w:b/>
                <w:bCs/>
                <w:color w:val="000000"/>
              </w:rPr>
            </w:pPr>
            <w:r>
              <w:rPr>
                <w:rFonts w:eastAsia="Times New Roman"/>
                <w:b/>
                <w:bCs/>
                <w:color w:val="000000"/>
              </w:rPr>
              <w:t>30 Minutes</w:t>
            </w:r>
          </w:p>
        </w:tc>
      </w:tr>
      <w:tr w:rsidR="007878D0" w:rsidRPr="007431BE" w:rsidTr="007878D0">
        <w:tc>
          <w:tcPr>
            <w:tcW w:w="1668" w:type="dxa"/>
            <w:shd w:val="clear" w:color="auto" w:fill="C4FBFE"/>
          </w:tcPr>
          <w:p w:rsidR="007878D0" w:rsidRPr="007431BE" w:rsidRDefault="007878D0" w:rsidP="008E2EEA">
            <w:pPr>
              <w:spacing w:after="0"/>
              <w:rPr>
                <w:rFonts w:eastAsia="Times New Roman"/>
                <w:b/>
                <w:bCs/>
              </w:rPr>
            </w:pPr>
            <w:r w:rsidRPr="007431BE">
              <w:rPr>
                <w:rFonts w:eastAsia="Times New Roman"/>
                <w:b/>
                <w:bCs/>
              </w:rPr>
              <w:t>Objective</w:t>
            </w:r>
          </w:p>
        </w:tc>
        <w:tc>
          <w:tcPr>
            <w:tcW w:w="7572" w:type="dxa"/>
            <w:shd w:val="clear" w:color="auto" w:fill="C4FBFE"/>
          </w:tcPr>
          <w:p w:rsidR="007878D0" w:rsidRPr="00A04C7D" w:rsidRDefault="007878D0" w:rsidP="008E2EEA">
            <w:pPr>
              <w:pStyle w:val="NormalBold"/>
              <w:rPr>
                <w:b w:val="0"/>
              </w:rPr>
            </w:pPr>
            <w:r>
              <w:t>To understand how to s</w:t>
            </w:r>
            <w:r w:rsidRPr="0031639E">
              <w:t>eek feedback on learning support provided and assessment strategies used</w:t>
            </w:r>
          </w:p>
        </w:tc>
      </w:tr>
      <w:tr w:rsidR="007878D0" w:rsidRPr="007431BE" w:rsidTr="007878D0">
        <w:trPr>
          <w:trHeight w:val="440"/>
        </w:trPr>
        <w:tc>
          <w:tcPr>
            <w:tcW w:w="1668" w:type="dxa"/>
          </w:tcPr>
          <w:p w:rsidR="007878D0" w:rsidRPr="007431BE" w:rsidRDefault="007878D0" w:rsidP="008E2EEA">
            <w:pPr>
              <w:spacing w:after="0"/>
              <w:rPr>
                <w:rFonts w:eastAsia="Times New Roman"/>
                <w:b/>
                <w:bCs/>
              </w:rPr>
            </w:pPr>
            <w:r>
              <w:rPr>
                <w:rFonts w:eastAsia="Times New Roman"/>
                <w:b/>
                <w:bCs/>
              </w:rPr>
              <w:t>Activity</w:t>
            </w:r>
          </w:p>
        </w:tc>
        <w:tc>
          <w:tcPr>
            <w:tcW w:w="7572" w:type="dxa"/>
          </w:tcPr>
          <w:p w:rsidR="007878D0" w:rsidRPr="00301340" w:rsidRDefault="007878D0" w:rsidP="008E2EEA">
            <w:pPr>
              <w:rPr>
                <w:b/>
                <w:spacing w:val="-2"/>
              </w:rPr>
            </w:pPr>
            <w:r>
              <w:rPr>
                <w:b/>
                <w:spacing w:val="-2"/>
              </w:rPr>
              <w:t>Complete the following either as a discussion in pairs or groups or answer the questions individually, if appropriate.</w:t>
            </w:r>
          </w:p>
          <w:p w:rsidR="007878D0" w:rsidRPr="00301340" w:rsidRDefault="007878D0" w:rsidP="007878D0">
            <w:pPr>
              <w:pStyle w:val="ListParagraph"/>
              <w:numPr>
                <w:ilvl w:val="0"/>
                <w:numId w:val="28"/>
              </w:numPr>
              <w:spacing w:after="200" w:line="276" w:lineRule="auto"/>
              <w:contextualSpacing w:val="0"/>
              <w:rPr>
                <w:b/>
                <w:spacing w:val="-2"/>
              </w:rPr>
            </w:pPr>
            <w:r w:rsidRPr="00301340">
              <w:rPr>
                <w:b/>
                <w:spacing w:val="-2"/>
              </w:rPr>
              <w:t>How would you seek feedback and who would you seek it from?</w:t>
            </w:r>
          </w:p>
          <w:p w:rsidR="007878D0" w:rsidRPr="000861D1" w:rsidRDefault="00A43673" w:rsidP="008E2EEA">
            <w:pPr>
              <w:rPr>
                <w:spacing w:val="-2"/>
              </w:rPr>
            </w:pPr>
            <w:r w:rsidRPr="000861D1">
              <w:rPr>
                <w:spacing w:val="-2"/>
              </w:rPr>
              <w:t xml:space="preserve">I would seek it from the learners to see how they benefited from it, which will give me good indication on how impact it done. Training specialists would be a good source to get feedback to see in ways in which I could improve my training program and contextualise it in a way that it meets their LLN needs. </w:t>
            </w:r>
          </w:p>
          <w:p w:rsidR="007878D0" w:rsidRDefault="007878D0" w:rsidP="008E2EEA">
            <w:pPr>
              <w:rPr>
                <w:b/>
                <w:i/>
                <w:spacing w:val="-2"/>
              </w:rPr>
            </w:pPr>
          </w:p>
          <w:p w:rsidR="007878D0" w:rsidRDefault="007878D0" w:rsidP="008E2EEA">
            <w:pPr>
              <w:rPr>
                <w:b/>
                <w:i/>
                <w:spacing w:val="-2"/>
              </w:rPr>
            </w:pPr>
          </w:p>
          <w:p w:rsidR="007878D0" w:rsidRDefault="007878D0" w:rsidP="008E2EEA">
            <w:pPr>
              <w:rPr>
                <w:b/>
                <w:i/>
                <w:spacing w:val="-2"/>
              </w:rPr>
            </w:pPr>
          </w:p>
          <w:p w:rsidR="007878D0" w:rsidRDefault="007878D0" w:rsidP="008E2EEA">
            <w:pPr>
              <w:rPr>
                <w:b/>
                <w:i/>
                <w:spacing w:val="-2"/>
              </w:rPr>
            </w:pPr>
          </w:p>
          <w:p w:rsidR="007878D0" w:rsidRPr="00301340" w:rsidRDefault="007878D0" w:rsidP="008E2EEA">
            <w:pPr>
              <w:rPr>
                <w:b/>
                <w:spacing w:val="-2"/>
              </w:rPr>
            </w:pPr>
          </w:p>
          <w:p w:rsidR="00CA1102" w:rsidRPr="00CA1102" w:rsidRDefault="007878D0" w:rsidP="00CA1102">
            <w:pPr>
              <w:pStyle w:val="ListParagraph"/>
              <w:numPr>
                <w:ilvl w:val="0"/>
                <w:numId w:val="28"/>
              </w:numPr>
              <w:spacing w:after="200" w:line="276" w:lineRule="auto"/>
              <w:contextualSpacing w:val="0"/>
              <w:rPr>
                <w:b/>
                <w:spacing w:val="-2"/>
              </w:rPr>
            </w:pPr>
            <w:r w:rsidRPr="00301340">
              <w:rPr>
                <w:b/>
                <w:spacing w:val="-2"/>
              </w:rPr>
              <w:t>What skills and knowledge areas, do you feel you would want to gain feedback on?</w:t>
            </w:r>
          </w:p>
          <w:p w:rsidR="007878D0" w:rsidRPr="00703785" w:rsidRDefault="00703785" w:rsidP="008E2EEA">
            <w:pPr>
              <w:rPr>
                <w:spacing w:val="-2"/>
              </w:rPr>
            </w:pPr>
            <w:r>
              <w:rPr>
                <w:spacing w:val="-2"/>
              </w:rPr>
              <w:t xml:space="preserve">I would like hear feedback on the assessments made for the trainees, and if I could have contextualised it any better. </w:t>
            </w:r>
          </w:p>
          <w:p w:rsidR="007878D0" w:rsidRPr="00301340" w:rsidRDefault="007878D0" w:rsidP="008E2EEA">
            <w:pPr>
              <w:rPr>
                <w:b/>
                <w:spacing w:val="-2"/>
              </w:rPr>
            </w:pPr>
          </w:p>
          <w:p w:rsidR="007878D0" w:rsidRPr="00301340" w:rsidRDefault="007878D0" w:rsidP="008E2EEA">
            <w:pPr>
              <w:rPr>
                <w:b/>
                <w:spacing w:val="-2"/>
              </w:rPr>
            </w:pPr>
          </w:p>
          <w:p w:rsidR="007878D0" w:rsidRPr="00301340" w:rsidRDefault="007878D0" w:rsidP="008E2EEA">
            <w:pPr>
              <w:rPr>
                <w:b/>
                <w:spacing w:val="-2"/>
              </w:rPr>
            </w:pPr>
          </w:p>
          <w:p w:rsidR="007878D0" w:rsidRPr="00301340" w:rsidRDefault="007878D0" w:rsidP="008E2EEA">
            <w:pPr>
              <w:rPr>
                <w:b/>
                <w:spacing w:val="-2"/>
              </w:rPr>
            </w:pPr>
          </w:p>
          <w:p w:rsidR="007878D0" w:rsidRPr="00301340" w:rsidRDefault="007878D0" w:rsidP="007878D0">
            <w:pPr>
              <w:pStyle w:val="ListParagraph"/>
              <w:numPr>
                <w:ilvl w:val="0"/>
                <w:numId w:val="28"/>
              </w:numPr>
              <w:spacing w:after="200" w:line="276" w:lineRule="auto"/>
              <w:contextualSpacing w:val="0"/>
              <w:rPr>
                <w:b/>
                <w:spacing w:val="-2"/>
              </w:rPr>
            </w:pPr>
            <w:r w:rsidRPr="00301340">
              <w:rPr>
                <w:b/>
                <w:spacing w:val="-2"/>
              </w:rPr>
              <w:t>Are there any areas of learning support and assessment strategies that you would want to gain further knowledge of?</w:t>
            </w:r>
          </w:p>
          <w:p w:rsidR="007878D0" w:rsidRDefault="000A536E" w:rsidP="008E2EEA">
            <w:pPr>
              <w:rPr>
                <w:i/>
                <w:spacing w:val="-2"/>
              </w:rPr>
            </w:pPr>
            <w:r>
              <w:rPr>
                <w:i/>
                <w:spacing w:val="-2"/>
              </w:rPr>
              <w:t>I would like to keep learning and using how I could use the SMARTA objective more often.</w:t>
            </w: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Pr="00412A4D" w:rsidRDefault="007878D0" w:rsidP="008E2EEA">
            <w:pPr>
              <w:rPr>
                <w:spacing w:val="-2"/>
              </w:rPr>
            </w:pPr>
          </w:p>
        </w:tc>
      </w:tr>
    </w:tbl>
    <w:p w:rsidR="007878D0" w:rsidRDefault="007878D0" w:rsidP="007878D0">
      <w:pPr>
        <w:rPr>
          <w:sz w:val="26"/>
          <w:szCs w:val="26"/>
          <w:lang w:val="en-GB"/>
        </w:rPr>
      </w:pPr>
      <w:r>
        <w:lastRenderedPageBreak/>
        <w:br w:type="page"/>
      </w:r>
    </w:p>
    <w:p w:rsidR="007878D0" w:rsidRPr="001B77FD" w:rsidRDefault="007878D0" w:rsidP="007878D0">
      <w:pPr>
        <w:pStyle w:val="Heading3"/>
      </w:pPr>
      <w:bookmarkStart w:id="18" w:name="_Toc369641694"/>
      <w:bookmarkStart w:id="19" w:name="_Toc369717908"/>
      <w:r w:rsidRPr="00B079C9">
        <w:lastRenderedPageBreak/>
        <w:t>Activity</w:t>
      </w:r>
      <w:r>
        <w:t xml:space="preserve"> 4B</w:t>
      </w:r>
      <w:bookmarkEnd w:id="18"/>
      <w:bookmarkEnd w:id="19"/>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7878D0" w:rsidRPr="007431BE" w:rsidTr="007878D0">
        <w:tc>
          <w:tcPr>
            <w:tcW w:w="1668" w:type="dxa"/>
            <w:tcBorders>
              <w:bottom w:val="single" w:sz="8" w:space="0" w:color="000000" w:themeColor="text1"/>
            </w:tcBorders>
          </w:tcPr>
          <w:p w:rsidR="007878D0" w:rsidRPr="007431BE" w:rsidRDefault="007878D0" w:rsidP="008E2EEA">
            <w:pPr>
              <w:spacing w:after="0"/>
              <w:rPr>
                <w:rFonts w:eastAsia="Times New Roman"/>
                <w:b/>
                <w:bCs/>
                <w:color w:val="000000"/>
              </w:rPr>
            </w:pPr>
            <w:r w:rsidRPr="007431BE">
              <w:rPr>
                <w:rFonts w:eastAsia="Times New Roman"/>
                <w:b/>
                <w:bCs/>
                <w:color w:val="000000"/>
              </w:rPr>
              <w:t>Estimated Time</w:t>
            </w:r>
          </w:p>
        </w:tc>
        <w:tc>
          <w:tcPr>
            <w:tcW w:w="7572" w:type="dxa"/>
            <w:tcBorders>
              <w:bottom w:val="single" w:sz="8" w:space="0" w:color="000000" w:themeColor="text1"/>
            </w:tcBorders>
          </w:tcPr>
          <w:p w:rsidR="007878D0" w:rsidRPr="007431BE" w:rsidRDefault="007878D0" w:rsidP="008E2EEA">
            <w:pPr>
              <w:spacing w:after="0"/>
              <w:rPr>
                <w:rFonts w:eastAsia="Times New Roman"/>
                <w:b/>
                <w:bCs/>
                <w:color w:val="000000"/>
              </w:rPr>
            </w:pPr>
            <w:r>
              <w:rPr>
                <w:rFonts w:eastAsia="Times New Roman"/>
                <w:b/>
                <w:bCs/>
                <w:color w:val="000000"/>
              </w:rPr>
              <w:t>30 Minutes</w:t>
            </w:r>
          </w:p>
        </w:tc>
      </w:tr>
      <w:tr w:rsidR="007878D0" w:rsidRPr="007431BE" w:rsidTr="007878D0">
        <w:tc>
          <w:tcPr>
            <w:tcW w:w="1668" w:type="dxa"/>
            <w:shd w:val="clear" w:color="auto" w:fill="C4FBFE"/>
          </w:tcPr>
          <w:p w:rsidR="007878D0" w:rsidRPr="007431BE" w:rsidRDefault="007878D0" w:rsidP="008E2EEA">
            <w:pPr>
              <w:spacing w:after="0"/>
              <w:rPr>
                <w:rFonts w:eastAsia="Times New Roman"/>
                <w:b/>
                <w:bCs/>
              </w:rPr>
            </w:pPr>
            <w:r w:rsidRPr="007431BE">
              <w:rPr>
                <w:rFonts w:eastAsia="Times New Roman"/>
                <w:b/>
                <w:bCs/>
              </w:rPr>
              <w:t>Objective</w:t>
            </w:r>
          </w:p>
        </w:tc>
        <w:tc>
          <w:tcPr>
            <w:tcW w:w="7572" w:type="dxa"/>
            <w:shd w:val="clear" w:color="auto" w:fill="C4FBFE"/>
          </w:tcPr>
          <w:p w:rsidR="007878D0" w:rsidRPr="00C976D4" w:rsidRDefault="007878D0" w:rsidP="008E2EEA">
            <w:pPr>
              <w:rPr>
                <w:b/>
              </w:rPr>
            </w:pPr>
            <w:r w:rsidRPr="00C976D4">
              <w:rPr>
                <w:b/>
              </w:rPr>
              <w:t>To understand how to evaluate learning support and assessment strategies used and know how to determine areas for improvement based on evaluation</w:t>
            </w:r>
          </w:p>
        </w:tc>
      </w:tr>
      <w:tr w:rsidR="007878D0" w:rsidRPr="007431BE" w:rsidTr="007878D0">
        <w:trPr>
          <w:trHeight w:val="440"/>
        </w:trPr>
        <w:tc>
          <w:tcPr>
            <w:tcW w:w="1668" w:type="dxa"/>
          </w:tcPr>
          <w:p w:rsidR="007878D0" w:rsidRPr="007431BE" w:rsidRDefault="007878D0" w:rsidP="008E2EEA">
            <w:pPr>
              <w:spacing w:after="0"/>
              <w:rPr>
                <w:rFonts w:eastAsia="Times New Roman"/>
                <w:b/>
                <w:bCs/>
              </w:rPr>
            </w:pPr>
            <w:r>
              <w:rPr>
                <w:rFonts w:eastAsia="Times New Roman"/>
                <w:b/>
                <w:bCs/>
              </w:rPr>
              <w:t>Activity</w:t>
            </w:r>
          </w:p>
        </w:tc>
        <w:tc>
          <w:tcPr>
            <w:tcW w:w="7572" w:type="dxa"/>
          </w:tcPr>
          <w:p w:rsidR="007878D0" w:rsidRPr="00C976D4" w:rsidRDefault="007878D0" w:rsidP="008E2EEA">
            <w:pPr>
              <w:rPr>
                <w:b/>
                <w:spacing w:val="-2"/>
              </w:rPr>
            </w:pPr>
            <w:r w:rsidRPr="00C976D4">
              <w:rPr>
                <w:b/>
                <w:spacing w:val="-2"/>
              </w:rPr>
              <w:t>In pairs, groups or individually, complete the following;</w:t>
            </w:r>
          </w:p>
          <w:p w:rsidR="007878D0" w:rsidRPr="00C976D4" w:rsidRDefault="007878D0" w:rsidP="007878D0">
            <w:pPr>
              <w:pStyle w:val="ListParagraph"/>
              <w:numPr>
                <w:ilvl w:val="0"/>
                <w:numId w:val="29"/>
              </w:numPr>
              <w:spacing w:after="200" w:line="276" w:lineRule="auto"/>
              <w:contextualSpacing w:val="0"/>
              <w:rPr>
                <w:b/>
                <w:spacing w:val="-2"/>
              </w:rPr>
            </w:pPr>
            <w:r w:rsidRPr="00C976D4">
              <w:rPr>
                <w:b/>
                <w:spacing w:val="-2"/>
              </w:rPr>
              <w:t>What workplace procedures or processes might you need to take into account when evaluating learning support and assessment strategies used?</w:t>
            </w:r>
          </w:p>
          <w:p w:rsidR="007878D0" w:rsidRDefault="00615FF9" w:rsidP="008E2EEA">
            <w:pPr>
              <w:rPr>
                <w:i/>
                <w:spacing w:val="-2"/>
              </w:rPr>
            </w:pPr>
            <w:r>
              <w:rPr>
                <w:i/>
                <w:spacing w:val="-2"/>
              </w:rPr>
              <w:t xml:space="preserve">Ethical and organisational requirements. </w:t>
            </w:r>
          </w:p>
          <w:p w:rsidR="007878D0" w:rsidRDefault="007878D0" w:rsidP="008E2EEA">
            <w:pPr>
              <w:rPr>
                <w:i/>
                <w:spacing w:val="-2"/>
              </w:rPr>
            </w:pPr>
          </w:p>
          <w:p w:rsidR="007878D0" w:rsidRDefault="007878D0" w:rsidP="008E2EEA">
            <w:pPr>
              <w:rPr>
                <w:i/>
                <w:spacing w:val="-2"/>
              </w:rPr>
            </w:pPr>
          </w:p>
          <w:p w:rsidR="007878D0" w:rsidRPr="00C976D4" w:rsidRDefault="007878D0" w:rsidP="008E2EEA">
            <w:pPr>
              <w:rPr>
                <w:b/>
                <w:spacing w:val="-2"/>
              </w:rPr>
            </w:pPr>
          </w:p>
          <w:p w:rsidR="007878D0" w:rsidRPr="00C976D4" w:rsidRDefault="007878D0" w:rsidP="008E2EEA">
            <w:pPr>
              <w:rPr>
                <w:b/>
                <w:spacing w:val="-2"/>
              </w:rPr>
            </w:pPr>
          </w:p>
          <w:p w:rsidR="007878D0" w:rsidRPr="00C976D4" w:rsidRDefault="007878D0" w:rsidP="007878D0">
            <w:pPr>
              <w:pStyle w:val="ListParagraph"/>
              <w:numPr>
                <w:ilvl w:val="0"/>
                <w:numId w:val="29"/>
              </w:numPr>
              <w:spacing w:after="200" w:line="276" w:lineRule="auto"/>
              <w:contextualSpacing w:val="0"/>
              <w:rPr>
                <w:b/>
                <w:spacing w:val="-2"/>
              </w:rPr>
            </w:pPr>
            <w:r w:rsidRPr="00C976D4">
              <w:rPr>
                <w:b/>
                <w:spacing w:val="-2"/>
              </w:rPr>
              <w:t>What areas do you feel could be improved upon in terms of learning support and assessment strategies you currently use or have encountered?</w:t>
            </w:r>
          </w:p>
          <w:p w:rsidR="007878D0" w:rsidRDefault="00547175" w:rsidP="008E2EEA">
            <w:pPr>
              <w:rPr>
                <w:i/>
                <w:spacing w:val="-2"/>
              </w:rPr>
            </w:pPr>
            <w:r>
              <w:rPr>
                <w:i/>
                <w:spacing w:val="-2"/>
              </w:rPr>
              <w:t>To make use of the self-evaluation tools. They are great for getting to know your trainees.</w:t>
            </w:r>
          </w:p>
          <w:p w:rsidR="007878D0" w:rsidRPr="00C976D4" w:rsidRDefault="007878D0" w:rsidP="008E2EEA">
            <w:pPr>
              <w:rPr>
                <w:b/>
                <w:spacing w:val="-2"/>
              </w:rPr>
            </w:pPr>
          </w:p>
          <w:p w:rsidR="007878D0" w:rsidRPr="00C976D4" w:rsidRDefault="007878D0" w:rsidP="008E2EEA">
            <w:pPr>
              <w:rPr>
                <w:b/>
                <w:spacing w:val="-2"/>
              </w:rPr>
            </w:pPr>
          </w:p>
          <w:p w:rsidR="007878D0" w:rsidRPr="00C976D4" w:rsidRDefault="007878D0" w:rsidP="008E2EEA">
            <w:pPr>
              <w:rPr>
                <w:b/>
                <w:spacing w:val="-2"/>
              </w:rPr>
            </w:pPr>
          </w:p>
          <w:p w:rsidR="007878D0" w:rsidRPr="00C976D4" w:rsidRDefault="007878D0" w:rsidP="008E2EEA">
            <w:pPr>
              <w:rPr>
                <w:b/>
                <w:spacing w:val="-2"/>
              </w:rPr>
            </w:pPr>
          </w:p>
          <w:p w:rsidR="007878D0" w:rsidRPr="00C976D4" w:rsidRDefault="007878D0" w:rsidP="008E2EEA">
            <w:pPr>
              <w:rPr>
                <w:b/>
                <w:spacing w:val="-2"/>
              </w:rPr>
            </w:pPr>
          </w:p>
          <w:p w:rsidR="007878D0" w:rsidRPr="00C976D4" w:rsidRDefault="007878D0" w:rsidP="007878D0">
            <w:pPr>
              <w:pStyle w:val="ListParagraph"/>
              <w:numPr>
                <w:ilvl w:val="0"/>
                <w:numId w:val="29"/>
              </w:numPr>
              <w:spacing w:after="200" w:line="276" w:lineRule="auto"/>
              <w:contextualSpacing w:val="0"/>
              <w:rPr>
                <w:b/>
                <w:spacing w:val="-2"/>
              </w:rPr>
            </w:pPr>
            <w:r w:rsidRPr="00C976D4">
              <w:rPr>
                <w:b/>
                <w:spacing w:val="-2"/>
              </w:rPr>
              <w:t xml:space="preserve">What are the most effective ways for </w:t>
            </w:r>
            <w:r w:rsidRPr="00C976D4">
              <w:rPr>
                <w:b/>
                <w:spacing w:val="-2"/>
                <w:u w:val="single"/>
              </w:rPr>
              <w:t>you</w:t>
            </w:r>
            <w:r w:rsidRPr="00C976D4">
              <w:rPr>
                <w:b/>
                <w:spacing w:val="-2"/>
              </w:rPr>
              <w:t xml:space="preserve"> to determine areas for improvement based on evaluation?</w:t>
            </w:r>
          </w:p>
          <w:p w:rsidR="00547175" w:rsidRDefault="00547175" w:rsidP="00547175">
            <w:pPr>
              <w:rPr>
                <w:i/>
                <w:spacing w:val="-2"/>
              </w:rPr>
            </w:pPr>
            <w:r>
              <w:rPr>
                <w:i/>
                <w:spacing w:val="-2"/>
              </w:rPr>
              <w:t>Self-evaluation tool for the learners. Feedback form.</w:t>
            </w: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Default="007878D0" w:rsidP="008E2EEA">
            <w:pPr>
              <w:rPr>
                <w:spacing w:val="-2"/>
              </w:rPr>
            </w:pPr>
          </w:p>
          <w:p w:rsidR="007878D0" w:rsidRPr="00412A4D" w:rsidRDefault="007878D0" w:rsidP="008E2EEA">
            <w:pPr>
              <w:rPr>
                <w:spacing w:val="-2"/>
              </w:rPr>
            </w:pPr>
          </w:p>
        </w:tc>
      </w:tr>
    </w:tbl>
    <w:p w:rsidR="007878D0" w:rsidRPr="00B079C9" w:rsidRDefault="007878D0" w:rsidP="007878D0">
      <w:pPr>
        <w:pStyle w:val="Heading3"/>
      </w:pPr>
      <w:bookmarkStart w:id="20" w:name="_Toc369717909"/>
      <w:r>
        <w:t>Skills and Knowledge Activity</w:t>
      </w:r>
      <w:bookmarkEnd w:id="17"/>
      <w:bookmarkEnd w:id="20"/>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7878D0" w:rsidRPr="007431BE" w:rsidTr="007878D0">
        <w:tc>
          <w:tcPr>
            <w:tcW w:w="1668" w:type="dxa"/>
            <w:tcBorders>
              <w:bottom w:val="single" w:sz="8" w:space="0" w:color="000000" w:themeColor="text1"/>
            </w:tcBorders>
          </w:tcPr>
          <w:p w:rsidR="007878D0" w:rsidRPr="007431BE" w:rsidRDefault="007878D0" w:rsidP="008E2EEA">
            <w:pPr>
              <w:spacing w:after="0"/>
              <w:rPr>
                <w:rFonts w:eastAsia="Times New Roman"/>
                <w:b/>
                <w:bCs/>
                <w:color w:val="000000"/>
              </w:rPr>
            </w:pPr>
            <w:r w:rsidRPr="007431BE">
              <w:rPr>
                <w:rFonts w:eastAsia="Times New Roman"/>
                <w:b/>
                <w:bCs/>
                <w:color w:val="000000"/>
              </w:rPr>
              <w:t>Estimated Time</w:t>
            </w:r>
          </w:p>
        </w:tc>
        <w:tc>
          <w:tcPr>
            <w:tcW w:w="7572" w:type="dxa"/>
            <w:tcBorders>
              <w:bottom w:val="single" w:sz="8" w:space="0" w:color="000000" w:themeColor="text1"/>
            </w:tcBorders>
          </w:tcPr>
          <w:p w:rsidR="007878D0" w:rsidRPr="007431BE" w:rsidRDefault="007878D0" w:rsidP="008E2EEA">
            <w:pPr>
              <w:spacing w:after="0"/>
              <w:rPr>
                <w:rFonts w:eastAsia="Times New Roman"/>
                <w:b/>
                <w:bCs/>
                <w:color w:val="000000"/>
              </w:rPr>
            </w:pPr>
            <w:r>
              <w:rPr>
                <w:rFonts w:eastAsia="Times New Roman"/>
                <w:b/>
                <w:bCs/>
                <w:color w:val="000000"/>
              </w:rPr>
              <w:t>40 Minutes</w:t>
            </w:r>
          </w:p>
        </w:tc>
      </w:tr>
      <w:tr w:rsidR="007878D0" w:rsidRPr="007431BE" w:rsidTr="007878D0">
        <w:tc>
          <w:tcPr>
            <w:tcW w:w="1668" w:type="dxa"/>
            <w:shd w:val="clear" w:color="auto" w:fill="C4FBFE"/>
          </w:tcPr>
          <w:p w:rsidR="007878D0" w:rsidRPr="007431BE" w:rsidRDefault="007878D0" w:rsidP="008E2EEA">
            <w:pPr>
              <w:spacing w:after="0"/>
              <w:rPr>
                <w:rFonts w:eastAsia="Times New Roman"/>
                <w:b/>
                <w:bCs/>
              </w:rPr>
            </w:pPr>
            <w:r w:rsidRPr="007431BE">
              <w:rPr>
                <w:rFonts w:eastAsia="Times New Roman"/>
                <w:b/>
                <w:bCs/>
              </w:rPr>
              <w:t>Objective</w:t>
            </w:r>
          </w:p>
        </w:tc>
        <w:tc>
          <w:tcPr>
            <w:tcW w:w="7572" w:type="dxa"/>
            <w:shd w:val="clear" w:color="auto" w:fill="C4FBFE"/>
          </w:tcPr>
          <w:p w:rsidR="007878D0" w:rsidRPr="007431BE" w:rsidRDefault="007878D0" w:rsidP="008E2EEA">
            <w:pPr>
              <w:pStyle w:val="NormalBold"/>
            </w:pPr>
            <w:r w:rsidRPr="007431BE">
              <w:t xml:space="preserve">To </w:t>
            </w:r>
            <w:r>
              <w:t xml:space="preserve">provide you with an opportunity to demonstrate your knowledge of the </w:t>
            </w:r>
            <w:r>
              <w:lastRenderedPageBreak/>
              <w:t>required skills, knowledge and critical aspects of assessment.</w:t>
            </w:r>
          </w:p>
        </w:tc>
      </w:tr>
      <w:tr w:rsidR="007878D0" w:rsidRPr="007431BE" w:rsidTr="007878D0">
        <w:trPr>
          <w:trHeight w:val="440"/>
        </w:trPr>
        <w:tc>
          <w:tcPr>
            <w:tcW w:w="1668" w:type="dxa"/>
          </w:tcPr>
          <w:p w:rsidR="007878D0" w:rsidRPr="007431BE" w:rsidRDefault="007878D0" w:rsidP="008E2EEA">
            <w:pPr>
              <w:spacing w:after="0"/>
              <w:rPr>
                <w:rFonts w:eastAsia="Times New Roman"/>
                <w:b/>
                <w:bCs/>
              </w:rPr>
            </w:pPr>
            <w:r>
              <w:rPr>
                <w:rFonts w:eastAsia="Times New Roman"/>
                <w:b/>
                <w:bCs/>
              </w:rPr>
              <w:lastRenderedPageBreak/>
              <w:t>Activity</w:t>
            </w:r>
          </w:p>
        </w:tc>
        <w:tc>
          <w:tcPr>
            <w:tcW w:w="7572" w:type="dxa"/>
          </w:tcPr>
          <w:p w:rsidR="007878D0" w:rsidRDefault="007878D0" w:rsidP="008E2EEA">
            <w:pPr>
              <w:pStyle w:val="AAAQuestions"/>
            </w:pPr>
            <w:r>
              <w:t>Complete the following individually and attach your completed work to your workbook.</w:t>
            </w:r>
          </w:p>
          <w:p w:rsidR="007878D0" w:rsidRPr="00744884" w:rsidRDefault="007878D0" w:rsidP="008E2EEA">
            <w:pPr>
              <w:pStyle w:val="AAAQuestions"/>
            </w:pPr>
          </w:p>
          <w:p w:rsidR="007878D0" w:rsidRPr="00744884" w:rsidRDefault="007878D0" w:rsidP="008E2EEA">
            <w:pPr>
              <w:autoSpaceDE w:val="0"/>
              <w:autoSpaceDN w:val="0"/>
              <w:adjustRightInd w:val="0"/>
              <w:rPr>
                <w:rFonts w:cs="Verdana"/>
              </w:rPr>
            </w:pPr>
            <w:r w:rsidRPr="00744884">
              <w:rPr>
                <w:rFonts w:cs="Verdana"/>
              </w:rPr>
              <w:t>The answers to the following questions will enable you to demonstrate your knowledge of:</w:t>
            </w:r>
          </w:p>
          <w:p w:rsidR="007878D0" w:rsidRPr="00A95980" w:rsidRDefault="007878D0" w:rsidP="007878D0">
            <w:pPr>
              <w:pStyle w:val="Bullets"/>
            </w:pPr>
            <w:r w:rsidRPr="00A95980">
              <w:t>Reading</w:t>
            </w:r>
          </w:p>
          <w:p w:rsidR="007878D0" w:rsidRDefault="007878D0" w:rsidP="007878D0">
            <w:pPr>
              <w:pStyle w:val="Bullets"/>
            </w:pPr>
            <w:r>
              <w:t>Oral Communication</w:t>
            </w:r>
          </w:p>
          <w:p w:rsidR="007878D0" w:rsidRDefault="007878D0" w:rsidP="007878D0">
            <w:pPr>
              <w:pStyle w:val="Bullets"/>
            </w:pPr>
            <w:r>
              <w:t>Interacting with others</w:t>
            </w:r>
          </w:p>
          <w:p w:rsidR="007878D0" w:rsidRPr="002B7C92" w:rsidRDefault="007878D0" w:rsidP="007878D0">
            <w:pPr>
              <w:pStyle w:val="Bullets"/>
            </w:pPr>
            <w:r>
              <w:t>Getting the work done</w:t>
            </w:r>
          </w:p>
          <w:p w:rsidR="007878D0" w:rsidRDefault="007878D0" w:rsidP="008E2EEA">
            <w:pPr>
              <w:pStyle w:val="AAAQuestions"/>
            </w:pPr>
            <w:r>
              <w:t>Answer each question in as much detail as possible, considering your organisational requirements for each one.</w:t>
            </w:r>
          </w:p>
          <w:p w:rsidR="007878D0" w:rsidRDefault="007878D0" w:rsidP="008E2EEA">
            <w:pPr>
              <w:pStyle w:val="AAAQuestions"/>
            </w:pPr>
          </w:p>
          <w:p w:rsidR="007878D0" w:rsidRPr="00C12A04" w:rsidRDefault="007878D0" w:rsidP="007878D0">
            <w:pPr>
              <w:pStyle w:val="AAAQuestions"/>
              <w:numPr>
                <w:ilvl w:val="0"/>
                <w:numId w:val="26"/>
              </w:numPr>
              <w:rPr>
                <w:b/>
              </w:rPr>
            </w:pPr>
            <w:r w:rsidRPr="00C12A04">
              <w:t>How can the following foundation skills be used to aid in addressing adult literacy, numeracy and language skills. Give examples:</w:t>
            </w:r>
          </w:p>
          <w:p w:rsidR="007878D0" w:rsidRDefault="007878D0" w:rsidP="008E2EEA">
            <w:pPr>
              <w:pStyle w:val="AAAQuestions"/>
            </w:pPr>
          </w:p>
          <w:p w:rsidR="007878D0" w:rsidRPr="00A95980" w:rsidRDefault="007878D0" w:rsidP="007878D0">
            <w:pPr>
              <w:pStyle w:val="Bullets"/>
            </w:pPr>
            <w:r w:rsidRPr="00A95980">
              <w:t>Reading</w:t>
            </w:r>
            <w:r w:rsidR="00DA1782">
              <w:t xml:space="preserve"> – By reading they can grasp it themselves but if they have trouble reading then you might need to read things out loud for them so they can comprehend it.</w:t>
            </w:r>
          </w:p>
          <w:p w:rsidR="007878D0" w:rsidRDefault="007878D0" w:rsidP="007878D0">
            <w:pPr>
              <w:pStyle w:val="Bullets"/>
            </w:pPr>
            <w:r>
              <w:t>Oral Communication</w:t>
            </w:r>
            <w:r w:rsidR="00DA1782">
              <w:t xml:space="preserve"> – It’s great because a lot of them would be auditory or kinaesthetic learners if they have trouble with literacy, so you can use questions while training and those even with difficulties can answer up and ask questions. Through communication they will feel part of the team and learn a lot</w:t>
            </w:r>
            <w:r w:rsidR="00605907">
              <w:t xml:space="preserve"> of the matter through language skills.</w:t>
            </w:r>
          </w:p>
          <w:p w:rsidR="007878D0" w:rsidRDefault="007878D0" w:rsidP="007878D0">
            <w:pPr>
              <w:pStyle w:val="Bullets"/>
            </w:pPr>
            <w:r>
              <w:t>Interacting with others</w:t>
            </w:r>
            <w:r w:rsidR="00DA1782">
              <w:t xml:space="preserve"> – it gets them involved and the encouragement of others can have major effect on their will power, and determination not to give up. Group activities</w:t>
            </w:r>
            <w:r w:rsidR="00605907">
              <w:t xml:space="preserve"> would be perfect for those who have trouble with numeracy. When they put their minds together then they solve problems and costs.</w:t>
            </w:r>
          </w:p>
          <w:p w:rsidR="007878D0" w:rsidRPr="00C12A04" w:rsidRDefault="007878D0" w:rsidP="007878D0">
            <w:pPr>
              <w:pStyle w:val="Bullets"/>
            </w:pPr>
            <w:r>
              <w:t>Getting the work done</w:t>
            </w:r>
            <w:r w:rsidR="00DA1782">
              <w:t xml:space="preserve"> – They like to get into it and probably do something with their hands, getting role-plays or real job situations will ignite them to put themselves into it.</w:t>
            </w:r>
            <w:r w:rsidR="00830A45">
              <w:t xml:space="preserve"> Which if you give them a scenario during their lunch and then say get familiar with your part it will encourage them to read and comprehend what is required of them.</w:t>
            </w:r>
          </w:p>
          <w:p w:rsidR="007878D0" w:rsidRPr="00010BEE" w:rsidRDefault="007878D0" w:rsidP="00010BEE">
            <w:pPr>
              <w:pStyle w:val="Default"/>
              <w:numPr>
                <w:ilvl w:val="0"/>
                <w:numId w:val="26"/>
              </w:numPr>
              <w:rPr>
                <w:rFonts w:asciiTheme="minorHAnsi" w:hAnsiTheme="minorHAnsi" w:cstheme="minorHAnsi"/>
                <w:sz w:val="23"/>
                <w:szCs w:val="23"/>
              </w:rPr>
            </w:pPr>
            <w:r>
              <w:rPr>
                <w:rFonts w:asciiTheme="minorHAnsi" w:hAnsiTheme="minorHAnsi" w:cstheme="minorHAnsi"/>
                <w:sz w:val="23"/>
                <w:szCs w:val="23"/>
              </w:rPr>
              <w:t xml:space="preserve">What skills are required to ensure you can </w:t>
            </w:r>
            <w:r w:rsidRPr="0008754C">
              <w:rPr>
                <w:rFonts w:asciiTheme="minorHAnsi" w:hAnsiTheme="minorHAnsi" w:cstheme="minorHAnsi"/>
                <w:sz w:val="23"/>
                <w:szCs w:val="23"/>
              </w:rPr>
              <w:t>deliver effective training and assessment</w:t>
            </w:r>
            <w:r>
              <w:rPr>
                <w:rFonts w:asciiTheme="minorHAnsi" w:hAnsiTheme="minorHAnsi" w:cstheme="minorHAnsi"/>
                <w:sz w:val="23"/>
                <w:szCs w:val="23"/>
              </w:rPr>
              <w:t>?</w:t>
            </w:r>
            <w:r w:rsidRPr="0008754C">
              <w:rPr>
                <w:rFonts w:asciiTheme="minorHAnsi" w:hAnsiTheme="minorHAnsi" w:cstheme="minorHAnsi"/>
                <w:sz w:val="23"/>
                <w:szCs w:val="23"/>
              </w:rPr>
              <w:t xml:space="preserve"> </w:t>
            </w:r>
            <w:r w:rsidR="00010BEE">
              <w:rPr>
                <w:rFonts w:asciiTheme="minorHAnsi" w:hAnsiTheme="minorHAnsi" w:cstheme="minorHAnsi"/>
                <w:sz w:val="23"/>
                <w:szCs w:val="23"/>
              </w:rPr>
              <w:t xml:space="preserve"> </w:t>
            </w:r>
            <w:r w:rsidR="00010BEE" w:rsidRPr="00010BEE">
              <w:rPr>
                <w:rFonts w:asciiTheme="minorHAnsi" w:hAnsiTheme="minorHAnsi" w:cstheme="minorHAnsi"/>
                <w:sz w:val="23"/>
                <w:szCs w:val="23"/>
              </w:rPr>
              <w:t>Basic skills in LLN and the ability to tailor to the needs of the learner.</w:t>
            </w:r>
          </w:p>
          <w:p w:rsidR="00010BEE" w:rsidRPr="0008754C" w:rsidRDefault="00010BEE" w:rsidP="00010BEE">
            <w:pPr>
              <w:pStyle w:val="Default"/>
              <w:ind w:left="360"/>
              <w:rPr>
                <w:rFonts w:asciiTheme="minorHAnsi" w:hAnsiTheme="minorHAnsi" w:cstheme="minorHAnsi"/>
                <w:sz w:val="23"/>
                <w:szCs w:val="23"/>
              </w:rPr>
            </w:pPr>
          </w:p>
          <w:p w:rsidR="007878D0" w:rsidRDefault="007878D0" w:rsidP="007878D0">
            <w:pPr>
              <w:pStyle w:val="Default"/>
              <w:numPr>
                <w:ilvl w:val="0"/>
                <w:numId w:val="26"/>
              </w:numPr>
              <w:rPr>
                <w:rFonts w:asciiTheme="minorHAnsi" w:hAnsiTheme="minorHAnsi" w:cstheme="minorHAnsi"/>
                <w:sz w:val="23"/>
                <w:szCs w:val="23"/>
              </w:rPr>
            </w:pPr>
            <w:r>
              <w:rPr>
                <w:rFonts w:asciiTheme="minorHAnsi" w:hAnsiTheme="minorHAnsi" w:cstheme="minorHAnsi"/>
                <w:sz w:val="23"/>
                <w:szCs w:val="23"/>
              </w:rPr>
              <w:lastRenderedPageBreak/>
              <w:t xml:space="preserve">Why should you </w:t>
            </w:r>
            <w:r w:rsidRPr="0008754C">
              <w:rPr>
                <w:rFonts w:asciiTheme="minorHAnsi" w:hAnsiTheme="minorHAnsi" w:cstheme="minorHAnsi"/>
                <w:sz w:val="23"/>
                <w:szCs w:val="23"/>
              </w:rPr>
              <w:t>communicate with other profe</w:t>
            </w:r>
            <w:r>
              <w:rPr>
                <w:rFonts w:asciiTheme="minorHAnsi" w:hAnsiTheme="minorHAnsi" w:cstheme="minorHAnsi"/>
                <w:sz w:val="23"/>
                <w:szCs w:val="23"/>
              </w:rPr>
              <w:t>ssionals about LLN requirements?</w:t>
            </w:r>
            <w:r w:rsidR="00010BEE">
              <w:rPr>
                <w:rFonts w:asciiTheme="minorHAnsi" w:hAnsiTheme="minorHAnsi" w:cstheme="minorHAnsi"/>
                <w:sz w:val="23"/>
                <w:szCs w:val="23"/>
              </w:rPr>
              <w:t xml:space="preserve"> Because LLN experts have dealt with such people before and they can help you with your approach to it in your training.</w:t>
            </w:r>
          </w:p>
          <w:p w:rsidR="00010BEE" w:rsidRDefault="00010BEE" w:rsidP="00010BEE">
            <w:pPr>
              <w:pStyle w:val="ListParagraph"/>
              <w:rPr>
                <w:rFonts w:cstheme="minorHAnsi"/>
                <w:sz w:val="23"/>
                <w:szCs w:val="23"/>
              </w:rPr>
            </w:pPr>
          </w:p>
          <w:p w:rsidR="00010BEE" w:rsidRPr="0008754C" w:rsidRDefault="00010BEE" w:rsidP="00010BEE">
            <w:pPr>
              <w:pStyle w:val="Default"/>
              <w:ind w:left="720"/>
              <w:rPr>
                <w:rFonts w:asciiTheme="minorHAnsi" w:hAnsiTheme="minorHAnsi" w:cstheme="minorHAnsi"/>
                <w:sz w:val="23"/>
                <w:szCs w:val="23"/>
              </w:rPr>
            </w:pPr>
          </w:p>
          <w:p w:rsidR="007878D0" w:rsidRDefault="007878D0" w:rsidP="007878D0">
            <w:pPr>
              <w:pStyle w:val="Default"/>
              <w:numPr>
                <w:ilvl w:val="0"/>
                <w:numId w:val="26"/>
              </w:numPr>
              <w:rPr>
                <w:rFonts w:asciiTheme="minorHAnsi" w:hAnsiTheme="minorHAnsi" w:cstheme="minorHAnsi"/>
                <w:sz w:val="23"/>
                <w:szCs w:val="23"/>
              </w:rPr>
            </w:pPr>
            <w:r>
              <w:rPr>
                <w:rFonts w:asciiTheme="minorHAnsi" w:hAnsiTheme="minorHAnsi" w:cstheme="minorHAnsi"/>
                <w:sz w:val="23"/>
                <w:szCs w:val="23"/>
              </w:rPr>
              <w:t xml:space="preserve">Why is it important to </w:t>
            </w:r>
            <w:r w:rsidRPr="0008754C">
              <w:rPr>
                <w:rFonts w:asciiTheme="minorHAnsi" w:hAnsiTheme="minorHAnsi" w:cstheme="minorHAnsi"/>
                <w:sz w:val="23"/>
                <w:szCs w:val="23"/>
              </w:rPr>
              <w:t>liaise with personnel, including managers or supervisors, from the training and/or assessment organisation</w:t>
            </w:r>
            <w:r>
              <w:rPr>
                <w:rFonts w:asciiTheme="minorHAnsi" w:hAnsiTheme="minorHAnsi" w:cstheme="minorHAnsi"/>
                <w:sz w:val="23"/>
                <w:szCs w:val="23"/>
              </w:rPr>
              <w:t xml:space="preserve">, as well as </w:t>
            </w:r>
            <w:r w:rsidRPr="0008754C">
              <w:rPr>
                <w:rFonts w:asciiTheme="minorHAnsi" w:hAnsiTheme="minorHAnsi" w:cstheme="minorHAnsi"/>
                <w:sz w:val="23"/>
                <w:szCs w:val="23"/>
              </w:rPr>
              <w:t>appropriate external authorities</w:t>
            </w:r>
            <w:r>
              <w:rPr>
                <w:rFonts w:asciiTheme="minorHAnsi" w:hAnsiTheme="minorHAnsi" w:cstheme="minorHAnsi"/>
                <w:sz w:val="23"/>
                <w:szCs w:val="23"/>
              </w:rPr>
              <w:t>?</w:t>
            </w:r>
            <w:r w:rsidR="00010BEE">
              <w:rPr>
                <w:rFonts w:asciiTheme="minorHAnsi" w:hAnsiTheme="minorHAnsi" w:cstheme="minorHAnsi"/>
                <w:sz w:val="23"/>
                <w:szCs w:val="23"/>
              </w:rPr>
              <w:t xml:space="preserve"> To inform them of the progress or any need to contextualise the program, assessment or task. They will give you guidelines to follow that will help you reach the competency standards.</w:t>
            </w:r>
          </w:p>
          <w:p w:rsidR="00010BEE" w:rsidRDefault="00010BEE" w:rsidP="00010BEE">
            <w:pPr>
              <w:pStyle w:val="Default"/>
              <w:rPr>
                <w:rFonts w:asciiTheme="minorHAnsi" w:hAnsiTheme="minorHAnsi" w:cstheme="minorHAnsi"/>
                <w:sz w:val="23"/>
                <w:szCs w:val="23"/>
              </w:rPr>
            </w:pPr>
          </w:p>
          <w:p w:rsidR="007878D0" w:rsidRDefault="007878D0" w:rsidP="007878D0">
            <w:pPr>
              <w:pStyle w:val="Default"/>
              <w:numPr>
                <w:ilvl w:val="0"/>
                <w:numId w:val="26"/>
              </w:numPr>
              <w:rPr>
                <w:rFonts w:asciiTheme="minorHAnsi" w:hAnsiTheme="minorHAnsi" w:cstheme="minorHAnsi"/>
                <w:sz w:val="23"/>
                <w:szCs w:val="23"/>
              </w:rPr>
            </w:pPr>
            <w:r>
              <w:rPr>
                <w:rFonts w:asciiTheme="minorHAnsi" w:hAnsiTheme="minorHAnsi" w:cstheme="minorHAnsi"/>
                <w:sz w:val="23"/>
                <w:szCs w:val="23"/>
              </w:rPr>
              <w:t xml:space="preserve">Why is it so important to encourage learner development and </w:t>
            </w:r>
            <w:r w:rsidRPr="00EE1AC5">
              <w:rPr>
                <w:rFonts w:asciiTheme="minorHAnsi" w:hAnsiTheme="minorHAnsi" w:cstheme="minorHAnsi"/>
                <w:sz w:val="23"/>
                <w:szCs w:val="23"/>
              </w:rPr>
              <w:t>demonstrate sensitivity to cultural issues</w:t>
            </w:r>
            <w:r>
              <w:rPr>
                <w:rFonts w:asciiTheme="minorHAnsi" w:hAnsiTheme="minorHAnsi" w:cstheme="minorHAnsi"/>
                <w:sz w:val="23"/>
                <w:szCs w:val="23"/>
              </w:rPr>
              <w:t>?</w:t>
            </w:r>
            <w:r w:rsidR="00010BEE">
              <w:rPr>
                <w:rFonts w:asciiTheme="minorHAnsi" w:hAnsiTheme="minorHAnsi" w:cstheme="minorHAnsi"/>
                <w:sz w:val="23"/>
                <w:szCs w:val="23"/>
              </w:rPr>
              <w:t xml:space="preserve"> We want to be there for the learner and not discourage them because they might have a need. Same when it comes to cultural </w:t>
            </w:r>
            <w:r w:rsidR="00FB5A35">
              <w:rPr>
                <w:rFonts w:asciiTheme="minorHAnsi" w:hAnsiTheme="minorHAnsi" w:cstheme="minorHAnsi"/>
                <w:sz w:val="23"/>
                <w:szCs w:val="23"/>
              </w:rPr>
              <w:t>issues,</w:t>
            </w:r>
            <w:r w:rsidR="00010BEE">
              <w:rPr>
                <w:rFonts w:asciiTheme="minorHAnsi" w:hAnsiTheme="minorHAnsi" w:cstheme="minorHAnsi"/>
                <w:sz w:val="23"/>
                <w:szCs w:val="23"/>
              </w:rPr>
              <w:t xml:space="preserve"> be careful not to offend anybody, be impartial and that will help you look out for their needs and stop any issues arising.</w:t>
            </w:r>
          </w:p>
          <w:p w:rsidR="00010BEE" w:rsidRDefault="00010BEE" w:rsidP="00010BEE">
            <w:pPr>
              <w:pStyle w:val="Default"/>
              <w:rPr>
                <w:rFonts w:asciiTheme="minorHAnsi" w:hAnsiTheme="minorHAnsi" w:cstheme="minorHAnsi"/>
                <w:sz w:val="23"/>
                <w:szCs w:val="23"/>
              </w:rPr>
            </w:pPr>
          </w:p>
          <w:p w:rsidR="007878D0" w:rsidRPr="00FB5A35" w:rsidRDefault="007878D0" w:rsidP="007878D0">
            <w:pPr>
              <w:pStyle w:val="Default"/>
              <w:numPr>
                <w:ilvl w:val="0"/>
                <w:numId w:val="26"/>
              </w:numPr>
              <w:rPr>
                <w:rFonts w:asciiTheme="minorHAnsi" w:hAnsiTheme="minorHAnsi" w:cstheme="minorHAnsi"/>
                <w:sz w:val="23"/>
                <w:szCs w:val="23"/>
              </w:rPr>
            </w:pPr>
            <w:r>
              <w:rPr>
                <w:rFonts w:asciiTheme="minorHAnsi" w:hAnsiTheme="minorHAnsi" w:cstheme="minorHAnsi"/>
                <w:sz w:val="23"/>
                <w:szCs w:val="23"/>
              </w:rPr>
              <w:t xml:space="preserve">What </w:t>
            </w:r>
            <w:r>
              <w:rPr>
                <w:rFonts w:asciiTheme="minorHAnsi" w:hAnsiTheme="minorHAnsi"/>
                <w:sz w:val="22"/>
              </w:rPr>
              <w:t>sources for</w:t>
            </w:r>
            <w:r w:rsidRPr="00A95980">
              <w:rPr>
                <w:rFonts w:asciiTheme="minorHAnsi" w:hAnsiTheme="minorHAnsi"/>
                <w:sz w:val="22"/>
              </w:rPr>
              <w:t xml:space="preserve"> resources, strategies and LLN support </w:t>
            </w:r>
            <w:r>
              <w:rPr>
                <w:rFonts w:asciiTheme="minorHAnsi" w:hAnsiTheme="minorHAnsi"/>
                <w:sz w:val="22"/>
              </w:rPr>
              <w:t>is available to you?</w:t>
            </w:r>
            <w:r w:rsidR="00FB5A35">
              <w:rPr>
                <w:rFonts w:asciiTheme="minorHAnsi" w:hAnsiTheme="minorHAnsi"/>
                <w:sz w:val="22"/>
              </w:rPr>
              <w:t xml:space="preserve"> The RTO provides a lot of resources for you but getting in touch with industry experts will help you get resources, pass on strategies and provide LLN support directly or through a third party, like FRUITION.</w:t>
            </w:r>
          </w:p>
          <w:p w:rsidR="00FB5A35" w:rsidRDefault="00FB5A35" w:rsidP="00FB5A35">
            <w:pPr>
              <w:pStyle w:val="ListParagraph"/>
              <w:rPr>
                <w:rFonts w:cstheme="minorHAnsi"/>
                <w:sz w:val="23"/>
                <w:szCs w:val="23"/>
              </w:rPr>
            </w:pPr>
          </w:p>
          <w:p w:rsidR="00FB5A35" w:rsidRPr="00C12A04" w:rsidRDefault="00FB5A35" w:rsidP="00FB5A35">
            <w:pPr>
              <w:pStyle w:val="Default"/>
              <w:ind w:left="720"/>
              <w:rPr>
                <w:rFonts w:asciiTheme="minorHAnsi" w:hAnsiTheme="minorHAnsi" w:cstheme="minorHAnsi"/>
                <w:sz w:val="23"/>
                <w:szCs w:val="23"/>
              </w:rPr>
            </w:pPr>
          </w:p>
          <w:p w:rsidR="007878D0" w:rsidRPr="00FB5A35" w:rsidRDefault="007878D0" w:rsidP="007878D0">
            <w:pPr>
              <w:pStyle w:val="Default"/>
              <w:numPr>
                <w:ilvl w:val="0"/>
                <w:numId w:val="26"/>
              </w:numPr>
              <w:rPr>
                <w:rFonts w:asciiTheme="minorHAnsi" w:hAnsiTheme="minorHAnsi" w:cstheme="minorHAnsi"/>
                <w:sz w:val="23"/>
                <w:szCs w:val="23"/>
              </w:rPr>
            </w:pPr>
            <w:r>
              <w:rPr>
                <w:rFonts w:asciiTheme="minorHAnsi" w:hAnsiTheme="minorHAnsi"/>
                <w:sz w:val="22"/>
              </w:rPr>
              <w:t>What t</w:t>
            </w:r>
            <w:r w:rsidRPr="00A95980">
              <w:rPr>
                <w:rFonts w:asciiTheme="minorHAnsi" w:hAnsiTheme="minorHAnsi"/>
                <w:sz w:val="22"/>
              </w:rPr>
              <w:t xml:space="preserve">echniques for evaluating </w:t>
            </w:r>
            <w:r>
              <w:rPr>
                <w:rFonts w:asciiTheme="minorHAnsi" w:hAnsiTheme="minorHAnsi"/>
                <w:sz w:val="22"/>
              </w:rPr>
              <w:t xml:space="preserve">your </w:t>
            </w:r>
            <w:r w:rsidRPr="00A95980">
              <w:rPr>
                <w:rFonts w:asciiTheme="minorHAnsi" w:hAnsiTheme="minorHAnsi"/>
                <w:sz w:val="22"/>
              </w:rPr>
              <w:t>own training and assessment practice</w:t>
            </w:r>
            <w:r>
              <w:rPr>
                <w:rFonts w:asciiTheme="minorHAnsi" w:hAnsiTheme="minorHAnsi"/>
                <w:sz w:val="22"/>
              </w:rPr>
              <w:t xml:space="preserve"> are there?</w:t>
            </w:r>
            <w:r w:rsidR="00FB5A35">
              <w:rPr>
                <w:rFonts w:asciiTheme="minorHAnsi" w:hAnsiTheme="minorHAnsi"/>
                <w:sz w:val="22"/>
              </w:rPr>
              <w:t xml:space="preserve"> There are validation meetings where you can get the desired feedback or through your learners you can get them to fill out a feedback form.</w:t>
            </w:r>
          </w:p>
          <w:p w:rsidR="00FB5A35" w:rsidRDefault="00FB5A35" w:rsidP="00FB5A35">
            <w:pPr>
              <w:pStyle w:val="Default"/>
              <w:rPr>
                <w:rFonts w:asciiTheme="minorHAnsi" w:hAnsiTheme="minorHAnsi" w:cstheme="minorHAnsi"/>
                <w:sz w:val="23"/>
                <w:szCs w:val="23"/>
              </w:rPr>
            </w:pPr>
          </w:p>
          <w:p w:rsidR="00CE6B9B" w:rsidRPr="00CE6B9B" w:rsidRDefault="007878D0" w:rsidP="007878D0">
            <w:pPr>
              <w:pStyle w:val="Default"/>
              <w:numPr>
                <w:ilvl w:val="0"/>
                <w:numId w:val="26"/>
              </w:numPr>
              <w:rPr>
                <w:rFonts w:asciiTheme="minorHAnsi" w:hAnsiTheme="minorHAnsi" w:cstheme="minorHAnsi"/>
                <w:sz w:val="23"/>
                <w:szCs w:val="23"/>
              </w:rPr>
            </w:pPr>
            <w:r w:rsidRPr="001E1216">
              <w:rPr>
                <w:rFonts w:asciiTheme="minorHAnsi" w:hAnsiTheme="minorHAnsi"/>
                <w:sz w:val="22"/>
              </w:rPr>
              <w:t>Specify the critical LLN skills essential to workplace performance in an identified industry or sector of your choice. Use an industry you are familiar with, if you wish.</w:t>
            </w:r>
            <w:r w:rsidR="00FB5A35">
              <w:rPr>
                <w:rFonts w:asciiTheme="minorHAnsi" w:hAnsiTheme="minorHAnsi"/>
                <w:sz w:val="22"/>
              </w:rPr>
              <w:t xml:space="preserve"> </w:t>
            </w:r>
          </w:p>
          <w:p w:rsidR="00CE6B9B" w:rsidRDefault="00CE6B9B" w:rsidP="00CE6B9B">
            <w:pPr>
              <w:pStyle w:val="ListParagraph"/>
            </w:pPr>
          </w:p>
          <w:p w:rsidR="007878D0" w:rsidRPr="001E1216" w:rsidRDefault="00FB5A35" w:rsidP="00CE6B9B">
            <w:pPr>
              <w:pStyle w:val="Default"/>
              <w:ind w:left="720"/>
              <w:rPr>
                <w:rFonts w:asciiTheme="minorHAnsi" w:hAnsiTheme="minorHAnsi" w:cstheme="minorHAnsi"/>
                <w:sz w:val="23"/>
                <w:szCs w:val="23"/>
              </w:rPr>
            </w:pPr>
            <w:r>
              <w:rPr>
                <w:rFonts w:asciiTheme="minorHAnsi" w:hAnsiTheme="minorHAnsi"/>
                <w:sz w:val="22"/>
              </w:rPr>
              <w:t xml:space="preserve">In construction you have to have a basic overall standard of literacy, numeracy, and language skills. You have to be able to read safety documents, fill out incident reports, read and interpret plans. For numeracy, with each job in construction you will have to know the basic units of measurement and be able to calculate material or measure cuts. Language skills, is so that you can communicate to managers, supervisors, other workers. The job wouldn’t get done if you couldn’t communicate. Communication is also important when it comes to reporting hazards, faulty equipment. Sometimes you have to bring </w:t>
            </w:r>
            <w:proofErr w:type="spellStart"/>
            <w:proofErr w:type="gramStart"/>
            <w:r>
              <w:rPr>
                <w:rFonts w:asciiTheme="minorHAnsi" w:hAnsiTheme="minorHAnsi"/>
                <w:sz w:val="22"/>
              </w:rPr>
              <w:t>a</w:t>
            </w:r>
            <w:proofErr w:type="spellEnd"/>
            <w:proofErr w:type="gramEnd"/>
            <w:r>
              <w:rPr>
                <w:rFonts w:asciiTheme="minorHAnsi" w:hAnsiTheme="minorHAnsi"/>
                <w:sz w:val="22"/>
              </w:rPr>
              <w:t xml:space="preserve"> issue up at a toolbox talk.</w:t>
            </w:r>
          </w:p>
          <w:p w:rsidR="007878D0" w:rsidRDefault="007878D0" w:rsidP="008E2EEA">
            <w:pPr>
              <w:pStyle w:val="Default"/>
              <w:rPr>
                <w:rFonts w:asciiTheme="minorHAnsi" w:hAnsiTheme="minorHAnsi"/>
                <w:sz w:val="22"/>
              </w:rPr>
            </w:pPr>
          </w:p>
          <w:p w:rsidR="007878D0" w:rsidRPr="0015446A" w:rsidRDefault="007878D0" w:rsidP="008E2EEA">
            <w:pPr>
              <w:pStyle w:val="Default"/>
              <w:rPr>
                <w:rFonts w:asciiTheme="minorHAnsi" w:hAnsiTheme="minorHAnsi" w:cstheme="minorHAnsi"/>
                <w:sz w:val="23"/>
                <w:szCs w:val="23"/>
              </w:rPr>
            </w:pPr>
          </w:p>
        </w:tc>
      </w:tr>
    </w:tbl>
    <w:p w:rsidR="007878D0" w:rsidRDefault="007878D0" w:rsidP="007878D0">
      <w:pPr>
        <w:pStyle w:val="Heading3"/>
      </w:pPr>
      <w:bookmarkStart w:id="21" w:name="_Toc360142408"/>
      <w:bookmarkStart w:id="22" w:name="_Toc360624854"/>
      <w:bookmarkStart w:id="23" w:name="_Toc369717910"/>
      <w:r>
        <w:lastRenderedPageBreak/>
        <w:t>Major Activity</w:t>
      </w:r>
      <w:bookmarkEnd w:id="21"/>
      <w:bookmarkEnd w:id="22"/>
      <w:bookmarkEnd w:id="23"/>
      <w:r>
        <w:tab/>
      </w:r>
      <w:r>
        <w:tab/>
      </w:r>
      <w:r>
        <w:tab/>
      </w:r>
      <w:r>
        <w:tab/>
      </w:r>
      <w:r>
        <w:tab/>
      </w:r>
      <w:r>
        <w:tab/>
      </w:r>
      <w:r>
        <w:tab/>
      </w:r>
      <w:r>
        <w:tab/>
      </w:r>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7878D0" w:rsidRPr="007431BE" w:rsidTr="007878D0">
        <w:tc>
          <w:tcPr>
            <w:tcW w:w="1668" w:type="dxa"/>
            <w:tcBorders>
              <w:bottom w:val="single" w:sz="8" w:space="0" w:color="000000" w:themeColor="text1"/>
            </w:tcBorders>
          </w:tcPr>
          <w:p w:rsidR="007878D0" w:rsidRPr="007431BE" w:rsidRDefault="007878D0" w:rsidP="008E2EEA">
            <w:pPr>
              <w:spacing w:after="0"/>
              <w:rPr>
                <w:rFonts w:eastAsia="Times New Roman"/>
                <w:b/>
                <w:bCs/>
                <w:color w:val="000000"/>
              </w:rPr>
            </w:pPr>
            <w:r w:rsidRPr="007431BE">
              <w:rPr>
                <w:rFonts w:eastAsia="Times New Roman"/>
                <w:b/>
                <w:bCs/>
                <w:color w:val="000000"/>
              </w:rPr>
              <w:t>Estimated Time</w:t>
            </w:r>
          </w:p>
        </w:tc>
        <w:tc>
          <w:tcPr>
            <w:tcW w:w="7572" w:type="dxa"/>
            <w:tcBorders>
              <w:bottom w:val="single" w:sz="8" w:space="0" w:color="000000" w:themeColor="text1"/>
            </w:tcBorders>
          </w:tcPr>
          <w:p w:rsidR="007878D0" w:rsidRPr="007431BE" w:rsidRDefault="007878D0" w:rsidP="008E2EEA">
            <w:pPr>
              <w:spacing w:after="0"/>
              <w:rPr>
                <w:rFonts w:eastAsia="Times New Roman"/>
                <w:b/>
                <w:bCs/>
                <w:color w:val="000000"/>
              </w:rPr>
            </w:pPr>
            <w:r>
              <w:rPr>
                <w:rFonts w:eastAsia="Times New Roman"/>
                <w:b/>
                <w:bCs/>
                <w:color w:val="000000"/>
              </w:rPr>
              <w:t>1 Hour</w:t>
            </w:r>
          </w:p>
        </w:tc>
      </w:tr>
      <w:tr w:rsidR="007878D0" w:rsidRPr="007431BE" w:rsidTr="007878D0">
        <w:tc>
          <w:tcPr>
            <w:tcW w:w="1668" w:type="dxa"/>
            <w:shd w:val="clear" w:color="auto" w:fill="C4FBFE"/>
          </w:tcPr>
          <w:p w:rsidR="007878D0" w:rsidRPr="007431BE" w:rsidRDefault="007878D0" w:rsidP="008E2EEA">
            <w:pPr>
              <w:spacing w:after="0"/>
              <w:rPr>
                <w:rFonts w:eastAsia="Times New Roman"/>
                <w:b/>
                <w:bCs/>
              </w:rPr>
            </w:pPr>
            <w:r w:rsidRPr="007431BE">
              <w:rPr>
                <w:rFonts w:eastAsia="Times New Roman"/>
                <w:b/>
                <w:bCs/>
              </w:rPr>
              <w:lastRenderedPageBreak/>
              <w:t>Objective</w:t>
            </w:r>
          </w:p>
        </w:tc>
        <w:tc>
          <w:tcPr>
            <w:tcW w:w="7572" w:type="dxa"/>
            <w:shd w:val="clear" w:color="auto" w:fill="C4FBFE"/>
          </w:tcPr>
          <w:p w:rsidR="007878D0" w:rsidRPr="007431BE" w:rsidRDefault="007878D0" w:rsidP="008E2EEA">
            <w:pPr>
              <w:pStyle w:val="NormalBold"/>
            </w:pPr>
            <w:r w:rsidRPr="007431BE">
              <w:t xml:space="preserve">To </w:t>
            </w:r>
            <w:r>
              <w:t>provide you with an opportunity to demonstrate your knowledge of the entire unit.</w:t>
            </w:r>
          </w:p>
        </w:tc>
      </w:tr>
      <w:tr w:rsidR="007878D0" w:rsidRPr="00412A4D" w:rsidTr="007878D0">
        <w:trPr>
          <w:trHeight w:val="440"/>
        </w:trPr>
        <w:tc>
          <w:tcPr>
            <w:tcW w:w="1668" w:type="dxa"/>
          </w:tcPr>
          <w:p w:rsidR="007878D0" w:rsidRPr="007431BE" w:rsidRDefault="007878D0" w:rsidP="008E2EEA">
            <w:pPr>
              <w:spacing w:after="0"/>
              <w:rPr>
                <w:rFonts w:eastAsia="Times New Roman"/>
                <w:b/>
                <w:bCs/>
              </w:rPr>
            </w:pPr>
            <w:r>
              <w:rPr>
                <w:rFonts w:eastAsia="Times New Roman"/>
                <w:b/>
                <w:bCs/>
              </w:rPr>
              <w:t>Activity</w:t>
            </w:r>
          </w:p>
        </w:tc>
        <w:tc>
          <w:tcPr>
            <w:tcW w:w="7572" w:type="dxa"/>
          </w:tcPr>
          <w:p w:rsidR="007878D0" w:rsidRPr="00194597" w:rsidRDefault="007878D0" w:rsidP="008E2EEA">
            <w:pPr>
              <w:pStyle w:val="NormalBold"/>
            </w:pPr>
            <w:r w:rsidRPr="00194597">
              <w:t>This is a major activity – your instructor will let you know whether you will complete it during class or in your own time.</w:t>
            </w:r>
          </w:p>
          <w:p w:rsidR="007878D0" w:rsidRPr="00194597" w:rsidRDefault="007878D0" w:rsidP="008E2EEA">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7878D0" w:rsidRDefault="007878D0" w:rsidP="007878D0">
            <w:pPr>
              <w:pStyle w:val="ListParagraph"/>
              <w:numPr>
                <w:ilvl w:val="0"/>
                <w:numId w:val="27"/>
              </w:numPr>
              <w:spacing w:after="200" w:line="276" w:lineRule="auto"/>
              <w:contextualSpacing w:val="0"/>
            </w:pPr>
            <w:r>
              <w:t>In what ways can you d</w:t>
            </w:r>
            <w:r w:rsidRPr="0031639E">
              <w:t xml:space="preserve">etermine </w:t>
            </w:r>
            <w:r>
              <w:t xml:space="preserve">the </w:t>
            </w:r>
            <w:r w:rsidRPr="0031639E">
              <w:t>LLN skill requirements of the training specification</w:t>
            </w:r>
            <w:r>
              <w:t>?</w:t>
            </w:r>
          </w:p>
          <w:p w:rsidR="000E06A9" w:rsidRDefault="000E06A9" w:rsidP="000E06A9">
            <w:pPr>
              <w:pStyle w:val="ListParagraph"/>
              <w:spacing w:after="200" w:line="276" w:lineRule="auto"/>
              <w:contextualSpacing w:val="0"/>
            </w:pPr>
            <w:r>
              <w:t>By discussing with the learner or their supervisor on the job or close relatives to determine their LLN skill requirement.</w:t>
            </w:r>
          </w:p>
          <w:p w:rsidR="007878D0" w:rsidRDefault="007878D0" w:rsidP="007878D0">
            <w:pPr>
              <w:pStyle w:val="ListParagraph"/>
              <w:numPr>
                <w:ilvl w:val="0"/>
                <w:numId w:val="27"/>
              </w:numPr>
              <w:spacing w:after="200" w:line="276" w:lineRule="auto"/>
              <w:contextualSpacing w:val="0"/>
            </w:pPr>
            <w:r>
              <w:t>Why, and how, should you i</w:t>
            </w:r>
            <w:r w:rsidRPr="0031639E">
              <w:t>dentify and analyse the LLN skill requirements essential to workplace performance</w:t>
            </w:r>
            <w:r>
              <w:t>?</w:t>
            </w:r>
          </w:p>
          <w:p w:rsidR="000E06A9" w:rsidRDefault="000E06A9" w:rsidP="000E06A9">
            <w:pPr>
              <w:pStyle w:val="ListParagraph"/>
              <w:spacing w:after="200" w:line="276" w:lineRule="auto"/>
              <w:contextualSpacing w:val="0"/>
            </w:pPr>
            <w:r>
              <w:t>So that you can help the learner reach the benchmark/standards of competency. By talking with them, getting to fill out a self-evaluation form, talking to relevant stakeholders.</w:t>
            </w:r>
          </w:p>
          <w:p w:rsidR="007878D0" w:rsidRDefault="007878D0" w:rsidP="007878D0">
            <w:pPr>
              <w:pStyle w:val="ListParagraph"/>
              <w:numPr>
                <w:ilvl w:val="0"/>
                <w:numId w:val="27"/>
              </w:numPr>
              <w:spacing w:after="200" w:line="276" w:lineRule="auto"/>
              <w:contextualSpacing w:val="0"/>
            </w:pPr>
            <w:r w:rsidRPr="0041591E">
              <w:t>What validated tools and other sources can you use to determine the LLN skills of the learner group?</w:t>
            </w:r>
          </w:p>
          <w:p w:rsidR="000E06A9" w:rsidRDefault="000E06A9" w:rsidP="000E06A9">
            <w:pPr>
              <w:pStyle w:val="ListParagraph"/>
              <w:spacing w:after="200" w:line="276" w:lineRule="auto"/>
              <w:contextualSpacing w:val="0"/>
            </w:pPr>
            <w:r>
              <w:t>Through observation, then completing a checklist. Discussion/Questioning, or through a self-evaluation form.</w:t>
            </w:r>
          </w:p>
          <w:p w:rsidR="007878D0" w:rsidRDefault="007878D0" w:rsidP="007878D0">
            <w:pPr>
              <w:pStyle w:val="ListParagraph"/>
              <w:numPr>
                <w:ilvl w:val="0"/>
                <w:numId w:val="27"/>
              </w:numPr>
              <w:spacing w:after="200" w:line="276" w:lineRule="auto"/>
              <w:contextualSpacing w:val="0"/>
            </w:pPr>
            <w:r>
              <w:t>What</w:t>
            </w:r>
            <w:r w:rsidRPr="0031639E">
              <w:t xml:space="preserve"> resources</w:t>
            </w:r>
            <w:r>
              <w:t xml:space="preserve"> can be used</w:t>
            </w:r>
            <w:r w:rsidRPr="0031639E">
              <w:t xml:space="preserve"> t</w:t>
            </w:r>
            <w:r>
              <w:t>o support LLN skill development?</w:t>
            </w:r>
          </w:p>
          <w:p w:rsidR="000E06A9" w:rsidRDefault="000E06A9" w:rsidP="000E06A9">
            <w:pPr>
              <w:pStyle w:val="ListParagraph"/>
              <w:spacing w:after="200" w:line="276" w:lineRule="auto"/>
              <w:contextualSpacing w:val="0"/>
            </w:pPr>
            <w:r>
              <w:t>Self- evaluation tool that assists you understanding their learner type. LLN specialists, FRUITION</w:t>
            </w:r>
          </w:p>
          <w:p w:rsidR="007878D0" w:rsidRDefault="007878D0" w:rsidP="007878D0">
            <w:pPr>
              <w:pStyle w:val="ListParagraph"/>
              <w:numPr>
                <w:ilvl w:val="0"/>
                <w:numId w:val="27"/>
              </w:numPr>
              <w:spacing w:after="200" w:line="276" w:lineRule="auto"/>
              <w:contextualSpacing w:val="0"/>
            </w:pPr>
            <w:r>
              <w:t>How can you u</w:t>
            </w:r>
            <w:r w:rsidRPr="0031639E">
              <w:t>se learning and assessment materials to support identified LLN requirements</w:t>
            </w:r>
            <w:r>
              <w:t>? How could you customise them?</w:t>
            </w:r>
          </w:p>
          <w:p w:rsidR="000E06A9" w:rsidRDefault="000E06A9" w:rsidP="000E06A9">
            <w:pPr>
              <w:pStyle w:val="ListParagraph"/>
              <w:spacing w:after="200" w:line="276" w:lineRule="auto"/>
              <w:contextualSpacing w:val="0"/>
            </w:pPr>
            <w:r>
              <w:t>You can</w:t>
            </w:r>
            <w:r w:rsidR="00D21EFA">
              <w:t xml:space="preserve"> for example</w:t>
            </w:r>
            <w:r>
              <w:t xml:space="preserve"> use things like role-play with a scenario. Get them to do more hands on, where you get to observe them. </w:t>
            </w:r>
            <w:r w:rsidR="00D21EFA">
              <w:t>These materials used can be</w:t>
            </w:r>
            <w:r>
              <w:t xml:space="preserve"> contextualise</w:t>
            </w:r>
            <w:r w:rsidR="00D21EFA">
              <w:t>d for</w:t>
            </w:r>
            <w:r>
              <w:t xml:space="preserve"> them as long they still meet the requirements set of competency.</w:t>
            </w:r>
            <w:r w:rsidR="00D21EFA">
              <w:t xml:space="preserve"> Once you determined their needs the material can support them in improving their skills while still learning the unit.</w:t>
            </w:r>
          </w:p>
          <w:p w:rsidR="007878D0" w:rsidRDefault="007878D0" w:rsidP="007878D0">
            <w:pPr>
              <w:pStyle w:val="ListParagraph"/>
              <w:numPr>
                <w:ilvl w:val="0"/>
                <w:numId w:val="27"/>
              </w:numPr>
              <w:spacing w:after="200" w:line="276" w:lineRule="auto"/>
              <w:contextualSpacing w:val="0"/>
            </w:pPr>
            <w:r>
              <w:t>What</w:t>
            </w:r>
            <w:r w:rsidRPr="0031639E">
              <w:t xml:space="preserve"> learning support strategies</w:t>
            </w:r>
            <w:r>
              <w:t xml:space="preserve"> can you apply</w:t>
            </w:r>
            <w:r w:rsidRPr="0031639E">
              <w:t xml:space="preserve"> in tra</w:t>
            </w:r>
            <w:r>
              <w:t>ining delivery?</w:t>
            </w:r>
          </w:p>
          <w:p w:rsidR="000E06A9" w:rsidRDefault="00D21EFA" w:rsidP="000E06A9">
            <w:pPr>
              <w:pStyle w:val="ListParagraph"/>
            </w:pPr>
            <w:r>
              <w:t xml:space="preserve">Fruition. Get the parents or relatives to help ones after course hours to prepare or practice their LLN skills. Get </w:t>
            </w:r>
            <w:proofErr w:type="gramStart"/>
            <w:r>
              <w:t>a trainers</w:t>
            </w:r>
            <w:proofErr w:type="gramEnd"/>
            <w:r>
              <w:t xml:space="preserve"> assistant to help out with sessions.</w:t>
            </w:r>
          </w:p>
          <w:p w:rsidR="000E06A9" w:rsidRDefault="000E06A9" w:rsidP="000E06A9">
            <w:pPr>
              <w:pStyle w:val="ListParagraph"/>
              <w:spacing w:after="200" w:line="276" w:lineRule="auto"/>
              <w:contextualSpacing w:val="0"/>
            </w:pPr>
          </w:p>
          <w:p w:rsidR="007878D0" w:rsidRDefault="007878D0" w:rsidP="007878D0">
            <w:pPr>
              <w:pStyle w:val="ListParagraph"/>
              <w:numPr>
                <w:ilvl w:val="0"/>
                <w:numId w:val="27"/>
              </w:numPr>
              <w:spacing w:after="200" w:line="276" w:lineRule="auto"/>
              <w:contextualSpacing w:val="0"/>
            </w:pPr>
            <w:r w:rsidRPr="0041591E">
              <w:t>How can you determine assessment strategies appropriate to LLN requirements and the learner group?</w:t>
            </w:r>
          </w:p>
          <w:p w:rsidR="00D21EFA" w:rsidRDefault="00D21EFA" w:rsidP="00D21EFA">
            <w:pPr>
              <w:pStyle w:val="ListParagraph"/>
              <w:spacing w:after="200" w:line="276" w:lineRule="auto"/>
              <w:contextualSpacing w:val="0"/>
            </w:pPr>
            <w:r>
              <w:lastRenderedPageBreak/>
              <w:t>By getting to know the learners needs and then having a meeting with relevant stakeholders to see how we can determine the best assessment strategy to use. This will make sure you hold by the requirements while tailoring the assessments to the trainee.</w:t>
            </w:r>
          </w:p>
          <w:p w:rsidR="000E06A9" w:rsidRDefault="000E06A9" w:rsidP="000E06A9">
            <w:pPr>
              <w:pStyle w:val="ListParagraph"/>
              <w:spacing w:after="200" w:line="276" w:lineRule="auto"/>
              <w:contextualSpacing w:val="0"/>
            </w:pPr>
          </w:p>
          <w:p w:rsidR="000E06A9" w:rsidRDefault="007878D0" w:rsidP="00E86464">
            <w:pPr>
              <w:pStyle w:val="ListParagraph"/>
              <w:numPr>
                <w:ilvl w:val="0"/>
                <w:numId w:val="27"/>
              </w:numPr>
              <w:spacing w:after="200" w:line="276" w:lineRule="auto"/>
              <w:contextualSpacing w:val="0"/>
            </w:pPr>
            <w:r w:rsidRPr="0041591E">
              <w:t>In what way can you review the course demands and learner profile to determine if specialist LLN support is required?</w:t>
            </w:r>
          </w:p>
          <w:p w:rsidR="00E86464" w:rsidRDefault="00E86464" w:rsidP="00E86464">
            <w:pPr>
              <w:pStyle w:val="ListParagraph"/>
              <w:spacing w:after="200" w:line="276" w:lineRule="auto"/>
              <w:contextualSpacing w:val="0"/>
            </w:pPr>
            <w:r>
              <w:t>Look at the training program and see the standard of competency set. Look at the evidence needed to comply. If you make an observation checklist it will let you know where they are lacking then when you have both sources under your belt, you can see if you need the LLN specialist to come in.</w:t>
            </w:r>
          </w:p>
          <w:p w:rsidR="007878D0" w:rsidRDefault="007878D0" w:rsidP="007878D0">
            <w:pPr>
              <w:pStyle w:val="ListParagraph"/>
              <w:numPr>
                <w:ilvl w:val="0"/>
                <w:numId w:val="27"/>
              </w:numPr>
              <w:spacing w:after="200" w:line="276" w:lineRule="auto"/>
              <w:contextualSpacing w:val="0"/>
            </w:pPr>
            <w:r w:rsidRPr="0041591E">
              <w:t>What specialist LLN support can you access?</w:t>
            </w:r>
          </w:p>
          <w:p w:rsidR="000E06A9" w:rsidRDefault="00E86464" w:rsidP="000E06A9">
            <w:pPr>
              <w:pStyle w:val="ListParagraph"/>
              <w:spacing w:after="200" w:line="276" w:lineRule="auto"/>
              <w:contextualSpacing w:val="0"/>
            </w:pPr>
            <w:r>
              <w:t>FRUITION</w:t>
            </w:r>
          </w:p>
          <w:p w:rsidR="007878D0" w:rsidRDefault="007878D0" w:rsidP="007878D0">
            <w:pPr>
              <w:pStyle w:val="ListParagraph"/>
              <w:numPr>
                <w:ilvl w:val="0"/>
                <w:numId w:val="27"/>
              </w:numPr>
              <w:spacing w:after="200" w:line="276" w:lineRule="auto"/>
              <w:contextualSpacing w:val="0"/>
            </w:pPr>
            <w:r w:rsidRPr="0041591E">
              <w:t>How can you integrate specialist LLN support into training or assessment practice?</w:t>
            </w:r>
          </w:p>
          <w:p w:rsidR="000E06A9" w:rsidRDefault="00E86464" w:rsidP="000E06A9">
            <w:pPr>
              <w:pStyle w:val="ListParagraph"/>
            </w:pPr>
            <w:r>
              <w:t>Through group activities you can get the specialists help/training and also confirmation to see if the learners met the criteria in the assessment.</w:t>
            </w:r>
          </w:p>
          <w:p w:rsidR="000E06A9" w:rsidRDefault="000E06A9" w:rsidP="000E06A9">
            <w:pPr>
              <w:pStyle w:val="ListParagraph"/>
              <w:spacing w:after="200" w:line="276" w:lineRule="auto"/>
              <w:contextualSpacing w:val="0"/>
            </w:pPr>
          </w:p>
          <w:p w:rsidR="007878D0" w:rsidRDefault="007878D0" w:rsidP="007878D0">
            <w:pPr>
              <w:pStyle w:val="ListParagraph"/>
              <w:numPr>
                <w:ilvl w:val="0"/>
                <w:numId w:val="27"/>
              </w:numPr>
              <w:spacing w:after="200" w:line="276" w:lineRule="auto"/>
              <w:contextualSpacing w:val="0"/>
            </w:pPr>
            <w:r>
              <w:t>How would you s</w:t>
            </w:r>
            <w:r w:rsidRPr="0031639E">
              <w:t>eek feedback on learning support provided and assessment strategies used</w:t>
            </w:r>
            <w:r>
              <w:t>?</w:t>
            </w:r>
          </w:p>
          <w:p w:rsidR="000E06A9" w:rsidRDefault="00BA14CF" w:rsidP="000E06A9">
            <w:pPr>
              <w:pStyle w:val="ListParagraph"/>
              <w:spacing w:after="200" w:line="276" w:lineRule="auto"/>
              <w:contextualSpacing w:val="0"/>
            </w:pPr>
            <w:r>
              <w:t>Get the learners to fill out a feedback form, consult with relevant stakeholders to see if it had any impact.</w:t>
            </w:r>
          </w:p>
          <w:p w:rsidR="00BA14CF" w:rsidRDefault="007878D0" w:rsidP="00BA14CF">
            <w:pPr>
              <w:pStyle w:val="ListParagraph"/>
              <w:numPr>
                <w:ilvl w:val="0"/>
                <w:numId w:val="27"/>
              </w:numPr>
              <w:spacing w:after="200" w:line="276" w:lineRule="auto"/>
              <w:contextualSpacing w:val="0"/>
            </w:pPr>
            <w:r>
              <w:t>Why is it important to e</w:t>
            </w:r>
            <w:r w:rsidRPr="0031639E">
              <w:t>valuate learning support and assessment strategies used</w:t>
            </w:r>
            <w:r>
              <w:t>?</w:t>
            </w:r>
          </w:p>
          <w:p w:rsidR="000E06A9" w:rsidRDefault="00BA14CF" w:rsidP="000E06A9">
            <w:pPr>
              <w:pStyle w:val="ListParagraph"/>
            </w:pPr>
            <w:r>
              <w:t>Evaluation will assist in finding any faults and place to improve on. It will show by the results of assessment if it was effective.  Now you can moderate it and contextualise it even better for the next session.</w:t>
            </w:r>
          </w:p>
          <w:p w:rsidR="000E06A9" w:rsidRDefault="000E06A9" w:rsidP="000E06A9">
            <w:pPr>
              <w:pStyle w:val="ListParagraph"/>
              <w:spacing w:after="200" w:line="276" w:lineRule="auto"/>
              <w:contextualSpacing w:val="0"/>
            </w:pPr>
          </w:p>
          <w:p w:rsidR="007878D0" w:rsidRPr="00335423" w:rsidRDefault="007878D0" w:rsidP="007878D0">
            <w:pPr>
              <w:pStyle w:val="ListParagraph"/>
              <w:numPr>
                <w:ilvl w:val="0"/>
                <w:numId w:val="27"/>
              </w:numPr>
              <w:spacing w:after="200" w:line="276" w:lineRule="auto"/>
              <w:contextualSpacing w:val="0"/>
            </w:pPr>
            <w:r w:rsidRPr="0041591E">
              <w:t>How can you determine areas for improvement based on evaluation?</w:t>
            </w:r>
          </w:p>
          <w:p w:rsidR="007878D0" w:rsidRPr="00412A4D" w:rsidRDefault="00BA14CF" w:rsidP="008E2EEA">
            <w:pPr>
              <w:pStyle w:val="ListParagraph"/>
              <w:contextualSpacing w:val="0"/>
            </w:pPr>
            <w:r>
              <w:t>Self-evaluation and feedback forms will guide you to see whether it was effective or not. This will move you to moderate it and discuss these with relevant stakeholders that will give you more feedback if it’s practical</w:t>
            </w:r>
          </w:p>
        </w:tc>
      </w:tr>
      <w:bookmarkEnd w:id="13"/>
    </w:tbl>
    <w:p w:rsidR="007878D0" w:rsidRPr="00BB228A" w:rsidRDefault="007878D0" w:rsidP="007878D0">
      <w:pPr>
        <w:rPr>
          <w:lang w:val="en-GB" w:eastAsia="en-GB"/>
        </w:rPr>
      </w:pPr>
    </w:p>
    <w:p w:rsidR="00DE3764" w:rsidRDefault="00DE3764" w:rsidP="00EE59F9">
      <w:pPr>
        <w:spacing w:after="0" w:line="23" w:lineRule="atLeast"/>
        <w:rPr>
          <w:rFonts w:ascii="Arial" w:eastAsia="Times New Roman" w:hAnsi="Arial" w:cs="Times New Roman"/>
          <w:szCs w:val="20"/>
        </w:rPr>
      </w:pPr>
    </w:p>
    <w:sectPr w:rsidR="00DE3764" w:rsidSect="00B13459">
      <w:headerReference w:type="default" r:id="rId13"/>
      <w:footerReference w:type="default" r:id="rId14"/>
      <w:pgSz w:w="11906" w:h="16838" w:code="9"/>
      <w:pgMar w:top="1135" w:right="1440" w:bottom="1440" w:left="1440"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3D91" w:rsidRDefault="00D83D91" w:rsidP="00DE3764">
      <w:pPr>
        <w:spacing w:after="0" w:line="240" w:lineRule="auto"/>
      </w:pPr>
      <w:r>
        <w:separator/>
      </w:r>
    </w:p>
  </w:endnote>
  <w:endnote w:type="continuationSeparator" w:id="0">
    <w:p w:rsidR="00D83D91" w:rsidRDefault="00D83D91"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altName w:val="Calibri"/>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altName w:val="Arial"/>
    <w:charset w:val="00"/>
    <w:family w:val="swiss"/>
    <w:pitch w:val="variable"/>
    <w:sig w:usb0="00000001" w:usb1="00000000" w:usb2="00000000" w:usb3="00000000" w:csb0="0000009F" w:csb1="00000000"/>
  </w:font>
  <w:font w:name="Armada">
    <w:altName w:val="Armada"/>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4E6" w:rsidRPr="00AC5CD9" w:rsidRDefault="005564E6" w:rsidP="005564E6">
    <w:pPr>
      <w:pStyle w:val="Footer"/>
      <w:tabs>
        <w:tab w:val="clear" w:pos="4513"/>
        <w:tab w:val="clear" w:pos="9026"/>
        <w:tab w:val="right" w:pos="9072"/>
      </w:tabs>
      <w:jc w:val="left"/>
      <w:rPr>
        <w:rFonts w:cs="Arial"/>
        <w:sz w:val="14"/>
        <w:szCs w:val="14"/>
      </w:rPr>
    </w:pPr>
    <w:r w:rsidRPr="00647CF4">
      <w:rPr>
        <w:rFonts w:cs="Arial"/>
        <w:b/>
        <w:sz w:val="18"/>
        <w:szCs w:val="18"/>
      </w:rPr>
      <w:t>www.</w:t>
    </w:r>
    <w:r>
      <w:rPr>
        <w:rFonts w:cs="Arial"/>
        <w:b/>
        <w:sz w:val="18"/>
        <w:szCs w:val="18"/>
      </w:rPr>
      <w:t>i</w:t>
    </w:r>
    <w:r w:rsidRPr="00647CF4">
      <w:rPr>
        <w:rFonts w:cs="Arial"/>
        <w:b/>
        <w:sz w:val="18"/>
        <w:szCs w:val="18"/>
      </w:rPr>
      <w:t>minen.com.au_</w:t>
    </w:r>
    <w:sdt>
      <w:sdtPr>
        <w:rPr>
          <w:rFonts w:cs="Arial"/>
          <w:b/>
          <w:sz w:val="18"/>
          <w:szCs w:val="18"/>
        </w:rPr>
        <w:alias w:val="Status"/>
        <w:tag w:val=""/>
        <w:id w:val="1361007953"/>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8"/>
            <w:szCs w:val="18"/>
          </w:rPr>
          <w:t>1-</w:t>
        </w:r>
        <w:proofErr w:type="gramStart"/>
        <w:r>
          <w:rPr>
            <w:rFonts w:cs="Arial"/>
            <w:b/>
            <w:sz w:val="18"/>
            <w:szCs w:val="18"/>
          </w:rPr>
          <w:t xml:space="preserve">0  </w:t>
        </w:r>
        <w:r w:rsidR="00851DA8">
          <w:rPr>
            <w:rFonts w:cs="Arial"/>
            <w:b/>
            <w:sz w:val="18"/>
            <w:szCs w:val="18"/>
          </w:rPr>
          <w:t>12</w:t>
        </w:r>
        <w:proofErr w:type="gramEnd"/>
        <w:r>
          <w:rPr>
            <w:rFonts w:cs="Arial"/>
            <w:b/>
            <w:sz w:val="18"/>
            <w:szCs w:val="18"/>
          </w:rPr>
          <w:t>/2014</w:t>
        </w:r>
      </w:sdtContent>
    </w:sdt>
    <w:r w:rsidRPr="00AC5CD9">
      <w:rPr>
        <w:rFonts w:cs="Arial"/>
        <w:b/>
        <w:sz w:val="14"/>
        <w:szCs w:val="14"/>
      </w:rPr>
      <w:tab/>
      <w:t xml:space="preserve">Page </w:t>
    </w:r>
    <w:r w:rsidRPr="00AC5CD9">
      <w:rPr>
        <w:rFonts w:cs="Arial"/>
        <w:b/>
        <w:bCs/>
        <w:sz w:val="14"/>
        <w:szCs w:val="14"/>
      </w:rPr>
      <w:fldChar w:fldCharType="begin"/>
    </w:r>
    <w:r w:rsidRPr="00AC5CD9">
      <w:rPr>
        <w:rFonts w:cs="Arial"/>
        <w:b/>
        <w:bCs/>
        <w:sz w:val="14"/>
        <w:szCs w:val="14"/>
      </w:rPr>
      <w:instrText xml:space="preserve"> PAGE </w:instrText>
    </w:r>
    <w:r w:rsidRPr="00AC5CD9">
      <w:rPr>
        <w:rFonts w:cs="Arial"/>
        <w:b/>
        <w:bCs/>
        <w:sz w:val="14"/>
        <w:szCs w:val="14"/>
      </w:rPr>
      <w:fldChar w:fldCharType="separate"/>
    </w:r>
    <w:r w:rsidR="006B1855">
      <w:rPr>
        <w:rFonts w:cs="Arial"/>
        <w:b/>
        <w:bCs/>
        <w:noProof/>
        <w:sz w:val="14"/>
        <w:szCs w:val="14"/>
      </w:rPr>
      <w:t>3</w:t>
    </w:r>
    <w:r w:rsidRPr="00AC5CD9">
      <w:rPr>
        <w:rFonts w:cs="Arial"/>
        <w:b/>
        <w:bCs/>
        <w:sz w:val="14"/>
        <w:szCs w:val="14"/>
      </w:rPr>
      <w:fldChar w:fldCharType="end"/>
    </w:r>
    <w:r w:rsidRPr="00AC5CD9">
      <w:rPr>
        <w:rFonts w:cs="Arial"/>
        <w:b/>
        <w:sz w:val="14"/>
        <w:szCs w:val="14"/>
      </w:rPr>
      <w:t xml:space="preserve"> of </w:t>
    </w:r>
    <w:r w:rsidRPr="00AC5CD9">
      <w:rPr>
        <w:rFonts w:cs="Arial"/>
        <w:b/>
        <w:bCs/>
        <w:sz w:val="14"/>
        <w:szCs w:val="14"/>
      </w:rPr>
      <w:fldChar w:fldCharType="begin"/>
    </w:r>
    <w:r w:rsidRPr="00AC5CD9">
      <w:rPr>
        <w:rFonts w:cs="Arial"/>
        <w:b/>
        <w:bCs/>
        <w:sz w:val="14"/>
        <w:szCs w:val="14"/>
      </w:rPr>
      <w:instrText xml:space="preserve"> NUMPAGES  </w:instrText>
    </w:r>
    <w:r w:rsidRPr="00AC5CD9">
      <w:rPr>
        <w:rFonts w:cs="Arial"/>
        <w:b/>
        <w:bCs/>
        <w:sz w:val="14"/>
        <w:szCs w:val="14"/>
      </w:rPr>
      <w:fldChar w:fldCharType="separate"/>
    </w:r>
    <w:r w:rsidR="006B1855">
      <w:rPr>
        <w:rFonts w:cs="Arial"/>
        <w:b/>
        <w:bCs/>
        <w:noProof/>
        <w:sz w:val="14"/>
        <w:szCs w:val="14"/>
      </w:rPr>
      <w:t>25</w:t>
    </w:r>
    <w:r w:rsidRPr="00AC5CD9">
      <w:rPr>
        <w:rFonts w:cs="Arial"/>
        <w:b/>
        <w:bCs/>
        <w:sz w:val="14"/>
        <w:szCs w:val="14"/>
      </w:rPr>
      <w:fldChar w:fldCharType="end"/>
    </w:r>
  </w:p>
  <w:p w:rsidR="005564E6" w:rsidRDefault="005564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3D91" w:rsidRDefault="00D83D91" w:rsidP="00DE3764">
      <w:pPr>
        <w:spacing w:after="0" w:line="240" w:lineRule="auto"/>
      </w:pPr>
      <w:r>
        <w:separator/>
      </w:r>
    </w:p>
  </w:footnote>
  <w:footnote w:type="continuationSeparator" w:id="0">
    <w:p w:rsidR="00D83D91" w:rsidRDefault="00D83D91"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E9D" w:rsidRPr="007878D0" w:rsidRDefault="00F57E9D" w:rsidP="007878D0">
    <w:pPr>
      <w:pBdr>
        <w:bottom w:val="single" w:sz="4" w:space="1" w:color="auto"/>
      </w:pBdr>
      <w:tabs>
        <w:tab w:val="right" w:pos="9026"/>
      </w:tabs>
      <w:rPr>
        <w:rFonts w:cstheme="minorHAnsi"/>
        <w:sz w:val="18"/>
        <w:szCs w:val="18"/>
      </w:rPr>
    </w:pPr>
    <w:r>
      <w:rPr>
        <w:rFonts w:cstheme="minorHAnsi"/>
        <w:b/>
        <w:noProof/>
        <w:sz w:val="18"/>
        <w:szCs w:val="18"/>
        <w:lang w:val="en-US"/>
      </w:rPr>
      <w:drawing>
        <wp:anchor distT="0" distB="0" distL="114300" distR="114300" simplePos="0" relativeHeight="251659264" behindDoc="1" locked="0" layoutInCell="1" allowOverlap="1" wp14:anchorId="19462C66" wp14:editId="34220FAF">
          <wp:simplePos x="0" y="0"/>
          <wp:positionH relativeFrom="column">
            <wp:posOffset>4812665</wp:posOffset>
          </wp:positionH>
          <wp:positionV relativeFrom="paragraph">
            <wp:posOffset>-16510</wp:posOffset>
          </wp:positionV>
          <wp:extent cx="914400" cy="159385"/>
          <wp:effectExtent l="0" t="0" r="0" b="0"/>
          <wp:wrapTight wrapText="bothSides">
            <wp:wrapPolygon edited="0">
              <wp:start x="0" y="0"/>
              <wp:lineTo x="0" y="18072"/>
              <wp:lineTo x="21150" y="18072"/>
              <wp:lineTo x="2115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inen_micro.jpg"/>
                  <pic:cNvPicPr/>
                </pic:nvPicPr>
                <pic:blipFill>
                  <a:blip r:embed="rId1">
                    <a:extLst>
                      <a:ext uri="{28A0092B-C50C-407E-A947-70E740481C1C}">
                        <a14:useLocalDpi xmlns:a14="http://schemas.microsoft.com/office/drawing/2010/main" val="0"/>
                      </a:ext>
                    </a:extLst>
                  </a:blip>
                  <a:stretch>
                    <a:fillRect/>
                  </a:stretch>
                </pic:blipFill>
                <pic:spPr>
                  <a:xfrm>
                    <a:off x="0" y="0"/>
                    <a:ext cx="914400" cy="159385"/>
                  </a:xfrm>
                  <a:prstGeom prst="rect">
                    <a:avLst/>
                  </a:prstGeom>
                </pic:spPr>
              </pic:pic>
            </a:graphicData>
          </a:graphic>
          <wp14:sizeRelH relativeFrom="page">
            <wp14:pctWidth>0</wp14:pctWidth>
          </wp14:sizeRelH>
          <wp14:sizeRelV relativeFrom="page">
            <wp14:pctHeight>0</wp14:pctHeight>
          </wp14:sizeRelV>
        </wp:anchor>
      </w:drawing>
    </w:r>
    <w:sdt>
      <w:sdtPr>
        <w:rPr>
          <w:rFonts w:cstheme="minorHAnsi"/>
          <w:b/>
          <w:sz w:val="18"/>
          <w:szCs w:val="18"/>
        </w:rPr>
        <w:alias w:val="Category"/>
        <w:tag w:val=""/>
        <w:id w:val="-642734267"/>
        <w:dataBinding w:prefixMappings="xmlns:ns0='http://purl.org/dc/elements/1.1/' xmlns:ns1='http://schemas.openxmlformats.org/package/2006/metadata/core-properties' " w:xpath="/ns1:coreProperties[1]/ns1:category[1]" w:storeItemID="{6C3C8BC8-F283-45AE-878A-BAB7291924A1}"/>
        <w:text/>
      </w:sdtPr>
      <w:sdtEndPr/>
      <w:sdtContent>
        <w:r w:rsidRPr="00940C66">
          <w:rPr>
            <w:rFonts w:cstheme="minorHAnsi"/>
            <w:b/>
            <w:sz w:val="18"/>
            <w:szCs w:val="18"/>
          </w:rPr>
          <w:t>Assessment</w:t>
        </w:r>
      </w:sdtContent>
    </w:sdt>
    <w:r w:rsidRPr="00940C66">
      <w:rPr>
        <w:rFonts w:cstheme="minorHAnsi"/>
        <w:b/>
        <w:sz w:val="18"/>
        <w:szCs w:val="18"/>
      </w:rPr>
      <w:t xml:space="preserve"> </w:t>
    </w:r>
    <w:r>
      <w:rPr>
        <w:rFonts w:cstheme="minorHAnsi"/>
        <w:b/>
        <w:sz w:val="18"/>
        <w:szCs w:val="18"/>
      </w:rPr>
      <w:t xml:space="preserve">– </w:t>
    </w:r>
    <w:r w:rsidR="007878D0">
      <w:rPr>
        <w:rFonts w:cstheme="minorHAnsi"/>
        <w:sz w:val="18"/>
        <w:szCs w:val="18"/>
      </w:rPr>
      <w:t xml:space="preserve">TAELLN411 Address Adult Language, Literacy </w:t>
    </w:r>
    <w:r w:rsidR="007878D0" w:rsidRPr="007878D0">
      <w:rPr>
        <w:rFonts w:cstheme="minorHAnsi"/>
        <w:sz w:val="18"/>
        <w:szCs w:val="18"/>
      </w:rPr>
      <w:t>and Numeracy Skills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0.05pt;height:10.05pt" o:bullet="t">
        <v:imagedata r:id="rId1" o:title="BD21301_"/>
      </v:shape>
    </w:pict>
  </w:numPicBullet>
  <w:abstractNum w:abstractNumId="0">
    <w:nsid w:val="008948C6"/>
    <w:multiLevelType w:val="hybridMultilevel"/>
    <w:tmpl w:val="05CEF2E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248342A"/>
    <w:multiLevelType w:val="hybridMultilevel"/>
    <w:tmpl w:val="49EA143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10B526A0"/>
    <w:multiLevelType w:val="hybridMultilevel"/>
    <w:tmpl w:val="0D780F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2AA31D5"/>
    <w:multiLevelType w:val="hybridMultilevel"/>
    <w:tmpl w:val="CB807568"/>
    <w:lvl w:ilvl="0" w:tplc="7346B840">
      <w:start w:val="1"/>
      <w:numFmt w:val="bullet"/>
      <w:lvlText w:val=""/>
      <w:lvlPicBulletId w:val="0"/>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13D03A03"/>
    <w:multiLevelType w:val="hybridMultilevel"/>
    <w:tmpl w:val="D54687F8"/>
    <w:lvl w:ilvl="0" w:tplc="BF0A727C">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6B84110"/>
    <w:multiLevelType w:val="hybridMultilevel"/>
    <w:tmpl w:val="9CC227D0"/>
    <w:lvl w:ilvl="0" w:tplc="0C09000F">
      <w:start w:val="1"/>
      <w:numFmt w:val="decimal"/>
      <w:lvlText w:val="%1."/>
      <w:lvlJc w:val="left"/>
      <w:pPr>
        <w:ind w:left="720" w:hanging="360"/>
      </w:pPr>
      <w:rPr>
        <w:rFonts w:hint="default"/>
      </w:rPr>
    </w:lvl>
    <w:lvl w:ilvl="1" w:tplc="0C09000B">
      <w:start w:val="1"/>
      <w:numFmt w:val="bullet"/>
      <w:lvlText w:val=""/>
      <w:lvlJc w:val="left"/>
      <w:pPr>
        <w:ind w:left="1440" w:hanging="360"/>
      </w:pPr>
      <w:rPr>
        <w:rFonts w:ascii="Wingdings" w:hAnsi="Wingdings" w:hint="default"/>
      </w:rPr>
    </w:lvl>
    <w:lvl w:ilvl="2" w:tplc="78164540">
      <w:numFmt w:val="bullet"/>
      <w:lvlText w:val="•"/>
      <w:lvlJc w:val="left"/>
      <w:pPr>
        <w:ind w:left="2160" w:hanging="360"/>
      </w:pPr>
      <w:rPr>
        <w:rFonts w:ascii="Calibri" w:eastAsia="Calibri" w:hAnsi="Calibri" w:cs="Arial"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9697664"/>
    <w:multiLevelType w:val="hybridMultilevel"/>
    <w:tmpl w:val="3A3ED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F646CB1"/>
    <w:multiLevelType w:val="hybridMultilevel"/>
    <w:tmpl w:val="6292D816"/>
    <w:lvl w:ilvl="0" w:tplc="7346B840">
      <w:start w:val="1"/>
      <w:numFmt w:val="bullet"/>
      <w:lvlText w:val=""/>
      <w:lvlPicBulletId w:val="0"/>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1415FD6"/>
    <w:multiLevelType w:val="hybridMultilevel"/>
    <w:tmpl w:val="9A38F052"/>
    <w:lvl w:ilvl="0" w:tplc="0809000F">
      <w:start w:val="1"/>
      <w:numFmt w:val="decimal"/>
      <w:lvlText w:val="%1."/>
      <w:lvlJc w:val="left"/>
      <w:pPr>
        <w:ind w:left="1440" w:hanging="360"/>
      </w:pPr>
    </w:lvl>
    <w:lvl w:ilvl="1" w:tplc="0C090003">
      <w:start w:val="1"/>
      <w:numFmt w:val="bullet"/>
      <w:lvlText w:val="o"/>
      <w:lvlJc w:val="left"/>
      <w:pPr>
        <w:ind w:left="2007" w:hanging="360"/>
      </w:pPr>
      <w:rPr>
        <w:rFonts w:ascii="Courier New" w:hAnsi="Courier New" w:cs="Courier New" w:hint="default"/>
      </w:rPr>
    </w:lvl>
    <w:lvl w:ilvl="2" w:tplc="0C090005">
      <w:start w:val="1"/>
      <w:numFmt w:val="bullet"/>
      <w:lvlText w:val=""/>
      <w:lvlJc w:val="left"/>
      <w:pPr>
        <w:ind w:left="2858" w:hanging="360"/>
      </w:pPr>
      <w:rPr>
        <w:rFonts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9">
    <w:nsid w:val="267220B7"/>
    <w:multiLevelType w:val="hybridMultilevel"/>
    <w:tmpl w:val="872C18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A646A3E"/>
    <w:multiLevelType w:val="hybridMultilevel"/>
    <w:tmpl w:val="EF3C59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nsid w:val="35FB11B5"/>
    <w:multiLevelType w:val="hybridMultilevel"/>
    <w:tmpl w:val="0258621C"/>
    <w:lvl w:ilvl="0" w:tplc="0809000F">
      <w:start w:val="1"/>
      <w:numFmt w:val="decimal"/>
      <w:lvlText w:val="%1."/>
      <w:lvlJc w:val="left"/>
      <w:pPr>
        <w:ind w:left="1440" w:hanging="360"/>
      </w:pPr>
      <w:rPr>
        <w:rFonts w:hint="default"/>
      </w:rPr>
    </w:lvl>
    <w:lvl w:ilvl="1" w:tplc="0C090003">
      <w:start w:val="1"/>
      <w:numFmt w:val="bullet"/>
      <w:lvlText w:val="o"/>
      <w:lvlJc w:val="left"/>
      <w:pPr>
        <w:ind w:left="2007" w:hanging="360"/>
      </w:pPr>
      <w:rPr>
        <w:rFonts w:ascii="Courier New" w:hAnsi="Courier New" w:cs="Courier New" w:hint="default"/>
      </w:rPr>
    </w:lvl>
    <w:lvl w:ilvl="2" w:tplc="0C090005">
      <w:start w:val="1"/>
      <w:numFmt w:val="bullet"/>
      <w:lvlText w:val=""/>
      <w:lvlJc w:val="left"/>
      <w:pPr>
        <w:ind w:left="2858"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C090001" w:tentative="1">
      <w:start w:val="1"/>
      <w:numFmt w:val="bullet"/>
      <w:lvlText w:val=""/>
      <w:lvlJc w:val="left"/>
      <w:pPr>
        <w:ind w:left="2826" w:hanging="360"/>
      </w:pPr>
      <w:rPr>
        <w:rFonts w:ascii="Symbol" w:hAnsi="Symbol" w:hint="default"/>
      </w:rPr>
    </w:lvl>
    <w:lvl w:ilvl="4" w:tplc="0C090003" w:tentative="1">
      <w:start w:val="1"/>
      <w:numFmt w:val="bullet"/>
      <w:lvlText w:val="o"/>
      <w:lvlJc w:val="left"/>
      <w:pPr>
        <w:ind w:left="3546" w:hanging="360"/>
      </w:pPr>
      <w:rPr>
        <w:rFonts w:ascii="Courier New" w:hAnsi="Courier New" w:cs="Courier New" w:hint="default"/>
      </w:rPr>
    </w:lvl>
    <w:lvl w:ilvl="5" w:tplc="0C090005" w:tentative="1">
      <w:start w:val="1"/>
      <w:numFmt w:val="bullet"/>
      <w:lvlText w:val=""/>
      <w:lvlJc w:val="left"/>
      <w:pPr>
        <w:ind w:left="4266" w:hanging="360"/>
      </w:pPr>
      <w:rPr>
        <w:rFonts w:ascii="Wingdings" w:hAnsi="Wingdings" w:hint="default"/>
      </w:rPr>
    </w:lvl>
    <w:lvl w:ilvl="6" w:tplc="0C090001" w:tentative="1">
      <w:start w:val="1"/>
      <w:numFmt w:val="bullet"/>
      <w:lvlText w:val=""/>
      <w:lvlJc w:val="left"/>
      <w:pPr>
        <w:ind w:left="4986" w:hanging="360"/>
      </w:pPr>
      <w:rPr>
        <w:rFonts w:ascii="Symbol" w:hAnsi="Symbol" w:hint="default"/>
      </w:rPr>
    </w:lvl>
    <w:lvl w:ilvl="7" w:tplc="0C090003" w:tentative="1">
      <w:start w:val="1"/>
      <w:numFmt w:val="bullet"/>
      <w:lvlText w:val="o"/>
      <w:lvlJc w:val="left"/>
      <w:pPr>
        <w:ind w:left="5706" w:hanging="360"/>
      </w:pPr>
      <w:rPr>
        <w:rFonts w:ascii="Courier New" w:hAnsi="Courier New" w:cs="Courier New" w:hint="default"/>
      </w:rPr>
    </w:lvl>
    <w:lvl w:ilvl="8" w:tplc="0C090005" w:tentative="1">
      <w:start w:val="1"/>
      <w:numFmt w:val="bullet"/>
      <w:lvlText w:val=""/>
      <w:lvlJc w:val="left"/>
      <w:pPr>
        <w:ind w:left="6426" w:hanging="360"/>
      </w:pPr>
      <w:rPr>
        <w:rFonts w:ascii="Wingdings" w:hAnsi="Wingdings" w:hint="default"/>
      </w:rPr>
    </w:lvl>
  </w:abstractNum>
  <w:abstractNum w:abstractNumId="13">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38BC4564"/>
    <w:multiLevelType w:val="hybridMultilevel"/>
    <w:tmpl w:val="8028EA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D2B67A0"/>
    <w:multiLevelType w:val="hybridMultilevel"/>
    <w:tmpl w:val="892A76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463581D"/>
    <w:multiLevelType w:val="hybridMultilevel"/>
    <w:tmpl w:val="2B4EA052"/>
    <w:lvl w:ilvl="0" w:tplc="7346B840">
      <w:start w:val="1"/>
      <w:numFmt w:val="bullet"/>
      <w:lvlText w:val=""/>
      <w:lvlPicBulletId w:val="0"/>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483E37D0"/>
    <w:multiLevelType w:val="hybridMultilevel"/>
    <w:tmpl w:val="6D9C90B8"/>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492673E3"/>
    <w:multiLevelType w:val="hybridMultilevel"/>
    <w:tmpl w:val="3A6CB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ADC0E0F"/>
    <w:multiLevelType w:val="hybridMultilevel"/>
    <w:tmpl w:val="8C808D84"/>
    <w:lvl w:ilvl="0" w:tplc="75E09BF8">
      <w:start w:val="1"/>
      <w:numFmt w:val="decimal"/>
      <w:lvlText w:val="%1."/>
      <w:lvlJc w:val="left"/>
      <w:pPr>
        <w:ind w:left="720" w:hanging="360"/>
      </w:pPr>
      <w:rPr>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nsid w:val="58E873A3"/>
    <w:multiLevelType w:val="hybridMultilevel"/>
    <w:tmpl w:val="1DE2CA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E7A2E4A"/>
    <w:multiLevelType w:val="hybridMultilevel"/>
    <w:tmpl w:val="EF86AA4A"/>
    <w:lvl w:ilvl="0" w:tplc="7346B840">
      <w:start w:val="1"/>
      <w:numFmt w:val="bullet"/>
      <w:lvlText w:val=""/>
      <w:lvlPicBulletId w:val="0"/>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216087C"/>
    <w:multiLevelType w:val="hybridMultilevel"/>
    <w:tmpl w:val="5C00EB0A"/>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rPr>
        <w:rFonts w:hint="default"/>
      </w:rPr>
    </w:lvl>
    <w:lvl w:ilvl="2" w:tplc="78164540">
      <w:numFmt w:val="bullet"/>
      <w:lvlText w:val="•"/>
      <w:lvlJc w:val="left"/>
      <w:pPr>
        <w:ind w:left="2160" w:hanging="360"/>
      </w:pPr>
      <w:rPr>
        <w:rFonts w:ascii="Calibri" w:eastAsia="Calibri" w:hAnsi="Calibri" w:cs="Arial"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7"/>
  </w:num>
  <w:num w:numId="2">
    <w:abstractNumId w:val="11"/>
  </w:num>
  <w:num w:numId="3">
    <w:abstractNumId w:val="16"/>
  </w:num>
  <w:num w:numId="4">
    <w:abstractNumId w:val="13"/>
  </w:num>
  <w:num w:numId="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21"/>
  </w:num>
  <w:num w:numId="8">
    <w:abstractNumId w:val="25"/>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5"/>
  </w:num>
  <w:num w:numId="11">
    <w:abstractNumId w:val="26"/>
  </w:num>
  <w:num w:numId="12">
    <w:abstractNumId w:val="18"/>
  </w:num>
  <w:num w:numId="13">
    <w:abstractNumId w:val="1"/>
  </w:num>
  <w:num w:numId="14">
    <w:abstractNumId w:val="0"/>
  </w:num>
  <w:num w:numId="15">
    <w:abstractNumId w:val="17"/>
  </w:num>
  <w:num w:numId="16">
    <w:abstractNumId w:val="24"/>
  </w:num>
  <w:num w:numId="17">
    <w:abstractNumId w:val="3"/>
  </w:num>
  <w:num w:numId="18">
    <w:abstractNumId w:val="8"/>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 w:numId="20">
    <w:abstractNumId w:val="19"/>
  </w:num>
  <w:num w:numId="21">
    <w:abstractNumId w:val="20"/>
  </w:num>
  <w:num w:numId="22">
    <w:abstractNumId w:val="14"/>
  </w:num>
  <w:num w:numId="23">
    <w:abstractNumId w:val="6"/>
  </w:num>
  <w:num w:numId="24">
    <w:abstractNumId w:val="2"/>
  </w:num>
  <w:num w:numId="25">
    <w:abstractNumId w:val="12"/>
  </w:num>
  <w:num w:numId="26">
    <w:abstractNumId w:val="10"/>
  </w:num>
  <w:num w:numId="27">
    <w:abstractNumId w:val="9"/>
  </w:num>
  <w:num w:numId="28">
    <w:abstractNumId w:val="15"/>
  </w:num>
  <w:num w:numId="29">
    <w:abstractNumId w:val="2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ocumentProtection w:edit="form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0BEE"/>
    <w:rsid w:val="00014F85"/>
    <w:rsid w:val="000221E6"/>
    <w:rsid w:val="00024160"/>
    <w:rsid w:val="00057978"/>
    <w:rsid w:val="00063191"/>
    <w:rsid w:val="00064613"/>
    <w:rsid w:val="00065742"/>
    <w:rsid w:val="000744FF"/>
    <w:rsid w:val="000861D1"/>
    <w:rsid w:val="0009272A"/>
    <w:rsid w:val="000A536E"/>
    <w:rsid w:val="000A5DDD"/>
    <w:rsid w:val="000A6F1B"/>
    <w:rsid w:val="000B5FA2"/>
    <w:rsid w:val="000E06A9"/>
    <w:rsid w:val="000E14AC"/>
    <w:rsid w:val="001019EB"/>
    <w:rsid w:val="001511A7"/>
    <w:rsid w:val="001617ED"/>
    <w:rsid w:val="001653D2"/>
    <w:rsid w:val="001666A5"/>
    <w:rsid w:val="001772F4"/>
    <w:rsid w:val="001856B8"/>
    <w:rsid w:val="0019120C"/>
    <w:rsid w:val="001C11B1"/>
    <w:rsid w:val="001C615F"/>
    <w:rsid w:val="001D7488"/>
    <w:rsid w:val="001E1727"/>
    <w:rsid w:val="00205E60"/>
    <w:rsid w:val="00222B30"/>
    <w:rsid w:val="00223B79"/>
    <w:rsid w:val="002334B5"/>
    <w:rsid w:val="002447E0"/>
    <w:rsid w:val="00245478"/>
    <w:rsid w:val="00246A2E"/>
    <w:rsid w:val="00253E06"/>
    <w:rsid w:val="00254788"/>
    <w:rsid w:val="00257117"/>
    <w:rsid w:val="00262BF5"/>
    <w:rsid w:val="002808F1"/>
    <w:rsid w:val="002A00BF"/>
    <w:rsid w:val="002C6B95"/>
    <w:rsid w:val="002D64A6"/>
    <w:rsid w:val="00300A0E"/>
    <w:rsid w:val="0031279B"/>
    <w:rsid w:val="00314BBC"/>
    <w:rsid w:val="0033249B"/>
    <w:rsid w:val="00333758"/>
    <w:rsid w:val="00335CCA"/>
    <w:rsid w:val="00345A46"/>
    <w:rsid w:val="00374EBE"/>
    <w:rsid w:val="00385289"/>
    <w:rsid w:val="0039422A"/>
    <w:rsid w:val="003970F7"/>
    <w:rsid w:val="003A07B0"/>
    <w:rsid w:val="003A440E"/>
    <w:rsid w:val="003B308C"/>
    <w:rsid w:val="003C0328"/>
    <w:rsid w:val="003C4BC0"/>
    <w:rsid w:val="003C6982"/>
    <w:rsid w:val="003D5C5D"/>
    <w:rsid w:val="003D78B8"/>
    <w:rsid w:val="0040021D"/>
    <w:rsid w:val="00415B33"/>
    <w:rsid w:val="00430DA9"/>
    <w:rsid w:val="004366AC"/>
    <w:rsid w:val="00444E1E"/>
    <w:rsid w:val="0046343F"/>
    <w:rsid w:val="00480899"/>
    <w:rsid w:val="00492500"/>
    <w:rsid w:val="00496EF0"/>
    <w:rsid w:val="004E25D4"/>
    <w:rsid w:val="004E3B34"/>
    <w:rsid w:val="004F4B6D"/>
    <w:rsid w:val="00500451"/>
    <w:rsid w:val="005006A4"/>
    <w:rsid w:val="0050201E"/>
    <w:rsid w:val="00514BCD"/>
    <w:rsid w:val="00520DF2"/>
    <w:rsid w:val="00524EED"/>
    <w:rsid w:val="00530A6F"/>
    <w:rsid w:val="00543A3B"/>
    <w:rsid w:val="00547175"/>
    <w:rsid w:val="0055062C"/>
    <w:rsid w:val="00550EE9"/>
    <w:rsid w:val="005564E6"/>
    <w:rsid w:val="00557773"/>
    <w:rsid w:val="005615F7"/>
    <w:rsid w:val="00563890"/>
    <w:rsid w:val="00570014"/>
    <w:rsid w:val="00576AA2"/>
    <w:rsid w:val="00580841"/>
    <w:rsid w:val="005971CC"/>
    <w:rsid w:val="005A11C4"/>
    <w:rsid w:val="005C0453"/>
    <w:rsid w:val="005C5BF5"/>
    <w:rsid w:val="005C7B4A"/>
    <w:rsid w:val="005F04B3"/>
    <w:rsid w:val="005F4B39"/>
    <w:rsid w:val="00605907"/>
    <w:rsid w:val="00615FF9"/>
    <w:rsid w:val="006172E4"/>
    <w:rsid w:val="00622052"/>
    <w:rsid w:val="006233F8"/>
    <w:rsid w:val="00625DC9"/>
    <w:rsid w:val="00625EB8"/>
    <w:rsid w:val="00630D53"/>
    <w:rsid w:val="006326AC"/>
    <w:rsid w:val="006328C9"/>
    <w:rsid w:val="00633C8A"/>
    <w:rsid w:val="0064373D"/>
    <w:rsid w:val="00647CF4"/>
    <w:rsid w:val="00651F92"/>
    <w:rsid w:val="006538CC"/>
    <w:rsid w:val="0067194E"/>
    <w:rsid w:val="00676EC7"/>
    <w:rsid w:val="0068238A"/>
    <w:rsid w:val="006840D6"/>
    <w:rsid w:val="006B0380"/>
    <w:rsid w:val="006B1855"/>
    <w:rsid w:val="006D27C2"/>
    <w:rsid w:val="006D2F6E"/>
    <w:rsid w:val="006D327D"/>
    <w:rsid w:val="006E4976"/>
    <w:rsid w:val="006F23B5"/>
    <w:rsid w:val="006F58F3"/>
    <w:rsid w:val="006F5F1B"/>
    <w:rsid w:val="007030B5"/>
    <w:rsid w:val="00703785"/>
    <w:rsid w:val="0070487B"/>
    <w:rsid w:val="00715F52"/>
    <w:rsid w:val="0073355C"/>
    <w:rsid w:val="00745016"/>
    <w:rsid w:val="00751CD1"/>
    <w:rsid w:val="00755242"/>
    <w:rsid w:val="0076205A"/>
    <w:rsid w:val="00762943"/>
    <w:rsid w:val="00766E7E"/>
    <w:rsid w:val="00774C6C"/>
    <w:rsid w:val="00781FF2"/>
    <w:rsid w:val="00786F24"/>
    <w:rsid w:val="007878D0"/>
    <w:rsid w:val="00787DE4"/>
    <w:rsid w:val="0079157E"/>
    <w:rsid w:val="00792373"/>
    <w:rsid w:val="007B3EED"/>
    <w:rsid w:val="007C268B"/>
    <w:rsid w:val="007D05EE"/>
    <w:rsid w:val="007D31B6"/>
    <w:rsid w:val="007D673D"/>
    <w:rsid w:val="007D772D"/>
    <w:rsid w:val="007E0A0E"/>
    <w:rsid w:val="007E22F8"/>
    <w:rsid w:val="007F027F"/>
    <w:rsid w:val="007F4843"/>
    <w:rsid w:val="008173BF"/>
    <w:rsid w:val="00824A76"/>
    <w:rsid w:val="00830A45"/>
    <w:rsid w:val="00832E21"/>
    <w:rsid w:val="008350BF"/>
    <w:rsid w:val="0084135E"/>
    <w:rsid w:val="00844FF6"/>
    <w:rsid w:val="00851DA8"/>
    <w:rsid w:val="00863334"/>
    <w:rsid w:val="00876CC1"/>
    <w:rsid w:val="008871D0"/>
    <w:rsid w:val="00897822"/>
    <w:rsid w:val="008A1811"/>
    <w:rsid w:val="008B6DBD"/>
    <w:rsid w:val="008C2E7A"/>
    <w:rsid w:val="008C51F9"/>
    <w:rsid w:val="008D5A10"/>
    <w:rsid w:val="008F1973"/>
    <w:rsid w:val="0090173C"/>
    <w:rsid w:val="00916459"/>
    <w:rsid w:val="00925CA3"/>
    <w:rsid w:val="00934434"/>
    <w:rsid w:val="0093683D"/>
    <w:rsid w:val="00940C66"/>
    <w:rsid w:val="0094138F"/>
    <w:rsid w:val="00943CB6"/>
    <w:rsid w:val="009610EB"/>
    <w:rsid w:val="00963640"/>
    <w:rsid w:val="00970F30"/>
    <w:rsid w:val="0098208B"/>
    <w:rsid w:val="00982870"/>
    <w:rsid w:val="00982C99"/>
    <w:rsid w:val="009912D0"/>
    <w:rsid w:val="00996D52"/>
    <w:rsid w:val="009A768E"/>
    <w:rsid w:val="009B4AB8"/>
    <w:rsid w:val="009B645D"/>
    <w:rsid w:val="009F4F6E"/>
    <w:rsid w:val="009F749E"/>
    <w:rsid w:val="00A01119"/>
    <w:rsid w:val="00A178A6"/>
    <w:rsid w:val="00A21D8E"/>
    <w:rsid w:val="00A2570B"/>
    <w:rsid w:val="00A32E02"/>
    <w:rsid w:val="00A377EE"/>
    <w:rsid w:val="00A416A5"/>
    <w:rsid w:val="00A422C1"/>
    <w:rsid w:val="00A43673"/>
    <w:rsid w:val="00A4515E"/>
    <w:rsid w:val="00A553EE"/>
    <w:rsid w:val="00A5576D"/>
    <w:rsid w:val="00A80EC9"/>
    <w:rsid w:val="00A82966"/>
    <w:rsid w:val="00AB2174"/>
    <w:rsid w:val="00AC0193"/>
    <w:rsid w:val="00AC5CD9"/>
    <w:rsid w:val="00AD433D"/>
    <w:rsid w:val="00AF3EF3"/>
    <w:rsid w:val="00AF4F41"/>
    <w:rsid w:val="00B05763"/>
    <w:rsid w:val="00B065A1"/>
    <w:rsid w:val="00B11FF1"/>
    <w:rsid w:val="00B13456"/>
    <w:rsid w:val="00B13459"/>
    <w:rsid w:val="00B210AE"/>
    <w:rsid w:val="00B2395C"/>
    <w:rsid w:val="00B33467"/>
    <w:rsid w:val="00B56274"/>
    <w:rsid w:val="00B823BC"/>
    <w:rsid w:val="00BA14CF"/>
    <w:rsid w:val="00BB476F"/>
    <w:rsid w:val="00C03AEB"/>
    <w:rsid w:val="00C07EA7"/>
    <w:rsid w:val="00C36F58"/>
    <w:rsid w:val="00C56033"/>
    <w:rsid w:val="00C606DD"/>
    <w:rsid w:val="00C71EB7"/>
    <w:rsid w:val="00C75996"/>
    <w:rsid w:val="00C8100D"/>
    <w:rsid w:val="00C87B4B"/>
    <w:rsid w:val="00C94F0D"/>
    <w:rsid w:val="00CA1102"/>
    <w:rsid w:val="00CB511A"/>
    <w:rsid w:val="00CC0283"/>
    <w:rsid w:val="00CD4E0F"/>
    <w:rsid w:val="00CE25F1"/>
    <w:rsid w:val="00CE49D4"/>
    <w:rsid w:val="00CE53E9"/>
    <w:rsid w:val="00CE6B9B"/>
    <w:rsid w:val="00D04AE2"/>
    <w:rsid w:val="00D21EFA"/>
    <w:rsid w:val="00D30870"/>
    <w:rsid w:val="00D32511"/>
    <w:rsid w:val="00D371EC"/>
    <w:rsid w:val="00D65D8B"/>
    <w:rsid w:val="00D73E5D"/>
    <w:rsid w:val="00D8126E"/>
    <w:rsid w:val="00D83D91"/>
    <w:rsid w:val="00DA1782"/>
    <w:rsid w:val="00DA221B"/>
    <w:rsid w:val="00DC326C"/>
    <w:rsid w:val="00DD434B"/>
    <w:rsid w:val="00DD4D88"/>
    <w:rsid w:val="00DE3019"/>
    <w:rsid w:val="00DE3764"/>
    <w:rsid w:val="00E15049"/>
    <w:rsid w:val="00E239CF"/>
    <w:rsid w:val="00E258C1"/>
    <w:rsid w:val="00E27E4B"/>
    <w:rsid w:val="00E32EF6"/>
    <w:rsid w:val="00E74418"/>
    <w:rsid w:val="00E76180"/>
    <w:rsid w:val="00E86464"/>
    <w:rsid w:val="00ED26DD"/>
    <w:rsid w:val="00ED5CEE"/>
    <w:rsid w:val="00EE577C"/>
    <w:rsid w:val="00EE59F9"/>
    <w:rsid w:val="00EF0075"/>
    <w:rsid w:val="00F03E6A"/>
    <w:rsid w:val="00F1450F"/>
    <w:rsid w:val="00F43340"/>
    <w:rsid w:val="00F57E9D"/>
    <w:rsid w:val="00F6135C"/>
    <w:rsid w:val="00F65237"/>
    <w:rsid w:val="00F6746F"/>
    <w:rsid w:val="00F734DD"/>
    <w:rsid w:val="00F764A5"/>
    <w:rsid w:val="00FA2EA2"/>
    <w:rsid w:val="00FA444B"/>
    <w:rsid w:val="00FB5A35"/>
    <w:rsid w:val="00FC14E6"/>
    <w:rsid w:val="00FC7A2D"/>
    <w:rsid w:val="00FC7BE9"/>
    <w:rsid w:val="00FD1AC8"/>
    <w:rsid w:val="00FD652C"/>
    <w:rsid w:val="00FE3717"/>
    <w:rsid w:val="00FE3EC7"/>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64B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6172E4"/>
    <w:pPr>
      <w:keepNext/>
      <w:keepLines/>
      <w:spacing w:before="480" w:after="0" w:line="360" w:lineRule="auto"/>
      <w:outlineLvl w:val="0"/>
    </w:pPr>
    <w:rPr>
      <w:rFonts w:ascii="Calibri" w:eastAsia="Times New Roman" w:hAnsi="Calibri" w:cs="Times New Roman"/>
      <w:b/>
      <w:bCs/>
      <w:color w:val="C00000"/>
      <w:sz w:val="36"/>
      <w:szCs w:val="28"/>
    </w:rPr>
  </w:style>
  <w:style w:type="paragraph" w:styleId="Heading2">
    <w:name w:val="heading 2"/>
    <w:basedOn w:val="Normal"/>
    <w:next w:val="Normal"/>
    <w:link w:val="Heading2Char"/>
    <w:uiPriority w:val="9"/>
    <w:unhideWhenUsed/>
    <w:qFormat/>
    <w:rsid w:val="002808F1"/>
    <w:pPr>
      <w:keepNext/>
      <w:spacing w:before="240" w:after="60" w:line="276" w:lineRule="auto"/>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unhideWhenUsed/>
    <w:qFormat/>
    <w:rsid w:val="006172E4"/>
    <w:pPr>
      <w:keepNext/>
      <w:keepLines/>
      <w:spacing w:before="200" w:after="0"/>
      <w:outlineLvl w:val="2"/>
    </w:pPr>
    <w:rPr>
      <w:rFonts w:asciiTheme="majorHAnsi" w:eastAsiaTheme="majorEastAsia" w:hAnsiTheme="majorHAnsi" w:cstheme="majorBidi"/>
      <w:b/>
      <w:bCs/>
      <w:color w:val="010167"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1"/>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2">
    <w:name w:val="List Bullet 2"/>
    <w:basedOn w:val="List2"/>
    <w:semiHidden/>
    <w:unhideWhenUsed/>
    <w:rsid w:val="00222B30"/>
    <w:pPr>
      <w:keepNext/>
      <w:keepLines/>
      <w:numPr>
        <w:numId w:val="2"/>
      </w:numPr>
      <w:tabs>
        <w:tab w:val="num" w:pos="360"/>
      </w:tabs>
      <w:spacing w:before="60" w:after="60" w:line="240" w:lineRule="auto"/>
      <w:ind w:left="566" w:hanging="283"/>
    </w:pPr>
    <w:rPr>
      <w:rFonts w:ascii="Times New Roman" w:eastAsia="Times New Roman" w:hAnsi="Times New Roman" w:cs="Times New Roman"/>
      <w:sz w:val="24"/>
    </w:rPr>
  </w:style>
  <w:style w:type="paragraph" w:styleId="List2">
    <w:name w:val="List 2"/>
    <w:basedOn w:val="Normal"/>
    <w:uiPriority w:val="99"/>
    <w:semiHidden/>
    <w:unhideWhenUsed/>
    <w:rsid w:val="00222B30"/>
    <w:pPr>
      <w:ind w:left="566" w:hanging="283"/>
      <w:contextualSpacing/>
    </w:pPr>
  </w:style>
  <w:style w:type="character" w:customStyle="1" w:styleId="Heading1Char">
    <w:name w:val="Heading 1 Char"/>
    <w:basedOn w:val="DefaultParagraphFont"/>
    <w:link w:val="Heading1"/>
    <w:uiPriority w:val="9"/>
    <w:rsid w:val="006172E4"/>
    <w:rPr>
      <w:rFonts w:ascii="Calibri" w:eastAsia="Times New Roman" w:hAnsi="Calibri" w:cs="Times New Roman"/>
      <w:b/>
      <w:bCs/>
      <w:color w:val="C00000"/>
      <w:sz w:val="36"/>
      <w:szCs w:val="28"/>
    </w:rPr>
  </w:style>
  <w:style w:type="paragraph" w:styleId="TOC1">
    <w:name w:val="toc 1"/>
    <w:basedOn w:val="Normal"/>
    <w:next w:val="Normal"/>
    <w:autoRedefine/>
    <w:uiPriority w:val="39"/>
    <w:unhideWhenUsed/>
    <w:qFormat/>
    <w:rsid w:val="006172E4"/>
    <w:pPr>
      <w:spacing w:after="100" w:line="276" w:lineRule="auto"/>
    </w:pPr>
    <w:rPr>
      <w:rFonts w:ascii="Calibri" w:eastAsia="Times New Roman" w:hAnsi="Calibri" w:cs="Times New Roman"/>
      <w:b/>
    </w:rPr>
  </w:style>
  <w:style w:type="paragraph" w:styleId="TOC3">
    <w:name w:val="toc 3"/>
    <w:basedOn w:val="Normal"/>
    <w:next w:val="Normal"/>
    <w:autoRedefine/>
    <w:uiPriority w:val="39"/>
    <w:unhideWhenUsed/>
    <w:qFormat/>
    <w:rsid w:val="006172E4"/>
    <w:pPr>
      <w:spacing w:after="100" w:line="276" w:lineRule="auto"/>
      <w:ind w:left="440"/>
    </w:pPr>
    <w:rPr>
      <w:rFonts w:ascii="Calibri" w:eastAsia="Times New Roman" w:hAnsi="Calibri" w:cs="Times New Roman"/>
    </w:rPr>
  </w:style>
  <w:style w:type="character" w:customStyle="1" w:styleId="Heading3Char">
    <w:name w:val="Heading 3 Char"/>
    <w:basedOn w:val="DefaultParagraphFont"/>
    <w:link w:val="Heading3"/>
    <w:rsid w:val="006172E4"/>
    <w:rPr>
      <w:rFonts w:asciiTheme="majorHAnsi" w:eastAsiaTheme="majorEastAsia" w:hAnsiTheme="majorHAnsi" w:cstheme="majorBidi"/>
      <w:b/>
      <w:bCs/>
      <w:color w:val="010167" w:themeColor="accent1"/>
    </w:rPr>
  </w:style>
  <w:style w:type="paragraph" w:styleId="NoSpacing">
    <w:name w:val="No Spacing"/>
    <w:link w:val="NoSpacingChar"/>
    <w:uiPriority w:val="1"/>
    <w:qFormat/>
    <w:rsid w:val="006172E4"/>
    <w:pPr>
      <w:spacing w:after="0" w:line="240" w:lineRule="auto"/>
    </w:pPr>
  </w:style>
  <w:style w:type="character" w:customStyle="1" w:styleId="Heading2Char">
    <w:name w:val="Heading 2 Char"/>
    <w:basedOn w:val="DefaultParagraphFont"/>
    <w:link w:val="Heading2"/>
    <w:uiPriority w:val="9"/>
    <w:rsid w:val="002808F1"/>
    <w:rPr>
      <w:rFonts w:ascii="Cambria" w:eastAsia="Times New Roman" w:hAnsi="Cambria" w:cs="Times New Roman"/>
      <w:b/>
      <w:bCs/>
      <w:i/>
      <w:iCs/>
      <w:sz w:val="28"/>
      <w:szCs w:val="28"/>
    </w:rPr>
  </w:style>
  <w:style w:type="character" w:customStyle="1" w:styleId="promotiondescription">
    <w:name w:val="promotion_description"/>
    <w:basedOn w:val="DefaultParagraphFont"/>
    <w:rsid w:val="002808F1"/>
  </w:style>
  <w:style w:type="paragraph" w:customStyle="1" w:styleId="CM12">
    <w:name w:val="CM12"/>
    <w:basedOn w:val="Normal"/>
    <w:next w:val="Normal"/>
    <w:rsid w:val="002808F1"/>
    <w:pPr>
      <w:widowControl w:val="0"/>
      <w:autoSpaceDE w:val="0"/>
      <w:autoSpaceDN w:val="0"/>
      <w:adjustRightInd w:val="0"/>
      <w:spacing w:after="120" w:line="240" w:lineRule="auto"/>
    </w:pPr>
    <w:rPr>
      <w:rFonts w:ascii="Gill Sans" w:eastAsia="PMingLiU" w:hAnsi="Gill Sans" w:cs="Times New Roman"/>
      <w:sz w:val="24"/>
      <w:szCs w:val="24"/>
      <w:lang w:val="en-US" w:eastAsia="zh-TW"/>
    </w:rPr>
  </w:style>
  <w:style w:type="paragraph" w:customStyle="1" w:styleId="Answers">
    <w:name w:val="Answers"/>
    <w:basedOn w:val="Normal"/>
    <w:qFormat/>
    <w:rsid w:val="002808F1"/>
    <w:pPr>
      <w:spacing w:after="0" w:line="240" w:lineRule="auto"/>
    </w:pPr>
    <w:rPr>
      <w:rFonts w:ascii="Calibri" w:eastAsia="Calibri" w:hAnsi="Calibri" w:cs="Times New Roman"/>
      <w:i/>
    </w:rPr>
  </w:style>
  <w:style w:type="paragraph" w:customStyle="1" w:styleId="AAAQuestions">
    <w:name w:val="AAA Questions"/>
    <w:basedOn w:val="Normal"/>
    <w:link w:val="AAAQuestionsChar"/>
    <w:qFormat/>
    <w:rsid w:val="002808F1"/>
    <w:pPr>
      <w:numPr>
        <w:numId w:val="3"/>
      </w:numPr>
      <w:spacing w:after="0" w:line="240" w:lineRule="auto"/>
    </w:pPr>
    <w:rPr>
      <w:rFonts w:ascii="Calibri" w:eastAsia="Calibri" w:hAnsi="Calibri" w:cs="Times New Roman"/>
      <w:sz w:val="20"/>
      <w:szCs w:val="20"/>
    </w:rPr>
  </w:style>
  <w:style w:type="character" w:customStyle="1" w:styleId="AAAQuestionsChar">
    <w:name w:val="AAA Questions Char"/>
    <w:link w:val="AAAQuestions"/>
    <w:rsid w:val="002808F1"/>
    <w:rPr>
      <w:rFonts w:ascii="Calibri" w:eastAsia="Calibri" w:hAnsi="Calibri" w:cs="Times New Roman"/>
      <w:sz w:val="20"/>
      <w:szCs w:val="20"/>
    </w:rPr>
  </w:style>
  <w:style w:type="paragraph" w:styleId="TOC2">
    <w:name w:val="toc 2"/>
    <w:basedOn w:val="Normal"/>
    <w:next w:val="Normal"/>
    <w:autoRedefine/>
    <w:uiPriority w:val="39"/>
    <w:unhideWhenUsed/>
    <w:qFormat/>
    <w:rsid w:val="002808F1"/>
    <w:pPr>
      <w:spacing w:after="100" w:line="276" w:lineRule="auto"/>
      <w:ind w:left="220"/>
    </w:pPr>
    <w:rPr>
      <w:rFonts w:ascii="Calibri" w:eastAsia="Times New Roman" w:hAnsi="Calibri" w:cs="Times New Roman"/>
    </w:rPr>
  </w:style>
  <w:style w:type="paragraph" w:customStyle="1" w:styleId="bulletlist1">
    <w:name w:val="bullet list 1"/>
    <w:basedOn w:val="Normal"/>
    <w:rsid w:val="002808F1"/>
    <w:pPr>
      <w:spacing w:after="120" w:line="240" w:lineRule="auto"/>
    </w:pPr>
    <w:rPr>
      <w:rFonts w:ascii="Palatino Linotype" w:eastAsia="Times New Roman" w:hAnsi="Palatino Linotype" w:cs="Times New Roman"/>
      <w:sz w:val="20"/>
      <w:szCs w:val="24"/>
    </w:rPr>
  </w:style>
  <w:style w:type="paragraph" w:customStyle="1" w:styleId="Default">
    <w:name w:val="Default"/>
    <w:rsid w:val="002808F1"/>
    <w:pPr>
      <w:autoSpaceDE w:val="0"/>
      <w:autoSpaceDN w:val="0"/>
      <w:adjustRightInd w:val="0"/>
      <w:spacing w:after="0" w:line="240" w:lineRule="auto"/>
    </w:pPr>
    <w:rPr>
      <w:rFonts w:ascii="Arial" w:eastAsia="Calibri" w:hAnsi="Arial" w:cs="Arial"/>
      <w:color w:val="000000"/>
      <w:sz w:val="24"/>
      <w:szCs w:val="24"/>
      <w:lang w:eastAsia="en-AU"/>
    </w:rPr>
  </w:style>
  <w:style w:type="paragraph" w:customStyle="1" w:styleId="Table">
    <w:name w:val="Table"/>
    <w:basedOn w:val="Normal"/>
    <w:rsid w:val="002808F1"/>
    <w:pPr>
      <w:spacing w:after="0" w:line="240" w:lineRule="auto"/>
    </w:pPr>
    <w:rPr>
      <w:rFonts w:ascii="Franklin Gothic Book" w:eastAsia="Times New Roman" w:hAnsi="Franklin Gothic Book" w:cs="Times New Roman"/>
      <w:szCs w:val="24"/>
    </w:rPr>
  </w:style>
  <w:style w:type="paragraph" w:customStyle="1" w:styleId="TableHeading">
    <w:name w:val="Table Heading"/>
    <w:basedOn w:val="Table"/>
    <w:rsid w:val="002808F1"/>
    <w:rPr>
      <w:b/>
    </w:rPr>
  </w:style>
  <w:style w:type="numbering" w:customStyle="1" w:styleId="LGBullet1">
    <w:name w:val="LG Bullet 1"/>
    <w:basedOn w:val="NoList"/>
    <w:rsid w:val="002808F1"/>
    <w:pPr>
      <w:numPr>
        <w:numId w:val="4"/>
      </w:numPr>
    </w:pPr>
  </w:style>
  <w:style w:type="paragraph" w:customStyle="1" w:styleId="BodyText1">
    <w:name w:val="Body Text1"/>
    <w:basedOn w:val="Normal"/>
    <w:rsid w:val="002808F1"/>
    <w:pPr>
      <w:spacing w:after="240" w:line="320" w:lineRule="atLeast"/>
    </w:pPr>
    <w:rPr>
      <w:rFonts w:ascii="Palatino Linotype" w:eastAsia="Times New Roman" w:hAnsi="Palatino Linotype" w:cs="Times New Roman"/>
      <w:sz w:val="20"/>
      <w:szCs w:val="24"/>
    </w:rPr>
  </w:style>
  <w:style w:type="paragraph" w:customStyle="1" w:styleId="tabletext">
    <w:name w:val="table text"/>
    <w:rsid w:val="002808F1"/>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2808F1"/>
    <w:pPr>
      <w:spacing w:before="120" w:after="120"/>
    </w:pPr>
    <w:rPr>
      <w:b/>
      <w:bCs/>
    </w:rPr>
  </w:style>
  <w:style w:type="paragraph" w:customStyle="1" w:styleId="tablebullets">
    <w:name w:val="table bullets"/>
    <w:basedOn w:val="tabletext"/>
    <w:autoRedefine/>
    <w:rsid w:val="002808F1"/>
    <w:pPr>
      <w:spacing w:before="0" w:after="0"/>
    </w:pPr>
  </w:style>
  <w:style w:type="paragraph" w:customStyle="1" w:styleId="tablebullets2">
    <w:name w:val="table bullets 2"/>
    <w:basedOn w:val="tablebullets"/>
    <w:rsid w:val="002808F1"/>
    <w:pPr>
      <w:numPr>
        <w:numId w:val="5"/>
      </w:numPr>
      <w:tabs>
        <w:tab w:val="clear" w:pos="360"/>
        <w:tab w:val="num" w:pos="757"/>
      </w:tabs>
      <w:ind w:left="737" w:hanging="340"/>
    </w:pPr>
  </w:style>
  <w:style w:type="table" w:styleId="LightGrid-Accent2">
    <w:name w:val="Light Grid Accent 2"/>
    <w:basedOn w:val="TableNormal"/>
    <w:uiPriority w:val="62"/>
    <w:rsid w:val="002808F1"/>
    <w:pPr>
      <w:spacing w:after="0" w:line="240" w:lineRule="auto"/>
    </w:pPr>
    <w:rPr>
      <w:rFonts w:ascii="Calibri" w:eastAsia="Calibri" w:hAnsi="Calibri" w:cs="Times New Roman"/>
      <w:sz w:val="20"/>
      <w:szCs w:val="20"/>
      <w:lang w:val="en-GB"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ListBullet">
    <w:name w:val="List Bullet"/>
    <w:basedOn w:val="List"/>
    <w:rsid w:val="002808F1"/>
    <w:pPr>
      <w:keepNext/>
      <w:keepLines/>
      <w:spacing w:before="40" w:after="40" w:line="240" w:lineRule="auto"/>
      <w:ind w:left="0" w:firstLine="0"/>
    </w:pPr>
    <w:rPr>
      <w:rFonts w:ascii="Times New Roman" w:eastAsia="Times New Roman" w:hAnsi="Times New Roman"/>
      <w:sz w:val="24"/>
      <w:lang w:val="en-US"/>
    </w:rPr>
  </w:style>
  <w:style w:type="paragraph" w:styleId="List">
    <w:name w:val="List"/>
    <w:basedOn w:val="Normal"/>
    <w:uiPriority w:val="99"/>
    <w:semiHidden/>
    <w:unhideWhenUsed/>
    <w:rsid w:val="002808F1"/>
    <w:pPr>
      <w:spacing w:after="200" w:line="276" w:lineRule="auto"/>
      <w:ind w:left="283" w:hanging="283"/>
      <w:contextualSpacing/>
    </w:pPr>
    <w:rPr>
      <w:rFonts w:ascii="Calibri" w:eastAsia="Calibri" w:hAnsi="Calibri" w:cs="Times New Roman"/>
    </w:rPr>
  </w:style>
  <w:style w:type="character" w:customStyle="1" w:styleId="NoSpacingChar">
    <w:name w:val="No Spacing Char"/>
    <w:basedOn w:val="DefaultParagraphFont"/>
    <w:link w:val="NoSpacing"/>
    <w:uiPriority w:val="1"/>
    <w:rsid w:val="002808F1"/>
  </w:style>
  <w:style w:type="paragraph" w:customStyle="1" w:styleId="Bullets">
    <w:name w:val="Bullets"/>
    <w:basedOn w:val="Normal"/>
    <w:link w:val="BulletsChar"/>
    <w:qFormat/>
    <w:rsid w:val="002808F1"/>
    <w:pPr>
      <w:numPr>
        <w:numId w:val="6"/>
      </w:numPr>
      <w:spacing w:after="200" w:line="276" w:lineRule="auto"/>
    </w:pPr>
    <w:rPr>
      <w:rFonts w:ascii="Calibri" w:eastAsia="Calibri" w:hAnsi="Calibri" w:cs="Times New Roman"/>
    </w:rPr>
  </w:style>
  <w:style w:type="character" w:customStyle="1" w:styleId="BulletsChar">
    <w:name w:val="Bullets Char"/>
    <w:basedOn w:val="DefaultParagraphFont"/>
    <w:link w:val="Bullets"/>
    <w:rsid w:val="002808F1"/>
    <w:rPr>
      <w:rFonts w:ascii="Calibri" w:eastAsia="Calibri" w:hAnsi="Calibri" w:cs="Times New Roman"/>
    </w:rPr>
  </w:style>
  <w:style w:type="paragraph" w:customStyle="1" w:styleId="Bullets2">
    <w:name w:val="Bullets2"/>
    <w:basedOn w:val="Bullets"/>
    <w:qFormat/>
    <w:rsid w:val="002808F1"/>
    <w:pPr>
      <w:numPr>
        <w:ilvl w:val="1"/>
      </w:numPr>
      <w:ind w:left="1440"/>
    </w:pPr>
  </w:style>
  <w:style w:type="paragraph" w:customStyle="1" w:styleId="NormalBold">
    <w:name w:val="Normal Bold"/>
    <w:basedOn w:val="NoSpacing"/>
    <w:link w:val="NormalBoldChar"/>
    <w:qFormat/>
    <w:rsid w:val="002808F1"/>
    <w:pPr>
      <w:spacing w:after="240"/>
    </w:pPr>
    <w:rPr>
      <w:rFonts w:ascii="Calibri" w:eastAsiaTheme="minorEastAsia" w:hAnsi="Calibri" w:cs="Calibri"/>
      <w:b/>
      <w:lang w:val="en-US" w:eastAsia="en-AU"/>
    </w:rPr>
  </w:style>
  <w:style w:type="character" w:customStyle="1" w:styleId="NormalBoldChar">
    <w:name w:val="Normal Bold Char"/>
    <w:basedOn w:val="NoSpacingChar"/>
    <w:link w:val="NormalBold"/>
    <w:rsid w:val="002808F1"/>
    <w:rPr>
      <w:rFonts w:ascii="Calibri" w:eastAsiaTheme="minorEastAsia" w:hAnsi="Calibri" w:cs="Calibri"/>
      <w:b/>
      <w:lang w:val="en-US" w:eastAsia="en-AU"/>
    </w:rPr>
  </w:style>
  <w:style w:type="paragraph" w:customStyle="1" w:styleId="Nums">
    <w:name w:val="Nums"/>
    <w:basedOn w:val="NoSpacing"/>
    <w:rsid w:val="002808F1"/>
    <w:pPr>
      <w:numPr>
        <w:numId w:val="7"/>
      </w:numPr>
      <w:spacing w:after="100"/>
    </w:pPr>
    <w:rPr>
      <w:rFonts w:ascii="Calibri" w:eastAsia="Calibri" w:hAnsi="Calibri" w:cs="Times New Roman"/>
      <w:b/>
      <w:lang w:val="en-US"/>
    </w:rPr>
  </w:style>
  <w:style w:type="character" w:customStyle="1" w:styleId="ListParagraphChar">
    <w:name w:val="List Paragraph Char"/>
    <w:basedOn w:val="DefaultParagraphFont"/>
    <w:link w:val="ListParagraph"/>
    <w:uiPriority w:val="34"/>
    <w:rsid w:val="00F57E9D"/>
  </w:style>
  <w:style w:type="character" w:styleId="FollowedHyperlink">
    <w:name w:val="FollowedHyperlink"/>
    <w:basedOn w:val="DefaultParagraphFont"/>
    <w:uiPriority w:val="99"/>
    <w:semiHidden/>
    <w:unhideWhenUsed/>
    <w:rsid w:val="00257117"/>
    <w:rPr>
      <w:color w:val="954F72" w:themeColor="followedHyperlink"/>
      <w:u w:val="single"/>
    </w:rPr>
  </w:style>
  <w:style w:type="paragraph" w:customStyle="1" w:styleId="TableText0">
    <w:name w:val="Table Text"/>
    <w:basedOn w:val="Normal"/>
    <w:uiPriority w:val="99"/>
    <w:rsid w:val="00257117"/>
    <w:pPr>
      <w:autoSpaceDE w:val="0"/>
      <w:autoSpaceDN w:val="0"/>
      <w:adjustRightInd w:val="0"/>
      <w:spacing w:before="120" w:after="0" w:line="240" w:lineRule="auto"/>
    </w:pPr>
    <w:rPr>
      <w:rFonts w:ascii="Armada" w:eastAsia="SimSun" w:hAnsi="Armada" w:cs="Armada"/>
      <w:sz w:val="16"/>
      <w:szCs w:val="16"/>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6172E4"/>
    <w:pPr>
      <w:keepNext/>
      <w:keepLines/>
      <w:spacing w:before="480" w:after="0" w:line="360" w:lineRule="auto"/>
      <w:outlineLvl w:val="0"/>
    </w:pPr>
    <w:rPr>
      <w:rFonts w:ascii="Calibri" w:eastAsia="Times New Roman" w:hAnsi="Calibri" w:cs="Times New Roman"/>
      <w:b/>
      <w:bCs/>
      <w:color w:val="C00000"/>
      <w:sz w:val="36"/>
      <w:szCs w:val="28"/>
    </w:rPr>
  </w:style>
  <w:style w:type="paragraph" w:styleId="Heading2">
    <w:name w:val="heading 2"/>
    <w:basedOn w:val="Normal"/>
    <w:next w:val="Normal"/>
    <w:link w:val="Heading2Char"/>
    <w:uiPriority w:val="9"/>
    <w:unhideWhenUsed/>
    <w:qFormat/>
    <w:rsid w:val="002808F1"/>
    <w:pPr>
      <w:keepNext/>
      <w:spacing w:before="240" w:after="60" w:line="276" w:lineRule="auto"/>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unhideWhenUsed/>
    <w:qFormat/>
    <w:rsid w:val="006172E4"/>
    <w:pPr>
      <w:keepNext/>
      <w:keepLines/>
      <w:spacing w:before="200" w:after="0"/>
      <w:outlineLvl w:val="2"/>
    </w:pPr>
    <w:rPr>
      <w:rFonts w:asciiTheme="majorHAnsi" w:eastAsiaTheme="majorEastAsia" w:hAnsiTheme="majorHAnsi" w:cstheme="majorBidi"/>
      <w:b/>
      <w:bCs/>
      <w:color w:val="010167"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1"/>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2">
    <w:name w:val="List Bullet 2"/>
    <w:basedOn w:val="List2"/>
    <w:semiHidden/>
    <w:unhideWhenUsed/>
    <w:rsid w:val="00222B30"/>
    <w:pPr>
      <w:keepNext/>
      <w:keepLines/>
      <w:numPr>
        <w:numId w:val="2"/>
      </w:numPr>
      <w:tabs>
        <w:tab w:val="num" w:pos="360"/>
      </w:tabs>
      <w:spacing w:before="60" w:after="60" w:line="240" w:lineRule="auto"/>
      <w:ind w:left="566" w:hanging="283"/>
    </w:pPr>
    <w:rPr>
      <w:rFonts w:ascii="Times New Roman" w:eastAsia="Times New Roman" w:hAnsi="Times New Roman" w:cs="Times New Roman"/>
      <w:sz w:val="24"/>
    </w:rPr>
  </w:style>
  <w:style w:type="paragraph" w:styleId="List2">
    <w:name w:val="List 2"/>
    <w:basedOn w:val="Normal"/>
    <w:uiPriority w:val="99"/>
    <w:semiHidden/>
    <w:unhideWhenUsed/>
    <w:rsid w:val="00222B30"/>
    <w:pPr>
      <w:ind w:left="566" w:hanging="283"/>
      <w:contextualSpacing/>
    </w:pPr>
  </w:style>
  <w:style w:type="character" w:customStyle="1" w:styleId="Heading1Char">
    <w:name w:val="Heading 1 Char"/>
    <w:basedOn w:val="DefaultParagraphFont"/>
    <w:link w:val="Heading1"/>
    <w:uiPriority w:val="9"/>
    <w:rsid w:val="006172E4"/>
    <w:rPr>
      <w:rFonts w:ascii="Calibri" w:eastAsia="Times New Roman" w:hAnsi="Calibri" w:cs="Times New Roman"/>
      <w:b/>
      <w:bCs/>
      <w:color w:val="C00000"/>
      <w:sz w:val="36"/>
      <w:szCs w:val="28"/>
    </w:rPr>
  </w:style>
  <w:style w:type="paragraph" w:styleId="TOC1">
    <w:name w:val="toc 1"/>
    <w:basedOn w:val="Normal"/>
    <w:next w:val="Normal"/>
    <w:autoRedefine/>
    <w:uiPriority w:val="39"/>
    <w:unhideWhenUsed/>
    <w:qFormat/>
    <w:rsid w:val="006172E4"/>
    <w:pPr>
      <w:spacing w:after="100" w:line="276" w:lineRule="auto"/>
    </w:pPr>
    <w:rPr>
      <w:rFonts w:ascii="Calibri" w:eastAsia="Times New Roman" w:hAnsi="Calibri" w:cs="Times New Roman"/>
      <w:b/>
    </w:rPr>
  </w:style>
  <w:style w:type="paragraph" w:styleId="TOC3">
    <w:name w:val="toc 3"/>
    <w:basedOn w:val="Normal"/>
    <w:next w:val="Normal"/>
    <w:autoRedefine/>
    <w:uiPriority w:val="39"/>
    <w:unhideWhenUsed/>
    <w:qFormat/>
    <w:rsid w:val="006172E4"/>
    <w:pPr>
      <w:spacing w:after="100" w:line="276" w:lineRule="auto"/>
      <w:ind w:left="440"/>
    </w:pPr>
    <w:rPr>
      <w:rFonts w:ascii="Calibri" w:eastAsia="Times New Roman" w:hAnsi="Calibri" w:cs="Times New Roman"/>
    </w:rPr>
  </w:style>
  <w:style w:type="character" w:customStyle="1" w:styleId="Heading3Char">
    <w:name w:val="Heading 3 Char"/>
    <w:basedOn w:val="DefaultParagraphFont"/>
    <w:link w:val="Heading3"/>
    <w:rsid w:val="006172E4"/>
    <w:rPr>
      <w:rFonts w:asciiTheme="majorHAnsi" w:eastAsiaTheme="majorEastAsia" w:hAnsiTheme="majorHAnsi" w:cstheme="majorBidi"/>
      <w:b/>
      <w:bCs/>
      <w:color w:val="010167" w:themeColor="accent1"/>
    </w:rPr>
  </w:style>
  <w:style w:type="paragraph" w:styleId="NoSpacing">
    <w:name w:val="No Spacing"/>
    <w:link w:val="NoSpacingChar"/>
    <w:uiPriority w:val="1"/>
    <w:qFormat/>
    <w:rsid w:val="006172E4"/>
    <w:pPr>
      <w:spacing w:after="0" w:line="240" w:lineRule="auto"/>
    </w:pPr>
  </w:style>
  <w:style w:type="character" w:customStyle="1" w:styleId="Heading2Char">
    <w:name w:val="Heading 2 Char"/>
    <w:basedOn w:val="DefaultParagraphFont"/>
    <w:link w:val="Heading2"/>
    <w:uiPriority w:val="9"/>
    <w:rsid w:val="002808F1"/>
    <w:rPr>
      <w:rFonts w:ascii="Cambria" w:eastAsia="Times New Roman" w:hAnsi="Cambria" w:cs="Times New Roman"/>
      <w:b/>
      <w:bCs/>
      <w:i/>
      <w:iCs/>
      <w:sz w:val="28"/>
      <w:szCs w:val="28"/>
    </w:rPr>
  </w:style>
  <w:style w:type="character" w:customStyle="1" w:styleId="promotiondescription">
    <w:name w:val="promotion_description"/>
    <w:basedOn w:val="DefaultParagraphFont"/>
    <w:rsid w:val="002808F1"/>
  </w:style>
  <w:style w:type="paragraph" w:customStyle="1" w:styleId="CM12">
    <w:name w:val="CM12"/>
    <w:basedOn w:val="Normal"/>
    <w:next w:val="Normal"/>
    <w:rsid w:val="002808F1"/>
    <w:pPr>
      <w:widowControl w:val="0"/>
      <w:autoSpaceDE w:val="0"/>
      <w:autoSpaceDN w:val="0"/>
      <w:adjustRightInd w:val="0"/>
      <w:spacing w:after="120" w:line="240" w:lineRule="auto"/>
    </w:pPr>
    <w:rPr>
      <w:rFonts w:ascii="Gill Sans" w:eastAsia="PMingLiU" w:hAnsi="Gill Sans" w:cs="Times New Roman"/>
      <w:sz w:val="24"/>
      <w:szCs w:val="24"/>
      <w:lang w:val="en-US" w:eastAsia="zh-TW"/>
    </w:rPr>
  </w:style>
  <w:style w:type="paragraph" w:customStyle="1" w:styleId="Answers">
    <w:name w:val="Answers"/>
    <w:basedOn w:val="Normal"/>
    <w:qFormat/>
    <w:rsid w:val="002808F1"/>
    <w:pPr>
      <w:spacing w:after="0" w:line="240" w:lineRule="auto"/>
    </w:pPr>
    <w:rPr>
      <w:rFonts w:ascii="Calibri" w:eastAsia="Calibri" w:hAnsi="Calibri" w:cs="Times New Roman"/>
      <w:i/>
    </w:rPr>
  </w:style>
  <w:style w:type="paragraph" w:customStyle="1" w:styleId="AAAQuestions">
    <w:name w:val="AAA Questions"/>
    <w:basedOn w:val="Normal"/>
    <w:link w:val="AAAQuestionsChar"/>
    <w:qFormat/>
    <w:rsid w:val="002808F1"/>
    <w:pPr>
      <w:numPr>
        <w:numId w:val="3"/>
      </w:numPr>
      <w:spacing w:after="0" w:line="240" w:lineRule="auto"/>
    </w:pPr>
    <w:rPr>
      <w:rFonts w:ascii="Calibri" w:eastAsia="Calibri" w:hAnsi="Calibri" w:cs="Times New Roman"/>
      <w:sz w:val="20"/>
      <w:szCs w:val="20"/>
    </w:rPr>
  </w:style>
  <w:style w:type="character" w:customStyle="1" w:styleId="AAAQuestionsChar">
    <w:name w:val="AAA Questions Char"/>
    <w:link w:val="AAAQuestions"/>
    <w:rsid w:val="002808F1"/>
    <w:rPr>
      <w:rFonts w:ascii="Calibri" w:eastAsia="Calibri" w:hAnsi="Calibri" w:cs="Times New Roman"/>
      <w:sz w:val="20"/>
      <w:szCs w:val="20"/>
    </w:rPr>
  </w:style>
  <w:style w:type="paragraph" w:styleId="TOC2">
    <w:name w:val="toc 2"/>
    <w:basedOn w:val="Normal"/>
    <w:next w:val="Normal"/>
    <w:autoRedefine/>
    <w:uiPriority w:val="39"/>
    <w:unhideWhenUsed/>
    <w:qFormat/>
    <w:rsid w:val="002808F1"/>
    <w:pPr>
      <w:spacing w:after="100" w:line="276" w:lineRule="auto"/>
      <w:ind w:left="220"/>
    </w:pPr>
    <w:rPr>
      <w:rFonts w:ascii="Calibri" w:eastAsia="Times New Roman" w:hAnsi="Calibri" w:cs="Times New Roman"/>
    </w:rPr>
  </w:style>
  <w:style w:type="paragraph" w:customStyle="1" w:styleId="bulletlist1">
    <w:name w:val="bullet list 1"/>
    <w:basedOn w:val="Normal"/>
    <w:rsid w:val="002808F1"/>
    <w:pPr>
      <w:spacing w:after="120" w:line="240" w:lineRule="auto"/>
    </w:pPr>
    <w:rPr>
      <w:rFonts w:ascii="Palatino Linotype" w:eastAsia="Times New Roman" w:hAnsi="Palatino Linotype" w:cs="Times New Roman"/>
      <w:sz w:val="20"/>
      <w:szCs w:val="24"/>
    </w:rPr>
  </w:style>
  <w:style w:type="paragraph" w:customStyle="1" w:styleId="Default">
    <w:name w:val="Default"/>
    <w:rsid w:val="002808F1"/>
    <w:pPr>
      <w:autoSpaceDE w:val="0"/>
      <w:autoSpaceDN w:val="0"/>
      <w:adjustRightInd w:val="0"/>
      <w:spacing w:after="0" w:line="240" w:lineRule="auto"/>
    </w:pPr>
    <w:rPr>
      <w:rFonts w:ascii="Arial" w:eastAsia="Calibri" w:hAnsi="Arial" w:cs="Arial"/>
      <w:color w:val="000000"/>
      <w:sz w:val="24"/>
      <w:szCs w:val="24"/>
      <w:lang w:eastAsia="en-AU"/>
    </w:rPr>
  </w:style>
  <w:style w:type="paragraph" w:customStyle="1" w:styleId="Table">
    <w:name w:val="Table"/>
    <w:basedOn w:val="Normal"/>
    <w:rsid w:val="002808F1"/>
    <w:pPr>
      <w:spacing w:after="0" w:line="240" w:lineRule="auto"/>
    </w:pPr>
    <w:rPr>
      <w:rFonts w:ascii="Franklin Gothic Book" w:eastAsia="Times New Roman" w:hAnsi="Franklin Gothic Book" w:cs="Times New Roman"/>
      <w:szCs w:val="24"/>
    </w:rPr>
  </w:style>
  <w:style w:type="paragraph" w:customStyle="1" w:styleId="TableHeading">
    <w:name w:val="Table Heading"/>
    <w:basedOn w:val="Table"/>
    <w:rsid w:val="002808F1"/>
    <w:rPr>
      <w:b/>
    </w:rPr>
  </w:style>
  <w:style w:type="numbering" w:customStyle="1" w:styleId="LGBullet1">
    <w:name w:val="LG Bullet 1"/>
    <w:basedOn w:val="NoList"/>
    <w:rsid w:val="002808F1"/>
    <w:pPr>
      <w:numPr>
        <w:numId w:val="4"/>
      </w:numPr>
    </w:pPr>
  </w:style>
  <w:style w:type="paragraph" w:customStyle="1" w:styleId="BodyText1">
    <w:name w:val="Body Text1"/>
    <w:basedOn w:val="Normal"/>
    <w:rsid w:val="002808F1"/>
    <w:pPr>
      <w:spacing w:after="240" w:line="320" w:lineRule="atLeast"/>
    </w:pPr>
    <w:rPr>
      <w:rFonts w:ascii="Palatino Linotype" w:eastAsia="Times New Roman" w:hAnsi="Palatino Linotype" w:cs="Times New Roman"/>
      <w:sz w:val="20"/>
      <w:szCs w:val="24"/>
    </w:rPr>
  </w:style>
  <w:style w:type="paragraph" w:customStyle="1" w:styleId="tabletext">
    <w:name w:val="table text"/>
    <w:rsid w:val="002808F1"/>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2808F1"/>
    <w:pPr>
      <w:spacing w:before="120" w:after="120"/>
    </w:pPr>
    <w:rPr>
      <w:b/>
      <w:bCs/>
    </w:rPr>
  </w:style>
  <w:style w:type="paragraph" w:customStyle="1" w:styleId="tablebullets">
    <w:name w:val="table bullets"/>
    <w:basedOn w:val="tabletext"/>
    <w:autoRedefine/>
    <w:rsid w:val="002808F1"/>
    <w:pPr>
      <w:spacing w:before="0" w:after="0"/>
    </w:pPr>
  </w:style>
  <w:style w:type="paragraph" w:customStyle="1" w:styleId="tablebullets2">
    <w:name w:val="table bullets 2"/>
    <w:basedOn w:val="tablebullets"/>
    <w:rsid w:val="002808F1"/>
    <w:pPr>
      <w:numPr>
        <w:numId w:val="5"/>
      </w:numPr>
      <w:tabs>
        <w:tab w:val="clear" w:pos="360"/>
        <w:tab w:val="num" w:pos="757"/>
      </w:tabs>
      <w:ind w:left="737" w:hanging="340"/>
    </w:pPr>
  </w:style>
  <w:style w:type="table" w:styleId="LightGrid-Accent2">
    <w:name w:val="Light Grid Accent 2"/>
    <w:basedOn w:val="TableNormal"/>
    <w:uiPriority w:val="62"/>
    <w:rsid w:val="002808F1"/>
    <w:pPr>
      <w:spacing w:after="0" w:line="240" w:lineRule="auto"/>
    </w:pPr>
    <w:rPr>
      <w:rFonts w:ascii="Calibri" w:eastAsia="Calibri" w:hAnsi="Calibri" w:cs="Times New Roman"/>
      <w:sz w:val="20"/>
      <w:szCs w:val="20"/>
      <w:lang w:val="en-GB"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ListBullet">
    <w:name w:val="List Bullet"/>
    <w:basedOn w:val="List"/>
    <w:rsid w:val="002808F1"/>
    <w:pPr>
      <w:keepNext/>
      <w:keepLines/>
      <w:spacing w:before="40" w:after="40" w:line="240" w:lineRule="auto"/>
      <w:ind w:left="0" w:firstLine="0"/>
    </w:pPr>
    <w:rPr>
      <w:rFonts w:ascii="Times New Roman" w:eastAsia="Times New Roman" w:hAnsi="Times New Roman"/>
      <w:sz w:val="24"/>
      <w:lang w:val="en-US"/>
    </w:rPr>
  </w:style>
  <w:style w:type="paragraph" w:styleId="List">
    <w:name w:val="List"/>
    <w:basedOn w:val="Normal"/>
    <w:uiPriority w:val="99"/>
    <w:semiHidden/>
    <w:unhideWhenUsed/>
    <w:rsid w:val="002808F1"/>
    <w:pPr>
      <w:spacing w:after="200" w:line="276" w:lineRule="auto"/>
      <w:ind w:left="283" w:hanging="283"/>
      <w:contextualSpacing/>
    </w:pPr>
    <w:rPr>
      <w:rFonts w:ascii="Calibri" w:eastAsia="Calibri" w:hAnsi="Calibri" w:cs="Times New Roman"/>
    </w:rPr>
  </w:style>
  <w:style w:type="character" w:customStyle="1" w:styleId="NoSpacingChar">
    <w:name w:val="No Spacing Char"/>
    <w:basedOn w:val="DefaultParagraphFont"/>
    <w:link w:val="NoSpacing"/>
    <w:uiPriority w:val="1"/>
    <w:rsid w:val="002808F1"/>
  </w:style>
  <w:style w:type="paragraph" w:customStyle="1" w:styleId="Bullets">
    <w:name w:val="Bullets"/>
    <w:basedOn w:val="Normal"/>
    <w:link w:val="BulletsChar"/>
    <w:qFormat/>
    <w:rsid w:val="002808F1"/>
    <w:pPr>
      <w:numPr>
        <w:numId w:val="6"/>
      </w:numPr>
      <w:spacing w:after="200" w:line="276" w:lineRule="auto"/>
    </w:pPr>
    <w:rPr>
      <w:rFonts w:ascii="Calibri" w:eastAsia="Calibri" w:hAnsi="Calibri" w:cs="Times New Roman"/>
    </w:rPr>
  </w:style>
  <w:style w:type="character" w:customStyle="1" w:styleId="BulletsChar">
    <w:name w:val="Bullets Char"/>
    <w:basedOn w:val="DefaultParagraphFont"/>
    <w:link w:val="Bullets"/>
    <w:rsid w:val="002808F1"/>
    <w:rPr>
      <w:rFonts w:ascii="Calibri" w:eastAsia="Calibri" w:hAnsi="Calibri" w:cs="Times New Roman"/>
    </w:rPr>
  </w:style>
  <w:style w:type="paragraph" w:customStyle="1" w:styleId="Bullets2">
    <w:name w:val="Bullets2"/>
    <w:basedOn w:val="Bullets"/>
    <w:qFormat/>
    <w:rsid w:val="002808F1"/>
    <w:pPr>
      <w:numPr>
        <w:ilvl w:val="1"/>
      </w:numPr>
      <w:ind w:left="1440"/>
    </w:pPr>
  </w:style>
  <w:style w:type="paragraph" w:customStyle="1" w:styleId="NormalBold">
    <w:name w:val="Normal Bold"/>
    <w:basedOn w:val="NoSpacing"/>
    <w:link w:val="NormalBoldChar"/>
    <w:qFormat/>
    <w:rsid w:val="002808F1"/>
    <w:pPr>
      <w:spacing w:after="240"/>
    </w:pPr>
    <w:rPr>
      <w:rFonts w:ascii="Calibri" w:eastAsiaTheme="minorEastAsia" w:hAnsi="Calibri" w:cs="Calibri"/>
      <w:b/>
      <w:lang w:val="en-US" w:eastAsia="en-AU"/>
    </w:rPr>
  </w:style>
  <w:style w:type="character" w:customStyle="1" w:styleId="NormalBoldChar">
    <w:name w:val="Normal Bold Char"/>
    <w:basedOn w:val="NoSpacingChar"/>
    <w:link w:val="NormalBold"/>
    <w:rsid w:val="002808F1"/>
    <w:rPr>
      <w:rFonts w:ascii="Calibri" w:eastAsiaTheme="minorEastAsia" w:hAnsi="Calibri" w:cs="Calibri"/>
      <w:b/>
      <w:lang w:val="en-US" w:eastAsia="en-AU"/>
    </w:rPr>
  </w:style>
  <w:style w:type="paragraph" w:customStyle="1" w:styleId="Nums">
    <w:name w:val="Nums"/>
    <w:basedOn w:val="NoSpacing"/>
    <w:rsid w:val="002808F1"/>
    <w:pPr>
      <w:numPr>
        <w:numId w:val="7"/>
      </w:numPr>
      <w:spacing w:after="100"/>
    </w:pPr>
    <w:rPr>
      <w:rFonts w:ascii="Calibri" w:eastAsia="Calibri" w:hAnsi="Calibri" w:cs="Times New Roman"/>
      <w:b/>
      <w:lang w:val="en-US"/>
    </w:rPr>
  </w:style>
  <w:style w:type="character" w:customStyle="1" w:styleId="ListParagraphChar">
    <w:name w:val="List Paragraph Char"/>
    <w:basedOn w:val="DefaultParagraphFont"/>
    <w:link w:val="ListParagraph"/>
    <w:uiPriority w:val="34"/>
    <w:rsid w:val="00F57E9D"/>
  </w:style>
  <w:style w:type="character" w:styleId="FollowedHyperlink">
    <w:name w:val="FollowedHyperlink"/>
    <w:basedOn w:val="DefaultParagraphFont"/>
    <w:uiPriority w:val="99"/>
    <w:semiHidden/>
    <w:unhideWhenUsed/>
    <w:rsid w:val="00257117"/>
    <w:rPr>
      <w:color w:val="954F72" w:themeColor="followedHyperlink"/>
      <w:u w:val="single"/>
    </w:rPr>
  </w:style>
  <w:style w:type="paragraph" w:customStyle="1" w:styleId="TableText0">
    <w:name w:val="Table Text"/>
    <w:basedOn w:val="Normal"/>
    <w:uiPriority w:val="99"/>
    <w:rsid w:val="00257117"/>
    <w:pPr>
      <w:autoSpaceDE w:val="0"/>
      <w:autoSpaceDN w:val="0"/>
      <w:adjustRightInd w:val="0"/>
      <w:spacing w:before="120" w:after="0" w:line="240" w:lineRule="auto"/>
    </w:pPr>
    <w:rPr>
      <w:rFonts w:ascii="Armada" w:eastAsia="SimSun" w:hAnsi="Armada" w:cs="Armada"/>
      <w:sz w:val="16"/>
      <w:szCs w:val="16"/>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541479">
      <w:bodyDiv w:val="1"/>
      <w:marLeft w:val="0"/>
      <w:marRight w:val="0"/>
      <w:marTop w:val="0"/>
      <w:marBottom w:val="0"/>
      <w:divBdr>
        <w:top w:val="none" w:sz="0" w:space="0" w:color="auto"/>
        <w:left w:val="none" w:sz="0" w:space="0" w:color="auto"/>
        <w:bottom w:val="none" w:sz="0" w:space="0" w:color="auto"/>
        <w:right w:val="none" w:sz="0" w:space="0" w:color="auto"/>
      </w:divBdr>
    </w:div>
    <w:div w:id="249045622">
      <w:bodyDiv w:val="1"/>
      <w:marLeft w:val="0"/>
      <w:marRight w:val="0"/>
      <w:marTop w:val="0"/>
      <w:marBottom w:val="0"/>
      <w:divBdr>
        <w:top w:val="none" w:sz="0" w:space="0" w:color="auto"/>
        <w:left w:val="none" w:sz="0" w:space="0" w:color="auto"/>
        <w:bottom w:val="none" w:sz="0" w:space="0" w:color="auto"/>
        <w:right w:val="none" w:sz="0" w:space="0" w:color="auto"/>
      </w:divBdr>
    </w:div>
    <w:div w:id="275412120">
      <w:bodyDiv w:val="1"/>
      <w:marLeft w:val="0"/>
      <w:marRight w:val="0"/>
      <w:marTop w:val="0"/>
      <w:marBottom w:val="0"/>
      <w:divBdr>
        <w:top w:val="none" w:sz="0" w:space="0" w:color="auto"/>
        <w:left w:val="none" w:sz="0" w:space="0" w:color="auto"/>
        <w:bottom w:val="none" w:sz="0" w:space="0" w:color="auto"/>
        <w:right w:val="none" w:sz="0" w:space="0" w:color="auto"/>
      </w:divBdr>
    </w:div>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1132359599">
      <w:bodyDiv w:val="1"/>
      <w:marLeft w:val="0"/>
      <w:marRight w:val="0"/>
      <w:marTop w:val="0"/>
      <w:marBottom w:val="0"/>
      <w:divBdr>
        <w:top w:val="none" w:sz="0" w:space="0" w:color="auto"/>
        <w:left w:val="none" w:sz="0" w:space="0" w:color="auto"/>
        <w:bottom w:val="none" w:sz="0" w:space="0" w:color="auto"/>
        <w:right w:val="none" w:sz="0" w:space="0" w:color="auto"/>
      </w:divBdr>
    </w:div>
    <w:div w:id="1132600034">
      <w:bodyDiv w:val="1"/>
      <w:marLeft w:val="0"/>
      <w:marRight w:val="0"/>
      <w:marTop w:val="0"/>
      <w:marBottom w:val="0"/>
      <w:divBdr>
        <w:top w:val="none" w:sz="0" w:space="0" w:color="auto"/>
        <w:left w:val="none" w:sz="0" w:space="0" w:color="auto"/>
        <w:bottom w:val="none" w:sz="0" w:space="0" w:color="auto"/>
        <w:right w:val="none" w:sz="0" w:space="0" w:color="auto"/>
      </w:divBdr>
    </w:div>
    <w:div w:id="1304888293">
      <w:bodyDiv w:val="1"/>
      <w:marLeft w:val="0"/>
      <w:marRight w:val="0"/>
      <w:marTop w:val="0"/>
      <w:marBottom w:val="0"/>
      <w:divBdr>
        <w:top w:val="none" w:sz="0" w:space="0" w:color="auto"/>
        <w:left w:val="none" w:sz="0" w:space="0" w:color="auto"/>
        <w:bottom w:val="none" w:sz="0" w:space="0" w:color="auto"/>
        <w:right w:val="none" w:sz="0" w:space="0" w:color="auto"/>
      </w:divBdr>
    </w:div>
    <w:div w:id="1512917556">
      <w:bodyDiv w:val="1"/>
      <w:marLeft w:val="0"/>
      <w:marRight w:val="0"/>
      <w:marTop w:val="0"/>
      <w:marBottom w:val="0"/>
      <w:divBdr>
        <w:top w:val="none" w:sz="0" w:space="0" w:color="auto"/>
        <w:left w:val="none" w:sz="0" w:space="0" w:color="auto"/>
        <w:bottom w:val="none" w:sz="0" w:space="0" w:color="auto"/>
        <w:right w:val="none" w:sz="0" w:space="0" w:color="auto"/>
      </w:divBdr>
    </w:div>
    <w:div w:id="1718624790">
      <w:bodyDiv w:val="1"/>
      <w:marLeft w:val="0"/>
      <w:marRight w:val="0"/>
      <w:marTop w:val="0"/>
      <w:marBottom w:val="0"/>
      <w:divBdr>
        <w:top w:val="none" w:sz="0" w:space="0" w:color="auto"/>
        <w:left w:val="none" w:sz="0" w:space="0" w:color="auto"/>
        <w:bottom w:val="none" w:sz="0" w:space="0" w:color="auto"/>
        <w:right w:val="none" w:sz="0" w:space="0" w:color="auto"/>
      </w:divBdr>
    </w:div>
    <w:div w:id="1725175759">
      <w:bodyDiv w:val="1"/>
      <w:marLeft w:val="0"/>
      <w:marRight w:val="0"/>
      <w:marTop w:val="0"/>
      <w:marBottom w:val="0"/>
      <w:divBdr>
        <w:top w:val="none" w:sz="0" w:space="0" w:color="auto"/>
        <w:left w:val="none" w:sz="0" w:space="0" w:color="auto"/>
        <w:bottom w:val="none" w:sz="0" w:space="0" w:color="auto"/>
        <w:right w:val="none" w:sz="0" w:space="0" w:color="auto"/>
      </w:divBdr>
    </w:div>
    <w:div w:id="1961720984">
      <w:bodyDiv w:val="1"/>
      <w:marLeft w:val="0"/>
      <w:marRight w:val="0"/>
      <w:marTop w:val="0"/>
      <w:marBottom w:val="0"/>
      <w:divBdr>
        <w:top w:val="none" w:sz="0" w:space="0" w:color="auto"/>
        <w:left w:val="none" w:sz="0" w:space="0" w:color="auto"/>
        <w:bottom w:val="none" w:sz="0" w:space="0" w:color="auto"/>
        <w:right w:val="none" w:sz="0" w:space="0" w:color="auto"/>
      </w:divBdr>
    </w:div>
    <w:div w:id="1979147492">
      <w:bodyDiv w:val="1"/>
      <w:marLeft w:val="0"/>
      <w:marRight w:val="0"/>
      <w:marTop w:val="0"/>
      <w:marBottom w:val="0"/>
      <w:divBdr>
        <w:top w:val="none" w:sz="0" w:space="0" w:color="auto"/>
        <w:left w:val="none" w:sz="0" w:space="0" w:color="auto"/>
        <w:bottom w:val="none" w:sz="0" w:space="0" w:color="auto"/>
        <w:right w:val="none" w:sz="0" w:space="0" w:color="auto"/>
      </w:divBdr>
    </w:div>
    <w:div w:id="2141529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innovation.gov.a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innovation.gov.a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bj.katay@train4trade" TargetMode="External"/><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Custom 22">
      <a:dk1>
        <a:sysClr val="windowText" lastClr="000000"/>
      </a:dk1>
      <a:lt1>
        <a:sysClr val="window" lastClr="FFFFFF"/>
      </a:lt1>
      <a:dk2>
        <a:srgbClr val="44546A"/>
      </a:dk2>
      <a:lt2>
        <a:srgbClr val="E7E6E6"/>
      </a:lt2>
      <a:accent1>
        <a:srgbClr val="010167"/>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438A9F0F-33D1-4A83-B1EB-459FF09EDDA4}">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25</Pages>
  <Words>4114</Words>
  <Characters>23455</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27514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Manage effective WHS consultation and participation processes</dc:subject>
  <dc:creator>Michelle Curro</dc:creator>
  <cp:lastModifiedBy>BJ</cp:lastModifiedBy>
  <cp:revision>36</cp:revision>
  <cp:lastPrinted>2014-09-07T21:40:00Z</cp:lastPrinted>
  <dcterms:created xsi:type="dcterms:W3CDTF">2014-12-11T10:31:00Z</dcterms:created>
  <dcterms:modified xsi:type="dcterms:W3CDTF">2015-02-05T07:36:00Z</dcterms:modified>
  <cp:category>Assessment</cp:category>
  <cp:contentStatus>1-0  12/2014</cp:contentStatus>
</cp:coreProperties>
</file>