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420C5F" w:rsidRPr="00D6699C" w:rsidRDefault="00420C5F"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420C5F" w:rsidRPr="00D6699C" w:rsidRDefault="00420C5F"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18C2B1E4"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F63BAC">
        <w:rPr>
          <w:rFonts w:ascii="Georgia" w:hAnsi="Georgia" w:cs="Calibri"/>
          <w:bCs/>
          <w:noProof/>
          <w:sz w:val="16"/>
          <w:szCs w:val="16"/>
        </w:rPr>
        <w:t>2020</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5536"/>
        <w:gridCol w:w="1529"/>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F63BA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F63BA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F63BA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F63BA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F63BA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F63BA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03926D80"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F44A8">
              <w:rPr>
                <w:rFonts w:ascii="Georgia" w:eastAsia="Calibri" w:hAnsi="Georgia"/>
                <w:sz w:val="24"/>
                <w:szCs w:val="24"/>
              </w:rPr>
              <w:t>Daniel Pyett</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0288AE8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F44A8">
              <w:rPr>
                <w:rFonts w:ascii="Georgia" w:eastAsia="Calibri" w:hAnsi="Georgia"/>
                <w:sz w:val="24"/>
                <w:szCs w:val="24"/>
              </w:rPr>
              <w:t>0431059195</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4066C5A9"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F44A8">
              <w:rPr>
                <w:rFonts w:ascii="Georgia" w:eastAsia="Calibri" w:hAnsi="Georgia"/>
                <w:sz w:val="24"/>
                <w:szCs w:val="24"/>
              </w:rPr>
              <w:t>danielrpyett@gmail.com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77B42954" w:rsidR="00FE0870" w:rsidRPr="00BD64CC" w:rsidRDefault="00FE0870" w:rsidP="00E26559">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83536D">
              <w:rPr>
                <w:rFonts w:ascii="Georgia" w:eastAsia="Calibri" w:hAnsi="Georgia"/>
                <w:noProof/>
                <w:sz w:val="28"/>
              </w:rPr>
              <w:t>Daniel Pyett</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79EF3505"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83536D">
              <w:rPr>
                <w:rFonts w:ascii="Georgia" w:eastAsia="Calibri" w:hAnsi="Georgia"/>
                <w:noProof/>
                <w:sz w:val="28"/>
              </w:rPr>
              <w:t>DP</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57F8E559"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83536D">
              <w:rPr>
                <w:rFonts w:ascii="Georgia" w:eastAsia="Calibri" w:hAnsi="Georgia"/>
                <w:noProof/>
                <w:sz w:val="28"/>
              </w:rPr>
              <w:t>20.12.20</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04E60A27"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3536D">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54E022FA"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3536D">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70E375B0"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3536D">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68099D56"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3536D">
              <w:t>c</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31B8FC1F"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3536D">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25E3C069"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3536D">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71733427"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496D02">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2A45B566"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496D02">
              <w:t>l</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53E698D4"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496D02">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proofErr w:type="gramStart"/>
            <w:r>
              <w:rPr>
                <w:iCs/>
              </w:rPr>
              <w:t>A number of</w:t>
            </w:r>
            <w:proofErr w:type="gramEnd"/>
            <w:r>
              <w:rPr>
                <w:iCs/>
              </w:rPr>
              <w:t xml:space="preserve">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20DA18B2"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496D02">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59AB2E2B"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496D02">
              <w:rPr>
                <w:rFonts w:ascii="Georgia" w:hAnsi="Georgia"/>
                <w:sz w:val="24"/>
                <w:szCs w:val="24"/>
                <w:lang w:val="en-AU"/>
              </w:rPr>
              <w:t>Staff leaving project and taking the data with them</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138BA194"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496D02">
              <w:rPr>
                <w:rFonts w:ascii="Georgia" w:hAnsi="Georgia"/>
                <w:sz w:val="24"/>
                <w:szCs w:val="24"/>
                <w:lang w:val="en-AU"/>
              </w:rPr>
              <w:t>Correctly licenced</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66A58132"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670DA">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w:t>
            </w:r>
            <w:proofErr w:type="gramStart"/>
            <w:r w:rsidRPr="00C21362">
              <w:rPr>
                <w:rFonts w:ascii="Georgia" w:hAnsi="Georgia"/>
                <w:sz w:val="24"/>
                <w:szCs w:val="24"/>
              </w:rPr>
              <w:t>identifying</w:t>
            </w:r>
            <w:proofErr w:type="gramEnd"/>
            <w:r w:rsidRPr="00C21362">
              <w:rPr>
                <w:rFonts w:ascii="Georgia" w:hAnsi="Georgia"/>
                <w:sz w:val="24"/>
                <w:szCs w:val="24"/>
              </w:rPr>
              <w:t xml:space="preserve">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2B36D153"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CB10B4">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04F7D4D8"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CB10B4">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3048056F"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670DA">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6A71D02B"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CB10B4">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w:t>
            </w:r>
            <w:proofErr w:type="gramStart"/>
            <w:r>
              <w:rPr>
                <w:rFonts w:ascii="Georgia" w:hAnsi="Georgia"/>
                <w:sz w:val="24"/>
                <w:szCs w:val="24"/>
              </w:rPr>
              <w:t>integrated</w:t>
            </w:r>
            <w:proofErr w:type="gramEnd"/>
            <w:r>
              <w:rPr>
                <w:rFonts w:ascii="Georgia" w:hAnsi="Georgia"/>
                <w:sz w:val="24"/>
                <w:szCs w:val="24"/>
              </w:rPr>
              <w:t xml:space="preserve"> into the entire risk management plan. These involve seeking and sharing views and information regarding project risks and considering other project stakeholders’ view as part of </w:t>
            </w:r>
            <w:proofErr w:type="gramStart"/>
            <w:r>
              <w:rPr>
                <w:rFonts w:ascii="Georgia" w:hAnsi="Georgia"/>
                <w:sz w:val="24"/>
                <w:szCs w:val="24"/>
              </w:rPr>
              <w:t>decision making</w:t>
            </w:r>
            <w:proofErr w:type="gramEnd"/>
            <w:r>
              <w:rPr>
                <w:rFonts w:ascii="Georgia" w:hAnsi="Georgia"/>
                <w:sz w:val="24"/>
                <w:szCs w:val="24"/>
              </w:rPr>
              <w:t xml:space="preserve">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21185C57"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670DA">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1B6C0D7F"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764CE">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makes use of tools and techniques such as probability distributions, sensitivity analysis, expected monetary value analysis, </w:t>
            </w:r>
            <w:proofErr w:type="gramStart"/>
            <w:r>
              <w:rPr>
                <w:rFonts w:ascii="Georgia" w:hAnsi="Georgia"/>
                <w:sz w:val="24"/>
                <w:szCs w:val="24"/>
              </w:rPr>
              <w:t>and etc.</w:t>
            </w:r>
            <w:proofErr w:type="gramEnd"/>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1E15B3C0"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764CE">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41A8DF63"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764CE">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w:t>
            </w:r>
            <w:proofErr w:type="gramStart"/>
            <w:r>
              <w:rPr>
                <w:rFonts w:ascii="Georgia" w:hAnsi="Georgia"/>
                <w:sz w:val="24"/>
                <w:szCs w:val="24"/>
              </w:rPr>
              <w:t>and etc.</w:t>
            </w:r>
            <w:proofErr w:type="gramEnd"/>
            <w:r>
              <w:rPr>
                <w:rFonts w:ascii="Georgia" w:hAnsi="Georgia"/>
                <w:sz w:val="24"/>
                <w:szCs w:val="24"/>
              </w:rPr>
              <w:t xml:space="preserve">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5E3123B0"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764CE">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5756535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764CE">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21A854E6"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764CE">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01666A0B"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764CE">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03CBB54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764CE">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utilises tools and techniques such as risk probability and impact assessment and matrix, risk data quality assessment, risk categorization, </w:t>
            </w:r>
            <w:proofErr w:type="gramStart"/>
            <w:r>
              <w:rPr>
                <w:rFonts w:ascii="Georgia" w:hAnsi="Georgia"/>
                <w:sz w:val="24"/>
                <w:szCs w:val="24"/>
              </w:rPr>
              <w:t>and etc.</w:t>
            </w:r>
            <w:proofErr w:type="gramEnd"/>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2795A032"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764CE">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581844D6"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764CE">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0DB6609C"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53FE8">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5D28711A"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53FE8">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3E07E36C"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53FE8">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264FFADF"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53FE8">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7CB41A6B"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53FE8">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05896386"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D6E28">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You have just finished the consultancy work in the previous workbook. The steering committee are about to sign off on the </w:t>
            </w:r>
            <w:proofErr w:type="gramStart"/>
            <w:r w:rsidRPr="00394848">
              <w:rPr>
                <w:rFonts w:ascii="Georgia" w:hAnsi="Georgia" w:cstheme="minorHAnsi"/>
                <w:iCs/>
                <w:sz w:val="24"/>
              </w:rPr>
              <w:t>changes, but</w:t>
            </w:r>
            <w:proofErr w:type="gramEnd"/>
            <w:r w:rsidRPr="00394848">
              <w:rPr>
                <w:rFonts w:ascii="Georgia" w:hAnsi="Georgia" w:cstheme="minorHAnsi"/>
                <w:iCs/>
                <w:sz w:val="24"/>
              </w:rPr>
              <w:t xml:space="preserve">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w:t>
            </w:r>
            <w:proofErr w:type="gramStart"/>
            <w:r w:rsidRPr="00394848">
              <w:rPr>
                <w:rFonts w:ascii="Georgia" w:hAnsi="Georgia" w:cstheme="minorHAnsi"/>
                <w:iCs/>
                <w:sz w:val="24"/>
              </w:rPr>
              <w:t>time lines</w:t>
            </w:r>
            <w:proofErr w:type="gramEnd"/>
            <w:r w:rsidRPr="00394848">
              <w:rPr>
                <w:rFonts w:ascii="Georgia" w:hAnsi="Georgia" w:cstheme="minorHAnsi"/>
                <w:iCs/>
                <w:sz w:val="24"/>
              </w:rPr>
              <w:t xml:space="preserve">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F63BAC"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F63BAC"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F63BAC"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F63BAC"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F63BAC"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 xml:space="preserve">Note: These documents were generated in year 2016. </w:t>
            </w:r>
            <w:proofErr w:type="gramStart"/>
            <w:r>
              <w:rPr>
                <w:rStyle w:val="Hyperlink"/>
                <w:rFonts w:ascii="Georgia" w:hAnsi="Georgia" w:cstheme="minorHAnsi"/>
                <w:b/>
                <w:iCs/>
                <w:color w:val="auto"/>
                <w:sz w:val="24"/>
                <w:u w:val="none"/>
              </w:rPr>
              <w:t>For the purpose of</w:t>
            </w:r>
            <w:proofErr w:type="gramEnd"/>
            <w:r>
              <w:rPr>
                <w:rStyle w:val="Hyperlink"/>
                <w:rFonts w:ascii="Georgia" w:hAnsi="Georgia" w:cstheme="minorHAnsi"/>
                <w:b/>
                <w:iCs/>
                <w:color w:val="auto"/>
                <w:sz w:val="24"/>
                <w:u w:val="none"/>
              </w:rPr>
              <w:t xml:space="preserve">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 xml:space="preserve">The issues register has not been populated in the project plan. You have raised this with Sam, and he has provided you with the following information to complete the table for inclusion into the next version of the project plan. Evaluate the following issues that have occurred </w:t>
            </w:r>
            <w:proofErr w:type="gramStart"/>
            <w:r w:rsidRPr="00FA2E3A">
              <w:rPr>
                <w:rFonts w:ascii="Georgia" w:eastAsia="Arial Unicode MS" w:hAnsi="Georgia" w:cs="Calibri"/>
                <w:sz w:val="24"/>
                <w:szCs w:val="24"/>
                <w:lang w:val="en-GB"/>
              </w:rPr>
              <w:t>during the course of</w:t>
            </w:r>
            <w:proofErr w:type="gramEnd"/>
            <w:r w:rsidRPr="00FA2E3A">
              <w:rPr>
                <w:rFonts w:ascii="Georgia" w:eastAsia="Arial Unicode MS" w:hAnsi="Georgia" w:cs="Calibri"/>
                <w:sz w:val="24"/>
                <w:szCs w:val="24"/>
                <w:lang w:val="en-GB"/>
              </w:rPr>
              <w:t xml:space="preserve">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17AF3209"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A27EB">
              <w:rPr>
                <w:rFonts w:ascii="Georgia" w:hAnsi="Georgia"/>
                <w:iCs/>
                <w:sz w:val="24"/>
                <w:szCs w:val="24"/>
              </w:rPr>
              <w:t>Updated in change request 1</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77777777" w:rsidR="00760369" w:rsidRPr="00B55509" w:rsidRDefault="00F63BAC"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1BFD454D" w14:textId="301E4CE2"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A27EB">
              <w:rPr>
                <w:rFonts w:ascii="Georgia" w:hAnsi="Georgia"/>
                <w:iCs/>
                <w:sz w:val="24"/>
                <w:szCs w:val="24"/>
              </w:rPr>
              <w:t>closed</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72BCBE05"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710B84">
              <w:rPr>
                <w:rFonts w:ascii="Georgia" w:hAnsi="Georgia"/>
                <w:iCs/>
                <w:sz w:val="24"/>
                <w:szCs w:val="24"/>
              </w:rPr>
              <w:t>Updated in change request 1</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77777777" w:rsidR="00760369" w:rsidRPr="00B55509" w:rsidRDefault="00F63BAC"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5D4AC017" w14:textId="1905766A"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710B84">
              <w:rPr>
                <w:rFonts w:ascii="Georgia" w:hAnsi="Georgia"/>
                <w:iCs/>
                <w:sz w:val="24"/>
                <w:szCs w:val="24"/>
              </w:rPr>
              <w:t>closed</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59AD3441"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710B84">
              <w:rPr>
                <w:rFonts w:ascii="Georgia" w:hAnsi="Georgia"/>
                <w:iCs/>
                <w:sz w:val="24"/>
                <w:szCs w:val="24"/>
              </w:rPr>
              <w:t>Updated in change request 2</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77777777" w:rsidR="00760369" w:rsidRPr="00B55509" w:rsidRDefault="00F63BAC"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56F82ABE" w14:textId="46D83954"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710B84">
              <w:rPr>
                <w:rFonts w:ascii="Georgia" w:hAnsi="Georgia"/>
                <w:iCs/>
                <w:sz w:val="24"/>
                <w:szCs w:val="24"/>
              </w:rPr>
              <w:t>closed</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0C4B2FC3"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710B84">
              <w:rPr>
                <w:rFonts w:ascii="Georgia" w:hAnsi="Georgia"/>
                <w:iCs/>
                <w:sz w:val="24"/>
                <w:szCs w:val="24"/>
              </w:rPr>
              <w:t>Daniel Pyett to organise IT training couse by 1/1/2021</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77777777" w:rsidR="00760369" w:rsidRPr="00B55509" w:rsidRDefault="00F63BAC"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19EF2BE0" w14:textId="284CA5E0"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710B84">
              <w:rPr>
                <w:rFonts w:ascii="Georgia" w:hAnsi="Georgia"/>
                <w:iCs/>
                <w:sz w:val="24"/>
                <w:szCs w:val="24"/>
              </w:rPr>
              <w:t>open</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07C357EE"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710B84">
              <w:rPr>
                <w:rFonts w:ascii="Georgia" w:hAnsi="Georgia"/>
                <w:iCs/>
                <w:sz w:val="24"/>
                <w:szCs w:val="24"/>
              </w:rPr>
              <w:t>Daniel Pyett to advertise for new landscapers by 1/1/2021</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77777777" w:rsidR="00760369" w:rsidRPr="00B55509" w:rsidRDefault="00F63BAC"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7596FFB3" w14:textId="78AF16CC"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710B84">
              <w:rPr>
                <w:rFonts w:ascii="Georgia" w:hAnsi="Georgia"/>
                <w:iCs/>
                <w:sz w:val="24"/>
                <w:szCs w:val="24"/>
              </w:rPr>
              <w:t>open</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39A76773"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710B84">
              <w:rPr>
                <w:rFonts w:ascii="Georgia" w:hAnsi="Georgia"/>
                <w:iCs/>
                <w:sz w:val="24"/>
                <w:szCs w:val="24"/>
              </w:rPr>
              <w:t>Financial figures still need to be updated on project plan change reques</w:t>
            </w:r>
            <w:r w:rsidR="00EB2993">
              <w:rPr>
                <w:rFonts w:ascii="Georgia" w:hAnsi="Georgia"/>
                <w:iCs/>
                <w:sz w:val="24"/>
                <w:szCs w:val="24"/>
              </w:rPr>
              <w:t>t</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77777777" w:rsidR="00760369" w:rsidRPr="00B55509" w:rsidRDefault="00F63BAC"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14:paraId="230DAB0D" w14:textId="7AB4D1BB"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EB2993">
              <w:rPr>
                <w:rFonts w:ascii="Georgia" w:hAnsi="Georgia"/>
                <w:iCs/>
                <w:sz w:val="24"/>
                <w:szCs w:val="24"/>
              </w:rPr>
              <w:t>open</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1"/>
        <w:gridCol w:w="2812"/>
        <w:gridCol w:w="2818"/>
        <w:gridCol w:w="2812"/>
        <w:gridCol w:w="2971"/>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2FF5FE20"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9E63AD">
              <w:rPr>
                <w:rFonts w:ascii="Georgia" w:hAnsi="Georgia"/>
                <w:iCs/>
                <w:sz w:val="24"/>
                <w:szCs w:val="24"/>
              </w:rPr>
              <w:t>Cascade Peak Chalets Landscaping project</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7C419B1A"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9E63AD">
              <w:rPr>
                <w:rFonts w:ascii="Georgia" w:hAnsi="Georgia"/>
                <w:iCs/>
                <w:sz w:val="24"/>
                <w:szCs w:val="24"/>
              </w:rPr>
              <w:t>Daniel Pyett</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7E5ED27B"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9E63AD">
              <w:rPr>
                <w:rFonts w:ascii="Georgia" w:hAnsi="Georgia"/>
                <w:iCs/>
                <w:sz w:val="24"/>
                <w:szCs w:val="24"/>
              </w:rPr>
              <w:t>21/12/2020</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665DDF01"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9E63AD">
              <w:rPr>
                <w:rFonts w:ascii="Georgia" w:hAnsi="Georgia"/>
                <w:iCs/>
                <w:sz w:val="24"/>
                <w:szCs w:val="24"/>
              </w:rPr>
              <w:t>21/12/2020</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16CAEBCE"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9E63AD">
              <w:rPr>
                <w:rFonts w:ascii="Georgia" w:hAnsi="Georgia"/>
                <w:iCs/>
                <w:sz w:val="24"/>
                <w:szCs w:val="24"/>
              </w:rPr>
              <w:t>To review risks</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 xml:space="preserve">Changes in Probability </w:t>
            </w:r>
            <w:proofErr w:type="gramStart"/>
            <w:r w:rsidRPr="00320ABF">
              <w:rPr>
                <w:rFonts w:ascii="Georgia" w:hAnsi="Georgia" w:cs="Arial"/>
                <w:color w:val="000000"/>
                <w:sz w:val="24"/>
                <w:szCs w:val="24"/>
                <w:lang w:val="en-GB"/>
              </w:rPr>
              <w:t>Of</w:t>
            </w:r>
            <w:proofErr w:type="gramEnd"/>
            <w:r w:rsidRPr="00320ABF">
              <w:rPr>
                <w:rFonts w:ascii="Georgia" w:hAnsi="Georgia" w:cs="Arial"/>
                <w:color w:val="000000"/>
                <w:sz w:val="24"/>
                <w:szCs w:val="24"/>
                <w:lang w:val="en-GB"/>
              </w:rPr>
              <w:t xml:space="preserve">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5E45E1B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5051F">
              <w:rPr>
                <w:rFonts w:ascii="Georgia" w:hAnsi="Georgia"/>
                <w:iCs/>
                <w:sz w:val="24"/>
                <w:szCs w:val="24"/>
              </w:rPr>
              <w:t>no</w:t>
            </w:r>
            <w:r w:rsidRPr="006E0EBF">
              <w:rPr>
                <w:rFonts w:ascii="Georgia" w:hAnsi="Georgia"/>
                <w:iCs/>
                <w:sz w:val="24"/>
                <w:szCs w:val="24"/>
              </w:rPr>
              <w:fldChar w:fldCharType="end"/>
            </w:r>
          </w:p>
        </w:tc>
        <w:tc>
          <w:tcPr>
            <w:tcW w:w="994" w:type="pct"/>
          </w:tcPr>
          <w:p w14:paraId="150FBF90" w14:textId="1A4F79F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5051F">
              <w:rPr>
                <w:rFonts w:ascii="Georgia" w:hAnsi="Georgia"/>
                <w:iCs/>
                <w:sz w:val="24"/>
                <w:szCs w:val="24"/>
              </w:rPr>
              <w:t>no</w:t>
            </w:r>
            <w:r w:rsidRPr="006E0EBF">
              <w:rPr>
                <w:rFonts w:ascii="Georgia" w:hAnsi="Georgia"/>
                <w:iCs/>
                <w:sz w:val="24"/>
                <w:szCs w:val="24"/>
              </w:rPr>
              <w:fldChar w:fldCharType="end"/>
            </w:r>
          </w:p>
        </w:tc>
        <w:tc>
          <w:tcPr>
            <w:tcW w:w="992" w:type="pct"/>
          </w:tcPr>
          <w:p w14:paraId="1834A53F" w14:textId="15ABADA2"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5051F">
              <w:rPr>
                <w:rFonts w:ascii="Georgia" w:hAnsi="Georgia"/>
                <w:iCs/>
                <w:sz w:val="24"/>
                <w:szCs w:val="24"/>
              </w:rPr>
              <w:t>no</w:t>
            </w:r>
            <w:r w:rsidRPr="006E0EBF">
              <w:rPr>
                <w:rFonts w:ascii="Georgia" w:hAnsi="Georgia"/>
                <w:iCs/>
                <w:sz w:val="24"/>
                <w:szCs w:val="24"/>
              </w:rPr>
              <w:fldChar w:fldCharType="end"/>
            </w:r>
          </w:p>
        </w:tc>
        <w:tc>
          <w:tcPr>
            <w:tcW w:w="1048" w:type="pct"/>
          </w:tcPr>
          <w:p w14:paraId="36B422A0" w14:textId="4DE6F35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5051F">
              <w:rPr>
                <w:rFonts w:ascii="Georgia" w:hAnsi="Georgia"/>
                <w:iCs/>
                <w:sz w:val="24"/>
                <w:szCs w:val="24"/>
              </w:rPr>
              <w:t>no</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0A58904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5051F">
              <w:rPr>
                <w:rFonts w:ascii="Georgia" w:hAnsi="Georgia"/>
                <w:iCs/>
                <w:sz w:val="24"/>
                <w:szCs w:val="24"/>
              </w:rPr>
              <w:t>no</w:t>
            </w:r>
            <w:r w:rsidRPr="006E0EBF">
              <w:rPr>
                <w:rFonts w:ascii="Georgia" w:hAnsi="Georgia"/>
                <w:iCs/>
                <w:sz w:val="24"/>
                <w:szCs w:val="24"/>
              </w:rPr>
              <w:fldChar w:fldCharType="end"/>
            </w:r>
          </w:p>
        </w:tc>
        <w:tc>
          <w:tcPr>
            <w:tcW w:w="994" w:type="pct"/>
          </w:tcPr>
          <w:p w14:paraId="654712EF" w14:textId="62F8536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5051F">
              <w:rPr>
                <w:rFonts w:ascii="Georgia" w:hAnsi="Georgia"/>
                <w:iCs/>
                <w:sz w:val="24"/>
                <w:szCs w:val="24"/>
              </w:rPr>
              <w:t>no</w:t>
            </w:r>
            <w:r w:rsidRPr="006E0EBF">
              <w:rPr>
                <w:rFonts w:ascii="Georgia" w:hAnsi="Georgia"/>
                <w:iCs/>
                <w:sz w:val="24"/>
                <w:szCs w:val="24"/>
              </w:rPr>
              <w:fldChar w:fldCharType="end"/>
            </w:r>
          </w:p>
        </w:tc>
        <w:tc>
          <w:tcPr>
            <w:tcW w:w="992" w:type="pct"/>
          </w:tcPr>
          <w:p w14:paraId="72AE4A8A" w14:textId="06D1BC1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5051F">
              <w:rPr>
                <w:rFonts w:ascii="Georgia" w:hAnsi="Georgia"/>
                <w:iCs/>
                <w:sz w:val="24"/>
                <w:szCs w:val="24"/>
              </w:rPr>
              <w:t>no</w:t>
            </w:r>
            <w:r w:rsidRPr="006E0EBF">
              <w:rPr>
                <w:rFonts w:ascii="Georgia" w:hAnsi="Georgia"/>
                <w:iCs/>
                <w:sz w:val="24"/>
                <w:szCs w:val="24"/>
              </w:rPr>
              <w:fldChar w:fldCharType="end"/>
            </w:r>
          </w:p>
        </w:tc>
        <w:tc>
          <w:tcPr>
            <w:tcW w:w="1048" w:type="pct"/>
          </w:tcPr>
          <w:p w14:paraId="236E89AB" w14:textId="69CCC83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5051F">
              <w:rPr>
                <w:rFonts w:ascii="Georgia" w:hAnsi="Georgia"/>
                <w:iCs/>
                <w:sz w:val="24"/>
                <w:szCs w:val="24"/>
              </w:rPr>
              <w:t>no</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11CFA7B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5051F">
              <w:rPr>
                <w:rFonts w:ascii="Georgia" w:hAnsi="Georgia"/>
                <w:iCs/>
                <w:sz w:val="24"/>
                <w:szCs w:val="24"/>
              </w:rPr>
              <w:t>no</w:t>
            </w:r>
            <w:r w:rsidRPr="006E0EBF">
              <w:rPr>
                <w:rFonts w:ascii="Georgia" w:hAnsi="Georgia"/>
                <w:iCs/>
                <w:sz w:val="24"/>
                <w:szCs w:val="24"/>
              </w:rPr>
              <w:fldChar w:fldCharType="end"/>
            </w:r>
          </w:p>
        </w:tc>
        <w:tc>
          <w:tcPr>
            <w:tcW w:w="994" w:type="pct"/>
          </w:tcPr>
          <w:p w14:paraId="08187F7A" w14:textId="75755D1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5051F">
              <w:rPr>
                <w:rFonts w:ascii="Georgia" w:hAnsi="Georgia"/>
                <w:iCs/>
                <w:sz w:val="24"/>
                <w:szCs w:val="24"/>
              </w:rPr>
              <w:t>no</w:t>
            </w:r>
            <w:r w:rsidRPr="006E0EBF">
              <w:rPr>
                <w:rFonts w:ascii="Georgia" w:hAnsi="Georgia"/>
                <w:iCs/>
                <w:sz w:val="24"/>
                <w:szCs w:val="24"/>
              </w:rPr>
              <w:fldChar w:fldCharType="end"/>
            </w:r>
          </w:p>
        </w:tc>
        <w:tc>
          <w:tcPr>
            <w:tcW w:w="992" w:type="pct"/>
          </w:tcPr>
          <w:p w14:paraId="2EDF28B0" w14:textId="4187969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5051F">
              <w:rPr>
                <w:rFonts w:ascii="Georgia" w:hAnsi="Georgia"/>
                <w:iCs/>
                <w:sz w:val="24"/>
                <w:szCs w:val="24"/>
              </w:rPr>
              <w:t>no</w:t>
            </w:r>
            <w:r w:rsidRPr="006E0EBF">
              <w:rPr>
                <w:rFonts w:ascii="Georgia" w:hAnsi="Georgia"/>
                <w:iCs/>
                <w:sz w:val="24"/>
                <w:szCs w:val="24"/>
              </w:rPr>
              <w:fldChar w:fldCharType="end"/>
            </w:r>
          </w:p>
        </w:tc>
        <w:tc>
          <w:tcPr>
            <w:tcW w:w="1048" w:type="pct"/>
          </w:tcPr>
          <w:p w14:paraId="4228B8B6" w14:textId="28F5BE5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5051F">
              <w:rPr>
                <w:rFonts w:ascii="Georgia" w:hAnsi="Georgia"/>
                <w:iCs/>
                <w:sz w:val="24"/>
                <w:szCs w:val="24"/>
              </w:rPr>
              <w:t>no</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23FCCE8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5051F">
              <w:rPr>
                <w:rFonts w:ascii="Georgia" w:hAnsi="Georgia"/>
                <w:iCs/>
                <w:sz w:val="24"/>
                <w:szCs w:val="24"/>
              </w:rPr>
              <w:t>no</w:t>
            </w:r>
            <w:r w:rsidRPr="006E0EBF">
              <w:rPr>
                <w:rFonts w:ascii="Georgia" w:hAnsi="Georgia"/>
                <w:iCs/>
                <w:sz w:val="24"/>
                <w:szCs w:val="24"/>
              </w:rPr>
              <w:fldChar w:fldCharType="end"/>
            </w:r>
          </w:p>
        </w:tc>
        <w:tc>
          <w:tcPr>
            <w:tcW w:w="994" w:type="pct"/>
          </w:tcPr>
          <w:p w14:paraId="2BEBC784" w14:textId="75537DA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5051F">
              <w:rPr>
                <w:rFonts w:ascii="Georgia" w:hAnsi="Georgia"/>
                <w:iCs/>
                <w:sz w:val="24"/>
                <w:szCs w:val="24"/>
              </w:rPr>
              <w:t>no</w:t>
            </w:r>
            <w:r w:rsidRPr="006E0EBF">
              <w:rPr>
                <w:rFonts w:ascii="Georgia" w:hAnsi="Georgia"/>
                <w:iCs/>
                <w:sz w:val="24"/>
                <w:szCs w:val="24"/>
              </w:rPr>
              <w:fldChar w:fldCharType="end"/>
            </w:r>
          </w:p>
        </w:tc>
        <w:tc>
          <w:tcPr>
            <w:tcW w:w="992" w:type="pct"/>
          </w:tcPr>
          <w:p w14:paraId="0F51DEB5" w14:textId="3A7211C8"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5051F">
              <w:rPr>
                <w:rFonts w:ascii="Georgia" w:hAnsi="Georgia"/>
                <w:iCs/>
                <w:sz w:val="24"/>
                <w:szCs w:val="24"/>
              </w:rPr>
              <w:t>no</w:t>
            </w:r>
            <w:r w:rsidRPr="006E0EBF">
              <w:rPr>
                <w:rFonts w:ascii="Georgia" w:hAnsi="Georgia"/>
                <w:iCs/>
                <w:sz w:val="24"/>
                <w:szCs w:val="24"/>
              </w:rPr>
              <w:fldChar w:fldCharType="end"/>
            </w:r>
          </w:p>
        </w:tc>
        <w:tc>
          <w:tcPr>
            <w:tcW w:w="1048" w:type="pct"/>
          </w:tcPr>
          <w:p w14:paraId="52D991BB" w14:textId="0021191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45051F">
              <w:rPr>
                <w:rFonts w:ascii="Georgia" w:hAnsi="Georgia"/>
                <w:iCs/>
                <w:sz w:val="24"/>
                <w:szCs w:val="24"/>
              </w:rPr>
              <w:t>no</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3BDB9B6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5051F">
              <w:rPr>
                <w:rFonts w:ascii="Georgia" w:hAnsi="Georgia"/>
                <w:iCs/>
                <w:sz w:val="24"/>
                <w:szCs w:val="24"/>
              </w:rPr>
              <w:t>almost certain</w:t>
            </w:r>
            <w:r w:rsidRPr="00313DB6">
              <w:rPr>
                <w:rFonts w:ascii="Georgia" w:hAnsi="Georgia"/>
                <w:iCs/>
                <w:sz w:val="24"/>
                <w:szCs w:val="24"/>
              </w:rPr>
              <w:fldChar w:fldCharType="end"/>
            </w:r>
          </w:p>
        </w:tc>
        <w:tc>
          <w:tcPr>
            <w:tcW w:w="994" w:type="pct"/>
          </w:tcPr>
          <w:p w14:paraId="07FA1E88" w14:textId="2D013C4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5051F">
              <w:rPr>
                <w:rFonts w:ascii="Georgia" w:hAnsi="Georgia"/>
                <w:iCs/>
                <w:sz w:val="24"/>
                <w:szCs w:val="24"/>
              </w:rPr>
              <w:t>Extreme</w:t>
            </w:r>
            <w:r w:rsidRPr="00313DB6">
              <w:rPr>
                <w:rFonts w:ascii="Georgia" w:hAnsi="Georgia"/>
                <w:iCs/>
                <w:sz w:val="24"/>
                <w:szCs w:val="24"/>
              </w:rPr>
              <w:fldChar w:fldCharType="end"/>
            </w:r>
          </w:p>
        </w:tc>
        <w:tc>
          <w:tcPr>
            <w:tcW w:w="992" w:type="pct"/>
          </w:tcPr>
          <w:p w14:paraId="2171FB09" w14:textId="27EAAA0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5051F">
              <w:rPr>
                <w:rFonts w:ascii="Georgia" w:hAnsi="Georgia"/>
                <w:iCs/>
                <w:sz w:val="24"/>
                <w:szCs w:val="24"/>
              </w:rPr>
              <w:t>no</w:t>
            </w:r>
            <w:r w:rsidRPr="00313DB6">
              <w:rPr>
                <w:rFonts w:ascii="Georgia" w:hAnsi="Georgia"/>
                <w:iCs/>
                <w:sz w:val="24"/>
                <w:szCs w:val="24"/>
              </w:rPr>
              <w:fldChar w:fldCharType="end"/>
            </w:r>
          </w:p>
        </w:tc>
        <w:tc>
          <w:tcPr>
            <w:tcW w:w="1048" w:type="pct"/>
          </w:tcPr>
          <w:p w14:paraId="2CB84184" w14:textId="1D97F68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5051F">
              <w:rPr>
                <w:rFonts w:ascii="Georgia" w:hAnsi="Georgia"/>
                <w:iCs/>
                <w:sz w:val="24"/>
                <w:szCs w:val="24"/>
              </w:rPr>
              <w:t>no</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54D4BDF1" w14:textId="36D7EF0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270A2">
              <w:rPr>
                <w:rFonts w:ascii="Georgia" w:hAnsi="Georgia"/>
                <w:iCs/>
                <w:sz w:val="24"/>
                <w:szCs w:val="24"/>
              </w:rPr>
              <w:t>no</w:t>
            </w:r>
            <w:r w:rsidRPr="00313DB6">
              <w:rPr>
                <w:rFonts w:ascii="Georgia" w:hAnsi="Georgia"/>
                <w:iCs/>
                <w:sz w:val="24"/>
                <w:szCs w:val="24"/>
              </w:rPr>
              <w:fldChar w:fldCharType="end"/>
            </w:r>
          </w:p>
        </w:tc>
        <w:tc>
          <w:tcPr>
            <w:tcW w:w="994" w:type="pct"/>
          </w:tcPr>
          <w:p w14:paraId="0087B620" w14:textId="59360FC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270A2">
              <w:rPr>
                <w:rFonts w:ascii="Georgia" w:hAnsi="Georgia"/>
                <w:iCs/>
                <w:sz w:val="24"/>
                <w:szCs w:val="24"/>
              </w:rPr>
              <w:t>no</w:t>
            </w:r>
            <w:r w:rsidRPr="00313DB6">
              <w:rPr>
                <w:rFonts w:ascii="Georgia" w:hAnsi="Georgia"/>
                <w:iCs/>
                <w:sz w:val="24"/>
                <w:szCs w:val="24"/>
              </w:rPr>
              <w:fldChar w:fldCharType="end"/>
            </w:r>
          </w:p>
        </w:tc>
        <w:tc>
          <w:tcPr>
            <w:tcW w:w="992" w:type="pct"/>
          </w:tcPr>
          <w:p w14:paraId="7162887E" w14:textId="1130E73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270A2">
              <w:rPr>
                <w:rFonts w:ascii="Georgia" w:hAnsi="Georgia"/>
                <w:iCs/>
                <w:sz w:val="24"/>
                <w:szCs w:val="24"/>
              </w:rPr>
              <w:t>no</w:t>
            </w:r>
            <w:r w:rsidRPr="00313DB6">
              <w:rPr>
                <w:rFonts w:ascii="Georgia" w:hAnsi="Georgia"/>
                <w:iCs/>
                <w:sz w:val="24"/>
                <w:szCs w:val="24"/>
              </w:rPr>
              <w:fldChar w:fldCharType="end"/>
            </w:r>
          </w:p>
        </w:tc>
        <w:tc>
          <w:tcPr>
            <w:tcW w:w="1048" w:type="pct"/>
          </w:tcPr>
          <w:p w14:paraId="6C1B43AE" w14:textId="0B118A8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270A2">
              <w:rPr>
                <w:rFonts w:ascii="Georgia" w:hAnsi="Georgia"/>
                <w:iCs/>
                <w:sz w:val="24"/>
                <w:szCs w:val="24"/>
              </w:rPr>
              <w:t>no</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Underground utilities not being installed properly.</w:t>
            </w:r>
          </w:p>
        </w:tc>
        <w:tc>
          <w:tcPr>
            <w:tcW w:w="992" w:type="pct"/>
          </w:tcPr>
          <w:p w14:paraId="2529A973" w14:textId="244A538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270A2">
              <w:rPr>
                <w:rFonts w:ascii="Georgia" w:hAnsi="Georgia"/>
                <w:iCs/>
                <w:sz w:val="24"/>
                <w:szCs w:val="24"/>
              </w:rPr>
              <w:t>no</w:t>
            </w:r>
            <w:r w:rsidRPr="00313DB6">
              <w:rPr>
                <w:rFonts w:ascii="Georgia" w:hAnsi="Georgia"/>
                <w:iCs/>
                <w:sz w:val="24"/>
                <w:szCs w:val="24"/>
              </w:rPr>
              <w:fldChar w:fldCharType="end"/>
            </w:r>
          </w:p>
        </w:tc>
        <w:tc>
          <w:tcPr>
            <w:tcW w:w="994" w:type="pct"/>
          </w:tcPr>
          <w:p w14:paraId="4A5677FE" w14:textId="405F8F8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270A2">
              <w:rPr>
                <w:rFonts w:ascii="Georgia" w:hAnsi="Georgia"/>
                <w:iCs/>
                <w:sz w:val="24"/>
                <w:szCs w:val="24"/>
              </w:rPr>
              <w:t>no</w:t>
            </w:r>
            <w:r w:rsidRPr="00313DB6">
              <w:rPr>
                <w:rFonts w:ascii="Georgia" w:hAnsi="Georgia"/>
                <w:iCs/>
                <w:sz w:val="24"/>
                <w:szCs w:val="24"/>
              </w:rPr>
              <w:fldChar w:fldCharType="end"/>
            </w:r>
          </w:p>
        </w:tc>
        <w:tc>
          <w:tcPr>
            <w:tcW w:w="992" w:type="pct"/>
          </w:tcPr>
          <w:p w14:paraId="72463598" w14:textId="6064E7C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270A2">
              <w:rPr>
                <w:rFonts w:ascii="Georgia" w:hAnsi="Georgia"/>
                <w:iCs/>
                <w:sz w:val="24"/>
                <w:szCs w:val="24"/>
              </w:rPr>
              <w:t>no</w:t>
            </w:r>
            <w:r w:rsidRPr="00313DB6">
              <w:rPr>
                <w:rFonts w:ascii="Georgia" w:hAnsi="Georgia"/>
                <w:iCs/>
                <w:sz w:val="24"/>
                <w:szCs w:val="24"/>
              </w:rPr>
              <w:fldChar w:fldCharType="end"/>
            </w:r>
          </w:p>
        </w:tc>
        <w:tc>
          <w:tcPr>
            <w:tcW w:w="1048" w:type="pct"/>
          </w:tcPr>
          <w:p w14:paraId="0A82FEC2" w14:textId="14369CD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270A2">
              <w:rPr>
                <w:rFonts w:ascii="Georgia" w:hAnsi="Georgia"/>
                <w:iCs/>
                <w:sz w:val="24"/>
                <w:szCs w:val="24"/>
              </w:rPr>
              <w:t>no</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234DB29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270A2">
              <w:rPr>
                <w:rFonts w:ascii="Georgia" w:hAnsi="Georgia"/>
                <w:iCs/>
                <w:sz w:val="24"/>
                <w:szCs w:val="24"/>
              </w:rPr>
              <w:t>no</w:t>
            </w:r>
            <w:r w:rsidRPr="00313DB6">
              <w:rPr>
                <w:rFonts w:ascii="Georgia" w:hAnsi="Georgia"/>
                <w:iCs/>
                <w:sz w:val="24"/>
                <w:szCs w:val="24"/>
              </w:rPr>
              <w:fldChar w:fldCharType="end"/>
            </w:r>
          </w:p>
        </w:tc>
        <w:tc>
          <w:tcPr>
            <w:tcW w:w="994" w:type="pct"/>
          </w:tcPr>
          <w:p w14:paraId="00BDBCAE" w14:textId="6ED3FD6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270A2">
              <w:rPr>
                <w:rFonts w:ascii="Georgia" w:hAnsi="Georgia"/>
                <w:iCs/>
                <w:sz w:val="24"/>
                <w:szCs w:val="24"/>
              </w:rPr>
              <w:t>no</w:t>
            </w:r>
            <w:r w:rsidRPr="00313DB6">
              <w:rPr>
                <w:rFonts w:ascii="Georgia" w:hAnsi="Georgia"/>
                <w:iCs/>
                <w:sz w:val="24"/>
                <w:szCs w:val="24"/>
              </w:rPr>
              <w:fldChar w:fldCharType="end"/>
            </w:r>
          </w:p>
        </w:tc>
        <w:tc>
          <w:tcPr>
            <w:tcW w:w="992" w:type="pct"/>
          </w:tcPr>
          <w:p w14:paraId="09FC08CD" w14:textId="09A678C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270A2">
              <w:rPr>
                <w:rFonts w:ascii="Georgia" w:hAnsi="Georgia"/>
                <w:iCs/>
                <w:sz w:val="24"/>
                <w:szCs w:val="24"/>
              </w:rPr>
              <w:t>no</w:t>
            </w:r>
            <w:r w:rsidRPr="00313DB6">
              <w:rPr>
                <w:rFonts w:ascii="Georgia" w:hAnsi="Georgia"/>
                <w:iCs/>
                <w:sz w:val="24"/>
                <w:szCs w:val="24"/>
              </w:rPr>
              <w:fldChar w:fldCharType="end"/>
            </w:r>
          </w:p>
        </w:tc>
        <w:tc>
          <w:tcPr>
            <w:tcW w:w="1048" w:type="pct"/>
          </w:tcPr>
          <w:p w14:paraId="24EA4CAF" w14:textId="76ABB1B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270A2">
              <w:rPr>
                <w:rFonts w:ascii="Georgia" w:hAnsi="Georgia"/>
                <w:iCs/>
                <w:sz w:val="24"/>
                <w:szCs w:val="24"/>
              </w:rPr>
              <w:t>no</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274F7A9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270A2">
              <w:rPr>
                <w:rFonts w:ascii="Georgia" w:hAnsi="Georgia"/>
                <w:iCs/>
                <w:sz w:val="24"/>
                <w:szCs w:val="24"/>
              </w:rPr>
              <w:t>no</w:t>
            </w:r>
            <w:r w:rsidRPr="00313DB6">
              <w:rPr>
                <w:rFonts w:ascii="Georgia" w:hAnsi="Georgia"/>
                <w:iCs/>
                <w:sz w:val="24"/>
                <w:szCs w:val="24"/>
              </w:rPr>
              <w:fldChar w:fldCharType="end"/>
            </w:r>
          </w:p>
        </w:tc>
        <w:tc>
          <w:tcPr>
            <w:tcW w:w="994" w:type="pct"/>
          </w:tcPr>
          <w:p w14:paraId="0298A97C" w14:textId="20A5628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270A2">
              <w:rPr>
                <w:rFonts w:ascii="Georgia" w:hAnsi="Georgia"/>
                <w:iCs/>
                <w:sz w:val="24"/>
                <w:szCs w:val="24"/>
              </w:rPr>
              <w:t>no</w:t>
            </w:r>
            <w:r w:rsidRPr="00313DB6">
              <w:rPr>
                <w:rFonts w:ascii="Georgia" w:hAnsi="Georgia"/>
                <w:iCs/>
                <w:sz w:val="24"/>
                <w:szCs w:val="24"/>
              </w:rPr>
              <w:fldChar w:fldCharType="end"/>
            </w:r>
          </w:p>
        </w:tc>
        <w:tc>
          <w:tcPr>
            <w:tcW w:w="992" w:type="pct"/>
          </w:tcPr>
          <w:p w14:paraId="35AAB53E" w14:textId="253EF4F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270A2">
              <w:rPr>
                <w:rFonts w:ascii="Georgia" w:hAnsi="Georgia"/>
                <w:iCs/>
                <w:sz w:val="24"/>
                <w:szCs w:val="24"/>
              </w:rPr>
              <w:t>no</w:t>
            </w:r>
            <w:r w:rsidRPr="00313DB6">
              <w:rPr>
                <w:rFonts w:ascii="Georgia" w:hAnsi="Georgia"/>
                <w:iCs/>
                <w:sz w:val="24"/>
                <w:szCs w:val="24"/>
              </w:rPr>
              <w:fldChar w:fldCharType="end"/>
            </w:r>
          </w:p>
        </w:tc>
        <w:tc>
          <w:tcPr>
            <w:tcW w:w="1048" w:type="pct"/>
          </w:tcPr>
          <w:p w14:paraId="70F7D208" w14:textId="3F0CA79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270A2">
              <w:rPr>
                <w:rFonts w:ascii="Georgia" w:hAnsi="Georgia"/>
                <w:iCs/>
                <w:sz w:val="24"/>
                <w:szCs w:val="24"/>
              </w:rPr>
              <w:t>no</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w:t>
            </w:r>
            <w:proofErr w:type="gramStart"/>
            <w:r w:rsidRPr="007209F8">
              <w:rPr>
                <w:rFonts w:ascii="Georgia" w:hAnsi="Georgia"/>
                <w:sz w:val="24"/>
                <w:szCs w:val="24"/>
              </w:rPr>
              <w:t>taking into account</w:t>
            </w:r>
            <w:proofErr w:type="gramEnd"/>
            <w:r w:rsidRPr="007209F8">
              <w:rPr>
                <w:rFonts w:ascii="Georgia" w:hAnsi="Georgia"/>
                <w:sz w:val="24"/>
                <w:szCs w:val="24"/>
              </w:rPr>
              <w:t xml:space="preserve">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proofErr w:type="gramStart"/>
            <w:r w:rsidR="00855CBC">
              <w:rPr>
                <w:rFonts w:ascii="Georgia" w:hAnsi="Georgia"/>
                <w:sz w:val="24"/>
                <w:szCs w:val="24"/>
              </w:rPr>
              <w:t>For the purpose of</w:t>
            </w:r>
            <w:proofErr w:type="gramEnd"/>
            <w:r w:rsidR="00855CBC">
              <w:rPr>
                <w:rFonts w:ascii="Georgia" w:hAnsi="Georgia"/>
                <w:sz w:val="24"/>
                <w:szCs w:val="24"/>
              </w:rPr>
              <w:t xml:space="preserve">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48"/>
        <w:gridCol w:w="5894"/>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2926B606"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30765">
              <w:t>Cascade Peak Chalets Landscaping Project</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1C748FAA"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30765">
              <w:t>Daniel Pyett</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03CF32BB"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30765">
              <w:t>23/12/20</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3DF5AD02"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630765">
              <w:t>Sam Ng</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68B1523A"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30765">
              <w:t>Daniel Pyett</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2514BA0" w14:textId="25253814"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30765">
              <w:t>Sam Ng, Andrew Lowe</w:t>
            </w: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3D8C4925"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30765">
              <w:t>Daniel Pyett</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74BBA917"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30765">
              <w:t>23/12/20</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29A4D75B"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61BDA">
              <w:rPr>
                <w:iCs/>
              </w:rPr>
              <w:t>P</w:t>
            </w:r>
            <w:r w:rsidR="00630765">
              <w:rPr>
                <w:iCs/>
              </w:rPr>
              <w:t>ast experience delivering similar projects to similar quality</w:t>
            </w:r>
            <w:r w:rsidRPr="000102AC">
              <w:rPr>
                <w:iCs/>
              </w:rPr>
              <w:fldChar w:fldCharType="end"/>
            </w:r>
          </w:p>
          <w:p w14:paraId="75AFF1D6" w14:textId="6C306B6B"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61BDA">
              <w:rPr>
                <w:iCs/>
              </w:rPr>
              <w:t>Past experience in delivering similar projects working wround building work</w:t>
            </w:r>
            <w:r w:rsidRPr="000102AC">
              <w:rPr>
                <w:iCs/>
              </w:rPr>
              <w:fldChar w:fldCharType="end"/>
            </w:r>
          </w:p>
          <w:p w14:paraId="79DD88D6" w14:textId="1EBF4474"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61BDA">
              <w:rPr>
                <w:iCs/>
              </w:rPr>
              <w:t>Past experience in maintaining native vegetation</w:t>
            </w:r>
            <w:r w:rsidRPr="000102AC">
              <w:rPr>
                <w:iCs/>
              </w:rPr>
              <w:fldChar w:fldCharType="end"/>
            </w:r>
          </w:p>
          <w:p w14:paraId="42D781BD" w14:textId="4F2FD80F"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61BDA">
              <w:rPr>
                <w:iCs/>
              </w:rPr>
              <w:t xml:space="preserve">Past experience working closely with council </w:t>
            </w:r>
            <w:r w:rsidRPr="000102AC">
              <w:rPr>
                <w:iCs/>
              </w:rPr>
              <w:fldChar w:fldCharType="end"/>
            </w:r>
          </w:p>
          <w:p w14:paraId="7EF91444" w14:textId="530018D7"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61BDA">
              <w:rPr>
                <w:iCs/>
              </w:rPr>
              <w:t>Experienced leaders to ensure project stays on track</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7CC69724"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61BDA">
              <w:rPr>
                <w:iCs/>
              </w:rPr>
              <w:t>Progress will be heavily dependent on the progress of the construction project</w:t>
            </w:r>
            <w:r w:rsidRPr="000102AC">
              <w:rPr>
                <w:iCs/>
              </w:rPr>
              <w:fldChar w:fldCharType="end"/>
            </w:r>
          </w:p>
          <w:p w14:paraId="11A8AE5A" w14:textId="54AC318D"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61BDA">
              <w:rPr>
                <w:iCs/>
              </w:rPr>
              <w:t>Dependence on external contractors for all excavation work meaning performance will be harder to monitor</w:t>
            </w:r>
            <w:r w:rsidRPr="000102AC">
              <w:rPr>
                <w:iCs/>
              </w:rPr>
              <w:fldChar w:fldCharType="end"/>
            </w:r>
          </w:p>
          <w:p w14:paraId="0F3568F2" w14:textId="7075B0FB"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021C0">
              <w:rPr>
                <w:iCs/>
              </w:rPr>
              <w:t>Project schedule is tight, not leaving much slack for issues</w:t>
            </w:r>
            <w:r w:rsidRPr="000102AC">
              <w:rPr>
                <w:iCs/>
              </w:rPr>
              <w:fldChar w:fldCharType="end"/>
            </w:r>
          </w:p>
          <w:p w14:paraId="2001FFC3" w14:textId="5B46BF92"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021C0">
              <w:rPr>
                <w:iCs/>
              </w:rPr>
              <w:t>Project budget is tight, not leaving much  for training</w:t>
            </w:r>
            <w:r w:rsidRPr="000102AC">
              <w:rPr>
                <w:iCs/>
              </w:rPr>
              <w:fldChar w:fldCharType="end"/>
            </w:r>
          </w:p>
          <w:p w14:paraId="7AFFA6FA" w14:textId="44C93413"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A021C0">
              <w:rPr>
                <w:iCs/>
                <w:lang w:val="en-US"/>
              </w:rPr>
              <w:t>Quality may be lowered when other trades walk through gardens</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w:t>
            </w:r>
            <w:proofErr w:type="gramStart"/>
            <w:r w:rsidRPr="00FA2E3A">
              <w:rPr>
                <w:rFonts w:ascii="Georgia" w:eastAsia="Arial Unicode MS" w:hAnsi="Georgia" w:cs="Calibri"/>
                <w:sz w:val="24"/>
                <w:szCs w:val="24"/>
                <w:lang w:val="en-GB"/>
              </w:rPr>
              <w:t>in regard to</w:t>
            </w:r>
            <w:proofErr w:type="gramEnd"/>
            <w:r w:rsidRPr="00FA2E3A">
              <w:rPr>
                <w:rFonts w:ascii="Georgia" w:eastAsia="Arial Unicode MS" w:hAnsi="Georgia" w:cs="Calibri"/>
                <w:sz w:val="24"/>
                <w:szCs w:val="24"/>
                <w:lang w:val="en-GB"/>
              </w:rPr>
              <w:t xml:space="preserve">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29BE575F"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021C0">
              <w:rPr>
                <w:iCs/>
              </w:rPr>
              <w:t xml:space="preserve">Future projects with Eco Development Corporation </w:t>
            </w:r>
            <w:r w:rsidRPr="000102AC">
              <w:rPr>
                <w:iCs/>
              </w:rPr>
              <w:fldChar w:fldCharType="end"/>
            </w:r>
          </w:p>
          <w:p w14:paraId="2AE42672" w14:textId="2C9ED94D" w:rsidR="00BC0E28" w:rsidRPr="00A021C0" w:rsidRDefault="00BC0E28" w:rsidP="009F2B24">
            <w:pPr>
              <w:pStyle w:val="CompliantBodyText"/>
              <w:numPr>
                <w:ilvl w:val="0"/>
                <w:numId w:val="25"/>
              </w:numPr>
              <w:spacing w:line="240" w:lineRule="auto"/>
              <w:rPr>
                <w:b/>
                <w:sz w:val="22"/>
                <w:szCs w:val="22"/>
              </w:rPr>
            </w:pPr>
            <w:r w:rsidRPr="00A021C0">
              <w:rPr>
                <w:iCs/>
              </w:rPr>
              <w:fldChar w:fldCharType="begin">
                <w:ffData>
                  <w:name w:val="Text8"/>
                  <w:enabled/>
                  <w:calcOnExit w:val="0"/>
                  <w:textInput/>
                </w:ffData>
              </w:fldChar>
            </w:r>
            <w:r w:rsidRPr="00A021C0">
              <w:rPr>
                <w:iCs/>
              </w:rPr>
              <w:instrText xml:space="preserve"> FORMTEXT </w:instrText>
            </w:r>
            <w:r w:rsidRPr="00A021C0">
              <w:rPr>
                <w:iCs/>
              </w:rPr>
            </w:r>
            <w:r w:rsidRPr="00A021C0">
              <w:rPr>
                <w:iCs/>
              </w:rPr>
              <w:fldChar w:fldCharType="separate"/>
            </w:r>
            <w:r w:rsidR="00A021C0" w:rsidRPr="00A021C0">
              <w:rPr>
                <w:iCs/>
              </w:rPr>
              <w:t>Ongoing maintenance work once complet</w:t>
            </w:r>
            <w:r w:rsidR="00A021C0">
              <w:rPr>
                <w:iCs/>
              </w:rPr>
              <w:t>e</w:t>
            </w:r>
            <w:r w:rsidRPr="00A021C0">
              <w:rPr>
                <w:iCs/>
              </w:rPr>
              <w:fldChar w:fldCharType="end"/>
            </w:r>
          </w:p>
          <w:p w14:paraId="0DA3A19C" w14:textId="735F9F1A"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021C0">
              <w:rPr>
                <w:iCs/>
              </w:rPr>
              <w:t>Train the new landscapers into leaders</w:t>
            </w:r>
            <w:r w:rsidRPr="000102AC">
              <w:rPr>
                <w:iCs/>
              </w:rPr>
              <w:fldChar w:fldCharType="end"/>
            </w:r>
          </w:p>
          <w:p w14:paraId="610CAD68" w14:textId="690AB0A2"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C3686">
              <w:rPr>
                <w:iCs/>
              </w:rPr>
              <w:t>Project will be great for marketing purposes</w:t>
            </w:r>
            <w:r w:rsidRPr="000102AC">
              <w:rPr>
                <w:iCs/>
              </w:rPr>
              <w:fldChar w:fldCharType="end"/>
            </w:r>
          </w:p>
          <w:p w14:paraId="0BA720B4" w14:textId="494284F2"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9C3686">
              <w:t>Should be able to get supplier discounts to support our other projects on the go</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 xml:space="preserve">What potential threats exist </w:t>
            </w:r>
            <w:proofErr w:type="gramStart"/>
            <w:r w:rsidRPr="00FA2E3A">
              <w:rPr>
                <w:rFonts w:ascii="Georgia" w:eastAsia="Arial Unicode MS" w:hAnsi="Georgia" w:cs="Calibri"/>
                <w:sz w:val="24"/>
                <w:szCs w:val="24"/>
                <w:lang w:val="en-GB"/>
              </w:rPr>
              <w:t>in regard to</w:t>
            </w:r>
            <w:proofErr w:type="gramEnd"/>
            <w:r w:rsidRPr="00FA2E3A">
              <w:rPr>
                <w:rFonts w:ascii="Georgia" w:eastAsia="Arial Unicode MS" w:hAnsi="Georgia" w:cs="Calibri"/>
                <w:sz w:val="24"/>
                <w:szCs w:val="24"/>
                <w:lang w:val="en-GB"/>
              </w:rPr>
              <w:t xml:space="preserve">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6F44A09B"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C3686">
              <w:rPr>
                <w:iCs/>
              </w:rPr>
              <w:t>Construction delays will impact heavily on schedule</w:t>
            </w:r>
            <w:r w:rsidRPr="000102AC">
              <w:rPr>
                <w:iCs/>
              </w:rPr>
              <w:fldChar w:fldCharType="end"/>
            </w:r>
          </w:p>
          <w:p w14:paraId="02D6DE90" w14:textId="12CDDA0A"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C3686">
              <w:rPr>
                <w:iCs/>
              </w:rPr>
              <w:t>Severe weather is likely to create delays and may increase scope to counter erosion</w:t>
            </w:r>
            <w:r w:rsidRPr="000102AC">
              <w:rPr>
                <w:iCs/>
              </w:rPr>
              <w:fldChar w:fldCharType="end"/>
            </w:r>
          </w:p>
          <w:p w14:paraId="0824E7F3" w14:textId="444CB050"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C3686">
              <w:rPr>
                <w:iCs/>
              </w:rPr>
              <w:t>If project is behind</w:t>
            </w:r>
            <w:r w:rsidR="000C17D2">
              <w:rPr>
                <w:iCs/>
              </w:rPr>
              <w:t xml:space="preserve"> schedule,</w:t>
            </w:r>
            <w:r w:rsidR="009C3686">
              <w:rPr>
                <w:iCs/>
              </w:rPr>
              <w:t xml:space="preserve"> the budget is not there to </w:t>
            </w:r>
            <w:r w:rsidR="000C17D2">
              <w:rPr>
                <w:iCs/>
              </w:rPr>
              <w:t>allocate</w:t>
            </w:r>
            <w:r w:rsidR="009C3686">
              <w:rPr>
                <w:iCs/>
              </w:rPr>
              <w:t xml:space="preserve"> extra resources</w:t>
            </w:r>
            <w:r w:rsidR="000C17D2">
              <w:rPr>
                <w:iCs/>
              </w:rPr>
              <w:t>. Meaning we can not catch up time on program if it is behind</w:t>
            </w:r>
            <w:r w:rsidRPr="000102AC">
              <w:rPr>
                <w:iCs/>
              </w:rPr>
              <w:fldChar w:fldCharType="end"/>
            </w:r>
          </w:p>
          <w:p w14:paraId="6503455E" w14:textId="1917E22E"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C17D2">
              <w:rPr>
                <w:iCs/>
              </w:rPr>
              <w:t>Suppliers / external contractors not delivering what has been promised</w:t>
            </w:r>
            <w:r w:rsidRPr="000102AC">
              <w:rPr>
                <w:iCs/>
              </w:rPr>
              <w:fldChar w:fldCharType="end"/>
            </w:r>
          </w:p>
          <w:p w14:paraId="464E03E2" w14:textId="70C8AC14"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0C17D2">
              <w:t>QA / QC not being completed at regular intervals</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77"/>
        <w:gridCol w:w="1174"/>
        <w:gridCol w:w="26"/>
        <w:gridCol w:w="1199"/>
        <w:gridCol w:w="1199"/>
        <w:gridCol w:w="1199"/>
        <w:gridCol w:w="1199"/>
        <w:gridCol w:w="1199"/>
        <w:gridCol w:w="1199"/>
        <w:gridCol w:w="1199"/>
        <w:gridCol w:w="1199"/>
        <w:gridCol w:w="1205"/>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4610DC0F"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9203B2">
              <w:t>Cascade Peak Chalets Landscaping Project</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56974B84"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B3B63">
              <w:t>Sam Ng</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513C8C2E"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9F2B24">
              <w:t>23/12/20</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76E9B0CF"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6B3B63">
              <w:t>Sam Ng</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3A3A5160"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F2B24">
              <w:t>Project manager</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5BE7C720" w:rsidR="004607EB" w:rsidRPr="009E49B3"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B3B63">
              <w:t>Sam Ng</w:t>
            </w:r>
            <w:r w:rsidR="009F2B24">
              <w:t xml:space="preserve"> (Project manager), </w:t>
            </w:r>
            <w:r w:rsidR="009203B2">
              <w:t>Andrew Lowe (Site Supervisor)</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7DD2690B"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9F2B24">
              <w:t>Company office</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proofErr w:type="gramStart"/>
            <w:r w:rsidRPr="00184960">
              <w:rPr>
                <w:rFonts w:ascii="Georgia" w:hAnsi="Georgia"/>
                <w:sz w:val="24"/>
                <w:szCs w:val="24"/>
              </w:rPr>
              <w:t>Revised  Risk</w:t>
            </w:r>
            <w:proofErr w:type="gramEnd"/>
            <w:r w:rsidRPr="00184960">
              <w:rPr>
                <w:rFonts w:ascii="Georgia" w:hAnsi="Georgia"/>
                <w:sz w:val="24"/>
                <w:szCs w:val="24"/>
              </w:rPr>
              <w:t xml:space="preserve">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proofErr w:type="gramStart"/>
            <w:r w:rsidRPr="00CA6DB7">
              <w:rPr>
                <w:rFonts w:ascii="Georgia" w:hAnsi="Georgia"/>
                <w:i/>
                <w:iCs/>
                <w:sz w:val="16"/>
                <w:szCs w:val="16"/>
              </w:rPr>
              <w:t>For the purpose of</w:t>
            </w:r>
            <w:proofErr w:type="gramEnd"/>
            <w:r w:rsidRPr="00CA6DB7">
              <w:rPr>
                <w:rFonts w:ascii="Georgia" w:hAnsi="Georgia"/>
                <w:i/>
                <w:iCs/>
                <w:sz w:val="16"/>
                <w:szCs w:val="16"/>
              </w:rPr>
              <w:t xml:space="preserve">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(Integration)</w:t>
            </w:r>
          </w:p>
          <w:p w14:paraId="27BF3426" w14:textId="77777777" w:rsidR="006B3B63" w:rsidRDefault="00184960" w:rsidP="00B5383D">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203B2">
              <w:t>Risk - Planting trees from green house and the</w:t>
            </w:r>
            <w:r w:rsidR="00B5383D">
              <w:t xml:space="preserve"> trees</w:t>
            </w:r>
            <w:r w:rsidR="009203B2">
              <w:t xml:space="preserve"> die due to extreame sunburn</w:t>
            </w:r>
            <w:r w:rsidR="00B5383D">
              <w:t>.</w:t>
            </w:r>
          </w:p>
          <w:p w14:paraId="477C3E2B" w14:textId="37C0C76E" w:rsidR="00184960" w:rsidRPr="009212B0" w:rsidRDefault="006B3B63" w:rsidP="00B5383D">
            <w:pPr>
              <w:pStyle w:val="CompliantBodyText"/>
            </w:pPr>
            <w:r>
              <w:t>Could result in dead trees or a variation for new trees.</w:t>
            </w:r>
            <w:r w:rsidR="00184960" w:rsidRPr="00E27A5C">
              <w:fldChar w:fldCharType="end"/>
            </w:r>
          </w:p>
        </w:tc>
        <w:tc>
          <w:tcPr>
            <w:tcW w:w="423" w:type="pct"/>
            <w:gridSpan w:val="2"/>
            <w:shd w:val="clear" w:color="auto" w:fill="FFFFFF" w:themeFill="background1"/>
          </w:tcPr>
          <w:p w14:paraId="0469D2AA" w14:textId="3BE061D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5383D">
              <w:t>Likely</w:t>
            </w:r>
            <w:r w:rsidRPr="00630699">
              <w:fldChar w:fldCharType="end"/>
            </w:r>
          </w:p>
        </w:tc>
        <w:tc>
          <w:tcPr>
            <w:tcW w:w="423" w:type="pct"/>
            <w:shd w:val="clear" w:color="auto" w:fill="FFFFFF" w:themeFill="background1"/>
          </w:tcPr>
          <w:p w14:paraId="6AC36B78" w14:textId="22DDA7D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5383D">
              <w:t>Minor</w:t>
            </w:r>
            <w:r w:rsidRPr="00630699">
              <w:fldChar w:fldCharType="end"/>
            </w:r>
          </w:p>
        </w:tc>
        <w:tc>
          <w:tcPr>
            <w:tcW w:w="423" w:type="pct"/>
            <w:shd w:val="clear" w:color="auto" w:fill="FFFFFF" w:themeFill="background1"/>
          </w:tcPr>
          <w:p w14:paraId="65FEBEC5" w14:textId="6D5F402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5383D">
              <w:t>High</w:t>
            </w:r>
            <w:r w:rsidRPr="00630699">
              <w:fldChar w:fldCharType="end"/>
            </w:r>
          </w:p>
        </w:tc>
        <w:tc>
          <w:tcPr>
            <w:tcW w:w="423" w:type="pct"/>
            <w:shd w:val="clear" w:color="auto" w:fill="FFFFFF" w:themeFill="background1"/>
          </w:tcPr>
          <w:p w14:paraId="78E98625" w14:textId="3EC30EC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4307">
              <w:t>Engineering control - install a temporary shade cloth</w:t>
            </w:r>
            <w:r w:rsidR="006B3B63">
              <w:t xml:space="preserve"> </w:t>
            </w:r>
            <w:r w:rsidR="00204307">
              <w:t>if signs of sunburn appear</w:t>
            </w:r>
            <w:r w:rsidRPr="00630699">
              <w:fldChar w:fldCharType="end"/>
            </w:r>
          </w:p>
        </w:tc>
        <w:tc>
          <w:tcPr>
            <w:tcW w:w="423" w:type="pct"/>
            <w:shd w:val="clear" w:color="auto" w:fill="FFFFFF" w:themeFill="background1"/>
          </w:tcPr>
          <w:p w14:paraId="31CC3FF0" w14:textId="1CB379C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B3B63">
              <w:t>Occasionally</w:t>
            </w:r>
            <w:r w:rsidRPr="00630699">
              <w:fldChar w:fldCharType="end"/>
            </w:r>
          </w:p>
        </w:tc>
        <w:tc>
          <w:tcPr>
            <w:tcW w:w="423" w:type="pct"/>
            <w:shd w:val="clear" w:color="auto" w:fill="FFFFFF" w:themeFill="background1"/>
          </w:tcPr>
          <w:p w14:paraId="03BDB5D4" w14:textId="6750BFC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B3B63">
              <w:t>Insignificant</w:t>
            </w:r>
            <w:r w:rsidRPr="00630699">
              <w:fldChar w:fldCharType="end"/>
            </w:r>
          </w:p>
        </w:tc>
        <w:tc>
          <w:tcPr>
            <w:tcW w:w="423" w:type="pct"/>
            <w:shd w:val="clear" w:color="auto" w:fill="FFFFFF" w:themeFill="background1"/>
          </w:tcPr>
          <w:p w14:paraId="1FF53F1D" w14:textId="6737F36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B3B63">
              <w:t>Low</w:t>
            </w:r>
            <w:r w:rsidRPr="00630699">
              <w:fldChar w:fldCharType="end"/>
            </w:r>
          </w:p>
        </w:tc>
        <w:tc>
          <w:tcPr>
            <w:tcW w:w="423" w:type="pct"/>
            <w:shd w:val="clear" w:color="auto" w:fill="FFFFFF" w:themeFill="background1"/>
          </w:tcPr>
          <w:p w14:paraId="1E82FEC0" w14:textId="24FF5EB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B3B63">
              <w:t>Photos are to be taken and shown to Customer to check if they want to replace tree for further cost.</w:t>
            </w:r>
            <w:r w:rsidRPr="00630699">
              <w:fldChar w:fldCharType="end"/>
            </w:r>
          </w:p>
        </w:tc>
        <w:tc>
          <w:tcPr>
            <w:tcW w:w="423" w:type="pct"/>
            <w:shd w:val="clear" w:color="auto" w:fill="FFFFFF" w:themeFill="background1"/>
          </w:tcPr>
          <w:p w14:paraId="2273BC9B" w14:textId="1D12DE6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B3B63">
              <w:t>Andrew Lowe</w:t>
            </w:r>
            <w:r w:rsidRPr="00630699">
              <w:fldChar w:fldCharType="end"/>
            </w:r>
          </w:p>
        </w:tc>
        <w:tc>
          <w:tcPr>
            <w:tcW w:w="425" w:type="pct"/>
            <w:shd w:val="clear" w:color="auto" w:fill="FFFFFF" w:themeFill="background1"/>
          </w:tcPr>
          <w:p w14:paraId="4D174A45" w14:textId="1FD968B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54C26">
              <w:t>Andrew Lowe</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0BFDF41F"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54C26">
              <w:t xml:space="preserve">There is extra scope of works to install temporary shade cloth, this </w:t>
            </w:r>
            <w:r w:rsidR="00470375">
              <w:t>would</w:t>
            </w:r>
            <w:r w:rsidR="00E54C26">
              <w:t xml:space="preserve"> result in extra charges for materials and labour</w:t>
            </w:r>
            <w:r w:rsidR="00470375">
              <w:t xml:space="preserve"> which needs to be accounted for.</w:t>
            </w:r>
            <w:r w:rsidRPr="00E27A5C">
              <w:fldChar w:fldCharType="end"/>
            </w:r>
          </w:p>
        </w:tc>
        <w:tc>
          <w:tcPr>
            <w:tcW w:w="423" w:type="pct"/>
            <w:gridSpan w:val="2"/>
            <w:shd w:val="clear" w:color="auto" w:fill="FFFFFF" w:themeFill="background1"/>
          </w:tcPr>
          <w:p w14:paraId="7242467C" w14:textId="13E12ED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54C26">
              <w:t xml:space="preserve">Likely </w:t>
            </w:r>
            <w:r w:rsidRPr="00630699">
              <w:fldChar w:fldCharType="end"/>
            </w:r>
          </w:p>
        </w:tc>
        <w:tc>
          <w:tcPr>
            <w:tcW w:w="423" w:type="pct"/>
            <w:shd w:val="clear" w:color="auto" w:fill="FFFFFF" w:themeFill="background1"/>
          </w:tcPr>
          <w:p w14:paraId="7396FEC0" w14:textId="5F4E0B5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54C26">
              <w:t>Minor</w:t>
            </w:r>
            <w:r w:rsidRPr="00630699">
              <w:fldChar w:fldCharType="end"/>
            </w:r>
          </w:p>
        </w:tc>
        <w:tc>
          <w:tcPr>
            <w:tcW w:w="423" w:type="pct"/>
            <w:shd w:val="clear" w:color="auto" w:fill="FFFFFF" w:themeFill="background1"/>
          </w:tcPr>
          <w:p w14:paraId="02B807C3" w14:textId="71F71D1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54C26">
              <w:t>High</w:t>
            </w:r>
            <w:r w:rsidRPr="00630699">
              <w:fldChar w:fldCharType="end"/>
            </w:r>
          </w:p>
        </w:tc>
        <w:tc>
          <w:tcPr>
            <w:tcW w:w="423" w:type="pct"/>
            <w:shd w:val="clear" w:color="auto" w:fill="FFFFFF" w:themeFill="background1"/>
          </w:tcPr>
          <w:p w14:paraId="690E68A1" w14:textId="538CDB9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54C26">
              <w:t>Administrative control - ensure contract has provisions for sunprotection on trees at</w:t>
            </w:r>
            <w:r w:rsidR="00470375">
              <w:t xml:space="preserve"> </w:t>
            </w:r>
            <w:r w:rsidR="00E54C26">
              <w:t>extra cost</w:t>
            </w:r>
            <w:r w:rsidR="00470375">
              <w:t xml:space="preserve"> to customer</w:t>
            </w:r>
            <w:r w:rsidRPr="00630699">
              <w:fldChar w:fldCharType="end"/>
            </w:r>
          </w:p>
        </w:tc>
        <w:tc>
          <w:tcPr>
            <w:tcW w:w="423" w:type="pct"/>
            <w:shd w:val="clear" w:color="auto" w:fill="FFFFFF" w:themeFill="background1"/>
          </w:tcPr>
          <w:p w14:paraId="68D0C972" w14:textId="2F52E31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70375">
              <w:t>Rare</w:t>
            </w:r>
            <w:r w:rsidRPr="00630699">
              <w:fldChar w:fldCharType="end"/>
            </w:r>
          </w:p>
        </w:tc>
        <w:tc>
          <w:tcPr>
            <w:tcW w:w="423" w:type="pct"/>
            <w:shd w:val="clear" w:color="auto" w:fill="FFFFFF" w:themeFill="background1"/>
          </w:tcPr>
          <w:p w14:paraId="2CCD0CE8" w14:textId="7B80B0E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70375">
              <w:t xml:space="preserve">Insignificant </w:t>
            </w:r>
            <w:r w:rsidRPr="00630699">
              <w:fldChar w:fldCharType="end"/>
            </w:r>
          </w:p>
        </w:tc>
        <w:tc>
          <w:tcPr>
            <w:tcW w:w="423" w:type="pct"/>
            <w:shd w:val="clear" w:color="auto" w:fill="FFFFFF" w:themeFill="background1"/>
          </w:tcPr>
          <w:p w14:paraId="5174E8BC" w14:textId="66E2966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70375">
              <w:t>Low</w:t>
            </w:r>
            <w:r w:rsidRPr="00630699">
              <w:fldChar w:fldCharType="end"/>
            </w:r>
          </w:p>
        </w:tc>
        <w:tc>
          <w:tcPr>
            <w:tcW w:w="423" w:type="pct"/>
            <w:shd w:val="clear" w:color="auto" w:fill="FFFFFF" w:themeFill="background1"/>
          </w:tcPr>
          <w:p w14:paraId="0D1166F1" w14:textId="524BD0F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70375">
              <w:t>Approval from customer to proceed with variation.</w:t>
            </w:r>
            <w:r w:rsidRPr="00630699">
              <w:fldChar w:fldCharType="end"/>
            </w:r>
          </w:p>
        </w:tc>
        <w:tc>
          <w:tcPr>
            <w:tcW w:w="423" w:type="pct"/>
            <w:shd w:val="clear" w:color="auto" w:fill="FFFFFF" w:themeFill="background1"/>
          </w:tcPr>
          <w:p w14:paraId="6FA6DB94" w14:textId="7D46C6B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70375">
              <w:t>Sam Ng</w:t>
            </w:r>
            <w:r w:rsidRPr="00630699">
              <w:fldChar w:fldCharType="end"/>
            </w:r>
          </w:p>
        </w:tc>
        <w:tc>
          <w:tcPr>
            <w:tcW w:w="425" w:type="pct"/>
            <w:shd w:val="clear" w:color="auto" w:fill="FFFFFF" w:themeFill="background1"/>
          </w:tcPr>
          <w:p w14:paraId="6F42A729" w14:textId="6E20F54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70375">
              <w:t>Sam 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571F6C7A" w14:textId="67B9C005"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70375">
              <w:t>It will take extra time to install the shade cloth, this could result in delays to the program.</w:t>
            </w:r>
            <w:r w:rsidRPr="00E27A5C">
              <w:fldChar w:fldCharType="end"/>
            </w:r>
          </w:p>
        </w:tc>
        <w:tc>
          <w:tcPr>
            <w:tcW w:w="423" w:type="pct"/>
            <w:gridSpan w:val="2"/>
            <w:shd w:val="clear" w:color="auto" w:fill="FFFFFF" w:themeFill="background1"/>
          </w:tcPr>
          <w:p w14:paraId="6B9158E9" w14:textId="6FED556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70375">
              <w:t>Likely</w:t>
            </w:r>
            <w:r w:rsidRPr="00630699">
              <w:fldChar w:fldCharType="end"/>
            </w:r>
          </w:p>
        </w:tc>
        <w:tc>
          <w:tcPr>
            <w:tcW w:w="423" w:type="pct"/>
            <w:shd w:val="clear" w:color="auto" w:fill="FFFFFF" w:themeFill="background1"/>
          </w:tcPr>
          <w:p w14:paraId="420CE59F" w14:textId="36C78C0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70375">
              <w:t>Minor</w:t>
            </w:r>
            <w:r w:rsidRPr="00630699">
              <w:fldChar w:fldCharType="end"/>
            </w:r>
          </w:p>
        </w:tc>
        <w:tc>
          <w:tcPr>
            <w:tcW w:w="423" w:type="pct"/>
            <w:shd w:val="clear" w:color="auto" w:fill="FFFFFF" w:themeFill="background1"/>
          </w:tcPr>
          <w:p w14:paraId="03D1CBB9" w14:textId="3EF6D60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70375">
              <w:t>High</w:t>
            </w:r>
            <w:r w:rsidRPr="00630699">
              <w:fldChar w:fldCharType="end"/>
            </w:r>
          </w:p>
        </w:tc>
        <w:tc>
          <w:tcPr>
            <w:tcW w:w="423" w:type="pct"/>
            <w:shd w:val="clear" w:color="auto" w:fill="FFFFFF" w:themeFill="background1"/>
          </w:tcPr>
          <w:p w14:paraId="22812C36" w14:textId="7BB8905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2150">
              <w:t>Elimination - Labour hire is to be engaged if required to install shade cloth</w:t>
            </w:r>
            <w:r w:rsidRPr="00630699">
              <w:fldChar w:fldCharType="end"/>
            </w:r>
          </w:p>
        </w:tc>
        <w:tc>
          <w:tcPr>
            <w:tcW w:w="423" w:type="pct"/>
            <w:shd w:val="clear" w:color="auto" w:fill="FFFFFF" w:themeFill="background1"/>
          </w:tcPr>
          <w:p w14:paraId="5089C957" w14:textId="3008B62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2150">
              <w:t>Rare</w:t>
            </w:r>
            <w:r w:rsidRPr="00630699">
              <w:fldChar w:fldCharType="end"/>
            </w:r>
          </w:p>
        </w:tc>
        <w:tc>
          <w:tcPr>
            <w:tcW w:w="423" w:type="pct"/>
            <w:shd w:val="clear" w:color="auto" w:fill="FFFFFF" w:themeFill="background1"/>
          </w:tcPr>
          <w:p w14:paraId="50FDF183" w14:textId="62778FA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2150">
              <w:t>Insignificant</w:t>
            </w:r>
            <w:r w:rsidRPr="00630699">
              <w:fldChar w:fldCharType="end"/>
            </w:r>
          </w:p>
        </w:tc>
        <w:tc>
          <w:tcPr>
            <w:tcW w:w="423" w:type="pct"/>
            <w:shd w:val="clear" w:color="auto" w:fill="FFFFFF" w:themeFill="background1"/>
          </w:tcPr>
          <w:p w14:paraId="3926FF70" w14:textId="57FAAA8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2150">
              <w:t>Low</w:t>
            </w:r>
            <w:r w:rsidRPr="00630699">
              <w:fldChar w:fldCharType="end"/>
            </w:r>
          </w:p>
        </w:tc>
        <w:tc>
          <w:tcPr>
            <w:tcW w:w="423" w:type="pct"/>
            <w:shd w:val="clear" w:color="auto" w:fill="FFFFFF" w:themeFill="background1"/>
          </w:tcPr>
          <w:p w14:paraId="28224527" w14:textId="1C94C52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2150">
              <w:t>Project manager to reasess risks and put in new controls</w:t>
            </w:r>
            <w:r w:rsidRPr="00630699">
              <w:fldChar w:fldCharType="end"/>
            </w:r>
          </w:p>
        </w:tc>
        <w:tc>
          <w:tcPr>
            <w:tcW w:w="423" w:type="pct"/>
            <w:shd w:val="clear" w:color="auto" w:fill="FFFFFF" w:themeFill="background1"/>
          </w:tcPr>
          <w:p w14:paraId="45C3BE5D" w14:textId="3976AAF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2150">
              <w:t>Sam Ng</w:t>
            </w:r>
            <w:r w:rsidRPr="00630699">
              <w:fldChar w:fldCharType="end"/>
            </w:r>
          </w:p>
        </w:tc>
        <w:tc>
          <w:tcPr>
            <w:tcW w:w="425" w:type="pct"/>
            <w:shd w:val="clear" w:color="auto" w:fill="FFFFFF" w:themeFill="background1"/>
          </w:tcPr>
          <w:p w14:paraId="016ABD6C" w14:textId="4CB8D30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2150">
              <w:t>Sam Ng</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7BE29647"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82150">
              <w:t>There would be extra cost for labour and materials which needs to be accounted for</w:t>
            </w:r>
            <w:r w:rsidRPr="00E27A5C">
              <w:fldChar w:fldCharType="end"/>
            </w:r>
          </w:p>
        </w:tc>
        <w:tc>
          <w:tcPr>
            <w:tcW w:w="423" w:type="pct"/>
            <w:gridSpan w:val="2"/>
            <w:shd w:val="clear" w:color="auto" w:fill="FFFFFF" w:themeFill="background1"/>
          </w:tcPr>
          <w:p w14:paraId="4DB968D3" w14:textId="5B408F7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2150">
              <w:t>Likely</w:t>
            </w:r>
            <w:r w:rsidRPr="00630699">
              <w:fldChar w:fldCharType="end"/>
            </w:r>
          </w:p>
        </w:tc>
        <w:tc>
          <w:tcPr>
            <w:tcW w:w="423" w:type="pct"/>
            <w:shd w:val="clear" w:color="auto" w:fill="FFFFFF" w:themeFill="background1"/>
          </w:tcPr>
          <w:p w14:paraId="5CF73B2C" w14:textId="7441822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2150">
              <w:t>Minor</w:t>
            </w:r>
            <w:r w:rsidRPr="00630699">
              <w:fldChar w:fldCharType="end"/>
            </w:r>
          </w:p>
        </w:tc>
        <w:tc>
          <w:tcPr>
            <w:tcW w:w="423" w:type="pct"/>
            <w:shd w:val="clear" w:color="auto" w:fill="FFFFFF" w:themeFill="background1"/>
          </w:tcPr>
          <w:p w14:paraId="13A5DCA1" w14:textId="2796225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2150">
              <w:t>High</w:t>
            </w:r>
            <w:r w:rsidRPr="00630699">
              <w:fldChar w:fldCharType="end"/>
            </w:r>
          </w:p>
        </w:tc>
        <w:tc>
          <w:tcPr>
            <w:tcW w:w="423" w:type="pct"/>
            <w:shd w:val="clear" w:color="auto" w:fill="FFFFFF" w:themeFill="background1"/>
          </w:tcPr>
          <w:p w14:paraId="5D0DD791" w14:textId="6CFF4BC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2150">
              <w:t>Administrative control - Project manager to get approval for extra cost from customer before proceeding</w:t>
            </w:r>
            <w:r w:rsidRPr="00630699">
              <w:fldChar w:fldCharType="end"/>
            </w:r>
          </w:p>
        </w:tc>
        <w:tc>
          <w:tcPr>
            <w:tcW w:w="423" w:type="pct"/>
            <w:shd w:val="clear" w:color="auto" w:fill="FFFFFF" w:themeFill="background1"/>
          </w:tcPr>
          <w:p w14:paraId="7713AFA9" w14:textId="038AD66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2150">
              <w:t>Rare</w:t>
            </w:r>
            <w:r w:rsidRPr="00630699">
              <w:fldChar w:fldCharType="end"/>
            </w:r>
          </w:p>
        </w:tc>
        <w:tc>
          <w:tcPr>
            <w:tcW w:w="423" w:type="pct"/>
            <w:shd w:val="clear" w:color="auto" w:fill="FFFFFF" w:themeFill="background1"/>
          </w:tcPr>
          <w:p w14:paraId="4946EC5E" w14:textId="56FF43D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2150">
              <w:t xml:space="preserve">Insignificant </w:t>
            </w:r>
            <w:r w:rsidRPr="00630699">
              <w:fldChar w:fldCharType="end"/>
            </w:r>
          </w:p>
        </w:tc>
        <w:tc>
          <w:tcPr>
            <w:tcW w:w="423" w:type="pct"/>
            <w:shd w:val="clear" w:color="auto" w:fill="FFFFFF" w:themeFill="background1"/>
          </w:tcPr>
          <w:p w14:paraId="40E6A34C" w14:textId="6EF6463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2150">
              <w:t>Low</w:t>
            </w:r>
            <w:r w:rsidRPr="00630699">
              <w:fldChar w:fldCharType="end"/>
            </w:r>
          </w:p>
        </w:tc>
        <w:tc>
          <w:tcPr>
            <w:tcW w:w="423" w:type="pct"/>
            <w:shd w:val="clear" w:color="auto" w:fill="FFFFFF" w:themeFill="background1"/>
          </w:tcPr>
          <w:p w14:paraId="6B136995" w14:textId="2702308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2150">
              <w:t>Project manager to get approval for extra cost from customer before proceeding.</w:t>
            </w:r>
            <w:r w:rsidRPr="00630699">
              <w:fldChar w:fldCharType="end"/>
            </w:r>
          </w:p>
        </w:tc>
        <w:tc>
          <w:tcPr>
            <w:tcW w:w="423" w:type="pct"/>
            <w:shd w:val="clear" w:color="auto" w:fill="FFFFFF" w:themeFill="background1"/>
          </w:tcPr>
          <w:p w14:paraId="62C66433" w14:textId="00A9D29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2150">
              <w:t>Sam Ng</w:t>
            </w:r>
            <w:r w:rsidRPr="00630699">
              <w:fldChar w:fldCharType="end"/>
            </w:r>
          </w:p>
        </w:tc>
        <w:tc>
          <w:tcPr>
            <w:tcW w:w="425" w:type="pct"/>
            <w:shd w:val="clear" w:color="auto" w:fill="FFFFFF" w:themeFill="background1"/>
          </w:tcPr>
          <w:p w14:paraId="6FFEE818" w14:textId="2CF0871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2150">
              <w:t>Sam Ng</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720D9785" w:rsidR="00184960" w:rsidRPr="009A254D" w:rsidRDefault="004F22C0" w:rsidP="00E12EB2">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82150">
              <w:t>The trees are not going to look good if they have shade cloth draped over them.</w:t>
            </w:r>
            <w:r w:rsidRPr="00E27A5C">
              <w:fldChar w:fldCharType="end"/>
            </w:r>
          </w:p>
        </w:tc>
        <w:tc>
          <w:tcPr>
            <w:tcW w:w="423" w:type="pct"/>
            <w:gridSpan w:val="2"/>
            <w:shd w:val="clear" w:color="auto" w:fill="FFFFFF" w:themeFill="background1"/>
          </w:tcPr>
          <w:p w14:paraId="49BC1326" w14:textId="1276733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12EB2">
              <w:rPr>
                <w:rFonts w:ascii="Georgia" w:hAnsi="Georgia"/>
                <w:iCs/>
                <w:sz w:val="24"/>
                <w:szCs w:val="24"/>
              </w:rPr>
              <w:t xml:space="preserve">Likely </w:t>
            </w:r>
            <w:r w:rsidRPr="00630699">
              <w:rPr>
                <w:rFonts w:ascii="Georgia" w:hAnsi="Georgia"/>
                <w:iCs/>
                <w:sz w:val="24"/>
                <w:szCs w:val="24"/>
              </w:rPr>
              <w:fldChar w:fldCharType="end"/>
            </w:r>
          </w:p>
        </w:tc>
        <w:tc>
          <w:tcPr>
            <w:tcW w:w="423" w:type="pct"/>
            <w:shd w:val="clear" w:color="auto" w:fill="FFFFFF" w:themeFill="background1"/>
          </w:tcPr>
          <w:p w14:paraId="4F377651" w14:textId="7A85C93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12EB2">
              <w:rPr>
                <w:rFonts w:ascii="Georgia" w:hAnsi="Georgia"/>
                <w:iCs/>
                <w:sz w:val="24"/>
                <w:szCs w:val="24"/>
              </w:rPr>
              <w:t>Minor</w:t>
            </w:r>
            <w:r w:rsidRPr="00630699">
              <w:rPr>
                <w:rFonts w:ascii="Georgia" w:hAnsi="Georgia"/>
                <w:iCs/>
                <w:sz w:val="24"/>
                <w:szCs w:val="24"/>
              </w:rPr>
              <w:fldChar w:fldCharType="end"/>
            </w:r>
          </w:p>
        </w:tc>
        <w:tc>
          <w:tcPr>
            <w:tcW w:w="423" w:type="pct"/>
            <w:shd w:val="clear" w:color="auto" w:fill="FFFFFF" w:themeFill="background1"/>
          </w:tcPr>
          <w:p w14:paraId="1DC2CF47" w14:textId="447FC62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12EB2">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5596A611" w14:textId="6A709F1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12EB2">
              <w:rPr>
                <w:rFonts w:ascii="Georgia" w:hAnsi="Georgia"/>
                <w:iCs/>
                <w:sz w:val="24"/>
                <w:szCs w:val="24"/>
              </w:rPr>
              <w:t>Substitution - instead of using the standard white shade cloth, we can use green to blend in with the surroundings</w:t>
            </w:r>
            <w:r w:rsidRPr="00630699">
              <w:rPr>
                <w:rFonts w:ascii="Georgia" w:hAnsi="Georgia"/>
                <w:iCs/>
                <w:sz w:val="24"/>
                <w:szCs w:val="24"/>
              </w:rPr>
              <w:fldChar w:fldCharType="end"/>
            </w:r>
          </w:p>
        </w:tc>
        <w:tc>
          <w:tcPr>
            <w:tcW w:w="423" w:type="pct"/>
            <w:shd w:val="clear" w:color="auto" w:fill="FFFFFF" w:themeFill="background1"/>
          </w:tcPr>
          <w:p w14:paraId="0F6DBAC3" w14:textId="0E2256E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12EB2">
              <w:rPr>
                <w:rFonts w:ascii="Georgia" w:hAnsi="Georgia"/>
                <w:iCs/>
                <w:sz w:val="24"/>
                <w:szCs w:val="24"/>
              </w:rPr>
              <w:t>Rare</w:t>
            </w:r>
            <w:r w:rsidRPr="00630699">
              <w:rPr>
                <w:rFonts w:ascii="Georgia" w:hAnsi="Georgia"/>
                <w:iCs/>
                <w:sz w:val="24"/>
                <w:szCs w:val="24"/>
              </w:rPr>
              <w:fldChar w:fldCharType="end"/>
            </w:r>
          </w:p>
        </w:tc>
        <w:tc>
          <w:tcPr>
            <w:tcW w:w="423" w:type="pct"/>
            <w:shd w:val="clear" w:color="auto" w:fill="FFFFFF" w:themeFill="background1"/>
          </w:tcPr>
          <w:p w14:paraId="7FA2837B" w14:textId="1F149EF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12EB2">
              <w:rPr>
                <w:rFonts w:ascii="Georgia" w:hAnsi="Georgia"/>
                <w:iCs/>
                <w:sz w:val="24"/>
                <w:szCs w:val="24"/>
              </w:rPr>
              <w:t>Insignificant</w:t>
            </w:r>
            <w:r w:rsidRPr="00630699">
              <w:rPr>
                <w:rFonts w:ascii="Georgia" w:hAnsi="Georgia"/>
                <w:iCs/>
                <w:sz w:val="24"/>
                <w:szCs w:val="24"/>
              </w:rPr>
              <w:fldChar w:fldCharType="end"/>
            </w:r>
          </w:p>
        </w:tc>
        <w:tc>
          <w:tcPr>
            <w:tcW w:w="423" w:type="pct"/>
            <w:shd w:val="clear" w:color="auto" w:fill="FFFFFF" w:themeFill="background1"/>
          </w:tcPr>
          <w:p w14:paraId="189B122D" w14:textId="719FCF4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12EB2">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10151201" w14:textId="29601B3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12EB2">
              <w:rPr>
                <w:rFonts w:ascii="Georgia" w:hAnsi="Georgia"/>
                <w:iCs/>
                <w:sz w:val="24"/>
                <w:szCs w:val="24"/>
              </w:rPr>
              <w:t>Project manager to discuss with customer weather to remove shade cloth entirely.</w:t>
            </w:r>
            <w:r w:rsidRPr="00630699">
              <w:rPr>
                <w:rFonts w:ascii="Georgia" w:hAnsi="Georgia"/>
                <w:iCs/>
                <w:sz w:val="24"/>
                <w:szCs w:val="24"/>
              </w:rPr>
              <w:fldChar w:fldCharType="end"/>
            </w:r>
          </w:p>
        </w:tc>
        <w:tc>
          <w:tcPr>
            <w:tcW w:w="423" w:type="pct"/>
            <w:shd w:val="clear" w:color="auto" w:fill="FFFFFF" w:themeFill="background1"/>
          </w:tcPr>
          <w:p w14:paraId="1360790C" w14:textId="2204256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12EB2">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77107C2D" w14:textId="7D11F51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12EB2">
              <w:rPr>
                <w:rFonts w:ascii="Georgia" w:hAnsi="Georgia"/>
                <w:iCs/>
                <w:sz w:val="24"/>
                <w:szCs w:val="24"/>
              </w:rPr>
              <w:t>Sam Ng</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7B7DFA33"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c>
          <w:tcPr>
            <w:tcW w:w="423" w:type="pct"/>
            <w:gridSpan w:val="2"/>
            <w:shd w:val="clear" w:color="auto" w:fill="FFFFFF" w:themeFill="background1"/>
          </w:tcPr>
          <w:p w14:paraId="092ADDE4" w14:textId="4605170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12EB2">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4C8F1805" w14:textId="5DE3DEB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12EB2">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28994764" w14:textId="4120F0C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12EB2">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B549D6C" w14:textId="58B64A5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12EB2">
              <w:rPr>
                <w:rFonts w:ascii="Georgia" w:hAnsi="Georgia"/>
                <w:iCs/>
                <w:sz w:val="24"/>
                <w:szCs w:val="24"/>
              </w:rPr>
              <w:t>Administrative Control - use long term employee in project and ensure they are happy</w:t>
            </w:r>
            <w:r w:rsidRPr="00630699">
              <w:rPr>
                <w:rFonts w:ascii="Georgia" w:hAnsi="Georgia"/>
                <w:iCs/>
                <w:sz w:val="24"/>
                <w:szCs w:val="24"/>
              </w:rPr>
              <w:fldChar w:fldCharType="end"/>
            </w:r>
          </w:p>
        </w:tc>
        <w:tc>
          <w:tcPr>
            <w:tcW w:w="423" w:type="pct"/>
            <w:shd w:val="clear" w:color="auto" w:fill="FFFFFF" w:themeFill="background1"/>
          </w:tcPr>
          <w:p w14:paraId="182806C3" w14:textId="22D48BC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D2C2D">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5298281A" w14:textId="2008131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D2C2D">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32474F4E" w14:textId="553B220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D2C2D">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74BA1F5A" w14:textId="60B4151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D2C2D">
              <w:rPr>
                <w:rFonts w:ascii="Georgia" w:hAnsi="Georgia"/>
                <w:iCs/>
                <w:sz w:val="24"/>
                <w:szCs w:val="24"/>
              </w:rPr>
              <w:t>Advertise position immediatly</w:t>
            </w:r>
            <w:r w:rsidRPr="00630699">
              <w:rPr>
                <w:rFonts w:ascii="Georgia" w:hAnsi="Georgia"/>
                <w:iCs/>
                <w:sz w:val="24"/>
                <w:szCs w:val="24"/>
              </w:rPr>
              <w:fldChar w:fldCharType="end"/>
            </w:r>
          </w:p>
        </w:tc>
        <w:tc>
          <w:tcPr>
            <w:tcW w:w="423" w:type="pct"/>
            <w:shd w:val="clear" w:color="auto" w:fill="FFFFFF" w:themeFill="background1"/>
          </w:tcPr>
          <w:p w14:paraId="2351AC7E" w14:textId="2CBA516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D2C2D">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0F532DBA" w14:textId="07483DB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D2C2D">
              <w:rPr>
                <w:rFonts w:ascii="Georgia" w:hAnsi="Georgia"/>
                <w:iCs/>
                <w:sz w:val="24"/>
                <w:szCs w:val="24"/>
              </w:rPr>
              <w:t>Sam Ng</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698C314B"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D2C2D">
              <w:t>Loosing IT information</w:t>
            </w:r>
            <w:r w:rsidRPr="00E27A5C">
              <w:fldChar w:fldCharType="end"/>
            </w:r>
          </w:p>
        </w:tc>
        <w:tc>
          <w:tcPr>
            <w:tcW w:w="423" w:type="pct"/>
            <w:gridSpan w:val="2"/>
            <w:shd w:val="clear" w:color="auto" w:fill="FFFFFF" w:themeFill="background1"/>
          </w:tcPr>
          <w:p w14:paraId="5B4082FB" w14:textId="7B0EB0F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D2C2D">
              <w:rPr>
                <w:rFonts w:ascii="Georgia" w:hAnsi="Georgia"/>
                <w:iCs/>
                <w:sz w:val="24"/>
                <w:szCs w:val="24"/>
              </w:rPr>
              <w:t>Occasionally</w:t>
            </w:r>
            <w:r w:rsidRPr="00630699">
              <w:rPr>
                <w:rFonts w:ascii="Georgia" w:hAnsi="Georgia"/>
                <w:iCs/>
                <w:sz w:val="24"/>
                <w:szCs w:val="24"/>
              </w:rPr>
              <w:fldChar w:fldCharType="end"/>
            </w:r>
          </w:p>
        </w:tc>
        <w:tc>
          <w:tcPr>
            <w:tcW w:w="423" w:type="pct"/>
            <w:shd w:val="clear" w:color="auto" w:fill="FFFFFF" w:themeFill="background1"/>
          </w:tcPr>
          <w:p w14:paraId="54EDB4EB" w14:textId="32A0249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D2C2D">
              <w:rPr>
                <w:rFonts w:ascii="Georgia" w:hAnsi="Georgia"/>
                <w:iCs/>
                <w:sz w:val="24"/>
                <w:szCs w:val="24"/>
              </w:rPr>
              <w:t>Minor</w:t>
            </w:r>
            <w:r w:rsidRPr="00630699">
              <w:rPr>
                <w:rFonts w:ascii="Georgia" w:hAnsi="Georgia"/>
                <w:iCs/>
                <w:sz w:val="24"/>
                <w:szCs w:val="24"/>
              </w:rPr>
              <w:fldChar w:fldCharType="end"/>
            </w:r>
          </w:p>
        </w:tc>
        <w:tc>
          <w:tcPr>
            <w:tcW w:w="423" w:type="pct"/>
            <w:shd w:val="clear" w:color="auto" w:fill="FFFFFF" w:themeFill="background1"/>
          </w:tcPr>
          <w:p w14:paraId="3E427E21" w14:textId="61106E9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D2C2D">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7ED7AE7" w14:textId="4E509B9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D2C2D">
              <w:rPr>
                <w:rFonts w:ascii="Georgia" w:hAnsi="Georgia"/>
                <w:iCs/>
                <w:sz w:val="24"/>
                <w:szCs w:val="24"/>
              </w:rPr>
              <w:t>Ensure a back up system is in place eg. cloud based storage</w:t>
            </w:r>
            <w:r w:rsidRPr="00630699">
              <w:rPr>
                <w:rFonts w:ascii="Georgia" w:hAnsi="Georgia"/>
                <w:iCs/>
                <w:sz w:val="24"/>
                <w:szCs w:val="24"/>
              </w:rPr>
              <w:fldChar w:fldCharType="end"/>
            </w:r>
          </w:p>
        </w:tc>
        <w:tc>
          <w:tcPr>
            <w:tcW w:w="423" w:type="pct"/>
            <w:shd w:val="clear" w:color="auto" w:fill="FFFFFF" w:themeFill="background1"/>
          </w:tcPr>
          <w:p w14:paraId="0C90AB44" w14:textId="2A8444F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D2C2D">
              <w:rPr>
                <w:rFonts w:ascii="Georgia" w:hAnsi="Georgia"/>
                <w:iCs/>
                <w:sz w:val="24"/>
                <w:szCs w:val="24"/>
              </w:rPr>
              <w:t xml:space="preserve">Rare </w:t>
            </w:r>
            <w:r w:rsidRPr="00630699">
              <w:rPr>
                <w:rFonts w:ascii="Georgia" w:hAnsi="Georgia"/>
                <w:iCs/>
                <w:sz w:val="24"/>
                <w:szCs w:val="24"/>
              </w:rPr>
              <w:fldChar w:fldCharType="end"/>
            </w:r>
          </w:p>
        </w:tc>
        <w:tc>
          <w:tcPr>
            <w:tcW w:w="423" w:type="pct"/>
            <w:shd w:val="clear" w:color="auto" w:fill="FFFFFF" w:themeFill="background1"/>
          </w:tcPr>
          <w:p w14:paraId="2506FDC9" w14:textId="2A0BD4F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D2C2D">
              <w:rPr>
                <w:rFonts w:ascii="Georgia" w:hAnsi="Georgia"/>
                <w:iCs/>
                <w:sz w:val="24"/>
                <w:szCs w:val="24"/>
              </w:rPr>
              <w:t>Insignificant</w:t>
            </w:r>
            <w:r w:rsidRPr="00630699">
              <w:rPr>
                <w:rFonts w:ascii="Georgia" w:hAnsi="Georgia"/>
                <w:iCs/>
                <w:sz w:val="24"/>
                <w:szCs w:val="24"/>
              </w:rPr>
              <w:fldChar w:fldCharType="end"/>
            </w:r>
          </w:p>
        </w:tc>
        <w:tc>
          <w:tcPr>
            <w:tcW w:w="423" w:type="pct"/>
            <w:shd w:val="clear" w:color="auto" w:fill="FFFFFF" w:themeFill="background1"/>
          </w:tcPr>
          <w:p w14:paraId="1842D6B2" w14:textId="42FFA7F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D2C2D">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573339DD" w14:textId="740F9D7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D2C2D">
              <w:rPr>
                <w:rFonts w:ascii="Georgia" w:hAnsi="Georgia"/>
                <w:iCs/>
                <w:sz w:val="24"/>
                <w:szCs w:val="24"/>
              </w:rPr>
              <w:t>Restore last session</w:t>
            </w:r>
            <w:r w:rsidRPr="00630699">
              <w:rPr>
                <w:rFonts w:ascii="Georgia" w:hAnsi="Georgia"/>
                <w:iCs/>
                <w:sz w:val="24"/>
                <w:szCs w:val="24"/>
              </w:rPr>
              <w:fldChar w:fldCharType="end"/>
            </w:r>
          </w:p>
        </w:tc>
        <w:tc>
          <w:tcPr>
            <w:tcW w:w="423" w:type="pct"/>
            <w:shd w:val="clear" w:color="auto" w:fill="FFFFFF" w:themeFill="background1"/>
          </w:tcPr>
          <w:p w14:paraId="633FACE6" w14:textId="68AF3AB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D2C2D">
              <w:rPr>
                <w:rFonts w:ascii="Georgia" w:hAnsi="Georgia"/>
                <w:iCs/>
                <w:sz w:val="24"/>
                <w:szCs w:val="24"/>
              </w:rPr>
              <w:t xml:space="preserve">Sam Ng </w:t>
            </w:r>
            <w:r w:rsidRPr="00630699">
              <w:rPr>
                <w:rFonts w:ascii="Georgia" w:hAnsi="Georgia"/>
                <w:iCs/>
                <w:sz w:val="24"/>
                <w:szCs w:val="24"/>
              </w:rPr>
              <w:fldChar w:fldCharType="end"/>
            </w:r>
          </w:p>
        </w:tc>
        <w:tc>
          <w:tcPr>
            <w:tcW w:w="425" w:type="pct"/>
            <w:shd w:val="clear" w:color="auto" w:fill="FFFFFF" w:themeFill="background1"/>
          </w:tcPr>
          <w:p w14:paraId="1CD8D6B0" w14:textId="2A5ED9E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D2C2D">
              <w:rPr>
                <w:rFonts w:ascii="Georgia" w:hAnsi="Georgia"/>
                <w:iCs/>
                <w:sz w:val="24"/>
                <w:szCs w:val="24"/>
              </w:rPr>
              <w:t>Sam Ng</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265DB341"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D2C2D">
              <w:t>doesn’t pay progress payment</w:t>
            </w:r>
            <w:r w:rsidR="000A6A62">
              <w:t xml:space="preserve"> on time</w:t>
            </w:r>
            <w:r w:rsidRPr="00E27A5C">
              <w:fldChar w:fldCharType="end"/>
            </w:r>
          </w:p>
        </w:tc>
        <w:tc>
          <w:tcPr>
            <w:tcW w:w="423" w:type="pct"/>
            <w:gridSpan w:val="2"/>
            <w:shd w:val="clear" w:color="auto" w:fill="FFFFFF" w:themeFill="background1"/>
          </w:tcPr>
          <w:p w14:paraId="2B52A029" w14:textId="68434398" w:rsidR="00184960" w:rsidRPr="00184960" w:rsidRDefault="00184960" w:rsidP="004D2C2D">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A6A62">
              <w:t>Likely</w:t>
            </w:r>
            <w:r w:rsidRPr="00630699">
              <w:fldChar w:fldCharType="end"/>
            </w:r>
          </w:p>
        </w:tc>
        <w:tc>
          <w:tcPr>
            <w:tcW w:w="423" w:type="pct"/>
            <w:shd w:val="clear" w:color="auto" w:fill="FFFFFF" w:themeFill="background1"/>
          </w:tcPr>
          <w:p w14:paraId="1BD71D9D" w14:textId="4C14891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A6A62">
              <w:t>Minor</w:t>
            </w:r>
            <w:r w:rsidRPr="00630699">
              <w:fldChar w:fldCharType="end"/>
            </w:r>
          </w:p>
        </w:tc>
        <w:tc>
          <w:tcPr>
            <w:tcW w:w="423" w:type="pct"/>
            <w:shd w:val="clear" w:color="auto" w:fill="FFFFFF" w:themeFill="background1"/>
          </w:tcPr>
          <w:p w14:paraId="2697C5E9" w14:textId="2FF33F6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A6A62">
              <w:t>High</w:t>
            </w:r>
            <w:r w:rsidRPr="00630699">
              <w:fldChar w:fldCharType="end"/>
            </w:r>
          </w:p>
        </w:tc>
        <w:tc>
          <w:tcPr>
            <w:tcW w:w="423" w:type="pct"/>
            <w:shd w:val="clear" w:color="auto" w:fill="FFFFFF" w:themeFill="background1"/>
          </w:tcPr>
          <w:p w14:paraId="27904620" w14:textId="7B0654B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A6A62">
              <w:t>Administrative control - ensure contract is clear on payment requirements and penalties for not complying</w:t>
            </w:r>
            <w:r w:rsidRPr="00630699">
              <w:fldChar w:fldCharType="end"/>
            </w:r>
          </w:p>
        </w:tc>
        <w:tc>
          <w:tcPr>
            <w:tcW w:w="423" w:type="pct"/>
            <w:shd w:val="clear" w:color="auto" w:fill="FFFFFF" w:themeFill="background1"/>
          </w:tcPr>
          <w:p w14:paraId="64DF023B" w14:textId="2ABAF59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A6A62">
              <w:t>Unlikely</w:t>
            </w:r>
            <w:r w:rsidRPr="00630699">
              <w:fldChar w:fldCharType="end"/>
            </w:r>
          </w:p>
        </w:tc>
        <w:tc>
          <w:tcPr>
            <w:tcW w:w="423" w:type="pct"/>
            <w:shd w:val="clear" w:color="auto" w:fill="FFFFFF" w:themeFill="background1"/>
          </w:tcPr>
          <w:p w14:paraId="5A656BA5" w14:textId="1ED8906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A6A62">
              <w:t>Servere</w:t>
            </w:r>
            <w:r w:rsidRPr="00630699">
              <w:fldChar w:fldCharType="end"/>
            </w:r>
          </w:p>
        </w:tc>
        <w:tc>
          <w:tcPr>
            <w:tcW w:w="423" w:type="pct"/>
            <w:shd w:val="clear" w:color="auto" w:fill="FFFFFF" w:themeFill="background1"/>
          </w:tcPr>
          <w:p w14:paraId="7FDF8D74" w14:textId="3595047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A6A62">
              <w:t>Very high</w:t>
            </w:r>
            <w:r w:rsidRPr="00630699">
              <w:fldChar w:fldCharType="end"/>
            </w:r>
          </w:p>
        </w:tc>
        <w:tc>
          <w:tcPr>
            <w:tcW w:w="423" w:type="pct"/>
            <w:shd w:val="clear" w:color="auto" w:fill="FFFFFF" w:themeFill="background1"/>
          </w:tcPr>
          <w:p w14:paraId="3E42864A" w14:textId="16D876D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A6A62">
              <w:t xml:space="preserve">Legal advice </w:t>
            </w:r>
            <w:r w:rsidRPr="00630699">
              <w:fldChar w:fldCharType="end"/>
            </w:r>
          </w:p>
        </w:tc>
        <w:tc>
          <w:tcPr>
            <w:tcW w:w="423" w:type="pct"/>
            <w:shd w:val="clear" w:color="auto" w:fill="FFFFFF" w:themeFill="background1"/>
          </w:tcPr>
          <w:p w14:paraId="19269522" w14:textId="7BE8E8B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A6A62">
              <w:t>Sam Ng</w:t>
            </w:r>
            <w:r w:rsidRPr="00630699">
              <w:fldChar w:fldCharType="end"/>
            </w:r>
          </w:p>
        </w:tc>
        <w:tc>
          <w:tcPr>
            <w:tcW w:w="425" w:type="pct"/>
            <w:shd w:val="clear" w:color="auto" w:fill="FFFFFF" w:themeFill="background1"/>
          </w:tcPr>
          <w:p w14:paraId="7834016E" w14:textId="139042A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A6A62">
              <w:t>Sam Ng</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40B0A441"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A6A62">
              <w:t>If information is not communicated effectively</w:t>
            </w:r>
            <w:r w:rsidRPr="00E27A5C">
              <w:fldChar w:fldCharType="end"/>
            </w:r>
          </w:p>
        </w:tc>
        <w:tc>
          <w:tcPr>
            <w:tcW w:w="423" w:type="pct"/>
            <w:gridSpan w:val="2"/>
            <w:shd w:val="clear" w:color="auto" w:fill="FFFFFF" w:themeFill="background1"/>
          </w:tcPr>
          <w:p w14:paraId="04E6155D" w14:textId="05DE26A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A6A62">
              <w:t>Almost certain</w:t>
            </w:r>
            <w:r w:rsidRPr="00630699">
              <w:fldChar w:fldCharType="end"/>
            </w:r>
          </w:p>
        </w:tc>
        <w:tc>
          <w:tcPr>
            <w:tcW w:w="423" w:type="pct"/>
            <w:shd w:val="clear" w:color="auto" w:fill="FFFFFF" w:themeFill="background1"/>
          </w:tcPr>
          <w:p w14:paraId="09CE34AE" w14:textId="4BD201C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A6A62">
              <w:t>Servere</w:t>
            </w:r>
            <w:r w:rsidRPr="00630699">
              <w:fldChar w:fldCharType="end"/>
            </w:r>
          </w:p>
        </w:tc>
        <w:tc>
          <w:tcPr>
            <w:tcW w:w="423" w:type="pct"/>
            <w:shd w:val="clear" w:color="auto" w:fill="FFFFFF" w:themeFill="background1"/>
          </w:tcPr>
          <w:p w14:paraId="46C7AAE9" w14:textId="309D9A2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A6A62">
              <w:t>Very high</w:t>
            </w:r>
            <w:r w:rsidRPr="00630699">
              <w:fldChar w:fldCharType="end"/>
            </w:r>
          </w:p>
        </w:tc>
        <w:tc>
          <w:tcPr>
            <w:tcW w:w="423" w:type="pct"/>
            <w:shd w:val="clear" w:color="auto" w:fill="FFFFFF" w:themeFill="background1"/>
          </w:tcPr>
          <w:p w14:paraId="74F49338" w14:textId="363E6DA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A6A62">
              <w:t>Administrative control - ensure Communications management plan is is place and moitor to ensure its effectiveness</w:t>
            </w:r>
            <w:r w:rsidRPr="00630699">
              <w:fldChar w:fldCharType="end"/>
            </w:r>
          </w:p>
        </w:tc>
        <w:tc>
          <w:tcPr>
            <w:tcW w:w="423" w:type="pct"/>
            <w:shd w:val="clear" w:color="auto" w:fill="FFFFFF" w:themeFill="background1"/>
          </w:tcPr>
          <w:p w14:paraId="65C0BEBB" w14:textId="41C85CD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A6A62">
              <w:t>Unlikely</w:t>
            </w:r>
            <w:r w:rsidRPr="00630699">
              <w:fldChar w:fldCharType="end"/>
            </w:r>
          </w:p>
        </w:tc>
        <w:tc>
          <w:tcPr>
            <w:tcW w:w="423" w:type="pct"/>
            <w:shd w:val="clear" w:color="auto" w:fill="FFFFFF" w:themeFill="background1"/>
          </w:tcPr>
          <w:p w14:paraId="2E6201A6" w14:textId="5FBB584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A6A62">
              <w:t>Moderate</w:t>
            </w:r>
            <w:r w:rsidRPr="00630699">
              <w:fldChar w:fldCharType="end"/>
            </w:r>
          </w:p>
        </w:tc>
        <w:tc>
          <w:tcPr>
            <w:tcW w:w="423" w:type="pct"/>
            <w:shd w:val="clear" w:color="auto" w:fill="FFFFFF" w:themeFill="background1"/>
          </w:tcPr>
          <w:p w14:paraId="00E5FE7F" w14:textId="4C70D1F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A6A62">
              <w:t>Moderate</w:t>
            </w:r>
            <w:r w:rsidRPr="00630699">
              <w:fldChar w:fldCharType="end"/>
            </w:r>
          </w:p>
        </w:tc>
        <w:tc>
          <w:tcPr>
            <w:tcW w:w="423" w:type="pct"/>
            <w:shd w:val="clear" w:color="auto" w:fill="FFFFFF" w:themeFill="background1"/>
          </w:tcPr>
          <w:p w14:paraId="126102AA" w14:textId="051931A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269F1">
              <w:t>Project manager to find the issue in the management plan and rectify immediatley</w:t>
            </w:r>
            <w:r w:rsidRPr="00630699">
              <w:fldChar w:fldCharType="end"/>
            </w:r>
          </w:p>
        </w:tc>
        <w:tc>
          <w:tcPr>
            <w:tcW w:w="423" w:type="pct"/>
            <w:shd w:val="clear" w:color="auto" w:fill="FFFFFF" w:themeFill="background1"/>
          </w:tcPr>
          <w:p w14:paraId="2EAFF3E6" w14:textId="5E0CE0C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269F1">
              <w:t>Sam Ng</w:t>
            </w:r>
            <w:r w:rsidRPr="00630699">
              <w:fldChar w:fldCharType="end"/>
            </w:r>
          </w:p>
        </w:tc>
        <w:tc>
          <w:tcPr>
            <w:tcW w:w="425" w:type="pct"/>
            <w:shd w:val="clear" w:color="auto" w:fill="FFFFFF" w:themeFill="background1"/>
          </w:tcPr>
          <w:p w14:paraId="2F2C901E" w14:textId="26C89F3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269F1">
              <w:t>Sam Ng</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0FC48116"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269F1">
              <w:t>Unsure of persons past could increase chances of theft / intollerable behaviour</w:t>
            </w:r>
            <w:r w:rsidRPr="00E27A5C">
              <w:fldChar w:fldCharType="end"/>
            </w:r>
          </w:p>
        </w:tc>
        <w:tc>
          <w:tcPr>
            <w:tcW w:w="423" w:type="pct"/>
            <w:gridSpan w:val="2"/>
            <w:shd w:val="clear" w:color="auto" w:fill="FFFFFF" w:themeFill="background1"/>
          </w:tcPr>
          <w:p w14:paraId="3728B4C8" w14:textId="5C1369C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269F1">
              <w:t>Occasionally</w:t>
            </w:r>
            <w:r w:rsidRPr="00630699">
              <w:fldChar w:fldCharType="end"/>
            </w:r>
          </w:p>
        </w:tc>
        <w:tc>
          <w:tcPr>
            <w:tcW w:w="423" w:type="pct"/>
            <w:shd w:val="clear" w:color="auto" w:fill="FFFFFF" w:themeFill="background1"/>
          </w:tcPr>
          <w:p w14:paraId="2FAC330D" w14:textId="2A3AEEB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269F1">
              <w:t>Moderate</w:t>
            </w:r>
            <w:r w:rsidRPr="00630699">
              <w:fldChar w:fldCharType="end"/>
            </w:r>
          </w:p>
        </w:tc>
        <w:tc>
          <w:tcPr>
            <w:tcW w:w="423" w:type="pct"/>
            <w:shd w:val="clear" w:color="auto" w:fill="FFFFFF" w:themeFill="background1"/>
          </w:tcPr>
          <w:p w14:paraId="7C2F3DC1" w14:textId="2BE4D16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269F1">
              <w:t>High</w:t>
            </w:r>
            <w:r w:rsidRPr="00630699">
              <w:fldChar w:fldCharType="end"/>
            </w:r>
          </w:p>
        </w:tc>
        <w:tc>
          <w:tcPr>
            <w:tcW w:w="423" w:type="pct"/>
            <w:shd w:val="clear" w:color="auto" w:fill="FFFFFF" w:themeFill="background1"/>
          </w:tcPr>
          <w:p w14:paraId="3B61129E" w14:textId="104FA0F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269F1">
              <w:t xml:space="preserve">All persons on this project must agree to have a police check (within the past year) </w:t>
            </w:r>
            <w:r w:rsidRPr="00630699">
              <w:fldChar w:fldCharType="end"/>
            </w:r>
          </w:p>
        </w:tc>
        <w:tc>
          <w:tcPr>
            <w:tcW w:w="423" w:type="pct"/>
            <w:shd w:val="clear" w:color="auto" w:fill="FFFFFF" w:themeFill="background1"/>
          </w:tcPr>
          <w:p w14:paraId="16141AD5" w14:textId="41D4E1F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269F1">
              <w:t>Unlikely</w:t>
            </w:r>
            <w:r w:rsidRPr="00630699">
              <w:fldChar w:fldCharType="end"/>
            </w:r>
          </w:p>
        </w:tc>
        <w:tc>
          <w:tcPr>
            <w:tcW w:w="423" w:type="pct"/>
            <w:shd w:val="clear" w:color="auto" w:fill="FFFFFF" w:themeFill="background1"/>
          </w:tcPr>
          <w:p w14:paraId="1C561248" w14:textId="786E9A6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269F1">
              <w:t>Moderate</w:t>
            </w:r>
            <w:r w:rsidRPr="00630699">
              <w:fldChar w:fldCharType="end"/>
            </w:r>
          </w:p>
        </w:tc>
        <w:tc>
          <w:tcPr>
            <w:tcW w:w="423" w:type="pct"/>
            <w:shd w:val="clear" w:color="auto" w:fill="FFFFFF" w:themeFill="background1"/>
          </w:tcPr>
          <w:p w14:paraId="2D0810C6" w14:textId="090D555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269F1">
              <w:t>Moderate</w:t>
            </w:r>
            <w:r w:rsidRPr="00630699">
              <w:fldChar w:fldCharType="end"/>
            </w:r>
          </w:p>
        </w:tc>
        <w:tc>
          <w:tcPr>
            <w:tcW w:w="423" w:type="pct"/>
            <w:shd w:val="clear" w:color="auto" w:fill="FFFFFF" w:themeFill="background1"/>
          </w:tcPr>
          <w:p w14:paraId="297853BF" w14:textId="1529D9E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269F1">
              <w:t>Sam Ng to assess the offence and take action to prevent happening again</w:t>
            </w:r>
            <w:r w:rsidRPr="00630699">
              <w:fldChar w:fldCharType="end"/>
            </w:r>
          </w:p>
        </w:tc>
        <w:tc>
          <w:tcPr>
            <w:tcW w:w="423" w:type="pct"/>
            <w:shd w:val="clear" w:color="auto" w:fill="FFFFFF" w:themeFill="background1"/>
          </w:tcPr>
          <w:p w14:paraId="08319BBC" w14:textId="5677F54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269F1">
              <w:t>Sam Ng</w:t>
            </w:r>
            <w:r w:rsidRPr="00630699">
              <w:fldChar w:fldCharType="end"/>
            </w:r>
          </w:p>
        </w:tc>
        <w:tc>
          <w:tcPr>
            <w:tcW w:w="425" w:type="pct"/>
            <w:shd w:val="clear" w:color="auto" w:fill="FFFFFF" w:themeFill="background1"/>
          </w:tcPr>
          <w:p w14:paraId="72302A80" w14:textId="0062CA5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269F1">
              <w:t>Sam Ng</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58"/>
        <w:gridCol w:w="598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2C3383A4"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F63BAC" w:rsidRPr="00F63BAC">
              <w:rPr>
                <w:rFonts w:ascii="Georgia" w:hAnsi="Georgia"/>
                <w:iCs/>
                <w:sz w:val="24"/>
                <w:szCs w:val="24"/>
              </w:rPr>
              <w:t>Cascade Peak Chalets Landscaping Projec</w:t>
            </w:r>
            <w:r w:rsidR="00F63BAC">
              <w:rPr>
                <w:rFonts w:ascii="Georgia" w:hAnsi="Georgia"/>
                <w:iCs/>
                <w:sz w:val="24"/>
                <w:szCs w:val="24"/>
              </w:rPr>
              <w:t>t</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10367020"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F63BAC">
              <w:rPr>
                <w:rFonts w:ascii="Georgia" w:hAnsi="Georgia"/>
                <w:iCs/>
                <w:sz w:val="24"/>
                <w:szCs w:val="24"/>
              </w:rPr>
              <w:t>Daniel Pyett</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2CB612CA"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F63BAC">
              <w:rPr>
                <w:rFonts w:ascii="Georgia" w:hAnsi="Georgia"/>
                <w:iCs/>
                <w:sz w:val="24"/>
                <w:szCs w:val="24"/>
              </w:rPr>
              <w:t>23/12/20</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08C3C19D"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F63BAC">
              <w:rPr>
                <w:rFonts w:ascii="Georgia" w:hAnsi="Georgia"/>
                <w:iCs/>
                <w:sz w:val="24"/>
                <w:szCs w:val="24"/>
              </w:rPr>
              <w:t xml:space="preserve">Landscaping Site Supervisor </w:t>
            </w:r>
            <w:proofErr w:type="spellStart"/>
            <w:r w:rsidR="00F63BAC">
              <w:rPr>
                <w:rFonts w:ascii="Georgia" w:hAnsi="Georgia"/>
                <w:iCs/>
                <w:sz w:val="24"/>
                <w:szCs w:val="24"/>
              </w:rPr>
              <w:t>resigining</w:t>
            </w:r>
            <w:proofErr w:type="spellEnd"/>
            <w:r w:rsidR="00F63BAC">
              <w:rPr>
                <w:rFonts w:ascii="Georgia" w:hAnsi="Georgia"/>
                <w:iCs/>
                <w:sz w:val="24"/>
                <w:szCs w:val="24"/>
              </w:rPr>
              <w:t xml:space="preserve"> from Awesome Landscapes</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6D3119F1"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F63BAC">
              <w:rPr>
                <w:rFonts w:ascii="Georgia" w:hAnsi="Georgia"/>
                <w:iCs/>
                <w:sz w:val="24"/>
                <w:szCs w:val="24"/>
              </w:rPr>
              <w:t>Sam ng</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5B9D7015"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420C5F">
              <w:rPr>
                <w:rFonts w:ascii="Georgia" w:hAnsi="Georgia"/>
                <w:iCs/>
                <w:sz w:val="24"/>
                <w:szCs w:val="24"/>
              </w:rPr>
              <w:t>High</w:t>
            </w:r>
            <w:r w:rsidR="00F63BAC">
              <w:rPr>
                <w:rFonts w:ascii="Georgia" w:hAnsi="Georgia"/>
                <w:iCs/>
                <w:sz w:val="24"/>
                <w:szCs w:val="24"/>
              </w:rPr>
              <w:t xml:space="preserve"> Risk</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541921DE"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A62E5C">
              <w:rPr>
                <w:rFonts w:ascii="Georgia" w:hAnsi="Georgia"/>
                <w:iCs/>
                <w:sz w:val="24"/>
                <w:szCs w:val="24"/>
              </w:rPr>
              <w:t xml:space="preserve">Avoidance -by using a </w:t>
            </w:r>
            <w:proofErr w:type="gramStart"/>
            <w:r w:rsidR="00A62E5C">
              <w:rPr>
                <w:rFonts w:ascii="Georgia" w:hAnsi="Georgia"/>
                <w:iCs/>
                <w:sz w:val="24"/>
                <w:szCs w:val="24"/>
              </w:rPr>
              <w:t>long term</w:t>
            </w:r>
            <w:proofErr w:type="gramEnd"/>
            <w:r w:rsidR="00A62E5C">
              <w:rPr>
                <w:rFonts w:ascii="Georgia" w:hAnsi="Georgia"/>
                <w:iCs/>
                <w:sz w:val="24"/>
                <w:szCs w:val="24"/>
              </w:rPr>
              <w:t xml:space="preserve"> staff member</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1F9E08F9"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A62E5C" w:rsidRPr="00A62E5C">
              <w:rPr>
                <w:rFonts w:ascii="Georgia" w:hAnsi="Georgia"/>
                <w:iCs/>
                <w:sz w:val="24"/>
                <w:szCs w:val="24"/>
              </w:rPr>
              <w:t>Mitigate - ensure staff is happy in position</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7F220D6F"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A62E5C">
              <w:rPr>
                <w:rFonts w:ascii="Georgia" w:hAnsi="Georgia"/>
                <w:iCs/>
                <w:sz w:val="24"/>
                <w:szCs w:val="24"/>
              </w:rPr>
              <w:t>Acceptance - Advertise for position is staff resign</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2EA1C4EA"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20C5F">
              <w:rPr>
                <w:rFonts w:ascii="Georgia" w:hAnsi="Georgia"/>
                <w:iCs/>
                <w:sz w:val="24"/>
                <w:szCs w:val="24"/>
              </w:rPr>
              <w:t>Moderate</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306125C1" w14:textId="7A7C0A77" w:rsidR="009D0888" w:rsidRPr="00C06164"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62E5C" w:rsidRPr="00A62E5C">
              <w:rPr>
                <w:rFonts w:ascii="Georgia" w:hAnsi="Georgia"/>
                <w:iCs/>
                <w:sz w:val="24"/>
                <w:szCs w:val="24"/>
              </w:rPr>
              <w:t>Use long term staff member</w:t>
            </w:r>
            <w:r w:rsidR="00A62E5C">
              <w:rPr>
                <w:rFonts w:ascii="Georgia" w:hAnsi="Georgia"/>
                <w:iCs/>
                <w:sz w:val="24"/>
                <w:szCs w:val="24"/>
              </w:rPr>
              <w:t xml:space="preserve">, </w:t>
            </w:r>
            <w:proofErr w:type="gramStart"/>
            <w:r w:rsidR="00A62E5C" w:rsidRPr="00A62E5C">
              <w:rPr>
                <w:rFonts w:ascii="Georgia" w:hAnsi="Georgia"/>
                <w:iCs/>
                <w:sz w:val="24"/>
                <w:szCs w:val="24"/>
              </w:rPr>
              <w:t>Ensure</w:t>
            </w:r>
            <w:proofErr w:type="gramEnd"/>
            <w:r w:rsidR="00A62E5C" w:rsidRPr="00A62E5C">
              <w:rPr>
                <w:rFonts w:ascii="Georgia" w:hAnsi="Georgia"/>
                <w:iCs/>
                <w:sz w:val="24"/>
                <w:szCs w:val="24"/>
              </w:rPr>
              <w:t xml:space="preserve"> staff member is happy in position</w:t>
            </w:r>
            <w:r w:rsidR="00A62E5C">
              <w:rPr>
                <w:rFonts w:ascii="Georgia" w:hAnsi="Georgia"/>
                <w:iCs/>
                <w:sz w:val="24"/>
                <w:szCs w:val="24"/>
              </w:rPr>
              <w:t xml:space="preserve">, </w:t>
            </w:r>
            <w:r w:rsidR="00A62E5C" w:rsidRPr="00A62E5C">
              <w:rPr>
                <w:rFonts w:ascii="Georgia" w:hAnsi="Georgia"/>
                <w:iCs/>
                <w:sz w:val="24"/>
                <w:szCs w:val="24"/>
              </w:rPr>
              <w:t>Advertise position immediately if staff member resigns</w:t>
            </w:r>
            <w:r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68825F5A"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62F1D">
              <w:rPr>
                <w:rFonts w:ascii="Georgia" w:hAnsi="Georgia"/>
                <w:iCs/>
                <w:sz w:val="24"/>
                <w:szCs w:val="24"/>
              </w:rPr>
              <w:t>4 weeks is the amount of notice, but ASAP so training can take place</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38CA0D93" w14:textId="65CDB256"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62F1D">
              <w:rPr>
                <w:rFonts w:ascii="Georgia" w:hAnsi="Georgia"/>
                <w:iCs/>
                <w:sz w:val="24"/>
                <w:szCs w:val="24"/>
              </w:rPr>
              <w:t>Sam Ng and the leading land</w:t>
            </w:r>
            <w:r w:rsidR="00CD3751">
              <w:rPr>
                <w:rFonts w:ascii="Georgia" w:hAnsi="Georgia"/>
                <w:iCs/>
                <w:sz w:val="24"/>
                <w:szCs w:val="24"/>
              </w:rPr>
              <w:t xml:space="preserve"> landscaper will have to cover the position</w:t>
            </w:r>
            <w:r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76"/>
        <w:gridCol w:w="39"/>
        <w:gridCol w:w="7669"/>
        <w:gridCol w:w="85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63ECA524" w:rsidR="00A41D0D" w:rsidRPr="00CD5BBB" w:rsidRDefault="00A41D0D" w:rsidP="00A431CF">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CD3751">
              <w:t xml:space="preserve">The AS / NZS ISO 31000 provides principles and generic guidelines on risk management which can be used by anyone and is not specific to any industry or sector. </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714"/>
        <w:gridCol w:w="676"/>
        <w:gridCol w:w="676"/>
        <w:gridCol w:w="677"/>
        <w:gridCol w:w="677"/>
        <w:gridCol w:w="682"/>
        <w:gridCol w:w="677"/>
        <w:gridCol w:w="677"/>
        <w:gridCol w:w="678"/>
        <w:gridCol w:w="677"/>
        <w:gridCol w:w="677"/>
        <w:gridCol w:w="896"/>
        <w:gridCol w:w="858"/>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4FC67E0F"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31CF">
              <w:rPr>
                <w:rFonts w:ascii="Georgia" w:hAnsi="Georgia"/>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25F2A1B"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32CE5E77"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A431CF">
              <w:t>Design of framework to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64E1F1F7"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A431CF">
              <w:t>continual improvement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49A57616"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A431CF">
              <w:t>implementing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1DCF696C"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A431CF">
              <w:t>monitoring and 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449ADD11" w14:textId="175B0452" w:rsidR="0071175A" w:rsidRDefault="00A41D0D" w:rsidP="00535CCE">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71175A">
              <w:t>Commit time to a risk management strategy</w:t>
            </w:r>
          </w:p>
          <w:p w14:paraId="56E7A4AF" w14:textId="5EF12368" w:rsidR="0071175A" w:rsidRDefault="0071175A" w:rsidP="00535CCE">
            <w:pPr>
              <w:pStyle w:val="CompliantBodyText"/>
            </w:pPr>
            <w:r>
              <w:t>Design framework specific to your needs</w:t>
            </w:r>
          </w:p>
          <w:p w14:paraId="63E83E12" w14:textId="135DD398" w:rsidR="0071175A" w:rsidRDefault="0071175A" w:rsidP="00535CCE">
            <w:pPr>
              <w:pStyle w:val="CompliantBodyText"/>
            </w:pPr>
            <w:r>
              <w:t>Implement and manage the framework</w:t>
            </w:r>
          </w:p>
          <w:p w14:paraId="118B2B70" w14:textId="30F9DC7A" w:rsidR="0071175A" w:rsidRDefault="0071175A" w:rsidP="00535CCE">
            <w:pPr>
              <w:pStyle w:val="CompliantBodyText"/>
            </w:pPr>
            <w:r>
              <w:t xml:space="preserve">Monitor and review the framework to assess its </w:t>
            </w:r>
            <w:proofErr w:type="spellStart"/>
            <w:r>
              <w:t>affectiveness</w:t>
            </w:r>
            <w:proofErr w:type="spellEnd"/>
            <w:r>
              <w:t xml:space="preserve"> </w:t>
            </w:r>
          </w:p>
          <w:p w14:paraId="2B43567F" w14:textId="576EECB8" w:rsidR="00CD5BBB" w:rsidRPr="00E96245" w:rsidRDefault="0071175A" w:rsidP="0071175A">
            <w:pPr>
              <w:pStyle w:val="CompliantBodyText"/>
              <w:rPr>
                <w:i/>
              </w:rPr>
            </w:pPr>
            <w:r>
              <w:t>Continually improve the framework put in place</w:t>
            </w:r>
            <w:r w:rsidR="00A41D0D"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242"/>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2E50E1CC"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71175A" w:rsidRPr="00852FE4">
              <w:rPr>
                <w:b/>
              </w:rPr>
            </w:r>
            <w:r w:rsidR="00F63BAC">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5CCA7738"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71175A" w:rsidRPr="00852FE4">
              <w:rPr>
                <w:b/>
              </w:rPr>
            </w:r>
            <w:r w:rsidR="00F63BAC">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910461" w14:textId="77777777" w:rsidR="00A20F4C" w:rsidRDefault="00A20F4C" w:rsidP="00BD64CC">
      <w:r>
        <w:separator/>
      </w:r>
    </w:p>
  </w:endnote>
  <w:endnote w:type="continuationSeparator" w:id="0">
    <w:p w14:paraId="1DC1CBC1" w14:textId="77777777" w:rsidR="00A20F4C" w:rsidRDefault="00A20F4C"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FB441" w14:textId="10695A2A" w:rsidR="00420C5F" w:rsidRPr="00273145" w:rsidRDefault="00420C5F"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420C5F" w:rsidRPr="00273145" w:rsidRDefault="00420C5F"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5B581" w14:textId="36352743" w:rsidR="00420C5F" w:rsidRPr="00273145" w:rsidRDefault="00420C5F"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420C5F" w:rsidRPr="00273145" w:rsidRDefault="00420C5F"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056D78" w14:textId="77777777" w:rsidR="00A20F4C" w:rsidRDefault="00A20F4C" w:rsidP="00BD64CC">
      <w:r>
        <w:separator/>
      </w:r>
    </w:p>
  </w:footnote>
  <w:footnote w:type="continuationSeparator" w:id="0">
    <w:p w14:paraId="5592917B" w14:textId="77777777" w:rsidR="00A20F4C" w:rsidRDefault="00A20F4C"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269F1"/>
    <w:rsid w:val="00036159"/>
    <w:rsid w:val="00036ECF"/>
    <w:rsid w:val="00037D6A"/>
    <w:rsid w:val="00040264"/>
    <w:rsid w:val="0004185C"/>
    <w:rsid w:val="000473ED"/>
    <w:rsid w:val="000509D5"/>
    <w:rsid w:val="00060E6C"/>
    <w:rsid w:val="00070630"/>
    <w:rsid w:val="000764CE"/>
    <w:rsid w:val="00082150"/>
    <w:rsid w:val="000830B7"/>
    <w:rsid w:val="00083530"/>
    <w:rsid w:val="000847D6"/>
    <w:rsid w:val="00087F86"/>
    <w:rsid w:val="00093871"/>
    <w:rsid w:val="000A4285"/>
    <w:rsid w:val="000A6A62"/>
    <w:rsid w:val="000B054A"/>
    <w:rsid w:val="000C0748"/>
    <w:rsid w:val="000C17D2"/>
    <w:rsid w:val="000C1DC8"/>
    <w:rsid w:val="000C2612"/>
    <w:rsid w:val="000D2D75"/>
    <w:rsid w:val="000E4893"/>
    <w:rsid w:val="000E5994"/>
    <w:rsid w:val="000E7FFA"/>
    <w:rsid w:val="000F6F97"/>
    <w:rsid w:val="00101015"/>
    <w:rsid w:val="00115661"/>
    <w:rsid w:val="001222BC"/>
    <w:rsid w:val="00131881"/>
    <w:rsid w:val="001451C8"/>
    <w:rsid w:val="0015448B"/>
    <w:rsid w:val="0015456C"/>
    <w:rsid w:val="001558AE"/>
    <w:rsid w:val="001601D2"/>
    <w:rsid w:val="001653AC"/>
    <w:rsid w:val="001666DE"/>
    <w:rsid w:val="0016711B"/>
    <w:rsid w:val="00177881"/>
    <w:rsid w:val="00181BBF"/>
    <w:rsid w:val="001829F0"/>
    <w:rsid w:val="0018303D"/>
    <w:rsid w:val="00184960"/>
    <w:rsid w:val="00196AF1"/>
    <w:rsid w:val="001C06F5"/>
    <w:rsid w:val="001C70B1"/>
    <w:rsid w:val="001D4AAC"/>
    <w:rsid w:val="001D5A70"/>
    <w:rsid w:val="001E2892"/>
    <w:rsid w:val="001F6F37"/>
    <w:rsid w:val="00204307"/>
    <w:rsid w:val="00220622"/>
    <w:rsid w:val="0022122A"/>
    <w:rsid w:val="00224605"/>
    <w:rsid w:val="00226664"/>
    <w:rsid w:val="00230849"/>
    <w:rsid w:val="00240B4C"/>
    <w:rsid w:val="00243740"/>
    <w:rsid w:val="00245894"/>
    <w:rsid w:val="002619B4"/>
    <w:rsid w:val="00261D4F"/>
    <w:rsid w:val="002622E6"/>
    <w:rsid w:val="00262F1D"/>
    <w:rsid w:val="00263D8E"/>
    <w:rsid w:val="00266114"/>
    <w:rsid w:val="00273145"/>
    <w:rsid w:val="0027498D"/>
    <w:rsid w:val="00276CDE"/>
    <w:rsid w:val="00281592"/>
    <w:rsid w:val="00283D9C"/>
    <w:rsid w:val="00286EF4"/>
    <w:rsid w:val="002874B6"/>
    <w:rsid w:val="00293CFA"/>
    <w:rsid w:val="002B34CF"/>
    <w:rsid w:val="002B718E"/>
    <w:rsid w:val="002C13A2"/>
    <w:rsid w:val="00301653"/>
    <w:rsid w:val="0030739C"/>
    <w:rsid w:val="003108CD"/>
    <w:rsid w:val="00312EE5"/>
    <w:rsid w:val="00313DB6"/>
    <w:rsid w:val="003152F9"/>
    <w:rsid w:val="00320ABF"/>
    <w:rsid w:val="003229CA"/>
    <w:rsid w:val="0032323C"/>
    <w:rsid w:val="00324132"/>
    <w:rsid w:val="0032712A"/>
    <w:rsid w:val="00337011"/>
    <w:rsid w:val="0034715C"/>
    <w:rsid w:val="003525A7"/>
    <w:rsid w:val="003670DA"/>
    <w:rsid w:val="00371934"/>
    <w:rsid w:val="00385465"/>
    <w:rsid w:val="00392489"/>
    <w:rsid w:val="00394848"/>
    <w:rsid w:val="003A35C8"/>
    <w:rsid w:val="003A7DC9"/>
    <w:rsid w:val="003C1E46"/>
    <w:rsid w:val="003C5F0A"/>
    <w:rsid w:val="003C7257"/>
    <w:rsid w:val="003D30B0"/>
    <w:rsid w:val="003D5EBA"/>
    <w:rsid w:val="003F2E04"/>
    <w:rsid w:val="00401B61"/>
    <w:rsid w:val="004036BC"/>
    <w:rsid w:val="00405FB8"/>
    <w:rsid w:val="004060CB"/>
    <w:rsid w:val="00407903"/>
    <w:rsid w:val="004175B3"/>
    <w:rsid w:val="00420C5F"/>
    <w:rsid w:val="00434209"/>
    <w:rsid w:val="004368EB"/>
    <w:rsid w:val="00443B45"/>
    <w:rsid w:val="00444526"/>
    <w:rsid w:val="0045051F"/>
    <w:rsid w:val="00451D04"/>
    <w:rsid w:val="004607EB"/>
    <w:rsid w:val="00461C4D"/>
    <w:rsid w:val="00470375"/>
    <w:rsid w:val="004820FF"/>
    <w:rsid w:val="00483B6E"/>
    <w:rsid w:val="00483D5C"/>
    <w:rsid w:val="004955A3"/>
    <w:rsid w:val="00495C97"/>
    <w:rsid w:val="00496D02"/>
    <w:rsid w:val="004B0049"/>
    <w:rsid w:val="004B028D"/>
    <w:rsid w:val="004B17BF"/>
    <w:rsid w:val="004C2E2D"/>
    <w:rsid w:val="004C3E8C"/>
    <w:rsid w:val="004C3FA1"/>
    <w:rsid w:val="004D2C2D"/>
    <w:rsid w:val="004D6B77"/>
    <w:rsid w:val="004F22C0"/>
    <w:rsid w:val="004F65C3"/>
    <w:rsid w:val="00516487"/>
    <w:rsid w:val="0052126E"/>
    <w:rsid w:val="00522C11"/>
    <w:rsid w:val="00523E33"/>
    <w:rsid w:val="00524DBE"/>
    <w:rsid w:val="00530EE9"/>
    <w:rsid w:val="00533039"/>
    <w:rsid w:val="00535CCE"/>
    <w:rsid w:val="00541E16"/>
    <w:rsid w:val="00553017"/>
    <w:rsid w:val="005609F1"/>
    <w:rsid w:val="0056181E"/>
    <w:rsid w:val="00561A6F"/>
    <w:rsid w:val="00564EE1"/>
    <w:rsid w:val="00580872"/>
    <w:rsid w:val="00581003"/>
    <w:rsid w:val="005A1275"/>
    <w:rsid w:val="005A15EC"/>
    <w:rsid w:val="005B478C"/>
    <w:rsid w:val="005B6CAC"/>
    <w:rsid w:val="005C0B59"/>
    <w:rsid w:val="005D1A98"/>
    <w:rsid w:val="005D2632"/>
    <w:rsid w:val="005D2C5D"/>
    <w:rsid w:val="005D6E28"/>
    <w:rsid w:val="005E0D65"/>
    <w:rsid w:val="005E63A6"/>
    <w:rsid w:val="005F389D"/>
    <w:rsid w:val="005F6BFF"/>
    <w:rsid w:val="005F7543"/>
    <w:rsid w:val="0061071B"/>
    <w:rsid w:val="006134D1"/>
    <w:rsid w:val="006225A3"/>
    <w:rsid w:val="00630765"/>
    <w:rsid w:val="00633C4B"/>
    <w:rsid w:val="00643387"/>
    <w:rsid w:val="00645CEE"/>
    <w:rsid w:val="00661BDA"/>
    <w:rsid w:val="00676B4B"/>
    <w:rsid w:val="006831FA"/>
    <w:rsid w:val="006B3B2C"/>
    <w:rsid w:val="006B3B63"/>
    <w:rsid w:val="006C4F00"/>
    <w:rsid w:val="006E0EBF"/>
    <w:rsid w:val="006E6699"/>
    <w:rsid w:val="006E69E5"/>
    <w:rsid w:val="006F37C3"/>
    <w:rsid w:val="00710AB2"/>
    <w:rsid w:val="00710B84"/>
    <w:rsid w:val="00710FA9"/>
    <w:rsid w:val="0071175A"/>
    <w:rsid w:val="00713071"/>
    <w:rsid w:val="007209F8"/>
    <w:rsid w:val="00725E91"/>
    <w:rsid w:val="00737A4D"/>
    <w:rsid w:val="0074265C"/>
    <w:rsid w:val="00752924"/>
    <w:rsid w:val="00755824"/>
    <w:rsid w:val="007572DB"/>
    <w:rsid w:val="00760369"/>
    <w:rsid w:val="00760D31"/>
    <w:rsid w:val="0077262F"/>
    <w:rsid w:val="0077564B"/>
    <w:rsid w:val="0079709A"/>
    <w:rsid w:val="007B136D"/>
    <w:rsid w:val="007C1517"/>
    <w:rsid w:val="007C5F38"/>
    <w:rsid w:val="007D2D8E"/>
    <w:rsid w:val="007D6476"/>
    <w:rsid w:val="007D7172"/>
    <w:rsid w:val="007E2C79"/>
    <w:rsid w:val="007E6A24"/>
    <w:rsid w:val="00817299"/>
    <w:rsid w:val="00817CD3"/>
    <w:rsid w:val="00823959"/>
    <w:rsid w:val="00833623"/>
    <w:rsid w:val="0083536D"/>
    <w:rsid w:val="0083662D"/>
    <w:rsid w:val="00842CF5"/>
    <w:rsid w:val="00842D2D"/>
    <w:rsid w:val="0084434A"/>
    <w:rsid w:val="008462FF"/>
    <w:rsid w:val="00847332"/>
    <w:rsid w:val="00855CBC"/>
    <w:rsid w:val="00862A3D"/>
    <w:rsid w:val="0087775A"/>
    <w:rsid w:val="008801F2"/>
    <w:rsid w:val="0088708F"/>
    <w:rsid w:val="008A27EB"/>
    <w:rsid w:val="008A3B49"/>
    <w:rsid w:val="008B2D91"/>
    <w:rsid w:val="008B3909"/>
    <w:rsid w:val="008B444C"/>
    <w:rsid w:val="008C3BDB"/>
    <w:rsid w:val="008C6B2F"/>
    <w:rsid w:val="008D2431"/>
    <w:rsid w:val="008D747A"/>
    <w:rsid w:val="00904F90"/>
    <w:rsid w:val="00914D17"/>
    <w:rsid w:val="009203B2"/>
    <w:rsid w:val="0092062B"/>
    <w:rsid w:val="009212B0"/>
    <w:rsid w:val="0092188D"/>
    <w:rsid w:val="0092783E"/>
    <w:rsid w:val="00931F78"/>
    <w:rsid w:val="00945229"/>
    <w:rsid w:val="009528B6"/>
    <w:rsid w:val="00952CD4"/>
    <w:rsid w:val="00975765"/>
    <w:rsid w:val="009852DF"/>
    <w:rsid w:val="009A254D"/>
    <w:rsid w:val="009B001A"/>
    <w:rsid w:val="009C03B3"/>
    <w:rsid w:val="009C2465"/>
    <w:rsid w:val="009C3686"/>
    <w:rsid w:val="009C7C67"/>
    <w:rsid w:val="009D0888"/>
    <w:rsid w:val="009D0E58"/>
    <w:rsid w:val="009D3EB8"/>
    <w:rsid w:val="009E49B3"/>
    <w:rsid w:val="009E63AD"/>
    <w:rsid w:val="009F2B24"/>
    <w:rsid w:val="009F6DF7"/>
    <w:rsid w:val="009F7016"/>
    <w:rsid w:val="00A021C0"/>
    <w:rsid w:val="00A055D3"/>
    <w:rsid w:val="00A05BBE"/>
    <w:rsid w:val="00A07082"/>
    <w:rsid w:val="00A124EB"/>
    <w:rsid w:val="00A20F4C"/>
    <w:rsid w:val="00A2505D"/>
    <w:rsid w:val="00A27C78"/>
    <w:rsid w:val="00A3169E"/>
    <w:rsid w:val="00A41D0D"/>
    <w:rsid w:val="00A431CF"/>
    <w:rsid w:val="00A44E3B"/>
    <w:rsid w:val="00A51992"/>
    <w:rsid w:val="00A51D03"/>
    <w:rsid w:val="00A62E5C"/>
    <w:rsid w:val="00A7094C"/>
    <w:rsid w:val="00A70E76"/>
    <w:rsid w:val="00A71AAB"/>
    <w:rsid w:val="00A77C3A"/>
    <w:rsid w:val="00A80486"/>
    <w:rsid w:val="00A84345"/>
    <w:rsid w:val="00A90357"/>
    <w:rsid w:val="00A94BEF"/>
    <w:rsid w:val="00AA2A5B"/>
    <w:rsid w:val="00AA6010"/>
    <w:rsid w:val="00AB2098"/>
    <w:rsid w:val="00AB4BD9"/>
    <w:rsid w:val="00AB7BB6"/>
    <w:rsid w:val="00AC6304"/>
    <w:rsid w:val="00AC738A"/>
    <w:rsid w:val="00AD1538"/>
    <w:rsid w:val="00AD73A6"/>
    <w:rsid w:val="00AE6703"/>
    <w:rsid w:val="00AF1B65"/>
    <w:rsid w:val="00AF3BDE"/>
    <w:rsid w:val="00B04D07"/>
    <w:rsid w:val="00B24BA8"/>
    <w:rsid w:val="00B26F1D"/>
    <w:rsid w:val="00B37963"/>
    <w:rsid w:val="00B432E1"/>
    <w:rsid w:val="00B44949"/>
    <w:rsid w:val="00B52E4B"/>
    <w:rsid w:val="00B5383D"/>
    <w:rsid w:val="00B55509"/>
    <w:rsid w:val="00B616B3"/>
    <w:rsid w:val="00B62F8E"/>
    <w:rsid w:val="00B80685"/>
    <w:rsid w:val="00B822D0"/>
    <w:rsid w:val="00B82B22"/>
    <w:rsid w:val="00B82CAA"/>
    <w:rsid w:val="00B85F6C"/>
    <w:rsid w:val="00B87DFD"/>
    <w:rsid w:val="00B92962"/>
    <w:rsid w:val="00BA0CE8"/>
    <w:rsid w:val="00BB1B68"/>
    <w:rsid w:val="00BC0E28"/>
    <w:rsid w:val="00BC2DB7"/>
    <w:rsid w:val="00BD64CC"/>
    <w:rsid w:val="00BE1EA9"/>
    <w:rsid w:val="00BF0E80"/>
    <w:rsid w:val="00BF6D27"/>
    <w:rsid w:val="00BF76C0"/>
    <w:rsid w:val="00C06164"/>
    <w:rsid w:val="00C11264"/>
    <w:rsid w:val="00C11A8B"/>
    <w:rsid w:val="00C138ED"/>
    <w:rsid w:val="00C13C09"/>
    <w:rsid w:val="00C20C5B"/>
    <w:rsid w:val="00C21362"/>
    <w:rsid w:val="00C37FBE"/>
    <w:rsid w:val="00C44A01"/>
    <w:rsid w:val="00C46A1E"/>
    <w:rsid w:val="00C6317F"/>
    <w:rsid w:val="00C6687E"/>
    <w:rsid w:val="00C737B0"/>
    <w:rsid w:val="00C81EF2"/>
    <w:rsid w:val="00C90989"/>
    <w:rsid w:val="00C95137"/>
    <w:rsid w:val="00C971F2"/>
    <w:rsid w:val="00CA514A"/>
    <w:rsid w:val="00CA6DB7"/>
    <w:rsid w:val="00CB10B4"/>
    <w:rsid w:val="00CB37FA"/>
    <w:rsid w:val="00CC20B7"/>
    <w:rsid w:val="00CC2519"/>
    <w:rsid w:val="00CD1781"/>
    <w:rsid w:val="00CD3751"/>
    <w:rsid w:val="00CD5BBB"/>
    <w:rsid w:val="00CD698D"/>
    <w:rsid w:val="00CE1435"/>
    <w:rsid w:val="00CE267A"/>
    <w:rsid w:val="00CE6751"/>
    <w:rsid w:val="00CF00E7"/>
    <w:rsid w:val="00D02DDE"/>
    <w:rsid w:val="00D04950"/>
    <w:rsid w:val="00D05B3F"/>
    <w:rsid w:val="00D05F3B"/>
    <w:rsid w:val="00D06F91"/>
    <w:rsid w:val="00D07446"/>
    <w:rsid w:val="00D226AF"/>
    <w:rsid w:val="00D270A2"/>
    <w:rsid w:val="00D3363B"/>
    <w:rsid w:val="00D33696"/>
    <w:rsid w:val="00D33886"/>
    <w:rsid w:val="00D514C9"/>
    <w:rsid w:val="00D57B38"/>
    <w:rsid w:val="00D62EF0"/>
    <w:rsid w:val="00D6624A"/>
    <w:rsid w:val="00D719B9"/>
    <w:rsid w:val="00D94FF6"/>
    <w:rsid w:val="00D962CA"/>
    <w:rsid w:val="00D972AC"/>
    <w:rsid w:val="00D978D0"/>
    <w:rsid w:val="00DA268C"/>
    <w:rsid w:val="00DC209C"/>
    <w:rsid w:val="00DC5261"/>
    <w:rsid w:val="00DC633D"/>
    <w:rsid w:val="00DC6614"/>
    <w:rsid w:val="00DD0344"/>
    <w:rsid w:val="00DD1061"/>
    <w:rsid w:val="00DD2D62"/>
    <w:rsid w:val="00DD4F18"/>
    <w:rsid w:val="00DD5425"/>
    <w:rsid w:val="00DE393E"/>
    <w:rsid w:val="00DE6D10"/>
    <w:rsid w:val="00DF1DB9"/>
    <w:rsid w:val="00DF738C"/>
    <w:rsid w:val="00E11394"/>
    <w:rsid w:val="00E12EB2"/>
    <w:rsid w:val="00E14C0B"/>
    <w:rsid w:val="00E21542"/>
    <w:rsid w:val="00E229C2"/>
    <w:rsid w:val="00E262D9"/>
    <w:rsid w:val="00E26559"/>
    <w:rsid w:val="00E3197D"/>
    <w:rsid w:val="00E32FD4"/>
    <w:rsid w:val="00E33A5C"/>
    <w:rsid w:val="00E42295"/>
    <w:rsid w:val="00E474DC"/>
    <w:rsid w:val="00E51590"/>
    <w:rsid w:val="00E54C26"/>
    <w:rsid w:val="00E619FB"/>
    <w:rsid w:val="00E64622"/>
    <w:rsid w:val="00E6639E"/>
    <w:rsid w:val="00E767B2"/>
    <w:rsid w:val="00E8632E"/>
    <w:rsid w:val="00E96245"/>
    <w:rsid w:val="00E96C31"/>
    <w:rsid w:val="00E9707B"/>
    <w:rsid w:val="00EA40CF"/>
    <w:rsid w:val="00EA576F"/>
    <w:rsid w:val="00EB2993"/>
    <w:rsid w:val="00EB79E2"/>
    <w:rsid w:val="00ED1EED"/>
    <w:rsid w:val="00EE526B"/>
    <w:rsid w:val="00EF44A8"/>
    <w:rsid w:val="00EF6188"/>
    <w:rsid w:val="00F050F0"/>
    <w:rsid w:val="00F078DF"/>
    <w:rsid w:val="00F10E4B"/>
    <w:rsid w:val="00F21EB5"/>
    <w:rsid w:val="00F21FD6"/>
    <w:rsid w:val="00F2377E"/>
    <w:rsid w:val="00F300BC"/>
    <w:rsid w:val="00F31383"/>
    <w:rsid w:val="00F33A8D"/>
    <w:rsid w:val="00F37EAE"/>
    <w:rsid w:val="00F40BB9"/>
    <w:rsid w:val="00F4589D"/>
    <w:rsid w:val="00F50541"/>
    <w:rsid w:val="00F52076"/>
    <w:rsid w:val="00F53FE8"/>
    <w:rsid w:val="00F54164"/>
    <w:rsid w:val="00F546B2"/>
    <w:rsid w:val="00F56AA6"/>
    <w:rsid w:val="00F63BAC"/>
    <w:rsid w:val="00F64E7B"/>
    <w:rsid w:val="00F66EB1"/>
    <w:rsid w:val="00F74D61"/>
    <w:rsid w:val="00F74FA7"/>
    <w:rsid w:val="00FA2139"/>
    <w:rsid w:val="00FB3A15"/>
    <w:rsid w:val="00FB3D8B"/>
    <w:rsid w:val="00FB3EA9"/>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087DD4"/>
    <w:rsid w:val="00442456"/>
    <w:rsid w:val="00601366"/>
    <w:rsid w:val="00652FAB"/>
    <w:rsid w:val="00810C04"/>
    <w:rsid w:val="00912B47"/>
    <w:rsid w:val="00965CBC"/>
    <w:rsid w:val="009F38E7"/>
    <w:rsid w:val="00A64B8E"/>
    <w:rsid w:val="00AA34A9"/>
    <w:rsid w:val="00B66450"/>
    <w:rsid w:val="00B82A45"/>
    <w:rsid w:val="00B95FD0"/>
    <w:rsid w:val="00BF0FBD"/>
    <w:rsid w:val="00D461FC"/>
    <w:rsid w:val="00E737C2"/>
    <w:rsid w:val="00EB0FBD"/>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001B57228C0F45DAA8E5F573949FBD9C">
    <w:name w:val="001B57228C0F45DAA8E5F573949FBD9C"/>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2.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7E02D6-C0C1-40C9-BB90-97A808AE413D}">
  <ds:schemaRefs>
    <ds:schemaRef ds:uri="http://schemas.openxmlformats.org/officeDocument/2006/bibliography"/>
  </ds:schemaRefs>
</ds:datastoreItem>
</file>

<file path=customXml/itemProps4.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32</Pages>
  <Words>4542</Words>
  <Characters>25893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CCFW - Daniel</cp:lastModifiedBy>
  <cp:revision>95</cp:revision>
  <cp:lastPrinted>2016-05-05T05:09:00Z</cp:lastPrinted>
  <dcterms:created xsi:type="dcterms:W3CDTF">2016-04-28T11:30:00Z</dcterms:created>
  <dcterms:modified xsi:type="dcterms:W3CDTF">2020-12-23T00:24:00Z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