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2745FBB8" w:rsidR="00677444" w:rsidRPr="004932A4" w:rsidRDefault="00C214A8"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szCs w:val="32"/>
            </w:rPr>
            <w:t>CPCCBC4001</w:t>
          </w:r>
        </w:sdtContent>
      </w:sdt>
      <w:r w:rsidR="00677444" w:rsidRPr="004932A4">
        <w:rPr>
          <w:szCs w:val="32"/>
        </w:rPr>
        <w:t xml:space="preserve"> </w:t>
      </w:r>
    </w:p>
    <w:p w14:paraId="7BE01389" w14:textId="5F12F708" w:rsidR="004C3241" w:rsidRDefault="00C214A8"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szCs w:val="32"/>
            </w:rPr>
            <w:t>Apply building codes and standards to the construction process for Class 1 and 10 buildings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E412FC" w:rsidRDefault="00677444" w:rsidP="00677444">
      <w:pPr>
        <w:ind w:left="709" w:right="-24" w:hanging="709"/>
        <w:rPr>
          <w:rFonts w:ascii="Arial" w:hAnsi="Arial" w:cs="Arial"/>
          <w:bCs/>
          <w:sz w:val="16"/>
          <w:szCs w:val="16"/>
        </w:rPr>
      </w:pPr>
    </w:p>
    <w:p w14:paraId="614E11C8" w14:textId="1E9EE3F7"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rFonts w:ascii="Arial" w:hAnsi="Arial" w:cs="Arial"/>
              <w:i/>
              <w:sz w:val="18"/>
              <w:szCs w:val="18"/>
            </w:rPr>
            <w:t>CPCCBC4001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rFonts w:ascii="Arial" w:hAnsi="Arial" w:cs="Arial"/>
              <w:i/>
              <w:sz w:val="18"/>
              <w:szCs w:val="18"/>
            </w:rPr>
            <w:t>Apply building codes and standards to the construction process for Class 1 and 10 buildings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E412FC" w:rsidRDefault="00677444">
      <w:pPr>
        <w:jc w:val="left"/>
        <w:rPr>
          <w:rFonts w:ascii="Arial" w:hAnsi="Arial" w:cs="Arial"/>
          <w:sz w:val="16"/>
          <w:szCs w:val="16"/>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E412FC" w:rsidRDefault="007C4FE0">
      <w:pPr>
        <w:jc w:val="left"/>
        <w:rPr>
          <w:rFonts w:ascii="Arial" w:hAnsi="Arial" w:cs="Arial"/>
          <w:sz w:val="16"/>
          <w:szCs w:val="16"/>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E412FC" w:rsidRDefault="00A4462D">
      <w:pPr>
        <w:jc w:val="left"/>
        <w:rPr>
          <w:rFonts w:ascii="Arial" w:hAnsi="Arial" w:cs="Arial"/>
          <w:sz w:val="16"/>
          <w:szCs w:val="16"/>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E412FC" w:rsidRDefault="007C4FE0">
      <w:pPr>
        <w:jc w:val="left"/>
        <w:rPr>
          <w:rFonts w:ascii="Arial" w:hAnsi="Arial" w:cs="Arial"/>
          <w:sz w:val="16"/>
          <w:szCs w:val="16"/>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6454E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6454E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6454E1">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E412FC" w:rsidRDefault="00750D30">
      <w:pPr>
        <w:jc w:val="left"/>
        <w:rPr>
          <w:rFonts w:ascii="Arial" w:hAnsi="Arial" w:cs="Arial"/>
          <w:sz w:val="16"/>
          <w:szCs w:val="16"/>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11FACCF2" w:rsidR="00750D30" w:rsidRPr="00DF4439" w:rsidRDefault="00DE0195" w:rsidP="00C15CA8">
            <w:pPr>
              <w:ind w:right="390"/>
              <w:jc w:val="left"/>
              <w:rPr>
                <w:rFonts w:ascii="Arial" w:hAnsi="Arial" w:cs="Arial"/>
                <w:sz w:val="22"/>
                <w:szCs w:val="22"/>
              </w:rPr>
            </w:pPr>
            <w:permStart w:id="938224323" w:edGrp="everyone"/>
            <w:r>
              <w:rPr>
                <w:rFonts w:ascii="Arial" w:hAnsi="Arial" w:cs="Arial"/>
                <w:sz w:val="22"/>
                <w:szCs w:val="22"/>
              </w:rPr>
              <w:t>Abbie Heaslip</w:t>
            </w:r>
            <w:permEnd w:id="938224323"/>
          </w:p>
        </w:tc>
      </w:tr>
      <w:tr w:rsidR="00FB08C3"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FB08C3" w:rsidRPr="00C15CA8" w:rsidRDefault="00FB08C3" w:rsidP="00FB08C3">
            <w:pPr>
              <w:ind w:right="-114"/>
              <w:jc w:val="left"/>
              <w:rPr>
                <w:rFonts w:ascii="Arial" w:hAnsi="Arial" w:cs="Arial"/>
                <w:sz w:val="18"/>
                <w:szCs w:val="18"/>
              </w:rPr>
            </w:pPr>
            <w:r w:rsidRPr="00C15CA8">
              <w:rPr>
                <w:rFonts w:ascii="Arial" w:hAnsi="Arial" w:cs="Arial"/>
                <w:sz w:val="18"/>
                <w:szCs w:val="18"/>
              </w:rPr>
              <w:t>Participant signature</w:t>
            </w:r>
          </w:p>
        </w:tc>
        <w:permStart w:id="1165320023" w:edGrp="everyone" w:displacedByCustomXml="next"/>
        <w:sdt>
          <w:sdtPr>
            <w:rPr>
              <w:rFonts w:ascii="Arial" w:hAnsi="Arial" w:cs="Arial"/>
              <w:sz w:val="22"/>
              <w:szCs w:val="22"/>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5FD32C42" w:rsidR="00FB08C3" w:rsidRPr="00C15CA8" w:rsidRDefault="00FB08C3" w:rsidP="00FB08C3">
                <w:pPr>
                  <w:ind w:right="390"/>
                  <w:jc w:val="left"/>
                  <w:rPr>
                    <w:rFonts w:ascii="Arial" w:hAnsi="Arial" w:cs="Arial"/>
                    <w:sz w:val="18"/>
                    <w:szCs w:val="18"/>
                  </w:rPr>
                </w:pPr>
                <w:r w:rsidRPr="00B04CDC">
                  <w:rPr>
                    <w:rFonts w:ascii="Arial" w:hAnsi="Arial" w:cs="Arial"/>
                    <w:noProof/>
                    <w:sz w:val="22"/>
                    <w:szCs w:val="22"/>
                  </w:rPr>
                  <w:drawing>
                    <wp:inline distT="0" distB="0" distL="0" distR="0" wp14:anchorId="4355B6E5" wp14:editId="3469FC3C">
                      <wp:extent cx="782069"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a:stretch>
                                <a:fillRect/>
                              </a:stretch>
                            </pic:blipFill>
                            <pic:spPr bwMode="auto">
                              <a:xfrm>
                                <a:off x="0" y="0"/>
                                <a:ext cx="782069" cy="360000"/>
                              </a:xfrm>
                              <a:prstGeom prst="rect">
                                <a:avLst/>
                              </a:prstGeom>
                              <a:noFill/>
                              <a:ln>
                                <a:noFill/>
                              </a:ln>
                            </pic:spPr>
                          </pic:pic>
                        </a:graphicData>
                      </a:graphic>
                    </wp:inline>
                  </w:drawing>
                </w:r>
              </w:p>
            </w:tc>
          </w:sdtContent>
        </w:sdt>
        <w:permEnd w:id="1165320023" w:displacedByCustomXml="prev"/>
      </w:tr>
    </w:tbl>
    <w:p w14:paraId="3ACED535" w14:textId="77777777" w:rsidR="00A4462D" w:rsidRPr="00E412FC" w:rsidRDefault="00A4462D">
      <w:pPr>
        <w:jc w:val="left"/>
        <w:rPr>
          <w:rFonts w:ascii="Arial" w:hAnsi="Arial" w:cs="Arial"/>
          <w:sz w:val="16"/>
          <w:szCs w:val="16"/>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314276">
        <w:trPr>
          <w:trHeight w:val="259"/>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86A96F2" w:rsidR="00A4462D" w:rsidRPr="004C3241" w:rsidRDefault="00C214A8"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314276">
                  <w:rPr>
                    <w:rFonts w:ascii="Arial" w:hAnsi="Arial" w:cs="Arial"/>
                    <w:sz w:val="20"/>
                  </w:rPr>
                  <w:sym w:font="Wingdings" w:char="F0FE"/>
                </w:r>
              </w:sdtContent>
            </w:sdt>
            <w:r w:rsidR="00A4462D" w:rsidRPr="00314276">
              <w:rPr>
                <w:rFonts w:ascii="Arial" w:hAnsi="Arial" w:cs="Arial"/>
                <w:sz w:val="20"/>
              </w:rPr>
              <w:t xml:space="preserve"> </w:t>
            </w:r>
            <w:r w:rsidR="00A4462D" w:rsidRPr="00314276">
              <w:rPr>
                <w:rFonts w:ascii="Arial" w:hAnsi="Arial" w:cs="Arial"/>
                <w:sz w:val="18"/>
                <w:szCs w:val="18"/>
              </w:rPr>
              <w:t>Not applicable</w:t>
            </w:r>
          </w:p>
        </w:tc>
      </w:tr>
    </w:tbl>
    <w:p w14:paraId="61C014AA" w14:textId="77777777" w:rsidR="006E5B7D" w:rsidRPr="00E412FC" w:rsidRDefault="006E5B7D">
      <w:pPr>
        <w:jc w:val="left"/>
        <w:rPr>
          <w:rFonts w:ascii="Arial" w:hAnsi="Arial" w:cs="Arial"/>
          <w:sz w:val="16"/>
          <w:szCs w:val="16"/>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FB08C3"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FB08C3" w:rsidRPr="00C15CA8" w:rsidRDefault="00FB08C3" w:rsidP="00FB08C3">
            <w:pPr>
              <w:jc w:val="left"/>
              <w:rPr>
                <w:rFonts w:ascii="Arial" w:hAnsi="Arial" w:cs="Arial"/>
                <w:sz w:val="18"/>
                <w:szCs w:val="18"/>
              </w:rPr>
            </w:pPr>
            <w:r w:rsidRPr="00C15CA8">
              <w:rPr>
                <w:rFonts w:ascii="Arial" w:hAnsi="Arial" w:cs="Arial"/>
                <w:sz w:val="18"/>
                <w:szCs w:val="18"/>
              </w:rPr>
              <w:t>Theory Exam</w:t>
            </w:r>
          </w:p>
        </w:tc>
        <w:permStart w:id="464544911" w:edGrp="everyone"/>
        <w:tc>
          <w:tcPr>
            <w:tcW w:w="1559" w:type="dxa"/>
            <w:tcBorders>
              <w:top w:val="single" w:sz="12" w:space="0" w:color="auto"/>
              <w:left w:val="single" w:sz="4" w:space="0" w:color="auto"/>
            </w:tcBorders>
            <w:shd w:val="clear" w:color="auto" w:fill="auto"/>
            <w:vAlign w:val="center"/>
          </w:tcPr>
          <w:p w14:paraId="4EB7C41E" w14:textId="21DEDA27" w:rsidR="00FB08C3" w:rsidRPr="00C15CA8" w:rsidRDefault="00C214A8" w:rsidP="00FB08C3">
            <w:pPr>
              <w:jc w:val="left"/>
              <w:rPr>
                <w:rFonts w:ascii="Arial" w:hAnsi="Arial" w:cs="Arial"/>
                <w:sz w:val="18"/>
                <w:szCs w:val="18"/>
              </w:rPr>
            </w:pPr>
            <w:sdt>
              <w:sdtPr>
                <w:rPr>
                  <w:rFonts w:ascii="Arial" w:hAnsi="Arial" w:cs="Arial"/>
                  <w:sz w:val="20"/>
                </w:rPr>
                <w:id w:val="854307420"/>
                <w:placeholder>
                  <w:docPart w:val="091A55735AFB4ED3BE5B7FA13AC46F86"/>
                </w:placeholder>
                <w:date w:fullDate="2025-05-15T00:00:00Z">
                  <w:dateFormat w:val="d/MM/yyyy"/>
                  <w:lid w:val="en-AU"/>
                  <w:storeMappedDataAs w:val="dateTime"/>
                  <w:calendar w:val="gregorian"/>
                </w:date>
              </w:sdtPr>
              <w:sdtEndPr/>
              <w:sdtContent>
                <w:r>
                  <w:rPr>
                    <w:rFonts w:ascii="Arial" w:hAnsi="Arial" w:cs="Arial"/>
                    <w:sz w:val="20"/>
                  </w:rPr>
                  <w:t>15/05/2025</w:t>
                </w:r>
              </w:sdtContent>
            </w:sdt>
            <w:permEnd w:id="464544911"/>
          </w:p>
        </w:tc>
        <w:tc>
          <w:tcPr>
            <w:tcW w:w="2095" w:type="dxa"/>
            <w:tcBorders>
              <w:top w:val="single" w:sz="12" w:space="0" w:color="auto"/>
            </w:tcBorders>
            <w:vAlign w:val="center"/>
          </w:tcPr>
          <w:p w14:paraId="7AEB95E0" w14:textId="4041F3FE" w:rsidR="00FB08C3" w:rsidRPr="004C3241" w:rsidRDefault="00C214A8" w:rsidP="00FB08C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876976549" w:edGrp="everyone"/>
                <w:r w:rsidR="00FB08C3" w:rsidRPr="004C3241">
                  <w:rPr>
                    <w:rFonts w:ascii="Arial" w:hAnsi="Arial" w:cs="Arial"/>
                    <w:sz w:val="20"/>
                  </w:rPr>
                  <w:sym w:font="Wingdings" w:char="F0A8"/>
                </w:r>
              </w:sdtContent>
            </w:sdt>
            <w:permEnd w:id="1876976549"/>
            <w:r w:rsidR="00FB08C3" w:rsidRPr="004C3241">
              <w:rPr>
                <w:rFonts w:ascii="Arial" w:hAnsi="Arial" w:cs="Arial"/>
                <w:sz w:val="20"/>
              </w:rPr>
              <w:t xml:space="preserve"> </w:t>
            </w:r>
            <w:r w:rsidR="00FB08C3"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46F8EFF4" w:rsidR="00FB08C3" w:rsidRPr="004C3241" w:rsidRDefault="00C214A8" w:rsidP="00FB08C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396211131" w:edGrp="everyone"/>
                <w:r w:rsidR="00FB08C3" w:rsidRPr="004C3241">
                  <w:rPr>
                    <w:rFonts w:ascii="Arial" w:hAnsi="Arial" w:cs="Arial"/>
                    <w:sz w:val="20"/>
                  </w:rPr>
                  <w:sym w:font="Wingdings" w:char="F0A8"/>
                </w:r>
              </w:sdtContent>
            </w:sdt>
            <w:permEnd w:id="1396211131"/>
            <w:r w:rsidR="00FB08C3" w:rsidRPr="004C3241">
              <w:rPr>
                <w:rFonts w:ascii="Arial" w:hAnsi="Arial" w:cs="Arial"/>
                <w:sz w:val="20"/>
              </w:rPr>
              <w:t xml:space="preserve"> </w:t>
            </w:r>
            <w:r w:rsidR="00FB08C3" w:rsidRPr="00C15CA8">
              <w:rPr>
                <w:rFonts w:ascii="Arial" w:hAnsi="Arial" w:cs="Arial"/>
                <w:sz w:val="18"/>
                <w:szCs w:val="18"/>
              </w:rPr>
              <w:t>Not Satisfactory</w:t>
            </w:r>
          </w:p>
        </w:tc>
      </w:tr>
      <w:tr w:rsidR="00FB08C3"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FB08C3" w:rsidRPr="00C15CA8" w:rsidRDefault="00FB08C3" w:rsidP="00FB08C3">
            <w:pPr>
              <w:jc w:val="left"/>
              <w:rPr>
                <w:rFonts w:ascii="Arial" w:hAnsi="Arial" w:cs="Arial"/>
                <w:sz w:val="18"/>
                <w:szCs w:val="18"/>
              </w:rPr>
            </w:pPr>
            <w:r>
              <w:rPr>
                <w:rFonts w:ascii="Arial" w:hAnsi="Arial" w:cs="Arial"/>
                <w:sz w:val="18"/>
                <w:szCs w:val="18"/>
              </w:rPr>
              <w:t xml:space="preserve">Workbook </w:t>
            </w:r>
          </w:p>
        </w:tc>
        <w:permStart w:id="570840857" w:edGrp="everyone"/>
        <w:tc>
          <w:tcPr>
            <w:tcW w:w="1559" w:type="dxa"/>
            <w:tcBorders>
              <w:left w:val="single" w:sz="4" w:space="0" w:color="auto"/>
            </w:tcBorders>
            <w:shd w:val="clear" w:color="auto" w:fill="auto"/>
            <w:vAlign w:val="center"/>
          </w:tcPr>
          <w:p w14:paraId="692B0C65" w14:textId="52144F88" w:rsidR="00FB08C3" w:rsidRPr="00C15CA8" w:rsidRDefault="00C214A8" w:rsidP="00FB08C3">
            <w:pPr>
              <w:jc w:val="left"/>
              <w:rPr>
                <w:rFonts w:ascii="Arial" w:hAnsi="Arial" w:cs="Arial"/>
                <w:sz w:val="18"/>
                <w:szCs w:val="18"/>
              </w:rPr>
            </w:pPr>
            <w:sdt>
              <w:sdtPr>
                <w:rPr>
                  <w:rFonts w:ascii="Arial" w:hAnsi="Arial" w:cs="Arial"/>
                  <w:sz w:val="20"/>
                </w:rPr>
                <w:id w:val="952596246"/>
                <w:placeholder>
                  <w:docPart w:val="CE6A79DEC0E24A2283EC3C99E1F60828"/>
                </w:placeholder>
                <w:date w:fullDate="2025-05-15T00:00:00Z">
                  <w:dateFormat w:val="d/MM/yyyy"/>
                  <w:lid w:val="en-AU"/>
                  <w:storeMappedDataAs w:val="dateTime"/>
                  <w:calendar w:val="gregorian"/>
                </w:date>
              </w:sdtPr>
              <w:sdtEndPr/>
              <w:sdtContent>
                <w:r>
                  <w:rPr>
                    <w:rFonts w:ascii="Arial" w:hAnsi="Arial" w:cs="Arial"/>
                    <w:sz w:val="20"/>
                  </w:rPr>
                  <w:t>15/05/2025</w:t>
                </w:r>
              </w:sdtContent>
            </w:sdt>
            <w:permEnd w:id="570840857"/>
          </w:p>
        </w:tc>
        <w:permStart w:id="729693232" w:edGrp="everyone"/>
        <w:tc>
          <w:tcPr>
            <w:tcW w:w="2095" w:type="dxa"/>
            <w:vAlign w:val="center"/>
          </w:tcPr>
          <w:p w14:paraId="3387724F" w14:textId="33983385" w:rsidR="00FB08C3" w:rsidRDefault="00C214A8" w:rsidP="00FB08C3">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FB08C3" w:rsidRPr="004C3241">
                  <w:rPr>
                    <w:rFonts w:ascii="Arial" w:hAnsi="Arial" w:cs="Arial"/>
                    <w:sz w:val="20"/>
                  </w:rPr>
                  <w:sym w:font="Wingdings" w:char="F0A8"/>
                </w:r>
                <w:permEnd w:id="729693232"/>
              </w:sdtContent>
            </w:sdt>
            <w:r w:rsidR="00FB08C3" w:rsidRPr="004C3241">
              <w:rPr>
                <w:rFonts w:ascii="Arial" w:hAnsi="Arial" w:cs="Arial"/>
                <w:sz w:val="20"/>
              </w:rPr>
              <w:t xml:space="preserve"> </w:t>
            </w:r>
            <w:r w:rsidR="00FB08C3"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2748887D" w:rsidR="00FB08C3" w:rsidRDefault="00C214A8" w:rsidP="00FB08C3">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73482694" w:edGrp="everyone"/>
                <w:r w:rsidR="00FB08C3" w:rsidRPr="004C3241">
                  <w:rPr>
                    <w:rFonts w:ascii="Arial" w:hAnsi="Arial" w:cs="Arial"/>
                    <w:sz w:val="20"/>
                  </w:rPr>
                  <w:sym w:font="Wingdings" w:char="F0A8"/>
                </w:r>
              </w:sdtContent>
            </w:sdt>
            <w:permEnd w:id="73482694"/>
            <w:r w:rsidR="00FB08C3" w:rsidRPr="004C3241">
              <w:rPr>
                <w:rFonts w:ascii="Arial" w:hAnsi="Arial" w:cs="Arial"/>
                <w:sz w:val="20"/>
              </w:rPr>
              <w:t xml:space="preserve"> </w:t>
            </w:r>
            <w:r w:rsidR="00FB08C3" w:rsidRPr="00C15CA8">
              <w:rPr>
                <w:rFonts w:ascii="Arial" w:hAnsi="Arial" w:cs="Arial"/>
                <w:sz w:val="18"/>
                <w:szCs w:val="18"/>
              </w:rPr>
              <w:t>Not Satisfactory</w:t>
            </w:r>
          </w:p>
        </w:tc>
      </w:tr>
      <w:tr w:rsidR="00FB08C3"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FB08C3" w:rsidRPr="00C15CA8" w:rsidRDefault="00FB08C3" w:rsidP="00FB08C3">
            <w:pPr>
              <w:jc w:val="left"/>
              <w:rPr>
                <w:rFonts w:ascii="Arial" w:hAnsi="Arial" w:cs="Arial"/>
                <w:sz w:val="18"/>
                <w:szCs w:val="18"/>
              </w:rPr>
            </w:pPr>
            <w:r w:rsidRPr="00C15CA8">
              <w:rPr>
                <w:rFonts w:ascii="Arial" w:hAnsi="Arial" w:cs="Arial"/>
                <w:sz w:val="18"/>
                <w:szCs w:val="18"/>
              </w:rPr>
              <w:t>Practical Assessment</w:t>
            </w:r>
          </w:p>
        </w:tc>
        <w:permStart w:id="7349416" w:edGrp="everyone"/>
        <w:tc>
          <w:tcPr>
            <w:tcW w:w="1559" w:type="dxa"/>
            <w:tcBorders>
              <w:left w:val="single" w:sz="4" w:space="0" w:color="auto"/>
            </w:tcBorders>
            <w:shd w:val="clear" w:color="auto" w:fill="auto"/>
            <w:vAlign w:val="center"/>
          </w:tcPr>
          <w:p w14:paraId="30DFDC08" w14:textId="4BC88892" w:rsidR="00FB08C3" w:rsidRPr="00C15CA8" w:rsidRDefault="00C214A8" w:rsidP="00FB08C3">
            <w:pPr>
              <w:jc w:val="left"/>
              <w:rPr>
                <w:rFonts w:ascii="Arial" w:hAnsi="Arial" w:cs="Arial"/>
                <w:sz w:val="18"/>
                <w:szCs w:val="18"/>
              </w:rPr>
            </w:pPr>
            <w:sdt>
              <w:sdtPr>
                <w:rPr>
                  <w:rFonts w:ascii="Arial" w:hAnsi="Arial" w:cs="Arial"/>
                  <w:sz w:val="20"/>
                </w:rPr>
                <w:id w:val="62910520"/>
                <w:placeholder>
                  <w:docPart w:val="EBD89BC21103447CB59FC855D3978673"/>
                </w:placeholder>
                <w:date w:fullDate="2025-05-19T00:00:00Z">
                  <w:dateFormat w:val="d/MM/yyyy"/>
                  <w:lid w:val="en-AU"/>
                  <w:storeMappedDataAs w:val="dateTime"/>
                  <w:calendar w:val="gregorian"/>
                </w:date>
              </w:sdtPr>
              <w:sdtEndPr/>
              <w:sdtContent>
                <w:r>
                  <w:rPr>
                    <w:rFonts w:ascii="Arial" w:hAnsi="Arial" w:cs="Arial"/>
                    <w:sz w:val="20"/>
                  </w:rPr>
                  <w:t>19/05/2025</w:t>
                </w:r>
              </w:sdtContent>
            </w:sdt>
            <w:permEnd w:id="7349416"/>
          </w:p>
        </w:tc>
        <w:permStart w:id="1309567795" w:edGrp="everyone"/>
        <w:tc>
          <w:tcPr>
            <w:tcW w:w="2095" w:type="dxa"/>
            <w:vAlign w:val="center"/>
          </w:tcPr>
          <w:p w14:paraId="1708E32B" w14:textId="2D006C3E" w:rsidR="00FB08C3" w:rsidRPr="004C3241" w:rsidRDefault="00C214A8" w:rsidP="00FB08C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FB08C3">
                  <w:rPr>
                    <w:rFonts w:ascii="Arial" w:hAnsi="Arial" w:cs="Arial"/>
                    <w:sz w:val="20"/>
                  </w:rPr>
                  <w:sym w:font="Wingdings" w:char="F0A8"/>
                </w:r>
                <w:permEnd w:id="1309567795"/>
              </w:sdtContent>
            </w:sdt>
            <w:r w:rsidR="00FB08C3" w:rsidRPr="004C3241">
              <w:rPr>
                <w:rFonts w:ascii="Arial" w:hAnsi="Arial" w:cs="Arial"/>
                <w:sz w:val="20"/>
              </w:rPr>
              <w:t xml:space="preserve"> </w:t>
            </w:r>
            <w:r w:rsidR="00FB08C3"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56FA3467" w:rsidR="00FB08C3" w:rsidRPr="004C3241" w:rsidRDefault="00C214A8" w:rsidP="00FB08C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004055167" w:edGrp="everyone"/>
                <w:r w:rsidR="00FB08C3" w:rsidRPr="004C3241">
                  <w:rPr>
                    <w:rFonts w:ascii="Arial" w:hAnsi="Arial" w:cs="Arial"/>
                    <w:sz w:val="20"/>
                  </w:rPr>
                  <w:sym w:font="Wingdings" w:char="F0A8"/>
                </w:r>
              </w:sdtContent>
            </w:sdt>
            <w:permEnd w:id="2004055167"/>
            <w:r w:rsidR="00FB08C3" w:rsidRPr="004C3241">
              <w:rPr>
                <w:rFonts w:ascii="Arial" w:hAnsi="Arial" w:cs="Arial"/>
                <w:sz w:val="20"/>
              </w:rPr>
              <w:t xml:space="preserve"> </w:t>
            </w:r>
            <w:r w:rsidR="00FB08C3" w:rsidRPr="00C15CA8">
              <w:rPr>
                <w:rFonts w:ascii="Arial" w:hAnsi="Arial" w:cs="Arial"/>
                <w:sz w:val="18"/>
                <w:szCs w:val="18"/>
              </w:rPr>
              <w:t>Not Satisfactory</w:t>
            </w:r>
          </w:p>
        </w:tc>
      </w:tr>
      <w:tr w:rsidR="00FB08C3"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F0071FD" w:rsidR="00FB08C3" w:rsidRPr="00C15CA8" w:rsidRDefault="00FB08C3" w:rsidP="00FB08C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32D2901687574FA5B90485451C5C1DC9"/>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CPCCBC4001</w:t>
                </w:r>
              </w:sdtContent>
            </w:sdt>
          </w:p>
        </w:tc>
        <w:permStart w:id="1989367736" w:edGrp="everyone"/>
        <w:tc>
          <w:tcPr>
            <w:tcW w:w="1559" w:type="dxa"/>
            <w:tcBorders>
              <w:left w:val="single" w:sz="4" w:space="0" w:color="auto"/>
              <w:bottom w:val="single" w:sz="12" w:space="0" w:color="auto"/>
            </w:tcBorders>
            <w:shd w:val="clear" w:color="auto" w:fill="auto"/>
            <w:vAlign w:val="center"/>
          </w:tcPr>
          <w:p w14:paraId="35E2891D" w14:textId="2814AA73" w:rsidR="00FB08C3" w:rsidRPr="00C15CA8" w:rsidRDefault="00C214A8" w:rsidP="00FB08C3">
            <w:pPr>
              <w:jc w:val="left"/>
              <w:rPr>
                <w:rFonts w:ascii="Arial" w:hAnsi="Arial" w:cs="Arial"/>
                <w:bCs/>
                <w:sz w:val="18"/>
                <w:szCs w:val="18"/>
              </w:rPr>
            </w:pPr>
            <w:sdt>
              <w:sdtPr>
                <w:rPr>
                  <w:rFonts w:ascii="Arial" w:hAnsi="Arial" w:cs="Arial"/>
                  <w:sz w:val="20"/>
                </w:rPr>
                <w:id w:val="767435053"/>
                <w:placeholder>
                  <w:docPart w:val="E20FAA7485BB46D7A61ECBBEA7DDF067"/>
                </w:placeholder>
                <w:showingPlcHdr/>
                <w:date>
                  <w:dateFormat w:val="d/MM/yyyy"/>
                  <w:lid w:val="en-AU"/>
                  <w:storeMappedDataAs w:val="dateTime"/>
                  <w:calendar w:val="gregorian"/>
                </w:date>
              </w:sdtPr>
              <w:sdtEndPr/>
              <w:sdtContent>
                <w:r w:rsidR="00FB08C3" w:rsidRPr="004936E4">
                  <w:rPr>
                    <w:rStyle w:val="PlaceholderText"/>
                    <w:color w:val="808080" w:themeColor="background1" w:themeShade="80"/>
                    <w:sz w:val="20"/>
                  </w:rPr>
                  <w:t>Select Date.</w:t>
                </w:r>
              </w:sdtContent>
            </w:sdt>
            <w:permEnd w:id="1989367736"/>
          </w:p>
        </w:tc>
        <w:permStart w:id="1443840853" w:edGrp="everyone"/>
        <w:tc>
          <w:tcPr>
            <w:tcW w:w="2095" w:type="dxa"/>
            <w:tcBorders>
              <w:bottom w:val="single" w:sz="12" w:space="0" w:color="auto"/>
            </w:tcBorders>
            <w:vAlign w:val="center"/>
          </w:tcPr>
          <w:p w14:paraId="7529F15C" w14:textId="553EF5B6" w:rsidR="00FB08C3" w:rsidRPr="004C3241" w:rsidRDefault="00C214A8" w:rsidP="00FB08C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FB08C3" w:rsidRPr="004C3241">
                  <w:rPr>
                    <w:rFonts w:ascii="Arial" w:hAnsi="Arial" w:cs="Arial"/>
                    <w:b/>
                    <w:sz w:val="20"/>
                  </w:rPr>
                  <w:sym w:font="Wingdings" w:char="F0A8"/>
                </w:r>
                <w:permEnd w:id="1443840853"/>
              </w:sdtContent>
            </w:sdt>
            <w:r w:rsidR="00FB08C3" w:rsidRPr="004C3241">
              <w:rPr>
                <w:rFonts w:ascii="Arial" w:hAnsi="Arial" w:cs="Arial"/>
                <w:b/>
                <w:sz w:val="20"/>
              </w:rPr>
              <w:t xml:space="preserve"> </w:t>
            </w:r>
            <w:r w:rsidR="00FB08C3" w:rsidRPr="00C15CA8">
              <w:rPr>
                <w:rFonts w:ascii="Arial" w:hAnsi="Arial" w:cs="Arial"/>
                <w:b/>
                <w:sz w:val="18"/>
                <w:szCs w:val="18"/>
              </w:rPr>
              <w:t>Competent</w:t>
            </w:r>
          </w:p>
        </w:tc>
        <w:permStart w:id="1907500423" w:edGrp="everyone"/>
        <w:tc>
          <w:tcPr>
            <w:tcW w:w="2096" w:type="dxa"/>
            <w:tcBorders>
              <w:bottom w:val="single" w:sz="12" w:space="0" w:color="auto"/>
              <w:right w:val="single" w:sz="12" w:space="0" w:color="auto"/>
            </w:tcBorders>
            <w:vAlign w:val="center"/>
          </w:tcPr>
          <w:p w14:paraId="651D3CC6" w14:textId="02179DCF" w:rsidR="00FB08C3" w:rsidRPr="004C3241" w:rsidRDefault="00C214A8" w:rsidP="00FB08C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FB08C3" w:rsidRPr="004C3241">
                  <w:rPr>
                    <w:rFonts w:ascii="Arial" w:hAnsi="Arial" w:cs="Arial"/>
                    <w:b/>
                    <w:sz w:val="20"/>
                  </w:rPr>
                  <w:sym w:font="Wingdings" w:char="F0A8"/>
                </w:r>
                <w:permEnd w:id="1907500423"/>
              </w:sdtContent>
            </w:sdt>
            <w:r w:rsidR="00FB08C3" w:rsidRPr="004C3241">
              <w:rPr>
                <w:rFonts w:ascii="Arial" w:hAnsi="Arial" w:cs="Arial"/>
                <w:b/>
                <w:sz w:val="20"/>
              </w:rPr>
              <w:t xml:space="preserve"> </w:t>
            </w:r>
            <w:r w:rsidR="00FB08C3" w:rsidRPr="00C15CA8">
              <w:rPr>
                <w:rFonts w:ascii="Arial" w:hAnsi="Arial" w:cs="Arial"/>
                <w:b/>
                <w:sz w:val="18"/>
                <w:szCs w:val="18"/>
              </w:rPr>
              <w:t>Not Yet Competent</w:t>
            </w:r>
          </w:p>
        </w:tc>
      </w:tr>
    </w:tbl>
    <w:p w14:paraId="0752BBF7" w14:textId="3EE13645" w:rsidR="00622B2F" w:rsidRPr="00E412FC" w:rsidRDefault="00622B2F">
      <w:pPr>
        <w:jc w:val="left"/>
        <w:rPr>
          <w:rFonts w:ascii="Arial" w:hAnsi="Arial" w:cs="Arial"/>
          <w:sz w:val="16"/>
          <w:szCs w:val="16"/>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806837" w:rsidRDefault="00C214A8"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1410017381" w:edGrp="everyone"/>
                <w:r w:rsidR="00416046" w:rsidRPr="00806837">
                  <w:rPr>
                    <w:rFonts w:ascii="Arial" w:hAnsi="Arial" w:cs="Arial"/>
                    <w:sz w:val="20"/>
                  </w:rPr>
                  <w:sym w:font="Wingdings" w:char="F0A8"/>
                </w:r>
                <w:permEnd w:id="1410017381"/>
              </w:sdtContent>
            </w:sdt>
            <w:r w:rsidR="00416046" w:rsidRPr="00806837">
              <w:rPr>
                <w:rFonts w:ascii="Arial" w:hAnsi="Arial" w:cs="Arial"/>
                <w:sz w:val="20"/>
              </w:rPr>
              <w:t xml:space="preserve"> </w:t>
            </w:r>
            <w:r w:rsidR="00416046" w:rsidRPr="00806837">
              <w:rPr>
                <w:rFonts w:ascii="Arial" w:hAnsi="Arial" w:cs="Arial"/>
                <w:sz w:val="18"/>
                <w:szCs w:val="18"/>
              </w:rPr>
              <w:t>Theory Exam</w:t>
            </w:r>
          </w:p>
          <w:p w14:paraId="560B39E9" w14:textId="77777777" w:rsidR="00630215" w:rsidRDefault="00C214A8"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527175611" w:edGrp="everyone"/>
                <w:r w:rsidR="00630215" w:rsidRPr="00806837">
                  <w:rPr>
                    <w:rFonts w:ascii="Arial" w:hAnsi="Arial" w:cs="Arial"/>
                    <w:sz w:val="20"/>
                  </w:rPr>
                  <w:sym w:font="Wingdings" w:char="F0A8"/>
                </w:r>
                <w:permEnd w:id="527175611"/>
              </w:sdtContent>
            </w:sdt>
            <w:r w:rsidR="00630215" w:rsidRPr="00806837">
              <w:rPr>
                <w:rFonts w:ascii="Arial" w:hAnsi="Arial" w:cs="Arial"/>
                <w:sz w:val="20"/>
              </w:rPr>
              <w:t xml:space="preserve"> </w:t>
            </w:r>
            <w:r w:rsidR="00630215" w:rsidRPr="00806837">
              <w:rPr>
                <w:rFonts w:ascii="Arial" w:hAnsi="Arial" w:cs="Arial"/>
                <w:sz w:val="18"/>
                <w:szCs w:val="18"/>
              </w:rPr>
              <w:t>Workbook</w:t>
            </w:r>
          </w:p>
          <w:p w14:paraId="31F60E55" w14:textId="73C272DD" w:rsidR="00806837" w:rsidRPr="00806837" w:rsidRDefault="00C214A8" w:rsidP="00FD1A3B">
            <w:pPr>
              <w:jc w:val="left"/>
              <w:rPr>
                <w:rFonts w:ascii="Arial" w:hAnsi="Arial" w:cs="Arial"/>
                <w:sz w:val="20"/>
              </w:rPr>
            </w:pPr>
            <w:sdt>
              <w:sdtPr>
                <w:rPr>
                  <w:rFonts w:ascii="Arial" w:hAnsi="Arial" w:cs="Arial"/>
                  <w:sz w:val="20"/>
                </w:rPr>
                <w:id w:val="-1532870841"/>
                <w14:checkbox>
                  <w14:checked w14:val="0"/>
                  <w14:checkedState w14:val="00FE" w14:font="Wingdings"/>
                  <w14:uncheckedState w14:val="00A8" w14:font="Wingdings"/>
                </w14:checkbox>
              </w:sdtPr>
              <w:sdtEndPr/>
              <w:sdtContent>
                <w:permStart w:id="1136032233" w:edGrp="everyone"/>
                <w:r w:rsidR="00806837" w:rsidRPr="00806837">
                  <w:rPr>
                    <w:rFonts w:ascii="Arial" w:hAnsi="Arial" w:cs="Arial"/>
                    <w:sz w:val="20"/>
                  </w:rPr>
                  <w:sym w:font="Wingdings" w:char="F0A8"/>
                </w:r>
                <w:permEnd w:id="1136032233"/>
              </w:sdtContent>
            </w:sdt>
            <w:r w:rsidR="00806837">
              <w:t xml:space="preserve"> </w:t>
            </w:r>
            <w:r w:rsidR="00806837" w:rsidRPr="00806837">
              <w:rPr>
                <w:rFonts w:ascii="Arial" w:hAnsi="Arial" w:cs="Arial"/>
                <w:sz w:val="18"/>
                <w:szCs w:val="18"/>
              </w:rPr>
              <w:t>Practical Assessment</w:t>
            </w:r>
          </w:p>
        </w:tc>
        <w:tc>
          <w:tcPr>
            <w:tcW w:w="4508" w:type="dxa"/>
            <w:tcBorders>
              <w:left w:val="nil"/>
              <w:bottom w:val="single" w:sz="12" w:space="0" w:color="auto"/>
              <w:right w:val="single" w:sz="12" w:space="0" w:color="auto"/>
            </w:tcBorders>
            <w:shd w:val="clear" w:color="auto" w:fill="auto"/>
          </w:tcPr>
          <w:p w14:paraId="001B2007" w14:textId="40BB59F6" w:rsidR="00806837" w:rsidRPr="00806837" w:rsidRDefault="00C214A8"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permStart w:id="864032243" w:edGrp="everyone"/>
                <w:r w:rsidR="00416046" w:rsidRPr="00806837">
                  <w:rPr>
                    <w:rFonts w:ascii="Arial" w:hAnsi="Arial" w:cs="Arial"/>
                    <w:sz w:val="20"/>
                  </w:rPr>
                  <w:sym w:font="Wingdings" w:char="F0A8"/>
                </w:r>
                <w:permEnd w:id="864032243"/>
              </w:sdtContent>
            </w:sdt>
            <w:r w:rsidR="00416046" w:rsidRPr="00806837">
              <w:rPr>
                <w:rFonts w:ascii="Arial" w:hAnsi="Arial" w:cs="Arial"/>
                <w:sz w:val="20"/>
              </w:rPr>
              <w:t xml:space="preserve"> </w:t>
            </w:r>
            <w:r w:rsidR="00806837" w:rsidRPr="00806837">
              <w:rPr>
                <w:rFonts w:ascii="Arial" w:hAnsi="Arial" w:cs="Arial"/>
                <w:sz w:val="18"/>
                <w:szCs w:val="18"/>
              </w:rPr>
              <w:t>Fire protection inspection checklist</w:t>
            </w:r>
          </w:p>
          <w:p w14:paraId="4790AC45" w14:textId="1BFB66AA" w:rsidR="00416046" w:rsidRPr="00806837" w:rsidRDefault="00C214A8" w:rsidP="00806837">
            <w:pPr>
              <w:ind w:left="227" w:hanging="227"/>
              <w:jc w:val="left"/>
              <w:rPr>
                <w:rFonts w:ascii="Arial" w:hAnsi="Arial" w:cs="Arial"/>
                <w:sz w:val="20"/>
              </w:rPr>
            </w:pPr>
            <w:sdt>
              <w:sdtPr>
                <w:rPr>
                  <w:rFonts w:ascii="Arial" w:hAnsi="Arial" w:cs="Arial"/>
                  <w:sz w:val="18"/>
                  <w:szCs w:val="18"/>
                </w:rPr>
                <w:id w:val="576173269"/>
                <w14:checkbox>
                  <w14:checked w14:val="0"/>
                  <w14:checkedState w14:val="00FE" w14:font="Wingdings"/>
                  <w14:uncheckedState w14:val="00A8" w14:font="Wingdings"/>
                </w14:checkbox>
              </w:sdtPr>
              <w:sdtEndPr/>
              <w:sdtContent>
                <w:permStart w:id="1202739934" w:edGrp="everyone"/>
                <w:r w:rsidR="00806837" w:rsidRPr="00806837">
                  <w:rPr>
                    <w:rFonts w:ascii="Arial" w:hAnsi="Arial" w:cs="Arial"/>
                    <w:sz w:val="18"/>
                    <w:szCs w:val="18"/>
                  </w:rPr>
                  <w:sym w:font="Wingdings" w:char="F0A8"/>
                </w:r>
                <w:permEnd w:id="1202739934"/>
              </w:sdtContent>
            </w:sdt>
            <w:r w:rsidR="00806837" w:rsidRPr="00806837">
              <w:rPr>
                <w:rFonts w:ascii="Arial" w:hAnsi="Arial" w:cs="Arial"/>
                <w:sz w:val="18"/>
                <w:szCs w:val="18"/>
              </w:rPr>
              <w:t xml:space="preserve"> Documentation of design and construction (suitability or evidence of suitability)</w:t>
            </w:r>
          </w:p>
        </w:tc>
      </w:tr>
    </w:tbl>
    <w:p w14:paraId="0C01AA8E" w14:textId="77777777" w:rsidR="003430D8" w:rsidRPr="00E412FC" w:rsidRDefault="003430D8">
      <w:pPr>
        <w:jc w:val="left"/>
        <w:rPr>
          <w:rFonts w:ascii="Arial" w:hAnsi="Arial" w:cs="Arial"/>
          <w:sz w:val="16"/>
          <w:szCs w:val="16"/>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DF4439" w:rsidRDefault="00622B2F" w:rsidP="00E0429C">
            <w:pPr>
              <w:jc w:val="left"/>
              <w:rPr>
                <w:rFonts w:ascii="Arial" w:hAnsi="Arial" w:cs="Arial"/>
                <w:sz w:val="22"/>
                <w:szCs w:val="22"/>
              </w:rPr>
            </w:pPr>
            <w:permStart w:id="832048963" w:edGrp="everyone"/>
            <w:permEnd w:id="832048963"/>
          </w:p>
        </w:tc>
      </w:tr>
      <w:tr w:rsidR="00FB08C3"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FB08C3" w:rsidRPr="00C15CA8" w:rsidRDefault="00FB08C3" w:rsidP="00FB08C3">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687359157" w:edGrp="everyone" w:displacedByCustomXml="next"/>
        <w:sdt>
          <w:sdtPr>
            <w:rPr>
              <w:rFonts w:ascii="Arial" w:hAnsi="Arial" w:cs="Arial"/>
              <w:sz w:val="22"/>
              <w:szCs w:val="22"/>
            </w:rPr>
            <w:id w:val="-1407368367"/>
            <w:showingPlcHdr/>
            <w:picture/>
          </w:sdtPr>
          <w:sdtEndPr/>
          <w:sdtContent>
            <w:tc>
              <w:tcPr>
                <w:tcW w:w="7168" w:type="dxa"/>
                <w:tcBorders>
                  <w:bottom w:val="single" w:sz="12" w:space="0" w:color="auto"/>
                  <w:right w:val="single" w:sz="12" w:space="0" w:color="auto"/>
                </w:tcBorders>
                <w:vAlign w:val="center"/>
              </w:tcPr>
              <w:p w14:paraId="0522F426" w14:textId="705FB528" w:rsidR="00FB08C3" w:rsidRPr="004C3241" w:rsidRDefault="00FB08C3" w:rsidP="00FB08C3">
                <w:pPr>
                  <w:jc w:val="left"/>
                  <w:rPr>
                    <w:rFonts w:ascii="Arial" w:hAnsi="Arial" w:cs="Arial"/>
                    <w:sz w:val="20"/>
                  </w:rPr>
                </w:pPr>
                <w:r w:rsidRPr="00B04CDC">
                  <w:rPr>
                    <w:rFonts w:ascii="Arial" w:hAnsi="Arial" w:cs="Arial"/>
                    <w:noProof/>
                    <w:sz w:val="22"/>
                    <w:szCs w:val="22"/>
                  </w:rPr>
                  <w:drawing>
                    <wp:inline distT="0" distB="0" distL="0" distR="0" wp14:anchorId="22B5BDA3" wp14:editId="3138E4AA">
                      <wp:extent cx="3913549" cy="360000"/>
                      <wp:effectExtent l="0" t="0" r="0" b="2540"/>
                      <wp:docPr id="2013723959" name="Picture 201372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687359157"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680" w:footer="680" w:gutter="0"/>
          <w:cols w:space="708"/>
          <w:docGrid w:linePitch="360"/>
        </w:sectPr>
      </w:pPr>
    </w:p>
    <w:p w14:paraId="6ADBBDA6" w14:textId="162EAD82" w:rsidR="00C76B5E" w:rsidRPr="004932A4" w:rsidRDefault="00C214A8"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szCs w:val="32"/>
            </w:rPr>
            <w:t>CPCCBC4001</w:t>
          </w:r>
        </w:sdtContent>
      </w:sdt>
      <w:r w:rsidR="00C76B5E" w:rsidRPr="004932A4">
        <w:rPr>
          <w:szCs w:val="32"/>
        </w:rPr>
        <w:t xml:space="preserve"> </w:t>
      </w:r>
    </w:p>
    <w:p w14:paraId="0B076FA9" w14:textId="67A1421E" w:rsidR="00C76B5E" w:rsidRDefault="00C214A8"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szCs w:val="32"/>
            </w:rPr>
            <w:t>Apply building codes and standards to the construction process for Class 1 and 10 buildings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3D02EC7" w:rsidR="00750D30" w:rsidRPr="00DF4439" w:rsidRDefault="00D90AE5" w:rsidP="008B3F47">
            <w:pPr>
              <w:ind w:right="390"/>
              <w:jc w:val="left"/>
              <w:rPr>
                <w:rFonts w:ascii="Arial" w:hAnsi="Arial" w:cs="Arial"/>
                <w:sz w:val="22"/>
                <w:szCs w:val="22"/>
              </w:rPr>
            </w:pPr>
            <w:permStart w:id="193668231" w:edGrp="everyone"/>
            <w:r>
              <w:rPr>
                <w:rFonts w:ascii="Arial" w:hAnsi="Arial" w:cs="Arial"/>
                <w:sz w:val="22"/>
                <w:szCs w:val="22"/>
              </w:rPr>
              <w:t>Abbie Heaslip</w:t>
            </w:r>
            <w:permEnd w:id="19366823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6454E1">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314276" w:rsidRDefault="00BE2234" w:rsidP="006454E1">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314276">
              <w:rPr>
                <w:rFonts w:ascii="Arial" w:hAnsi="Arial" w:cs="Arial"/>
                <w:sz w:val="20"/>
              </w:rPr>
              <w:t>two (2) hours, but additional time may be allowed upon negotiation with the Assessor.</w:t>
            </w:r>
          </w:p>
          <w:p w14:paraId="15975E44" w14:textId="1E5AFB10" w:rsidR="00BE2234" w:rsidRPr="00750D30" w:rsidRDefault="002D0927" w:rsidP="006454E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6454E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6454E1">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6454E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1A1CED72"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6454E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6454E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6454E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6454E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B08C3" w:rsidRPr="00BA4D9F" w14:paraId="61DDA9BA" w14:textId="77777777" w:rsidTr="00C85CA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6AB5F750" w14:textId="77777777" w:rsidR="00FB08C3" w:rsidRPr="00750D30" w:rsidRDefault="00FB08C3" w:rsidP="00C85CA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FB08C3" w:rsidRPr="00BA4D9F" w14:paraId="4017E4A1" w14:textId="77777777" w:rsidTr="00C85CAC">
        <w:tc>
          <w:tcPr>
            <w:tcW w:w="9072" w:type="dxa"/>
            <w:tcBorders>
              <w:top w:val="single" w:sz="12" w:space="0" w:color="auto"/>
              <w:left w:val="single" w:sz="12" w:space="0" w:color="auto"/>
              <w:bottom w:val="single" w:sz="4" w:space="0" w:color="auto"/>
              <w:right w:val="single" w:sz="12" w:space="0" w:color="auto"/>
            </w:tcBorders>
          </w:tcPr>
          <w:p w14:paraId="0FC53378" w14:textId="77777777" w:rsidR="00FB08C3" w:rsidRPr="00DE303D" w:rsidRDefault="00FB08C3" w:rsidP="00C85CAC">
            <w:pPr>
              <w:ind w:right="390"/>
              <w:rPr>
                <w:rFonts w:ascii="Arial" w:hAnsi="Arial" w:cs="Arial"/>
                <w:b/>
                <w:bCs/>
                <w:spacing w:val="-4"/>
                <w:sz w:val="20"/>
              </w:rPr>
            </w:pPr>
            <w:r w:rsidRPr="00DE303D">
              <w:rPr>
                <w:rFonts w:ascii="Arial" w:hAnsi="Arial" w:cs="Arial"/>
                <w:b/>
                <w:bCs/>
                <w:spacing w:val="-4"/>
                <w:sz w:val="20"/>
              </w:rPr>
              <w:t>As necessary, outline:</w:t>
            </w:r>
          </w:p>
          <w:p w14:paraId="1B542F7A" w14:textId="77777777" w:rsidR="00FB08C3" w:rsidRPr="00DE303D" w:rsidRDefault="00FB08C3" w:rsidP="00FB08C3">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7AE2D98" w14:textId="77777777" w:rsidR="00FB08C3" w:rsidRPr="00750D30" w:rsidRDefault="00FB08C3" w:rsidP="00FB08C3">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B08C3" w:rsidRPr="004936E4" w14:paraId="05CBA8ED" w14:textId="77777777" w:rsidTr="00C85CAC">
        <w:trPr>
          <w:trHeight w:val="12595"/>
        </w:trPr>
        <w:tc>
          <w:tcPr>
            <w:tcW w:w="9072" w:type="dxa"/>
            <w:tcBorders>
              <w:top w:val="nil"/>
              <w:left w:val="single" w:sz="12" w:space="0" w:color="auto"/>
              <w:bottom w:val="single" w:sz="12" w:space="0" w:color="auto"/>
              <w:right w:val="single" w:sz="12" w:space="0" w:color="auto"/>
            </w:tcBorders>
          </w:tcPr>
          <w:p w14:paraId="6FAAC81B" w14:textId="77777777" w:rsidR="00FB08C3" w:rsidRPr="004936E4" w:rsidRDefault="00FB08C3" w:rsidP="00C85CAC">
            <w:pPr>
              <w:rPr>
                <w:rFonts w:ascii="Arial" w:hAnsi="Arial" w:cs="Arial"/>
                <w:bCs/>
                <w:sz w:val="22"/>
                <w:szCs w:val="22"/>
              </w:rPr>
            </w:pPr>
            <w:permStart w:id="77077498" w:edGrp="everyone"/>
            <w:permEnd w:id="77077498"/>
          </w:p>
        </w:tc>
      </w:tr>
      <w:bookmarkEnd w:id="1"/>
    </w:tbl>
    <w:p w14:paraId="59121E71" w14:textId="77777777" w:rsidR="00B65457" w:rsidRPr="000E310E" w:rsidRDefault="00C76B5E" w:rsidP="00B65457">
      <w:pPr>
        <w:jc w:val="left"/>
        <w:rPr>
          <w:rFonts w:ascii="Arial" w:hAnsi="Arial"/>
          <w:bCs/>
          <w:sz w:val="22"/>
          <w:szCs w:val="22"/>
        </w:rPr>
      </w:pPr>
      <w:r w:rsidRPr="000E310E">
        <w:rPr>
          <w:rFonts w:ascii="Arial" w:hAnsi="Arial"/>
          <w:bCs/>
          <w:sz w:val="22"/>
          <w:szCs w:val="22"/>
        </w:rPr>
        <w:br w:type="page"/>
      </w:r>
    </w:p>
    <w:p w14:paraId="2726AF7E" w14:textId="77777777" w:rsidR="00B65457" w:rsidRPr="00830749" w:rsidRDefault="00B65457" w:rsidP="00B65457">
      <w:pPr>
        <w:pStyle w:val="20TAQuestionNumber"/>
        <w:ind w:left="709" w:hanging="709"/>
      </w:pPr>
      <w:bookmarkStart w:id="2" w:name="_Ref127183513"/>
      <w:r>
        <w:lastRenderedPageBreak/>
        <w:t>Explain why it is important to understand references the NCC makes to Australian Standards.</w:t>
      </w:r>
      <w:bookmarkEnd w:id="2"/>
    </w:p>
    <w:p w14:paraId="12273178" w14:textId="77777777" w:rsidR="00B65457" w:rsidRPr="00830749" w:rsidRDefault="00B65457" w:rsidP="00B6545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5457" w:rsidRPr="00830749" w14:paraId="0AC56556" w14:textId="77777777" w:rsidTr="00FB08C3">
        <w:trPr>
          <w:trHeight w:val="5783"/>
        </w:trPr>
        <w:tc>
          <w:tcPr>
            <w:tcW w:w="1027" w:type="dxa"/>
            <w:tcBorders>
              <w:top w:val="nil"/>
              <w:left w:val="nil"/>
              <w:bottom w:val="nil"/>
              <w:right w:val="single" w:sz="4" w:space="0" w:color="auto"/>
            </w:tcBorders>
          </w:tcPr>
          <w:p w14:paraId="04A18105" w14:textId="77777777" w:rsidR="00B65457" w:rsidRPr="001C4084" w:rsidRDefault="00B65457"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2DF47AD" w14:textId="380F7A79" w:rsidR="00B65457" w:rsidRPr="001C4084" w:rsidRDefault="003D3102" w:rsidP="00D36368">
            <w:pPr>
              <w:rPr>
                <w:rFonts w:ascii="Arial" w:hAnsi="Arial" w:cs="Arial"/>
                <w:sz w:val="22"/>
                <w:szCs w:val="22"/>
              </w:rPr>
            </w:pPr>
            <w:permStart w:id="412959825" w:edGrp="everyone"/>
            <w:r w:rsidRPr="003D3102">
              <w:rPr>
                <w:rFonts w:ascii="Arial" w:hAnsi="Arial" w:cs="Arial"/>
                <w:sz w:val="22"/>
                <w:szCs w:val="22"/>
              </w:rPr>
              <w:t>Understanding NCC references to Australian Standards is important to ensure compliance with regulatory requirements, identify which parts of the standards apply, maintain consistency and performance, adhere to the correct edition, ensure safety and quality, and avoid legal penalties for non-compliance.</w:t>
            </w:r>
            <w:permEnd w:id="412959825"/>
          </w:p>
        </w:tc>
        <w:permStart w:id="1008688065" w:edGrp="everyone"/>
        <w:tc>
          <w:tcPr>
            <w:tcW w:w="624" w:type="dxa"/>
            <w:tcBorders>
              <w:top w:val="nil"/>
              <w:left w:val="single" w:sz="4" w:space="0" w:color="auto"/>
              <w:bottom w:val="nil"/>
              <w:right w:val="nil"/>
            </w:tcBorders>
          </w:tcPr>
          <w:p w14:paraId="0ACD8DCB" w14:textId="77777777" w:rsidR="00B65457" w:rsidRPr="00533511" w:rsidRDefault="00C214A8" w:rsidP="00D36368">
            <w:pPr>
              <w:rPr>
                <w:rFonts w:ascii="Arial" w:hAnsi="Arial" w:cs="Arial"/>
                <w:sz w:val="44"/>
                <w:szCs w:val="44"/>
              </w:rPr>
            </w:pPr>
            <w:sdt>
              <w:sdtPr>
                <w:rPr>
                  <w:rFonts w:ascii="Arial" w:hAnsi="Arial" w:cs="Arial"/>
                  <w:sz w:val="44"/>
                  <w:szCs w:val="44"/>
                </w:rPr>
                <w:id w:val="408269827"/>
                <w14:checkbox>
                  <w14:checked w14:val="0"/>
                  <w14:checkedState w14:val="00FE" w14:font="Wingdings"/>
                  <w14:uncheckedState w14:val="00A8" w14:font="Wingdings"/>
                </w14:checkbox>
              </w:sdtPr>
              <w:sdtEndPr/>
              <w:sdtContent>
                <w:r w:rsidR="00B65457">
                  <w:rPr>
                    <w:rFonts w:ascii="Arial" w:hAnsi="Arial" w:cs="Arial"/>
                    <w:sz w:val="44"/>
                    <w:szCs w:val="44"/>
                  </w:rPr>
                  <w:sym w:font="Wingdings" w:char="F0A8"/>
                </w:r>
              </w:sdtContent>
            </w:sdt>
            <w:permEnd w:id="1008688065"/>
          </w:p>
        </w:tc>
      </w:tr>
    </w:tbl>
    <w:p w14:paraId="51CD5DBF" w14:textId="77777777" w:rsidR="00B65457" w:rsidRDefault="00B65457" w:rsidP="00B65457">
      <w:pPr>
        <w:rPr>
          <w:rFonts w:ascii="Arial" w:hAnsi="Arial" w:cs="Arial"/>
          <w:sz w:val="22"/>
          <w:szCs w:val="22"/>
        </w:rPr>
      </w:pPr>
    </w:p>
    <w:p w14:paraId="4E92497E" w14:textId="77777777" w:rsidR="00B65457" w:rsidRDefault="00B65457" w:rsidP="00B65457">
      <w:pPr>
        <w:rPr>
          <w:rFonts w:ascii="Arial" w:hAnsi="Arial" w:cs="Arial"/>
          <w:sz w:val="22"/>
          <w:szCs w:val="22"/>
        </w:rPr>
      </w:pPr>
    </w:p>
    <w:p w14:paraId="5D1A5032" w14:textId="3B49AEFE" w:rsidR="00B65457" w:rsidRPr="00830749" w:rsidRDefault="00B65457" w:rsidP="00B65457">
      <w:pPr>
        <w:pStyle w:val="20TAQuestionNumber"/>
        <w:ind w:left="709" w:hanging="709"/>
      </w:pPr>
      <w:bookmarkStart w:id="3" w:name="_Ref127184725"/>
      <w:r>
        <w:t xml:space="preserve">You have been asked to develop a tender proposal for a </w:t>
      </w:r>
      <w:r w:rsidR="0061158F">
        <w:t xml:space="preserve">housing </w:t>
      </w:r>
      <w:r>
        <w:t>development</w:t>
      </w:r>
      <w:r w:rsidR="0061158F">
        <w:t xml:space="preserve"> taking</w:t>
      </w:r>
      <w:r>
        <w:t xml:space="preserve"> State/Territory. Discuss in depth any legislation and Codes your submission must comply with?</w:t>
      </w:r>
      <w:bookmarkEnd w:id="3"/>
    </w:p>
    <w:p w14:paraId="55837DCE" w14:textId="77777777" w:rsidR="00B65457" w:rsidRPr="00830749" w:rsidRDefault="00B65457" w:rsidP="00B6545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5457" w:rsidRPr="00830749" w14:paraId="70E96EF7" w14:textId="77777777" w:rsidTr="00FB08C3">
        <w:trPr>
          <w:trHeight w:val="4762"/>
        </w:trPr>
        <w:tc>
          <w:tcPr>
            <w:tcW w:w="1027" w:type="dxa"/>
            <w:tcBorders>
              <w:top w:val="nil"/>
              <w:left w:val="nil"/>
              <w:bottom w:val="nil"/>
              <w:right w:val="single" w:sz="4" w:space="0" w:color="auto"/>
            </w:tcBorders>
          </w:tcPr>
          <w:p w14:paraId="307E3A67" w14:textId="77777777" w:rsidR="00B65457" w:rsidRPr="001C4084" w:rsidRDefault="00B65457"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8372E5E" w14:textId="77777777" w:rsidR="006478F2" w:rsidRPr="006478F2" w:rsidRDefault="006478F2" w:rsidP="006478F2">
            <w:pPr>
              <w:rPr>
                <w:rFonts w:ascii="Arial" w:hAnsi="Arial" w:cs="Arial"/>
                <w:sz w:val="22"/>
                <w:szCs w:val="22"/>
              </w:rPr>
            </w:pPr>
            <w:permStart w:id="1759323400" w:edGrp="everyone"/>
            <w:r w:rsidRPr="006478F2">
              <w:rPr>
                <w:rFonts w:ascii="Arial" w:hAnsi="Arial" w:cs="Arial"/>
                <w:sz w:val="22"/>
                <w:szCs w:val="22"/>
              </w:rPr>
              <w:t>National Construction Code (NCC): Provides minimum requirements for safety, health, amenity, and sustainability for Class 1 (residential) and Class 10 (non-habitable) buildings. Includes structural safety, fire protection, energy efficiency, and health requirements.</w:t>
            </w:r>
          </w:p>
          <w:p w14:paraId="57FABDF7" w14:textId="77777777" w:rsidR="006478F2" w:rsidRPr="006478F2" w:rsidRDefault="006478F2" w:rsidP="006478F2">
            <w:pPr>
              <w:rPr>
                <w:rFonts w:ascii="Arial" w:hAnsi="Arial" w:cs="Arial"/>
                <w:sz w:val="22"/>
                <w:szCs w:val="22"/>
              </w:rPr>
            </w:pPr>
          </w:p>
          <w:p w14:paraId="49568333" w14:textId="77777777" w:rsidR="006478F2" w:rsidRPr="006478F2" w:rsidRDefault="006478F2" w:rsidP="006478F2">
            <w:pPr>
              <w:rPr>
                <w:rFonts w:ascii="Arial" w:hAnsi="Arial" w:cs="Arial"/>
                <w:sz w:val="22"/>
                <w:szCs w:val="22"/>
              </w:rPr>
            </w:pPr>
            <w:r w:rsidRPr="006478F2">
              <w:rPr>
                <w:rFonts w:ascii="Arial" w:hAnsi="Arial" w:cs="Arial"/>
                <w:sz w:val="22"/>
                <w:szCs w:val="22"/>
              </w:rPr>
              <w:t>State/Territory Building Legislation: Examples include the Building Act 1975 and Building Regulation 2021 in Queensland, which regulate building work and approvals. Check specific legislation for the applicable state or territory.</w:t>
            </w:r>
          </w:p>
          <w:p w14:paraId="16F40689" w14:textId="77777777" w:rsidR="006478F2" w:rsidRPr="006478F2" w:rsidRDefault="006478F2" w:rsidP="006478F2">
            <w:pPr>
              <w:rPr>
                <w:rFonts w:ascii="Arial" w:hAnsi="Arial" w:cs="Arial"/>
                <w:sz w:val="22"/>
                <w:szCs w:val="22"/>
              </w:rPr>
            </w:pPr>
          </w:p>
          <w:p w14:paraId="2AAB626E" w14:textId="77777777" w:rsidR="006478F2" w:rsidRPr="006478F2" w:rsidRDefault="006478F2" w:rsidP="006478F2">
            <w:pPr>
              <w:rPr>
                <w:rFonts w:ascii="Arial" w:hAnsi="Arial" w:cs="Arial"/>
                <w:sz w:val="22"/>
                <w:szCs w:val="22"/>
              </w:rPr>
            </w:pPr>
            <w:r w:rsidRPr="006478F2">
              <w:rPr>
                <w:rFonts w:ascii="Arial" w:hAnsi="Arial" w:cs="Arial"/>
                <w:sz w:val="22"/>
                <w:szCs w:val="22"/>
              </w:rPr>
              <w:t xml:space="preserve">Australian Standards: Referenced in the NCC, such as </w:t>
            </w:r>
            <w:proofErr w:type="spellStart"/>
            <w:r w:rsidRPr="006478F2">
              <w:rPr>
                <w:rFonts w:ascii="Arial" w:hAnsi="Arial" w:cs="Arial"/>
                <w:sz w:val="22"/>
                <w:szCs w:val="22"/>
              </w:rPr>
              <w:t>AS</w:t>
            </w:r>
            <w:proofErr w:type="spellEnd"/>
            <w:r w:rsidRPr="006478F2">
              <w:rPr>
                <w:rFonts w:ascii="Arial" w:hAnsi="Arial" w:cs="Arial"/>
                <w:sz w:val="22"/>
                <w:szCs w:val="22"/>
              </w:rPr>
              <w:t xml:space="preserve"> 3600 (concrete structures), AS 3959 (construction in bushfire-prone areas), and AS 1926 (swimming pool safety). Ensure compliance for technical specifications.</w:t>
            </w:r>
          </w:p>
          <w:p w14:paraId="0BEBD355" w14:textId="77777777" w:rsidR="006478F2" w:rsidRPr="006478F2" w:rsidRDefault="006478F2" w:rsidP="006478F2">
            <w:pPr>
              <w:rPr>
                <w:rFonts w:ascii="Arial" w:hAnsi="Arial" w:cs="Arial"/>
                <w:sz w:val="22"/>
                <w:szCs w:val="22"/>
              </w:rPr>
            </w:pPr>
          </w:p>
          <w:p w14:paraId="71170E49" w14:textId="77777777" w:rsidR="006478F2" w:rsidRPr="006478F2" w:rsidRDefault="006478F2" w:rsidP="006478F2">
            <w:pPr>
              <w:rPr>
                <w:rFonts w:ascii="Arial" w:hAnsi="Arial" w:cs="Arial"/>
                <w:sz w:val="22"/>
                <w:szCs w:val="22"/>
              </w:rPr>
            </w:pPr>
            <w:r w:rsidRPr="006478F2">
              <w:rPr>
                <w:rFonts w:ascii="Arial" w:hAnsi="Arial" w:cs="Arial"/>
                <w:sz w:val="22"/>
                <w:szCs w:val="22"/>
              </w:rPr>
              <w:t>Workplace Health and Safety (WHS) Laws: Includes Safe Work Australia Codes of Practice and state-specific WHS regulations to protect workers and the public during construction.</w:t>
            </w:r>
          </w:p>
          <w:p w14:paraId="1C8BFF62" w14:textId="77777777" w:rsidR="006478F2" w:rsidRPr="006478F2" w:rsidRDefault="006478F2" w:rsidP="006478F2">
            <w:pPr>
              <w:rPr>
                <w:rFonts w:ascii="Arial" w:hAnsi="Arial" w:cs="Arial"/>
                <w:sz w:val="22"/>
                <w:szCs w:val="22"/>
              </w:rPr>
            </w:pPr>
          </w:p>
          <w:p w14:paraId="41D105A1" w14:textId="77777777" w:rsidR="006478F2" w:rsidRPr="006478F2" w:rsidRDefault="006478F2" w:rsidP="006478F2">
            <w:pPr>
              <w:rPr>
                <w:rFonts w:ascii="Arial" w:hAnsi="Arial" w:cs="Arial"/>
                <w:sz w:val="22"/>
                <w:szCs w:val="22"/>
              </w:rPr>
            </w:pPr>
            <w:r w:rsidRPr="006478F2">
              <w:rPr>
                <w:rFonts w:ascii="Arial" w:hAnsi="Arial" w:cs="Arial"/>
                <w:sz w:val="22"/>
                <w:szCs w:val="22"/>
              </w:rPr>
              <w:t>Environmental Legislation: Includes the Environment Protection and Biodiversity Conservation (EPBC) Act and state-specific regulations addressing waste management, pollution, and biodiversity protection.</w:t>
            </w:r>
          </w:p>
          <w:p w14:paraId="0AD1BFB8" w14:textId="77777777" w:rsidR="006478F2" w:rsidRPr="006478F2" w:rsidRDefault="006478F2" w:rsidP="006478F2">
            <w:pPr>
              <w:rPr>
                <w:rFonts w:ascii="Arial" w:hAnsi="Arial" w:cs="Arial"/>
                <w:sz w:val="22"/>
                <w:szCs w:val="22"/>
              </w:rPr>
            </w:pPr>
          </w:p>
          <w:p w14:paraId="2BB49B3C" w14:textId="77777777" w:rsidR="006478F2" w:rsidRPr="006478F2" w:rsidRDefault="006478F2" w:rsidP="006478F2">
            <w:pPr>
              <w:rPr>
                <w:rFonts w:ascii="Arial" w:hAnsi="Arial" w:cs="Arial"/>
                <w:sz w:val="22"/>
                <w:szCs w:val="22"/>
              </w:rPr>
            </w:pPr>
            <w:r w:rsidRPr="006478F2">
              <w:rPr>
                <w:rFonts w:ascii="Arial" w:hAnsi="Arial" w:cs="Arial"/>
                <w:sz w:val="22"/>
                <w:szCs w:val="22"/>
              </w:rPr>
              <w:lastRenderedPageBreak/>
              <w:t>Disability Access Standards: Compliance with the Disability (Access to Premises – Buildings) Standards to ensure accessibility for people with disabilities.</w:t>
            </w:r>
          </w:p>
          <w:p w14:paraId="4AB418C6" w14:textId="77777777" w:rsidR="006478F2" w:rsidRPr="006478F2" w:rsidRDefault="006478F2" w:rsidP="006478F2">
            <w:pPr>
              <w:rPr>
                <w:rFonts w:ascii="Arial" w:hAnsi="Arial" w:cs="Arial"/>
                <w:sz w:val="22"/>
                <w:szCs w:val="22"/>
              </w:rPr>
            </w:pPr>
          </w:p>
          <w:p w14:paraId="7A2744CF" w14:textId="77777777" w:rsidR="006478F2" w:rsidRPr="006478F2" w:rsidRDefault="006478F2" w:rsidP="006478F2">
            <w:pPr>
              <w:rPr>
                <w:rFonts w:ascii="Arial" w:hAnsi="Arial" w:cs="Arial"/>
                <w:sz w:val="22"/>
                <w:szCs w:val="22"/>
              </w:rPr>
            </w:pPr>
            <w:r w:rsidRPr="006478F2">
              <w:rPr>
                <w:rFonts w:ascii="Arial" w:hAnsi="Arial" w:cs="Arial"/>
                <w:sz w:val="22"/>
                <w:szCs w:val="22"/>
              </w:rPr>
              <w:t>Planning and Development Codes: Local government planning schemes and zoning regulations, including development approvals and land use requirements.</w:t>
            </w:r>
          </w:p>
          <w:p w14:paraId="4F87B415" w14:textId="77777777" w:rsidR="006478F2" w:rsidRPr="006478F2" w:rsidRDefault="006478F2" w:rsidP="006478F2">
            <w:pPr>
              <w:rPr>
                <w:rFonts w:ascii="Arial" w:hAnsi="Arial" w:cs="Arial"/>
                <w:sz w:val="22"/>
                <w:szCs w:val="22"/>
              </w:rPr>
            </w:pPr>
          </w:p>
          <w:p w14:paraId="759350D7" w14:textId="24145F46" w:rsidR="00B65457" w:rsidRPr="001C4084" w:rsidRDefault="006478F2" w:rsidP="00D36368">
            <w:pPr>
              <w:rPr>
                <w:rFonts w:ascii="Arial" w:hAnsi="Arial" w:cs="Arial"/>
                <w:sz w:val="22"/>
                <w:szCs w:val="22"/>
              </w:rPr>
            </w:pPr>
            <w:r w:rsidRPr="006478F2">
              <w:rPr>
                <w:rFonts w:ascii="Arial" w:hAnsi="Arial" w:cs="Arial"/>
                <w:sz w:val="22"/>
                <w:szCs w:val="22"/>
              </w:rPr>
              <w:t>Queensland Development Code (if applicable): Consolidates state-specific building standards outside the NCC.</w:t>
            </w:r>
            <w:permEnd w:id="1759323400"/>
          </w:p>
        </w:tc>
        <w:permStart w:id="174334260" w:edGrp="everyone"/>
        <w:tc>
          <w:tcPr>
            <w:tcW w:w="624" w:type="dxa"/>
            <w:tcBorders>
              <w:top w:val="nil"/>
              <w:left w:val="single" w:sz="4" w:space="0" w:color="auto"/>
              <w:bottom w:val="nil"/>
              <w:right w:val="nil"/>
            </w:tcBorders>
          </w:tcPr>
          <w:p w14:paraId="2F9136A0" w14:textId="77777777" w:rsidR="00B65457" w:rsidRPr="00533511" w:rsidRDefault="00C214A8" w:rsidP="00D36368">
            <w:pPr>
              <w:rPr>
                <w:rFonts w:ascii="Arial" w:hAnsi="Arial" w:cs="Arial"/>
                <w:sz w:val="44"/>
                <w:szCs w:val="44"/>
              </w:rPr>
            </w:pPr>
            <w:sdt>
              <w:sdtPr>
                <w:rPr>
                  <w:rFonts w:ascii="Arial" w:hAnsi="Arial" w:cs="Arial"/>
                  <w:sz w:val="44"/>
                  <w:szCs w:val="44"/>
                </w:rPr>
                <w:id w:val="1867868372"/>
                <w14:checkbox>
                  <w14:checked w14:val="0"/>
                  <w14:checkedState w14:val="00FE" w14:font="Wingdings"/>
                  <w14:uncheckedState w14:val="00A8" w14:font="Wingdings"/>
                </w14:checkbox>
              </w:sdtPr>
              <w:sdtEndPr/>
              <w:sdtContent>
                <w:r w:rsidR="00B65457">
                  <w:rPr>
                    <w:rFonts w:ascii="Arial" w:hAnsi="Arial" w:cs="Arial"/>
                    <w:sz w:val="44"/>
                    <w:szCs w:val="44"/>
                  </w:rPr>
                  <w:sym w:font="Wingdings" w:char="F0A8"/>
                </w:r>
              </w:sdtContent>
            </w:sdt>
            <w:permEnd w:id="174334260"/>
          </w:p>
        </w:tc>
      </w:tr>
    </w:tbl>
    <w:p w14:paraId="4652E793" w14:textId="77777777" w:rsidR="00B65457" w:rsidRDefault="00B65457" w:rsidP="00B65457">
      <w:pPr>
        <w:rPr>
          <w:rFonts w:ascii="Arial" w:hAnsi="Arial" w:cs="Arial"/>
          <w:sz w:val="22"/>
          <w:szCs w:val="22"/>
        </w:rPr>
      </w:pPr>
    </w:p>
    <w:p w14:paraId="4EE6CE87" w14:textId="77777777" w:rsidR="00FF6691" w:rsidRDefault="00FF6691" w:rsidP="00FF6691">
      <w:pPr>
        <w:rPr>
          <w:rFonts w:ascii="Arial" w:hAnsi="Arial" w:cs="Arial"/>
          <w:sz w:val="22"/>
          <w:szCs w:val="22"/>
        </w:rPr>
      </w:pPr>
    </w:p>
    <w:p w14:paraId="078DFD51" w14:textId="5768AF56" w:rsidR="00FF6691" w:rsidRPr="003E65E1" w:rsidRDefault="00FF6691" w:rsidP="00FF6691">
      <w:pPr>
        <w:pStyle w:val="20TAQuestionNumber"/>
        <w:ind w:left="709" w:hanging="709"/>
        <w:rPr>
          <w:rFonts w:cs="Arial"/>
          <w:sz w:val="22"/>
          <w:szCs w:val="22"/>
        </w:rPr>
      </w:pPr>
      <w:bookmarkStart w:id="4" w:name="_Ref127186634"/>
      <w:r>
        <w:t>Describe the listed NCC compliance assessment methods used to determine compliance using a Performance Solution pathway.</w:t>
      </w:r>
      <w:bookmarkEnd w:id="4"/>
    </w:p>
    <w:p w14:paraId="6D3BD1F5" w14:textId="77777777" w:rsidR="00FF6691" w:rsidRPr="003E65E1" w:rsidRDefault="00FF6691"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5284"/>
        <w:gridCol w:w="609"/>
      </w:tblGrid>
      <w:tr w:rsidR="00FF6691" w14:paraId="202D8E84" w14:textId="77777777" w:rsidTr="00FF6691">
        <w:tc>
          <w:tcPr>
            <w:tcW w:w="556" w:type="pct"/>
            <w:tcBorders>
              <w:top w:val="nil"/>
              <w:left w:val="nil"/>
              <w:bottom w:val="nil"/>
              <w:right w:val="single" w:sz="12" w:space="0" w:color="auto"/>
            </w:tcBorders>
            <w:shd w:val="clear" w:color="auto" w:fill="auto"/>
          </w:tcPr>
          <w:p w14:paraId="2AF2936D" w14:textId="77777777" w:rsidR="00FF6691" w:rsidRDefault="00FF6691" w:rsidP="00FF6691">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370E73F8" w14:textId="77777777" w:rsidR="00FF6691" w:rsidRDefault="00FF6691" w:rsidP="00FF6691">
            <w:pPr>
              <w:keepNext/>
              <w:ind w:left="993" w:hanging="993"/>
              <w:jc w:val="center"/>
            </w:pPr>
            <w:r>
              <w:t>Assessment method</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4083D3D9" w14:textId="77777777" w:rsidR="00FF6691" w:rsidRDefault="00FF6691" w:rsidP="00FF6691">
            <w:pPr>
              <w:pStyle w:val="TableHeading"/>
              <w:framePr w:hSpace="0" w:wrap="auto" w:vAnchor="margin" w:hAnchor="text" w:yAlign="inline"/>
            </w:pPr>
            <w:r>
              <w:t>Description</w:t>
            </w:r>
          </w:p>
        </w:tc>
        <w:permStart w:id="1022824039" w:edGrp="everyone"/>
        <w:tc>
          <w:tcPr>
            <w:tcW w:w="335" w:type="pct"/>
            <w:tcBorders>
              <w:top w:val="nil"/>
              <w:left w:val="single" w:sz="12" w:space="0" w:color="auto"/>
              <w:bottom w:val="nil"/>
              <w:right w:val="nil"/>
            </w:tcBorders>
            <w:shd w:val="clear" w:color="auto" w:fill="auto"/>
          </w:tcPr>
          <w:p w14:paraId="1C63151C" w14:textId="77777777" w:rsidR="00FF6691" w:rsidRPr="00533511" w:rsidRDefault="00C214A8" w:rsidP="00FF6691">
            <w:pPr>
              <w:rPr>
                <w:rFonts w:ascii="Arial" w:hAnsi="Arial" w:cs="Arial"/>
                <w:sz w:val="44"/>
                <w:szCs w:val="44"/>
              </w:rPr>
            </w:pPr>
            <w:sdt>
              <w:sdtPr>
                <w:rPr>
                  <w:rFonts w:ascii="Arial" w:hAnsi="Arial" w:cs="Arial"/>
                  <w:sz w:val="44"/>
                  <w:szCs w:val="44"/>
                </w:rPr>
                <w:id w:val="1911651354"/>
                <w14:checkbox>
                  <w14:checked w14:val="0"/>
                  <w14:checkedState w14:val="00FE" w14:font="Wingdings"/>
                  <w14:uncheckedState w14:val="00A8" w14:font="Wingdings"/>
                </w14:checkbox>
              </w:sdtPr>
              <w:sdtEndPr/>
              <w:sdtContent>
                <w:r w:rsidR="00FF6691">
                  <w:rPr>
                    <w:rFonts w:ascii="Arial" w:hAnsi="Arial" w:cs="Arial"/>
                    <w:sz w:val="44"/>
                    <w:szCs w:val="44"/>
                  </w:rPr>
                  <w:sym w:font="Wingdings" w:char="F0A8"/>
                </w:r>
              </w:sdtContent>
            </w:sdt>
            <w:permEnd w:id="1022824039"/>
          </w:p>
        </w:tc>
      </w:tr>
      <w:tr w:rsidR="00FF6691" w14:paraId="7328F5DC" w14:textId="77777777" w:rsidTr="00FF6691">
        <w:trPr>
          <w:trHeight w:val="2948"/>
          <w:hidden/>
        </w:trPr>
        <w:tc>
          <w:tcPr>
            <w:tcW w:w="556" w:type="pct"/>
            <w:tcBorders>
              <w:top w:val="nil"/>
              <w:left w:val="nil"/>
              <w:bottom w:val="nil"/>
              <w:right w:val="single" w:sz="12" w:space="0" w:color="auto"/>
            </w:tcBorders>
          </w:tcPr>
          <w:p w14:paraId="0EC13267" w14:textId="77777777" w:rsidR="00FF6691" w:rsidRPr="00FE608E" w:rsidRDefault="00FF6691" w:rsidP="00FF6691">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24B741BB" w14:textId="77777777" w:rsidR="00FF6691" w:rsidRPr="003E65E1" w:rsidRDefault="00FF6691" w:rsidP="00FF6691">
            <w:pPr>
              <w:pStyle w:val="23TATick"/>
              <w:framePr w:hSpace="0" w:wrap="auto" w:vAnchor="margin" w:hAnchor="text" w:yAlign="inline"/>
              <w:rPr>
                <w:vanish w:val="0"/>
                <w:color w:val="auto"/>
              </w:rPr>
            </w:pPr>
            <w:r>
              <w:rPr>
                <w:vanish w:val="0"/>
                <w:color w:val="auto"/>
              </w:rPr>
              <w:t>Evidence of suitability</w:t>
            </w:r>
          </w:p>
        </w:tc>
        <w:tc>
          <w:tcPr>
            <w:tcW w:w="2907" w:type="pct"/>
            <w:tcBorders>
              <w:top w:val="single" w:sz="12" w:space="0" w:color="auto"/>
              <w:left w:val="single" w:sz="4" w:space="0" w:color="auto"/>
              <w:right w:val="single" w:sz="12" w:space="0" w:color="auto"/>
            </w:tcBorders>
            <w:shd w:val="clear" w:color="auto" w:fill="auto"/>
            <w:vAlign w:val="center"/>
          </w:tcPr>
          <w:p w14:paraId="25617222" w14:textId="02255408" w:rsidR="00FF6691" w:rsidRPr="00FB08C3" w:rsidRDefault="002B0443" w:rsidP="00FB08C3">
            <w:pPr>
              <w:pStyle w:val="22TAHiddenWrittenResponse"/>
            </w:pPr>
            <w:permStart w:id="1411265064" w:edGrp="everyone"/>
            <w:r w:rsidRPr="002B0443">
              <w:t xml:space="preserve">Documentation (e.g., certificates, reports) demonstrating that materials, products, or designs meet Performance Requirements or Deemed-to-Satisfy (DTS) Provisions. Examples include </w:t>
            </w:r>
            <w:proofErr w:type="spellStart"/>
            <w:r w:rsidRPr="002B0443">
              <w:t>CodeMark</w:t>
            </w:r>
            <w:proofErr w:type="spellEnd"/>
            <w:r w:rsidRPr="002B0443">
              <w:t xml:space="preserve"> certificates, testing reports, and professional certifications.</w:t>
            </w:r>
            <w:permEnd w:id="1411265064"/>
          </w:p>
        </w:tc>
        <w:tc>
          <w:tcPr>
            <w:tcW w:w="335" w:type="pct"/>
            <w:tcBorders>
              <w:top w:val="nil"/>
              <w:left w:val="single" w:sz="12" w:space="0" w:color="auto"/>
              <w:bottom w:val="nil"/>
              <w:right w:val="nil"/>
            </w:tcBorders>
          </w:tcPr>
          <w:p w14:paraId="26645BF8" w14:textId="77777777" w:rsidR="00FF6691" w:rsidRDefault="00FF6691" w:rsidP="00FF6691">
            <w:pPr>
              <w:ind w:left="993" w:hanging="993"/>
            </w:pPr>
          </w:p>
        </w:tc>
      </w:tr>
      <w:tr w:rsidR="00FF6691" w14:paraId="7D57390B" w14:textId="77777777" w:rsidTr="00FF6691">
        <w:trPr>
          <w:trHeight w:val="2948"/>
          <w:hidden/>
        </w:trPr>
        <w:tc>
          <w:tcPr>
            <w:tcW w:w="556" w:type="pct"/>
            <w:tcBorders>
              <w:top w:val="nil"/>
              <w:left w:val="nil"/>
              <w:bottom w:val="nil"/>
              <w:right w:val="single" w:sz="12" w:space="0" w:color="auto"/>
            </w:tcBorders>
          </w:tcPr>
          <w:p w14:paraId="056CDEAE" w14:textId="77777777" w:rsidR="00FF6691" w:rsidRPr="00FE608E" w:rsidRDefault="00FF6691" w:rsidP="00FF6691">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3CA76019" w14:textId="77777777" w:rsidR="00FF6691" w:rsidRPr="003E65E1" w:rsidRDefault="00FF6691" w:rsidP="00FF6691">
            <w:pPr>
              <w:ind w:left="993" w:hanging="993"/>
              <w:jc w:val="center"/>
            </w:pPr>
            <w:r>
              <w:t>Verification methods</w:t>
            </w:r>
          </w:p>
        </w:tc>
        <w:tc>
          <w:tcPr>
            <w:tcW w:w="2907" w:type="pct"/>
            <w:tcBorders>
              <w:left w:val="single" w:sz="4" w:space="0" w:color="auto"/>
              <w:right w:val="single" w:sz="12" w:space="0" w:color="auto"/>
            </w:tcBorders>
            <w:shd w:val="clear" w:color="auto" w:fill="auto"/>
            <w:vAlign w:val="center"/>
          </w:tcPr>
          <w:p w14:paraId="7C1E8355" w14:textId="7D262AF8" w:rsidR="00FF6691" w:rsidRPr="00FB08C3" w:rsidRDefault="00271958" w:rsidP="00FB08C3">
            <w:pPr>
              <w:pStyle w:val="22TAHiddenWrittenResponse"/>
            </w:pPr>
            <w:permStart w:id="896094871" w:edGrp="everyone"/>
            <w:r w:rsidRPr="00271958">
              <w:t>Quantifiable tests, inspections, or calculations that validate whether a Performance Solution meets the required performance level. May involve laboratory tests, on-site inspections, or mathematical models.</w:t>
            </w:r>
            <w:permEnd w:id="896094871"/>
          </w:p>
        </w:tc>
        <w:tc>
          <w:tcPr>
            <w:tcW w:w="335" w:type="pct"/>
            <w:tcBorders>
              <w:top w:val="nil"/>
              <w:left w:val="single" w:sz="12" w:space="0" w:color="auto"/>
              <w:bottom w:val="nil"/>
              <w:right w:val="nil"/>
            </w:tcBorders>
          </w:tcPr>
          <w:p w14:paraId="39A1556E" w14:textId="77777777" w:rsidR="00FF6691" w:rsidRDefault="00FF6691" w:rsidP="00FF6691">
            <w:pPr>
              <w:ind w:left="993" w:hanging="993"/>
            </w:pPr>
          </w:p>
        </w:tc>
      </w:tr>
      <w:tr w:rsidR="00FF6691" w14:paraId="3BAFD3BA" w14:textId="77777777" w:rsidTr="00794CE9">
        <w:trPr>
          <w:trHeight w:val="2948"/>
          <w:hidden/>
        </w:trPr>
        <w:tc>
          <w:tcPr>
            <w:tcW w:w="556" w:type="pct"/>
            <w:tcBorders>
              <w:top w:val="nil"/>
              <w:left w:val="nil"/>
              <w:bottom w:val="nil"/>
              <w:right w:val="single" w:sz="12" w:space="0" w:color="auto"/>
            </w:tcBorders>
          </w:tcPr>
          <w:p w14:paraId="16346445" w14:textId="77777777" w:rsidR="00FF6691" w:rsidRPr="00FE608E" w:rsidRDefault="00FF6691" w:rsidP="00FF6691">
            <w:pPr>
              <w:ind w:left="993" w:hanging="993"/>
              <w:jc w:val="center"/>
              <w:rPr>
                <w:vanish/>
              </w:rPr>
            </w:pPr>
          </w:p>
        </w:tc>
        <w:tc>
          <w:tcPr>
            <w:tcW w:w="1201" w:type="pct"/>
            <w:tcBorders>
              <w:left w:val="single" w:sz="12" w:space="0" w:color="auto"/>
              <w:bottom w:val="single" w:sz="8" w:space="0" w:color="auto"/>
              <w:right w:val="single" w:sz="4" w:space="0" w:color="auto"/>
            </w:tcBorders>
            <w:shd w:val="clear" w:color="auto" w:fill="auto"/>
            <w:vAlign w:val="center"/>
          </w:tcPr>
          <w:p w14:paraId="72F7558C" w14:textId="77777777" w:rsidR="00FF6691" w:rsidRPr="003E65E1" w:rsidRDefault="00FF6691" w:rsidP="00FF6691">
            <w:pPr>
              <w:ind w:left="151" w:hanging="151"/>
              <w:jc w:val="left"/>
            </w:pPr>
            <w:r w:rsidRPr="003E65E1">
              <w:t>Comparison with DTS</w:t>
            </w:r>
            <w:r>
              <w:t xml:space="preserve"> P</w:t>
            </w:r>
            <w:r w:rsidRPr="003E65E1">
              <w:t>rovisions</w:t>
            </w:r>
          </w:p>
        </w:tc>
        <w:tc>
          <w:tcPr>
            <w:tcW w:w="2907" w:type="pct"/>
            <w:tcBorders>
              <w:left w:val="single" w:sz="4" w:space="0" w:color="auto"/>
              <w:bottom w:val="single" w:sz="8" w:space="0" w:color="auto"/>
              <w:right w:val="single" w:sz="12" w:space="0" w:color="auto"/>
            </w:tcBorders>
            <w:shd w:val="clear" w:color="auto" w:fill="auto"/>
            <w:vAlign w:val="center"/>
          </w:tcPr>
          <w:p w14:paraId="1599DBB1" w14:textId="709FFA8C" w:rsidR="00FF6691" w:rsidRPr="00FB08C3" w:rsidRDefault="00271958" w:rsidP="00FB08C3">
            <w:pPr>
              <w:pStyle w:val="22TAHiddenWrittenResponse"/>
            </w:pPr>
            <w:permStart w:id="129107988" w:edGrp="everyone"/>
            <w:r w:rsidRPr="00271958">
              <w:t>A comparative analysis to show that the Performance Solution provides an equal or superior level of health, safety, amenity, or sustainability compared to DTS Provisions.</w:t>
            </w:r>
            <w:permEnd w:id="129107988"/>
          </w:p>
        </w:tc>
        <w:tc>
          <w:tcPr>
            <w:tcW w:w="335" w:type="pct"/>
            <w:tcBorders>
              <w:top w:val="nil"/>
              <w:left w:val="single" w:sz="12" w:space="0" w:color="auto"/>
              <w:bottom w:val="nil"/>
              <w:right w:val="nil"/>
            </w:tcBorders>
          </w:tcPr>
          <w:p w14:paraId="4A8DC448" w14:textId="77777777" w:rsidR="00FF6691" w:rsidRDefault="00FF6691" w:rsidP="00FF6691">
            <w:pPr>
              <w:ind w:left="993" w:hanging="993"/>
            </w:pPr>
          </w:p>
        </w:tc>
      </w:tr>
      <w:tr w:rsidR="00FF6691" w14:paraId="31534A6A" w14:textId="77777777" w:rsidTr="00794CE9">
        <w:trPr>
          <w:trHeight w:val="2948"/>
          <w:hidden/>
        </w:trPr>
        <w:tc>
          <w:tcPr>
            <w:tcW w:w="556" w:type="pct"/>
            <w:tcBorders>
              <w:top w:val="nil"/>
              <w:left w:val="nil"/>
              <w:bottom w:val="nil"/>
              <w:right w:val="single" w:sz="12" w:space="0" w:color="auto"/>
            </w:tcBorders>
          </w:tcPr>
          <w:p w14:paraId="635A4AAE" w14:textId="77777777" w:rsidR="00FF6691" w:rsidRPr="00FE608E" w:rsidRDefault="00FF6691" w:rsidP="00FF6691">
            <w:pPr>
              <w:ind w:left="993" w:hanging="993"/>
              <w:jc w:val="center"/>
              <w:rPr>
                <w:vanish/>
              </w:rPr>
            </w:pPr>
          </w:p>
        </w:tc>
        <w:tc>
          <w:tcPr>
            <w:tcW w:w="1201" w:type="pct"/>
            <w:tcBorders>
              <w:top w:val="single" w:sz="8" w:space="0" w:color="auto"/>
              <w:left w:val="single" w:sz="12" w:space="0" w:color="auto"/>
              <w:bottom w:val="single" w:sz="12" w:space="0" w:color="auto"/>
              <w:right w:val="single" w:sz="4" w:space="0" w:color="auto"/>
            </w:tcBorders>
            <w:shd w:val="clear" w:color="auto" w:fill="auto"/>
            <w:vAlign w:val="center"/>
          </w:tcPr>
          <w:p w14:paraId="19EFD353" w14:textId="77777777" w:rsidR="00FF6691" w:rsidRPr="003E65E1" w:rsidRDefault="00FF6691" w:rsidP="00FF6691">
            <w:pPr>
              <w:ind w:left="993" w:hanging="993"/>
              <w:jc w:val="center"/>
            </w:pPr>
            <w:r>
              <w:t>Expert Judgement</w:t>
            </w:r>
          </w:p>
        </w:tc>
        <w:tc>
          <w:tcPr>
            <w:tcW w:w="2907" w:type="pct"/>
            <w:tcBorders>
              <w:top w:val="single" w:sz="8" w:space="0" w:color="auto"/>
              <w:left w:val="single" w:sz="4" w:space="0" w:color="auto"/>
              <w:bottom w:val="single" w:sz="12" w:space="0" w:color="auto"/>
              <w:right w:val="single" w:sz="12" w:space="0" w:color="auto"/>
            </w:tcBorders>
            <w:shd w:val="clear" w:color="auto" w:fill="auto"/>
            <w:vAlign w:val="center"/>
          </w:tcPr>
          <w:p w14:paraId="208AD006" w14:textId="6217B371" w:rsidR="00FF6691" w:rsidRPr="00FB08C3" w:rsidRDefault="00271958" w:rsidP="00FB08C3">
            <w:pPr>
              <w:pStyle w:val="22TAHiddenWrittenResponse"/>
            </w:pPr>
            <w:permStart w:id="2026851923" w:edGrp="everyone"/>
            <w:r w:rsidRPr="00271958">
              <w:t>Assessment by a qualified professional or organisation with relevant expertise to determine compliance. Documentation can range from technical reports to simpler written explanations.</w:t>
            </w:r>
            <w:permEnd w:id="2026851923"/>
          </w:p>
        </w:tc>
        <w:tc>
          <w:tcPr>
            <w:tcW w:w="335" w:type="pct"/>
            <w:tcBorders>
              <w:top w:val="nil"/>
              <w:left w:val="single" w:sz="12" w:space="0" w:color="auto"/>
              <w:bottom w:val="nil"/>
              <w:right w:val="nil"/>
            </w:tcBorders>
          </w:tcPr>
          <w:p w14:paraId="085B4ADA" w14:textId="77777777" w:rsidR="00FF6691" w:rsidRDefault="00FF6691" w:rsidP="00FF6691">
            <w:pPr>
              <w:ind w:left="993" w:hanging="993"/>
            </w:pPr>
          </w:p>
        </w:tc>
      </w:tr>
    </w:tbl>
    <w:p w14:paraId="635A8758" w14:textId="77777777" w:rsidR="00FF6691" w:rsidRDefault="00FF6691" w:rsidP="00FF6691">
      <w:pPr>
        <w:rPr>
          <w:rFonts w:ascii="Arial" w:hAnsi="Arial" w:cs="Arial"/>
          <w:sz w:val="22"/>
          <w:szCs w:val="22"/>
        </w:rPr>
      </w:pPr>
    </w:p>
    <w:p w14:paraId="3DA98C3C" w14:textId="77777777" w:rsidR="00217AC0" w:rsidRDefault="00217AC0" w:rsidP="00217AC0">
      <w:pPr>
        <w:rPr>
          <w:rFonts w:ascii="Arial" w:hAnsi="Arial" w:cs="Arial"/>
          <w:sz w:val="22"/>
          <w:szCs w:val="22"/>
        </w:rPr>
      </w:pPr>
    </w:p>
    <w:p w14:paraId="2C759D3C" w14:textId="2682F2E3" w:rsidR="00217AC0" w:rsidRPr="003E65E1" w:rsidRDefault="00217AC0" w:rsidP="00217AC0">
      <w:pPr>
        <w:pStyle w:val="20TAQuestionNumber"/>
        <w:ind w:left="709" w:hanging="709"/>
        <w:rPr>
          <w:rFonts w:cs="Arial"/>
          <w:sz w:val="22"/>
          <w:szCs w:val="22"/>
        </w:rPr>
      </w:pPr>
      <w:bookmarkStart w:id="5" w:name="_Ref127263388"/>
      <w:r>
        <w:t>Discuss the listed levels found in the NCC Performance Hierarchy.</w:t>
      </w:r>
      <w:bookmarkEnd w:id="5"/>
    </w:p>
    <w:p w14:paraId="371DCC8E" w14:textId="77777777" w:rsidR="00217AC0" w:rsidRPr="003E65E1" w:rsidRDefault="00217AC0"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217AC0" w14:paraId="1BB8ABFD" w14:textId="77777777" w:rsidTr="00794CE9">
        <w:tc>
          <w:tcPr>
            <w:tcW w:w="556" w:type="pct"/>
            <w:tcBorders>
              <w:top w:val="nil"/>
              <w:left w:val="nil"/>
              <w:bottom w:val="nil"/>
              <w:right w:val="single" w:sz="12" w:space="0" w:color="auto"/>
            </w:tcBorders>
            <w:shd w:val="clear" w:color="auto" w:fill="auto"/>
          </w:tcPr>
          <w:p w14:paraId="0D3D418D" w14:textId="77777777" w:rsidR="00217AC0" w:rsidRDefault="00217AC0" w:rsidP="00D36368">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02086929" w14:textId="77777777" w:rsidR="00217AC0" w:rsidRDefault="00217AC0" w:rsidP="00794CE9">
            <w:pPr>
              <w:keepNext/>
              <w:ind w:left="-49" w:right="-66" w:hanging="7"/>
              <w:jc w:val="center"/>
            </w:pPr>
            <w:r>
              <w:t>Performance Hierarchy</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17B70072" w14:textId="77777777" w:rsidR="00217AC0" w:rsidRDefault="00217AC0" w:rsidP="00794CE9">
            <w:pPr>
              <w:pStyle w:val="TableHeading"/>
              <w:framePr w:hSpace="0" w:wrap="auto" w:vAnchor="margin" w:hAnchor="text" w:yAlign="inline"/>
            </w:pPr>
            <w:r>
              <w:t>Description</w:t>
            </w:r>
          </w:p>
        </w:tc>
        <w:permStart w:id="935999509" w:edGrp="everyone"/>
        <w:tc>
          <w:tcPr>
            <w:tcW w:w="335" w:type="pct"/>
            <w:tcBorders>
              <w:top w:val="nil"/>
              <w:left w:val="single" w:sz="12" w:space="0" w:color="auto"/>
              <w:bottom w:val="nil"/>
              <w:right w:val="nil"/>
            </w:tcBorders>
            <w:shd w:val="clear" w:color="auto" w:fill="auto"/>
          </w:tcPr>
          <w:p w14:paraId="6298D1E2" w14:textId="77777777" w:rsidR="00217AC0" w:rsidRPr="00533511" w:rsidRDefault="00C214A8" w:rsidP="00D36368">
            <w:pPr>
              <w:rPr>
                <w:rFonts w:ascii="Arial" w:hAnsi="Arial" w:cs="Arial"/>
                <w:sz w:val="44"/>
                <w:szCs w:val="44"/>
              </w:rPr>
            </w:pPr>
            <w:sdt>
              <w:sdtPr>
                <w:rPr>
                  <w:rFonts w:ascii="Arial" w:hAnsi="Arial" w:cs="Arial"/>
                  <w:sz w:val="44"/>
                  <w:szCs w:val="44"/>
                </w:rPr>
                <w:id w:val="973796219"/>
                <w14:checkbox>
                  <w14:checked w14:val="0"/>
                  <w14:checkedState w14:val="00FE" w14:font="Wingdings"/>
                  <w14:uncheckedState w14:val="00A8" w14:font="Wingdings"/>
                </w14:checkbox>
              </w:sdtPr>
              <w:sdtEndPr/>
              <w:sdtContent>
                <w:r w:rsidR="00217AC0">
                  <w:rPr>
                    <w:rFonts w:ascii="Arial" w:hAnsi="Arial" w:cs="Arial"/>
                    <w:sz w:val="44"/>
                    <w:szCs w:val="44"/>
                  </w:rPr>
                  <w:sym w:font="Wingdings" w:char="F0A8"/>
                </w:r>
              </w:sdtContent>
            </w:sdt>
            <w:permEnd w:id="935999509"/>
          </w:p>
        </w:tc>
      </w:tr>
      <w:tr w:rsidR="00217AC0" w14:paraId="02C83554" w14:textId="77777777" w:rsidTr="00D36368">
        <w:trPr>
          <w:trHeight w:val="3005"/>
          <w:hidden/>
        </w:trPr>
        <w:tc>
          <w:tcPr>
            <w:tcW w:w="556" w:type="pct"/>
            <w:tcBorders>
              <w:top w:val="nil"/>
              <w:left w:val="nil"/>
              <w:bottom w:val="nil"/>
              <w:right w:val="single" w:sz="12" w:space="0" w:color="auto"/>
            </w:tcBorders>
          </w:tcPr>
          <w:p w14:paraId="16AAB712" w14:textId="77777777" w:rsidR="00217AC0" w:rsidRPr="00FE608E" w:rsidRDefault="00217AC0" w:rsidP="00D36368">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2E3DDCD2" w14:textId="77777777" w:rsidR="00217AC0" w:rsidRPr="003E65E1" w:rsidRDefault="00217AC0" w:rsidP="00D36368">
            <w:pPr>
              <w:pStyle w:val="23TATick"/>
              <w:framePr w:hSpace="0" w:wrap="auto" w:vAnchor="margin" w:hAnchor="text" w:yAlign="inline"/>
              <w:rPr>
                <w:vanish w:val="0"/>
                <w:color w:val="auto"/>
              </w:rPr>
            </w:pPr>
            <w:r>
              <w:rPr>
                <w:vanish w:val="0"/>
                <w:color w:val="auto"/>
              </w:rPr>
              <w:t>Objectives</w:t>
            </w:r>
          </w:p>
        </w:tc>
        <w:tc>
          <w:tcPr>
            <w:tcW w:w="2907" w:type="pct"/>
            <w:tcBorders>
              <w:top w:val="single" w:sz="12" w:space="0" w:color="auto"/>
              <w:left w:val="single" w:sz="4" w:space="0" w:color="auto"/>
              <w:right w:val="single" w:sz="12" w:space="0" w:color="auto"/>
            </w:tcBorders>
            <w:shd w:val="clear" w:color="auto" w:fill="auto"/>
            <w:vAlign w:val="center"/>
          </w:tcPr>
          <w:p w14:paraId="164D2F5F" w14:textId="20052BE7" w:rsidR="00217AC0" w:rsidRPr="00FB08C3" w:rsidRDefault="006272CD" w:rsidP="00FB08C3">
            <w:pPr>
              <w:pStyle w:val="22TAHiddenWrittenResponse"/>
            </w:pPr>
            <w:permStart w:id="1128297441" w:edGrp="everyone"/>
            <w:r w:rsidRPr="006272CD">
              <w:t>High-level goals outlining the purpose of the NCC, such as ensuring safety, health, amenity, and sustainability in building design and construction.</w:t>
            </w:r>
            <w:permEnd w:id="1128297441"/>
          </w:p>
        </w:tc>
        <w:tc>
          <w:tcPr>
            <w:tcW w:w="335" w:type="pct"/>
            <w:tcBorders>
              <w:top w:val="nil"/>
              <w:left w:val="single" w:sz="12" w:space="0" w:color="auto"/>
              <w:bottom w:val="nil"/>
              <w:right w:val="nil"/>
            </w:tcBorders>
          </w:tcPr>
          <w:p w14:paraId="2A1F0324" w14:textId="77777777" w:rsidR="00217AC0" w:rsidRDefault="00217AC0" w:rsidP="00D36368">
            <w:pPr>
              <w:ind w:left="993" w:hanging="993"/>
            </w:pPr>
          </w:p>
        </w:tc>
      </w:tr>
      <w:tr w:rsidR="00217AC0" w14:paraId="59535FB2" w14:textId="77777777" w:rsidTr="00D36368">
        <w:trPr>
          <w:trHeight w:val="3005"/>
          <w:hidden/>
        </w:trPr>
        <w:tc>
          <w:tcPr>
            <w:tcW w:w="556" w:type="pct"/>
            <w:tcBorders>
              <w:top w:val="nil"/>
              <w:left w:val="nil"/>
              <w:bottom w:val="nil"/>
              <w:right w:val="single" w:sz="12" w:space="0" w:color="auto"/>
            </w:tcBorders>
          </w:tcPr>
          <w:p w14:paraId="55B2824C" w14:textId="77777777" w:rsidR="00217AC0" w:rsidRPr="00FE608E" w:rsidRDefault="00217AC0" w:rsidP="00D36368">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3C3D92F3" w14:textId="77777777" w:rsidR="00217AC0" w:rsidRPr="003E65E1" w:rsidRDefault="00217AC0" w:rsidP="00D36368">
            <w:pPr>
              <w:ind w:left="993" w:hanging="993"/>
              <w:jc w:val="center"/>
            </w:pPr>
            <w:r>
              <w:t>Functional statements</w:t>
            </w:r>
          </w:p>
        </w:tc>
        <w:tc>
          <w:tcPr>
            <w:tcW w:w="2907" w:type="pct"/>
            <w:tcBorders>
              <w:left w:val="single" w:sz="4" w:space="0" w:color="auto"/>
              <w:right w:val="single" w:sz="12" w:space="0" w:color="auto"/>
            </w:tcBorders>
            <w:shd w:val="clear" w:color="auto" w:fill="auto"/>
            <w:vAlign w:val="center"/>
          </w:tcPr>
          <w:p w14:paraId="213B4FFE" w14:textId="0597D3DD" w:rsidR="00217AC0" w:rsidRPr="00FB08C3" w:rsidRDefault="006272CD" w:rsidP="00FB08C3">
            <w:pPr>
              <w:pStyle w:val="22TAHiddenWrittenResponse"/>
            </w:pPr>
            <w:permStart w:id="1415929734" w:edGrp="everyone"/>
            <w:r w:rsidRPr="006272CD">
              <w:t>Describe the function a building must achieve to meet the Objectives, providing a link between the Objectives and the Performance Requirements.</w:t>
            </w:r>
            <w:permEnd w:id="1415929734"/>
          </w:p>
        </w:tc>
        <w:tc>
          <w:tcPr>
            <w:tcW w:w="335" w:type="pct"/>
            <w:tcBorders>
              <w:top w:val="nil"/>
              <w:left w:val="single" w:sz="12" w:space="0" w:color="auto"/>
              <w:bottom w:val="nil"/>
              <w:right w:val="nil"/>
            </w:tcBorders>
          </w:tcPr>
          <w:p w14:paraId="7B788355" w14:textId="77777777" w:rsidR="00217AC0" w:rsidRDefault="00217AC0" w:rsidP="00D36368">
            <w:pPr>
              <w:ind w:left="993" w:hanging="993"/>
            </w:pPr>
          </w:p>
        </w:tc>
      </w:tr>
      <w:tr w:rsidR="00217AC0" w14:paraId="7C3F3D76" w14:textId="77777777" w:rsidTr="00794CE9">
        <w:trPr>
          <w:trHeight w:val="3005"/>
          <w:hidden/>
        </w:trPr>
        <w:tc>
          <w:tcPr>
            <w:tcW w:w="556" w:type="pct"/>
            <w:tcBorders>
              <w:top w:val="nil"/>
              <w:left w:val="nil"/>
              <w:bottom w:val="nil"/>
              <w:right w:val="single" w:sz="12" w:space="0" w:color="auto"/>
            </w:tcBorders>
          </w:tcPr>
          <w:p w14:paraId="6E8B0767" w14:textId="77777777" w:rsidR="00217AC0" w:rsidRPr="00FE608E" w:rsidRDefault="00217AC0" w:rsidP="00D36368">
            <w:pPr>
              <w:ind w:left="993" w:hanging="993"/>
              <w:jc w:val="center"/>
              <w:rPr>
                <w:vanish/>
              </w:rPr>
            </w:pPr>
          </w:p>
        </w:tc>
        <w:tc>
          <w:tcPr>
            <w:tcW w:w="1201" w:type="pct"/>
            <w:tcBorders>
              <w:left w:val="single" w:sz="12" w:space="0" w:color="auto"/>
              <w:bottom w:val="single" w:sz="8" w:space="0" w:color="auto"/>
              <w:right w:val="single" w:sz="4" w:space="0" w:color="auto"/>
            </w:tcBorders>
            <w:shd w:val="clear" w:color="auto" w:fill="auto"/>
            <w:vAlign w:val="center"/>
          </w:tcPr>
          <w:p w14:paraId="66A7EF27" w14:textId="77777777" w:rsidR="00217AC0" w:rsidRPr="003E65E1" w:rsidRDefault="00217AC0" w:rsidP="00D36368">
            <w:pPr>
              <w:ind w:left="151" w:hanging="151"/>
              <w:jc w:val="center"/>
            </w:pPr>
            <w:r>
              <w:t>Performance requirements</w:t>
            </w:r>
          </w:p>
        </w:tc>
        <w:tc>
          <w:tcPr>
            <w:tcW w:w="2907" w:type="pct"/>
            <w:tcBorders>
              <w:left w:val="single" w:sz="4" w:space="0" w:color="auto"/>
              <w:bottom w:val="single" w:sz="8" w:space="0" w:color="auto"/>
              <w:right w:val="single" w:sz="12" w:space="0" w:color="auto"/>
            </w:tcBorders>
            <w:shd w:val="clear" w:color="auto" w:fill="auto"/>
            <w:vAlign w:val="center"/>
          </w:tcPr>
          <w:p w14:paraId="538EAB5F" w14:textId="1D912D82" w:rsidR="00217AC0" w:rsidRPr="00FB08C3" w:rsidRDefault="006272CD" w:rsidP="00FB08C3">
            <w:pPr>
              <w:pStyle w:val="22TAHiddenWrittenResponse"/>
            </w:pPr>
            <w:permStart w:id="1108376752" w:edGrp="everyone"/>
            <w:r w:rsidRPr="006272CD">
              <w:t>Specific, measurable criteria that must be met to satisfy the Objectives. These requirements are the core of the NCC’s performance-based approach.</w:t>
            </w:r>
            <w:permEnd w:id="1108376752"/>
          </w:p>
        </w:tc>
        <w:tc>
          <w:tcPr>
            <w:tcW w:w="335" w:type="pct"/>
            <w:tcBorders>
              <w:top w:val="nil"/>
              <w:left w:val="single" w:sz="12" w:space="0" w:color="auto"/>
              <w:bottom w:val="nil"/>
              <w:right w:val="nil"/>
            </w:tcBorders>
          </w:tcPr>
          <w:p w14:paraId="23512D30" w14:textId="77777777" w:rsidR="00217AC0" w:rsidRDefault="00217AC0" w:rsidP="00D36368">
            <w:pPr>
              <w:ind w:left="993" w:hanging="993"/>
            </w:pPr>
          </w:p>
        </w:tc>
      </w:tr>
      <w:tr w:rsidR="00217AC0" w14:paraId="7063B32B" w14:textId="77777777" w:rsidTr="00794CE9">
        <w:trPr>
          <w:trHeight w:val="3005"/>
          <w:hidden/>
        </w:trPr>
        <w:tc>
          <w:tcPr>
            <w:tcW w:w="556" w:type="pct"/>
            <w:tcBorders>
              <w:top w:val="nil"/>
              <w:left w:val="nil"/>
              <w:bottom w:val="nil"/>
              <w:right w:val="single" w:sz="12" w:space="0" w:color="auto"/>
            </w:tcBorders>
          </w:tcPr>
          <w:p w14:paraId="2125CC75" w14:textId="77777777" w:rsidR="00217AC0" w:rsidRPr="00FE608E" w:rsidRDefault="00217AC0" w:rsidP="00D36368">
            <w:pPr>
              <w:ind w:left="993" w:hanging="993"/>
              <w:jc w:val="center"/>
              <w:rPr>
                <w:vanish/>
              </w:rPr>
            </w:pPr>
          </w:p>
        </w:tc>
        <w:tc>
          <w:tcPr>
            <w:tcW w:w="1201" w:type="pct"/>
            <w:tcBorders>
              <w:top w:val="single" w:sz="8" w:space="0" w:color="auto"/>
              <w:left w:val="single" w:sz="12" w:space="0" w:color="auto"/>
              <w:bottom w:val="single" w:sz="12" w:space="0" w:color="auto"/>
              <w:right w:val="single" w:sz="4" w:space="0" w:color="auto"/>
            </w:tcBorders>
            <w:shd w:val="clear" w:color="auto" w:fill="auto"/>
            <w:vAlign w:val="center"/>
          </w:tcPr>
          <w:p w14:paraId="42217042" w14:textId="77777777" w:rsidR="00217AC0" w:rsidRPr="003E65E1" w:rsidRDefault="00217AC0" w:rsidP="00D36368">
            <w:pPr>
              <w:ind w:left="993" w:hanging="993"/>
              <w:jc w:val="center"/>
            </w:pPr>
            <w:r>
              <w:t>Building Solutions</w:t>
            </w:r>
          </w:p>
        </w:tc>
        <w:tc>
          <w:tcPr>
            <w:tcW w:w="2907" w:type="pct"/>
            <w:tcBorders>
              <w:top w:val="single" w:sz="8" w:space="0" w:color="auto"/>
              <w:left w:val="single" w:sz="4" w:space="0" w:color="auto"/>
              <w:bottom w:val="single" w:sz="12" w:space="0" w:color="auto"/>
              <w:right w:val="single" w:sz="12" w:space="0" w:color="auto"/>
            </w:tcBorders>
            <w:shd w:val="clear" w:color="auto" w:fill="auto"/>
            <w:vAlign w:val="center"/>
          </w:tcPr>
          <w:p w14:paraId="7C59F485" w14:textId="035F748A" w:rsidR="00217AC0" w:rsidRPr="00FB08C3" w:rsidRDefault="006272CD" w:rsidP="00FB08C3">
            <w:pPr>
              <w:pStyle w:val="22TAHiddenWrittenResponse"/>
            </w:pPr>
            <w:permStart w:id="900532735" w:edGrp="everyone"/>
            <w:r w:rsidRPr="006272CD">
              <w:t>Practical methods to achieve compliance with the Performance Requirements, either through Deemed-to-Satisfy (DTS) Provisions, Performance Solutions, or a combination of both.</w:t>
            </w:r>
            <w:permEnd w:id="900532735"/>
          </w:p>
        </w:tc>
        <w:tc>
          <w:tcPr>
            <w:tcW w:w="335" w:type="pct"/>
            <w:tcBorders>
              <w:top w:val="nil"/>
              <w:left w:val="single" w:sz="12" w:space="0" w:color="auto"/>
              <w:bottom w:val="nil"/>
              <w:right w:val="nil"/>
            </w:tcBorders>
          </w:tcPr>
          <w:p w14:paraId="22068D33" w14:textId="77777777" w:rsidR="00217AC0" w:rsidRDefault="00217AC0" w:rsidP="00D36368">
            <w:pPr>
              <w:ind w:left="993" w:hanging="993"/>
            </w:pPr>
          </w:p>
        </w:tc>
      </w:tr>
    </w:tbl>
    <w:p w14:paraId="3BDD6A10" w14:textId="77777777" w:rsidR="00217AC0" w:rsidRDefault="00217AC0" w:rsidP="00217AC0">
      <w:pPr>
        <w:rPr>
          <w:rFonts w:ascii="Arial" w:hAnsi="Arial" w:cs="Arial"/>
          <w:sz w:val="22"/>
          <w:szCs w:val="22"/>
        </w:rPr>
      </w:pPr>
    </w:p>
    <w:p w14:paraId="5DEBFD6C" w14:textId="77777777" w:rsidR="00217AC0" w:rsidRDefault="00217AC0" w:rsidP="00217AC0">
      <w:pPr>
        <w:rPr>
          <w:rFonts w:ascii="Arial" w:hAnsi="Arial" w:cs="Arial"/>
          <w:sz w:val="22"/>
          <w:szCs w:val="22"/>
        </w:rPr>
      </w:pPr>
    </w:p>
    <w:p w14:paraId="4166022F" w14:textId="4A0C3135" w:rsidR="00217AC0" w:rsidRPr="00830749" w:rsidRDefault="00217AC0" w:rsidP="00217AC0">
      <w:pPr>
        <w:pStyle w:val="20TAQuestionNumber"/>
        <w:ind w:left="709" w:hanging="709"/>
      </w:pPr>
      <w:bookmarkStart w:id="6" w:name="_Ref127278250"/>
      <w:r>
        <w:t>Why may you need to u</w:t>
      </w:r>
      <w:r w:rsidRPr="00D47AA5">
        <w:t xml:space="preserve">se a combination of Performance Solutions and </w:t>
      </w:r>
      <w:r w:rsidRPr="00AA7854">
        <w:rPr>
          <w:lang w:val="en-US"/>
        </w:rPr>
        <w:t>Deemed-to-Satisfy</w:t>
      </w:r>
      <w:r>
        <w:rPr>
          <w:lang w:val="en-US"/>
        </w:rPr>
        <w:t xml:space="preserve"> (</w:t>
      </w:r>
      <w:r w:rsidRPr="00D47AA5">
        <w:t>D</w:t>
      </w:r>
      <w:r>
        <w:t>t</w:t>
      </w:r>
      <w:r w:rsidRPr="00D47AA5">
        <w:t>S</w:t>
      </w:r>
      <w:r>
        <w:t>)</w:t>
      </w:r>
      <w:r w:rsidRPr="00D47AA5">
        <w:t xml:space="preserve"> solutions to comply with the Performance Requirements of the NCC</w:t>
      </w:r>
      <w:bookmarkEnd w:id="6"/>
      <w:r w:rsidR="003C7C44">
        <w:t>?</w:t>
      </w:r>
    </w:p>
    <w:p w14:paraId="016E98C6" w14:textId="77777777" w:rsidR="00217AC0" w:rsidRPr="00830749" w:rsidRDefault="00217AC0" w:rsidP="00217A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7AC0" w:rsidRPr="00830749" w14:paraId="720871AA" w14:textId="77777777" w:rsidTr="00FB08C3">
        <w:trPr>
          <w:trHeight w:val="4819"/>
        </w:trPr>
        <w:tc>
          <w:tcPr>
            <w:tcW w:w="1027" w:type="dxa"/>
            <w:tcBorders>
              <w:top w:val="nil"/>
              <w:left w:val="nil"/>
              <w:bottom w:val="nil"/>
              <w:right w:val="single" w:sz="4" w:space="0" w:color="auto"/>
            </w:tcBorders>
          </w:tcPr>
          <w:p w14:paraId="0AE7934A" w14:textId="77777777" w:rsidR="00217AC0" w:rsidRPr="001C4084" w:rsidRDefault="00217AC0"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880C725" w14:textId="77777777" w:rsidR="00FF2BDE" w:rsidRPr="00FF2BDE" w:rsidRDefault="00FF2BDE" w:rsidP="00FF2BDE">
            <w:pPr>
              <w:rPr>
                <w:rFonts w:ascii="Arial" w:hAnsi="Arial" w:cs="Arial"/>
                <w:sz w:val="22"/>
                <w:szCs w:val="22"/>
              </w:rPr>
            </w:pPr>
            <w:permStart w:id="731463071" w:edGrp="everyone"/>
            <w:r w:rsidRPr="00FF2BDE">
              <w:rPr>
                <w:rFonts w:ascii="Arial" w:hAnsi="Arial" w:cs="Arial"/>
                <w:sz w:val="22"/>
                <w:szCs w:val="22"/>
              </w:rPr>
              <w:t xml:space="preserve">Flexibility: Performance Solutions allow for innovative or unique designs that may not fully align with </w:t>
            </w:r>
            <w:proofErr w:type="spellStart"/>
            <w:r w:rsidRPr="00FF2BDE">
              <w:rPr>
                <w:rFonts w:ascii="Arial" w:hAnsi="Arial" w:cs="Arial"/>
                <w:sz w:val="22"/>
                <w:szCs w:val="22"/>
              </w:rPr>
              <w:t>DtS</w:t>
            </w:r>
            <w:proofErr w:type="spellEnd"/>
            <w:r w:rsidRPr="00FF2BDE">
              <w:rPr>
                <w:rFonts w:ascii="Arial" w:hAnsi="Arial" w:cs="Arial"/>
                <w:sz w:val="22"/>
                <w:szCs w:val="22"/>
              </w:rPr>
              <w:t xml:space="preserve"> Provisions but still meet the Performance Requirements.</w:t>
            </w:r>
          </w:p>
          <w:p w14:paraId="2F64D765" w14:textId="77777777" w:rsidR="00FF2BDE" w:rsidRPr="00FF2BDE" w:rsidRDefault="00FF2BDE" w:rsidP="00FF2BDE">
            <w:pPr>
              <w:rPr>
                <w:rFonts w:ascii="Arial" w:hAnsi="Arial" w:cs="Arial"/>
                <w:sz w:val="22"/>
                <w:szCs w:val="22"/>
              </w:rPr>
            </w:pPr>
          </w:p>
          <w:p w14:paraId="4AA80852" w14:textId="77777777" w:rsidR="00FF2BDE" w:rsidRPr="00FF2BDE" w:rsidRDefault="00FF2BDE" w:rsidP="00FF2BDE">
            <w:pPr>
              <w:rPr>
                <w:rFonts w:ascii="Arial" w:hAnsi="Arial" w:cs="Arial"/>
                <w:sz w:val="22"/>
                <w:szCs w:val="22"/>
              </w:rPr>
            </w:pPr>
            <w:r w:rsidRPr="00FF2BDE">
              <w:rPr>
                <w:rFonts w:ascii="Arial" w:hAnsi="Arial" w:cs="Arial"/>
                <w:sz w:val="22"/>
                <w:szCs w:val="22"/>
              </w:rPr>
              <w:t>Specific Solutions: Some aspects of a building may require custom solutions (Performance Solutions), while other aspects can follow standard methods (</w:t>
            </w:r>
            <w:proofErr w:type="spellStart"/>
            <w:r w:rsidRPr="00FF2BDE">
              <w:rPr>
                <w:rFonts w:ascii="Arial" w:hAnsi="Arial" w:cs="Arial"/>
                <w:sz w:val="22"/>
                <w:szCs w:val="22"/>
              </w:rPr>
              <w:t>DtS</w:t>
            </w:r>
            <w:proofErr w:type="spellEnd"/>
            <w:r w:rsidRPr="00FF2BDE">
              <w:rPr>
                <w:rFonts w:ascii="Arial" w:hAnsi="Arial" w:cs="Arial"/>
                <w:sz w:val="22"/>
                <w:szCs w:val="22"/>
              </w:rPr>
              <w:t xml:space="preserve"> Provisions).</w:t>
            </w:r>
          </w:p>
          <w:p w14:paraId="2B540855" w14:textId="77777777" w:rsidR="00FF2BDE" w:rsidRPr="00FF2BDE" w:rsidRDefault="00FF2BDE" w:rsidP="00FF2BDE">
            <w:pPr>
              <w:rPr>
                <w:rFonts w:ascii="Arial" w:hAnsi="Arial" w:cs="Arial"/>
                <w:sz w:val="22"/>
                <w:szCs w:val="22"/>
              </w:rPr>
            </w:pPr>
          </w:p>
          <w:p w14:paraId="51D076DA" w14:textId="77777777" w:rsidR="00FF2BDE" w:rsidRPr="00FF2BDE" w:rsidRDefault="00FF2BDE" w:rsidP="00FF2BDE">
            <w:pPr>
              <w:rPr>
                <w:rFonts w:ascii="Arial" w:hAnsi="Arial" w:cs="Arial"/>
                <w:sz w:val="22"/>
                <w:szCs w:val="22"/>
              </w:rPr>
            </w:pPr>
            <w:r w:rsidRPr="00FF2BDE">
              <w:rPr>
                <w:rFonts w:ascii="Arial" w:hAnsi="Arial" w:cs="Arial"/>
                <w:sz w:val="22"/>
                <w:szCs w:val="22"/>
              </w:rPr>
              <w:t xml:space="preserve">Efficiency: Combining both approaches can be cost-effective and time-efficient by using </w:t>
            </w:r>
            <w:proofErr w:type="spellStart"/>
            <w:r w:rsidRPr="00FF2BDE">
              <w:rPr>
                <w:rFonts w:ascii="Arial" w:hAnsi="Arial" w:cs="Arial"/>
                <w:sz w:val="22"/>
                <w:szCs w:val="22"/>
              </w:rPr>
              <w:t>DtS</w:t>
            </w:r>
            <w:proofErr w:type="spellEnd"/>
            <w:r w:rsidRPr="00FF2BDE">
              <w:rPr>
                <w:rFonts w:ascii="Arial" w:hAnsi="Arial" w:cs="Arial"/>
                <w:sz w:val="22"/>
                <w:szCs w:val="22"/>
              </w:rPr>
              <w:t xml:space="preserve"> for straightforward elements and Performance Solutions for complex or site-specific challenges.</w:t>
            </w:r>
          </w:p>
          <w:p w14:paraId="456C5818" w14:textId="77777777" w:rsidR="00FF2BDE" w:rsidRPr="00FF2BDE" w:rsidRDefault="00FF2BDE" w:rsidP="00FF2BDE">
            <w:pPr>
              <w:rPr>
                <w:rFonts w:ascii="Arial" w:hAnsi="Arial" w:cs="Arial"/>
                <w:sz w:val="22"/>
                <w:szCs w:val="22"/>
              </w:rPr>
            </w:pPr>
          </w:p>
          <w:p w14:paraId="710A2991" w14:textId="687C74D2" w:rsidR="00217AC0" w:rsidRPr="001C4084" w:rsidRDefault="00FF2BDE" w:rsidP="00D36368">
            <w:pPr>
              <w:rPr>
                <w:rFonts w:ascii="Arial" w:hAnsi="Arial" w:cs="Arial"/>
                <w:sz w:val="22"/>
                <w:szCs w:val="22"/>
              </w:rPr>
            </w:pPr>
            <w:r w:rsidRPr="00FF2BDE">
              <w:rPr>
                <w:rFonts w:ascii="Arial" w:hAnsi="Arial" w:cs="Arial"/>
                <w:sz w:val="22"/>
                <w:szCs w:val="22"/>
              </w:rPr>
              <w:t>Compliance Across Components: Many building components are interrelated, and a hybrid approach ensures all aspects meet the necessary standards.</w:t>
            </w:r>
            <w:permEnd w:id="731463071"/>
          </w:p>
        </w:tc>
        <w:permStart w:id="1967459447" w:edGrp="everyone"/>
        <w:tc>
          <w:tcPr>
            <w:tcW w:w="624" w:type="dxa"/>
            <w:tcBorders>
              <w:top w:val="nil"/>
              <w:left w:val="single" w:sz="4" w:space="0" w:color="auto"/>
              <w:bottom w:val="nil"/>
              <w:right w:val="nil"/>
            </w:tcBorders>
          </w:tcPr>
          <w:p w14:paraId="2DE9810C" w14:textId="77777777" w:rsidR="00217AC0" w:rsidRPr="00533511" w:rsidRDefault="00C214A8" w:rsidP="00D36368">
            <w:pPr>
              <w:rPr>
                <w:rFonts w:ascii="Arial" w:hAnsi="Arial" w:cs="Arial"/>
                <w:sz w:val="44"/>
                <w:szCs w:val="44"/>
              </w:rPr>
            </w:pPr>
            <w:sdt>
              <w:sdtPr>
                <w:rPr>
                  <w:rFonts w:ascii="Arial" w:hAnsi="Arial" w:cs="Arial"/>
                  <w:sz w:val="44"/>
                  <w:szCs w:val="44"/>
                </w:rPr>
                <w:id w:val="126982932"/>
                <w14:checkbox>
                  <w14:checked w14:val="0"/>
                  <w14:checkedState w14:val="00FE" w14:font="Wingdings"/>
                  <w14:uncheckedState w14:val="00A8" w14:font="Wingdings"/>
                </w14:checkbox>
              </w:sdtPr>
              <w:sdtEndPr/>
              <w:sdtContent>
                <w:r w:rsidR="00217AC0">
                  <w:rPr>
                    <w:rFonts w:ascii="Arial" w:hAnsi="Arial" w:cs="Arial"/>
                    <w:sz w:val="44"/>
                    <w:szCs w:val="44"/>
                  </w:rPr>
                  <w:sym w:font="Wingdings" w:char="F0A8"/>
                </w:r>
              </w:sdtContent>
            </w:sdt>
            <w:permEnd w:id="1967459447"/>
          </w:p>
        </w:tc>
      </w:tr>
    </w:tbl>
    <w:p w14:paraId="48FD6B76" w14:textId="77777777" w:rsidR="00217AC0" w:rsidRDefault="00217AC0" w:rsidP="00217AC0">
      <w:pPr>
        <w:rPr>
          <w:rFonts w:ascii="Arial" w:hAnsi="Arial" w:cs="Arial"/>
          <w:sz w:val="22"/>
          <w:szCs w:val="22"/>
        </w:rPr>
      </w:pPr>
    </w:p>
    <w:p w14:paraId="6D2B3DC9" w14:textId="758AD754" w:rsidR="007E58F1" w:rsidRPr="000E310E" w:rsidRDefault="007E58F1" w:rsidP="007E58F1">
      <w:pPr>
        <w:jc w:val="left"/>
        <w:rPr>
          <w:rFonts w:ascii="Arial" w:hAnsi="Arial"/>
          <w:bCs/>
          <w:sz w:val="22"/>
          <w:szCs w:val="22"/>
        </w:rPr>
      </w:pPr>
    </w:p>
    <w:p w14:paraId="2EEE47D9" w14:textId="2A1D9AF0" w:rsidR="007E58F1" w:rsidRPr="00830749" w:rsidRDefault="00D2544C" w:rsidP="007E58F1">
      <w:pPr>
        <w:pStyle w:val="20TAQuestionNumber"/>
        <w:ind w:left="709" w:hanging="709"/>
      </w:pPr>
      <w:bookmarkStart w:id="7" w:name="_Ref128115391"/>
      <w:r>
        <w:t xml:space="preserve">The client is </w:t>
      </w:r>
      <w:r w:rsidR="001A36BF">
        <w:t>showing you the plans for them</w:t>
      </w:r>
      <w:r>
        <w:t xml:space="preserve"> to build a duplex</w:t>
      </w:r>
      <w:r w:rsidR="001A36BF">
        <w:t xml:space="preserve"> on their site</w:t>
      </w:r>
      <w:r w:rsidR="007E58F1">
        <w:t>.</w:t>
      </w:r>
      <w:r>
        <w:t xml:space="preserve"> Determine what classification would be assigned to this building. Explain your answer.</w:t>
      </w:r>
      <w:bookmarkEnd w:id="7"/>
    </w:p>
    <w:p w14:paraId="0647252E" w14:textId="77777777" w:rsidR="007E58F1" w:rsidRPr="00830749" w:rsidRDefault="007E58F1" w:rsidP="007E58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E58F1" w:rsidRPr="00830749" w14:paraId="0001EDDB" w14:textId="77777777" w:rsidTr="00FB08C3">
        <w:trPr>
          <w:trHeight w:val="2381"/>
        </w:trPr>
        <w:tc>
          <w:tcPr>
            <w:tcW w:w="1027" w:type="dxa"/>
            <w:tcBorders>
              <w:top w:val="nil"/>
              <w:left w:val="nil"/>
              <w:bottom w:val="nil"/>
              <w:right w:val="single" w:sz="4" w:space="0" w:color="auto"/>
            </w:tcBorders>
          </w:tcPr>
          <w:p w14:paraId="726A04EA" w14:textId="77777777" w:rsidR="007E58F1" w:rsidRPr="001C4084" w:rsidRDefault="007E58F1"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9C4389B" w14:textId="77777777" w:rsidR="00941A4B" w:rsidRPr="00941A4B" w:rsidRDefault="00941A4B" w:rsidP="00941A4B">
            <w:pPr>
              <w:rPr>
                <w:rFonts w:ascii="Arial" w:hAnsi="Arial" w:cs="Arial"/>
                <w:sz w:val="22"/>
                <w:szCs w:val="22"/>
              </w:rPr>
            </w:pPr>
            <w:permStart w:id="739736214" w:edGrp="everyone"/>
            <w:r w:rsidRPr="00941A4B">
              <w:rPr>
                <w:rFonts w:ascii="Arial" w:hAnsi="Arial" w:cs="Arial"/>
                <w:sz w:val="22"/>
                <w:szCs w:val="22"/>
              </w:rPr>
              <w:t>A duplex would typically be classified as a Class 1a building under the NCC.</w:t>
            </w:r>
          </w:p>
          <w:p w14:paraId="2BB3D4F4" w14:textId="77777777" w:rsidR="00941A4B" w:rsidRPr="00941A4B" w:rsidRDefault="00941A4B" w:rsidP="00941A4B">
            <w:pPr>
              <w:rPr>
                <w:rFonts w:ascii="Arial" w:hAnsi="Arial" w:cs="Arial"/>
                <w:sz w:val="22"/>
                <w:szCs w:val="22"/>
              </w:rPr>
            </w:pPr>
          </w:p>
          <w:p w14:paraId="2CFD60B2" w14:textId="77777777" w:rsidR="00941A4B" w:rsidRPr="00941A4B" w:rsidRDefault="00941A4B" w:rsidP="00941A4B">
            <w:pPr>
              <w:rPr>
                <w:rFonts w:ascii="Arial" w:hAnsi="Arial" w:cs="Arial"/>
                <w:sz w:val="22"/>
                <w:szCs w:val="22"/>
              </w:rPr>
            </w:pPr>
            <w:r w:rsidRPr="00941A4B">
              <w:rPr>
                <w:rFonts w:ascii="Arial" w:hAnsi="Arial" w:cs="Arial"/>
                <w:sz w:val="22"/>
                <w:szCs w:val="22"/>
              </w:rPr>
              <w:t>A Class 1a building refers to a single residential dwelling or one of a group of attached dwellings (e.g., a duplex, townhouse, or terrace house).</w:t>
            </w:r>
          </w:p>
          <w:p w14:paraId="0F734E28" w14:textId="77777777" w:rsidR="00941A4B" w:rsidRPr="00941A4B" w:rsidRDefault="00941A4B" w:rsidP="00941A4B">
            <w:pPr>
              <w:rPr>
                <w:rFonts w:ascii="Arial" w:hAnsi="Arial" w:cs="Arial"/>
                <w:sz w:val="22"/>
                <w:szCs w:val="22"/>
              </w:rPr>
            </w:pPr>
            <w:r w:rsidRPr="00941A4B">
              <w:rPr>
                <w:rFonts w:ascii="Arial" w:hAnsi="Arial" w:cs="Arial"/>
                <w:sz w:val="22"/>
                <w:szCs w:val="22"/>
              </w:rPr>
              <w:t>Since a duplex consists of two attached dwellings on the same site, it falls under this classification.</w:t>
            </w:r>
          </w:p>
          <w:p w14:paraId="684B6F7B" w14:textId="5589FE91" w:rsidR="007E58F1" w:rsidRPr="001C4084" w:rsidRDefault="00941A4B" w:rsidP="00D36368">
            <w:pPr>
              <w:rPr>
                <w:rFonts w:ascii="Arial" w:hAnsi="Arial" w:cs="Arial"/>
                <w:sz w:val="22"/>
                <w:szCs w:val="22"/>
              </w:rPr>
            </w:pPr>
            <w:r w:rsidRPr="00941A4B">
              <w:rPr>
                <w:rFonts w:ascii="Arial" w:hAnsi="Arial" w:cs="Arial"/>
                <w:sz w:val="22"/>
                <w:szCs w:val="22"/>
              </w:rPr>
              <w:t>Each dwelling is self-contained and used for residential purposes, meeting the criteria for Class 1a.</w:t>
            </w:r>
            <w:permEnd w:id="739736214"/>
          </w:p>
        </w:tc>
        <w:permStart w:id="8062585" w:edGrp="everyone"/>
        <w:tc>
          <w:tcPr>
            <w:tcW w:w="624" w:type="dxa"/>
            <w:tcBorders>
              <w:top w:val="nil"/>
              <w:left w:val="single" w:sz="4" w:space="0" w:color="auto"/>
              <w:bottom w:val="nil"/>
              <w:right w:val="nil"/>
            </w:tcBorders>
          </w:tcPr>
          <w:p w14:paraId="31009FDF" w14:textId="77777777" w:rsidR="007E58F1" w:rsidRPr="00533511" w:rsidRDefault="00C214A8" w:rsidP="00D36368">
            <w:pPr>
              <w:rPr>
                <w:rFonts w:ascii="Arial" w:hAnsi="Arial" w:cs="Arial"/>
                <w:sz w:val="44"/>
                <w:szCs w:val="44"/>
              </w:rPr>
            </w:pPr>
            <w:sdt>
              <w:sdtPr>
                <w:rPr>
                  <w:rFonts w:ascii="Arial" w:hAnsi="Arial" w:cs="Arial"/>
                  <w:sz w:val="44"/>
                  <w:szCs w:val="44"/>
                </w:rPr>
                <w:id w:val="1010102271"/>
                <w14:checkbox>
                  <w14:checked w14:val="0"/>
                  <w14:checkedState w14:val="00FE" w14:font="Wingdings"/>
                  <w14:uncheckedState w14:val="00A8" w14:font="Wingdings"/>
                </w14:checkbox>
              </w:sdtPr>
              <w:sdtEndPr/>
              <w:sdtContent>
                <w:r w:rsidR="007E58F1">
                  <w:rPr>
                    <w:rFonts w:ascii="Arial" w:hAnsi="Arial" w:cs="Arial"/>
                    <w:sz w:val="44"/>
                    <w:szCs w:val="44"/>
                  </w:rPr>
                  <w:sym w:font="Wingdings" w:char="F0A8"/>
                </w:r>
              </w:sdtContent>
            </w:sdt>
            <w:permEnd w:id="8062585"/>
          </w:p>
        </w:tc>
      </w:tr>
    </w:tbl>
    <w:p w14:paraId="650E94BE" w14:textId="77777777" w:rsidR="007E58F1" w:rsidRDefault="007E58F1" w:rsidP="007E58F1">
      <w:pPr>
        <w:rPr>
          <w:rFonts w:ascii="Arial" w:hAnsi="Arial" w:cs="Arial"/>
          <w:sz w:val="22"/>
          <w:szCs w:val="22"/>
        </w:rPr>
      </w:pPr>
    </w:p>
    <w:p w14:paraId="353A3F27" w14:textId="77777777" w:rsidR="00D2544C" w:rsidRPr="000E310E" w:rsidRDefault="00D2544C" w:rsidP="00D2544C">
      <w:pPr>
        <w:jc w:val="left"/>
        <w:rPr>
          <w:rFonts w:ascii="Arial" w:hAnsi="Arial"/>
          <w:bCs/>
          <w:sz w:val="22"/>
          <w:szCs w:val="22"/>
        </w:rPr>
      </w:pPr>
    </w:p>
    <w:p w14:paraId="1695978F" w14:textId="2F35AAF1" w:rsidR="00D2544C" w:rsidRPr="00830749" w:rsidRDefault="00D2544C" w:rsidP="00D2544C">
      <w:pPr>
        <w:pStyle w:val="20TAQuestionNumber"/>
        <w:ind w:left="709" w:hanging="709"/>
      </w:pPr>
      <w:bookmarkStart w:id="8" w:name="_Ref128115393"/>
      <w:r>
        <w:t>Another client would like to install a swimming pool. Determine what classification would be assigned to this. Explain your answer.</w:t>
      </w:r>
      <w:bookmarkEnd w:id="8"/>
    </w:p>
    <w:p w14:paraId="03E3FB01" w14:textId="77777777" w:rsidR="00D2544C" w:rsidRPr="00830749" w:rsidRDefault="00D2544C" w:rsidP="00D2544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2544C" w:rsidRPr="00830749" w14:paraId="063542C1" w14:textId="77777777" w:rsidTr="00FB08C3">
        <w:trPr>
          <w:trHeight w:val="2381"/>
        </w:trPr>
        <w:tc>
          <w:tcPr>
            <w:tcW w:w="1027" w:type="dxa"/>
            <w:tcBorders>
              <w:top w:val="nil"/>
              <w:left w:val="nil"/>
              <w:bottom w:val="nil"/>
              <w:right w:val="single" w:sz="4" w:space="0" w:color="auto"/>
            </w:tcBorders>
          </w:tcPr>
          <w:p w14:paraId="5C2115BA" w14:textId="77777777" w:rsidR="00D2544C" w:rsidRPr="001C4084" w:rsidRDefault="00D2544C"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E868C86" w14:textId="77777777" w:rsidR="0073137F" w:rsidRDefault="0073137F" w:rsidP="0073137F">
            <w:pPr>
              <w:rPr>
                <w:rFonts w:ascii="Arial" w:hAnsi="Arial" w:cs="Arial"/>
                <w:sz w:val="22"/>
                <w:szCs w:val="22"/>
              </w:rPr>
            </w:pPr>
            <w:permStart w:id="634215664" w:edGrp="everyone"/>
            <w:r w:rsidRPr="0073137F">
              <w:rPr>
                <w:rFonts w:ascii="Arial" w:hAnsi="Arial" w:cs="Arial"/>
                <w:sz w:val="22"/>
                <w:szCs w:val="22"/>
              </w:rPr>
              <w:t>A swimming pool would typically be classified as part of a Class 10b structure under the NCC.</w:t>
            </w:r>
          </w:p>
          <w:p w14:paraId="1D936906" w14:textId="77777777" w:rsidR="0073137F" w:rsidRDefault="0073137F" w:rsidP="0073137F">
            <w:pPr>
              <w:rPr>
                <w:rFonts w:ascii="Arial" w:hAnsi="Arial" w:cs="Arial"/>
                <w:sz w:val="22"/>
                <w:szCs w:val="22"/>
              </w:rPr>
            </w:pPr>
          </w:p>
          <w:p w14:paraId="57BEDA23" w14:textId="3AF67FD9" w:rsidR="0073137F" w:rsidRPr="0073137F" w:rsidRDefault="0073137F" w:rsidP="0073137F">
            <w:pPr>
              <w:rPr>
                <w:rFonts w:ascii="Arial" w:hAnsi="Arial" w:cs="Arial"/>
                <w:sz w:val="22"/>
                <w:szCs w:val="22"/>
              </w:rPr>
            </w:pPr>
            <w:r w:rsidRPr="0073137F">
              <w:rPr>
                <w:rFonts w:ascii="Arial" w:hAnsi="Arial" w:cs="Arial"/>
                <w:sz w:val="22"/>
                <w:szCs w:val="22"/>
              </w:rPr>
              <w:t>A Class 10b structure includes non-habitable structures such as swimming pools, fences, and retaining walls.</w:t>
            </w:r>
          </w:p>
          <w:p w14:paraId="7C4B5B88" w14:textId="4FC361DB" w:rsidR="00D2544C" w:rsidRPr="001C4084" w:rsidRDefault="0073137F" w:rsidP="00D36368">
            <w:pPr>
              <w:rPr>
                <w:rFonts w:ascii="Arial" w:hAnsi="Arial" w:cs="Arial"/>
                <w:sz w:val="22"/>
                <w:szCs w:val="22"/>
              </w:rPr>
            </w:pPr>
            <w:r w:rsidRPr="0073137F">
              <w:rPr>
                <w:rFonts w:ascii="Arial" w:hAnsi="Arial" w:cs="Arial"/>
                <w:sz w:val="22"/>
                <w:szCs w:val="22"/>
              </w:rPr>
              <w:t>Swimming pools are specifically listed under this classification as they are considered ancillary structures that support the primary use of a residential property but are not habitable.</w:t>
            </w:r>
            <w:permEnd w:id="634215664"/>
          </w:p>
        </w:tc>
        <w:permStart w:id="811151040" w:edGrp="everyone"/>
        <w:tc>
          <w:tcPr>
            <w:tcW w:w="624" w:type="dxa"/>
            <w:tcBorders>
              <w:top w:val="nil"/>
              <w:left w:val="single" w:sz="4" w:space="0" w:color="auto"/>
              <w:bottom w:val="nil"/>
              <w:right w:val="nil"/>
            </w:tcBorders>
          </w:tcPr>
          <w:p w14:paraId="72035DE0" w14:textId="77777777" w:rsidR="00D2544C" w:rsidRPr="00533511" w:rsidRDefault="00C214A8" w:rsidP="00D36368">
            <w:pPr>
              <w:rPr>
                <w:rFonts w:ascii="Arial" w:hAnsi="Arial" w:cs="Arial"/>
                <w:sz w:val="44"/>
                <w:szCs w:val="44"/>
              </w:rPr>
            </w:pPr>
            <w:sdt>
              <w:sdtPr>
                <w:rPr>
                  <w:rFonts w:ascii="Arial" w:hAnsi="Arial" w:cs="Arial"/>
                  <w:sz w:val="44"/>
                  <w:szCs w:val="44"/>
                </w:rPr>
                <w:id w:val="-280952140"/>
                <w14:checkbox>
                  <w14:checked w14:val="0"/>
                  <w14:checkedState w14:val="00FE" w14:font="Wingdings"/>
                  <w14:uncheckedState w14:val="00A8" w14:font="Wingdings"/>
                </w14:checkbox>
              </w:sdtPr>
              <w:sdtEndPr/>
              <w:sdtContent>
                <w:r w:rsidR="00D2544C">
                  <w:rPr>
                    <w:rFonts w:ascii="Arial" w:hAnsi="Arial" w:cs="Arial"/>
                    <w:sz w:val="44"/>
                    <w:szCs w:val="44"/>
                  </w:rPr>
                  <w:sym w:font="Wingdings" w:char="F0A8"/>
                </w:r>
              </w:sdtContent>
            </w:sdt>
            <w:permEnd w:id="811151040"/>
          </w:p>
        </w:tc>
      </w:tr>
    </w:tbl>
    <w:p w14:paraId="0993C497" w14:textId="77777777" w:rsidR="008D7615" w:rsidRDefault="008D7615" w:rsidP="008D7615">
      <w:pPr>
        <w:rPr>
          <w:rFonts w:ascii="Arial" w:hAnsi="Arial" w:cs="Arial"/>
          <w:sz w:val="22"/>
          <w:szCs w:val="22"/>
        </w:rPr>
      </w:pPr>
    </w:p>
    <w:p w14:paraId="04E99573" w14:textId="03411F6F" w:rsidR="008D7615" w:rsidRPr="00830749" w:rsidRDefault="008D7615" w:rsidP="008D7615">
      <w:pPr>
        <w:pStyle w:val="20TAQuestionNumber"/>
        <w:ind w:left="709" w:hanging="709"/>
      </w:pPr>
      <w:bookmarkStart w:id="9" w:name="_Ref128119881"/>
      <w:r>
        <w:t xml:space="preserve">Explain why </w:t>
      </w:r>
      <w:r w:rsidR="007755BE">
        <w:t xml:space="preserve">the </w:t>
      </w:r>
      <w:r>
        <w:t>plan</w:t>
      </w:r>
      <w:r w:rsidR="007755BE">
        <w:t>s</w:t>
      </w:r>
      <w:r>
        <w:t xml:space="preserve"> for a residential building with landscaping features may have more than one classification.</w:t>
      </w:r>
      <w:bookmarkEnd w:id="9"/>
    </w:p>
    <w:p w14:paraId="10170B6C" w14:textId="77777777" w:rsidR="008D7615" w:rsidRPr="00830749" w:rsidRDefault="008D7615" w:rsidP="008D761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7615" w:rsidRPr="00830749" w14:paraId="1FCDE767" w14:textId="77777777" w:rsidTr="00FB08C3">
        <w:trPr>
          <w:trHeight w:val="2438"/>
        </w:trPr>
        <w:tc>
          <w:tcPr>
            <w:tcW w:w="1027" w:type="dxa"/>
            <w:tcBorders>
              <w:top w:val="nil"/>
              <w:left w:val="nil"/>
              <w:bottom w:val="nil"/>
              <w:right w:val="single" w:sz="4" w:space="0" w:color="auto"/>
            </w:tcBorders>
          </w:tcPr>
          <w:p w14:paraId="5F1DF7A0" w14:textId="77777777" w:rsidR="008D7615" w:rsidRPr="001C4084" w:rsidRDefault="008D7615"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8510E4C" w14:textId="77777777" w:rsidR="0073137F" w:rsidRPr="0073137F" w:rsidRDefault="0073137F" w:rsidP="0073137F">
            <w:pPr>
              <w:rPr>
                <w:rFonts w:ascii="Arial" w:hAnsi="Arial" w:cs="Arial"/>
                <w:sz w:val="22"/>
                <w:szCs w:val="22"/>
              </w:rPr>
            </w:pPr>
            <w:permStart w:id="1288504314" w:edGrp="everyone"/>
            <w:r w:rsidRPr="0073137F">
              <w:rPr>
                <w:rFonts w:ascii="Arial" w:hAnsi="Arial" w:cs="Arial"/>
                <w:sz w:val="22"/>
                <w:szCs w:val="22"/>
              </w:rPr>
              <w:t>Plans for a residential building with landscaping features may have more than one classification because the NCC assigns different classifications to distinct types of structures based on their use and purpose.</w:t>
            </w:r>
          </w:p>
          <w:p w14:paraId="489E4044" w14:textId="77777777" w:rsidR="0073137F" w:rsidRPr="0073137F" w:rsidRDefault="0073137F" w:rsidP="0073137F">
            <w:pPr>
              <w:rPr>
                <w:rFonts w:ascii="Arial" w:hAnsi="Arial" w:cs="Arial"/>
                <w:sz w:val="22"/>
                <w:szCs w:val="22"/>
              </w:rPr>
            </w:pPr>
          </w:p>
          <w:p w14:paraId="7A14558E" w14:textId="77777777" w:rsidR="0073137F" w:rsidRPr="0073137F" w:rsidRDefault="0073137F" w:rsidP="0073137F">
            <w:pPr>
              <w:rPr>
                <w:rFonts w:ascii="Arial" w:hAnsi="Arial" w:cs="Arial"/>
                <w:sz w:val="22"/>
                <w:szCs w:val="22"/>
              </w:rPr>
            </w:pPr>
            <w:r w:rsidRPr="0073137F">
              <w:rPr>
                <w:rFonts w:ascii="Arial" w:hAnsi="Arial" w:cs="Arial"/>
                <w:sz w:val="22"/>
                <w:szCs w:val="22"/>
              </w:rPr>
              <w:t>The residential building itself would typically be classified as Class 1a (e.g., a house or duplex).</w:t>
            </w:r>
          </w:p>
          <w:p w14:paraId="79231527" w14:textId="77777777" w:rsidR="0073137F" w:rsidRPr="0073137F" w:rsidRDefault="0073137F" w:rsidP="0073137F">
            <w:pPr>
              <w:rPr>
                <w:rFonts w:ascii="Arial" w:hAnsi="Arial" w:cs="Arial"/>
                <w:sz w:val="22"/>
                <w:szCs w:val="22"/>
              </w:rPr>
            </w:pPr>
            <w:r w:rsidRPr="0073137F">
              <w:rPr>
                <w:rFonts w:ascii="Arial" w:hAnsi="Arial" w:cs="Arial"/>
                <w:sz w:val="22"/>
                <w:szCs w:val="22"/>
              </w:rPr>
              <w:t>Landscaping features, such as swimming pools, retaining walls, or pergolas, may fall under Class 10b (non-habitable structures).</w:t>
            </w:r>
          </w:p>
          <w:p w14:paraId="51EF8103" w14:textId="77777777" w:rsidR="0073137F" w:rsidRPr="0073137F" w:rsidRDefault="0073137F" w:rsidP="0073137F">
            <w:pPr>
              <w:rPr>
                <w:rFonts w:ascii="Arial" w:hAnsi="Arial" w:cs="Arial"/>
                <w:sz w:val="22"/>
                <w:szCs w:val="22"/>
              </w:rPr>
            </w:pPr>
            <w:r w:rsidRPr="0073137F">
              <w:rPr>
                <w:rFonts w:ascii="Arial" w:hAnsi="Arial" w:cs="Arial"/>
                <w:sz w:val="22"/>
                <w:szCs w:val="22"/>
              </w:rPr>
              <w:t>If the property includes a detached garage or shed, these would be classified as Class 10a.</w:t>
            </w:r>
          </w:p>
          <w:p w14:paraId="1BB19EF7" w14:textId="6C353611" w:rsidR="008D7615" w:rsidRPr="001C4084" w:rsidRDefault="0073137F" w:rsidP="00D36368">
            <w:pPr>
              <w:rPr>
                <w:rFonts w:ascii="Arial" w:hAnsi="Arial" w:cs="Arial"/>
                <w:sz w:val="22"/>
                <w:szCs w:val="22"/>
              </w:rPr>
            </w:pPr>
            <w:r w:rsidRPr="0073137F">
              <w:rPr>
                <w:rFonts w:ascii="Arial" w:hAnsi="Arial" w:cs="Arial"/>
                <w:sz w:val="22"/>
                <w:szCs w:val="22"/>
              </w:rPr>
              <w:t>Each component is classified separately to ensure that the specific NCC requirements for safety, design, and construction are met for each type of structure.</w:t>
            </w:r>
            <w:permEnd w:id="1288504314"/>
          </w:p>
        </w:tc>
        <w:permStart w:id="308759533" w:edGrp="everyone"/>
        <w:tc>
          <w:tcPr>
            <w:tcW w:w="624" w:type="dxa"/>
            <w:tcBorders>
              <w:top w:val="nil"/>
              <w:left w:val="single" w:sz="4" w:space="0" w:color="auto"/>
              <w:bottom w:val="nil"/>
              <w:right w:val="nil"/>
            </w:tcBorders>
          </w:tcPr>
          <w:p w14:paraId="082C1FD5" w14:textId="77777777" w:rsidR="008D7615" w:rsidRPr="00533511" w:rsidRDefault="00C214A8" w:rsidP="00D36368">
            <w:pPr>
              <w:rPr>
                <w:rFonts w:ascii="Arial" w:hAnsi="Arial" w:cs="Arial"/>
                <w:sz w:val="44"/>
                <w:szCs w:val="44"/>
              </w:rPr>
            </w:pPr>
            <w:sdt>
              <w:sdtPr>
                <w:rPr>
                  <w:rFonts w:ascii="Arial" w:hAnsi="Arial" w:cs="Arial"/>
                  <w:sz w:val="44"/>
                  <w:szCs w:val="44"/>
                </w:rPr>
                <w:id w:val="-548526782"/>
                <w14:checkbox>
                  <w14:checked w14:val="0"/>
                  <w14:checkedState w14:val="00FE" w14:font="Wingdings"/>
                  <w14:uncheckedState w14:val="00A8" w14:font="Wingdings"/>
                </w14:checkbox>
              </w:sdtPr>
              <w:sdtEndPr/>
              <w:sdtContent>
                <w:r w:rsidR="008D7615">
                  <w:rPr>
                    <w:rFonts w:ascii="Arial" w:hAnsi="Arial" w:cs="Arial"/>
                    <w:sz w:val="44"/>
                    <w:szCs w:val="44"/>
                  </w:rPr>
                  <w:sym w:font="Wingdings" w:char="F0A8"/>
                </w:r>
              </w:sdtContent>
            </w:sdt>
            <w:permEnd w:id="308759533"/>
          </w:p>
        </w:tc>
      </w:tr>
    </w:tbl>
    <w:p w14:paraId="393316A9" w14:textId="77777777" w:rsidR="008D7615" w:rsidRDefault="008D7615" w:rsidP="008D7615">
      <w:pPr>
        <w:rPr>
          <w:rFonts w:ascii="Arial" w:hAnsi="Arial" w:cs="Arial"/>
          <w:sz w:val="22"/>
          <w:szCs w:val="22"/>
        </w:rPr>
      </w:pPr>
    </w:p>
    <w:p w14:paraId="3EA258E2" w14:textId="77777777" w:rsidR="00255B0D" w:rsidRDefault="00255B0D" w:rsidP="00255B0D">
      <w:pPr>
        <w:rPr>
          <w:rFonts w:ascii="Arial" w:hAnsi="Arial" w:cs="Arial"/>
          <w:sz w:val="22"/>
          <w:szCs w:val="22"/>
        </w:rPr>
      </w:pPr>
    </w:p>
    <w:p w14:paraId="7538B6D5" w14:textId="3FDFE8EF" w:rsidR="00255B0D" w:rsidRPr="003E65E1" w:rsidRDefault="00255B0D" w:rsidP="00255B0D">
      <w:pPr>
        <w:pStyle w:val="20TAQuestionNumber"/>
        <w:ind w:left="709" w:hanging="709"/>
        <w:rPr>
          <w:rFonts w:cs="Arial"/>
          <w:sz w:val="22"/>
          <w:szCs w:val="22"/>
        </w:rPr>
      </w:pPr>
      <w:bookmarkStart w:id="10" w:name="_Ref128118928"/>
      <w:r>
        <w:t>AS 2870 is referenced in both NCC Volumes One and Two. Respond in the table, what the Australian Standard is referenced in relation to.</w:t>
      </w:r>
      <w:bookmarkEnd w:id="10"/>
    </w:p>
    <w:p w14:paraId="1BCAF654" w14:textId="77777777" w:rsidR="00255B0D" w:rsidRPr="003E65E1" w:rsidRDefault="00255B0D"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255B0D" w14:paraId="6A3BC3BA" w14:textId="77777777" w:rsidTr="00370043">
        <w:tc>
          <w:tcPr>
            <w:tcW w:w="556" w:type="pct"/>
            <w:tcBorders>
              <w:top w:val="nil"/>
              <w:left w:val="nil"/>
              <w:bottom w:val="nil"/>
              <w:right w:val="single" w:sz="12" w:space="0" w:color="auto"/>
            </w:tcBorders>
            <w:shd w:val="clear" w:color="auto" w:fill="auto"/>
          </w:tcPr>
          <w:p w14:paraId="5458AC30" w14:textId="77777777" w:rsidR="00255B0D" w:rsidRDefault="00255B0D" w:rsidP="00370043">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68D285B3" w14:textId="606E5F4A" w:rsidR="00255B0D" w:rsidRDefault="00255B0D" w:rsidP="00370043">
            <w:pPr>
              <w:keepNext/>
              <w:ind w:left="860" w:hanging="993"/>
              <w:jc w:val="center"/>
            </w:pPr>
            <w:r>
              <w:t>NCC Volume</w:t>
            </w:r>
          </w:p>
        </w:tc>
        <w:tc>
          <w:tcPr>
            <w:tcW w:w="2908" w:type="pct"/>
            <w:tcBorders>
              <w:top w:val="single" w:sz="12" w:space="0" w:color="auto"/>
              <w:left w:val="single" w:sz="4" w:space="0" w:color="auto"/>
              <w:bottom w:val="single" w:sz="12" w:space="0" w:color="auto"/>
              <w:right w:val="single" w:sz="12" w:space="0" w:color="auto"/>
            </w:tcBorders>
            <w:shd w:val="clear" w:color="auto" w:fill="C0C0C0"/>
            <w:vAlign w:val="center"/>
          </w:tcPr>
          <w:p w14:paraId="6F60232E" w14:textId="617B9E07" w:rsidR="00255B0D" w:rsidRDefault="00255B0D" w:rsidP="00370043">
            <w:pPr>
              <w:pStyle w:val="TableHeading"/>
              <w:framePr w:hSpace="0" w:wrap="auto" w:vAnchor="margin" w:hAnchor="text" w:yAlign="inline"/>
            </w:pPr>
            <w:r>
              <w:t>Referenced in relation to</w:t>
            </w:r>
          </w:p>
        </w:tc>
        <w:permStart w:id="975529918" w:edGrp="everyone"/>
        <w:tc>
          <w:tcPr>
            <w:tcW w:w="335" w:type="pct"/>
            <w:tcBorders>
              <w:top w:val="nil"/>
              <w:left w:val="single" w:sz="12" w:space="0" w:color="auto"/>
              <w:bottom w:val="nil"/>
              <w:right w:val="nil"/>
            </w:tcBorders>
            <w:shd w:val="clear" w:color="auto" w:fill="auto"/>
          </w:tcPr>
          <w:p w14:paraId="56327EEA" w14:textId="77777777" w:rsidR="00255B0D" w:rsidRPr="00533511" w:rsidRDefault="00C214A8" w:rsidP="00370043">
            <w:pPr>
              <w:rPr>
                <w:rFonts w:ascii="Arial" w:hAnsi="Arial" w:cs="Arial"/>
                <w:sz w:val="44"/>
                <w:szCs w:val="44"/>
              </w:rPr>
            </w:pPr>
            <w:sdt>
              <w:sdtPr>
                <w:rPr>
                  <w:rFonts w:ascii="Arial" w:hAnsi="Arial" w:cs="Arial"/>
                  <w:sz w:val="44"/>
                  <w:szCs w:val="44"/>
                </w:rPr>
                <w:id w:val="523363503"/>
                <w14:checkbox>
                  <w14:checked w14:val="0"/>
                  <w14:checkedState w14:val="00FE" w14:font="Wingdings"/>
                  <w14:uncheckedState w14:val="00A8" w14:font="Wingdings"/>
                </w14:checkbox>
              </w:sdtPr>
              <w:sdtEndPr/>
              <w:sdtContent>
                <w:r w:rsidR="00255B0D">
                  <w:rPr>
                    <w:rFonts w:ascii="Arial" w:hAnsi="Arial" w:cs="Arial"/>
                    <w:sz w:val="44"/>
                    <w:szCs w:val="44"/>
                  </w:rPr>
                  <w:sym w:font="Wingdings" w:char="F0A8"/>
                </w:r>
              </w:sdtContent>
            </w:sdt>
            <w:permEnd w:id="975529918"/>
          </w:p>
        </w:tc>
      </w:tr>
      <w:tr w:rsidR="00255B0D" w14:paraId="1DA5E653" w14:textId="77777777" w:rsidTr="00370043">
        <w:trPr>
          <w:trHeight w:val="2268"/>
          <w:hidden/>
        </w:trPr>
        <w:tc>
          <w:tcPr>
            <w:tcW w:w="556" w:type="pct"/>
            <w:tcBorders>
              <w:top w:val="nil"/>
              <w:left w:val="nil"/>
              <w:bottom w:val="nil"/>
              <w:right w:val="single" w:sz="12" w:space="0" w:color="auto"/>
            </w:tcBorders>
          </w:tcPr>
          <w:p w14:paraId="11D0A5EB" w14:textId="77777777" w:rsidR="00255B0D" w:rsidRPr="00FE608E" w:rsidRDefault="00255B0D" w:rsidP="00370043">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0C79D8B4" w14:textId="37E22186" w:rsidR="00255B0D" w:rsidRPr="003E65E1" w:rsidRDefault="00255B0D" w:rsidP="00370043">
            <w:pPr>
              <w:pStyle w:val="23TATick"/>
              <w:framePr w:hSpace="0" w:wrap="auto" w:vAnchor="margin" w:hAnchor="text" w:yAlign="inline"/>
              <w:rPr>
                <w:vanish w:val="0"/>
                <w:color w:val="auto"/>
              </w:rPr>
            </w:pPr>
            <w:r>
              <w:rPr>
                <w:vanish w:val="0"/>
                <w:color w:val="auto"/>
              </w:rPr>
              <w:t>Volume One</w:t>
            </w:r>
          </w:p>
        </w:tc>
        <w:tc>
          <w:tcPr>
            <w:tcW w:w="2908" w:type="pct"/>
            <w:tcBorders>
              <w:top w:val="single" w:sz="12" w:space="0" w:color="auto"/>
              <w:left w:val="single" w:sz="4" w:space="0" w:color="auto"/>
              <w:right w:val="single" w:sz="12" w:space="0" w:color="auto"/>
            </w:tcBorders>
            <w:shd w:val="clear" w:color="auto" w:fill="auto"/>
            <w:vAlign w:val="center"/>
          </w:tcPr>
          <w:p w14:paraId="397B2AF0" w14:textId="7F749389" w:rsidR="00255B0D" w:rsidRPr="00FB08C3" w:rsidRDefault="00A941B3" w:rsidP="00FB08C3">
            <w:pPr>
              <w:pStyle w:val="22TAHiddenWrittenResponse"/>
            </w:pPr>
            <w:permStart w:id="1779597002" w:edGrp="everyone"/>
            <w:r w:rsidRPr="00A941B3">
              <w:t>Design and construction of footing systems for commercial and industrial buildings.</w:t>
            </w:r>
            <w:permEnd w:id="1779597002"/>
          </w:p>
        </w:tc>
        <w:tc>
          <w:tcPr>
            <w:tcW w:w="335" w:type="pct"/>
            <w:tcBorders>
              <w:top w:val="nil"/>
              <w:left w:val="single" w:sz="12" w:space="0" w:color="auto"/>
              <w:bottom w:val="nil"/>
              <w:right w:val="nil"/>
            </w:tcBorders>
          </w:tcPr>
          <w:p w14:paraId="452AFFD8" w14:textId="77777777" w:rsidR="00255B0D" w:rsidRDefault="00255B0D" w:rsidP="00370043">
            <w:pPr>
              <w:ind w:left="993" w:hanging="993"/>
            </w:pPr>
          </w:p>
        </w:tc>
      </w:tr>
      <w:tr w:rsidR="00255B0D" w14:paraId="5019A880" w14:textId="77777777" w:rsidTr="00370043">
        <w:trPr>
          <w:trHeight w:val="2268"/>
          <w:hidden/>
        </w:trPr>
        <w:tc>
          <w:tcPr>
            <w:tcW w:w="556" w:type="pct"/>
            <w:tcBorders>
              <w:top w:val="nil"/>
              <w:left w:val="nil"/>
              <w:bottom w:val="nil"/>
              <w:right w:val="single" w:sz="12" w:space="0" w:color="auto"/>
            </w:tcBorders>
          </w:tcPr>
          <w:p w14:paraId="0081C45D" w14:textId="77777777" w:rsidR="00255B0D" w:rsidRPr="00FE608E" w:rsidRDefault="00255B0D" w:rsidP="00370043">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0D56DED5" w14:textId="13AB19C7" w:rsidR="00255B0D" w:rsidRPr="003E65E1" w:rsidRDefault="00255B0D" w:rsidP="00370043">
            <w:pPr>
              <w:ind w:left="993" w:hanging="993"/>
              <w:jc w:val="center"/>
            </w:pPr>
            <w:r>
              <w:t>Volume Two</w:t>
            </w:r>
          </w:p>
        </w:tc>
        <w:tc>
          <w:tcPr>
            <w:tcW w:w="2908" w:type="pct"/>
            <w:tcBorders>
              <w:left w:val="single" w:sz="4" w:space="0" w:color="auto"/>
              <w:right w:val="single" w:sz="12" w:space="0" w:color="auto"/>
            </w:tcBorders>
            <w:shd w:val="clear" w:color="auto" w:fill="auto"/>
            <w:vAlign w:val="center"/>
          </w:tcPr>
          <w:p w14:paraId="58AF49F3" w14:textId="3D713E13" w:rsidR="00255B0D" w:rsidRPr="00FB08C3" w:rsidRDefault="00A941B3" w:rsidP="00FB08C3">
            <w:pPr>
              <w:pStyle w:val="22TAHiddenWrittenResponse"/>
            </w:pPr>
            <w:permStart w:id="2108842336" w:edGrp="everyone"/>
            <w:r w:rsidRPr="00A941B3">
              <w:t>Design and construction of footing systems for residential buildings.</w:t>
            </w:r>
            <w:permEnd w:id="2108842336"/>
          </w:p>
        </w:tc>
        <w:tc>
          <w:tcPr>
            <w:tcW w:w="335" w:type="pct"/>
            <w:tcBorders>
              <w:top w:val="nil"/>
              <w:left w:val="single" w:sz="12" w:space="0" w:color="auto"/>
              <w:bottom w:val="nil"/>
              <w:right w:val="nil"/>
            </w:tcBorders>
          </w:tcPr>
          <w:p w14:paraId="57B4D9F0" w14:textId="77777777" w:rsidR="00255B0D" w:rsidRDefault="00255B0D" w:rsidP="00370043">
            <w:pPr>
              <w:ind w:left="993" w:hanging="993"/>
            </w:pPr>
          </w:p>
        </w:tc>
      </w:tr>
    </w:tbl>
    <w:p w14:paraId="0866A165" w14:textId="77777777" w:rsidR="00255B0D" w:rsidRDefault="00255B0D" w:rsidP="00255B0D">
      <w:pPr>
        <w:rPr>
          <w:rFonts w:ascii="Arial" w:hAnsi="Arial" w:cs="Arial"/>
          <w:sz w:val="22"/>
          <w:szCs w:val="22"/>
        </w:rPr>
      </w:pPr>
    </w:p>
    <w:p w14:paraId="70E6CE73" w14:textId="77777777" w:rsidR="00370043" w:rsidRDefault="00370043" w:rsidP="00370043">
      <w:pPr>
        <w:rPr>
          <w:rFonts w:ascii="Arial" w:hAnsi="Arial" w:cs="Arial"/>
          <w:sz w:val="22"/>
          <w:szCs w:val="22"/>
        </w:rPr>
      </w:pPr>
    </w:p>
    <w:p w14:paraId="618AFD39" w14:textId="6B46915C" w:rsidR="00370043" w:rsidRPr="00830749" w:rsidRDefault="00370043" w:rsidP="00370043">
      <w:pPr>
        <w:pStyle w:val="20TAQuestionNumber"/>
        <w:ind w:left="709" w:hanging="709"/>
      </w:pPr>
      <w:bookmarkStart w:id="11" w:name="_Ref128120840"/>
      <w:r>
        <w:t>Outline workplace policies and procedures that should be held on-site.</w:t>
      </w:r>
      <w:bookmarkEnd w:id="11"/>
    </w:p>
    <w:p w14:paraId="2C215FD5" w14:textId="77777777" w:rsidR="00370043" w:rsidRPr="00830749" w:rsidRDefault="00370043" w:rsidP="00370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70043" w:rsidRPr="00830749" w14:paraId="76853807" w14:textId="77777777" w:rsidTr="00FB08C3">
        <w:trPr>
          <w:trHeight w:val="2835"/>
        </w:trPr>
        <w:tc>
          <w:tcPr>
            <w:tcW w:w="1027" w:type="dxa"/>
            <w:tcBorders>
              <w:top w:val="nil"/>
              <w:left w:val="nil"/>
              <w:bottom w:val="nil"/>
              <w:right w:val="single" w:sz="4" w:space="0" w:color="auto"/>
            </w:tcBorders>
          </w:tcPr>
          <w:p w14:paraId="176625FA" w14:textId="77777777" w:rsidR="00370043" w:rsidRPr="001C4084" w:rsidRDefault="00370043"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6ECF81A" w14:textId="77777777" w:rsidR="00A941B3" w:rsidRPr="00A941B3" w:rsidRDefault="00A941B3" w:rsidP="00A941B3">
            <w:pPr>
              <w:rPr>
                <w:rFonts w:ascii="Arial" w:hAnsi="Arial" w:cs="Arial"/>
                <w:sz w:val="22"/>
                <w:szCs w:val="22"/>
              </w:rPr>
            </w:pPr>
            <w:permStart w:id="531243824" w:edGrp="everyone"/>
            <w:r w:rsidRPr="00A941B3">
              <w:rPr>
                <w:rFonts w:ascii="Arial" w:hAnsi="Arial" w:cs="Arial"/>
                <w:sz w:val="22"/>
                <w:szCs w:val="22"/>
              </w:rPr>
              <w:t>Workplace Health and Safety (WHS) Policies: Includes Safe Work Method Statements (SWMS), hazard management procedures, and emergency response plans.</w:t>
            </w:r>
          </w:p>
          <w:p w14:paraId="0BF6DA96" w14:textId="77777777" w:rsidR="00A941B3" w:rsidRPr="00A941B3" w:rsidRDefault="00A941B3" w:rsidP="00A941B3">
            <w:pPr>
              <w:rPr>
                <w:rFonts w:ascii="Arial" w:hAnsi="Arial" w:cs="Arial"/>
                <w:sz w:val="22"/>
                <w:szCs w:val="22"/>
              </w:rPr>
            </w:pPr>
            <w:r w:rsidRPr="00A941B3">
              <w:rPr>
                <w:rFonts w:ascii="Arial" w:hAnsi="Arial" w:cs="Arial"/>
                <w:sz w:val="22"/>
                <w:szCs w:val="22"/>
              </w:rPr>
              <w:t>Environmental Management Plans: Covers waste disposal, pollution control, and site sustainability practices.</w:t>
            </w:r>
          </w:p>
          <w:p w14:paraId="182C5781" w14:textId="77777777" w:rsidR="00A941B3" w:rsidRPr="00A941B3" w:rsidRDefault="00A941B3" w:rsidP="00A941B3">
            <w:pPr>
              <w:rPr>
                <w:rFonts w:ascii="Arial" w:hAnsi="Arial" w:cs="Arial"/>
                <w:sz w:val="22"/>
                <w:szCs w:val="22"/>
              </w:rPr>
            </w:pPr>
            <w:r w:rsidRPr="00A941B3">
              <w:rPr>
                <w:rFonts w:ascii="Arial" w:hAnsi="Arial" w:cs="Arial"/>
                <w:sz w:val="22"/>
                <w:szCs w:val="22"/>
              </w:rPr>
              <w:t>Quality Assurance Procedures: Ensures compliance with construction standards, including inspections and testing protocols.</w:t>
            </w:r>
          </w:p>
          <w:p w14:paraId="7825AD60" w14:textId="77777777" w:rsidR="00A941B3" w:rsidRPr="00A941B3" w:rsidRDefault="00A941B3" w:rsidP="00A941B3">
            <w:pPr>
              <w:rPr>
                <w:rFonts w:ascii="Arial" w:hAnsi="Arial" w:cs="Arial"/>
                <w:sz w:val="22"/>
                <w:szCs w:val="22"/>
              </w:rPr>
            </w:pPr>
            <w:r w:rsidRPr="00A941B3">
              <w:rPr>
                <w:rFonts w:ascii="Arial" w:hAnsi="Arial" w:cs="Arial"/>
                <w:sz w:val="22"/>
                <w:szCs w:val="22"/>
              </w:rPr>
              <w:t>Site Induction Records: Documents showing all personnel have been inducted into site safety and operational procedures.</w:t>
            </w:r>
          </w:p>
          <w:p w14:paraId="587940F2" w14:textId="77777777" w:rsidR="00A941B3" w:rsidRPr="00A941B3" w:rsidRDefault="00A941B3" w:rsidP="00A941B3">
            <w:pPr>
              <w:rPr>
                <w:rFonts w:ascii="Arial" w:hAnsi="Arial" w:cs="Arial"/>
                <w:sz w:val="22"/>
                <w:szCs w:val="22"/>
              </w:rPr>
            </w:pPr>
            <w:r w:rsidRPr="00A941B3">
              <w:rPr>
                <w:rFonts w:ascii="Arial" w:hAnsi="Arial" w:cs="Arial"/>
                <w:sz w:val="22"/>
                <w:szCs w:val="22"/>
              </w:rPr>
              <w:t>Incident Reporting Procedures: Guidelines for reporting and investigating workplace incidents or near misses.</w:t>
            </w:r>
          </w:p>
          <w:p w14:paraId="3EBD7488" w14:textId="77777777" w:rsidR="00A941B3" w:rsidRPr="00A941B3" w:rsidRDefault="00A941B3" w:rsidP="00A941B3">
            <w:pPr>
              <w:rPr>
                <w:rFonts w:ascii="Arial" w:hAnsi="Arial" w:cs="Arial"/>
                <w:sz w:val="22"/>
                <w:szCs w:val="22"/>
              </w:rPr>
            </w:pPr>
            <w:r w:rsidRPr="00A941B3">
              <w:rPr>
                <w:rFonts w:ascii="Arial" w:hAnsi="Arial" w:cs="Arial"/>
                <w:sz w:val="22"/>
                <w:szCs w:val="22"/>
              </w:rPr>
              <w:t>Permits and Licences: Copies of relevant building permits, development approvals, and trade licences.</w:t>
            </w:r>
          </w:p>
          <w:p w14:paraId="052C5F79" w14:textId="77777777" w:rsidR="00A941B3" w:rsidRPr="00A941B3" w:rsidRDefault="00A941B3" w:rsidP="00A941B3">
            <w:pPr>
              <w:rPr>
                <w:rFonts w:ascii="Arial" w:hAnsi="Arial" w:cs="Arial"/>
                <w:sz w:val="22"/>
                <w:szCs w:val="22"/>
              </w:rPr>
            </w:pPr>
            <w:r w:rsidRPr="00A941B3">
              <w:rPr>
                <w:rFonts w:ascii="Arial" w:hAnsi="Arial" w:cs="Arial"/>
                <w:sz w:val="22"/>
                <w:szCs w:val="22"/>
              </w:rPr>
              <w:t>Construction Plans and Specifications: Includes drawings, working plans, and material specifications for the project.</w:t>
            </w:r>
          </w:p>
          <w:p w14:paraId="1257652C" w14:textId="77777777" w:rsidR="00A941B3" w:rsidRPr="00A941B3" w:rsidRDefault="00A941B3" w:rsidP="00A941B3">
            <w:pPr>
              <w:rPr>
                <w:rFonts w:ascii="Arial" w:hAnsi="Arial" w:cs="Arial"/>
                <w:sz w:val="22"/>
                <w:szCs w:val="22"/>
              </w:rPr>
            </w:pPr>
            <w:r w:rsidRPr="00A941B3">
              <w:rPr>
                <w:rFonts w:ascii="Arial" w:hAnsi="Arial" w:cs="Arial"/>
                <w:sz w:val="22"/>
                <w:szCs w:val="22"/>
              </w:rPr>
              <w:t>Visitor and Contractor Logs: Records of visitors and contractors entering the site for safety and security.</w:t>
            </w:r>
          </w:p>
          <w:p w14:paraId="3DD11603" w14:textId="77777777" w:rsidR="00A941B3" w:rsidRPr="00A941B3" w:rsidRDefault="00A941B3" w:rsidP="00A941B3">
            <w:pPr>
              <w:rPr>
                <w:rFonts w:ascii="Arial" w:hAnsi="Arial" w:cs="Arial"/>
                <w:sz w:val="22"/>
                <w:szCs w:val="22"/>
              </w:rPr>
            </w:pPr>
            <w:r w:rsidRPr="00A941B3">
              <w:rPr>
                <w:rFonts w:ascii="Arial" w:hAnsi="Arial" w:cs="Arial"/>
                <w:sz w:val="22"/>
                <w:szCs w:val="22"/>
              </w:rPr>
              <w:t>Safe Work Practices: Policies for using tools, equipment, and personal protective equipment (PPE).</w:t>
            </w:r>
          </w:p>
          <w:p w14:paraId="44CBB91E" w14:textId="19464071" w:rsidR="00370043" w:rsidRPr="001C4084" w:rsidRDefault="00A941B3" w:rsidP="00D36368">
            <w:pPr>
              <w:rPr>
                <w:rFonts w:ascii="Arial" w:hAnsi="Arial" w:cs="Arial"/>
                <w:sz w:val="22"/>
                <w:szCs w:val="22"/>
              </w:rPr>
            </w:pPr>
            <w:r w:rsidRPr="00A941B3">
              <w:rPr>
                <w:rFonts w:ascii="Arial" w:hAnsi="Arial" w:cs="Arial"/>
                <w:sz w:val="22"/>
                <w:szCs w:val="22"/>
              </w:rPr>
              <w:t>Fire and Emergency Procedures: Includes fire safety protocols, evacuation routes, and emergency contact details.</w:t>
            </w:r>
            <w:permEnd w:id="531243824"/>
          </w:p>
        </w:tc>
        <w:permStart w:id="1224156737" w:edGrp="everyone"/>
        <w:tc>
          <w:tcPr>
            <w:tcW w:w="624" w:type="dxa"/>
            <w:tcBorders>
              <w:top w:val="nil"/>
              <w:left w:val="single" w:sz="4" w:space="0" w:color="auto"/>
              <w:bottom w:val="nil"/>
              <w:right w:val="nil"/>
            </w:tcBorders>
          </w:tcPr>
          <w:p w14:paraId="568990CF" w14:textId="77777777" w:rsidR="00370043" w:rsidRPr="00533511" w:rsidRDefault="00C214A8" w:rsidP="00D36368">
            <w:pPr>
              <w:rPr>
                <w:rFonts w:ascii="Arial" w:hAnsi="Arial" w:cs="Arial"/>
                <w:sz w:val="44"/>
                <w:szCs w:val="44"/>
              </w:rPr>
            </w:pPr>
            <w:sdt>
              <w:sdtPr>
                <w:rPr>
                  <w:rFonts w:ascii="Arial" w:hAnsi="Arial" w:cs="Arial"/>
                  <w:sz w:val="44"/>
                  <w:szCs w:val="44"/>
                </w:rPr>
                <w:id w:val="59294404"/>
                <w14:checkbox>
                  <w14:checked w14:val="0"/>
                  <w14:checkedState w14:val="00FE" w14:font="Wingdings"/>
                  <w14:uncheckedState w14:val="00A8" w14:font="Wingdings"/>
                </w14:checkbox>
              </w:sdtPr>
              <w:sdtEndPr/>
              <w:sdtContent>
                <w:r w:rsidR="00370043">
                  <w:rPr>
                    <w:rFonts w:ascii="Arial" w:hAnsi="Arial" w:cs="Arial"/>
                    <w:sz w:val="44"/>
                    <w:szCs w:val="44"/>
                  </w:rPr>
                  <w:sym w:font="Wingdings" w:char="F0A8"/>
                </w:r>
              </w:sdtContent>
            </w:sdt>
            <w:permEnd w:id="1224156737"/>
          </w:p>
        </w:tc>
      </w:tr>
    </w:tbl>
    <w:p w14:paraId="6FC354C8" w14:textId="77777777" w:rsidR="00370043" w:rsidRDefault="00370043" w:rsidP="00370043">
      <w:pPr>
        <w:rPr>
          <w:rFonts w:ascii="Arial" w:hAnsi="Arial" w:cs="Arial"/>
          <w:sz w:val="22"/>
          <w:szCs w:val="22"/>
        </w:rPr>
      </w:pPr>
    </w:p>
    <w:p w14:paraId="40E48B49" w14:textId="5B50B65D" w:rsidR="007755BE" w:rsidRPr="00830749" w:rsidRDefault="007755BE" w:rsidP="007755BE">
      <w:pPr>
        <w:pStyle w:val="20TAQuestionNumber"/>
        <w:ind w:left="709" w:hanging="709"/>
      </w:pPr>
      <w:bookmarkStart w:id="12" w:name="_Ref127188238"/>
      <w:r>
        <w:t>Why is it important to document quality assurance and quality control processes relevant to the build</w:t>
      </w:r>
      <w:bookmarkEnd w:id="12"/>
      <w:r w:rsidR="003C7C44">
        <w:t>?</w:t>
      </w:r>
    </w:p>
    <w:p w14:paraId="1AC04A56" w14:textId="77777777" w:rsidR="007755BE" w:rsidRPr="00830749" w:rsidRDefault="007755BE" w:rsidP="007755B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755BE" w:rsidRPr="00830749" w14:paraId="247F26AE" w14:textId="77777777" w:rsidTr="00FB08C3">
        <w:trPr>
          <w:trHeight w:val="5726"/>
        </w:trPr>
        <w:tc>
          <w:tcPr>
            <w:tcW w:w="1027" w:type="dxa"/>
            <w:tcBorders>
              <w:top w:val="nil"/>
              <w:left w:val="nil"/>
              <w:bottom w:val="nil"/>
              <w:right w:val="single" w:sz="4" w:space="0" w:color="auto"/>
            </w:tcBorders>
          </w:tcPr>
          <w:p w14:paraId="5DF07E69" w14:textId="77777777" w:rsidR="007755BE" w:rsidRPr="001C4084" w:rsidRDefault="007755BE" w:rsidP="00D36368">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2DFF7E1" w14:textId="77777777" w:rsidR="004820DA" w:rsidRPr="004820DA" w:rsidRDefault="004820DA" w:rsidP="004820DA">
            <w:pPr>
              <w:rPr>
                <w:rFonts w:ascii="Arial" w:hAnsi="Arial" w:cs="Arial"/>
                <w:sz w:val="22"/>
                <w:szCs w:val="22"/>
              </w:rPr>
            </w:pPr>
            <w:permStart w:id="1292124025" w:edGrp="everyone"/>
            <w:r w:rsidRPr="004820DA">
              <w:rPr>
                <w:rFonts w:ascii="Arial" w:hAnsi="Arial" w:cs="Arial"/>
                <w:sz w:val="22"/>
                <w:szCs w:val="22"/>
              </w:rPr>
              <w:t>Ensures Compliance: Demonstrates adherence to NCC standards, Australian Standards, and other regulatory requirements.</w:t>
            </w:r>
          </w:p>
          <w:p w14:paraId="05352E29" w14:textId="77777777" w:rsidR="004820DA" w:rsidRPr="004820DA" w:rsidRDefault="004820DA" w:rsidP="004820DA">
            <w:pPr>
              <w:rPr>
                <w:rFonts w:ascii="Arial" w:hAnsi="Arial" w:cs="Arial"/>
                <w:sz w:val="22"/>
                <w:szCs w:val="22"/>
              </w:rPr>
            </w:pPr>
            <w:r w:rsidRPr="004820DA">
              <w:rPr>
                <w:rFonts w:ascii="Arial" w:hAnsi="Arial" w:cs="Arial"/>
                <w:sz w:val="22"/>
                <w:szCs w:val="22"/>
              </w:rPr>
              <w:t>Improves Accountability: Provides a clear record of responsibilities and ensures all parties follow agreed processes.</w:t>
            </w:r>
          </w:p>
          <w:p w14:paraId="64388FF1" w14:textId="77777777" w:rsidR="004820DA" w:rsidRPr="004820DA" w:rsidRDefault="004820DA" w:rsidP="004820DA">
            <w:pPr>
              <w:rPr>
                <w:rFonts w:ascii="Arial" w:hAnsi="Arial" w:cs="Arial"/>
                <w:sz w:val="22"/>
                <w:szCs w:val="22"/>
              </w:rPr>
            </w:pPr>
            <w:r w:rsidRPr="004820DA">
              <w:rPr>
                <w:rFonts w:ascii="Arial" w:hAnsi="Arial" w:cs="Arial"/>
                <w:sz w:val="22"/>
                <w:szCs w:val="22"/>
              </w:rPr>
              <w:t>Reduces Errors: Identifies and prevents defects or non-conformances during construction.</w:t>
            </w:r>
          </w:p>
          <w:p w14:paraId="68F70177" w14:textId="77777777" w:rsidR="004820DA" w:rsidRPr="004820DA" w:rsidRDefault="004820DA" w:rsidP="004820DA">
            <w:pPr>
              <w:rPr>
                <w:rFonts w:ascii="Arial" w:hAnsi="Arial" w:cs="Arial"/>
                <w:sz w:val="22"/>
                <w:szCs w:val="22"/>
              </w:rPr>
            </w:pPr>
            <w:r w:rsidRPr="004820DA">
              <w:rPr>
                <w:rFonts w:ascii="Arial" w:hAnsi="Arial" w:cs="Arial"/>
                <w:sz w:val="22"/>
                <w:szCs w:val="22"/>
              </w:rPr>
              <w:t>Facilitates Communication: Ensures all stakeholders are aligned on quality expectations and processes.</w:t>
            </w:r>
          </w:p>
          <w:p w14:paraId="6700282A" w14:textId="77777777" w:rsidR="004820DA" w:rsidRPr="004820DA" w:rsidRDefault="004820DA" w:rsidP="004820DA">
            <w:pPr>
              <w:rPr>
                <w:rFonts w:ascii="Arial" w:hAnsi="Arial" w:cs="Arial"/>
                <w:sz w:val="22"/>
                <w:szCs w:val="22"/>
              </w:rPr>
            </w:pPr>
            <w:r w:rsidRPr="004820DA">
              <w:rPr>
                <w:rFonts w:ascii="Arial" w:hAnsi="Arial" w:cs="Arial"/>
                <w:sz w:val="22"/>
                <w:szCs w:val="22"/>
              </w:rPr>
              <w:t>Supports Legal Protection: Provides evidence of compliance and due diligence in case of disputes or inspections.</w:t>
            </w:r>
          </w:p>
          <w:p w14:paraId="0C11CFB8" w14:textId="77777777" w:rsidR="004820DA" w:rsidRPr="004820DA" w:rsidRDefault="004820DA" w:rsidP="004820DA">
            <w:pPr>
              <w:rPr>
                <w:rFonts w:ascii="Arial" w:hAnsi="Arial" w:cs="Arial"/>
                <w:sz w:val="22"/>
                <w:szCs w:val="22"/>
              </w:rPr>
            </w:pPr>
            <w:r w:rsidRPr="004820DA">
              <w:rPr>
                <w:rFonts w:ascii="Arial" w:hAnsi="Arial" w:cs="Arial"/>
                <w:sz w:val="22"/>
                <w:szCs w:val="22"/>
              </w:rPr>
              <w:t>Enhances Client Satisfaction: Confirms the project meets the agreed standards, specifications, and quality benchmarks.</w:t>
            </w:r>
          </w:p>
          <w:p w14:paraId="6E2E72AF" w14:textId="225A6E02" w:rsidR="007755BE" w:rsidRPr="001C4084" w:rsidRDefault="004820DA" w:rsidP="00D36368">
            <w:pPr>
              <w:rPr>
                <w:rFonts w:ascii="Arial" w:hAnsi="Arial" w:cs="Arial"/>
                <w:sz w:val="22"/>
                <w:szCs w:val="22"/>
              </w:rPr>
            </w:pPr>
            <w:r w:rsidRPr="004820DA">
              <w:rPr>
                <w:rFonts w:ascii="Arial" w:hAnsi="Arial" w:cs="Arial"/>
                <w:sz w:val="22"/>
                <w:szCs w:val="22"/>
              </w:rPr>
              <w:t>Promotes Continuous Improvement: Allows for analysis and improvement of processes for future projects.</w:t>
            </w:r>
            <w:permEnd w:id="1292124025"/>
          </w:p>
        </w:tc>
        <w:permStart w:id="1352424295" w:edGrp="everyone"/>
        <w:tc>
          <w:tcPr>
            <w:tcW w:w="624" w:type="dxa"/>
            <w:tcBorders>
              <w:top w:val="nil"/>
              <w:left w:val="single" w:sz="4" w:space="0" w:color="auto"/>
              <w:bottom w:val="nil"/>
              <w:right w:val="nil"/>
            </w:tcBorders>
          </w:tcPr>
          <w:p w14:paraId="06F29D09" w14:textId="77777777" w:rsidR="007755BE" w:rsidRPr="00533511" w:rsidRDefault="00C214A8" w:rsidP="00D36368">
            <w:pPr>
              <w:rPr>
                <w:rFonts w:ascii="Arial" w:hAnsi="Arial" w:cs="Arial"/>
                <w:sz w:val="44"/>
                <w:szCs w:val="44"/>
              </w:rPr>
            </w:pPr>
            <w:sdt>
              <w:sdtPr>
                <w:rPr>
                  <w:rFonts w:ascii="Arial" w:hAnsi="Arial" w:cs="Arial"/>
                  <w:sz w:val="44"/>
                  <w:szCs w:val="44"/>
                </w:rPr>
                <w:id w:val="2126113833"/>
                <w14:checkbox>
                  <w14:checked w14:val="0"/>
                  <w14:checkedState w14:val="00FE" w14:font="Wingdings"/>
                  <w14:uncheckedState w14:val="00A8" w14:font="Wingdings"/>
                </w14:checkbox>
              </w:sdtPr>
              <w:sdtEndPr/>
              <w:sdtContent>
                <w:r w:rsidR="007755BE">
                  <w:rPr>
                    <w:rFonts w:ascii="Arial" w:hAnsi="Arial" w:cs="Arial"/>
                    <w:sz w:val="44"/>
                    <w:szCs w:val="44"/>
                  </w:rPr>
                  <w:sym w:font="Wingdings" w:char="F0A8"/>
                </w:r>
              </w:sdtContent>
            </w:sdt>
            <w:permEnd w:id="1352424295"/>
          </w:p>
        </w:tc>
      </w:tr>
    </w:tbl>
    <w:p w14:paraId="3CFBB4D5" w14:textId="77777777" w:rsidR="007755BE" w:rsidRDefault="007755BE" w:rsidP="007755BE">
      <w:pPr>
        <w:rPr>
          <w:rFonts w:ascii="Arial" w:hAnsi="Arial" w:cs="Arial"/>
          <w:sz w:val="22"/>
          <w:szCs w:val="22"/>
        </w:rPr>
      </w:pPr>
    </w:p>
    <w:p w14:paraId="6907594F" w14:textId="77777777" w:rsidR="00370043" w:rsidRDefault="00370043" w:rsidP="00370043">
      <w:pPr>
        <w:jc w:val="left"/>
        <w:rPr>
          <w:rFonts w:ascii="Arial" w:hAnsi="Arial"/>
          <w:bCs/>
          <w:sz w:val="22"/>
          <w:szCs w:val="22"/>
        </w:rPr>
      </w:pPr>
    </w:p>
    <w:p w14:paraId="59FA2A7B" w14:textId="77777777" w:rsidR="00370043" w:rsidRPr="00830749" w:rsidRDefault="00370043" w:rsidP="00370043">
      <w:pPr>
        <w:pStyle w:val="20TAQuestionNumber"/>
        <w:ind w:left="709" w:hanging="709"/>
      </w:pPr>
      <w:bookmarkStart w:id="13" w:name="_Ref127863024"/>
      <w:r w:rsidRPr="000D1EC6">
        <w:t>Discuss the basic principles of structural design</w:t>
      </w:r>
      <w:r>
        <w:t xml:space="preserve"> that must be considered in any building design.</w:t>
      </w:r>
      <w:bookmarkEnd w:id="13"/>
    </w:p>
    <w:p w14:paraId="6D3C880C" w14:textId="77777777" w:rsidR="00370043" w:rsidRPr="00830749" w:rsidRDefault="00370043" w:rsidP="00370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70043" w:rsidRPr="00830749" w14:paraId="61C7F6CF" w14:textId="77777777" w:rsidTr="00FB08C3">
        <w:trPr>
          <w:trHeight w:val="5726"/>
        </w:trPr>
        <w:tc>
          <w:tcPr>
            <w:tcW w:w="1027" w:type="dxa"/>
            <w:tcBorders>
              <w:top w:val="nil"/>
              <w:left w:val="nil"/>
              <w:bottom w:val="nil"/>
              <w:right w:val="single" w:sz="4" w:space="0" w:color="auto"/>
            </w:tcBorders>
          </w:tcPr>
          <w:p w14:paraId="463C2C9F" w14:textId="77777777" w:rsidR="00370043" w:rsidRPr="001C4084" w:rsidRDefault="00370043"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A49C196" w14:textId="77777777" w:rsidR="004820DA" w:rsidRPr="004820DA" w:rsidRDefault="004820DA" w:rsidP="004820DA">
            <w:pPr>
              <w:rPr>
                <w:rFonts w:ascii="Arial" w:hAnsi="Arial" w:cs="Arial"/>
                <w:sz w:val="22"/>
                <w:szCs w:val="22"/>
              </w:rPr>
            </w:pPr>
            <w:permStart w:id="386677230" w:edGrp="everyone"/>
            <w:r w:rsidRPr="004820DA">
              <w:rPr>
                <w:rFonts w:ascii="Arial" w:hAnsi="Arial" w:cs="Arial"/>
                <w:sz w:val="22"/>
                <w:szCs w:val="22"/>
              </w:rPr>
              <w:t>Load-Bearing Capacity: Ensure the structure can support all loads (dead, live, and environmental) without failure.</w:t>
            </w:r>
          </w:p>
          <w:p w14:paraId="7A9488EE" w14:textId="77777777" w:rsidR="004820DA" w:rsidRPr="004820DA" w:rsidRDefault="004820DA" w:rsidP="004820DA">
            <w:pPr>
              <w:rPr>
                <w:rFonts w:ascii="Arial" w:hAnsi="Arial" w:cs="Arial"/>
                <w:sz w:val="22"/>
                <w:szCs w:val="22"/>
              </w:rPr>
            </w:pPr>
            <w:r w:rsidRPr="004820DA">
              <w:rPr>
                <w:rFonts w:ascii="Arial" w:hAnsi="Arial" w:cs="Arial"/>
                <w:sz w:val="22"/>
                <w:szCs w:val="22"/>
              </w:rPr>
              <w:t>Stability: The building must resist forces like wind, earthquakes, and other lateral or vertical forces to remain stable.</w:t>
            </w:r>
          </w:p>
          <w:p w14:paraId="2F5612F7" w14:textId="77777777" w:rsidR="004820DA" w:rsidRPr="004820DA" w:rsidRDefault="004820DA" w:rsidP="004820DA">
            <w:pPr>
              <w:rPr>
                <w:rFonts w:ascii="Arial" w:hAnsi="Arial" w:cs="Arial"/>
                <w:sz w:val="22"/>
                <w:szCs w:val="22"/>
              </w:rPr>
            </w:pPr>
            <w:r w:rsidRPr="004820DA">
              <w:rPr>
                <w:rFonts w:ascii="Arial" w:hAnsi="Arial" w:cs="Arial"/>
                <w:sz w:val="22"/>
                <w:szCs w:val="22"/>
              </w:rPr>
              <w:t>Strength and Durability: Materials must be chosen to provide adequate strength and withstand wear, environmental conditions, and time.</w:t>
            </w:r>
          </w:p>
          <w:p w14:paraId="142254FE" w14:textId="77777777" w:rsidR="004820DA" w:rsidRPr="004820DA" w:rsidRDefault="004820DA" w:rsidP="004820DA">
            <w:pPr>
              <w:rPr>
                <w:rFonts w:ascii="Arial" w:hAnsi="Arial" w:cs="Arial"/>
                <w:sz w:val="22"/>
                <w:szCs w:val="22"/>
              </w:rPr>
            </w:pPr>
            <w:r w:rsidRPr="004820DA">
              <w:rPr>
                <w:rFonts w:ascii="Arial" w:hAnsi="Arial" w:cs="Arial"/>
                <w:sz w:val="22"/>
                <w:szCs w:val="22"/>
              </w:rPr>
              <w:t>Serviceability: The structure must perform its function without excessive deflection, vibration, or settlement.</w:t>
            </w:r>
          </w:p>
          <w:p w14:paraId="04233DCA" w14:textId="77777777" w:rsidR="004820DA" w:rsidRPr="004820DA" w:rsidRDefault="004820DA" w:rsidP="004820DA">
            <w:pPr>
              <w:rPr>
                <w:rFonts w:ascii="Arial" w:hAnsi="Arial" w:cs="Arial"/>
                <w:sz w:val="22"/>
                <w:szCs w:val="22"/>
              </w:rPr>
            </w:pPr>
            <w:r w:rsidRPr="004820DA">
              <w:rPr>
                <w:rFonts w:ascii="Arial" w:hAnsi="Arial" w:cs="Arial"/>
                <w:sz w:val="22"/>
                <w:szCs w:val="22"/>
              </w:rPr>
              <w:t>Safety: Design must prevent collapse and protect occupants under normal and extreme conditions.</w:t>
            </w:r>
          </w:p>
          <w:p w14:paraId="5706139F" w14:textId="1AF134C5" w:rsidR="004820DA" w:rsidRPr="004820DA" w:rsidRDefault="004820DA" w:rsidP="004820DA">
            <w:pPr>
              <w:rPr>
                <w:rFonts w:ascii="Arial" w:hAnsi="Arial" w:cs="Arial"/>
                <w:sz w:val="22"/>
                <w:szCs w:val="22"/>
              </w:rPr>
            </w:pPr>
            <w:r w:rsidRPr="004820DA">
              <w:rPr>
                <w:rFonts w:ascii="Arial" w:hAnsi="Arial" w:cs="Arial"/>
                <w:sz w:val="22"/>
                <w:szCs w:val="22"/>
              </w:rPr>
              <w:t>Efficiency: The design should optimi</w:t>
            </w:r>
            <w:r w:rsidR="00617AA5">
              <w:rPr>
                <w:rFonts w:ascii="Arial" w:hAnsi="Arial" w:cs="Arial"/>
                <w:sz w:val="22"/>
                <w:szCs w:val="22"/>
              </w:rPr>
              <w:t>s</w:t>
            </w:r>
            <w:r w:rsidRPr="004820DA">
              <w:rPr>
                <w:rFonts w:ascii="Arial" w:hAnsi="Arial" w:cs="Arial"/>
                <w:sz w:val="22"/>
                <w:szCs w:val="22"/>
              </w:rPr>
              <w:t>e material use and construction methods to minimi</w:t>
            </w:r>
            <w:r w:rsidR="00617AA5">
              <w:rPr>
                <w:rFonts w:ascii="Arial" w:hAnsi="Arial" w:cs="Arial"/>
                <w:sz w:val="22"/>
                <w:szCs w:val="22"/>
              </w:rPr>
              <w:t>s</w:t>
            </w:r>
            <w:r w:rsidRPr="004820DA">
              <w:rPr>
                <w:rFonts w:ascii="Arial" w:hAnsi="Arial" w:cs="Arial"/>
                <w:sz w:val="22"/>
                <w:szCs w:val="22"/>
              </w:rPr>
              <w:t>e cost and waste.</w:t>
            </w:r>
          </w:p>
          <w:p w14:paraId="1F2B9F2B" w14:textId="77777777" w:rsidR="004820DA" w:rsidRPr="004820DA" w:rsidRDefault="004820DA" w:rsidP="004820DA">
            <w:pPr>
              <w:rPr>
                <w:rFonts w:ascii="Arial" w:hAnsi="Arial" w:cs="Arial"/>
                <w:sz w:val="22"/>
                <w:szCs w:val="22"/>
              </w:rPr>
            </w:pPr>
            <w:r w:rsidRPr="004820DA">
              <w:rPr>
                <w:rFonts w:ascii="Arial" w:hAnsi="Arial" w:cs="Arial"/>
                <w:sz w:val="22"/>
                <w:szCs w:val="22"/>
              </w:rPr>
              <w:t>Compliance: Adhere to NCC requirements, Australian Standards, and relevant building codes.</w:t>
            </w:r>
          </w:p>
          <w:p w14:paraId="6785F761" w14:textId="77777777" w:rsidR="004820DA" w:rsidRPr="004820DA" w:rsidRDefault="004820DA" w:rsidP="004820DA">
            <w:pPr>
              <w:rPr>
                <w:rFonts w:ascii="Arial" w:hAnsi="Arial" w:cs="Arial"/>
                <w:sz w:val="22"/>
                <w:szCs w:val="22"/>
              </w:rPr>
            </w:pPr>
            <w:r w:rsidRPr="004820DA">
              <w:rPr>
                <w:rFonts w:ascii="Arial" w:hAnsi="Arial" w:cs="Arial"/>
                <w:sz w:val="22"/>
                <w:szCs w:val="22"/>
              </w:rPr>
              <w:t>Aesthetics and Functionality: Ensure the design is both visually appealing and fit for its intended use.</w:t>
            </w:r>
          </w:p>
          <w:p w14:paraId="0D8897C5" w14:textId="20A535B7" w:rsidR="00370043" w:rsidRPr="001C4084" w:rsidRDefault="004820DA" w:rsidP="00D36368">
            <w:pPr>
              <w:rPr>
                <w:rFonts w:ascii="Arial" w:hAnsi="Arial" w:cs="Arial"/>
                <w:sz w:val="22"/>
                <w:szCs w:val="22"/>
              </w:rPr>
            </w:pPr>
            <w:r w:rsidRPr="004820DA">
              <w:rPr>
                <w:rFonts w:ascii="Arial" w:hAnsi="Arial" w:cs="Arial"/>
                <w:sz w:val="22"/>
                <w:szCs w:val="22"/>
              </w:rPr>
              <w:t>Sustainability: Incorporate energy-efficient materials and methods to minimi</w:t>
            </w:r>
            <w:r w:rsidR="00617AA5">
              <w:rPr>
                <w:rFonts w:ascii="Arial" w:hAnsi="Arial" w:cs="Arial"/>
                <w:sz w:val="22"/>
                <w:szCs w:val="22"/>
              </w:rPr>
              <w:t>s</w:t>
            </w:r>
            <w:r w:rsidRPr="004820DA">
              <w:rPr>
                <w:rFonts w:ascii="Arial" w:hAnsi="Arial" w:cs="Arial"/>
                <w:sz w:val="22"/>
                <w:szCs w:val="22"/>
              </w:rPr>
              <w:t>e environmental impact.</w:t>
            </w:r>
            <w:permEnd w:id="386677230"/>
          </w:p>
        </w:tc>
        <w:permStart w:id="87298248" w:edGrp="everyone"/>
        <w:tc>
          <w:tcPr>
            <w:tcW w:w="624" w:type="dxa"/>
            <w:tcBorders>
              <w:top w:val="nil"/>
              <w:left w:val="single" w:sz="4" w:space="0" w:color="auto"/>
              <w:bottom w:val="nil"/>
              <w:right w:val="nil"/>
            </w:tcBorders>
          </w:tcPr>
          <w:p w14:paraId="4C332965" w14:textId="77777777" w:rsidR="00370043" w:rsidRPr="00533511" w:rsidRDefault="00C214A8" w:rsidP="00D36368">
            <w:pPr>
              <w:rPr>
                <w:rFonts w:ascii="Arial" w:hAnsi="Arial" w:cs="Arial"/>
                <w:sz w:val="44"/>
                <w:szCs w:val="44"/>
              </w:rPr>
            </w:pPr>
            <w:sdt>
              <w:sdtPr>
                <w:rPr>
                  <w:rFonts w:ascii="Arial" w:hAnsi="Arial" w:cs="Arial"/>
                  <w:sz w:val="44"/>
                  <w:szCs w:val="44"/>
                </w:rPr>
                <w:id w:val="785008158"/>
                <w14:checkbox>
                  <w14:checked w14:val="0"/>
                  <w14:checkedState w14:val="00FE" w14:font="Wingdings"/>
                  <w14:uncheckedState w14:val="00A8" w14:font="Wingdings"/>
                </w14:checkbox>
              </w:sdtPr>
              <w:sdtEndPr/>
              <w:sdtContent>
                <w:r w:rsidR="00370043">
                  <w:rPr>
                    <w:rFonts w:ascii="Arial" w:hAnsi="Arial" w:cs="Arial"/>
                    <w:sz w:val="44"/>
                    <w:szCs w:val="44"/>
                  </w:rPr>
                  <w:sym w:font="Wingdings" w:char="F0A8"/>
                </w:r>
              </w:sdtContent>
            </w:sdt>
            <w:permEnd w:id="87298248"/>
          </w:p>
        </w:tc>
      </w:tr>
    </w:tbl>
    <w:p w14:paraId="4104003B" w14:textId="77777777" w:rsidR="007C6902" w:rsidRDefault="007C6902" w:rsidP="007C6902">
      <w:pPr>
        <w:rPr>
          <w:rFonts w:ascii="Arial" w:hAnsi="Arial" w:cs="Arial"/>
          <w:sz w:val="22"/>
          <w:szCs w:val="22"/>
        </w:rPr>
      </w:pPr>
    </w:p>
    <w:p w14:paraId="51899DCA" w14:textId="7F06AB29" w:rsidR="007C6902" w:rsidRPr="00830749" w:rsidRDefault="007C6902" w:rsidP="007C6902">
      <w:pPr>
        <w:pStyle w:val="20TAQuestionNumber"/>
        <w:ind w:left="709" w:hanging="709"/>
      </w:pPr>
      <w:bookmarkStart w:id="14" w:name="_Ref128124628"/>
      <w:r>
        <w:t xml:space="preserve">Provide </w:t>
      </w:r>
      <w:r w:rsidR="00522AFC" w:rsidRPr="00522AFC">
        <w:rPr>
          <w:rFonts w:cstheme="minorHAnsi"/>
          <w:color w:val="262626" w:themeColor="text1" w:themeTint="D9"/>
          <w:szCs w:val="24"/>
        </w:rPr>
        <w:t>five conformity assessment pathways that can be used individually, or in combination, to demonstrate product compliance</w:t>
      </w:r>
      <w:r>
        <w:t>.</w:t>
      </w:r>
      <w:bookmarkEnd w:id="14"/>
    </w:p>
    <w:p w14:paraId="27773DBA" w14:textId="77777777" w:rsidR="007C6902" w:rsidRPr="00830749" w:rsidRDefault="007C6902" w:rsidP="007C690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6902" w:rsidRPr="00830749" w14:paraId="1388218C" w14:textId="77777777" w:rsidTr="00FB08C3">
        <w:trPr>
          <w:trHeight w:val="4762"/>
        </w:trPr>
        <w:tc>
          <w:tcPr>
            <w:tcW w:w="1027" w:type="dxa"/>
            <w:tcBorders>
              <w:top w:val="nil"/>
              <w:left w:val="nil"/>
              <w:bottom w:val="nil"/>
              <w:right w:val="single" w:sz="4" w:space="0" w:color="auto"/>
            </w:tcBorders>
          </w:tcPr>
          <w:p w14:paraId="2487DF44" w14:textId="77777777" w:rsidR="007C6902" w:rsidRDefault="007C6902" w:rsidP="00D36368">
            <w:pPr>
              <w:pStyle w:val="AnswerHeading"/>
            </w:pPr>
            <w:r w:rsidRPr="001C4084">
              <w:lastRenderedPageBreak/>
              <w:t>Answer</w:t>
            </w:r>
          </w:p>
          <w:p w14:paraId="0B8CED40" w14:textId="77777777" w:rsidR="007C6902" w:rsidRDefault="007C6902" w:rsidP="00D36368">
            <w:pPr>
              <w:pStyle w:val="AnswerHeading"/>
              <w:jc w:val="right"/>
            </w:pPr>
            <w:r>
              <w:t>1.</w:t>
            </w:r>
          </w:p>
          <w:p w14:paraId="387676E8" w14:textId="77777777" w:rsidR="007C6902" w:rsidRDefault="007C6902" w:rsidP="00D36368">
            <w:pPr>
              <w:pStyle w:val="AnswerHeading"/>
              <w:jc w:val="right"/>
            </w:pPr>
          </w:p>
          <w:p w14:paraId="33BC8723" w14:textId="77777777" w:rsidR="007C6902" w:rsidRPr="007C6902" w:rsidRDefault="007C6902" w:rsidP="00D36368">
            <w:pPr>
              <w:pStyle w:val="AnswerHeading"/>
              <w:jc w:val="right"/>
              <w:rPr>
                <w:sz w:val="20"/>
                <w:szCs w:val="20"/>
              </w:rPr>
            </w:pPr>
          </w:p>
          <w:p w14:paraId="62990FEC" w14:textId="77777777" w:rsidR="007C6902" w:rsidRPr="00522AFC" w:rsidRDefault="007C6902" w:rsidP="00D36368">
            <w:pPr>
              <w:pStyle w:val="AnswerHeading"/>
              <w:jc w:val="right"/>
              <w:rPr>
                <w:sz w:val="20"/>
                <w:szCs w:val="20"/>
              </w:rPr>
            </w:pPr>
          </w:p>
          <w:p w14:paraId="2504B225" w14:textId="77777777" w:rsidR="007C6902" w:rsidRDefault="007C6902" w:rsidP="00D36368">
            <w:pPr>
              <w:pStyle w:val="AnswerHeading"/>
              <w:jc w:val="right"/>
            </w:pPr>
            <w:r>
              <w:t>2.</w:t>
            </w:r>
          </w:p>
          <w:p w14:paraId="4032EE03" w14:textId="77777777" w:rsidR="007C6902" w:rsidRDefault="007C6902" w:rsidP="00D36368">
            <w:pPr>
              <w:pStyle w:val="AnswerHeading"/>
              <w:jc w:val="right"/>
            </w:pPr>
          </w:p>
          <w:p w14:paraId="7CE1C83F" w14:textId="77777777" w:rsidR="007C6902" w:rsidRDefault="007C6902" w:rsidP="00D36368">
            <w:pPr>
              <w:pStyle w:val="AnswerHeading"/>
              <w:jc w:val="right"/>
              <w:rPr>
                <w:sz w:val="20"/>
                <w:szCs w:val="20"/>
              </w:rPr>
            </w:pPr>
          </w:p>
          <w:p w14:paraId="7CCC0CF2" w14:textId="77777777" w:rsidR="007C6902" w:rsidRPr="007C6902" w:rsidRDefault="007C6902" w:rsidP="00D36368">
            <w:pPr>
              <w:pStyle w:val="AnswerHeading"/>
              <w:jc w:val="right"/>
              <w:rPr>
                <w:sz w:val="20"/>
                <w:szCs w:val="20"/>
              </w:rPr>
            </w:pPr>
          </w:p>
          <w:p w14:paraId="3B19AE0E" w14:textId="77777777" w:rsidR="007C6902" w:rsidRDefault="007C6902" w:rsidP="00D36368">
            <w:pPr>
              <w:pStyle w:val="AnswerHeading"/>
              <w:jc w:val="right"/>
            </w:pPr>
            <w:r>
              <w:t>3.</w:t>
            </w:r>
          </w:p>
          <w:p w14:paraId="63371897" w14:textId="77777777" w:rsidR="007C6902" w:rsidRDefault="007C6902" w:rsidP="00D36368">
            <w:pPr>
              <w:pStyle w:val="AnswerHeading"/>
              <w:jc w:val="right"/>
            </w:pPr>
          </w:p>
          <w:p w14:paraId="53B739F6" w14:textId="77777777" w:rsidR="007C6902" w:rsidRDefault="007C6902" w:rsidP="00D36368">
            <w:pPr>
              <w:pStyle w:val="AnswerHeading"/>
              <w:jc w:val="right"/>
              <w:rPr>
                <w:sz w:val="20"/>
                <w:szCs w:val="20"/>
              </w:rPr>
            </w:pPr>
          </w:p>
          <w:p w14:paraId="37377BCB" w14:textId="77777777" w:rsidR="007C6902" w:rsidRPr="007C6902" w:rsidRDefault="007C6902" w:rsidP="00D36368">
            <w:pPr>
              <w:pStyle w:val="AnswerHeading"/>
              <w:jc w:val="right"/>
              <w:rPr>
                <w:sz w:val="20"/>
                <w:szCs w:val="20"/>
              </w:rPr>
            </w:pPr>
          </w:p>
          <w:p w14:paraId="6694E406" w14:textId="77777777" w:rsidR="007C6902" w:rsidRDefault="007C6902" w:rsidP="00D36368">
            <w:pPr>
              <w:pStyle w:val="AnswerHeading"/>
              <w:jc w:val="right"/>
            </w:pPr>
            <w:r>
              <w:t>4.</w:t>
            </w:r>
          </w:p>
          <w:p w14:paraId="78FCACBE" w14:textId="77777777" w:rsidR="007C6902" w:rsidRDefault="007C6902" w:rsidP="00D36368">
            <w:pPr>
              <w:pStyle w:val="AnswerHeading"/>
              <w:jc w:val="right"/>
            </w:pPr>
          </w:p>
          <w:p w14:paraId="107BEAD0" w14:textId="77777777" w:rsidR="007C6902" w:rsidRDefault="007C6902" w:rsidP="00D36368">
            <w:pPr>
              <w:pStyle w:val="AnswerHeading"/>
              <w:jc w:val="right"/>
              <w:rPr>
                <w:sz w:val="20"/>
                <w:szCs w:val="20"/>
              </w:rPr>
            </w:pPr>
          </w:p>
          <w:p w14:paraId="7CEBF5B7" w14:textId="77777777" w:rsidR="007C6902" w:rsidRPr="007C6902" w:rsidRDefault="007C6902" w:rsidP="00D36368">
            <w:pPr>
              <w:pStyle w:val="AnswerHeading"/>
              <w:jc w:val="right"/>
              <w:rPr>
                <w:sz w:val="20"/>
                <w:szCs w:val="20"/>
              </w:rPr>
            </w:pPr>
          </w:p>
          <w:p w14:paraId="5415822B" w14:textId="49614EB8" w:rsidR="007C6902" w:rsidRPr="001C4084" w:rsidRDefault="007C6902" w:rsidP="00522AFC">
            <w:pPr>
              <w:pStyle w:val="AnswerHeading"/>
              <w:jc w:val="right"/>
            </w:pPr>
            <w:r>
              <w:t>5.</w:t>
            </w:r>
          </w:p>
        </w:tc>
        <w:tc>
          <w:tcPr>
            <w:tcW w:w="7478" w:type="dxa"/>
            <w:tcBorders>
              <w:top w:val="single" w:sz="4" w:space="0" w:color="auto"/>
              <w:left w:val="single" w:sz="4" w:space="0" w:color="auto"/>
              <w:bottom w:val="single" w:sz="4" w:space="0" w:color="auto"/>
              <w:right w:val="single" w:sz="4" w:space="0" w:color="auto"/>
            </w:tcBorders>
          </w:tcPr>
          <w:p w14:paraId="30875ABF" w14:textId="77777777" w:rsidR="00FB08C3" w:rsidRDefault="004624B6" w:rsidP="00D36368">
            <w:pPr>
              <w:rPr>
                <w:rFonts w:ascii="Arial" w:hAnsi="Arial" w:cs="Arial"/>
                <w:sz w:val="22"/>
                <w:szCs w:val="22"/>
              </w:rPr>
            </w:pPr>
            <w:permStart w:id="1367889994" w:edGrp="everyone"/>
            <w:r w:rsidRPr="004624B6">
              <w:rPr>
                <w:rFonts w:ascii="Arial" w:hAnsi="Arial" w:cs="Arial"/>
                <w:sz w:val="22"/>
                <w:szCs w:val="22"/>
              </w:rPr>
              <w:t xml:space="preserve">Product Certification: Use of certification schemes such as </w:t>
            </w:r>
            <w:proofErr w:type="spellStart"/>
            <w:r w:rsidRPr="004624B6">
              <w:rPr>
                <w:rFonts w:ascii="Arial" w:hAnsi="Arial" w:cs="Arial"/>
                <w:sz w:val="22"/>
                <w:szCs w:val="22"/>
              </w:rPr>
              <w:t>CodeMark</w:t>
            </w:r>
            <w:proofErr w:type="spellEnd"/>
            <w:r w:rsidRPr="004624B6">
              <w:rPr>
                <w:rFonts w:ascii="Arial" w:hAnsi="Arial" w:cs="Arial"/>
                <w:sz w:val="22"/>
                <w:szCs w:val="22"/>
              </w:rPr>
              <w:t xml:space="preserve"> or </w:t>
            </w:r>
            <w:proofErr w:type="spellStart"/>
            <w:r w:rsidRPr="004624B6">
              <w:rPr>
                <w:rFonts w:ascii="Arial" w:hAnsi="Arial" w:cs="Arial"/>
                <w:sz w:val="22"/>
                <w:szCs w:val="22"/>
              </w:rPr>
              <w:t>WaterMark</w:t>
            </w:r>
            <w:proofErr w:type="spellEnd"/>
            <w:r w:rsidRPr="004624B6">
              <w:rPr>
                <w:rFonts w:ascii="Arial" w:hAnsi="Arial" w:cs="Arial"/>
                <w:sz w:val="22"/>
                <w:szCs w:val="22"/>
              </w:rPr>
              <w:t xml:space="preserve"> to verify product compliance with relevant standards.</w:t>
            </w:r>
          </w:p>
          <w:p w14:paraId="1ABA963D" w14:textId="77777777" w:rsidR="00FB08C3" w:rsidRDefault="00FB08C3" w:rsidP="00D36368">
            <w:pPr>
              <w:rPr>
                <w:rFonts w:ascii="Arial" w:hAnsi="Arial" w:cs="Arial"/>
                <w:sz w:val="22"/>
                <w:szCs w:val="22"/>
              </w:rPr>
            </w:pPr>
          </w:p>
          <w:p w14:paraId="57D41270" w14:textId="77777777" w:rsidR="00FB08C3" w:rsidRDefault="00FB08C3" w:rsidP="00D36368">
            <w:pPr>
              <w:rPr>
                <w:rFonts w:ascii="Arial" w:hAnsi="Arial" w:cs="Arial"/>
                <w:sz w:val="22"/>
                <w:szCs w:val="22"/>
              </w:rPr>
            </w:pPr>
          </w:p>
          <w:p w14:paraId="42047A79" w14:textId="77777777" w:rsidR="00FB08C3" w:rsidRDefault="00FB08C3" w:rsidP="00D36368">
            <w:pPr>
              <w:rPr>
                <w:rFonts w:ascii="Arial" w:hAnsi="Arial" w:cs="Arial"/>
                <w:sz w:val="22"/>
                <w:szCs w:val="22"/>
              </w:rPr>
            </w:pPr>
          </w:p>
          <w:p w14:paraId="0BA99B67" w14:textId="37562188" w:rsidR="004624B6" w:rsidRDefault="004624B6" w:rsidP="00D36368">
            <w:pPr>
              <w:rPr>
                <w:rFonts w:ascii="Arial" w:hAnsi="Arial" w:cs="Arial"/>
                <w:sz w:val="22"/>
                <w:szCs w:val="22"/>
              </w:rPr>
            </w:pPr>
            <w:r w:rsidRPr="004624B6">
              <w:rPr>
                <w:rFonts w:ascii="Arial" w:hAnsi="Arial" w:cs="Arial"/>
                <w:sz w:val="22"/>
                <w:szCs w:val="22"/>
              </w:rPr>
              <w:t>Testing: Laboratory or on-site testing of products to ensure they meet performance and safety requirements.</w:t>
            </w:r>
          </w:p>
          <w:p w14:paraId="6DC02BF4" w14:textId="77777777" w:rsidR="004624B6" w:rsidRDefault="004624B6" w:rsidP="00D36368">
            <w:pPr>
              <w:rPr>
                <w:rFonts w:ascii="Arial" w:hAnsi="Arial" w:cs="Arial"/>
                <w:sz w:val="22"/>
                <w:szCs w:val="22"/>
              </w:rPr>
            </w:pPr>
          </w:p>
          <w:p w14:paraId="202E92B9" w14:textId="77777777" w:rsidR="004624B6" w:rsidRDefault="004624B6" w:rsidP="00D36368">
            <w:pPr>
              <w:rPr>
                <w:rFonts w:ascii="Arial" w:hAnsi="Arial" w:cs="Arial"/>
                <w:sz w:val="22"/>
                <w:szCs w:val="22"/>
              </w:rPr>
            </w:pPr>
          </w:p>
          <w:p w14:paraId="1D5C9F59" w14:textId="7E5060A9" w:rsidR="004624B6" w:rsidRDefault="000B4EC9" w:rsidP="00D36368">
            <w:pPr>
              <w:rPr>
                <w:rFonts w:ascii="Arial" w:hAnsi="Arial" w:cs="Arial"/>
                <w:sz w:val="22"/>
                <w:szCs w:val="22"/>
              </w:rPr>
            </w:pPr>
            <w:r w:rsidRPr="000B4EC9">
              <w:rPr>
                <w:rFonts w:ascii="Arial" w:hAnsi="Arial" w:cs="Arial"/>
                <w:sz w:val="22"/>
                <w:szCs w:val="22"/>
              </w:rPr>
              <w:t>Inspection: Visual or detailed inspections conducted by qualified professionals to confirm compliance</w:t>
            </w:r>
          </w:p>
          <w:p w14:paraId="23D97721" w14:textId="77777777" w:rsidR="000B4EC9" w:rsidRDefault="000B4EC9" w:rsidP="00D36368">
            <w:pPr>
              <w:rPr>
                <w:rFonts w:ascii="Arial" w:hAnsi="Arial" w:cs="Arial"/>
                <w:sz w:val="22"/>
                <w:szCs w:val="22"/>
              </w:rPr>
            </w:pPr>
          </w:p>
          <w:p w14:paraId="742191B3" w14:textId="77777777" w:rsidR="000B4EC9" w:rsidRDefault="000B4EC9" w:rsidP="00D36368">
            <w:pPr>
              <w:rPr>
                <w:rFonts w:ascii="Arial" w:hAnsi="Arial" w:cs="Arial"/>
                <w:sz w:val="22"/>
                <w:szCs w:val="22"/>
              </w:rPr>
            </w:pPr>
          </w:p>
          <w:p w14:paraId="562935D4" w14:textId="03D84D2C" w:rsidR="000B4EC9" w:rsidRDefault="000B4EC9" w:rsidP="00D36368">
            <w:pPr>
              <w:rPr>
                <w:rFonts w:ascii="Arial" w:hAnsi="Arial" w:cs="Arial"/>
                <w:sz w:val="22"/>
                <w:szCs w:val="22"/>
              </w:rPr>
            </w:pPr>
            <w:r w:rsidRPr="000B4EC9">
              <w:rPr>
                <w:rFonts w:ascii="Arial" w:hAnsi="Arial" w:cs="Arial"/>
                <w:sz w:val="22"/>
                <w:szCs w:val="22"/>
              </w:rPr>
              <w:t>Self-Declaration: Manufacturer's declaration that the product complies with relevant standards and regulations (supported by evidence).</w:t>
            </w:r>
          </w:p>
          <w:p w14:paraId="5142E95E" w14:textId="77777777" w:rsidR="000B4EC9" w:rsidRDefault="000B4EC9" w:rsidP="00D36368">
            <w:pPr>
              <w:rPr>
                <w:rFonts w:ascii="Arial" w:hAnsi="Arial" w:cs="Arial"/>
                <w:sz w:val="22"/>
                <w:szCs w:val="22"/>
              </w:rPr>
            </w:pPr>
          </w:p>
          <w:p w14:paraId="008E84E5" w14:textId="77777777" w:rsidR="000B4EC9" w:rsidRDefault="000B4EC9" w:rsidP="00D36368">
            <w:pPr>
              <w:rPr>
                <w:rFonts w:ascii="Arial" w:hAnsi="Arial" w:cs="Arial"/>
                <w:sz w:val="22"/>
                <w:szCs w:val="22"/>
              </w:rPr>
            </w:pPr>
          </w:p>
          <w:p w14:paraId="366D30EB" w14:textId="146E5AF7" w:rsidR="000B4EC9" w:rsidRDefault="000B4EC9" w:rsidP="00D36368">
            <w:pPr>
              <w:rPr>
                <w:rFonts w:ascii="Arial" w:hAnsi="Arial" w:cs="Arial"/>
                <w:sz w:val="22"/>
                <w:szCs w:val="22"/>
              </w:rPr>
            </w:pPr>
            <w:r w:rsidRPr="000B4EC9">
              <w:rPr>
                <w:rFonts w:ascii="Arial" w:hAnsi="Arial" w:cs="Arial"/>
                <w:sz w:val="22"/>
                <w:szCs w:val="22"/>
              </w:rPr>
              <w:t>Third-Party Assessment: Independent evaluation by accredited experts or organisations to verify compliance</w:t>
            </w:r>
          </w:p>
          <w:permEnd w:id="1367889994"/>
          <w:p w14:paraId="582F86C5" w14:textId="5948B8D0" w:rsidR="00FB08C3" w:rsidRPr="001C4084" w:rsidRDefault="00FB08C3" w:rsidP="00D36368">
            <w:pPr>
              <w:rPr>
                <w:rFonts w:ascii="Arial" w:hAnsi="Arial" w:cs="Arial"/>
                <w:sz w:val="22"/>
                <w:szCs w:val="22"/>
              </w:rPr>
            </w:pPr>
          </w:p>
        </w:tc>
        <w:permStart w:id="1497529284" w:edGrp="everyone"/>
        <w:tc>
          <w:tcPr>
            <w:tcW w:w="624" w:type="dxa"/>
            <w:tcBorders>
              <w:top w:val="nil"/>
              <w:left w:val="single" w:sz="4" w:space="0" w:color="auto"/>
              <w:bottom w:val="nil"/>
              <w:right w:val="nil"/>
            </w:tcBorders>
          </w:tcPr>
          <w:p w14:paraId="32521F50" w14:textId="77777777" w:rsidR="007C6902" w:rsidRPr="00533511" w:rsidRDefault="00C214A8" w:rsidP="00D36368">
            <w:pPr>
              <w:rPr>
                <w:rFonts w:ascii="Arial" w:hAnsi="Arial" w:cs="Arial"/>
                <w:sz w:val="44"/>
                <w:szCs w:val="44"/>
              </w:rPr>
            </w:pPr>
            <w:sdt>
              <w:sdtPr>
                <w:rPr>
                  <w:rFonts w:ascii="Arial" w:hAnsi="Arial" w:cs="Arial"/>
                  <w:sz w:val="44"/>
                  <w:szCs w:val="44"/>
                </w:rPr>
                <w:id w:val="2057884262"/>
                <w14:checkbox>
                  <w14:checked w14:val="0"/>
                  <w14:checkedState w14:val="00FE" w14:font="Wingdings"/>
                  <w14:uncheckedState w14:val="00A8" w14:font="Wingdings"/>
                </w14:checkbox>
              </w:sdtPr>
              <w:sdtEndPr/>
              <w:sdtContent>
                <w:r w:rsidR="007C6902">
                  <w:rPr>
                    <w:rFonts w:ascii="Arial" w:hAnsi="Arial" w:cs="Arial"/>
                    <w:sz w:val="44"/>
                    <w:szCs w:val="44"/>
                  </w:rPr>
                  <w:sym w:font="Wingdings" w:char="F0A8"/>
                </w:r>
              </w:sdtContent>
            </w:sdt>
            <w:permEnd w:id="1497529284"/>
          </w:p>
        </w:tc>
      </w:tr>
    </w:tbl>
    <w:p w14:paraId="687BB765" w14:textId="77777777" w:rsidR="007C6902" w:rsidRPr="00522AFC" w:rsidRDefault="007C6902" w:rsidP="007C6902">
      <w:pPr>
        <w:rPr>
          <w:rFonts w:ascii="Arial" w:hAnsi="Arial" w:cs="Arial"/>
          <w:sz w:val="22"/>
          <w:szCs w:val="22"/>
        </w:rPr>
      </w:pPr>
    </w:p>
    <w:p w14:paraId="7D6A86D2" w14:textId="77777777" w:rsidR="00B033BD" w:rsidRPr="00522AFC" w:rsidRDefault="00B033BD" w:rsidP="00B033BD">
      <w:pPr>
        <w:rPr>
          <w:rFonts w:ascii="Arial" w:hAnsi="Arial" w:cs="Arial"/>
          <w:sz w:val="22"/>
          <w:szCs w:val="22"/>
        </w:rPr>
      </w:pPr>
    </w:p>
    <w:p w14:paraId="7AC33181" w14:textId="73884458" w:rsidR="00B033BD" w:rsidRPr="00830749" w:rsidRDefault="00B033BD" w:rsidP="00B033BD">
      <w:pPr>
        <w:pStyle w:val="20TAQuestionNumber"/>
        <w:ind w:left="709" w:hanging="709"/>
      </w:pPr>
      <w:bookmarkStart w:id="15" w:name="_Ref128122622"/>
      <w:r>
        <w:t xml:space="preserve">Provide </w:t>
      </w:r>
      <w:r>
        <w:rPr>
          <w:rFonts w:cstheme="minorHAnsi"/>
          <w:color w:val="262626" w:themeColor="text1" w:themeTint="D9"/>
          <w:szCs w:val="24"/>
        </w:rPr>
        <w:t>the six (6) bushfire attack level ratings that AS 3959 uses to establish the requirements for construction</w:t>
      </w:r>
      <w:r w:rsidR="00241E8A">
        <w:rPr>
          <w:rFonts w:cstheme="minorHAnsi"/>
          <w:color w:val="262626" w:themeColor="text1" w:themeTint="D9"/>
          <w:szCs w:val="24"/>
        </w:rPr>
        <w:t>. Explain each rating.</w:t>
      </w:r>
      <w:bookmarkEnd w:id="15"/>
    </w:p>
    <w:p w14:paraId="2D4F0E96" w14:textId="77777777" w:rsidR="00B033BD" w:rsidRPr="00830749" w:rsidRDefault="00B033BD" w:rsidP="00B033B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033BD" w:rsidRPr="00830749" w14:paraId="52986A0C" w14:textId="77777777" w:rsidTr="00FB08C3">
        <w:trPr>
          <w:trHeight w:val="6293"/>
        </w:trPr>
        <w:tc>
          <w:tcPr>
            <w:tcW w:w="1027" w:type="dxa"/>
            <w:tcBorders>
              <w:top w:val="nil"/>
              <w:left w:val="nil"/>
              <w:bottom w:val="nil"/>
              <w:right w:val="single" w:sz="4" w:space="0" w:color="auto"/>
            </w:tcBorders>
          </w:tcPr>
          <w:p w14:paraId="4CEF598C" w14:textId="77777777" w:rsidR="00B033BD" w:rsidRDefault="00B033BD" w:rsidP="00D36368">
            <w:pPr>
              <w:pStyle w:val="AnswerHeading"/>
            </w:pPr>
            <w:r w:rsidRPr="001C4084">
              <w:t>Answer</w:t>
            </w:r>
          </w:p>
          <w:p w14:paraId="154B2D86" w14:textId="77777777" w:rsidR="00B033BD" w:rsidRDefault="00B033BD" w:rsidP="00D36368">
            <w:pPr>
              <w:pStyle w:val="AnswerHeading"/>
              <w:jc w:val="right"/>
            </w:pPr>
            <w:r>
              <w:t>1.</w:t>
            </w:r>
          </w:p>
          <w:p w14:paraId="63F5DE70" w14:textId="3B7FDD6B" w:rsidR="00B033BD" w:rsidRPr="003C7C44" w:rsidRDefault="00B033BD" w:rsidP="00D36368">
            <w:pPr>
              <w:pStyle w:val="AnswerHeading"/>
              <w:jc w:val="right"/>
              <w:rPr>
                <w:sz w:val="20"/>
                <w:szCs w:val="20"/>
              </w:rPr>
            </w:pPr>
          </w:p>
          <w:p w14:paraId="335E22DF" w14:textId="0B7A9619" w:rsidR="00B033BD" w:rsidRPr="003C7C44" w:rsidRDefault="00B033BD" w:rsidP="00D36368">
            <w:pPr>
              <w:pStyle w:val="AnswerHeading"/>
              <w:jc w:val="right"/>
              <w:rPr>
                <w:sz w:val="20"/>
                <w:szCs w:val="20"/>
              </w:rPr>
            </w:pPr>
          </w:p>
          <w:p w14:paraId="78DCF9FF" w14:textId="77777777" w:rsidR="00B033BD" w:rsidRPr="003C7C44" w:rsidRDefault="00B033BD" w:rsidP="00D36368">
            <w:pPr>
              <w:pStyle w:val="AnswerHeading"/>
              <w:jc w:val="right"/>
            </w:pPr>
          </w:p>
          <w:p w14:paraId="6A63550A" w14:textId="77777777" w:rsidR="00B033BD" w:rsidRDefault="00B033BD" w:rsidP="00D36368">
            <w:pPr>
              <w:pStyle w:val="AnswerHeading"/>
              <w:jc w:val="right"/>
            </w:pPr>
            <w:r>
              <w:t>2.</w:t>
            </w:r>
          </w:p>
          <w:p w14:paraId="3CD47019" w14:textId="004F047D" w:rsidR="00B033BD" w:rsidRPr="003C7C44" w:rsidRDefault="00B033BD" w:rsidP="00D36368">
            <w:pPr>
              <w:pStyle w:val="AnswerHeading"/>
              <w:jc w:val="right"/>
            </w:pPr>
          </w:p>
          <w:p w14:paraId="726BF098" w14:textId="3F550E93" w:rsidR="00B033BD" w:rsidRDefault="00B033BD" w:rsidP="00D36368">
            <w:pPr>
              <w:pStyle w:val="AnswerHeading"/>
              <w:jc w:val="right"/>
              <w:rPr>
                <w:sz w:val="20"/>
                <w:szCs w:val="20"/>
              </w:rPr>
            </w:pPr>
          </w:p>
          <w:p w14:paraId="3D1CEE7A" w14:textId="77777777" w:rsidR="00B033BD" w:rsidRPr="007C6902" w:rsidRDefault="00B033BD" w:rsidP="00D36368">
            <w:pPr>
              <w:pStyle w:val="AnswerHeading"/>
              <w:jc w:val="right"/>
              <w:rPr>
                <w:sz w:val="20"/>
                <w:szCs w:val="20"/>
              </w:rPr>
            </w:pPr>
          </w:p>
          <w:p w14:paraId="3CDD5489" w14:textId="77777777" w:rsidR="00B033BD" w:rsidRDefault="00B033BD" w:rsidP="00D36368">
            <w:pPr>
              <w:pStyle w:val="AnswerHeading"/>
              <w:jc w:val="right"/>
            </w:pPr>
            <w:r>
              <w:t>3.</w:t>
            </w:r>
          </w:p>
          <w:p w14:paraId="113097A4" w14:textId="714C68B3" w:rsidR="00B033BD" w:rsidRPr="00794CE9" w:rsidRDefault="00B033BD" w:rsidP="00D36368">
            <w:pPr>
              <w:pStyle w:val="AnswerHeading"/>
              <w:jc w:val="right"/>
              <w:rPr>
                <w:sz w:val="20"/>
                <w:szCs w:val="20"/>
              </w:rPr>
            </w:pPr>
          </w:p>
          <w:p w14:paraId="1B59A01A" w14:textId="6C34B8EE" w:rsidR="00B033BD" w:rsidRPr="003C7C44" w:rsidRDefault="00B033BD" w:rsidP="00D36368">
            <w:pPr>
              <w:pStyle w:val="AnswerHeading"/>
              <w:jc w:val="right"/>
              <w:rPr>
                <w:sz w:val="20"/>
                <w:szCs w:val="20"/>
              </w:rPr>
            </w:pPr>
          </w:p>
          <w:p w14:paraId="47BB333D" w14:textId="77777777" w:rsidR="003C7C44" w:rsidRDefault="003C7C44" w:rsidP="00D36368">
            <w:pPr>
              <w:pStyle w:val="AnswerHeading"/>
              <w:jc w:val="right"/>
              <w:rPr>
                <w:sz w:val="20"/>
                <w:szCs w:val="20"/>
              </w:rPr>
            </w:pPr>
          </w:p>
          <w:p w14:paraId="10363191" w14:textId="77777777" w:rsidR="00B033BD" w:rsidRDefault="00B033BD" w:rsidP="00D36368">
            <w:pPr>
              <w:pStyle w:val="AnswerHeading"/>
              <w:jc w:val="right"/>
            </w:pPr>
            <w:r>
              <w:t>4.</w:t>
            </w:r>
          </w:p>
          <w:p w14:paraId="5615AFD8" w14:textId="6DD3C7B1" w:rsidR="00B033BD" w:rsidRPr="00794CE9" w:rsidRDefault="00B033BD" w:rsidP="00D36368">
            <w:pPr>
              <w:pStyle w:val="AnswerHeading"/>
              <w:jc w:val="right"/>
              <w:rPr>
                <w:sz w:val="20"/>
                <w:szCs w:val="20"/>
              </w:rPr>
            </w:pPr>
          </w:p>
          <w:p w14:paraId="70A0C703" w14:textId="54C73619" w:rsidR="00B033BD" w:rsidRDefault="00B033BD" w:rsidP="00D36368">
            <w:pPr>
              <w:pStyle w:val="AnswerHeading"/>
              <w:jc w:val="right"/>
              <w:rPr>
                <w:sz w:val="20"/>
                <w:szCs w:val="20"/>
              </w:rPr>
            </w:pPr>
          </w:p>
          <w:p w14:paraId="7973527E" w14:textId="77777777" w:rsidR="00B033BD" w:rsidRPr="00794CE9" w:rsidRDefault="00B033BD" w:rsidP="00D36368">
            <w:pPr>
              <w:pStyle w:val="AnswerHeading"/>
              <w:jc w:val="right"/>
            </w:pPr>
          </w:p>
          <w:p w14:paraId="1907E383" w14:textId="77777777" w:rsidR="00B033BD" w:rsidRDefault="00B033BD" w:rsidP="00D36368">
            <w:pPr>
              <w:pStyle w:val="AnswerHeading"/>
              <w:jc w:val="right"/>
            </w:pPr>
            <w:r>
              <w:t>5.</w:t>
            </w:r>
          </w:p>
          <w:p w14:paraId="59901DA3" w14:textId="49F8AE6A" w:rsidR="00B033BD" w:rsidRPr="00794CE9" w:rsidRDefault="00B033BD" w:rsidP="00D36368">
            <w:pPr>
              <w:pStyle w:val="AnswerHeading"/>
              <w:jc w:val="right"/>
            </w:pPr>
          </w:p>
          <w:p w14:paraId="6447FD22" w14:textId="3E3C1A51" w:rsidR="00B033BD" w:rsidRDefault="00B033BD" w:rsidP="00D36368">
            <w:pPr>
              <w:pStyle w:val="AnswerHeading"/>
              <w:jc w:val="right"/>
              <w:rPr>
                <w:sz w:val="20"/>
                <w:szCs w:val="20"/>
              </w:rPr>
            </w:pPr>
          </w:p>
          <w:p w14:paraId="22CA6B39" w14:textId="77777777" w:rsidR="00B033BD" w:rsidRPr="007C6902" w:rsidRDefault="00B033BD" w:rsidP="00D36368">
            <w:pPr>
              <w:pStyle w:val="AnswerHeading"/>
              <w:jc w:val="right"/>
              <w:rPr>
                <w:sz w:val="20"/>
                <w:szCs w:val="20"/>
              </w:rPr>
            </w:pPr>
          </w:p>
          <w:p w14:paraId="08CDCF62" w14:textId="77777777" w:rsidR="00B033BD" w:rsidRPr="001C4084" w:rsidRDefault="00B033BD" w:rsidP="00D36368">
            <w:pPr>
              <w:pStyle w:val="AnswerHeading"/>
              <w:jc w:val="right"/>
            </w:pPr>
            <w:r>
              <w:t>6.</w:t>
            </w:r>
          </w:p>
        </w:tc>
        <w:tc>
          <w:tcPr>
            <w:tcW w:w="7478" w:type="dxa"/>
            <w:tcBorders>
              <w:top w:val="single" w:sz="4" w:space="0" w:color="auto"/>
              <w:left w:val="single" w:sz="4" w:space="0" w:color="auto"/>
              <w:bottom w:val="single" w:sz="4" w:space="0" w:color="auto"/>
              <w:right w:val="single" w:sz="4" w:space="0" w:color="auto"/>
            </w:tcBorders>
          </w:tcPr>
          <w:p w14:paraId="79251507" w14:textId="77777777" w:rsidR="00B033BD" w:rsidRDefault="0024446A" w:rsidP="00D36368">
            <w:pPr>
              <w:rPr>
                <w:rFonts w:ascii="Arial" w:hAnsi="Arial" w:cs="Arial"/>
                <w:sz w:val="22"/>
                <w:szCs w:val="22"/>
              </w:rPr>
            </w:pPr>
            <w:permStart w:id="1938120366" w:edGrp="everyone"/>
            <w:r w:rsidRPr="0024446A">
              <w:rPr>
                <w:rFonts w:ascii="Arial" w:hAnsi="Arial" w:cs="Arial"/>
                <w:sz w:val="22"/>
                <w:szCs w:val="22"/>
              </w:rPr>
              <w:t>BAL-LOW: Minimal risk of bushfire attack; no special construction requirements.</w:t>
            </w:r>
          </w:p>
          <w:p w14:paraId="3C52B577" w14:textId="77777777" w:rsidR="00B033BD" w:rsidRDefault="00B033BD" w:rsidP="00D36368">
            <w:pPr>
              <w:rPr>
                <w:rFonts w:ascii="Arial" w:hAnsi="Arial" w:cs="Arial"/>
                <w:sz w:val="22"/>
                <w:szCs w:val="22"/>
              </w:rPr>
            </w:pPr>
          </w:p>
          <w:p w14:paraId="7E087E93" w14:textId="77777777" w:rsidR="00B033BD" w:rsidRDefault="00B033BD" w:rsidP="00D36368">
            <w:pPr>
              <w:rPr>
                <w:rFonts w:ascii="Arial" w:hAnsi="Arial" w:cs="Arial"/>
                <w:sz w:val="22"/>
                <w:szCs w:val="22"/>
              </w:rPr>
            </w:pPr>
          </w:p>
          <w:p w14:paraId="3C7D2CCF" w14:textId="34685F95" w:rsidR="00B033BD" w:rsidRDefault="0024446A" w:rsidP="00D36368">
            <w:pPr>
              <w:rPr>
                <w:rFonts w:ascii="Arial" w:hAnsi="Arial" w:cs="Arial"/>
                <w:sz w:val="22"/>
                <w:szCs w:val="22"/>
              </w:rPr>
            </w:pPr>
            <w:r w:rsidRPr="0024446A">
              <w:rPr>
                <w:rFonts w:ascii="Arial" w:hAnsi="Arial" w:cs="Arial"/>
                <w:sz w:val="22"/>
                <w:szCs w:val="22"/>
              </w:rPr>
              <w:t>BAL-12.5: Low risk; construction must address ember attack and radiant heat exposure up to 12.5 kW/m².</w:t>
            </w:r>
          </w:p>
          <w:p w14:paraId="70F811A8" w14:textId="77777777" w:rsidR="0024446A" w:rsidRDefault="0024446A" w:rsidP="00D36368">
            <w:pPr>
              <w:rPr>
                <w:rFonts w:ascii="Arial" w:hAnsi="Arial" w:cs="Arial"/>
                <w:sz w:val="22"/>
                <w:szCs w:val="22"/>
              </w:rPr>
            </w:pPr>
          </w:p>
          <w:p w14:paraId="2901C7EC" w14:textId="77777777" w:rsidR="0024446A" w:rsidRDefault="0024446A" w:rsidP="00D36368">
            <w:pPr>
              <w:rPr>
                <w:rFonts w:ascii="Arial" w:hAnsi="Arial" w:cs="Arial"/>
                <w:sz w:val="22"/>
                <w:szCs w:val="22"/>
              </w:rPr>
            </w:pPr>
          </w:p>
          <w:p w14:paraId="07216E0D" w14:textId="443DC672" w:rsidR="0024446A" w:rsidRDefault="00CC0B7F" w:rsidP="00D36368">
            <w:pPr>
              <w:rPr>
                <w:rFonts w:ascii="Arial" w:hAnsi="Arial" w:cs="Arial"/>
                <w:sz w:val="22"/>
                <w:szCs w:val="22"/>
              </w:rPr>
            </w:pPr>
            <w:r w:rsidRPr="00CC0B7F">
              <w:rPr>
                <w:rFonts w:ascii="Arial" w:hAnsi="Arial" w:cs="Arial"/>
                <w:sz w:val="22"/>
                <w:szCs w:val="22"/>
              </w:rPr>
              <w:t>BAL-19: Moderate risk; construction must address ember attack and radiant heat exposure up to 19 kW/m².</w:t>
            </w:r>
          </w:p>
          <w:p w14:paraId="1C975C1C" w14:textId="77777777" w:rsidR="00CC0B7F" w:rsidRDefault="00CC0B7F" w:rsidP="00D36368">
            <w:pPr>
              <w:rPr>
                <w:rFonts w:ascii="Arial" w:hAnsi="Arial" w:cs="Arial"/>
                <w:sz w:val="22"/>
                <w:szCs w:val="22"/>
              </w:rPr>
            </w:pPr>
          </w:p>
          <w:p w14:paraId="37F53288" w14:textId="77777777" w:rsidR="00CC0B7F" w:rsidRDefault="00CC0B7F" w:rsidP="00D36368">
            <w:pPr>
              <w:rPr>
                <w:rFonts w:ascii="Arial" w:hAnsi="Arial" w:cs="Arial"/>
                <w:sz w:val="22"/>
                <w:szCs w:val="22"/>
              </w:rPr>
            </w:pPr>
          </w:p>
          <w:p w14:paraId="529C559E" w14:textId="43AA5E36" w:rsidR="00CC0B7F" w:rsidRDefault="00455C6E" w:rsidP="00D36368">
            <w:pPr>
              <w:rPr>
                <w:rFonts w:ascii="Arial" w:hAnsi="Arial" w:cs="Arial"/>
                <w:sz w:val="22"/>
                <w:szCs w:val="22"/>
              </w:rPr>
            </w:pPr>
            <w:r w:rsidRPr="00455C6E">
              <w:rPr>
                <w:rFonts w:ascii="Arial" w:hAnsi="Arial" w:cs="Arial"/>
                <w:sz w:val="22"/>
                <w:szCs w:val="22"/>
              </w:rPr>
              <w:t>BAL-29: High risk; construction must address ember attack, radiant heat up to 29 kW/m², and potential flame contact</w:t>
            </w:r>
          </w:p>
          <w:p w14:paraId="6CEECC34" w14:textId="77777777" w:rsidR="00455C6E" w:rsidRDefault="00455C6E" w:rsidP="00D36368">
            <w:pPr>
              <w:rPr>
                <w:rFonts w:ascii="Arial" w:hAnsi="Arial" w:cs="Arial"/>
                <w:sz w:val="22"/>
                <w:szCs w:val="22"/>
              </w:rPr>
            </w:pPr>
          </w:p>
          <w:p w14:paraId="40FD0400" w14:textId="77777777" w:rsidR="00455C6E" w:rsidRDefault="00455C6E" w:rsidP="00D36368">
            <w:pPr>
              <w:rPr>
                <w:rFonts w:ascii="Arial" w:hAnsi="Arial" w:cs="Arial"/>
                <w:sz w:val="22"/>
                <w:szCs w:val="22"/>
              </w:rPr>
            </w:pPr>
          </w:p>
          <w:p w14:paraId="6919423D" w14:textId="346463F6" w:rsidR="00455C6E" w:rsidRDefault="00455C6E" w:rsidP="00D36368">
            <w:pPr>
              <w:rPr>
                <w:rFonts w:ascii="Arial" w:hAnsi="Arial" w:cs="Arial"/>
                <w:sz w:val="22"/>
                <w:szCs w:val="22"/>
              </w:rPr>
            </w:pPr>
            <w:r w:rsidRPr="00455C6E">
              <w:rPr>
                <w:rFonts w:ascii="Arial" w:hAnsi="Arial" w:cs="Arial"/>
                <w:sz w:val="22"/>
                <w:szCs w:val="22"/>
              </w:rPr>
              <w:t>BAL-40: Very high risk; construction must withstand ember attack, radiant heat up to 40 kW/m², and increased exposure to flames.</w:t>
            </w:r>
          </w:p>
          <w:p w14:paraId="2B577822" w14:textId="77777777" w:rsidR="00455C6E" w:rsidRDefault="00455C6E" w:rsidP="00D36368">
            <w:pPr>
              <w:rPr>
                <w:rFonts w:ascii="Arial" w:hAnsi="Arial" w:cs="Arial"/>
                <w:sz w:val="22"/>
                <w:szCs w:val="22"/>
              </w:rPr>
            </w:pPr>
          </w:p>
          <w:p w14:paraId="559CD44E" w14:textId="77777777" w:rsidR="00455C6E" w:rsidRDefault="00455C6E" w:rsidP="00D36368">
            <w:pPr>
              <w:rPr>
                <w:rFonts w:ascii="Arial" w:hAnsi="Arial" w:cs="Arial"/>
                <w:sz w:val="22"/>
                <w:szCs w:val="22"/>
              </w:rPr>
            </w:pPr>
          </w:p>
          <w:p w14:paraId="494DD0DE" w14:textId="2B0399F0" w:rsidR="00455C6E" w:rsidRDefault="00455C6E" w:rsidP="00D36368">
            <w:pPr>
              <w:rPr>
                <w:rFonts w:ascii="Arial" w:hAnsi="Arial" w:cs="Arial"/>
                <w:sz w:val="22"/>
                <w:szCs w:val="22"/>
              </w:rPr>
            </w:pPr>
            <w:r w:rsidRPr="00455C6E">
              <w:rPr>
                <w:rFonts w:ascii="Arial" w:hAnsi="Arial" w:cs="Arial"/>
                <w:sz w:val="22"/>
                <w:szCs w:val="22"/>
              </w:rPr>
              <w:t>BAL-FZ (Flame Zone): Extreme risk; construction must resist direct exposure to flames, radiant heat exceeding 40 kW/m², and ember attack.</w:t>
            </w:r>
          </w:p>
          <w:permEnd w:id="1938120366"/>
          <w:p w14:paraId="5A999BEC" w14:textId="35A41D00" w:rsidR="00B033BD" w:rsidRPr="001C4084" w:rsidRDefault="00B033BD" w:rsidP="00D36368">
            <w:pPr>
              <w:rPr>
                <w:rFonts w:ascii="Arial" w:hAnsi="Arial" w:cs="Arial"/>
                <w:sz w:val="22"/>
                <w:szCs w:val="22"/>
              </w:rPr>
            </w:pPr>
          </w:p>
        </w:tc>
        <w:permStart w:id="391332825" w:edGrp="everyone"/>
        <w:tc>
          <w:tcPr>
            <w:tcW w:w="624" w:type="dxa"/>
            <w:tcBorders>
              <w:top w:val="nil"/>
              <w:left w:val="single" w:sz="4" w:space="0" w:color="auto"/>
              <w:bottom w:val="nil"/>
              <w:right w:val="nil"/>
            </w:tcBorders>
          </w:tcPr>
          <w:p w14:paraId="51FF84D9" w14:textId="77777777" w:rsidR="00B033BD" w:rsidRPr="00533511" w:rsidRDefault="00C214A8" w:rsidP="00D36368">
            <w:pPr>
              <w:rPr>
                <w:rFonts w:ascii="Arial" w:hAnsi="Arial" w:cs="Arial"/>
                <w:sz w:val="44"/>
                <w:szCs w:val="44"/>
              </w:rPr>
            </w:pPr>
            <w:sdt>
              <w:sdtPr>
                <w:rPr>
                  <w:rFonts w:ascii="Arial" w:hAnsi="Arial" w:cs="Arial"/>
                  <w:sz w:val="44"/>
                  <w:szCs w:val="44"/>
                </w:rPr>
                <w:id w:val="-573903889"/>
                <w14:checkbox>
                  <w14:checked w14:val="0"/>
                  <w14:checkedState w14:val="00FE" w14:font="Wingdings"/>
                  <w14:uncheckedState w14:val="00A8" w14:font="Wingdings"/>
                </w14:checkbox>
              </w:sdtPr>
              <w:sdtEndPr/>
              <w:sdtContent>
                <w:r w:rsidR="00B033BD">
                  <w:rPr>
                    <w:rFonts w:ascii="Arial" w:hAnsi="Arial" w:cs="Arial"/>
                    <w:sz w:val="44"/>
                    <w:szCs w:val="44"/>
                  </w:rPr>
                  <w:sym w:font="Wingdings" w:char="F0A8"/>
                </w:r>
              </w:sdtContent>
            </w:sdt>
            <w:permEnd w:id="391332825"/>
          </w:p>
        </w:tc>
      </w:tr>
    </w:tbl>
    <w:p w14:paraId="3C2939CF" w14:textId="55B7359C" w:rsidR="00B033BD" w:rsidRDefault="00B033BD" w:rsidP="00B033BD">
      <w:pPr>
        <w:rPr>
          <w:rFonts w:ascii="Arial" w:hAnsi="Arial" w:cs="Arial"/>
          <w:sz w:val="22"/>
          <w:szCs w:val="22"/>
        </w:rPr>
      </w:pPr>
    </w:p>
    <w:p w14:paraId="7090743D" w14:textId="77777777" w:rsidR="00522AFC" w:rsidRPr="00522AFC" w:rsidRDefault="00522AFC" w:rsidP="00B033BD">
      <w:pPr>
        <w:rPr>
          <w:rFonts w:ascii="Arial" w:hAnsi="Arial" w:cs="Arial"/>
          <w:sz w:val="22"/>
          <w:szCs w:val="22"/>
        </w:rPr>
      </w:pPr>
    </w:p>
    <w:p w14:paraId="28BCB804" w14:textId="7FD8A40A" w:rsidR="007C6902" w:rsidRPr="00241E8A" w:rsidRDefault="00B033BD" w:rsidP="00241E8A">
      <w:pPr>
        <w:pStyle w:val="20TAQuestionNumber"/>
        <w:ind w:left="709" w:hanging="709"/>
      </w:pPr>
      <w:bookmarkStart w:id="16" w:name="_Ref128122625"/>
      <w:r>
        <w:lastRenderedPageBreak/>
        <w:t xml:space="preserve">Complete the table below by identifying the type of fire-resisting </w:t>
      </w:r>
      <w:r w:rsidRPr="00B033BD">
        <w:t>construction (i.e. Type A, Type B, or Type C) given the following</w:t>
      </w:r>
      <w:r>
        <w:t xml:space="preserve"> class of building and number of storeys each class of building has</w:t>
      </w:r>
      <w:r w:rsidR="007C6902">
        <w:t>.</w:t>
      </w:r>
      <w:bookmarkEnd w:id="16"/>
    </w:p>
    <w:p w14:paraId="6AEC460B" w14:textId="77777777" w:rsidR="007C6902" w:rsidRPr="003E65E1" w:rsidRDefault="007C6902" w:rsidP="00794CE9">
      <w:pPr>
        <w:pStyle w:val="20TAQuestionNumber"/>
        <w:numPr>
          <w:ilvl w:val="0"/>
          <w:numId w:val="0"/>
        </w:numPr>
        <w:ind w:left="360" w:hanging="360"/>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2642"/>
        <w:gridCol w:w="2642"/>
        <w:gridCol w:w="609"/>
      </w:tblGrid>
      <w:tr w:rsidR="00B033BD" w14:paraId="4D6C71FD" w14:textId="77777777" w:rsidTr="00E54C55">
        <w:tc>
          <w:tcPr>
            <w:tcW w:w="556" w:type="pct"/>
            <w:tcBorders>
              <w:top w:val="nil"/>
              <w:left w:val="nil"/>
              <w:bottom w:val="nil"/>
              <w:right w:val="single" w:sz="12" w:space="0" w:color="auto"/>
            </w:tcBorders>
            <w:shd w:val="clear" w:color="auto" w:fill="auto"/>
          </w:tcPr>
          <w:p w14:paraId="054816FA" w14:textId="77777777" w:rsidR="00B033BD" w:rsidRDefault="00B033BD" w:rsidP="00E54C55">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39A6156A" w14:textId="63E96066" w:rsidR="00B033BD" w:rsidRDefault="00B033BD" w:rsidP="00E54C55">
            <w:pPr>
              <w:keepNext/>
              <w:ind w:left="860" w:hanging="993"/>
              <w:jc w:val="center"/>
            </w:pPr>
            <w:r>
              <w:t>Rise in Storeys</w:t>
            </w:r>
          </w:p>
        </w:tc>
        <w:tc>
          <w:tcPr>
            <w:tcW w:w="1454" w:type="pct"/>
            <w:tcBorders>
              <w:top w:val="single" w:sz="12" w:space="0" w:color="auto"/>
              <w:left w:val="single" w:sz="4" w:space="0" w:color="auto"/>
              <w:bottom w:val="single" w:sz="12" w:space="0" w:color="auto"/>
              <w:right w:val="single" w:sz="4" w:space="0" w:color="auto"/>
            </w:tcBorders>
            <w:shd w:val="clear" w:color="auto" w:fill="C0C0C0"/>
            <w:vAlign w:val="center"/>
          </w:tcPr>
          <w:p w14:paraId="0201DA30" w14:textId="77777777" w:rsidR="00B033BD" w:rsidRDefault="00B033BD" w:rsidP="00E54C55">
            <w:pPr>
              <w:pStyle w:val="TableHeading"/>
              <w:framePr w:hSpace="0" w:wrap="auto" w:vAnchor="margin" w:hAnchor="text" w:yAlign="inline"/>
            </w:pPr>
            <w:r>
              <w:t>Class of building:</w:t>
            </w:r>
          </w:p>
          <w:p w14:paraId="61FB450A" w14:textId="1C0EC35C" w:rsidR="00B033BD" w:rsidRDefault="00B033BD" w:rsidP="00E54C55">
            <w:pPr>
              <w:pStyle w:val="TableHeading"/>
              <w:framePr w:hSpace="0" w:wrap="auto" w:vAnchor="margin" w:hAnchor="text" w:yAlign="inline"/>
            </w:pPr>
            <w:r>
              <w:t>2,3,9</w:t>
            </w:r>
          </w:p>
        </w:tc>
        <w:tc>
          <w:tcPr>
            <w:tcW w:w="1454" w:type="pct"/>
            <w:tcBorders>
              <w:top w:val="single" w:sz="12" w:space="0" w:color="auto"/>
              <w:left w:val="single" w:sz="4" w:space="0" w:color="auto"/>
              <w:bottom w:val="single" w:sz="12" w:space="0" w:color="auto"/>
              <w:right w:val="single" w:sz="12" w:space="0" w:color="auto"/>
            </w:tcBorders>
            <w:shd w:val="clear" w:color="auto" w:fill="C0C0C0"/>
            <w:vAlign w:val="center"/>
          </w:tcPr>
          <w:p w14:paraId="4D01D562" w14:textId="77777777" w:rsidR="00B033BD" w:rsidRDefault="00B033BD" w:rsidP="00E54C55">
            <w:pPr>
              <w:pStyle w:val="TableHeading"/>
              <w:framePr w:hSpace="0" w:wrap="auto" w:vAnchor="margin" w:hAnchor="text" w:yAlign="inline"/>
            </w:pPr>
            <w:r>
              <w:t>Class of building:</w:t>
            </w:r>
          </w:p>
          <w:p w14:paraId="33905DDF" w14:textId="4C3EBAD8" w:rsidR="00B033BD" w:rsidRDefault="00B033BD" w:rsidP="00E54C55">
            <w:pPr>
              <w:pStyle w:val="TableHeading"/>
              <w:framePr w:hSpace="0" w:wrap="auto" w:vAnchor="margin" w:hAnchor="text" w:yAlign="inline"/>
            </w:pPr>
            <w:r>
              <w:t>5,6,7,8</w:t>
            </w:r>
          </w:p>
        </w:tc>
        <w:permStart w:id="746522017" w:edGrp="everyone"/>
        <w:tc>
          <w:tcPr>
            <w:tcW w:w="335" w:type="pct"/>
            <w:tcBorders>
              <w:top w:val="nil"/>
              <w:left w:val="single" w:sz="12" w:space="0" w:color="auto"/>
              <w:bottom w:val="nil"/>
              <w:right w:val="nil"/>
            </w:tcBorders>
            <w:shd w:val="clear" w:color="auto" w:fill="auto"/>
          </w:tcPr>
          <w:p w14:paraId="446E1019" w14:textId="77777777" w:rsidR="00B033BD" w:rsidRPr="00533511" w:rsidRDefault="00C214A8" w:rsidP="00E54C55">
            <w:pPr>
              <w:rPr>
                <w:rFonts w:ascii="Arial" w:hAnsi="Arial" w:cs="Arial"/>
                <w:sz w:val="44"/>
                <w:szCs w:val="44"/>
              </w:rPr>
            </w:pPr>
            <w:sdt>
              <w:sdtPr>
                <w:rPr>
                  <w:rFonts w:ascii="Arial" w:hAnsi="Arial" w:cs="Arial"/>
                  <w:sz w:val="44"/>
                  <w:szCs w:val="44"/>
                </w:rPr>
                <w:id w:val="-654222226"/>
                <w14:checkbox>
                  <w14:checked w14:val="0"/>
                  <w14:checkedState w14:val="00FE" w14:font="Wingdings"/>
                  <w14:uncheckedState w14:val="00A8" w14:font="Wingdings"/>
                </w14:checkbox>
              </w:sdtPr>
              <w:sdtEndPr/>
              <w:sdtContent>
                <w:r w:rsidR="00B033BD">
                  <w:rPr>
                    <w:rFonts w:ascii="Arial" w:hAnsi="Arial" w:cs="Arial"/>
                    <w:sz w:val="44"/>
                    <w:szCs w:val="44"/>
                  </w:rPr>
                  <w:sym w:font="Wingdings" w:char="F0A8"/>
                </w:r>
              </w:sdtContent>
            </w:sdt>
            <w:permEnd w:id="746522017"/>
          </w:p>
        </w:tc>
      </w:tr>
      <w:tr w:rsidR="00B033BD" w14:paraId="1C84072C" w14:textId="77777777" w:rsidTr="00E54C55">
        <w:trPr>
          <w:trHeight w:val="850"/>
          <w:hidden/>
        </w:trPr>
        <w:tc>
          <w:tcPr>
            <w:tcW w:w="556" w:type="pct"/>
            <w:tcBorders>
              <w:top w:val="nil"/>
              <w:left w:val="nil"/>
              <w:bottom w:val="nil"/>
              <w:right w:val="single" w:sz="12" w:space="0" w:color="auto"/>
            </w:tcBorders>
          </w:tcPr>
          <w:p w14:paraId="545DC7C2" w14:textId="77777777" w:rsidR="00B033BD" w:rsidRPr="00FE608E" w:rsidRDefault="00B033BD" w:rsidP="00E54C55">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2CC536F1" w14:textId="5335C5E7" w:rsidR="00B033BD" w:rsidRPr="003E65E1" w:rsidRDefault="00B033BD" w:rsidP="00E54C55">
            <w:pPr>
              <w:pStyle w:val="23TATick"/>
              <w:framePr w:hSpace="0" w:wrap="auto" w:vAnchor="margin" w:hAnchor="text" w:yAlign="inline"/>
              <w:rPr>
                <w:vanish w:val="0"/>
                <w:color w:val="auto"/>
              </w:rPr>
            </w:pPr>
            <w:r>
              <w:rPr>
                <w:vanish w:val="0"/>
                <w:color w:val="auto"/>
              </w:rPr>
              <w:t>4 or more</w:t>
            </w:r>
          </w:p>
        </w:tc>
        <w:tc>
          <w:tcPr>
            <w:tcW w:w="1454" w:type="pct"/>
            <w:tcBorders>
              <w:top w:val="single" w:sz="12" w:space="0" w:color="auto"/>
              <w:left w:val="single" w:sz="4" w:space="0" w:color="auto"/>
              <w:right w:val="single" w:sz="4" w:space="0" w:color="auto"/>
            </w:tcBorders>
            <w:shd w:val="clear" w:color="auto" w:fill="auto"/>
            <w:vAlign w:val="center"/>
          </w:tcPr>
          <w:p w14:paraId="24FB7BFA" w14:textId="5F316A53" w:rsidR="00B033BD" w:rsidRPr="00FB08C3" w:rsidRDefault="00582DCE" w:rsidP="00FB08C3">
            <w:pPr>
              <w:pStyle w:val="22TAHiddenWrittenResponse"/>
            </w:pPr>
            <w:permStart w:id="1940400349" w:edGrp="everyone"/>
            <w:r>
              <w:t>Type A</w:t>
            </w:r>
            <w:permEnd w:id="1940400349"/>
          </w:p>
        </w:tc>
        <w:tc>
          <w:tcPr>
            <w:tcW w:w="1454" w:type="pct"/>
            <w:tcBorders>
              <w:top w:val="single" w:sz="12" w:space="0" w:color="auto"/>
              <w:left w:val="single" w:sz="4" w:space="0" w:color="auto"/>
              <w:right w:val="single" w:sz="12" w:space="0" w:color="auto"/>
            </w:tcBorders>
            <w:shd w:val="clear" w:color="auto" w:fill="auto"/>
            <w:vAlign w:val="center"/>
          </w:tcPr>
          <w:p w14:paraId="24D990BF" w14:textId="64EBBEA9" w:rsidR="00B033BD" w:rsidRPr="00FB08C3" w:rsidRDefault="00582DCE" w:rsidP="00FB08C3">
            <w:pPr>
              <w:pStyle w:val="22TAHiddenWrittenResponse"/>
            </w:pPr>
            <w:permStart w:id="206899857" w:edGrp="everyone"/>
            <w:r w:rsidRPr="00582DCE">
              <w:t>Type A</w:t>
            </w:r>
            <w:permEnd w:id="206899857"/>
          </w:p>
        </w:tc>
        <w:tc>
          <w:tcPr>
            <w:tcW w:w="335" w:type="pct"/>
            <w:tcBorders>
              <w:top w:val="nil"/>
              <w:left w:val="single" w:sz="12" w:space="0" w:color="auto"/>
              <w:bottom w:val="nil"/>
              <w:right w:val="nil"/>
            </w:tcBorders>
          </w:tcPr>
          <w:p w14:paraId="4992B705" w14:textId="77777777" w:rsidR="00B033BD" w:rsidRDefault="00B033BD" w:rsidP="00E54C55">
            <w:pPr>
              <w:ind w:left="993" w:hanging="993"/>
            </w:pPr>
          </w:p>
        </w:tc>
      </w:tr>
      <w:tr w:rsidR="00B033BD" w14:paraId="0D176961" w14:textId="77777777" w:rsidTr="00E54C55">
        <w:trPr>
          <w:trHeight w:val="850"/>
          <w:hidden/>
        </w:trPr>
        <w:tc>
          <w:tcPr>
            <w:tcW w:w="556" w:type="pct"/>
            <w:tcBorders>
              <w:top w:val="nil"/>
              <w:left w:val="nil"/>
              <w:bottom w:val="nil"/>
              <w:right w:val="single" w:sz="12" w:space="0" w:color="auto"/>
            </w:tcBorders>
          </w:tcPr>
          <w:p w14:paraId="1013D9FC" w14:textId="77777777" w:rsidR="00B033BD" w:rsidRPr="00FE608E" w:rsidRDefault="00B033BD"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649E5875" w14:textId="0B5F6993" w:rsidR="00B033BD" w:rsidRPr="003E65E1" w:rsidRDefault="00B033BD" w:rsidP="00E54C55">
            <w:pPr>
              <w:ind w:left="993" w:hanging="993"/>
              <w:jc w:val="center"/>
            </w:pPr>
            <w:r>
              <w:t>3</w:t>
            </w:r>
          </w:p>
        </w:tc>
        <w:tc>
          <w:tcPr>
            <w:tcW w:w="1454" w:type="pct"/>
            <w:tcBorders>
              <w:left w:val="single" w:sz="4" w:space="0" w:color="auto"/>
              <w:right w:val="single" w:sz="4" w:space="0" w:color="auto"/>
            </w:tcBorders>
            <w:shd w:val="clear" w:color="auto" w:fill="auto"/>
            <w:vAlign w:val="center"/>
          </w:tcPr>
          <w:p w14:paraId="00843028" w14:textId="49650D82" w:rsidR="00B033BD" w:rsidRPr="00FB08C3" w:rsidRDefault="00582DCE" w:rsidP="00FB08C3">
            <w:pPr>
              <w:pStyle w:val="22TAHiddenWrittenResponse"/>
            </w:pPr>
            <w:permStart w:id="2033283192" w:edGrp="everyone"/>
            <w:r w:rsidRPr="00582DCE">
              <w:t>Type A</w:t>
            </w:r>
            <w:permEnd w:id="2033283192"/>
          </w:p>
        </w:tc>
        <w:tc>
          <w:tcPr>
            <w:tcW w:w="1454" w:type="pct"/>
            <w:tcBorders>
              <w:left w:val="single" w:sz="4" w:space="0" w:color="auto"/>
              <w:right w:val="single" w:sz="12" w:space="0" w:color="auto"/>
            </w:tcBorders>
            <w:shd w:val="clear" w:color="auto" w:fill="auto"/>
            <w:vAlign w:val="center"/>
          </w:tcPr>
          <w:p w14:paraId="29B47E63" w14:textId="5E8FBFAB" w:rsidR="00B033BD" w:rsidRPr="00FB08C3" w:rsidRDefault="00582DCE" w:rsidP="00FB08C3">
            <w:pPr>
              <w:pStyle w:val="22TAHiddenWrittenResponse"/>
            </w:pPr>
            <w:permStart w:id="2069575022" w:edGrp="everyone"/>
            <w:r>
              <w:t>Type B</w:t>
            </w:r>
            <w:permEnd w:id="2069575022"/>
          </w:p>
        </w:tc>
        <w:tc>
          <w:tcPr>
            <w:tcW w:w="335" w:type="pct"/>
            <w:tcBorders>
              <w:top w:val="nil"/>
              <w:left w:val="single" w:sz="12" w:space="0" w:color="auto"/>
              <w:bottom w:val="nil"/>
              <w:right w:val="nil"/>
            </w:tcBorders>
          </w:tcPr>
          <w:p w14:paraId="0C615570" w14:textId="77777777" w:rsidR="00B033BD" w:rsidRDefault="00B033BD" w:rsidP="00E54C55">
            <w:pPr>
              <w:ind w:left="993" w:hanging="993"/>
            </w:pPr>
          </w:p>
        </w:tc>
      </w:tr>
      <w:tr w:rsidR="00B033BD" w14:paraId="3A10A6A3" w14:textId="77777777" w:rsidTr="00E54C55">
        <w:trPr>
          <w:trHeight w:val="850"/>
          <w:hidden/>
        </w:trPr>
        <w:tc>
          <w:tcPr>
            <w:tcW w:w="556" w:type="pct"/>
            <w:tcBorders>
              <w:top w:val="nil"/>
              <w:left w:val="nil"/>
              <w:bottom w:val="nil"/>
              <w:right w:val="single" w:sz="12" w:space="0" w:color="auto"/>
            </w:tcBorders>
          </w:tcPr>
          <w:p w14:paraId="563270D9" w14:textId="77777777" w:rsidR="00B033BD" w:rsidRPr="00FE608E" w:rsidRDefault="00B033BD"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68202107" w14:textId="755053A6" w:rsidR="00B033BD" w:rsidRPr="003E65E1" w:rsidRDefault="00B033BD" w:rsidP="00E54C55">
            <w:pPr>
              <w:ind w:left="151" w:hanging="151"/>
              <w:jc w:val="center"/>
            </w:pPr>
            <w:r>
              <w:t>2</w:t>
            </w:r>
          </w:p>
        </w:tc>
        <w:tc>
          <w:tcPr>
            <w:tcW w:w="1454" w:type="pct"/>
            <w:tcBorders>
              <w:left w:val="single" w:sz="4" w:space="0" w:color="auto"/>
              <w:right w:val="single" w:sz="4" w:space="0" w:color="auto"/>
            </w:tcBorders>
            <w:shd w:val="clear" w:color="auto" w:fill="auto"/>
            <w:vAlign w:val="center"/>
          </w:tcPr>
          <w:p w14:paraId="3384897A" w14:textId="69298636" w:rsidR="00B033BD" w:rsidRPr="00FB08C3" w:rsidRDefault="00582DCE" w:rsidP="00FB08C3">
            <w:pPr>
              <w:pStyle w:val="22TAHiddenWrittenResponse"/>
            </w:pPr>
            <w:permStart w:id="2078020968" w:edGrp="everyone"/>
            <w:r w:rsidRPr="00582DCE">
              <w:t>Type B</w:t>
            </w:r>
            <w:permEnd w:id="2078020968"/>
          </w:p>
        </w:tc>
        <w:tc>
          <w:tcPr>
            <w:tcW w:w="1454" w:type="pct"/>
            <w:tcBorders>
              <w:left w:val="single" w:sz="4" w:space="0" w:color="auto"/>
              <w:right w:val="single" w:sz="12" w:space="0" w:color="auto"/>
            </w:tcBorders>
            <w:shd w:val="clear" w:color="auto" w:fill="auto"/>
            <w:vAlign w:val="center"/>
          </w:tcPr>
          <w:p w14:paraId="339FEE79" w14:textId="3C035906" w:rsidR="00B033BD" w:rsidRPr="00FB08C3" w:rsidRDefault="00582DCE" w:rsidP="00FB08C3">
            <w:pPr>
              <w:pStyle w:val="22TAHiddenWrittenResponse"/>
            </w:pPr>
            <w:permStart w:id="1316255093" w:edGrp="everyone"/>
            <w:r w:rsidRPr="00582DCE">
              <w:t>Type C</w:t>
            </w:r>
            <w:permEnd w:id="1316255093"/>
          </w:p>
        </w:tc>
        <w:tc>
          <w:tcPr>
            <w:tcW w:w="335" w:type="pct"/>
            <w:tcBorders>
              <w:top w:val="nil"/>
              <w:left w:val="single" w:sz="12" w:space="0" w:color="auto"/>
              <w:bottom w:val="nil"/>
              <w:right w:val="nil"/>
            </w:tcBorders>
          </w:tcPr>
          <w:p w14:paraId="198C6523" w14:textId="77777777" w:rsidR="00B033BD" w:rsidRDefault="00B033BD" w:rsidP="00E54C55">
            <w:pPr>
              <w:ind w:left="993" w:hanging="993"/>
            </w:pPr>
          </w:p>
        </w:tc>
      </w:tr>
      <w:tr w:rsidR="00B033BD" w14:paraId="4E3A4F23" w14:textId="77777777" w:rsidTr="00E54C55">
        <w:trPr>
          <w:trHeight w:val="850"/>
          <w:hidden/>
        </w:trPr>
        <w:tc>
          <w:tcPr>
            <w:tcW w:w="556" w:type="pct"/>
            <w:tcBorders>
              <w:top w:val="nil"/>
              <w:left w:val="nil"/>
              <w:bottom w:val="nil"/>
              <w:right w:val="single" w:sz="12" w:space="0" w:color="auto"/>
            </w:tcBorders>
          </w:tcPr>
          <w:p w14:paraId="2BD59A86" w14:textId="77777777" w:rsidR="00B033BD" w:rsidRPr="00FE608E" w:rsidRDefault="00B033BD" w:rsidP="00E54C55">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3C95E251" w14:textId="5C93AE43" w:rsidR="00B033BD" w:rsidRPr="003E65E1" w:rsidRDefault="00B033BD" w:rsidP="00E54C55">
            <w:pPr>
              <w:ind w:left="993" w:hanging="993"/>
              <w:jc w:val="center"/>
            </w:pPr>
            <w:r>
              <w:t>1</w:t>
            </w:r>
          </w:p>
        </w:tc>
        <w:tc>
          <w:tcPr>
            <w:tcW w:w="1454" w:type="pct"/>
            <w:tcBorders>
              <w:left w:val="single" w:sz="4" w:space="0" w:color="auto"/>
              <w:bottom w:val="single" w:sz="12" w:space="0" w:color="auto"/>
              <w:right w:val="single" w:sz="4" w:space="0" w:color="auto"/>
            </w:tcBorders>
            <w:shd w:val="clear" w:color="auto" w:fill="auto"/>
            <w:vAlign w:val="center"/>
          </w:tcPr>
          <w:p w14:paraId="67DBB723" w14:textId="04A50391" w:rsidR="00B033BD" w:rsidRPr="00FB08C3" w:rsidRDefault="00582DCE" w:rsidP="00FB08C3">
            <w:pPr>
              <w:pStyle w:val="22TAHiddenWrittenResponse"/>
            </w:pPr>
            <w:permStart w:id="2010202722" w:edGrp="everyone"/>
            <w:r>
              <w:t>Type C</w:t>
            </w:r>
            <w:permEnd w:id="2010202722"/>
          </w:p>
        </w:tc>
        <w:tc>
          <w:tcPr>
            <w:tcW w:w="1454" w:type="pct"/>
            <w:tcBorders>
              <w:left w:val="single" w:sz="4" w:space="0" w:color="auto"/>
              <w:bottom w:val="single" w:sz="12" w:space="0" w:color="auto"/>
              <w:right w:val="single" w:sz="12" w:space="0" w:color="auto"/>
            </w:tcBorders>
            <w:shd w:val="clear" w:color="auto" w:fill="auto"/>
            <w:vAlign w:val="center"/>
          </w:tcPr>
          <w:p w14:paraId="0118F3AE" w14:textId="5B753C19" w:rsidR="00B033BD" w:rsidRPr="00FB08C3" w:rsidRDefault="00582DCE" w:rsidP="00FB08C3">
            <w:pPr>
              <w:pStyle w:val="22TAHiddenWrittenResponse"/>
            </w:pPr>
            <w:permStart w:id="210709273" w:edGrp="everyone"/>
            <w:r w:rsidRPr="00582DCE">
              <w:t>Type C</w:t>
            </w:r>
            <w:permEnd w:id="210709273"/>
          </w:p>
        </w:tc>
        <w:tc>
          <w:tcPr>
            <w:tcW w:w="335" w:type="pct"/>
            <w:tcBorders>
              <w:top w:val="nil"/>
              <w:left w:val="single" w:sz="12" w:space="0" w:color="auto"/>
              <w:bottom w:val="nil"/>
              <w:right w:val="nil"/>
            </w:tcBorders>
          </w:tcPr>
          <w:p w14:paraId="35490B11" w14:textId="77777777" w:rsidR="00B033BD" w:rsidRDefault="00B033BD" w:rsidP="00E54C55">
            <w:pPr>
              <w:ind w:left="993" w:hanging="993"/>
            </w:pPr>
          </w:p>
        </w:tc>
      </w:tr>
    </w:tbl>
    <w:p w14:paraId="2DFACD64" w14:textId="2E82F154" w:rsidR="007C6902" w:rsidRDefault="007C6902" w:rsidP="007C6902">
      <w:pPr>
        <w:rPr>
          <w:rFonts w:ascii="Arial" w:hAnsi="Arial" w:cs="Arial"/>
          <w:sz w:val="22"/>
          <w:szCs w:val="22"/>
        </w:rPr>
      </w:pPr>
    </w:p>
    <w:p w14:paraId="707101EC" w14:textId="77777777" w:rsidR="00AF21C4" w:rsidRDefault="00AF21C4" w:rsidP="007C6902">
      <w:pPr>
        <w:rPr>
          <w:rFonts w:ascii="Arial" w:hAnsi="Arial" w:cs="Arial"/>
          <w:sz w:val="22"/>
          <w:szCs w:val="22"/>
        </w:rPr>
      </w:pPr>
    </w:p>
    <w:p w14:paraId="52B0325F" w14:textId="26EBD941" w:rsidR="00522AFC" w:rsidRPr="003E65E1" w:rsidRDefault="00E54C55" w:rsidP="00522AFC">
      <w:pPr>
        <w:pStyle w:val="20TAQuestionNumber"/>
        <w:ind w:left="709" w:hanging="709"/>
        <w:rPr>
          <w:rFonts w:cs="Arial"/>
          <w:sz w:val="22"/>
          <w:szCs w:val="22"/>
        </w:rPr>
      </w:pPr>
      <w:bookmarkStart w:id="17" w:name="_Ref128125400"/>
      <w:r>
        <w:rPr>
          <w:rFonts w:cstheme="minorHAnsi"/>
          <w:color w:val="262626" w:themeColor="text1" w:themeTint="D9"/>
          <w:szCs w:val="24"/>
        </w:rPr>
        <w:t>Provide a brief explanation of each step of the development of Performance Solutions</w:t>
      </w:r>
      <w:r w:rsidR="00522AFC">
        <w:t>.</w:t>
      </w:r>
      <w:bookmarkEnd w:id="17"/>
    </w:p>
    <w:p w14:paraId="4C895435" w14:textId="77777777" w:rsidR="00522AFC" w:rsidRPr="003E65E1" w:rsidRDefault="00522AFC"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522AFC" w14:paraId="0CB5E289" w14:textId="77777777" w:rsidTr="00E54C55">
        <w:tc>
          <w:tcPr>
            <w:tcW w:w="556" w:type="pct"/>
            <w:tcBorders>
              <w:top w:val="nil"/>
              <w:left w:val="nil"/>
              <w:bottom w:val="nil"/>
              <w:right w:val="single" w:sz="12" w:space="0" w:color="auto"/>
            </w:tcBorders>
            <w:shd w:val="clear" w:color="auto" w:fill="auto"/>
          </w:tcPr>
          <w:p w14:paraId="4B704C18" w14:textId="77777777" w:rsidR="00522AFC" w:rsidRDefault="00522AFC" w:rsidP="00E54C55">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2E242291" w14:textId="260B830E" w:rsidR="00522AFC" w:rsidRPr="00E54C55" w:rsidRDefault="00522AFC" w:rsidP="00E54C55">
            <w:pPr>
              <w:keepNext/>
              <w:ind w:left="9" w:hanging="9"/>
              <w:jc w:val="center"/>
            </w:pPr>
            <w:r w:rsidRPr="00E54C55">
              <w:rPr>
                <w:rFonts w:cstheme="minorHAnsi"/>
                <w:color w:val="262626" w:themeColor="text1" w:themeTint="D9"/>
                <w:szCs w:val="24"/>
              </w:rPr>
              <w:t>Steps in Developing Performance Solutions</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3B4ED317" w14:textId="3C3EE3DA" w:rsidR="00522AFC" w:rsidRDefault="00E54C55" w:rsidP="00E54C55">
            <w:pPr>
              <w:pStyle w:val="TableHeading"/>
              <w:framePr w:hSpace="0" w:wrap="auto" w:vAnchor="margin" w:hAnchor="text" w:yAlign="inline"/>
            </w:pPr>
            <w:r>
              <w:t>Brief explanation of each step</w:t>
            </w:r>
          </w:p>
        </w:tc>
        <w:permStart w:id="1176111319" w:edGrp="everyone"/>
        <w:tc>
          <w:tcPr>
            <w:tcW w:w="335" w:type="pct"/>
            <w:tcBorders>
              <w:top w:val="nil"/>
              <w:left w:val="single" w:sz="12" w:space="0" w:color="auto"/>
              <w:bottom w:val="nil"/>
              <w:right w:val="nil"/>
            </w:tcBorders>
            <w:shd w:val="clear" w:color="auto" w:fill="auto"/>
          </w:tcPr>
          <w:p w14:paraId="5A04FEF5" w14:textId="77777777" w:rsidR="00522AFC" w:rsidRPr="00533511" w:rsidRDefault="00C214A8" w:rsidP="00E54C55">
            <w:pPr>
              <w:rPr>
                <w:rFonts w:ascii="Arial" w:hAnsi="Arial" w:cs="Arial"/>
                <w:sz w:val="44"/>
                <w:szCs w:val="44"/>
              </w:rPr>
            </w:pPr>
            <w:sdt>
              <w:sdtPr>
                <w:rPr>
                  <w:rFonts w:ascii="Arial" w:hAnsi="Arial" w:cs="Arial"/>
                  <w:sz w:val="44"/>
                  <w:szCs w:val="44"/>
                </w:rPr>
                <w:id w:val="-2006575304"/>
                <w14:checkbox>
                  <w14:checked w14:val="0"/>
                  <w14:checkedState w14:val="00FE" w14:font="Wingdings"/>
                  <w14:uncheckedState w14:val="00A8" w14:font="Wingdings"/>
                </w14:checkbox>
              </w:sdtPr>
              <w:sdtEndPr/>
              <w:sdtContent>
                <w:r w:rsidR="00522AFC">
                  <w:rPr>
                    <w:rFonts w:ascii="Arial" w:hAnsi="Arial" w:cs="Arial"/>
                    <w:sz w:val="44"/>
                    <w:szCs w:val="44"/>
                  </w:rPr>
                  <w:sym w:font="Wingdings" w:char="F0A8"/>
                </w:r>
              </w:sdtContent>
            </w:sdt>
            <w:permEnd w:id="1176111319"/>
          </w:p>
        </w:tc>
      </w:tr>
      <w:tr w:rsidR="00522AFC" w14:paraId="289B4061" w14:textId="77777777" w:rsidTr="00E54C55">
        <w:trPr>
          <w:trHeight w:val="1531"/>
          <w:hidden/>
        </w:trPr>
        <w:tc>
          <w:tcPr>
            <w:tcW w:w="556" w:type="pct"/>
            <w:tcBorders>
              <w:top w:val="nil"/>
              <w:left w:val="nil"/>
              <w:bottom w:val="nil"/>
              <w:right w:val="single" w:sz="12" w:space="0" w:color="auto"/>
            </w:tcBorders>
          </w:tcPr>
          <w:p w14:paraId="38C059F7" w14:textId="77777777" w:rsidR="00522AFC" w:rsidRPr="00FE608E" w:rsidRDefault="00522AFC" w:rsidP="00E54C55">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46483B69" w14:textId="7BA1B5A5"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Prepare a performance-based design brief</w:t>
            </w:r>
          </w:p>
        </w:tc>
        <w:tc>
          <w:tcPr>
            <w:tcW w:w="2907" w:type="pct"/>
            <w:tcBorders>
              <w:top w:val="single" w:sz="12" w:space="0" w:color="auto"/>
              <w:left w:val="single" w:sz="4" w:space="0" w:color="auto"/>
              <w:right w:val="single" w:sz="12" w:space="0" w:color="auto"/>
            </w:tcBorders>
            <w:shd w:val="clear" w:color="auto" w:fill="auto"/>
            <w:vAlign w:val="center"/>
          </w:tcPr>
          <w:p w14:paraId="5C1C0D73" w14:textId="384F6379" w:rsidR="00522AFC" w:rsidRPr="00FB08C3" w:rsidRDefault="00FE1AF7" w:rsidP="00FB08C3">
            <w:pPr>
              <w:pStyle w:val="22TAHiddenWrittenResponse"/>
            </w:pPr>
            <w:permStart w:id="1930306237" w:edGrp="everyone"/>
            <w:r w:rsidRPr="00FE1AF7">
              <w:t>Document the agreed process, assessment methods, performance requirements, and acceptance criteria among stakeholders.</w:t>
            </w:r>
            <w:permEnd w:id="1930306237"/>
          </w:p>
        </w:tc>
        <w:tc>
          <w:tcPr>
            <w:tcW w:w="335" w:type="pct"/>
            <w:tcBorders>
              <w:top w:val="nil"/>
              <w:left w:val="single" w:sz="12" w:space="0" w:color="auto"/>
              <w:bottom w:val="nil"/>
              <w:right w:val="nil"/>
            </w:tcBorders>
          </w:tcPr>
          <w:p w14:paraId="3B3CDA9B" w14:textId="77777777" w:rsidR="00522AFC" w:rsidRDefault="00522AFC" w:rsidP="00E54C55">
            <w:pPr>
              <w:ind w:left="993" w:hanging="993"/>
            </w:pPr>
          </w:p>
        </w:tc>
      </w:tr>
      <w:tr w:rsidR="00522AFC" w14:paraId="09B1AE64" w14:textId="77777777" w:rsidTr="00E54C55">
        <w:trPr>
          <w:trHeight w:val="1531"/>
          <w:hidden/>
        </w:trPr>
        <w:tc>
          <w:tcPr>
            <w:tcW w:w="556" w:type="pct"/>
            <w:tcBorders>
              <w:top w:val="nil"/>
              <w:left w:val="nil"/>
              <w:bottom w:val="nil"/>
              <w:right w:val="single" w:sz="12" w:space="0" w:color="auto"/>
            </w:tcBorders>
          </w:tcPr>
          <w:p w14:paraId="67019B6F" w14:textId="77777777" w:rsidR="00522AFC" w:rsidRPr="00FE608E" w:rsidRDefault="00522AFC"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3B4D521" w14:textId="0960F33A"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Carry out analysis, modelling, or testing</w:t>
            </w:r>
          </w:p>
        </w:tc>
        <w:tc>
          <w:tcPr>
            <w:tcW w:w="2907" w:type="pct"/>
            <w:tcBorders>
              <w:left w:val="single" w:sz="4" w:space="0" w:color="auto"/>
              <w:right w:val="single" w:sz="12" w:space="0" w:color="auto"/>
            </w:tcBorders>
            <w:shd w:val="clear" w:color="auto" w:fill="auto"/>
            <w:vAlign w:val="center"/>
          </w:tcPr>
          <w:p w14:paraId="0B612ABC" w14:textId="226520E2" w:rsidR="00522AFC" w:rsidRPr="00FB08C3" w:rsidRDefault="00FE1AF7" w:rsidP="00FB08C3">
            <w:pPr>
              <w:pStyle w:val="22TAHiddenWrittenResponse"/>
            </w:pPr>
            <w:permStart w:id="1167147030" w:edGrp="everyone"/>
            <w:r w:rsidRPr="00FE1AF7">
              <w:t>Use appropriate methods (e.g., calculations, simulations, or tests) to assess compliance with the NCC Performance Requirements.</w:t>
            </w:r>
            <w:permEnd w:id="1167147030"/>
          </w:p>
        </w:tc>
        <w:tc>
          <w:tcPr>
            <w:tcW w:w="335" w:type="pct"/>
            <w:tcBorders>
              <w:top w:val="nil"/>
              <w:left w:val="single" w:sz="12" w:space="0" w:color="auto"/>
              <w:bottom w:val="nil"/>
              <w:right w:val="nil"/>
            </w:tcBorders>
          </w:tcPr>
          <w:p w14:paraId="29B1164F" w14:textId="77777777" w:rsidR="00522AFC" w:rsidRDefault="00522AFC" w:rsidP="00E54C55">
            <w:pPr>
              <w:ind w:left="993" w:hanging="993"/>
            </w:pPr>
          </w:p>
        </w:tc>
      </w:tr>
      <w:tr w:rsidR="00522AFC" w14:paraId="6FC09918" w14:textId="77777777" w:rsidTr="00E54C55">
        <w:trPr>
          <w:trHeight w:val="1531"/>
          <w:hidden/>
        </w:trPr>
        <w:tc>
          <w:tcPr>
            <w:tcW w:w="556" w:type="pct"/>
            <w:tcBorders>
              <w:top w:val="nil"/>
              <w:left w:val="nil"/>
              <w:bottom w:val="nil"/>
              <w:right w:val="single" w:sz="12" w:space="0" w:color="auto"/>
            </w:tcBorders>
          </w:tcPr>
          <w:p w14:paraId="007BF611" w14:textId="77777777" w:rsidR="00522AFC" w:rsidRPr="00FE608E" w:rsidRDefault="00522AFC"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2E9BA572" w14:textId="1AAA116E"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Collate and evaluate results</w:t>
            </w:r>
          </w:p>
        </w:tc>
        <w:tc>
          <w:tcPr>
            <w:tcW w:w="2907" w:type="pct"/>
            <w:tcBorders>
              <w:left w:val="single" w:sz="4" w:space="0" w:color="auto"/>
              <w:right w:val="single" w:sz="12" w:space="0" w:color="auto"/>
            </w:tcBorders>
            <w:shd w:val="clear" w:color="auto" w:fill="auto"/>
            <w:vAlign w:val="center"/>
          </w:tcPr>
          <w:p w14:paraId="2426D3E5" w14:textId="2729050B" w:rsidR="00522AFC" w:rsidRPr="00FB08C3" w:rsidRDefault="00FE1AF7" w:rsidP="00FB08C3">
            <w:pPr>
              <w:pStyle w:val="22TAHiddenWrittenResponse"/>
            </w:pPr>
            <w:permStart w:id="370100706" w:edGrp="everyone"/>
            <w:r w:rsidRPr="00FE1AF7">
              <w:t>Gather and analy</w:t>
            </w:r>
            <w:r>
              <w:t>s</w:t>
            </w:r>
            <w:r w:rsidRPr="00FE1AF7">
              <w:t>e results to confirm they meet the agreed acceptance criteria outlined in the PBDB.</w:t>
            </w:r>
            <w:permEnd w:id="370100706"/>
          </w:p>
        </w:tc>
        <w:tc>
          <w:tcPr>
            <w:tcW w:w="335" w:type="pct"/>
            <w:tcBorders>
              <w:top w:val="nil"/>
              <w:left w:val="single" w:sz="12" w:space="0" w:color="auto"/>
              <w:bottom w:val="nil"/>
              <w:right w:val="nil"/>
            </w:tcBorders>
          </w:tcPr>
          <w:p w14:paraId="009BB021" w14:textId="77777777" w:rsidR="00522AFC" w:rsidRDefault="00522AFC" w:rsidP="00E54C55">
            <w:pPr>
              <w:ind w:left="993" w:hanging="993"/>
            </w:pPr>
          </w:p>
        </w:tc>
      </w:tr>
      <w:tr w:rsidR="00522AFC" w14:paraId="3151AF48" w14:textId="77777777" w:rsidTr="00E54C55">
        <w:trPr>
          <w:trHeight w:val="1531"/>
          <w:hidden/>
        </w:trPr>
        <w:tc>
          <w:tcPr>
            <w:tcW w:w="556" w:type="pct"/>
            <w:tcBorders>
              <w:top w:val="nil"/>
              <w:left w:val="nil"/>
              <w:bottom w:val="nil"/>
              <w:right w:val="single" w:sz="12" w:space="0" w:color="auto"/>
            </w:tcBorders>
          </w:tcPr>
          <w:p w14:paraId="4ABE31A1" w14:textId="77777777" w:rsidR="00522AFC" w:rsidRPr="00FE608E" w:rsidRDefault="00522AFC" w:rsidP="00E54C55">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7D82DD81" w14:textId="70815474"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Prepare a final report</w:t>
            </w:r>
          </w:p>
        </w:tc>
        <w:tc>
          <w:tcPr>
            <w:tcW w:w="2907" w:type="pct"/>
            <w:tcBorders>
              <w:left w:val="single" w:sz="4" w:space="0" w:color="auto"/>
              <w:right w:val="single" w:sz="12" w:space="0" w:color="auto"/>
            </w:tcBorders>
            <w:shd w:val="clear" w:color="auto" w:fill="auto"/>
            <w:vAlign w:val="center"/>
          </w:tcPr>
          <w:p w14:paraId="4BC2819D" w14:textId="7E69B014" w:rsidR="00522AFC" w:rsidRPr="00FB08C3" w:rsidRDefault="00FE1AF7" w:rsidP="00FB08C3">
            <w:pPr>
              <w:pStyle w:val="22TAHiddenWrittenResponse"/>
            </w:pPr>
            <w:permStart w:id="1622429086" w:edGrp="everyone"/>
            <w:r w:rsidRPr="00FE1AF7">
              <w:t>Produce a detailed report demonstrating compliance with the NCC, including the PBDB, analysis, results, and conclusions.</w:t>
            </w:r>
            <w:permEnd w:id="1622429086"/>
          </w:p>
        </w:tc>
        <w:tc>
          <w:tcPr>
            <w:tcW w:w="335" w:type="pct"/>
            <w:tcBorders>
              <w:top w:val="nil"/>
              <w:left w:val="single" w:sz="12" w:space="0" w:color="auto"/>
              <w:bottom w:val="nil"/>
              <w:right w:val="nil"/>
            </w:tcBorders>
          </w:tcPr>
          <w:p w14:paraId="7FF33BFF" w14:textId="77777777" w:rsidR="00522AFC" w:rsidRDefault="00522AFC" w:rsidP="00E54C55">
            <w:pPr>
              <w:ind w:left="993" w:hanging="993"/>
            </w:pPr>
          </w:p>
        </w:tc>
      </w:tr>
    </w:tbl>
    <w:p w14:paraId="25BE2A8F" w14:textId="77777777" w:rsidR="00522AFC" w:rsidRDefault="00522AFC" w:rsidP="00522AFC">
      <w:pPr>
        <w:rPr>
          <w:rFonts w:ascii="Arial" w:hAnsi="Arial" w:cs="Arial"/>
          <w:sz w:val="22"/>
          <w:szCs w:val="22"/>
        </w:rPr>
      </w:pPr>
    </w:p>
    <w:p w14:paraId="1100F6CE" w14:textId="77777777" w:rsidR="005E668C" w:rsidRPr="003E65E1" w:rsidRDefault="005E668C" w:rsidP="005E668C">
      <w:pPr>
        <w:pStyle w:val="20TAQuestionNumber"/>
        <w:ind w:left="709" w:hanging="709"/>
        <w:rPr>
          <w:rFonts w:cs="Arial"/>
          <w:sz w:val="22"/>
          <w:szCs w:val="22"/>
        </w:rPr>
      </w:pPr>
      <w:bookmarkStart w:id="18" w:name="_Ref127265454"/>
      <w:r w:rsidRPr="006D0077">
        <w:lastRenderedPageBreak/>
        <w:t xml:space="preserve">Discuss </w:t>
      </w:r>
      <w:r>
        <w:t xml:space="preserve">two (2) </w:t>
      </w:r>
      <w:r w:rsidRPr="006D0077">
        <w:t>propert</w:t>
      </w:r>
      <w:r>
        <w:t>ies</w:t>
      </w:r>
      <w:r w:rsidRPr="006D0077">
        <w:t xml:space="preserve">, two (2) characteristics and two (2) limitations of </w:t>
      </w:r>
      <w:r>
        <w:t>concrete when used for buildings.</w:t>
      </w:r>
      <w:bookmarkEnd w:id="18"/>
      <w:r>
        <w:t xml:space="preserve"> </w:t>
      </w:r>
    </w:p>
    <w:p w14:paraId="6D090A62" w14:textId="77777777" w:rsidR="005E668C" w:rsidRPr="003E65E1" w:rsidRDefault="005E668C"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5E668C" w14:paraId="7718C2E9" w14:textId="77777777" w:rsidTr="00794CE9">
        <w:tc>
          <w:tcPr>
            <w:tcW w:w="556" w:type="pct"/>
            <w:tcBorders>
              <w:top w:val="nil"/>
              <w:left w:val="nil"/>
              <w:bottom w:val="nil"/>
              <w:right w:val="single" w:sz="12" w:space="0" w:color="auto"/>
            </w:tcBorders>
            <w:shd w:val="clear" w:color="auto" w:fill="auto"/>
          </w:tcPr>
          <w:p w14:paraId="0EE051BB" w14:textId="77777777" w:rsidR="005E668C" w:rsidRDefault="005E668C" w:rsidP="00794CE9">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4EAC3DC9" w14:textId="77777777" w:rsidR="005E668C" w:rsidRDefault="005E668C" w:rsidP="00794CE9">
            <w:pPr>
              <w:keepNext/>
              <w:ind w:left="993" w:hanging="993"/>
              <w:jc w:val="center"/>
            </w:pP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40CB3378" w14:textId="77777777" w:rsidR="005E668C" w:rsidRDefault="005E668C" w:rsidP="00794CE9">
            <w:pPr>
              <w:pStyle w:val="TableHeading"/>
              <w:framePr w:hSpace="0" w:wrap="auto" w:vAnchor="margin" w:hAnchor="text" w:yAlign="inline"/>
            </w:pPr>
            <w:r>
              <w:t>Concrete</w:t>
            </w:r>
          </w:p>
        </w:tc>
        <w:permStart w:id="290330522" w:edGrp="everyone"/>
        <w:tc>
          <w:tcPr>
            <w:tcW w:w="335" w:type="pct"/>
            <w:tcBorders>
              <w:top w:val="nil"/>
              <w:left w:val="single" w:sz="12" w:space="0" w:color="auto"/>
              <w:bottom w:val="nil"/>
              <w:right w:val="nil"/>
            </w:tcBorders>
            <w:shd w:val="clear" w:color="auto" w:fill="auto"/>
          </w:tcPr>
          <w:p w14:paraId="4E824834" w14:textId="77777777" w:rsidR="005E668C" w:rsidRPr="00533511" w:rsidRDefault="00C214A8" w:rsidP="00794CE9">
            <w:pPr>
              <w:rPr>
                <w:rFonts w:ascii="Arial" w:hAnsi="Arial" w:cs="Arial"/>
                <w:sz w:val="44"/>
                <w:szCs w:val="44"/>
              </w:rPr>
            </w:pPr>
            <w:sdt>
              <w:sdtPr>
                <w:rPr>
                  <w:rFonts w:ascii="Arial" w:hAnsi="Arial" w:cs="Arial"/>
                  <w:sz w:val="44"/>
                  <w:szCs w:val="44"/>
                </w:rPr>
                <w:id w:val="-893426929"/>
                <w14:checkbox>
                  <w14:checked w14:val="0"/>
                  <w14:checkedState w14:val="00FE" w14:font="Wingdings"/>
                  <w14:uncheckedState w14:val="00A8" w14:font="Wingdings"/>
                </w14:checkbox>
              </w:sdtPr>
              <w:sdtEndPr/>
              <w:sdtContent>
                <w:r w:rsidR="005E668C">
                  <w:rPr>
                    <w:rFonts w:ascii="Arial" w:hAnsi="Arial" w:cs="Arial"/>
                    <w:sz w:val="44"/>
                    <w:szCs w:val="44"/>
                  </w:rPr>
                  <w:sym w:font="Wingdings" w:char="F0A8"/>
                </w:r>
              </w:sdtContent>
            </w:sdt>
            <w:permEnd w:id="290330522"/>
          </w:p>
        </w:tc>
      </w:tr>
      <w:tr w:rsidR="00794CE9" w14:paraId="6EBCE595" w14:textId="77777777" w:rsidTr="00545E1D">
        <w:trPr>
          <w:trHeight w:val="1134"/>
          <w:hidden/>
        </w:trPr>
        <w:tc>
          <w:tcPr>
            <w:tcW w:w="556" w:type="pct"/>
            <w:vMerge w:val="restart"/>
            <w:tcBorders>
              <w:top w:val="nil"/>
              <w:left w:val="nil"/>
              <w:right w:val="single" w:sz="12" w:space="0" w:color="auto"/>
            </w:tcBorders>
          </w:tcPr>
          <w:p w14:paraId="0BFA648D" w14:textId="77777777" w:rsidR="00794CE9" w:rsidRPr="00FE608E" w:rsidRDefault="00794CE9" w:rsidP="00794CE9">
            <w:pPr>
              <w:ind w:left="993" w:hanging="993"/>
              <w:jc w:val="center"/>
              <w:rPr>
                <w:vanish/>
              </w:rPr>
            </w:pPr>
          </w:p>
        </w:tc>
        <w:tc>
          <w:tcPr>
            <w:tcW w:w="1082" w:type="pct"/>
            <w:vMerge w:val="restart"/>
            <w:tcBorders>
              <w:top w:val="single" w:sz="12" w:space="0" w:color="auto"/>
              <w:left w:val="single" w:sz="12" w:space="0" w:color="auto"/>
              <w:right w:val="single" w:sz="4" w:space="0" w:color="auto"/>
            </w:tcBorders>
            <w:shd w:val="clear" w:color="auto" w:fill="auto"/>
            <w:vAlign w:val="center"/>
          </w:tcPr>
          <w:p w14:paraId="1FF02B19" w14:textId="77777777" w:rsidR="00794CE9" w:rsidRPr="003E65E1" w:rsidRDefault="00794CE9" w:rsidP="00794CE9">
            <w:pPr>
              <w:pStyle w:val="23TATick"/>
              <w:framePr w:hSpace="0" w:wrap="auto" w:vAnchor="margin" w:hAnchor="text" w:yAlign="inline"/>
              <w:jc w:val="left"/>
              <w:rPr>
                <w:vanish w:val="0"/>
                <w:color w:val="auto"/>
              </w:rPr>
            </w:pPr>
            <w:r>
              <w:rPr>
                <w:vanish w:val="0"/>
                <w:color w:val="auto"/>
              </w:rPr>
              <w:t>Properties</w:t>
            </w:r>
          </w:p>
        </w:tc>
        <w:tc>
          <w:tcPr>
            <w:tcW w:w="3027" w:type="pct"/>
            <w:tcBorders>
              <w:top w:val="single" w:sz="12" w:space="0" w:color="auto"/>
              <w:left w:val="single" w:sz="4" w:space="0" w:color="auto"/>
              <w:bottom w:val="single" w:sz="4" w:space="0" w:color="auto"/>
              <w:right w:val="single" w:sz="12" w:space="0" w:color="auto"/>
            </w:tcBorders>
            <w:shd w:val="clear" w:color="auto" w:fill="auto"/>
          </w:tcPr>
          <w:p w14:paraId="5BB2288F" w14:textId="1836D3BC" w:rsidR="00794CE9" w:rsidRPr="00FB08C3" w:rsidRDefault="00545E1D" w:rsidP="00FB08C3">
            <w:pPr>
              <w:pStyle w:val="22TAHiddenWrittenResponse"/>
            </w:pPr>
            <w:r>
              <w:t xml:space="preserve">1. </w:t>
            </w:r>
            <w:permStart w:id="1945452200" w:edGrp="everyone"/>
            <w:r w:rsidR="004534DF">
              <w:t xml:space="preserve"> </w:t>
            </w:r>
            <w:r w:rsidR="004534DF" w:rsidRPr="004534DF">
              <w:t>High Compressive Strength: Concrete can withstand significant compressive forces, making it ideal for load-bearing structures.</w:t>
            </w:r>
            <w:permEnd w:id="1945452200"/>
          </w:p>
        </w:tc>
        <w:tc>
          <w:tcPr>
            <w:tcW w:w="335" w:type="pct"/>
            <w:vMerge w:val="restart"/>
            <w:tcBorders>
              <w:top w:val="nil"/>
              <w:left w:val="single" w:sz="12" w:space="0" w:color="auto"/>
              <w:right w:val="nil"/>
            </w:tcBorders>
          </w:tcPr>
          <w:p w14:paraId="5CCAE4EB" w14:textId="77777777" w:rsidR="00794CE9" w:rsidRDefault="00794CE9" w:rsidP="00794CE9">
            <w:pPr>
              <w:ind w:left="993" w:hanging="993"/>
            </w:pPr>
          </w:p>
        </w:tc>
      </w:tr>
      <w:tr w:rsidR="00794CE9" w14:paraId="163C5EB6" w14:textId="77777777" w:rsidTr="00545E1D">
        <w:trPr>
          <w:trHeight w:val="1134"/>
          <w:hidden/>
        </w:trPr>
        <w:tc>
          <w:tcPr>
            <w:tcW w:w="556" w:type="pct"/>
            <w:vMerge/>
            <w:tcBorders>
              <w:left w:val="nil"/>
              <w:bottom w:val="nil"/>
              <w:right w:val="single" w:sz="12" w:space="0" w:color="auto"/>
            </w:tcBorders>
          </w:tcPr>
          <w:p w14:paraId="3DA446C9" w14:textId="77777777" w:rsidR="00794CE9" w:rsidRPr="00FE608E" w:rsidRDefault="00794CE9" w:rsidP="00794CE9">
            <w:pPr>
              <w:ind w:left="993" w:hanging="993"/>
              <w:jc w:val="center"/>
              <w:rPr>
                <w:vanish/>
              </w:rPr>
            </w:pPr>
          </w:p>
        </w:tc>
        <w:tc>
          <w:tcPr>
            <w:tcW w:w="1082" w:type="pct"/>
            <w:vMerge/>
            <w:tcBorders>
              <w:left w:val="single" w:sz="12" w:space="0" w:color="auto"/>
              <w:right w:val="single" w:sz="4" w:space="0" w:color="auto"/>
            </w:tcBorders>
            <w:shd w:val="clear" w:color="auto" w:fill="auto"/>
            <w:vAlign w:val="center"/>
          </w:tcPr>
          <w:p w14:paraId="623C6728" w14:textId="77777777" w:rsidR="00794CE9" w:rsidRDefault="00794CE9" w:rsidP="00794CE9">
            <w:pPr>
              <w:pStyle w:val="23TATick"/>
              <w:framePr w:hSpace="0" w:wrap="auto" w:vAnchor="margin" w:hAnchor="text" w:yAlign="inline"/>
              <w:jc w:val="left"/>
              <w:rPr>
                <w:vanish w:val="0"/>
                <w:color w:val="auto"/>
              </w:rPr>
            </w:pPr>
          </w:p>
        </w:tc>
        <w:tc>
          <w:tcPr>
            <w:tcW w:w="3027" w:type="pct"/>
            <w:tcBorders>
              <w:top w:val="single" w:sz="4" w:space="0" w:color="auto"/>
              <w:left w:val="single" w:sz="4" w:space="0" w:color="auto"/>
              <w:bottom w:val="single" w:sz="8" w:space="0" w:color="auto"/>
              <w:right w:val="single" w:sz="12" w:space="0" w:color="auto"/>
            </w:tcBorders>
            <w:shd w:val="clear" w:color="auto" w:fill="auto"/>
          </w:tcPr>
          <w:p w14:paraId="424E5714" w14:textId="43AB6F61" w:rsidR="00794CE9" w:rsidRPr="00FB08C3" w:rsidRDefault="00545E1D" w:rsidP="00FB08C3">
            <w:pPr>
              <w:pStyle w:val="22TAHiddenWrittenResponse"/>
            </w:pPr>
            <w:r w:rsidRPr="00545E1D">
              <w:t xml:space="preserve">2. </w:t>
            </w:r>
            <w:permStart w:id="796263344" w:edGrp="everyone"/>
            <w:r w:rsidR="004534DF">
              <w:t xml:space="preserve"> </w:t>
            </w:r>
            <w:r w:rsidR="004534DF" w:rsidRPr="004534DF">
              <w:t>Fire Resistance: Concrete is non-combustible and resists fire, providing greater safety in buildings.</w:t>
            </w:r>
            <w:permEnd w:id="796263344"/>
          </w:p>
        </w:tc>
        <w:tc>
          <w:tcPr>
            <w:tcW w:w="335" w:type="pct"/>
            <w:vMerge/>
            <w:tcBorders>
              <w:left w:val="single" w:sz="12" w:space="0" w:color="auto"/>
              <w:bottom w:val="nil"/>
              <w:right w:val="nil"/>
            </w:tcBorders>
          </w:tcPr>
          <w:p w14:paraId="526F632C" w14:textId="77777777" w:rsidR="00794CE9" w:rsidRDefault="00794CE9" w:rsidP="00794CE9">
            <w:pPr>
              <w:ind w:left="993" w:hanging="993"/>
            </w:pPr>
          </w:p>
        </w:tc>
      </w:tr>
      <w:tr w:rsidR="00794CE9" w14:paraId="08952E7A" w14:textId="77777777" w:rsidTr="00545E1D">
        <w:trPr>
          <w:trHeight w:val="1134"/>
          <w:hidden/>
        </w:trPr>
        <w:tc>
          <w:tcPr>
            <w:tcW w:w="556" w:type="pct"/>
            <w:vMerge w:val="restart"/>
            <w:tcBorders>
              <w:top w:val="nil"/>
              <w:left w:val="nil"/>
              <w:right w:val="single" w:sz="12" w:space="0" w:color="auto"/>
            </w:tcBorders>
          </w:tcPr>
          <w:p w14:paraId="5FC079A4" w14:textId="77777777" w:rsidR="00794CE9" w:rsidRPr="00FE608E" w:rsidRDefault="00794CE9" w:rsidP="00794CE9">
            <w:pPr>
              <w:ind w:left="993" w:hanging="993"/>
              <w:jc w:val="center"/>
              <w:rPr>
                <w:vanish/>
              </w:rPr>
            </w:pPr>
          </w:p>
        </w:tc>
        <w:tc>
          <w:tcPr>
            <w:tcW w:w="1082" w:type="pct"/>
            <w:vMerge w:val="restart"/>
            <w:tcBorders>
              <w:left w:val="single" w:sz="12" w:space="0" w:color="auto"/>
              <w:right w:val="single" w:sz="4" w:space="0" w:color="auto"/>
            </w:tcBorders>
            <w:shd w:val="clear" w:color="auto" w:fill="auto"/>
            <w:vAlign w:val="center"/>
          </w:tcPr>
          <w:p w14:paraId="760773CC" w14:textId="77777777" w:rsidR="00794CE9" w:rsidRPr="003E65E1" w:rsidRDefault="00794CE9" w:rsidP="00794CE9">
            <w:pPr>
              <w:ind w:left="993" w:hanging="993"/>
              <w:jc w:val="left"/>
            </w:pPr>
            <w:r>
              <w:t xml:space="preserve">Characteristics </w:t>
            </w:r>
          </w:p>
        </w:tc>
        <w:tc>
          <w:tcPr>
            <w:tcW w:w="3027" w:type="pct"/>
            <w:tcBorders>
              <w:top w:val="single" w:sz="8" w:space="0" w:color="auto"/>
              <w:left w:val="single" w:sz="4" w:space="0" w:color="auto"/>
              <w:right w:val="single" w:sz="12" w:space="0" w:color="auto"/>
            </w:tcBorders>
            <w:shd w:val="clear" w:color="auto" w:fill="auto"/>
          </w:tcPr>
          <w:p w14:paraId="16F2568B" w14:textId="5AAB3EA6" w:rsidR="00794CE9" w:rsidRPr="00FB08C3" w:rsidRDefault="00545E1D" w:rsidP="00FB08C3">
            <w:pPr>
              <w:pStyle w:val="22TAHiddenWrittenResponse"/>
            </w:pPr>
            <w:r>
              <w:t xml:space="preserve">1. </w:t>
            </w:r>
            <w:permStart w:id="1372797624" w:edGrp="everyone"/>
            <w:r w:rsidR="00877A5F">
              <w:t xml:space="preserve"> </w:t>
            </w:r>
            <w:r w:rsidR="00877A5F" w:rsidRPr="00877A5F">
              <w:t>Durability: Concrete can endure harsh environmental conditions and has a long lifespan.</w:t>
            </w:r>
            <w:permEnd w:id="1372797624"/>
          </w:p>
        </w:tc>
        <w:tc>
          <w:tcPr>
            <w:tcW w:w="335" w:type="pct"/>
            <w:vMerge w:val="restart"/>
            <w:tcBorders>
              <w:top w:val="nil"/>
              <w:left w:val="single" w:sz="12" w:space="0" w:color="auto"/>
              <w:right w:val="nil"/>
            </w:tcBorders>
          </w:tcPr>
          <w:p w14:paraId="69EEC8AB" w14:textId="77777777" w:rsidR="00794CE9" w:rsidRDefault="00794CE9" w:rsidP="00794CE9">
            <w:pPr>
              <w:ind w:left="993" w:hanging="993"/>
            </w:pPr>
          </w:p>
        </w:tc>
      </w:tr>
      <w:tr w:rsidR="00794CE9" w14:paraId="5D478AE7" w14:textId="77777777" w:rsidTr="00545E1D">
        <w:trPr>
          <w:trHeight w:val="1134"/>
          <w:hidden/>
        </w:trPr>
        <w:tc>
          <w:tcPr>
            <w:tcW w:w="556" w:type="pct"/>
            <w:vMerge/>
            <w:tcBorders>
              <w:left w:val="nil"/>
              <w:bottom w:val="nil"/>
              <w:right w:val="single" w:sz="12" w:space="0" w:color="auto"/>
            </w:tcBorders>
          </w:tcPr>
          <w:p w14:paraId="525DD659" w14:textId="77777777" w:rsidR="00794CE9" w:rsidRPr="00FE608E" w:rsidRDefault="00794CE9" w:rsidP="00794CE9">
            <w:pPr>
              <w:ind w:left="993" w:hanging="993"/>
              <w:jc w:val="center"/>
              <w:rPr>
                <w:vanish/>
              </w:rPr>
            </w:pPr>
          </w:p>
        </w:tc>
        <w:tc>
          <w:tcPr>
            <w:tcW w:w="1082" w:type="pct"/>
            <w:vMerge/>
            <w:tcBorders>
              <w:left w:val="single" w:sz="12" w:space="0" w:color="auto"/>
              <w:right w:val="single" w:sz="4" w:space="0" w:color="auto"/>
            </w:tcBorders>
            <w:shd w:val="clear" w:color="auto" w:fill="auto"/>
            <w:vAlign w:val="center"/>
          </w:tcPr>
          <w:p w14:paraId="74F4EB65" w14:textId="77777777" w:rsidR="00794CE9" w:rsidRDefault="00794CE9" w:rsidP="00794CE9">
            <w:pPr>
              <w:ind w:left="993" w:hanging="993"/>
              <w:jc w:val="left"/>
            </w:pPr>
          </w:p>
        </w:tc>
        <w:tc>
          <w:tcPr>
            <w:tcW w:w="3027" w:type="pct"/>
            <w:tcBorders>
              <w:top w:val="single" w:sz="8" w:space="0" w:color="auto"/>
              <w:left w:val="single" w:sz="4" w:space="0" w:color="auto"/>
              <w:right w:val="single" w:sz="12" w:space="0" w:color="auto"/>
            </w:tcBorders>
            <w:shd w:val="clear" w:color="auto" w:fill="auto"/>
          </w:tcPr>
          <w:p w14:paraId="72F78470" w14:textId="09522B57" w:rsidR="00794CE9" w:rsidRPr="00545E1D" w:rsidRDefault="00545E1D" w:rsidP="00FB08C3">
            <w:pPr>
              <w:pStyle w:val="22TAHiddenWrittenResponse"/>
            </w:pPr>
            <w:r>
              <w:t xml:space="preserve">2. </w:t>
            </w:r>
            <w:permStart w:id="1810367406" w:edGrp="everyone"/>
            <w:r w:rsidR="00877A5F">
              <w:t xml:space="preserve"> </w:t>
            </w:r>
            <w:r w:rsidR="00877A5F" w:rsidRPr="00877A5F">
              <w:t xml:space="preserve">Versatility: It can be </w:t>
            </w:r>
            <w:proofErr w:type="spellStart"/>
            <w:r w:rsidR="00877A5F" w:rsidRPr="00877A5F">
              <w:t>molded</w:t>
            </w:r>
            <w:proofErr w:type="spellEnd"/>
            <w:r w:rsidR="00877A5F" w:rsidRPr="00877A5F">
              <w:t xml:space="preserve"> into various shapes and sizes, suitable for diverse construction applications.</w:t>
            </w:r>
            <w:permEnd w:id="1810367406"/>
          </w:p>
        </w:tc>
        <w:tc>
          <w:tcPr>
            <w:tcW w:w="335" w:type="pct"/>
            <w:vMerge/>
            <w:tcBorders>
              <w:left w:val="single" w:sz="12" w:space="0" w:color="auto"/>
              <w:bottom w:val="nil"/>
              <w:right w:val="nil"/>
            </w:tcBorders>
          </w:tcPr>
          <w:p w14:paraId="1CA0BB8B" w14:textId="77777777" w:rsidR="00794CE9" w:rsidRDefault="00794CE9" w:rsidP="00794CE9">
            <w:pPr>
              <w:ind w:left="993" w:hanging="993"/>
            </w:pPr>
          </w:p>
        </w:tc>
      </w:tr>
      <w:tr w:rsidR="00794CE9" w14:paraId="1A46B320" w14:textId="77777777" w:rsidTr="00545E1D">
        <w:trPr>
          <w:trHeight w:val="1134"/>
          <w:hidden/>
        </w:trPr>
        <w:tc>
          <w:tcPr>
            <w:tcW w:w="556" w:type="pct"/>
            <w:vMerge w:val="restart"/>
            <w:tcBorders>
              <w:top w:val="nil"/>
              <w:left w:val="nil"/>
              <w:right w:val="single" w:sz="12" w:space="0" w:color="auto"/>
            </w:tcBorders>
          </w:tcPr>
          <w:p w14:paraId="5E24B671" w14:textId="77777777" w:rsidR="00794CE9" w:rsidRPr="00FE608E" w:rsidRDefault="00794CE9" w:rsidP="00794CE9">
            <w:pPr>
              <w:ind w:left="993" w:hanging="993"/>
              <w:jc w:val="center"/>
              <w:rPr>
                <w:vanish/>
              </w:rPr>
            </w:pPr>
          </w:p>
        </w:tc>
        <w:tc>
          <w:tcPr>
            <w:tcW w:w="1082" w:type="pct"/>
            <w:vMerge w:val="restart"/>
            <w:tcBorders>
              <w:left w:val="single" w:sz="12" w:space="0" w:color="auto"/>
              <w:right w:val="single" w:sz="4" w:space="0" w:color="auto"/>
            </w:tcBorders>
            <w:shd w:val="clear" w:color="auto" w:fill="auto"/>
            <w:vAlign w:val="center"/>
          </w:tcPr>
          <w:p w14:paraId="4177E8C3" w14:textId="77777777" w:rsidR="00794CE9" w:rsidRPr="003E65E1" w:rsidRDefault="00794CE9" w:rsidP="00794CE9">
            <w:pPr>
              <w:ind w:left="151" w:hanging="151"/>
              <w:jc w:val="left"/>
            </w:pPr>
            <w:r>
              <w:t>Limitations</w:t>
            </w:r>
          </w:p>
        </w:tc>
        <w:tc>
          <w:tcPr>
            <w:tcW w:w="3027" w:type="pct"/>
            <w:tcBorders>
              <w:left w:val="single" w:sz="4" w:space="0" w:color="auto"/>
              <w:right w:val="single" w:sz="12" w:space="0" w:color="auto"/>
            </w:tcBorders>
            <w:shd w:val="clear" w:color="auto" w:fill="auto"/>
          </w:tcPr>
          <w:p w14:paraId="30296745" w14:textId="17FC8DC4" w:rsidR="00794CE9" w:rsidRPr="00FB08C3" w:rsidRDefault="00545E1D" w:rsidP="00FB08C3">
            <w:pPr>
              <w:pStyle w:val="22TAHiddenWrittenResponse"/>
            </w:pPr>
            <w:r>
              <w:t xml:space="preserve">1. </w:t>
            </w:r>
            <w:permStart w:id="57087584" w:edGrp="everyone"/>
            <w:r w:rsidR="00877A5F">
              <w:t xml:space="preserve"> </w:t>
            </w:r>
            <w:r w:rsidR="00877A5F" w:rsidRPr="00877A5F">
              <w:t>Brittle Nature: Concrete is prone to cracking under tensile stress without reinforcement (e.g., steel).</w:t>
            </w:r>
            <w:permEnd w:id="57087584"/>
          </w:p>
        </w:tc>
        <w:tc>
          <w:tcPr>
            <w:tcW w:w="335" w:type="pct"/>
            <w:vMerge w:val="restart"/>
            <w:tcBorders>
              <w:top w:val="nil"/>
              <w:left w:val="single" w:sz="12" w:space="0" w:color="auto"/>
              <w:right w:val="nil"/>
            </w:tcBorders>
          </w:tcPr>
          <w:p w14:paraId="3F6B8128" w14:textId="77777777" w:rsidR="00794CE9" w:rsidRDefault="00794CE9" w:rsidP="00794CE9">
            <w:pPr>
              <w:ind w:left="993" w:hanging="993"/>
            </w:pPr>
          </w:p>
        </w:tc>
      </w:tr>
      <w:tr w:rsidR="00794CE9" w14:paraId="6B984CE4" w14:textId="77777777" w:rsidTr="00545E1D">
        <w:trPr>
          <w:trHeight w:val="1134"/>
          <w:hidden/>
        </w:trPr>
        <w:tc>
          <w:tcPr>
            <w:tcW w:w="556" w:type="pct"/>
            <w:vMerge/>
            <w:tcBorders>
              <w:left w:val="nil"/>
              <w:bottom w:val="nil"/>
              <w:right w:val="single" w:sz="12" w:space="0" w:color="auto"/>
            </w:tcBorders>
          </w:tcPr>
          <w:p w14:paraId="3436F1DB" w14:textId="77777777" w:rsidR="00794CE9" w:rsidRPr="00FE608E" w:rsidRDefault="00794CE9" w:rsidP="00794CE9">
            <w:pPr>
              <w:ind w:left="993" w:hanging="993"/>
              <w:jc w:val="center"/>
              <w:rPr>
                <w:vanish/>
              </w:rPr>
            </w:pPr>
          </w:p>
        </w:tc>
        <w:tc>
          <w:tcPr>
            <w:tcW w:w="1082" w:type="pct"/>
            <w:vMerge/>
            <w:tcBorders>
              <w:left w:val="single" w:sz="12" w:space="0" w:color="auto"/>
              <w:right w:val="single" w:sz="4" w:space="0" w:color="auto"/>
            </w:tcBorders>
            <w:shd w:val="clear" w:color="auto" w:fill="auto"/>
            <w:vAlign w:val="center"/>
          </w:tcPr>
          <w:p w14:paraId="3AE93B18" w14:textId="77777777" w:rsidR="00794CE9" w:rsidRDefault="00794CE9" w:rsidP="00794CE9">
            <w:pPr>
              <w:ind w:left="151" w:hanging="151"/>
              <w:jc w:val="left"/>
            </w:pPr>
          </w:p>
        </w:tc>
        <w:tc>
          <w:tcPr>
            <w:tcW w:w="3027" w:type="pct"/>
            <w:tcBorders>
              <w:left w:val="single" w:sz="4" w:space="0" w:color="auto"/>
              <w:right w:val="single" w:sz="12" w:space="0" w:color="auto"/>
            </w:tcBorders>
            <w:shd w:val="clear" w:color="auto" w:fill="auto"/>
          </w:tcPr>
          <w:p w14:paraId="208CEE13" w14:textId="5B85034B" w:rsidR="00794CE9" w:rsidRPr="00545E1D" w:rsidRDefault="00545E1D" w:rsidP="00FB08C3">
            <w:pPr>
              <w:pStyle w:val="22TAHiddenWrittenResponse"/>
            </w:pPr>
            <w:r>
              <w:t xml:space="preserve">2. </w:t>
            </w:r>
            <w:permStart w:id="426930847" w:edGrp="everyone"/>
            <w:r w:rsidR="00877A5F">
              <w:t xml:space="preserve"> </w:t>
            </w:r>
            <w:r w:rsidR="00877A5F" w:rsidRPr="00877A5F">
              <w:t>Environmental Impact: Production releases significant carbon dioxide emissions, affecting sustainability.</w:t>
            </w:r>
            <w:permEnd w:id="426930847"/>
          </w:p>
        </w:tc>
        <w:tc>
          <w:tcPr>
            <w:tcW w:w="335" w:type="pct"/>
            <w:vMerge/>
            <w:tcBorders>
              <w:left w:val="single" w:sz="12" w:space="0" w:color="auto"/>
              <w:bottom w:val="nil"/>
              <w:right w:val="nil"/>
            </w:tcBorders>
          </w:tcPr>
          <w:p w14:paraId="59960706" w14:textId="77777777" w:rsidR="00794CE9" w:rsidRDefault="00794CE9" w:rsidP="00794CE9">
            <w:pPr>
              <w:ind w:left="993" w:hanging="993"/>
            </w:pPr>
          </w:p>
        </w:tc>
      </w:tr>
    </w:tbl>
    <w:p w14:paraId="25529311" w14:textId="77777777" w:rsidR="005E668C" w:rsidRDefault="005E668C" w:rsidP="005E668C">
      <w:pPr>
        <w:rPr>
          <w:rFonts w:ascii="Arial" w:hAnsi="Arial" w:cs="Arial"/>
          <w:sz w:val="22"/>
          <w:szCs w:val="22"/>
        </w:rPr>
      </w:pPr>
    </w:p>
    <w:p w14:paraId="6E4E7C6D" w14:textId="77777777" w:rsidR="00CD52AC" w:rsidRDefault="00CD52AC" w:rsidP="00CD52AC">
      <w:pPr>
        <w:rPr>
          <w:rFonts w:ascii="Arial" w:hAnsi="Arial" w:cs="Arial"/>
          <w:sz w:val="22"/>
          <w:szCs w:val="22"/>
        </w:rPr>
      </w:pPr>
    </w:p>
    <w:p w14:paraId="540861E0" w14:textId="735AEEC4" w:rsidR="00CD52AC" w:rsidRPr="00830749" w:rsidRDefault="00CD52AC" w:rsidP="00CD52AC">
      <w:pPr>
        <w:pStyle w:val="20TAQuestionNumber"/>
        <w:ind w:left="709" w:hanging="709"/>
      </w:pPr>
      <w:bookmarkStart w:id="19" w:name="_Ref127265456"/>
      <w:r>
        <w:t>Discuss three (3) benefits of using glass in buildings</w:t>
      </w:r>
      <w:bookmarkEnd w:id="19"/>
      <w:r w:rsidR="00794CE9">
        <w:t>.</w:t>
      </w:r>
    </w:p>
    <w:p w14:paraId="609FA703" w14:textId="77777777" w:rsidR="00CD52AC" w:rsidRPr="00830749" w:rsidRDefault="00CD52AC" w:rsidP="00CD52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D52AC" w:rsidRPr="00830749" w14:paraId="613596E7" w14:textId="77777777" w:rsidTr="00FB08C3">
        <w:trPr>
          <w:trHeight w:val="4309"/>
        </w:trPr>
        <w:tc>
          <w:tcPr>
            <w:tcW w:w="1027" w:type="dxa"/>
            <w:tcBorders>
              <w:top w:val="nil"/>
              <w:left w:val="nil"/>
              <w:bottom w:val="nil"/>
              <w:right w:val="single" w:sz="4" w:space="0" w:color="auto"/>
            </w:tcBorders>
          </w:tcPr>
          <w:p w14:paraId="67D719B8" w14:textId="77777777" w:rsidR="00CD52AC" w:rsidRDefault="00CD52AC" w:rsidP="00D36368">
            <w:pPr>
              <w:pStyle w:val="AnswerHeading"/>
            </w:pPr>
            <w:r w:rsidRPr="001C4084">
              <w:t>Answer</w:t>
            </w:r>
          </w:p>
          <w:p w14:paraId="42029CCF" w14:textId="77777777" w:rsidR="00CD52AC" w:rsidRDefault="00CD52AC" w:rsidP="00D36368">
            <w:pPr>
              <w:pStyle w:val="AnswerHeading"/>
              <w:jc w:val="right"/>
            </w:pPr>
            <w:r>
              <w:t>1.</w:t>
            </w:r>
          </w:p>
          <w:p w14:paraId="7946796D" w14:textId="77777777" w:rsidR="00CD52AC" w:rsidRPr="0009155C" w:rsidRDefault="00CD52AC" w:rsidP="00D36368">
            <w:pPr>
              <w:pStyle w:val="AnswerHeading"/>
              <w:jc w:val="right"/>
              <w:rPr>
                <w:sz w:val="20"/>
                <w:szCs w:val="20"/>
              </w:rPr>
            </w:pPr>
          </w:p>
          <w:p w14:paraId="1FAD4EB3" w14:textId="77777777" w:rsidR="00CD52AC" w:rsidRPr="0009155C" w:rsidRDefault="00CD52AC" w:rsidP="00D36368">
            <w:pPr>
              <w:pStyle w:val="AnswerHeading"/>
              <w:jc w:val="right"/>
              <w:rPr>
                <w:sz w:val="20"/>
                <w:szCs w:val="20"/>
              </w:rPr>
            </w:pPr>
          </w:p>
          <w:p w14:paraId="56B0E57E" w14:textId="77777777" w:rsidR="00CD52AC" w:rsidRPr="0009155C" w:rsidRDefault="00CD52AC" w:rsidP="00D36368">
            <w:pPr>
              <w:pStyle w:val="AnswerHeading"/>
              <w:jc w:val="right"/>
              <w:rPr>
                <w:sz w:val="20"/>
                <w:szCs w:val="20"/>
              </w:rPr>
            </w:pPr>
          </w:p>
          <w:p w14:paraId="5B610304" w14:textId="77777777" w:rsidR="00CD52AC" w:rsidRDefault="00CD52AC" w:rsidP="00D36368">
            <w:pPr>
              <w:pStyle w:val="AnswerHeading"/>
              <w:jc w:val="right"/>
            </w:pPr>
          </w:p>
          <w:p w14:paraId="33BD8E0A" w14:textId="77777777" w:rsidR="00CD52AC" w:rsidRDefault="00CD52AC" w:rsidP="00D36368">
            <w:pPr>
              <w:pStyle w:val="AnswerHeading"/>
              <w:jc w:val="right"/>
            </w:pPr>
          </w:p>
          <w:p w14:paraId="09FEEA75" w14:textId="77777777" w:rsidR="00CD52AC" w:rsidRDefault="00CD52AC" w:rsidP="00D36368">
            <w:pPr>
              <w:pStyle w:val="AnswerHeading"/>
              <w:jc w:val="right"/>
            </w:pPr>
            <w:r>
              <w:t>2.</w:t>
            </w:r>
          </w:p>
          <w:p w14:paraId="13752F4C" w14:textId="77777777" w:rsidR="00CD52AC" w:rsidRDefault="00CD52AC" w:rsidP="00D36368">
            <w:pPr>
              <w:pStyle w:val="AnswerHeading"/>
              <w:jc w:val="right"/>
            </w:pPr>
          </w:p>
          <w:p w14:paraId="11A43135" w14:textId="77777777" w:rsidR="00CD52AC" w:rsidRPr="0009155C" w:rsidRDefault="00CD52AC" w:rsidP="00D36368">
            <w:pPr>
              <w:pStyle w:val="AnswerHeading"/>
              <w:jc w:val="right"/>
              <w:rPr>
                <w:sz w:val="20"/>
                <w:szCs w:val="20"/>
              </w:rPr>
            </w:pPr>
          </w:p>
          <w:p w14:paraId="63007360" w14:textId="77777777" w:rsidR="00CD52AC" w:rsidRPr="0009155C" w:rsidRDefault="00CD52AC" w:rsidP="00D36368">
            <w:pPr>
              <w:pStyle w:val="AnswerHeading"/>
              <w:jc w:val="right"/>
              <w:rPr>
                <w:sz w:val="20"/>
                <w:szCs w:val="20"/>
              </w:rPr>
            </w:pPr>
          </w:p>
          <w:p w14:paraId="235721C3" w14:textId="77777777" w:rsidR="00CD52AC" w:rsidRDefault="00CD52AC" w:rsidP="00D36368">
            <w:pPr>
              <w:pStyle w:val="AnswerHeading"/>
              <w:jc w:val="right"/>
            </w:pPr>
          </w:p>
          <w:p w14:paraId="60B7014A" w14:textId="77777777" w:rsidR="00CD52AC" w:rsidRDefault="00CD52AC" w:rsidP="00D36368">
            <w:pPr>
              <w:pStyle w:val="AnswerHeading"/>
              <w:jc w:val="right"/>
            </w:pPr>
          </w:p>
          <w:p w14:paraId="67B970B6" w14:textId="77777777" w:rsidR="00CD52AC" w:rsidRPr="001C4084" w:rsidRDefault="00CD52AC" w:rsidP="00D36368">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7BDDFB6E" w14:textId="77777777" w:rsidR="00CD52AC" w:rsidRDefault="00092B29" w:rsidP="00D36368">
            <w:pPr>
              <w:rPr>
                <w:rFonts w:ascii="Arial" w:hAnsi="Arial" w:cs="Arial"/>
                <w:sz w:val="22"/>
                <w:szCs w:val="22"/>
              </w:rPr>
            </w:pPr>
            <w:permStart w:id="860487754" w:edGrp="everyone"/>
            <w:r w:rsidRPr="00092B29">
              <w:rPr>
                <w:rFonts w:ascii="Arial" w:hAnsi="Arial" w:cs="Arial"/>
                <w:sz w:val="22"/>
                <w:szCs w:val="22"/>
              </w:rPr>
              <w:t>Natural Light: Glass allows natural light to enter buildings, improving energy efficiency by reducing the need for artificial lighting.</w:t>
            </w:r>
          </w:p>
          <w:p w14:paraId="4083728C" w14:textId="77777777" w:rsidR="00CD52AC" w:rsidRDefault="00CD52AC" w:rsidP="00D36368">
            <w:pPr>
              <w:rPr>
                <w:rFonts w:ascii="Arial" w:hAnsi="Arial" w:cs="Arial"/>
                <w:sz w:val="22"/>
                <w:szCs w:val="22"/>
              </w:rPr>
            </w:pPr>
          </w:p>
          <w:p w14:paraId="380EC428" w14:textId="77777777" w:rsidR="00CD52AC" w:rsidRDefault="00CD52AC" w:rsidP="00D36368">
            <w:pPr>
              <w:rPr>
                <w:rFonts w:ascii="Arial" w:hAnsi="Arial" w:cs="Arial"/>
                <w:sz w:val="22"/>
                <w:szCs w:val="22"/>
              </w:rPr>
            </w:pPr>
          </w:p>
          <w:p w14:paraId="152C798D" w14:textId="77777777" w:rsidR="00CD52AC" w:rsidRDefault="00CD52AC" w:rsidP="00D36368">
            <w:pPr>
              <w:rPr>
                <w:rFonts w:ascii="Arial" w:hAnsi="Arial" w:cs="Arial"/>
                <w:sz w:val="22"/>
                <w:szCs w:val="22"/>
              </w:rPr>
            </w:pPr>
          </w:p>
          <w:p w14:paraId="35072A33" w14:textId="77777777" w:rsidR="00CD52AC" w:rsidRDefault="00CD52AC" w:rsidP="00D36368">
            <w:pPr>
              <w:rPr>
                <w:rFonts w:ascii="Arial" w:hAnsi="Arial" w:cs="Arial"/>
                <w:sz w:val="22"/>
                <w:szCs w:val="22"/>
              </w:rPr>
            </w:pPr>
          </w:p>
          <w:p w14:paraId="66997694" w14:textId="77777777" w:rsidR="00CD52AC" w:rsidRDefault="00CD52AC" w:rsidP="00D36368">
            <w:pPr>
              <w:rPr>
                <w:rFonts w:ascii="Arial" w:hAnsi="Arial" w:cs="Arial"/>
                <w:sz w:val="22"/>
                <w:szCs w:val="22"/>
              </w:rPr>
            </w:pPr>
          </w:p>
          <w:p w14:paraId="694335B5" w14:textId="7B0841FE" w:rsidR="00CD52AC" w:rsidRDefault="00092B29" w:rsidP="00D36368">
            <w:pPr>
              <w:rPr>
                <w:rFonts w:ascii="Arial" w:hAnsi="Arial" w:cs="Arial"/>
                <w:sz w:val="22"/>
                <w:szCs w:val="22"/>
              </w:rPr>
            </w:pPr>
            <w:r w:rsidRPr="00092B29">
              <w:rPr>
                <w:rFonts w:ascii="Arial" w:hAnsi="Arial" w:cs="Arial"/>
                <w:sz w:val="22"/>
                <w:szCs w:val="22"/>
              </w:rPr>
              <w:t>Aesthetic Appeal: Glass provides a modern and sleek appearance, enhancing the visual appeal of buildings.</w:t>
            </w:r>
          </w:p>
          <w:p w14:paraId="02BEA9A1" w14:textId="77777777" w:rsidR="00092B29" w:rsidRDefault="00092B29" w:rsidP="00D36368">
            <w:pPr>
              <w:rPr>
                <w:rFonts w:ascii="Arial" w:hAnsi="Arial" w:cs="Arial"/>
                <w:sz w:val="22"/>
                <w:szCs w:val="22"/>
              </w:rPr>
            </w:pPr>
          </w:p>
          <w:p w14:paraId="501A0AE7" w14:textId="77777777" w:rsidR="00092B29" w:rsidRDefault="00092B29" w:rsidP="00D36368">
            <w:pPr>
              <w:rPr>
                <w:rFonts w:ascii="Arial" w:hAnsi="Arial" w:cs="Arial"/>
                <w:sz w:val="22"/>
                <w:szCs w:val="22"/>
              </w:rPr>
            </w:pPr>
          </w:p>
          <w:p w14:paraId="1D04502B" w14:textId="77777777" w:rsidR="00092B29" w:rsidRDefault="00092B29" w:rsidP="00D36368">
            <w:pPr>
              <w:rPr>
                <w:rFonts w:ascii="Arial" w:hAnsi="Arial" w:cs="Arial"/>
                <w:sz w:val="22"/>
                <w:szCs w:val="22"/>
              </w:rPr>
            </w:pPr>
          </w:p>
          <w:p w14:paraId="3EB5FB61" w14:textId="77777777" w:rsidR="00092B29" w:rsidRDefault="00092B29" w:rsidP="00D36368">
            <w:pPr>
              <w:rPr>
                <w:rFonts w:ascii="Arial" w:hAnsi="Arial" w:cs="Arial"/>
                <w:sz w:val="22"/>
                <w:szCs w:val="22"/>
              </w:rPr>
            </w:pPr>
          </w:p>
          <w:p w14:paraId="68F3A5AA" w14:textId="35E4B4A3" w:rsidR="00092B29" w:rsidRDefault="00092B29" w:rsidP="00D36368">
            <w:pPr>
              <w:rPr>
                <w:rFonts w:ascii="Arial" w:hAnsi="Arial" w:cs="Arial"/>
                <w:sz w:val="22"/>
                <w:szCs w:val="22"/>
              </w:rPr>
            </w:pPr>
            <w:r w:rsidRPr="00092B29">
              <w:rPr>
                <w:rFonts w:ascii="Arial" w:hAnsi="Arial" w:cs="Arial"/>
                <w:sz w:val="22"/>
                <w:szCs w:val="22"/>
              </w:rPr>
              <w:t>Thermal Insulation: Certain types of glass provide effective thermal insulation, helping maintain indoor temperatures and reducing energy costs.</w:t>
            </w:r>
          </w:p>
          <w:permEnd w:id="860487754"/>
          <w:p w14:paraId="5025E77C" w14:textId="0E2FE894" w:rsidR="00CD52AC" w:rsidRPr="001C4084" w:rsidRDefault="00CD52AC" w:rsidP="00D36368">
            <w:pPr>
              <w:rPr>
                <w:rFonts w:ascii="Arial" w:hAnsi="Arial" w:cs="Arial"/>
                <w:sz w:val="22"/>
                <w:szCs w:val="22"/>
              </w:rPr>
            </w:pPr>
          </w:p>
        </w:tc>
        <w:permStart w:id="2122646460" w:edGrp="everyone"/>
        <w:tc>
          <w:tcPr>
            <w:tcW w:w="624" w:type="dxa"/>
            <w:tcBorders>
              <w:top w:val="nil"/>
              <w:left w:val="single" w:sz="4" w:space="0" w:color="auto"/>
              <w:bottom w:val="nil"/>
              <w:right w:val="nil"/>
            </w:tcBorders>
          </w:tcPr>
          <w:p w14:paraId="592E5311" w14:textId="77777777" w:rsidR="00CD52AC" w:rsidRPr="00533511" w:rsidRDefault="00C214A8" w:rsidP="00D36368">
            <w:pPr>
              <w:rPr>
                <w:rFonts w:ascii="Arial" w:hAnsi="Arial" w:cs="Arial"/>
                <w:sz w:val="44"/>
                <w:szCs w:val="44"/>
              </w:rPr>
            </w:pPr>
            <w:sdt>
              <w:sdtPr>
                <w:rPr>
                  <w:rFonts w:ascii="Arial" w:hAnsi="Arial" w:cs="Arial"/>
                  <w:sz w:val="44"/>
                  <w:szCs w:val="44"/>
                </w:rPr>
                <w:id w:val="-2003806763"/>
                <w14:checkbox>
                  <w14:checked w14:val="0"/>
                  <w14:checkedState w14:val="00FE" w14:font="Wingdings"/>
                  <w14:uncheckedState w14:val="00A8" w14:font="Wingdings"/>
                </w14:checkbox>
              </w:sdtPr>
              <w:sdtEndPr/>
              <w:sdtContent>
                <w:r w:rsidR="00CD52AC">
                  <w:rPr>
                    <w:rFonts w:ascii="Arial" w:hAnsi="Arial" w:cs="Arial"/>
                    <w:sz w:val="44"/>
                    <w:szCs w:val="44"/>
                  </w:rPr>
                  <w:sym w:font="Wingdings" w:char="F0A8"/>
                </w:r>
              </w:sdtContent>
            </w:sdt>
            <w:permEnd w:id="2122646460"/>
          </w:p>
        </w:tc>
      </w:tr>
    </w:tbl>
    <w:p w14:paraId="628F0FDB" w14:textId="77777777" w:rsidR="00800368" w:rsidRDefault="00800368" w:rsidP="00800368">
      <w:pPr>
        <w:rPr>
          <w:rFonts w:ascii="Arial" w:hAnsi="Arial" w:cs="Arial"/>
          <w:sz w:val="22"/>
          <w:szCs w:val="22"/>
        </w:rPr>
      </w:pPr>
    </w:p>
    <w:p w14:paraId="25603E9E" w14:textId="5E4321A6" w:rsidR="00800368" w:rsidRPr="003E65E1" w:rsidRDefault="00800368" w:rsidP="00800368">
      <w:pPr>
        <w:pStyle w:val="20TAQuestionNumber"/>
        <w:ind w:left="709" w:hanging="709"/>
        <w:rPr>
          <w:rFonts w:cs="Arial"/>
          <w:sz w:val="22"/>
          <w:szCs w:val="22"/>
        </w:rPr>
      </w:pPr>
      <w:bookmarkStart w:id="20" w:name="_Ref128129905"/>
      <w:r>
        <w:rPr>
          <w:rFonts w:cstheme="minorHAnsi"/>
          <w:color w:val="262626" w:themeColor="text1" w:themeTint="D9"/>
          <w:szCs w:val="24"/>
        </w:rPr>
        <w:lastRenderedPageBreak/>
        <w:t xml:space="preserve">Respond to the following </w:t>
      </w:r>
      <w:r w:rsidR="00E445D7">
        <w:rPr>
          <w:rFonts w:cstheme="minorHAnsi"/>
          <w:color w:val="262626" w:themeColor="text1" w:themeTint="D9"/>
          <w:szCs w:val="24"/>
        </w:rPr>
        <w:t xml:space="preserve">items </w:t>
      </w:r>
      <w:r>
        <w:rPr>
          <w:rFonts w:cstheme="minorHAnsi"/>
          <w:color w:val="262626" w:themeColor="text1" w:themeTint="D9"/>
          <w:szCs w:val="24"/>
        </w:rPr>
        <w:t>regarding zero-energy building</w:t>
      </w:r>
      <w:r>
        <w:t>.</w:t>
      </w:r>
      <w:bookmarkEnd w:id="20"/>
    </w:p>
    <w:p w14:paraId="784F091D" w14:textId="77777777" w:rsidR="00800368" w:rsidRPr="003E65E1" w:rsidRDefault="00800368" w:rsidP="00E445D7">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800368" w14:paraId="3E0DF2D4" w14:textId="77777777" w:rsidTr="00F4297B">
        <w:tc>
          <w:tcPr>
            <w:tcW w:w="556" w:type="pct"/>
            <w:tcBorders>
              <w:top w:val="nil"/>
              <w:left w:val="nil"/>
              <w:bottom w:val="nil"/>
              <w:right w:val="single" w:sz="12" w:space="0" w:color="auto"/>
            </w:tcBorders>
            <w:shd w:val="clear" w:color="auto" w:fill="auto"/>
          </w:tcPr>
          <w:p w14:paraId="0B1D95F3" w14:textId="77777777" w:rsidR="00800368" w:rsidRDefault="00800368" w:rsidP="00F4297B">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090E3ADC" w14:textId="7775C681" w:rsidR="00800368" w:rsidRPr="00E445D7" w:rsidRDefault="00E445D7" w:rsidP="00F4297B">
            <w:pPr>
              <w:keepNext/>
              <w:ind w:left="993" w:hanging="993"/>
              <w:jc w:val="center"/>
              <w:rPr>
                <w:vanish/>
              </w:rPr>
            </w:pPr>
            <w:r w:rsidRPr="00E445D7">
              <w:t>Item</w:t>
            </w: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01F4CA84" w14:textId="3831DBEE" w:rsidR="00800368" w:rsidRDefault="00800368" w:rsidP="00F4297B">
            <w:pPr>
              <w:pStyle w:val="TableHeading"/>
              <w:framePr w:hSpace="0" w:wrap="auto" w:vAnchor="margin" w:hAnchor="text" w:yAlign="inline"/>
            </w:pPr>
            <w:r>
              <w:t>Zero energy building</w:t>
            </w:r>
          </w:p>
        </w:tc>
        <w:permStart w:id="400391670" w:edGrp="everyone"/>
        <w:tc>
          <w:tcPr>
            <w:tcW w:w="335" w:type="pct"/>
            <w:tcBorders>
              <w:top w:val="nil"/>
              <w:left w:val="single" w:sz="12" w:space="0" w:color="auto"/>
              <w:bottom w:val="nil"/>
              <w:right w:val="nil"/>
            </w:tcBorders>
            <w:shd w:val="clear" w:color="auto" w:fill="auto"/>
          </w:tcPr>
          <w:p w14:paraId="2709CD19" w14:textId="77777777" w:rsidR="00800368" w:rsidRPr="00533511" w:rsidRDefault="00C214A8" w:rsidP="00F4297B">
            <w:pPr>
              <w:rPr>
                <w:rFonts w:ascii="Arial" w:hAnsi="Arial" w:cs="Arial"/>
                <w:sz w:val="44"/>
                <w:szCs w:val="44"/>
              </w:rPr>
            </w:pPr>
            <w:sdt>
              <w:sdtPr>
                <w:rPr>
                  <w:rFonts w:ascii="Arial" w:hAnsi="Arial" w:cs="Arial"/>
                  <w:sz w:val="44"/>
                  <w:szCs w:val="44"/>
                </w:rPr>
                <w:id w:val="902188578"/>
                <w14:checkbox>
                  <w14:checked w14:val="0"/>
                  <w14:checkedState w14:val="00FE" w14:font="Wingdings"/>
                  <w14:uncheckedState w14:val="00A8" w14:font="Wingdings"/>
                </w14:checkbox>
              </w:sdtPr>
              <w:sdtEndPr/>
              <w:sdtContent>
                <w:r w:rsidR="00800368">
                  <w:rPr>
                    <w:rFonts w:ascii="Arial" w:hAnsi="Arial" w:cs="Arial"/>
                    <w:sz w:val="44"/>
                    <w:szCs w:val="44"/>
                  </w:rPr>
                  <w:sym w:font="Wingdings" w:char="F0A8"/>
                </w:r>
              </w:sdtContent>
            </w:sdt>
            <w:permEnd w:id="400391670"/>
          </w:p>
        </w:tc>
      </w:tr>
      <w:tr w:rsidR="00800368" w14:paraId="550FAC99" w14:textId="77777777" w:rsidTr="00794CE9">
        <w:trPr>
          <w:trHeight w:val="1587"/>
          <w:hidden/>
        </w:trPr>
        <w:tc>
          <w:tcPr>
            <w:tcW w:w="556" w:type="pct"/>
            <w:tcBorders>
              <w:top w:val="nil"/>
              <w:left w:val="nil"/>
              <w:bottom w:val="nil"/>
              <w:right w:val="single" w:sz="12" w:space="0" w:color="auto"/>
            </w:tcBorders>
          </w:tcPr>
          <w:p w14:paraId="38298915" w14:textId="77777777" w:rsidR="00800368" w:rsidRPr="00FE608E" w:rsidRDefault="00800368" w:rsidP="00F4297B">
            <w:pPr>
              <w:ind w:left="993" w:hanging="993"/>
              <w:jc w:val="center"/>
              <w:rPr>
                <w:vanish/>
              </w:rPr>
            </w:pPr>
          </w:p>
        </w:tc>
        <w:tc>
          <w:tcPr>
            <w:tcW w:w="1082" w:type="pct"/>
            <w:tcBorders>
              <w:top w:val="single" w:sz="12" w:space="0" w:color="auto"/>
              <w:left w:val="single" w:sz="12" w:space="0" w:color="auto"/>
              <w:right w:val="single" w:sz="4" w:space="0" w:color="auto"/>
            </w:tcBorders>
            <w:shd w:val="clear" w:color="auto" w:fill="auto"/>
            <w:vAlign w:val="center"/>
          </w:tcPr>
          <w:p w14:paraId="2C7CAAD8" w14:textId="1BE5090A" w:rsidR="00800368" w:rsidRPr="003E65E1" w:rsidRDefault="00800368" w:rsidP="00794CE9">
            <w:pPr>
              <w:pStyle w:val="23TATick"/>
              <w:framePr w:hSpace="0" w:wrap="auto" w:vAnchor="margin" w:hAnchor="text" w:yAlign="inline"/>
              <w:ind w:left="0" w:firstLine="0"/>
              <w:rPr>
                <w:vanish w:val="0"/>
                <w:color w:val="auto"/>
              </w:rPr>
            </w:pPr>
            <w:r>
              <w:rPr>
                <w:vanish w:val="0"/>
                <w:color w:val="auto"/>
              </w:rPr>
              <w:t>Definition</w:t>
            </w:r>
          </w:p>
        </w:tc>
        <w:tc>
          <w:tcPr>
            <w:tcW w:w="3027" w:type="pct"/>
            <w:tcBorders>
              <w:top w:val="single" w:sz="12" w:space="0" w:color="auto"/>
              <w:left w:val="single" w:sz="4" w:space="0" w:color="auto"/>
              <w:right w:val="single" w:sz="12" w:space="0" w:color="auto"/>
            </w:tcBorders>
            <w:shd w:val="clear" w:color="auto" w:fill="auto"/>
            <w:vAlign w:val="center"/>
          </w:tcPr>
          <w:p w14:paraId="45B2ED7F" w14:textId="19D7DB9E" w:rsidR="00800368" w:rsidRPr="00FB08C3" w:rsidRDefault="00D51409" w:rsidP="00FB08C3">
            <w:pPr>
              <w:pStyle w:val="22TAHiddenWrittenResponse"/>
            </w:pPr>
            <w:permStart w:id="1399006785" w:edGrp="everyone"/>
            <w:r w:rsidRPr="00D51409">
              <w:t>A building that produces as much energy as it consumes, achieving a net-zero energy balance.</w:t>
            </w:r>
            <w:permEnd w:id="1399006785"/>
          </w:p>
        </w:tc>
        <w:tc>
          <w:tcPr>
            <w:tcW w:w="335" w:type="pct"/>
            <w:tcBorders>
              <w:top w:val="nil"/>
              <w:left w:val="single" w:sz="12" w:space="0" w:color="auto"/>
              <w:bottom w:val="nil"/>
              <w:right w:val="nil"/>
            </w:tcBorders>
          </w:tcPr>
          <w:p w14:paraId="7C4DF07C" w14:textId="77777777" w:rsidR="00800368" w:rsidRDefault="00800368" w:rsidP="00F4297B">
            <w:pPr>
              <w:ind w:left="993" w:hanging="993"/>
            </w:pPr>
          </w:p>
        </w:tc>
      </w:tr>
      <w:tr w:rsidR="00800368" w14:paraId="052923A6" w14:textId="77777777" w:rsidTr="00FB08C3">
        <w:trPr>
          <w:trHeight w:val="1587"/>
          <w:hidden/>
        </w:trPr>
        <w:tc>
          <w:tcPr>
            <w:tcW w:w="556" w:type="pct"/>
            <w:tcBorders>
              <w:top w:val="nil"/>
              <w:left w:val="nil"/>
              <w:bottom w:val="nil"/>
              <w:right w:val="single" w:sz="12" w:space="0" w:color="auto"/>
            </w:tcBorders>
          </w:tcPr>
          <w:p w14:paraId="555D449E" w14:textId="77777777" w:rsidR="00800368" w:rsidRPr="00FE608E" w:rsidRDefault="00800368" w:rsidP="00F4297B">
            <w:pPr>
              <w:ind w:left="993" w:hanging="993"/>
              <w:jc w:val="center"/>
              <w:rPr>
                <w:vanish/>
              </w:rPr>
            </w:pPr>
          </w:p>
        </w:tc>
        <w:tc>
          <w:tcPr>
            <w:tcW w:w="1082" w:type="pct"/>
            <w:tcBorders>
              <w:left w:val="single" w:sz="12" w:space="0" w:color="auto"/>
              <w:bottom w:val="single" w:sz="8" w:space="0" w:color="auto"/>
              <w:right w:val="single" w:sz="4" w:space="0" w:color="auto"/>
            </w:tcBorders>
            <w:shd w:val="clear" w:color="auto" w:fill="auto"/>
            <w:vAlign w:val="center"/>
          </w:tcPr>
          <w:p w14:paraId="761E55D6" w14:textId="79480920" w:rsidR="00800368" w:rsidRPr="003E65E1" w:rsidRDefault="00800368" w:rsidP="00794CE9">
            <w:pPr>
              <w:jc w:val="center"/>
            </w:pPr>
            <w:r>
              <w:t>One (1) technique used in zero energy building</w:t>
            </w:r>
          </w:p>
        </w:tc>
        <w:tc>
          <w:tcPr>
            <w:tcW w:w="3027" w:type="pct"/>
            <w:tcBorders>
              <w:left w:val="single" w:sz="4" w:space="0" w:color="auto"/>
              <w:bottom w:val="single" w:sz="8" w:space="0" w:color="auto"/>
              <w:right w:val="single" w:sz="12" w:space="0" w:color="auto"/>
            </w:tcBorders>
            <w:shd w:val="clear" w:color="auto" w:fill="auto"/>
            <w:vAlign w:val="center"/>
          </w:tcPr>
          <w:p w14:paraId="04CFD6ED" w14:textId="0FAD1139" w:rsidR="00800368" w:rsidRPr="00FB08C3" w:rsidRDefault="00D51409" w:rsidP="00FB08C3">
            <w:pPr>
              <w:pStyle w:val="22TAHiddenWrittenResponse"/>
            </w:pPr>
            <w:permStart w:id="1294953714" w:edGrp="everyone"/>
            <w:r w:rsidRPr="00D51409">
              <w:t>Installing solar panels to generate renewable energy.</w:t>
            </w:r>
            <w:permEnd w:id="1294953714"/>
          </w:p>
        </w:tc>
        <w:tc>
          <w:tcPr>
            <w:tcW w:w="335" w:type="pct"/>
            <w:tcBorders>
              <w:top w:val="nil"/>
              <w:left w:val="single" w:sz="12" w:space="0" w:color="auto"/>
              <w:bottom w:val="nil"/>
              <w:right w:val="nil"/>
            </w:tcBorders>
          </w:tcPr>
          <w:p w14:paraId="3474F008" w14:textId="77777777" w:rsidR="00800368" w:rsidRDefault="00800368" w:rsidP="00F4297B">
            <w:pPr>
              <w:ind w:left="993" w:hanging="993"/>
            </w:pPr>
          </w:p>
        </w:tc>
      </w:tr>
      <w:tr w:rsidR="00800368" w14:paraId="7825E82B" w14:textId="77777777" w:rsidTr="00FB08C3">
        <w:trPr>
          <w:trHeight w:val="1587"/>
          <w:hidden/>
        </w:trPr>
        <w:tc>
          <w:tcPr>
            <w:tcW w:w="556" w:type="pct"/>
            <w:tcBorders>
              <w:top w:val="nil"/>
              <w:left w:val="nil"/>
              <w:bottom w:val="nil"/>
              <w:right w:val="single" w:sz="12" w:space="0" w:color="auto"/>
            </w:tcBorders>
          </w:tcPr>
          <w:p w14:paraId="16494863" w14:textId="77777777" w:rsidR="00800368" w:rsidRPr="00FE608E" w:rsidRDefault="00800368" w:rsidP="00F4297B">
            <w:pPr>
              <w:ind w:left="993" w:hanging="993"/>
              <w:jc w:val="center"/>
              <w:rPr>
                <w:vanish/>
              </w:rPr>
            </w:pPr>
          </w:p>
        </w:tc>
        <w:tc>
          <w:tcPr>
            <w:tcW w:w="1082" w:type="pct"/>
            <w:tcBorders>
              <w:top w:val="single" w:sz="8" w:space="0" w:color="auto"/>
              <w:left w:val="single" w:sz="12" w:space="0" w:color="auto"/>
              <w:bottom w:val="single" w:sz="12" w:space="0" w:color="auto"/>
              <w:right w:val="single" w:sz="4" w:space="0" w:color="auto"/>
            </w:tcBorders>
            <w:shd w:val="clear" w:color="auto" w:fill="auto"/>
            <w:vAlign w:val="center"/>
          </w:tcPr>
          <w:p w14:paraId="146AB078" w14:textId="1065C431" w:rsidR="00800368" w:rsidRPr="003E65E1" w:rsidRDefault="00800368" w:rsidP="00794CE9">
            <w:pPr>
              <w:jc w:val="center"/>
            </w:pPr>
            <w:r>
              <w:t>T</w:t>
            </w:r>
            <w:r w:rsidRPr="00800368">
              <w:t>he procedure in implementing the technique you have identified</w:t>
            </w:r>
          </w:p>
        </w:tc>
        <w:tc>
          <w:tcPr>
            <w:tcW w:w="3027" w:type="pct"/>
            <w:tcBorders>
              <w:top w:val="single" w:sz="8" w:space="0" w:color="auto"/>
              <w:left w:val="single" w:sz="4" w:space="0" w:color="auto"/>
              <w:bottom w:val="single" w:sz="12" w:space="0" w:color="auto"/>
              <w:right w:val="single" w:sz="12" w:space="0" w:color="auto"/>
            </w:tcBorders>
            <w:shd w:val="clear" w:color="auto" w:fill="auto"/>
            <w:vAlign w:val="center"/>
          </w:tcPr>
          <w:p w14:paraId="5C00AF67" w14:textId="662EC173" w:rsidR="00800368" w:rsidRPr="00FB08C3" w:rsidRDefault="00D51409" w:rsidP="00FB08C3">
            <w:pPr>
              <w:pStyle w:val="22TAHiddenWrittenResponse"/>
            </w:pPr>
            <w:permStart w:id="1868446849" w:edGrp="everyone"/>
            <w:r w:rsidRPr="00D51409">
              <w:t>Assess energy needs, design the building orientation for maximum solar exposure, install solar panels, connect them to an inverter, and integrate with the building's electrical system.</w:t>
            </w:r>
            <w:permEnd w:id="1868446849"/>
          </w:p>
        </w:tc>
        <w:tc>
          <w:tcPr>
            <w:tcW w:w="335" w:type="pct"/>
            <w:tcBorders>
              <w:top w:val="nil"/>
              <w:left w:val="single" w:sz="12" w:space="0" w:color="auto"/>
              <w:bottom w:val="nil"/>
              <w:right w:val="nil"/>
            </w:tcBorders>
          </w:tcPr>
          <w:p w14:paraId="2155EB05" w14:textId="77777777" w:rsidR="00800368" w:rsidRDefault="00800368" w:rsidP="00F4297B">
            <w:pPr>
              <w:ind w:left="993" w:hanging="993"/>
            </w:pPr>
          </w:p>
        </w:tc>
      </w:tr>
    </w:tbl>
    <w:p w14:paraId="6148B327" w14:textId="77777777" w:rsidR="00800368" w:rsidRDefault="00800368" w:rsidP="00800368">
      <w:pPr>
        <w:rPr>
          <w:rFonts w:ascii="Arial" w:hAnsi="Arial" w:cs="Arial"/>
          <w:sz w:val="22"/>
          <w:szCs w:val="22"/>
        </w:rPr>
      </w:pPr>
    </w:p>
    <w:bookmarkEnd w:id="0"/>
    <w:p w14:paraId="41340C49" w14:textId="5B7D65C0" w:rsidR="00314276" w:rsidRDefault="00314276" w:rsidP="00B115D7">
      <w:pPr>
        <w:rPr>
          <w:rFonts w:ascii="Arial" w:hAnsi="Arial" w:cs="Arial"/>
          <w:sz w:val="22"/>
          <w:szCs w:val="22"/>
        </w:rPr>
      </w:pPr>
    </w:p>
    <w:p w14:paraId="74B5548F" w14:textId="77777777" w:rsidR="00314276" w:rsidRDefault="00314276"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6592963D" w14:textId="6F7B2073" w:rsidR="00787509" w:rsidRPr="004932A4" w:rsidRDefault="00C214A8"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szCs w:val="32"/>
            </w:rPr>
            <w:t>CPCCBC4001</w:t>
          </w:r>
        </w:sdtContent>
      </w:sdt>
      <w:r w:rsidR="00787509" w:rsidRPr="004932A4">
        <w:rPr>
          <w:szCs w:val="32"/>
        </w:rPr>
        <w:t xml:space="preserve"> </w:t>
      </w:r>
    </w:p>
    <w:p w14:paraId="439A7E8C" w14:textId="03EAD943" w:rsidR="00787509" w:rsidRDefault="00C214A8"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szCs w:val="32"/>
            </w:rPr>
            <w:t>Apply building codes and standards to the construction process for Class 1 and 10 buildings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6CF9BFB0" w:rsidR="00787509" w:rsidRPr="00DF4439" w:rsidRDefault="00092B29" w:rsidP="009100AE">
            <w:pPr>
              <w:ind w:right="390"/>
              <w:jc w:val="left"/>
              <w:rPr>
                <w:rFonts w:ascii="Arial" w:hAnsi="Arial" w:cs="Arial"/>
                <w:sz w:val="22"/>
                <w:szCs w:val="22"/>
              </w:rPr>
            </w:pPr>
            <w:permStart w:id="1787759545" w:edGrp="everyone"/>
            <w:r>
              <w:rPr>
                <w:rFonts w:ascii="Arial" w:hAnsi="Arial" w:cs="Arial"/>
                <w:sz w:val="22"/>
                <w:szCs w:val="22"/>
              </w:rPr>
              <w:t>Abbie Heaslip</w:t>
            </w:r>
            <w:permEnd w:id="1787759545"/>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6454E1">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6454E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6454E1">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6454E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4DA6D1BC"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C5B81" w14:paraId="24D18969" w14:textId="77777777" w:rsidTr="00CC5B8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5821D412" w14:textId="77777777" w:rsidR="00CC5B81" w:rsidRDefault="00CC5B81">
            <w:pPr>
              <w:jc w:val="left"/>
              <w:rPr>
                <w:rFonts w:ascii="Arial" w:hAnsi="Arial" w:cs="Arial"/>
                <w:b/>
                <w:sz w:val="20"/>
              </w:rPr>
            </w:pPr>
            <w:r>
              <w:rPr>
                <w:rFonts w:ascii="Arial" w:hAnsi="Arial" w:cs="Arial"/>
                <w:b/>
                <w:sz w:val="20"/>
              </w:rPr>
              <w:lastRenderedPageBreak/>
              <w:t>ASSESSOR COMMENTS</w:t>
            </w:r>
          </w:p>
        </w:tc>
      </w:tr>
      <w:tr w:rsidR="00CC5B81" w14:paraId="6CB3F792" w14:textId="77777777" w:rsidTr="00CC5B81">
        <w:tc>
          <w:tcPr>
            <w:tcW w:w="9072" w:type="dxa"/>
            <w:tcBorders>
              <w:top w:val="single" w:sz="12" w:space="0" w:color="auto"/>
              <w:left w:val="single" w:sz="12" w:space="0" w:color="auto"/>
              <w:bottom w:val="single" w:sz="4" w:space="0" w:color="auto"/>
              <w:right w:val="single" w:sz="12" w:space="0" w:color="auto"/>
            </w:tcBorders>
            <w:hideMark/>
          </w:tcPr>
          <w:p w14:paraId="159156F1" w14:textId="77777777" w:rsidR="00CC5B81" w:rsidRDefault="00CC5B81">
            <w:pPr>
              <w:ind w:right="390"/>
              <w:rPr>
                <w:rFonts w:ascii="Arial" w:hAnsi="Arial" w:cs="Arial"/>
                <w:b/>
                <w:bCs/>
                <w:spacing w:val="-4"/>
                <w:sz w:val="20"/>
              </w:rPr>
            </w:pPr>
            <w:r>
              <w:rPr>
                <w:rFonts w:ascii="Arial" w:hAnsi="Arial" w:cs="Arial"/>
                <w:b/>
                <w:bCs/>
                <w:spacing w:val="-4"/>
                <w:sz w:val="20"/>
              </w:rPr>
              <w:t>As necessary, outline:</w:t>
            </w:r>
          </w:p>
          <w:p w14:paraId="03C10E35" w14:textId="77777777" w:rsidR="00CC5B81" w:rsidRDefault="00CC5B81" w:rsidP="00CC5B81">
            <w:pPr>
              <w:numPr>
                <w:ilvl w:val="0"/>
                <w:numId w:val="53"/>
              </w:numPr>
              <w:ind w:right="390"/>
              <w:rPr>
                <w:rFonts w:ascii="Arial" w:hAnsi="Arial" w:cs="Arial"/>
                <w:spacing w:val="-4"/>
                <w:sz w:val="20"/>
              </w:rPr>
            </w:pPr>
            <w:r>
              <w:rPr>
                <w:rFonts w:ascii="Arial" w:hAnsi="Arial" w:cs="Arial"/>
                <w:spacing w:val="-4"/>
                <w:sz w:val="20"/>
              </w:rPr>
              <w:t>Details on reattempts, alternative arrangements or reasonable adjustments made.</w:t>
            </w:r>
          </w:p>
          <w:p w14:paraId="204AB2A4" w14:textId="77777777" w:rsidR="00CC5B81" w:rsidRDefault="00CC5B81" w:rsidP="00CC5B81">
            <w:pPr>
              <w:numPr>
                <w:ilvl w:val="0"/>
                <w:numId w:val="53"/>
              </w:numPr>
              <w:ind w:right="390"/>
              <w:jc w:val="left"/>
              <w:rPr>
                <w:rFonts w:ascii="Arial" w:hAnsi="Arial" w:cs="Arial"/>
                <w:sz w:val="20"/>
              </w:rPr>
            </w:pPr>
            <w:r>
              <w:rPr>
                <w:rFonts w:ascii="Arial" w:hAnsi="Arial" w:cs="Arial"/>
                <w:spacing w:val="-4"/>
                <w:sz w:val="20"/>
              </w:rPr>
              <w:t>Where a Participant is deemed ‘Not Satisfactory’, provide recommendations for future training.</w:t>
            </w:r>
          </w:p>
        </w:tc>
      </w:tr>
      <w:tr w:rsidR="00CC5B81" w14:paraId="2174236E" w14:textId="77777777" w:rsidTr="00CC5B81">
        <w:trPr>
          <w:trHeight w:val="12595"/>
        </w:trPr>
        <w:tc>
          <w:tcPr>
            <w:tcW w:w="9072" w:type="dxa"/>
            <w:tcBorders>
              <w:top w:val="nil"/>
              <w:left w:val="single" w:sz="12" w:space="0" w:color="auto"/>
              <w:bottom w:val="single" w:sz="12" w:space="0" w:color="auto"/>
              <w:right w:val="single" w:sz="12" w:space="0" w:color="auto"/>
            </w:tcBorders>
          </w:tcPr>
          <w:p w14:paraId="4F2D8C81" w14:textId="77777777" w:rsidR="00CC5B81" w:rsidRDefault="00CC5B81">
            <w:pPr>
              <w:rPr>
                <w:rFonts w:ascii="Arial" w:hAnsi="Arial" w:cs="Arial"/>
                <w:bCs/>
                <w:sz w:val="22"/>
                <w:szCs w:val="22"/>
              </w:rPr>
            </w:pPr>
            <w:permStart w:id="1385256280" w:edGrp="everyone"/>
            <w:permEnd w:id="1385256280"/>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1DEE59E"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6D7891AB" w14:textId="77777777" w:rsidR="00920F6C" w:rsidRPr="00BE22CD" w:rsidRDefault="00920F6C" w:rsidP="00920F6C">
      <w:pPr>
        <w:rPr>
          <w:rFonts w:ascii="Arial" w:hAnsi="Arial" w:cs="Arial"/>
          <w:sz w:val="22"/>
          <w:szCs w:val="22"/>
        </w:rPr>
      </w:pPr>
    </w:p>
    <w:tbl>
      <w:tblPr>
        <w:tblStyle w:val="TableGrid1"/>
        <w:tblW w:w="9067" w:type="dxa"/>
        <w:shd w:val="clear" w:color="auto" w:fill="F7CAAC"/>
        <w:tblLook w:val="04A0" w:firstRow="1" w:lastRow="0" w:firstColumn="1" w:lastColumn="0" w:noHBand="0" w:noVBand="1"/>
      </w:tblPr>
      <w:tblGrid>
        <w:gridCol w:w="9067"/>
      </w:tblGrid>
      <w:tr w:rsidR="00920F6C" w:rsidRPr="00DD1A2A" w14:paraId="4B93E20A" w14:textId="77777777" w:rsidTr="000E7BE3">
        <w:tc>
          <w:tcPr>
            <w:tcW w:w="9067" w:type="dxa"/>
            <w:shd w:val="clear" w:color="auto" w:fill="232F84"/>
          </w:tcPr>
          <w:p w14:paraId="16BC2994" w14:textId="77777777" w:rsidR="00920F6C" w:rsidRPr="00DD1A2A" w:rsidRDefault="00920F6C" w:rsidP="006454E1">
            <w:pPr>
              <w:numPr>
                <w:ilvl w:val="0"/>
                <w:numId w:val="25"/>
              </w:numPr>
              <w:contextualSpacing/>
              <w:jc w:val="left"/>
              <w:rPr>
                <w:rFonts w:ascii="Arial" w:hAnsi="Arial" w:cs="Arial"/>
                <w:b/>
                <w:sz w:val="22"/>
              </w:rPr>
            </w:pPr>
            <w:bookmarkStart w:id="21" w:name="_Ref35349341"/>
          </w:p>
        </w:tc>
        <w:bookmarkEnd w:id="21"/>
      </w:tr>
      <w:tr w:rsidR="00920F6C" w:rsidRPr="00DD1A2A" w14:paraId="1A944E38" w14:textId="77777777" w:rsidTr="000E7BE3">
        <w:tc>
          <w:tcPr>
            <w:tcW w:w="9067" w:type="dxa"/>
            <w:shd w:val="clear" w:color="auto" w:fill="A1D7E1"/>
          </w:tcPr>
          <w:p w14:paraId="27D9D151" w14:textId="77777777" w:rsidR="00920F6C" w:rsidRDefault="007838F6" w:rsidP="0061158F">
            <w:pPr>
              <w:contextualSpacing/>
              <w:jc w:val="left"/>
              <w:rPr>
                <w:rFonts w:ascii="Arial" w:hAnsi="Arial" w:cs="Arial"/>
                <w:sz w:val="22"/>
              </w:rPr>
            </w:pPr>
            <w:r>
              <w:rPr>
                <w:rFonts w:ascii="Arial" w:hAnsi="Arial" w:cs="Arial"/>
                <w:sz w:val="22"/>
              </w:rPr>
              <w:t xml:space="preserve">Access the </w:t>
            </w:r>
            <w:r w:rsidR="0061158F">
              <w:rPr>
                <w:rFonts w:ascii="Arial" w:hAnsi="Arial" w:cs="Arial"/>
                <w:sz w:val="22"/>
              </w:rPr>
              <w:t>National Construction Code (NCC) to:</w:t>
            </w:r>
          </w:p>
          <w:p w14:paraId="38CC0987" w14:textId="77777777" w:rsidR="0061158F" w:rsidRDefault="0061158F" w:rsidP="006454E1">
            <w:pPr>
              <w:numPr>
                <w:ilvl w:val="0"/>
                <w:numId w:val="24"/>
              </w:numPr>
              <w:contextualSpacing/>
              <w:jc w:val="left"/>
              <w:rPr>
                <w:rFonts w:ascii="Arial" w:hAnsi="Arial" w:cs="Arial"/>
                <w:sz w:val="22"/>
              </w:rPr>
            </w:pPr>
            <w:r>
              <w:rPr>
                <w:rFonts w:ascii="Arial" w:hAnsi="Arial" w:cs="Arial"/>
                <w:sz w:val="22"/>
              </w:rPr>
              <w:t>Briefly explain what the General Requirements of buildings are.</w:t>
            </w:r>
          </w:p>
          <w:p w14:paraId="355DFEFB" w14:textId="77777777" w:rsidR="0061158F" w:rsidRDefault="0061158F" w:rsidP="006454E1">
            <w:pPr>
              <w:numPr>
                <w:ilvl w:val="0"/>
                <w:numId w:val="24"/>
              </w:numPr>
              <w:contextualSpacing/>
              <w:jc w:val="left"/>
              <w:rPr>
                <w:rFonts w:ascii="Arial" w:hAnsi="Arial" w:cs="Arial"/>
                <w:sz w:val="22"/>
              </w:rPr>
            </w:pPr>
            <w:r>
              <w:rPr>
                <w:rFonts w:ascii="Arial" w:hAnsi="Arial" w:cs="Arial"/>
                <w:sz w:val="22"/>
              </w:rPr>
              <w:t>Briefly explain what the Performance Requirements of buildings are.</w:t>
            </w:r>
          </w:p>
          <w:p w14:paraId="57A2C60A" w14:textId="78225AE7" w:rsidR="00FF6691" w:rsidRPr="007838F6" w:rsidRDefault="00FF6691" w:rsidP="006454E1">
            <w:pPr>
              <w:numPr>
                <w:ilvl w:val="0"/>
                <w:numId w:val="24"/>
              </w:numPr>
              <w:contextualSpacing/>
              <w:jc w:val="left"/>
              <w:rPr>
                <w:rFonts w:ascii="Arial" w:hAnsi="Arial" w:cs="Arial"/>
                <w:sz w:val="22"/>
              </w:rPr>
            </w:pPr>
            <w:r w:rsidRPr="00FF6691">
              <w:rPr>
                <w:rFonts w:ascii="Arial" w:hAnsi="Arial" w:cs="Arial"/>
                <w:sz w:val="22"/>
              </w:rPr>
              <w:t>Briefly explain the relationship between a building’s Performance Requirements and compliance options (e.g. performance solutions, deemed-to-satisfy solutions).</w:t>
            </w:r>
          </w:p>
        </w:tc>
      </w:tr>
    </w:tbl>
    <w:p w14:paraId="220D3A0A" w14:textId="06459D37" w:rsidR="00920F6C" w:rsidRPr="00DD1A2A" w:rsidRDefault="00920F6C" w:rsidP="00920F6C">
      <w:pPr>
        <w:jc w:val="left"/>
        <w:rPr>
          <w:rFonts w:ascii="Arial" w:eastAsia="Calibri" w:hAnsi="Arial" w:cs="Arial"/>
          <w:b/>
          <w:i/>
          <w:sz w:val="22"/>
          <w:szCs w:val="22"/>
        </w:rPr>
      </w:pPr>
    </w:p>
    <w:tbl>
      <w:tblPr>
        <w:tblStyle w:val="TableGrid1"/>
        <w:tblW w:w="9080" w:type="dxa"/>
        <w:tblLook w:val="04A0" w:firstRow="1" w:lastRow="0" w:firstColumn="1" w:lastColumn="0" w:noHBand="0" w:noVBand="1"/>
      </w:tblPr>
      <w:tblGrid>
        <w:gridCol w:w="9080"/>
      </w:tblGrid>
      <w:tr w:rsidR="00920F6C" w:rsidRPr="00DD1A2A" w14:paraId="54500EB1" w14:textId="77777777" w:rsidTr="000E7BE3">
        <w:trPr>
          <w:trHeight w:val="510"/>
        </w:trPr>
        <w:tc>
          <w:tcPr>
            <w:tcW w:w="9080" w:type="dxa"/>
            <w:shd w:val="clear" w:color="auto" w:fill="D9D9D9"/>
            <w:vAlign w:val="center"/>
          </w:tcPr>
          <w:p w14:paraId="70785B36" w14:textId="6CFF4147" w:rsidR="00920F6C" w:rsidRPr="0061158F" w:rsidRDefault="00920F6C" w:rsidP="00052C3E">
            <w:pPr>
              <w:keepNext/>
              <w:numPr>
                <w:ilvl w:val="0"/>
                <w:numId w:val="29"/>
              </w:numPr>
              <w:ind w:left="357" w:hanging="357"/>
              <w:contextualSpacing/>
              <w:jc w:val="left"/>
              <w:rPr>
                <w:rFonts w:ascii="Arial" w:hAnsi="Arial" w:cs="Arial"/>
                <w:b/>
                <w:bCs/>
                <w:sz w:val="22"/>
              </w:rPr>
            </w:pPr>
            <w:r w:rsidRPr="0061158F">
              <w:rPr>
                <w:rFonts w:ascii="Arial" w:hAnsi="Arial" w:cs="Arial"/>
                <w:b/>
                <w:bCs/>
                <w:sz w:val="22"/>
              </w:rPr>
              <w:t xml:space="preserve"> </w:t>
            </w:r>
            <w:r w:rsidR="0061158F" w:rsidRPr="0061158F">
              <w:rPr>
                <w:rFonts w:ascii="Arial" w:hAnsi="Arial" w:cs="Arial"/>
                <w:b/>
                <w:bCs/>
                <w:sz w:val="22"/>
              </w:rPr>
              <w:t>Briefly explain what the General Requirements of buildings are.</w:t>
            </w:r>
          </w:p>
        </w:tc>
      </w:tr>
      <w:tr w:rsidR="00920F6C" w:rsidRPr="00FB08C3" w14:paraId="118BC0D6" w14:textId="77777777" w:rsidTr="000E7BE3">
        <w:trPr>
          <w:trHeight w:val="1361"/>
        </w:trPr>
        <w:tc>
          <w:tcPr>
            <w:tcW w:w="9080" w:type="dxa"/>
          </w:tcPr>
          <w:p w14:paraId="1E5081AE" w14:textId="226BDF79" w:rsidR="000E7BE3" w:rsidRPr="00FB08C3" w:rsidRDefault="003F56E7" w:rsidP="00FB08C3">
            <w:pPr>
              <w:pStyle w:val="22TAHiddenWrittenResponse"/>
              <w:jc w:val="both"/>
            </w:pPr>
            <w:permStart w:id="1036734090" w:edGrp="everyone"/>
            <w:r w:rsidRPr="003F56E7">
              <w:t>The General Requirements of buildings in the NCC outline foundational principles that ensure buildings are safe, healthy, accessible, and sustainable. These include structural stability, weatherproofing, fire safety, energy efficiency, and provisions for health and amenity. They set baseline expectations for design, construction, and performance across all building classes.</w:t>
            </w:r>
            <w:permEnd w:id="1036734090"/>
          </w:p>
        </w:tc>
      </w:tr>
      <w:tr w:rsidR="00920F6C" w:rsidRPr="00DD1A2A" w14:paraId="559FE987" w14:textId="77777777" w:rsidTr="000E7BE3">
        <w:trPr>
          <w:trHeight w:val="510"/>
        </w:trPr>
        <w:tc>
          <w:tcPr>
            <w:tcW w:w="9080" w:type="dxa"/>
            <w:shd w:val="clear" w:color="auto" w:fill="D9D9D9"/>
            <w:vAlign w:val="center"/>
          </w:tcPr>
          <w:p w14:paraId="3971964D" w14:textId="6A92817B" w:rsidR="00920F6C" w:rsidRPr="0061158F" w:rsidRDefault="0061158F" w:rsidP="00052C3E">
            <w:pPr>
              <w:pStyle w:val="ListParagraph"/>
              <w:keepNext/>
              <w:numPr>
                <w:ilvl w:val="0"/>
                <w:numId w:val="29"/>
              </w:numPr>
              <w:ind w:left="357" w:hanging="357"/>
              <w:jc w:val="left"/>
              <w:rPr>
                <w:rFonts w:ascii="Arial" w:hAnsi="Arial" w:cs="Arial"/>
                <w:b/>
                <w:bCs/>
                <w:sz w:val="22"/>
              </w:rPr>
            </w:pPr>
            <w:r w:rsidRPr="0061158F">
              <w:rPr>
                <w:rFonts w:ascii="Arial" w:hAnsi="Arial" w:cs="Arial"/>
                <w:b/>
                <w:bCs/>
                <w:sz w:val="22"/>
              </w:rPr>
              <w:t>Briefly explain what the Performance Requirements of buildings are</w:t>
            </w:r>
            <w:r>
              <w:rPr>
                <w:rFonts w:ascii="Arial" w:hAnsi="Arial" w:cs="Arial"/>
                <w:b/>
                <w:bCs/>
                <w:sz w:val="22"/>
              </w:rPr>
              <w:t>.</w:t>
            </w:r>
          </w:p>
        </w:tc>
      </w:tr>
      <w:tr w:rsidR="00920F6C" w:rsidRPr="00FB08C3" w14:paraId="029803EE" w14:textId="77777777" w:rsidTr="000E7BE3">
        <w:trPr>
          <w:trHeight w:val="1361"/>
        </w:trPr>
        <w:tc>
          <w:tcPr>
            <w:tcW w:w="9080" w:type="dxa"/>
          </w:tcPr>
          <w:p w14:paraId="72CECCE9" w14:textId="4883F119" w:rsidR="000E7BE3" w:rsidRPr="00FB08C3" w:rsidRDefault="003F56E7" w:rsidP="00FB08C3">
            <w:pPr>
              <w:pStyle w:val="22TAHiddenWrittenResponse"/>
              <w:jc w:val="both"/>
            </w:pPr>
            <w:permStart w:id="1119554048" w:edGrp="everyone"/>
            <w:r w:rsidRPr="003F56E7">
              <w:t>The Performance Requirements in the NCC specify the minimum criteria that buildings must meet to achieve safety, health, amenity, and sustainability outcomes. These requirements address specific areas such as structural integrity, fire resistance, energy efficiency, and ventilation, ensuring that buildings perform effectively under expected conditions.</w:t>
            </w:r>
            <w:permEnd w:id="1119554048"/>
          </w:p>
        </w:tc>
      </w:tr>
      <w:tr w:rsidR="00920F6C" w:rsidRPr="00DD1A2A" w14:paraId="286D0085" w14:textId="77777777" w:rsidTr="000E7BE3">
        <w:trPr>
          <w:trHeight w:val="850"/>
        </w:trPr>
        <w:tc>
          <w:tcPr>
            <w:tcW w:w="9080" w:type="dxa"/>
            <w:shd w:val="clear" w:color="auto" w:fill="D9D9D9" w:themeFill="background1" w:themeFillShade="D9"/>
            <w:vAlign w:val="center"/>
          </w:tcPr>
          <w:p w14:paraId="1CDB698D" w14:textId="7DADF483" w:rsidR="00920F6C" w:rsidRPr="00FF6691" w:rsidRDefault="00FF6691" w:rsidP="00052C3E">
            <w:pPr>
              <w:pStyle w:val="ListParagraph"/>
              <w:keepNext/>
              <w:numPr>
                <w:ilvl w:val="0"/>
                <w:numId w:val="29"/>
              </w:numPr>
              <w:ind w:left="357" w:hanging="357"/>
              <w:jc w:val="left"/>
              <w:rPr>
                <w:rFonts w:ascii="Arial" w:hAnsi="Arial" w:cs="Arial"/>
                <w:b/>
                <w:bCs/>
                <w:iCs/>
                <w:sz w:val="22"/>
              </w:rPr>
            </w:pPr>
            <w:r w:rsidRPr="00FF6691">
              <w:rPr>
                <w:rFonts w:ascii="Arial" w:hAnsi="Arial" w:cs="Arial"/>
                <w:b/>
                <w:bCs/>
                <w:iCs/>
                <w:sz w:val="22"/>
              </w:rPr>
              <w:t>Briefly explain the relationship between a building’s Performance Requirements and compliance options (e.g. performance solutions, deemed-to-satisfy solutions).</w:t>
            </w:r>
          </w:p>
        </w:tc>
      </w:tr>
      <w:tr w:rsidR="00920F6C" w:rsidRPr="00FB08C3" w14:paraId="09C4DDC5" w14:textId="77777777" w:rsidTr="000E7BE3">
        <w:trPr>
          <w:trHeight w:val="1361"/>
        </w:trPr>
        <w:tc>
          <w:tcPr>
            <w:tcW w:w="9080" w:type="dxa"/>
          </w:tcPr>
          <w:p w14:paraId="480F6A05" w14:textId="77777777" w:rsidR="003F56E7" w:rsidRDefault="003F56E7" w:rsidP="003F56E7">
            <w:pPr>
              <w:pStyle w:val="22TAHiddenWrittenResponse"/>
            </w:pPr>
            <w:permStart w:id="570826420" w:edGrp="everyone"/>
            <w:r>
              <w:t>The NCC allows compliance with Performance Requirements through two pathways:</w:t>
            </w:r>
          </w:p>
          <w:p w14:paraId="12630FE5" w14:textId="77777777" w:rsidR="003F56E7" w:rsidRDefault="003F56E7" w:rsidP="003F56E7">
            <w:pPr>
              <w:pStyle w:val="22TAHiddenWrittenResponse"/>
            </w:pPr>
          </w:p>
          <w:p w14:paraId="7D658201" w14:textId="77777777" w:rsidR="003F56E7" w:rsidRDefault="003F56E7" w:rsidP="003F56E7">
            <w:pPr>
              <w:pStyle w:val="22TAHiddenWrittenResponse"/>
            </w:pPr>
            <w:r>
              <w:t>Deemed-to-Satisfy (</w:t>
            </w:r>
            <w:proofErr w:type="spellStart"/>
            <w:r>
              <w:t>DtS</w:t>
            </w:r>
            <w:proofErr w:type="spellEnd"/>
            <w:r>
              <w:t>) Solutions: Prescriptive methods that outline standard practices and materials to meet requirements.</w:t>
            </w:r>
          </w:p>
          <w:p w14:paraId="3A395AF2" w14:textId="77777777" w:rsidR="003F56E7" w:rsidRDefault="003F56E7" w:rsidP="003F56E7">
            <w:pPr>
              <w:pStyle w:val="22TAHiddenWrittenResponse"/>
            </w:pPr>
            <w:r>
              <w:t xml:space="preserve">Performance Solutions: Custom approaches that demonstrate equivalence or superiority to </w:t>
            </w:r>
            <w:proofErr w:type="spellStart"/>
            <w:r>
              <w:t>DtS</w:t>
            </w:r>
            <w:proofErr w:type="spellEnd"/>
            <w:r>
              <w:t xml:space="preserve"> provisions.</w:t>
            </w:r>
          </w:p>
          <w:p w14:paraId="78B9C4EE" w14:textId="4562D60C" w:rsidR="000E7BE3" w:rsidRPr="00FB08C3" w:rsidRDefault="003F56E7" w:rsidP="00FB08C3">
            <w:pPr>
              <w:pStyle w:val="22TAHiddenWrittenResponse"/>
              <w:jc w:val="both"/>
            </w:pPr>
            <w:r>
              <w:t>The relationship ensures flexibility by allowing innovative designs (Performance Solutions) or adherence to established practices (</w:t>
            </w:r>
            <w:proofErr w:type="spellStart"/>
            <w:r>
              <w:t>DtS</w:t>
            </w:r>
            <w:proofErr w:type="spellEnd"/>
            <w:r>
              <w:t xml:space="preserve"> Solutions) to achieve the same performance outcomes.</w:t>
            </w:r>
            <w:permEnd w:id="570826420"/>
          </w:p>
        </w:tc>
      </w:tr>
    </w:tbl>
    <w:p w14:paraId="35BEEE18" w14:textId="77777777" w:rsidR="00920F6C" w:rsidRPr="00830749" w:rsidRDefault="00920F6C" w:rsidP="00920F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920F6C" w:rsidRPr="00830749" w14:paraId="7BC861BE" w14:textId="77777777" w:rsidTr="00E412FC">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36CBF91B" w:rsidR="00920F6C" w:rsidRPr="001C4084" w:rsidRDefault="00920F6C" w:rsidP="009100AE">
            <w:pPr>
              <w:rPr>
                <w:rFonts w:ascii="Arial" w:hAnsi="Arial" w:cs="Arial"/>
                <w:sz w:val="22"/>
                <w:szCs w:val="22"/>
              </w:rPr>
            </w:pPr>
          </w:p>
        </w:tc>
        <w:permStart w:id="1327906227" w:edGrp="everyone"/>
        <w:tc>
          <w:tcPr>
            <w:tcW w:w="624" w:type="dxa"/>
            <w:tcBorders>
              <w:top w:val="nil"/>
              <w:left w:val="nil"/>
              <w:bottom w:val="nil"/>
              <w:right w:val="nil"/>
            </w:tcBorders>
          </w:tcPr>
          <w:p w14:paraId="102BCF9D" w14:textId="77777777" w:rsidR="00920F6C" w:rsidRPr="00533511" w:rsidRDefault="00C214A8"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1327906227"/>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6454E1">
            <w:pPr>
              <w:numPr>
                <w:ilvl w:val="0"/>
                <w:numId w:val="25"/>
              </w:numPr>
              <w:contextualSpacing/>
              <w:jc w:val="left"/>
              <w:rPr>
                <w:rFonts w:ascii="Arial" w:hAnsi="Arial" w:cs="Arial"/>
                <w:b/>
                <w:sz w:val="22"/>
              </w:rPr>
            </w:pPr>
            <w:bookmarkStart w:id="22" w:name="_Ref35349352"/>
          </w:p>
        </w:tc>
        <w:bookmarkEnd w:id="22"/>
      </w:tr>
      <w:tr w:rsidR="004E206C" w:rsidRPr="00594B1F" w14:paraId="0D9C712E" w14:textId="77777777" w:rsidTr="009100AE">
        <w:tc>
          <w:tcPr>
            <w:tcW w:w="9235" w:type="dxa"/>
            <w:shd w:val="clear" w:color="auto" w:fill="A1D7E1"/>
          </w:tcPr>
          <w:p w14:paraId="47DE558A" w14:textId="77777777" w:rsidR="004E206C" w:rsidRPr="00B47157" w:rsidRDefault="00B47157" w:rsidP="00B47157">
            <w:pPr>
              <w:jc w:val="left"/>
              <w:rPr>
                <w:rFonts w:ascii="Arial" w:hAnsi="Arial" w:cs="Arial"/>
                <w:sz w:val="22"/>
              </w:rPr>
            </w:pPr>
            <w:r w:rsidRPr="00B47157">
              <w:rPr>
                <w:rFonts w:ascii="Arial" w:hAnsi="Arial" w:cs="Arial"/>
                <w:sz w:val="22"/>
              </w:rPr>
              <w:t>Provided in the table below are different building elements of Class 1 and Class 10 buildings. For each building element, provide one performance requirement according to the National Construction Code (NCC) Volume 2.</w:t>
            </w:r>
          </w:p>
          <w:p w14:paraId="7754457E" w14:textId="13929C76" w:rsidR="00B47157" w:rsidRPr="00B47157" w:rsidRDefault="00B47157" w:rsidP="00052C3E">
            <w:pPr>
              <w:numPr>
                <w:ilvl w:val="0"/>
                <w:numId w:val="30"/>
              </w:numPr>
              <w:contextualSpacing/>
              <w:jc w:val="left"/>
              <w:rPr>
                <w:rFonts w:ascii="Arial" w:hAnsi="Arial" w:cs="Arial"/>
                <w:sz w:val="22"/>
              </w:rPr>
            </w:pPr>
            <w:r w:rsidRPr="00B47157">
              <w:rPr>
                <w:rFonts w:ascii="Arial" w:hAnsi="Arial" w:cs="Arial"/>
                <w:sz w:val="22"/>
              </w:rPr>
              <w:t>Structural stability and resistance</w:t>
            </w:r>
            <w:r w:rsidR="00852352">
              <w:rPr>
                <w:rFonts w:ascii="Arial" w:hAnsi="Arial" w:cs="Arial"/>
                <w:sz w:val="22"/>
              </w:rPr>
              <w:t>.</w:t>
            </w:r>
          </w:p>
          <w:p w14:paraId="6913C161" w14:textId="2AC4B826" w:rsidR="00B47157" w:rsidRDefault="00B47157" w:rsidP="00052C3E">
            <w:pPr>
              <w:pStyle w:val="ListParagraph"/>
              <w:numPr>
                <w:ilvl w:val="0"/>
                <w:numId w:val="30"/>
              </w:numPr>
              <w:jc w:val="left"/>
              <w:rPr>
                <w:rFonts w:ascii="Arial" w:hAnsi="Arial" w:cs="Arial"/>
                <w:sz w:val="22"/>
              </w:rPr>
            </w:pPr>
            <w:r w:rsidRPr="00B47157">
              <w:rPr>
                <w:rFonts w:ascii="Arial" w:hAnsi="Arial" w:cs="Arial"/>
                <w:sz w:val="22"/>
              </w:rPr>
              <w:t>Weatherproofing</w:t>
            </w:r>
            <w:r w:rsidR="00852352">
              <w:rPr>
                <w:rFonts w:ascii="Arial" w:hAnsi="Arial" w:cs="Arial"/>
                <w:sz w:val="22"/>
              </w:rPr>
              <w:t>.</w:t>
            </w:r>
          </w:p>
          <w:p w14:paraId="0B41F8A3" w14:textId="41AB71BF" w:rsidR="00B47157" w:rsidRDefault="00B47157" w:rsidP="00052C3E">
            <w:pPr>
              <w:pStyle w:val="ListParagraph"/>
              <w:numPr>
                <w:ilvl w:val="0"/>
                <w:numId w:val="30"/>
              </w:numPr>
              <w:jc w:val="left"/>
              <w:rPr>
                <w:rFonts w:ascii="Arial" w:hAnsi="Arial" w:cs="Arial"/>
                <w:sz w:val="22"/>
              </w:rPr>
            </w:pPr>
            <w:r w:rsidRPr="00B47157">
              <w:rPr>
                <w:rFonts w:ascii="Arial" w:hAnsi="Arial" w:cs="Arial"/>
                <w:sz w:val="22"/>
              </w:rPr>
              <w:t>Automatic fire warning for occupants</w:t>
            </w:r>
            <w:r w:rsidR="00852352">
              <w:rPr>
                <w:rFonts w:ascii="Arial" w:hAnsi="Arial" w:cs="Arial"/>
                <w:sz w:val="22"/>
              </w:rPr>
              <w:t>.</w:t>
            </w:r>
          </w:p>
          <w:p w14:paraId="28478E47" w14:textId="729FCD30" w:rsidR="00B47157" w:rsidRDefault="00B47157" w:rsidP="00052C3E">
            <w:pPr>
              <w:pStyle w:val="ListParagraph"/>
              <w:numPr>
                <w:ilvl w:val="0"/>
                <w:numId w:val="30"/>
              </w:numPr>
              <w:jc w:val="left"/>
              <w:rPr>
                <w:rFonts w:ascii="Arial" w:hAnsi="Arial" w:cs="Arial"/>
                <w:sz w:val="22"/>
              </w:rPr>
            </w:pPr>
            <w:r w:rsidRPr="00B47157">
              <w:rPr>
                <w:rFonts w:ascii="Arial" w:hAnsi="Arial" w:cs="Arial"/>
                <w:sz w:val="22"/>
              </w:rPr>
              <w:t>Personal hygiene and other facilities</w:t>
            </w:r>
            <w:r w:rsidR="00852352">
              <w:rPr>
                <w:rFonts w:ascii="Arial" w:hAnsi="Arial" w:cs="Arial"/>
                <w:sz w:val="22"/>
              </w:rPr>
              <w:t>.</w:t>
            </w:r>
          </w:p>
          <w:p w14:paraId="563D6D71" w14:textId="7616B7C9" w:rsidR="00B47157" w:rsidRPr="00B47157" w:rsidRDefault="00B47157" w:rsidP="00052C3E">
            <w:pPr>
              <w:pStyle w:val="ListParagraph"/>
              <w:numPr>
                <w:ilvl w:val="0"/>
                <w:numId w:val="30"/>
              </w:numPr>
              <w:jc w:val="left"/>
              <w:rPr>
                <w:rFonts w:ascii="Arial" w:hAnsi="Arial" w:cs="Arial"/>
                <w:sz w:val="22"/>
              </w:rPr>
            </w:pPr>
            <w:r w:rsidRPr="00B47157">
              <w:rPr>
                <w:rFonts w:ascii="Arial" w:hAnsi="Arial" w:cs="Arial"/>
                <w:sz w:val="22"/>
              </w:rPr>
              <w:t>Movement to and within a building</w:t>
            </w:r>
            <w:r w:rsidR="00852352">
              <w:rPr>
                <w:rFonts w:ascii="Arial" w:hAnsi="Arial" w:cs="Arial"/>
                <w:sz w:val="22"/>
              </w:rPr>
              <w:t>.</w:t>
            </w:r>
          </w:p>
        </w:tc>
      </w:tr>
    </w:tbl>
    <w:p w14:paraId="571B1E95" w14:textId="77777777" w:rsidR="004E206C" w:rsidRPr="00594B1F"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B47157" w14:paraId="7F0E951C" w14:textId="77777777" w:rsidTr="00932E1C">
        <w:trPr>
          <w:trHeight w:val="510"/>
        </w:trPr>
        <w:tc>
          <w:tcPr>
            <w:tcW w:w="9016" w:type="dxa"/>
            <w:shd w:val="clear" w:color="auto" w:fill="D9D9D9"/>
            <w:vAlign w:val="center"/>
          </w:tcPr>
          <w:p w14:paraId="46712E6B" w14:textId="707C0DC4" w:rsidR="004E206C" w:rsidRPr="00B47157" w:rsidRDefault="00B47157" w:rsidP="00052C3E">
            <w:pPr>
              <w:pStyle w:val="ListParagraph"/>
              <w:keepNext/>
              <w:numPr>
                <w:ilvl w:val="0"/>
                <w:numId w:val="31"/>
              </w:numPr>
              <w:ind w:left="300" w:hanging="357"/>
              <w:jc w:val="left"/>
              <w:rPr>
                <w:rFonts w:ascii="Arial" w:hAnsi="Arial" w:cs="Arial"/>
                <w:sz w:val="22"/>
              </w:rPr>
            </w:pPr>
            <w:r>
              <w:rPr>
                <w:rFonts w:ascii="Arial" w:hAnsi="Arial" w:cs="Arial"/>
                <w:b/>
                <w:sz w:val="22"/>
              </w:rPr>
              <w:t>Structural stability and resistance</w:t>
            </w:r>
          </w:p>
        </w:tc>
      </w:tr>
      <w:tr w:rsidR="004E206C" w:rsidRPr="00FB08C3" w14:paraId="4B8BD502" w14:textId="77777777" w:rsidTr="000E7BE3">
        <w:trPr>
          <w:trHeight w:val="3435"/>
        </w:trPr>
        <w:tc>
          <w:tcPr>
            <w:tcW w:w="9016" w:type="dxa"/>
          </w:tcPr>
          <w:p w14:paraId="196B7C4A" w14:textId="6422D344" w:rsidR="000E7BE3" w:rsidRPr="00FB08C3" w:rsidRDefault="00835F26" w:rsidP="00FB08C3">
            <w:pPr>
              <w:pStyle w:val="22TAHiddenWrittenResponse"/>
              <w:jc w:val="both"/>
            </w:pPr>
            <w:permStart w:id="1985489041" w:edGrp="everyone"/>
            <w:r w:rsidRPr="00835F26">
              <w:t>The building must withstand all expected structural loads (dead, live, wind, and environmental forces) without collapse or significant deformation (NCC Volume 2, Part H1)</w:t>
            </w:r>
            <w:permEnd w:id="1985489041"/>
          </w:p>
        </w:tc>
      </w:tr>
      <w:tr w:rsidR="004E206C" w:rsidRPr="00B47157" w14:paraId="5D925513" w14:textId="77777777" w:rsidTr="00932E1C">
        <w:trPr>
          <w:trHeight w:val="510"/>
        </w:trPr>
        <w:tc>
          <w:tcPr>
            <w:tcW w:w="9016" w:type="dxa"/>
            <w:shd w:val="clear" w:color="auto" w:fill="D9D9D9"/>
            <w:vAlign w:val="center"/>
          </w:tcPr>
          <w:p w14:paraId="4E779B6C" w14:textId="04639A26" w:rsidR="004E206C" w:rsidRPr="00B47157" w:rsidRDefault="00B47157" w:rsidP="00052C3E">
            <w:pPr>
              <w:pStyle w:val="ListParagraph"/>
              <w:keepNext/>
              <w:numPr>
                <w:ilvl w:val="0"/>
                <w:numId w:val="31"/>
              </w:numPr>
              <w:ind w:left="300" w:hanging="357"/>
              <w:jc w:val="left"/>
              <w:rPr>
                <w:rFonts w:ascii="Arial" w:hAnsi="Arial" w:cs="Arial"/>
                <w:b/>
                <w:sz w:val="22"/>
              </w:rPr>
            </w:pPr>
            <w:r>
              <w:rPr>
                <w:rFonts w:ascii="Arial" w:hAnsi="Arial" w:cs="Arial"/>
                <w:b/>
                <w:sz w:val="22"/>
              </w:rPr>
              <w:t>Weatherproofing</w:t>
            </w:r>
          </w:p>
        </w:tc>
      </w:tr>
      <w:tr w:rsidR="00932E1C" w:rsidRPr="00FB08C3" w14:paraId="16DF3F3F" w14:textId="77777777" w:rsidTr="000E7BE3">
        <w:trPr>
          <w:trHeight w:val="3061"/>
        </w:trPr>
        <w:tc>
          <w:tcPr>
            <w:tcW w:w="9016" w:type="dxa"/>
            <w:shd w:val="clear" w:color="auto" w:fill="auto"/>
          </w:tcPr>
          <w:p w14:paraId="1B048140" w14:textId="7438F355" w:rsidR="00932E1C" w:rsidRPr="00FB08C3" w:rsidRDefault="00835F26" w:rsidP="00FB08C3">
            <w:pPr>
              <w:pStyle w:val="22TAHiddenWrittenResponse"/>
              <w:jc w:val="both"/>
            </w:pPr>
            <w:permStart w:id="975197357" w:edGrp="everyone"/>
            <w:r w:rsidRPr="00835F26">
              <w:t>The roof, walls, windows, and doors must prevent water penetration and manage rainwater to protect the building and adjoining properties (NCC Volume 2, Part H2).</w:t>
            </w:r>
            <w:permEnd w:id="975197357"/>
          </w:p>
        </w:tc>
      </w:tr>
      <w:tr w:rsidR="004E206C" w:rsidRPr="00B47157" w14:paraId="6150EBCB" w14:textId="77777777" w:rsidTr="00932E1C">
        <w:trPr>
          <w:trHeight w:val="510"/>
        </w:trPr>
        <w:tc>
          <w:tcPr>
            <w:tcW w:w="9016" w:type="dxa"/>
            <w:shd w:val="clear" w:color="auto" w:fill="D9D9D9"/>
            <w:vAlign w:val="center"/>
          </w:tcPr>
          <w:p w14:paraId="5674FE69" w14:textId="0C645833" w:rsidR="004E206C" w:rsidRPr="00B47157" w:rsidRDefault="00B47157" w:rsidP="00052C3E">
            <w:pPr>
              <w:pStyle w:val="ListParagraph"/>
              <w:keepNext/>
              <w:numPr>
                <w:ilvl w:val="0"/>
                <w:numId w:val="31"/>
              </w:numPr>
              <w:ind w:left="300" w:hanging="357"/>
              <w:jc w:val="left"/>
              <w:rPr>
                <w:rFonts w:ascii="Arial" w:hAnsi="Arial" w:cs="Arial"/>
                <w:sz w:val="22"/>
              </w:rPr>
            </w:pPr>
            <w:r w:rsidRPr="00B47157">
              <w:rPr>
                <w:rFonts w:ascii="Arial" w:hAnsi="Arial" w:cs="Arial"/>
                <w:b/>
                <w:sz w:val="22"/>
              </w:rPr>
              <w:t>Automatic fire warning for occupants</w:t>
            </w:r>
          </w:p>
        </w:tc>
      </w:tr>
      <w:tr w:rsidR="004E206C" w:rsidRPr="00FB08C3" w14:paraId="6B7BA471" w14:textId="77777777" w:rsidTr="00355A10">
        <w:trPr>
          <w:trHeight w:val="2948"/>
        </w:trPr>
        <w:tc>
          <w:tcPr>
            <w:tcW w:w="9016" w:type="dxa"/>
          </w:tcPr>
          <w:p w14:paraId="0455D291" w14:textId="11DDC85A" w:rsidR="004E206C" w:rsidRPr="00FB08C3" w:rsidRDefault="00835F26" w:rsidP="00FB08C3">
            <w:pPr>
              <w:pStyle w:val="22TAHiddenWrittenResponse"/>
              <w:jc w:val="both"/>
            </w:pPr>
            <w:permStart w:id="700718612" w:edGrp="everyone"/>
            <w:r w:rsidRPr="00835F26">
              <w:t>Smoke alarms must be installed in accordance with AS 3786-2014, be interconnected, and located to warn occupants of fire in all areas (NCC Volume 2, Part H3).</w:t>
            </w:r>
            <w:permEnd w:id="700718612"/>
          </w:p>
        </w:tc>
      </w:tr>
      <w:tr w:rsidR="004E206C" w:rsidRPr="00B47157" w14:paraId="5037C6E8" w14:textId="77777777" w:rsidTr="00355A10">
        <w:trPr>
          <w:trHeight w:val="510"/>
        </w:trPr>
        <w:tc>
          <w:tcPr>
            <w:tcW w:w="9016" w:type="dxa"/>
            <w:shd w:val="clear" w:color="auto" w:fill="D9D9D9"/>
            <w:vAlign w:val="center"/>
          </w:tcPr>
          <w:p w14:paraId="6EAF2553" w14:textId="6D82CCD8" w:rsidR="004E206C" w:rsidRPr="00B47157" w:rsidRDefault="00B47157" w:rsidP="00052C3E">
            <w:pPr>
              <w:pStyle w:val="ListParagraph"/>
              <w:keepNext/>
              <w:numPr>
                <w:ilvl w:val="0"/>
                <w:numId w:val="31"/>
              </w:numPr>
              <w:ind w:left="300" w:hanging="357"/>
              <w:jc w:val="left"/>
              <w:rPr>
                <w:rFonts w:ascii="Arial" w:hAnsi="Arial" w:cs="Arial"/>
                <w:sz w:val="22"/>
              </w:rPr>
            </w:pPr>
            <w:r w:rsidRPr="00B47157">
              <w:rPr>
                <w:rFonts w:ascii="Arial" w:hAnsi="Arial" w:cs="Arial"/>
                <w:b/>
                <w:sz w:val="22"/>
              </w:rPr>
              <w:lastRenderedPageBreak/>
              <w:t>Personal hygiene and other facilities</w:t>
            </w:r>
          </w:p>
        </w:tc>
      </w:tr>
      <w:tr w:rsidR="00355A10" w:rsidRPr="00FB08C3" w14:paraId="6719611A" w14:textId="77777777" w:rsidTr="000E7BE3">
        <w:trPr>
          <w:trHeight w:val="4535"/>
        </w:trPr>
        <w:tc>
          <w:tcPr>
            <w:tcW w:w="9016" w:type="dxa"/>
            <w:shd w:val="clear" w:color="auto" w:fill="auto"/>
          </w:tcPr>
          <w:p w14:paraId="645D3725" w14:textId="503F5802" w:rsidR="00355A10" w:rsidRPr="00FB08C3" w:rsidRDefault="00835F26" w:rsidP="00FB08C3">
            <w:pPr>
              <w:pStyle w:val="22TAHiddenWrittenResponse"/>
              <w:jc w:val="both"/>
            </w:pPr>
            <w:permStart w:id="119094208" w:edGrp="everyone"/>
            <w:r w:rsidRPr="00835F26">
              <w:t>Sanitary facilities must be provided and designed to prevent water penetration behind fittings, ensuring proper disposal of wastewater (NCC Volume 2, Part H4).</w:t>
            </w:r>
            <w:permEnd w:id="119094208"/>
          </w:p>
        </w:tc>
      </w:tr>
      <w:tr w:rsidR="004E206C" w:rsidRPr="00B47157" w14:paraId="7AED458B" w14:textId="77777777" w:rsidTr="00355A10">
        <w:trPr>
          <w:trHeight w:val="510"/>
        </w:trPr>
        <w:tc>
          <w:tcPr>
            <w:tcW w:w="9016" w:type="dxa"/>
            <w:shd w:val="clear" w:color="auto" w:fill="D9D9D9"/>
            <w:vAlign w:val="center"/>
          </w:tcPr>
          <w:p w14:paraId="7ABB3500" w14:textId="6E513E88" w:rsidR="004E206C" w:rsidRPr="00B47157" w:rsidRDefault="00B47157" w:rsidP="00052C3E">
            <w:pPr>
              <w:pStyle w:val="ListParagraph"/>
              <w:keepNext/>
              <w:numPr>
                <w:ilvl w:val="0"/>
                <w:numId w:val="31"/>
              </w:numPr>
              <w:ind w:left="300" w:hanging="357"/>
              <w:jc w:val="left"/>
              <w:rPr>
                <w:rFonts w:ascii="Arial" w:hAnsi="Arial" w:cs="Arial"/>
                <w:b/>
                <w:sz w:val="22"/>
              </w:rPr>
            </w:pPr>
            <w:r>
              <w:rPr>
                <w:rFonts w:ascii="Arial" w:hAnsi="Arial" w:cs="Arial"/>
                <w:b/>
                <w:sz w:val="22"/>
              </w:rPr>
              <w:t>Movement to and within a building</w:t>
            </w:r>
          </w:p>
        </w:tc>
      </w:tr>
      <w:tr w:rsidR="00355A10" w:rsidRPr="00FB08C3" w14:paraId="3C9FAE69" w14:textId="77777777" w:rsidTr="000E7BE3">
        <w:trPr>
          <w:trHeight w:val="4535"/>
        </w:trPr>
        <w:tc>
          <w:tcPr>
            <w:tcW w:w="9016" w:type="dxa"/>
            <w:shd w:val="clear" w:color="auto" w:fill="auto"/>
          </w:tcPr>
          <w:p w14:paraId="40273EC4" w14:textId="54C04BE9" w:rsidR="00355A10" w:rsidRPr="00FB08C3" w:rsidRDefault="00835F26" w:rsidP="00FB08C3">
            <w:pPr>
              <w:pStyle w:val="22TAHiddenWrittenResponse"/>
              <w:jc w:val="both"/>
            </w:pPr>
            <w:permStart w:id="805063962" w:edGrp="everyone"/>
            <w:r w:rsidRPr="00835F26">
              <w:t>Safe access must be provided, including compliant stairways, ramps, handrails, landings, and slip-resistant surfaces to ensure safe movement (NCC Volume 2, Part H5).</w:t>
            </w:r>
            <w:permEnd w:id="805063962"/>
          </w:p>
        </w:tc>
      </w:tr>
    </w:tbl>
    <w:p w14:paraId="410DDDD0" w14:textId="77777777" w:rsidR="004E206C" w:rsidRPr="00830749" w:rsidRDefault="004E206C" w:rsidP="004E20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E206C" w:rsidRPr="00830749" w14:paraId="6086DCC5" w14:textId="77777777" w:rsidTr="00E412FC">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7B378890" w:rsidR="004E206C" w:rsidRPr="001C4084" w:rsidRDefault="004E206C" w:rsidP="009100AE">
            <w:pPr>
              <w:rPr>
                <w:rFonts w:ascii="Arial" w:hAnsi="Arial" w:cs="Arial"/>
                <w:sz w:val="22"/>
                <w:szCs w:val="22"/>
              </w:rPr>
            </w:pPr>
          </w:p>
        </w:tc>
        <w:permStart w:id="1959939239" w:edGrp="everyone"/>
        <w:tc>
          <w:tcPr>
            <w:tcW w:w="624" w:type="dxa"/>
            <w:tcBorders>
              <w:top w:val="nil"/>
              <w:left w:val="nil"/>
              <w:bottom w:val="nil"/>
              <w:right w:val="nil"/>
            </w:tcBorders>
          </w:tcPr>
          <w:p w14:paraId="759E9A00" w14:textId="77777777" w:rsidR="004E206C" w:rsidRPr="00533511" w:rsidRDefault="00C214A8"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1959939239"/>
          </w:p>
        </w:tc>
      </w:tr>
    </w:tbl>
    <w:p w14:paraId="47647B28" w14:textId="77777777" w:rsidR="009A46C0" w:rsidRDefault="004E206C" w:rsidP="009A46C0">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9A46C0" w:rsidRPr="00594B1F" w14:paraId="3E669CCE" w14:textId="77777777" w:rsidTr="00D36368">
        <w:tc>
          <w:tcPr>
            <w:tcW w:w="9235" w:type="dxa"/>
            <w:shd w:val="clear" w:color="auto" w:fill="232F84"/>
          </w:tcPr>
          <w:p w14:paraId="74D58545" w14:textId="77777777" w:rsidR="009A46C0" w:rsidRPr="00594B1F" w:rsidRDefault="009A46C0" w:rsidP="006454E1">
            <w:pPr>
              <w:numPr>
                <w:ilvl w:val="0"/>
                <w:numId w:val="25"/>
              </w:numPr>
              <w:contextualSpacing/>
              <w:jc w:val="left"/>
              <w:rPr>
                <w:rFonts w:ascii="Arial" w:hAnsi="Arial" w:cs="Arial"/>
                <w:b/>
                <w:sz w:val="22"/>
              </w:rPr>
            </w:pPr>
            <w:bookmarkStart w:id="23" w:name="_Ref128058640"/>
          </w:p>
        </w:tc>
        <w:bookmarkEnd w:id="23"/>
      </w:tr>
      <w:tr w:rsidR="009A46C0" w:rsidRPr="00594B1F" w14:paraId="29D68444" w14:textId="77777777" w:rsidTr="00D36368">
        <w:tc>
          <w:tcPr>
            <w:tcW w:w="9235" w:type="dxa"/>
            <w:shd w:val="clear" w:color="auto" w:fill="A1D7E1"/>
          </w:tcPr>
          <w:p w14:paraId="3508B362" w14:textId="4AECF524" w:rsidR="009A46C0" w:rsidRPr="009A46C0" w:rsidRDefault="009A46C0" w:rsidP="009A46C0">
            <w:pPr>
              <w:jc w:val="left"/>
              <w:rPr>
                <w:rFonts w:ascii="Arial" w:hAnsi="Arial" w:cs="Arial"/>
                <w:sz w:val="22"/>
              </w:rPr>
            </w:pPr>
            <w:r w:rsidRPr="009A46C0">
              <w:rPr>
                <w:rFonts w:ascii="Arial" w:hAnsi="Arial" w:cs="Arial"/>
                <w:sz w:val="22"/>
              </w:rPr>
              <w:t>Provided in the table below are different building elements of Class 1 and Class 10 buildings. Describe the how the verification method for each building element of the buildings must be implemented.</w:t>
            </w:r>
          </w:p>
        </w:tc>
      </w:tr>
    </w:tbl>
    <w:p w14:paraId="259CF5BD" w14:textId="77777777" w:rsidR="009A46C0" w:rsidRPr="00594B1F" w:rsidRDefault="009A46C0" w:rsidP="009A46C0">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9A46C0" w:rsidRPr="00B47157" w14:paraId="49686CDB" w14:textId="77777777" w:rsidTr="00D36368">
        <w:trPr>
          <w:trHeight w:val="510"/>
        </w:trPr>
        <w:tc>
          <w:tcPr>
            <w:tcW w:w="9016" w:type="dxa"/>
            <w:shd w:val="clear" w:color="auto" w:fill="D9D9D9"/>
            <w:vAlign w:val="center"/>
          </w:tcPr>
          <w:p w14:paraId="118C2B5E" w14:textId="50398DA9" w:rsidR="009A46C0" w:rsidRPr="00B47157" w:rsidRDefault="009A46C0" w:rsidP="00052C3E">
            <w:pPr>
              <w:pStyle w:val="ListParagraph"/>
              <w:keepNext/>
              <w:numPr>
                <w:ilvl w:val="0"/>
                <w:numId w:val="32"/>
              </w:numPr>
              <w:ind w:left="300" w:hanging="357"/>
              <w:jc w:val="left"/>
              <w:rPr>
                <w:rFonts w:ascii="Arial" w:hAnsi="Arial" w:cs="Arial"/>
                <w:sz w:val="22"/>
              </w:rPr>
            </w:pPr>
            <w:r>
              <w:rPr>
                <w:rFonts w:ascii="Arial" w:hAnsi="Arial" w:cs="Arial"/>
                <w:b/>
                <w:sz w:val="22"/>
              </w:rPr>
              <w:t xml:space="preserve">Structural </w:t>
            </w:r>
            <w:r w:rsidR="00355A10">
              <w:rPr>
                <w:rFonts w:ascii="Arial" w:hAnsi="Arial" w:cs="Arial"/>
                <w:b/>
                <w:sz w:val="22"/>
              </w:rPr>
              <w:t>robustness</w:t>
            </w:r>
          </w:p>
        </w:tc>
      </w:tr>
      <w:tr w:rsidR="009A46C0" w:rsidRPr="00FB08C3" w14:paraId="4C680C5B" w14:textId="77777777" w:rsidTr="00355A10">
        <w:trPr>
          <w:trHeight w:val="4535"/>
        </w:trPr>
        <w:tc>
          <w:tcPr>
            <w:tcW w:w="9016" w:type="dxa"/>
          </w:tcPr>
          <w:p w14:paraId="072FB60F" w14:textId="5E260CBD" w:rsidR="000E7BE3" w:rsidRPr="00FB08C3" w:rsidRDefault="006969DC" w:rsidP="00FB08C3">
            <w:pPr>
              <w:pStyle w:val="22TAHiddenWrittenResponse"/>
              <w:jc w:val="both"/>
            </w:pPr>
            <w:permStart w:id="1312293165" w:edGrp="everyone"/>
            <w:r w:rsidRPr="006969DC">
              <w:t>The verification method for structural robustness involves conducting engineering calculations, simulations, or physical testing to ensure the building can withstand expected structural loads (e.g., dead, live, wind, and environmental forces). This includes compliance with AS 1684 (timber structures) or AS 3600 (concrete structures) to verify the structure’s stability, durability, and capacity to resist collapse or deformation.</w:t>
            </w:r>
            <w:permEnd w:id="1312293165"/>
          </w:p>
        </w:tc>
      </w:tr>
      <w:tr w:rsidR="009A46C0" w:rsidRPr="00B47157" w14:paraId="231494A1" w14:textId="77777777" w:rsidTr="00D36368">
        <w:trPr>
          <w:trHeight w:val="510"/>
        </w:trPr>
        <w:tc>
          <w:tcPr>
            <w:tcW w:w="9016" w:type="dxa"/>
            <w:shd w:val="clear" w:color="auto" w:fill="D9D9D9"/>
            <w:vAlign w:val="center"/>
          </w:tcPr>
          <w:p w14:paraId="4EAECDA8" w14:textId="0079BEA4" w:rsidR="009A46C0" w:rsidRPr="00B47157" w:rsidRDefault="00355A10" w:rsidP="00052C3E">
            <w:pPr>
              <w:pStyle w:val="ListParagraph"/>
              <w:keepNext/>
              <w:numPr>
                <w:ilvl w:val="0"/>
                <w:numId w:val="32"/>
              </w:numPr>
              <w:ind w:left="300" w:hanging="357"/>
              <w:jc w:val="left"/>
              <w:rPr>
                <w:rFonts w:ascii="Arial" w:hAnsi="Arial" w:cs="Arial"/>
                <w:b/>
                <w:sz w:val="22"/>
              </w:rPr>
            </w:pPr>
            <w:r>
              <w:rPr>
                <w:rFonts w:ascii="Arial" w:hAnsi="Arial" w:cs="Arial"/>
                <w:b/>
                <w:sz w:val="22"/>
              </w:rPr>
              <w:t>Room space or height</w:t>
            </w:r>
          </w:p>
        </w:tc>
      </w:tr>
      <w:tr w:rsidR="009A46C0" w:rsidRPr="00FB08C3" w14:paraId="6C8AAE66" w14:textId="77777777" w:rsidTr="000E7BE3">
        <w:trPr>
          <w:trHeight w:val="4535"/>
        </w:trPr>
        <w:tc>
          <w:tcPr>
            <w:tcW w:w="9016" w:type="dxa"/>
            <w:shd w:val="clear" w:color="auto" w:fill="auto"/>
          </w:tcPr>
          <w:p w14:paraId="11079FD0" w14:textId="3354060B" w:rsidR="009A46C0" w:rsidRPr="00FB08C3" w:rsidRDefault="006969DC" w:rsidP="00FB08C3">
            <w:pPr>
              <w:pStyle w:val="22TAHiddenWrittenResponse"/>
              <w:jc w:val="both"/>
            </w:pPr>
            <w:permStart w:id="2057637861" w:edGrp="everyone"/>
            <w:r w:rsidRPr="006969DC">
              <w:t>The verification method for room space or height involves measuring the dimensions of rooms to ensure they meet the minimum requirements specified in the NCC. For example, habitable rooms in Class 1 buildings must have a minimum ceiling height of 2.4 meters, which can be confirmed through on-site inspections or reviewing architectural plans against the NCC Volume 2, Part H4 requirements.</w:t>
            </w:r>
            <w:permEnd w:id="2057637861"/>
          </w:p>
        </w:tc>
      </w:tr>
    </w:tbl>
    <w:p w14:paraId="06C3B412" w14:textId="77777777" w:rsidR="009A46C0" w:rsidRDefault="009A46C0" w:rsidP="009A46C0">
      <w:pPr>
        <w:jc w:val="left"/>
        <w:rPr>
          <w:rFonts w:ascii="Arial" w:eastAsia="Calibri"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9A46C0" w:rsidRPr="00830749" w14:paraId="49EA8995" w14:textId="77777777" w:rsidTr="00E412FC">
        <w:tc>
          <w:tcPr>
            <w:tcW w:w="1560" w:type="dxa"/>
            <w:tcBorders>
              <w:top w:val="nil"/>
              <w:left w:val="nil"/>
              <w:bottom w:val="nil"/>
              <w:right w:val="nil"/>
            </w:tcBorders>
          </w:tcPr>
          <w:p w14:paraId="1F069DFF" w14:textId="77777777" w:rsidR="009A46C0" w:rsidRPr="001C4084" w:rsidRDefault="009A46C0" w:rsidP="00D3636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BE8114F" w14:textId="481E6935" w:rsidR="009A46C0" w:rsidRPr="001C4084" w:rsidRDefault="009A46C0" w:rsidP="00D36368">
            <w:pPr>
              <w:rPr>
                <w:rFonts w:ascii="Arial" w:hAnsi="Arial" w:cs="Arial"/>
                <w:sz w:val="22"/>
                <w:szCs w:val="22"/>
              </w:rPr>
            </w:pPr>
          </w:p>
        </w:tc>
        <w:permStart w:id="1087636955" w:edGrp="everyone"/>
        <w:tc>
          <w:tcPr>
            <w:tcW w:w="624" w:type="dxa"/>
            <w:tcBorders>
              <w:top w:val="nil"/>
              <w:left w:val="nil"/>
              <w:bottom w:val="nil"/>
              <w:right w:val="nil"/>
            </w:tcBorders>
          </w:tcPr>
          <w:p w14:paraId="70ECDD16" w14:textId="77777777" w:rsidR="009A46C0" w:rsidRPr="00533511" w:rsidRDefault="00C214A8" w:rsidP="00D36368">
            <w:pPr>
              <w:rPr>
                <w:rFonts w:ascii="Arial" w:hAnsi="Arial" w:cs="Arial"/>
                <w:sz w:val="44"/>
                <w:szCs w:val="44"/>
              </w:rPr>
            </w:pPr>
            <w:sdt>
              <w:sdtPr>
                <w:rPr>
                  <w:rFonts w:ascii="Arial" w:hAnsi="Arial" w:cs="Arial"/>
                  <w:sz w:val="44"/>
                  <w:szCs w:val="44"/>
                </w:rPr>
                <w:id w:val="984591249"/>
                <w14:checkbox>
                  <w14:checked w14:val="0"/>
                  <w14:checkedState w14:val="00FE" w14:font="Wingdings"/>
                  <w14:uncheckedState w14:val="00A8" w14:font="Wingdings"/>
                </w14:checkbox>
              </w:sdtPr>
              <w:sdtEndPr/>
              <w:sdtContent>
                <w:r w:rsidR="009A46C0">
                  <w:rPr>
                    <w:rFonts w:ascii="Arial" w:hAnsi="Arial" w:cs="Arial"/>
                    <w:sz w:val="44"/>
                    <w:szCs w:val="44"/>
                  </w:rPr>
                  <w:sym w:font="Wingdings" w:char="F0A8"/>
                </w:r>
              </w:sdtContent>
            </w:sdt>
            <w:permEnd w:id="1087636955"/>
          </w:p>
        </w:tc>
      </w:tr>
    </w:tbl>
    <w:p w14:paraId="23B48C4F" w14:textId="77777777" w:rsidR="00E54C55" w:rsidRDefault="009A46C0" w:rsidP="00E54C55">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E54C55" w:rsidRPr="00594B1F" w14:paraId="607D93AC" w14:textId="77777777" w:rsidTr="00D36368">
        <w:tc>
          <w:tcPr>
            <w:tcW w:w="9235" w:type="dxa"/>
            <w:shd w:val="clear" w:color="auto" w:fill="232F84"/>
          </w:tcPr>
          <w:p w14:paraId="60776C2B" w14:textId="77777777" w:rsidR="00E54C55" w:rsidRPr="00594B1F" w:rsidRDefault="00E54C55" w:rsidP="00E54C55">
            <w:pPr>
              <w:numPr>
                <w:ilvl w:val="0"/>
                <w:numId w:val="25"/>
              </w:numPr>
              <w:contextualSpacing/>
              <w:jc w:val="left"/>
              <w:rPr>
                <w:rFonts w:ascii="Arial" w:hAnsi="Arial" w:cs="Arial"/>
                <w:b/>
                <w:sz w:val="22"/>
              </w:rPr>
            </w:pPr>
            <w:bookmarkStart w:id="24" w:name="_Ref128127326"/>
          </w:p>
        </w:tc>
        <w:bookmarkEnd w:id="24"/>
      </w:tr>
      <w:tr w:rsidR="00E54C55" w:rsidRPr="00594B1F" w14:paraId="6D04CE8D" w14:textId="77777777" w:rsidTr="00D36368">
        <w:tc>
          <w:tcPr>
            <w:tcW w:w="9235" w:type="dxa"/>
            <w:shd w:val="clear" w:color="auto" w:fill="A1D7E1"/>
          </w:tcPr>
          <w:p w14:paraId="6C6BAF37" w14:textId="77777777" w:rsidR="007D71E4" w:rsidRPr="007D71E4" w:rsidRDefault="007D71E4" w:rsidP="007D71E4">
            <w:pPr>
              <w:jc w:val="left"/>
              <w:rPr>
                <w:rFonts w:ascii="Arial" w:hAnsi="Arial" w:cs="Arial"/>
                <w:sz w:val="22"/>
              </w:rPr>
            </w:pPr>
            <w:r w:rsidRPr="007D71E4">
              <w:rPr>
                <w:rFonts w:ascii="Arial" w:hAnsi="Arial" w:cs="Arial"/>
                <w:sz w:val="22"/>
              </w:rPr>
              <w:t>Access and review the following documents included with this workbook regarding quality management systems of Cascade Peaks Construction:</w:t>
            </w:r>
          </w:p>
          <w:p w14:paraId="7A2DB5FB" w14:textId="6F6CA920" w:rsidR="007D71E4" w:rsidRPr="007D71E4" w:rsidRDefault="007D71E4" w:rsidP="007D71E4">
            <w:pPr>
              <w:jc w:val="left"/>
              <w:rPr>
                <w:rFonts w:ascii="Arial" w:hAnsi="Arial" w:cs="Arial"/>
                <w:sz w:val="22"/>
              </w:rPr>
            </w:pPr>
            <w:r>
              <w:rPr>
                <w:rFonts w:ascii="Arial" w:hAnsi="Arial" w:cs="Arial"/>
                <w:sz w:val="22"/>
              </w:rPr>
              <w:t xml:space="preserve">Handout 2 (HO2) </w:t>
            </w:r>
            <w:r w:rsidRPr="007D71E4">
              <w:rPr>
                <w:rFonts w:ascii="Arial" w:hAnsi="Arial" w:cs="Arial"/>
                <w:sz w:val="22"/>
              </w:rPr>
              <w:t>Cascade Peaks Construction Quality System – Beginning Construction</w:t>
            </w:r>
          </w:p>
          <w:p w14:paraId="46AB58B1" w14:textId="17C1E317" w:rsidR="007D71E4" w:rsidRPr="007D71E4" w:rsidRDefault="007D71E4" w:rsidP="007D71E4">
            <w:pPr>
              <w:jc w:val="left"/>
              <w:rPr>
                <w:rFonts w:ascii="Arial" w:hAnsi="Arial" w:cs="Arial"/>
                <w:sz w:val="22"/>
              </w:rPr>
            </w:pPr>
            <w:r>
              <w:rPr>
                <w:rFonts w:ascii="Arial" w:hAnsi="Arial" w:cs="Arial"/>
                <w:sz w:val="22"/>
              </w:rPr>
              <w:t>Handout 3 (HO3)</w:t>
            </w:r>
            <w:r w:rsidRPr="007D71E4">
              <w:rPr>
                <w:rFonts w:ascii="Arial" w:hAnsi="Arial" w:cs="Arial"/>
                <w:sz w:val="22"/>
              </w:rPr>
              <w:t>Cascade Peaks Construction Quality System – Mandatory Inspections</w:t>
            </w:r>
          </w:p>
          <w:p w14:paraId="19DEB1D3" w14:textId="77777777" w:rsidR="007D71E4" w:rsidRDefault="007D71E4" w:rsidP="007D71E4">
            <w:pPr>
              <w:jc w:val="left"/>
              <w:rPr>
                <w:rFonts w:ascii="Arial" w:hAnsi="Arial" w:cs="Arial"/>
                <w:sz w:val="22"/>
              </w:rPr>
            </w:pPr>
          </w:p>
          <w:p w14:paraId="1B89F452" w14:textId="1A285F5A" w:rsidR="007D71E4" w:rsidRPr="007D71E4" w:rsidRDefault="007D71E4" w:rsidP="007D71E4">
            <w:pPr>
              <w:jc w:val="left"/>
              <w:rPr>
                <w:rFonts w:ascii="Arial" w:hAnsi="Arial" w:cs="Arial"/>
                <w:sz w:val="22"/>
              </w:rPr>
            </w:pPr>
            <w:r w:rsidRPr="007D71E4">
              <w:rPr>
                <w:rFonts w:ascii="Arial" w:hAnsi="Arial" w:cs="Arial"/>
                <w:sz w:val="22"/>
              </w:rPr>
              <w:t>Once you have accessed and reviewed the documents above, answer the following questions:</w:t>
            </w:r>
          </w:p>
          <w:p w14:paraId="166EA40A" w14:textId="34749367" w:rsidR="007D71E4" w:rsidRPr="007D71E4" w:rsidRDefault="007D71E4" w:rsidP="00E8539B">
            <w:pPr>
              <w:pStyle w:val="ListParagraph"/>
              <w:numPr>
                <w:ilvl w:val="0"/>
                <w:numId w:val="33"/>
              </w:numPr>
              <w:jc w:val="left"/>
              <w:rPr>
                <w:rFonts w:ascii="Arial" w:hAnsi="Arial" w:cs="Arial"/>
                <w:sz w:val="22"/>
              </w:rPr>
            </w:pPr>
            <w:r w:rsidRPr="007D71E4">
              <w:rPr>
                <w:rFonts w:ascii="Arial" w:hAnsi="Arial" w:cs="Arial"/>
                <w:sz w:val="22"/>
              </w:rPr>
              <w:t xml:space="preserve">Briefly explain why proper procedures for demolition and temporary fencing is needed during construction. </w:t>
            </w:r>
          </w:p>
          <w:p w14:paraId="2D97DA97" w14:textId="08E7A932" w:rsidR="007D71E4" w:rsidRPr="007D71E4" w:rsidRDefault="007D71E4" w:rsidP="00E8539B">
            <w:pPr>
              <w:pStyle w:val="ListParagraph"/>
              <w:numPr>
                <w:ilvl w:val="0"/>
                <w:numId w:val="33"/>
              </w:numPr>
              <w:jc w:val="left"/>
              <w:rPr>
                <w:rFonts w:ascii="Arial" w:hAnsi="Arial" w:cs="Arial"/>
                <w:sz w:val="22"/>
              </w:rPr>
            </w:pPr>
            <w:r w:rsidRPr="007D71E4">
              <w:rPr>
                <w:rFonts w:ascii="Arial" w:hAnsi="Arial" w:cs="Arial"/>
                <w:sz w:val="22"/>
              </w:rPr>
              <w:t>Briefly explain why mandatory inspections are needed during the construction of new buildings.</w:t>
            </w:r>
          </w:p>
          <w:p w14:paraId="35A9AD38" w14:textId="3796584C" w:rsidR="007D71E4" w:rsidRPr="007D71E4" w:rsidRDefault="007D71E4" w:rsidP="00E8539B">
            <w:pPr>
              <w:pStyle w:val="ListParagraph"/>
              <w:numPr>
                <w:ilvl w:val="0"/>
                <w:numId w:val="33"/>
              </w:numPr>
              <w:jc w:val="left"/>
              <w:rPr>
                <w:rFonts w:ascii="Arial" w:hAnsi="Arial" w:cs="Arial"/>
                <w:sz w:val="22"/>
              </w:rPr>
            </w:pPr>
            <w:r w:rsidRPr="007D71E4">
              <w:rPr>
                <w:rFonts w:ascii="Arial" w:hAnsi="Arial" w:cs="Arial"/>
                <w:sz w:val="22"/>
              </w:rPr>
              <w:t>Identify two</w:t>
            </w:r>
            <w:r w:rsidR="00CB65D8">
              <w:rPr>
                <w:rFonts w:ascii="Arial" w:hAnsi="Arial" w:cs="Arial"/>
                <w:sz w:val="22"/>
              </w:rPr>
              <w:t xml:space="preserve"> (2)</w:t>
            </w:r>
            <w:r w:rsidRPr="007D71E4">
              <w:rPr>
                <w:rFonts w:ascii="Arial" w:hAnsi="Arial" w:cs="Arial"/>
                <w:sz w:val="22"/>
              </w:rPr>
              <w:t xml:space="preserve"> tasks that should be done before demolition starts.</w:t>
            </w:r>
          </w:p>
          <w:p w14:paraId="4967196E" w14:textId="56D0EA1A" w:rsidR="007D71E4" w:rsidRPr="007D71E4" w:rsidRDefault="007D71E4" w:rsidP="00E8539B">
            <w:pPr>
              <w:pStyle w:val="ListParagraph"/>
              <w:numPr>
                <w:ilvl w:val="0"/>
                <w:numId w:val="33"/>
              </w:numPr>
              <w:jc w:val="left"/>
              <w:rPr>
                <w:rFonts w:ascii="Arial" w:hAnsi="Arial" w:cs="Arial"/>
                <w:sz w:val="22"/>
              </w:rPr>
            </w:pPr>
            <w:r w:rsidRPr="007D71E4">
              <w:rPr>
                <w:rFonts w:ascii="Arial" w:hAnsi="Arial" w:cs="Arial"/>
                <w:sz w:val="22"/>
              </w:rPr>
              <w:t>Identify two</w:t>
            </w:r>
            <w:r w:rsidR="00CB65D8">
              <w:rPr>
                <w:rFonts w:ascii="Arial" w:hAnsi="Arial" w:cs="Arial"/>
                <w:sz w:val="22"/>
              </w:rPr>
              <w:t xml:space="preserve"> (2)</w:t>
            </w:r>
            <w:r w:rsidRPr="007D71E4">
              <w:rPr>
                <w:rFonts w:ascii="Arial" w:hAnsi="Arial" w:cs="Arial"/>
                <w:sz w:val="22"/>
              </w:rPr>
              <w:t xml:space="preserve"> characteristics that temporary fencing around a construction site should have.</w:t>
            </w:r>
          </w:p>
          <w:p w14:paraId="134773DF" w14:textId="7D859C60" w:rsidR="007D71E4" w:rsidRPr="007D71E4" w:rsidRDefault="007D71E4" w:rsidP="00E8539B">
            <w:pPr>
              <w:pStyle w:val="ListParagraph"/>
              <w:numPr>
                <w:ilvl w:val="0"/>
                <w:numId w:val="33"/>
              </w:numPr>
              <w:jc w:val="left"/>
              <w:rPr>
                <w:rFonts w:ascii="Arial" w:hAnsi="Arial" w:cs="Arial"/>
                <w:sz w:val="22"/>
              </w:rPr>
            </w:pPr>
            <w:r w:rsidRPr="007D71E4">
              <w:rPr>
                <w:rFonts w:ascii="Arial" w:hAnsi="Arial" w:cs="Arial"/>
                <w:sz w:val="22"/>
              </w:rPr>
              <w:t xml:space="preserve">Identify two </w:t>
            </w:r>
            <w:r w:rsidR="00CB65D8">
              <w:rPr>
                <w:rFonts w:ascii="Arial" w:hAnsi="Arial" w:cs="Arial"/>
                <w:sz w:val="22"/>
              </w:rPr>
              <w:t xml:space="preserve">(2) </w:t>
            </w:r>
            <w:r w:rsidRPr="007D71E4">
              <w:rPr>
                <w:rFonts w:ascii="Arial" w:hAnsi="Arial" w:cs="Arial"/>
                <w:sz w:val="22"/>
              </w:rPr>
              <w:t xml:space="preserve">inspections that must be done by a </w:t>
            </w:r>
            <w:r w:rsidR="00AD7E68">
              <w:rPr>
                <w:rFonts w:ascii="Arial" w:hAnsi="Arial" w:cs="Arial"/>
                <w:sz w:val="22"/>
              </w:rPr>
              <w:t>building certifier</w:t>
            </w:r>
            <w:r w:rsidRPr="007D71E4">
              <w:rPr>
                <w:rFonts w:ascii="Arial" w:hAnsi="Arial" w:cs="Arial"/>
                <w:sz w:val="22"/>
              </w:rPr>
              <w:t>.</w:t>
            </w:r>
          </w:p>
          <w:p w14:paraId="5CA97BF2" w14:textId="748FD41B" w:rsidR="00E54C55" w:rsidRPr="007D71E4" w:rsidRDefault="007D71E4" w:rsidP="00E8539B">
            <w:pPr>
              <w:pStyle w:val="ListParagraph"/>
              <w:numPr>
                <w:ilvl w:val="0"/>
                <w:numId w:val="33"/>
              </w:numPr>
              <w:jc w:val="left"/>
              <w:rPr>
                <w:rFonts w:ascii="Arial" w:hAnsi="Arial" w:cs="Arial"/>
                <w:sz w:val="22"/>
              </w:rPr>
            </w:pPr>
            <w:r w:rsidRPr="007D71E4">
              <w:rPr>
                <w:rFonts w:ascii="Arial" w:hAnsi="Arial" w:cs="Arial"/>
                <w:sz w:val="22"/>
              </w:rPr>
              <w:t>Identify two</w:t>
            </w:r>
            <w:r w:rsidR="00CB65D8">
              <w:rPr>
                <w:rFonts w:ascii="Arial" w:hAnsi="Arial" w:cs="Arial"/>
                <w:sz w:val="22"/>
              </w:rPr>
              <w:t xml:space="preserve"> (2)</w:t>
            </w:r>
            <w:r w:rsidRPr="007D71E4">
              <w:rPr>
                <w:rFonts w:ascii="Arial" w:hAnsi="Arial" w:cs="Arial"/>
                <w:sz w:val="22"/>
              </w:rPr>
              <w:t xml:space="preserve"> </w:t>
            </w:r>
            <w:r w:rsidR="00AD7E68">
              <w:rPr>
                <w:rFonts w:ascii="Arial" w:hAnsi="Arial" w:cs="Arial"/>
                <w:sz w:val="22"/>
              </w:rPr>
              <w:t>areas</w:t>
            </w:r>
            <w:r w:rsidRPr="007D71E4">
              <w:rPr>
                <w:rFonts w:ascii="Arial" w:hAnsi="Arial" w:cs="Arial"/>
                <w:sz w:val="22"/>
              </w:rPr>
              <w:t xml:space="preserve"> in a building that must be inspected for w</w:t>
            </w:r>
            <w:r w:rsidR="004234CE">
              <w:rPr>
                <w:rFonts w:ascii="Arial" w:hAnsi="Arial" w:cs="Arial"/>
                <w:sz w:val="22"/>
              </w:rPr>
              <w:t>eather</w:t>
            </w:r>
            <w:r w:rsidRPr="007D71E4">
              <w:rPr>
                <w:rFonts w:ascii="Arial" w:hAnsi="Arial" w:cs="Arial"/>
                <w:sz w:val="22"/>
              </w:rPr>
              <w:t xml:space="preserve">proofing by a </w:t>
            </w:r>
            <w:r w:rsidR="00AD7E68">
              <w:rPr>
                <w:rFonts w:ascii="Arial" w:hAnsi="Arial" w:cs="Arial"/>
                <w:sz w:val="22"/>
              </w:rPr>
              <w:t>building certifier</w:t>
            </w:r>
            <w:r w:rsidRPr="007D71E4">
              <w:rPr>
                <w:rFonts w:ascii="Arial" w:hAnsi="Arial" w:cs="Arial"/>
                <w:sz w:val="22"/>
              </w:rPr>
              <w:t>.</w:t>
            </w:r>
          </w:p>
        </w:tc>
      </w:tr>
    </w:tbl>
    <w:p w14:paraId="6C74EDAF" w14:textId="77777777" w:rsidR="00E54C55" w:rsidRPr="00594B1F" w:rsidRDefault="00E54C55" w:rsidP="00E54C55">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E54C55" w:rsidRPr="00B47157" w14:paraId="13EA649E" w14:textId="77777777" w:rsidTr="00D36368">
        <w:trPr>
          <w:trHeight w:val="510"/>
        </w:trPr>
        <w:tc>
          <w:tcPr>
            <w:tcW w:w="9016" w:type="dxa"/>
            <w:shd w:val="clear" w:color="auto" w:fill="D9D9D9"/>
            <w:vAlign w:val="center"/>
          </w:tcPr>
          <w:p w14:paraId="5CCF3328" w14:textId="5810DBC3" w:rsidR="00E54C55" w:rsidRPr="007D71E4" w:rsidRDefault="007D71E4" w:rsidP="00E8539B">
            <w:pPr>
              <w:pStyle w:val="ListParagraph"/>
              <w:keepNext/>
              <w:numPr>
                <w:ilvl w:val="0"/>
                <w:numId w:val="34"/>
              </w:numPr>
              <w:ind w:left="300" w:hanging="357"/>
              <w:rPr>
                <w:rFonts w:ascii="Arial" w:hAnsi="Arial" w:cs="Arial"/>
                <w:b/>
                <w:sz w:val="22"/>
              </w:rPr>
            </w:pPr>
            <w:r w:rsidRPr="007D71E4">
              <w:rPr>
                <w:rFonts w:ascii="Arial" w:hAnsi="Arial" w:cs="Arial"/>
                <w:b/>
                <w:sz w:val="22"/>
              </w:rPr>
              <w:t xml:space="preserve">Briefly explain why proper procedures for demolition and temporary fencing is needed during construction. </w:t>
            </w:r>
          </w:p>
        </w:tc>
      </w:tr>
      <w:tr w:rsidR="00E54C55" w:rsidRPr="00FB08C3" w14:paraId="24888460" w14:textId="77777777" w:rsidTr="004234CE">
        <w:trPr>
          <w:trHeight w:val="2041"/>
        </w:trPr>
        <w:tc>
          <w:tcPr>
            <w:tcW w:w="9016" w:type="dxa"/>
          </w:tcPr>
          <w:p w14:paraId="641213A5" w14:textId="59B492C7" w:rsidR="00E54C55" w:rsidRPr="00FB08C3" w:rsidRDefault="0013509E" w:rsidP="00FB08C3">
            <w:pPr>
              <w:pStyle w:val="22TAHiddenWrittenResponse"/>
              <w:jc w:val="both"/>
            </w:pPr>
            <w:permStart w:id="1202858955" w:edGrp="everyone"/>
            <w:r w:rsidRPr="0013509E">
              <w:t xml:space="preserve">Proper procedures for demolition and temporary fencing ensure the safety of workers and the </w:t>
            </w:r>
            <w:proofErr w:type="gramStart"/>
            <w:r w:rsidRPr="0013509E">
              <w:t>general public</w:t>
            </w:r>
            <w:proofErr w:type="gramEnd"/>
            <w:r w:rsidRPr="0013509E">
              <w:t xml:space="preserve"> by controlling risks such as falling debris, machinery hazards, and preventing unauthorized access to the site. Temporary fencing also helps isolate the construction zone and manage traffic and pedestrian safety around the area.</w:t>
            </w:r>
            <w:permEnd w:id="1202858955"/>
          </w:p>
        </w:tc>
      </w:tr>
      <w:tr w:rsidR="00E54C55" w:rsidRPr="00B47157" w14:paraId="6E0F8DE8" w14:textId="77777777" w:rsidTr="00D36368">
        <w:trPr>
          <w:trHeight w:val="510"/>
        </w:trPr>
        <w:tc>
          <w:tcPr>
            <w:tcW w:w="9016" w:type="dxa"/>
            <w:shd w:val="clear" w:color="auto" w:fill="D9D9D9"/>
            <w:vAlign w:val="center"/>
          </w:tcPr>
          <w:p w14:paraId="244B0BC7" w14:textId="6D3C0A53" w:rsidR="00E54C55" w:rsidRPr="007D71E4" w:rsidRDefault="007D71E4" w:rsidP="00E8539B">
            <w:pPr>
              <w:pStyle w:val="ListParagraph"/>
              <w:keepNext/>
              <w:numPr>
                <w:ilvl w:val="0"/>
                <w:numId w:val="34"/>
              </w:numPr>
              <w:ind w:left="300" w:hanging="357"/>
              <w:rPr>
                <w:rFonts w:ascii="Arial" w:hAnsi="Arial" w:cs="Arial"/>
                <w:b/>
                <w:sz w:val="22"/>
              </w:rPr>
            </w:pPr>
            <w:r w:rsidRPr="007D71E4">
              <w:rPr>
                <w:rFonts w:ascii="Arial" w:hAnsi="Arial" w:cs="Arial"/>
                <w:b/>
                <w:sz w:val="22"/>
              </w:rPr>
              <w:t>Briefly explain why mandatory inspections are needed during the construction of new buildings.</w:t>
            </w:r>
          </w:p>
        </w:tc>
      </w:tr>
      <w:tr w:rsidR="00AD7E68" w:rsidRPr="00FB08C3" w14:paraId="77D57984" w14:textId="77777777" w:rsidTr="000E7BE3">
        <w:trPr>
          <w:trHeight w:val="2041"/>
        </w:trPr>
        <w:tc>
          <w:tcPr>
            <w:tcW w:w="9016" w:type="dxa"/>
            <w:shd w:val="clear" w:color="auto" w:fill="auto"/>
          </w:tcPr>
          <w:p w14:paraId="05ED334B" w14:textId="51816FE3" w:rsidR="004234CE" w:rsidRPr="00FB08C3" w:rsidRDefault="0013509E" w:rsidP="00FB08C3">
            <w:pPr>
              <w:pStyle w:val="22TAHiddenWrittenResponse"/>
              <w:jc w:val="both"/>
            </w:pPr>
            <w:permStart w:id="488322932" w:edGrp="everyone"/>
            <w:r w:rsidRPr="0013509E">
              <w:t>Mandatory inspections ensure that construction complies with relevant standards, local regulations, and the NCC/BCA. These inspections verify that the building is safe, structurally sound, and meets performance requirements before being occupied or certified.</w:t>
            </w:r>
            <w:permEnd w:id="488322932"/>
          </w:p>
        </w:tc>
      </w:tr>
      <w:tr w:rsidR="00E54C55" w:rsidRPr="00B47157" w14:paraId="4CC3FCC2" w14:textId="77777777" w:rsidTr="00D36368">
        <w:trPr>
          <w:trHeight w:val="510"/>
        </w:trPr>
        <w:tc>
          <w:tcPr>
            <w:tcW w:w="9016" w:type="dxa"/>
            <w:shd w:val="clear" w:color="auto" w:fill="D9D9D9"/>
            <w:vAlign w:val="center"/>
          </w:tcPr>
          <w:p w14:paraId="5D98DF86" w14:textId="690C562A" w:rsidR="00E54C55" w:rsidRPr="007D71E4" w:rsidRDefault="007D71E4" w:rsidP="00E8539B">
            <w:pPr>
              <w:pStyle w:val="ListParagraph"/>
              <w:keepNext/>
              <w:numPr>
                <w:ilvl w:val="0"/>
                <w:numId w:val="34"/>
              </w:numPr>
              <w:ind w:left="300" w:hanging="357"/>
              <w:rPr>
                <w:rFonts w:ascii="Arial" w:hAnsi="Arial" w:cs="Arial"/>
                <w:b/>
                <w:sz w:val="22"/>
              </w:rPr>
            </w:pPr>
            <w:r w:rsidRPr="007D71E4">
              <w:rPr>
                <w:rFonts w:ascii="Arial" w:hAnsi="Arial" w:cs="Arial"/>
                <w:b/>
                <w:sz w:val="22"/>
              </w:rPr>
              <w:t>Identify two</w:t>
            </w:r>
            <w:r w:rsidR="00CB65D8">
              <w:rPr>
                <w:rFonts w:ascii="Arial" w:hAnsi="Arial" w:cs="Arial"/>
                <w:b/>
                <w:sz w:val="22"/>
              </w:rPr>
              <w:t xml:space="preserve"> (2)</w:t>
            </w:r>
            <w:r w:rsidRPr="007D71E4">
              <w:rPr>
                <w:rFonts w:ascii="Arial" w:hAnsi="Arial" w:cs="Arial"/>
                <w:b/>
                <w:sz w:val="22"/>
              </w:rPr>
              <w:t xml:space="preserve"> tasks that should be done before demolition starts.</w:t>
            </w:r>
          </w:p>
        </w:tc>
      </w:tr>
      <w:tr w:rsidR="002912CC" w:rsidRPr="00FB08C3" w14:paraId="1C3566E7" w14:textId="77777777" w:rsidTr="000E7BE3">
        <w:trPr>
          <w:trHeight w:val="2494"/>
        </w:trPr>
        <w:tc>
          <w:tcPr>
            <w:tcW w:w="9016" w:type="dxa"/>
            <w:shd w:val="clear" w:color="auto" w:fill="auto"/>
          </w:tcPr>
          <w:p w14:paraId="7C683EA2" w14:textId="77777777" w:rsidR="004C2783" w:rsidRDefault="004C2783" w:rsidP="004C2783">
            <w:pPr>
              <w:pStyle w:val="22TAHiddenWrittenResponse"/>
            </w:pPr>
            <w:permStart w:id="1943212002" w:edGrp="everyone"/>
            <w:r>
              <w:t>Apply for necessary demolition permits.</w:t>
            </w:r>
          </w:p>
          <w:p w14:paraId="6D5976F4" w14:textId="4637C4A9" w:rsidR="000E7BE3" w:rsidRPr="00FB08C3" w:rsidRDefault="004C2783" w:rsidP="00FB08C3">
            <w:pPr>
              <w:pStyle w:val="22TAHiddenWrittenResponse"/>
              <w:jc w:val="both"/>
            </w:pPr>
            <w:r>
              <w:t>Disconnect existing utilities, such as power, drainage, gas, and water.</w:t>
            </w:r>
            <w:permEnd w:id="1943212002"/>
          </w:p>
        </w:tc>
      </w:tr>
      <w:tr w:rsidR="00E54C55" w:rsidRPr="00B47157" w14:paraId="61B986E4" w14:textId="77777777" w:rsidTr="00D36368">
        <w:trPr>
          <w:trHeight w:val="510"/>
        </w:trPr>
        <w:tc>
          <w:tcPr>
            <w:tcW w:w="9016" w:type="dxa"/>
            <w:shd w:val="clear" w:color="auto" w:fill="D9D9D9"/>
            <w:vAlign w:val="center"/>
          </w:tcPr>
          <w:p w14:paraId="283A5AC9" w14:textId="47FBD2A0" w:rsidR="00E54C55" w:rsidRPr="007D71E4" w:rsidRDefault="007D71E4" w:rsidP="00E8539B">
            <w:pPr>
              <w:pStyle w:val="ListParagraph"/>
              <w:keepNext/>
              <w:numPr>
                <w:ilvl w:val="0"/>
                <w:numId w:val="34"/>
              </w:numPr>
              <w:ind w:left="300" w:hanging="357"/>
              <w:rPr>
                <w:rFonts w:ascii="Arial" w:hAnsi="Arial" w:cs="Arial"/>
                <w:b/>
                <w:sz w:val="22"/>
              </w:rPr>
            </w:pPr>
            <w:r w:rsidRPr="007D71E4">
              <w:rPr>
                <w:rFonts w:ascii="Arial" w:hAnsi="Arial" w:cs="Arial"/>
                <w:b/>
                <w:sz w:val="22"/>
              </w:rPr>
              <w:lastRenderedPageBreak/>
              <w:t>Identify two</w:t>
            </w:r>
            <w:r w:rsidR="00CB65D8">
              <w:rPr>
                <w:rFonts w:ascii="Arial" w:hAnsi="Arial" w:cs="Arial"/>
                <w:b/>
                <w:sz w:val="22"/>
              </w:rPr>
              <w:t xml:space="preserve"> (2)</w:t>
            </w:r>
            <w:r w:rsidRPr="007D71E4">
              <w:rPr>
                <w:rFonts w:ascii="Arial" w:hAnsi="Arial" w:cs="Arial"/>
                <w:b/>
                <w:sz w:val="22"/>
              </w:rPr>
              <w:t xml:space="preserve"> characteristics that temporary fencing around a construction site should have.</w:t>
            </w:r>
          </w:p>
        </w:tc>
      </w:tr>
      <w:tr w:rsidR="00AD7E68" w:rsidRPr="00FB08C3" w14:paraId="0757E707" w14:textId="77777777" w:rsidTr="003B1446">
        <w:trPr>
          <w:trHeight w:val="3726"/>
        </w:trPr>
        <w:tc>
          <w:tcPr>
            <w:tcW w:w="9016" w:type="dxa"/>
            <w:shd w:val="clear" w:color="auto" w:fill="auto"/>
          </w:tcPr>
          <w:p w14:paraId="6B9ED671" w14:textId="77777777" w:rsidR="004C2783" w:rsidRDefault="004C2783" w:rsidP="004C2783">
            <w:pPr>
              <w:pStyle w:val="22TAHiddenWrittenResponse"/>
            </w:pPr>
            <w:permStart w:id="507730226" w:edGrp="everyone"/>
            <w:r>
              <w:t>The fencing must be between 1.8 and 2 meters tall.</w:t>
            </w:r>
          </w:p>
          <w:p w14:paraId="4468E64D" w14:textId="47959CFE" w:rsidR="000E7BE3" w:rsidRPr="00FB08C3" w:rsidRDefault="004C2783" w:rsidP="00FB08C3">
            <w:pPr>
              <w:pStyle w:val="22TAHiddenWrittenResponse"/>
            </w:pPr>
            <w:r>
              <w:t>Gates and doors must swing inwards and allow adequate space for vehicles to be loaded/unloaded within the property boundaries.</w:t>
            </w:r>
            <w:permEnd w:id="507730226"/>
          </w:p>
        </w:tc>
      </w:tr>
      <w:tr w:rsidR="00E54C55" w:rsidRPr="00B47157" w14:paraId="32584416" w14:textId="77777777" w:rsidTr="00D36368">
        <w:trPr>
          <w:trHeight w:val="510"/>
        </w:trPr>
        <w:tc>
          <w:tcPr>
            <w:tcW w:w="9016" w:type="dxa"/>
            <w:shd w:val="clear" w:color="auto" w:fill="D9D9D9"/>
            <w:vAlign w:val="center"/>
          </w:tcPr>
          <w:p w14:paraId="232DE288" w14:textId="2509E468" w:rsidR="00E54C55" w:rsidRPr="007D71E4" w:rsidRDefault="007D71E4" w:rsidP="00E8539B">
            <w:pPr>
              <w:pStyle w:val="ListParagraph"/>
              <w:keepNext/>
              <w:numPr>
                <w:ilvl w:val="0"/>
                <w:numId w:val="34"/>
              </w:numPr>
              <w:ind w:left="300" w:hanging="357"/>
              <w:rPr>
                <w:rFonts w:ascii="Arial" w:hAnsi="Arial" w:cs="Arial"/>
                <w:sz w:val="22"/>
              </w:rPr>
            </w:pPr>
            <w:r w:rsidRPr="007D71E4">
              <w:rPr>
                <w:rFonts w:ascii="Arial" w:hAnsi="Arial" w:cs="Arial"/>
                <w:b/>
                <w:sz w:val="22"/>
              </w:rPr>
              <w:t>Identify two</w:t>
            </w:r>
            <w:r w:rsidR="00CB65D8">
              <w:rPr>
                <w:rFonts w:ascii="Arial" w:hAnsi="Arial" w:cs="Arial"/>
                <w:b/>
                <w:sz w:val="22"/>
              </w:rPr>
              <w:t xml:space="preserve"> (2)</w:t>
            </w:r>
            <w:r w:rsidRPr="007D71E4">
              <w:rPr>
                <w:rFonts w:ascii="Arial" w:hAnsi="Arial" w:cs="Arial"/>
                <w:b/>
                <w:sz w:val="22"/>
              </w:rPr>
              <w:t xml:space="preserve"> inspections that must be done by a </w:t>
            </w:r>
            <w:r w:rsidR="00AD7E68">
              <w:rPr>
                <w:rFonts w:ascii="Arial" w:hAnsi="Arial" w:cs="Arial"/>
                <w:b/>
                <w:sz w:val="22"/>
              </w:rPr>
              <w:t>building certifier</w:t>
            </w:r>
            <w:r w:rsidRPr="007D71E4">
              <w:rPr>
                <w:rFonts w:ascii="Arial" w:hAnsi="Arial" w:cs="Arial"/>
                <w:b/>
                <w:sz w:val="22"/>
              </w:rPr>
              <w:t>.</w:t>
            </w:r>
          </w:p>
        </w:tc>
      </w:tr>
      <w:tr w:rsidR="002912CC" w:rsidRPr="00FB08C3" w14:paraId="7CAA8C75" w14:textId="77777777" w:rsidTr="003B1446">
        <w:trPr>
          <w:trHeight w:val="2041"/>
        </w:trPr>
        <w:tc>
          <w:tcPr>
            <w:tcW w:w="9016" w:type="dxa"/>
            <w:shd w:val="clear" w:color="auto" w:fill="auto"/>
          </w:tcPr>
          <w:p w14:paraId="2E94EDE1" w14:textId="77777777" w:rsidR="004C2783" w:rsidRDefault="004C2783" w:rsidP="004C2783">
            <w:pPr>
              <w:pStyle w:val="22TAHiddenWrittenResponse"/>
            </w:pPr>
            <w:permStart w:id="1128081001" w:edGrp="everyone"/>
            <w:r>
              <w:t>Excavation Inspection: After excavation of foundation material and before concrete is poured for footings or slabs.</w:t>
            </w:r>
          </w:p>
          <w:p w14:paraId="57B2AD2D" w14:textId="2276AD47" w:rsidR="000E7BE3" w:rsidRPr="00FB08C3" w:rsidRDefault="004C2783" w:rsidP="00FB08C3">
            <w:pPr>
              <w:pStyle w:val="22TAHiddenWrittenResponse"/>
            </w:pPr>
            <w:r>
              <w:t>Frame Inspection: Inspection of the building frame as per section 44 of the Building Regulation 2021.</w:t>
            </w:r>
            <w:permEnd w:id="1128081001"/>
          </w:p>
        </w:tc>
      </w:tr>
      <w:tr w:rsidR="007D71E4" w:rsidRPr="00B47157" w14:paraId="2A34CE3C" w14:textId="77777777" w:rsidTr="007D71E4">
        <w:trPr>
          <w:trHeight w:val="510"/>
        </w:trPr>
        <w:tc>
          <w:tcPr>
            <w:tcW w:w="9016" w:type="dxa"/>
            <w:shd w:val="clear" w:color="auto" w:fill="D9D9D9" w:themeFill="background1" w:themeFillShade="D9"/>
            <w:vAlign w:val="center"/>
          </w:tcPr>
          <w:p w14:paraId="541E51CB" w14:textId="1D5FBF46" w:rsidR="007D71E4" w:rsidRDefault="007D71E4" w:rsidP="00E8539B">
            <w:pPr>
              <w:pStyle w:val="ListParagraph"/>
              <w:keepNext/>
              <w:numPr>
                <w:ilvl w:val="0"/>
                <w:numId w:val="34"/>
              </w:numPr>
              <w:ind w:left="300" w:hanging="357"/>
            </w:pPr>
            <w:r w:rsidRPr="007D71E4">
              <w:rPr>
                <w:rFonts w:ascii="Arial" w:hAnsi="Arial" w:cs="Arial"/>
                <w:b/>
                <w:sz w:val="22"/>
              </w:rPr>
              <w:t>Identify two</w:t>
            </w:r>
            <w:r w:rsidR="00CB65D8">
              <w:rPr>
                <w:rFonts w:ascii="Arial" w:hAnsi="Arial" w:cs="Arial"/>
                <w:b/>
                <w:sz w:val="22"/>
              </w:rPr>
              <w:t xml:space="preserve"> (2)</w:t>
            </w:r>
            <w:r w:rsidRPr="007D71E4">
              <w:rPr>
                <w:rFonts w:ascii="Arial" w:hAnsi="Arial" w:cs="Arial"/>
                <w:b/>
                <w:sz w:val="22"/>
              </w:rPr>
              <w:t xml:space="preserve"> </w:t>
            </w:r>
            <w:r w:rsidR="004234CE">
              <w:rPr>
                <w:rFonts w:ascii="Arial" w:hAnsi="Arial" w:cs="Arial"/>
                <w:b/>
                <w:sz w:val="22"/>
              </w:rPr>
              <w:t>areas</w:t>
            </w:r>
            <w:r w:rsidRPr="007D71E4">
              <w:rPr>
                <w:rFonts w:ascii="Arial" w:hAnsi="Arial" w:cs="Arial"/>
                <w:b/>
                <w:sz w:val="22"/>
              </w:rPr>
              <w:t xml:space="preserve"> in a building that must be inspected for w</w:t>
            </w:r>
            <w:r w:rsidR="004234CE">
              <w:rPr>
                <w:rFonts w:ascii="Arial" w:hAnsi="Arial" w:cs="Arial"/>
                <w:b/>
                <w:sz w:val="22"/>
              </w:rPr>
              <w:t>eather</w:t>
            </w:r>
            <w:r w:rsidRPr="007D71E4">
              <w:rPr>
                <w:rFonts w:ascii="Arial" w:hAnsi="Arial" w:cs="Arial"/>
                <w:b/>
                <w:sz w:val="22"/>
              </w:rPr>
              <w:t xml:space="preserve">proofing by a </w:t>
            </w:r>
            <w:r w:rsidR="004234CE">
              <w:rPr>
                <w:rFonts w:ascii="Arial" w:hAnsi="Arial" w:cs="Arial"/>
                <w:b/>
                <w:sz w:val="22"/>
              </w:rPr>
              <w:t>building certifier</w:t>
            </w:r>
            <w:r w:rsidRPr="007D71E4">
              <w:rPr>
                <w:rFonts w:ascii="Arial" w:hAnsi="Arial" w:cs="Arial"/>
                <w:b/>
                <w:sz w:val="22"/>
              </w:rPr>
              <w:t>.</w:t>
            </w:r>
          </w:p>
        </w:tc>
      </w:tr>
      <w:tr w:rsidR="004234CE" w:rsidRPr="00FB08C3" w14:paraId="7BD1C66D" w14:textId="77777777" w:rsidTr="003B1446">
        <w:trPr>
          <w:trHeight w:val="2041"/>
        </w:trPr>
        <w:tc>
          <w:tcPr>
            <w:tcW w:w="9016" w:type="dxa"/>
            <w:shd w:val="clear" w:color="auto" w:fill="auto"/>
          </w:tcPr>
          <w:p w14:paraId="17505343" w14:textId="77777777" w:rsidR="004C2783" w:rsidRDefault="004C2783" w:rsidP="004C2783">
            <w:pPr>
              <w:pStyle w:val="22TAHiddenWrittenResponse"/>
            </w:pPr>
            <w:permStart w:id="37102040" w:edGrp="everyone"/>
            <w:r>
              <w:t>Flashing to wall/roof junctions.</w:t>
            </w:r>
          </w:p>
          <w:p w14:paraId="2DCF1127" w14:textId="7F96F093" w:rsidR="004234CE" w:rsidRPr="00FB08C3" w:rsidRDefault="004C2783" w:rsidP="00FB08C3">
            <w:pPr>
              <w:pStyle w:val="22TAHiddenWrittenResponse"/>
            </w:pPr>
            <w:r>
              <w:t>Location and spacing of weepholes to cavity masonry walls.</w:t>
            </w:r>
            <w:permEnd w:id="37102040"/>
          </w:p>
        </w:tc>
      </w:tr>
    </w:tbl>
    <w:p w14:paraId="1359CD38" w14:textId="77777777" w:rsidR="00E54C55" w:rsidRPr="00594B1F" w:rsidRDefault="00E54C55" w:rsidP="00E54C55">
      <w:pPr>
        <w:jc w:val="left"/>
        <w:rPr>
          <w:rFonts w:ascii="Arial" w:eastAsia="Calibri"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E54C55" w:rsidRPr="00830749" w14:paraId="3808AEFF" w14:textId="77777777" w:rsidTr="00E412FC">
        <w:tc>
          <w:tcPr>
            <w:tcW w:w="1560" w:type="dxa"/>
            <w:tcBorders>
              <w:top w:val="nil"/>
              <w:left w:val="nil"/>
              <w:bottom w:val="nil"/>
              <w:right w:val="nil"/>
            </w:tcBorders>
          </w:tcPr>
          <w:p w14:paraId="4244E507" w14:textId="77777777" w:rsidR="00E54C55" w:rsidRPr="001C4084" w:rsidRDefault="00E54C55" w:rsidP="00D3636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8132398" w14:textId="6AA0B256" w:rsidR="00E54C55" w:rsidRPr="001C4084" w:rsidRDefault="00E54C55" w:rsidP="00D36368">
            <w:pPr>
              <w:rPr>
                <w:rFonts w:ascii="Arial" w:hAnsi="Arial" w:cs="Arial"/>
                <w:sz w:val="22"/>
                <w:szCs w:val="22"/>
              </w:rPr>
            </w:pPr>
          </w:p>
        </w:tc>
        <w:permStart w:id="1836211035" w:edGrp="everyone"/>
        <w:tc>
          <w:tcPr>
            <w:tcW w:w="624" w:type="dxa"/>
            <w:tcBorders>
              <w:top w:val="nil"/>
              <w:left w:val="nil"/>
              <w:bottom w:val="nil"/>
              <w:right w:val="nil"/>
            </w:tcBorders>
          </w:tcPr>
          <w:p w14:paraId="41496732" w14:textId="77777777" w:rsidR="00E54C55" w:rsidRPr="00533511" w:rsidRDefault="00C214A8" w:rsidP="00D36368">
            <w:pPr>
              <w:rPr>
                <w:rFonts w:ascii="Arial" w:hAnsi="Arial" w:cs="Arial"/>
                <w:sz w:val="44"/>
                <w:szCs w:val="44"/>
              </w:rPr>
            </w:pPr>
            <w:sdt>
              <w:sdtPr>
                <w:rPr>
                  <w:rFonts w:ascii="Arial" w:hAnsi="Arial" w:cs="Arial"/>
                  <w:sz w:val="44"/>
                  <w:szCs w:val="44"/>
                </w:rPr>
                <w:id w:val="2072077383"/>
                <w14:checkbox>
                  <w14:checked w14:val="0"/>
                  <w14:checkedState w14:val="00FE" w14:font="Wingdings"/>
                  <w14:uncheckedState w14:val="00A8" w14:font="Wingdings"/>
                </w14:checkbox>
              </w:sdtPr>
              <w:sdtEndPr/>
              <w:sdtContent>
                <w:r w:rsidR="00E54C55">
                  <w:rPr>
                    <w:rFonts w:ascii="Arial" w:hAnsi="Arial" w:cs="Arial"/>
                    <w:sz w:val="44"/>
                    <w:szCs w:val="44"/>
                  </w:rPr>
                  <w:sym w:font="Wingdings" w:char="F0A8"/>
                </w:r>
              </w:sdtContent>
            </w:sdt>
            <w:permEnd w:id="1836211035"/>
          </w:p>
        </w:tc>
      </w:tr>
    </w:tbl>
    <w:p w14:paraId="16EFB2EF" w14:textId="77777777" w:rsidR="00CB65D8" w:rsidRDefault="00CB65D8" w:rsidP="00CB65D8">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CB65D8" w:rsidRPr="00594B1F" w14:paraId="76DBA6E8" w14:textId="77777777" w:rsidTr="00D36368">
        <w:tc>
          <w:tcPr>
            <w:tcW w:w="9235" w:type="dxa"/>
            <w:shd w:val="clear" w:color="auto" w:fill="232F84"/>
          </w:tcPr>
          <w:p w14:paraId="04B03486" w14:textId="77777777" w:rsidR="00CB65D8" w:rsidRPr="00594B1F" w:rsidRDefault="00CB65D8" w:rsidP="00CB65D8">
            <w:pPr>
              <w:numPr>
                <w:ilvl w:val="0"/>
                <w:numId w:val="25"/>
              </w:numPr>
              <w:contextualSpacing/>
              <w:jc w:val="left"/>
              <w:rPr>
                <w:rFonts w:ascii="Arial" w:hAnsi="Arial" w:cs="Arial"/>
                <w:b/>
                <w:sz w:val="22"/>
              </w:rPr>
            </w:pPr>
            <w:bookmarkStart w:id="25" w:name="_Ref128128349"/>
          </w:p>
        </w:tc>
        <w:bookmarkEnd w:id="25"/>
      </w:tr>
      <w:tr w:rsidR="00CB65D8" w:rsidRPr="00594B1F" w14:paraId="7E2FA2BF" w14:textId="77777777" w:rsidTr="00D36368">
        <w:tc>
          <w:tcPr>
            <w:tcW w:w="9235" w:type="dxa"/>
            <w:shd w:val="clear" w:color="auto" w:fill="A1D7E1"/>
          </w:tcPr>
          <w:p w14:paraId="24A6AACD" w14:textId="52CC5442" w:rsidR="00CE2F6A" w:rsidRDefault="00CE2F6A" w:rsidP="00CE2F6A">
            <w:pPr>
              <w:jc w:val="left"/>
              <w:rPr>
                <w:rFonts w:ascii="Arial" w:hAnsi="Arial" w:cs="Arial"/>
                <w:sz w:val="22"/>
              </w:rPr>
            </w:pPr>
            <w:r w:rsidRPr="00CE2F6A">
              <w:rPr>
                <w:rFonts w:ascii="Arial" w:hAnsi="Arial" w:cs="Arial"/>
                <w:sz w:val="22"/>
              </w:rPr>
              <w:t>Access and review</w:t>
            </w:r>
            <w:r>
              <w:rPr>
                <w:rFonts w:ascii="Arial" w:hAnsi="Arial" w:cs="Arial"/>
                <w:sz w:val="22"/>
              </w:rPr>
              <w:t>:</w:t>
            </w:r>
            <w:r w:rsidRPr="00CE2F6A">
              <w:rPr>
                <w:rFonts w:ascii="Arial" w:hAnsi="Arial" w:cs="Arial"/>
                <w:sz w:val="22"/>
              </w:rPr>
              <w:t xml:space="preserve"> </w:t>
            </w:r>
          </w:p>
          <w:p w14:paraId="77EFE3AF" w14:textId="0F2916D2" w:rsidR="00CE2F6A" w:rsidRPr="00CE2F6A" w:rsidRDefault="00CE2F6A" w:rsidP="00CE2F6A">
            <w:pPr>
              <w:jc w:val="left"/>
              <w:rPr>
                <w:rFonts w:ascii="Arial" w:hAnsi="Arial" w:cs="Arial"/>
                <w:sz w:val="22"/>
              </w:rPr>
            </w:pPr>
            <w:r>
              <w:rPr>
                <w:rFonts w:ascii="Arial" w:hAnsi="Arial" w:cs="Arial"/>
                <w:sz w:val="22"/>
              </w:rPr>
              <w:t xml:space="preserve">Handout 4 (HO4) </w:t>
            </w:r>
            <w:r w:rsidRPr="00CE2F6A">
              <w:rPr>
                <w:rFonts w:ascii="Arial" w:hAnsi="Arial" w:cs="Arial"/>
                <w:sz w:val="22"/>
              </w:rPr>
              <w:t xml:space="preserve">Cascade Peak Construction’s Safety Policies and Procedures </w:t>
            </w:r>
          </w:p>
          <w:p w14:paraId="32DEF79A" w14:textId="77777777" w:rsidR="00CE2F6A" w:rsidRDefault="00CE2F6A" w:rsidP="00CE2F6A">
            <w:pPr>
              <w:jc w:val="left"/>
              <w:rPr>
                <w:rFonts w:ascii="Arial" w:hAnsi="Arial" w:cs="Arial"/>
                <w:sz w:val="22"/>
              </w:rPr>
            </w:pPr>
          </w:p>
          <w:p w14:paraId="48FEB62C" w14:textId="59DDB848" w:rsidR="00CE2F6A" w:rsidRPr="00CE2F6A" w:rsidRDefault="00CE2F6A" w:rsidP="00CE2F6A">
            <w:pPr>
              <w:jc w:val="left"/>
              <w:rPr>
                <w:rFonts w:ascii="Arial" w:hAnsi="Arial" w:cs="Arial"/>
                <w:sz w:val="22"/>
              </w:rPr>
            </w:pPr>
            <w:r w:rsidRPr="00CE2F6A">
              <w:rPr>
                <w:rFonts w:ascii="Arial" w:hAnsi="Arial" w:cs="Arial"/>
                <w:sz w:val="22"/>
              </w:rPr>
              <w:t>After reviewing the policies and procedures, provide the following information below:</w:t>
            </w:r>
          </w:p>
          <w:p w14:paraId="6E9F8ABA" w14:textId="2879E3FF" w:rsidR="00CE2F6A" w:rsidRPr="00CE2F6A" w:rsidRDefault="00CE2F6A" w:rsidP="00E8539B">
            <w:pPr>
              <w:pStyle w:val="ListParagraph"/>
              <w:numPr>
                <w:ilvl w:val="0"/>
                <w:numId w:val="35"/>
              </w:numPr>
              <w:jc w:val="left"/>
              <w:rPr>
                <w:rFonts w:ascii="Arial" w:hAnsi="Arial" w:cs="Arial"/>
                <w:sz w:val="22"/>
              </w:rPr>
            </w:pPr>
            <w:r w:rsidRPr="00CE2F6A">
              <w:rPr>
                <w:rFonts w:ascii="Arial" w:hAnsi="Arial" w:cs="Arial"/>
                <w:sz w:val="22"/>
              </w:rPr>
              <w:t>Cascade Peaks Construction’s safety policy</w:t>
            </w:r>
            <w:r>
              <w:rPr>
                <w:rFonts w:ascii="Arial" w:hAnsi="Arial" w:cs="Arial"/>
                <w:sz w:val="22"/>
              </w:rPr>
              <w:t>.</w:t>
            </w:r>
          </w:p>
          <w:p w14:paraId="7999EC1D" w14:textId="4D3A4194" w:rsidR="00CE2F6A" w:rsidRPr="00CE2F6A" w:rsidRDefault="00CE2F6A" w:rsidP="00E8539B">
            <w:pPr>
              <w:pStyle w:val="ListParagraph"/>
              <w:numPr>
                <w:ilvl w:val="0"/>
                <w:numId w:val="35"/>
              </w:numPr>
              <w:jc w:val="left"/>
              <w:rPr>
                <w:rFonts w:ascii="Arial" w:hAnsi="Arial" w:cs="Arial"/>
                <w:sz w:val="22"/>
              </w:rPr>
            </w:pPr>
            <w:r w:rsidRPr="00CE2F6A">
              <w:rPr>
                <w:rFonts w:ascii="Arial" w:hAnsi="Arial" w:cs="Arial"/>
                <w:sz w:val="22"/>
              </w:rPr>
              <w:t>Cascade Peaks Construction’s field standard safety clothing and equipment policy</w:t>
            </w:r>
            <w:r>
              <w:rPr>
                <w:rFonts w:ascii="Arial" w:hAnsi="Arial" w:cs="Arial"/>
                <w:sz w:val="22"/>
              </w:rPr>
              <w:t>.</w:t>
            </w:r>
          </w:p>
          <w:p w14:paraId="21042021" w14:textId="00866AC1" w:rsidR="00CE2F6A" w:rsidRPr="00CE2F6A" w:rsidRDefault="00CE2F6A" w:rsidP="00E8539B">
            <w:pPr>
              <w:pStyle w:val="ListParagraph"/>
              <w:numPr>
                <w:ilvl w:val="0"/>
                <w:numId w:val="35"/>
              </w:numPr>
              <w:jc w:val="left"/>
              <w:rPr>
                <w:rFonts w:ascii="Arial" w:hAnsi="Arial" w:cs="Arial"/>
                <w:sz w:val="22"/>
              </w:rPr>
            </w:pPr>
            <w:r w:rsidRPr="00CE2F6A">
              <w:rPr>
                <w:rFonts w:ascii="Arial" w:hAnsi="Arial" w:cs="Arial"/>
                <w:sz w:val="22"/>
              </w:rPr>
              <w:t xml:space="preserve">Four </w:t>
            </w:r>
            <w:r>
              <w:rPr>
                <w:rFonts w:ascii="Arial" w:hAnsi="Arial" w:cs="Arial"/>
                <w:sz w:val="22"/>
              </w:rPr>
              <w:t xml:space="preserve">(4) </w:t>
            </w:r>
            <w:r w:rsidRPr="00CE2F6A">
              <w:rPr>
                <w:rFonts w:ascii="Arial" w:hAnsi="Arial" w:cs="Arial"/>
                <w:sz w:val="22"/>
              </w:rPr>
              <w:t>registers that Cascade Peaks Construction should keep regarding the safety of its workers</w:t>
            </w:r>
            <w:r>
              <w:rPr>
                <w:rFonts w:ascii="Arial" w:hAnsi="Arial" w:cs="Arial"/>
                <w:sz w:val="22"/>
              </w:rPr>
              <w:t>.</w:t>
            </w:r>
          </w:p>
          <w:p w14:paraId="06121155" w14:textId="7E8F853E" w:rsidR="00CB65D8" w:rsidRPr="007D71E4" w:rsidRDefault="00CE2F6A" w:rsidP="00E8539B">
            <w:pPr>
              <w:pStyle w:val="ListParagraph"/>
              <w:numPr>
                <w:ilvl w:val="0"/>
                <w:numId w:val="35"/>
              </w:numPr>
              <w:jc w:val="left"/>
              <w:rPr>
                <w:rFonts w:ascii="Arial" w:hAnsi="Arial" w:cs="Arial"/>
                <w:sz w:val="22"/>
              </w:rPr>
            </w:pPr>
            <w:r w:rsidRPr="00CE2F6A">
              <w:rPr>
                <w:rFonts w:ascii="Arial" w:hAnsi="Arial" w:cs="Arial"/>
                <w:sz w:val="22"/>
              </w:rPr>
              <w:t xml:space="preserve">Five </w:t>
            </w:r>
            <w:r>
              <w:rPr>
                <w:rFonts w:ascii="Arial" w:hAnsi="Arial" w:cs="Arial"/>
                <w:sz w:val="22"/>
              </w:rPr>
              <w:t xml:space="preserve">(5) </w:t>
            </w:r>
            <w:r w:rsidRPr="00CE2F6A">
              <w:rPr>
                <w:rFonts w:ascii="Arial" w:hAnsi="Arial" w:cs="Arial"/>
                <w:sz w:val="22"/>
              </w:rPr>
              <w:t>safety clothing that workers must wear regardless of their task</w:t>
            </w:r>
            <w:r>
              <w:rPr>
                <w:rFonts w:ascii="Arial" w:hAnsi="Arial" w:cs="Arial"/>
                <w:sz w:val="22"/>
              </w:rPr>
              <w:t>.</w:t>
            </w:r>
          </w:p>
        </w:tc>
      </w:tr>
    </w:tbl>
    <w:p w14:paraId="0483746C" w14:textId="77777777" w:rsidR="00CB65D8" w:rsidRPr="00594B1F" w:rsidRDefault="00CB65D8" w:rsidP="00CB65D8">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CB65D8" w:rsidRPr="00B47157" w14:paraId="6387B4B7" w14:textId="77777777" w:rsidTr="00D36368">
        <w:trPr>
          <w:trHeight w:val="510"/>
        </w:trPr>
        <w:tc>
          <w:tcPr>
            <w:tcW w:w="9016" w:type="dxa"/>
            <w:shd w:val="clear" w:color="auto" w:fill="D9D9D9"/>
            <w:vAlign w:val="center"/>
          </w:tcPr>
          <w:p w14:paraId="4216109A" w14:textId="11860101" w:rsidR="00CB65D8" w:rsidRPr="00CE2F6A" w:rsidRDefault="00CE2F6A" w:rsidP="00E8539B">
            <w:pPr>
              <w:pStyle w:val="ListParagraph"/>
              <w:keepNext/>
              <w:numPr>
                <w:ilvl w:val="0"/>
                <w:numId w:val="36"/>
              </w:numPr>
              <w:ind w:left="300" w:hanging="357"/>
              <w:rPr>
                <w:rFonts w:ascii="Arial" w:hAnsi="Arial" w:cs="Arial"/>
                <w:sz w:val="22"/>
              </w:rPr>
            </w:pPr>
            <w:r w:rsidRPr="00CE2F6A">
              <w:rPr>
                <w:rFonts w:ascii="Arial" w:hAnsi="Arial" w:cs="Arial"/>
                <w:b/>
                <w:sz w:val="22"/>
              </w:rPr>
              <w:t>Cascade Peaks Construction’s safety policy</w:t>
            </w:r>
            <w:r w:rsidR="00852352">
              <w:rPr>
                <w:rFonts w:ascii="Arial" w:hAnsi="Arial" w:cs="Arial"/>
                <w:b/>
                <w:sz w:val="22"/>
              </w:rPr>
              <w:t>.</w:t>
            </w:r>
          </w:p>
        </w:tc>
      </w:tr>
      <w:tr w:rsidR="00CB65D8" w:rsidRPr="00FB08C3" w14:paraId="1DB20FFE" w14:textId="77777777" w:rsidTr="00CE2F6A">
        <w:trPr>
          <w:trHeight w:val="2268"/>
        </w:trPr>
        <w:tc>
          <w:tcPr>
            <w:tcW w:w="9016" w:type="dxa"/>
          </w:tcPr>
          <w:p w14:paraId="1934E7EC" w14:textId="117C4EE4" w:rsidR="00CB65D8" w:rsidRPr="00FB08C3" w:rsidRDefault="0061131F" w:rsidP="00FB08C3">
            <w:pPr>
              <w:pStyle w:val="22TAHiddenWrittenResponse"/>
            </w:pPr>
            <w:permStart w:id="955345427" w:edGrp="everyone"/>
            <w:r w:rsidRPr="0061131F">
              <w:t>Cascade Peaks Construction is committed to creating a safe workplace environment that complies with all relevant legislation and safety regulations. The company prioritizes both safety and productivity by ensuring all hazards are identified and rectified, and by enforcing safety measures in designated work areas.</w:t>
            </w:r>
            <w:permEnd w:id="955345427"/>
          </w:p>
        </w:tc>
      </w:tr>
      <w:tr w:rsidR="00CB65D8" w:rsidRPr="00B47157" w14:paraId="00AEA469" w14:textId="77777777" w:rsidTr="00D36368">
        <w:trPr>
          <w:trHeight w:val="510"/>
        </w:trPr>
        <w:tc>
          <w:tcPr>
            <w:tcW w:w="9016" w:type="dxa"/>
            <w:shd w:val="clear" w:color="auto" w:fill="D9D9D9"/>
            <w:vAlign w:val="center"/>
          </w:tcPr>
          <w:p w14:paraId="531C5325" w14:textId="7F44C0BC" w:rsidR="00CB65D8" w:rsidRPr="007D71E4" w:rsidRDefault="00CE2F6A" w:rsidP="00E8539B">
            <w:pPr>
              <w:pStyle w:val="ListParagraph"/>
              <w:keepNext/>
              <w:numPr>
                <w:ilvl w:val="0"/>
                <w:numId w:val="36"/>
              </w:numPr>
              <w:ind w:left="300" w:hanging="357"/>
              <w:rPr>
                <w:rFonts w:ascii="Arial" w:hAnsi="Arial" w:cs="Arial"/>
                <w:b/>
                <w:sz w:val="22"/>
              </w:rPr>
            </w:pPr>
            <w:r w:rsidRPr="00CE2F6A">
              <w:rPr>
                <w:rFonts w:ascii="Arial" w:hAnsi="Arial" w:cs="Arial"/>
                <w:b/>
                <w:sz w:val="22"/>
              </w:rPr>
              <w:t>Cascade Peaks Construction’s field standard safety clothing and equipment policy</w:t>
            </w:r>
            <w:r w:rsidR="00CB65D8" w:rsidRPr="007D71E4">
              <w:rPr>
                <w:rFonts w:ascii="Arial" w:hAnsi="Arial" w:cs="Arial"/>
                <w:b/>
                <w:sz w:val="22"/>
              </w:rPr>
              <w:t>.</w:t>
            </w:r>
          </w:p>
        </w:tc>
      </w:tr>
      <w:tr w:rsidR="00CB65D8" w:rsidRPr="00FB08C3" w14:paraId="02BB0A34" w14:textId="77777777" w:rsidTr="000E7BE3">
        <w:trPr>
          <w:trHeight w:val="2268"/>
        </w:trPr>
        <w:tc>
          <w:tcPr>
            <w:tcW w:w="9016" w:type="dxa"/>
            <w:shd w:val="clear" w:color="auto" w:fill="auto"/>
          </w:tcPr>
          <w:p w14:paraId="5CFE7B70" w14:textId="77777777" w:rsidR="0061131F" w:rsidRPr="0061131F" w:rsidRDefault="0061131F" w:rsidP="0061131F">
            <w:pPr>
              <w:rPr>
                <w:rFonts w:ascii="Arial" w:eastAsiaTheme="minorHAnsi" w:hAnsi="Arial" w:cs="Arial"/>
                <w:sz w:val="22"/>
              </w:rPr>
            </w:pPr>
            <w:permStart w:id="1344223597" w:edGrp="everyone"/>
            <w:r w:rsidRPr="0061131F">
              <w:rPr>
                <w:rFonts w:ascii="Arial" w:eastAsiaTheme="minorHAnsi" w:hAnsi="Arial" w:cs="Arial"/>
                <w:sz w:val="22"/>
              </w:rPr>
              <w:t>Cascade Peaks Construction prioritizes worker safety and requires all workers to wear appropriate safety clothing and have safety equipment readily available depending on their tasks and work environment. This includes mandatory use of steel cap footwear, wide-brim hats, UV sunscreen, long-sleeve shirts, and collared shirts.</w:t>
            </w:r>
          </w:p>
          <w:permEnd w:id="1344223597"/>
          <w:p w14:paraId="46E60E2F" w14:textId="614436C6" w:rsidR="000E7BE3" w:rsidRPr="00FB08C3" w:rsidRDefault="000E7BE3" w:rsidP="00FB08C3">
            <w:pPr>
              <w:pStyle w:val="22TAHiddenWrittenResponse"/>
            </w:pPr>
          </w:p>
        </w:tc>
      </w:tr>
      <w:tr w:rsidR="00CB65D8" w:rsidRPr="00B47157" w14:paraId="2E4C7E83" w14:textId="77777777" w:rsidTr="00D36368">
        <w:trPr>
          <w:trHeight w:val="510"/>
        </w:trPr>
        <w:tc>
          <w:tcPr>
            <w:tcW w:w="9016" w:type="dxa"/>
            <w:shd w:val="clear" w:color="auto" w:fill="D9D9D9"/>
            <w:vAlign w:val="center"/>
          </w:tcPr>
          <w:p w14:paraId="5C8325C3" w14:textId="2CEFDB4E" w:rsidR="00CB65D8" w:rsidRPr="00CE2F6A" w:rsidRDefault="00CE2F6A" w:rsidP="00E8539B">
            <w:pPr>
              <w:pStyle w:val="ListParagraph"/>
              <w:keepNext/>
              <w:numPr>
                <w:ilvl w:val="0"/>
                <w:numId w:val="36"/>
              </w:numPr>
              <w:ind w:left="300" w:hanging="357"/>
              <w:rPr>
                <w:rFonts w:ascii="Arial" w:hAnsi="Arial" w:cs="Arial"/>
                <w:b/>
                <w:sz w:val="22"/>
              </w:rPr>
            </w:pPr>
            <w:r w:rsidRPr="00CE2F6A">
              <w:rPr>
                <w:rFonts w:ascii="Arial" w:hAnsi="Arial" w:cs="Arial"/>
                <w:b/>
                <w:sz w:val="22"/>
              </w:rPr>
              <w:t xml:space="preserve">Four </w:t>
            </w:r>
            <w:r>
              <w:rPr>
                <w:rFonts w:ascii="Arial" w:hAnsi="Arial" w:cs="Arial"/>
                <w:b/>
                <w:sz w:val="22"/>
              </w:rPr>
              <w:t xml:space="preserve">(4) </w:t>
            </w:r>
            <w:r w:rsidRPr="00CE2F6A">
              <w:rPr>
                <w:rFonts w:ascii="Arial" w:hAnsi="Arial" w:cs="Arial"/>
                <w:b/>
                <w:sz w:val="22"/>
              </w:rPr>
              <w:t>registers that Cascade Peaks Construction should keep regarding the safety of its workers.</w:t>
            </w:r>
          </w:p>
        </w:tc>
      </w:tr>
      <w:tr w:rsidR="00CB65D8" w:rsidRPr="00FB08C3" w14:paraId="13B9B5DC" w14:textId="77777777" w:rsidTr="00FB08C3">
        <w:trPr>
          <w:trHeight w:val="1814"/>
        </w:trPr>
        <w:tc>
          <w:tcPr>
            <w:tcW w:w="9016" w:type="dxa"/>
            <w:shd w:val="clear" w:color="auto" w:fill="auto"/>
          </w:tcPr>
          <w:p w14:paraId="0EDF25CB" w14:textId="77777777" w:rsidR="0061131F" w:rsidRDefault="0061131F" w:rsidP="0061131F">
            <w:pPr>
              <w:pStyle w:val="22TAHiddenWrittenResponse"/>
            </w:pPr>
            <w:permStart w:id="1088713680" w:edGrp="everyone"/>
            <w:r>
              <w:t>Accident register (for minor and serious incidents).</w:t>
            </w:r>
          </w:p>
          <w:p w14:paraId="21B989A1" w14:textId="77777777" w:rsidR="0061131F" w:rsidRDefault="0061131F" w:rsidP="0061131F">
            <w:pPr>
              <w:pStyle w:val="22TAHiddenWrittenResponse"/>
            </w:pPr>
            <w:r>
              <w:t>Induction register (record of completed safety inductions).</w:t>
            </w:r>
          </w:p>
          <w:p w14:paraId="65E1B7C2" w14:textId="77777777" w:rsidR="0061131F" w:rsidRDefault="0061131F" w:rsidP="0061131F">
            <w:pPr>
              <w:pStyle w:val="22TAHiddenWrittenResponse"/>
            </w:pPr>
            <w:r>
              <w:t>Safety training courses attended.</w:t>
            </w:r>
          </w:p>
          <w:p w14:paraId="087BE2D5" w14:textId="1F537840" w:rsidR="00CB65D8" w:rsidRPr="00FB08C3" w:rsidRDefault="0061131F" w:rsidP="00FB08C3">
            <w:pPr>
              <w:pStyle w:val="22TAHiddenWrittenResponse"/>
            </w:pPr>
            <w:r>
              <w:t>Contact details for staff medical advisors, ambulance, police, etc.</w:t>
            </w:r>
            <w:permEnd w:id="1088713680"/>
          </w:p>
        </w:tc>
      </w:tr>
      <w:tr w:rsidR="00CB65D8" w:rsidRPr="00B47157" w14:paraId="6784D432" w14:textId="77777777" w:rsidTr="00D36368">
        <w:trPr>
          <w:trHeight w:val="510"/>
        </w:trPr>
        <w:tc>
          <w:tcPr>
            <w:tcW w:w="9016" w:type="dxa"/>
            <w:shd w:val="clear" w:color="auto" w:fill="D9D9D9"/>
            <w:vAlign w:val="center"/>
          </w:tcPr>
          <w:p w14:paraId="56828067" w14:textId="7E7E8C02" w:rsidR="00CB65D8" w:rsidRPr="007D71E4" w:rsidRDefault="00CE2F6A" w:rsidP="00E8539B">
            <w:pPr>
              <w:pStyle w:val="ListParagraph"/>
              <w:keepNext/>
              <w:numPr>
                <w:ilvl w:val="0"/>
                <w:numId w:val="36"/>
              </w:numPr>
              <w:ind w:left="300" w:hanging="357"/>
              <w:rPr>
                <w:rFonts w:ascii="Arial" w:hAnsi="Arial" w:cs="Arial"/>
                <w:b/>
                <w:sz w:val="22"/>
              </w:rPr>
            </w:pPr>
            <w:r w:rsidRPr="00CE2F6A">
              <w:rPr>
                <w:rFonts w:ascii="Arial" w:hAnsi="Arial" w:cs="Arial"/>
                <w:b/>
                <w:sz w:val="22"/>
              </w:rPr>
              <w:t xml:space="preserve">Five </w:t>
            </w:r>
            <w:r>
              <w:rPr>
                <w:rFonts w:ascii="Arial" w:hAnsi="Arial" w:cs="Arial"/>
                <w:b/>
                <w:sz w:val="22"/>
              </w:rPr>
              <w:t xml:space="preserve">(5) </w:t>
            </w:r>
            <w:r w:rsidRPr="00CE2F6A">
              <w:rPr>
                <w:rFonts w:ascii="Arial" w:hAnsi="Arial" w:cs="Arial"/>
                <w:b/>
                <w:sz w:val="22"/>
              </w:rPr>
              <w:t>safety clothing that workers must wear regardless of their task.</w:t>
            </w:r>
          </w:p>
        </w:tc>
      </w:tr>
      <w:tr w:rsidR="00CB65D8" w:rsidRPr="00FB08C3" w14:paraId="2557E21B" w14:textId="77777777" w:rsidTr="003B1446">
        <w:trPr>
          <w:trHeight w:val="1587"/>
        </w:trPr>
        <w:tc>
          <w:tcPr>
            <w:tcW w:w="9016" w:type="dxa"/>
            <w:shd w:val="clear" w:color="auto" w:fill="auto"/>
          </w:tcPr>
          <w:p w14:paraId="534F3FD4" w14:textId="77777777" w:rsidR="00BC63CD" w:rsidRDefault="00BC63CD" w:rsidP="00BC63CD">
            <w:pPr>
              <w:pStyle w:val="22TAHiddenWrittenResponse"/>
            </w:pPr>
            <w:permStart w:id="820079967" w:edGrp="everyone"/>
            <w:r>
              <w:t>Steel cap footwear (boots).</w:t>
            </w:r>
          </w:p>
          <w:p w14:paraId="22507F89" w14:textId="77777777" w:rsidR="00BC63CD" w:rsidRDefault="00BC63CD" w:rsidP="00BC63CD">
            <w:pPr>
              <w:pStyle w:val="22TAHiddenWrittenResponse"/>
            </w:pPr>
            <w:r>
              <w:t>Wide-brim hats.</w:t>
            </w:r>
          </w:p>
          <w:p w14:paraId="0539643E" w14:textId="77777777" w:rsidR="00BC63CD" w:rsidRDefault="00BC63CD" w:rsidP="00BC63CD">
            <w:pPr>
              <w:pStyle w:val="22TAHiddenWrittenResponse"/>
            </w:pPr>
            <w:r>
              <w:t>UV protection sunscreen.</w:t>
            </w:r>
          </w:p>
          <w:p w14:paraId="05C75E37" w14:textId="77777777" w:rsidR="00BC63CD" w:rsidRDefault="00BC63CD" w:rsidP="00BC63CD">
            <w:pPr>
              <w:pStyle w:val="22TAHiddenWrittenResponse"/>
            </w:pPr>
            <w:r>
              <w:t>Long-sleeve shirts buttoned or affixed at the wrist.</w:t>
            </w:r>
          </w:p>
          <w:p w14:paraId="6905FA15" w14:textId="4C762697" w:rsidR="000E7BE3" w:rsidRPr="00FB08C3" w:rsidRDefault="00BC63CD" w:rsidP="00FB08C3">
            <w:pPr>
              <w:pStyle w:val="22TAHiddenWrittenResponse"/>
            </w:pPr>
            <w:r>
              <w:t>Collared shirts.</w:t>
            </w:r>
            <w:permEnd w:id="820079967"/>
          </w:p>
        </w:tc>
      </w:tr>
    </w:tbl>
    <w:p w14:paraId="58AA798B" w14:textId="77777777" w:rsidR="00FB056F" w:rsidRDefault="00FB056F" w:rsidP="00F4297B">
      <w:pPr>
        <w:jc w:val="left"/>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FB056F" w:rsidRPr="00830749" w14:paraId="25BA0B8B" w14:textId="77777777" w:rsidTr="00E412FC">
        <w:tc>
          <w:tcPr>
            <w:tcW w:w="1560" w:type="dxa"/>
            <w:tcBorders>
              <w:top w:val="nil"/>
              <w:left w:val="nil"/>
              <w:bottom w:val="nil"/>
              <w:right w:val="nil"/>
            </w:tcBorders>
          </w:tcPr>
          <w:p w14:paraId="22202B58" w14:textId="0D122C2A" w:rsidR="00FB056F" w:rsidRPr="001C4084" w:rsidRDefault="00FB056F" w:rsidP="0080754F">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72B85F8" w14:textId="77777777" w:rsidR="00FB056F" w:rsidRPr="001C4084" w:rsidRDefault="00FB056F" w:rsidP="0080754F">
            <w:pPr>
              <w:rPr>
                <w:rFonts w:ascii="Arial" w:hAnsi="Arial" w:cs="Arial"/>
                <w:sz w:val="22"/>
                <w:szCs w:val="22"/>
              </w:rPr>
            </w:pPr>
          </w:p>
        </w:tc>
        <w:permStart w:id="1451512359" w:edGrp="everyone"/>
        <w:tc>
          <w:tcPr>
            <w:tcW w:w="624" w:type="dxa"/>
            <w:tcBorders>
              <w:top w:val="nil"/>
              <w:left w:val="nil"/>
              <w:bottom w:val="nil"/>
              <w:right w:val="nil"/>
            </w:tcBorders>
          </w:tcPr>
          <w:p w14:paraId="6BBF5202" w14:textId="77777777" w:rsidR="00FB056F" w:rsidRPr="00533511" w:rsidRDefault="00C214A8" w:rsidP="0080754F">
            <w:pPr>
              <w:rPr>
                <w:rFonts w:ascii="Arial" w:hAnsi="Arial" w:cs="Arial"/>
                <w:sz w:val="44"/>
                <w:szCs w:val="44"/>
              </w:rPr>
            </w:pPr>
            <w:sdt>
              <w:sdtPr>
                <w:rPr>
                  <w:rFonts w:ascii="Arial" w:hAnsi="Arial" w:cs="Arial"/>
                  <w:sz w:val="44"/>
                  <w:szCs w:val="44"/>
                </w:rPr>
                <w:id w:val="-1185278723"/>
                <w14:checkbox>
                  <w14:checked w14:val="0"/>
                  <w14:checkedState w14:val="00FE" w14:font="Wingdings"/>
                  <w14:uncheckedState w14:val="00A8" w14:font="Wingdings"/>
                </w14:checkbox>
              </w:sdtPr>
              <w:sdtEndPr/>
              <w:sdtContent>
                <w:r w:rsidR="00FB056F">
                  <w:rPr>
                    <w:rFonts w:ascii="Arial" w:hAnsi="Arial" w:cs="Arial"/>
                    <w:sz w:val="44"/>
                    <w:szCs w:val="44"/>
                  </w:rPr>
                  <w:sym w:font="Wingdings" w:char="F0A8"/>
                </w:r>
              </w:sdtContent>
            </w:sdt>
            <w:permEnd w:id="1451512359"/>
          </w:p>
        </w:tc>
      </w:tr>
    </w:tbl>
    <w:p w14:paraId="6022EA5E" w14:textId="5C97331D" w:rsidR="00F4297B" w:rsidRDefault="00F4297B" w:rsidP="00F4297B">
      <w:pPr>
        <w:jc w:val="left"/>
        <w:rPr>
          <w:rFonts w:ascii="Arial" w:hAnsi="Arial" w:cs="Arial"/>
          <w:sz w:val="22"/>
          <w:szCs w:val="22"/>
        </w:rPr>
      </w:pPr>
    </w:p>
    <w:tbl>
      <w:tblPr>
        <w:tblStyle w:val="TableGrid2"/>
        <w:tblW w:w="0" w:type="auto"/>
        <w:shd w:val="clear" w:color="auto" w:fill="F7CAAC"/>
        <w:tblLook w:val="04A0" w:firstRow="1" w:lastRow="0" w:firstColumn="1" w:lastColumn="0" w:noHBand="0" w:noVBand="1"/>
      </w:tblPr>
      <w:tblGrid>
        <w:gridCol w:w="9016"/>
      </w:tblGrid>
      <w:tr w:rsidR="00F4297B" w:rsidRPr="00594B1F" w14:paraId="4F86BBB5" w14:textId="77777777" w:rsidTr="00D36368">
        <w:tc>
          <w:tcPr>
            <w:tcW w:w="9235" w:type="dxa"/>
            <w:shd w:val="clear" w:color="auto" w:fill="232F84"/>
          </w:tcPr>
          <w:p w14:paraId="36860BFD" w14:textId="77777777" w:rsidR="00F4297B" w:rsidRPr="00594B1F" w:rsidRDefault="00F4297B" w:rsidP="003B1446">
            <w:pPr>
              <w:keepNext/>
              <w:numPr>
                <w:ilvl w:val="0"/>
                <w:numId w:val="25"/>
              </w:numPr>
              <w:contextualSpacing/>
              <w:jc w:val="left"/>
              <w:rPr>
                <w:rFonts w:ascii="Arial" w:hAnsi="Arial" w:cs="Arial"/>
                <w:b/>
                <w:sz w:val="22"/>
              </w:rPr>
            </w:pPr>
            <w:bookmarkStart w:id="26" w:name="_Ref128131028"/>
          </w:p>
        </w:tc>
        <w:bookmarkEnd w:id="26"/>
      </w:tr>
      <w:tr w:rsidR="00F4297B" w:rsidRPr="00594B1F" w14:paraId="6EFE7A47" w14:textId="77777777" w:rsidTr="00D36368">
        <w:tc>
          <w:tcPr>
            <w:tcW w:w="9235" w:type="dxa"/>
            <w:shd w:val="clear" w:color="auto" w:fill="A1D7E1"/>
          </w:tcPr>
          <w:p w14:paraId="7A2F965D" w14:textId="181E836D" w:rsidR="00F4297B" w:rsidRDefault="00F4297B" w:rsidP="00D36368">
            <w:pPr>
              <w:jc w:val="left"/>
              <w:rPr>
                <w:rFonts w:ascii="Arial" w:hAnsi="Arial" w:cs="Arial"/>
                <w:sz w:val="22"/>
              </w:rPr>
            </w:pPr>
            <w:r w:rsidRPr="00F4297B">
              <w:rPr>
                <w:rFonts w:ascii="Arial" w:hAnsi="Arial" w:cs="Arial"/>
                <w:sz w:val="22"/>
              </w:rPr>
              <w:t>Consider the columns in the photo below</w:t>
            </w:r>
            <w:r>
              <w:rPr>
                <w:rFonts w:ascii="Arial" w:hAnsi="Arial" w:cs="Arial"/>
                <w:sz w:val="22"/>
              </w:rPr>
              <w:t xml:space="preserve"> and answer the following questions:</w:t>
            </w:r>
          </w:p>
          <w:p w14:paraId="65A4A192" w14:textId="6269AB3C" w:rsidR="00F4297B" w:rsidRDefault="00F4297B" w:rsidP="00D36368">
            <w:pPr>
              <w:jc w:val="left"/>
              <w:rPr>
                <w:rFonts w:ascii="Arial" w:hAnsi="Arial" w:cs="Arial"/>
                <w:sz w:val="22"/>
              </w:rPr>
            </w:pPr>
            <w:r>
              <w:rPr>
                <w:rFonts w:ascii="Arial" w:hAnsi="Arial" w:cs="Arial"/>
                <w:noProof/>
                <w:sz w:val="22"/>
              </w:rPr>
              <w:drawing>
                <wp:anchor distT="0" distB="0" distL="114300" distR="114300" simplePos="0" relativeHeight="251675648" behindDoc="0" locked="0" layoutInCell="1" allowOverlap="1" wp14:anchorId="39F08911" wp14:editId="7C60BC44">
                  <wp:simplePos x="0" y="0"/>
                  <wp:positionH relativeFrom="column">
                    <wp:posOffset>490220</wp:posOffset>
                  </wp:positionH>
                  <wp:positionV relativeFrom="paragraph">
                    <wp:posOffset>161290</wp:posOffset>
                  </wp:positionV>
                  <wp:extent cx="4572635" cy="3042285"/>
                  <wp:effectExtent l="0" t="0" r="0" b="5715"/>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72635" cy="3042285"/>
                          </a:xfrm>
                          <a:prstGeom prst="rect">
                            <a:avLst/>
                          </a:prstGeom>
                          <a:noFill/>
                        </pic:spPr>
                      </pic:pic>
                    </a:graphicData>
                  </a:graphic>
                  <wp14:sizeRelH relativeFrom="page">
                    <wp14:pctWidth>0</wp14:pctWidth>
                  </wp14:sizeRelH>
                  <wp14:sizeRelV relativeFrom="page">
                    <wp14:pctHeight>0</wp14:pctHeight>
                  </wp14:sizeRelV>
                </wp:anchor>
              </w:drawing>
            </w:r>
          </w:p>
          <w:p w14:paraId="63E832A1" w14:textId="77777777" w:rsidR="00F4297B" w:rsidRDefault="00F4297B" w:rsidP="00D36368">
            <w:pPr>
              <w:jc w:val="left"/>
              <w:rPr>
                <w:rFonts w:ascii="Arial" w:hAnsi="Arial" w:cs="Arial"/>
                <w:sz w:val="22"/>
              </w:rPr>
            </w:pPr>
          </w:p>
          <w:p w14:paraId="5E9645FF" w14:textId="77777777" w:rsidR="00F4297B" w:rsidRPr="00F4297B" w:rsidRDefault="00F4297B" w:rsidP="00E8539B">
            <w:pPr>
              <w:pStyle w:val="ListParagraph"/>
              <w:numPr>
                <w:ilvl w:val="0"/>
                <w:numId w:val="37"/>
              </w:numPr>
              <w:jc w:val="left"/>
              <w:rPr>
                <w:rFonts w:ascii="Arial" w:hAnsi="Arial" w:cs="Arial"/>
                <w:sz w:val="22"/>
              </w:rPr>
            </w:pPr>
            <w:r w:rsidRPr="00F4297B">
              <w:rPr>
                <w:rFonts w:ascii="Arial" w:hAnsi="Arial" w:cs="Arial"/>
                <w:sz w:val="22"/>
              </w:rPr>
              <w:t>What kind of stress is being applied on the columns by the ceiling?</w:t>
            </w:r>
          </w:p>
          <w:p w14:paraId="460832B6" w14:textId="77777777" w:rsidR="00F4297B" w:rsidRPr="00F4297B" w:rsidRDefault="00F4297B" w:rsidP="00E8539B">
            <w:pPr>
              <w:pStyle w:val="ListParagraph"/>
              <w:numPr>
                <w:ilvl w:val="0"/>
                <w:numId w:val="37"/>
              </w:numPr>
              <w:jc w:val="left"/>
              <w:rPr>
                <w:rFonts w:ascii="Arial" w:hAnsi="Arial" w:cs="Arial"/>
                <w:sz w:val="22"/>
              </w:rPr>
            </w:pPr>
            <w:r w:rsidRPr="00F4297B">
              <w:rPr>
                <w:rFonts w:ascii="Arial" w:hAnsi="Arial" w:cs="Arial"/>
                <w:sz w:val="22"/>
              </w:rPr>
              <w:t>Describe the deformation that the columns are possibly undergoing due to the stress that the ceiling is applying on them.</w:t>
            </w:r>
          </w:p>
          <w:p w14:paraId="77C5814E" w14:textId="438E393F" w:rsidR="00F4297B" w:rsidRPr="00F4297B" w:rsidRDefault="00F4297B" w:rsidP="00E8539B">
            <w:pPr>
              <w:pStyle w:val="ListParagraph"/>
              <w:numPr>
                <w:ilvl w:val="0"/>
                <w:numId w:val="37"/>
              </w:numPr>
              <w:jc w:val="left"/>
              <w:rPr>
                <w:rFonts w:ascii="Arial" w:hAnsi="Arial" w:cs="Arial"/>
                <w:sz w:val="22"/>
              </w:rPr>
            </w:pPr>
            <w:r w:rsidRPr="00F4297B">
              <w:rPr>
                <w:rFonts w:ascii="Arial" w:hAnsi="Arial" w:cs="Arial"/>
                <w:sz w:val="22"/>
              </w:rPr>
              <w:t>Describe what would happen to the columns if the ceiling were too heavy to be supported.</w:t>
            </w:r>
          </w:p>
        </w:tc>
      </w:tr>
    </w:tbl>
    <w:p w14:paraId="33A5FA31" w14:textId="77777777" w:rsidR="00F4297B" w:rsidRPr="00594B1F" w:rsidRDefault="00F4297B" w:rsidP="00F4297B">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F4297B" w:rsidRPr="00B47157" w14:paraId="0D6AFED7" w14:textId="77777777" w:rsidTr="00D36368">
        <w:trPr>
          <w:trHeight w:val="510"/>
        </w:trPr>
        <w:tc>
          <w:tcPr>
            <w:tcW w:w="9016" w:type="dxa"/>
            <w:shd w:val="clear" w:color="auto" w:fill="D9D9D9"/>
            <w:vAlign w:val="center"/>
          </w:tcPr>
          <w:p w14:paraId="017C0225" w14:textId="4935DC16" w:rsidR="00F4297B" w:rsidRPr="00CE2F6A" w:rsidRDefault="00F4297B" w:rsidP="00E8539B">
            <w:pPr>
              <w:pStyle w:val="ListParagraph"/>
              <w:keepNext/>
              <w:numPr>
                <w:ilvl w:val="0"/>
                <w:numId w:val="38"/>
              </w:numPr>
              <w:ind w:left="300" w:hanging="357"/>
              <w:rPr>
                <w:rFonts w:ascii="Arial" w:hAnsi="Arial" w:cs="Arial"/>
                <w:sz w:val="22"/>
              </w:rPr>
            </w:pPr>
            <w:r w:rsidRPr="00F4297B">
              <w:rPr>
                <w:rFonts w:ascii="Arial" w:hAnsi="Arial" w:cs="Arial"/>
                <w:b/>
                <w:sz w:val="22"/>
              </w:rPr>
              <w:t>What kind of stress is being applied on the columns by the ceiling</w:t>
            </w:r>
            <w:r w:rsidR="00852352">
              <w:rPr>
                <w:rFonts w:ascii="Arial" w:hAnsi="Arial" w:cs="Arial"/>
                <w:b/>
                <w:sz w:val="22"/>
              </w:rPr>
              <w:t>?</w:t>
            </w:r>
          </w:p>
        </w:tc>
      </w:tr>
      <w:tr w:rsidR="00F4297B" w:rsidRPr="00FB08C3" w14:paraId="5FB2AC51" w14:textId="77777777" w:rsidTr="00CF017D">
        <w:trPr>
          <w:trHeight w:val="964"/>
        </w:trPr>
        <w:tc>
          <w:tcPr>
            <w:tcW w:w="9016" w:type="dxa"/>
          </w:tcPr>
          <w:p w14:paraId="2EA73540" w14:textId="2AAA123E" w:rsidR="00FB056F" w:rsidRPr="00FB08C3" w:rsidRDefault="00CD407C" w:rsidP="00FB08C3">
            <w:pPr>
              <w:pStyle w:val="22TAHiddenWrittenResponse"/>
            </w:pPr>
            <w:permStart w:id="666854680" w:edGrp="everyone"/>
            <w:r w:rsidRPr="00CD407C">
              <w:t>The columns are experiencing compressive stress, as the weight of the ceiling and any additional loads above it are pushing downward on the columns.</w:t>
            </w:r>
            <w:permEnd w:id="666854680"/>
          </w:p>
        </w:tc>
      </w:tr>
      <w:tr w:rsidR="00F4297B" w:rsidRPr="00B47157" w14:paraId="0D98825B" w14:textId="77777777" w:rsidTr="00D36368">
        <w:trPr>
          <w:trHeight w:val="510"/>
        </w:trPr>
        <w:tc>
          <w:tcPr>
            <w:tcW w:w="9016" w:type="dxa"/>
            <w:shd w:val="clear" w:color="auto" w:fill="D9D9D9"/>
            <w:vAlign w:val="center"/>
          </w:tcPr>
          <w:p w14:paraId="648997FC" w14:textId="16C61955" w:rsidR="00F4297B" w:rsidRPr="00F4297B" w:rsidRDefault="00F4297B" w:rsidP="00E8539B">
            <w:pPr>
              <w:pStyle w:val="ListParagraph"/>
              <w:keepNext/>
              <w:numPr>
                <w:ilvl w:val="0"/>
                <w:numId w:val="38"/>
              </w:numPr>
              <w:ind w:left="300" w:hanging="357"/>
              <w:rPr>
                <w:rFonts w:ascii="Arial" w:hAnsi="Arial" w:cs="Arial"/>
                <w:b/>
                <w:sz w:val="22"/>
              </w:rPr>
            </w:pPr>
            <w:r w:rsidRPr="00F4297B">
              <w:rPr>
                <w:rFonts w:ascii="Arial" w:hAnsi="Arial" w:cs="Arial"/>
                <w:b/>
                <w:sz w:val="22"/>
              </w:rPr>
              <w:t>Describe the deformation that the columns are possibly undergoing due to the stress that the ceiling is applying on them.</w:t>
            </w:r>
          </w:p>
        </w:tc>
      </w:tr>
      <w:tr w:rsidR="00F4297B" w:rsidRPr="00FB08C3" w14:paraId="1EDE2D11" w14:textId="77777777" w:rsidTr="00CF017D">
        <w:trPr>
          <w:trHeight w:val="1247"/>
        </w:trPr>
        <w:tc>
          <w:tcPr>
            <w:tcW w:w="9016" w:type="dxa"/>
            <w:shd w:val="clear" w:color="auto" w:fill="auto"/>
          </w:tcPr>
          <w:p w14:paraId="2ECD8E70" w14:textId="7E8A6F63" w:rsidR="00FB056F" w:rsidRPr="00FB08C3" w:rsidRDefault="00AA7D46" w:rsidP="00FB08C3">
            <w:pPr>
              <w:pStyle w:val="22TAHiddenWrittenResponse"/>
            </w:pPr>
            <w:permStart w:id="1722749912" w:edGrp="everyone"/>
            <w:r w:rsidRPr="00AA7D46">
              <w:t>The columns may be undergoing compression deformation, where the material slightly shortens under the load. In this image, visible cracks and damage suggest possible crushing deformation in areas where the material has weakened.</w:t>
            </w:r>
            <w:permEnd w:id="1722749912"/>
          </w:p>
        </w:tc>
      </w:tr>
      <w:tr w:rsidR="00F4297B" w:rsidRPr="00B47157" w14:paraId="09AE509A" w14:textId="77777777" w:rsidTr="00D36368">
        <w:trPr>
          <w:trHeight w:val="510"/>
        </w:trPr>
        <w:tc>
          <w:tcPr>
            <w:tcW w:w="9016" w:type="dxa"/>
            <w:shd w:val="clear" w:color="auto" w:fill="D9D9D9"/>
            <w:vAlign w:val="center"/>
          </w:tcPr>
          <w:p w14:paraId="4C739880" w14:textId="1D4ACFED" w:rsidR="00F4297B" w:rsidRPr="00CE2F6A" w:rsidRDefault="00F4297B" w:rsidP="00E8539B">
            <w:pPr>
              <w:pStyle w:val="ListParagraph"/>
              <w:keepNext/>
              <w:numPr>
                <w:ilvl w:val="0"/>
                <w:numId w:val="38"/>
              </w:numPr>
              <w:ind w:left="300" w:hanging="357"/>
              <w:rPr>
                <w:rFonts w:ascii="Arial" w:hAnsi="Arial" w:cs="Arial"/>
                <w:b/>
                <w:sz w:val="22"/>
              </w:rPr>
            </w:pPr>
            <w:bookmarkStart w:id="27" w:name="_Ref128134604"/>
            <w:r w:rsidRPr="00F4297B">
              <w:rPr>
                <w:rFonts w:ascii="Arial" w:hAnsi="Arial" w:cs="Arial"/>
                <w:b/>
                <w:sz w:val="22"/>
              </w:rPr>
              <w:t>Describe what would happen to the columns if the ceiling were too heavy to be supported.</w:t>
            </w:r>
            <w:bookmarkEnd w:id="27"/>
          </w:p>
        </w:tc>
      </w:tr>
      <w:tr w:rsidR="00F4297B" w:rsidRPr="00FB08C3" w14:paraId="3E48893B" w14:textId="77777777" w:rsidTr="00CF017D">
        <w:trPr>
          <w:trHeight w:val="1247"/>
        </w:trPr>
        <w:tc>
          <w:tcPr>
            <w:tcW w:w="9016" w:type="dxa"/>
            <w:shd w:val="clear" w:color="auto" w:fill="auto"/>
          </w:tcPr>
          <w:p w14:paraId="6E776FAB" w14:textId="77777777" w:rsidR="00AA7D46" w:rsidRDefault="00AA7D46" w:rsidP="00AA7D46">
            <w:pPr>
              <w:pStyle w:val="22TAHiddenWrittenResponse"/>
            </w:pPr>
            <w:permStart w:id="925307612" w:edGrp="everyone"/>
            <w:r>
              <w:t>If the ceiling were too heavy, the columns could experience structural failure, leading to:</w:t>
            </w:r>
          </w:p>
          <w:p w14:paraId="7703D460" w14:textId="77777777" w:rsidR="00AA7D46" w:rsidRDefault="00AA7D46" w:rsidP="00AA7D46">
            <w:pPr>
              <w:pStyle w:val="22TAHiddenWrittenResponse"/>
            </w:pPr>
          </w:p>
          <w:p w14:paraId="68F75E62" w14:textId="77777777" w:rsidR="00AA7D46" w:rsidRDefault="00AA7D46" w:rsidP="00AA7D46">
            <w:pPr>
              <w:pStyle w:val="22TAHiddenWrittenResponse"/>
            </w:pPr>
            <w:r>
              <w:t>Buckling: The columns may bend and collapse sideways under excessive load.</w:t>
            </w:r>
          </w:p>
          <w:p w14:paraId="74ECCB03" w14:textId="77777777" w:rsidR="00AA7D46" w:rsidRDefault="00AA7D46" w:rsidP="00AA7D46">
            <w:pPr>
              <w:pStyle w:val="22TAHiddenWrittenResponse"/>
            </w:pPr>
            <w:r>
              <w:t>Crushing: The material of the columns could break down, as seen in the damaged sections of these columns.</w:t>
            </w:r>
          </w:p>
          <w:p w14:paraId="4E877962" w14:textId="3B352422" w:rsidR="00FB056F" w:rsidRPr="00FB08C3" w:rsidRDefault="00AA7D46" w:rsidP="00FB08C3">
            <w:pPr>
              <w:pStyle w:val="22TAHiddenWrittenResponse"/>
            </w:pPr>
            <w:r>
              <w:t>This failure could result in the collapse of the ceiling, posing severe safety risks to the structure and occupants.</w:t>
            </w:r>
            <w:permEnd w:id="925307612"/>
          </w:p>
        </w:tc>
      </w:tr>
    </w:tbl>
    <w:p w14:paraId="2F44EE0D" w14:textId="77777777" w:rsidR="0055496E" w:rsidRDefault="0055496E" w:rsidP="001D4479">
      <w:pPr>
        <w:jc w:val="left"/>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55496E" w:rsidRPr="00830749" w14:paraId="3ABDD4C4" w14:textId="77777777" w:rsidTr="00E412FC">
        <w:tc>
          <w:tcPr>
            <w:tcW w:w="1560" w:type="dxa"/>
            <w:tcBorders>
              <w:top w:val="nil"/>
              <w:left w:val="nil"/>
              <w:bottom w:val="nil"/>
              <w:right w:val="nil"/>
            </w:tcBorders>
          </w:tcPr>
          <w:p w14:paraId="7B007265" w14:textId="206EB83F" w:rsidR="0055496E" w:rsidRPr="001C4084" w:rsidRDefault="0055496E" w:rsidP="0080754F">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B31760A" w14:textId="77777777" w:rsidR="0055496E" w:rsidRPr="001C4084" w:rsidRDefault="0055496E" w:rsidP="0080754F">
            <w:pPr>
              <w:rPr>
                <w:rFonts w:ascii="Arial" w:hAnsi="Arial" w:cs="Arial"/>
                <w:sz w:val="22"/>
                <w:szCs w:val="22"/>
              </w:rPr>
            </w:pPr>
          </w:p>
        </w:tc>
        <w:permStart w:id="628324410" w:edGrp="everyone"/>
        <w:tc>
          <w:tcPr>
            <w:tcW w:w="624" w:type="dxa"/>
            <w:tcBorders>
              <w:top w:val="nil"/>
              <w:left w:val="nil"/>
              <w:bottom w:val="nil"/>
              <w:right w:val="nil"/>
            </w:tcBorders>
          </w:tcPr>
          <w:p w14:paraId="138A4676" w14:textId="77777777" w:rsidR="0055496E" w:rsidRPr="00533511" w:rsidRDefault="00C214A8" w:rsidP="0080754F">
            <w:pPr>
              <w:rPr>
                <w:rFonts w:ascii="Arial" w:hAnsi="Arial" w:cs="Arial"/>
                <w:sz w:val="44"/>
                <w:szCs w:val="44"/>
              </w:rPr>
            </w:pPr>
            <w:sdt>
              <w:sdtPr>
                <w:rPr>
                  <w:rFonts w:ascii="Arial" w:hAnsi="Arial" w:cs="Arial"/>
                  <w:sz w:val="44"/>
                  <w:szCs w:val="44"/>
                </w:rPr>
                <w:id w:val="-681500693"/>
                <w14:checkbox>
                  <w14:checked w14:val="0"/>
                  <w14:checkedState w14:val="00FE" w14:font="Wingdings"/>
                  <w14:uncheckedState w14:val="00A8" w14:font="Wingdings"/>
                </w14:checkbox>
              </w:sdtPr>
              <w:sdtEndPr/>
              <w:sdtContent>
                <w:r w:rsidR="0055496E">
                  <w:rPr>
                    <w:rFonts w:ascii="Arial" w:hAnsi="Arial" w:cs="Arial"/>
                    <w:sz w:val="44"/>
                    <w:szCs w:val="44"/>
                  </w:rPr>
                  <w:sym w:font="Wingdings" w:char="F0A8"/>
                </w:r>
              </w:sdtContent>
            </w:sdt>
            <w:permEnd w:id="628324410"/>
          </w:p>
        </w:tc>
      </w:tr>
    </w:tbl>
    <w:p w14:paraId="32FFE4AB" w14:textId="7D75E7A7" w:rsidR="001D4479" w:rsidRDefault="00F4297B" w:rsidP="001D4479">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1D4479" w:rsidRPr="00594B1F" w14:paraId="40D582BD" w14:textId="77777777" w:rsidTr="00D36368">
        <w:tc>
          <w:tcPr>
            <w:tcW w:w="9235" w:type="dxa"/>
            <w:shd w:val="clear" w:color="auto" w:fill="232F84"/>
          </w:tcPr>
          <w:p w14:paraId="1DF45109" w14:textId="77777777" w:rsidR="001D4479" w:rsidRPr="00594B1F" w:rsidRDefault="001D4479" w:rsidP="001D4479">
            <w:pPr>
              <w:numPr>
                <w:ilvl w:val="0"/>
                <w:numId w:val="25"/>
              </w:numPr>
              <w:contextualSpacing/>
              <w:jc w:val="left"/>
              <w:rPr>
                <w:rFonts w:ascii="Arial" w:hAnsi="Arial" w:cs="Arial"/>
                <w:b/>
                <w:sz w:val="22"/>
              </w:rPr>
            </w:pPr>
            <w:bookmarkStart w:id="28" w:name="_Ref128134618"/>
          </w:p>
        </w:tc>
        <w:bookmarkEnd w:id="28"/>
      </w:tr>
      <w:tr w:rsidR="001D4479" w:rsidRPr="00594B1F" w14:paraId="131F1B25" w14:textId="77777777" w:rsidTr="00D36368">
        <w:tc>
          <w:tcPr>
            <w:tcW w:w="9235" w:type="dxa"/>
            <w:shd w:val="clear" w:color="auto" w:fill="A1D7E1"/>
          </w:tcPr>
          <w:p w14:paraId="30E1790F" w14:textId="77777777" w:rsidR="001D4479" w:rsidRPr="001D4479" w:rsidRDefault="001D4479" w:rsidP="001D4479">
            <w:pPr>
              <w:jc w:val="left"/>
              <w:rPr>
                <w:rFonts w:ascii="Arial" w:hAnsi="Arial" w:cs="Arial"/>
                <w:sz w:val="22"/>
              </w:rPr>
            </w:pPr>
            <w:r w:rsidRPr="001D4479">
              <w:rPr>
                <w:rFonts w:ascii="Arial" w:hAnsi="Arial" w:cs="Arial"/>
                <w:sz w:val="22"/>
              </w:rPr>
              <w:t xml:space="preserve">The handrail of a staircase in a two-storey house located in a termite-risk area broke off while a resident was climbing down the stairs. The handrail was hollow and was infested with termites. Upon further inspection, most of the staircase was constructed from untreated timber, and the project plans made no mention of the fact that the house was made in a termite-risk area. </w:t>
            </w:r>
          </w:p>
          <w:p w14:paraId="452BE8DC" w14:textId="77777777" w:rsidR="001D4479" w:rsidRDefault="001D4479" w:rsidP="001D4479">
            <w:pPr>
              <w:jc w:val="left"/>
              <w:rPr>
                <w:rFonts w:ascii="Arial" w:hAnsi="Arial" w:cs="Arial"/>
                <w:sz w:val="22"/>
              </w:rPr>
            </w:pPr>
          </w:p>
          <w:p w14:paraId="54EDF184" w14:textId="2D05737A" w:rsidR="001D4479" w:rsidRPr="001D4479" w:rsidRDefault="001D4479" w:rsidP="001D4479">
            <w:pPr>
              <w:jc w:val="left"/>
              <w:rPr>
                <w:rFonts w:ascii="Arial" w:hAnsi="Arial" w:cs="Arial"/>
                <w:sz w:val="22"/>
              </w:rPr>
            </w:pPr>
            <w:r w:rsidRPr="001D4479">
              <w:rPr>
                <w:rFonts w:ascii="Arial" w:hAnsi="Arial" w:cs="Arial"/>
                <w:sz w:val="22"/>
              </w:rPr>
              <w:t>Given the information above:</w:t>
            </w:r>
          </w:p>
          <w:p w14:paraId="47573037" w14:textId="77777777" w:rsidR="001D4479" w:rsidRPr="001D4479" w:rsidRDefault="001D4479" w:rsidP="00E8539B">
            <w:pPr>
              <w:pStyle w:val="ListParagraph"/>
              <w:numPr>
                <w:ilvl w:val="0"/>
                <w:numId w:val="39"/>
              </w:numPr>
              <w:jc w:val="left"/>
              <w:rPr>
                <w:rFonts w:ascii="Arial" w:hAnsi="Arial" w:cs="Arial"/>
                <w:sz w:val="22"/>
              </w:rPr>
            </w:pPr>
            <w:r w:rsidRPr="001D4479">
              <w:rPr>
                <w:rFonts w:ascii="Arial" w:hAnsi="Arial" w:cs="Arial"/>
                <w:sz w:val="22"/>
              </w:rPr>
              <w:t>Identify two factors that contributed to the degradation of the house’s staircase.</w:t>
            </w:r>
          </w:p>
          <w:p w14:paraId="76E190F5" w14:textId="77FD6FD4" w:rsidR="001D4479" w:rsidRPr="001D4479" w:rsidRDefault="001D4479" w:rsidP="00E8539B">
            <w:pPr>
              <w:pStyle w:val="ListParagraph"/>
              <w:numPr>
                <w:ilvl w:val="0"/>
                <w:numId w:val="39"/>
              </w:numPr>
              <w:jc w:val="left"/>
              <w:rPr>
                <w:rFonts w:ascii="Arial" w:hAnsi="Arial" w:cs="Arial"/>
                <w:sz w:val="22"/>
              </w:rPr>
            </w:pPr>
            <w:r w:rsidRPr="001D4479">
              <w:rPr>
                <w:rFonts w:ascii="Arial" w:hAnsi="Arial" w:cs="Arial"/>
                <w:sz w:val="22"/>
              </w:rPr>
              <w:t xml:space="preserve">Identify which </w:t>
            </w:r>
            <w:r w:rsidR="006C576D">
              <w:rPr>
                <w:rFonts w:ascii="Arial" w:hAnsi="Arial" w:cs="Arial"/>
                <w:sz w:val="22"/>
              </w:rPr>
              <w:t>Part</w:t>
            </w:r>
            <w:r w:rsidRPr="001D4479">
              <w:rPr>
                <w:rFonts w:ascii="Arial" w:hAnsi="Arial" w:cs="Arial"/>
                <w:sz w:val="22"/>
              </w:rPr>
              <w:t xml:space="preserve"> from the </w:t>
            </w:r>
            <w:r w:rsidR="006C576D">
              <w:rPr>
                <w:rFonts w:ascii="Arial" w:hAnsi="Arial" w:cs="Arial"/>
                <w:sz w:val="22"/>
              </w:rPr>
              <w:t>NCC</w:t>
            </w:r>
            <w:r w:rsidRPr="001D4479">
              <w:rPr>
                <w:rFonts w:ascii="Arial" w:hAnsi="Arial" w:cs="Arial"/>
                <w:sz w:val="22"/>
              </w:rPr>
              <w:t xml:space="preserve"> Volume 2 was not properly applied.</w:t>
            </w:r>
          </w:p>
          <w:p w14:paraId="4683052F" w14:textId="1A240DBC" w:rsidR="001D4479" w:rsidRPr="001D4479" w:rsidRDefault="001D4479" w:rsidP="00E8539B">
            <w:pPr>
              <w:pStyle w:val="ListParagraph"/>
              <w:numPr>
                <w:ilvl w:val="0"/>
                <w:numId w:val="39"/>
              </w:numPr>
              <w:jc w:val="left"/>
              <w:rPr>
                <w:rFonts w:ascii="Arial" w:hAnsi="Arial" w:cs="Arial"/>
                <w:sz w:val="22"/>
              </w:rPr>
            </w:pPr>
            <w:r w:rsidRPr="001D4479">
              <w:rPr>
                <w:rFonts w:ascii="Arial" w:hAnsi="Arial" w:cs="Arial"/>
                <w:sz w:val="22"/>
              </w:rPr>
              <w:t>Briefly explain how the identified clause from the Building Code of Australia Volume 2 was not properly applied</w:t>
            </w:r>
            <w:r w:rsidR="00852352">
              <w:rPr>
                <w:rFonts w:ascii="Arial" w:hAnsi="Arial" w:cs="Arial"/>
                <w:sz w:val="22"/>
              </w:rPr>
              <w:t>.</w:t>
            </w:r>
          </w:p>
          <w:p w14:paraId="2B6AB16B" w14:textId="77777777" w:rsidR="001D4479" w:rsidRPr="001D4479" w:rsidRDefault="001D4479" w:rsidP="00E8539B">
            <w:pPr>
              <w:pStyle w:val="ListParagraph"/>
              <w:numPr>
                <w:ilvl w:val="0"/>
                <w:numId w:val="39"/>
              </w:numPr>
              <w:jc w:val="left"/>
              <w:rPr>
                <w:rFonts w:ascii="Arial" w:hAnsi="Arial" w:cs="Arial"/>
                <w:sz w:val="22"/>
              </w:rPr>
            </w:pPr>
            <w:r w:rsidRPr="001D4479">
              <w:rPr>
                <w:rFonts w:ascii="Arial" w:hAnsi="Arial" w:cs="Arial"/>
                <w:sz w:val="22"/>
              </w:rPr>
              <w:t>Identify which Australian standard was not properly applied.</w:t>
            </w:r>
          </w:p>
          <w:p w14:paraId="37252B71" w14:textId="006E828D" w:rsidR="001D4479" w:rsidRPr="001D4479" w:rsidRDefault="001D4479" w:rsidP="00E8539B">
            <w:pPr>
              <w:pStyle w:val="ListParagraph"/>
              <w:numPr>
                <w:ilvl w:val="0"/>
                <w:numId w:val="39"/>
              </w:numPr>
              <w:jc w:val="left"/>
              <w:rPr>
                <w:rFonts w:ascii="Arial" w:hAnsi="Arial" w:cs="Arial"/>
                <w:sz w:val="22"/>
              </w:rPr>
            </w:pPr>
            <w:r w:rsidRPr="001D4479">
              <w:rPr>
                <w:rFonts w:ascii="Arial" w:hAnsi="Arial" w:cs="Arial"/>
                <w:sz w:val="22"/>
              </w:rPr>
              <w:t>Briefly explain how the identified Australian standard was not properly applied</w:t>
            </w:r>
            <w:r w:rsidR="00852352">
              <w:rPr>
                <w:rFonts w:ascii="Arial" w:hAnsi="Arial" w:cs="Arial"/>
                <w:sz w:val="22"/>
              </w:rPr>
              <w:t>.</w:t>
            </w:r>
          </w:p>
          <w:p w14:paraId="2800522A" w14:textId="77777777" w:rsidR="001D4479" w:rsidRPr="001D4479" w:rsidRDefault="001D4479" w:rsidP="00E8539B">
            <w:pPr>
              <w:pStyle w:val="ListParagraph"/>
              <w:numPr>
                <w:ilvl w:val="0"/>
                <w:numId w:val="39"/>
              </w:numPr>
              <w:jc w:val="left"/>
              <w:rPr>
                <w:rFonts w:ascii="Arial" w:hAnsi="Arial" w:cs="Arial"/>
                <w:sz w:val="22"/>
              </w:rPr>
            </w:pPr>
            <w:r w:rsidRPr="001D4479">
              <w:rPr>
                <w:rFonts w:ascii="Arial" w:hAnsi="Arial" w:cs="Arial"/>
                <w:sz w:val="22"/>
              </w:rPr>
              <w:t>Identify one practice endorsed by Safe Work Australia was not properly applied.</w:t>
            </w:r>
          </w:p>
          <w:p w14:paraId="2F5CCD01" w14:textId="77777777" w:rsidR="001D4479" w:rsidRPr="001D4479" w:rsidRDefault="001D4479" w:rsidP="00E8539B">
            <w:pPr>
              <w:pStyle w:val="ListParagraph"/>
              <w:numPr>
                <w:ilvl w:val="0"/>
                <w:numId w:val="39"/>
              </w:numPr>
              <w:jc w:val="left"/>
              <w:rPr>
                <w:rFonts w:ascii="Arial" w:hAnsi="Arial" w:cs="Arial"/>
                <w:sz w:val="22"/>
              </w:rPr>
            </w:pPr>
            <w:r w:rsidRPr="001D4479">
              <w:rPr>
                <w:rFonts w:ascii="Arial" w:hAnsi="Arial" w:cs="Arial"/>
                <w:sz w:val="22"/>
              </w:rPr>
              <w:t>Briefly explain how the identified practice endorsed by Safe Work Australia was not properly applied.</w:t>
            </w:r>
          </w:p>
          <w:p w14:paraId="16317E9A" w14:textId="77777777" w:rsidR="001D4479" w:rsidRPr="001D4479" w:rsidRDefault="001D4479" w:rsidP="00E8539B">
            <w:pPr>
              <w:pStyle w:val="ListParagraph"/>
              <w:numPr>
                <w:ilvl w:val="0"/>
                <w:numId w:val="39"/>
              </w:numPr>
              <w:jc w:val="left"/>
              <w:rPr>
                <w:rFonts w:ascii="Arial" w:hAnsi="Arial" w:cs="Arial"/>
                <w:sz w:val="22"/>
              </w:rPr>
            </w:pPr>
            <w:r w:rsidRPr="001D4479">
              <w:rPr>
                <w:rFonts w:ascii="Arial" w:hAnsi="Arial" w:cs="Arial"/>
                <w:sz w:val="22"/>
              </w:rPr>
              <w:t>Identify what other defect the house would have considering the deviations of the construction from the code and standard.</w:t>
            </w:r>
          </w:p>
          <w:p w14:paraId="276CC71B" w14:textId="03D28841" w:rsidR="001D4479" w:rsidRPr="007D71E4" w:rsidRDefault="001D4479" w:rsidP="00E8539B">
            <w:pPr>
              <w:pStyle w:val="ListParagraph"/>
              <w:numPr>
                <w:ilvl w:val="0"/>
                <w:numId w:val="39"/>
              </w:numPr>
              <w:jc w:val="left"/>
              <w:rPr>
                <w:rFonts w:ascii="Arial" w:hAnsi="Arial" w:cs="Arial"/>
                <w:sz w:val="22"/>
              </w:rPr>
            </w:pPr>
            <w:r w:rsidRPr="001D4479">
              <w:rPr>
                <w:rFonts w:ascii="Arial" w:hAnsi="Arial" w:cs="Arial"/>
                <w:sz w:val="22"/>
              </w:rPr>
              <w:t>Describe the extent of the work that needs to be done to rectify the termite infestation.</w:t>
            </w:r>
          </w:p>
        </w:tc>
      </w:tr>
    </w:tbl>
    <w:p w14:paraId="2B612718" w14:textId="77777777" w:rsidR="001D4479" w:rsidRPr="00594B1F" w:rsidRDefault="001D4479" w:rsidP="001D4479">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1D4479" w:rsidRPr="00B47157" w14:paraId="420EF4A6" w14:textId="77777777" w:rsidTr="00D36368">
        <w:trPr>
          <w:trHeight w:val="510"/>
        </w:trPr>
        <w:tc>
          <w:tcPr>
            <w:tcW w:w="9016" w:type="dxa"/>
            <w:shd w:val="clear" w:color="auto" w:fill="D9D9D9"/>
            <w:vAlign w:val="center"/>
          </w:tcPr>
          <w:p w14:paraId="49259697" w14:textId="39EB3DE8" w:rsidR="001D4479" w:rsidRPr="001D4479" w:rsidRDefault="001D4479" w:rsidP="00E8539B">
            <w:pPr>
              <w:pStyle w:val="ListParagraph"/>
              <w:keepNext/>
              <w:numPr>
                <w:ilvl w:val="0"/>
                <w:numId w:val="40"/>
              </w:numPr>
              <w:ind w:left="300" w:hanging="357"/>
              <w:rPr>
                <w:rFonts w:ascii="Arial" w:hAnsi="Arial" w:cs="Arial"/>
                <w:b/>
                <w:sz w:val="22"/>
              </w:rPr>
            </w:pPr>
            <w:r w:rsidRPr="001D4479">
              <w:rPr>
                <w:rFonts w:ascii="Arial" w:hAnsi="Arial" w:cs="Arial"/>
                <w:b/>
                <w:sz w:val="22"/>
              </w:rPr>
              <w:t xml:space="preserve">Identify two </w:t>
            </w:r>
            <w:r>
              <w:rPr>
                <w:rFonts w:ascii="Arial" w:hAnsi="Arial" w:cs="Arial"/>
                <w:b/>
                <w:sz w:val="22"/>
              </w:rPr>
              <w:t xml:space="preserve">(2) </w:t>
            </w:r>
            <w:r w:rsidRPr="001D4479">
              <w:rPr>
                <w:rFonts w:ascii="Arial" w:hAnsi="Arial" w:cs="Arial"/>
                <w:b/>
                <w:sz w:val="22"/>
              </w:rPr>
              <w:t>factors that contributed to the degradation of the house’s staircase.</w:t>
            </w:r>
          </w:p>
        </w:tc>
      </w:tr>
      <w:tr w:rsidR="001D4479" w:rsidRPr="00FB08C3" w14:paraId="73603C20" w14:textId="77777777" w:rsidTr="004C1AF4">
        <w:trPr>
          <w:trHeight w:val="1361"/>
        </w:trPr>
        <w:tc>
          <w:tcPr>
            <w:tcW w:w="9016" w:type="dxa"/>
          </w:tcPr>
          <w:p w14:paraId="13DEDBED" w14:textId="77777777" w:rsidR="009F0FED" w:rsidRDefault="009F0FED" w:rsidP="009F0FED">
            <w:pPr>
              <w:pStyle w:val="22TAHiddenWrittenResponse"/>
            </w:pPr>
            <w:permStart w:id="1686903051" w:edGrp="everyone"/>
            <w:r>
              <w:t>Use of untreated timber in a termite-risk area.</w:t>
            </w:r>
          </w:p>
          <w:p w14:paraId="0524E48A" w14:textId="67A7E07F" w:rsidR="004C1AF4" w:rsidRPr="00FB08C3" w:rsidRDefault="009F0FED" w:rsidP="00FB08C3">
            <w:pPr>
              <w:pStyle w:val="22TAHiddenWrittenResponse"/>
            </w:pPr>
            <w:r>
              <w:t>Lack of termite management measures in the project plans and construction.</w:t>
            </w:r>
            <w:permEnd w:id="1686903051"/>
          </w:p>
        </w:tc>
      </w:tr>
      <w:tr w:rsidR="001D4479" w:rsidRPr="00B47157" w14:paraId="7944CCEB" w14:textId="77777777" w:rsidTr="00D36368">
        <w:trPr>
          <w:trHeight w:val="510"/>
        </w:trPr>
        <w:tc>
          <w:tcPr>
            <w:tcW w:w="9016" w:type="dxa"/>
            <w:shd w:val="clear" w:color="auto" w:fill="D9D9D9"/>
            <w:vAlign w:val="center"/>
          </w:tcPr>
          <w:p w14:paraId="4DEF8818" w14:textId="61BE6990" w:rsidR="001D4479" w:rsidRPr="001D4479" w:rsidRDefault="001D4479" w:rsidP="00E8539B">
            <w:pPr>
              <w:pStyle w:val="ListParagraph"/>
              <w:keepNext/>
              <w:numPr>
                <w:ilvl w:val="0"/>
                <w:numId w:val="40"/>
              </w:numPr>
              <w:ind w:left="300" w:hanging="357"/>
              <w:rPr>
                <w:rFonts w:ascii="Arial" w:hAnsi="Arial" w:cs="Arial"/>
                <w:b/>
                <w:sz w:val="22"/>
              </w:rPr>
            </w:pPr>
            <w:r w:rsidRPr="001D4479">
              <w:rPr>
                <w:rFonts w:ascii="Arial" w:hAnsi="Arial" w:cs="Arial"/>
                <w:b/>
                <w:sz w:val="22"/>
              </w:rPr>
              <w:t xml:space="preserve">Identify which </w:t>
            </w:r>
            <w:r w:rsidR="006C576D">
              <w:rPr>
                <w:rFonts w:ascii="Arial" w:hAnsi="Arial" w:cs="Arial"/>
                <w:b/>
                <w:sz w:val="22"/>
              </w:rPr>
              <w:t>Part</w:t>
            </w:r>
            <w:r w:rsidRPr="001D4479">
              <w:rPr>
                <w:rFonts w:ascii="Arial" w:hAnsi="Arial" w:cs="Arial"/>
                <w:b/>
                <w:sz w:val="22"/>
              </w:rPr>
              <w:t xml:space="preserve"> from the </w:t>
            </w:r>
            <w:r w:rsidR="006C576D">
              <w:rPr>
                <w:rFonts w:ascii="Arial" w:hAnsi="Arial" w:cs="Arial"/>
                <w:b/>
                <w:sz w:val="22"/>
              </w:rPr>
              <w:t>NCC</w:t>
            </w:r>
            <w:r w:rsidRPr="001D4479">
              <w:rPr>
                <w:rFonts w:ascii="Arial" w:hAnsi="Arial" w:cs="Arial"/>
                <w:b/>
                <w:sz w:val="22"/>
              </w:rPr>
              <w:t xml:space="preserve"> Volume 2 was not properly applied.</w:t>
            </w:r>
          </w:p>
        </w:tc>
      </w:tr>
      <w:tr w:rsidR="001D4479" w:rsidRPr="00FB08C3" w14:paraId="57E1720D" w14:textId="77777777" w:rsidTr="004C1AF4">
        <w:trPr>
          <w:trHeight w:val="1361"/>
        </w:trPr>
        <w:tc>
          <w:tcPr>
            <w:tcW w:w="9016" w:type="dxa"/>
            <w:shd w:val="clear" w:color="auto" w:fill="auto"/>
          </w:tcPr>
          <w:p w14:paraId="5F764928" w14:textId="29A4A8BF" w:rsidR="00FB056F" w:rsidRPr="00FB08C3" w:rsidRDefault="009F0FED" w:rsidP="00FB08C3">
            <w:pPr>
              <w:pStyle w:val="22TAHiddenWrittenResponse"/>
            </w:pPr>
            <w:permStart w:id="1094471873" w:edGrp="everyone"/>
            <w:r w:rsidRPr="009F0FED">
              <w:t>Part H2 – Damp and Weatherproofing (specifically in relation to termite management).</w:t>
            </w:r>
            <w:permEnd w:id="1094471873"/>
          </w:p>
        </w:tc>
      </w:tr>
      <w:tr w:rsidR="001D4479" w:rsidRPr="00B47157" w14:paraId="2081294A" w14:textId="77777777" w:rsidTr="00D36368">
        <w:trPr>
          <w:trHeight w:val="510"/>
        </w:trPr>
        <w:tc>
          <w:tcPr>
            <w:tcW w:w="9016" w:type="dxa"/>
            <w:shd w:val="clear" w:color="auto" w:fill="D9D9D9"/>
            <w:vAlign w:val="center"/>
          </w:tcPr>
          <w:p w14:paraId="7EE1337C" w14:textId="24DCD7A4" w:rsidR="001D4479" w:rsidRPr="001D4479" w:rsidRDefault="001D4479" w:rsidP="00E8539B">
            <w:pPr>
              <w:pStyle w:val="ListParagraph"/>
              <w:keepNext/>
              <w:numPr>
                <w:ilvl w:val="0"/>
                <w:numId w:val="40"/>
              </w:numPr>
              <w:ind w:left="300" w:hanging="357"/>
              <w:rPr>
                <w:rFonts w:ascii="Arial" w:hAnsi="Arial" w:cs="Arial"/>
                <w:b/>
                <w:sz w:val="22"/>
              </w:rPr>
            </w:pPr>
            <w:r w:rsidRPr="001D4479">
              <w:rPr>
                <w:rFonts w:ascii="Arial" w:hAnsi="Arial" w:cs="Arial"/>
                <w:b/>
                <w:sz w:val="22"/>
              </w:rPr>
              <w:t xml:space="preserve">Briefly explain how the identified </w:t>
            </w:r>
            <w:r w:rsidR="006C576D">
              <w:rPr>
                <w:rFonts w:ascii="Arial" w:hAnsi="Arial" w:cs="Arial"/>
                <w:b/>
                <w:sz w:val="22"/>
              </w:rPr>
              <w:t>Part</w:t>
            </w:r>
            <w:r w:rsidRPr="001D4479">
              <w:rPr>
                <w:rFonts w:ascii="Arial" w:hAnsi="Arial" w:cs="Arial"/>
                <w:b/>
                <w:sz w:val="22"/>
              </w:rPr>
              <w:t xml:space="preserve"> from the </w:t>
            </w:r>
            <w:r w:rsidR="006C576D">
              <w:rPr>
                <w:rFonts w:ascii="Arial" w:hAnsi="Arial" w:cs="Arial"/>
                <w:b/>
                <w:sz w:val="22"/>
              </w:rPr>
              <w:t>NCC</w:t>
            </w:r>
            <w:r w:rsidRPr="001D4479">
              <w:rPr>
                <w:rFonts w:ascii="Arial" w:hAnsi="Arial" w:cs="Arial"/>
                <w:b/>
                <w:sz w:val="22"/>
              </w:rPr>
              <w:t xml:space="preserve"> Volume 2 was not properly applie</w:t>
            </w:r>
            <w:r>
              <w:rPr>
                <w:rFonts w:ascii="Arial" w:hAnsi="Arial" w:cs="Arial"/>
                <w:b/>
                <w:sz w:val="22"/>
              </w:rPr>
              <w:t>d.</w:t>
            </w:r>
          </w:p>
        </w:tc>
      </w:tr>
      <w:tr w:rsidR="001D4479" w:rsidRPr="00FB08C3" w14:paraId="4B6A122B" w14:textId="77777777" w:rsidTr="004C1AF4">
        <w:trPr>
          <w:trHeight w:val="1361"/>
        </w:trPr>
        <w:tc>
          <w:tcPr>
            <w:tcW w:w="9016" w:type="dxa"/>
            <w:shd w:val="clear" w:color="auto" w:fill="auto"/>
          </w:tcPr>
          <w:p w14:paraId="406C7EFB" w14:textId="77777777" w:rsidR="009F0FED" w:rsidRPr="009F0FED" w:rsidRDefault="009F0FED" w:rsidP="009F0FED">
            <w:pPr>
              <w:rPr>
                <w:rFonts w:ascii="Arial" w:eastAsiaTheme="minorHAnsi" w:hAnsi="Arial" w:cs="Arial"/>
                <w:sz w:val="22"/>
              </w:rPr>
            </w:pPr>
            <w:permStart w:id="21698948" w:edGrp="everyone"/>
            <w:r w:rsidRPr="009F0FED">
              <w:rPr>
                <w:rFonts w:ascii="Arial" w:eastAsiaTheme="minorHAnsi" w:hAnsi="Arial" w:cs="Arial"/>
                <w:sz w:val="22"/>
              </w:rPr>
              <w:t>The construction did not include termite management measures, such as using treated timber or installing physical or chemical barriers, as required in termite-risk areas under the NCC.</w:t>
            </w:r>
          </w:p>
          <w:permEnd w:id="21698948"/>
          <w:p w14:paraId="75474D36" w14:textId="06406405" w:rsidR="00EB63F2" w:rsidRPr="00FB08C3" w:rsidRDefault="00EB63F2" w:rsidP="00FB08C3">
            <w:pPr>
              <w:pStyle w:val="22TAHiddenWrittenResponse"/>
            </w:pPr>
          </w:p>
        </w:tc>
      </w:tr>
      <w:tr w:rsidR="001D4479" w:rsidRPr="00B47157" w14:paraId="422B1DA9" w14:textId="77777777" w:rsidTr="00D36368">
        <w:trPr>
          <w:trHeight w:val="510"/>
        </w:trPr>
        <w:tc>
          <w:tcPr>
            <w:tcW w:w="9016" w:type="dxa"/>
            <w:shd w:val="clear" w:color="auto" w:fill="D9D9D9"/>
            <w:vAlign w:val="center"/>
          </w:tcPr>
          <w:p w14:paraId="3F47D7B5" w14:textId="38AC7548" w:rsidR="001D4479" w:rsidRPr="001D4479" w:rsidRDefault="001D4479" w:rsidP="00E8539B">
            <w:pPr>
              <w:pStyle w:val="ListParagraph"/>
              <w:keepNext/>
              <w:numPr>
                <w:ilvl w:val="0"/>
                <w:numId w:val="40"/>
              </w:numPr>
              <w:ind w:left="300" w:hanging="357"/>
              <w:rPr>
                <w:rFonts w:ascii="Arial" w:hAnsi="Arial" w:cs="Arial"/>
                <w:b/>
                <w:sz w:val="22"/>
              </w:rPr>
            </w:pPr>
            <w:r w:rsidRPr="001D4479">
              <w:rPr>
                <w:rFonts w:ascii="Arial" w:hAnsi="Arial" w:cs="Arial"/>
                <w:b/>
                <w:sz w:val="22"/>
              </w:rPr>
              <w:t>Identify which Australian standard was not properly applied.</w:t>
            </w:r>
          </w:p>
        </w:tc>
      </w:tr>
      <w:tr w:rsidR="001D4479" w:rsidRPr="00FB08C3" w14:paraId="575F2494" w14:textId="77777777" w:rsidTr="004C1AF4">
        <w:trPr>
          <w:trHeight w:val="1361"/>
        </w:trPr>
        <w:tc>
          <w:tcPr>
            <w:tcW w:w="9016" w:type="dxa"/>
            <w:shd w:val="clear" w:color="auto" w:fill="auto"/>
          </w:tcPr>
          <w:p w14:paraId="4E6016FF" w14:textId="08561964" w:rsidR="001D4479" w:rsidRPr="00FB08C3" w:rsidRDefault="009F0FED" w:rsidP="00FB08C3">
            <w:pPr>
              <w:pStyle w:val="22TAHiddenWrittenResponse"/>
            </w:pPr>
            <w:permStart w:id="802250442" w:edGrp="everyone"/>
            <w:r w:rsidRPr="009F0FED">
              <w:t>AS 3660.1 – Termite management: New building work.</w:t>
            </w:r>
            <w:permEnd w:id="802250442"/>
          </w:p>
        </w:tc>
      </w:tr>
      <w:tr w:rsidR="001D4479" w:rsidRPr="00B47157" w14:paraId="5F510268" w14:textId="77777777" w:rsidTr="00D36368">
        <w:trPr>
          <w:trHeight w:val="510"/>
        </w:trPr>
        <w:tc>
          <w:tcPr>
            <w:tcW w:w="9016" w:type="dxa"/>
            <w:shd w:val="clear" w:color="auto" w:fill="D9D9D9"/>
            <w:vAlign w:val="center"/>
          </w:tcPr>
          <w:p w14:paraId="780B29D7" w14:textId="3CFD8393" w:rsidR="001D4479" w:rsidRPr="001D4479" w:rsidRDefault="001D4479" w:rsidP="00E8539B">
            <w:pPr>
              <w:pStyle w:val="ListParagraph"/>
              <w:keepNext/>
              <w:numPr>
                <w:ilvl w:val="0"/>
                <w:numId w:val="40"/>
              </w:numPr>
              <w:ind w:left="300" w:hanging="357"/>
              <w:rPr>
                <w:rFonts w:ascii="Arial" w:hAnsi="Arial" w:cs="Arial"/>
                <w:b/>
                <w:sz w:val="22"/>
              </w:rPr>
            </w:pPr>
            <w:r w:rsidRPr="001D4479">
              <w:rPr>
                <w:rFonts w:ascii="Arial" w:hAnsi="Arial" w:cs="Arial"/>
                <w:b/>
                <w:sz w:val="22"/>
              </w:rPr>
              <w:lastRenderedPageBreak/>
              <w:t>Briefly explain how the identified Australian standard was not properly applied</w:t>
            </w:r>
            <w:r>
              <w:rPr>
                <w:rFonts w:ascii="Arial" w:hAnsi="Arial" w:cs="Arial"/>
                <w:b/>
                <w:sz w:val="22"/>
              </w:rPr>
              <w:t>.</w:t>
            </w:r>
          </w:p>
        </w:tc>
      </w:tr>
      <w:tr w:rsidR="001D4479" w:rsidRPr="00FB08C3" w14:paraId="204447BB" w14:textId="77777777" w:rsidTr="004C1AF4">
        <w:trPr>
          <w:trHeight w:val="1474"/>
        </w:trPr>
        <w:tc>
          <w:tcPr>
            <w:tcW w:w="9016" w:type="dxa"/>
            <w:shd w:val="clear" w:color="auto" w:fill="auto"/>
          </w:tcPr>
          <w:p w14:paraId="0229FFBB" w14:textId="099D208E" w:rsidR="00EB63F2" w:rsidRPr="00FB08C3" w:rsidRDefault="004C038C" w:rsidP="00FB08C3">
            <w:pPr>
              <w:pStyle w:val="22TAHiddenWrittenResponse"/>
            </w:pPr>
            <w:permStart w:id="1979515569" w:edGrp="everyone"/>
            <w:r w:rsidRPr="004C038C">
              <w:t>The staircase was constructed with untreated timber, and no termite prevention system (e.g., barriers or resistant materials) was implemented, violating the requirements of AS 3660.1.</w:t>
            </w:r>
            <w:permEnd w:id="1979515569"/>
          </w:p>
        </w:tc>
      </w:tr>
      <w:tr w:rsidR="001D4479" w:rsidRPr="00B47157" w14:paraId="1AD5CA16" w14:textId="77777777" w:rsidTr="00D36368">
        <w:trPr>
          <w:trHeight w:val="510"/>
        </w:trPr>
        <w:tc>
          <w:tcPr>
            <w:tcW w:w="9016" w:type="dxa"/>
            <w:shd w:val="clear" w:color="auto" w:fill="D9D9D9" w:themeFill="background1" w:themeFillShade="D9"/>
            <w:vAlign w:val="center"/>
          </w:tcPr>
          <w:p w14:paraId="5FD8CA4D" w14:textId="21E08DEA" w:rsidR="001D4479" w:rsidRPr="001D4479" w:rsidRDefault="001D4479" w:rsidP="00E8539B">
            <w:pPr>
              <w:pStyle w:val="ListParagraph"/>
              <w:keepNext/>
              <w:numPr>
                <w:ilvl w:val="0"/>
                <w:numId w:val="40"/>
              </w:numPr>
              <w:ind w:left="300" w:hanging="357"/>
            </w:pPr>
            <w:r w:rsidRPr="001D4479">
              <w:rPr>
                <w:rFonts w:ascii="Arial" w:hAnsi="Arial" w:cs="Arial"/>
                <w:b/>
                <w:sz w:val="22"/>
              </w:rPr>
              <w:t>Identify one practice endorsed by Safe Work Australia was not properly applied</w:t>
            </w:r>
            <w:r>
              <w:rPr>
                <w:rFonts w:ascii="Arial" w:hAnsi="Arial" w:cs="Arial"/>
                <w:b/>
                <w:sz w:val="22"/>
              </w:rPr>
              <w:t>.</w:t>
            </w:r>
          </w:p>
        </w:tc>
      </w:tr>
      <w:tr w:rsidR="001D4479" w:rsidRPr="00FB08C3" w14:paraId="1603AE16" w14:textId="77777777" w:rsidTr="004C1AF4">
        <w:trPr>
          <w:trHeight w:val="1474"/>
        </w:trPr>
        <w:tc>
          <w:tcPr>
            <w:tcW w:w="9016" w:type="dxa"/>
            <w:shd w:val="clear" w:color="auto" w:fill="auto"/>
          </w:tcPr>
          <w:p w14:paraId="774E6849" w14:textId="53717F7F" w:rsidR="00EB63F2" w:rsidRPr="00FB08C3" w:rsidRDefault="004C038C" w:rsidP="00FB08C3">
            <w:pPr>
              <w:pStyle w:val="22TAHiddenWrittenResponse"/>
            </w:pPr>
            <w:permStart w:id="192900440" w:edGrp="everyone"/>
            <w:r w:rsidRPr="004C038C">
              <w:t>Risk management and hazard identification.</w:t>
            </w:r>
            <w:permEnd w:id="192900440"/>
          </w:p>
        </w:tc>
      </w:tr>
      <w:tr w:rsidR="001D4479" w:rsidRPr="00B47157" w14:paraId="222DC9D2" w14:textId="77777777" w:rsidTr="001D4479">
        <w:trPr>
          <w:trHeight w:val="510"/>
        </w:trPr>
        <w:tc>
          <w:tcPr>
            <w:tcW w:w="9016" w:type="dxa"/>
            <w:shd w:val="clear" w:color="auto" w:fill="D9D9D9" w:themeFill="background1" w:themeFillShade="D9"/>
            <w:vAlign w:val="center"/>
          </w:tcPr>
          <w:p w14:paraId="45427921" w14:textId="1E136975" w:rsidR="001D4479" w:rsidRPr="001D4479" w:rsidRDefault="001D4479" w:rsidP="00E8539B">
            <w:pPr>
              <w:pStyle w:val="ListParagraph"/>
              <w:keepNext/>
              <w:numPr>
                <w:ilvl w:val="0"/>
                <w:numId w:val="40"/>
              </w:numPr>
              <w:ind w:left="300" w:hanging="357"/>
              <w:rPr>
                <w:rFonts w:ascii="Arial" w:hAnsi="Arial" w:cs="Arial"/>
                <w:b/>
                <w:sz w:val="22"/>
              </w:rPr>
            </w:pPr>
            <w:r w:rsidRPr="001D4479">
              <w:rPr>
                <w:rFonts w:ascii="Arial" w:hAnsi="Arial" w:cs="Arial"/>
                <w:b/>
                <w:sz w:val="22"/>
              </w:rPr>
              <w:t>Briefly explain how the identified practice endorsed by Safe Work Australia was not properly applied.</w:t>
            </w:r>
          </w:p>
        </w:tc>
      </w:tr>
      <w:tr w:rsidR="001D4479" w:rsidRPr="00FB08C3" w14:paraId="5D28A2F6" w14:textId="77777777" w:rsidTr="004C1AF4">
        <w:trPr>
          <w:trHeight w:val="1474"/>
        </w:trPr>
        <w:tc>
          <w:tcPr>
            <w:tcW w:w="9016" w:type="dxa"/>
            <w:shd w:val="clear" w:color="auto" w:fill="auto"/>
          </w:tcPr>
          <w:p w14:paraId="4BDC4AA6" w14:textId="03C497C5" w:rsidR="00CC0413" w:rsidRPr="00FB08C3" w:rsidRDefault="004C038C" w:rsidP="00FB08C3">
            <w:pPr>
              <w:pStyle w:val="22TAHiddenWrittenResponse"/>
            </w:pPr>
            <w:permStart w:id="918357413" w:edGrp="everyone"/>
            <w:r w:rsidRPr="004C038C">
              <w:t>The construction process failed to identify and mitigate the risk of termites in a termite-prone area, leading to the use of inappropriate materials and eventual structural failure.</w:t>
            </w:r>
            <w:permEnd w:id="918357413"/>
          </w:p>
        </w:tc>
      </w:tr>
      <w:tr w:rsidR="001D4479" w:rsidRPr="00B47157" w14:paraId="7028FC0E" w14:textId="77777777" w:rsidTr="001D4479">
        <w:trPr>
          <w:trHeight w:val="510"/>
        </w:trPr>
        <w:tc>
          <w:tcPr>
            <w:tcW w:w="9016" w:type="dxa"/>
            <w:shd w:val="clear" w:color="auto" w:fill="D9D9D9" w:themeFill="background1" w:themeFillShade="D9"/>
            <w:vAlign w:val="center"/>
          </w:tcPr>
          <w:p w14:paraId="2A393813" w14:textId="4CC32EE1" w:rsidR="001D4479" w:rsidRPr="001D4479" w:rsidRDefault="001D4479" w:rsidP="00E8539B">
            <w:pPr>
              <w:pStyle w:val="ListParagraph"/>
              <w:keepNext/>
              <w:numPr>
                <w:ilvl w:val="0"/>
                <w:numId w:val="40"/>
              </w:numPr>
              <w:ind w:left="300" w:hanging="357"/>
              <w:rPr>
                <w:rFonts w:ascii="Arial" w:hAnsi="Arial" w:cs="Arial"/>
                <w:b/>
                <w:sz w:val="22"/>
              </w:rPr>
            </w:pPr>
            <w:r w:rsidRPr="001D4479">
              <w:rPr>
                <w:rFonts w:ascii="Arial" w:hAnsi="Arial" w:cs="Arial"/>
                <w:b/>
                <w:sz w:val="22"/>
              </w:rPr>
              <w:t>Identify what other defect the house would have considering the deviations of the construction from the code and standard.</w:t>
            </w:r>
          </w:p>
        </w:tc>
      </w:tr>
      <w:tr w:rsidR="001D4479" w:rsidRPr="00FB08C3" w14:paraId="7C51BDEE" w14:textId="77777777" w:rsidTr="004C1AF4">
        <w:trPr>
          <w:trHeight w:val="1474"/>
        </w:trPr>
        <w:tc>
          <w:tcPr>
            <w:tcW w:w="9016" w:type="dxa"/>
            <w:shd w:val="clear" w:color="auto" w:fill="auto"/>
          </w:tcPr>
          <w:p w14:paraId="73EA3DCC" w14:textId="4C2ABCCD" w:rsidR="00CC0413" w:rsidRPr="00FB08C3" w:rsidRDefault="004C038C" w:rsidP="00FB08C3">
            <w:pPr>
              <w:pStyle w:val="22TAHiddenWrittenResponse"/>
            </w:pPr>
            <w:permStart w:id="1545627476" w:edGrp="everyone"/>
            <w:r w:rsidRPr="004C038C">
              <w:t>Other defects could include structural weaknesses in other untreated timber components, such as wall frames, roof trusses, or floor joists, leading to potential safety hazards.</w:t>
            </w:r>
            <w:permEnd w:id="1545627476"/>
          </w:p>
        </w:tc>
      </w:tr>
      <w:tr w:rsidR="001D4479" w:rsidRPr="00B47157" w14:paraId="05535539" w14:textId="77777777" w:rsidTr="001D4479">
        <w:trPr>
          <w:trHeight w:val="510"/>
        </w:trPr>
        <w:tc>
          <w:tcPr>
            <w:tcW w:w="9016" w:type="dxa"/>
            <w:shd w:val="clear" w:color="auto" w:fill="D9D9D9" w:themeFill="background1" w:themeFillShade="D9"/>
            <w:vAlign w:val="center"/>
          </w:tcPr>
          <w:p w14:paraId="53913962" w14:textId="06352889" w:rsidR="001D4479" w:rsidRDefault="001D4479" w:rsidP="00E8539B">
            <w:pPr>
              <w:pStyle w:val="ListParagraph"/>
              <w:keepNext/>
              <w:numPr>
                <w:ilvl w:val="0"/>
                <w:numId w:val="40"/>
              </w:numPr>
              <w:ind w:left="300" w:hanging="357"/>
            </w:pPr>
            <w:r w:rsidRPr="001D4479">
              <w:rPr>
                <w:rFonts w:ascii="Arial" w:hAnsi="Arial" w:cs="Arial"/>
                <w:b/>
                <w:sz w:val="22"/>
              </w:rPr>
              <w:t>Describe the extent of the work that needs to be done to rectify the termite infestation.</w:t>
            </w:r>
          </w:p>
        </w:tc>
      </w:tr>
      <w:tr w:rsidR="001D4479" w:rsidRPr="00FB08C3" w14:paraId="03D0C2B8" w14:textId="77777777" w:rsidTr="004C1AF4">
        <w:trPr>
          <w:trHeight w:val="1474"/>
        </w:trPr>
        <w:tc>
          <w:tcPr>
            <w:tcW w:w="9016" w:type="dxa"/>
            <w:shd w:val="clear" w:color="auto" w:fill="auto"/>
          </w:tcPr>
          <w:p w14:paraId="34F9540D" w14:textId="77777777" w:rsidR="001D386D" w:rsidRDefault="001D386D" w:rsidP="001D386D">
            <w:pPr>
              <w:pStyle w:val="22TAHiddenWrittenResponse"/>
            </w:pPr>
            <w:permStart w:id="2126523741" w:edGrp="everyone"/>
            <w:r>
              <w:t>Remove and replace affected components: All infested or damaged timber (staircase and potentially other structural elements) must be removed and replaced with termite-resistant or treated materials.</w:t>
            </w:r>
          </w:p>
          <w:p w14:paraId="5C1A537C" w14:textId="77777777" w:rsidR="001D386D" w:rsidRDefault="001D386D" w:rsidP="001D386D">
            <w:pPr>
              <w:pStyle w:val="22TAHiddenWrittenResponse"/>
            </w:pPr>
            <w:r>
              <w:t>Implement termite management systems: Install appropriate physical or chemical termite barriers around the house as per AS 3660.1.</w:t>
            </w:r>
          </w:p>
          <w:p w14:paraId="790190F0" w14:textId="77777777" w:rsidR="001D386D" w:rsidRDefault="001D386D" w:rsidP="001D386D">
            <w:pPr>
              <w:pStyle w:val="22TAHiddenWrittenResponse"/>
            </w:pPr>
            <w:r>
              <w:t>Inspect the entire house: Conduct a full inspection to identify and address any other areas of infestation or damage.</w:t>
            </w:r>
          </w:p>
          <w:p w14:paraId="30212D39" w14:textId="4C223FAC" w:rsidR="00CC0413" w:rsidRPr="00FB08C3" w:rsidRDefault="001D386D" w:rsidP="00FB08C3">
            <w:pPr>
              <w:pStyle w:val="22TAHiddenWrittenResponse"/>
            </w:pPr>
            <w:r>
              <w:t>Ongoing monitoring: Establish a termite monitoring and maintenance schedule to prevent future infestations.</w:t>
            </w:r>
            <w:permEnd w:id="2126523741"/>
          </w:p>
        </w:tc>
      </w:tr>
    </w:tbl>
    <w:p w14:paraId="263A3552" w14:textId="77777777" w:rsidR="001D4479" w:rsidRPr="00594B1F" w:rsidRDefault="001D4479" w:rsidP="001D4479">
      <w:pPr>
        <w:jc w:val="left"/>
        <w:rPr>
          <w:rFonts w:ascii="Arial" w:eastAsia="Calibri"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1D4479" w:rsidRPr="00830749" w14:paraId="63467968" w14:textId="77777777" w:rsidTr="00E412FC">
        <w:tc>
          <w:tcPr>
            <w:tcW w:w="1560" w:type="dxa"/>
            <w:tcBorders>
              <w:top w:val="nil"/>
              <w:left w:val="nil"/>
              <w:bottom w:val="nil"/>
              <w:right w:val="nil"/>
            </w:tcBorders>
          </w:tcPr>
          <w:p w14:paraId="5D62CD06" w14:textId="77777777" w:rsidR="001D4479" w:rsidRPr="001C4084" w:rsidRDefault="001D4479" w:rsidP="00D3636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26052A5" w14:textId="2812283F" w:rsidR="001D4479" w:rsidRPr="001C4084" w:rsidRDefault="001D4479" w:rsidP="00D36368">
            <w:pPr>
              <w:rPr>
                <w:rFonts w:ascii="Arial" w:hAnsi="Arial" w:cs="Arial"/>
                <w:sz w:val="22"/>
                <w:szCs w:val="22"/>
              </w:rPr>
            </w:pPr>
          </w:p>
        </w:tc>
        <w:permStart w:id="290264085" w:edGrp="everyone"/>
        <w:tc>
          <w:tcPr>
            <w:tcW w:w="624" w:type="dxa"/>
            <w:tcBorders>
              <w:top w:val="nil"/>
              <w:left w:val="nil"/>
              <w:bottom w:val="nil"/>
              <w:right w:val="nil"/>
            </w:tcBorders>
          </w:tcPr>
          <w:p w14:paraId="344F5A43" w14:textId="77777777" w:rsidR="001D4479" w:rsidRPr="00533511" w:rsidRDefault="00C214A8" w:rsidP="00D36368">
            <w:pPr>
              <w:rPr>
                <w:rFonts w:ascii="Arial" w:hAnsi="Arial" w:cs="Arial"/>
                <w:sz w:val="44"/>
                <w:szCs w:val="44"/>
              </w:rPr>
            </w:pPr>
            <w:sdt>
              <w:sdtPr>
                <w:rPr>
                  <w:rFonts w:ascii="Arial" w:hAnsi="Arial" w:cs="Arial"/>
                  <w:sz w:val="44"/>
                  <w:szCs w:val="44"/>
                </w:rPr>
                <w:id w:val="-1695693693"/>
                <w14:checkbox>
                  <w14:checked w14:val="0"/>
                  <w14:checkedState w14:val="00FE" w14:font="Wingdings"/>
                  <w14:uncheckedState w14:val="00A8" w14:font="Wingdings"/>
                </w14:checkbox>
              </w:sdtPr>
              <w:sdtEndPr/>
              <w:sdtContent>
                <w:r w:rsidR="001D4479">
                  <w:rPr>
                    <w:rFonts w:ascii="Arial" w:hAnsi="Arial" w:cs="Arial"/>
                    <w:sz w:val="44"/>
                    <w:szCs w:val="44"/>
                  </w:rPr>
                  <w:sym w:font="Wingdings" w:char="F0A8"/>
                </w:r>
              </w:sdtContent>
            </w:sdt>
            <w:permEnd w:id="290264085"/>
          </w:p>
        </w:tc>
      </w:tr>
    </w:tbl>
    <w:p w14:paraId="37582ED9" w14:textId="4E293DF4" w:rsidR="00F4297B" w:rsidRPr="00020700" w:rsidRDefault="001D4479" w:rsidP="00F4297B">
      <w:pPr>
        <w:jc w:val="left"/>
        <w:rPr>
          <w:rFonts w:ascii="Arial" w:hAnsi="Arial" w:cs="Arial"/>
          <w:sz w:val="10"/>
          <w:szCs w:val="10"/>
        </w:rPr>
      </w:pPr>
      <w:r>
        <w:rPr>
          <w:rFonts w:ascii="Arial" w:hAnsi="Arial" w:cs="Arial"/>
          <w:sz w:val="22"/>
          <w:szCs w:val="22"/>
        </w:rPr>
        <w:br w:type="page"/>
      </w:r>
    </w:p>
    <w:p w14:paraId="29FDC08B" w14:textId="33D3806F" w:rsidR="00C76B5E" w:rsidRPr="004932A4" w:rsidRDefault="00C76B5E" w:rsidP="005037A0">
      <w:pPr>
        <w:pStyle w:val="02TACheckbox"/>
        <w:sectPr w:rsidR="00C76B5E" w:rsidRPr="004932A4" w:rsidSect="00787509">
          <w:headerReference w:type="even" r:id="rId20"/>
          <w:headerReference w:type="default" r:id="rId21"/>
          <w:pgSz w:w="11906" w:h="16838"/>
          <w:pgMar w:top="1440" w:right="1440" w:bottom="1440" w:left="1440" w:header="680" w:footer="680" w:gutter="0"/>
          <w:pgNumType w:start="1"/>
          <w:cols w:space="708"/>
          <w:docGrid w:linePitch="360"/>
        </w:sectPr>
      </w:pPr>
    </w:p>
    <w:p w14:paraId="365C0F60" w14:textId="331D2A28" w:rsidR="004E699E" w:rsidRPr="004932A4" w:rsidRDefault="00C214A8"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szCs w:val="32"/>
            </w:rPr>
            <w:t>CPCCBC4001</w:t>
          </w:r>
        </w:sdtContent>
      </w:sdt>
      <w:r w:rsidR="004E699E" w:rsidRPr="004932A4">
        <w:rPr>
          <w:szCs w:val="32"/>
        </w:rPr>
        <w:t xml:space="preserve"> </w:t>
      </w:r>
    </w:p>
    <w:p w14:paraId="04C6AC92" w14:textId="0B382ECB" w:rsidR="004E699E" w:rsidRDefault="00C214A8"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szCs w:val="32"/>
            </w:rPr>
            <w:t>Apply building codes and standards to the construction process for Class 1 and 10 buildings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8B73FC0" w:rsidR="00902BF8" w:rsidRPr="00FB0E18" w:rsidRDefault="001D386D" w:rsidP="00AA576C">
            <w:pPr>
              <w:ind w:right="390"/>
              <w:jc w:val="left"/>
              <w:rPr>
                <w:rFonts w:ascii="Arial" w:hAnsi="Arial" w:cs="Arial"/>
                <w:sz w:val="22"/>
                <w:szCs w:val="22"/>
              </w:rPr>
            </w:pPr>
            <w:permStart w:id="364724965" w:edGrp="everyone"/>
            <w:r>
              <w:rPr>
                <w:rFonts w:ascii="Arial" w:hAnsi="Arial" w:cs="Arial"/>
                <w:sz w:val="22"/>
                <w:szCs w:val="22"/>
              </w:rPr>
              <w:t>Abbie Heaslip</w:t>
            </w:r>
            <w:permEnd w:id="364724965"/>
          </w:p>
        </w:tc>
      </w:tr>
    </w:tbl>
    <w:p w14:paraId="4E9AF441" w14:textId="77777777" w:rsidR="00902BF8" w:rsidRPr="00750D30" w:rsidRDefault="00902BF8" w:rsidP="00902BF8">
      <w:pPr>
        <w:ind w:left="709" w:right="-24" w:hanging="709"/>
        <w:rPr>
          <w:rFonts w:ascii="Arial" w:hAnsi="Arial" w:cs="Arial"/>
          <w:sz w:val="20"/>
        </w:rPr>
      </w:pPr>
    </w:p>
    <w:p w14:paraId="7E42C2A0" w14:textId="7C2D86D5"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6454E1">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6454E1">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6454E1">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6454E1">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6454E1">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6454E1">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6454E1">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6454E1">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6454E1">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6454E1">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6454E1">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6454E1">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836"/>
        <w:gridCol w:w="1417"/>
        <w:gridCol w:w="1418"/>
        <w:gridCol w:w="2804"/>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0D1457">
        <w:trPr>
          <w:trHeight w:val="217"/>
          <w:jc w:val="center"/>
        </w:trPr>
        <w:tc>
          <w:tcPr>
            <w:tcW w:w="83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8"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804"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0D1457">
        <w:trPr>
          <w:cantSplit/>
          <w:jc w:val="center"/>
        </w:trPr>
        <w:tc>
          <w:tcPr>
            <w:tcW w:w="83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8"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804"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031165" w:rsidRPr="004932A4" w14:paraId="33EE888A" w14:textId="77777777" w:rsidTr="000D1457">
        <w:trPr>
          <w:cantSplit/>
          <w:jc w:val="center"/>
        </w:trPr>
        <w:tc>
          <w:tcPr>
            <w:tcW w:w="836" w:type="dxa"/>
            <w:tcBorders>
              <w:top w:val="single" w:sz="4" w:space="0" w:color="auto"/>
              <w:left w:val="single" w:sz="12" w:space="0" w:color="auto"/>
            </w:tcBorders>
            <w:vAlign w:val="center"/>
          </w:tcPr>
          <w:p w14:paraId="664D9002" w14:textId="582033BA" w:rsidR="00031165" w:rsidRPr="00906AB7" w:rsidRDefault="00031165" w:rsidP="00031165">
            <w:pPr>
              <w:ind w:right="-24"/>
              <w:jc w:val="center"/>
              <w:rPr>
                <w:rFonts w:ascii="Arial" w:hAnsi="Arial" w:cs="Arial"/>
                <w:sz w:val="19"/>
                <w:szCs w:val="19"/>
                <w:highlight w:val="yellow"/>
              </w:rPr>
            </w:pPr>
            <w:r w:rsidRPr="00314276">
              <w:rPr>
                <w:rFonts w:ascii="Arial" w:hAnsi="Arial" w:cs="Arial"/>
                <w:sz w:val="19"/>
                <w:szCs w:val="19"/>
              </w:rPr>
              <w:t>Task 1</w:t>
            </w:r>
          </w:p>
        </w:tc>
        <w:permStart w:id="1592606776" w:edGrp="everyone"/>
        <w:tc>
          <w:tcPr>
            <w:tcW w:w="1417" w:type="dxa"/>
            <w:tcBorders>
              <w:top w:val="single" w:sz="4" w:space="0" w:color="auto"/>
            </w:tcBorders>
            <w:vAlign w:val="center"/>
          </w:tcPr>
          <w:p w14:paraId="013F31AB" w14:textId="7FA68F2E" w:rsidR="00031165" w:rsidRPr="00906AB7" w:rsidRDefault="00C214A8" w:rsidP="00031165">
            <w:pPr>
              <w:ind w:right="-24"/>
              <w:jc w:val="center"/>
              <w:rPr>
                <w:rFonts w:ascii="Arial" w:hAnsi="Arial" w:cs="Arial"/>
                <w:sz w:val="19"/>
                <w:szCs w:val="19"/>
                <w:highlight w:val="yellow"/>
              </w:rPr>
            </w:pPr>
            <w:sdt>
              <w:sdtPr>
                <w:rPr>
                  <w:rFonts w:ascii="Arial" w:hAnsi="Arial" w:cs="Arial"/>
                  <w:sz w:val="22"/>
                  <w:szCs w:val="22"/>
                </w:rPr>
                <w:id w:val="1034612543"/>
                <w:showingPlcHdr/>
                <w:date>
                  <w:dateFormat w:val="d/MM/yyyy"/>
                  <w:lid w:val="en-AU"/>
                  <w:storeMappedDataAs w:val="dateTime"/>
                  <w:calendar w:val="gregorian"/>
                </w:date>
              </w:sdtPr>
              <w:sdtEndPr/>
              <w:sdtContent>
                <w:r w:rsidR="00031165" w:rsidRPr="0034703F">
                  <w:rPr>
                    <w:rStyle w:val="PlaceholderText"/>
                    <w:color w:val="808080" w:themeColor="background1" w:themeShade="80"/>
                    <w:sz w:val="22"/>
                    <w:szCs w:val="22"/>
                  </w:rPr>
                  <w:t>Select Date.</w:t>
                </w:r>
              </w:sdtContent>
            </w:sdt>
            <w:permEnd w:id="1592606776"/>
          </w:p>
        </w:tc>
        <w:permStart w:id="1140081833" w:edGrp="everyone"/>
        <w:tc>
          <w:tcPr>
            <w:tcW w:w="1418" w:type="dxa"/>
            <w:vAlign w:val="center"/>
          </w:tcPr>
          <w:p w14:paraId="105B0E86" w14:textId="6C733179" w:rsidR="00031165" w:rsidRPr="00906AB7" w:rsidRDefault="00C214A8" w:rsidP="00031165">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031165">
                  <w:rPr>
                    <w:rFonts w:ascii="Arial" w:hAnsi="Arial" w:cs="Arial"/>
                    <w:sz w:val="28"/>
                    <w:szCs w:val="28"/>
                  </w:rPr>
                  <w:sym w:font="Wingdings" w:char="F0A8"/>
                </w:r>
              </w:sdtContent>
            </w:sdt>
            <w:permEnd w:id="1140081833"/>
            <w:r w:rsidR="00031165" w:rsidRPr="00D06775">
              <w:rPr>
                <w:rFonts w:ascii="Arial" w:hAnsi="Arial" w:cs="Arial"/>
                <w:sz w:val="28"/>
              </w:rPr>
              <w:t xml:space="preserve"> </w:t>
            </w:r>
            <w:r w:rsidR="00031165" w:rsidRPr="00906AB7">
              <w:rPr>
                <w:rFonts w:ascii="Arial" w:hAnsi="Arial" w:cs="Arial"/>
                <w:sz w:val="19"/>
                <w:szCs w:val="19"/>
              </w:rPr>
              <w:t>Workplace</w:t>
            </w:r>
          </w:p>
          <w:p w14:paraId="2E502A3F" w14:textId="1048D88A" w:rsidR="00031165" w:rsidRPr="00A44CB5" w:rsidRDefault="00C214A8" w:rsidP="00031165">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701642229" w:edGrp="everyone"/>
                <w:r w:rsidR="00031165" w:rsidRPr="00D06775">
                  <w:rPr>
                    <w:rFonts w:ascii="Arial" w:hAnsi="Arial" w:cs="Arial"/>
                    <w:sz w:val="28"/>
                    <w:szCs w:val="28"/>
                  </w:rPr>
                  <w:sym w:font="Wingdings" w:char="F0A8"/>
                </w:r>
                <w:permEnd w:id="701642229"/>
              </w:sdtContent>
            </w:sdt>
            <w:r w:rsidR="00031165" w:rsidRPr="00D06775">
              <w:rPr>
                <w:rFonts w:ascii="Arial" w:hAnsi="Arial" w:cs="Arial"/>
                <w:sz w:val="28"/>
              </w:rPr>
              <w:t xml:space="preserve"> </w:t>
            </w:r>
            <w:r w:rsidR="00031165" w:rsidRPr="00906AB7">
              <w:rPr>
                <w:rFonts w:ascii="Arial" w:hAnsi="Arial" w:cs="Arial"/>
                <w:sz w:val="19"/>
                <w:szCs w:val="19"/>
              </w:rPr>
              <w:t>Simulation</w:t>
            </w:r>
          </w:p>
        </w:tc>
        <w:tc>
          <w:tcPr>
            <w:tcW w:w="2804" w:type="dxa"/>
            <w:vAlign w:val="center"/>
          </w:tcPr>
          <w:p w14:paraId="413EA5E3" w14:textId="77777777" w:rsidR="00031165" w:rsidRPr="00A44CB5" w:rsidRDefault="00031165" w:rsidP="00031165">
            <w:pPr>
              <w:ind w:right="-24"/>
              <w:jc w:val="left"/>
              <w:rPr>
                <w:rFonts w:ascii="Arial" w:hAnsi="Arial" w:cs="Arial"/>
                <w:sz w:val="22"/>
                <w:szCs w:val="22"/>
              </w:rPr>
            </w:pPr>
            <w:permStart w:id="1469845850" w:edGrp="everyone"/>
            <w:permEnd w:id="1469845850"/>
          </w:p>
        </w:tc>
        <w:permStart w:id="415573061" w:edGrp="everyone"/>
        <w:tc>
          <w:tcPr>
            <w:tcW w:w="1287" w:type="dxa"/>
            <w:vAlign w:val="center"/>
          </w:tcPr>
          <w:p w14:paraId="70611D39" w14:textId="6514ACAD" w:rsidR="00031165" w:rsidRPr="00533511" w:rsidRDefault="00C214A8" w:rsidP="00031165">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031165" w:rsidRPr="00F821B9">
                  <w:rPr>
                    <w:rFonts w:ascii="Arial" w:hAnsi="Arial" w:cs="Arial"/>
                    <w:sz w:val="32"/>
                    <w:szCs w:val="22"/>
                  </w:rPr>
                  <w:sym w:font="Wingdings" w:char="F0A8"/>
                </w:r>
              </w:sdtContent>
            </w:sdt>
            <w:permEnd w:id="415573061"/>
          </w:p>
        </w:tc>
        <w:permStart w:id="719336228" w:edGrp="everyone"/>
        <w:tc>
          <w:tcPr>
            <w:tcW w:w="1287" w:type="dxa"/>
            <w:tcBorders>
              <w:right w:val="single" w:sz="12" w:space="0" w:color="auto"/>
            </w:tcBorders>
            <w:vAlign w:val="center"/>
          </w:tcPr>
          <w:p w14:paraId="58AB0513" w14:textId="1800E8BF" w:rsidR="00031165" w:rsidRPr="00533511" w:rsidRDefault="00C214A8" w:rsidP="00031165">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031165" w:rsidRPr="00F821B9">
                  <w:rPr>
                    <w:rFonts w:ascii="Arial" w:hAnsi="Arial" w:cs="Arial"/>
                    <w:sz w:val="32"/>
                    <w:szCs w:val="22"/>
                  </w:rPr>
                  <w:sym w:font="Wingdings" w:char="F0A8"/>
                </w:r>
              </w:sdtContent>
            </w:sdt>
            <w:permEnd w:id="719336228"/>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031165" w:rsidRPr="00C92642" w14:paraId="4892E38B" w14:textId="77777777" w:rsidTr="00C85CA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6F88F01" w14:textId="77777777" w:rsidR="00031165" w:rsidRPr="00DE303D" w:rsidRDefault="00031165" w:rsidP="00C85CA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031165" w:rsidRPr="00C92642" w14:paraId="7756F407" w14:textId="77777777" w:rsidTr="00C85CAC">
        <w:tc>
          <w:tcPr>
            <w:tcW w:w="9072" w:type="dxa"/>
            <w:tcBorders>
              <w:top w:val="single" w:sz="12" w:space="0" w:color="auto"/>
              <w:left w:val="single" w:sz="12" w:space="0" w:color="auto"/>
              <w:bottom w:val="single" w:sz="4" w:space="0" w:color="auto"/>
              <w:right w:val="single" w:sz="12" w:space="0" w:color="auto"/>
            </w:tcBorders>
          </w:tcPr>
          <w:p w14:paraId="46301E97" w14:textId="77777777" w:rsidR="00031165" w:rsidRPr="00DE303D" w:rsidRDefault="00031165" w:rsidP="00C85CAC">
            <w:pPr>
              <w:ind w:right="390"/>
              <w:rPr>
                <w:rFonts w:ascii="Arial" w:hAnsi="Arial" w:cs="Arial"/>
                <w:b/>
                <w:bCs/>
                <w:spacing w:val="-2"/>
                <w:sz w:val="20"/>
              </w:rPr>
            </w:pPr>
            <w:r w:rsidRPr="00DE303D">
              <w:rPr>
                <w:rFonts w:ascii="Arial" w:hAnsi="Arial" w:cs="Arial"/>
                <w:b/>
                <w:bCs/>
                <w:spacing w:val="-2"/>
                <w:sz w:val="20"/>
              </w:rPr>
              <w:t>As necessary, outline:</w:t>
            </w:r>
          </w:p>
          <w:p w14:paraId="3F12718E" w14:textId="77777777" w:rsidR="00031165" w:rsidRPr="00DE303D" w:rsidRDefault="00031165" w:rsidP="00031165">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19B213D" w14:textId="77777777" w:rsidR="00031165" w:rsidRPr="00DE303D" w:rsidRDefault="00031165" w:rsidP="00031165">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031165" w:rsidRPr="00BA4D9F" w14:paraId="75DA281D" w14:textId="77777777" w:rsidTr="00031165">
        <w:trPr>
          <w:trHeight w:val="4481"/>
        </w:trPr>
        <w:tc>
          <w:tcPr>
            <w:tcW w:w="9072" w:type="dxa"/>
            <w:tcBorders>
              <w:top w:val="nil"/>
              <w:left w:val="single" w:sz="12" w:space="0" w:color="auto"/>
              <w:bottom w:val="single" w:sz="12" w:space="0" w:color="auto"/>
              <w:right w:val="single" w:sz="12" w:space="0" w:color="auto"/>
            </w:tcBorders>
          </w:tcPr>
          <w:p w14:paraId="5DDCACB3" w14:textId="77777777" w:rsidR="00031165" w:rsidRPr="002373CE" w:rsidRDefault="00031165" w:rsidP="00C85CAC">
            <w:pPr>
              <w:rPr>
                <w:rFonts w:ascii="Arial" w:hAnsi="Arial" w:cs="Arial"/>
                <w:bCs/>
                <w:sz w:val="22"/>
                <w:szCs w:val="22"/>
              </w:rPr>
            </w:pPr>
            <w:permStart w:id="528573780" w:edGrp="everyone"/>
            <w:permEnd w:id="528573780"/>
          </w:p>
        </w:tc>
      </w:tr>
    </w:tbl>
    <w:p w14:paraId="6DE7B999" w14:textId="77777777" w:rsidR="00031165" w:rsidRDefault="00031165"/>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4ACAED30"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314276">
              <w:rPr>
                <w:rFonts w:ascii="Arial" w:hAnsi="Arial" w:cs="Arial"/>
                <w:b/>
                <w:bCs/>
                <w:spacing w:val="-2"/>
                <w:sz w:val="20"/>
              </w:rPr>
              <w:t>1</w:t>
            </w:r>
          </w:p>
        </w:tc>
      </w:tr>
      <w:permStart w:id="2006991225" w:edGrp="everyone"/>
      <w:tr w:rsidR="00031165"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5D31604" w14:textId="77777777" w:rsidR="00031165" w:rsidRDefault="00C214A8" w:rsidP="00031165">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031165" w:rsidRPr="006C1A6C">
                  <w:rPr>
                    <w:rFonts w:ascii="Arial" w:hAnsi="Arial" w:cs="Arial"/>
                    <w:szCs w:val="24"/>
                  </w:rPr>
                  <w:sym w:font="Wingdings" w:char="F0A8"/>
                </w:r>
              </w:sdtContent>
            </w:sdt>
            <w:permEnd w:id="2006991225"/>
            <w:r w:rsidR="00031165" w:rsidRPr="006C1A6C">
              <w:rPr>
                <w:rFonts w:ascii="Arial" w:hAnsi="Arial" w:cs="Arial"/>
                <w:szCs w:val="18"/>
              </w:rPr>
              <w:t xml:space="preserve"> </w:t>
            </w:r>
            <w:r w:rsidR="00031165">
              <w:rPr>
                <w:rFonts w:ascii="Arial" w:hAnsi="Arial" w:cs="Arial"/>
                <w:sz w:val="19"/>
                <w:szCs w:val="19"/>
              </w:rPr>
              <w:t>Individual student (as named on cover page)</w:t>
            </w:r>
          </w:p>
          <w:permStart w:id="336885911" w:edGrp="everyone"/>
          <w:p w14:paraId="788D64E4" w14:textId="6E0072B7" w:rsidR="00031165" w:rsidRDefault="00C214A8" w:rsidP="00031165">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031165" w:rsidRPr="006C1A6C">
                  <w:rPr>
                    <w:rFonts w:ascii="Arial" w:hAnsi="Arial" w:cs="Arial"/>
                    <w:szCs w:val="24"/>
                  </w:rPr>
                  <w:sym w:font="Wingdings" w:char="F0A8"/>
                </w:r>
              </w:sdtContent>
            </w:sdt>
            <w:permEnd w:id="336885911"/>
            <w:r w:rsidR="00031165" w:rsidRPr="006C1A6C">
              <w:rPr>
                <w:rFonts w:ascii="Arial" w:hAnsi="Arial" w:cs="Arial"/>
                <w:szCs w:val="18"/>
              </w:rPr>
              <w:t xml:space="preserve"> </w:t>
            </w:r>
            <w:r w:rsidR="00031165" w:rsidRPr="0011416F">
              <w:rPr>
                <w:rFonts w:ascii="Arial" w:hAnsi="Arial" w:cs="Arial"/>
                <w:sz w:val="19"/>
                <w:szCs w:val="19"/>
              </w:rPr>
              <w:t xml:space="preserve">Multiple </w:t>
            </w:r>
            <w:r w:rsidR="00031165" w:rsidRPr="002908D0">
              <w:rPr>
                <w:rFonts w:ascii="Arial" w:hAnsi="Arial" w:cs="Arial"/>
                <w:sz w:val="19"/>
                <w:szCs w:val="19"/>
              </w:rPr>
              <w:t xml:space="preserve">students </w:t>
            </w:r>
            <w:r w:rsidR="00031165">
              <w:rPr>
                <w:rFonts w:ascii="Arial" w:hAnsi="Arial" w:cs="Arial"/>
                <w:sz w:val="19"/>
                <w:szCs w:val="19"/>
              </w:rPr>
              <w:t>[</w:t>
            </w:r>
            <w:permStart w:id="1669203887"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031165" w:rsidRPr="002908D0">
                  <w:rPr>
                    <w:rFonts w:ascii="Arial" w:hAnsi="Arial" w:cs="Arial"/>
                    <w:sz w:val="19"/>
                    <w:szCs w:val="19"/>
                  </w:rPr>
                  <w:sym w:font="Wingdings" w:char="F0A8"/>
                </w:r>
              </w:sdtContent>
            </w:sdt>
            <w:permEnd w:id="1669203887"/>
            <w:r w:rsidR="00031165" w:rsidRPr="002908D0">
              <w:rPr>
                <w:rFonts w:ascii="Arial" w:hAnsi="Arial" w:cs="Arial"/>
                <w:sz w:val="19"/>
                <w:szCs w:val="19"/>
              </w:rPr>
              <w:t xml:space="preserve"> All from Attendance Report, </w:t>
            </w:r>
            <w:permStart w:id="1093612301"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031165" w:rsidRPr="002908D0">
                  <w:rPr>
                    <w:rFonts w:ascii="Arial" w:hAnsi="Arial" w:cs="Arial"/>
                    <w:sz w:val="19"/>
                    <w:szCs w:val="19"/>
                  </w:rPr>
                  <w:sym w:font="Wingdings" w:char="F0A8"/>
                </w:r>
              </w:sdtContent>
            </w:sdt>
            <w:permEnd w:id="1093612301"/>
            <w:r w:rsidR="00031165" w:rsidRPr="002908D0">
              <w:rPr>
                <w:rFonts w:ascii="Arial" w:hAnsi="Arial" w:cs="Arial"/>
                <w:sz w:val="19"/>
                <w:szCs w:val="19"/>
              </w:rPr>
              <w:t xml:space="preserve"> Specific student</w:t>
            </w:r>
            <w:r w:rsidR="00031165">
              <w:rPr>
                <w:rFonts w:ascii="Arial" w:hAnsi="Arial" w:cs="Arial"/>
                <w:sz w:val="19"/>
                <w:szCs w:val="19"/>
              </w:rPr>
              <w:t>s involved – identify students]</w:t>
            </w:r>
          </w:p>
        </w:tc>
      </w:tr>
      <w:tr w:rsidR="00031165" w:rsidRPr="00BA4D9F" w14:paraId="52227B5E" w14:textId="3EB974F1" w:rsidTr="00F035E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031165" w:rsidRPr="00BD2F22" w:rsidRDefault="00031165" w:rsidP="00031165">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031165" w:rsidRPr="00BD2F22" w:rsidRDefault="00031165" w:rsidP="00031165">
            <w:pPr>
              <w:jc w:val="left"/>
              <w:rPr>
                <w:rFonts w:ascii="Arial" w:hAnsi="Arial" w:cs="Arial"/>
                <w:b/>
                <w:bCs/>
                <w:sz w:val="19"/>
                <w:szCs w:val="19"/>
              </w:rPr>
            </w:pPr>
            <w:r>
              <w:rPr>
                <w:rFonts w:ascii="Arial" w:hAnsi="Arial" w:cs="Arial"/>
                <w:b/>
                <w:bCs/>
                <w:sz w:val="19"/>
                <w:szCs w:val="19"/>
              </w:rPr>
              <w:t xml:space="preserve">Provide detail </w:t>
            </w:r>
          </w:p>
        </w:tc>
      </w:tr>
      <w:tr w:rsidR="00031165" w:rsidRPr="00BA4D9F" w14:paraId="2835A828" w14:textId="77777777" w:rsidTr="00852352">
        <w:trPr>
          <w:trHeight w:val="1531"/>
        </w:trPr>
        <w:tc>
          <w:tcPr>
            <w:tcW w:w="671" w:type="dxa"/>
            <w:tcBorders>
              <w:top w:val="dotted" w:sz="4" w:space="0" w:color="auto"/>
              <w:left w:val="single" w:sz="12" w:space="0" w:color="auto"/>
              <w:bottom w:val="single" w:sz="4" w:space="0" w:color="auto"/>
              <w:right w:val="single" w:sz="4" w:space="0" w:color="auto"/>
            </w:tcBorders>
          </w:tcPr>
          <w:p w14:paraId="013FF4B6" w14:textId="392EACEC" w:rsidR="00031165" w:rsidRPr="00314276" w:rsidRDefault="00031165" w:rsidP="00031165">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_Ref128141140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_Ref128141144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_Ref128141148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8679CD3" w14:textId="245F7BA6" w:rsidR="00031165" w:rsidRDefault="00031165" w:rsidP="00031165">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where building classifications, criteria requirements and performance solutions were documented</w:t>
            </w:r>
            <w:r w:rsidRPr="00820EB1">
              <w:rPr>
                <w:rFonts w:ascii="Arial" w:hAnsi="Arial" w:cs="Arial"/>
                <w:sz w:val="19"/>
                <w:szCs w:val="19"/>
              </w:rPr>
              <w:t>:</w:t>
            </w:r>
          </w:p>
          <w:p w14:paraId="29F819B4" w14:textId="5AF5885B" w:rsidR="00031165" w:rsidRDefault="00C214A8" w:rsidP="00031165">
            <w:pPr>
              <w:spacing w:line="276" w:lineRule="auto"/>
              <w:jc w:val="left"/>
              <w:rPr>
                <w:rFonts w:ascii="Arial" w:hAnsi="Arial" w:cs="Arial"/>
                <w:sz w:val="19"/>
                <w:szCs w:val="19"/>
              </w:rPr>
            </w:pPr>
            <w:sdt>
              <w:sdtPr>
                <w:rPr>
                  <w:rFonts w:ascii="Arial" w:hAnsi="Arial" w:cs="Arial"/>
                  <w:sz w:val="19"/>
                  <w:szCs w:val="19"/>
                </w:rPr>
                <w:id w:val="453370726"/>
                <w14:checkbox>
                  <w14:checked w14:val="1"/>
                  <w14:checkedState w14:val="00FE" w14:font="Wingdings"/>
                  <w14:uncheckedState w14:val="00A8" w14:font="Wingdings"/>
                </w14:checkbox>
              </w:sdtPr>
              <w:sdtEndPr/>
              <w:sdtContent>
                <w:permStart w:id="2004247234" w:edGrp="everyone"/>
                <w:r w:rsidR="00091CF1">
                  <w:rPr>
                    <w:rFonts w:ascii="Arial" w:hAnsi="Arial" w:cs="Arial"/>
                    <w:sz w:val="19"/>
                    <w:szCs w:val="19"/>
                  </w:rPr>
                  <w:sym w:font="Wingdings" w:char="F0FE"/>
                </w:r>
                <w:permEnd w:id="2004247234"/>
              </w:sdtContent>
            </w:sdt>
            <w:r w:rsidR="00031165" w:rsidRPr="00820EB1">
              <w:rPr>
                <w:rFonts w:ascii="Arial" w:hAnsi="Arial" w:cs="Arial"/>
                <w:sz w:val="19"/>
                <w:szCs w:val="19"/>
              </w:rPr>
              <w:t xml:space="preserve"> </w:t>
            </w:r>
            <w:r w:rsidR="00031165">
              <w:rPr>
                <w:rFonts w:ascii="Arial" w:hAnsi="Arial" w:cs="Arial"/>
                <w:sz w:val="19"/>
                <w:szCs w:val="19"/>
              </w:rPr>
              <w:t>Workplace Quality document</w:t>
            </w:r>
            <w:r w:rsidR="00031165" w:rsidRPr="00820EB1">
              <w:rPr>
                <w:rFonts w:ascii="Arial" w:hAnsi="Arial" w:cs="Arial"/>
                <w:sz w:val="19"/>
                <w:szCs w:val="19"/>
              </w:rPr>
              <w:t xml:space="preserve"> </w:t>
            </w:r>
            <w:sdt>
              <w:sdtPr>
                <w:rPr>
                  <w:rFonts w:ascii="Arial" w:hAnsi="Arial" w:cs="Arial"/>
                  <w:sz w:val="19"/>
                  <w:szCs w:val="19"/>
                </w:rPr>
                <w:id w:val="616412971"/>
                <w14:checkbox>
                  <w14:checked w14:val="1"/>
                  <w14:checkedState w14:val="00FE" w14:font="Wingdings"/>
                  <w14:uncheckedState w14:val="00A8" w14:font="Wingdings"/>
                </w14:checkbox>
              </w:sdtPr>
              <w:sdtEndPr/>
              <w:sdtContent>
                <w:permStart w:id="2102929950" w:edGrp="everyone"/>
                <w:r w:rsidR="00FD1225">
                  <w:rPr>
                    <w:rFonts w:ascii="Arial" w:hAnsi="Arial" w:cs="Arial"/>
                    <w:sz w:val="19"/>
                    <w:szCs w:val="19"/>
                  </w:rPr>
                  <w:sym w:font="Wingdings" w:char="F0FE"/>
                </w:r>
                <w:permEnd w:id="2102929950"/>
              </w:sdtContent>
            </w:sdt>
            <w:r w:rsidR="00031165" w:rsidRPr="00820EB1">
              <w:rPr>
                <w:rFonts w:ascii="Arial" w:hAnsi="Arial" w:cs="Arial"/>
                <w:sz w:val="19"/>
                <w:szCs w:val="19"/>
              </w:rPr>
              <w:t xml:space="preserve"> </w:t>
            </w:r>
            <w:r w:rsidR="00031165">
              <w:rPr>
                <w:rFonts w:ascii="Arial" w:hAnsi="Arial" w:cs="Arial"/>
                <w:sz w:val="19"/>
                <w:szCs w:val="19"/>
              </w:rPr>
              <w:t>Quality Assurance Template</w:t>
            </w:r>
            <w:r w:rsidR="00031165" w:rsidRPr="00820EB1">
              <w:rPr>
                <w:rFonts w:ascii="Arial" w:hAnsi="Arial" w:cs="Arial"/>
                <w:sz w:val="19"/>
                <w:szCs w:val="19"/>
              </w:rPr>
              <w:t xml:space="preserve"> </w:t>
            </w:r>
            <w:sdt>
              <w:sdtPr>
                <w:rPr>
                  <w:rFonts w:ascii="Arial" w:hAnsi="Arial" w:cs="Arial"/>
                  <w:sz w:val="19"/>
                  <w:szCs w:val="19"/>
                </w:rPr>
                <w:id w:val="-1856410699"/>
                <w14:checkbox>
                  <w14:checked w14:val="0"/>
                  <w14:checkedState w14:val="00FE" w14:font="Wingdings"/>
                  <w14:uncheckedState w14:val="00A8" w14:font="Wingdings"/>
                </w14:checkbox>
              </w:sdtPr>
              <w:sdtEndPr/>
              <w:sdtContent>
                <w:permStart w:id="524636549" w:edGrp="everyone"/>
                <w:r w:rsidR="00031165" w:rsidRPr="00820EB1">
                  <w:rPr>
                    <w:rFonts w:ascii="Arial" w:hAnsi="Arial" w:cs="Arial"/>
                    <w:sz w:val="19"/>
                    <w:szCs w:val="19"/>
                  </w:rPr>
                  <w:sym w:font="Wingdings" w:char="F0A8"/>
                </w:r>
                <w:permEnd w:id="524636549"/>
              </w:sdtContent>
            </w:sdt>
            <w:r w:rsidR="00031165" w:rsidRPr="00820EB1">
              <w:rPr>
                <w:rFonts w:ascii="Arial" w:hAnsi="Arial" w:cs="Arial"/>
                <w:sz w:val="19"/>
                <w:szCs w:val="19"/>
              </w:rPr>
              <w:t xml:space="preserve"> Other (please specify):</w:t>
            </w:r>
            <w:r w:rsidR="00031165">
              <w:rPr>
                <w:rFonts w:ascii="Arial" w:hAnsi="Arial" w:cs="Arial"/>
                <w:sz w:val="19"/>
                <w:szCs w:val="19"/>
              </w:rPr>
              <w:t xml:space="preserve"> </w:t>
            </w:r>
          </w:p>
          <w:p w14:paraId="45836E23" w14:textId="1D17A4A3" w:rsidR="00031165" w:rsidRDefault="00031165" w:rsidP="00031165">
            <w:pPr>
              <w:spacing w:line="276" w:lineRule="auto"/>
              <w:jc w:val="left"/>
              <w:rPr>
                <w:rFonts w:ascii="Arial" w:hAnsi="Arial" w:cs="Arial"/>
                <w:sz w:val="19"/>
                <w:szCs w:val="19"/>
              </w:rPr>
            </w:pPr>
            <w:permStart w:id="367987148" w:edGrp="everyone"/>
            <w:permEnd w:id="367987148"/>
          </w:p>
          <w:p w14:paraId="562E7D33" w14:textId="77777777" w:rsidR="00F25C5C" w:rsidRDefault="00F25C5C" w:rsidP="00031165">
            <w:pPr>
              <w:spacing w:line="276" w:lineRule="auto"/>
              <w:jc w:val="left"/>
              <w:rPr>
                <w:rFonts w:ascii="Arial" w:hAnsi="Arial" w:cs="Arial"/>
                <w:sz w:val="19"/>
                <w:szCs w:val="19"/>
              </w:rPr>
            </w:pPr>
          </w:p>
          <w:p w14:paraId="6B58BB71" w14:textId="4274E707" w:rsidR="00F25C5C" w:rsidRDefault="00C214A8" w:rsidP="00031165">
            <w:pPr>
              <w:pStyle w:val="38PASBenchmark"/>
              <w:spacing w:line="276" w:lineRule="auto"/>
              <w:rPr>
                <w:vanish w:val="0"/>
                <w:color w:val="auto"/>
              </w:rPr>
            </w:pPr>
            <w:sdt>
              <w:sdtPr>
                <w:rPr>
                  <w:vanish w:val="0"/>
                  <w:color w:val="auto"/>
                </w:rPr>
                <w:id w:val="1414974943"/>
                <w14:checkbox>
                  <w14:checked w14:val="1"/>
                  <w14:checkedState w14:val="00FE" w14:font="Wingdings"/>
                  <w14:uncheckedState w14:val="00A8" w14:font="Wingdings"/>
                </w14:checkbox>
              </w:sdtPr>
              <w:sdtEndPr/>
              <w:sdtContent>
                <w:permStart w:id="184766826" w:edGrp="everyone"/>
                <w:r w:rsidR="00FD1225">
                  <w:rPr>
                    <w:vanish w:val="0"/>
                    <w:color w:val="auto"/>
                  </w:rPr>
                  <w:sym w:font="Wingdings" w:char="F0FE"/>
                </w:r>
                <w:permEnd w:id="184766826"/>
              </w:sdtContent>
            </w:sdt>
            <w:r w:rsidR="00031165" w:rsidRPr="009D027F">
              <w:rPr>
                <w:vanish w:val="0"/>
                <w:color w:val="auto"/>
              </w:rPr>
              <w:t xml:space="preserve"> Document attached as evidence</w:t>
            </w:r>
          </w:p>
          <w:p w14:paraId="0D9BAC82" w14:textId="7136857A" w:rsidR="00F25C5C" w:rsidRPr="00F25C5C" w:rsidRDefault="00F25C5C" w:rsidP="00031165">
            <w:pPr>
              <w:pStyle w:val="38PASBenchmark"/>
              <w:spacing w:line="276" w:lineRule="auto"/>
              <w:rPr>
                <w:vanish w:val="0"/>
                <w:color w:val="auto"/>
              </w:rPr>
            </w:pPr>
          </w:p>
        </w:tc>
      </w:tr>
      <w:tr w:rsidR="00031165" w:rsidRPr="00BA4D9F" w14:paraId="473FFD16" w14:textId="2463FF27" w:rsidTr="00852352">
        <w:trPr>
          <w:trHeight w:val="1134"/>
        </w:trPr>
        <w:tc>
          <w:tcPr>
            <w:tcW w:w="671" w:type="dxa"/>
            <w:tcBorders>
              <w:top w:val="single" w:sz="4" w:space="0" w:color="auto"/>
              <w:left w:val="single" w:sz="12" w:space="0" w:color="auto"/>
              <w:bottom w:val="single" w:sz="4" w:space="0" w:color="auto"/>
              <w:right w:val="single" w:sz="4" w:space="0" w:color="auto"/>
            </w:tcBorders>
          </w:tcPr>
          <w:p w14:paraId="177A3B41" w14:textId="4F0247A6" w:rsidR="00031165" w:rsidRPr="00314276" w:rsidRDefault="00031165" w:rsidP="00031165">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_Ref128141784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9E470F9" w14:textId="77777777" w:rsidR="00031165" w:rsidRDefault="00031165" w:rsidP="00031165">
            <w:pPr>
              <w:spacing w:line="276" w:lineRule="auto"/>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who was consulted regarding compliance options</w:t>
            </w:r>
            <w:r w:rsidRPr="00820EB1">
              <w:rPr>
                <w:rFonts w:ascii="Arial" w:hAnsi="Arial" w:cs="Arial"/>
                <w:sz w:val="19"/>
                <w:szCs w:val="19"/>
              </w:rPr>
              <w:t xml:space="preserve">: </w:t>
            </w:r>
          </w:p>
          <w:p w14:paraId="7BCEF7AA" w14:textId="5BC76C50" w:rsidR="00031165" w:rsidRDefault="00C214A8" w:rsidP="00031165">
            <w:pPr>
              <w:spacing w:line="276" w:lineRule="auto"/>
              <w:jc w:val="left"/>
              <w:rPr>
                <w:rFonts w:ascii="Arial" w:hAnsi="Arial" w:cs="Arial"/>
                <w:sz w:val="19"/>
                <w:szCs w:val="19"/>
              </w:rPr>
            </w:pPr>
            <w:sdt>
              <w:sdtPr>
                <w:rPr>
                  <w:rFonts w:ascii="Arial" w:hAnsi="Arial" w:cs="Arial"/>
                  <w:sz w:val="19"/>
                  <w:szCs w:val="19"/>
                </w:rPr>
                <w:id w:val="-2015747124"/>
                <w14:checkbox>
                  <w14:checked w14:val="1"/>
                  <w14:checkedState w14:val="00FE" w14:font="Wingdings"/>
                  <w14:uncheckedState w14:val="00A8" w14:font="Wingdings"/>
                </w14:checkbox>
              </w:sdtPr>
              <w:sdtEndPr/>
              <w:sdtContent>
                <w:permStart w:id="1687452899" w:edGrp="everyone"/>
                <w:r w:rsidR="007E744F">
                  <w:rPr>
                    <w:rFonts w:ascii="Arial" w:hAnsi="Arial" w:cs="Arial"/>
                    <w:sz w:val="19"/>
                    <w:szCs w:val="19"/>
                  </w:rPr>
                  <w:sym w:font="Wingdings" w:char="F0FE"/>
                </w:r>
                <w:permEnd w:id="1687452899"/>
              </w:sdtContent>
            </w:sdt>
            <w:r w:rsidR="00031165" w:rsidRPr="00820EB1">
              <w:rPr>
                <w:rFonts w:ascii="Arial" w:hAnsi="Arial" w:cs="Arial"/>
                <w:sz w:val="19"/>
                <w:szCs w:val="19"/>
              </w:rPr>
              <w:t xml:space="preserve"> </w:t>
            </w:r>
            <w:r w:rsidR="00031165">
              <w:rPr>
                <w:rFonts w:ascii="Arial" w:hAnsi="Arial" w:cs="Arial"/>
                <w:sz w:val="19"/>
                <w:szCs w:val="19"/>
              </w:rPr>
              <w:t>Project management</w:t>
            </w:r>
            <w:r w:rsidR="00031165" w:rsidRPr="00820EB1">
              <w:rPr>
                <w:rFonts w:ascii="Arial" w:hAnsi="Arial" w:cs="Arial"/>
                <w:sz w:val="19"/>
                <w:szCs w:val="19"/>
              </w:rPr>
              <w:t xml:space="preserve"> </w:t>
            </w:r>
            <w:sdt>
              <w:sdtPr>
                <w:rPr>
                  <w:rFonts w:ascii="Arial" w:hAnsi="Arial" w:cs="Arial"/>
                  <w:sz w:val="19"/>
                  <w:szCs w:val="19"/>
                </w:rPr>
                <w:id w:val="-1720426199"/>
                <w14:checkbox>
                  <w14:checked w14:val="1"/>
                  <w14:checkedState w14:val="00FE" w14:font="Wingdings"/>
                  <w14:uncheckedState w14:val="00A8" w14:font="Wingdings"/>
                </w14:checkbox>
              </w:sdtPr>
              <w:sdtEndPr/>
              <w:sdtContent>
                <w:permStart w:id="384703726" w:edGrp="everyone"/>
                <w:r w:rsidR="007E744F">
                  <w:rPr>
                    <w:rFonts w:ascii="Arial" w:hAnsi="Arial" w:cs="Arial"/>
                    <w:sz w:val="19"/>
                    <w:szCs w:val="19"/>
                  </w:rPr>
                  <w:sym w:font="Wingdings" w:char="F0FE"/>
                </w:r>
                <w:permEnd w:id="384703726"/>
              </w:sdtContent>
            </w:sdt>
            <w:r w:rsidR="00031165" w:rsidRPr="00820EB1">
              <w:rPr>
                <w:rFonts w:ascii="Arial" w:hAnsi="Arial" w:cs="Arial"/>
                <w:sz w:val="19"/>
                <w:szCs w:val="19"/>
              </w:rPr>
              <w:t xml:space="preserve"> </w:t>
            </w:r>
            <w:r w:rsidR="00031165">
              <w:rPr>
                <w:rFonts w:ascii="Arial" w:hAnsi="Arial" w:cs="Arial"/>
                <w:sz w:val="19"/>
                <w:szCs w:val="19"/>
              </w:rPr>
              <w:t xml:space="preserve">Relevant tradesperson </w:t>
            </w:r>
            <w:permStart w:id="1511007413" w:edGrp="everyone"/>
            <w:sdt>
              <w:sdtPr>
                <w:rPr>
                  <w:rFonts w:ascii="Arial" w:hAnsi="Arial" w:cs="Arial"/>
                  <w:sz w:val="19"/>
                  <w:szCs w:val="19"/>
                </w:rPr>
                <w:id w:val="-1791048691"/>
                <w14:checkbox>
                  <w14:checked w14:val="1"/>
                  <w14:checkedState w14:val="00FE" w14:font="Wingdings"/>
                  <w14:uncheckedState w14:val="00A8" w14:font="Wingdings"/>
                </w14:checkbox>
              </w:sdtPr>
              <w:sdtEndPr/>
              <w:sdtContent>
                <w:r w:rsidR="007E744F">
                  <w:rPr>
                    <w:rFonts w:ascii="Arial" w:hAnsi="Arial" w:cs="Arial"/>
                    <w:sz w:val="19"/>
                    <w:szCs w:val="19"/>
                  </w:rPr>
                  <w:sym w:font="Wingdings" w:char="F0FE"/>
                </w:r>
                <w:permEnd w:id="1511007413"/>
              </w:sdtContent>
            </w:sdt>
            <w:r w:rsidR="00031165" w:rsidRPr="00820EB1">
              <w:rPr>
                <w:rFonts w:ascii="Arial" w:hAnsi="Arial" w:cs="Arial"/>
                <w:sz w:val="19"/>
                <w:szCs w:val="19"/>
              </w:rPr>
              <w:t xml:space="preserve"> </w:t>
            </w:r>
            <w:r w:rsidR="00031165">
              <w:rPr>
                <w:rFonts w:ascii="Arial" w:hAnsi="Arial" w:cs="Arial"/>
                <w:sz w:val="19"/>
                <w:szCs w:val="19"/>
              </w:rPr>
              <w:t xml:space="preserve">Builder </w:t>
            </w:r>
            <w:sdt>
              <w:sdtPr>
                <w:rPr>
                  <w:rFonts w:ascii="Arial" w:hAnsi="Arial" w:cs="Arial"/>
                  <w:sz w:val="19"/>
                  <w:szCs w:val="19"/>
                </w:rPr>
                <w:id w:val="2048248705"/>
                <w14:checkbox>
                  <w14:checked w14:val="1"/>
                  <w14:checkedState w14:val="00FE" w14:font="Wingdings"/>
                  <w14:uncheckedState w14:val="00A8" w14:font="Wingdings"/>
                </w14:checkbox>
              </w:sdtPr>
              <w:sdtEndPr/>
              <w:sdtContent>
                <w:permStart w:id="2033386812" w:edGrp="everyone"/>
                <w:r w:rsidR="007E744F">
                  <w:rPr>
                    <w:rFonts w:ascii="Arial" w:hAnsi="Arial" w:cs="Arial"/>
                    <w:sz w:val="19"/>
                    <w:szCs w:val="19"/>
                  </w:rPr>
                  <w:sym w:font="Wingdings" w:char="F0FE"/>
                </w:r>
                <w:permEnd w:id="2033386812"/>
              </w:sdtContent>
            </w:sdt>
            <w:r w:rsidR="00031165" w:rsidRPr="00820EB1">
              <w:rPr>
                <w:rFonts w:ascii="Arial" w:hAnsi="Arial" w:cs="Arial"/>
                <w:sz w:val="19"/>
                <w:szCs w:val="19"/>
              </w:rPr>
              <w:t xml:space="preserve"> </w:t>
            </w:r>
            <w:r w:rsidR="00031165">
              <w:rPr>
                <w:rFonts w:ascii="Arial" w:hAnsi="Arial" w:cs="Arial"/>
                <w:sz w:val="19"/>
                <w:szCs w:val="19"/>
              </w:rPr>
              <w:t>Supplier</w:t>
            </w:r>
            <w:r w:rsidR="00031165" w:rsidRPr="00820EB1">
              <w:rPr>
                <w:rFonts w:ascii="Arial" w:hAnsi="Arial" w:cs="Arial"/>
                <w:sz w:val="19"/>
                <w:szCs w:val="19"/>
              </w:rPr>
              <w:t xml:space="preserve"> </w:t>
            </w:r>
          </w:p>
          <w:p w14:paraId="2B404400" w14:textId="4E9C0D8C" w:rsidR="00031165" w:rsidRPr="00314276" w:rsidRDefault="00C214A8" w:rsidP="00031165">
            <w:pPr>
              <w:spacing w:line="276" w:lineRule="auto"/>
              <w:jc w:val="left"/>
              <w:rPr>
                <w:rFonts w:ascii="Arial" w:hAnsi="Arial" w:cs="Arial"/>
                <w:sz w:val="19"/>
                <w:szCs w:val="19"/>
              </w:rPr>
            </w:pPr>
            <w:sdt>
              <w:sdtPr>
                <w:rPr>
                  <w:rFonts w:ascii="Arial" w:hAnsi="Arial" w:cs="Arial"/>
                  <w:sz w:val="19"/>
                  <w:szCs w:val="19"/>
                </w:rPr>
                <w:id w:val="-1002666527"/>
                <w14:checkbox>
                  <w14:checked w14:val="1"/>
                  <w14:checkedState w14:val="00FE" w14:font="Wingdings"/>
                  <w14:uncheckedState w14:val="00A8" w14:font="Wingdings"/>
                </w14:checkbox>
              </w:sdtPr>
              <w:sdtEndPr/>
              <w:sdtContent>
                <w:permStart w:id="1413246771" w:edGrp="everyone"/>
                <w:r w:rsidR="007E744F">
                  <w:rPr>
                    <w:rFonts w:ascii="Arial" w:hAnsi="Arial" w:cs="Arial"/>
                    <w:sz w:val="19"/>
                    <w:szCs w:val="19"/>
                  </w:rPr>
                  <w:sym w:font="Wingdings" w:char="F0FE"/>
                </w:r>
                <w:permEnd w:id="1413246771"/>
              </w:sdtContent>
            </w:sdt>
            <w:r w:rsidR="00031165" w:rsidRPr="00820EB1">
              <w:rPr>
                <w:rFonts w:ascii="Arial" w:hAnsi="Arial" w:cs="Arial"/>
                <w:sz w:val="19"/>
                <w:szCs w:val="19"/>
              </w:rPr>
              <w:t xml:space="preserve"> Other (please specify):</w:t>
            </w:r>
            <w:r w:rsidR="00031165">
              <w:rPr>
                <w:rFonts w:ascii="Arial" w:hAnsi="Arial" w:cs="Arial"/>
                <w:sz w:val="19"/>
                <w:szCs w:val="19"/>
              </w:rPr>
              <w:t xml:space="preserve"> </w:t>
            </w:r>
            <w:permStart w:id="1618964292" w:edGrp="everyone"/>
            <w:r w:rsidR="007E744F" w:rsidRPr="007E744F">
              <w:rPr>
                <w:rFonts w:ascii="Arial" w:hAnsi="Arial" w:cs="Arial"/>
                <w:sz w:val="19"/>
                <w:szCs w:val="19"/>
              </w:rPr>
              <w:t>Building Certifier and Fire Safety Engineer</w:t>
            </w:r>
            <w:permEnd w:id="1618964292"/>
          </w:p>
        </w:tc>
      </w:tr>
      <w:tr w:rsidR="00031165" w:rsidRPr="00BA4D9F" w14:paraId="564248C2" w14:textId="07D8BF3B" w:rsidTr="00F25C5C">
        <w:trPr>
          <w:trHeight w:val="1047"/>
        </w:trPr>
        <w:tc>
          <w:tcPr>
            <w:tcW w:w="671" w:type="dxa"/>
            <w:tcBorders>
              <w:top w:val="single" w:sz="4" w:space="0" w:color="auto"/>
              <w:left w:val="single" w:sz="12" w:space="0" w:color="auto"/>
              <w:bottom w:val="single" w:sz="12" w:space="0" w:color="auto"/>
              <w:right w:val="single" w:sz="4" w:space="0" w:color="auto"/>
            </w:tcBorders>
          </w:tcPr>
          <w:p w14:paraId="5A6B0240" w14:textId="40C8B76D" w:rsidR="00031165" w:rsidRPr="00314276" w:rsidRDefault="00031165" w:rsidP="00031165">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_Ref128142062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E8A9B2D" w14:textId="18F6AB31" w:rsidR="00031165" w:rsidRDefault="00031165" w:rsidP="00031165">
            <w:pPr>
              <w:jc w:val="left"/>
              <w:rPr>
                <w:rFonts w:ascii="Arial" w:hAnsi="Arial" w:cs="Arial"/>
                <w:sz w:val="19"/>
                <w:szCs w:val="19"/>
              </w:rPr>
            </w:pPr>
            <w:r>
              <w:rPr>
                <w:rFonts w:ascii="Arial" w:hAnsi="Arial" w:cs="Arial"/>
                <w:sz w:val="19"/>
                <w:szCs w:val="19"/>
              </w:rPr>
              <w:t>Specify existing building checked for compliance with active fire protection requirements:</w:t>
            </w:r>
          </w:p>
          <w:p w14:paraId="4A123D15" w14:textId="19B2B5F2" w:rsidR="00031165" w:rsidRDefault="00AB1407" w:rsidP="00031165">
            <w:pPr>
              <w:jc w:val="left"/>
              <w:rPr>
                <w:rFonts w:ascii="Arial" w:hAnsi="Arial" w:cs="Arial"/>
                <w:sz w:val="19"/>
                <w:szCs w:val="19"/>
              </w:rPr>
            </w:pPr>
            <w:permStart w:id="624906686" w:edGrp="everyone"/>
            <w:r w:rsidRPr="00AB1407">
              <w:rPr>
                <w:rFonts w:ascii="Arial" w:hAnsi="Arial" w:cs="Arial"/>
                <w:sz w:val="19"/>
                <w:szCs w:val="19"/>
              </w:rPr>
              <w:t>The building was checked for compliance with fire safety systems, including smoke alarms, fire sprinklers, evacuation lighting, and fire extinguishers, as per NCC requirements and AS 1670 standards.</w:t>
            </w:r>
            <w:permEnd w:id="624906686"/>
          </w:p>
          <w:p w14:paraId="77E34B8F" w14:textId="77777777" w:rsidR="00031165" w:rsidRDefault="00031165" w:rsidP="00031165">
            <w:pPr>
              <w:jc w:val="left"/>
              <w:rPr>
                <w:rFonts w:ascii="Arial" w:hAnsi="Arial" w:cs="Arial"/>
                <w:sz w:val="19"/>
                <w:szCs w:val="19"/>
              </w:rPr>
            </w:pPr>
          </w:p>
          <w:permStart w:id="808266375" w:edGrp="everyone"/>
          <w:p w14:paraId="391CAD5A" w14:textId="79861483" w:rsidR="00031165" w:rsidRDefault="00C214A8" w:rsidP="00031165">
            <w:pPr>
              <w:jc w:val="left"/>
              <w:rPr>
                <w:rFonts w:ascii="Arial" w:hAnsi="Arial" w:cs="Arial"/>
                <w:sz w:val="19"/>
                <w:szCs w:val="19"/>
              </w:rPr>
            </w:pPr>
            <w:sdt>
              <w:sdtPr>
                <w:rPr>
                  <w:rFonts w:ascii="Arial" w:hAnsi="Arial" w:cs="Arial"/>
                  <w:sz w:val="19"/>
                  <w:szCs w:val="19"/>
                </w:rPr>
                <w:id w:val="529233985"/>
                <w14:checkbox>
                  <w14:checked w14:val="1"/>
                  <w14:checkedState w14:val="00FE" w14:font="Wingdings"/>
                  <w14:uncheckedState w14:val="00A8" w14:font="Wingdings"/>
                </w14:checkbox>
              </w:sdtPr>
              <w:sdtEndPr/>
              <w:sdtContent>
                <w:r w:rsidR="00B17AEE">
                  <w:rPr>
                    <w:rFonts w:ascii="Arial" w:hAnsi="Arial" w:cs="Arial"/>
                    <w:sz w:val="19"/>
                    <w:szCs w:val="19"/>
                  </w:rPr>
                  <w:sym w:font="Wingdings" w:char="F0FE"/>
                </w:r>
              </w:sdtContent>
            </w:sdt>
            <w:permEnd w:id="808266375"/>
            <w:r w:rsidR="00031165" w:rsidRPr="00820EB1">
              <w:rPr>
                <w:rFonts w:ascii="Arial" w:hAnsi="Arial" w:cs="Arial"/>
                <w:sz w:val="19"/>
                <w:szCs w:val="19"/>
              </w:rPr>
              <w:t xml:space="preserve"> </w:t>
            </w:r>
            <w:r w:rsidR="00031165">
              <w:rPr>
                <w:rFonts w:ascii="Arial" w:hAnsi="Arial" w:cs="Arial"/>
                <w:sz w:val="19"/>
                <w:szCs w:val="19"/>
              </w:rPr>
              <w:t>Is checklist used attached as evidence</w:t>
            </w:r>
          </w:p>
          <w:p w14:paraId="212CFDF2" w14:textId="066FFD85" w:rsidR="00F25C5C" w:rsidRPr="00314276" w:rsidRDefault="00F25C5C" w:rsidP="00031165">
            <w:pPr>
              <w:jc w:val="left"/>
              <w:rPr>
                <w:rFonts w:ascii="Arial" w:hAnsi="Arial" w:cs="Arial"/>
                <w:sz w:val="19"/>
                <w:szCs w:val="19"/>
              </w:rPr>
            </w:pPr>
          </w:p>
        </w:tc>
      </w:tr>
    </w:tbl>
    <w:p w14:paraId="4FB885F7" w14:textId="56C25D68" w:rsidR="00DB5E55" w:rsidRDefault="00C76B5E" w:rsidP="00314276">
      <w:pPr>
        <w:jc w:val="left"/>
        <w:rPr>
          <w:rFonts w:ascii="Arial" w:hAnsi="Arial" w:cs="Arial"/>
          <w:sz w:val="22"/>
          <w:szCs w:val="22"/>
        </w:rPr>
      </w:pPr>
      <w:r w:rsidRPr="007678DC">
        <w:rPr>
          <w:rFonts w:ascii="Arial" w:hAnsi="Arial" w:cs="Arial"/>
          <w:sz w:val="20"/>
        </w:rPr>
        <w:br w:type="page"/>
      </w:r>
    </w:p>
    <w:p w14:paraId="74F82739" w14:textId="6DAA933B" w:rsidR="00FC083A" w:rsidRPr="00BF7956" w:rsidRDefault="00C214A8"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rFonts w:ascii="Arial Black" w:hAnsi="Arial Black"/>
            </w:rPr>
            <w:t>CPCCBC4001</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1789EC65" w:rsidR="00FC083A" w:rsidRPr="00BF7956" w:rsidRDefault="00314276" w:rsidP="00FC083A">
          <w:pPr>
            <w:pStyle w:val="30PASIndividualTaskUnitCodeandTItle"/>
            <w:jc w:val="center"/>
            <w:rPr>
              <w:rFonts w:ascii="Arial Black" w:hAnsi="Arial Black"/>
            </w:rPr>
          </w:pPr>
          <w:r>
            <w:rPr>
              <w:rFonts w:ascii="Arial Black" w:hAnsi="Arial Black"/>
            </w:rPr>
            <w:t>Apply building codes and standards to the construction process for Class 1 and 10 buildings</w:t>
          </w:r>
        </w:p>
      </w:sdtContent>
    </w:sdt>
    <w:p w14:paraId="490C5E39" w14:textId="77777777" w:rsidR="00FC083A" w:rsidRPr="000D1457" w:rsidRDefault="00FC083A" w:rsidP="00FC083A">
      <w:pPr>
        <w:rPr>
          <w:sz w:val="12"/>
          <w:szCs w:val="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806837">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6EF009F3" w:rsidR="00FC083A" w:rsidRPr="00696855" w:rsidRDefault="00FC083A" w:rsidP="00A80ACC">
            <w:pPr>
              <w:jc w:val="center"/>
              <w:rPr>
                <w:rFonts w:cs="Arial"/>
                <w:b/>
                <w:sz w:val="28"/>
                <w:szCs w:val="28"/>
              </w:rPr>
            </w:pPr>
            <w:r w:rsidRPr="00314276">
              <w:rPr>
                <w:rFonts w:cs="Arial"/>
                <w:b/>
                <w:sz w:val="28"/>
                <w:szCs w:val="28"/>
              </w:rPr>
              <w:t xml:space="preserve">Practical Task 1 </w:t>
            </w:r>
          </w:p>
        </w:tc>
      </w:tr>
      <w:tr w:rsidR="00FC083A" w:rsidRPr="000559FC" w14:paraId="64EBEA44" w14:textId="77777777" w:rsidTr="00CD7EE9">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6169B31A" w14:textId="401C2EE2" w:rsidR="00F52755" w:rsidRDefault="00F52755" w:rsidP="00F52755">
            <w:pPr>
              <w:jc w:val="left"/>
              <w:rPr>
                <w:rFonts w:cs="Arial"/>
                <w:sz w:val="20"/>
              </w:rPr>
            </w:pPr>
            <w:r>
              <w:rPr>
                <w:rFonts w:cs="Arial"/>
                <w:sz w:val="20"/>
              </w:rPr>
              <w:t xml:space="preserve">The participant must demonstrate the skills and knowledge to </w:t>
            </w:r>
            <w:r w:rsidRPr="00E7739A">
              <w:rPr>
                <w:rFonts w:cs="Arial"/>
                <w:sz w:val="20"/>
              </w:rPr>
              <w:t>apply building codes and standards to</w:t>
            </w:r>
            <w:r>
              <w:rPr>
                <w:rFonts w:cs="Arial"/>
                <w:sz w:val="20"/>
              </w:rPr>
              <w:t xml:space="preserve"> the construction process</w:t>
            </w:r>
            <w:r w:rsidR="00CD7EE9">
              <w:rPr>
                <w:rFonts w:cs="Arial"/>
                <w:sz w:val="20"/>
              </w:rPr>
              <w:t xml:space="preserve"> one</w:t>
            </w:r>
            <w:r>
              <w:rPr>
                <w:rFonts w:cs="Arial"/>
                <w:sz w:val="20"/>
              </w:rPr>
              <w:t xml:space="preserve"> Class 1 </w:t>
            </w:r>
            <w:r w:rsidR="00CD7EE9">
              <w:rPr>
                <w:rFonts w:cs="Arial"/>
                <w:sz w:val="20"/>
              </w:rPr>
              <w:t>or</w:t>
            </w:r>
            <w:r>
              <w:rPr>
                <w:rFonts w:cs="Arial"/>
                <w:sz w:val="20"/>
              </w:rPr>
              <w:t xml:space="preserve"> 10)</w:t>
            </w:r>
            <w:r w:rsidRPr="00E7739A">
              <w:rPr>
                <w:rFonts w:cs="Arial"/>
                <w:sz w:val="20"/>
              </w:rPr>
              <w:t xml:space="preserve"> </w:t>
            </w:r>
            <w:r>
              <w:rPr>
                <w:rFonts w:cs="Arial"/>
                <w:sz w:val="20"/>
              </w:rPr>
              <w:t xml:space="preserve">building </w:t>
            </w:r>
            <w:r w:rsidR="00CD7EE9">
              <w:rPr>
                <w:rFonts w:cs="Arial"/>
                <w:sz w:val="20"/>
              </w:rPr>
              <w:t>or</w:t>
            </w:r>
            <w:r>
              <w:rPr>
                <w:rFonts w:cs="Arial"/>
                <w:sz w:val="20"/>
              </w:rPr>
              <w:t xml:space="preserve"> structure </w:t>
            </w:r>
            <w:r w:rsidR="00CD7EE9">
              <w:rPr>
                <w:rFonts w:cs="Arial"/>
                <w:sz w:val="20"/>
              </w:rPr>
              <w:t xml:space="preserve">project </w:t>
            </w:r>
            <w:r w:rsidR="00CD7EE9" w:rsidRPr="00CD7EE9">
              <w:rPr>
                <w:rFonts w:cs="Arial"/>
                <w:sz w:val="20"/>
              </w:rPr>
              <w:t>to a maximum of two storeys</w:t>
            </w:r>
            <w:r>
              <w:rPr>
                <w:rFonts w:cs="Arial"/>
                <w:sz w:val="20"/>
              </w:rPr>
              <w:t xml:space="preserve">. </w:t>
            </w:r>
            <w:r w:rsidR="00125D82">
              <w:rPr>
                <w:rFonts w:cs="Arial"/>
                <w:sz w:val="20"/>
              </w:rPr>
              <w:t>Documented evidence of all criteria must be presented (</w:t>
            </w:r>
            <w:r w:rsidR="00125D82" w:rsidRPr="00125D82">
              <w:rPr>
                <w:rFonts w:cs="Arial"/>
                <w:i/>
                <w:iCs/>
                <w:sz w:val="20"/>
              </w:rPr>
              <w:t xml:space="preserve">template (HO1) available for </w:t>
            </w:r>
            <w:r w:rsidR="00806837" w:rsidRPr="00125D82">
              <w:rPr>
                <w:rFonts w:cs="Arial"/>
                <w:i/>
                <w:iCs/>
                <w:sz w:val="20"/>
              </w:rPr>
              <w:t>use</w:t>
            </w:r>
            <w:r w:rsidR="00806837">
              <w:rPr>
                <w:rFonts w:cs="Arial"/>
                <w:i/>
                <w:iCs/>
                <w:sz w:val="20"/>
              </w:rPr>
              <w:t xml:space="preserve"> if required</w:t>
            </w:r>
            <w:r w:rsidR="00125D82">
              <w:rPr>
                <w:rFonts w:cs="Arial"/>
                <w:sz w:val="20"/>
              </w:rPr>
              <w:t>)</w:t>
            </w:r>
            <w:r>
              <w:rPr>
                <w:rFonts w:cs="Arial"/>
                <w:sz w:val="20"/>
              </w:rPr>
              <w:t>The participant must also inspect one existing buildings for fire protection compliance</w:t>
            </w:r>
            <w:r w:rsidR="00125D82">
              <w:rPr>
                <w:rFonts w:cs="Arial"/>
                <w:sz w:val="20"/>
              </w:rPr>
              <w:t xml:space="preserve"> using workplace or created document (</w:t>
            </w:r>
            <w:r w:rsidR="00125D82" w:rsidRPr="00125D82">
              <w:rPr>
                <w:rFonts w:cs="Arial"/>
                <w:i/>
                <w:iCs/>
                <w:sz w:val="20"/>
              </w:rPr>
              <w:t>See HO</w:t>
            </w:r>
            <w:r w:rsidR="00125D82">
              <w:rPr>
                <w:rFonts w:cs="Arial"/>
                <w:i/>
                <w:iCs/>
                <w:sz w:val="20"/>
              </w:rPr>
              <w:t>5</w:t>
            </w:r>
            <w:r w:rsidR="00125D82" w:rsidRPr="00125D82">
              <w:rPr>
                <w:rFonts w:cs="Arial"/>
                <w:i/>
                <w:iCs/>
                <w:sz w:val="20"/>
              </w:rPr>
              <w:t xml:space="preserve"> for information</w:t>
            </w:r>
            <w:r w:rsidR="00125D82">
              <w:rPr>
                <w:rFonts w:cs="Arial"/>
                <w:sz w:val="20"/>
              </w:rPr>
              <w:t>)</w:t>
            </w:r>
            <w:r>
              <w:rPr>
                <w:rFonts w:cs="Arial"/>
                <w:sz w:val="20"/>
              </w:rPr>
              <w:t>. Assessor and observer will be looking for evidence including:</w:t>
            </w:r>
          </w:p>
          <w:p w14:paraId="2F08CD1B" w14:textId="6D2FFBEF" w:rsidR="00F52755" w:rsidRPr="002812C6" w:rsidRDefault="00F52755" w:rsidP="00E8539B">
            <w:pPr>
              <w:pStyle w:val="ListParagraph"/>
              <w:numPr>
                <w:ilvl w:val="0"/>
                <w:numId w:val="42"/>
              </w:numPr>
              <w:jc w:val="left"/>
              <w:rPr>
                <w:rFonts w:cs="Arial"/>
                <w:sz w:val="20"/>
              </w:rPr>
            </w:pPr>
            <w:r>
              <w:rPr>
                <w:rFonts w:cs="Arial"/>
                <w:sz w:val="20"/>
              </w:rPr>
              <w:t>Classify building</w:t>
            </w:r>
            <w:r w:rsidR="00125D82">
              <w:rPr>
                <w:rFonts w:cs="Arial"/>
                <w:sz w:val="20"/>
              </w:rPr>
              <w:t xml:space="preserve"> and document findings</w:t>
            </w:r>
            <w:r w:rsidRPr="002812C6">
              <w:rPr>
                <w:rFonts w:cs="Arial"/>
                <w:sz w:val="20"/>
              </w:rPr>
              <w:t>.</w:t>
            </w:r>
          </w:p>
          <w:p w14:paraId="573312D5" w14:textId="0FD6D560" w:rsidR="00806837" w:rsidRPr="00806837" w:rsidRDefault="00F52755" w:rsidP="00E8539B">
            <w:pPr>
              <w:pStyle w:val="ListParagraph"/>
              <w:numPr>
                <w:ilvl w:val="0"/>
                <w:numId w:val="41"/>
              </w:numPr>
              <w:jc w:val="left"/>
              <w:rPr>
                <w:rFonts w:cs="Arial"/>
                <w:sz w:val="20"/>
              </w:rPr>
            </w:pPr>
            <w:r>
              <w:rPr>
                <w:rFonts w:cs="Arial"/>
                <w:sz w:val="20"/>
              </w:rPr>
              <w:t>Read the plans and specifications to determine the</w:t>
            </w:r>
            <w:r w:rsidRPr="00F52755">
              <w:rPr>
                <w:rFonts w:cs="Arial"/>
                <w:sz w:val="20"/>
              </w:rPr>
              <w:t xml:space="preserve"> nature of</w:t>
            </w:r>
            <w:r>
              <w:rPr>
                <w:rFonts w:cs="Arial"/>
                <w:sz w:val="20"/>
              </w:rPr>
              <w:t xml:space="preserve"> the</w:t>
            </w:r>
            <w:r w:rsidRPr="00F52755">
              <w:rPr>
                <w:rFonts w:cs="Arial"/>
                <w:sz w:val="20"/>
              </w:rPr>
              <w:t xml:space="preserve"> building, its use and arrangement</w:t>
            </w:r>
            <w:r>
              <w:rPr>
                <w:rFonts w:cs="Arial"/>
                <w:sz w:val="20"/>
              </w:rPr>
              <w:t>.</w:t>
            </w:r>
          </w:p>
          <w:p w14:paraId="4E9AC53D" w14:textId="4FACE476" w:rsidR="00F52755" w:rsidRPr="00E7739A" w:rsidRDefault="00806837" w:rsidP="00E8539B">
            <w:pPr>
              <w:pStyle w:val="ListParagraph"/>
              <w:numPr>
                <w:ilvl w:val="0"/>
                <w:numId w:val="41"/>
              </w:numPr>
              <w:jc w:val="left"/>
              <w:rPr>
                <w:rFonts w:cs="Arial"/>
                <w:sz w:val="20"/>
              </w:rPr>
            </w:pPr>
            <w:r>
              <w:rPr>
                <w:rFonts w:cs="Arial"/>
                <w:sz w:val="20"/>
              </w:rPr>
              <w:t>R</w:t>
            </w:r>
            <w:r w:rsidR="00F52755">
              <w:rPr>
                <w:rFonts w:cs="Arial"/>
                <w:sz w:val="20"/>
              </w:rPr>
              <w:t>ead and correctly interpret relevant Parts of the NCC and related Australian Standards for the project.</w:t>
            </w:r>
          </w:p>
          <w:p w14:paraId="3621F64E" w14:textId="6868FD17" w:rsidR="00F52755" w:rsidRDefault="00F52755" w:rsidP="00C02849">
            <w:pPr>
              <w:pStyle w:val="ListParagraph"/>
              <w:numPr>
                <w:ilvl w:val="0"/>
                <w:numId w:val="41"/>
              </w:numPr>
              <w:jc w:val="left"/>
              <w:rPr>
                <w:rFonts w:cs="Arial"/>
                <w:sz w:val="20"/>
              </w:rPr>
            </w:pPr>
            <w:r>
              <w:rPr>
                <w:rFonts w:cs="Arial"/>
                <w:sz w:val="20"/>
              </w:rPr>
              <w:t>Determine</w:t>
            </w:r>
            <w:r w:rsidR="00125D82">
              <w:rPr>
                <w:rFonts w:cs="Arial"/>
                <w:sz w:val="20"/>
              </w:rPr>
              <w:t xml:space="preserve"> and document</w:t>
            </w:r>
            <w:r>
              <w:rPr>
                <w:rFonts w:cs="Arial"/>
                <w:sz w:val="20"/>
              </w:rPr>
              <w:t xml:space="preserve"> the classification applicable to the building and all ancillary buildings and structures.</w:t>
            </w:r>
            <w:r w:rsidR="00125D82">
              <w:rPr>
                <w:rFonts w:cs="Arial"/>
                <w:sz w:val="20"/>
              </w:rPr>
              <w:t xml:space="preserve"> (</w:t>
            </w:r>
            <w:r w:rsidR="00125D82" w:rsidRPr="00125D82">
              <w:rPr>
                <w:rFonts w:cs="Arial"/>
                <w:i/>
                <w:iCs/>
                <w:sz w:val="20"/>
              </w:rPr>
              <w:t>template available</w:t>
            </w:r>
            <w:r w:rsidR="00125D82">
              <w:rPr>
                <w:rFonts w:cs="Arial"/>
                <w:i/>
                <w:iCs/>
                <w:sz w:val="20"/>
              </w:rPr>
              <w:t>- HO1</w:t>
            </w:r>
            <w:r w:rsidR="00125D82">
              <w:rPr>
                <w:rFonts w:cs="Arial"/>
                <w:sz w:val="20"/>
              </w:rPr>
              <w:t>)</w:t>
            </w:r>
          </w:p>
          <w:p w14:paraId="5517036E" w14:textId="149A7E1D" w:rsidR="00F52755" w:rsidRDefault="00F52755" w:rsidP="00E8539B">
            <w:pPr>
              <w:pStyle w:val="ListParagraph"/>
              <w:numPr>
                <w:ilvl w:val="0"/>
                <w:numId w:val="42"/>
              </w:numPr>
              <w:jc w:val="left"/>
              <w:rPr>
                <w:rFonts w:cs="Arial"/>
                <w:sz w:val="20"/>
              </w:rPr>
            </w:pPr>
            <w:r>
              <w:rPr>
                <w:rFonts w:cs="Arial"/>
                <w:sz w:val="20"/>
              </w:rPr>
              <w:t>Determine construction compliance requirements.</w:t>
            </w:r>
          </w:p>
          <w:p w14:paraId="6EEB7065" w14:textId="054C44B8" w:rsidR="00F52755" w:rsidRDefault="00F52755" w:rsidP="00C02849">
            <w:pPr>
              <w:pStyle w:val="ListParagraph"/>
              <w:numPr>
                <w:ilvl w:val="1"/>
                <w:numId w:val="42"/>
              </w:numPr>
              <w:ind w:left="1080"/>
              <w:jc w:val="left"/>
              <w:rPr>
                <w:rFonts w:cs="Arial"/>
                <w:sz w:val="20"/>
              </w:rPr>
            </w:pPr>
            <w:r w:rsidRPr="00B7773D">
              <w:rPr>
                <w:rFonts w:cs="Arial"/>
                <w:sz w:val="20"/>
              </w:rPr>
              <w:t xml:space="preserve">Determine </w:t>
            </w:r>
            <w:r w:rsidRPr="00F52755">
              <w:rPr>
                <w:rFonts w:cs="Arial"/>
                <w:sz w:val="20"/>
              </w:rPr>
              <w:t>NCC Performance Requirements relevant to Class 1 and 10, up to two storeys, building projects.</w:t>
            </w:r>
          </w:p>
          <w:p w14:paraId="59F4F1B4" w14:textId="712AFAF9" w:rsidR="00F52755" w:rsidRDefault="00F52755" w:rsidP="00C02849">
            <w:pPr>
              <w:pStyle w:val="ListParagraph"/>
              <w:numPr>
                <w:ilvl w:val="1"/>
                <w:numId w:val="42"/>
              </w:numPr>
              <w:ind w:left="1080"/>
              <w:jc w:val="left"/>
              <w:rPr>
                <w:rFonts w:cs="Arial"/>
                <w:sz w:val="20"/>
              </w:rPr>
            </w:pPr>
            <w:r w:rsidRPr="00F52755">
              <w:rPr>
                <w:rFonts w:cs="Arial"/>
                <w:sz w:val="20"/>
              </w:rPr>
              <w:t>Determine range of criteria to ensure that construction methods comply with NCC Performance Requirements</w:t>
            </w:r>
            <w:r>
              <w:rPr>
                <w:rFonts w:cs="Arial"/>
                <w:sz w:val="20"/>
              </w:rPr>
              <w:t>.</w:t>
            </w:r>
          </w:p>
          <w:p w14:paraId="18EB1999" w14:textId="107B62DF" w:rsidR="00F52755" w:rsidRDefault="00F52755" w:rsidP="00C02849">
            <w:pPr>
              <w:pStyle w:val="ListParagraph"/>
              <w:numPr>
                <w:ilvl w:val="1"/>
                <w:numId w:val="42"/>
              </w:numPr>
              <w:ind w:left="1080"/>
              <w:jc w:val="left"/>
              <w:rPr>
                <w:rFonts w:cs="Arial"/>
                <w:sz w:val="20"/>
              </w:rPr>
            </w:pPr>
            <w:r w:rsidRPr="00F52755">
              <w:rPr>
                <w:rFonts w:cs="Arial"/>
                <w:sz w:val="20"/>
              </w:rPr>
              <w:t>Identify and document non-conforming construction methods against NCC Performance Requirements.</w:t>
            </w:r>
            <w:r w:rsidR="00806837">
              <w:rPr>
                <w:rFonts w:cs="Arial"/>
                <w:sz w:val="20"/>
              </w:rPr>
              <w:t xml:space="preserve"> (</w:t>
            </w:r>
            <w:r w:rsidR="00806837" w:rsidRPr="00125D82">
              <w:rPr>
                <w:rFonts w:cs="Arial"/>
                <w:i/>
                <w:iCs/>
                <w:sz w:val="20"/>
              </w:rPr>
              <w:t>template available</w:t>
            </w:r>
            <w:r w:rsidR="00806837">
              <w:rPr>
                <w:rFonts w:cs="Arial"/>
                <w:i/>
                <w:iCs/>
                <w:sz w:val="20"/>
              </w:rPr>
              <w:t>- HO1</w:t>
            </w:r>
            <w:r w:rsidR="00806837">
              <w:rPr>
                <w:rFonts w:cs="Arial"/>
                <w:sz w:val="20"/>
              </w:rPr>
              <w:t>)</w:t>
            </w:r>
          </w:p>
          <w:p w14:paraId="6F7F93AD" w14:textId="463F864A" w:rsidR="00F52755" w:rsidRDefault="00F52755" w:rsidP="00C02849">
            <w:pPr>
              <w:pStyle w:val="ListParagraph"/>
              <w:numPr>
                <w:ilvl w:val="1"/>
                <w:numId w:val="42"/>
              </w:numPr>
              <w:ind w:left="1080"/>
              <w:jc w:val="left"/>
              <w:rPr>
                <w:rFonts w:cs="Arial"/>
                <w:sz w:val="20"/>
              </w:rPr>
            </w:pPr>
            <w:r w:rsidRPr="00F52755">
              <w:rPr>
                <w:rFonts w:cs="Arial"/>
                <w:sz w:val="20"/>
              </w:rPr>
              <w:t>Propose and discuss Performance Solution with design and building and construction professionals</w:t>
            </w:r>
            <w:r>
              <w:rPr>
                <w:rFonts w:cs="Arial"/>
                <w:sz w:val="20"/>
              </w:rPr>
              <w:t>.</w:t>
            </w:r>
            <w:r w:rsidR="00806837">
              <w:rPr>
                <w:rFonts w:cs="Arial"/>
                <w:sz w:val="20"/>
              </w:rPr>
              <w:t xml:space="preserve"> Document consultation. (</w:t>
            </w:r>
            <w:r w:rsidR="00806837" w:rsidRPr="00125D82">
              <w:rPr>
                <w:rFonts w:cs="Arial"/>
                <w:i/>
                <w:iCs/>
                <w:sz w:val="20"/>
              </w:rPr>
              <w:t>template available</w:t>
            </w:r>
            <w:r w:rsidR="00806837">
              <w:rPr>
                <w:rFonts w:cs="Arial"/>
                <w:i/>
                <w:iCs/>
                <w:sz w:val="20"/>
              </w:rPr>
              <w:t>- HO1</w:t>
            </w:r>
            <w:r w:rsidR="00806837">
              <w:rPr>
                <w:rFonts w:cs="Arial"/>
                <w:sz w:val="20"/>
              </w:rPr>
              <w:t>)</w:t>
            </w:r>
          </w:p>
          <w:p w14:paraId="0DCC8263" w14:textId="38EEBFE3" w:rsidR="00F52755" w:rsidRDefault="00F52755" w:rsidP="00C02849">
            <w:pPr>
              <w:pStyle w:val="ListParagraph"/>
              <w:numPr>
                <w:ilvl w:val="1"/>
                <w:numId w:val="42"/>
              </w:numPr>
              <w:ind w:left="1080"/>
              <w:jc w:val="left"/>
              <w:rPr>
                <w:rFonts w:cs="Arial"/>
                <w:sz w:val="20"/>
              </w:rPr>
            </w:pPr>
            <w:r w:rsidRPr="00F52755">
              <w:rPr>
                <w:rFonts w:cs="Arial"/>
                <w:sz w:val="20"/>
              </w:rPr>
              <w:t>Analyse and apply Assessment Methods to determine compliance with Performance Solution or Deem-to-Satisfy Solution (DTS).</w:t>
            </w:r>
            <w:r w:rsidR="00806837">
              <w:rPr>
                <w:rFonts w:cs="Arial"/>
                <w:sz w:val="20"/>
              </w:rPr>
              <w:t xml:space="preserve"> (</w:t>
            </w:r>
            <w:r w:rsidR="00806837" w:rsidRPr="00125D82">
              <w:rPr>
                <w:rFonts w:cs="Arial"/>
                <w:i/>
                <w:iCs/>
                <w:sz w:val="20"/>
              </w:rPr>
              <w:t>template available</w:t>
            </w:r>
            <w:r w:rsidR="00806837">
              <w:rPr>
                <w:rFonts w:cs="Arial"/>
                <w:i/>
                <w:iCs/>
                <w:sz w:val="20"/>
              </w:rPr>
              <w:t>- HO1</w:t>
            </w:r>
            <w:r w:rsidR="00806837">
              <w:rPr>
                <w:rFonts w:cs="Arial"/>
                <w:sz w:val="20"/>
              </w:rPr>
              <w:t>)</w:t>
            </w:r>
          </w:p>
          <w:p w14:paraId="20A8A349" w14:textId="191A39B4" w:rsidR="00724258" w:rsidRDefault="00724258" w:rsidP="00C02849">
            <w:pPr>
              <w:pStyle w:val="ListParagraph"/>
              <w:numPr>
                <w:ilvl w:val="1"/>
                <w:numId w:val="42"/>
              </w:numPr>
              <w:ind w:left="1080"/>
              <w:jc w:val="left"/>
              <w:rPr>
                <w:rFonts w:cs="Arial"/>
                <w:sz w:val="20"/>
              </w:rPr>
            </w:pPr>
            <w:r w:rsidRPr="00724258">
              <w:rPr>
                <w:rFonts w:cs="Arial"/>
                <w:sz w:val="20"/>
              </w:rPr>
              <w:t>Meet the evidence of suitability requirements for building materials and products stated in the NCC.</w:t>
            </w:r>
          </w:p>
          <w:p w14:paraId="1D15440D" w14:textId="58154C73" w:rsidR="00724258" w:rsidRDefault="00724258" w:rsidP="00C02849">
            <w:pPr>
              <w:pStyle w:val="ListParagraph"/>
              <w:numPr>
                <w:ilvl w:val="1"/>
                <w:numId w:val="42"/>
              </w:numPr>
              <w:ind w:left="1080"/>
              <w:jc w:val="left"/>
              <w:rPr>
                <w:rFonts w:cs="Arial"/>
                <w:sz w:val="20"/>
              </w:rPr>
            </w:pPr>
            <w:r w:rsidRPr="00724258">
              <w:rPr>
                <w:rFonts w:cs="Arial"/>
                <w:sz w:val="20"/>
              </w:rPr>
              <w:t xml:space="preserve">Complete </w:t>
            </w:r>
            <w:r w:rsidR="00806837">
              <w:rPr>
                <w:rFonts w:cs="Arial"/>
                <w:sz w:val="20"/>
              </w:rPr>
              <w:t>documentation</w:t>
            </w:r>
            <w:r>
              <w:rPr>
                <w:rFonts w:cs="Arial"/>
                <w:sz w:val="20"/>
              </w:rPr>
              <w:t xml:space="preserve"> demonstrating how the project design and construction will</w:t>
            </w:r>
            <w:r w:rsidRPr="00724258">
              <w:rPr>
                <w:rFonts w:cs="Arial"/>
                <w:sz w:val="20"/>
              </w:rPr>
              <w:t xml:space="preserve"> meet NCC requirements</w:t>
            </w:r>
            <w:r w:rsidR="00806837">
              <w:rPr>
                <w:rFonts w:cs="Arial"/>
                <w:sz w:val="20"/>
              </w:rPr>
              <w:t xml:space="preserve"> (</w:t>
            </w:r>
            <w:r w:rsidR="00806837" w:rsidRPr="00125D82">
              <w:rPr>
                <w:rFonts w:cs="Arial"/>
                <w:i/>
                <w:iCs/>
                <w:sz w:val="20"/>
              </w:rPr>
              <w:t>template available</w:t>
            </w:r>
            <w:r w:rsidR="00806837">
              <w:rPr>
                <w:rFonts w:cs="Arial"/>
                <w:i/>
                <w:iCs/>
                <w:sz w:val="20"/>
              </w:rPr>
              <w:t>- HO1</w:t>
            </w:r>
            <w:r w:rsidR="00806837">
              <w:rPr>
                <w:rFonts w:cs="Arial"/>
                <w:sz w:val="20"/>
              </w:rPr>
              <w:t>)</w:t>
            </w:r>
            <w:r>
              <w:rPr>
                <w:rFonts w:cs="Arial"/>
                <w:sz w:val="20"/>
              </w:rPr>
              <w:t xml:space="preserve"> including:</w:t>
            </w:r>
          </w:p>
          <w:p w14:paraId="1F141EC2" w14:textId="77777777" w:rsidR="00724258" w:rsidRPr="00724258" w:rsidRDefault="00724258" w:rsidP="00C02849">
            <w:pPr>
              <w:pStyle w:val="ListParagraph"/>
              <w:numPr>
                <w:ilvl w:val="2"/>
                <w:numId w:val="42"/>
              </w:numPr>
              <w:ind w:left="1451"/>
              <w:jc w:val="left"/>
              <w:rPr>
                <w:rFonts w:cs="Arial"/>
                <w:sz w:val="20"/>
              </w:rPr>
            </w:pPr>
            <w:r w:rsidRPr="00724258">
              <w:rPr>
                <w:rFonts w:cs="Arial"/>
                <w:sz w:val="20"/>
              </w:rPr>
              <w:t>energy efficiency</w:t>
            </w:r>
          </w:p>
          <w:p w14:paraId="61ECCD4B" w14:textId="77777777" w:rsidR="00724258" w:rsidRPr="00724258" w:rsidRDefault="00724258" w:rsidP="00C02849">
            <w:pPr>
              <w:pStyle w:val="ListParagraph"/>
              <w:numPr>
                <w:ilvl w:val="2"/>
                <w:numId w:val="42"/>
              </w:numPr>
              <w:ind w:left="1451"/>
              <w:jc w:val="left"/>
              <w:rPr>
                <w:rFonts w:cs="Arial"/>
                <w:sz w:val="20"/>
              </w:rPr>
            </w:pPr>
            <w:r w:rsidRPr="00724258">
              <w:rPr>
                <w:rFonts w:cs="Arial"/>
                <w:sz w:val="20"/>
              </w:rPr>
              <w:t>damp and weatherproofing</w:t>
            </w:r>
          </w:p>
          <w:p w14:paraId="548CA7C3" w14:textId="77777777" w:rsidR="00724258" w:rsidRPr="00724258" w:rsidRDefault="00724258" w:rsidP="00C02849">
            <w:pPr>
              <w:pStyle w:val="ListParagraph"/>
              <w:numPr>
                <w:ilvl w:val="2"/>
                <w:numId w:val="42"/>
              </w:numPr>
              <w:ind w:left="1451"/>
              <w:jc w:val="left"/>
              <w:rPr>
                <w:rFonts w:cs="Arial"/>
                <w:sz w:val="20"/>
              </w:rPr>
            </w:pPr>
            <w:r w:rsidRPr="00724258">
              <w:rPr>
                <w:rFonts w:cs="Arial"/>
                <w:sz w:val="20"/>
              </w:rPr>
              <w:t>fire safety</w:t>
            </w:r>
          </w:p>
          <w:p w14:paraId="330CC4CC" w14:textId="77777777" w:rsidR="00724258" w:rsidRPr="00724258" w:rsidRDefault="00724258" w:rsidP="00C02849">
            <w:pPr>
              <w:pStyle w:val="ListParagraph"/>
              <w:numPr>
                <w:ilvl w:val="2"/>
                <w:numId w:val="42"/>
              </w:numPr>
              <w:ind w:left="1451"/>
              <w:jc w:val="left"/>
              <w:rPr>
                <w:rFonts w:cs="Arial"/>
                <w:sz w:val="20"/>
              </w:rPr>
            </w:pPr>
            <w:r w:rsidRPr="00724258">
              <w:rPr>
                <w:rFonts w:cs="Arial"/>
                <w:sz w:val="20"/>
              </w:rPr>
              <w:t>health and amenity</w:t>
            </w:r>
          </w:p>
          <w:p w14:paraId="0BE6A19A" w14:textId="77777777" w:rsidR="00724258" w:rsidRPr="00724258" w:rsidRDefault="00724258" w:rsidP="00C02849">
            <w:pPr>
              <w:pStyle w:val="ListParagraph"/>
              <w:numPr>
                <w:ilvl w:val="2"/>
                <w:numId w:val="42"/>
              </w:numPr>
              <w:ind w:left="1451"/>
              <w:jc w:val="left"/>
              <w:rPr>
                <w:rFonts w:cs="Arial"/>
                <w:sz w:val="20"/>
              </w:rPr>
            </w:pPr>
            <w:r w:rsidRPr="00724258">
              <w:rPr>
                <w:rFonts w:cs="Arial"/>
                <w:sz w:val="20"/>
              </w:rPr>
              <w:t>structure</w:t>
            </w:r>
          </w:p>
          <w:p w14:paraId="29D23C1B" w14:textId="77777777" w:rsidR="00724258" w:rsidRPr="00724258" w:rsidRDefault="00724258" w:rsidP="00C02849">
            <w:pPr>
              <w:pStyle w:val="ListParagraph"/>
              <w:numPr>
                <w:ilvl w:val="2"/>
                <w:numId w:val="42"/>
              </w:numPr>
              <w:ind w:left="1451"/>
              <w:jc w:val="left"/>
              <w:rPr>
                <w:rFonts w:cs="Arial"/>
                <w:sz w:val="20"/>
              </w:rPr>
            </w:pPr>
            <w:r w:rsidRPr="00724258">
              <w:rPr>
                <w:rFonts w:cs="Arial"/>
                <w:sz w:val="20"/>
              </w:rPr>
              <w:t>safe movement and access</w:t>
            </w:r>
          </w:p>
          <w:p w14:paraId="44F31815" w14:textId="5C7F223F" w:rsidR="00724258" w:rsidRPr="00CD7EE9" w:rsidRDefault="00724258" w:rsidP="00C02849">
            <w:pPr>
              <w:pStyle w:val="ListParagraph"/>
              <w:numPr>
                <w:ilvl w:val="2"/>
                <w:numId w:val="42"/>
              </w:numPr>
              <w:ind w:left="1451"/>
              <w:jc w:val="left"/>
              <w:rPr>
                <w:rFonts w:cs="Arial"/>
                <w:sz w:val="20"/>
              </w:rPr>
            </w:pPr>
            <w:r w:rsidRPr="00724258">
              <w:rPr>
                <w:rFonts w:cs="Arial"/>
                <w:sz w:val="20"/>
              </w:rPr>
              <w:t>ancillary provisions</w:t>
            </w:r>
          </w:p>
          <w:p w14:paraId="18CC1236" w14:textId="30E360BB" w:rsidR="00F52755" w:rsidRDefault="00724258" w:rsidP="00E8539B">
            <w:pPr>
              <w:pStyle w:val="ListParagraph"/>
              <w:numPr>
                <w:ilvl w:val="0"/>
                <w:numId w:val="42"/>
              </w:numPr>
              <w:jc w:val="left"/>
              <w:rPr>
                <w:rFonts w:cs="Arial"/>
                <w:sz w:val="20"/>
              </w:rPr>
            </w:pPr>
            <w:r w:rsidRPr="00724258">
              <w:rPr>
                <w:rFonts w:cs="Arial"/>
                <w:sz w:val="20"/>
              </w:rPr>
              <w:t>Determine fire protection requirements.</w:t>
            </w:r>
          </w:p>
          <w:p w14:paraId="1E02AA1F" w14:textId="3F80B70D" w:rsidR="00724258" w:rsidRDefault="00724258" w:rsidP="00C02849">
            <w:pPr>
              <w:pStyle w:val="ListParagraph"/>
              <w:numPr>
                <w:ilvl w:val="1"/>
                <w:numId w:val="42"/>
              </w:numPr>
              <w:ind w:left="1080"/>
              <w:jc w:val="left"/>
              <w:rPr>
                <w:rFonts w:cs="Arial"/>
                <w:sz w:val="20"/>
              </w:rPr>
            </w:pPr>
            <w:r>
              <w:rPr>
                <w:rFonts w:cs="Arial"/>
                <w:sz w:val="20"/>
              </w:rPr>
              <w:t xml:space="preserve">Read the </w:t>
            </w:r>
            <w:r w:rsidRPr="00724258">
              <w:rPr>
                <w:rFonts w:cs="Arial"/>
                <w:sz w:val="20"/>
              </w:rPr>
              <w:t>NCC and other legislative requirements for passive and active fire control elements in buildings.</w:t>
            </w:r>
          </w:p>
          <w:p w14:paraId="27F8DF0F" w14:textId="48DA7842" w:rsidR="00724258" w:rsidRPr="00724258" w:rsidRDefault="00724258" w:rsidP="00C02849">
            <w:pPr>
              <w:pStyle w:val="ListParagraph"/>
              <w:numPr>
                <w:ilvl w:val="1"/>
                <w:numId w:val="42"/>
              </w:numPr>
              <w:ind w:left="1080"/>
              <w:jc w:val="left"/>
              <w:rPr>
                <w:rFonts w:cs="Arial"/>
                <w:sz w:val="20"/>
              </w:rPr>
            </w:pPr>
            <w:r>
              <w:rPr>
                <w:rFonts w:cs="Arial"/>
                <w:sz w:val="20"/>
              </w:rPr>
              <w:t xml:space="preserve">Write </w:t>
            </w:r>
            <w:r w:rsidR="009D027F">
              <w:rPr>
                <w:rFonts w:cs="Arial"/>
                <w:sz w:val="20"/>
              </w:rPr>
              <w:t xml:space="preserve">or obtain </w:t>
            </w:r>
            <w:r>
              <w:rPr>
                <w:rFonts w:cs="Arial"/>
                <w:sz w:val="20"/>
              </w:rPr>
              <w:t xml:space="preserve">a checklist describing the </w:t>
            </w:r>
            <w:r w:rsidRPr="00724258">
              <w:rPr>
                <w:rFonts w:cs="Arial"/>
                <w:sz w:val="20"/>
              </w:rPr>
              <w:t>level of fire resistance required for the construction of various buildings.</w:t>
            </w:r>
          </w:p>
          <w:p w14:paraId="7FE68678" w14:textId="4BC26A7A" w:rsidR="00724258" w:rsidRPr="00724258" w:rsidRDefault="00724258" w:rsidP="00C02849">
            <w:pPr>
              <w:pStyle w:val="ListParagraph"/>
              <w:numPr>
                <w:ilvl w:val="1"/>
                <w:numId w:val="42"/>
              </w:numPr>
              <w:ind w:left="1080"/>
              <w:jc w:val="left"/>
              <w:rPr>
                <w:rFonts w:cs="Arial"/>
                <w:sz w:val="20"/>
              </w:rPr>
            </w:pPr>
            <w:r>
              <w:rPr>
                <w:rFonts w:cs="Arial"/>
                <w:sz w:val="20"/>
              </w:rPr>
              <w:t>Inspect one</w:t>
            </w:r>
            <w:r w:rsidRPr="00724258">
              <w:rPr>
                <w:rFonts w:cs="Arial"/>
                <w:sz w:val="20"/>
              </w:rPr>
              <w:t xml:space="preserve"> existing building for compliance with passive and active fire protection requirements.</w:t>
            </w:r>
          </w:p>
          <w:p w14:paraId="5AD88611" w14:textId="77777777" w:rsidR="00FC083A" w:rsidRPr="000D1457" w:rsidRDefault="00FC083A" w:rsidP="00A80ACC">
            <w:pPr>
              <w:jc w:val="left"/>
              <w:rPr>
                <w:rFonts w:cs="Arial"/>
                <w:sz w:val="10"/>
                <w:szCs w:val="10"/>
              </w:rPr>
            </w:pPr>
          </w:p>
          <w:p w14:paraId="3F9C295F" w14:textId="7AE90A39" w:rsidR="00CD7EE9"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CD7EE9">
        <w:trPr>
          <w:trHeight w:val="158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32B48845" w:rsidR="00CD7EE9" w:rsidRPr="000861CC" w:rsidRDefault="00CD7EE9" w:rsidP="00FC083A">
            <w:pPr>
              <w:jc w:val="left"/>
              <w:rPr>
                <w:rFonts w:cs="Arial"/>
                <w:sz w:val="20"/>
              </w:rPr>
            </w:pPr>
            <w:r w:rsidRPr="002812C6">
              <w:rPr>
                <w:rFonts w:cs="Arial"/>
                <w:sz w:val="20"/>
              </w:rPr>
              <w:t>Construction</w:t>
            </w:r>
            <w:r>
              <w:rPr>
                <w:rFonts w:cs="Arial"/>
                <w:sz w:val="20"/>
              </w:rPr>
              <w:t xml:space="preserve"> plans, </w:t>
            </w:r>
            <w:r w:rsidRPr="002812C6">
              <w:rPr>
                <w:rFonts w:cs="Arial"/>
                <w:sz w:val="20"/>
              </w:rPr>
              <w:t>drawings and specifications</w:t>
            </w:r>
            <w:r>
              <w:rPr>
                <w:rFonts w:cs="Arial"/>
                <w:sz w:val="20"/>
              </w:rPr>
              <w:t xml:space="preserve"> for </w:t>
            </w:r>
            <w:r w:rsidRPr="00E7739A">
              <w:rPr>
                <w:rFonts w:cs="Arial"/>
                <w:sz w:val="20"/>
              </w:rPr>
              <w:t>one</w:t>
            </w:r>
            <w:r>
              <w:rPr>
                <w:rFonts w:cs="Arial"/>
                <w:sz w:val="20"/>
              </w:rPr>
              <w:t xml:space="preserve"> (1)</w:t>
            </w:r>
            <w:r w:rsidRPr="00E7739A">
              <w:rPr>
                <w:rFonts w:cs="Arial"/>
                <w:sz w:val="20"/>
              </w:rPr>
              <w:t xml:space="preserve"> building </w:t>
            </w:r>
            <w:r>
              <w:rPr>
                <w:rFonts w:cs="Arial"/>
                <w:sz w:val="20"/>
              </w:rPr>
              <w:t>Class 1 or 10)</w:t>
            </w:r>
            <w:r w:rsidRPr="00E7739A">
              <w:rPr>
                <w:rFonts w:cs="Arial"/>
                <w:sz w:val="20"/>
              </w:rPr>
              <w:t xml:space="preserve"> </w:t>
            </w:r>
            <w:r>
              <w:rPr>
                <w:rFonts w:cs="Arial"/>
                <w:sz w:val="20"/>
              </w:rPr>
              <w:t xml:space="preserve">building or structure project </w:t>
            </w:r>
            <w:r w:rsidRPr="00CD7EE9">
              <w:rPr>
                <w:rFonts w:cs="Arial"/>
                <w:sz w:val="20"/>
              </w:rPr>
              <w:t>to a maximum of two storeys</w:t>
            </w:r>
            <w:r>
              <w:rPr>
                <w:rFonts w:cs="Arial"/>
                <w:sz w:val="20"/>
              </w:rPr>
              <w:t xml:space="preserve">; workplace </w:t>
            </w:r>
            <w:r w:rsidRPr="002812C6">
              <w:rPr>
                <w:rFonts w:cs="Arial"/>
                <w:sz w:val="20"/>
              </w:rPr>
              <w:t>quality policies and procedures</w:t>
            </w:r>
            <w:r>
              <w:rPr>
                <w:rFonts w:cs="Arial"/>
                <w:sz w:val="20"/>
              </w:rPr>
              <w:t xml:space="preserve">; technology to access </w:t>
            </w:r>
            <w:r w:rsidRPr="002812C6">
              <w:rPr>
                <w:rFonts w:cs="Arial"/>
                <w:sz w:val="20"/>
              </w:rPr>
              <w:t>building and related industry code</w:t>
            </w:r>
            <w:r>
              <w:rPr>
                <w:rFonts w:cs="Arial"/>
                <w:sz w:val="20"/>
              </w:rPr>
              <w:t>s,</w:t>
            </w:r>
            <w:r w:rsidRPr="002812C6">
              <w:rPr>
                <w:rFonts w:cs="Arial"/>
                <w:sz w:val="20"/>
              </w:rPr>
              <w:t xml:space="preserve"> standards and manufacturer product information and materials specifications</w:t>
            </w:r>
            <w:r>
              <w:rPr>
                <w:rFonts w:cs="Arial"/>
                <w:sz w:val="20"/>
              </w:rPr>
              <w:t xml:space="preserve">; Technology to access </w:t>
            </w:r>
            <w:r w:rsidRPr="002812C6">
              <w:rPr>
                <w:rFonts w:cs="Arial"/>
                <w:sz w:val="20"/>
              </w:rPr>
              <w:t>the NCC</w:t>
            </w:r>
            <w:r>
              <w:rPr>
                <w:rFonts w:cs="Arial"/>
                <w:sz w:val="20"/>
              </w:rPr>
              <w:t xml:space="preserve"> and current relevant Acts and Regulations. PPE as required</w:t>
            </w:r>
            <w:r w:rsidR="00BC4647">
              <w:rPr>
                <w:rFonts w:cs="Arial"/>
                <w:sz w:val="20"/>
              </w:rPr>
              <w:t xml:space="preserve">. </w:t>
            </w:r>
            <w:r w:rsidR="00BC4647" w:rsidRPr="00BC4647">
              <w:rPr>
                <w:rFonts w:cs="Arial"/>
                <w:sz w:val="20"/>
              </w:rPr>
              <w:t>Documentation of design and construction (suitability or evidence of suitability)</w:t>
            </w:r>
            <w:r w:rsidR="00BC4647">
              <w:rPr>
                <w:rFonts w:cs="Arial"/>
                <w:sz w:val="20"/>
              </w:rPr>
              <w:t xml:space="preserve"> </w:t>
            </w:r>
            <w:r w:rsidR="00BC4647" w:rsidRPr="00BC4647">
              <w:rPr>
                <w:rFonts w:cs="Arial"/>
                <w:i/>
                <w:iCs/>
                <w:sz w:val="20"/>
              </w:rPr>
              <w:t>(template available- (HO1)</w:t>
            </w:r>
            <w:r w:rsidR="00BC4647">
              <w:rPr>
                <w:rFonts w:cs="Arial"/>
                <w:i/>
                <w:iCs/>
                <w:sz w:val="20"/>
              </w:rPr>
              <w:t>.</w:t>
            </w:r>
            <w:r w:rsidR="00806837" w:rsidRPr="00806837">
              <w:rPr>
                <w:rFonts w:cs="Arial"/>
                <w:sz w:val="20"/>
              </w:rPr>
              <w:t>Fire protection checklist.</w:t>
            </w:r>
          </w:p>
        </w:tc>
      </w:tr>
      <w:tr w:rsidR="00FC083A" w:rsidRPr="00683908" w14:paraId="4E8228A8" w14:textId="77777777" w:rsidTr="00CD7EE9">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031165"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031165" w:rsidRPr="00696855" w:rsidRDefault="00031165" w:rsidP="0003116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155F0D42" w:rsidR="00031165" w:rsidRPr="00DE6B06" w:rsidRDefault="00274797" w:rsidP="00031165">
            <w:pPr>
              <w:jc w:val="left"/>
              <w:rPr>
                <w:rFonts w:ascii="Arial" w:hAnsi="Arial" w:cs="Arial"/>
                <w:sz w:val="22"/>
              </w:rPr>
            </w:pPr>
            <w:permStart w:id="2055354551" w:edGrp="everyone"/>
            <w:r>
              <w:rPr>
                <w:rFonts w:ascii="Arial" w:hAnsi="Arial" w:cs="Arial"/>
                <w:sz w:val="22"/>
              </w:rPr>
              <w:t>Ryan Murphy</w:t>
            </w:r>
            <w:permEnd w:id="2055354551"/>
          </w:p>
        </w:tc>
      </w:tr>
      <w:tr w:rsidR="00031165"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031165" w:rsidRDefault="00031165" w:rsidP="00031165">
            <w:pPr>
              <w:jc w:val="right"/>
              <w:rPr>
                <w:rFonts w:cs="Arial"/>
                <w:b/>
                <w:sz w:val="20"/>
              </w:rPr>
            </w:pPr>
            <w:r>
              <w:rPr>
                <w:rFonts w:cs="Arial"/>
                <w:b/>
                <w:sz w:val="20"/>
              </w:rPr>
              <w:t xml:space="preserve">Role of observer </w:t>
            </w:r>
          </w:p>
          <w:p w14:paraId="1E26B098" w14:textId="77777777" w:rsidR="00031165" w:rsidRPr="00696855" w:rsidRDefault="00031165" w:rsidP="00031165">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67E4C3CC" w:rsidR="00031165" w:rsidRPr="00DE6B06" w:rsidRDefault="00274797" w:rsidP="00031165">
            <w:pPr>
              <w:jc w:val="left"/>
              <w:rPr>
                <w:rFonts w:ascii="Arial" w:hAnsi="Arial" w:cs="Arial"/>
                <w:sz w:val="22"/>
              </w:rPr>
            </w:pPr>
            <w:permStart w:id="428412378" w:edGrp="everyone"/>
            <w:r>
              <w:rPr>
                <w:rFonts w:ascii="Arial" w:hAnsi="Arial" w:cs="Arial"/>
                <w:sz w:val="22"/>
              </w:rPr>
              <w:t>Senior Contracts Administrator</w:t>
            </w:r>
            <w:permEnd w:id="428412378"/>
          </w:p>
        </w:tc>
      </w:tr>
      <w:tr w:rsidR="00031165"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031165" w:rsidRDefault="00031165" w:rsidP="00031165">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287F3633" w:rsidR="00031165" w:rsidRPr="00DE6B06" w:rsidRDefault="00274797" w:rsidP="00031165">
            <w:pPr>
              <w:jc w:val="left"/>
              <w:rPr>
                <w:rFonts w:ascii="Arial" w:hAnsi="Arial" w:cs="Arial"/>
                <w:sz w:val="22"/>
              </w:rPr>
            </w:pPr>
            <w:permStart w:id="1534618089" w:edGrp="everyone"/>
            <w:r>
              <w:rPr>
                <w:rFonts w:ascii="Arial" w:hAnsi="Arial" w:cs="Arial"/>
                <w:sz w:val="22"/>
              </w:rPr>
              <w:t>Ryan.murphy@jhg.com.au</w:t>
            </w:r>
            <w:permEnd w:id="1534618089"/>
          </w:p>
        </w:tc>
      </w:tr>
      <w:tr w:rsidR="00031165" w:rsidRPr="00683908" w14:paraId="1BEE3403" w14:textId="77777777" w:rsidTr="00A80ACC">
        <w:trPr>
          <w:trHeight w:val="850"/>
        </w:trPr>
        <w:tc>
          <w:tcPr>
            <w:tcW w:w="2598" w:type="dxa"/>
            <w:tcBorders>
              <w:left w:val="single" w:sz="12" w:space="0" w:color="000000"/>
              <w:right w:val="single" w:sz="4" w:space="0" w:color="000000"/>
            </w:tcBorders>
            <w:vAlign w:val="center"/>
          </w:tcPr>
          <w:p w14:paraId="7AA6A524" w14:textId="77777777" w:rsidR="00031165" w:rsidRPr="00696855" w:rsidRDefault="00031165" w:rsidP="00031165">
            <w:pPr>
              <w:jc w:val="right"/>
              <w:rPr>
                <w:rFonts w:cs="Arial"/>
                <w:b/>
                <w:sz w:val="20"/>
              </w:rPr>
            </w:pPr>
            <w:r>
              <w:rPr>
                <w:rFonts w:cs="Arial"/>
                <w:b/>
                <w:sz w:val="20"/>
              </w:rPr>
              <w:t>Signature of observer</w:t>
            </w:r>
            <w:r w:rsidRPr="00696855">
              <w:rPr>
                <w:rFonts w:cs="Arial"/>
                <w:b/>
                <w:sz w:val="20"/>
              </w:rPr>
              <w:t>:</w:t>
            </w:r>
          </w:p>
        </w:tc>
        <w:permStart w:id="944510467" w:edGrp="everyone" w:displacedByCustomXml="next"/>
        <w:sdt>
          <w:sdtPr>
            <w:rPr>
              <w:rFonts w:ascii="Arial" w:hAnsi="Arial" w:cs="Arial"/>
              <w:sz w:val="22"/>
              <w:szCs w:val="22"/>
            </w:rPr>
            <w:id w:val="1048728312"/>
            <w:picture/>
          </w:sdtPr>
          <w:sdtEndPr/>
          <w:sdtContent>
            <w:tc>
              <w:tcPr>
                <w:tcW w:w="6474" w:type="dxa"/>
                <w:tcBorders>
                  <w:left w:val="single" w:sz="4" w:space="0" w:color="000000"/>
                  <w:right w:val="single" w:sz="12" w:space="0" w:color="000000"/>
                </w:tcBorders>
                <w:vAlign w:val="center"/>
              </w:tcPr>
              <w:p w14:paraId="661A59A6" w14:textId="7B89CD7B" w:rsidR="00031165" w:rsidRPr="00DE6B06" w:rsidRDefault="00031165" w:rsidP="00031165">
                <w:pPr>
                  <w:jc w:val="left"/>
                  <w:rPr>
                    <w:rFonts w:ascii="Arial" w:hAnsi="Arial" w:cs="Arial"/>
                    <w:sz w:val="22"/>
                  </w:rPr>
                </w:pPr>
                <w:r w:rsidRPr="002373CE">
                  <w:rPr>
                    <w:rFonts w:ascii="Arial" w:hAnsi="Arial" w:cs="Arial"/>
                    <w:noProof/>
                    <w:sz w:val="22"/>
                    <w:szCs w:val="22"/>
                  </w:rPr>
                  <w:drawing>
                    <wp:inline distT="0" distB="0" distL="0" distR="0" wp14:anchorId="709CF4EC" wp14:editId="4B2C9208">
                      <wp:extent cx="1023156" cy="360000"/>
                      <wp:effectExtent l="0" t="0" r="5715"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22"/>
                              <a:stretch>
                                <a:fillRect/>
                              </a:stretch>
                            </pic:blipFill>
                            <pic:spPr bwMode="auto">
                              <a:xfrm>
                                <a:off x="0" y="0"/>
                                <a:ext cx="1023156" cy="360000"/>
                              </a:xfrm>
                              <a:prstGeom prst="rect">
                                <a:avLst/>
                              </a:prstGeom>
                              <a:noFill/>
                              <a:ln>
                                <a:noFill/>
                              </a:ln>
                            </pic:spPr>
                          </pic:pic>
                        </a:graphicData>
                      </a:graphic>
                    </wp:inline>
                  </w:drawing>
                </w:r>
              </w:p>
            </w:tc>
          </w:sdtContent>
        </w:sdt>
        <w:permEnd w:id="944510467" w:displacedByCustomXml="prev"/>
      </w:tr>
      <w:tr w:rsidR="00031165" w:rsidRPr="00683908" w14:paraId="6BD19315" w14:textId="77777777" w:rsidTr="00877CC3">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031165" w:rsidRPr="00696855" w:rsidRDefault="00031165" w:rsidP="00031165">
            <w:pPr>
              <w:jc w:val="right"/>
              <w:rPr>
                <w:rFonts w:cs="Arial"/>
                <w:b/>
                <w:sz w:val="20"/>
              </w:rPr>
            </w:pPr>
            <w:r w:rsidRPr="00696855">
              <w:rPr>
                <w:rFonts w:cs="Arial"/>
                <w:b/>
                <w:sz w:val="20"/>
              </w:rPr>
              <w:t>Date:</w:t>
            </w:r>
          </w:p>
        </w:tc>
        <w:permStart w:id="245857652" w:edGrp="everyone"/>
        <w:tc>
          <w:tcPr>
            <w:tcW w:w="6474" w:type="dxa"/>
            <w:tcBorders>
              <w:left w:val="single" w:sz="4" w:space="0" w:color="000000"/>
              <w:right w:val="single" w:sz="12" w:space="0" w:color="000000"/>
            </w:tcBorders>
            <w:vAlign w:val="center"/>
          </w:tcPr>
          <w:p w14:paraId="79DB4421" w14:textId="7B6A5905" w:rsidR="00031165" w:rsidRPr="00DE6B06" w:rsidRDefault="00C214A8" w:rsidP="00031165">
            <w:pPr>
              <w:jc w:val="left"/>
              <w:rPr>
                <w:rFonts w:ascii="Arial" w:hAnsi="Arial" w:cs="Arial"/>
                <w:sz w:val="22"/>
              </w:rPr>
            </w:pPr>
            <w:sdt>
              <w:sdtPr>
                <w:rPr>
                  <w:rFonts w:ascii="Arial" w:hAnsi="Arial" w:cs="Arial"/>
                  <w:sz w:val="22"/>
                  <w:szCs w:val="22"/>
                </w:rPr>
                <w:id w:val="-51086215"/>
                <w:placeholder>
                  <w:docPart w:val="C70F21B6F3AF44049B2CFEC3BD6EF21F"/>
                </w:placeholder>
                <w:date w:fullDate="2025-05-19T00:00:00Z">
                  <w:dateFormat w:val="d/MM/yyyy"/>
                  <w:lid w:val="en-AU"/>
                  <w:storeMappedDataAs w:val="dateTime"/>
                  <w:calendar w:val="gregorian"/>
                </w:date>
              </w:sdtPr>
              <w:sdtEndPr/>
              <w:sdtContent>
                <w:r w:rsidR="00274797">
                  <w:rPr>
                    <w:rFonts w:ascii="Arial" w:hAnsi="Arial" w:cs="Arial"/>
                    <w:sz w:val="22"/>
                    <w:szCs w:val="22"/>
                  </w:rPr>
                  <w:t>19/05/2025</w:t>
                </w:r>
              </w:sdtContent>
            </w:sdt>
            <w:permEnd w:id="245857652"/>
          </w:p>
        </w:tc>
      </w:tr>
    </w:tbl>
    <w:p w14:paraId="521FB641" w14:textId="77777777" w:rsidR="004C68EC" w:rsidRPr="00E412FC" w:rsidRDefault="004C68EC">
      <w:pPr>
        <w:rPr>
          <w:sz w:val="18"/>
          <w:szCs w:val="1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314276" w:rsidRPr="00683908" w14:paraId="2CB8E8E8" w14:textId="77777777" w:rsidTr="00D36368">
        <w:trPr>
          <w:trHeight w:val="826"/>
          <w:tblHeader/>
        </w:trPr>
        <w:tc>
          <w:tcPr>
            <w:tcW w:w="7371" w:type="dxa"/>
            <w:tcBorders>
              <w:top w:val="single" w:sz="12" w:space="0" w:color="auto"/>
              <w:left w:val="single" w:sz="12" w:space="0" w:color="000000"/>
            </w:tcBorders>
            <w:shd w:val="clear" w:color="auto" w:fill="F2F2F2"/>
            <w:vAlign w:val="center"/>
          </w:tcPr>
          <w:p w14:paraId="78249A72" w14:textId="77777777" w:rsidR="00314276" w:rsidRPr="0019760F" w:rsidRDefault="00314276" w:rsidP="00D3636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2F46084B" w14:textId="77777777" w:rsidR="00314276" w:rsidRPr="00696855" w:rsidRDefault="00314276" w:rsidP="00D36368">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14276" w:rsidRPr="00696855" w14:paraId="4567A383" w14:textId="77777777" w:rsidTr="00D36368">
        <w:trPr>
          <w:trHeight w:val="283"/>
        </w:trPr>
        <w:tc>
          <w:tcPr>
            <w:tcW w:w="9072" w:type="dxa"/>
            <w:gridSpan w:val="2"/>
            <w:tcBorders>
              <w:left w:val="single" w:sz="12" w:space="0" w:color="000000"/>
              <w:right w:val="single" w:sz="12" w:space="0" w:color="000000"/>
            </w:tcBorders>
            <w:shd w:val="clear" w:color="auto" w:fill="F2F2F2"/>
            <w:vAlign w:val="center"/>
          </w:tcPr>
          <w:p w14:paraId="4CCBE6F2" w14:textId="69E6C5C1" w:rsidR="00314276" w:rsidRPr="005A68BC" w:rsidRDefault="00314276" w:rsidP="00D36368">
            <w:pPr>
              <w:jc w:val="center"/>
              <w:rPr>
                <w:rFonts w:cs="Arial"/>
                <w:b/>
                <w:sz w:val="20"/>
              </w:rPr>
            </w:pPr>
            <w:r>
              <w:rPr>
                <w:rFonts w:cs="Arial"/>
                <w:b/>
                <w:sz w:val="20"/>
              </w:rPr>
              <w:t>1</w:t>
            </w:r>
            <w:r w:rsidR="00CD7EE9">
              <w:t xml:space="preserve"> </w:t>
            </w:r>
            <w:r w:rsidR="00CD7EE9" w:rsidRPr="00CD7EE9">
              <w:rPr>
                <w:rFonts w:cs="Arial"/>
                <w:b/>
                <w:sz w:val="20"/>
              </w:rPr>
              <w:t>Classify building</w:t>
            </w:r>
          </w:p>
        </w:tc>
      </w:tr>
      <w:tr w:rsidR="00C41638" w:rsidRPr="00696855" w14:paraId="60AAE810" w14:textId="77777777" w:rsidTr="00E26640">
        <w:trPr>
          <w:trHeight w:val="25"/>
        </w:trPr>
        <w:tc>
          <w:tcPr>
            <w:tcW w:w="7371" w:type="dxa"/>
            <w:tcBorders>
              <w:left w:val="single" w:sz="12" w:space="0" w:color="000000"/>
            </w:tcBorders>
          </w:tcPr>
          <w:p w14:paraId="33F8AB03" w14:textId="7F56706A" w:rsidR="00C41638" w:rsidRPr="00806837" w:rsidRDefault="00C41638" w:rsidP="00C41638">
            <w:pPr>
              <w:pStyle w:val="331PASListTask1"/>
            </w:pPr>
            <w:bookmarkStart w:id="29" w:name="_Ref128141140"/>
            <w:r w:rsidRPr="00806837">
              <w:t>Read the plans and specifications to determine the nature of the building</w:t>
            </w:r>
            <w:r>
              <w:t xml:space="preserve"> and ancillary provisions</w:t>
            </w:r>
            <w:r w:rsidRPr="00806837">
              <w:t>, use and arrangement.</w:t>
            </w:r>
            <w:bookmarkEnd w:id="29"/>
          </w:p>
        </w:tc>
        <w:permStart w:id="208494868" w:edGrp="everyone" w:displacedByCustomXml="next"/>
        <w:sdt>
          <w:sdtPr>
            <w:rPr>
              <w:rFonts w:cs="Arial"/>
              <w:sz w:val="36"/>
              <w:szCs w:val="36"/>
            </w:rPr>
            <w:id w:val="476105188"/>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65C5646F" w14:textId="30FB2EB0" w:rsidR="00C41638" w:rsidRPr="004E1BC5" w:rsidRDefault="00274797" w:rsidP="00C41638">
                <w:pPr>
                  <w:jc w:val="center"/>
                  <w:rPr>
                    <w:rFonts w:cs="Arial"/>
                    <w:sz w:val="20"/>
                  </w:rPr>
                </w:pPr>
                <w:r>
                  <w:rPr>
                    <w:rFonts w:cs="Arial"/>
                    <w:sz w:val="36"/>
                    <w:szCs w:val="36"/>
                  </w:rPr>
                  <w:sym w:font="Wingdings" w:char="F0FE"/>
                </w:r>
              </w:p>
            </w:tc>
          </w:sdtContent>
        </w:sdt>
        <w:permEnd w:id="208494868" w:displacedByCustomXml="prev"/>
      </w:tr>
      <w:tr w:rsidR="00C41638" w:rsidRPr="00696855" w14:paraId="52DA0D1A" w14:textId="77777777" w:rsidTr="00E26640">
        <w:trPr>
          <w:trHeight w:val="25"/>
        </w:trPr>
        <w:tc>
          <w:tcPr>
            <w:tcW w:w="7371" w:type="dxa"/>
            <w:tcBorders>
              <w:left w:val="single" w:sz="12" w:space="0" w:color="000000"/>
            </w:tcBorders>
          </w:tcPr>
          <w:p w14:paraId="1795A3AD" w14:textId="71AB0980" w:rsidR="00C41638" w:rsidRPr="00806837" w:rsidRDefault="00C41638" w:rsidP="00C41638">
            <w:pPr>
              <w:pStyle w:val="331PASListTask1"/>
            </w:pPr>
            <w:bookmarkStart w:id="30" w:name="_Ref128141144"/>
            <w:r w:rsidRPr="00806837">
              <w:t>Read and correctly interpret relevant Parts of the NCC and related Australian Standards for the project.</w:t>
            </w:r>
            <w:bookmarkEnd w:id="30"/>
          </w:p>
        </w:tc>
        <w:permStart w:id="608665429" w:edGrp="everyone" w:displacedByCustomXml="next"/>
        <w:sdt>
          <w:sdtPr>
            <w:rPr>
              <w:rFonts w:cs="Arial"/>
              <w:sz w:val="36"/>
              <w:szCs w:val="36"/>
            </w:rPr>
            <w:id w:val="1946413825"/>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62B4F2F8" w14:textId="144857F8" w:rsidR="00C41638" w:rsidRPr="004E1BC5" w:rsidRDefault="00274797" w:rsidP="00C41638">
                <w:pPr>
                  <w:jc w:val="center"/>
                  <w:rPr>
                    <w:rFonts w:cs="Arial"/>
                    <w:sz w:val="20"/>
                  </w:rPr>
                </w:pPr>
                <w:r>
                  <w:rPr>
                    <w:rFonts w:cs="Arial"/>
                    <w:sz w:val="36"/>
                    <w:szCs w:val="36"/>
                  </w:rPr>
                  <w:sym w:font="Wingdings" w:char="F0FE"/>
                </w:r>
              </w:p>
            </w:tc>
          </w:sdtContent>
        </w:sdt>
        <w:permEnd w:id="608665429" w:displacedByCustomXml="prev"/>
      </w:tr>
      <w:tr w:rsidR="00C41638" w:rsidRPr="00696855" w14:paraId="6250ED9E" w14:textId="77777777" w:rsidTr="00E26640">
        <w:trPr>
          <w:trHeight w:val="25"/>
        </w:trPr>
        <w:tc>
          <w:tcPr>
            <w:tcW w:w="7371" w:type="dxa"/>
            <w:tcBorders>
              <w:left w:val="single" w:sz="12" w:space="0" w:color="000000"/>
            </w:tcBorders>
          </w:tcPr>
          <w:p w14:paraId="123585B3" w14:textId="165D1184" w:rsidR="00C41638" w:rsidRPr="00806837" w:rsidRDefault="00C41638" w:rsidP="00C41638">
            <w:pPr>
              <w:pStyle w:val="331PASListTask1"/>
            </w:pPr>
            <w:bookmarkStart w:id="31" w:name="_Ref128141148"/>
            <w:r w:rsidRPr="00806837">
              <w:t>Determine and document the classification applicable to the building and all ancillary buildings and structures. (</w:t>
            </w:r>
            <w:r w:rsidRPr="00F035E6">
              <w:rPr>
                <w:i/>
                <w:iCs/>
              </w:rPr>
              <w:t>attach evidence -template available- HO1</w:t>
            </w:r>
            <w:r w:rsidRPr="00806837">
              <w:t>)</w:t>
            </w:r>
            <w:bookmarkEnd w:id="31"/>
          </w:p>
        </w:tc>
        <w:permStart w:id="193289328" w:edGrp="everyone" w:displacedByCustomXml="next"/>
        <w:sdt>
          <w:sdtPr>
            <w:rPr>
              <w:rFonts w:cs="Arial"/>
              <w:sz w:val="36"/>
              <w:szCs w:val="36"/>
            </w:rPr>
            <w:id w:val="77876003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A56E30B" w14:textId="1444B530" w:rsidR="00C41638" w:rsidRPr="004E1BC5" w:rsidRDefault="00274797" w:rsidP="00C41638">
                <w:pPr>
                  <w:jc w:val="center"/>
                  <w:rPr>
                    <w:rFonts w:cs="Arial"/>
                    <w:sz w:val="20"/>
                  </w:rPr>
                </w:pPr>
                <w:r>
                  <w:rPr>
                    <w:rFonts w:cs="Arial"/>
                    <w:sz w:val="36"/>
                    <w:szCs w:val="36"/>
                  </w:rPr>
                  <w:sym w:font="Wingdings" w:char="F0FE"/>
                </w:r>
              </w:p>
            </w:tc>
          </w:sdtContent>
        </w:sdt>
        <w:permEnd w:id="193289328" w:displacedByCustomXml="prev"/>
      </w:tr>
      <w:tr w:rsidR="00314276" w:rsidRPr="00696855" w14:paraId="29777859" w14:textId="77777777" w:rsidTr="00D36368">
        <w:trPr>
          <w:trHeight w:val="283"/>
        </w:trPr>
        <w:tc>
          <w:tcPr>
            <w:tcW w:w="9072" w:type="dxa"/>
            <w:gridSpan w:val="2"/>
            <w:tcBorders>
              <w:left w:val="single" w:sz="12" w:space="0" w:color="000000"/>
              <w:right w:val="single" w:sz="12" w:space="0" w:color="000000"/>
            </w:tcBorders>
            <w:shd w:val="clear" w:color="auto" w:fill="F2F2F2"/>
            <w:vAlign w:val="center"/>
          </w:tcPr>
          <w:p w14:paraId="55B8B152" w14:textId="3C83EADF" w:rsidR="00314276" w:rsidRPr="004E1BC5" w:rsidRDefault="00314276" w:rsidP="00D36368">
            <w:pPr>
              <w:jc w:val="center"/>
              <w:rPr>
                <w:rFonts w:cs="Arial"/>
                <w:b/>
                <w:sz w:val="20"/>
              </w:rPr>
            </w:pPr>
            <w:r>
              <w:rPr>
                <w:rFonts w:cs="Arial"/>
                <w:b/>
                <w:sz w:val="20"/>
              </w:rPr>
              <w:t>2</w:t>
            </w:r>
            <w:r w:rsidR="00CD7EE9">
              <w:rPr>
                <w:rFonts w:cs="Arial"/>
                <w:b/>
                <w:sz w:val="20"/>
              </w:rPr>
              <w:t xml:space="preserve"> </w:t>
            </w:r>
            <w:r w:rsidR="00CD7EE9" w:rsidRPr="00CD7EE9">
              <w:rPr>
                <w:rFonts w:cs="Arial"/>
                <w:b/>
                <w:sz w:val="20"/>
              </w:rPr>
              <w:t>Determine construction compliance requirements</w:t>
            </w:r>
          </w:p>
        </w:tc>
      </w:tr>
      <w:tr w:rsidR="00C41638" w:rsidRPr="00696855" w14:paraId="29E77BA2" w14:textId="77777777" w:rsidTr="00661D96">
        <w:trPr>
          <w:trHeight w:val="25"/>
        </w:trPr>
        <w:tc>
          <w:tcPr>
            <w:tcW w:w="7371" w:type="dxa"/>
            <w:tcBorders>
              <w:left w:val="single" w:sz="12" w:space="0" w:color="000000"/>
            </w:tcBorders>
          </w:tcPr>
          <w:p w14:paraId="6750B4D6" w14:textId="33EFA3D6" w:rsidR="00C41638" w:rsidRPr="00931795" w:rsidRDefault="00C41638" w:rsidP="00C41638">
            <w:pPr>
              <w:pStyle w:val="332PASListTask1"/>
            </w:pPr>
            <w:bookmarkStart w:id="32" w:name="_Ref128143424"/>
            <w:r w:rsidRPr="005679A5">
              <w:t>Determine NCC Performance Requirements relevant to Class 1 and 10, up to two storeys, building projects. (</w:t>
            </w:r>
            <w:r w:rsidRPr="00F035E6">
              <w:rPr>
                <w:i/>
                <w:iCs/>
              </w:rPr>
              <w:t>attach evidence -template available- HO1</w:t>
            </w:r>
            <w:r w:rsidRPr="005679A5">
              <w:t>)</w:t>
            </w:r>
            <w:bookmarkEnd w:id="32"/>
          </w:p>
        </w:tc>
        <w:permStart w:id="1183594607" w:edGrp="everyone" w:displacedByCustomXml="next"/>
        <w:sdt>
          <w:sdtPr>
            <w:rPr>
              <w:rFonts w:cs="Arial"/>
              <w:sz w:val="36"/>
              <w:szCs w:val="36"/>
            </w:rPr>
            <w:id w:val="-152292384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E367306" w14:textId="0C3D9222" w:rsidR="00C41638" w:rsidRPr="004E1BC5" w:rsidRDefault="00274797" w:rsidP="00C41638">
                <w:pPr>
                  <w:jc w:val="center"/>
                  <w:rPr>
                    <w:rFonts w:cs="Arial"/>
                    <w:sz w:val="20"/>
                  </w:rPr>
                </w:pPr>
                <w:r>
                  <w:rPr>
                    <w:rFonts w:cs="Arial"/>
                    <w:sz w:val="36"/>
                    <w:szCs w:val="36"/>
                  </w:rPr>
                  <w:sym w:font="Wingdings" w:char="F0FE"/>
                </w:r>
              </w:p>
            </w:tc>
          </w:sdtContent>
        </w:sdt>
        <w:permEnd w:id="1183594607" w:displacedByCustomXml="prev"/>
      </w:tr>
      <w:tr w:rsidR="00C41638" w:rsidRPr="00696855" w14:paraId="18FE27E1" w14:textId="77777777" w:rsidTr="00661D96">
        <w:trPr>
          <w:trHeight w:val="25"/>
        </w:trPr>
        <w:tc>
          <w:tcPr>
            <w:tcW w:w="7371" w:type="dxa"/>
            <w:tcBorders>
              <w:left w:val="single" w:sz="12" w:space="0" w:color="000000"/>
            </w:tcBorders>
          </w:tcPr>
          <w:p w14:paraId="307EB026" w14:textId="7208A5B2" w:rsidR="00C41638" w:rsidRPr="00931795" w:rsidRDefault="00C41638" w:rsidP="00C41638">
            <w:pPr>
              <w:pStyle w:val="332PASListTask1"/>
            </w:pPr>
            <w:bookmarkStart w:id="33" w:name="_Ref128143430"/>
            <w:r w:rsidRPr="005679A5">
              <w:t>Determine range of criteria to ensure that construction methods comply with NCC Performance Requirements. (</w:t>
            </w:r>
            <w:r w:rsidRPr="00F035E6">
              <w:rPr>
                <w:i/>
                <w:iCs/>
              </w:rPr>
              <w:t>attach evidence -template available- HO1</w:t>
            </w:r>
            <w:r w:rsidRPr="005679A5">
              <w:t>)</w:t>
            </w:r>
            <w:bookmarkEnd w:id="33"/>
          </w:p>
        </w:tc>
        <w:permStart w:id="344671837" w:edGrp="everyone" w:displacedByCustomXml="next"/>
        <w:sdt>
          <w:sdtPr>
            <w:rPr>
              <w:rFonts w:cs="Arial"/>
              <w:sz w:val="36"/>
              <w:szCs w:val="36"/>
            </w:rPr>
            <w:id w:val="-214273738"/>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0738616C" w14:textId="15DDBABA" w:rsidR="00C41638" w:rsidRPr="004E1BC5" w:rsidRDefault="00274797" w:rsidP="00C41638">
                <w:pPr>
                  <w:jc w:val="center"/>
                  <w:rPr>
                    <w:rFonts w:cs="Arial"/>
                    <w:sz w:val="20"/>
                  </w:rPr>
                </w:pPr>
                <w:r>
                  <w:rPr>
                    <w:rFonts w:cs="Arial"/>
                    <w:sz w:val="36"/>
                    <w:szCs w:val="36"/>
                  </w:rPr>
                  <w:sym w:font="Wingdings" w:char="F0FE"/>
                </w:r>
              </w:p>
            </w:tc>
          </w:sdtContent>
        </w:sdt>
        <w:permEnd w:id="344671837" w:displacedByCustomXml="prev"/>
      </w:tr>
      <w:tr w:rsidR="00C41638" w:rsidRPr="00696855" w14:paraId="6E6A3041" w14:textId="77777777" w:rsidTr="00661D96">
        <w:trPr>
          <w:trHeight w:val="25"/>
        </w:trPr>
        <w:tc>
          <w:tcPr>
            <w:tcW w:w="7371" w:type="dxa"/>
            <w:tcBorders>
              <w:left w:val="single" w:sz="12" w:space="0" w:color="000000"/>
            </w:tcBorders>
          </w:tcPr>
          <w:p w14:paraId="694CACB1" w14:textId="0594A8E8" w:rsidR="00C41638" w:rsidRPr="00931795" w:rsidRDefault="00C41638" w:rsidP="00C41638">
            <w:pPr>
              <w:pStyle w:val="332PASListTask1"/>
            </w:pPr>
            <w:bookmarkStart w:id="34" w:name="_Ref128143438"/>
            <w:r w:rsidRPr="005679A5">
              <w:t>Identify and document non-conforming construction methods against NCC Performance Requirements. (</w:t>
            </w:r>
            <w:r w:rsidRPr="00F035E6">
              <w:rPr>
                <w:i/>
                <w:iCs/>
              </w:rPr>
              <w:t>attach evidence -template available- HO1</w:t>
            </w:r>
            <w:r w:rsidRPr="005679A5">
              <w:t>)</w:t>
            </w:r>
            <w:bookmarkEnd w:id="34"/>
          </w:p>
        </w:tc>
        <w:permStart w:id="1387663085" w:edGrp="everyone" w:displacedByCustomXml="next"/>
        <w:sdt>
          <w:sdtPr>
            <w:rPr>
              <w:rFonts w:cs="Arial"/>
              <w:sz w:val="36"/>
              <w:szCs w:val="36"/>
            </w:rPr>
            <w:id w:val="100140248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D89E6DB" w14:textId="4FB39A34" w:rsidR="00C41638" w:rsidRPr="004E1BC5" w:rsidRDefault="00274797" w:rsidP="00C41638">
                <w:pPr>
                  <w:jc w:val="center"/>
                  <w:rPr>
                    <w:rFonts w:cs="Arial"/>
                    <w:sz w:val="20"/>
                  </w:rPr>
                </w:pPr>
                <w:r>
                  <w:rPr>
                    <w:rFonts w:cs="Arial"/>
                    <w:sz w:val="36"/>
                    <w:szCs w:val="36"/>
                  </w:rPr>
                  <w:sym w:font="Wingdings" w:char="F0FE"/>
                </w:r>
              </w:p>
            </w:tc>
          </w:sdtContent>
        </w:sdt>
        <w:permEnd w:id="1387663085" w:displacedByCustomXml="prev"/>
      </w:tr>
      <w:tr w:rsidR="00C41638" w:rsidRPr="00696855" w14:paraId="7FCBD1ED" w14:textId="77777777" w:rsidTr="00661D96">
        <w:trPr>
          <w:trHeight w:val="25"/>
        </w:trPr>
        <w:tc>
          <w:tcPr>
            <w:tcW w:w="7371" w:type="dxa"/>
            <w:tcBorders>
              <w:left w:val="single" w:sz="12" w:space="0" w:color="000000"/>
            </w:tcBorders>
          </w:tcPr>
          <w:p w14:paraId="7ACA1F80" w14:textId="37CE2F83" w:rsidR="00C41638" w:rsidRPr="00931795" w:rsidRDefault="00C41638" w:rsidP="00C41638">
            <w:pPr>
              <w:pStyle w:val="332PASListTask1"/>
            </w:pPr>
            <w:bookmarkStart w:id="35" w:name="_Ref128141784"/>
            <w:r w:rsidRPr="005679A5">
              <w:t>Propose and discuss Performance Solution with design and building and construction professionals. Document consultation. (</w:t>
            </w:r>
            <w:r w:rsidRPr="00F035E6">
              <w:rPr>
                <w:i/>
                <w:iCs/>
              </w:rPr>
              <w:t>attach evidence -template available- HO1</w:t>
            </w:r>
            <w:r w:rsidRPr="005679A5">
              <w:t>)</w:t>
            </w:r>
            <w:bookmarkEnd w:id="35"/>
          </w:p>
        </w:tc>
        <w:permStart w:id="50289853" w:edGrp="everyone" w:displacedByCustomXml="next"/>
        <w:sdt>
          <w:sdtPr>
            <w:rPr>
              <w:rFonts w:cs="Arial"/>
              <w:sz w:val="36"/>
              <w:szCs w:val="36"/>
            </w:rPr>
            <w:id w:val="-572818417"/>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727754D" w14:textId="18AFAB97" w:rsidR="00C41638" w:rsidRPr="004E1BC5" w:rsidRDefault="00274797" w:rsidP="00C41638">
                <w:pPr>
                  <w:jc w:val="center"/>
                  <w:rPr>
                    <w:rFonts w:cs="Arial"/>
                    <w:sz w:val="20"/>
                  </w:rPr>
                </w:pPr>
                <w:r>
                  <w:rPr>
                    <w:rFonts w:cs="Arial"/>
                    <w:sz w:val="36"/>
                    <w:szCs w:val="36"/>
                  </w:rPr>
                  <w:sym w:font="Wingdings" w:char="F0FE"/>
                </w:r>
              </w:p>
            </w:tc>
          </w:sdtContent>
        </w:sdt>
        <w:permEnd w:id="50289853" w:displacedByCustomXml="prev"/>
      </w:tr>
      <w:tr w:rsidR="00C41638" w:rsidRPr="00696855" w14:paraId="30189B13" w14:textId="77777777" w:rsidTr="00661D96">
        <w:trPr>
          <w:trHeight w:val="25"/>
        </w:trPr>
        <w:tc>
          <w:tcPr>
            <w:tcW w:w="7371" w:type="dxa"/>
            <w:tcBorders>
              <w:left w:val="single" w:sz="12" w:space="0" w:color="000000"/>
            </w:tcBorders>
          </w:tcPr>
          <w:p w14:paraId="04FD6717" w14:textId="27DDAD38" w:rsidR="00C41638" w:rsidRPr="00931795" w:rsidRDefault="00C41638" w:rsidP="00C41638">
            <w:pPr>
              <w:pStyle w:val="332PASListTask1"/>
            </w:pPr>
            <w:bookmarkStart w:id="36" w:name="_Ref128143579"/>
            <w:r w:rsidRPr="005679A5">
              <w:t>Analyse and apply Assessment Methods to determine compliance with Performance Solution or Deem-to-Satisfy Solution (DTS). (</w:t>
            </w:r>
            <w:r w:rsidRPr="00F035E6">
              <w:rPr>
                <w:i/>
                <w:iCs/>
              </w:rPr>
              <w:t>attach evidence -template available- HO1</w:t>
            </w:r>
            <w:r w:rsidRPr="005679A5">
              <w:t>)</w:t>
            </w:r>
            <w:bookmarkEnd w:id="36"/>
          </w:p>
        </w:tc>
        <w:permStart w:id="1648896318" w:edGrp="everyone" w:displacedByCustomXml="next"/>
        <w:sdt>
          <w:sdtPr>
            <w:rPr>
              <w:rFonts w:cs="Arial"/>
              <w:sz w:val="36"/>
              <w:szCs w:val="36"/>
            </w:rPr>
            <w:id w:val="-356663675"/>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08689B40" w14:textId="02159360" w:rsidR="00C41638" w:rsidRPr="004E1BC5" w:rsidRDefault="00274797" w:rsidP="00C41638">
                <w:pPr>
                  <w:jc w:val="center"/>
                  <w:rPr>
                    <w:rFonts w:cs="Arial"/>
                    <w:sz w:val="20"/>
                  </w:rPr>
                </w:pPr>
                <w:r>
                  <w:rPr>
                    <w:rFonts w:cs="Arial"/>
                    <w:sz w:val="36"/>
                    <w:szCs w:val="36"/>
                  </w:rPr>
                  <w:sym w:font="Wingdings" w:char="F0FE"/>
                </w:r>
              </w:p>
            </w:tc>
          </w:sdtContent>
        </w:sdt>
        <w:permEnd w:id="1648896318" w:displacedByCustomXml="prev"/>
      </w:tr>
      <w:tr w:rsidR="00C41638" w:rsidRPr="00696855" w14:paraId="266D2FE2" w14:textId="77777777" w:rsidTr="00661D96">
        <w:trPr>
          <w:trHeight w:val="25"/>
        </w:trPr>
        <w:tc>
          <w:tcPr>
            <w:tcW w:w="7371" w:type="dxa"/>
            <w:tcBorders>
              <w:left w:val="single" w:sz="12" w:space="0" w:color="000000"/>
            </w:tcBorders>
          </w:tcPr>
          <w:p w14:paraId="3B0203EA" w14:textId="73EC8A98" w:rsidR="00C41638" w:rsidRPr="00931795" w:rsidRDefault="00C41638" w:rsidP="00C41638">
            <w:pPr>
              <w:pStyle w:val="332PASListTask1"/>
            </w:pPr>
            <w:bookmarkStart w:id="37" w:name="_Ref128143590"/>
            <w:r w:rsidRPr="005679A5">
              <w:t>Meet the evidence of suitability requirements for building materials and products stated in the NCC.</w:t>
            </w:r>
            <w:bookmarkEnd w:id="37"/>
          </w:p>
        </w:tc>
        <w:permStart w:id="2022377498" w:edGrp="everyone" w:displacedByCustomXml="next"/>
        <w:sdt>
          <w:sdtPr>
            <w:rPr>
              <w:rFonts w:cs="Arial"/>
              <w:sz w:val="36"/>
              <w:szCs w:val="36"/>
            </w:rPr>
            <w:id w:val="152621627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75D03F2" w14:textId="536FD421" w:rsidR="00C41638" w:rsidRPr="004E1BC5" w:rsidRDefault="00274797" w:rsidP="00C41638">
                <w:pPr>
                  <w:jc w:val="center"/>
                  <w:rPr>
                    <w:rFonts w:cs="Arial"/>
                    <w:sz w:val="20"/>
                  </w:rPr>
                </w:pPr>
                <w:r>
                  <w:rPr>
                    <w:rFonts w:cs="Arial"/>
                    <w:sz w:val="36"/>
                    <w:szCs w:val="36"/>
                  </w:rPr>
                  <w:sym w:font="Wingdings" w:char="F0FE"/>
                </w:r>
              </w:p>
            </w:tc>
          </w:sdtContent>
        </w:sdt>
        <w:permEnd w:id="2022377498" w:displacedByCustomXml="prev"/>
      </w:tr>
      <w:tr w:rsidR="00C41638" w:rsidRPr="00696855" w14:paraId="1838AE31" w14:textId="77777777" w:rsidTr="00661D96">
        <w:trPr>
          <w:trHeight w:val="25"/>
        </w:trPr>
        <w:tc>
          <w:tcPr>
            <w:tcW w:w="7371" w:type="dxa"/>
            <w:tcBorders>
              <w:left w:val="single" w:sz="12" w:space="0" w:color="000000"/>
            </w:tcBorders>
          </w:tcPr>
          <w:p w14:paraId="45D2CA31" w14:textId="1BCA2083" w:rsidR="00C41638" w:rsidRPr="00931795" w:rsidRDefault="00C41638" w:rsidP="00C41638">
            <w:pPr>
              <w:pStyle w:val="332PASListTask1"/>
            </w:pPr>
            <w:bookmarkStart w:id="38" w:name="_Ref128143524"/>
            <w:r w:rsidRPr="005679A5">
              <w:t>Complete documentation demonstrating how the project design and construction will meet NCC requirements</w:t>
            </w:r>
            <w:r>
              <w:t xml:space="preserve"> for energy efficiency</w:t>
            </w:r>
            <w:r w:rsidRPr="005679A5">
              <w:t xml:space="preserve"> (</w:t>
            </w:r>
            <w:r w:rsidRPr="00F035E6">
              <w:rPr>
                <w:i/>
                <w:iCs/>
              </w:rPr>
              <w:t>attach evidence -template available- HO1</w:t>
            </w:r>
            <w:r w:rsidRPr="005679A5">
              <w:t>)</w:t>
            </w:r>
            <w:r>
              <w:t>.</w:t>
            </w:r>
            <w:bookmarkEnd w:id="38"/>
          </w:p>
        </w:tc>
        <w:permStart w:id="1597844788" w:edGrp="everyone" w:displacedByCustomXml="next"/>
        <w:sdt>
          <w:sdtPr>
            <w:rPr>
              <w:rFonts w:cs="Arial"/>
              <w:sz w:val="36"/>
              <w:szCs w:val="36"/>
            </w:rPr>
            <w:id w:val="-1292281696"/>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42A39284" w14:textId="4B05ADCD" w:rsidR="00C41638" w:rsidRPr="004E1BC5" w:rsidRDefault="00274797" w:rsidP="00C41638">
                <w:pPr>
                  <w:jc w:val="center"/>
                  <w:rPr>
                    <w:rFonts w:cs="Arial"/>
                    <w:sz w:val="20"/>
                  </w:rPr>
                </w:pPr>
                <w:r>
                  <w:rPr>
                    <w:rFonts w:cs="Arial"/>
                    <w:sz w:val="36"/>
                    <w:szCs w:val="36"/>
                  </w:rPr>
                  <w:sym w:font="Wingdings" w:char="F0FE"/>
                </w:r>
              </w:p>
            </w:tc>
          </w:sdtContent>
        </w:sdt>
        <w:permEnd w:id="1597844788" w:displacedByCustomXml="prev"/>
      </w:tr>
      <w:tr w:rsidR="00C41638" w:rsidRPr="00696855" w14:paraId="3842004F" w14:textId="77777777" w:rsidTr="00661D96">
        <w:trPr>
          <w:trHeight w:val="25"/>
        </w:trPr>
        <w:tc>
          <w:tcPr>
            <w:tcW w:w="7371" w:type="dxa"/>
            <w:tcBorders>
              <w:left w:val="single" w:sz="12" w:space="0" w:color="000000"/>
            </w:tcBorders>
          </w:tcPr>
          <w:p w14:paraId="494171D3" w14:textId="5FFD35B5" w:rsidR="00C41638" w:rsidRPr="00931795" w:rsidRDefault="00C41638" w:rsidP="00C41638">
            <w:pPr>
              <w:pStyle w:val="332PASListTask1"/>
            </w:pPr>
            <w:bookmarkStart w:id="39" w:name="_Ref128143527"/>
            <w:r w:rsidRPr="005679A5">
              <w:t>Complete documentation demonstrating how the project design and construction will meet NCC requirements</w:t>
            </w:r>
            <w:r>
              <w:t xml:space="preserve"> for </w:t>
            </w:r>
            <w:r w:rsidRPr="009D027F">
              <w:t xml:space="preserve">damp and weatherproofing </w:t>
            </w:r>
            <w:r w:rsidRPr="005679A5">
              <w:t>(</w:t>
            </w:r>
            <w:r w:rsidRPr="00F035E6">
              <w:rPr>
                <w:i/>
                <w:iCs/>
              </w:rPr>
              <w:t>attach evidence -template available- HO1</w:t>
            </w:r>
            <w:r w:rsidRPr="005679A5">
              <w:t>)</w:t>
            </w:r>
            <w:r>
              <w:t>.</w:t>
            </w:r>
            <w:bookmarkEnd w:id="39"/>
          </w:p>
        </w:tc>
        <w:permStart w:id="190646342" w:edGrp="everyone" w:displacedByCustomXml="next"/>
        <w:sdt>
          <w:sdtPr>
            <w:rPr>
              <w:rFonts w:cs="Arial"/>
              <w:sz w:val="36"/>
              <w:szCs w:val="36"/>
            </w:rPr>
            <w:id w:val="34005038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6EB887E3" w14:textId="15CD5858" w:rsidR="00C41638" w:rsidRPr="004E1BC5" w:rsidRDefault="00274797" w:rsidP="00C41638">
                <w:pPr>
                  <w:jc w:val="center"/>
                  <w:rPr>
                    <w:rFonts w:cs="Arial"/>
                    <w:sz w:val="20"/>
                  </w:rPr>
                </w:pPr>
                <w:r>
                  <w:rPr>
                    <w:rFonts w:cs="Arial"/>
                    <w:sz w:val="36"/>
                    <w:szCs w:val="36"/>
                  </w:rPr>
                  <w:sym w:font="Wingdings" w:char="F0FE"/>
                </w:r>
              </w:p>
            </w:tc>
          </w:sdtContent>
        </w:sdt>
        <w:permEnd w:id="190646342" w:displacedByCustomXml="prev"/>
      </w:tr>
      <w:tr w:rsidR="00C41638" w:rsidRPr="00696855" w14:paraId="6705F419" w14:textId="77777777" w:rsidTr="00661D96">
        <w:trPr>
          <w:trHeight w:val="25"/>
        </w:trPr>
        <w:tc>
          <w:tcPr>
            <w:tcW w:w="7371" w:type="dxa"/>
            <w:tcBorders>
              <w:left w:val="single" w:sz="12" w:space="0" w:color="000000"/>
              <w:bottom w:val="single" w:sz="4" w:space="0" w:color="000000"/>
            </w:tcBorders>
          </w:tcPr>
          <w:p w14:paraId="6CD987BE" w14:textId="754CFF15" w:rsidR="00C41638" w:rsidRPr="00931795" w:rsidRDefault="00C41638" w:rsidP="00C41638">
            <w:pPr>
              <w:pStyle w:val="332PASListTask1"/>
            </w:pPr>
            <w:bookmarkStart w:id="40" w:name="_Ref128143529"/>
            <w:r w:rsidRPr="005679A5">
              <w:t>Complete documentation demonstrating how the project design and construction will meet NCC requirements</w:t>
            </w:r>
            <w:r>
              <w:t xml:space="preserve"> for </w:t>
            </w:r>
            <w:r w:rsidRPr="005679A5">
              <w:t>fire safety</w:t>
            </w:r>
            <w:r>
              <w:t xml:space="preserve"> (</w:t>
            </w:r>
            <w:r w:rsidRPr="00F035E6">
              <w:rPr>
                <w:i/>
                <w:iCs/>
              </w:rPr>
              <w:t>attach evidence -template available- HO1</w:t>
            </w:r>
            <w:r>
              <w:t>)</w:t>
            </w:r>
            <w:bookmarkEnd w:id="40"/>
          </w:p>
        </w:tc>
        <w:permStart w:id="152053068" w:edGrp="everyone" w:displacedByCustomXml="next"/>
        <w:sdt>
          <w:sdtPr>
            <w:rPr>
              <w:rFonts w:cs="Arial"/>
              <w:sz w:val="36"/>
              <w:szCs w:val="36"/>
            </w:rPr>
            <w:id w:val="762033796"/>
            <w14:checkbox>
              <w14:checked w14:val="1"/>
              <w14:checkedState w14:val="00FE" w14:font="Wingdings"/>
              <w14:uncheckedState w14:val="00A8" w14:font="Wingdings"/>
            </w14:checkbox>
          </w:sdtPr>
          <w:sdtEndPr/>
          <w:sdtContent>
            <w:tc>
              <w:tcPr>
                <w:tcW w:w="1701" w:type="dxa"/>
                <w:tcBorders>
                  <w:bottom w:val="single" w:sz="4" w:space="0" w:color="000000"/>
                  <w:right w:val="single" w:sz="12" w:space="0" w:color="000000"/>
                </w:tcBorders>
                <w:vAlign w:val="center"/>
              </w:tcPr>
              <w:p w14:paraId="70397337" w14:textId="532B9C1F" w:rsidR="00C41638" w:rsidRPr="004E1BC5" w:rsidRDefault="00274797" w:rsidP="00C41638">
                <w:pPr>
                  <w:jc w:val="center"/>
                  <w:rPr>
                    <w:rFonts w:cs="Arial"/>
                    <w:sz w:val="20"/>
                  </w:rPr>
                </w:pPr>
                <w:r>
                  <w:rPr>
                    <w:rFonts w:cs="Arial"/>
                    <w:sz w:val="36"/>
                    <w:szCs w:val="36"/>
                  </w:rPr>
                  <w:sym w:font="Wingdings" w:char="F0FE"/>
                </w:r>
              </w:p>
            </w:tc>
          </w:sdtContent>
        </w:sdt>
        <w:permEnd w:id="152053068" w:displacedByCustomXml="prev"/>
      </w:tr>
      <w:tr w:rsidR="00C41638" w:rsidRPr="00696855" w14:paraId="0564092F" w14:textId="77777777" w:rsidTr="00661D96">
        <w:trPr>
          <w:trHeight w:val="25"/>
        </w:trPr>
        <w:tc>
          <w:tcPr>
            <w:tcW w:w="7371" w:type="dxa"/>
            <w:tcBorders>
              <w:left w:val="single" w:sz="12" w:space="0" w:color="000000"/>
              <w:bottom w:val="single" w:sz="4" w:space="0" w:color="auto"/>
              <w:right w:val="single" w:sz="4" w:space="0" w:color="auto"/>
            </w:tcBorders>
          </w:tcPr>
          <w:p w14:paraId="6A724B4E" w14:textId="7894F980" w:rsidR="00C41638" w:rsidRPr="00931795" w:rsidRDefault="00C41638" w:rsidP="00C41638">
            <w:pPr>
              <w:pStyle w:val="332PASListTask1"/>
            </w:pPr>
            <w:bookmarkStart w:id="41" w:name="_Ref128143531"/>
            <w:r w:rsidRPr="005679A5">
              <w:t>Complete documentation demonstrating how the project design and construction will meet NCC requirements</w:t>
            </w:r>
            <w:r>
              <w:t xml:space="preserve"> for </w:t>
            </w:r>
            <w:r w:rsidRPr="005679A5">
              <w:t>health and amenity</w:t>
            </w:r>
            <w:r>
              <w:t>. (</w:t>
            </w:r>
            <w:r w:rsidRPr="00F035E6">
              <w:rPr>
                <w:i/>
                <w:iCs/>
              </w:rPr>
              <w:t>attach evidence -template available- HO1</w:t>
            </w:r>
            <w:r>
              <w:t>).</w:t>
            </w:r>
            <w:bookmarkEnd w:id="41"/>
          </w:p>
        </w:tc>
        <w:permStart w:id="698089605" w:edGrp="everyone" w:displacedByCustomXml="next"/>
        <w:sdt>
          <w:sdtPr>
            <w:rPr>
              <w:rFonts w:cs="Arial"/>
              <w:sz w:val="36"/>
              <w:szCs w:val="36"/>
            </w:rPr>
            <w:id w:val="162592758"/>
            <w14:checkbox>
              <w14:checked w14:val="1"/>
              <w14:checkedState w14:val="00FE" w14:font="Wingdings"/>
              <w14:uncheckedState w14:val="00A8" w14:font="Wingdings"/>
            </w14:checkbox>
          </w:sdtPr>
          <w:sdtEndPr/>
          <w:sdtContent>
            <w:tc>
              <w:tcPr>
                <w:tcW w:w="1701" w:type="dxa"/>
                <w:tcBorders>
                  <w:left w:val="single" w:sz="4" w:space="0" w:color="auto"/>
                  <w:bottom w:val="single" w:sz="4" w:space="0" w:color="auto"/>
                  <w:right w:val="single" w:sz="12" w:space="0" w:color="000000"/>
                </w:tcBorders>
                <w:vAlign w:val="center"/>
              </w:tcPr>
              <w:p w14:paraId="3DBFE293" w14:textId="3528E5AB" w:rsidR="00C41638" w:rsidRPr="004E1BC5" w:rsidRDefault="00274797" w:rsidP="00C41638">
                <w:pPr>
                  <w:jc w:val="center"/>
                  <w:rPr>
                    <w:rFonts w:cs="Arial"/>
                    <w:sz w:val="20"/>
                  </w:rPr>
                </w:pPr>
                <w:r>
                  <w:rPr>
                    <w:rFonts w:cs="Arial"/>
                    <w:sz w:val="36"/>
                    <w:szCs w:val="36"/>
                  </w:rPr>
                  <w:sym w:font="Wingdings" w:char="F0FE"/>
                </w:r>
              </w:p>
            </w:tc>
          </w:sdtContent>
        </w:sdt>
        <w:permEnd w:id="698089605" w:displacedByCustomXml="prev"/>
      </w:tr>
      <w:tr w:rsidR="00C41638" w:rsidRPr="00696855" w14:paraId="6EF5D986" w14:textId="77777777" w:rsidTr="00661D96">
        <w:trPr>
          <w:trHeight w:val="25"/>
        </w:trPr>
        <w:tc>
          <w:tcPr>
            <w:tcW w:w="7371" w:type="dxa"/>
            <w:tcBorders>
              <w:top w:val="single" w:sz="4" w:space="0" w:color="auto"/>
              <w:left w:val="single" w:sz="12" w:space="0" w:color="000000"/>
              <w:right w:val="single" w:sz="4" w:space="0" w:color="auto"/>
            </w:tcBorders>
          </w:tcPr>
          <w:p w14:paraId="69C0F323" w14:textId="48F7DF8D" w:rsidR="00C41638" w:rsidRPr="00931795" w:rsidRDefault="00C41638" w:rsidP="00C41638">
            <w:pPr>
              <w:pStyle w:val="332PASListTask1"/>
            </w:pPr>
            <w:bookmarkStart w:id="42" w:name="_Ref128143533"/>
            <w:r w:rsidRPr="005679A5">
              <w:t>Complete documentation demonstrating how the project design and construction will meet NCC requirements</w:t>
            </w:r>
            <w:r>
              <w:t xml:space="preserve"> for </w:t>
            </w:r>
            <w:r w:rsidRPr="005679A5">
              <w:t>structure</w:t>
            </w:r>
            <w:r>
              <w:t>. (</w:t>
            </w:r>
            <w:r w:rsidRPr="00F035E6">
              <w:rPr>
                <w:i/>
                <w:iCs/>
              </w:rPr>
              <w:t>attach evidence -template available- HO1</w:t>
            </w:r>
            <w:r>
              <w:t>).</w:t>
            </w:r>
            <w:bookmarkEnd w:id="42"/>
          </w:p>
        </w:tc>
        <w:permStart w:id="1936589299" w:edGrp="everyone" w:displacedByCustomXml="next"/>
        <w:sdt>
          <w:sdtPr>
            <w:rPr>
              <w:rFonts w:cs="Arial"/>
              <w:sz w:val="36"/>
              <w:szCs w:val="36"/>
            </w:rPr>
            <w:id w:val="134768399"/>
            <w14:checkbox>
              <w14:checked w14:val="1"/>
              <w14:checkedState w14:val="00FE" w14:font="Wingdings"/>
              <w14:uncheckedState w14:val="00A8" w14:font="Wingdings"/>
            </w14:checkbox>
          </w:sdtPr>
          <w:sdtEndPr/>
          <w:sdtContent>
            <w:tc>
              <w:tcPr>
                <w:tcW w:w="1701" w:type="dxa"/>
                <w:tcBorders>
                  <w:top w:val="single" w:sz="4" w:space="0" w:color="auto"/>
                  <w:left w:val="single" w:sz="4" w:space="0" w:color="auto"/>
                  <w:right w:val="single" w:sz="12" w:space="0" w:color="000000"/>
                </w:tcBorders>
                <w:vAlign w:val="center"/>
              </w:tcPr>
              <w:p w14:paraId="2A3C8638" w14:textId="462048B2" w:rsidR="00C41638" w:rsidRPr="004E1BC5" w:rsidRDefault="00274797" w:rsidP="00C41638">
                <w:pPr>
                  <w:jc w:val="center"/>
                  <w:rPr>
                    <w:rFonts w:cs="Arial"/>
                    <w:sz w:val="20"/>
                  </w:rPr>
                </w:pPr>
                <w:r>
                  <w:rPr>
                    <w:rFonts w:cs="Arial"/>
                    <w:sz w:val="36"/>
                    <w:szCs w:val="36"/>
                  </w:rPr>
                  <w:sym w:font="Wingdings" w:char="F0FE"/>
                </w:r>
              </w:p>
            </w:tc>
          </w:sdtContent>
        </w:sdt>
        <w:permEnd w:id="1936589299" w:displacedByCustomXml="prev"/>
      </w:tr>
      <w:tr w:rsidR="00C41638" w:rsidRPr="00696855" w14:paraId="4B056DE6" w14:textId="77777777" w:rsidTr="00E412FC">
        <w:trPr>
          <w:trHeight w:val="25"/>
        </w:trPr>
        <w:tc>
          <w:tcPr>
            <w:tcW w:w="7371" w:type="dxa"/>
            <w:tcBorders>
              <w:left w:val="single" w:sz="12" w:space="0" w:color="000000"/>
              <w:bottom w:val="single" w:sz="4" w:space="0" w:color="000000"/>
            </w:tcBorders>
          </w:tcPr>
          <w:p w14:paraId="68A6D8F2" w14:textId="3643E48B" w:rsidR="00C41638" w:rsidRPr="00931795" w:rsidRDefault="00C41638" w:rsidP="00C41638">
            <w:pPr>
              <w:pStyle w:val="332PASListTask1"/>
            </w:pPr>
            <w:bookmarkStart w:id="43" w:name="_Ref128143536"/>
            <w:r w:rsidRPr="005679A5">
              <w:t>Complete documentation demonstrating how the project design and construction will meet NCC requirements</w:t>
            </w:r>
            <w:r>
              <w:t xml:space="preserve"> for </w:t>
            </w:r>
            <w:r w:rsidRPr="005679A5">
              <w:t>safe movement and access</w:t>
            </w:r>
            <w:r>
              <w:t>. (</w:t>
            </w:r>
            <w:r w:rsidRPr="00F035E6">
              <w:rPr>
                <w:i/>
                <w:iCs/>
              </w:rPr>
              <w:t>attach evidence -template available- HO1</w:t>
            </w:r>
            <w:r>
              <w:t>).</w:t>
            </w:r>
            <w:bookmarkEnd w:id="43"/>
          </w:p>
        </w:tc>
        <w:permStart w:id="1145835395" w:edGrp="everyone" w:displacedByCustomXml="next"/>
        <w:sdt>
          <w:sdtPr>
            <w:rPr>
              <w:rFonts w:cs="Arial"/>
              <w:sz w:val="36"/>
              <w:szCs w:val="36"/>
            </w:rPr>
            <w:id w:val="396254491"/>
            <w14:checkbox>
              <w14:checked w14:val="1"/>
              <w14:checkedState w14:val="00FE" w14:font="Wingdings"/>
              <w14:uncheckedState w14:val="00A8" w14:font="Wingdings"/>
            </w14:checkbox>
          </w:sdtPr>
          <w:sdtEndPr/>
          <w:sdtContent>
            <w:tc>
              <w:tcPr>
                <w:tcW w:w="1701" w:type="dxa"/>
                <w:tcBorders>
                  <w:bottom w:val="single" w:sz="4" w:space="0" w:color="000000"/>
                  <w:right w:val="single" w:sz="12" w:space="0" w:color="000000"/>
                </w:tcBorders>
                <w:vAlign w:val="center"/>
              </w:tcPr>
              <w:p w14:paraId="63DDB213" w14:textId="3A0B2335" w:rsidR="00C41638" w:rsidRPr="004E1BC5" w:rsidRDefault="00274797" w:rsidP="00C41638">
                <w:pPr>
                  <w:jc w:val="center"/>
                  <w:rPr>
                    <w:rFonts w:cs="Arial"/>
                    <w:sz w:val="20"/>
                  </w:rPr>
                </w:pPr>
                <w:r>
                  <w:rPr>
                    <w:rFonts w:cs="Arial"/>
                    <w:sz w:val="36"/>
                    <w:szCs w:val="36"/>
                  </w:rPr>
                  <w:sym w:font="Wingdings" w:char="F0FE"/>
                </w:r>
              </w:p>
            </w:tc>
          </w:sdtContent>
        </w:sdt>
        <w:permEnd w:id="1145835395" w:displacedByCustomXml="prev"/>
      </w:tr>
      <w:tr w:rsidR="00C41638" w:rsidRPr="00696855" w14:paraId="499A39BF" w14:textId="77777777" w:rsidTr="00E412FC">
        <w:trPr>
          <w:trHeight w:val="25"/>
        </w:trPr>
        <w:tc>
          <w:tcPr>
            <w:tcW w:w="7371" w:type="dxa"/>
            <w:tcBorders>
              <w:left w:val="single" w:sz="12" w:space="0" w:color="000000"/>
              <w:bottom w:val="single" w:sz="12" w:space="0" w:color="000000"/>
            </w:tcBorders>
          </w:tcPr>
          <w:p w14:paraId="2A55F915" w14:textId="64CECA8E" w:rsidR="00C41638" w:rsidRPr="00931795" w:rsidRDefault="00C41638" w:rsidP="00C41638">
            <w:pPr>
              <w:pStyle w:val="332PASListTask1"/>
            </w:pPr>
            <w:bookmarkStart w:id="44" w:name="_Ref128143539"/>
            <w:r w:rsidRPr="005679A5">
              <w:t>Complete documentation demonstrating how the project design and construction will meet NCC requirements</w:t>
            </w:r>
            <w:r>
              <w:t xml:space="preserve"> for </w:t>
            </w:r>
            <w:r w:rsidRPr="005679A5">
              <w:t>ancillary provisions</w:t>
            </w:r>
            <w:r>
              <w:t>. (</w:t>
            </w:r>
            <w:r w:rsidRPr="00F035E6">
              <w:rPr>
                <w:i/>
                <w:iCs/>
              </w:rPr>
              <w:t>attach evidence -template available- HO1</w:t>
            </w:r>
            <w:r>
              <w:t>).</w:t>
            </w:r>
            <w:bookmarkEnd w:id="44"/>
          </w:p>
        </w:tc>
        <w:permStart w:id="762324938" w:edGrp="everyone" w:displacedByCustomXml="next"/>
        <w:sdt>
          <w:sdtPr>
            <w:rPr>
              <w:rFonts w:cs="Arial"/>
              <w:sz w:val="36"/>
              <w:szCs w:val="36"/>
            </w:rPr>
            <w:id w:val="630680668"/>
            <w14:checkbox>
              <w14:checked w14:val="1"/>
              <w14:checkedState w14:val="00FE" w14:font="Wingdings"/>
              <w14:uncheckedState w14:val="00A8" w14:font="Wingdings"/>
            </w14:checkbox>
          </w:sdtPr>
          <w:sdtEndPr/>
          <w:sdtContent>
            <w:tc>
              <w:tcPr>
                <w:tcW w:w="1701" w:type="dxa"/>
                <w:tcBorders>
                  <w:bottom w:val="single" w:sz="12" w:space="0" w:color="000000"/>
                  <w:right w:val="single" w:sz="12" w:space="0" w:color="000000"/>
                </w:tcBorders>
                <w:vAlign w:val="center"/>
              </w:tcPr>
              <w:p w14:paraId="3F415D04" w14:textId="754CAEEE" w:rsidR="00C41638" w:rsidRPr="004E1BC5" w:rsidRDefault="00274797" w:rsidP="00C41638">
                <w:pPr>
                  <w:jc w:val="center"/>
                  <w:rPr>
                    <w:rFonts w:cs="Arial"/>
                    <w:sz w:val="20"/>
                  </w:rPr>
                </w:pPr>
                <w:r>
                  <w:rPr>
                    <w:rFonts w:cs="Arial"/>
                    <w:sz w:val="36"/>
                    <w:szCs w:val="36"/>
                  </w:rPr>
                  <w:sym w:font="Wingdings" w:char="F0FE"/>
                </w:r>
              </w:p>
            </w:tc>
          </w:sdtContent>
        </w:sdt>
        <w:permEnd w:id="762324938" w:displacedByCustomXml="prev"/>
      </w:tr>
      <w:tr w:rsidR="00314276" w:rsidRPr="00696855" w14:paraId="007C0D4C" w14:textId="77777777" w:rsidTr="00E412FC">
        <w:trPr>
          <w:trHeight w:val="283"/>
        </w:trPr>
        <w:tc>
          <w:tcPr>
            <w:tcW w:w="9072" w:type="dxa"/>
            <w:gridSpan w:val="2"/>
            <w:tcBorders>
              <w:top w:val="single" w:sz="12" w:space="0" w:color="000000"/>
              <w:left w:val="single" w:sz="12" w:space="0" w:color="000000"/>
              <w:right w:val="single" w:sz="12" w:space="0" w:color="000000"/>
            </w:tcBorders>
            <w:shd w:val="clear" w:color="auto" w:fill="F2F2F2"/>
            <w:vAlign w:val="center"/>
          </w:tcPr>
          <w:p w14:paraId="57129F74" w14:textId="49A0ACD0" w:rsidR="00314276" w:rsidRPr="004E1BC5" w:rsidRDefault="00314276" w:rsidP="00D36368">
            <w:pPr>
              <w:jc w:val="center"/>
              <w:rPr>
                <w:rFonts w:cs="Arial"/>
                <w:b/>
                <w:sz w:val="20"/>
              </w:rPr>
            </w:pPr>
            <w:r>
              <w:rPr>
                <w:rFonts w:cs="Arial"/>
                <w:b/>
                <w:sz w:val="20"/>
              </w:rPr>
              <w:lastRenderedPageBreak/>
              <w:t>3</w:t>
            </w:r>
            <w:r w:rsidR="00CD7EE9">
              <w:rPr>
                <w:rFonts w:cs="Arial"/>
                <w:b/>
                <w:sz w:val="20"/>
              </w:rPr>
              <w:t xml:space="preserve"> </w:t>
            </w:r>
            <w:r w:rsidR="00CD7EE9" w:rsidRPr="00CD7EE9">
              <w:rPr>
                <w:rFonts w:cs="Arial"/>
                <w:b/>
                <w:sz w:val="20"/>
              </w:rPr>
              <w:t>Determine fire protection requirements.</w:t>
            </w:r>
          </w:p>
        </w:tc>
      </w:tr>
      <w:tr w:rsidR="00C41638" w:rsidRPr="00696855" w14:paraId="1A9E30BC" w14:textId="77777777" w:rsidTr="0057680E">
        <w:trPr>
          <w:trHeight w:val="25"/>
        </w:trPr>
        <w:tc>
          <w:tcPr>
            <w:tcW w:w="7371" w:type="dxa"/>
            <w:tcBorders>
              <w:left w:val="single" w:sz="12" w:space="0" w:color="000000"/>
            </w:tcBorders>
          </w:tcPr>
          <w:p w14:paraId="3216BC28" w14:textId="267C582E" w:rsidR="00C41638" w:rsidRPr="00157730" w:rsidRDefault="00C41638" w:rsidP="00C41638">
            <w:pPr>
              <w:pStyle w:val="333PASListTask1"/>
            </w:pPr>
            <w:bookmarkStart w:id="45" w:name="_Ref128143628"/>
            <w:r w:rsidRPr="00B468DE">
              <w:t>Read the NCC and other legislative requirements for passive and active fire control elements in buildings.</w:t>
            </w:r>
            <w:bookmarkEnd w:id="45"/>
          </w:p>
        </w:tc>
        <w:permStart w:id="1452615537" w:edGrp="everyone" w:displacedByCustomXml="next"/>
        <w:sdt>
          <w:sdtPr>
            <w:rPr>
              <w:rFonts w:cs="Arial"/>
              <w:sz w:val="36"/>
              <w:szCs w:val="36"/>
            </w:rPr>
            <w:id w:val="4263988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D3D1011" w14:textId="00E791D1" w:rsidR="00C41638" w:rsidRPr="004E1BC5" w:rsidRDefault="00274797" w:rsidP="00C41638">
                <w:pPr>
                  <w:jc w:val="center"/>
                  <w:rPr>
                    <w:rFonts w:cs="Arial"/>
                    <w:sz w:val="20"/>
                  </w:rPr>
                </w:pPr>
                <w:r>
                  <w:rPr>
                    <w:rFonts w:cs="Arial"/>
                    <w:sz w:val="36"/>
                    <w:szCs w:val="36"/>
                  </w:rPr>
                  <w:sym w:font="Wingdings" w:char="F0FE"/>
                </w:r>
              </w:p>
            </w:tc>
          </w:sdtContent>
        </w:sdt>
        <w:permEnd w:id="1452615537" w:displacedByCustomXml="prev"/>
      </w:tr>
      <w:tr w:rsidR="00C41638" w:rsidRPr="00696855" w14:paraId="023F536D" w14:textId="77777777" w:rsidTr="0057680E">
        <w:trPr>
          <w:trHeight w:val="25"/>
        </w:trPr>
        <w:tc>
          <w:tcPr>
            <w:tcW w:w="7371" w:type="dxa"/>
            <w:tcBorders>
              <w:left w:val="single" w:sz="12" w:space="0" w:color="000000"/>
              <w:bottom w:val="single" w:sz="4" w:space="0" w:color="000000"/>
            </w:tcBorders>
          </w:tcPr>
          <w:p w14:paraId="41C0623E" w14:textId="6FF83923" w:rsidR="00C41638" w:rsidRPr="00157730" w:rsidRDefault="00C41638" w:rsidP="00C41638">
            <w:pPr>
              <w:pStyle w:val="333PASListTask1"/>
            </w:pPr>
            <w:bookmarkStart w:id="46" w:name="_Ref128143542"/>
            <w:r w:rsidRPr="00B468DE">
              <w:t xml:space="preserve">Write </w:t>
            </w:r>
            <w:r>
              <w:t xml:space="preserve">or obtain </w:t>
            </w:r>
            <w:r w:rsidRPr="00B468DE">
              <w:t>a checklist describing the level of fire resistance required for the construction of various buildings.</w:t>
            </w:r>
            <w:bookmarkEnd w:id="46"/>
          </w:p>
        </w:tc>
        <w:permStart w:id="1082400407" w:edGrp="everyone" w:displacedByCustomXml="next"/>
        <w:sdt>
          <w:sdtPr>
            <w:rPr>
              <w:rFonts w:cs="Arial"/>
              <w:sz w:val="36"/>
              <w:szCs w:val="36"/>
            </w:rPr>
            <w:id w:val="1534465195"/>
            <w14:checkbox>
              <w14:checked w14:val="1"/>
              <w14:checkedState w14:val="00FE" w14:font="Wingdings"/>
              <w14:uncheckedState w14:val="00A8" w14:font="Wingdings"/>
            </w14:checkbox>
          </w:sdtPr>
          <w:sdtEndPr/>
          <w:sdtContent>
            <w:tc>
              <w:tcPr>
                <w:tcW w:w="1701" w:type="dxa"/>
                <w:tcBorders>
                  <w:bottom w:val="single" w:sz="4" w:space="0" w:color="000000"/>
                  <w:right w:val="single" w:sz="12" w:space="0" w:color="000000"/>
                </w:tcBorders>
                <w:vAlign w:val="center"/>
              </w:tcPr>
              <w:p w14:paraId="0C85C0BA" w14:textId="45242EF5" w:rsidR="00C41638" w:rsidRPr="004E1BC5" w:rsidRDefault="00274797" w:rsidP="00C41638">
                <w:pPr>
                  <w:jc w:val="center"/>
                  <w:rPr>
                    <w:rFonts w:cs="Arial"/>
                    <w:sz w:val="20"/>
                  </w:rPr>
                </w:pPr>
                <w:r>
                  <w:rPr>
                    <w:rFonts w:cs="Arial"/>
                    <w:sz w:val="36"/>
                    <w:szCs w:val="36"/>
                  </w:rPr>
                  <w:sym w:font="Wingdings" w:char="F0FE"/>
                </w:r>
              </w:p>
            </w:tc>
          </w:sdtContent>
        </w:sdt>
        <w:permEnd w:id="1082400407" w:displacedByCustomXml="prev"/>
      </w:tr>
      <w:tr w:rsidR="00C41638" w:rsidRPr="00696855" w14:paraId="6DACE2D9" w14:textId="77777777" w:rsidTr="0057680E">
        <w:trPr>
          <w:trHeight w:val="25"/>
        </w:trPr>
        <w:tc>
          <w:tcPr>
            <w:tcW w:w="7371" w:type="dxa"/>
            <w:tcBorders>
              <w:left w:val="single" w:sz="12" w:space="0" w:color="000000"/>
              <w:bottom w:val="single" w:sz="12" w:space="0" w:color="000000"/>
            </w:tcBorders>
          </w:tcPr>
          <w:p w14:paraId="52702462" w14:textId="14FA1250" w:rsidR="00C41638" w:rsidRPr="00157730" w:rsidRDefault="00C41638" w:rsidP="00C41638">
            <w:pPr>
              <w:pStyle w:val="333PASListTask1"/>
            </w:pPr>
            <w:bookmarkStart w:id="47" w:name="_Ref128142062"/>
            <w:r w:rsidRPr="00B468DE">
              <w:t>Inspect one existing building for compliance with passive and active fire protection requirements</w:t>
            </w:r>
            <w:r>
              <w:t xml:space="preserve"> </w:t>
            </w:r>
            <w:r w:rsidRPr="009D027F">
              <w:rPr>
                <w:i/>
                <w:iCs/>
              </w:rPr>
              <w:t>(attach checklist as evidence)</w:t>
            </w:r>
            <w:bookmarkEnd w:id="47"/>
          </w:p>
        </w:tc>
        <w:permStart w:id="1266382330" w:edGrp="everyone" w:displacedByCustomXml="next"/>
        <w:sdt>
          <w:sdtPr>
            <w:rPr>
              <w:rFonts w:cs="Arial"/>
              <w:sz w:val="36"/>
              <w:szCs w:val="36"/>
            </w:rPr>
            <w:id w:val="-356204806"/>
            <w14:checkbox>
              <w14:checked w14:val="1"/>
              <w14:checkedState w14:val="00FE" w14:font="Wingdings"/>
              <w14:uncheckedState w14:val="00A8" w14:font="Wingdings"/>
            </w14:checkbox>
          </w:sdtPr>
          <w:sdtEndPr/>
          <w:sdtContent>
            <w:tc>
              <w:tcPr>
                <w:tcW w:w="1701" w:type="dxa"/>
                <w:tcBorders>
                  <w:bottom w:val="single" w:sz="12" w:space="0" w:color="000000"/>
                  <w:right w:val="single" w:sz="12" w:space="0" w:color="000000"/>
                </w:tcBorders>
                <w:vAlign w:val="center"/>
              </w:tcPr>
              <w:p w14:paraId="3330AEC1" w14:textId="437F838D" w:rsidR="00C41638" w:rsidRPr="004E1BC5" w:rsidRDefault="00274797" w:rsidP="00C41638">
                <w:pPr>
                  <w:jc w:val="center"/>
                  <w:rPr>
                    <w:rFonts w:cs="Arial"/>
                    <w:sz w:val="20"/>
                  </w:rPr>
                </w:pPr>
                <w:r>
                  <w:rPr>
                    <w:rFonts w:cs="Arial"/>
                    <w:sz w:val="36"/>
                    <w:szCs w:val="36"/>
                  </w:rPr>
                  <w:sym w:font="Wingdings" w:char="F0FE"/>
                </w:r>
              </w:p>
            </w:tc>
          </w:sdtContent>
        </w:sdt>
        <w:permEnd w:id="1266382330"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126E71" w:rsidRPr="00BA4D9F" w14:paraId="12BD4236" w14:textId="77777777" w:rsidTr="00C85CAC">
        <w:tc>
          <w:tcPr>
            <w:tcW w:w="9072" w:type="dxa"/>
          </w:tcPr>
          <w:p w14:paraId="49BA7F95" w14:textId="77777777" w:rsidR="00126E71" w:rsidRPr="00BA4D9F" w:rsidRDefault="00126E71" w:rsidP="00C85CAC">
            <w:pPr>
              <w:jc w:val="left"/>
              <w:rPr>
                <w:rFonts w:ascii="Arial Black" w:hAnsi="Arial Black"/>
                <w:b/>
                <w:sz w:val="28"/>
                <w:szCs w:val="28"/>
              </w:rPr>
            </w:pPr>
            <w:r w:rsidRPr="00E24691">
              <w:rPr>
                <w:rFonts w:cs="Arial"/>
                <w:b/>
                <w:szCs w:val="22"/>
              </w:rPr>
              <w:t>Observer comments:</w:t>
            </w:r>
          </w:p>
        </w:tc>
      </w:tr>
      <w:tr w:rsidR="00126E71" w:rsidRPr="00BA4D9F" w14:paraId="3618BB22" w14:textId="77777777" w:rsidTr="00C85CAC">
        <w:trPr>
          <w:trHeight w:val="13030"/>
        </w:trPr>
        <w:tc>
          <w:tcPr>
            <w:tcW w:w="9072" w:type="dxa"/>
          </w:tcPr>
          <w:p w14:paraId="3C347DAC" w14:textId="77777777" w:rsidR="004600BE" w:rsidRPr="004600BE" w:rsidRDefault="004600BE" w:rsidP="004600BE">
            <w:pPr>
              <w:rPr>
                <w:rFonts w:ascii="Arial" w:hAnsi="Arial" w:cs="Arial"/>
                <w:b/>
                <w:sz w:val="22"/>
                <w:szCs w:val="22"/>
              </w:rPr>
            </w:pPr>
            <w:permStart w:id="1138171003" w:edGrp="everyone"/>
            <w:r w:rsidRPr="004600BE">
              <w:rPr>
                <w:rFonts w:ascii="Arial" w:hAnsi="Arial" w:cs="Arial"/>
                <w:b/>
                <w:sz w:val="22"/>
                <w:szCs w:val="22"/>
              </w:rPr>
              <w:t>1. Classify Building</w:t>
            </w:r>
          </w:p>
          <w:p w14:paraId="44C60175" w14:textId="77777777" w:rsidR="004600BE" w:rsidRPr="004600BE" w:rsidRDefault="004600BE" w:rsidP="004600BE">
            <w:pPr>
              <w:rPr>
                <w:rFonts w:ascii="Arial" w:hAnsi="Arial" w:cs="Arial"/>
                <w:b/>
                <w:sz w:val="22"/>
                <w:szCs w:val="22"/>
              </w:rPr>
            </w:pPr>
            <w:r w:rsidRPr="004600BE">
              <w:rPr>
                <w:rFonts w:ascii="Arial" w:hAnsi="Arial" w:cs="Arial"/>
                <w:b/>
                <w:sz w:val="22"/>
                <w:szCs w:val="22"/>
              </w:rPr>
              <w:t>1.1A. Read the plans and specifications to determine the nature of the building and ancillary provisions, use, and arrangement.</w:t>
            </w:r>
          </w:p>
          <w:p w14:paraId="7B32B466" w14:textId="77777777" w:rsidR="004600BE" w:rsidRPr="004600BE" w:rsidRDefault="004600BE" w:rsidP="004600BE">
            <w:pPr>
              <w:rPr>
                <w:rFonts w:ascii="Arial" w:hAnsi="Arial" w:cs="Arial"/>
                <w:bCs/>
                <w:sz w:val="22"/>
                <w:szCs w:val="22"/>
              </w:rPr>
            </w:pPr>
            <w:r w:rsidRPr="004600BE">
              <w:rPr>
                <w:rFonts w:ascii="Arial" w:hAnsi="Arial" w:cs="Arial"/>
                <w:bCs/>
                <w:sz w:val="22"/>
                <w:szCs w:val="22"/>
              </w:rPr>
              <w:t>Abbie reviewed the plans and specifications for the Southern Queensland Correctional Precinct. She identified that the project included a Class 10a structure (a storage shed) and a Class 1a residential structure. She classified their uses as non-habitable and habitable, respectively, based on the NCC building classifications.</w:t>
            </w:r>
          </w:p>
          <w:p w14:paraId="633FB785" w14:textId="77777777" w:rsidR="004600BE" w:rsidRPr="004600BE" w:rsidRDefault="004600BE" w:rsidP="004600BE">
            <w:pPr>
              <w:rPr>
                <w:rFonts w:ascii="Arial" w:hAnsi="Arial" w:cs="Arial"/>
                <w:bCs/>
                <w:sz w:val="22"/>
                <w:szCs w:val="22"/>
              </w:rPr>
            </w:pPr>
          </w:p>
          <w:p w14:paraId="1E705CEF" w14:textId="77777777" w:rsidR="004600BE" w:rsidRPr="008901BC" w:rsidRDefault="004600BE" w:rsidP="004600BE">
            <w:pPr>
              <w:rPr>
                <w:rFonts w:ascii="Arial" w:hAnsi="Arial" w:cs="Arial"/>
                <w:b/>
                <w:sz w:val="22"/>
                <w:szCs w:val="22"/>
              </w:rPr>
            </w:pPr>
            <w:r w:rsidRPr="008901BC">
              <w:rPr>
                <w:rFonts w:ascii="Arial" w:hAnsi="Arial" w:cs="Arial"/>
                <w:b/>
                <w:sz w:val="22"/>
                <w:szCs w:val="22"/>
              </w:rPr>
              <w:t>1.1B. Read and correctly interpret relevant Parts of the NCC and related Australian Standards for the project.</w:t>
            </w:r>
          </w:p>
          <w:p w14:paraId="2F0419AB" w14:textId="1CB020E3" w:rsidR="004600BE" w:rsidRPr="004600BE" w:rsidRDefault="004600BE" w:rsidP="004600BE">
            <w:pPr>
              <w:rPr>
                <w:rFonts w:ascii="Arial" w:hAnsi="Arial" w:cs="Arial"/>
                <w:bCs/>
                <w:sz w:val="22"/>
                <w:szCs w:val="22"/>
              </w:rPr>
            </w:pPr>
            <w:r w:rsidRPr="004600BE">
              <w:rPr>
                <w:rFonts w:ascii="Arial" w:hAnsi="Arial" w:cs="Arial"/>
                <w:bCs/>
                <w:sz w:val="22"/>
                <w:szCs w:val="22"/>
              </w:rPr>
              <w:t>Abbie accessed the NCC Volume 2 and reviewed relevant provisions, including:</w:t>
            </w:r>
          </w:p>
          <w:p w14:paraId="4B599122" w14:textId="77777777" w:rsidR="004600BE" w:rsidRPr="004600BE" w:rsidRDefault="004600BE" w:rsidP="004600BE">
            <w:pPr>
              <w:rPr>
                <w:rFonts w:ascii="Arial" w:hAnsi="Arial" w:cs="Arial"/>
                <w:bCs/>
                <w:sz w:val="22"/>
                <w:szCs w:val="22"/>
              </w:rPr>
            </w:pPr>
            <w:r w:rsidRPr="004600BE">
              <w:rPr>
                <w:rFonts w:ascii="Arial" w:hAnsi="Arial" w:cs="Arial"/>
                <w:bCs/>
                <w:sz w:val="22"/>
                <w:szCs w:val="22"/>
              </w:rPr>
              <w:t>Part H3 for fire safety,</w:t>
            </w:r>
          </w:p>
          <w:p w14:paraId="4621A14A" w14:textId="77777777" w:rsidR="004600BE" w:rsidRPr="004600BE" w:rsidRDefault="004600BE" w:rsidP="004600BE">
            <w:pPr>
              <w:rPr>
                <w:rFonts w:ascii="Arial" w:hAnsi="Arial" w:cs="Arial"/>
                <w:bCs/>
                <w:sz w:val="22"/>
                <w:szCs w:val="22"/>
              </w:rPr>
            </w:pPr>
            <w:r w:rsidRPr="004600BE">
              <w:rPr>
                <w:rFonts w:ascii="Arial" w:hAnsi="Arial" w:cs="Arial"/>
                <w:bCs/>
                <w:sz w:val="22"/>
                <w:szCs w:val="22"/>
              </w:rPr>
              <w:t>Part H2 for damp and weatherproofing,</w:t>
            </w:r>
          </w:p>
          <w:p w14:paraId="133568DB" w14:textId="77777777" w:rsidR="004600BE" w:rsidRPr="004600BE" w:rsidRDefault="004600BE" w:rsidP="004600BE">
            <w:pPr>
              <w:rPr>
                <w:rFonts w:ascii="Arial" w:hAnsi="Arial" w:cs="Arial"/>
                <w:bCs/>
                <w:sz w:val="22"/>
                <w:szCs w:val="22"/>
              </w:rPr>
            </w:pPr>
            <w:r w:rsidRPr="004600BE">
              <w:rPr>
                <w:rFonts w:ascii="Arial" w:hAnsi="Arial" w:cs="Arial"/>
                <w:bCs/>
                <w:sz w:val="22"/>
                <w:szCs w:val="22"/>
              </w:rPr>
              <w:t>AS 3660.1 (termite management), and</w:t>
            </w:r>
          </w:p>
          <w:p w14:paraId="03044C4A" w14:textId="77777777" w:rsidR="004600BE" w:rsidRPr="004600BE" w:rsidRDefault="004600BE" w:rsidP="004600BE">
            <w:pPr>
              <w:rPr>
                <w:rFonts w:ascii="Arial" w:hAnsi="Arial" w:cs="Arial"/>
                <w:bCs/>
                <w:sz w:val="22"/>
                <w:szCs w:val="22"/>
              </w:rPr>
            </w:pPr>
            <w:r w:rsidRPr="004600BE">
              <w:rPr>
                <w:rFonts w:ascii="Arial" w:hAnsi="Arial" w:cs="Arial"/>
                <w:bCs/>
                <w:sz w:val="22"/>
                <w:szCs w:val="22"/>
              </w:rPr>
              <w:t>AS 1670.1 (fire detection systems).</w:t>
            </w:r>
          </w:p>
          <w:p w14:paraId="56EF653C" w14:textId="77777777" w:rsidR="004600BE" w:rsidRPr="004600BE" w:rsidRDefault="004600BE" w:rsidP="004600BE">
            <w:pPr>
              <w:rPr>
                <w:rFonts w:ascii="Arial" w:hAnsi="Arial" w:cs="Arial"/>
                <w:bCs/>
                <w:sz w:val="22"/>
                <w:szCs w:val="22"/>
              </w:rPr>
            </w:pPr>
            <w:r w:rsidRPr="004600BE">
              <w:rPr>
                <w:rFonts w:ascii="Arial" w:hAnsi="Arial" w:cs="Arial"/>
                <w:bCs/>
                <w:sz w:val="22"/>
                <w:szCs w:val="22"/>
              </w:rPr>
              <w:t>She demonstrated a clear interpretation of the requirements applicable to Class 1a and Class 10a buildings.</w:t>
            </w:r>
          </w:p>
          <w:p w14:paraId="390B8B09" w14:textId="77777777" w:rsidR="004600BE" w:rsidRPr="004600BE" w:rsidRDefault="004600BE" w:rsidP="004600BE">
            <w:pPr>
              <w:rPr>
                <w:rFonts w:ascii="Arial" w:hAnsi="Arial" w:cs="Arial"/>
                <w:bCs/>
                <w:sz w:val="22"/>
                <w:szCs w:val="22"/>
              </w:rPr>
            </w:pPr>
          </w:p>
          <w:p w14:paraId="0AE1B9C1" w14:textId="77777777" w:rsidR="004600BE" w:rsidRPr="008901BC" w:rsidRDefault="004600BE" w:rsidP="004600BE">
            <w:pPr>
              <w:rPr>
                <w:rFonts w:ascii="Arial" w:hAnsi="Arial" w:cs="Arial"/>
                <w:b/>
                <w:sz w:val="22"/>
                <w:szCs w:val="22"/>
              </w:rPr>
            </w:pPr>
            <w:r w:rsidRPr="008901BC">
              <w:rPr>
                <w:rFonts w:ascii="Arial" w:hAnsi="Arial" w:cs="Arial"/>
                <w:b/>
                <w:sz w:val="22"/>
                <w:szCs w:val="22"/>
              </w:rPr>
              <w:t>1.1C. Determine and document the classification applicable to the building and all ancillary buildings and structures.</w:t>
            </w:r>
          </w:p>
          <w:p w14:paraId="109FE0A8" w14:textId="5F01902B" w:rsidR="004600BE" w:rsidRPr="004600BE" w:rsidRDefault="004600BE" w:rsidP="004600BE">
            <w:pPr>
              <w:rPr>
                <w:rFonts w:ascii="Arial" w:hAnsi="Arial" w:cs="Arial"/>
                <w:bCs/>
                <w:sz w:val="22"/>
                <w:szCs w:val="22"/>
              </w:rPr>
            </w:pPr>
            <w:r w:rsidRPr="004600BE">
              <w:rPr>
                <w:rFonts w:ascii="Arial" w:hAnsi="Arial" w:cs="Arial"/>
                <w:bCs/>
                <w:sz w:val="22"/>
                <w:szCs w:val="22"/>
              </w:rPr>
              <w:t xml:space="preserve">Abbie classified the residential structure as Class </w:t>
            </w:r>
            <w:proofErr w:type="gramStart"/>
            <w:r w:rsidRPr="004600BE">
              <w:rPr>
                <w:rFonts w:ascii="Arial" w:hAnsi="Arial" w:cs="Arial"/>
                <w:bCs/>
                <w:sz w:val="22"/>
                <w:szCs w:val="22"/>
              </w:rPr>
              <w:t>1a</w:t>
            </w:r>
            <w:proofErr w:type="gramEnd"/>
            <w:r w:rsidRPr="004600BE">
              <w:rPr>
                <w:rFonts w:ascii="Arial" w:hAnsi="Arial" w:cs="Arial"/>
                <w:bCs/>
                <w:sz w:val="22"/>
                <w:szCs w:val="22"/>
              </w:rPr>
              <w:t xml:space="preserve"> and the storage shed as Class 10a. She documented this using Template HO1</w:t>
            </w:r>
            <w:r w:rsidR="004E522D">
              <w:rPr>
                <w:rFonts w:ascii="Arial" w:hAnsi="Arial" w:cs="Arial"/>
                <w:bCs/>
                <w:sz w:val="22"/>
                <w:szCs w:val="22"/>
              </w:rPr>
              <w:t>.</w:t>
            </w:r>
          </w:p>
          <w:p w14:paraId="607A41B4" w14:textId="77777777" w:rsidR="004600BE" w:rsidRPr="004E522D" w:rsidRDefault="004600BE" w:rsidP="004600BE">
            <w:pPr>
              <w:rPr>
                <w:rFonts w:ascii="Arial" w:hAnsi="Arial" w:cs="Arial"/>
                <w:b/>
                <w:sz w:val="22"/>
                <w:szCs w:val="22"/>
              </w:rPr>
            </w:pPr>
          </w:p>
          <w:p w14:paraId="4D378AD4" w14:textId="77777777" w:rsidR="004600BE" w:rsidRPr="004E522D" w:rsidRDefault="004600BE" w:rsidP="004600BE">
            <w:pPr>
              <w:rPr>
                <w:rFonts w:ascii="Arial" w:hAnsi="Arial" w:cs="Arial"/>
                <w:b/>
                <w:sz w:val="22"/>
                <w:szCs w:val="22"/>
              </w:rPr>
            </w:pPr>
            <w:r w:rsidRPr="004E522D">
              <w:rPr>
                <w:rFonts w:ascii="Arial" w:hAnsi="Arial" w:cs="Arial"/>
                <w:b/>
                <w:sz w:val="22"/>
                <w:szCs w:val="22"/>
              </w:rPr>
              <w:t>2. Determine Construction Compliance Requirements</w:t>
            </w:r>
          </w:p>
          <w:p w14:paraId="66D5CB31" w14:textId="77777777" w:rsidR="004600BE" w:rsidRPr="004E522D" w:rsidRDefault="004600BE" w:rsidP="004600BE">
            <w:pPr>
              <w:rPr>
                <w:rFonts w:ascii="Arial" w:hAnsi="Arial" w:cs="Arial"/>
                <w:b/>
                <w:sz w:val="22"/>
                <w:szCs w:val="22"/>
              </w:rPr>
            </w:pPr>
            <w:r w:rsidRPr="004E522D">
              <w:rPr>
                <w:rFonts w:ascii="Arial" w:hAnsi="Arial" w:cs="Arial"/>
                <w:b/>
                <w:sz w:val="22"/>
                <w:szCs w:val="22"/>
              </w:rPr>
              <w:t>1.2A. Determine NCC Performance Requirements relevant to Class 1 and 10, up to two storeys, building projects.</w:t>
            </w:r>
          </w:p>
          <w:p w14:paraId="32E11162" w14:textId="77777777" w:rsidR="004600BE" w:rsidRPr="004600BE" w:rsidRDefault="004600BE" w:rsidP="004600BE">
            <w:pPr>
              <w:rPr>
                <w:rFonts w:ascii="Arial" w:hAnsi="Arial" w:cs="Arial"/>
                <w:bCs/>
                <w:sz w:val="22"/>
                <w:szCs w:val="22"/>
              </w:rPr>
            </w:pPr>
            <w:r w:rsidRPr="004600BE">
              <w:rPr>
                <w:rFonts w:ascii="Arial" w:hAnsi="Arial" w:cs="Arial"/>
                <w:bCs/>
                <w:sz w:val="22"/>
                <w:szCs w:val="22"/>
              </w:rPr>
              <w:t>Abbie identified the relevant NCC Performance Requirements for structural stability, fire safety, energy efficiency, and weatherproofing. She documented these requirements using Template HO1.</w:t>
            </w:r>
          </w:p>
          <w:p w14:paraId="7F64BCBB" w14:textId="77777777" w:rsidR="004600BE" w:rsidRPr="004600BE" w:rsidRDefault="004600BE" w:rsidP="004600BE">
            <w:pPr>
              <w:rPr>
                <w:rFonts w:ascii="Arial" w:hAnsi="Arial" w:cs="Arial"/>
                <w:bCs/>
                <w:sz w:val="22"/>
                <w:szCs w:val="22"/>
              </w:rPr>
            </w:pPr>
          </w:p>
          <w:p w14:paraId="56A953DC" w14:textId="77777777" w:rsidR="004600BE" w:rsidRPr="004E522D" w:rsidRDefault="004600BE" w:rsidP="004600BE">
            <w:pPr>
              <w:rPr>
                <w:rFonts w:ascii="Arial" w:hAnsi="Arial" w:cs="Arial"/>
                <w:b/>
                <w:sz w:val="22"/>
                <w:szCs w:val="22"/>
              </w:rPr>
            </w:pPr>
            <w:r w:rsidRPr="004E522D">
              <w:rPr>
                <w:rFonts w:ascii="Arial" w:hAnsi="Arial" w:cs="Arial"/>
                <w:b/>
                <w:sz w:val="22"/>
                <w:szCs w:val="22"/>
              </w:rPr>
              <w:t>1.2B. Determine range of criteria to ensure that construction methods comply with NCC Performance Requirements.</w:t>
            </w:r>
          </w:p>
          <w:p w14:paraId="3902F790" w14:textId="77777777" w:rsidR="004600BE" w:rsidRPr="004600BE" w:rsidRDefault="004600BE" w:rsidP="004600BE">
            <w:pPr>
              <w:rPr>
                <w:rFonts w:ascii="Arial" w:hAnsi="Arial" w:cs="Arial"/>
                <w:bCs/>
                <w:sz w:val="22"/>
                <w:szCs w:val="22"/>
              </w:rPr>
            </w:pPr>
            <w:r w:rsidRPr="004600BE">
              <w:rPr>
                <w:rFonts w:ascii="Arial" w:hAnsi="Arial" w:cs="Arial"/>
                <w:bCs/>
                <w:sz w:val="22"/>
                <w:szCs w:val="22"/>
              </w:rPr>
              <w:t>Abbie outlined compliance criteria, including termite management (AS 3660.1), damp-proofing membranes, and roof cladding installation. She documented these criteria in HO1.</w:t>
            </w:r>
          </w:p>
          <w:p w14:paraId="41E02495" w14:textId="77777777" w:rsidR="004600BE" w:rsidRPr="004600BE" w:rsidRDefault="004600BE" w:rsidP="004600BE">
            <w:pPr>
              <w:rPr>
                <w:rFonts w:ascii="Arial" w:hAnsi="Arial" w:cs="Arial"/>
                <w:bCs/>
                <w:sz w:val="22"/>
                <w:szCs w:val="22"/>
              </w:rPr>
            </w:pPr>
          </w:p>
          <w:p w14:paraId="4EE836BA" w14:textId="77777777" w:rsidR="004600BE" w:rsidRPr="004600BE" w:rsidRDefault="004600BE" w:rsidP="004600BE">
            <w:pPr>
              <w:rPr>
                <w:rFonts w:ascii="Arial" w:hAnsi="Arial" w:cs="Arial"/>
                <w:bCs/>
                <w:sz w:val="22"/>
                <w:szCs w:val="22"/>
              </w:rPr>
            </w:pPr>
            <w:r w:rsidRPr="004600BE">
              <w:rPr>
                <w:rFonts w:ascii="Arial" w:hAnsi="Arial" w:cs="Arial"/>
                <w:bCs/>
                <w:sz w:val="22"/>
                <w:szCs w:val="22"/>
              </w:rPr>
              <w:t>1.</w:t>
            </w:r>
            <w:r w:rsidRPr="004E522D">
              <w:rPr>
                <w:rFonts w:ascii="Arial" w:hAnsi="Arial" w:cs="Arial"/>
                <w:b/>
                <w:sz w:val="22"/>
                <w:szCs w:val="22"/>
              </w:rPr>
              <w:t>2C. Identify and document non-conforming construction methods against NCC Performance Requirements.</w:t>
            </w:r>
          </w:p>
          <w:p w14:paraId="3D886C2A" w14:textId="77777777" w:rsidR="004600BE" w:rsidRPr="004600BE" w:rsidRDefault="004600BE" w:rsidP="004600BE">
            <w:pPr>
              <w:rPr>
                <w:rFonts w:ascii="Arial" w:hAnsi="Arial" w:cs="Arial"/>
                <w:bCs/>
                <w:sz w:val="22"/>
                <w:szCs w:val="22"/>
              </w:rPr>
            </w:pPr>
            <w:r w:rsidRPr="004600BE">
              <w:rPr>
                <w:rFonts w:ascii="Arial" w:hAnsi="Arial" w:cs="Arial"/>
                <w:bCs/>
                <w:sz w:val="22"/>
                <w:szCs w:val="22"/>
              </w:rPr>
              <w:t>Abbie identified untreated timber and inadequate fire safety measures as non-conforming methods. These were documented in HO1, along with proposed rectifications.</w:t>
            </w:r>
          </w:p>
          <w:p w14:paraId="35AA64FE" w14:textId="77777777" w:rsidR="004600BE" w:rsidRPr="004600BE" w:rsidRDefault="004600BE" w:rsidP="004600BE">
            <w:pPr>
              <w:rPr>
                <w:rFonts w:ascii="Arial" w:hAnsi="Arial" w:cs="Arial"/>
                <w:bCs/>
                <w:sz w:val="22"/>
                <w:szCs w:val="22"/>
              </w:rPr>
            </w:pPr>
          </w:p>
          <w:p w14:paraId="64F14707" w14:textId="77777777" w:rsidR="004600BE" w:rsidRPr="004E522D" w:rsidRDefault="004600BE" w:rsidP="004600BE">
            <w:pPr>
              <w:rPr>
                <w:rFonts w:ascii="Arial" w:hAnsi="Arial" w:cs="Arial"/>
                <w:b/>
                <w:sz w:val="22"/>
                <w:szCs w:val="22"/>
              </w:rPr>
            </w:pPr>
            <w:r w:rsidRPr="004E522D">
              <w:rPr>
                <w:rFonts w:ascii="Arial" w:hAnsi="Arial" w:cs="Arial"/>
                <w:b/>
                <w:sz w:val="22"/>
                <w:szCs w:val="22"/>
              </w:rPr>
              <w:t>1.2D. Propose and discuss Performance Solution with design and building and construction professionals.</w:t>
            </w:r>
          </w:p>
          <w:p w14:paraId="173EC0D2" w14:textId="77777777" w:rsidR="004600BE" w:rsidRPr="004600BE" w:rsidRDefault="004600BE" w:rsidP="004600BE">
            <w:pPr>
              <w:rPr>
                <w:rFonts w:ascii="Arial" w:hAnsi="Arial" w:cs="Arial"/>
                <w:bCs/>
                <w:sz w:val="22"/>
                <w:szCs w:val="22"/>
              </w:rPr>
            </w:pPr>
            <w:r w:rsidRPr="004600BE">
              <w:rPr>
                <w:rFonts w:ascii="Arial" w:hAnsi="Arial" w:cs="Arial"/>
                <w:bCs/>
                <w:sz w:val="22"/>
                <w:szCs w:val="22"/>
              </w:rPr>
              <w:t>Abbie proposed a Performance Solution to implement a termite barrier system integrating physical and chemical barriers. She discussed this with the project manager and certifier, documenting the consultation in HO1.</w:t>
            </w:r>
          </w:p>
          <w:p w14:paraId="5D77F3A1" w14:textId="77777777" w:rsidR="004600BE" w:rsidRPr="004600BE" w:rsidRDefault="004600BE" w:rsidP="004600BE">
            <w:pPr>
              <w:rPr>
                <w:rFonts w:ascii="Arial" w:hAnsi="Arial" w:cs="Arial"/>
                <w:bCs/>
                <w:sz w:val="22"/>
                <w:szCs w:val="22"/>
              </w:rPr>
            </w:pPr>
          </w:p>
          <w:p w14:paraId="5DCA624B" w14:textId="77777777" w:rsidR="004600BE" w:rsidRPr="004E522D" w:rsidRDefault="004600BE" w:rsidP="004600BE">
            <w:pPr>
              <w:rPr>
                <w:rFonts w:ascii="Arial" w:hAnsi="Arial" w:cs="Arial"/>
                <w:b/>
                <w:sz w:val="22"/>
                <w:szCs w:val="22"/>
              </w:rPr>
            </w:pPr>
            <w:r w:rsidRPr="004E522D">
              <w:rPr>
                <w:rFonts w:ascii="Arial" w:hAnsi="Arial" w:cs="Arial"/>
                <w:b/>
                <w:sz w:val="22"/>
                <w:szCs w:val="22"/>
              </w:rPr>
              <w:t>1.2E. Analyse and apply Assessment Methods to determine compliance with Performance Solution or Deem-to-Satisfy Solution (DTS).</w:t>
            </w:r>
          </w:p>
          <w:p w14:paraId="3829CC49" w14:textId="77777777" w:rsidR="004600BE" w:rsidRPr="004600BE" w:rsidRDefault="004600BE" w:rsidP="004600BE">
            <w:pPr>
              <w:rPr>
                <w:rFonts w:ascii="Arial" w:hAnsi="Arial" w:cs="Arial"/>
                <w:bCs/>
                <w:sz w:val="22"/>
                <w:szCs w:val="22"/>
              </w:rPr>
            </w:pPr>
            <w:r w:rsidRPr="004600BE">
              <w:rPr>
                <w:rFonts w:ascii="Arial" w:hAnsi="Arial" w:cs="Arial"/>
                <w:bCs/>
                <w:sz w:val="22"/>
                <w:szCs w:val="22"/>
              </w:rPr>
              <w:t>Abbie used the comparison with DTS provisions method to validate the Performance Solution. She documented this analysis in HO1.</w:t>
            </w:r>
          </w:p>
          <w:p w14:paraId="368EDBB8" w14:textId="77777777" w:rsidR="004600BE" w:rsidRPr="004600BE" w:rsidRDefault="004600BE" w:rsidP="004600BE">
            <w:pPr>
              <w:rPr>
                <w:rFonts w:ascii="Arial" w:hAnsi="Arial" w:cs="Arial"/>
                <w:bCs/>
                <w:sz w:val="22"/>
                <w:szCs w:val="22"/>
              </w:rPr>
            </w:pPr>
          </w:p>
          <w:p w14:paraId="218FFB76" w14:textId="77777777" w:rsidR="004600BE" w:rsidRPr="00646725" w:rsidRDefault="004600BE" w:rsidP="004600BE">
            <w:pPr>
              <w:rPr>
                <w:rFonts w:ascii="Arial" w:hAnsi="Arial" w:cs="Arial"/>
                <w:b/>
                <w:sz w:val="22"/>
                <w:szCs w:val="22"/>
              </w:rPr>
            </w:pPr>
            <w:r w:rsidRPr="00646725">
              <w:rPr>
                <w:rFonts w:ascii="Arial" w:hAnsi="Arial" w:cs="Arial"/>
                <w:b/>
                <w:sz w:val="22"/>
                <w:szCs w:val="22"/>
              </w:rPr>
              <w:lastRenderedPageBreak/>
              <w:t>1.2F. Meet the evidence of suitability requirements for building materials and products stated in the NCC.</w:t>
            </w:r>
          </w:p>
          <w:p w14:paraId="2BAE9AA3" w14:textId="77777777" w:rsidR="004600BE" w:rsidRPr="004600BE" w:rsidRDefault="004600BE" w:rsidP="004600BE">
            <w:pPr>
              <w:rPr>
                <w:rFonts w:ascii="Arial" w:hAnsi="Arial" w:cs="Arial"/>
                <w:bCs/>
                <w:sz w:val="22"/>
                <w:szCs w:val="22"/>
              </w:rPr>
            </w:pPr>
            <w:r w:rsidRPr="004600BE">
              <w:rPr>
                <w:rFonts w:ascii="Arial" w:hAnsi="Arial" w:cs="Arial"/>
                <w:bCs/>
                <w:sz w:val="22"/>
                <w:szCs w:val="22"/>
              </w:rPr>
              <w:t>Abbie verified the suitability of termite-treated timber and fire-resistant cladding, ensuring compliance with AS standards. Evidence was documented in HO1.</w:t>
            </w:r>
          </w:p>
          <w:p w14:paraId="646F1E9A" w14:textId="77777777" w:rsidR="004600BE" w:rsidRPr="004600BE" w:rsidRDefault="004600BE" w:rsidP="004600BE">
            <w:pPr>
              <w:rPr>
                <w:rFonts w:ascii="Arial" w:hAnsi="Arial" w:cs="Arial"/>
                <w:bCs/>
                <w:sz w:val="22"/>
                <w:szCs w:val="22"/>
              </w:rPr>
            </w:pPr>
          </w:p>
          <w:p w14:paraId="15F5ED6A" w14:textId="77777777" w:rsidR="004600BE" w:rsidRPr="00646725" w:rsidRDefault="004600BE" w:rsidP="004600BE">
            <w:pPr>
              <w:rPr>
                <w:rFonts w:ascii="Arial" w:hAnsi="Arial" w:cs="Arial"/>
                <w:b/>
                <w:sz w:val="22"/>
                <w:szCs w:val="22"/>
              </w:rPr>
            </w:pPr>
            <w:r w:rsidRPr="00646725">
              <w:rPr>
                <w:rFonts w:ascii="Arial" w:hAnsi="Arial" w:cs="Arial"/>
                <w:b/>
                <w:sz w:val="22"/>
                <w:szCs w:val="22"/>
              </w:rPr>
              <w:t>1.2G-1.2M. Complete documentation demonstrating compliance with NCC requirements for various areas.</w:t>
            </w:r>
          </w:p>
          <w:p w14:paraId="533BB14C" w14:textId="4A67E13A" w:rsidR="004600BE" w:rsidRPr="004600BE" w:rsidRDefault="004600BE" w:rsidP="004600BE">
            <w:pPr>
              <w:rPr>
                <w:rFonts w:ascii="Arial" w:hAnsi="Arial" w:cs="Arial"/>
                <w:bCs/>
                <w:sz w:val="22"/>
                <w:szCs w:val="22"/>
              </w:rPr>
            </w:pPr>
            <w:r w:rsidRPr="004600BE">
              <w:rPr>
                <w:rFonts w:ascii="Arial" w:hAnsi="Arial" w:cs="Arial"/>
                <w:bCs/>
                <w:sz w:val="22"/>
                <w:szCs w:val="22"/>
              </w:rPr>
              <w:t>Abbie completed all required documentation in HO1, covering:</w:t>
            </w:r>
          </w:p>
          <w:p w14:paraId="340D8BE0" w14:textId="77777777" w:rsidR="004600BE" w:rsidRPr="004600BE" w:rsidRDefault="004600BE" w:rsidP="004600BE">
            <w:pPr>
              <w:rPr>
                <w:rFonts w:ascii="Arial" w:hAnsi="Arial" w:cs="Arial"/>
                <w:bCs/>
                <w:sz w:val="22"/>
                <w:szCs w:val="22"/>
              </w:rPr>
            </w:pPr>
            <w:r w:rsidRPr="004600BE">
              <w:rPr>
                <w:rFonts w:ascii="Arial" w:hAnsi="Arial" w:cs="Arial"/>
                <w:bCs/>
                <w:sz w:val="22"/>
                <w:szCs w:val="22"/>
              </w:rPr>
              <w:t>Energy efficiency (roof insulation and glazing),</w:t>
            </w:r>
          </w:p>
          <w:p w14:paraId="06BBCCFF" w14:textId="77777777" w:rsidR="004600BE" w:rsidRPr="004600BE" w:rsidRDefault="004600BE" w:rsidP="004600BE">
            <w:pPr>
              <w:rPr>
                <w:rFonts w:ascii="Arial" w:hAnsi="Arial" w:cs="Arial"/>
                <w:bCs/>
                <w:sz w:val="22"/>
                <w:szCs w:val="22"/>
              </w:rPr>
            </w:pPr>
            <w:r w:rsidRPr="004600BE">
              <w:rPr>
                <w:rFonts w:ascii="Arial" w:hAnsi="Arial" w:cs="Arial"/>
                <w:bCs/>
                <w:sz w:val="22"/>
                <w:szCs w:val="22"/>
              </w:rPr>
              <w:t>Damp and weatherproofing (flashing and moisture barriers),</w:t>
            </w:r>
          </w:p>
          <w:p w14:paraId="6DB40416" w14:textId="77777777" w:rsidR="004600BE" w:rsidRPr="004600BE" w:rsidRDefault="004600BE" w:rsidP="004600BE">
            <w:pPr>
              <w:rPr>
                <w:rFonts w:ascii="Arial" w:hAnsi="Arial" w:cs="Arial"/>
                <w:bCs/>
                <w:sz w:val="22"/>
                <w:szCs w:val="22"/>
              </w:rPr>
            </w:pPr>
            <w:r w:rsidRPr="004600BE">
              <w:rPr>
                <w:rFonts w:ascii="Arial" w:hAnsi="Arial" w:cs="Arial"/>
                <w:bCs/>
                <w:sz w:val="22"/>
                <w:szCs w:val="22"/>
              </w:rPr>
              <w:t>Fire safety (smoke alarms per AS 3786),</w:t>
            </w:r>
          </w:p>
          <w:p w14:paraId="2E0DBBB3" w14:textId="77777777" w:rsidR="004600BE" w:rsidRPr="004600BE" w:rsidRDefault="004600BE" w:rsidP="004600BE">
            <w:pPr>
              <w:rPr>
                <w:rFonts w:ascii="Arial" w:hAnsi="Arial" w:cs="Arial"/>
                <w:bCs/>
                <w:sz w:val="22"/>
                <w:szCs w:val="22"/>
              </w:rPr>
            </w:pPr>
            <w:r w:rsidRPr="004600BE">
              <w:rPr>
                <w:rFonts w:ascii="Arial" w:hAnsi="Arial" w:cs="Arial"/>
                <w:bCs/>
                <w:sz w:val="22"/>
                <w:szCs w:val="22"/>
              </w:rPr>
              <w:t>Health and amenity (ventilation and lighting provisions),</w:t>
            </w:r>
          </w:p>
          <w:p w14:paraId="5FE697AB" w14:textId="77777777" w:rsidR="004600BE" w:rsidRPr="004600BE" w:rsidRDefault="004600BE" w:rsidP="004600BE">
            <w:pPr>
              <w:rPr>
                <w:rFonts w:ascii="Arial" w:hAnsi="Arial" w:cs="Arial"/>
                <w:bCs/>
                <w:sz w:val="22"/>
                <w:szCs w:val="22"/>
              </w:rPr>
            </w:pPr>
            <w:r w:rsidRPr="004600BE">
              <w:rPr>
                <w:rFonts w:ascii="Arial" w:hAnsi="Arial" w:cs="Arial"/>
                <w:bCs/>
                <w:sz w:val="22"/>
                <w:szCs w:val="22"/>
              </w:rPr>
              <w:t>Structure (timber framing to AS 1684),</w:t>
            </w:r>
          </w:p>
          <w:p w14:paraId="2C556C90" w14:textId="77777777" w:rsidR="004600BE" w:rsidRPr="004600BE" w:rsidRDefault="004600BE" w:rsidP="004600BE">
            <w:pPr>
              <w:rPr>
                <w:rFonts w:ascii="Arial" w:hAnsi="Arial" w:cs="Arial"/>
                <w:bCs/>
                <w:sz w:val="22"/>
                <w:szCs w:val="22"/>
              </w:rPr>
            </w:pPr>
            <w:r w:rsidRPr="004600BE">
              <w:rPr>
                <w:rFonts w:ascii="Arial" w:hAnsi="Arial" w:cs="Arial"/>
                <w:bCs/>
                <w:sz w:val="22"/>
                <w:szCs w:val="22"/>
              </w:rPr>
              <w:t>Safe movement and access (handrails and slip-resistant surfaces), and</w:t>
            </w:r>
          </w:p>
          <w:p w14:paraId="6432AA4D" w14:textId="77777777" w:rsidR="004600BE" w:rsidRDefault="004600BE" w:rsidP="004600BE">
            <w:pPr>
              <w:rPr>
                <w:rFonts w:ascii="Arial" w:hAnsi="Arial" w:cs="Arial"/>
                <w:bCs/>
                <w:sz w:val="22"/>
                <w:szCs w:val="22"/>
              </w:rPr>
            </w:pPr>
            <w:r w:rsidRPr="004600BE">
              <w:rPr>
                <w:rFonts w:ascii="Arial" w:hAnsi="Arial" w:cs="Arial"/>
                <w:bCs/>
                <w:sz w:val="22"/>
                <w:szCs w:val="22"/>
              </w:rPr>
              <w:t>Ancillary provisions (adequate drainage).</w:t>
            </w:r>
          </w:p>
          <w:p w14:paraId="7C6E8271" w14:textId="77777777" w:rsidR="00646725" w:rsidRPr="004600BE" w:rsidRDefault="00646725" w:rsidP="004600BE">
            <w:pPr>
              <w:rPr>
                <w:rFonts w:ascii="Arial" w:hAnsi="Arial" w:cs="Arial"/>
                <w:bCs/>
                <w:sz w:val="22"/>
                <w:szCs w:val="22"/>
              </w:rPr>
            </w:pPr>
          </w:p>
          <w:p w14:paraId="06BC2B96" w14:textId="77777777" w:rsidR="004600BE" w:rsidRPr="00646725" w:rsidRDefault="004600BE" w:rsidP="004600BE">
            <w:pPr>
              <w:rPr>
                <w:rFonts w:ascii="Arial" w:hAnsi="Arial" w:cs="Arial"/>
                <w:b/>
                <w:sz w:val="22"/>
                <w:szCs w:val="22"/>
              </w:rPr>
            </w:pPr>
            <w:r w:rsidRPr="00646725">
              <w:rPr>
                <w:rFonts w:ascii="Arial" w:hAnsi="Arial" w:cs="Arial"/>
                <w:b/>
                <w:sz w:val="22"/>
                <w:szCs w:val="22"/>
              </w:rPr>
              <w:t>3. Determine Fire Protection Requirements</w:t>
            </w:r>
          </w:p>
          <w:p w14:paraId="7BE0C446" w14:textId="77777777" w:rsidR="004600BE" w:rsidRPr="00646725" w:rsidRDefault="004600BE" w:rsidP="004600BE">
            <w:pPr>
              <w:rPr>
                <w:rFonts w:ascii="Arial" w:hAnsi="Arial" w:cs="Arial"/>
                <w:b/>
                <w:sz w:val="22"/>
                <w:szCs w:val="22"/>
              </w:rPr>
            </w:pPr>
            <w:r w:rsidRPr="00646725">
              <w:rPr>
                <w:rFonts w:ascii="Arial" w:hAnsi="Arial" w:cs="Arial"/>
                <w:b/>
                <w:sz w:val="22"/>
                <w:szCs w:val="22"/>
              </w:rPr>
              <w:t>1.3A. Read the NCC and other legislative requirements for passive and active fire control elements in buildings.</w:t>
            </w:r>
          </w:p>
          <w:p w14:paraId="78D6A6C4" w14:textId="77777777" w:rsidR="004600BE" w:rsidRPr="004600BE" w:rsidRDefault="004600BE" w:rsidP="004600BE">
            <w:pPr>
              <w:rPr>
                <w:rFonts w:ascii="Arial" w:hAnsi="Arial" w:cs="Arial"/>
                <w:bCs/>
                <w:sz w:val="22"/>
                <w:szCs w:val="22"/>
              </w:rPr>
            </w:pPr>
            <w:r w:rsidRPr="004600BE">
              <w:rPr>
                <w:rFonts w:ascii="Arial" w:hAnsi="Arial" w:cs="Arial"/>
                <w:bCs/>
                <w:sz w:val="22"/>
                <w:szCs w:val="22"/>
              </w:rPr>
              <w:t>Abbie reviewed NCC Part H3 and AS 1670.1 for fire detection and alarm systems, as well as the HO5 Fire Safety Management Tool for building fire safety compliance.</w:t>
            </w:r>
          </w:p>
          <w:p w14:paraId="5DC8986D" w14:textId="77777777" w:rsidR="004600BE" w:rsidRPr="004600BE" w:rsidRDefault="004600BE" w:rsidP="004600BE">
            <w:pPr>
              <w:rPr>
                <w:rFonts w:ascii="Arial" w:hAnsi="Arial" w:cs="Arial"/>
                <w:bCs/>
                <w:sz w:val="22"/>
                <w:szCs w:val="22"/>
              </w:rPr>
            </w:pPr>
          </w:p>
          <w:p w14:paraId="738C64BD" w14:textId="77777777" w:rsidR="004600BE" w:rsidRPr="00646725" w:rsidRDefault="004600BE" w:rsidP="004600BE">
            <w:pPr>
              <w:rPr>
                <w:rFonts w:ascii="Arial" w:hAnsi="Arial" w:cs="Arial"/>
                <w:b/>
                <w:sz w:val="22"/>
                <w:szCs w:val="22"/>
              </w:rPr>
            </w:pPr>
            <w:r w:rsidRPr="00646725">
              <w:rPr>
                <w:rFonts w:ascii="Arial" w:hAnsi="Arial" w:cs="Arial"/>
                <w:b/>
                <w:sz w:val="22"/>
                <w:szCs w:val="22"/>
              </w:rPr>
              <w:t>1.3B. Write or obtain a checklist describing the level of fire resistance required for the construction of various buildings.</w:t>
            </w:r>
          </w:p>
          <w:p w14:paraId="12188FE7" w14:textId="0959778E" w:rsidR="004600BE" w:rsidRPr="004600BE" w:rsidRDefault="004600BE" w:rsidP="004600BE">
            <w:pPr>
              <w:rPr>
                <w:rFonts w:ascii="Arial" w:hAnsi="Arial" w:cs="Arial"/>
                <w:bCs/>
                <w:sz w:val="22"/>
                <w:szCs w:val="22"/>
              </w:rPr>
            </w:pPr>
            <w:r w:rsidRPr="004600BE">
              <w:rPr>
                <w:rFonts w:ascii="Arial" w:hAnsi="Arial" w:cs="Arial"/>
                <w:bCs/>
                <w:sz w:val="22"/>
                <w:szCs w:val="22"/>
              </w:rPr>
              <w:t>Abbie used HO5 to prepare a fire safety checklist covering:</w:t>
            </w:r>
          </w:p>
          <w:p w14:paraId="5355394E" w14:textId="77777777" w:rsidR="004600BE" w:rsidRPr="004600BE" w:rsidRDefault="004600BE" w:rsidP="004600BE">
            <w:pPr>
              <w:rPr>
                <w:rFonts w:ascii="Arial" w:hAnsi="Arial" w:cs="Arial"/>
                <w:bCs/>
                <w:sz w:val="22"/>
                <w:szCs w:val="22"/>
              </w:rPr>
            </w:pPr>
            <w:r w:rsidRPr="004600BE">
              <w:rPr>
                <w:rFonts w:ascii="Arial" w:hAnsi="Arial" w:cs="Arial"/>
                <w:bCs/>
                <w:sz w:val="22"/>
                <w:szCs w:val="22"/>
              </w:rPr>
              <w:t>Means of escape (evacuation routes, exit doors),</w:t>
            </w:r>
          </w:p>
          <w:p w14:paraId="07843B82" w14:textId="77777777" w:rsidR="004600BE" w:rsidRPr="004600BE" w:rsidRDefault="004600BE" w:rsidP="004600BE">
            <w:pPr>
              <w:rPr>
                <w:rFonts w:ascii="Arial" w:hAnsi="Arial" w:cs="Arial"/>
                <w:bCs/>
                <w:sz w:val="22"/>
                <w:szCs w:val="22"/>
              </w:rPr>
            </w:pPr>
            <w:r w:rsidRPr="004600BE">
              <w:rPr>
                <w:rFonts w:ascii="Arial" w:hAnsi="Arial" w:cs="Arial"/>
                <w:bCs/>
                <w:sz w:val="22"/>
                <w:szCs w:val="22"/>
              </w:rPr>
              <w:t>Maintenance of fire safety installations (fire extinguishers, smoke alarms), and</w:t>
            </w:r>
          </w:p>
          <w:p w14:paraId="76EB995A" w14:textId="77777777" w:rsidR="004600BE" w:rsidRDefault="004600BE" w:rsidP="004600BE">
            <w:pPr>
              <w:rPr>
                <w:rFonts w:ascii="Arial" w:hAnsi="Arial" w:cs="Arial"/>
                <w:bCs/>
                <w:sz w:val="22"/>
                <w:szCs w:val="22"/>
              </w:rPr>
            </w:pPr>
            <w:r w:rsidRPr="004600BE">
              <w:rPr>
                <w:rFonts w:ascii="Arial" w:hAnsi="Arial" w:cs="Arial"/>
                <w:bCs/>
                <w:sz w:val="22"/>
                <w:szCs w:val="22"/>
              </w:rPr>
              <w:t>Fire detection systems (alarms and sprinklers).</w:t>
            </w:r>
          </w:p>
          <w:p w14:paraId="26CFE89A" w14:textId="77777777" w:rsidR="00646725" w:rsidRPr="004600BE" w:rsidRDefault="00646725" w:rsidP="004600BE">
            <w:pPr>
              <w:rPr>
                <w:rFonts w:ascii="Arial" w:hAnsi="Arial" w:cs="Arial"/>
                <w:bCs/>
                <w:sz w:val="22"/>
                <w:szCs w:val="22"/>
              </w:rPr>
            </w:pPr>
          </w:p>
          <w:p w14:paraId="47671B90" w14:textId="77777777" w:rsidR="004600BE" w:rsidRPr="00646725" w:rsidRDefault="004600BE" w:rsidP="004600BE">
            <w:pPr>
              <w:rPr>
                <w:rFonts w:ascii="Arial" w:hAnsi="Arial" w:cs="Arial"/>
                <w:b/>
                <w:sz w:val="22"/>
                <w:szCs w:val="22"/>
              </w:rPr>
            </w:pPr>
            <w:r w:rsidRPr="00646725">
              <w:rPr>
                <w:rFonts w:ascii="Arial" w:hAnsi="Arial" w:cs="Arial"/>
                <w:b/>
                <w:sz w:val="22"/>
                <w:szCs w:val="22"/>
              </w:rPr>
              <w:t>1.3C. Inspect one existing building for compliance with passive and active fire protection requirements.</w:t>
            </w:r>
          </w:p>
          <w:p w14:paraId="680DC45A" w14:textId="6C8EE016" w:rsidR="004600BE" w:rsidRPr="004600BE" w:rsidRDefault="004600BE" w:rsidP="004600BE">
            <w:pPr>
              <w:rPr>
                <w:rFonts w:ascii="Arial" w:hAnsi="Arial" w:cs="Arial"/>
                <w:bCs/>
                <w:sz w:val="22"/>
                <w:szCs w:val="22"/>
              </w:rPr>
            </w:pPr>
            <w:r w:rsidRPr="004600BE">
              <w:rPr>
                <w:rFonts w:ascii="Arial" w:hAnsi="Arial" w:cs="Arial"/>
                <w:bCs/>
                <w:sz w:val="22"/>
                <w:szCs w:val="22"/>
              </w:rPr>
              <w:t>Using HO5, Abbie inspected an existing Class 1a residential structure. She checked for:</w:t>
            </w:r>
          </w:p>
          <w:p w14:paraId="7332AF3F" w14:textId="77777777" w:rsidR="004600BE" w:rsidRPr="004600BE" w:rsidRDefault="004600BE" w:rsidP="004600BE">
            <w:pPr>
              <w:rPr>
                <w:rFonts w:ascii="Arial" w:hAnsi="Arial" w:cs="Arial"/>
                <w:bCs/>
                <w:sz w:val="22"/>
                <w:szCs w:val="22"/>
              </w:rPr>
            </w:pPr>
            <w:r w:rsidRPr="004600BE">
              <w:rPr>
                <w:rFonts w:ascii="Arial" w:hAnsi="Arial" w:cs="Arial"/>
                <w:bCs/>
                <w:sz w:val="22"/>
                <w:szCs w:val="22"/>
              </w:rPr>
              <w:t>Smoke alarms (installed and compliant with AS 3786),</w:t>
            </w:r>
          </w:p>
          <w:p w14:paraId="7A79FC12" w14:textId="77777777" w:rsidR="004600BE" w:rsidRPr="004600BE" w:rsidRDefault="004600BE" w:rsidP="004600BE">
            <w:pPr>
              <w:rPr>
                <w:rFonts w:ascii="Arial" w:hAnsi="Arial" w:cs="Arial"/>
                <w:bCs/>
                <w:sz w:val="22"/>
                <w:szCs w:val="22"/>
              </w:rPr>
            </w:pPr>
            <w:r w:rsidRPr="004600BE">
              <w:rPr>
                <w:rFonts w:ascii="Arial" w:hAnsi="Arial" w:cs="Arial"/>
                <w:bCs/>
                <w:sz w:val="22"/>
                <w:szCs w:val="22"/>
              </w:rPr>
              <w:t>Clear evacuation routes,</w:t>
            </w:r>
          </w:p>
          <w:p w14:paraId="34C825DE" w14:textId="77777777" w:rsidR="004600BE" w:rsidRPr="004600BE" w:rsidRDefault="004600BE" w:rsidP="004600BE">
            <w:pPr>
              <w:rPr>
                <w:rFonts w:ascii="Arial" w:hAnsi="Arial" w:cs="Arial"/>
                <w:bCs/>
                <w:sz w:val="22"/>
                <w:szCs w:val="22"/>
              </w:rPr>
            </w:pPr>
            <w:r w:rsidRPr="004600BE">
              <w:rPr>
                <w:rFonts w:ascii="Arial" w:hAnsi="Arial" w:cs="Arial"/>
                <w:bCs/>
                <w:sz w:val="22"/>
                <w:szCs w:val="22"/>
              </w:rPr>
              <w:t>Maintenance records for fire extinguishers and emergency lighting.</w:t>
            </w:r>
          </w:p>
          <w:p w14:paraId="7D617BB4" w14:textId="77777777" w:rsidR="004600BE" w:rsidRPr="004600BE" w:rsidRDefault="004600BE" w:rsidP="004600BE">
            <w:pPr>
              <w:rPr>
                <w:rFonts w:ascii="Arial" w:hAnsi="Arial" w:cs="Arial"/>
                <w:bCs/>
                <w:sz w:val="22"/>
                <w:szCs w:val="22"/>
              </w:rPr>
            </w:pPr>
            <w:r w:rsidRPr="004600BE">
              <w:rPr>
                <w:rFonts w:ascii="Arial" w:hAnsi="Arial" w:cs="Arial"/>
                <w:bCs/>
                <w:sz w:val="22"/>
                <w:szCs w:val="22"/>
              </w:rPr>
              <w:t>She identified non-compliance in the absence of maintained fire extinguishers and documented this in the HO5 checklist, proposing rectifications.</w:t>
            </w:r>
          </w:p>
          <w:p w14:paraId="1FD3A23A" w14:textId="77777777" w:rsidR="004600BE" w:rsidRPr="004600BE" w:rsidRDefault="004600BE" w:rsidP="004600BE">
            <w:pPr>
              <w:rPr>
                <w:rFonts w:ascii="Arial" w:hAnsi="Arial" w:cs="Arial"/>
                <w:bCs/>
                <w:sz w:val="22"/>
                <w:szCs w:val="22"/>
              </w:rPr>
            </w:pPr>
          </w:p>
          <w:p w14:paraId="01A1C53F" w14:textId="59BA5933" w:rsidR="00126E71" w:rsidRPr="009D6038" w:rsidRDefault="004600BE" w:rsidP="00C85CAC">
            <w:pPr>
              <w:rPr>
                <w:rFonts w:ascii="Arial" w:hAnsi="Arial" w:cs="Arial"/>
                <w:bCs/>
                <w:sz w:val="22"/>
                <w:szCs w:val="22"/>
              </w:rPr>
            </w:pPr>
            <w:r w:rsidRPr="004600BE">
              <w:rPr>
                <w:rFonts w:ascii="Arial" w:hAnsi="Arial" w:cs="Arial"/>
                <w:bCs/>
                <w:sz w:val="22"/>
                <w:szCs w:val="22"/>
              </w:rPr>
              <w:t xml:space="preserve">Abbie demonstrated a comprehensive understanding of building classifications, NCC compliance requirements, and fire safety standards. She effectively used HO5 to inspect the existing building and document findings, identifying non-compliance issues and proposing solutions. </w:t>
            </w:r>
            <w:permEnd w:id="1138171003"/>
          </w:p>
        </w:tc>
      </w:tr>
    </w:tbl>
    <w:p w14:paraId="05FFD3A5" w14:textId="77777777" w:rsidR="00FC083A" w:rsidRDefault="00FC083A" w:rsidP="00FC083A">
      <w:pPr>
        <w:jc w:val="left"/>
        <w:rPr>
          <w:rFonts w:ascii="Arial" w:hAnsi="Arial" w:cs="Arial"/>
          <w:sz w:val="22"/>
          <w:szCs w:val="22"/>
        </w:rPr>
      </w:pPr>
    </w:p>
    <w:sectPr w:rsidR="00FC083A" w:rsidSect="00126E71">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9D73150" w:rsidR="006E5B7D" w:rsidRPr="00830749" w:rsidRDefault="00C214A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12</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B69AF">
          <w:rPr>
            <w:rFonts w:ascii="Arial" w:hAnsi="Arial" w:cs="Arial"/>
            <w:b/>
            <w:sz w:val="16"/>
            <w:szCs w:val="16"/>
          </w:rPr>
          <w:t>v3-0_16/01/2025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10C9CE4"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0B69AF">
          <w:rPr>
            <w:rFonts w:ascii="Arial" w:hAnsi="Arial" w:cs="Arial"/>
            <w:b/>
            <w:sz w:val="16"/>
            <w:szCs w:val="16"/>
          </w:rPr>
          <w:t>v3-0_16/01/2025</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214A8">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72407" w14:textId="77777777" w:rsidR="000B69AF" w:rsidRDefault="000B69A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77E382A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B69AF">
          <w:rPr>
            <w:rFonts w:ascii="Arial" w:hAnsi="Arial" w:cs="Arial"/>
            <w:b/>
            <w:sz w:val="16"/>
            <w:szCs w:val="16"/>
          </w:rPr>
          <w:t>v3-0_16/01/2025</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214A8">
          <w:rPr>
            <w:rFonts w:ascii="Arial" w:hAnsi="Arial" w:cs="Arial"/>
            <w:b/>
            <w:bCs/>
            <w:noProof/>
            <w:sz w:val="16"/>
            <w:szCs w:val="16"/>
          </w:rPr>
          <w:t>13</w:t>
        </w:r>
        <w:r>
          <w:rPr>
            <w:rFonts w:ascii="Arial" w:hAnsi="Arial" w:cs="Arial"/>
            <w:b/>
            <w:bCs/>
            <w:sz w:val="16"/>
            <w:szCs w:val="16"/>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9106A3B"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B69AF">
          <w:rPr>
            <w:rFonts w:ascii="Arial" w:hAnsi="Arial" w:cs="Arial"/>
            <w:b/>
            <w:sz w:val="16"/>
            <w:szCs w:val="16"/>
          </w:rPr>
          <w:t>v3-0_16/01/2025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214A8">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071C72D8" w:rsidR="006E5B7D" w:rsidRPr="00DF4439" w:rsidRDefault="00DF4439" w:rsidP="00830749">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t xml:space="preserve">Theory </w:t>
    </w:r>
    <w:r>
      <w:rPr>
        <w:rFonts w:ascii="Arial" w:hAnsi="Arial" w:cs="Arial"/>
        <w:b/>
        <w:spacing w:val="-8"/>
        <w:sz w:val="16"/>
        <w:szCs w:val="16"/>
      </w:rPr>
      <w:t xml:space="preserve">Exam </w:t>
    </w:r>
    <w:r w:rsidR="006E5B7D" w:rsidRPr="00DF4439">
      <w:rPr>
        <w:rFonts w:ascii="Arial" w:hAnsi="Arial" w:cs="Arial"/>
        <w:b/>
        <w:spacing w:val="-8"/>
        <w:sz w:val="16"/>
        <w:szCs w:val="16"/>
      </w:rPr>
      <w:t xml:space="preserve">- </w:t>
    </w:r>
    <w:sdt>
      <w:sdtPr>
        <w:rPr>
          <w:rFonts w:ascii="Arial" w:hAnsi="Arial" w:cs="Arial"/>
          <w:b/>
          <w:spacing w:val="-8"/>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314276" w:rsidRPr="00DF4439">
          <w:rPr>
            <w:rFonts w:ascii="Arial" w:hAnsi="Arial" w:cs="Arial"/>
            <w:b/>
            <w:spacing w:val="-8"/>
            <w:sz w:val="16"/>
            <w:szCs w:val="16"/>
          </w:rPr>
          <w:t>CPCCBC4001</w:t>
        </w:r>
      </w:sdtContent>
    </w:sdt>
    <w:r w:rsidR="006E5B7D" w:rsidRPr="00DF4439">
      <w:rPr>
        <w:rFonts w:ascii="Arial" w:hAnsi="Arial" w:cs="Arial"/>
        <w:b/>
        <w:spacing w:val="-8"/>
        <w:sz w:val="16"/>
        <w:szCs w:val="16"/>
      </w:rPr>
      <w:t xml:space="preserve"> </w:t>
    </w:r>
    <w:sdt>
      <w:sdtPr>
        <w:rPr>
          <w:rFonts w:ascii="Arial" w:hAnsi="Arial" w:cs="Arial"/>
          <w:b/>
          <w:spacing w:val="-8"/>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314276" w:rsidRPr="00DF4439">
          <w:rPr>
            <w:rFonts w:ascii="Arial" w:hAnsi="Arial" w:cs="Arial"/>
            <w:b/>
            <w:spacing w:val="-8"/>
            <w:sz w:val="16"/>
            <w:szCs w:val="16"/>
          </w:rPr>
          <w:t>Apply building codes and standards to the construction process for Class 1 and 10 buildings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43739563" w:rsidR="006E5B7D" w:rsidRPr="00DF4439" w:rsidRDefault="006E5B7D" w:rsidP="00E106BF">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ptab w:relativeTo="margin" w:alignment="right" w:leader="none"/>
    </w:r>
    <w:r w:rsidRPr="00DF4439">
      <w:rPr>
        <w:rFonts w:ascii="Arial" w:hAnsi="Arial" w:cs="Arial"/>
        <w:b/>
        <w:spacing w:val="-8"/>
        <w:sz w:val="16"/>
        <w:szCs w:val="16"/>
      </w:rPr>
      <w:t xml:space="preserve">Assessment Summary - </w:t>
    </w:r>
    <w:sdt>
      <w:sdtPr>
        <w:rPr>
          <w:rFonts w:ascii="Arial" w:hAnsi="Arial" w:cs="Arial"/>
          <w:b/>
          <w:spacing w:val="-8"/>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314276"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314276" w:rsidRPr="00DF4439">
          <w:rPr>
            <w:rFonts w:ascii="Arial" w:hAnsi="Arial" w:cs="Arial"/>
            <w:b/>
            <w:spacing w:val="-8"/>
            <w:sz w:val="16"/>
            <w:szCs w:val="16"/>
          </w:rPr>
          <w:t>Apply building codes and standards to the construction process for Class 1 and 10 buildings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928BD" w14:textId="77777777" w:rsidR="000B69AF" w:rsidRDefault="000B69A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01EC9832" w:rsidR="006E5B7D" w:rsidRPr="00DF4439" w:rsidRDefault="006E5B7D" w:rsidP="00E106BF">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ptab w:relativeTo="margin" w:alignment="right" w:leader="none"/>
    </w:r>
    <w:r w:rsidRPr="00DF4439">
      <w:rPr>
        <w:rFonts w:ascii="Arial" w:hAnsi="Arial" w:cs="Arial"/>
        <w:b/>
        <w:spacing w:val="-8"/>
        <w:sz w:val="16"/>
        <w:szCs w:val="16"/>
      </w:rPr>
      <w:t xml:space="preserve">Theory Exam - </w:t>
    </w:r>
    <w:sdt>
      <w:sdtPr>
        <w:rPr>
          <w:rFonts w:ascii="Arial" w:hAnsi="Arial" w:cs="Arial"/>
          <w:b/>
          <w:spacing w:val="-8"/>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314276"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314276" w:rsidRPr="00DF4439">
          <w:rPr>
            <w:rFonts w:ascii="Arial" w:hAnsi="Arial" w:cs="Arial"/>
            <w:b/>
            <w:spacing w:val="-8"/>
            <w:sz w:val="16"/>
            <w:szCs w:val="16"/>
          </w:rPr>
          <w:t>Apply building codes and standards to the construction process for Class 1 and 10 buildings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BE924" w14:textId="59388087" w:rsidR="00DF4439" w:rsidRPr="00DF4439" w:rsidRDefault="00DF4439" w:rsidP="00830749">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t xml:space="preserve">Workbook - </w:t>
    </w:r>
    <w:sdt>
      <w:sdtPr>
        <w:rPr>
          <w:rFonts w:ascii="Arial" w:hAnsi="Arial" w:cs="Arial"/>
          <w:b/>
          <w:spacing w:val="-8"/>
          <w:sz w:val="16"/>
          <w:szCs w:val="16"/>
        </w:rPr>
        <w:alias w:val="Title"/>
        <w:tag w:val=""/>
        <w:id w:val="606555258"/>
        <w:dataBinding w:prefixMappings="xmlns:ns0='http://purl.org/dc/elements/1.1/' xmlns:ns1='http://schemas.openxmlformats.org/package/2006/metadata/core-properties' " w:xpath="/ns1:coreProperties[1]/ns0:title[1]" w:storeItemID="{6C3C8BC8-F283-45AE-878A-BAB7291924A1}"/>
        <w:text/>
      </w:sdtPr>
      <w:sdtEndPr/>
      <w:sdtContent>
        <w:r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861944764"/>
        <w:dataBinding w:prefixMappings="xmlns:ns0='http://purl.org/dc/elements/1.1/' xmlns:ns1='http://schemas.openxmlformats.org/package/2006/metadata/core-properties' " w:xpath="/ns1:coreProperties[1]/ns0:subject[1]" w:storeItemID="{6C3C8BC8-F283-45AE-878A-BAB7291924A1}"/>
        <w:text/>
      </w:sdtPr>
      <w:sdtEndPr/>
      <w:sdtContent>
        <w:r w:rsidRPr="00DF4439">
          <w:rPr>
            <w:rFonts w:ascii="Arial" w:hAnsi="Arial" w:cs="Arial"/>
            <w:b/>
            <w:spacing w:val="-8"/>
            <w:sz w:val="16"/>
            <w:szCs w:val="16"/>
          </w:rPr>
          <w:t>Apply building codes and standards to the construction process for Class 1 and 10 buildings</w:t>
        </w:r>
      </w:sdtContent>
    </w:sdt>
  </w:p>
  <w:p w14:paraId="3F4BEFE8" w14:textId="77777777" w:rsidR="00DF4439" w:rsidRPr="00830749" w:rsidRDefault="00DF443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5A68C9E2" w:rsidR="00787509" w:rsidRPr="00DF4439" w:rsidRDefault="00787509" w:rsidP="00E106BF">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ptab w:relativeTo="margin" w:alignment="right" w:leader="none"/>
    </w:r>
    <w:r w:rsidRPr="00DF4439">
      <w:rPr>
        <w:rFonts w:ascii="Arial" w:hAnsi="Arial" w:cs="Arial"/>
        <w:b/>
        <w:spacing w:val="-8"/>
        <w:sz w:val="16"/>
        <w:szCs w:val="16"/>
      </w:rPr>
      <w:t xml:space="preserve">Workbook - </w:t>
    </w:r>
    <w:sdt>
      <w:sdtPr>
        <w:rPr>
          <w:rFonts w:ascii="Arial" w:hAnsi="Arial" w:cs="Arial"/>
          <w:b/>
          <w:spacing w:val="-8"/>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314276"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314276" w:rsidRPr="00DF4439">
          <w:rPr>
            <w:rFonts w:ascii="Arial" w:hAnsi="Arial" w:cs="Arial"/>
            <w:b/>
            <w:spacing w:val="-8"/>
            <w:sz w:val="16"/>
            <w:szCs w:val="16"/>
          </w:rPr>
          <w:t>Apply building codes and standards to the construction process for Class 1 and 10 buildings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032841BA" w:rsidR="006E5B7D" w:rsidRPr="00126E71" w:rsidRDefault="00126E71" w:rsidP="00830749">
    <w:pPr>
      <w:pBdr>
        <w:bottom w:val="single" w:sz="4" w:space="1" w:color="auto"/>
      </w:pBdr>
      <w:tabs>
        <w:tab w:val="right" w:pos="9072"/>
      </w:tabs>
      <w:rPr>
        <w:rFonts w:ascii="Arial Bold" w:hAnsi="Arial Bold" w:cs="Arial"/>
        <w:spacing w:val="-8"/>
        <w:sz w:val="16"/>
        <w:szCs w:val="16"/>
      </w:rPr>
    </w:pPr>
    <w:r w:rsidRPr="00126E71">
      <w:rPr>
        <w:rFonts w:ascii="Arial Bold" w:hAnsi="Arial Bold" w:cs="Arial"/>
        <w:b/>
        <w:spacing w:val="-8"/>
        <w:sz w:val="16"/>
        <w:szCs w:val="16"/>
      </w:rPr>
      <w:t xml:space="preserve">Practical </w:t>
    </w:r>
    <w:r w:rsidR="006E5B7D" w:rsidRPr="00126E71">
      <w:rPr>
        <w:rFonts w:ascii="Arial Bold" w:hAnsi="Arial Bold" w:cs="Arial"/>
        <w:b/>
        <w:spacing w:val="-8"/>
        <w:sz w:val="16"/>
        <w:szCs w:val="16"/>
      </w:rPr>
      <w:t xml:space="preserve">Assessment - </w:t>
    </w:r>
    <w:sdt>
      <w:sdtPr>
        <w:rPr>
          <w:rFonts w:ascii="Arial Bold" w:hAnsi="Arial Bold" w:cs="Arial"/>
          <w:b/>
          <w:spacing w:val="-8"/>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14276" w:rsidRPr="00126E71">
          <w:rPr>
            <w:rFonts w:ascii="Arial Bold" w:hAnsi="Arial Bold" w:cs="Arial"/>
            <w:b/>
            <w:spacing w:val="-8"/>
            <w:sz w:val="16"/>
            <w:szCs w:val="16"/>
          </w:rPr>
          <w:t>CPCCBC4001</w:t>
        </w:r>
      </w:sdtContent>
    </w:sdt>
    <w:r w:rsidR="006E5B7D" w:rsidRPr="00126E71">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14276" w:rsidRPr="00126E71">
          <w:rPr>
            <w:rFonts w:ascii="Arial Bold" w:hAnsi="Arial Bold" w:cs="Arial"/>
            <w:b/>
            <w:spacing w:val="-8"/>
            <w:sz w:val="16"/>
            <w:szCs w:val="16"/>
          </w:rPr>
          <w:t>Apply building codes and standards to the construction process for Class 1 and 10 buildings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133C8D01" w:rsidR="006E5B7D" w:rsidRPr="00126E71" w:rsidRDefault="006E5B7D" w:rsidP="00E106BF">
    <w:pPr>
      <w:pBdr>
        <w:bottom w:val="single" w:sz="4" w:space="1" w:color="auto"/>
      </w:pBdr>
      <w:tabs>
        <w:tab w:val="right" w:pos="9072"/>
      </w:tabs>
      <w:rPr>
        <w:rFonts w:ascii="Arial Bold" w:hAnsi="Arial Bold" w:cs="Arial"/>
        <w:spacing w:val="-8"/>
        <w:sz w:val="16"/>
        <w:szCs w:val="16"/>
      </w:rPr>
    </w:pPr>
    <w:r w:rsidRPr="00126E71">
      <w:rPr>
        <w:rFonts w:ascii="Arial Bold" w:hAnsi="Arial Bold" w:cs="Arial"/>
        <w:b/>
        <w:spacing w:val="-8"/>
        <w:sz w:val="16"/>
        <w:szCs w:val="16"/>
      </w:rPr>
      <w:ptab w:relativeTo="margin" w:alignment="right" w:leader="none"/>
    </w:r>
    <w:r w:rsidR="00126E71" w:rsidRPr="00126E71">
      <w:rPr>
        <w:rFonts w:ascii="Arial Bold" w:hAnsi="Arial Bold" w:cs="Arial"/>
        <w:b/>
        <w:spacing w:val="-8"/>
        <w:sz w:val="16"/>
        <w:szCs w:val="16"/>
      </w:rPr>
      <w:t xml:space="preserve">Practical </w:t>
    </w:r>
    <w:r w:rsidRPr="00126E71">
      <w:rPr>
        <w:rFonts w:ascii="Arial Bold" w:hAnsi="Arial Bold" w:cs="Arial"/>
        <w:b/>
        <w:spacing w:val="-8"/>
        <w:sz w:val="16"/>
        <w:szCs w:val="16"/>
      </w:rPr>
      <w:t xml:space="preserve">Assessment - </w:t>
    </w:r>
    <w:sdt>
      <w:sdtPr>
        <w:rPr>
          <w:rFonts w:ascii="Arial Bold" w:hAnsi="Arial Bold" w:cs="Arial"/>
          <w:b/>
          <w:spacing w:val="-8"/>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14276" w:rsidRPr="00126E71">
          <w:rPr>
            <w:rFonts w:ascii="Arial Bold" w:hAnsi="Arial Bold" w:cs="Arial"/>
            <w:b/>
            <w:spacing w:val="-8"/>
            <w:sz w:val="16"/>
            <w:szCs w:val="16"/>
          </w:rPr>
          <w:t>CPCCBC4001</w:t>
        </w:r>
      </w:sdtContent>
    </w:sdt>
    <w:r w:rsidRPr="00126E71">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14276" w:rsidRPr="00126E71">
          <w:rPr>
            <w:rFonts w:ascii="Arial Bold" w:hAnsi="Arial Bold" w:cs="Arial"/>
            <w:b/>
            <w:spacing w:val="-8"/>
            <w:sz w:val="16"/>
            <w:szCs w:val="16"/>
          </w:rPr>
          <w:t>Apply building codes and standards to the construction process for Class 1 and 10 buildings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5958B4"/>
    <w:multiLevelType w:val="hybridMultilevel"/>
    <w:tmpl w:val="84E25348"/>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8056A7C"/>
    <w:multiLevelType w:val="hybridMultilevel"/>
    <w:tmpl w:val="E6249DCA"/>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8DB63A2"/>
    <w:multiLevelType w:val="hybridMultilevel"/>
    <w:tmpl w:val="7EDE72B4"/>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CE83FFA"/>
    <w:multiLevelType w:val="hybridMultilevel"/>
    <w:tmpl w:val="1D187E1E"/>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DE06B57"/>
    <w:multiLevelType w:val="hybridMultilevel"/>
    <w:tmpl w:val="1DE8BF6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EEC1491"/>
    <w:multiLevelType w:val="hybridMultilevel"/>
    <w:tmpl w:val="173CD19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0FA022C4"/>
    <w:multiLevelType w:val="hybridMultilevel"/>
    <w:tmpl w:val="FA264DAA"/>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CEC3835"/>
    <w:multiLevelType w:val="hybridMultilevel"/>
    <w:tmpl w:val="1A60170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EA252CA"/>
    <w:multiLevelType w:val="hybridMultilevel"/>
    <w:tmpl w:val="D3142CE4"/>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22526E54"/>
    <w:multiLevelType w:val="hybridMultilevel"/>
    <w:tmpl w:val="C4F0C412"/>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3505B66"/>
    <w:multiLevelType w:val="hybridMultilevel"/>
    <w:tmpl w:val="3F2ABCDA"/>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6D163CC"/>
    <w:multiLevelType w:val="hybridMultilevel"/>
    <w:tmpl w:val="B0D436BE"/>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2B877E1"/>
    <w:multiLevelType w:val="hybridMultilevel"/>
    <w:tmpl w:val="13146046"/>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C3FE8A6A">
      <w:start w:val="1"/>
      <w:numFmt w:val="lowerRoman"/>
      <w:lvlText w:val="%3."/>
      <w:lvlJc w:val="left"/>
      <w:pPr>
        <w:ind w:left="2520" w:hanging="720"/>
      </w:pPr>
      <w:rPr>
        <w:rFont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6" w15:restartNumberingAfterBreak="0">
    <w:nsid w:val="4D4465BC"/>
    <w:multiLevelType w:val="hybridMultilevel"/>
    <w:tmpl w:val="E38E3D4C"/>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1375EB8"/>
    <w:multiLevelType w:val="hybridMultilevel"/>
    <w:tmpl w:val="FE780758"/>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7F63D88"/>
    <w:multiLevelType w:val="hybridMultilevel"/>
    <w:tmpl w:val="ACAE0980"/>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8F14E57"/>
    <w:multiLevelType w:val="hybridMultilevel"/>
    <w:tmpl w:val="7EDE72B4"/>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42C307D"/>
    <w:multiLevelType w:val="hybridMultilevel"/>
    <w:tmpl w:val="E74603A4"/>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ECD0902"/>
    <w:multiLevelType w:val="hybridMultilevel"/>
    <w:tmpl w:val="7BB8E89C"/>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0484B7E"/>
    <w:multiLevelType w:val="hybridMultilevel"/>
    <w:tmpl w:val="AC7E084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10E776A"/>
    <w:multiLevelType w:val="hybridMultilevel"/>
    <w:tmpl w:val="BE3EF3CC"/>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1F513B5"/>
    <w:multiLevelType w:val="hybridMultilevel"/>
    <w:tmpl w:val="E38E3D4C"/>
    <w:lvl w:ilvl="0" w:tplc="157ED7EA">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47754AC"/>
    <w:multiLevelType w:val="hybridMultilevel"/>
    <w:tmpl w:val="7EDE72B4"/>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CF7707D"/>
    <w:multiLevelType w:val="hybridMultilevel"/>
    <w:tmpl w:val="612AEAFA"/>
    <w:lvl w:ilvl="0" w:tplc="0C090017">
      <w:start w:val="1"/>
      <w:numFmt w:val="lowerLetter"/>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20"/>
  </w:num>
  <w:num w:numId="2" w16cid:durableId="938607714">
    <w:abstractNumId w:val="28"/>
  </w:num>
  <w:num w:numId="3" w16cid:durableId="958145445">
    <w:abstractNumId w:val="16"/>
  </w:num>
  <w:num w:numId="4" w16cid:durableId="1196194321">
    <w:abstractNumId w:val="25"/>
  </w:num>
  <w:num w:numId="5" w16cid:durableId="1867134969">
    <w:abstractNumId w:val="24"/>
  </w:num>
  <w:num w:numId="6" w16cid:durableId="1025326758">
    <w:abstractNumId w:val="38"/>
  </w:num>
  <w:num w:numId="7" w16cid:durableId="1482577371">
    <w:abstractNumId w:val="9"/>
  </w:num>
  <w:num w:numId="8" w16cid:durableId="1085491312">
    <w:abstractNumId w:val="2"/>
  </w:num>
  <w:num w:numId="9" w16cid:durableId="1369525979">
    <w:abstractNumId w:val="23"/>
  </w:num>
  <w:num w:numId="10" w16cid:durableId="744459">
    <w:abstractNumId w:val="19"/>
  </w:num>
  <w:num w:numId="11" w16cid:durableId="255016049">
    <w:abstractNumId w:val="15"/>
  </w:num>
  <w:num w:numId="12" w16cid:durableId="926841987">
    <w:abstractNumId w:val="48"/>
  </w:num>
  <w:num w:numId="13" w16cid:durableId="1303079462">
    <w:abstractNumId w:val="34"/>
  </w:num>
  <w:num w:numId="14" w16cid:durableId="1959607258">
    <w:abstractNumId w:val="0"/>
  </w:num>
  <w:num w:numId="15" w16cid:durableId="788476904">
    <w:abstractNumId w:val="27"/>
  </w:num>
  <w:num w:numId="16" w16cid:durableId="738527274">
    <w:abstractNumId w:val="44"/>
  </w:num>
  <w:num w:numId="17" w16cid:durableId="347292598">
    <w:abstractNumId w:val="31"/>
  </w:num>
  <w:num w:numId="18" w16cid:durableId="775098443">
    <w:abstractNumId w:val="42"/>
  </w:num>
  <w:num w:numId="19" w16cid:durableId="246036738">
    <w:abstractNumId w:val="30"/>
  </w:num>
  <w:num w:numId="20" w16cid:durableId="1151870601">
    <w:abstractNumId w:val="46"/>
  </w:num>
  <w:num w:numId="21" w16cid:durableId="1397627776">
    <w:abstractNumId w:val="41"/>
  </w:num>
  <w:num w:numId="22" w16cid:durableId="792098474">
    <w:abstractNumId w:val="36"/>
  </w:num>
  <w:num w:numId="23" w16cid:durableId="519197551">
    <w:abstractNumId w:val="22"/>
  </w:num>
  <w:num w:numId="24" w16cid:durableId="1194808596">
    <w:abstractNumId w:val="21"/>
  </w:num>
  <w:num w:numId="25" w16cid:durableId="459954404">
    <w:abstractNumId w:val="17"/>
  </w:num>
  <w:num w:numId="26" w16cid:durableId="94300371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9571589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9511880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32930817">
    <w:abstractNumId w:val="32"/>
  </w:num>
  <w:num w:numId="30" w16cid:durableId="1260795920">
    <w:abstractNumId w:val="18"/>
  </w:num>
  <w:num w:numId="31" w16cid:durableId="1645351946">
    <w:abstractNumId w:val="43"/>
  </w:num>
  <w:num w:numId="32" w16cid:durableId="927811926">
    <w:abstractNumId w:val="26"/>
  </w:num>
  <w:num w:numId="33" w16cid:durableId="232279601">
    <w:abstractNumId w:val="47"/>
  </w:num>
  <w:num w:numId="34" w16cid:durableId="444884279">
    <w:abstractNumId w:val="45"/>
  </w:num>
  <w:num w:numId="35" w16cid:durableId="2030906257">
    <w:abstractNumId w:val="11"/>
  </w:num>
  <w:num w:numId="36" w16cid:durableId="820585102">
    <w:abstractNumId w:val="33"/>
  </w:num>
  <w:num w:numId="37" w16cid:durableId="2015257559">
    <w:abstractNumId w:val="6"/>
  </w:num>
  <w:num w:numId="38" w16cid:durableId="252519536">
    <w:abstractNumId w:val="4"/>
  </w:num>
  <w:num w:numId="39" w16cid:durableId="1134904220">
    <w:abstractNumId w:val="39"/>
  </w:num>
  <w:num w:numId="40" w16cid:durableId="392778436">
    <w:abstractNumId w:val="13"/>
  </w:num>
  <w:num w:numId="41" w16cid:durableId="1387534366">
    <w:abstractNumId w:val="7"/>
  </w:num>
  <w:num w:numId="42" w16cid:durableId="1705519665">
    <w:abstractNumId w:val="10"/>
  </w:num>
  <w:num w:numId="43" w16cid:durableId="321545201">
    <w:abstractNumId w:val="35"/>
  </w:num>
  <w:num w:numId="44" w16cid:durableId="1677148420">
    <w:abstractNumId w:val="1"/>
  </w:num>
  <w:num w:numId="45" w16cid:durableId="778262128">
    <w:abstractNumId w:val="29"/>
  </w:num>
  <w:num w:numId="46" w16cid:durableId="816143656">
    <w:abstractNumId w:val="12"/>
  </w:num>
  <w:num w:numId="47" w16cid:durableId="1822190835">
    <w:abstractNumId w:val="37"/>
  </w:num>
  <w:num w:numId="48" w16cid:durableId="745035964">
    <w:abstractNumId w:val="40"/>
  </w:num>
  <w:num w:numId="49" w16cid:durableId="46032065">
    <w:abstractNumId w:val="5"/>
  </w:num>
  <w:num w:numId="50" w16cid:durableId="1423448966">
    <w:abstractNumId w:val="14"/>
  </w:num>
  <w:num w:numId="51" w16cid:durableId="1234856877">
    <w:abstractNumId w:val="8"/>
  </w:num>
  <w:num w:numId="52" w16cid:durableId="1248151740">
    <w:abstractNumId w:val="3"/>
  </w:num>
  <w:num w:numId="53" w16cid:durableId="1343821651">
    <w:abstractNumId w:val="30"/>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readOnly" w:enforcement="1" w:cryptProviderType="rsaAES" w:cryptAlgorithmClass="hash" w:cryptAlgorithmType="typeAny" w:cryptAlgorithmSid="14" w:cryptSpinCount="100000" w:hash="P/PVNXIyhTR6OcBuXjZv13oITgnEFH5yMnsW5mtRoEvR9Gva2BtOwLHv6AUe8TR85ZayF6qhHm2igQP/O5GpBQ==" w:salt="BLttFvGRBrQXHQa0jIS+8w=="/>
  <w:defaultTabStop w:val="720"/>
  <w:evenAndOddHeaders/>
  <w:drawingGridHorizontalSpacing w:val="120"/>
  <w:displayHorizontalDrawingGridEvery w:val="2"/>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1165"/>
    <w:rsid w:val="00035243"/>
    <w:rsid w:val="00041FA8"/>
    <w:rsid w:val="0004368E"/>
    <w:rsid w:val="00043AB3"/>
    <w:rsid w:val="00043CF5"/>
    <w:rsid w:val="0004675B"/>
    <w:rsid w:val="00052041"/>
    <w:rsid w:val="00052C3E"/>
    <w:rsid w:val="00054D7B"/>
    <w:rsid w:val="00061726"/>
    <w:rsid w:val="000636A4"/>
    <w:rsid w:val="000653FD"/>
    <w:rsid w:val="000672EE"/>
    <w:rsid w:val="00067A5F"/>
    <w:rsid w:val="00074457"/>
    <w:rsid w:val="00076AD6"/>
    <w:rsid w:val="0008468E"/>
    <w:rsid w:val="00090D03"/>
    <w:rsid w:val="00091491"/>
    <w:rsid w:val="0009164E"/>
    <w:rsid w:val="00091CF1"/>
    <w:rsid w:val="00092B29"/>
    <w:rsid w:val="000A2303"/>
    <w:rsid w:val="000A7B07"/>
    <w:rsid w:val="000B346C"/>
    <w:rsid w:val="000B4EC9"/>
    <w:rsid w:val="000B69AF"/>
    <w:rsid w:val="000B7B64"/>
    <w:rsid w:val="000C233D"/>
    <w:rsid w:val="000C4F46"/>
    <w:rsid w:val="000C5322"/>
    <w:rsid w:val="000C6FB4"/>
    <w:rsid w:val="000C7FA2"/>
    <w:rsid w:val="000D1457"/>
    <w:rsid w:val="000E310E"/>
    <w:rsid w:val="000E680F"/>
    <w:rsid w:val="000E7BE3"/>
    <w:rsid w:val="000F0FCA"/>
    <w:rsid w:val="000F6AFC"/>
    <w:rsid w:val="00101E97"/>
    <w:rsid w:val="00103A5E"/>
    <w:rsid w:val="00106585"/>
    <w:rsid w:val="0011218C"/>
    <w:rsid w:val="0011416F"/>
    <w:rsid w:val="001157AF"/>
    <w:rsid w:val="00116C30"/>
    <w:rsid w:val="00122B03"/>
    <w:rsid w:val="0012562F"/>
    <w:rsid w:val="00125D82"/>
    <w:rsid w:val="001266C6"/>
    <w:rsid w:val="00126C85"/>
    <w:rsid w:val="00126E71"/>
    <w:rsid w:val="00132977"/>
    <w:rsid w:val="00133A08"/>
    <w:rsid w:val="0013509E"/>
    <w:rsid w:val="00136E8C"/>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36BF"/>
    <w:rsid w:val="001A77CF"/>
    <w:rsid w:val="001B0445"/>
    <w:rsid w:val="001B09BC"/>
    <w:rsid w:val="001B28E5"/>
    <w:rsid w:val="001C0B34"/>
    <w:rsid w:val="001C4084"/>
    <w:rsid w:val="001D01D1"/>
    <w:rsid w:val="001D386D"/>
    <w:rsid w:val="001D4479"/>
    <w:rsid w:val="001E05E8"/>
    <w:rsid w:val="001E600A"/>
    <w:rsid w:val="001F3555"/>
    <w:rsid w:val="001F6FA5"/>
    <w:rsid w:val="00201769"/>
    <w:rsid w:val="00201E01"/>
    <w:rsid w:val="00202782"/>
    <w:rsid w:val="00204C77"/>
    <w:rsid w:val="0021139D"/>
    <w:rsid w:val="00213294"/>
    <w:rsid w:val="0021376B"/>
    <w:rsid w:val="00214096"/>
    <w:rsid w:val="002168EB"/>
    <w:rsid w:val="00217AC0"/>
    <w:rsid w:val="00220F44"/>
    <w:rsid w:val="0022264D"/>
    <w:rsid w:val="00222B64"/>
    <w:rsid w:val="00231688"/>
    <w:rsid w:val="00233402"/>
    <w:rsid w:val="002337BA"/>
    <w:rsid w:val="002342BE"/>
    <w:rsid w:val="00241E8A"/>
    <w:rsid w:val="0024446A"/>
    <w:rsid w:val="00252300"/>
    <w:rsid w:val="00252494"/>
    <w:rsid w:val="00255B0D"/>
    <w:rsid w:val="00257541"/>
    <w:rsid w:val="0025778A"/>
    <w:rsid w:val="00265A8F"/>
    <w:rsid w:val="0026676B"/>
    <w:rsid w:val="00267C62"/>
    <w:rsid w:val="00271958"/>
    <w:rsid w:val="00271B12"/>
    <w:rsid w:val="0027392A"/>
    <w:rsid w:val="00274797"/>
    <w:rsid w:val="002762BF"/>
    <w:rsid w:val="00281347"/>
    <w:rsid w:val="00281ED1"/>
    <w:rsid w:val="00282382"/>
    <w:rsid w:val="002824BE"/>
    <w:rsid w:val="00282828"/>
    <w:rsid w:val="00287CC3"/>
    <w:rsid w:val="00287D6F"/>
    <w:rsid w:val="002908D0"/>
    <w:rsid w:val="002912CC"/>
    <w:rsid w:val="00294162"/>
    <w:rsid w:val="002A1EB3"/>
    <w:rsid w:val="002A316B"/>
    <w:rsid w:val="002A35D4"/>
    <w:rsid w:val="002A4B14"/>
    <w:rsid w:val="002B03AC"/>
    <w:rsid w:val="002B0443"/>
    <w:rsid w:val="002B2600"/>
    <w:rsid w:val="002B3B34"/>
    <w:rsid w:val="002B6786"/>
    <w:rsid w:val="002B7054"/>
    <w:rsid w:val="002C4301"/>
    <w:rsid w:val="002C5000"/>
    <w:rsid w:val="002C66FA"/>
    <w:rsid w:val="002D0927"/>
    <w:rsid w:val="002D1837"/>
    <w:rsid w:val="002D3E2B"/>
    <w:rsid w:val="002D4C72"/>
    <w:rsid w:val="002D67B4"/>
    <w:rsid w:val="002E052A"/>
    <w:rsid w:val="00301207"/>
    <w:rsid w:val="00301C4E"/>
    <w:rsid w:val="00304897"/>
    <w:rsid w:val="003050B6"/>
    <w:rsid w:val="00305282"/>
    <w:rsid w:val="00311E5D"/>
    <w:rsid w:val="00314276"/>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55A10"/>
    <w:rsid w:val="003614DC"/>
    <w:rsid w:val="00361CE5"/>
    <w:rsid w:val="00362760"/>
    <w:rsid w:val="00370043"/>
    <w:rsid w:val="00374DDE"/>
    <w:rsid w:val="003758B4"/>
    <w:rsid w:val="00376162"/>
    <w:rsid w:val="0039160D"/>
    <w:rsid w:val="0039623A"/>
    <w:rsid w:val="00396581"/>
    <w:rsid w:val="003B0094"/>
    <w:rsid w:val="003B0DC7"/>
    <w:rsid w:val="003B1446"/>
    <w:rsid w:val="003B5C02"/>
    <w:rsid w:val="003C173C"/>
    <w:rsid w:val="003C33FB"/>
    <w:rsid w:val="003C3E0C"/>
    <w:rsid w:val="003C6A1A"/>
    <w:rsid w:val="003C7C44"/>
    <w:rsid w:val="003D2DB8"/>
    <w:rsid w:val="003D3102"/>
    <w:rsid w:val="003D337A"/>
    <w:rsid w:val="003D3B69"/>
    <w:rsid w:val="003D6A86"/>
    <w:rsid w:val="003D6EB8"/>
    <w:rsid w:val="003D7CD7"/>
    <w:rsid w:val="003E1DAB"/>
    <w:rsid w:val="003E41CD"/>
    <w:rsid w:val="003F4120"/>
    <w:rsid w:val="003F4E60"/>
    <w:rsid w:val="003F56E7"/>
    <w:rsid w:val="00400774"/>
    <w:rsid w:val="00401C9F"/>
    <w:rsid w:val="00402AD2"/>
    <w:rsid w:val="00402F76"/>
    <w:rsid w:val="00410BC8"/>
    <w:rsid w:val="00410EFE"/>
    <w:rsid w:val="00416046"/>
    <w:rsid w:val="004163B0"/>
    <w:rsid w:val="00417106"/>
    <w:rsid w:val="00420C9E"/>
    <w:rsid w:val="00420D74"/>
    <w:rsid w:val="004234CE"/>
    <w:rsid w:val="004316FB"/>
    <w:rsid w:val="0043335E"/>
    <w:rsid w:val="00433D65"/>
    <w:rsid w:val="00435D5B"/>
    <w:rsid w:val="004403AD"/>
    <w:rsid w:val="004467A9"/>
    <w:rsid w:val="004534DF"/>
    <w:rsid w:val="00454B97"/>
    <w:rsid w:val="00454BB3"/>
    <w:rsid w:val="004559DC"/>
    <w:rsid w:val="00455C6E"/>
    <w:rsid w:val="004575AD"/>
    <w:rsid w:val="004600BE"/>
    <w:rsid w:val="004624B6"/>
    <w:rsid w:val="004624D6"/>
    <w:rsid w:val="0046338F"/>
    <w:rsid w:val="00466598"/>
    <w:rsid w:val="004676B1"/>
    <w:rsid w:val="00467952"/>
    <w:rsid w:val="004768EA"/>
    <w:rsid w:val="004820DA"/>
    <w:rsid w:val="00482720"/>
    <w:rsid w:val="00486541"/>
    <w:rsid w:val="00494241"/>
    <w:rsid w:val="004A3499"/>
    <w:rsid w:val="004B007F"/>
    <w:rsid w:val="004B0525"/>
    <w:rsid w:val="004B42E2"/>
    <w:rsid w:val="004B6B29"/>
    <w:rsid w:val="004B7C32"/>
    <w:rsid w:val="004C038C"/>
    <w:rsid w:val="004C1AF4"/>
    <w:rsid w:val="004C2783"/>
    <w:rsid w:val="004C2F03"/>
    <w:rsid w:val="004C3241"/>
    <w:rsid w:val="004C48E0"/>
    <w:rsid w:val="004C56C5"/>
    <w:rsid w:val="004C68EC"/>
    <w:rsid w:val="004C6B3F"/>
    <w:rsid w:val="004C72F3"/>
    <w:rsid w:val="004D0680"/>
    <w:rsid w:val="004D18D8"/>
    <w:rsid w:val="004D7CCC"/>
    <w:rsid w:val="004E1BC5"/>
    <w:rsid w:val="004E206C"/>
    <w:rsid w:val="004E3FB7"/>
    <w:rsid w:val="004E522D"/>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05CF"/>
    <w:rsid w:val="00512B1D"/>
    <w:rsid w:val="0051331A"/>
    <w:rsid w:val="005227F4"/>
    <w:rsid w:val="00522AFC"/>
    <w:rsid w:val="005314E6"/>
    <w:rsid w:val="00531973"/>
    <w:rsid w:val="00532738"/>
    <w:rsid w:val="005334E1"/>
    <w:rsid w:val="00533511"/>
    <w:rsid w:val="005362A7"/>
    <w:rsid w:val="00536B74"/>
    <w:rsid w:val="00536CB1"/>
    <w:rsid w:val="00543100"/>
    <w:rsid w:val="00544F28"/>
    <w:rsid w:val="00545C50"/>
    <w:rsid w:val="00545E1D"/>
    <w:rsid w:val="005526C8"/>
    <w:rsid w:val="005539E1"/>
    <w:rsid w:val="0055496E"/>
    <w:rsid w:val="00555130"/>
    <w:rsid w:val="00555943"/>
    <w:rsid w:val="00573C4A"/>
    <w:rsid w:val="0057509D"/>
    <w:rsid w:val="00582DCE"/>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E668C"/>
    <w:rsid w:val="005F1EC3"/>
    <w:rsid w:val="005F3093"/>
    <w:rsid w:val="005F48A3"/>
    <w:rsid w:val="005F55E6"/>
    <w:rsid w:val="005F56A8"/>
    <w:rsid w:val="00601B14"/>
    <w:rsid w:val="00601C41"/>
    <w:rsid w:val="00602BB0"/>
    <w:rsid w:val="00603400"/>
    <w:rsid w:val="006040AF"/>
    <w:rsid w:val="0060728C"/>
    <w:rsid w:val="00607DE8"/>
    <w:rsid w:val="0061131F"/>
    <w:rsid w:val="0061158F"/>
    <w:rsid w:val="0061390C"/>
    <w:rsid w:val="00614655"/>
    <w:rsid w:val="00616E96"/>
    <w:rsid w:val="00617AA5"/>
    <w:rsid w:val="00621204"/>
    <w:rsid w:val="00621440"/>
    <w:rsid w:val="00622B2F"/>
    <w:rsid w:val="00625D42"/>
    <w:rsid w:val="00625E7C"/>
    <w:rsid w:val="00626283"/>
    <w:rsid w:val="006272CD"/>
    <w:rsid w:val="00627CAE"/>
    <w:rsid w:val="00630215"/>
    <w:rsid w:val="006302E6"/>
    <w:rsid w:val="00632918"/>
    <w:rsid w:val="00633CAE"/>
    <w:rsid w:val="0063511D"/>
    <w:rsid w:val="00640395"/>
    <w:rsid w:val="006407D6"/>
    <w:rsid w:val="00640DDA"/>
    <w:rsid w:val="006420A5"/>
    <w:rsid w:val="006454E1"/>
    <w:rsid w:val="00646725"/>
    <w:rsid w:val="006478F2"/>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3DCA"/>
    <w:rsid w:val="0068582E"/>
    <w:rsid w:val="006862FA"/>
    <w:rsid w:val="00691ED4"/>
    <w:rsid w:val="006923AD"/>
    <w:rsid w:val="006969DC"/>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76D"/>
    <w:rsid w:val="006C5BB4"/>
    <w:rsid w:val="006C7661"/>
    <w:rsid w:val="006D4449"/>
    <w:rsid w:val="006D4794"/>
    <w:rsid w:val="006E0BDE"/>
    <w:rsid w:val="006E5B7D"/>
    <w:rsid w:val="006F01CB"/>
    <w:rsid w:val="006F1570"/>
    <w:rsid w:val="006F1E14"/>
    <w:rsid w:val="006F5046"/>
    <w:rsid w:val="006F5707"/>
    <w:rsid w:val="006F7D66"/>
    <w:rsid w:val="0070077F"/>
    <w:rsid w:val="00702F50"/>
    <w:rsid w:val="00703DE3"/>
    <w:rsid w:val="007045DB"/>
    <w:rsid w:val="007070CF"/>
    <w:rsid w:val="00707741"/>
    <w:rsid w:val="007128AF"/>
    <w:rsid w:val="00714EB8"/>
    <w:rsid w:val="00720E1B"/>
    <w:rsid w:val="0072118A"/>
    <w:rsid w:val="0072174F"/>
    <w:rsid w:val="0072177C"/>
    <w:rsid w:val="00724258"/>
    <w:rsid w:val="0073137F"/>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755BE"/>
    <w:rsid w:val="00776232"/>
    <w:rsid w:val="007830B6"/>
    <w:rsid w:val="007838F6"/>
    <w:rsid w:val="00787509"/>
    <w:rsid w:val="00791658"/>
    <w:rsid w:val="00794CE9"/>
    <w:rsid w:val="007956AF"/>
    <w:rsid w:val="00795D87"/>
    <w:rsid w:val="007A1BB4"/>
    <w:rsid w:val="007A5008"/>
    <w:rsid w:val="007B48B1"/>
    <w:rsid w:val="007C1D61"/>
    <w:rsid w:val="007C4FE0"/>
    <w:rsid w:val="007C52E8"/>
    <w:rsid w:val="007C63F4"/>
    <w:rsid w:val="007C6902"/>
    <w:rsid w:val="007D3292"/>
    <w:rsid w:val="007D3954"/>
    <w:rsid w:val="007D3BDB"/>
    <w:rsid w:val="007D71E4"/>
    <w:rsid w:val="007E0151"/>
    <w:rsid w:val="007E2C77"/>
    <w:rsid w:val="007E57E8"/>
    <w:rsid w:val="007E58F1"/>
    <w:rsid w:val="007E72A0"/>
    <w:rsid w:val="007E744F"/>
    <w:rsid w:val="007E7CAC"/>
    <w:rsid w:val="007F1F7F"/>
    <w:rsid w:val="007F575E"/>
    <w:rsid w:val="00800368"/>
    <w:rsid w:val="00806837"/>
    <w:rsid w:val="008121F4"/>
    <w:rsid w:val="008133D3"/>
    <w:rsid w:val="00817A2D"/>
    <w:rsid w:val="008264AD"/>
    <w:rsid w:val="00827AA9"/>
    <w:rsid w:val="0083003D"/>
    <w:rsid w:val="00830749"/>
    <w:rsid w:val="0083213B"/>
    <w:rsid w:val="00833553"/>
    <w:rsid w:val="00835B05"/>
    <w:rsid w:val="00835F26"/>
    <w:rsid w:val="00842AE4"/>
    <w:rsid w:val="00843997"/>
    <w:rsid w:val="00847C7B"/>
    <w:rsid w:val="00852352"/>
    <w:rsid w:val="00853799"/>
    <w:rsid w:val="00855F97"/>
    <w:rsid w:val="00860AFB"/>
    <w:rsid w:val="008643F9"/>
    <w:rsid w:val="00864D30"/>
    <w:rsid w:val="00872007"/>
    <w:rsid w:val="008748CE"/>
    <w:rsid w:val="00875329"/>
    <w:rsid w:val="00877A5F"/>
    <w:rsid w:val="00881F05"/>
    <w:rsid w:val="00882B9D"/>
    <w:rsid w:val="0088349C"/>
    <w:rsid w:val="008868DF"/>
    <w:rsid w:val="008901BC"/>
    <w:rsid w:val="008A082C"/>
    <w:rsid w:val="008A257C"/>
    <w:rsid w:val="008A2F2D"/>
    <w:rsid w:val="008A3A99"/>
    <w:rsid w:val="008B22FC"/>
    <w:rsid w:val="008B39C9"/>
    <w:rsid w:val="008C48F6"/>
    <w:rsid w:val="008D4DE9"/>
    <w:rsid w:val="008D6011"/>
    <w:rsid w:val="008D7615"/>
    <w:rsid w:val="008E6D7C"/>
    <w:rsid w:val="008F0BA8"/>
    <w:rsid w:val="008F464C"/>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2E1C"/>
    <w:rsid w:val="00936180"/>
    <w:rsid w:val="00941A4B"/>
    <w:rsid w:val="00942B7B"/>
    <w:rsid w:val="00944834"/>
    <w:rsid w:val="00944A01"/>
    <w:rsid w:val="00945C7B"/>
    <w:rsid w:val="009470AF"/>
    <w:rsid w:val="009476CA"/>
    <w:rsid w:val="0095100C"/>
    <w:rsid w:val="0095160D"/>
    <w:rsid w:val="00951B1D"/>
    <w:rsid w:val="00951DE8"/>
    <w:rsid w:val="00954532"/>
    <w:rsid w:val="0095645B"/>
    <w:rsid w:val="009604CE"/>
    <w:rsid w:val="009606F6"/>
    <w:rsid w:val="00961ADD"/>
    <w:rsid w:val="00966633"/>
    <w:rsid w:val="00970B74"/>
    <w:rsid w:val="00971AC8"/>
    <w:rsid w:val="0098186A"/>
    <w:rsid w:val="00986974"/>
    <w:rsid w:val="00986BC7"/>
    <w:rsid w:val="00993997"/>
    <w:rsid w:val="00994CC6"/>
    <w:rsid w:val="00996BEA"/>
    <w:rsid w:val="009A00BB"/>
    <w:rsid w:val="009A34C4"/>
    <w:rsid w:val="009A46C0"/>
    <w:rsid w:val="009A4937"/>
    <w:rsid w:val="009B2C5D"/>
    <w:rsid w:val="009B750D"/>
    <w:rsid w:val="009C22FD"/>
    <w:rsid w:val="009C7961"/>
    <w:rsid w:val="009D027F"/>
    <w:rsid w:val="009D06DA"/>
    <w:rsid w:val="009D1E85"/>
    <w:rsid w:val="009E08FC"/>
    <w:rsid w:val="009E3CED"/>
    <w:rsid w:val="009E4376"/>
    <w:rsid w:val="009E78AF"/>
    <w:rsid w:val="009F0FED"/>
    <w:rsid w:val="009F34EB"/>
    <w:rsid w:val="00A07F94"/>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0025"/>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41B3"/>
    <w:rsid w:val="00A9666F"/>
    <w:rsid w:val="00A96EE8"/>
    <w:rsid w:val="00AA212D"/>
    <w:rsid w:val="00AA517E"/>
    <w:rsid w:val="00AA653D"/>
    <w:rsid w:val="00AA7D46"/>
    <w:rsid w:val="00AB1407"/>
    <w:rsid w:val="00AB15C0"/>
    <w:rsid w:val="00AB3FCA"/>
    <w:rsid w:val="00AB5FF9"/>
    <w:rsid w:val="00AC0794"/>
    <w:rsid w:val="00AC6BE2"/>
    <w:rsid w:val="00AC79B9"/>
    <w:rsid w:val="00AD147B"/>
    <w:rsid w:val="00AD2C30"/>
    <w:rsid w:val="00AD390C"/>
    <w:rsid w:val="00AD7E68"/>
    <w:rsid w:val="00AD7FAE"/>
    <w:rsid w:val="00AE25FB"/>
    <w:rsid w:val="00AE2D04"/>
    <w:rsid w:val="00AE7E0E"/>
    <w:rsid w:val="00AF21C4"/>
    <w:rsid w:val="00AF272A"/>
    <w:rsid w:val="00AF28A2"/>
    <w:rsid w:val="00AF41C0"/>
    <w:rsid w:val="00AF5A03"/>
    <w:rsid w:val="00AF7DE7"/>
    <w:rsid w:val="00B001FD"/>
    <w:rsid w:val="00B01066"/>
    <w:rsid w:val="00B01E5D"/>
    <w:rsid w:val="00B033BD"/>
    <w:rsid w:val="00B0452D"/>
    <w:rsid w:val="00B0469A"/>
    <w:rsid w:val="00B10211"/>
    <w:rsid w:val="00B115D7"/>
    <w:rsid w:val="00B11880"/>
    <w:rsid w:val="00B141EE"/>
    <w:rsid w:val="00B17AEE"/>
    <w:rsid w:val="00B21A3B"/>
    <w:rsid w:val="00B21CC5"/>
    <w:rsid w:val="00B23004"/>
    <w:rsid w:val="00B23116"/>
    <w:rsid w:val="00B24E19"/>
    <w:rsid w:val="00B36B2E"/>
    <w:rsid w:val="00B370F6"/>
    <w:rsid w:val="00B37A11"/>
    <w:rsid w:val="00B44885"/>
    <w:rsid w:val="00B45123"/>
    <w:rsid w:val="00B46CA0"/>
    <w:rsid w:val="00B47157"/>
    <w:rsid w:val="00B50D23"/>
    <w:rsid w:val="00B60A8E"/>
    <w:rsid w:val="00B61114"/>
    <w:rsid w:val="00B63435"/>
    <w:rsid w:val="00B64BF7"/>
    <w:rsid w:val="00B65457"/>
    <w:rsid w:val="00B65524"/>
    <w:rsid w:val="00B80970"/>
    <w:rsid w:val="00B810D0"/>
    <w:rsid w:val="00B84397"/>
    <w:rsid w:val="00B876C2"/>
    <w:rsid w:val="00B91399"/>
    <w:rsid w:val="00B9239D"/>
    <w:rsid w:val="00B930C4"/>
    <w:rsid w:val="00B93C88"/>
    <w:rsid w:val="00B96243"/>
    <w:rsid w:val="00B9778C"/>
    <w:rsid w:val="00BA235F"/>
    <w:rsid w:val="00BA45C3"/>
    <w:rsid w:val="00BA7D5F"/>
    <w:rsid w:val="00BB14F2"/>
    <w:rsid w:val="00BB3713"/>
    <w:rsid w:val="00BC4647"/>
    <w:rsid w:val="00BC63CD"/>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2849"/>
    <w:rsid w:val="00C05340"/>
    <w:rsid w:val="00C0790A"/>
    <w:rsid w:val="00C116AB"/>
    <w:rsid w:val="00C145EE"/>
    <w:rsid w:val="00C1477C"/>
    <w:rsid w:val="00C15CA8"/>
    <w:rsid w:val="00C17076"/>
    <w:rsid w:val="00C214A8"/>
    <w:rsid w:val="00C21B79"/>
    <w:rsid w:val="00C25494"/>
    <w:rsid w:val="00C26A87"/>
    <w:rsid w:val="00C320F8"/>
    <w:rsid w:val="00C35DC9"/>
    <w:rsid w:val="00C3636D"/>
    <w:rsid w:val="00C373BC"/>
    <w:rsid w:val="00C41638"/>
    <w:rsid w:val="00C41923"/>
    <w:rsid w:val="00C42B32"/>
    <w:rsid w:val="00C4425D"/>
    <w:rsid w:val="00C45400"/>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65D8"/>
    <w:rsid w:val="00CB7163"/>
    <w:rsid w:val="00CB7187"/>
    <w:rsid w:val="00CC0413"/>
    <w:rsid w:val="00CC0B7F"/>
    <w:rsid w:val="00CC2593"/>
    <w:rsid w:val="00CC3D35"/>
    <w:rsid w:val="00CC5B81"/>
    <w:rsid w:val="00CC5E27"/>
    <w:rsid w:val="00CD0491"/>
    <w:rsid w:val="00CD407C"/>
    <w:rsid w:val="00CD52AC"/>
    <w:rsid w:val="00CD7EE9"/>
    <w:rsid w:val="00CE1002"/>
    <w:rsid w:val="00CE17A5"/>
    <w:rsid w:val="00CE1EBF"/>
    <w:rsid w:val="00CE2955"/>
    <w:rsid w:val="00CE2F6A"/>
    <w:rsid w:val="00CE2FD4"/>
    <w:rsid w:val="00CE4DB2"/>
    <w:rsid w:val="00CE77FE"/>
    <w:rsid w:val="00CF017D"/>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44C"/>
    <w:rsid w:val="00D25838"/>
    <w:rsid w:val="00D26665"/>
    <w:rsid w:val="00D323A9"/>
    <w:rsid w:val="00D342DF"/>
    <w:rsid w:val="00D402D1"/>
    <w:rsid w:val="00D41220"/>
    <w:rsid w:val="00D44406"/>
    <w:rsid w:val="00D445AA"/>
    <w:rsid w:val="00D448E3"/>
    <w:rsid w:val="00D44AC7"/>
    <w:rsid w:val="00D51409"/>
    <w:rsid w:val="00D51F14"/>
    <w:rsid w:val="00D521B0"/>
    <w:rsid w:val="00D52AE9"/>
    <w:rsid w:val="00D612CD"/>
    <w:rsid w:val="00D644BC"/>
    <w:rsid w:val="00D72E53"/>
    <w:rsid w:val="00D74F43"/>
    <w:rsid w:val="00D762CD"/>
    <w:rsid w:val="00D82F1D"/>
    <w:rsid w:val="00D86DFD"/>
    <w:rsid w:val="00D90AE5"/>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0195"/>
    <w:rsid w:val="00DE18C7"/>
    <w:rsid w:val="00DE303D"/>
    <w:rsid w:val="00DE37A3"/>
    <w:rsid w:val="00DE52AD"/>
    <w:rsid w:val="00DF0328"/>
    <w:rsid w:val="00DF4439"/>
    <w:rsid w:val="00DF5671"/>
    <w:rsid w:val="00DF71FB"/>
    <w:rsid w:val="00E015C8"/>
    <w:rsid w:val="00E0429C"/>
    <w:rsid w:val="00E06C7B"/>
    <w:rsid w:val="00E07F3E"/>
    <w:rsid w:val="00E106BF"/>
    <w:rsid w:val="00E14FDF"/>
    <w:rsid w:val="00E20A05"/>
    <w:rsid w:val="00E264E3"/>
    <w:rsid w:val="00E26E31"/>
    <w:rsid w:val="00E3181C"/>
    <w:rsid w:val="00E32B19"/>
    <w:rsid w:val="00E36EDD"/>
    <w:rsid w:val="00E412FC"/>
    <w:rsid w:val="00E42AA6"/>
    <w:rsid w:val="00E42E04"/>
    <w:rsid w:val="00E441DD"/>
    <w:rsid w:val="00E445D7"/>
    <w:rsid w:val="00E50AAD"/>
    <w:rsid w:val="00E51079"/>
    <w:rsid w:val="00E51C4F"/>
    <w:rsid w:val="00E548A5"/>
    <w:rsid w:val="00E54C55"/>
    <w:rsid w:val="00E572E5"/>
    <w:rsid w:val="00E6168D"/>
    <w:rsid w:val="00E62A2B"/>
    <w:rsid w:val="00E65C54"/>
    <w:rsid w:val="00E7090F"/>
    <w:rsid w:val="00E77A19"/>
    <w:rsid w:val="00E83A7C"/>
    <w:rsid w:val="00E85228"/>
    <w:rsid w:val="00E8539B"/>
    <w:rsid w:val="00E909B8"/>
    <w:rsid w:val="00E90CAF"/>
    <w:rsid w:val="00E91CA9"/>
    <w:rsid w:val="00E930E5"/>
    <w:rsid w:val="00EA2593"/>
    <w:rsid w:val="00EA4ACC"/>
    <w:rsid w:val="00EA4C21"/>
    <w:rsid w:val="00EA5ACC"/>
    <w:rsid w:val="00EA7937"/>
    <w:rsid w:val="00EB0AA2"/>
    <w:rsid w:val="00EB100E"/>
    <w:rsid w:val="00EB2F5E"/>
    <w:rsid w:val="00EB5CE4"/>
    <w:rsid w:val="00EB63F2"/>
    <w:rsid w:val="00EB7E28"/>
    <w:rsid w:val="00EE0EDC"/>
    <w:rsid w:val="00EE235C"/>
    <w:rsid w:val="00EE272B"/>
    <w:rsid w:val="00EE4CDC"/>
    <w:rsid w:val="00EF2F06"/>
    <w:rsid w:val="00EF529A"/>
    <w:rsid w:val="00EF69A4"/>
    <w:rsid w:val="00EF7575"/>
    <w:rsid w:val="00F01B45"/>
    <w:rsid w:val="00F023CE"/>
    <w:rsid w:val="00F03457"/>
    <w:rsid w:val="00F035E6"/>
    <w:rsid w:val="00F04BBE"/>
    <w:rsid w:val="00F06E9D"/>
    <w:rsid w:val="00F07185"/>
    <w:rsid w:val="00F212C3"/>
    <w:rsid w:val="00F21DF2"/>
    <w:rsid w:val="00F22B42"/>
    <w:rsid w:val="00F23659"/>
    <w:rsid w:val="00F25C5C"/>
    <w:rsid w:val="00F30473"/>
    <w:rsid w:val="00F3545B"/>
    <w:rsid w:val="00F425D4"/>
    <w:rsid w:val="00F4286F"/>
    <w:rsid w:val="00F4297B"/>
    <w:rsid w:val="00F46E9C"/>
    <w:rsid w:val="00F4706B"/>
    <w:rsid w:val="00F47987"/>
    <w:rsid w:val="00F52755"/>
    <w:rsid w:val="00F56D33"/>
    <w:rsid w:val="00F605B4"/>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056F"/>
    <w:rsid w:val="00FB08C3"/>
    <w:rsid w:val="00FB0E18"/>
    <w:rsid w:val="00FB203E"/>
    <w:rsid w:val="00FB4E1E"/>
    <w:rsid w:val="00FB5100"/>
    <w:rsid w:val="00FB5C12"/>
    <w:rsid w:val="00FC083A"/>
    <w:rsid w:val="00FC2BA4"/>
    <w:rsid w:val="00FC4794"/>
    <w:rsid w:val="00FC73DB"/>
    <w:rsid w:val="00FD01E7"/>
    <w:rsid w:val="00FD095A"/>
    <w:rsid w:val="00FD1225"/>
    <w:rsid w:val="00FD1A3B"/>
    <w:rsid w:val="00FD51DF"/>
    <w:rsid w:val="00FE1AF7"/>
    <w:rsid w:val="00FE33FB"/>
    <w:rsid w:val="00FE5ACC"/>
    <w:rsid w:val="00FE5B94"/>
    <w:rsid w:val="00FF0FC5"/>
    <w:rsid w:val="00FF2BDE"/>
    <w:rsid w:val="00FF669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4CE"/>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FB08C3"/>
    <w:pPr>
      <w:contextualSpacing/>
    </w:pPr>
    <w:rPr>
      <w:rFonts w:ascii="Arial" w:eastAsiaTheme="minorHAnsi" w:hAnsi="Arial" w:cs="Arial"/>
      <w:sz w:val="22"/>
      <w:szCs w:val="22"/>
      <w:lang w:eastAsia="en-US"/>
    </w:rPr>
  </w:style>
  <w:style w:type="character" w:customStyle="1" w:styleId="22TAHiddenWrittenResponseChar">
    <w:name w:val="(22) TA Hidden Written Response Char"/>
    <w:basedOn w:val="DefaultParagraphFont"/>
    <w:link w:val="22TAHiddenWrittenResponse"/>
    <w:rsid w:val="00FB08C3"/>
    <w:rPr>
      <w:rFonts w:ascii="Arial" w:eastAsiaTheme="minorHAnsi" w:hAnsi="Arial" w:cs="Arial"/>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5400"/>
    <w:rPr>
      <w:color w:val="0000FF" w:themeColor="hyperlink"/>
      <w:u w:val="single"/>
    </w:rPr>
  </w:style>
  <w:style w:type="character" w:styleId="UnresolvedMention">
    <w:name w:val="Unresolved Mention"/>
    <w:basedOn w:val="DefaultParagraphFont"/>
    <w:uiPriority w:val="99"/>
    <w:semiHidden/>
    <w:unhideWhenUsed/>
    <w:rsid w:val="00C45400"/>
    <w:rPr>
      <w:color w:val="605E5C"/>
      <w:shd w:val="clear" w:color="auto" w:fill="E1DFDD"/>
    </w:rPr>
  </w:style>
  <w:style w:type="character" w:customStyle="1" w:styleId="ListParagraphChar">
    <w:name w:val="List Paragraph Char"/>
    <w:basedOn w:val="DefaultParagraphFont"/>
    <w:link w:val="ListParagraph"/>
    <w:uiPriority w:val="34"/>
    <w:locked/>
    <w:rsid w:val="00932E1C"/>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25108">
      <w:bodyDiv w:val="1"/>
      <w:marLeft w:val="0"/>
      <w:marRight w:val="0"/>
      <w:marTop w:val="0"/>
      <w:marBottom w:val="0"/>
      <w:divBdr>
        <w:top w:val="none" w:sz="0" w:space="0" w:color="auto"/>
        <w:left w:val="none" w:sz="0" w:space="0" w:color="auto"/>
        <w:bottom w:val="none" w:sz="0" w:space="0" w:color="auto"/>
        <w:right w:val="none" w:sz="0" w:space="0" w:color="auto"/>
      </w:divBdr>
    </w:div>
    <w:div w:id="30496880">
      <w:bodyDiv w:val="1"/>
      <w:marLeft w:val="0"/>
      <w:marRight w:val="0"/>
      <w:marTop w:val="0"/>
      <w:marBottom w:val="0"/>
      <w:divBdr>
        <w:top w:val="none" w:sz="0" w:space="0" w:color="auto"/>
        <w:left w:val="none" w:sz="0" w:space="0" w:color="auto"/>
        <w:bottom w:val="none" w:sz="0" w:space="0" w:color="auto"/>
        <w:right w:val="none" w:sz="0" w:space="0" w:color="auto"/>
      </w:divBdr>
    </w:div>
    <w:div w:id="54624242">
      <w:bodyDiv w:val="1"/>
      <w:marLeft w:val="0"/>
      <w:marRight w:val="0"/>
      <w:marTop w:val="0"/>
      <w:marBottom w:val="0"/>
      <w:divBdr>
        <w:top w:val="none" w:sz="0" w:space="0" w:color="auto"/>
        <w:left w:val="none" w:sz="0" w:space="0" w:color="auto"/>
        <w:bottom w:val="none" w:sz="0" w:space="0" w:color="auto"/>
        <w:right w:val="none" w:sz="0" w:space="0" w:color="auto"/>
      </w:divBdr>
    </w:div>
    <w:div w:id="85930398">
      <w:bodyDiv w:val="1"/>
      <w:marLeft w:val="0"/>
      <w:marRight w:val="0"/>
      <w:marTop w:val="0"/>
      <w:marBottom w:val="0"/>
      <w:divBdr>
        <w:top w:val="none" w:sz="0" w:space="0" w:color="auto"/>
        <w:left w:val="none" w:sz="0" w:space="0" w:color="auto"/>
        <w:bottom w:val="none" w:sz="0" w:space="0" w:color="auto"/>
        <w:right w:val="none" w:sz="0" w:space="0" w:color="auto"/>
      </w:divBdr>
    </w:div>
    <w:div w:id="95373912">
      <w:bodyDiv w:val="1"/>
      <w:marLeft w:val="0"/>
      <w:marRight w:val="0"/>
      <w:marTop w:val="0"/>
      <w:marBottom w:val="0"/>
      <w:divBdr>
        <w:top w:val="none" w:sz="0" w:space="0" w:color="auto"/>
        <w:left w:val="none" w:sz="0" w:space="0" w:color="auto"/>
        <w:bottom w:val="none" w:sz="0" w:space="0" w:color="auto"/>
        <w:right w:val="none" w:sz="0" w:space="0" w:color="auto"/>
      </w:divBdr>
    </w:div>
    <w:div w:id="169488089">
      <w:bodyDiv w:val="1"/>
      <w:marLeft w:val="0"/>
      <w:marRight w:val="0"/>
      <w:marTop w:val="0"/>
      <w:marBottom w:val="0"/>
      <w:divBdr>
        <w:top w:val="none" w:sz="0" w:space="0" w:color="auto"/>
        <w:left w:val="none" w:sz="0" w:space="0" w:color="auto"/>
        <w:bottom w:val="none" w:sz="0" w:space="0" w:color="auto"/>
        <w:right w:val="none" w:sz="0" w:space="0" w:color="auto"/>
      </w:divBdr>
    </w:div>
    <w:div w:id="342510335">
      <w:bodyDiv w:val="1"/>
      <w:marLeft w:val="0"/>
      <w:marRight w:val="0"/>
      <w:marTop w:val="0"/>
      <w:marBottom w:val="0"/>
      <w:divBdr>
        <w:top w:val="none" w:sz="0" w:space="0" w:color="auto"/>
        <w:left w:val="none" w:sz="0" w:space="0" w:color="auto"/>
        <w:bottom w:val="none" w:sz="0" w:space="0" w:color="auto"/>
        <w:right w:val="none" w:sz="0" w:space="0" w:color="auto"/>
      </w:divBdr>
    </w:div>
    <w:div w:id="43013165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7812307">
      <w:bodyDiv w:val="1"/>
      <w:marLeft w:val="0"/>
      <w:marRight w:val="0"/>
      <w:marTop w:val="0"/>
      <w:marBottom w:val="0"/>
      <w:divBdr>
        <w:top w:val="none" w:sz="0" w:space="0" w:color="auto"/>
        <w:left w:val="none" w:sz="0" w:space="0" w:color="auto"/>
        <w:bottom w:val="none" w:sz="0" w:space="0" w:color="auto"/>
        <w:right w:val="none" w:sz="0" w:space="0" w:color="auto"/>
      </w:divBdr>
    </w:div>
    <w:div w:id="500202327">
      <w:bodyDiv w:val="1"/>
      <w:marLeft w:val="0"/>
      <w:marRight w:val="0"/>
      <w:marTop w:val="0"/>
      <w:marBottom w:val="0"/>
      <w:divBdr>
        <w:top w:val="none" w:sz="0" w:space="0" w:color="auto"/>
        <w:left w:val="none" w:sz="0" w:space="0" w:color="auto"/>
        <w:bottom w:val="none" w:sz="0" w:space="0" w:color="auto"/>
        <w:right w:val="none" w:sz="0" w:space="0" w:color="auto"/>
      </w:divBdr>
    </w:div>
    <w:div w:id="506751924">
      <w:bodyDiv w:val="1"/>
      <w:marLeft w:val="0"/>
      <w:marRight w:val="0"/>
      <w:marTop w:val="0"/>
      <w:marBottom w:val="0"/>
      <w:divBdr>
        <w:top w:val="none" w:sz="0" w:space="0" w:color="auto"/>
        <w:left w:val="none" w:sz="0" w:space="0" w:color="auto"/>
        <w:bottom w:val="none" w:sz="0" w:space="0" w:color="auto"/>
        <w:right w:val="none" w:sz="0" w:space="0" w:color="auto"/>
      </w:divBdr>
    </w:div>
    <w:div w:id="596136848">
      <w:bodyDiv w:val="1"/>
      <w:marLeft w:val="0"/>
      <w:marRight w:val="0"/>
      <w:marTop w:val="0"/>
      <w:marBottom w:val="0"/>
      <w:divBdr>
        <w:top w:val="none" w:sz="0" w:space="0" w:color="auto"/>
        <w:left w:val="none" w:sz="0" w:space="0" w:color="auto"/>
        <w:bottom w:val="none" w:sz="0" w:space="0" w:color="auto"/>
        <w:right w:val="none" w:sz="0" w:space="0" w:color="auto"/>
      </w:divBdr>
    </w:div>
    <w:div w:id="628509957">
      <w:bodyDiv w:val="1"/>
      <w:marLeft w:val="0"/>
      <w:marRight w:val="0"/>
      <w:marTop w:val="0"/>
      <w:marBottom w:val="0"/>
      <w:divBdr>
        <w:top w:val="none" w:sz="0" w:space="0" w:color="auto"/>
        <w:left w:val="none" w:sz="0" w:space="0" w:color="auto"/>
        <w:bottom w:val="none" w:sz="0" w:space="0" w:color="auto"/>
        <w:right w:val="none" w:sz="0" w:space="0" w:color="auto"/>
      </w:divBdr>
    </w:div>
    <w:div w:id="652099278">
      <w:bodyDiv w:val="1"/>
      <w:marLeft w:val="0"/>
      <w:marRight w:val="0"/>
      <w:marTop w:val="0"/>
      <w:marBottom w:val="0"/>
      <w:divBdr>
        <w:top w:val="none" w:sz="0" w:space="0" w:color="auto"/>
        <w:left w:val="none" w:sz="0" w:space="0" w:color="auto"/>
        <w:bottom w:val="none" w:sz="0" w:space="0" w:color="auto"/>
        <w:right w:val="none" w:sz="0" w:space="0" w:color="auto"/>
      </w:divBdr>
    </w:div>
    <w:div w:id="676005458">
      <w:bodyDiv w:val="1"/>
      <w:marLeft w:val="0"/>
      <w:marRight w:val="0"/>
      <w:marTop w:val="0"/>
      <w:marBottom w:val="0"/>
      <w:divBdr>
        <w:top w:val="none" w:sz="0" w:space="0" w:color="auto"/>
        <w:left w:val="none" w:sz="0" w:space="0" w:color="auto"/>
        <w:bottom w:val="none" w:sz="0" w:space="0" w:color="auto"/>
        <w:right w:val="none" w:sz="0" w:space="0" w:color="auto"/>
      </w:divBdr>
    </w:div>
    <w:div w:id="696781718">
      <w:bodyDiv w:val="1"/>
      <w:marLeft w:val="0"/>
      <w:marRight w:val="0"/>
      <w:marTop w:val="0"/>
      <w:marBottom w:val="0"/>
      <w:divBdr>
        <w:top w:val="none" w:sz="0" w:space="0" w:color="auto"/>
        <w:left w:val="none" w:sz="0" w:space="0" w:color="auto"/>
        <w:bottom w:val="none" w:sz="0" w:space="0" w:color="auto"/>
        <w:right w:val="none" w:sz="0" w:space="0" w:color="auto"/>
      </w:divBdr>
    </w:div>
    <w:div w:id="732117508">
      <w:bodyDiv w:val="1"/>
      <w:marLeft w:val="0"/>
      <w:marRight w:val="0"/>
      <w:marTop w:val="0"/>
      <w:marBottom w:val="0"/>
      <w:divBdr>
        <w:top w:val="none" w:sz="0" w:space="0" w:color="auto"/>
        <w:left w:val="none" w:sz="0" w:space="0" w:color="auto"/>
        <w:bottom w:val="none" w:sz="0" w:space="0" w:color="auto"/>
        <w:right w:val="none" w:sz="0" w:space="0" w:color="auto"/>
      </w:divBdr>
    </w:div>
    <w:div w:id="775179903">
      <w:bodyDiv w:val="1"/>
      <w:marLeft w:val="0"/>
      <w:marRight w:val="0"/>
      <w:marTop w:val="0"/>
      <w:marBottom w:val="0"/>
      <w:divBdr>
        <w:top w:val="none" w:sz="0" w:space="0" w:color="auto"/>
        <w:left w:val="none" w:sz="0" w:space="0" w:color="auto"/>
        <w:bottom w:val="none" w:sz="0" w:space="0" w:color="auto"/>
        <w:right w:val="none" w:sz="0" w:space="0" w:color="auto"/>
      </w:divBdr>
    </w:div>
    <w:div w:id="807089062">
      <w:bodyDiv w:val="1"/>
      <w:marLeft w:val="0"/>
      <w:marRight w:val="0"/>
      <w:marTop w:val="0"/>
      <w:marBottom w:val="0"/>
      <w:divBdr>
        <w:top w:val="none" w:sz="0" w:space="0" w:color="auto"/>
        <w:left w:val="none" w:sz="0" w:space="0" w:color="auto"/>
        <w:bottom w:val="none" w:sz="0" w:space="0" w:color="auto"/>
        <w:right w:val="none" w:sz="0" w:space="0" w:color="auto"/>
      </w:divBdr>
    </w:div>
    <w:div w:id="819466481">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65144353">
      <w:bodyDiv w:val="1"/>
      <w:marLeft w:val="0"/>
      <w:marRight w:val="0"/>
      <w:marTop w:val="0"/>
      <w:marBottom w:val="0"/>
      <w:divBdr>
        <w:top w:val="none" w:sz="0" w:space="0" w:color="auto"/>
        <w:left w:val="none" w:sz="0" w:space="0" w:color="auto"/>
        <w:bottom w:val="none" w:sz="0" w:space="0" w:color="auto"/>
        <w:right w:val="none" w:sz="0" w:space="0" w:color="auto"/>
      </w:divBdr>
    </w:div>
    <w:div w:id="917439971">
      <w:bodyDiv w:val="1"/>
      <w:marLeft w:val="0"/>
      <w:marRight w:val="0"/>
      <w:marTop w:val="0"/>
      <w:marBottom w:val="0"/>
      <w:divBdr>
        <w:top w:val="none" w:sz="0" w:space="0" w:color="auto"/>
        <w:left w:val="none" w:sz="0" w:space="0" w:color="auto"/>
        <w:bottom w:val="none" w:sz="0" w:space="0" w:color="auto"/>
        <w:right w:val="none" w:sz="0" w:space="0" w:color="auto"/>
      </w:divBdr>
    </w:div>
    <w:div w:id="936904101">
      <w:bodyDiv w:val="1"/>
      <w:marLeft w:val="0"/>
      <w:marRight w:val="0"/>
      <w:marTop w:val="0"/>
      <w:marBottom w:val="0"/>
      <w:divBdr>
        <w:top w:val="none" w:sz="0" w:space="0" w:color="auto"/>
        <w:left w:val="none" w:sz="0" w:space="0" w:color="auto"/>
        <w:bottom w:val="none" w:sz="0" w:space="0" w:color="auto"/>
        <w:right w:val="none" w:sz="0" w:space="0" w:color="auto"/>
      </w:divBdr>
    </w:div>
    <w:div w:id="1039622184">
      <w:bodyDiv w:val="1"/>
      <w:marLeft w:val="0"/>
      <w:marRight w:val="0"/>
      <w:marTop w:val="0"/>
      <w:marBottom w:val="0"/>
      <w:divBdr>
        <w:top w:val="none" w:sz="0" w:space="0" w:color="auto"/>
        <w:left w:val="none" w:sz="0" w:space="0" w:color="auto"/>
        <w:bottom w:val="none" w:sz="0" w:space="0" w:color="auto"/>
        <w:right w:val="none" w:sz="0" w:space="0" w:color="auto"/>
      </w:divBdr>
    </w:div>
    <w:div w:id="1061253949">
      <w:bodyDiv w:val="1"/>
      <w:marLeft w:val="0"/>
      <w:marRight w:val="0"/>
      <w:marTop w:val="0"/>
      <w:marBottom w:val="0"/>
      <w:divBdr>
        <w:top w:val="none" w:sz="0" w:space="0" w:color="auto"/>
        <w:left w:val="none" w:sz="0" w:space="0" w:color="auto"/>
        <w:bottom w:val="none" w:sz="0" w:space="0" w:color="auto"/>
        <w:right w:val="none" w:sz="0" w:space="0" w:color="auto"/>
      </w:divBdr>
    </w:div>
    <w:div w:id="1100179727">
      <w:bodyDiv w:val="1"/>
      <w:marLeft w:val="0"/>
      <w:marRight w:val="0"/>
      <w:marTop w:val="0"/>
      <w:marBottom w:val="0"/>
      <w:divBdr>
        <w:top w:val="none" w:sz="0" w:space="0" w:color="auto"/>
        <w:left w:val="none" w:sz="0" w:space="0" w:color="auto"/>
        <w:bottom w:val="none" w:sz="0" w:space="0" w:color="auto"/>
        <w:right w:val="none" w:sz="0" w:space="0" w:color="auto"/>
      </w:divBdr>
    </w:div>
    <w:div w:id="1103380498">
      <w:bodyDiv w:val="1"/>
      <w:marLeft w:val="0"/>
      <w:marRight w:val="0"/>
      <w:marTop w:val="0"/>
      <w:marBottom w:val="0"/>
      <w:divBdr>
        <w:top w:val="none" w:sz="0" w:space="0" w:color="auto"/>
        <w:left w:val="none" w:sz="0" w:space="0" w:color="auto"/>
        <w:bottom w:val="none" w:sz="0" w:space="0" w:color="auto"/>
        <w:right w:val="none" w:sz="0" w:space="0" w:color="auto"/>
      </w:divBdr>
    </w:div>
    <w:div w:id="1138491719">
      <w:bodyDiv w:val="1"/>
      <w:marLeft w:val="0"/>
      <w:marRight w:val="0"/>
      <w:marTop w:val="0"/>
      <w:marBottom w:val="0"/>
      <w:divBdr>
        <w:top w:val="none" w:sz="0" w:space="0" w:color="auto"/>
        <w:left w:val="none" w:sz="0" w:space="0" w:color="auto"/>
        <w:bottom w:val="none" w:sz="0" w:space="0" w:color="auto"/>
        <w:right w:val="none" w:sz="0" w:space="0" w:color="auto"/>
      </w:divBdr>
    </w:div>
    <w:div w:id="1154570982">
      <w:bodyDiv w:val="1"/>
      <w:marLeft w:val="0"/>
      <w:marRight w:val="0"/>
      <w:marTop w:val="0"/>
      <w:marBottom w:val="0"/>
      <w:divBdr>
        <w:top w:val="none" w:sz="0" w:space="0" w:color="auto"/>
        <w:left w:val="none" w:sz="0" w:space="0" w:color="auto"/>
        <w:bottom w:val="none" w:sz="0" w:space="0" w:color="auto"/>
        <w:right w:val="none" w:sz="0" w:space="0" w:color="auto"/>
      </w:divBdr>
    </w:div>
    <w:div w:id="1309242809">
      <w:bodyDiv w:val="1"/>
      <w:marLeft w:val="0"/>
      <w:marRight w:val="0"/>
      <w:marTop w:val="0"/>
      <w:marBottom w:val="0"/>
      <w:divBdr>
        <w:top w:val="none" w:sz="0" w:space="0" w:color="auto"/>
        <w:left w:val="none" w:sz="0" w:space="0" w:color="auto"/>
        <w:bottom w:val="none" w:sz="0" w:space="0" w:color="auto"/>
        <w:right w:val="none" w:sz="0" w:space="0" w:color="auto"/>
      </w:divBdr>
    </w:div>
    <w:div w:id="1317883218">
      <w:bodyDiv w:val="1"/>
      <w:marLeft w:val="0"/>
      <w:marRight w:val="0"/>
      <w:marTop w:val="0"/>
      <w:marBottom w:val="0"/>
      <w:divBdr>
        <w:top w:val="none" w:sz="0" w:space="0" w:color="auto"/>
        <w:left w:val="none" w:sz="0" w:space="0" w:color="auto"/>
        <w:bottom w:val="none" w:sz="0" w:space="0" w:color="auto"/>
        <w:right w:val="none" w:sz="0" w:space="0" w:color="auto"/>
      </w:divBdr>
    </w:div>
    <w:div w:id="1343821555">
      <w:bodyDiv w:val="1"/>
      <w:marLeft w:val="0"/>
      <w:marRight w:val="0"/>
      <w:marTop w:val="0"/>
      <w:marBottom w:val="0"/>
      <w:divBdr>
        <w:top w:val="none" w:sz="0" w:space="0" w:color="auto"/>
        <w:left w:val="none" w:sz="0" w:space="0" w:color="auto"/>
        <w:bottom w:val="none" w:sz="0" w:space="0" w:color="auto"/>
        <w:right w:val="none" w:sz="0" w:space="0" w:color="auto"/>
      </w:divBdr>
    </w:div>
    <w:div w:id="1356419362">
      <w:bodyDiv w:val="1"/>
      <w:marLeft w:val="0"/>
      <w:marRight w:val="0"/>
      <w:marTop w:val="0"/>
      <w:marBottom w:val="0"/>
      <w:divBdr>
        <w:top w:val="none" w:sz="0" w:space="0" w:color="auto"/>
        <w:left w:val="none" w:sz="0" w:space="0" w:color="auto"/>
        <w:bottom w:val="none" w:sz="0" w:space="0" w:color="auto"/>
        <w:right w:val="none" w:sz="0" w:space="0" w:color="auto"/>
      </w:divBdr>
    </w:div>
    <w:div w:id="1390567823">
      <w:bodyDiv w:val="1"/>
      <w:marLeft w:val="0"/>
      <w:marRight w:val="0"/>
      <w:marTop w:val="0"/>
      <w:marBottom w:val="0"/>
      <w:divBdr>
        <w:top w:val="none" w:sz="0" w:space="0" w:color="auto"/>
        <w:left w:val="none" w:sz="0" w:space="0" w:color="auto"/>
        <w:bottom w:val="none" w:sz="0" w:space="0" w:color="auto"/>
        <w:right w:val="none" w:sz="0" w:space="0" w:color="auto"/>
      </w:divBdr>
    </w:div>
    <w:div w:id="1410729422">
      <w:bodyDiv w:val="1"/>
      <w:marLeft w:val="0"/>
      <w:marRight w:val="0"/>
      <w:marTop w:val="0"/>
      <w:marBottom w:val="0"/>
      <w:divBdr>
        <w:top w:val="none" w:sz="0" w:space="0" w:color="auto"/>
        <w:left w:val="none" w:sz="0" w:space="0" w:color="auto"/>
        <w:bottom w:val="none" w:sz="0" w:space="0" w:color="auto"/>
        <w:right w:val="none" w:sz="0" w:space="0" w:color="auto"/>
      </w:divBdr>
    </w:div>
    <w:div w:id="142779880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3299985">
      <w:bodyDiv w:val="1"/>
      <w:marLeft w:val="0"/>
      <w:marRight w:val="0"/>
      <w:marTop w:val="0"/>
      <w:marBottom w:val="0"/>
      <w:divBdr>
        <w:top w:val="none" w:sz="0" w:space="0" w:color="auto"/>
        <w:left w:val="none" w:sz="0" w:space="0" w:color="auto"/>
        <w:bottom w:val="none" w:sz="0" w:space="0" w:color="auto"/>
        <w:right w:val="none" w:sz="0" w:space="0" w:color="auto"/>
      </w:divBdr>
    </w:div>
    <w:div w:id="1452480139">
      <w:bodyDiv w:val="1"/>
      <w:marLeft w:val="0"/>
      <w:marRight w:val="0"/>
      <w:marTop w:val="0"/>
      <w:marBottom w:val="0"/>
      <w:divBdr>
        <w:top w:val="none" w:sz="0" w:space="0" w:color="auto"/>
        <w:left w:val="none" w:sz="0" w:space="0" w:color="auto"/>
        <w:bottom w:val="none" w:sz="0" w:space="0" w:color="auto"/>
        <w:right w:val="none" w:sz="0" w:space="0" w:color="auto"/>
      </w:divBdr>
    </w:div>
    <w:div w:id="1505127038">
      <w:bodyDiv w:val="1"/>
      <w:marLeft w:val="0"/>
      <w:marRight w:val="0"/>
      <w:marTop w:val="0"/>
      <w:marBottom w:val="0"/>
      <w:divBdr>
        <w:top w:val="none" w:sz="0" w:space="0" w:color="auto"/>
        <w:left w:val="none" w:sz="0" w:space="0" w:color="auto"/>
        <w:bottom w:val="none" w:sz="0" w:space="0" w:color="auto"/>
        <w:right w:val="none" w:sz="0" w:space="0" w:color="auto"/>
      </w:divBdr>
    </w:div>
    <w:div w:id="1658606856">
      <w:bodyDiv w:val="1"/>
      <w:marLeft w:val="0"/>
      <w:marRight w:val="0"/>
      <w:marTop w:val="0"/>
      <w:marBottom w:val="0"/>
      <w:divBdr>
        <w:top w:val="none" w:sz="0" w:space="0" w:color="auto"/>
        <w:left w:val="none" w:sz="0" w:space="0" w:color="auto"/>
        <w:bottom w:val="none" w:sz="0" w:space="0" w:color="auto"/>
        <w:right w:val="none" w:sz="0" w:space="0" w:color="auto"/>
      </w:divBdr>
    </w:div>
    <w:div w:id="1685088045">
      <w:bodyDiv w:val="1"/>
      <w:marLeft w:val="0"/>
      <w:marRight w:val="0"/>
      <w:marTop w:val="0"/>
      <w:marBottom w:val="0"/>
      <w:divBdr>
        <w:top w:val="none" w:sz="0" w:space="0" w:color="auto"/>
        <w:left w:val="none" w:sz="0" w:space="0" w:color="auto"/>
        <w:bottom w:val="none" w:sz="0" w:space="0" w:color="auto"/>
        <w:right w:val="none" w:sz="0" w:space="0" w:color="auto"/>
      </w:divBdr>
    </w:div>
    <w:div w:id="1696033575">
      <w:bodyDiv w:val="1"/>
      <w:marLeft w:val="0"/>
      <w:marRight w:val="0"/>
      <w:marTop w:val="0"/>
      <w:marBottom w:val="0"/>
      <w:divBdr>
        <w:top w:val="none" w:sz="0" w:space="0" w:color="auto"/>
        <w:left w:val="none" w:sz="0" w:space="0" w:color="auto"/>
        <w:bottom w:val="none" w:sz="0" w:space="0" w:color="auto"/>
        <w:right w:val="none" w:sz="0" w:space="0" w:color="auto"/>
      </w:divBdr>
    </w:div>
    <w:div w:id="1719402517">
      <w:bodyDiv w:val="1"/>
      <w:marLeft w:val="0"/>
      <w:marRight w:val="0"/>
      <w:marTop w:val="0"/>
      <w:marBottom w:val="0"/>
      <w:divBdr>
        <w:top w:val="none" w:sz="0" w:space="0" w:color="auto"/>
        <w:left w:val="none" w:sz="0" w:space="0" w:color="auto"/>
        <w:bottom w:val="none" w:sz="0" w:space="0" w:color="auto"/>
        <w:right w:val="none" w:sz="0" w:space="0" w:color="auto"/>
      </w:divBdr>
    </w:div>
    <w:div w:id="1802577656">
      <w:bodyDiv w:val="1"/>
      <w:marLeft w:val="0"/>
      <w:marRight w:val="0"/>
      <w:marTop w:val="0"/>
      <w:marBottom w:val="0"/>
      <w:divBdr>
        <w:top w:val="none" w:sz="0" w:space="0" w:color="auto"/>
        <w:left w:val="none" w:sz="0" w:space="0" w:color="auto"/>
        <w:bottom w:val="none" w:sz="0" w:space="0" w:color="auto"/>
        <w:right w:val="none" w:sz="0" w:space="0" w:color="auto"/>
      </w:divBdr>
    </w:div>
    <w:div w:id="1831630151">
      <w:bodyDiv w:val="1"/>
      <w:marLeft w:val="0"/>
      <w:marRight w:val="0"/>
      <w:marTop w:val="0"/>
      <w:marBottom w:val="0"/>
      <w:divBdr>
        <w:top w:val="none" w:sz="0" w:space="0" w:color="auto"/>
        <w:left w:val="none" w:sz="0" w:space="0" w:color="auto"/>
        <w:bottom w:val="none" w:sz="0" w:space="0" w:color="auto"/>
        <w:right w:val="none" w:sz="0" w:space="0" w:color="auto"/>
      </w:divBdr>
    </w:div>
    <w:div w:id="1934825249">
      <w:bodyDiv w:val="1"/>
      <w:marLeft w:val="0"/>
      <w:marRight w:val="0"/>
      <w:marTop w:val="0"/>
      <w:marBottom w:val="0"/>
      <w:divBdr>
        <w:top w:val="none" w:sz="0" w:space="0" w:color="auto"/>
        <w:left w:val="none" w:sz="0" w:space="0" w:color="auto"/>
        <w:bottom w:val="none" w:sz="0" w:space="0" w:color="auto"/>
        <w:right w:val="none" w:sz="0" w:space="0" w:color="auto"/>
      </w:divBdr>
    </w:div>
    <w:div w:id="1962413731">
      <w:bodyDiv w:val="1"/>
      <w:marLeft w:val="0"/>
      <w:marRight w:val="0"/>
      <w:marTop w:val="0"/>
      <w:marBottom w:val="0"/>
      <w:divBdr>
        <w:top w:val="none" w:sz="0" w:space="0" w:color="auto"/>
        <w:left w:val="none" w:sz="0" w:space="0" w:color="auto"/>
        <w:bottom w:val="none" w:sz="0" w:space="0" w:color="auto"/>
        <w:right w:val="none" w:sz="0" w:space="0" w:color="auto"/>
      </w:divBdr>
    </w:div>
    <w:div w:id="2100566293">
      <w:bodyDiv w:val="1"/>
      <w:marLeft w:val="0"/>
      <w:marRight w:val="0"/>
      <w:marTop w:val="0"/>
      <w:marBottom w:val="0"/>
      <w:divBdr>
        <w:top w:val="none" w:sz="0" w:space="0" w:color="auto"/>
        <w:left w:val="none" w:sz="0" w:space="0" w:color="auto"/>
        <w:bottom w:val="none" w:sz="0" w:space="0" w:color="auto"/>
        <w:right w:val="none" w:sz="0" w:space="0" w:color="auto"/>
      </w:divBdr>
    </w:div>
    <w:div w:id="2111274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8.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image" Target="media/image4.png"/><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C4256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C4256C" w:rsidRDefault="00276B73" w:rsidP="00276B73">
          <w:pPr>
            <w:pStyle w:val="E671437E981C4ACE85A6EA8021A0FF68"/>
          </w:pPr>
          <w:r w:rsidRPr="00A24C5D">
            <w:rPr>
              <w:rStyle w:val="PlaceholderText"/>
            </w:rPr>
            <w:t>[Subject]</w:t>
          </w:r>
        </w:p>
      </w:docPartBody>
    </w:docPart>
    <w:docPart>
      <w:docPartPr>
        <w:name w:val="091A55735AFB4ED3BE5B7FA13AC46F86"/>
        <w:category>
          <w:name w:val="General"/>
          <w:gallery w:val="placeholder"/>
        </w:category>
        <w:types>
          <w:type w:val="bbPlcHdr"/>
        </w:types>
        <w:behaviors>
          <w:behavior w:val="content"/>
        </w:behaviors>
        <w:guid w:val="{0A6C4CFB-404B-429A-B474-BC90D6B9634A}"/>
      </w:docPartPr>
      <w:docPartBody>
        <w:p w:rsidR="00F15B74" w:rsidRDefault="00BD20FD" w:rsidP="00BD20FD">
          <w:pPr>
            <w:pStyle w:val="091A55735AFB4ED3BE5B7FA13AC46F86"/>
          </w:pPr>
          <w:r w:rsidRPr="00786856">
            <w:rPr>
              <w:rStyle w:val="PlaceholderText"/>
              <w:color w:val="808080" w:themeColor="background1" w:themeShade="80"/>
            </w:rPr>
            <w:t>Select Date.</w:t>
          </w:r>
        </w:p>
      </w:docPartBody>
    </w:docPart>
    <w:docPart>
      <w:docPartPr>
        <w:name w:val="CE6A79DEC0E24A2283EC3C99E1F60828"/>
        <w:category>
          <w:name w:val="General"/>
          <w:gallery w:val="placeholder"/>
        </w:category>
        <w:types>
          <w:type w:val="bbPlcHdr"/>
        </w:types>
        <w:behaviors>
          <w:behavior w:val="content"/>
        </w:behaviors>
        <w:guid w:val="{E28B8C62-3B82-4DB0-A6AA-E13F52EFB23A}"/>
      </w:docPartPr>
      <w:docPartBody>
        <w:p w:rsidR="00F15B74" w:rsidRDefault="00BD20FD" w:rsidP="00BD20FD">
          <w:pPr>
            <w:pStyle w:val="CE6A79DEC0E24A2283EC3C99E1F60828"/>
          </w:pPr>
          <w:r w:rsidRPr="00786856">
            <w:rPr>
              <w:rStyle w:val="PlaceholderText"/>
              <w:color w:val="808080" w:themeColor="background1" w:themeShade="80"/>
            </w:rPr>
            <w:t>Select Date.</w:t>
          </w:r>
        </w:p>
      </w:docPartBody>
    </w:docPart>
    <w:docPart>
      <w:docPartPr>
        <w:name w:val="EBD89BC21103447CB59FC855D3978673"/>
        <w:category>
          <w:name w:val="General"/>
          <w:gallery w:val="placeholder"/>
        </w:category>
        <w:types>
          <w:type w:val="bbPlcHdr"/>
        </w:types>
        <w:behaviors>
          <w:behavior w:val="content"/>
        </w:behaviors>
        <w:guid w:val="{00C5B68C-5C6D-49D2-98CB-F6CE37F34CA0}"/>
      </w:docPartPr>
      <w:docPartBody>
        <w:p w:rsidR="00F15B74" w:rsidRDefault="00BD20FD" w:rsidP="00BD20FD">
          <w:pPr>
            <w:pStyle w:val="EBD89BC21103447CB59FC855D3978673"/>
          </w:pPr>
          <w:r w:rsidRPr="00786856">
            <w:rPr>
              <w:rStyle w:val="PlaceholderText"/>
              <w:color w:val="808080" w:themeColor="background1" w:themeShade="80"/>
            </w:rPr>
            <w:t>Select Date.</w:t>
          </w:r>
        </w:p>
      </w:docPartBody>
    </w:docPart>
    <w:docPart>
      <w:docPartPr>
        <w:name w:val="32D2901687574FA5B90485451C5C1DC9"/>
        <w:category>
          <w:name w:val="General"/>
          <w:gallery w:val="placeholder"/>
        </w:category>
        <w:types>
          <w:type w:val="bbPlcHdr"/>
        </w:types>
        <w:behaviors>
          <w:behavior w:val="content"/>
        </w:behaviors>
        <w:guid w:val="{138F921D-F7B8-4C0C-A674-7C77330B6859}"/>
      </w:docPartPr>
      <w:docPartBody>
        <w:p w:rsidR="00F15B74" w:rsidRDefault="00BD20FD" w:rsidP="00BD20FD">
          <w:pPr>
            <w:pStyle w:val="32D2901687574FA5B90485451C5C1DC9"/>
          </w:pPr>
          <w:r w:rsidRPr="000300FA">
            <w:rPr>
              <w:rStyle w:val="PlaceholderText"/>
            </w:rPr>
            <w:t>[Title]</w:t>
          </w:r>
        </w:p>
      </w:docPartBody>
    </w:docPart>
    <w:docPart>
      <w:docPartPr>
        <w:name w:val="E20FAA7485BB46D7A61ECBBEA7DDF067"/>
        <w:category>
          <w:name w:val="General"/>
          <w:gallery w:val="placeholder"/>
        </w:category>
        <w:types>
          <w:type w:val="bbPlcHdr"/>
        </w:types>
        <w:behaviors>
          <w:behavior w:val="content"/>
        </w:behaviors>
        <w:guid w:val="{0D12143F-13DB-477F-9190-A11114D5FE6D}"/>
      </w:docPartPr>
      <w:docPartBody>
        <w:p w:rsidR="00F15B74" w:rsidRDefault="00BD20FD" w:rsidP="00BD20FD">
          <w:pPr>
            <w:pStyle w:val="E20FAA7485BB46D7A61ECBBEA7DDF067"/>
          </w:pPr>
          <w:r w:rsidRPr="00786856">
            <w:rPr>
              <w:rStyle w:val="PlaceholderText"/>
              <w:color w:val="808080" w:themeColor="background1" w:themeShade="80"/>
            </w:rPr>
            <w:t>Select Date.</w:t>
          </w:r>
        </w:p>
      </w:docPartBody>
    </w:docPart>
    <w:docPart>
      <w:docPartPr>
        <w:name w:val="C70F21B6F3AF44049B2CFEC3BD6EF21F"/>
        <w:category>
          <w:name w:val="General"/>
          <w:gallery w:val="placeholder"/>
        </w:category>
        <w:types>
          <w:type w:val="bbPlcHdr"/>
        </w:types>
        <w:behaviors>
          <w:behavior w:val="content"/>
        </w:behaviors>
        <w:guid w:val="{6684E6A8-9111-479B-915B-3DCD8BF8FB21}"/>
      </w:docPartPr>
      <w:docPartBody>
        <w:p w:rsidR="00F15B74" w:rsidRDefault="00BD20FD" w:rsidP="00BD20FD">
          <w:pPr>
            <w:pStyle w:val="C70F21B6F3AF44049B2CFEC3BD6EF21F"/>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D7AF8"/>
    <w:rsid w:val="0042552B"/>
    <w:rsid w:val="005105CF"/>
    <w:rsid w:val="00530616"/>
    <w:rsid w:val="005D3BC9"/>
    <w:rsid w:val="005F1EC3"/>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60025"/>
    <w:rsid w:val="00A8521E"/>
    <w:rsid w:val="00B06821"/>
    <w:rsid w:val="00B4136F"/>
    <w:rsid w:val="00B4478C"/>
    <w:rsid w:val="00B50BE1"/>
    <w:rsid w:val="00B50CCC"/>
    <w:rsid w:val="00B54662"/>
    <w:rsid w:val="00B92AE2"/>
    <w:rsid w:val="00BB03B3"/>
    <w:rsid w:val="00BD20FD"/>
    <w:rsid w:val="00C10BE1"/>
    <w:rsid w:val="00C4256C"/>
    <w:rsid w:val="00C86AC1"/>
    <w:rsid w:val="00C942CC"/>
    <w:rsid w:val="00CF3EAC"/>
    <w:rsid w:val="00D1199A"/>
    <w:rsid w:val="00DC0AEB"/>
    <w:rsid w:val="00DC549C"/>
    <w:rsid w:val="00DD1CB8"/>
    <w:rsid w:val="00E04351"/>
    <w:rsid w:val="00E37314"/>
    <w:rsid w:val="00E45AA5"/>
    <w:rsid w:val="00E671AE"/>
    <w:rsid w:val="00E94F3E"/>
    <w:rsid w:val="00EA1D00"/>
    <w:rsid w:val="00EC27D2"/>
    <w:rsid w:val="00F15B74"/>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D20F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091A55735AFB4ED3BE5B7FA13AC46F86">
    <w:name w:val="091A55735AFB4ED3BE5B7FA13AC46F86"/>
    <w:rsid w:val="00BD20FD"/>
    <w:pPr>
      <w:spacing w:after="160" w:line="259" w:lineRule="auto"/>
    </w:pPr>
    <w:rPr>
      <w:kern w:val="2"/>
      <w14:ligatures w14:val="standardContextual"/>
    </w:rPr>
  </w:style>
  <w:style w:type="paragraph" w:customStyle="1" w:styleId="CE6A79DEC0E24A2283EC3C99E1F60828">
    <w:name w:val="CE6A79DEC0E24A2283EC3C99E1F60828"/>
    <w:rsid w:val="00BD20FD"/>
    <w:pPr>
      <w:spacing w:after="160" w:line="259" w:lineRule="auto"/>
    </w:pPr>
    <w:rPr>
      <w:kern w:val="2"/>
      <w14:ligatures w14:val="standardContextual"/>
    </w:rPr>
  </w:style>
  <w:style w:type="paragraph" w:customStyle="1" w:styleId="EBD89BC21103447CB59FC855D3978673">
    <w:name w:val="EBD89BC21103447CB59FC855D3978673"/>
    <w:rsid w:val="00BD20FD"/>
    <w:pPr>
      <w:spacing w:after="160" w:line="259" w:lineRule="auto"/>
    </w:pPr>
    <w:rPr>
      <w:kern w:val="2"/>
      <w14:ligatures w14:val="standardContextual"/>
    </w:rPr>
  </w:style>
  <w:style w:type="paragraph" w:customStyle="1" w:styleId="32D2901687574FA5B90485451C5C1DC9">
    <w:name w:val="32D2901687574FA5B90485451C5C1DC9"/>
    <w:rsid w:val="00BD20FD"/>
    <w:pPr>
      <w:spacing w:after="160" w:line="259" w:lineRule="auto"/>
    </w:pPr>
    <w:rPr>
      <w:kern w:val="2"/>
      <w14:ligatures w14:val="standardContextual"/>
    </w:rPr>
  </w:style>
  <w:style w:type="paragraph" w:customStyle="1" w:styleId="E20FAA7485BB46D7A61ECBBEA7DDF067">
    <w:name w:val="E20FAA7485BB46D7A61ECBBEA7DDF067"/>
    <w:rsid w:val="00BD20FD"/>
    <w:pPr>
      <w:spacing w:after="160" w:line="259" w:lineRule="auto"/>
    </w:pPr>
    <w:rPr>
      <w:kern w:val="2"/>
      <w14:ligatures w14:val="standardContextual"/>
    </w:rPr>
  </w:style>
  <w:style w:type="paragraph" w:customStyle="1" w:styleId="C70F21B6F3AF44049B2CFEC3BD6EF21F">
    <w:name w:val="C70F21B6F3AF44049B2CFEC3BD6EF21F"/>
    <w:rsid w:val="00BD20FD"/>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70</TotalTime>
  <Pages>35</Pages>
  <Words>7773</Words>
  <Characters>44309</Characters>
  <Application>Microsoft Office Word</Application>
  <DocSecurity>8</DocSecurity>
  <Lines>369</Lines>
  <Paragraphs>103</Paragraphs>
  <ScaleCrop>false</ScaleCrop>
  <HeadingPairs>
    <vt:vector size="2" baseType="variant">
      <vt:variant>
        <vt:lpstr>Title</vt:lpstr>
      </vt:variant>
      <vt:variant>
        <vt:i4>1</vt:i4>
      </vt:variant>
    </vt:vector>
  </HeadingPairs>
  <TitlesOfParts>
    <vt:vector size="1" baseType="lpstr">
      <vt:lpstr>CPCCBC4001</vt:lpstr>
    </vt:vector>
  </TitlesOfParts>
  <Company/>
  <LinksUpToDate>false</LinksUpToDate>
  <CharactersWithSpaces>51979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dc:title>
  <dc:subject>Apply building codes and standards to the construction process for Class 1 and 10 buildings</dc:subject>
  <dc:creator>Author Name</dc:creator>
  <cp:lastModifiedBy>Abbie Heaslip-JHG</cp:lastModifiedBy>
  <cp:revision>50</cp:revision>
  <cp:lastPrinted>2023-07-19T05:09:00Z</cp:lastPrinted>
  <dcterms:created xsi:type="dcterms:W3CDTF">2025-01-15T22:32:00Z</dcterms:created>
  <dcterms:modified xsi:type="dcterms:W3CDTF">2025-05-19T03:02:00Z</dcterms:modified>
  <cp:contentStatus>v3-0_16/01/2025</cp:contentStatus>
</cp:coreProperties>
</file>