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CF8B2" w14:textId="77777777" w:rsidR="00677444" w:rsidRPr="004932A4" w:rsidRDefault="007111D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677444" w:rsidRPr="004932A4">
        <w:rPr>
          <w:szCs w:val="32"/>
        </w:rPr>
        <w:t xml:space="preserve"> </w:t>
      </w:r>
    </w:p>
    <w:p w14:paraId="797D9E0D" w14:textId="77777777" w:rsidR="004C3241" w:rsidRDefault="007111D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r w:rsidR="004C3241">
        <w:rPr>
          <w:szCs w:val="32"/>
        </w:rPr>
        <w:t xml:space="preserve"> </w:t>
      </w:r>
    </w:p>
    <w:p w14:paraId="63254D4F" w14:textId="77777777" w:rsidR="00677444" w:rsidRPr="004932A4" w:rsidRDefault="004C3241" w:rsidP="00677444">
      <w:pPr>
        <w:pStyle w:val="01CSTCPLHeading1"/>
        <w:rPr>
          <w:szCs w:val="32"/>
        </w:rPr>
      </w:pPr>
      <w:r>
        <w:rPr>
          <w:szCs w:val="32"/>
        </w:rPr>
        <w:t>ASSESSMENT SUMMARY</w:t>
      </w:r>
    </w:p>
    <w:p w14:paraId="2913C1D1" w14:textId="77777777" w:rsidR="00677444" w:rsidRPr="004C3241" w:rsidRDefault="00677444" w:rsidP="00677444">
      <w:pPr>
        <w:ind w:left="709" w:right="-24" w:hanging="709"/>
        <w:rPr>
          <w:rFonts w:ascii="Arial" w:hAnsi="Arial" w:cs="Arial"/>
          <w:b/>
          <w:sz w:val="20"/>
        </w:rPr>
      </w:pPr>
    </w:p>
    <w:p w14:paraId="75FF3AE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w:hAnsi="Arial" w:cs="Arial"/>
              <w:i/>
              <w:sz w:val="20"/>
            </w:rPr>
            <w:t>CPCCBC4002A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rFonts w:ascii="Arial" w:hAnsi="Arial" w:cs="Arial"/>
              <w:i/>
              <w:sz w:val="20"/>
            </w:rPr>
            <w:t>Manage occupational health and safety in the building and construction workplace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B8390CD" w14:textId="77777777" w:rsidR="00677444" w:rsidRPr="004C3241" w:rsidRDefault="00677444">
      <w:pPr>
        <w:jc w:val="left"/>
        <w:rPr>
          <w:rFonts w:ascii="Arial" w:hAnsi="Arial" w:cs="Arial"/>
          <w:sz w:val="20"/>
        </w:rPr>
      </w:pPr>
    </w:p>
    <w:p w14:paraId="6156DD11"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5C6BB1C9" w14:textId="77777777" w:rsidR="007C4FE0" w:rsidRPr="004C3241" w:rsidRDefault="007C4FE0">
      <w:pPr>
        <w:jc w:val="left"/>
        <w:rPr>
          <w:rFonts w:ascii="Arial" w:hAnsi="Arial" w:cs="Arial"/>
          <w:sz w:val="20"/>
        </w:rPr>
      </w:pPr>
    </w:p>
    <w:p w14:paraId="2A905957"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EC038F7" w14:textId="77777777" w:rsidR="007C4FE0" w:rsidRPr="004C3241" w:rsidRDefault="007C4FE0">
      <w:pPr>
        <w:jc w:val="left"/>
        <w:rPr>
          <w:rFonts w:ascii="Arial" w:hAnsi="Arial" w:cs="Arial"/>
          <w:sz w:val="20"/>
        </w:rPr>
      </w:pPr>
    </w:p>
    <w:p w14:paraId="2F565E2F"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F67EDB2" w14:textId="77777777" w:rsidR="008B22FC" w:rsidRDefault="008B22FC">
      <w:pPr>
        <w:jc w:val="left"/>
        <w:rPr>
          <w:rFonts w:ascii="Arial" w:hAnsi="Arial" w:cs="Arial"/>
          <w:sz w:val="20"/>
        </w:rPr>
      </w:pPr>
    </w:p>
    <w:p w14:paraId="7116771D"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227B48" w:rsidRPr="004C3241" w14:paraId="49E423B3" w14:textId="77777777" w:rsidTr="00374942">
        <w:trPr>
          <w:trHeight w:val="397"/>
        </w:trPr>
        <w:tc>
          <w:tcPr>
            <w:tcW w:w="3681" w:type="dxa"/>
            <w:shd w:val="clear" w:color="auto" w:fill="D9D9D9" w:themeFill="background1" w:themeFillShade="D9"/>
            <w:vAlign w:val="center"/>
          </w:tcPr>
          <w:p w14:paraId="05E48F3F" w14:textId="77777777" w:rsidR="00227B48" w:rsidRPr="004C3241" w:rsidRDefault="00227B48" w:rsidP="0037494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C58132B" w14:textId="28C5409C" w:rsidR="00227B48" w:rsidRPr="00455CC3" w:rsidRDefault="00265E31" w:rsidP="00374942">
            <w:pPr>
              <w:jc w:val="left"/>
              <w:rPr>
                <w:rFonts w:ascii="Arial" w:hAnsi="Arial" w:cs="Arial"/>
                <w:sz w:val="22"/>
              </w:rPr>
            </w:pPr>
            <w:permStart w:id="376584365" w:edGrp="everyone"/>
            <w:r>
              <w:rPr>
                <w:rFonts w:ascii="Arial" w:hAnsi="Arial" w:cs="Arial"/>
                <w:sz w:val="22"/>
              </w:rPr>
              <w:t>Justin Matheson</w:t>
            </w:r>
            <w:permEnd w:id="376584365"/>
          </w:p>
        </w:tc>
      </w:tr>
    </w:tbl>
    <w:p w14:paraId="503A6404" w14:textId="77777777" w:rsidR="00227B48" w:rsidRDefault="00227B48" w:rsidP="00227B48">
      <w:pPr>
        <w:jc w:val="left"/>
        <w:rPr>
          <w:rFonts w:ascii="Arial" w:hAnsi="Arial" w:cs="Arial"/>
          <w:sz w:val="20"/>
        </w:rPr>
      </w:pPr>
    </w:p>
    <w:p w14:paraId="6B1BCD0F" w14:textId="77777777" w:rsidR="00227B48" w:rsidRPr="004C3241" w:rsidRDefault="00227B48" w:rsidP="00227B4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227B48" w:rsidRPr="004C3241" w14:paraId="6632B78C" w14:textId="77777777" w:rsidTr="00374942">
        <w:trPr>
          <w:trHeight w:val="283"/>
        </w:trPr>
        <w:tc>
          <w:tcPr>
            <w:tcW w:w="3681" w:type="dxa"/>
            <w:shd w:val="clear" w:color="auto" w:fill="000000" w:themeFill="text1"/>
            <w:vAlign w:val="center"/>
          </w:tcPr>
          <w:p w14:paraId="2496AFF6" w14:textId="77777777" w:rsidR="00227B48" w:rsidRPr="004C3241" w:rsidRDefault="00227B48" w:rsidP="0037494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3E93F6B" w14:textId="77777777" w:rsidR="00227B48" w:rsidRPr="004C3241" w:rsidRDefault="00227B48" w:rsidP="00374942">
            <w:pPr>
              <w:jc w:val="left"/>
              <w:rPr>
                <w:rFonts w:ascii="Arial" w:hAnsi="Arial" w:cs="Arial"/>
                <w:b/>
                <w:sz w:val="20"/>
              </w:rPr>
            </w:pPr>
            <w:r w:rsidRPr="004C3241">
              <w:rPr>
                <w:rFonts w:ascii="Arial" w:hAnsi="Arial" w:cs="Arial"/>
                <w:b/>
                <w:sz w:val="20"/>
              </w:rPr>
              <w:t xml:space="preserve">Assessment Results </w:t>
            </w:r>
          </w:p>
        </w:tc>
      </w:tr>
      <w:tr w:rsidR="00227B48" w:rsidRPr="004C3241" w14:paraId="3A54F18B" w14:textId="77777777" w:rsidTr="00374942">
        <w:trPr>
          <w:trHeight w:val="454"/>
        </w:trPr>
        <w:tc>
          <w:tcPr>
            <w:tcW w:w="3681" w:type="dxa"/>
            <w:shd w:val="clear" w:color="auto" w:fill="D9D9D9" w:themeFill="background1" w:themeFillShade="D9"/>
            <w:vAlign w:val="center"/>
          </w:tcPr>
          <w:p w14:paraId="42B8613B" w14:textId="77777777" w:rsidR="00227B48" w:rsidRPr="004C3241" w:rsidRDefault="00227B48" w:rsidP="00374942">
            <w:pPr>
              <w:jc w:val="left"/>
              <w:rPr>
                <w:rFonts w:ascii="Arial" w:hAnsi="Arial" w:cs="Arial"/>
                <w:sz w:val="20"/>
              </w:rPr>
            </w:pPr>
            <w:r w:rsidRPr="004C3241">
              <w:rPr>
                <w:rFonts w:ascii="Arial" w:hAnsi="Arial" w:cs="Arial"/>
                <w:sz w:val="20"/>
              </w:rPr>
              <w:t>Theory Exam</w:t>
            </w:r>
          </w:p>
        </w:tc>
        <w:tc>
          <w:tcPr>
            <w:tcW w:w="2667" w:type="dxa"/>
            <w:vAlign w:val="center"/>
          </w:tcPr>
          <w:p w14:paraId="3676F970" w14:textId="77777777" w:rsidR="00227B48" w:rsidRPr="004C3241" w:rsidRDefault="007111D4" w:rsidP="0037494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70171238" w:edGrp="everyone"/>
                <w:r w:rsidR="00227B48" w:rsidRPr="004C3241">
                  <w:rPr>
                    <w:rFonts w:ascii="Arial" w:hAnsi="Arial" w:cs="Arial"/>
                    <w:sz w:val="20"/>
                  </w:rPr>
                  <w:sym w:font="Wingdings" w:char="F0A8"/>
                </w:r>
                <w:permEnd w:id="470171238"/>
              </w:sdtContent>
            </w:sdt>
            <w:r w:rsidR="00227B48" w:rsidRPr="004C3241">
              <w:rPr>
                <w:rFonts w:ascii="Arial" w:hAnsi="Arial" w:cs="Arial"/>
                <w:sz w:val="20"/>
              </w:rPr>
              <w:t xml:space="preserve"> Satisfactory </w:t>
            </w:r>
          </w:p>
        </w:tc>
        <w:permStart w:id="1233605906" w:edGrp="everyone"/>
        <w:tc>
          <w:tcPr>
            <w:tcW w:w="2668" w:type="dxa"/>
            <w:vAlign w:val="center"/>
          </w:tcPr>
          <w:p w14:paraId="0D4C11D6" w14:textId="77777777" w:rsidR="00227B48" w:rsidRPr="004C3241" w:rsidRDefault="007111D4" w:rsidP="0037494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227B48" w:rsidRPr="004C3241">
                  <w:rPr>
                    <w:rFonts w:ascii="Arial" w:hAnsi="Arial" w:cs="Arial"/>
                    <w:sz w:val="20"/>
                  </w:rPr>
                  <w:sym w:font="Wingdings" w:char="F0A8"/>
                </w:r>
                <w:permEnd w:id="1233605906"/>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547B0418" w14:textId="77777777" w:rsidTr="00374942">
        <w:trPr>
          <w:trHeight w:val="454"/>
        </w:trPr>
        <w:tc>
          <w:tcPr>
            <w:tcW w:w="3681" w:type="dxa"/>
            <w:shd w:val="clear" w:color="auto" w:fill="D9D9D9" w:themeFill="background1" w:themeFillShade="D9"/>
            <w:vAlign w:val="center"/>
          </w:tcPr>
          <w:p w14:paraId="67C3412D" w14:textId="77777777" w:rsidR="00227B48" w:rsidRPr="004C3241" w:rsidRDefault="00227B48" w:rsidP="00374942">
            <w:pPr>
              <w:jc w:val="left"/>
              <w:rPr>
                <w:rFonts w:ascii="Arial" w:hAnsi="Arial" w:cs="Arial"/>
                <w:sz w:val="20"/>
              </w:rPr>
            </w:pPr>
            <w:r w:rsidRPr="004C3241">
              <w:rPr>
                <w:rFonts w:ascii="Arial" w:hAnsi="Arial" w:cs="Arial"/>
                <w:sz w:val="20"/>
              </w:rPr>
              <w:t>Practical Assessment</w:t>
            </w:r>
          </w:p>
        </w:tc>
        <w:tc>
          <w:tcPr>
            <w:tcW w:w="2667" w:type="dxa"/>
            <w:vAlign w:val="center"/>
          </w:tcPr>
          <w:p w14:paraId="48A859D4" w14:textId="77777777" w:rsidR="00227B48" w:rsidRPr="004C3241" w:rsidRDefault="007111D4" w:rsidP="0037494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13020483" w:edGrp="everyone"/>
                <w:r w:rsidR="00227B48">
                  <w:rPr>
                    <w:rFonts w:ascii="Arial" w:hAnsi="Arial" w:cs="Arial"/>
                    <w:sz w:val="20"/>
                  </w:rPr>
                  <w:sym w:font="Wingdings" w:char="F0A8"/>
                </w:r>
                <w:permEnd w:id="2013020483"/>
              </w:sdtContent>
            </w:sdt>
            <w:r w:rsidR="00227B48" w:rsidRPr="004C3241">
              <w:rPr>
                <w:rFonts w:ascii="Arial" w:hAnsi="Arial" w:cs="Arial"/>
                <w:sz w:val="20"/>
              </w:rPr>
              <w:t xml:space="preserve"> Satisfactory </w:t>
            </w:r>
          </w:p>
        </w:tc>
        <w:tc>
          <w:tcPr>
            <w:tcW w:w="2668" w:type="dxa"/>
            <w:vAlign w:val="center"/>
          </w:tcPr>
          <w:p w14:paraId="7D8AE4DE" w14:textId="77777777" w:rsidR="00227B48" w:rsidRPr="004C3241" w:rsidRDefault="007111D4" w:rsidP="0037494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16045755" w:edGrp="everyone"/>
                <w:r w:rsidR="00227B48" w:rsidRPr="004C3241">
                  <w:rPr>
                    <w:rFonts w:ascii="Arial" w:hAnsi="Arial" w:cs="Arial"/>
                    <w:sz w:val="20"/>
                  </w:rPr>
                  <w:sym w:font="Wingdings" w:char="F0A8"/>
                </w:r>
                <w:permEnd w:id="1416045755"/>
              </w:sdtContent>
            </w:sdt>
            <w:r w:rsidR="00227B48" w:rsidRPr="004C3241">
              <w:rPr>
                <w:rFonts w:ascii="Arial" w:hAnsi="Arial" w:cs="Arial"/>
                <w:sz w:val="20"/>
              </w:rPr>
              <w:t xml:space="preserve"> Not </w:t>
            </w:r>
            <w:r w:rsidR="00227B48">
              <w:rPr>
                <w:rFonts w:ascii="Arial" w:hAnsi="Arial" w:cs="Arial"/>
                <w:sz w:val="20"/>
              </w:rPr>
              <w:t xml:space="preserve">Yet </w:t>
            </w:r>
            <w:r w:rsidR="00227B48" w:rsidRPr="004C3241">
              <w:rPr>
                <w:rFonts w:ascii="Arial" w:hAnsi="Arial" w:cs="Arial"/>
                <w:sz w:val="20"/>
              </w:rPr>
              <w:t>Satisfactory</w:t>
            </w:r>
          </w:p>
        </w:tc>
      </w:tr>
      <w:tr w:rsidR="00227B48" w:rsidRPr="004C3241" w14:paraId="72A2E5DE" w14:textId="77777777" w:rsidTr="00374942">
        <w:trPr>
          <w:trHeight w:val="454"/>
        </w:trPr>
        <w:tc>
          <w:tcPr>
            <w:tcW w:w="3681" w:type="dxa"/>
            <w:shd w:val="clear" w:color="auto" w:fill="000000" w:themeFill="text1"/>
            <w:vAlign w:val="center"/>
          </w:tcPr>
          <w:p w14:paraId="0E58F8D8" w14:textId="77777777" w:rsidR="00227B48" w:rsidRPr="004C3241" w:rsidRDefault="00227B48" w:rsidP="0037494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01360074" w:edGrp="everyone"/>
        <w:tc>
          <w:tcPr>
            <w:tcW w:w="2667" w:type="dxa"/>
            <w:vAlign w:val="center"/>
          </w:tcPr>
          <w:p w14:paraId="064F2E12" w14:textId="77777777" w:rsidR="00227B48" w:rsidRPr="004C3241" w:rsidRDefault="007111D4" w:rsidP="0037494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227B48">
                  <w:rPr>
                    <w:rFonts w:ascii="Arial" w:hAnsi="Arial" w:cs="Arial"/>
                    <w:b/>
                    <w:sz w:val="20"/>
                  </w:rPr>
                  <w:sym w:font="Wingdings" w:char="F0A8"/>
                </w:r>
              </w:sdtContent>
            </w:sdt>
            <w:permEnd w:id="601360074"/>
            <w:r w:rsidR="00227B48" w:rsidRPr="004C3241">
              <w:rPr>
                <w:rFonts w:ascii="Arial" w:hAnsi="Arial" w:cs="Arial"/>
                <w:b/>
                <w:sz w:val="20"/>
              </w:rPr>
              <w:t xml:space="preserve"> Competent</w:t>
            </w:r>
          </w:p>
        </w:tc>
        <w:tc>
          <w:tcPr>
            <w:tcW w:w="2668" w:type="dxa"/>
            <w:vAlign w:val="center"/>
          </w:tcPr>
          <w:p w14:paraId="26A7137A" w14:textId="77777777" w:rsidR="00227B48" w:rsidRPr="004C3241" w:rsidRDefault="007111D4" w:rsidP="0037494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8062997" w:edGrp="everyone"/>
                <w:r w:rsidR="00227B48" w:rsidRPr="004C3241">
                  <w:rPr>
                    <w:rFonts w:ascii="Arial" w:hAnsi="Arial" w:cs="Arial"/>
                    <w:b/>
                    <w:sz w:val="20"/>
                  </w:rPr>
                  <w:sym w:font="Wingdings" w:char="F0A8"/>
                </w:r>
                <w:permEnd w:id="78062997"/>
              </w:sdtContent>
            </w:sdt>
            <w:r w:rsidR="00227B48" w:rsidRPr="004C3241">
              <w:rPr>
                <w:rFonts w:ascii="Arial" w:hAnsi="Arial" w:cs="Arial"/>
                <w:b/>
                <w:sz w:val="20"/>
              </w:rPr>
              <w:t xml:space="preserve"> Not Yet Competent</w:t>
            </w:r>
          </w:p>
        </w:tc>
      </w:tr>
    </w:tbl>
    <w:p w14:paraId="6E59587A" w14:textId="77777777" w:rsidR="00227B48" w:rsidRDefault="00227B48" w:rsidP="00227B48">
      <w:pPr>
        <w:jc w:val="left"/>
        <w:rPr>
          <w:rFonts w:ascii="Arial" w:hAnsi="Arial" w:cs="Arial"/>
          <w:sz w:val="20"/>
        </w:rPr>
      </w:pPr>
    </w:p>
    <w:p w14:paraId="74A430A3" w14:textId="77777777" w:rsidR="00227B48" w:rsidRPr="004C3241" w:rsidRDefault="00227B48" w:rsidP="00227B4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227B48" w:rsidRPr="004C3241" w14:paraId="19540CFF" w14:textId="77777777" w:rsidTr="00374942">
        <w:trPr>
          <w:trHeight w:val="397"/>
        </w:trPr>
        <w:tc>
          <w:tcPr>
            <w:tcW w:w="3681" w:type="dxa"/>
            <w:shd w:val="clear" w:color="auto" w:fill="D9D9D9" w:themeFill="background1" w:themeFillShade="D9"/>
            <w:vAlign w:val="center"/>
          </w:tcPr>
          <w:p w14:paraId="59EAC1D8" w14:textId="77777777" w:rsidR="00227B48" w:rsidRPr="004C3241" w:rsidRDefault="00227B48" w:rsidP="00374942">
            <w:pPr>
              <w:jc w:val="left"/>
              <w:rPr>
                <w:rFonts w:ascii="Arial" w:hAnsi="Arial" w:cs="Arial"/>
                <w:sz w:val="20"/>
              </w:rPr>
            </w:pPr>
            <w:r w:rsidRPr="004C3241">
              <w:rPr>
                <w:rFonts w:ascii="Arial" w:hAnsi="Arial" w:cs="Arial"/>
                <w:sz w:val="20"/>
              </w:rPr>
              <w:t>Assessor Name</w:t>
            </w:r>
          </w:p>
        </w:tc>
        <w:tc>
          <w:tcPr>
            <w:tcW w:w="5335" w:type="dxa"/>
            <w:vAlign w:val="center"/>
          </w:tcPr>
          <w:p w14:paraId="1E1B5336" w14:textId="77777777" w:rsidR="00227B48" w:rsidRPr="00455CC3" w:rsidRDefault="00227B48" w:rsidP="00374942">
            <w:pPr>
              <w:jc w:val="left"/>
              <w:rPr>
                <w:rFonts w:ascii="Arial" w:hAnsi="Arial" w:cs="Arial"/>
                <w:sz w:val="22"/>
              </w:rPr>
            </w:pPr>
            <w:permStart w:id="1132354877" w:edGrp="everyone"/>
            <w:permEnd w:id="1132354877"/>
          </w:p>
        </w:tc>
      </w:tr>
      <w:tr w:rsidR="00227B48" w:rsidRPr="004C3241" w14:paraId="33C02EDD" w14:textId="77777777" w:rsidTr="00552170">
        <w:trPr>
          <w:trHeight w:val="680"/>
        </w:trPr>
        <w:tc>
          <w:tcPr>
            <w:tcW w:w="3681" w:type="dxa"/>
            <w:shd w:val="clear" w:color="auto" w:fill="D9D9D9" w:themeFill="background1" w:themeFillShade="D9"/>
            <w:vAlign w:val="center"/>
          </w:tcPr>
          <w:p w14:paraId="488345F6" w14:textId="77777777" w:rsidR="00227B48" w:rsidRPr="004C3241" w:rsidRDefault="00227B48" w:rsidP="00374942">
            <w:pPr>
              <w:jc w:val="left"/>
              <w:rPr>
                <w:rFonts w:ascii="Arial" w:hAnsi="Arial" w:cs="Arial"/>
                <w:sz w:val="20"/>
              </w:rPr>
            </w:pPr>
            <w:r w:rsidRPr="004C3241">
              <w:rPr>
                <w:rFonts w:ascii="Arial" w:hAnsi="Arial" w:cs="Arial"/>
                <w:sz w:val="20"/>
              </w:rPr>
              <w:t>Assessor Signature</w:t>
            </w:r>
          </w:p>
        </w:tc>
        <w:permStart w:id="1281103681"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14:paraId="6F1FD877" w14:textId="77777777" w:rsidR="00227B48" w:rsidRPr="004C3241" w:rsidRDefault="00227B48" w:rsidP="00374942">
                <w:pPr>
                  <w:jc w:val="left"/>
                  <w:rPr>
                    <w:rFonts w:ascii="Arial" w:hAnsi="Arial" w:cs="Arial"/>
                    <w:sz w:val="20"/>
                  </w:rPr>
                </w:pPr>
                <w:r w:rsidRPr="00553DDB">
                  <w:rPr>
                    <w:rFonts w:ascii="Arial" w:hAnsi="Arial" w:cs="Arial"/>
                    <w:noProof/>
                    <w:sz w:val="22"/>
                    <w:szCs w:val="22"/>
                    <w:lang w:eastAsia="en-AU"/>
                  </w:rPr>
                  <w:drawing>
                    <wp:inline distT="0" distB="0" distL="0" distR="0" wp14:anchorId="153E8006" wp14:editId="19C22A5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281103681" w:displacedByCustomXml="prev"/>
      </w:tr>
      <w:tr w:rsidR="00227B48" w:rsidRPr="004C3241" w14:paraId="48910E14" w14:textId="77777777" w:rsidTr="00552170">
        <w:trPr>
          <w:trHeight w:val="397"/>
        </w:trPr>
        <w:tc>
          <w:tcPr>
            <w:tcW w:w="3681" w:type="dxa"/>
            <w:shd w:val="clear" w:color="auto" w:fill="D9D9D9" w:themeFill="background1" w:themeFillShade="D9"/>
            <w:vAlign w:val="center"/>
          </w:tcPr>
          <w:p w14:paraId="6ED2A1D5" w14:textId="77777777" w:rsidR="00227B48" w:rsidRPr="004C3241" w:rsidRDefault="00227B48" w:rsidP="0037494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27830331" w:edGrp="everyone"/>
        <w:tc>
          <w:tcPr>
            <w:tcW w:w="5335" w:type="dxa"/>
            <w:tcBorders>
              <w:top w:val="single" w:sz="4" w:space="0" w:color="auto"/>
              <w:left w:val="nil"/>
              <w:bottom w:val="single" w:sz="8" w:space="0" w:color="auto"/>
              <w:right w:val="single" w:sz="4" w:space="0" w:color="auto"/>
            </w:tcBorders>
            <w:vAlign w:val="center"/>
          </w:tcPr>
          <w:p w14:paraId="21976882" w14:textId="77777777" w:rsidR="00227B48" w:rsidRPr="00DD7A44" w:rsidRDefault="007111D4" w:rsidP="0037494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66BB7AB6C844673A625A014CF5F45F3"/>
                </w:placeholder>
                <w:showingPlcHdr/>
                <w:date w:fullDate="2017-04-04T00:00:00Z">
                  <w:dateFormat w:val="d/MM/yyyy"/>
                  <w:lid w:val="en-AU"/>
                  <w:storeMappedDataAs w:val="dateTime"/>
                  <w:calendar w:val="gregorian"/>
                </w:date>
              </w:sdtPr>
              <w:sdtEndPr/>
              <w:sdtContent>
                <w:r w:rsidR="00227B48" w:rsidRPr="00DD7A44">
                  <w:rPr>
                    <w:rStyle w:val="PlaceholderText"/>
                    <w:color w:val="auto"/>
                  </w:rPr>
                  <w:t>Click here to enter a date.</w:t>
                </w:r>
              </w:sdtContent>
            </w:sdt>
            <w:permEnd w:id="1827830331"/>
          </w:p>
        </w:tc>
      </w:tr>
    </w:tbl>
    <w:p w14:paraId="7FD600B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E63217" w14:textId="77777777" w:rsidR="00C76B5E" w:rsidRPr="004932A4" w:rsidRDefault="007111D4"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4D1C6C74" w14:textId="77777777" w:rsidR="00C76B5E" w:rsidRPr="004932A4" w:rsidRDefault="007111D4"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56797EA6" w14:textId="77777777" w:rsidR="00C76B5E" w:rsidRDefault="00C76B5E" w:rsidP="00C76B5E">
      <w:pPr>
        <w:ind w:left="709" w:right="-24" w:hanging="709"/>
        <w:rPr>
          <w:rFonts w:ascii="Arial" w:hAnsi="Arial" w:cs="Arial"/>
          <w:sz w:val="22"/>
          <w:szCs w:val="22"/>
        </w:rPr>
      </w:pPr>
    </w:p>
    <w:p w14:paraId="0DFC7E5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1E0CC9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87E038"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39B18D8D" w14:textId="77777777" w:rsidR="004C6B3F" w:rsidRPr="0032118C" w:rsidRDefault="004C6B3F" w:rsidP="004C6B3F">
            <w:pPr>
              <w:ind w:right="-24"/>
              <w:jc w:val="center"/>
              <w:rPr>
                <w:rFonts w:ascii="Arial" w:hAnsi="Arial" w:cs="Arial"/>
                <w:b/>
                <w:szCs w:val="24"/>
              </w:rPr>
            </w:pPr>
          </w:p>
          <w:p w14:paraId="6B901F7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3139F0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2C97D93"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6E3780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F804F54"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0870187E"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F685E7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1FD842D"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5C496F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8147EB0" w14:textId="77777777" w:rsidR="00C76B5E" w:rsidRDefault="00C76B5E" w:rsidP="00C76B5E">
      <w:pPr>
        <w:ind w:right="-24"/>
        <w:rPr>
          <w:rFonts w:ascii="Arial" w:hAnsi="Arial" w:cs="Arial"/>
          <w:sz w:val="22"/>
          <w:szCs w:val="22"/>
        </w:rPr>
      </w:pPr>
    </w:p>
    <w:p w14:paraId="354CFFA1"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6"/>
      </w:tblGrid>
      <w:tr w:rsidR="00367B53" w:rsidRPr="00830749" w14:paraId="655F0E83" w14:textId="77777777" w:rsidTr="00374942">
        <w:tc>
          <w:tcPr>
            <w:tcW w:w="2552" w:type="dxa"/>
            <w:tcBorders>
              <w:top w:val="nil"/>
              <w:left w:val="nil"/>
              <w:bottom w:val="nil"/>
              <w:right w:val="nil"/>
            </w:tcBorders>
          </w:tcPr>
          <w:p w14:paraId="65F79E39" w14:textId="77777777" w:rsidR="00367B53" w:rsidRPr="001C4084" w:rsidRDefault="00367B53" w:rsidP="0037494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7DEFA2" w14:textId="33EAED7B" w:rsidR="00367B53" w:rsidRPr="001C4084" w:rsidRDefault="00265E31" w:rsidP="00374942">
            <w:pPr>
              <w:ind w:right="-24"/>
              <w:rPr>
                <w:rFonts w:ascii="Arial" w:hAnsi="Arial" w:cs="Arial"/>
                <w:sz w:val="22"/>
                <w:szCs w:val="22"/>
              </w:rPr>
            </w:pPr>
            <w:permStart w:id="1762484289" w:edGrp="everyone"/>
            <w:r>
              <w:rPr>
                <w:rFonts w:ascii="Arial" w:hAnsi="Arial" w:cs="Arial"/>
                <w:sz w:val="22"/>
                <w:szCs w:val="22"/>
              </w:rPr>
              <w:t>Justin Matheson</w:t>
            </w:r>
            <w:permEnd w:id="1762484289"/>
          </w:p>
        </w:tc>
      </w:tr>
      <w:tr w:rsidR="00367B53" w:rsidRPr="00830749" w14:paraId="43056EA6" w14:textId="77777777" w:rsidTr="00374942">
        <w:tc>
          <w:tcPr>
            <w:tcW w:w="2552" w:type="dxa"/>
            <w:tcBorders>
              <w:top w:val="nil"/>
              <w:left w:val="nil"/>
              <w:bottom w:val="nil"/>
              <w:right w:val="nil"/>
            </w:tcBorders>
          </w:tcPr>
          <w:p w14:paraId="0ABCB0AD" w14:textId="77777777" w:rsidR="00367B53" w:rsidRPr="001C4084" w:rsidRDefault="00367B53" w:rsidP="00374942">
            <w:pPr>
              <w:ind w:right="-24"/>
              <w:rPr>
                <w:rFonts w:ascii="Arial" w:hAnsi="Arial" w:cs="Arial"/>
                <w:sz w:val="22"/>
                <w:szCs w:val="22"/>
              </w:rPr>
            </w:pPr>
          </w:p>
        </w:tc>
        <w:tc>
          <w:tcPr>
            <w:tcW w:w="6520" w:type="dxa"/>
            <w:tcBorders>
              <w:top w:val="single" w:sz="8" w:space="0" w:color="auto"/>
              <w:left w:val="nil"/>
              <w:bottom w:val="nil"/>
              <w:right w:val="nil"/>
            </w:tcBorders>
          </w:tcPr>
          <w:p w14:paraId="03D2A4B5" w14:textId="77777777" w:rsidR="00367B53" w:rsidRPr="001C4084" w:rsidRDefault="00367B53" w:rsidP="00374942">
            <w:pPr>
              <w:ind w:right="-24"/>
              <w:rPr>
                <w:rFonts w:ascii="Arial" w:hAnsi="Arial" w:cs="Arial"/>
                <w:sz w:val="22"/>
                <w:szCs w:val="22"/>
              </w:rPr>
            </w:pPr>
          </w:p>
        </w:tc>
      </w:tr>
      <w:tr w:rsidR="00367B53" w:rsidRPr="00830749" w14:paraId="7E125BD3" w14:textId="77777777" w:rsidTr="00374942">
        <w:tc>
          <w:tcPr>
            <w:tcW w:w="2552" w:type="dxa"/>
            <w:tcBorders>
              <w:top w:val="nil"/>
              <w:left w:val="nil"/>
              <w:bottom w:val="nil"/>
              <w:right w:val="nil"/>
            </w:tcBorders>
          </w:tcPr>
          <w:p w14:paraId="4272A74D" w14:textId="77777777" w:rsidR="00367B53" w:rsidRPr="001C4084" w:rsidRDefault="00367B53" w:rsidP="00374942">
            <w:pPr>
              <w:ind w:right="-24"/>
              <w:rPr>
                <w:rFonts w:ascii="Arial" w:hAnsi="Arial" w:cs="Arial"/>
                <w:sz w:val="22"/>
                <w:szCs w:val="22"/>
              </w:rPr>
            </w:pPr>
            <w:r>
              <w:rPr>
                <w:rFonts w:ascii="Arial" w:hAnsi="Arial" w:cs="Arial"/>
                <w:sz w:val="22"/>
                <w:szCs w:val="22"/>
              </w:rPr>
              <w:t>Participant signature</w:t>
            </w:r>
          </w:p>
        </w:tc>
        <w:permStart w:id="1452087933" w:edGrp="everyone" w:displacedByCustomXml="next"/>
        <w:sdt>
          <w:sdtPr>
            <w:rPr>
              <w:noProof/>
            </w:rPr>
            <w:id w:val="-1080060842"/>
            <w:picture/>
          </w:sdtPr>
          <w:sdtContent>
            <w:tc>
              <w:tcPr>
                <w:tcW w:w="6520" w:type="dxa"/>
                <w:tcBorders>
                  <w:top w:val="nil"/>
                  <w:left w:val="nil"/>
                  <w:bottom w:val="single" w:sz="8" w:space="0" w:color="auto"/>
                  <w:right w:val="nil"/>
                </w:tcBorders>
              </w:tcPr>
              <w:p w14:paraId="43891C60" w14:textId="4324F8D7" w:rsidR="00367B53" w:rsidRPr="00DD7A44" w:rsidRDefault="00B709FA" w:rsidP="00374942">
                <w:pPr>
                  <w:ind w:right="-24"/>
                  <w:rPr>
                    <w:rFonts w:ascii="Arial" w:hAnsi="Arial" w:cs="Arial"/>
                    <w:sz w:val="22"/>
                    <w:szCs w:val="22"/>
                  </w:rPr>
                </w:pPr>
                <w:r w:rsidRPr="00B709FA">
                  <w:rPr>
                    <w:noProof/>
                  </w:rPr>
                  <w:drawing>
                    <wp:inline distT="0" distB="0" distL="0" distR="0" wp14:anchorId="2EFFA3E5" wp14:editId="5771C87B">
                      <wp:extent cx="5731510" cy="258254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82545"/>
                              </a:xfrm>
                              <a:prstGeom prst="rect">
                                <a:avLst/>
                              </a:prstGeom>
                              <a:noFill/>
                              <a:ln>
                                <a:noFill/>
                              </a:ln>
                            </pic:spPr>
                          </pic:pic>
                        </a:graphicData>
                      </a:graphic>
                    </wp:inline>
                  </w:drawing>
                </w:r>
              </w:p>
            </w:tc>
          </w:sdtContent>
        </w:sdt>
        <w:permEnd w:id="1452087933" w:displacedByCustomXml="prev"/>
      </w:tr>
      <w:tr w:rsidR="00367B53" w:rsidRPr="00830749" w14:paraId="59ED1C0A" w14:textId="77777777" w:rsidTr="00374942">
        <w:tc>
          <w:tcPr>
            <w:tcW w:w="2552" w:type="dxa"/>
            <w:tcBorders>
              <w:top w:val="nil"/>
              <w:left w:val="nil"/>
              <w:bottom w:val="nil"/>
              <w:right w:val="nil"/>
            </w:tcBorders>
          </w:tcPr>
          <w:p w14:paraId="21599C66" w14:textId="77777777" w:rsidR="00367B53" w:rsidRDefault="00367B53" w:rsidP="00374942">
            <w:pPr>
              <w:ind w:right="-24"/>
              <w:rPr>
                <w:rFonts w:ascii="Arial" w:hAnsi="Arial" w:cs="Arial"/>
                <w:sz w:val="22"/>
                <w:szCs w:val="22"/>
              </w:rPr>
            </w:pPr>
          </w:p>
        </w:tc>
        <w:tc>
          <w:tcPr>
            <w:tcW w:w="6520" w:type="dxa"/>
            <w:tcBorders>
              <w:top w:val="single" w:sz="8" w:space="0" w:color="auto"/>
              <w:left w:val="nil"/>
              <w:bottom w:val="nil"/>
              <w:right w:val="nil"/>
            </w:tcBorders>
          </w:tcPr>
          <w:p w14:paraId="05D1BA84" w14:textId="77777777" w:rsidR="00367B53" w:rsidRPr="001C4084" w:rsidRDefault="00367B53" w:rsidP="00374942">
            <w:pPr>
              <w:ind w:right="-24"/>
              <w:rPr>
                <w:rFonts w:ascii="Arial" w:hAnsi="Arial" w:cs="Arial"/>
                <w:sz w:val="22"/>
                <w:szCs w:val="22"/>
              </w:rPr>
            </w:pPr>
          </w:p>
        </w:tc>
      </w:tr>
      <w:tr w:rsidR="00367B53" w:rsidRPr="0077428E" w14:paraId="0717864B" w14:textId="77777777" w:rsidTr="00374942">
        <w:tc>
          <w:tcPr>
            <w:tcW w:w="2552" w:type="dxa"/>
            <w:tcBorders>
              <w:top w:val="nil"/>
              <w:left w:val="nil"/>
              <w:bottom w:val="nil"/>
              <w:right w:val="nil"/>
            </w:tcBorders>
          </w:tcPr>
          <w:p w14:paraId="78598D69" w14:textId="77777777" w:rsidR="00367B53" w:rsidRPr="0077428E" w:rsidRDefault="00367B53" w:rsidP="00374942">
            <w:pPr>
              <w:ind w:right="-24"/>
              <w:rPr>
                <w:rFonts w:ascii="Arial" w:hAnsi="Arial" w:cs="Arial"/>
                <w:sz w:val="22"/>
                <w:szCs w:val="22"/>
              </w:rPr>
            </w:pPr>
            <w:r w:rsidRPr="0077428E">
              <w:rPr>
                <w:rFonts w:ascii="Arial" w:hAnsi="Arial" w:cs="Arial"/>
                <w:sz w:val="22"/>
                <w:szCs w:val="22"/>
              </w:rPr>
              <w:t>Date</w:t>
            </w:r>
          </w:p>
        </w:tc>
        <w:permStart w:id="732435294" w:edGrp="everyone" w:displacedByCustomXml="next"/>
        <w:sdt>
          <w:sdtPr>
            <w:rPr>
              <w:rFonts w:ascii="Arial" w:hAnsi="Arial" w:cs="Arial"/>
              <w:sz w:val="22"/>
              <w:szCs w:val="22"/>
            </w:rPr>
            <w:id w:val="1824854710"/>
            <w:placeholder>
              <w:docPart w:val="9EEFEB1F6FA245AAA1E510CDC7F76C2C"/>
            </w:placeholder>
            <w:date w:fullDate="2022-1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92F6EC" w14:textId="12CA03F3" w:rsidR="00367B53" w:rsidRPr="00DD7A44" w:rsidRDefault="00B709FA" w:rsidP="00374942">
                <w:pPr>
                  <w:ind w:right="-24"/>
                  <w:rPr>
                    <w:rFonts w:ascii="Arial" w:hAnsi="Arial" w:cs="Arial"/>
                    <w:sz w:val="22"/>
                    <w:szCs w:val="22"/>
                  </w:rPr>
                </w:pPr>
                <w:r>
                  <w:rPr>
                    <w:rFonts w:ascii="Arial" w:hAnsi="Arial" w:cs="Arial"/>
                    <w:sz w:val="22"/>
                    <w:szCs w:val="22"/>
                  </w:rPr>
                  <w:t>8/12/2022</w:t>
                </w:r>
              </w:p>
            </w:tc>
          </w:sdtContent>
        </w:sdt>
        <w:permEnd w:id="732435294" w:displacedByCustomXml="prev"/>
      </w:tr>
    </w:tbl>
    <w:p w14:paraId="2C879475" w14:textId="77777777" w:rsidR="00367B53" w:rsidRDefault="00367B53" w:rsidP="00367B53">
      <w:pPr>
        <w:ind w:right="-24"/>
        <w:rPr>
          <w:rFonts w:ascii="Arial" w:hAnsi="Arial" w:cs="Arial"/>
          <w:sz w:val="22"/>
          <w:szCs w:val="22"/>
        </w:rPr>
      </w:pPr>
    </w:p>
    <w:p w14:paraId="68572298" w14:textId="77777777" w:rsidR="00367B53" w:rsidRDefault="00367B53" w:rsidP="00367B5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7B53" w:rsidRPr="0032118C" w14:paraId="0B761142" w14:textId="77777777" w:rsidTr="00374942">
        <w:tc>
          <w:tcPr>
            <w:tcW w:w="2552" w:type="dxa"/>
            <w:tcBorders>
              <w:top w:val="nil"/>
              <w:left w:val="nil"/>
              <w:bottom w:val="nil"/>
              <w:right w:val="nil"/>
            </w:tcBorders>
          </w:tcPr>
          <w:p w14:paraId="71D7161B" w14:textId="77777777" w:rsidR="00367B53" w:rsidRPr="0032118C" w:rsidRDefault="00367B53" w:rsidP="0037494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377F16F" w14:textId="77777777" w:rsidR="00367B53" w:rsidRPr="0032118C" w:rsidRDefault="00367B53" w:rsidP="00374942">
            <w:pPr>
              <w:ind w:right="-24"/>
              <w:rPr>
                <w:rFonts w:ascii="Arial" w:hAnsi="Arial" w:cs="Arial"/>
                <w:sz w:val="22"/>
                <w:szCs w:val="22"/>
              </w:rPr>
            </w:pPr>
            <w:permStart w:id="1265918463" w:edGrp="everyone"/>
            <w:permEnd w:id="1265918463"/>
          </w:p>
        </w:tc>
      </w:tr>
      <w:tr w:rsidR="00367B53" w:rsidRPr="0032118C" w14:paraId="30740F52" w14:textId="77777777" w:rsidTr="00374942">
        <w:tc>
          <w:tcPr>
            <w:tcW w:w="2552" w:type="dxa"/>
            <w:tcBorders>
              <w:top w:val="nil"/>
              <w:left w:val="nil"/>
              <w:bottom w:val="nil"/>
              <w:right w:val="nil"/>
            </w:tcBorders>
          </w:tcPr>
          <w:p w14:paraId="4B80D3F6" w14:textId="77777777" w:rsidR="00367B53" w:rsidRPr="0032118C" w:rsidRDefault="00367B53" w:rsidP="00374942">
            <w:pPr>
              <w:ind w:right="-24"/>
              <w:rPr>
                <w:rFonts w:ascii="Arial" w:hAnsi="Arial" w:cs="Arial"/>
                <w:sz w:val="22"/>
                <w:szCs w:val="22"/>
              </w:rPr>
            </w:pPr>
          </w:p>
        </w:tc>
        <w:tc>
          <w:tcPr>
            <w:tcW w:w="6520" w:type="dxa"/>
            <w:tcBorders>
              <w:top w:val="single" w:sz="8" w:space="0" w:color="auto"/>
              <w:left w:val="nil"/>
              <w:bottom w:val="nil"/>
              <w:right w:val="nil"/>
            </w:tcBorders>
          </w:tcPr>
          <w:p w14:paraId="28506D0B" w14:textId="77777777" w:rsidR="00367B53" w:rsidRPr="0032118C" w:rsidRDefault="00367B53" w:rsidP="00374942">
            <w:pPr>
              <w:ind w:right="-24"/>
              <w:rPr>
                <w:rFonts w:ascii="Arial" w:hAnsi="Arial" w:cs="Arial"/>
                <w:sz w:val="22"/>
                <w:szCs w:val="22"/>
              </w:rPr>
            </w:pPr>
          </w:p>
        </w:tc>
      </w:tr>
      <w:tr w:rsidR="00367B53" w:rsidRPr="0032118C" w14:paraId="595F1E2D" w14:textId="77777777" w:rsidTr="00374942">
        <w:tc>
          <w:tcPr>
            <w:tcW w:w="2552" w:type="dxa"/>
            <w:tcBorders>
              <w:top w:val="nil"/>
              <w:left w:val="nil"/>
              <w:bottom w:val="nil"/>
              <w:right w:val="nil"/>
            </w:tcBorders>
          </w:tcPr>
          <w:p w14:paraId="6F7C8BD6" w14:textId="77777777" w:rsidR="00367B53" w:rsidRPr="0032118C" w:rsidRDefault="00367B53" w:rsidP="0037494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8528443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80D82C9" w14:textId="77777777" w:rsidR="00367B53" w:rsidRPr="00DD7A44" w:rsidRDefault="00367B53" w:rsidP="003749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FF4D919" wp14:editId="4F39742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85284438" w:displacedByCustomXml="prev"/>
      </w:tr>
      <w:tr w:rsidR="00367B53" w:rsidRPr="0032118C" w14:paraId="21D2A1F0" w14:textId="77777777" w:rsidTr="00374942">
        <w:tc>
          <w:tcPr>
            <w:tcW w:w="2552" w:type="dxa"/>
            <w:tcBorders>
              <w:top w:val="nil"/>
              <w:left w:val="nil"/>
              <w:bottom w:val="nil"/>
              <w:right w:val="nil"/>
            </w:tcBorders>
          </w:tcPr>
          <w:p w14:paraId="3115974A" w14:textId="77777777" w:rsidR="00367B53" w:rsidRDefault="00367B53" w:rsidP="00374942">
            <w:pPr>
              <w:ind w:right="-24"/>
              <w:rPr>
                <w:rFonts w:ascii="Arial" w:hAnsi="Arial" w:cs="Arial"/>
                <w:sz w:val="22"/>
                <w:szCs w:val="22"/>
              </w:rPr>
            </w:pPr>
          </w:p>
        </w:tc>
        <w:tc>
          <w:tcPr>
            <w:tcW w:w="6520" w:type="dxa"/>
            <w:tcBorders>
              <w:top w:val="single" w:sz="8" w:space="0" w:color="auto"/>
              <w:left w:val="nil"/>
              <w:bottom w:val="nil"/>
              <w:right w:val="nil"/>
            </w:tcBorders>
          </w:tcPr>
          <w:p w14:paraId="2459BDCA" w14:textId="77777777" w:rsidR="00367B53" w:rsidRPr="0032118C" w:rsidRDefault="00367B53" w:rsidP="00374942">
            <w:pPr>
              <w:ind w:right="-24"/>
              <w:rPr>
                <w:rFonts w:ascii="Arial" w:hAnsi="Arial" w:cs="Arial"/>
                <w:sz w:val="22"/>
                <w:szCs w:val="22"/>
              </w:rPr>
            </w:pPr>
          </w:p>
        </w:tc>
      </w:tr>
      <w:tr w:rsidR="00367B53" w:rsidRPr="0077428E" w14:paraId="495E9519" w14:textId="77777777" w:rsidTr="00374942">
        <w:tc>
          <w:tcPr>
            <w:tcW w:w="2552" w:type="dxa"/>
            <w:tcBorders>
              <w:top w:val="nil"/>
              <w:left w:val="nil"/>
              <w:bottom w:val="nil"/>
              <w:right w:val="nil"/>
            </w:tcBorders>
          </w:tcPr>
          <w:p w14:paraId="289B2677" w14:textId="77777777" w:rsidR="00367B53" w:rsidRPr="0077428E" w:rsidRDefault="00367B53" w:rsidP="00374942">
            <w:pPr>
              <w:ind w:right="-24"/>
              <w:rPr>
                <w:rFonts w:ascii="Arial" w:hAnsi="Arial" w:cs="Arial"/>
                <w:sz w:val="22"/>
                <w:szCs w:val="22"/>
              </w:rPr>
            </w:pPr>
            <w:r w:rsidRPr="0077428E">
              <w:rPr>
                <w:rFonts w:ascii="Arial" w:hAnsi="Arial" w:cs="Arial"/>
                <w:sz w:val="22"/>
                <w:szCs w:val="22"/>
              </w:rPr>
              <w:t>Date</w:t>
            </w:r>
          </w:p>
        </w:tc>
        <w:permStart w:id="791175295" w:edGrp="everyone"/>
        <w:tc>
          <w:tcPr>
            <w:tcW w:w="6520" w:type="dxa"/>
            <w:tcBorders>
              <w:top w:val="nil"/>
              <w:left w:val="nil"/>
              <w:bottom w:val="single" w:sz="8" w:space="0" w:color="auto"/>
              <w:right w:val="nil"/>
            </w:tcBorders>
          </w:tcPr>
          <w:p w14:paraId="631F787F" w14:textId="77777777" w:rsidR="00367B53" w:rsidRPr="00DD7A44" w:rsidRDefault="007111D4" w:rsidP="00374942">
            <w:pPr>
              <w:tabs>
                <w:tab w:val="left" w:pos="4492"/>
              </w:tabs>
              <w:ind w:right="-24"/>
              <w:rPr>
                <w:rFonts w:ascii="Arial" w:hAnsi="Arial" w:cs="Arial"/>
                <w:sz w:val="22"/>
                <w:szCs w:val="22"/>
              </w:rPr>
            </w:pPr>
            <w:sdt>
              <w:sdtPr>
                <w:rPr>
                  <w:rFonts w:ascii="Arial" w:hAnsi="Arial" w:cs="Arial"/>
                  <w:sz w:val="22"/>
                  <w:szCs w:val="22"/>
                </w:rPr>
                <w:id w:val="923916815"/>
                <w:placeholder>
                  <w:docPart w:val="2BEFF6C55BFF46A4A00EFD0654860A9B"/>
                </w:placeholder>
                <w:showingPlcHdr/>
                <w:date w:fullDate="2017-04-04T00:00:00Z">
                  <w:dateFormat w:val="d/MM/yyyy"/>
                  <w:lid w:val="en-AU"/>
                  <w:storeMappedDataAs w:val="dateTime"/>
                  <w:calendar w:val="gregorian"/>
                </w:date>
              </w:sdtPr>
              <w:sdtEndPr/>
              <w:sdtContent>
                <w:r w:rsidR="00367B53" w:rsidRPr="00DD7A44">
                  <w:rPr>
                    <w:rStyle w:val="PlaceholderText"/>
                    <w:color w:val="auto"/>
                  </w:rPr>
                  <w:t>Click here to enter a date.</w:t>
                </w:r>
              </w:sdtContent>
            </w:sdt>
            <w:permEnd w:id="791175295"/>
          </w:p>
        </w:tc>
      </w:tr>
    </w:tbl>
    <w:p w14:paraId="4C8ACEAD" w14:textId="77777777" w:rsidR="00C76B5E" w:rsidRPr="0077428E" w:rsidRDefault="00C76B5E" w:rsidP="00C76B5E">
      <w:pPr>
        <w:ind w:right="-24"/>
        <w:rPr>
          <w:rFonts w:ascii="Arial" w:hAnsi="Arial" w:cs="Arial"/>
          <w:sz w:val="22"/>
          <w:szCs w:val="22"/>
        </w:rPr>
      </w:pPr>
    </w:p>
    <w:p w14:paraId="0427A096" w14:textId="77777777" w:rsidR="00C76B5E" w:rsidRDefault="00C76B5E" w:rsidP="00C76B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3B64A972" w14:textId="77777777" w:rsidTr="00101E97">
        <w:trPr>
          <w:trHeight w:val="217"/>
          <w:jc w:val="center"/>
        </w:trPr>
        <w:tc>
          <w:tcPr>
            <w:tcW w:w="2528" w:type="dxa"/>
            <w:shd w:val="clear" w:color="auto" w:fill="F3F3F3"/>
            <w:vAlign w:val="center"/>
          </w:tcPr>
          <w:p w14:paraId="7F4856E1"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53A0561"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DED15A7"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7B23F5" w:rsidRPr="004932A4" w14:paraId="6DCB7F5B" w14:textId="77777777" w:rsidTr="00101E97">
        <w:trPr>
          <w:cantSplit/>
          <w:jc w:val="center"/>
        </w:trPr>
        <w:tc>
          <w:tcPr>
            <w:tcW w:w="2528" w:type="dxa"/>
            <w:vMerge w:val="restart"/>
            <w:vAlign w:val="center"/>
          </w:tcPr>
          <w:p w14:paraId="1FC544F8"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28</w:t>
            </w:r>
          </w:p>
        </w:tc>
        <w:tc>
          <w:tcPr>
            <w:tcW w:w="2411" w:type="dxa"/>
            <w:vMerge w:val="restart"/>
            <w:vAlign w:val="center"/>
          </w:tcPr>
          <w:p w14:paraId="6DF3ADAA" w14:textId="77777777" w:rsidR="007B23F5" w:rsidRPr="004932A4" w:rsidRDefault="007B23F5" w:rsidP="007B23F5">
            <w:pPr>
              <w:ind w:right="-24"/>
              <w:jc w:val="center"/>
              <w:rPr>
                <w:rFonts w:ascii="Arial" w:hAnsi="Arial" w:cs="Arial"/>
                <w:sz w:val="22"/>
                <w:szCs w:val="22"/>
              </w:rPr>
            </w:pPr>
            <w:permStart w:id="1715160050" w:edGrp="everyone"/>
            <w:permEnd w:id="1715160050"/>
          </w:p>
        </w:tc>
        <w:tc>
          <w:tcPr>
            <w:tcW w:w="1346" w:type="dxa"/>
            <w:vAlign w:val="center"/>
          </w:tcPr>
          <w:p w14:paraId="385A4F37"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B9DBF94" w14:textId="77777777" w:rsidR="007B23F5" w:rsidRPr="004932A4" w:rsidRDefault="007B23F5" w:rsidP="007B23F5">
            <w:pPr>
              <w:ind w:right="-24"/>
              <w:jc w:val="center"/>
              <w:rPr>
                <w:rFonts w:ascii="Arial" w:hAnsi="Arial" w:cs="Arial"/>
                <w:sz w:val="22"/>
                <w:szCs w:val="22"/>
              </w:rPr>
            </w:pPr>
            <w:r>
              <w:rPr>
                <w:rFonts w:ascii="Arial" w:hAnsi="Arial" w:cs="Arial"/>
                <w:sz w:val="22"/>
                <w:szCs w:val="22"/>
              </w:rPr>
              <w:t>Not Yet Satisfactory</w:t>
            </w:r>
          </w:p>
        </w:tc>
      </w:tr>
      <w:tr w:rsidR="007B23F5" w:rsidRPr="004932A4" w14:paraId="0F442FCA" w14:textId="77777777" w:rsidTr="00101E97">
        <w:trPr>
          <w:cantSplit/>
          <w:trHeight w:val="454"/>
          <w:jc w:val="center"/>
        </w:trPr>
        <w:tc>
          <w:tcPr>
            <w:tcW w:w="2528" w:type="dxa"/>
            <w:vMerge/>
            <w:vAlign w:val="center"/>
          </w:tcPr>
          <w:p w14:paraId="32E1CA29" w14:textId="77777777" w:rsidR="007B23F5" w:rsidRPr="004932A4" w:rsidRDefault="007B23F5" w:rsidP="007B23F5">
            <w:pPr>
              <w:ind w:right="-24"/>
              <w:jc w:val="center"/>
              <w:rPr>
                <w:rFonts w:ascii="Arial" w:hAnsi="Arial" w:cs="Arial"/>
                <w:sz w:val="22"/>
                <w:szCs w:val="22"/>
              </w:rPr>
            </w:pPr>
          </w:p>
        </w:tc>
        <w:tc>
          <w:tcPr>
            <w:tcW w:w="2411" w:type="dxa"/>
            <w:vMerge/>
            <w:vAlign w:val="center"/>
          </w:tcPr>
          <w:p w14:paraId="1B15435D" w14:textId="77777777" w:rsidR="007B23F5" w:rsidRPr="004932A4" w:rsidRDefault="007B23F5" w:rsidP="007B23F5">
            <w:pPr>
              <w:ind w:right="-24"/>
              <w:jc w:val="center"/>
              <w:rPr>
                <w:rFonts w:ascii="Arial" w:hAnsi="Arial" w:cs="Arial"/>
                <w:sz w:val="22"/>
                <w:szCs w:val="22"/>
              </w:rPr>
            </w:pPr>
          </w:p>
        </w:tc>
        <w:permStart w:id="827930044" w:edGrp="everyone"/>
        <w:tc>
          <w:tcPr>
            <w:tcW w:w="1346" w:type="dxa"/>
            <w:vAlign w:val="center"/>
          </w:tcPr>
          <w:p w14:paraId="19C610AB" w14:textId="77777777" w:rsidR="007B23F5" w:rsidRPr="00533511" w:rsidRDefault="007111D4" w:rsidP="007B23F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827930044"/>
          </w:p>
        </w:tc>
        <w:permStart w:id="175661042" w:edGrp="everyone"/>
        <w:tc>
          <w:tcPr>
            <w:tcW w:w="1347" w:type="dxa"/>
            <w:vAlign w:val="center"/>
          </w:tcPr>
          <w:p w14:paraId="5E7A2757" w14:textId="77777777" w:rsidR="007B23F5" w:rsidRPr="00533511" w:rsidRDefault="007111D4" w:rsidP="007B23F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B23F5">
                  <w:rPr>
                    <w:rFonts w:ascii="Arial" w:hAnsi="Arial" w:cs="Arial"/>
                    <w:sz w:val="40"/>
                    <w:szCs w:val="28"/>
                  </w:rPr>
                  <w:sym w:font="Wingdings" w:char="F0A8"/>
                </w:r>
              </w:sdtContent>
            </w:sdt>
            <w:permEnd w:id="175661042"/>
          </w:p>
        </w:tc>
      </w:tr>
    </w:tbl>
    <w:tbl>
      <w:tblPr>
        <w:tblStyle w:val="TableGrid"/>
        <w:tblW w:w="0" w:type="auto"/>
        <w:tblLook w:val="04A0" w:firstRow="1" w:lastRow="0" w:firstColumn="1" w:lastColumn="0" w:noHBand="0" w:noVBand="1"/>
      </w:tblPr>
      <w:tblGrid>
        <w:gridCol w:w="9016"/>
      </w:tblGrid>
      <w:tr w:rsidR="00934661" w:rsidRPr="00DD7A44" w14:paraId="42621FBA" w14:textId="77777777" w:rsidTr="00374942">
        <w:tc>
          <w:tcPr>
            <w:tcW w:w="9016" w:type="dxa"/>
            <w:shd w:val="clear" w:color="auto" w:fill="D9D9D9" w:themeFill="background1" w:themeFillShade="D9"/>
          </w:tcPr>
          <w:p w14:paraId="45EA2389" w14:textId="77777777" w:rsidR="00934661" w:rsidRPr="00DD7A44" w:rsidRDefault="00934661" w:rsidP="00374942">
            <w:pPr>
              <w:keepNext/>
              <w:rPr>
                <w:rFonts w:ascii="Arial" w:hAnsi="Arial" w:cs="Arial"/>
                <w:b/>
                <w:caps/>
                <w:szCs w:val="24"/>
              </w:rPr>
            </w:pPr>
            <w:bookmarkStart w:id="0" w:name="_Ref396827952"/>
            <w:r w:rsidRPr="00DD7A44">
              <w:rPr>
                <w:rFonts w:ascii="Arial" w:hAnsi="Arial" w:cs="Arial"/>
                <w:b/>
                <w:caps/>
                <w:szCs w:val="24"/>
              </w:rPr>
              <w:lastRenderedPageBreak/>
              <w:t>Assessor Comments</w:t>
            </w:r>
          </w:p>
        </w:tc>
      </w:tr>
      <w:tr w:rsidR="00934661" w:rsidRPr="00DD7A44" w14:paraId="358A56F9" w14:textId="77777777" w:rsidTr="00374942">
        <w:trPr>
          <w:trHeight w:val="13602"/>
        </w:trPr>
        <w:tc>
          <w:tcPr>
            <w:tcW w:w="9016" w:type="dxa"/>
          </w:tcPr>
          <w:p w14:paraId="4967FE0F" w14:textId="77777777" w:rsidR="00934661" w:rsidRPr="00DD7A44" w:rsidRDefault="00934661" w:rsidP="00374942">
            <w:pPr>
              <w:rPr>
                <w:rFonts w:ascii="Arial" w:hAnsi="Arial" w:cs="Arial"/>
                <w:szCs w:val="24"/>
              </w:rPr>
            </w:pPr>
            <w:permStart w:id="2132759066" w:edGrp="everyone"/>
            <w:permEnd w:id="2132759066"/>
          </w:p>
        </w:tc>
      </w:tr>
    </w:tbl>
    <w:bookmarkEnd w:id="0"/>
    <w:p w14:paraId="173759EA" w14:textId="77777777" w:rsidR="002C147B" w:rsidRPr="00830749" w:rsidRDefault="002C147B" w:rsidP="002C147B">
      <w:pPr>
        <w:pStyle w:val="11CSTCPLQuestionBullet"/>
        <w:ind w:left="709" w:hanging="709"/>
      </w:pPr>
      <w:r>
        <w:lastRenderedPageBreak/>
        <w:t xml:space="preserve">For each of the common building and construction jobs listed below, identify one (1) hazard specific to that job. </w:t>
      </w:r>
    </w:p>
    <w:p w14:paraId="4181161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64E5DA02" w14:textId="77777777" w:rsidTr="00374942">
        <w:tc>
          <w:tcPr>
            <w:tcW w:w="624" w:type="pct"/>
            <w:tcBorders>
              <w:top w:val="nil"/>
              <w:left w:val="nil"/>
              <w:bottom w:val="nil"/>
              <w:right w:val="single" w:sz="12" w:space="0" w:color="auto"/>
            </w:tcBorders>
            <w:shd w:val="clear" w:color="auto" w:fill="auto"/>
          </w:tcPr>
          <w:p w14:paraId="103A218B"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1257E28" w14:textId="77777777" w:rsidR="002C147B" w:rsidRDefault="002C147B" w:rsidP="0037494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366581E6" w14:textId="77777777" w:rsidR="002C147B" w:rsidRDefault="002C147B" w:rsidP="00374942">
            <w:pPr>
              <w:keepNext/>
              <w:ind w:left="993" w:right="82" w:hanging="993"/>
              <w:jc w:val="center"/>
            </w:pPr>
            <w:r>
              <w:t>Risks</w:t>
            </w:r>
          </w:p>
        </w:tc>
        <w:permStart w:id="2011921205" w:edGrp="everyone" w:displacedByCustomXml="next"/>
        <w:sdt>
          <w:sdtPr>
            <w:rPr>
              <w:rFonts w:ascii="Arial" w:hAnsi="Arial" w:cs="Arial"/>
              <w:sz w:val="44"/>
              <w:szCs w:val="44"/>
            </w:rPr>
            <w:id w:val="20967420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352553"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2011921205" w:displacedByCustomXml="prev"/>
      </w:tr>
      <w:tr w:rsidR="002C147B" w14:paraId="2E0484A9" w14:textId="77777777" w:rsidTr="00374942">
        <w:trPr>
          <w:trHeight w:val="1417"/>
          <w:hidden/>
        </w:trPr>
        <w:tc>
          <w:tcPr>
            <w:tcW w:w="624" w:type="pct"/>
            <w:tcBorders>
              <w:top w:val="nil"/>
              <w:left w:val="nil"/>
              <w:bottom w:val="nil"/>
              <w:right w:val="single" w:sz="12" w:space="0" w:color="auto"/>
            </w:tcBorders>
          </w:tcPr>
          <w:p w14:paraId="60E97E7A"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8A602E8" w14:textId="77777777" w:rsidR="002C147B" w:rsidRPr="00424974" w:rsidRDefault="002C147B" w:rsidP="0037494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13CA7066" w14:textId="0CC4AF8B" w:rsidR="002C147B" w:rsidRPr="009F138E" w:rsidRDefault="005B11FC" w:rsidP="00374942">
            <w:pPr>
              <w:rPr>
                <w:rFonts w:ascii="Arial" w:hAnsi="Arial" w:cs="Arial"/>
                <w:sz w:val="22"/>
                <w:szCs w:val="22"/>
              </w:rPr>
            </w:pPr>
            <w:permStart w:id="1728910723" w:edGrp="everyone"/>
            <w:r>
              <w:rPr>
                <w:rFonts w:ascii="Arial" w:hAnsi="Arial" w:cs="Arial"/>
                <w:sz w:val="22"/>
                <w:szCs w:val="22"/>
              </w:rPr>
              <w:t>Electricity / manual handling</w:t>
            </w:r>
            <w:permEnd w:id="1728910723"/>
          </w:p>
        </w:tc>
        <w:tc>
          <w:tcPr>
            <w:tcW w:w="335" w:type="pct"/>
            <w:tcBorders>
              <w:top w:val="nil"/>
              <w:left w:val="single" w:sz="12" w:space="0" w:color="auto"/>
              <w:bottom w:val="nil"/>
              <w:right w:val="nil"/>
            </w:tcBorders>
          </w:tcPr>
          <w:p w14:paraId="5846C51B" w14:textId="77777777" w:rsidR="002C147B" w:rsidRDefault="002C147B" w:rsidP="00374942">
            <w:pPr>
              <w:ind w:left="993" w:hanging="993"/>
            </w:pPr>
          </w:p>
        </w:tc>
      </w:tr>
      <w:tr w:rsidR="002C147B" w14:paraId="6C269430" w14:textId="77777777" w:rsidTr="00374942">
        <w:trPr>
          <w:trHeight w:val="1417"/>
          <w:hidden/>
        </w:trPr>
        <w:tc>
          <w:tcPr>
            <w:tcW w:w="624" w:type="pct"/>
            <w:tcBorders>
              <w:top w:val="nil"/>
              <w:left w:val="nil"/>
              <w:bottom w:val="nil"/>
              <w:right w:val="single" w:sz="12" w:space="0" w:color="auto"/>
            </w:tcBorders>
          </w:tcPr>
          <w:p w14:paraId="7E6217CA"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14379CC4" w14:textId="77777777" w:rsidR="002C147B" w:rsidRPr="00424974" w:rsidRDefault="002C147B" w:rsidP="00374942">
            <w:pPr>
              <w:ind w:right="82"/>
              <w:jc w:val="center"/>
            </w:pPr>
            <w:r>
              <w:t>High risk construction equipment use (e.g. lasers, EPT)</w:t>
            </w:r>
          </w:p>
        </w:tc>
        <w:tc>
          <w:tcPr>
            <w:tcW w:w="2945" w:type="pct"/>
            <w:tcBorders>
              <w:left w:val="single" w:sz="4" w:space="0" w:color="auto"/>
            </w:tcBorders>
            <w:shd w:val="clear" w:color="auto" w:fill="auto"/>
            <w:vAlign w:val="center"/>
          </w:tcPr>
          <w:p w14:paraId="3485D2C3" w14:textId="5D39683D" w:rsidR="002C147B" w:rsidRPr="009F138E" w:rsidRDefault="005B11FC" w:rsidP="00374942">
            <w:pPr>
              <w:rPr>
                <w:rFonts w:ascii="Arial" w:hAnsi="Arial" w:cs="Arial"/>
                <w:sz w:val="22"/>
                <w:szCs w:val="22"/>
              </w:rPr>
            </w:pPr>
            <w:permStart w:id="607532082" w:edGrp="everyone"/>
            <w:r>
              <w:rPr>
                <w:rFonts w:ascii="Arial" w:hAnsi="Arial" w:cs="Arial"/>
                <w:sz w:val="22"/>
                <w:szCs w:val="22"/>
              </w:rPr>
              <w:t>Injury to Follow work mates / Signage</w:t>
            </w:r>
            <w:permEnd w:id="607532082"/>
          </w:p>
        </w:tc>
        <w:tc>
          <w:tcPr>
            <w:tcW w:w="335" w:type="pct"/>
            <w:tcBorders>
              <w:top w:val="nil"/>
              <w:left w:val="single" w:sz="12" w:space="0" w:color="auto"/>
              <w:bottom w:val="nil"/>
              <w:right w:val="nil"/>
            </w:tcBorders>
          </w:tcPr>
          <w:p w14:paraId="0CF3483A" w14:textId="77777777" w:rsidR="002C147B" w:rsidRDefault="002C147B" w:rsidP="00374942">
            <w:pPr>
              <w:ind w:left="993" w:hanging="993"/>
            </w:pPr>
          </w:p>
        </w:tc>
      </w:tr>
      <w:tr w:rsidR="002C147B" w14:paraId="38298B12" w14:textId="77777777" w:rsidTr="00374942">
        <w:trPr>
          <w:trHeight w:val="1417"/>
          <w:hidden/>
        </w:trPr>
        <w:tc>
          <w:tcPr>
            <w:tcW w:w="624" w:type="pct"/>
            <w:tcBorders>
              <w:top w:val="nil"/>
              <w:left w:val="nil"/>
              <w:bottom w:val="nil"/>
              <w:right w:val="single" w:sz="12" w:space="0" w:color="auto"/>
            </w:tcBorders>
          </w:tcPr>
          <w:p w14:paraId="1F0FDB58"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3E5E73A5" w14:textId="77777777" w:rsidR="002C147B" w:rsidRPr="00424974" w:rsidRDefault="002C147B" w:rsidP="00374942">
            <w:pPr>
              <w:ind w:right="82"/>
              <w:jc w:val="center"/>
            </w:pPr>
            <w:r>
              <w:t>Crane use</w:t>
            </w:r>
          </w:p>
        </w:tc>
        <w:tc>
          <w:tcPr>
            <w:tcW w:w="2945" w:type="pct"/>
            <w:tcBorders>
              <w:left w:val="single" w:sz="4" w:space="0" w:color="auto"/>
            </w:tcBorders>
            <w:shd w:val="clear" w:color="auto" w:fill="auto"/>
            <w:vAlign w:val="center"/>
          </w:tcPr>
          <w:p w14:paraId="48874F04" w14:textId="056D496D" w:rsidR="002C147B" w:rsidRPr="009F138E" w:rsidRDefault="00265E31" w:rsidP="00374942">
            <w:pPr>
              <w:rPr>
                <w:rFonts w:ascii="Arial" w:hAnsi="Arial" w:cs="Arial"/>
                <w:sz w:val="22"/>
                <w:szCs w:val="22"/>
              </w:rPr>
            </w:pPr>
            <w:permStart w:id="1512070992" w:edGrp="everyone"/>
            <w:r>
              <w:rPr>
                <w:rFonts w:ascii="Calibri" w:eastAsia="Calibri" w:hAnsi="Calibri" w:cs="Calibri"/>
              </w:rPr>
              <w:t>Overloading of</w:t>
            </w:r>
            <w:r w:rsidR="00564870">
              <w:rPr>
                <w:rFonts w:ascii="Calibri" w:eastAsia="Calibri" w:hAnsi="Calibri" w:cs="Calibri"/>
              </w:rPr>
              <w:t xml:space="preserve"> Crane SWL</w:t>
            </w:r>
            <w:permEnd w:id="1512070992"/>
          </w:p>
        </w:tc>
        <w:tc>
          <w:tcPr>
            <w:tcW w:w="335" w:type="pct"/>
            <w:tcBorders>
              <w:top w:val="nil"/>
              <w:left w:val="single" w:sz="12" w:space="0" w:color="auto"/>
              <w:bottom w:val="nil"/>
              <w:right w:val="nil"/>
            </w:tcBorders>
          </w:tcPr>
          <w:p w14:paraId="09EF30A3" w14:textId="77777777" w:rsidR="002C147B" w:rsidRDefault="002C147B" w:rsidP="00374942">
            <w:pPr>
              <w:ind w:left="993" w:hanging="993"/>
            </w:pPr>
          </w:p>
        </w:tc>
      </w:tr>
      <w:tr w:rsidR="002C147B" w14:paraId="75714AE2" w14:textId="77777777" w:rsidTr="00374942">
        <w:trPr>
          <w:trHeight w:val="1417"/>
          <w:hidden/>
        </w:trPr>
        <w:tc>
          <w:tcPr>
            <w:tcW w:w="624" w:type="pct"/>
            <w:tcBorders>
              <w:top w:val="nil"/>
              <w:left w:val="nil"/>
              <w:bottom w:val="nil"/>
              <w:right w:val="single" w:sz="12" w:space="0" w:color="auto"/>
            </w:tcBorders>
          </w:tcPr>
          <w:p w14:paraId="2CC911AC"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38B7CF0C" w14:textId="77777777" w:rsidR="002C147B" w:rsidRPr="00424974" w:rsidRDefault="002C147B" w:rsidP="00374942">
            <w:pPr>
              <w:ind w:right="82"/>
              <w:jc w:val="center"/>
            </w:pPr>
            <w:r>
              <w:t>Demolition</w:t>
            </w:r>
          </w:p>
        </w:tc>
        <w:tc>
          <w:tcPr>
            <w:tcW w:w="2945" w:type="pct"/>
            <w:tcBorders>
              <w:left w:val="single" w:sz="4" w:space="0" w:color="auto"/>
            </w:tcBorders>
            <w:shd w:val="clear" w:color="auto" w:fill="auto"/>
            <w:vAlign w:val="center"/>
          </w:tcPr>
          <w:p w14:paraId="7E8ED7D9" w14:textId="0EFF4B54" w:rsidR="002C147B" w:rsidRPr="009F138E" w:rsidRDefault="00564870" w:rsidP="00374942">
            <w:pPr>
              <w:rPr>
                <w:rFonts w:ascii="Arial" w:hAnsi="Arial" w:cs="Arial"/>
                <w:sz w:val="22"/>
                <w:szCs w:val="22"/>
              </w:rPr>
            </w:pPr>
            <w:permStart w:id="1276852536" w:edGrp="everyone"/>
            <w:r>
              <w:rPr>
                <w:rFonts w:ascii="Calibri" w:eastAsia="Calibri" w:hAnsi="Calibri" w:cs="Calibri"/>
              </w:rPr>
              <w:t>Dust</w:t>
            </w:r>
            <w:permEnd w:id="1276852536"/>
          </w:p>
        </w:tc>
        <w:tc>
          <w:tcPr>
            <w:tcW w:w="335" w:type="pct"/>
            <w:tcBorders>
              <w:top w:val="nil"/>
              <w:left w:val="single" w:sz="12" w:space="0" w:color="auto"/>
              <w:bottom w:val="nil"/>
              <w:right w:val="nil"/>
            </w:tcBorders>
          </w:tcPr>
          <w:p w14:paraId="48FB8D87" w14:textId="77777777" w:rsidR="002C147B" w:rsidRDefault="002C147B" w:rsidP="00374942">
            <w:pPr>
              <w:ind w:left="993" w:hanging="993"/>
            </w:pPr>
          </w:p>
        </w:tc>
      </w:tr>
      <w:tr w:rsidR="002C147B" w14:paraId="54B2F332" w14:textId="77777777" w:rsidTr="00374942">
        <w:trPr>
          <w:trHeight w:val="1417"/>
          <w:hidden/>
        </w:trPr>
        <w:tc>
          <w:tcPr>
            <w:tcW w:w="624" w:type="pct"/>
            <w:tcBorders>
              <w:top w:val="nil"/>
              <w:left w:val="nil"/>
              <w:bottom w:val="nil"/>
              <w:right w:val="single" w:sz="12" w:space="0" w:color="auto"/>
            </w:tcBorders>
          </w:tcPr>
          <w:p w14:paraId="1652ADF3"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7CE801D7" w14:textId="77777777" w:rsidR="002C147B" w:rsidRDefault="002C147B" w:rsidP="00374942">
            <w:pPr>
              <w:ind w:right="82"/>
              <w:jc w:val="center"/>
            </w:pPr>
            <w:r>
              <w:t>Formwork</w:t>
            </w:r>
          </w:p>
        </w:tc>
        <w:tc>
          <w:tcPr>
            <w:tcW w:w="2945" w:type="pct"/>
            <w:tcBorders>
              <w:left w:val="single" w:sz="4" w:space="0" w:color="auto"/>
            </w:tcBorders>
            <w:shd w:val="clear" w:color="auto" w:fill="auto"/>
            <w:vAlign w:val="center"/>
          </w:tcPr>
          <w:p w14:paraId="6B9B88A4" w14:textId="38C00BCC" w:rsidR="002C147B" w:rsidRPr="009F138E" w:rsidRDefault="00564870" w:rsidP="00374942">
            <w:pPr>
              <w:rPr>
                <w:rFonts w:ascii="Arial" w:hAnsi="Arial" w:cs="Arial"/>
                <w:sz w:val="22"/>
                <w:szCs w:val="22"/>
              </w:rPr>
            </w:pPr>
            <w:permStart w:id="946174134" w:edGrp="everyone"/>
            <w:r>
              <w:rPr>
                <w:rFonts w:ascii="Calibri" w:eastAsia="Calibri" w:hAnsi="Calibri" w:cs="Calibri"/>
              </w:rPr>
              <w:t>Formwork collapse/ Noise</w:t>
            </w:r>
            <w:permEnd w:id="946174134"/>
          </w:p>
        </w:tc>
        <w:tc>
          <w:tcPr>
            <w:tcW w:w="335" w:type="pct"/>
            <w:tcBorders>
              <w:top w:val="nil"/>
              <w:left w:val="single" w:sz="12" w:space="0" w:color="auto"/>
              <w:bottom w:val="nil"/>
              <w:right w:val="nil"/>
            </w:tcBorders>
          </w:tcPr>
          <w:p w14:paraId="48D5FF60" w14:textId="77777777" w:rsidR="002C147B" w:rsidRDefault="002C147B" w:rsidP="00374942">
            <w:pPr>
              <w:ind w:left="993" w:hanging="993"/>
            </w:pPr>
          </w:p>
        </w:tc>
      </w:tr>
      <w:tr w:rsidR="002C147B" w14:paraId="1EC3D2FD" w14:textId="77777777" w:rsidTr="00374942">
        <w:trPr>
          <w:trHeight w:val="1417"/>
          <w:hidden/>
        </w:trPr>
        <w:tc>
          <w:tcPr>
            <w:tcW w:w="624" w:type="pct"/>
            <w:tcBorders>
              <w:top w:val="nil"/>
              <w:left w:val="nil"/>
              <w:bottom w:val="nil"/>
              <w:right w:val="single" w:sz="12" w:space="0" w:color="auto"/>
            </w:tcBorders>
          </w:tcPr>
          <w:p w14:paraId="70289F86"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617CDA21" w14:textId="77777777" w:rsidR="002C147B" w:rsidRDefault="002C147B" w:rsidP="00374942">
            <w:pPr>
              <w:ind w:right="82"/>
              <w:jc w:val="center"/>
            </w:pPr>
            <w:r>
              <w:t>Scaffolding use</w:t>
            </w:r>
          </w:p>
        </w:tc>
        <w:tc>
          <w:tcPr>
            <w:tcW w:w="2945" w:type="pct"/>
            <w:tcBorders>
              <w:left w:val="single" w:sz="4" w:space="0" w:color="auto"/>
            </w:tcBorders>
            <w:shd w:val="clear" w:color="auto" w:fill="auto"/>
            <w:vAlign w:val="center"/>
          </w:tcPr>
          <w:p w14:paraId="0DC906F9" w14:textId="27BCFA22" w:rsidR="002C147B" w:rsidRPr="009F138E" w:rsidRDefault="00564870" w:rsidP="00374942">
            <w:pPr>
              <w:rPr>
                <w:rFonts w:ascii="Arial" w:hAnsi="Arial" w:cs="Arial"/>
                <w:sz w:val="22"/>
                <w:szCs w:val="22"/>
              </w:rPr>
            </w:pPr>
            <w:permStart w:id="1796161242" w:edGrp="everyone"/>
            <w:r>
              <w:rPr>
                <w:rFonts w:ascii="Calibri" w:eastAsia="Calibri" w:hAnsi="Calibri" w:cs="Calibri"/>
              </w:rPr>
              <w:t>Scaffold collapse / lose scaffold</w:t>
            </w:r>
            <w:permEnd w:id="1796161242"/>
          </w:p>
        </w:tc>
        <w:tc>
          <w:tcPr>
            <w:tcW w:w="335" w:type="pct"/>
            <w:tcBorders>
              <w:top w:val="nil"/>
              <w:left w:val="single" w:sz="12" w:space="0" w:color="auto"/>
              <w:bottom w:val="nil"/>
              <w:right w:val="nil"/>
            </w:tcBorders>
          </w:tcPr>
          <w:p w14:paraId="741D2FE8" w14:textId="77777777" w:rsidR="002C147B" w:rsidRDefault="002C147B" w:rsidP="00374942">
            <w:pPr>
              <w:ind w:left="993" w:hanging="993"/>
            </w:pPr>
          </w:p>
        </w:tc>
      </w:tr>
      <w:tr w:rsidR="002C147B" w14:paraId="2BDD8BA8" w14:textId="77777777" w:rsidTr="00374942">
        <w:trPr>
          <w:trHeight w:val="1417"/>
          <w:hidden/>
        </w:trPr>
        <w:tc>
          <w:tcPr>
            <w:tcW w:w="624" w:type="pct"/>
            <w:tcBorders>
              <w:top w:val="nil"/>
              <w:left w:val="nil"/>
              <w:bottom w:val="nil"/>
              <w:right w:val="single" w:sz="12" w:space="0" w:color="auto"/>
            </w:tcBorders>
          </w:tcPr>
          <w:p w14:paraId="5982098D"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6CB557A9" w14:textId="77777777" w:rsidR="002C147B" w:rsidRPr="00424974" w:rsidRDefault="002C147B" w:rsidP="00374942">
            <w:pPr>
              <w:ind w:right="82"/>
              <w:jc w:val="center"/>
            </w:pPr>
            <w:r>
              <w:t>Work at heights</w:t>
            </w:r>
          </w:p>
        </w:tc>
        <w:tc>
          <w:tcPr>
            <w:tcW w:w="2945" w:type="pct"/>
            <w:tcBorders>
              <w:left w:val="single" w:sz="4" w:space="0" w:color="auto"/>
            </w:tcBorders>
            <w:shd w:val="clear" w:color="auto" w:fill="auto"/>
            <w:vAlign w:val="center"/>
          </w:tcPr>
          <w:p w14:paraId="03F0EEC0" w14:textId="6B94BA8C" w:rsidR="002C147B" w:rsidRPr="009F138E" w:rsidRDefault="00265E31" w:rsidP="00374942">
            <w:pPr>
              <w:rPr>
                <w:rFonts w:ascii="Arial" w:hAnsi="Arial" w:cs="Arial"/>
                <w:sz w:val="22"/>
                <w:szCs w:val="22"/>
              </w:rPr>
            </w:pPr>
            <w:permStart w:id="1303014745" w:edGrp="everyone"/>
            <w:r>
              <w:rPr>
                <w:rFonts w:ascii="Calibri" w:eastAsia="Calibri" w:hAnsi="Calibri" w:cs="Calibri"/>
              </w:rPr>
              <w:t>falling objects</w:t>
            </w:r>
            <w:permEnd w:id="1303014745"/>
          </w:p>
        </w:tc>
        <w:tc>
          <w:tcPr>
            <w:tcW w:w="335" w:type="pct"/>
            <w:tcBorders>
              <w:top w:val="nil"/>
              <w:left w:val="single" w:sz="12" w:space="0" w:color="auto"/>
              <w:bottom w:val="nil"/>
              <w:right w:val="nil"/>
            </w:tcBorders>
          </w:tcPr>
          <w:p w14:paraId="4D03F512" w14:textId="77777777" w:rsidR="002C147B" w:rsidRDefault="002C147B" w:rsidP="00374942">
            <w:pPr>
              <w:ind w:left="993" w:hanging="993"/>
            </w:pPr>
          </w:p>
        </w:tc>
      </w:tr>
      <w:tr w:rsidR="002C147B" w14:paraId="4195E4BD" w14:textId="77777777" w:rsidTr="00374942">
        <w:trPr>
          <w:trHeight w:val="1417"/>
          <w:hidden/>
        </w:trPr>
        <w:tc>
          <w:tcPr>
            <w:tcW w:w="624" w:type="pct"/>
            <w:tcBorders>
              <w:top w:val="nil"/>
              <w:left w:val="nil"/>
              <w:bottom w:val="nil"/>
              <w:right w:val="single" w:sz="12" w:space="0" w:color="auto"/>
            </w:tcBorders>
          </w:tcPr>
          <w:p w14:paraId="6D4376E2"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5034A78C" w14:textId="77777777" w:rsidR="002C147B" w:rsidRPr="00424974" w:rsidRDefault="002C147B" w:rsidP="00374942">
            <w:pPr>
              <w:ind w:right="82"/>
              <w:jc w:val="center"/>
            </w:pPr>
            <w:r>
              <w:t>Welding</w:t>
            </w:r>
          </w:p>
        </w:tc>
        <w:tc>
          <w:tcPr>
            <w:tcW w:w="2945" w:type="pct"/>
            <w:tcBorders>
              <w:left w:val="single" w:sz="4" w:space="0" w:color="auto"/>
              <w:bottom w:val="single" w:sz="12" w:space="0" w:color="auto"/>
            </w:tcBorders>
            <w:shd w:val="clear" w:color="auto" w:fill="auto"/>
            <w:vAlign w:val="center"/>
          </w:tcPr>
          <w:p w14:paraId="0F0C91FC" w14:textId="5A8C90E2" w:rsidR="002C147B" w:rsidRPr="009F138E" w:rsidRDefault="00564870" w:rsidP="00374942">
            <w:pPr>
              <w:rPr>
                <w:rFonts w:ascii="Arial" w:hAnsi="Arial" w:cs="Arial"/>
                <w:sz w:val="22"/>
                <w:szCs w:val="22"/>
              </w:rPr>
            </w:pPr>
            <w:permStart w:id="1520380075" w:edGrp="everyone"/>
            <w:r>
              <w:rPr>
                <w:rFonts w:ascii="Calibri" w:eastAsia="Calibri" w:hAnsi="Calibri" w:cs="Calibri"/>
              </w:rPr>
              <w:t>welding burns / welding flashes</w:t>
            </w:r>
            <w:permEnd w:id="1520380075"/>
          </w:p>
        </w:tc>
        <w:tc>
          <w:tcPr>
            <w:tcW w:w="335" w:type="pct"/>
            <w:tcBorders>
              <w:top w:val="nil"/>
              <w:left w:val="single" w:sz="12" w:space="0" w:color="auto"/>
              <w:bottom w:val="nil"/>
              <w:right w:val="nil"/>
            </w:tcBorders>
          </w:tcPr>
          <w:p w14:paraId="70492824" w14:textId="77777777" w:rsidR="002C147B" w:rsidRDefault="002C147B" w:rsidP="00374942">
            <w:pPr>
              <w:ind w:left="993" w:hanging="993"/>
            </w:pPr>
          </w:p>
        </w:tc>
      </w:tr>
    </w:tbl>
    <w:p w14:paraId="2E7503A6" w14:textId="77777777" w:rsidR="002C147B" w:rsidRDefault="002C147B" w:rsidP="002C147B">
      <w:pPr>
        <w:rPr>
          <w:rFonts w:ascii="Arial" w:hAnsi="Arial" w:cs="Arial"/>
          <w:sz w:val="22"/>
          <w:szCs w:val="22"/>
        </w:rPr>
      </w:pPr>
    </w:p>
    <w:p w14:paraId="5A19BABD" w14:textId="77777777" w:rsidR="002C147B" w:rsidRDefault="002C147B" w:rsidP="002C147B">
      <w:pPr>
        <w:jc w:val="left"/>
        <w:rPr>
          <w:rFonts w:ascii="Arial" w:hAnsi="Arial" w:cs="Arial"/>
          <w:sz w:val="22"/>
          <w:szCs w:val="22"/>
        </w:rPr>
      </w:pPr>
      <w:r>
        <w:rPr>
          <w:rFonts w:ascii="Arial" w:hAnsi="Arial" w:cs="Arial"/>
          <w:sz w:val="22"/>
          <w:szCs w:val="22"/>
        </w:rPr>
        <w:br w:type="page"/>
      </w:r>
    </w:p>
    <w:p w14:paraId="281DD0C9" w14:textId="77777777" w:rsidR="002C147B" w:rsidRPr="00424974" w:rsidRDefault="002C147B" w:rsidP="002C147B">
      <w:pPr>
        <w:pStyle w:val="11CSTCPLQuestionBullet"/>
        <w:ind w:left="709" w:hanging="709"/>
        <w:rPr>
          <w:rFonts w:cs="Arial"/>
          <w:sz w:val="22"/>
          <w:szCs w:val="22"/>
        </w:rPr>
      </w:pPr>
      <w:bookmarkStart w:id="1" w:name="_Ref531681425"/>
      <w:bookmarkStart w:id="2" w:name="_Ref423948341"/>
      <w:r>
        <w:lastRenderedPageBreak/>
        <w:t xml:space="preserve">Using the risk table below, determine the level of risk for each of the hazards identified in </w:t>
      </w:r>
      <w:r>
        <w:fldChar w:fldCharType="begin"/>
      </w:r>
      <w:r>
        <w:instrText xml:space="preserve"> REF _Ref531601466 \r \h </w:instrText>
      </w:r>
      <w:r>
        <w:fldChar w:fldCharType="separate"/>
      </w:r>
      <w:r>
        <w:t xml:space="preserve">Q1. </w:t>
      </w:r>
      <w:r>
        <w:fldChar w:fldCharType="end"/>
      </w:r>
      <w:r>
        <w:t>Identify how each risk level was determined, by identifying the likelihood and consequences of each hazard.</w:t>
      </w:r>
      <w:bookmarkEnd w:id="1"/>
      <w:r>
        <w:br/>
      </w:r>
      <w:bookmarkEnd w:id="2"/>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2C147B" w:rsidRPr="00580551" w14:paraId="09D3C529" w14:textId="77777777" w:rsidTr="0037494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DF669E" w14:textId="77777777" w:rsidR="002C147B" w:rsidRPr="00580551" w:rsidRDefault="002C147B" w:rsidP="00374942">
            <w:pPr>
              <w:jc w:val="center"/>
              <w:rPr>
                <w:sz w:val="18"/>
                <w:szCs w:val="18"/>
              </w:rPr>
            </w:pPr>
            <w:r w:rsidRPr="00580551">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7708CB3" w14:textId="77777777" w:rsidR="002C147B" w:rsidRPr="00580551" w:rsidRDefault="002C147B" w:rsidP="00374942">
            <w:pPr>
              <w:jc w:val="center"/>
              <w:rPr>
                <w:b/>
                <w:bCs/>
                <w:sz w:val="18"/>
                <w:szCs w:val="18"/>
              </w:rPr>
            </w:pPr>
            <w:r w:rsidRPr="00580551">
              <w:rPr>
                <w:b/>
                <w:bCs/>
                <w:sz w:val="18"/>
                <w:szCs w:val="18"/>
              </w:rPr>
              <w:t>A:</w:t>
            </w:r>
          </w:p>
          <w:p w14:paraId="03D26594" w14:textId="77777777" w:rsidR="002C147B" w:rsidRPr="00580551" w:rsidRDefault="002C147B" w:rsidP="00374942">
            <w:pPr>
              <w:jc w:val="center"/>
              <w:rPr>
                <w:sz w:val="18"/>
                <w:szCs w:val="18"/>
              </w:rPr>
            </w:pPr>
            <w:r w:rsidRPr="00580551">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98F9B3C" w14:textId="77777777" w:rsidR="002C147B" w:rsidRPr="00580551" w:rsidRDefault="002C147B" w:rsidP="00374942">
            <w:pPr>
              <w:jc w:val="center"/>
              <w:rPr>
                <w:b/>
                <w:bCs/>
                <w:sz w:val="18"/>
                <w:szCs w:val="18"/>
              </w:rPr>
            </w:pPr>
            <w:r w:rsidRPr="00580551">
              <w:rPr>
                <w:b/>
                <w:bCs/>
                <w:sz w:val="18"/>
                <w:szCs w:val="18"/>
              </w:rPr>
              <w:t>B:</w:t>
            </w:r>
          </w:p>
          <w:p w14:paraId="554316AD" w14:textId="77777777" w:rsidR="002C147B" w:rsidRPr="00580551" w:rsidRDefault="002C147B" w:rsidP="00374942">
            <w:pPr>
              <w:jc w:val="center"/>
              <w:rPr>
                <w:sz w:val="18"/>
                <w:szCs w:val="18"/>
              </w:rPr>
            </w:pPr>
            <w:r w:rsidRPr="00580551">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9C9C870" w14:textId="77777777" w:rsidR="002C147B" w:rsidRPr="00580551" w:rsidRDefault="002C147B" w:rsidP="00374942">
            <w:pPr>
              <w:jc w:val="center"/>
              <w:rPr>
                <w:b/>
                <w:bCs/>
                <w:sz w:val="18"/>
                <w:szCs w:val="18"/>
              </w:rPr>
            </w:pPr>
            <w:r w:rsidRPr="00580551">
              <w:rPr>
                <w:b/>
                <w:bCs/>
                <w:sz w:val="18"/>
                <w:szCs w:val="18"/>
              </w:rPr>
              <w:t>C:</w:t>
            </w:r>
          </w:p>
          <w:p w14:paraId="1D1B1F25" w14:textId="77777777" w:rsidR="002C147B" w:rsidRPr="00580551" w:rsidRDefault="002C147B" w:rsidP="00374942">
            <w:pPr>
              <w:jc w:val="center"/>
              <w:rPr>
                <w:sz w:val="18"/>
                <w:szCs w:val="18"/>
              </w:rPr>
            </w:pPr>
            <w:r w:rsidRPr="00580551">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869998" w14:textId="77777777" w:rsidR="002C147B" w:rsidRPr="00580551" w:rsidRDefault="002C147B" w:rsidP="00374942">
            <w:pPr>
              <w:jc w:val="center"/>
              <w:rPr>
                <w:b/>
                <w:bCs/>
                <w:sz w:val="18"/>
                <w:szCs w:val="18"/>
              </w:rPr>
            </w:pPr>
            <w:r w:rsidRPr="00580551">
              <w:rPr>
                <w:b/>
                <w:bCs/>
                <w:sz w:val="18"/>
                <w:szCs w:val="18"/>
              </w:rPr>
              <w:t>D:</w:t>
            </w:r>
          </w:p>
          <w:p w14:paraId="2ABF3D2D" w14:textId="77777777" w:rsidR="002C147B" w:rsidRPr="00580551" w:rsidRDefault="002C147B" w:rsidP="00374942">
            <w:pPr>
              <w:jc w:val="center"/>
              <w:rPr>
                <w:sz w:val="18"/>
                <w:szCs w:val="18"/>
              </w:rPr>
            </w:pPr>
            <w:r w:rsidRPr="00580551">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59AC2D7" w14:textId="77777777" w:rsidR="002C147B" w:rsidRPr="00580551" w:rsidRDefault="002C147B" w:rsidP="00374942">
            <w:pPr>
              <w:jc w:val="center"/>
              <w:rPr>
                <w:b/>
                <w:bCs/>
                <w:sz w:val="18"/>
                <w:szCs w:val="18"/>
              </w:rPr>
            </w:pPr>
            <w:r w:rsidRPr="00580551">
              <w:rPr>
                <w:b/>
                <w:bCs/>
                <w:sz w:val="18"/>
                <w:szCs w:val="18"/>
              </w:rPr>
              <w:t>E:</w:t>
            </w:r>
          </w:p>
          <w:p w14:paraId="1D315D44" w14:textId="77777777" w:rsidR="002C147B" w:rsidRPr="00580551" w:rsidRDefault="002C147B" w:rsidP="00374942">
            <w:pPr>
              <w:jc w:val="center"/>
              <w:rPr>
                <w:sz w:val="18"/>
                <w:szCs w:val="18"/>
              </w:rPr>
            </w:pPr>
            <w:r w:rsidRPr="00580551">
              <w:rPr>
                <w:b/>
                <w:bCs/>
                <w:sz w:val="18"/>
                <w:szCs w:val="18"/>
              </w:rPr>
              <w:t>First Aid</w:t>
            </w:r>
          </w:p>
        </w:tc>
      </w:tr>
      <w:tr w:rsidR="002C147B" w:rsidRPr="00580551" w14:paraId="319D2577" w14:textId="77777777" w:rsidTr="0037494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C3F6600" w14:textId="77777777" w:rsidR="002C147B" w:rsidRPr="00580551" w:rsidRDefault="002C147B" w:rsidP="00374942">
            <w:pPr>
              <w:jc w:val="center"/>
              <w:rPr>
                <w:sz w:val="18"/>
                <w:szCs w:val="18"/>
              </w:rPr>
            </w:pPr>
            <w:r w:rsidRPr="00580551">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4738D901" w14:textId="77777777" w:rsidR="002C147B" w:rsidRPr="00580551" w:rsidRDefault="002C147B" w:rsidP="0037494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AE9CE62" w14:textId="77777777" w:rsidR="002C147B" w:rsidRPr="00580551" w:rsidRDefault="002C147B" w:rsidP="0037494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69F6955"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C98B2BA"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90D630A" w14:textId="77777777" w:rsidR="002C147B" w:rsidRPr="00580551" w:rsidRDefault="002C147B" w:rsidP="00374942">
            <w:pPr>
              <w:jc w:val="center"/>
              <w:rPr>
                <w:sz w:val="18"/>
                <w:szCs w:val="18"/>
              </w:rPr>
            </w:pPr>
            <w:r w:rsidRPr="00580551">
              <w:rPr>
                <w:b/>
                <w:bCs/>
                <w:sz w:val="18"/>
                <w:szCs w:val="18"/>
              </w:rPr>
              <w:t>M</w:t>
            </w:r>
          </w:p>
        </w:tc>
      </w:tr>
      <w:tr w:rsidR="002C147B" w:rsidRPr="00580551" w14:paraId="4EA83BD7" w14:textId="77777777" w:rsidTr="0037494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4B30DDC" w14:textId="77777777" w:rsidR="002C147B" w:rsidRPr="00580551" w:rsidRDefault="002C147B" w:rsidP="00374942">
            <w:pPr>
              <w:jc w:val="center"/>
              <w:rPr>
                <w:sz w:val="18"/>
                <w:szCs w:val="18"/>
              </w:rPr>
            </w:pPr>
            <w:r w:rsidRPr="00580551">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427A3A4" w14:textId="77777777" w:rsidR="002C147B" w:rsidRPr="00580551" w:rsidRDefault="002C147B" w:rsidP="00374942">
            <w:pPr>
              <w:jc w:val="center"/>
              <w:rPr>
                <w:sz w:val="18"/>
                <w:szCs w:val="18"/>
              </w:rPr>
            </w:pPr>
            <w:r w:rsidRPr="00580551">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FBD81A6"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423AA8D"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752B69E"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34AB9C" w14:textId="77777777" w:rsidR="002C147B" w:rsidRPr="00580551" w:rsidRDefault="002C147B" w:rsidP="00374942">
            <w:pPr>
              <w:jc w:val="center"/>
              <w:rPr>
                <w:sz w:val="18"/>
                <w:szCs w:val="18"/>
              </w:rPr>
            </w:pPr>
            <w:r w:rsidRPr="00580551">
              <w:rPr>
                <w:b/>
                <w:bCs/>
                <w:sz w:val="18"/>
                <w:szCs w:val="18"/>
              </w:rPr>
              <w:t>M</w:t>
            </w:r>
          </w:p>
        </w:tc>
      </w:tr>
      <w:tr w:rsidR="002C147B" w:rsidRPr="00580551" w14:paraId="619F74AD" w14:textId="77777777" w:rsidTr="0037494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70C7B7A" w14:textId="77777777" w:rsidR="002C147B" w:rsidRPr="00580551" w:rsidRDefault="002C147B" w:rsidP="00374942">
            <w:pPr>
              <w:jc w:val="center"/>
              <w:rPr>
                <w:sz w:val="18"/>
                <w:szCs w:val="18"/>
              </w:rPr>
            </w:pPr>
            <w:r w:rsidRPr="00580551">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4E9BF07"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5242DD"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CDBF187"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CCD8854"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3F3F8E0" w14:textId="77777777" w:rsidR="002C147B" w:rsidRPr="00580551" w:rsidRDefault="002C147B" w:rsidP="00374942">
            <w:pPr>
              <w:jc w:val="center"/>
              <w:rPr>
                <w:sz w:val="18"/>
                <w:szCs w:val="18"/>
              </w:rPr>
            </w:pPr>
            <w:r w:rsidRPr="00580551">
              <w:rPr>
                <w:b/>
                <w:bCs/>
                <w:sz w:val="18"/>
                <w:szCs w:val="18"/>
              </w:rPr>
              <w:t>L</w:t>
            </w:r>
          </w:p>
        </w:tc>
      </w:tr>
      <w:tr w:rsidR="002C147B" w:rsidRPr="00580551" w14:paraId="1E22DED7" w14:textId="77777777" w:rsidTr="0037494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4BFFBE" w14:textId="77777777" w:rsidR="002C147B" w:rsidRPr="00580551" w:rsidRDefault="002C147B" w:rsidP="00374942">
            <w:pPr>
              <w:jc w:val="center"/>
              <w:rPr>
                <w:sz w:val="18"/>
                <w:szCs w:val="18"/>
              </w:rPr>
            </w:pPr>
            <w:r w:rsidRPr="00580551">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279EEF45" w14:textId="77777777" w:rsidR="002C147B" w:rsidRPr="00580551" w:rsidRDefault="002C147B" w:rsidP="00374942">
            <w:pPr>
              <w:jc w:val="center"/>
              <w:rPr>
                <w:sz w:val="18"/>
                <w:szCs w:val="18"/>
              </w:rPr>
            </w:pPr>
            <w:r w:rsidRPr="00580551">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4DFC57"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5D65A04"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B481F13" w14:textId="77777777" w:rsidR="002C147B" w:rsidRPr="00580551" w:rsidRDefault="002C147B" w:rsidP="0037494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8DCEAA8" w14:textId="77777777" w:rsidR="002C147B" w:rsidRPr="00580551" w:rsidRDefault="002C147B" w:rsidP="00374942">
            <w:pPr>
              <w:jc w:val="center"/>
              <w:rPr>
                <w:sz w:val="18"/>
                <w:szCs w:val="18"/>
              </w:rPr>
            </w:pPr>
            <w:r w:rsidRPr="00580551">
              <w:rPr>
                <w:b/>
                <w:bCs/>
                <w:sz w:val="18"/>
                <w:szCs w:val="18"/>
              </w:rPr>
              <w:t>L</w:t>
            </w:r>
          </w:p>
        </w:tc>
      </w:tr>
      <w:tr w:rsidR="002C147B" w:rsidRPr="00580551" w14:paraId="4BB2C6D6" w14:textId="77777777" w:rsidTr="0037494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ACB8D3C" w14:textId="77777777" w:rsidR="002C147B" w:rsidRPr="00580551" w:rsidRDefault="002C147B" w:rsidP="00374942">
            <w:pPr>
              <w:jc w:val="center"/>
              <w:rPr>
                <w:sz w:val="18"/>
                <w:szCs w:val="18"/>
              </w:rPr>
            </w:pPr>
            <w:r w:rsidRPr="00580551">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DF61A4E"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5BDE34" w14:textId="77777777" w:rsidR="002C147B" w:rsidRPr="00580551" w:rsidRDefault="002C147B" w:rsidP="00374942">
            <w:pPr>
              <w:jc w:val="center"/>
              <w:rPr>
                <w:sz w:val="18"/>
                <w:szCs w:val="18"/>
              </w:rPr>
            </w:pPr>
            <w:r w:rsidRPr="00580551">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0684FC0" w14:textId="77777777" w:rsidR="002C147B" w:rsidRPr="00580551" w:rsidRDefault="002C147B" w:rsidP="0037494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CC850F0" w14:textId="77777777" w:rsidR="002C147B" w:rsidRPr="00580551" w:rsidRDefault="002C147B" w:rsidP="00374942">
            <w:pPr>
              <w:jc w:val="center"/>
              <w:rPr>
                <w:sz w:val="18"/>
                <w:szCs w:val="18"/>
              </w:rPr>
            </w:pPr>
            <w:r w:rsidRPr="00580551">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BD5FF60" w14:textId="77777777" w:rsidR="002C147B" w:rsidRPr="00580551" w:rsidRDefault="002C147B" w:rsidP="00374942">
            <w:pPr>
              <w:jc w:val="center"/>
              <w:rPr>
                <w:sz w:val="18"/>
                <w:szCs w:val="18"/>
              </w:rPr>
            </w:pPr>
            <w:r w:rsidRPr="00580551">
              <w:rPr>
                <w:b/>
                <w:bCs/>
                <w:sz w:val="18"/>
                <w:szCs w:val="18"/>
              </w:rPr>
              <w:t>L</w:t>
            </w:r>
          </w:p>
        </w:tc>
      </w:tr>
    </w:tbl>
    <w:p w14:paraId="2482EC17" w14:textId="77777777" w:rsidR="002C147B" w:rsidRPr="00580551" w:rsidRDefault="002C147B" w:rsidP="002C147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2C147B" w:rsidRPr="00580551" w14:paraId="55395DD6" w14:textId="77777777" w:rsidTr="00374942">
        <w:trPr>
          <w:trHeight w:val="28"/>
        </w:trPr>
        <w:tc>
          <w:tcPr>
            <w:tcW w:w="2249" w:type="dxa"/>
            <w:shd w:val="clear" w:color="auto" w:fill="FF0000"/>
            <w:tcMar>
              <w:top w:w="72" w:type="dxa"/>
              <w:left w:w="144" w:type="dxa"/>
              <w:bottom w:w="72" w:type="dxa"/>
              <w:right w:w="144" w:type="dxa"/>
            </w:tcMar>
            <w:vAlign w:val="center"/>
            <w:hideMark/>
          </w:tcPr>
          <w:p w14:paraId="4DA7FADB" w14:textId="77777777" w:rsidR="002C147B" w:rsidRPr="00580551" w:rsidRDefault="002C147B" w:rsidP="00374942">
            <w:pPr>
              <w:jc w:val="center"/>
              <w:rPr>
                <w:sz w:val="18"/>
                <w:szCs w:val="18"/>
              </w:rPr>
            </w:pPr>
            <w:r w:rsidRPr="00580551">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404F8EDB" w14:textId="77777777" w:rsidR="002C147B" w:rsidRPr="00580551" w:rsidRDefault="002C147B" w:rsidP="00374942">
            <w:pPr>
              <w:jc w:val="center"/>
              <w:rPr>
                <w:sz w:val="18"/>
                <w:szCs w:val="18"/>
              </w:rPr>
            </w:pPr>
            <w:r w:rsidRPr="00580551">
              <w:rPr>
                <w:b/>
                <w:bCs/>
                <w:sz w:val="18"/>
                <w:szCs w:val="18"/>
              </w:rPr>
              <w:t>H: High</w:t>
            </w:r>
          </w:p>
        </w:tc>
        <w:tc>
          <w:tcPr>
            <w:tcW w:w="2249" w:type="dxa"/>
            <w:shd w:val="clear" w:color="auto" w:fill="FFFF00"/>
            <w:tcMar>
              <w:top w:w="72" w:type="dxa"/>
              <w:left w:w="144" w:type="dxa"/>
              <w:bottom w:w="72" w:type="dxa"/>
              <w:right w:w="144" w:type="dxa"/>
            </w:tcMar>
            <w:vAlign w:val="center"/>
            <w:hideMark/>
          </w:tcPr>
          <w:p w14:paraId="47284598" w14:textId="77777777" w:rsidR="002C147B" w:rsidRPr="00580551" w:rsidRDefault="002C147B" w:rsidP="00374942">
            <w:pPr>
              <w:jc w:val="center"/>
              <w:rPr>
                <w:sz w:val="18"/>
                <w:szCs w:val="18"/>
              </w:rPr>
            </w:pPr>
            <w:r w:rsidRPr="00580551">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6F02B07B" w14:textId="77777777" w:rsidR="002C147B" w:rsidRPr="00580551" w:rsidRDefault="002C147B" w:rsidP="00374942">
            <w:pPr>
              <w:jc w:val="center"/>
              <w:rPr>
                <w:sz w:val="18"/>
                <w:szCs w:val="18"/>
              </w:rPr>
            </w:pPr>
            <w:r w:rsidRPr="00580551">
              <w:rPr>
                <w:b/>
                <w:bCs/>
                <w:sz w:val="18"/>
                <w:szCs w:val="18"/>
              </w:rPr>
              <w:t>L: Low</w:t>
            </w:r>
          </w:p>
        </w:tc>
      </w:tr>
    </w:tbl>
    <w:p w14:paraId="14D1BE06" w14:textId="77777777" w:rsidR="002C147B" w:rsidRDefault="002C147B" w:rsidP="002C147B">
      <w:pPr>
        <w:rPr>
          <w:sz w:val="20"/>
        </w:rPr>
      </w:pPr>
    </w:p>
    <w:p w14:paraId="4D73B98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1533220B" w14:textId="77777777" w:rsidTr="00374942">
        <w:tc>
          <w:tcPr>
            <w:tcW w:w="624" w:type="pct"/>
            <w:tcBorders>
              <w:top w:val="nil"/>
              <w:left w:val="nil"/>
              <w:bottom w:val="nil"/>
              <w:right w:val="single" w:sz="12" w:space="0" w:color="auto"/>
            </w:tcBorders>
            <w:shd w:val="clear" w:color="auto" w:fill="auto"/>
          </w:tcPr>
          <w:p w14:paraId="6BA07515"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5B8A410" w14:textId="77777777" w:rsidR="002C147B" w:rsidRDefault="002C147B" w:rsidP="0037494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177AAFFD" w14:textId="77777777" w:rsidR="002C147B" w:rsidRDefault="002C147B" w:rsidP="00374942">
            <w:pPr>
              <w:keepNext/>
              <w:ind w:left="993" w:right="82" w:hanging="993"/>
              <w:jc w:val="center"/>
            </w:pPr>
            <w:r>
              <w:t>Level of risk</w:t>
            </w:r>
          </w:p>
        </w:tc>
        <w:permStart w:id="1270770453" w:edGrp="everyone" w:displacedByCustomXml="next"/>
        <w:sdt>
          <w:sdtPr>
            <w:rPr>
              <w:rFonts w:ascii="Arial" w:hAnsi="Arial" w:cs="Arial"/>
              <w:sz w:val="44"/>
              <w:szCs w:val="44"/>
            </w:rPr>
            <w:id w:val="16716009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BE3CE6"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270770453" w:displacedByCustomXml="prev"/>
      </w:tr>
      <w:tr w:rsidR="002C147B" w14:paraId="2FAE8BC9" w14:textId="77777777" w:rsidTr="00374942">
        <w:trPr>
          <w:trHeight w:val="964"/>
          <w:hidden/>
        </w:trPr>
        <w:tc>
          <w:tcPr>
            <w:tcW w:w="624" w:type="pct"/>
            <w:tcBorders>
              <w:top w:val="nil"/>
              <w:left w:val="nil"/>
              <w:bottom w:val="nil"/>
              <w:right w:val="single" w:sz="12" w:space="0" w:color="auto"/>
            </w:tcBorders>
          </w:tcPr>
          <w:p w14:paraId="65ADB558"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412D765" w14:textId="77777777" w:rsidR="002C147B" w:rsidRPr="00424974" w:rsidRDefault="002C147B" w:rsidP="0037494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71DE2324" w14:textId="66183982" w:rsidR="002C147B" w:rsidRPr="009F138E" w:rsidRDefault="00564870" w:rsidP="00374942">
            <w:pPr>
              <w:rPr>
                <w:rFonts w:ascii="Arial" w:hAnsi="Arial" w:cs="Arial"/>
                <w:sz w:val="22"/>
                <w:szCs w:val="22"/>
              </w:rPr>
            </w:pPr>
            <w:permStart w:id="1764508148" w:edGrp="everyone"/>
            <w:r>
              <w:rPr>
                <w:rFonts w:ascii="Calibri" w:eastAsia="Calibri" w:hAnsi="Calibri" w:cs="Calibri"/>
              </w:rPr>
              <w:t>2</w:t>
            </w:r>
            <w:r w:rsidR="00265E31">
              <w:rPr>
                <w:rFonts w:ascii="Calibri" w:eastAsia="Calibri" w:hAnsi="Calibri" w:cs="Calibri"/>
              </w:rPr>
              <w:t>B High</w:t>
            </w:r>
            <w:permEnd w:id="1764508148"/>
          </w:p>
        </w:tc>
        <w:tc>
          <w:tcPr>
            <w:tcW w:w="335" w:type="pct"/>
            <w:tcBorders>
              <w:top w:val="nil"/>
              <w:left w:val="single" w:sz="12" w:space="0" w:color="auto"/>
              <w:bottom w:val="nil"/>
              <w:right w:val="nil"/>
            </w:tcBorders>
          </w:tcPr>
          <w:p w14:paraId="71F71A08" w14:textId="77777777" w:rsidR="002C147B" w:rsidRDefault="002C147B" w:rsidP="00374942">
            <w:pPr>
              <w:ind w:left="993" w:hanging="993"/>
            </w:pPr>
          </w:p>
        </w:tc>
      </w:tr>
      <w:tr w:rsidR="002C147B" w14:paraId="07EFE0EC" w14:textId="77777777" w:rsidTr="00374942">
        <w:trPr>
          <w:trHeight w:val="964"/>
          <w:hidden/>
        </w:trPr>
        <w:tc>
          <w:tcPr>
            <w:tcW w:w="624" w:type="pct"/>
            <w:tcBorders>
              <w:top w:val="nil"/>
              <w:left w:val="nil"/>
              <w:bottom w:val="nil"/>
              <w:right w:val="single" w:sz="12" w:space="0" w:color="auto"/>
            </w:tcBorders>
          </w:tcPr>
          <w:p w14:paraId="563560A1"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58C8ECAF" w14:textId="77777777" w:rsidR="002C147B" w:rsidRPr="00424974" w:rsidRDefault="002C147B" w:rsidP="00374942">
            <w:pPr>
              <w:ind w:right="82"/>
              <w:jc w:val="center"/>
            </w:pPr>
            <w:r>
              <w:t>High risk construction equipment use (e.g. lasers, EPT)</w:t>
            </w:r>
          </w:p>
        </w:tc>
        <w:tc>
          <w:tcPr>
            <w:tcW w:w="2945" w:type="pct"/>
            <w:tcBorders>
              <w:left w:val="single" w:sz="4" w:space="0" w:color="auto"/>
            </w:tcBorders>
            <w:shd w:val="clear" w:color="auto" w:fill="auto"/>
            <w:vAlign w:val="center"/>
          </w:tcPr>
          <w:p w14:paraId="2F2CDA81" w14:textId="42B9EEC9" w:rsidR="002C147B" w:rsidRPr="009F138E" w:rsidRDefault="00564870" w:rsidP="00374942">
            <w:pPr>
              <w:rPr>
                <w:rFonts w:ascii="Arial" w:hAnsi="Arial" w:cs="Arial"/>
                <w:sz w:val="22"/>
                <w:szCs w:val="22"/>
              </w:rPr>
            </w:pPr>
            <w:permStart w:id="1494162779" w:edGrp="everyone"/>
            <w:r>
              <w:rPr>
                <w:rFonts w:ascii="Calibri" w:eastAsia="Calibri" w:hAnsi="Calibri" w:cs="Calibri"/>
              </w:rPr>
              <w:t>3C Medium</w:t>
            </w:r>
            <w:permEnd w:id="1494162779"/>
          </w:p>
        </w:tc>
        <w:tc>
          <w:tcPr>
            <w:tcW w:w="335" w:type="pct"/>
            <w:tcBorders>
              <w:top w:val="nil"/>
              <w:left w:val="single" w:sz="12" w:space="0" w:color="auto"/>
              <w:bottom w:val="nil"/>
              <w:right w:val="nil"/>
            </w:tcBorders>
          </w:tcPr>
          <w:p w14:paraId="66C7540A" w14:textId="77777777" w:rsidR="002C147B" w:rsidRDefault="002C147B" w:rsidP="00374942">
            <w:pPr>
              <w:ind w:left="993" w:hanging="993"/>
            </w:pPr>
          </w:p>
        </w:tc>
      </w:tr>
      <w:tr w:rsidR="002C147B" w14:paraId="20AEDFB9" w14:textId="77777777" w:rsidTr="00374942">
        <w:trPr>
          <w:trHeight w:val="964"/>
          <w:hidden/>
        </w:trPr>
        <w:tc>
          <w:tcPr>
            <w:tcW w:w="624" w:type="pct"/>
            <w:tcBorders>
              <w:top w:val="nil"/>
              <w:left w:val="nil"/>
              <w:bottom w:val="nil"/>
              <w:right w:val="single" w:sz="12" w:space="0" w:color="auto"/>
            </w:tcBorders>
          </w:tcPr>
          <w:p w14:paraId="189476AF"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1299CCDA" w14:textId="77777777" w:rsidR="002C147B" w:rsidRPr="00424974" w:rsidRDefault="002C147B" w:rsidP="00374942">
            <w:pPr>
              <w:ind w:right="82"/>
              <w:jc w:val="center"/>
            </w:pPr>
            <w:r>
              <w:t>Crane use</w:t>
            </w:r>
          </w:p>
        </w:tc>
        <w:tc>
          <w:tcPr>
            <w:tcW w:w="2945" w:type="pct"/>
            <w:tcBorders>
              <w:left w:val="single" w:sz="4" w:space="0" w:color="auto"/>
            </w:tcBorders>
            <w:shd w:val="clear" w:color="auto" w:fill="auto"/>
            <w:vAlign w:val="center"/>
          </w:tcPr>
          <w:p w14:paraId="3154804B" w14:textId="1D81ACCD" w:rsidR="002C147B" w:rsidRPr="009F138E" w:rsidRDefault="00564870" w:rsidP="00374942">
            <w:pPr>
              <w:rPr>
                <w:rFonts w:ascii="Arial" w:hAnsi="Arial" w:cs="Arial"/>
                <w:sz w:val="22"/>
                <w:szCs w:val="22"/>
              </w:rPr>
            </w:pPr>
            <w:permStart w:id="1414616955" w:edGrp="everyone"/>
            <w:r>
              <w:rPr>
                <w:rFonts w:ascii="Calibri" w:eastAsia="Calibri" w:hAnsi="Calibri" w:cs="Calibri"/>
              </w:rPr>
              <w:t>2B High</w:t>
            </w:r>
            <w:permEnd w:id="1414616955"/>
          </w:p>
        </w:tc>
        <w:tc>
          <w:tcPr>
            <w:tcW w:w="335" w:type="pct"/>
            <w:tcBorders>
              <w:top w:val="nil"/>
              <w:left w:val="single" w:sz="12" w:space="0" w:color="auto"/>
              <w:bottom w:val="nil"/>
              <w:right w:val="nil"/>
            </w:tcBorders>
          </w:tcPr>
          <w:p w14:paraId="11CA8076" w14:textId="77777777" w:rsidR="002C147B" w:rsidRDefault="002C147B" w:rsidP="00374942">
            <w:pPr>
              <w:ind w:left="993" w:hanging="993"/>
            </w:pPr>
          </w:p>
        </w:tc>
      </w:tr>
      <w:tr w:rsidR="002C147B" w14:paraId="33DDCE88" w14:textId="77777777" w:rsidTr="00374942">
        <w:trPr>
          <w:trHeight w:val="964"/>
          <w:hidden/>
        </w:trPr>
        <w:tc>
          <w:tcPr>
            <w:tcW w:w="624" w:type="pct"/>
            <w:tcBorders>
              <w:top w:val="nil"/>
              <w:left w:val="nil"/>
              <w:bottom w:val="nil"/>
              <w:right w:val="single" w:sz="12" w:space="0" w:color="auto"/>
            </w:tcBorders>
          </w:tcPr>
          <w:p w14:paraId="6FC9802A"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2046C1CC" w14:textId="77777777" w:rsidR="002C147B" w:rsidRPr="00424974" w:rsidRDefault="002C147B" w:rsidP="00374942">
            <w:pPr>
              <w:ind w:right="82"/>
              <w:jc w:val="center"/>
            </w:pPr>
            <w:r>
              <w:t>Demolition</w:t>
            </w:r>
          </w:p>
        </w:tc>
        <w:tc>
          <w:tcPr>
            <w:tcW w:w="2945" w:type="pct"/>
            <w:tcBorders>
              <w:left w:val="single" w:sz="4" w:space="0" w:color="auto"/>
            </w:tcBorders>
            <w:shd w:val="clear" w:color="auto" w:fill="auto"/>
            <w:vAlign w:val="center"/>
          </w:tcPr>
          <w:p w14:paraId="5585705F" w14:textId="1C012F97" w:rsidR="002C147B" w:rsidRPr="009F138E" w:rsidRDefault="00564870" w:rsidP="00374942">
            <w:pPr>
              <w:rPr>
                <w:rFonts w:ascii="Arial" w:hAnsi="Arial" w:cs="Arial"/>
                <w:sz w:val="22"/>
                <w:szCs w:val="22"/>
              </w:rPr>
            </w:pPr>
            <w:permStart w:id="1168668815" w:edGrp="everyone"/>
            <w:r>
              <w:rPr>
                <w:rFonts w:ascii="Calibri" w:eastAsia="Calibri" w:hAnsi="Calibri" w:cs="Calibri"/>
              </w:rPr>
              <w:t>2D Medium</w:t>
            </w:r>
            <w:permEnd w:id="1168668815"/>
          </w:p>
        </w:tc>
        <w:tc>
          <w:tcPr>
            <w:tcW w:w="335" w:type="pct"/>
            <w:tcBorders>
              <w:top w:val="nil"/>
              <w:left w:val="single" w:sz="12" w:space="0" w:color="auto"/>
              <w:bottom w:val="nil"/>
              <w:right w:val="nil"/>
            </w:tcBorders>
          </w:tcPr>
          <w:p w14:paraId="7B34CE5D" w14:textId="77777777" w:rsidR="002C147B" w:rsidRDefault="002C147B" w:rsidP="00374942">
            <w:pPr>
              <w:ind w:left="993" w:hanging="993"/>
            </w:pPr>
          </w:p>
        </w:tc>
      </w:tr>
      <w:tr w:rsidR="002C147B" w14:paraId="5232AEEE" w14:textId="77777777" w:rsidTr="00374942">
        <w:trPr>
          <w:trHeight w:val="964"/>
          <w:hidden/>
        </w:trPr>
        <w:tc>
          <w:tcPr>
            <w:tcW w:w="624" w:type="pct"/>
            <w:tcBorders>
              <w:top w:val="nil"/>
              <w:left w:val="nil"/>
              <w:bottom w:val="nil"/>
              <w:right w:val="single" w:sz="12" w:space="0" w:color="auto"/>
            </w:tcBorders>
          </w:tcPr>
          <w:p w14:paraId="5F48FDEA"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0E41D0EE" w14:textId="77777777" w:rsidR="002C147B" w:rsidRDefault="002C147B" w:rsidP="00374942">
            <w:pPr>
              <w:ind w:right="82"/>
              <w:jc w:val="center"/>
            </w:pPr>
            <w:r>
              <w:t>Formwork</w:t>
            </w:r>
          </w:p>
        </w:tc>
        <w:tc>
          <w:tcPr>
            <w:tcW w:w="2945" w:type="pct"/>
            <w:tcBorders>
              <w:left w:val="single" w:sz="4" w:space="0" w:color="auto"/>
            </w:tcBorders>
            <w:shd w:val="clear" w:color="auto" w:fill="auto"/>
            <w:vAlign w:val="center"/>
          </w:tcPr>
          <w:p w14:paraId="0DF8E28D" w14:textId="6D858F91" w:rsidR="002C147B" w:rsidRPr="009F138E" w:rsidRDefault="00564870" w:rsidP="00374942">
            <w:pPr>
              <w:rPr>
                <w:rFonts w:ascii="Arial" w:hAnsi="Arial" w:cs="Arial"/>
                <w:sz w:val="22"/>
                <w:szCs w:val="22"/>
              </w:rPr>
            </w:pPr>
            <w:permStart w:id="1498052631" w:edGrp="everyone"/>
            <w:r>
              <w:rPr>
                <w:rFonts w:ascii="Calibri" w:eastAsia="Calibri" w:hAnsi="Calibri" w:cs="Calibri"/>
              </w:rPr>
              <w:t>3B High</w:t>
            </w:r>
            <w:permEnd w:id="1498052631"/>
          </w:p>
        </w:tc>
        <w:tc>
          <w:tcPr>
            <w:tcW w:w="335" w:type="pct"/>
            <w:tcBorders>
              <w:top w:val="nil"/>
              <w:left w:val="single" w:sz="12" w:space="0" w:color="auto"/>
              <w:bottom w:val="nil"/>
              <w:right w:val="nil"/>
            </w:tcBorders>
          </w:tcPr>
          <w:p w14:paraId="2017F585" w14:textId="77777777" w:rsidR="002C147B" w:rsidRDefault="002C147B" w:rsidP="00374942">
            <w:pPr>
              <w:ind w:left="993" w:hanging="993"/>
            </w:pPr>
          </w:p>
        </w:tc>
      </w:tr>
      <w:tr w:rsidR="002C147B" w14:paraId="15C35F8C" w14:textId="77777777" w:rsidTr="00374942">
        <w:trPr>
          <w:trHeight w:val="964"/>
          <w:hidden/>
        </w:trPr>
        <w:tc>
          <w:tcPr>
            <w:tcW w:w="624" w:type="pct"/>
            <w:tcBorders>
              <w:top w:val="nil"/>
              <w:left w:val="nil"/>
              <w:bottom w:val="nil"/>
              <w:right w:val="single" w:sz="12" w:space="0" w:color="auto"/>
            </w:tcBorders>
          </w:tcPr>
          <w:p w14:paraId="7D6DC277"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76CA3F8C" w14:textId="77777777" w:rsidR="002C147B" w:rsidRDefault="002C147B" w:rsidP="00374942">
            <w:pPr>
              <w:ind w:right="82"/>
              <w:jc w:val="center"/>
            </w:pPr>
            <w:r>
              <w:t>Scaffolding use</w:t>
            </w:r>
          </w:p>
        </w:tc>
        <w:tc>
          <w:tcPr>
            <w:tcW w:w="2945" w:type="pct"/>
            <w:tcBorders>
              <w:left w:val="single" w:sz="4" w:space="0" w:color="auto"/>
            </w:tcBorders>
            <w:shd w:val="clear" w:color="auto" w:fill="auto"/>
            <w:vAlign w:val="center"/>
          </w:tcPr>
          <w:p w14:paraId="47F4C27D" w14:textId="427023F4" w:rsidR="002C147B" w:rsidRPr="009F138E" w:rsidRDefault="00564870" w:rsidP="00374942">
            <w:pPr>
              <w:rPr>
                <w:rFonts w:ascii="Arial" w:hAnsi="Arial" w:cs="Arial"/>
                <w:sz w:val="22"/>
                <w:szCs w:val="22"/>
              </w:rPr>
            </w:pPr>
            <w:permStart w:id="2029533660" w:edGrp="everyone"/>
            <w:r>
              <w:rPr>
                <w:rFonts w:ascii="Calibri" w:eastAsia="Calibri" w:hAnsi="Calibri" w:cs="Calibri"/>
              </w:rPr>
              <w:t>3B High</w:t>
            </w:r>
            <w:permEnd w:id="2029533660"/>
          </w:p>
        </w:tc>
        <w:tc>
          <w:tcPr>
            <w:tcW w:w="335" w:type="pct"/>
            <w:tcBorders>
              <w:top w:val="nil"/>
              <w:left w:val="single" w:sz="12" w:space="0" w:color="auto"/>
              <w:bottom w:val="nil"/>
              <w:right w:val="nil"/>
            </w:tcBorders>
          </w:tcPr>
          <w:p w14:paraId="13D60D27" w14:textId="77777777" w:rsidR="002C147B" w:rsidRDefault="002C147B" w:rsidP="00374942">
            <w:pPr>
              <w:ind w:left="993" w:hanging="993"/>
            </w:pPr>
          </w:p>
        </w:tc>
      </w:tr>
      <w:tr w:rsidR="002C147B" w14:paraId="018BF979" w14:textId="77777777" w:rsidTr="00374942">
        <w:trPr>
          <w:trHeight w:val="964"/>
          <w:hidden/>
        </w:trPr>
        <w:tc>
          <w:tcPr>
            <w:tcW w:w="624" w:type="pct"/>
            <w:tcBorders>
              <w:top w:val="nil"/>
              <w:left w:val="nil"/>
              <w:bottom w:val="nil"/>
              <w:right w:val="single" w:sz="12" w:space="0" w:color="auto"/>
            </w:tcBorders>
          </w:tcPr>
          <w:p w14:paraId="03353130"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2AACC22D" w14:textId="77777777" w:rsidR="002C147B" w:rsidRPr="00424974" w:rsidRDefault="002C147B" w:rsidP="00374942">
            <w:pPr>
              <w:ind w:right="82"/>
              <w:jc w:val="center"/>
            </w:pPr>
            <w:r>
              <w:t>Work at heights</w:t>
            </w:r>
          </w:p>
        </w:tc>
        <w:tc>
          <w:tcPr>
            <w:tcW w:w="2945" w:type="pct"/>
            <w:tcBorders>
              <w:left w:val="single" w:sz="4" w:space="0" w:color="auto"/>
            </w:tcBorders>
            <w:shd w:val="clear" w:color="auto" w:fill="auto"/>
            <w:vAlign w:val="center"/>
          </w:tcPr>
          <w:p w14:paraId="40A1F39E" w14:textId="69D4ADDC" w:rsidR="002C147B" w:rsidRPr="009F138E" w:rsidRDefault="00564870" w:rsidP="00374942">
            <w:pPr>
              <w:rPr>
                <w:rFonts w:ascii="Arial" w:hAnsi="Arial" w:cs="Arial"/>
                <w:sz w:val="22"/>
                <w:szCs w:val="22"/>
              </w:rPr>
            </w:pPr>
            <w:permStart w:id="969279392" w:edGrp="everyone"/>
            <w:r>
              <w:rPr>
                <w:rFonts w:ascii="Calibri" w:eastAsia="Calibri" w:hAnsi="Calibri" w:cs="Calibri"/>
              </w:rPr>
              <w:t>3A High</w:t>
            </w:r>
            <w:permEnd w:id="969279392"/>
          </w:p>
        </w:tc>
        <w:tc>
          <w:tcPr>
            <w:tcW w:w="335" w:type="pct"/>
            <w:tcBorders>
              <w:top w:val="nil"/>
              <w:left w:val="single" w:sz="12" w:space="0" w:color="auto"/>
              <w:bottom w:val="nil"/>
              <w:right w:val="nil"/>
            </w:tcBorders>
          </w:tcPr>
          <w:p w14:paraId="200BD8E1" w14:textId="77777777" w:rsidR="002C147B" w:rsidRDefault="002C147B" w:rsidP="00374942">
            <w:pPr>
              <w:ind w:left="993" w:hanging="993"/>
            </w:pPr>
          </w:p>
        </w:tc>
      </w:tr>
      <w:tr w:rsidR="002C147B" w14:paraId="421B054C" w14:textId="77777777" w:rsidTr="00374942">
        <w:trPr>
          <w:trHeight w:val="964"/>
          <w:hidden/>
        </w:trPr>
        <w:tc>
          <w:tcPr>
            <w:tcW w:w="624" w:type="pct"/>
            <w:tcBorders>
              <w:top w:val="nil"/>
              <w:left w:val="nil"/>
              <w:bottom w:val="nil"/>
              <w:right w:val="single" w:sz="12" w:space="0" w:color="auto"/>
            </w:tcBorders>
          </w:tcPr>
          <w:p w14:paraId="71EE403D"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5C236796" w14:textId="77777777" w:rsidR="002C147B" w:rsidRPr="00424974" w:rsidRDefault="002C147B" w:rsidP="00374942">
            <w:pPr>
              <w:ind w:right="82"/>
              <w:jc w:val="center"/>
            </w:pPr>
            <w:r>
              <w:t>Welding</w:t>
            </w:r>
          </w:p>
        </w:tc>
        <w:tc>
          <w:tcPr>
            <w:tcW w:w="2945" w:type="pct"/>
            <w:tcBorders>
              <w:left w:val="single" w:sz="4" w:space="0" w:color="auto"/>
              <w:bottom w:val="single" w:sz="12" w:space="0" w:color="auto"/>
            </w:tcBorders>
            <w:shd w:val="clear" w:color="auto" w:fill="auto"/>
            <w:vAlign w:val="center"/>
          </w:tcPr>
          <w:p w14:paraId="5549BB6F" w14:textId="116EB71E" w:rsidR="002C147B" w:rsidRPr="009F138E" w:rsidRDefault="00564870" w:rsidP="00374942">
            <w:pPr>
              <w:rPr>
                <w:rFonts w:ascii="Arial" w:hAnsi="Arial" w:cs="Arial"/>
                <w:sz w:val="22"/>
                <w:szCs w:val="22"/>
              </w:rPr>
            </w:pPr>
            <w:permStart w:id="2088046498" w:edGrp="everyone"/>
            <w:r>
              <w:rPr>
                <w:rFonts w:ascii="Calibri" w:eastAsia="Calibri" w:hAnsi="Calibri" w:cs="Calibri"/>
              </w:rPr>
              <w:t>3C Medium</w:t>
            </w:r>
            <w:permEnd w:id="2088046498"/>
          </w:p>
        </w:tc>
        <w:tc>
          <w:tcPr>
            <w:tcW w:w="335" w:type="pct"/>
            <w:tcBorders>
              <w:top w:val="nil"/>
              <w:left w:val="single" w:sz="12" w:space="0" w:color="auto"/>
              <w:bottom w:val="nil"/>
              <w:right w:val="nil"/>
            </w:tcBorders>
          </w:tcPr>
          <w:p w14:paraId="08A87848" w14:textId="77777777" w:rsidR="002C147B" w:rsidRDefault="002C147B" w:rsidP="00374942">
            <w:pPr>
              <w:ind w:left="993" w:hanging="993"/>
            </w:pPr>
          </w:p>
        </w:tc>
      </w:tr>
    </w:tbl>
    <w:p w14:paraId="21A715B8" w14:textId="77777777" w:rsidR="002C147B" w:rsidRDefault="002C147B" w:rsidP="002C147B">
      <w:pPr>
        <w:rPr>
          <w:rFonts w:ascii="Arial" w:hAnsi="Arial" w:cs="Arial"/>
          <w:sz w:val="22"/>
          <w:szCs w:val="22"/>
        </w:rPr>
      </w:pPr>
    </w:p>
    <w:p w14:paraId="21F8F6E8" w14:textId="77777777" w:rsidR="002C147B" w:rsidRPr="00830749" w:rsidRDefault="002C147B" w:rsidP="002C147B">
      <w:pPr>
        <w:pStyle w:val="11CSTCPLQuestionBullet"/>
        <w:ind w:left="709" w:hanging="709"/>
      </w:pPr>
      <w:bookmarkStart w:id="3" w:name="_Ref531681445"/>
      <w:r>
        <w:lastRenderedPageBreak/>
        <w:t xml:space="preserve">Identify an appropriate control measure for each of the hazards identified in </w:t>
      </w:r>
      <w:r>
        <w:fldChar w:fldCharType="begin"/>
      </w:r>
      <w:r>
        <w:instrText xml:space="preserve"> REF _Ref531601466 \r \h </w:instrText>
      </w:r>
      <w:r>
        <w:fldChar w:fldCharType="separate"/>
      </w:r>
      <w:r>
        <w:t xml:space="preserve">Q1. </w:t>
      </w:r>
      <w:r>
        <w:fldChar w:fldCharType="end"/>
      </w:r>
      <w:bookmarkEnd w:id="3"/>
    </w:p>
    <w:p w14:paraId="6724EB8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F8A5F61" w14:textId="77777777" w:rsidTr="00374942">
        <w:tc>
          <w:tcPr>
            <w:tcW w:w="624" w:type="pct"/>
            <w:tcBorders>
              <w:top w:val="nil"/>
              <w:left w:val="nil"/>
              <w:bottom w:val="nil"/>
              <w:right w:val="single" w:sz="12" w:space="0" w:color="auto"/>
            </w:tcBorders>
            <w:shd w:val="clear" w:color="auto" w:fill="auto"/>
          </w:tcPr>
          <w:p w14:paraId="0E6DBF85"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58FA61" w14:textId="77777777" w:rsidR="002C147B" w:rsidRDefault="002C147B" w:rsidP="00374942">
            <w:pPr>
              <w:keepNext/>
              <w:ind w:left="993" w:right="82" w:hanging="993"/>
              <w:jc w:val="center"/>
            </w:pPr>
            <w:r>
              <w:t>Job</w:t>
            </w:r>
          </w:p>
        </w:tc>
        <w:tc>
          <w:tcPr>
            <w:tcW w:w="2945" w:type="pct"/>
            <w:tcBorders>
              <w:top w:val="single" w:sz="12" w:space="0" w:color="auto"/>
              <w:left w:val="single" w:sz="4" w:space="0" w:color="auto"/>
              <w:bottom w:val="single" w:sz="12" w:space="0" w:color="auto"/>
            </w:tcBorders>
            <w:shd w:val="clear" w:color="auto" w:fill="C0C0C0"/>
            <w:vAlign w:val="center"/>
          </w:tcPr>
          <w:p w14:paraId="278A2365" w14:textId="77777777" w:rsidR="002C147B" w:rsidRDefault="002C147B" w:rsidP="00374942">
            <w:pPr>
              <w:keepNext/>
              <w:ind w:left="993" w:right="82" w:hanging="993"/>
              <w:jc w:val="center"/>
            </w:pPr>
            <w:r>
              <w:t>Control measure</w:t>
            </w:r>
          </w:p>
        </w:tc>
        <w:permStart w:id="2137271875" w:edGrp="everyone" w:displacedByCustomXml="next"/>
        <w:sdt>
          <w:sdtPr>
            <w:rPr>
              <w:rFonts w:ascii="Arial" w:hAnsi="Arial" w:cs="Arial"/>
              <w:sz w:val="44"/>
              <w:szCs w:val="44"/>
            </w:rPr>
            <w:id w:val="18385749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7CB075"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2137271875" w:displacedByCustomXml="prev"/>
      </w:tr>
      <w:tr w:rsidR="002C147B" w14:paraId="50D8016F" w14:textId="77777777" w:rsidTr="00374942">
        <w:trPr>
          <w:trHeight w:val="1417"/>
          <w:hidden/>
        </w:trPr>
        <w:tc>
          <w:tcPr>
            <w:tcW w:w="624" w:type="pct"/>
            <w:tcBorders>
              <w:top w:val="nil"/>
              <w:left w:val="nil"/>
              <w:bottom w:val="nil"/>
              <w:right w:val="single" w:sz="12" w:space="0" w:color="auto"/>
            </w:tcBorders>
          </w:tcPr>
          <w:p w14:paraId="3A79F537"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3C104D0" w14:textId="77777777" w:rsidR="002C147B" w:rsidRPr="00424974" w:rsidRDefault="002C147B" w:rsidP="00374942">
            <w:pPr>
              <w:ind w:right="82"/>
              <w:jc w:val="center"/>
            </w:pPr>
            <w:r>
              <w:t>Construction equipment use (e.g. power tools, concrete mixers)</w:t>
            </w:r>
          </w:p>
        </w:tc>
        <w:tc>
          <w:tcPr>
            <w:tcW w:w="2945" w:type="pct"/>
            <w:tcBorders>
              <w:top w:val="single" w:sz="12" w:space="0" w:color="auto"/>
              <w:left w:val="single" w:sz="4" w:space="0" w:color="auto"/>
            </w:tcBorders>
            <w:shd w:val="clear" w:color="auto" w:fill="auto"/>
            <w:vAlign w:val="center"/>
          </w:tcPr>
          <w:p w14:paraId="299E8DCD" w14:textId="77777777" w:rsidR="00564870" w:rsidRPr="00564870" w:rsidRDefault="00564870" w:rsidP="00564870">
            <w:pPr>
              <w:rPr>
                <w:rFonts w:ascii="Calibri" w:eastAsia="Calibri" w:hAnsi="Calibri" w:cs="Calibri"/>
                <w:sz w:val="22"/>
                <w:szCs w:val="22"/>
                <w:lang w:eastAsia="en-AU"/>
              </w:rPr>
            </w:pPr>
            <w:permStart w:id="149057983" w:edGrp="everyone"/>
            <w:r w:rsidRPr="00564870">
              <w:rPr>
                <w:rFonts w:ascii="Calibri" w:eastAsia="Calibri" w:hAnsi="Calibri" w:cs="Calibri"/>
                <w:sz w:val="22"/>
                <w:szCs w:val="22"/>
                <w:lang w:eastAsia="en-AU"/>
              </w:rPr>
              <w:t>On Going test and tag</w:t>
            </w:r>
          </w:p>
          <w:p w14:paraId="42B2AB8B" w14:textId="77777777" w:rsidR="00564870" w:rsidRPr="00564870" w:rsidRDefault="00564870" w:rsidP="00564870">
            <w:pPr>
              <w:rPr>
                <w:rFonts w:ascii="Calibri" w:eastAsia="Calibri" w:hAnsi="Calibri" w:cs="Calibri"/>
                <w:sz w:val="22"/>
                <w:szCs w:val="22"/>
                <w:lang w:eastAsia="en-AU"/>
              </w:rPr>
            </w:pPr>
            <w:r w:rsidRPr="00564870">
              <w:rPr>
                <w:rFonts w:ascii="Calibri" w:eastAsia="Calibri" w:hAnsi="Calibri" w:cs="Calibri"/>
                <w:sz w:val="22"/>
                <w:szCs w:val="22"/>
                <w:lang w:eastAsia="en-AU"/>
              </w:rPr>
              <w:t>Tool register</w:t>
            </w:r>
          </w:p>
          <w:p w14:paraId="5B6BC491" w14:textId="77777777" w:rsidR="00564870" w:rsidRPr="00564870" w:rsidRDefault="00564870" w:rsidP="00564870">
            <w:pPr>
              <w:rPr>
                <w:rFonts w:ascii="Calibri" w:eastAsia="Calibri" w:hAnsi="Calibri" w:cs="Calibri"/>
                <w:sz w:val="22"/>
                <w:szCs w:val="22"/>
                <w:lang w:eastAsia="en-AU"/>
              </w:rPr>
            </w:pPr>
            <w:r w:rsidRPr="00564870">
              <w:rPr>
                <w:rFonts w:ascii="Calibri" w:eastAsia="Calibri" w:hAnsi="Calibri" w:cs="Calibri"/>
                <w:sz w:val="22"/>
                <w:szCs w:val="22"/>
                <w:lang w:eastAsia="en-AU"/>
              </w:rPr>
              <w:t>Lead stand in use</w:t>
            </w:r>
          </w:p>
          <w:p w14:paraId="4EE2847E" w14:textId="5060DD0B" w:rsidR="002C147B" w:rsidRPr="009F138E" w:rsidRDefault="00564870" w:rsidP="00374942">
            <w:pPr>
              <w:rPr>
                <w:rFonts w:ascii="Arial" w:hAnsi="Arial" w:cs="Arial"/>
                <w:sz w:val="22"/>
                <w:szCs w:val="22"/>
              </w:rPr>
            </w:pPr>
            <w:r w:rsidRPr="00564870">
              <w:rPr>
                <w:rFonts w:ascii="Calibri" w:eastAsia="Calibri" w:hAnsi="Calibri" w:cs="Calibri"/>
                <w:sz w:val="22"/>
                <w:szCs w:val="22"/>
                <w:lang w:eastAsia="en-AU"/>
              </w:rPr>
              <w:t>Visual checks before using tools</w:t>
            </w:r>
            <w:permEnd w:id="149057983"/>
          </w:p>
        </w:tc>
        <w:tc>
          <w:tcPr>
            <w:tcW w:w="335" w:type="pct"/>
            <w:tcBorders>
              <w:top w:val="nil"/>
              <w:left w:val="single" w:sz="12" w:space="0" w:color="auto"/>
              <w:bottom w:val="nil"/>
              <w:right w:val="nil"/>
            </w:tcBorders>
          </w:tcPr>
          <w:p w14:paraId="6301A306" w14:textId="77777777" w:rsidR="002C147B" w:rsidRDefault="002C147B" w:rsidP="00374942">
            <w:pPr>
              <w:ind w:left="993" w:hanging="993"/>
            </w:pPr>
          </w:p>
        </w:tc>
      </w:tr>
      <w:tr w:rsidR="002C147B" w14:paraId="489FA4A1" w14:textId="77777777" w:rsidTr="00374942">
        <w:trPr>
          <w:trHeight w:val="1417"/>
          <w:hidden/>
        </w:trPr>
        <w:tc>
          <w:tcPr>
            <w:tcW w:w="624" w:type="pct"/>
            <w:tcBorders>
              <w:top w:val="nil"/>
              <w:left w:val="nil"/>
              <w:bottom w:val="nil"/>
              <w:right w:val="single" w:sz="12" w:space="0" w:color="auto"/>
            </w:tcBorders>
          </w:tcPr>
          <w:p w14:paraId="09BBDA84"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06BAAF9B" w14:textId="77777777" w:rsidR="002C147B" w:rsidRPr="00424974" w:rsidRDefault="002C147B" w:rsidP="00374942">
            <w:pPr>
              <w:ind w:right="82"/>
              <w:jc w:val="center"/>
            </w:pPr>
            <w:r>
              <w:t>High risk construction equipment use (e.g. lasers, EPT)</w:t>
            </w:r>
          </w:p>
        </w:tc>
        <w:tc>
          <w:tcPr>
            <w:tcW w:w="2945" w:type="pct"/>
            <w:tcBorders>
              <w:left w:val="single" w:sz="4" w:space="0" w:color="auto"/>
            </w:tcBorders>
            <w:shd w:val="clear" w:color="auto" w:fill="auto"/>
            <w:vAlign w:val="center"/>
          </w:tcPr>
          <w:p w14:paraId="1A89184C" w14:textId="331F2559" w:rsidR="00564870" w:rsidRPr="00564870" w:rsidRDefault="00564870" w:rsidP="00564870">
            <w:pPr>
              <w:rPr>
                <w:rFonts w:ascii="Calibri" w:eastAsia="Calibri" w:hAnsi="Calibri" w:cs="Calibri"/>
                <w:sz w:val="22"/>
                <w:szCs w:val="22"/>
                <w:lang w:eastAsia="en-AU"/>
              </w:rPr>
            </w:pPr>
            <w:permStart w:id="1683652598" w:edGrp="everyone"/>
            <w:r w:rsidRPr="00564870">
              <w:rPr>
                <w:rFonts w:ascii="Calibri" w:eastAsia="Calibri" w:hAnsi="Calibri" w:cs="Calibri"/>
                <w:sz w:val="22"/>
                <w:szCs w:val="22"/>
                <w:lang w:eastAsia="en-AU"/>
              </w:rPr>
              <w:t xml:space="preserve">Information on High rick works set out in morning </w:t>
            </w:r>
            <w:r w:rsidR="00265E31" w:rsidRPr="00564870">
              <w:rPr>
                <w:rFonts w:ascii="Calibri" w:eastAsia="Calibri" w:hAnsi="Calibri" w:cs="Calibri"/>
                <w:sz w:val="22"/>
                <w:szCs w:val="22"/>
                <w:lang w:eastAsia="en-AU"/>
              </w:rPr>
              <w:t>toolbox</w:t>
            </w:r>
            <w:r w:rsidRPr="00564870">
              <w:rPr>
                <w:rFonts w:ascii="Calibri" w:eastAsia="Calibri" w:hAnsi="Calibri" w:cs="Calibri"/>
                <w:sz w:val="22"/>
                <w:szCs w:val="22"/>
                <w:lang w:eastAsia="en-AU"/>
              </w:rPr>
              <w:t>.</w:t>
            </w:r>
          </w:p>
          <w:p w14:paraId="1875D515" w14:textId="77777777" w:rsidR="00564870" w:rsidRPr="00564870" w:rsidRDefault="00564870" w:rsidP="00564870">
            <w:pPr>
              <w:rPr>
                <w:rFonts w:ascii="Calibri" w:eastAsia="Calibri" w:hAnsi="Calibri" w:cs="Calibri"/>
                <w:sz w:val="22"/>
                <w:szCs w:val="22"/>
                <w:lang w:eastAsia="en-AU"/>
              </w:rPr>
            </w:pPr>
            <w:r w:rsidRPr="00564870">
              <w:rPr>
                <w:rFonts w:ascii="Calibri" w:eastAsia="Calibri" w:hAnsi="Calibri" w:cs="Calibri"/>
                <w:sz w:val="22"/>
                <w:szCs w:val="22"/>
                <w:lang w:eastAsia="en-AU"/>
              </w:rPr>
              <w:t>set up exclusion zones</w:t>
            </w:r>
          </w:p>
          <w:p w14:paraId="42EF82E2" w14:textId="7B7C4651" w:rsidR="002C147B" w:rsidRPr="009F138E" w:rsidRDefault="00564870" w:rsidP="00374942">
            <w:pPr>
              <w:rPr>
                <w:rFonts w:ascii="Arial" w:hAnsi="Arial" w:cs="Arial"/>
                <w:sz w:val="22"/>
                <w:szCs w:val="22"/>
              </w:rPr>
            </w:pPr>
            <w:r w:rsidRPr="00564870">
              <w:rPr>
                <w:rFonts w:ascii="Calibri" w:eastAsia="Calibri" w:hAnsi="Calibri" w:cs="Calibri"/>
                <w:sz w:val="22"/>
                <w:szCs w:val="22"/>
                <w:lang w:eastAsia="en-AU"/>
              </w:rPr>
              <w:t>Install warming signs</w:t>
            </w:r>
            <w:permEnd w:id="1683652598"/>
          </w:p>
        </w:tc>
        <w:tc>
          <w:tcPr>
            <w:tcW w:w="335" w:type="pct"/>
            <w:tcBorders>
              <w:top w:val="nil"/>
              <w:left w:val="single" w:sz="12" w:space="0" w:color="auto"/>
              <w:bottom w:val="nil"/>
              <w:right w:val="nil"/>
            </w:tcBorders>
          </w:tcPr>
          <w:p w14:paraId="797CED11" w14:textId="77777777" w:rsidR="002C147B" w:rsidRDefault="002C147B" w:rsidP="00374942">
            <w:pPr>
              <w:ind w:left="993" w:hanging="993"/>
            </w:pPr>
          </w:p>
        </w:tc>
      </w:tr>
      <w:tr w:rsidR="002C147B" w14:paraId="122B861D" w14:textId="77777777" w:rsidTr="00374942">
        <w:trPr>
          <w:trHeight w:val="1417"/>
          <w:hidden/>
        </w:trPr>
        <w:tc>
          <w:tcPr>
            <w:tcW w:w="624" w:type="pct"/>
            <w:tcBorders>
              <w:top w:val="nil"/>
              <w:left w:val="nil"/>
              <w:bottom w:val="nil"/>
              <w:right w:val="single" w:sz="12" w:space="0" w:color="auto"/>
            </w:tcBorders>
          </w:tcPr>
          <w:p w14:paraId="2F7B8D48"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31E7C000" w14:textId="77777777" w:rsidR="002C147B" w:rsidRPr="00424974" w:rsidRDefault="002C147B" w:rsidP="00374942">
            <w:pPr>
              <w:ind w:right="82"/>
              <w:jc w:val="center"/>
            </w:pPr>
            <w:r>
              <w:t>Crane use</w:t>
            </w:r>
          </w:p>
        </w:tc>
        <w:tc>
          <w:tcPr>
            <w:tcW w:w="2945" w:type="pct"/>
            <w:tcBorders>
              <w:left w:val="single" w:sz="4" w:space="0" w:color="auto"/>
            </w:tcBorders>
            <w:shd w:val="clear" w:color="auto" w:fill="auto"/>
            <w:vAlign w:val="center"/>
          </w:tcPr>
          <w:p w14:paraId="22BD865C" w14:textId="4354B530" w:rsidR="002C147B" w:rsidRPr="009F138E" w:rsidRDefault="00564870" w:rsidP="00374942">
            <w:pPr>
              <w:rPr>
                <w:rFonts w:ascii="Arial" w:hAnsi="Arial" w:cs="Arial"/>
                <w:sz w:val="22"/>
                <w:szCs w:val="22"/>
              </w:rPr>
            </w:pPr>
            <w:permStart w:id="2104430212" w:edGrp="everyone"/>
            <w:r>
              <w:rPr>
                <w:rFonts w:ascii="Calibri" w:eastAsia="Calibri" w:hAnsi="Calibri" w:cs="Calibri"/>
              </w:rPr>
              <w:t>Given information at prestart stating the SWL radius for the set of the crane.</w:t>
            </w:r>
            <w:permEnd w:id="2104430212"/>
          </w:p>
        </w:tc>
        <w:tc>
          <w:tcPr>
            <w:tcW w:w="335" w:type="pct"/>
            <w:tcBorders>
              <w:top w:val="nil"/>
              <w:left w:val="single" w:sz="12" w:space="0" w:color="auto"/>
              <w:bottom w:val="nil"/>
              <w:right w:val="nil"/>
            </w:tcBorders>
          </w:tcPr>
          <w:p w14:paraId="5BD84067" w14:textId="77777777" w:rsidR="002C147B" w:rsidRDefault="002C147B" w:rsidP="00374942">
            <w:pPr>
              <w:ind w:left="993" w:hanging="993"/>
            </w:pPr>
          </w:p>
        </w:tc>
      </w:tr>
      <w:tr w:rsidR="002C147B" w14:paraId="548B8509" w14:textId="77777777" w:rsidTr="00374942">
        <w:trPr>
          <w:trHeight w:val="1417"/>
          <w:hidden/>
        </w:trPr>
        <w:tc>
          <w:tcPr>
            <w:tcW w:w="624" w:type="pct"/>
            <w:tcBorders>
              <w:top w:val="nil"/>
              <w:left w:val="nil"/>
              <w:bottom w:val="nil"/>
              <w:right w:val="single" w:sz="12" w:space="0" w:color="auto"/>
            </w:tcBorders>
          </w:tcPr>
          <w:p w14:paraId="2AC4C015"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5909AC49" w14:textId="77777777" w:rsidR="002C147B" w:rsidRPr="00424974" w:rsidRDefault="002C147B" w:rsidP="00374942">
            <w:pPr>
              <w:ind w:right="82"/>
              <w:jc w:val="center"/>
            </w:pPr>
            <w:r>
              <w:t>Demolition</w:t>
            </w:r>
          </w:p>
        </w:tc>
        <w:tc>
          <w:tcPr>
            <w:tcW w:w="2945" w:type="pct"/>
            <w:tcBorders>
              <w:left w:val="single" w:sz="4" w:space="0" w:color="auto"/>
            </w:tcBorders>
            <w:shd w:val="clear" w:color="auto" w:fill="auto"/>
            <w:vAlign w:val="center"/>
          </w:tcPr>
          <w:p w14:paraId="6323515F" w14:textId="7AAE8BA4" w:rsidR="002C147B" w:rsidRPr="009F138E" w:rsidRDefault="00564870" w:rsidP="00374942">
            <w:pPr>
              <w:rPr>
                <w:rFonts w:ascii="Arial" w:hAnsi="Arial" w:cs="Arial"/>
                <w:sz w:val="22"/>
                <w:szCs w:val="22"/>
              </w:rPr>
            </w:pPr>
            <w:permStart w:id="1392335195" w:edGrp="everyone"/>
            <w:r>
              <w:rPr>
                <w:rFonts w:ascii="Calibri" w:eastAsia="Calibri" w:hAnsi="Calibri" w:cs="Calibri"/>
              </w:rPr>
              <w:t>Setting up sprinklers for dust depression</w:t>
            </w:r>
            <w:permEnd w:id="1392335195"/>
          </w:p>
        </w:tc>
        <w:tc>
          <w:tcPr>
            <w:tcW w:w="335" w:type="pct"/>
            <w:tcBorders>
              <w:top w:val="nil"/>
              <w:left w:val="single" w:sz="12" w:space="0" w:color="auto"/>
              <w:bottom w:val="nil"/>
              <w:right w:val="nil"/>
            </w:tcBorders>
          </w:tcPr>
          <w:p w14:paraId="5CF59615" w14:textId="77777777" w:rsidR="002C147B" w:rsidRDefault="002C147B" w:rsidP="00374942">
            <w:pPr>
              <w:ind w:left="993" w:hanging="993"/>
            </w:pPr>
          </w:p>
        </w:tc>
      </w:tr>
      <w:tr w:rsidR="002C147B" w14:paraId="628BA2A6" w14:textId="77777777" w:rsidTr="00374942">
        <w:trPr>
          <w:trHeight w:val="1417"/>
          <w:hidden/>
        </w:trPr>
        <w:tc>
          <w:tcPr>
            <w:tcW w:w="624" w:type="pct"/>
            <w:tcBorders>
              <w:top w:val="nil"/>
              <w:left w:val="nil"/>
              <w:bottom w:val="nil"/>
              <w:right w:val="single" w:sz="12" w:space="0" w:color="auto"/>
            </w:tcBorders>
          </w:tcPr>
          <w:p w14:paraId="077B8935"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294B6F0D" w14:textId="77777777" w:rsidR="002C147B" w:rsidRDefault="002C147B" w:rsidP="00374942">
            <w:pPr>
              <w:ind w:right="82"/>
              <w:jc w:val="center"/>
            </w:pPr>
            <w:r>
              <w:t>Formwork</w:t>
            </w:r>
          </w:p>
        </w:tc>
        <w:tc>
          <w:tcPr>
            <w:tcW w:w="2945" w:type="pct"/>
            <w:tcBorders>
              <w:left w:val="single" w:sz="4" w:space="0" w:color="auto"/>
            </w:tcBorders>
            <w:shd w:val="clear" w:color="auto" w:fill="auto"/>
            <w:vAlign w:val="center"/>
          </w:tcPr>
          <w:p w14:paraId="4DF0136C" w14:textId="5EFC64E1" w:rsidR="002C147B" w:rsidRPr="009F138E" w:rsidRDefault="00564870" w:rsidP="00374942">
            <w:pPr>
              <w:rPr>
                <w:rFonts w:ascii="Arial" w:hAnsi="Arial" w:cs="Arial"/>
                <w:sz w:val="22"/>
                <w:szCs w:val="22"/>
              </w:rPr>
            </w:pPr>
            <w:permStart w:id="1563560301" w:edGrp="everyone"/>
            <w:r>
              <w:rPr>
                <w:rFonts w:ascii="Calibri" w:eastAsia="Calibri" w:hAnsi="Calibri" w:cs="Calibri"/>
              </w:rPr>
              <w:t xml:space="preserve">Having a </w:t>
            </w:r>
            <w:r w:rsidR="00265E31">
              <w:rPr>
                <w:rFonts w:ascii="Calibri" w:eastAsia="Calibri" w:hAnsi="Calibri" w:cs="Calibri"/>
              </w:rPr>
              <w:t>third-party</w:t>
            </w:r>
            <w:r>
              <w:rPr>
                <w:rFonts w:ascii="Calibri" w:eastAsia="Calibri" w:hAnsi="Calibri" w:cs="Calibri"/>
              </w:rPr>
              <w:t xml:space="preserve"> engineer sign off on the construction of the formwork.</w:t>
            </w:r>
            <w:permEnd w:id="1563560301"/>
          </w:p>
        </w:tc>
        <w:tc>
          <w:tcPr>
            <w:tcW w:w="335" w:type="pct"/>
            <w:tcBorders>
              <w:top w:val="nil"/>
              <w:left w:val="single" w:sz="12" w:space="0" w:color="auto"/>
              <w:bottom w:val="nil"/>
              <w:right w:val="nil"/>
            </w:tcBorders>
          </w:tcPr>
          <w:p w14:paraId="0E25FDF0" w14:textId="77777777" w:rsidR="002C147B" w:rsidRDefault="002C147B" w:rsidP="00374942">
            <w:pPr>
              <w:ind w:left="993" w:hanging="993"/>
            </w:pPr>
          </w:p>
        </w:tc>
      </w:tr>
      <w:tr w:rsidR="002C147B" w14:paraId="3074C6AD" w14:textId="77777777" w:rsidTr="00374942">
        <w:trPr>
          <w:trHeight w:val="1417"/>
          <w:hidden/>
        </w:trPr>
        <w:tc>
          <w:tcPr>
            <w:tcW w:w="624" w:type="pct"/>
            <w:tcBorders>
              <w:top w:val="nil"/>
              <w:left w:val="nil"/>
              <w:bottom w:val="nil"/>
              <w:right w:val="single" w:sz="12" w:space="0" w:color="auto"/>
            </w:tcBorders>
          </w:tcPr>
          <w:p w14:paraId="21EB9891"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6648B97B" w14:textId="77777777" w:rsidR="002C147B" w:rsidRDefault="002C147B" w:rsidP="00374942">
            <w:pPr>
              <w:ind w:right="82"/>
              <w:jc w:val="center"/>
            </w:pPr>
            <w:r>
              <w:t>Scaffolding use</w:t>
            </w:r>
          </w:p>
        </w:tc>
        <w:tc>
          <w:tcPr>
            <w:tcW w:w="2945" w:type="pct"/>
            <w:tcBorders>
              <w:left w:val="single" w:sz="4" w:space="0" w:color="auto"/>
            </w:tcBorders>
            <w:shd w:val="clear" w:color="auto" w:fill="auto"/>
            <w:vAlign w:val="center"/>
          </w:tcPr>
          <w:p w14:paraId="4424AC47" w14:textId="76386D96" w:rsidR="00564870" w:rsidRPr="00564870" w:rsidRDefault="00564870" w:rsidP="00564870">
            <w:pPr>
              <w:rPr>
                <w:rFonts w:ascii="Calibri" w:eastAsia="Calibri" w:hAnsi="Calibri" w:cs="Calibri"/>
                <w:sz w:val="22"/>
                <w:szCs w:val="22"/>
                <w:lang w:eastAsia="en-AU"/>
              </w:rPr>
            </w:pPr>
            <w:permStart w:id="285310584" w:edGrp="everyone"/>
            <w:r w:rsidRPr="00564870">
              <w:rPr>
                <w:rFonts w:ascii="Calibri" w:eastAsia="Calibri" w:hAnsi="Calibri" w:cs="Calibri"/>
                <w:sz w:val="22"/>
                <w:szCs w:val="22"/>
                <w:lang w:eastAsia="en-AU"/>
              </w:rPr>
              <w:t xml:space="preserve">Building to an </w:t>
            </w:r>
            <w:r w:rsidR="00265E31" w:rsidRPr="00564870">
              <w:rPr>
                <w:rFonts w:ascii="Calibri" w:eastAsia="Calibri" w:hAnsi="Calibri" w:cs="Calibri"/>
                <w:sz w:val="22"/>
                <w:szCs w:val="22"/>
                <w:lang w:eastAsia="en-AU"/>
              </w:rPr>
              <w:t>engineer’s</w:t>
            </w:r>
            <w:r w:rsidRPr="00564870">
              <w:rPr>
                <w:rFonts w:ascii="Calibri" w:eastAsia="Calibri" w:hAnsi="Calibri" w:cs="Calibri"/>
                <w:sz w:val="22"/>
                <w:szCs w:val="22"/>
                <w:lang w:eastAsia="en-AU"/>
              </w:rPr>
              <w:t xml:space="preserve"> design.</w:t>
            </w:r>
          </w:p>
          <w:p w14:paraId="0F00967A" w14:textId="4DF1F55C" w:rsidR="002C147B" w:rsidRPr="009F138E" w:rsidRDefault="00564870" w:rsidP="00374942">
            <w:pPr>
              <w:rPr>
                <w:rFonts w:ascii="Arial" w:hAnsi="Arial" w:cs="Arial"/>
                <w:sz w:val="22"/>
                <w:szCs w:val="22"/>
              </w:rPr>
            </w:pPr>
            <w:r w:rsidRPr="00564870">
              <w:rPr>
                <w:rFonts w:ascii="Calibri" w:eastAsia="Calibri" w:hAnsi="Calibri" w:cs="Calibri"/>
                <w:sz w:val="22"/>
                <w:szCs w:val="22"/>
                <w:lang w:eastAsia="en-AU"/>
              </w:rPr>
              <w:t>Be sign off and inspected in stages by the engineer.</w:t>
            </w:r>
            <w:permEnd w:id="285310584"/>
          </w:p>
        </w:tc>
        <w:tc>
          <w:tcPr>
            <w:tcW w:w="335" w:type="pct"/>
            <w:tcBorders>
              <w:top w:val="nil"/>
              <w:left w:val="single" w:sz="12" w:space="0" w:color="auto"/>
              <w:bottom w:val="nil"/>
              <w:right w:val="nil"/>
            </w:tcBorders>
          </w:tcPr>
          <w:p w14:paraId="2499844A" w14:textId="77777777" w:rsidR="002C147B" w:rsidRDefault="002C147B" w:rsidP="00374942">
            <w:pPr>
              <w:ind w:left="993" w:hanging="993"/>
            </w:pPr>
          </w:p>
        </w:tc>
      </w:tr>
      <w:tr w:rsidR="002C147B" w14:paraId="181AC2CB" w14:textId="77777777" w:rsidTr="00374942">
        <w:trPr>
          <w:trHeight w:val="1417"/>
          <w:hidden/>
        </w:trPr>
        <w:tc>
          <w:tcPr>
            <w:tcW w:w="624" w:type="pct"/>
            <w:tcBorders>
              <w:top w:val="nil"/>
              <w:left w:val="nil"/>
              <w:bottom w:val="nil"/>
              <w:right w:val="single" w:sz="12" w:space="0" w:color="auto"/>
            </w:tcBorders>
          </w:tcPr>
          <w:p w14:paraId="0AF6B2BE"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3533D8F9" w14:textId="77777777" w:rsidR="002C147B" w:rsidRPr="00424974" w:rsidRDefault="002C147B" w:rsidP="00374942">
            <w:pPr>
              <w:ind w:right="82"/>
              <w:jc w:val="center"/>
            </w:pPr>
            <w:r>
              <w:t>Work at heights</w:t>
            </w:r>
          </w:p>
        </w:tc>
        <w:tc>
          <w:tcPr>
            <w:tcW w:w="2945" w:type="pct"/>
            <w:tcBorders>
              <w:left w:val="single" w:sz="4" w:space="0" w:color="auto"/>
            </w:tcBorders>
            <w:shd w:val="clear" w:color="auto" w:fill="auto"/>
            <w:vAlign w:val="center"/>
          </w:tcPr>
          <w:p w14:paraId="12279FD0" w14:textId="77777777" w:rsidR="00564870" w:rsidRPr="00564870" w:rsidRDefault="00564870" w:rsidP="00564870">
            <w:pPr>
              <w:rPr>
                <w:rFonts w:ascii="Calibri" w:eastAsia="Calibri" w:hAnsi="Calibri" w:cs="Calibri"/>
                <w:sz w:val="22"/>
                <w:szCs w:val="22"/>
                <w:lang w:eastAsia="en-AU"/>
              </w:rPr>
            </w:pPr>
            <w:permStart w:id="1957432189" w:edGrp="everyone"/>
            <w:r w:rsidRPr="00564870">
              <w:rPr>
                <w:rFonts w:ascii="Calibri" w:eastAsia="Calibri" w:hAnsi="Calibri" w:cs="Calibri"/>
                <w:sz w:val="22"/>
                <w:szCs w:val="22"/>
                <w:lang w:eastAsia="en-AU"/>
              </w:rPr>
              <w:t>Ensure all openings are hand railed or covered.</w:t>
            </w:r>
          </w:p>
          <w:p w14:paraId="211799E8" w14:textId="0D0956DC" w:rsidR="002C147B" w:rsidRPr="009F138E" w:rsidRDefault="00564870" w:rsidP="00374942">
            <w:pPr>
              <w:rPr>
                <w:rFonts w:ascii="Arial" w:hAnsi="Arial" w:cs="Arial"/>
                <w:sz w:val="22"/>
                <w:szCs w:val="22"/>
              </w:rPr>
            </w:pPr>
            <w:r w:rsidRPr="00564870">
              <w:rPr>
                <w:rFonts w:ascii="Calibri" w:eastAsia="Calibri" w:hAnsi="Calibri" w:cs="Calibri"/>
                <w:sz w:val="22"/>
                <w:szCs w:val="22"/>
                <w:lang w:eastAsia="en-AU"/>
              </w:rPr>
              <w:t xml:space="preserve">all walkways have overhead </w:t>
            </w:r>
            <w:r w:rsidR="00265E31" w:rsidRPr="00564870">
              <w:rPr>
                <w:rFonts w:ascii="Calibri" w:eastAsia="Calibri" w:hAnsi="Calibri" w:cs="Calibri"/>
                <w:sz w:val="22"/>
                <w:szCs w:val="22"/>
                <w:lang w:eastAsia="en-AU"/>
              </w:rPr>
              <w:t>covered</w:t>
            </w:r>
            <w:permEnd w:id="1957432189"/>
          </w:p>
        </w:tc>
        <w:tc>
          <w:tcPr>
            <w:tcW w:w="335" w:type="pct"/>
            <w:tcBorders>
              <w:top w:val="nil"/>
              <w:left w:val="single" w:sz="12" w:space="0" w:color="auto"/>
              <w:bottom w:val="nil"/>
              <w:right w:val="nil"/>
            </w:tcBorders>
          </w:tcPr>
          <w:p w14:paraId="21781DC5" w14:textId="77777777" w:rsidR="002C147B" w:rsidRDefault="002C147B" w:rsidP="00374942">
            <w:pPr>
              <w:ind w:left="993" w:hanging="993"/>
            </w:pPr>
          </w:p>
        </w:tc>
      </w:tr>
      <w:tr w:rsidR="002C147B" w14:paraId="571A4A40" w14:textId="77777777" w:rsidTr="00374942">
        <w:trPr>
          <w:trHeight w:val="1417"/>
          <w:hidden/>
        </w:trPr>
        <w:tc>
          <w:tcPr>
            <w:tcW w:w="624" w:type="pct"/>
            <w:tcBorders>
              <w:top w:val="nil"/>
              <w:left w:val="nil"/>
              <w:bottom w:val="nil"/>
              <w:right w:val="single" w:sz="12" w:space="0" w:color="auto"/>
            </w:tcBorders>
          </w:tcPr>
          <w:p w14:paraId="55AFB060" w14:textId="77777777" w:rsidR="002C147B" w:rsidRPr="00FE608E" w:rsidRDefault="002C147B" w:rsidP="00374942">
            <w:pPr>
              <w:ind w:left="993" w:hanging="993"/>
              <w:jc w:val="center"/>
              <w:rPr>
                <w:vanish/>
              </w:rPr>
            </w:pPr>
          </w:p>
        </w:tc>
        <w:tc>
          <w:tcPr>
            <w:tcW w:w="1096" w:type="pct"/>
            <w:tcBorders>
              <w:right w:val="single" w:sz="4" w:space="0" w:color="auto"/>
            </w:tcBorders>
            <w:shd w:val="clear" w:color="auto" w:fill="auto"/>
            <w:vAlign w:val="center"/>
          </w:tcPr>
          <w:p w14:paraId="500E296B" w14:textId="77777777" w:rsidR="002C147B" w:rsidRPr="00424974" w:rsidRDefault="002C147B" w:rsidP="00374942">
            <w:pPr>
              <w:ind w:right="82"/>
              <w:jc w:val="center"/>
            </w:pPr>
            <w:r>
              <w:t>Welding</w:t>
            </w:r>
          </w:p>
        </w:tc>
        <w:tc>
          <w:tcPr>
            <w:tcW w:w="2945" w:type="pct"/>
            <w:tcBorders>
              <w:left w:val="single" w:sz="4" w:space="0" w:color="auto"/>
              <w:bottom w:val="single" w:sz="12" w:space="0" w:color="auto"/>
            </w:tcBorders>
            <w:shd w:val="clear" w:color="auto" w:fill="auto"/>
            <w:vAlign w:val="center"/>
          </w:tcPr>
          <w:p w14:paraId="4A57BFD8" w14:textId="71406C74" w:rsidR="002C147B" w:rsidRPr="009F138E" w:rsidRDefault="00265E31" w:rsidP="00374942">
            <w:pPr>
              <w:rPr>
                <w:rFonts w:ascii="Arial" w:hAnsi="Arial" w:cs="Arial"/>
                <w:sz w:val="22"/>
                <w:szCs w:val="22"/>
              </w:rPr>
            </w:pPr>
            <w:permStart w:id="1259228536" w:edGrp="everyone"/>
            <w:r>
              <w:rPr>
                <w:rFonts w:ascii="Calibri" w:eastAsia="Calibri" w:hAnsi="Calibri" w:cs="Calibri"/>
              </w:rPr>
              <w:t>Sure,</w:t>
            </w:r>
            <w:r w:rsidR="00564870">
              <w:rPr>
                <w:rFonts w:ascii="Calibri" w:eastAsia="Calibri" w:hAnsi="Calibri" w:cs="Calibri"/>
              </w:rPr>
              <w:t xml:space="preserve"> all workers are issued the correct PPE</w:t>
            </w:r>
            <w:permEnd w:id="1259228536"/>
          </w:p>
        </w:tc>
        <w:tc>
          <w:tcPr>
            <w:tcW w:w="335" w:type="pct"/>
            <w:tcBorders>
              <w:top w:val="nil"/>
              <w:left w:val="single" w:sz="12" w:space="0" w:color="auto"/>
              <w:bottom w:val="nil"/>
              <w:right w:val="nil"/>
            </w:tcBorders>
          </w:tcPr>
          <w:p w14:paraId="2367905F" w14:textId="77777777" w:rsidR="002C147B" w:rsidRDefault="002C147B" w:rsidP="00374942">
            <w:pPr>
              <w:ind w:left="993" w:hanging="993"/>
            </w:pPr>
          </w:p>
        </w:tc>
      </w:tr>
    </w:tbl>
    <w:p w14:paraId="269F6CDE" w14:textId="77777777" w:rsidR="002C147B" w:rsidRDefault="002C147B" w:rsidP="002C147B">
      <w:pPr>
        <w:rPr>
          <w:rFonts w:ascii="Arial" w:hAnsi="Arial" w:cs="Arial"/>
          <w:sz w:val="22"/>
          <w:szCs w:val="22"/>
        </w:rPr>
      </w:pPr>
    </w:p>
    <w:p w14:paraId="4D203E8A" w14:textId="77777777" w:rsidR="002C147B" w:rsidRDefault="002C147B" w:rsidP="002C147B">
      <w:pPr>
        <w:jc w:val="left"/>
        <w:rPr>
          <w:rFonts w:ascii="Arial" w:hAnsi="Arial" w:cs="Arial"/>
          <w:sz w:val="22"/>
          <w:szCs w:val="22"/>
        </w:rPr>
      </w:pPr>
      <w:r>
        <w:rPr>
          <w:rFonts w:ascii="Arial" w:hAnsi="Arial" w:cs="Arial"/>
          <w:sz w:val="22"/>
          <w:szCs w:val="22"/>
        </w:rPr>
        <w:br w:type="page"/>
      </w:r>
    </w:p>
    <w:p w14:paraId="690C0F52" w14:textId="77777777" w:rsidR="002C147B" w:rsidRPr="00830749" w:rsidRDefault="002C147B" w:rsidP="002C147B">
      <w:pPr>
        <w:pStyle w:val="11CSTCPLQuestionBullet"/>
        <w:ind w:left="709" w:hanging="709"/>
      </w:pPr>
      <w:bookmarkStart w:id="4" w:name="_Ref531681639"/>
      <w:r>
        <w:lastRenderedPageBreak/>
        <w:t>True or False (Tick your response): Risk control options can come from both internal sources (e.g. policies and procedures) and external sources (e.g. codes and standards).</w:t>
      </w:r>
      <w:bookmarkEnd w:id="4"/>
    </w:p>
    <w:p w14:paraId="0EB498C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54D75272" w14:textId="77777777" w:rsidTr="00374942">
        <w:trPr>
          <w:trHeight w:val="510"/>
        </w:trPr>
        <w:tc>
          <w:tcPr>
            <w:tcW w:w="1556" w:type="pct"/>
            <w:tcBorders>
              <w:top w:val="nil"/>
              <w:left w:val="nil"/>
              <w:bottom w:val="nil"/>
              <w:right w:val="single" w:sz="12" w:space="0" w:color="auto"/>
            </w:tcBorders>
            <w:shd w:val="clear" w:color="auto" w:fill="auto"/>
          </w:tcPr>
          <w:p w14:paraId="4156CC69" w14:textId="77777777" w:rsidR="002C147B" w:rsidRDefault="002C147B" w:rsidP="00374942">
            <w:pPr>
              <w:keepNext/>
              <w:ind w:left="993" w:hanging="993"/>
            </w:pPr>
            <w:r w:rsidRPr="001C4084">
              <w:rPr>
                <w:rFonts w:ascii="Arial" w:hAnsi="Arial" w:cs="Arial"/>
                <w:b/>
                <w:sz w:val="22"/>
                <w:szCs w:val="22"/>
              </w:rPr>
              <w:t>Answer</w:t>
            </w:r>
          </w:p>
        </w:tc>
        <w:permStart w:id="1817721438" w:edGrp="everyone" w:displacedByCustomXml="next"/>
        <w:sdt>
          <w:sdtPr>
            <w:rPr>
              <w:rFonts w:ascii="Arial" w:hAnsi="Arial" w:cs="Arial"/>
              <w:sz w:val="40"/>
              <w:szCs w:val="44"/>
            </w:rPr>
            <w:id w:val="11513409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ECAD1D" w14:textId="6D7795F6" w:rsidR="002C147B" w:rsidRPr="00827129" w:rsidRDefault="00564870"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77214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BA0AA0" w14:textId="77777777" w:rsidR="002C147B" w:rsidRPr="00FE608E" w:rsidRDefault="002C147B" w:rsidP="0037494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674D7" w14:textId="77777777" w:rsidR="002C147B" w:rsidRPr="00E106BF" w:rsidRDefault="002C147B" w:rsidP="00374942">
            <w:pPr>
              <w:keepNext/>
              <w:ind w:left="993" w:hanging="993"/>
              <w:rPr>
                <w:rFonts w:ascii="Arial" w:hAnsi="Arial" w:cs="Arial"/>
                <w:sz w:val="44"/>
                <w:szCs w:val="44"/>
              </w:rPr>
            </w:pPr>
          </w:p>
        </w:tc>
        <w:permStart w:id="2056464395" w:edGrp="everyone" w:displacedByCustomXml="next"/>
        <w:sdt>
          <w:sdtPr>
            <w:rPr>
              <w:rFonts w:ascii="Arial" w:hAnsi="Arial" w:cs="Arial"/>
              <w:sz w:val="44"/>
              <w:szCs w:val="44"/>
            </w:rPr>
            <w:id w:val="96609315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2D3858"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2056464395" w:displacedByCustomXml="prev"/>
      </w:tr>
      <w:tr w:rsidR="002C147B" w14:paraId="2946A58A" w14:textId="77777777" w:rsidTr="00374942">
        <w:trPr>
          <w:trHeight w:val="510"/>
          <w:hidden/>
        </w:trPr>
        <w:tc>
          <w:tcPr>
            <w:tcW w:w="1556" w:type="pct"/>
            <w:tcBorders>
              <w:top w:val="nil"/>
              <w:left w:val="nil"/>
              <w:bottom w:val="nil"/>
              <w:right w:val="single" w:sz="12" w:space="0" w:color="auto"/>
            </w:tcBorders>
          </w:tcPr>
          <w:p w14:paraId="6382CE62" w14:textId="77777777" w:rsidR="002C147B" w:rsidRPr="00FE608E" w:rsidRDefault="002C147B" w:rsidP="00374942">
            <w:pPr>
              <w:ind w:left="993" w:hanging="993"/>
              <w:jc w:val="center"/>
              <w:rPr>
                <w:vanish/>
              </w:rPr>
            </w:pPr>
          </w:p>
        </w:tc>
        <w:permStart w:id="2119187155" w:edGrp="everyone" w:displacedByCustomXml="next"/>
        <w:sdt>
          <w:sdtPr>
            <w:rPr>
              <w:rFonts w:ascii="Arial" w:hAnsi="Arial" w:cs="Arial"/>
              <w:sz w:val="40"/>
              <w:szCs w:val="44"/>
            </w:rPr>
            <w:id w:val="185369330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C345FD1" w14:textId="77777777" w:rsidR="002C147B" w:rsidRPr="00827129" w:rsidRDefault="002C147B" w:rsidP="0037494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91871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04CA313" w14:textId="77777777" w:rsidR="002C147B" w:rsidRPr="00FE608E" w:rsidRDefault="002C147B" w:rsidP="0037494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18FB0D" w14:textId="77777777" w:rsidR="002C147B" w:rsidRDefault="002C147B" w:rsidP="00374942">
            <w:pPr>
              <w:ind w:left="993" w:hanging="993"/>
            </w:pPr>
          </w:p>
        </w:tc>
        <w:tc>
          <w:tcPr>
            <w:tcW w:w="336" w:type="pct"/>
            <w:tcBorders>
              <w:top w:val="nil"/>
              <w:left w:val="nil"/>
              <w:bottom w:val="nil"/>
              <w:right w:val="nil"/>
            </w:tcBorders>
          </w:tcPr>
          <w:p w14:paraId="2463F1F9" w14:textId="77777777" w:rsidR="002C147B" w:rsidRDefault="002C147B" w:rsidP="00374942">
            <w:pPr>
              <w:ind w:left="993" w:hanging="993"/>
            </w:pPr>
          </w:p>
        </w:tc>
      </w:tr>
    </w:tbl>
    <w:p w14:paraId="16496EEF" w14:textId="77777777" w:rsidR="002C147B" w:rsidRPr="00CF0403" w:rsidRDefault="002C147B" w:rsidP="002C147B">
      <w:pPr>
        <w:rPr>
          <w:rFonts w:ascii="Arial" w:hAnsi="Arial" w:cs="Arial"/>
          <w:sz w:val="20"/>
          <w:szCs w:val="22"/>
        </w:rPr>
      </w:pPr>
    </w:p>
    <w:p w14:paraId="1A318B76" w14:textId="77777777" w:rsidR="002C147B" w:rsidRPr="00CF0403" w:rsidRDefault="002C147B" w:rsidP="002C147B">
      <w:pPr>
        <w:jc w:val="left"/>
        <w:rPr>
          <w:rFonts w:ascii="Arial" w:hAnsi="Arial" w:cs="Arial"/>
          <w:sz w:val="20"/>
          <w:szCs w:val="22"/>
        </w:rPr>
      </w:pPr>
    </w:p>
    <w:p w14:paraId="79BFF007" w14:textId="77777777" w:rsidR="002C147B" w:rsidRPr="00830749" w:rsidRDefault="002C147B" w:rsidP="002C147B">
      <w:pPr>
        <w:pStyle w:val="11CSTCPLQuestionBullet"/>
        <w:ind w:left="709" w:hanging="709"/>
      </w:pPr>
      <w:bookmarkStart w:id="5" w:name="_Ref531681647"/>
      <w:r>
        <w:t>Name two (2) workplace personnel you may speak to for safety advice.</w:t>
      </w:r>
      <w:bookmarkEnd w:id="5"/>
    </w:p>
    <w:p w14:paraId="5368254B"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74300D8A" w14:textId="77777777" w:rsidTr="00374942">
        <w:trPr>
          <w:trHeight w:val="1003"/>
        </w:trPr>
        <w:tc>
          <w:tcPr>
            <w:tcW w:w="1027" w:type="dxa"/>
            <w:tcBorders>
              <w:top w:val="nil"/>
              <w:left w:val="nil"/>
              <w:bottom w:val="nil"/>
              <w:right w:val="single" w:sz="4" w:space="0" w:color="auto"/>
            </w:tcBorders>
          </w:tcPr>
          <w:p w14:paraId="5D6B85B0" w14:textId="77777777" w:rsidR="002C147B" w:rsidRPr="001C4084" w:rsidRDefault="002C147B" w:rsidP="003749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6C3BC0" w14:textId="77777777" w:rsidR="00564870" w:rsidRPr="00564870" w:rsidRDefault="00564870" w:rsidP="00564870">
            <w:pPr>
              <w:rPr>
                <w:rFonts w:ascii="Calibri" w:eastAsia="Calibri" w:hAnsi="Calibri" w:cs="Calibri"/>
                <w:sz w:val="22"/>
                <w:szCs w:val="22"/>
                <w:lang w:eastAsia="en-AU"/>
              </w:rPr>
            </w:pPr>
            <w:permStart w:id="1793199971" w:edGrp="everyone"/>
            <w:r w:rsidRPr="00564870">
              <w:rPr>
                <w:rFonts w:ascii="Calibri" w:eastAsia="Calibri" w:hAnsi="Calibri" w:cs="Calibri"/>
                <w:sz w:val="22"/>
                <w:szCs w:val="22"/>
                <w:lang w:eastAsia="en-AU"/>
              </w:rPr>
              <w:t>WHS committees</w:t>
            </w:r>
          </w:p>
          <w:p w14:paraId="00F489CE" w14:textId="6E3D18B4" w:rsidR="002C147B" w:rsidRPr="001C4084" w:rsidRDefault="00564870" w:rsidP="00374942">
            <w:pPr>
              <w:rPr>
                <w:rFonts w:ascii="Arial" w:hAnsi="Arial" w:cs="Arial"/>
                <w:sz w:val="22"/>
                <w:szCs w:val="22"/>
              </w:rPr>
            </w:pPr>
            <w:r w:rsidRPr="00564870">
              <w:rPr>
                <w:rFonts w:ascii="Calibri" w:eastAsia="Calibri" w:hAnsi="Calibri" w:cs="Calibri"/>
                <w:sz w:val="22"/>
                <w:szCs w:val="22"/>
                <w:lang w:eastAsia="en-AU"/>
              </w:rPr>
              <w:t>Site Manager</w:t>
            </w:r>
            <w:permEnd w:id="1793199971"/>
          </w:p>
        </w:tc>
        <w:permStart w:id="1952676988" w:edGrp="everyone" w:displacedByCustomXml="next"/>
        <w:sdt>
          <w:sdtPr>
            <w:rPr>
              <w:rFonts w:ascii="Arial" w:hAnsi="Arial" w:cs="Arial"/>
              <w:sz w:val="44"/>
              <w:szCs w:val="44"/>
            </w:rPr>
            <w:id w:val="393010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5767A5"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952676988" w:displacedByCustomXml="prev"/>
      </w:tr>
    </w:tbl>
    <w:p w14:paraId="72846250" w14:textId="77777777" w:rsidR="002C147B" w:rsidRPr="00CF0403" w:rsidRDefault="002C147B" w:rsidP="002C147B">
      <w:pPr>
        <w:rPr>
          <w:rFonts w:ascii="Arial" w:hAnsi="Arial" w:cs="Arial"/>
          <w:sz w:val="20"/>
          <w:szCs w:val="22"/>
        </w:rPr>
      </w:pPr>
    </w:p>
    <w:p w14:paraId="5BBC8894" w14:textId="77777777" w:rsidR="002C147B" w:rsidRDefault="002C147B" w:rsidP="002C147B">
      <w:pPr>
        <w:rPr>
          <w:rFonts w:ascii="Arial" w:hAnsi="Arial" w:cs="Arial"/>
          <w:sz w:val="22"/>
          <w:szCs w:val="22"/>
        </w:rPr>
      </w:pPr>
    </w:p>
    <w:p w14:paraId="6AD076CC" w14:textId="77777777" w:rsidR="002C147B" w:rsidRPr="00830749" w:rsidRDefault="002C147B" w:rsidP="002C147B">
      <w:pPr>
        <w:pStyle w:val="11CSTCPLQuestionBullet"/>
        <w:ind w:left="709" w:hanging="709"/>
      </w:pPr>
      <w:bookmarkStart w:id="6" w:name="_Ref531686208"/>
      <w:r>
        <w:t>Referring to the WHS Regulations, explain how the following documents contribute towards identifying hazards and risks in the workplace.</w:t>
      </w:r>
      <w:bookmarkEnd w:id="6"/>
    </w:p>
    <w:p w14:paraId="5A6A529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96C9BF3" w14:textId="77777777" w:rsidTr="00374942">
        <w:tc>
          <w:tcPr>
            <w:tcW w:w="624" w:type="pct"/>
            <w:tcBorders>
              <w:top w:val="nil"/>
              <w:left w:val="nil"/>
              <w:bottom w:val="nil"/>
              <w:right w:val="single" w:sz="12" w:space="0" w:color="auto"/>
            </w:tcBorders>
            <w:shd w:val="clear" w:color="auto" w:fill="auto"/>
          </w:tcPr>
          <w:p w14:paraId="3BEE523A"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0D554D6" w14:textId="77777777" w:rsidR="002C147B" w:rsidRDefault="002C147B" w:rsidP="00374942">
            <w:pPr>
              <w:keepNext/>
              <w:ind w:right="82"/>
              <w:jc w:val="center"/>
            </w:pPr>
            <w:r>
              <w:t>Document</w:t>
            </w:r>
          </w:p>
        </w:tc>
        <w:tc>
          <w:tcPr>
            <w:tcW w:w="2945" w:type="pct"/>
            <w:tcBorders>
              <w:top w:val="single" w:sz="12" w:space="0" w:color="auto"/>
              <w:left w:val="single" w:sz="4" w:space="0" w:color="auto"/>
              <w:bottom w:val="single" w:sz="12" w:space="0" w:color="auto"/>
            </w:tcBorders>
            <w:shd w:val="clear" w:color="auto" w:fill="C0C0C0"/>
            <w:vAlign w:val="center"/>
          </w:tcPr>
          <w:p w14:paraId="53246072" w14:textId="77777777" w:rsidR="002C147B" w:rsidRDefault="002C147B" w:rsidP="00374942">
            <w:pPr>
              <w:keepNext/>
              <w:ind w:left="993" w:right="82" w:hanging="993"/>
              <w:jc w:val="center"/>
            </w:pPr>
            <w:r>
              <w:t>Description</w:t>
            </w:r>
          </w:p>
        </w:tc>
        <w:permStart w:id="1904617980" w:edGrp="everyone" w:displacedByCustomXml="next"/>
        <w:sdt>
          <w:sdtPr>
            <w:rPr>
              <w:rFonts w:ascii="Arial" w:hAnsi="Arial" w:cs="Arial"/>
              <w:sz w:val="44"/>
              <w:szCs w:val="44"/>
            </w:rPr>
            <w:id w:val="10646785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94D2ED"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904617980" w:displacedByCustomXml="prev"/>
      </w:tr>
      <w:tr w:rsidR="002C147B" w14:paraId="577DDD29" w14:textId="77777777" w:rsidTr="00374942">
        <w:trPr>
          <w:trHeight w:val="3628"/>
          <w:hidden/>
        </w:trPr>
        <w:tc>
          <w:tcPr>
            <w:tcW w:w="624" w:type="pct"/>
            <w:tcBorders>
              <w:top w:val="nil"/>
              <w:left w:val="nil"/>
              <w:bottom w:val="nil"/>
              <w:right w:val="single" w:sz="12" w:space="0" w:color="auto"/>
            </w:tcBorders>
          </w:tcPr>
          <w:p w14:paraId="46A7888D" w14:textId="77777777" w:rsidR="002C147B" w:rsidRPr="00FE608E" w:rsidRDefault="002C147B" w:rsidP="00374942">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242E69CF" w14:textId="77777777" w:rsidR="002C147B" w:rsidRPr="00097CD2" w:rsidRDefault="002C147B" w:rsidP="00374942">
            <w:pPr>
              <w:ind w:right="82"/>
              <w:jc w:val="center"/>
            </w:pPr>
            <w:r>
              <w:t>Safe Work Method Statements</w:t>
            </w:r>
          </w:p>
        </w:tc>
        <w:tc>
          <w:tcPr>
            <w:tcW w:w="2945" w:type="pct"/>
            <w:tcBorders>
              <w:top w:val="single" w:sz="12" w:space="0" w:color="auto"/>
              <w:left w:val="single" w:sz="4" w:space="0" w:color="auto"/>
              <w:bottom w:val="single" w:sz="12" w:space="0" w:color="auto"/>
            </w:tcBorders>
            <w:shd w:val="clear" w:color="auto" w:fill="auto"/>
            <w:vAlign w:val="center"/>
          </w:tcPr>
          <w:p w14:paraId="35E4FC14" w14:textId="0230DA41" w:rsidR="00564870" w:rsidRPr="00564870" w:rsidRDefault="00564870" w:rsidP="00564870">
            <w:pPr>
              <w:rPr>
                <w:rFonts w:ascii="Calibri" w:eastAsia="Calibri" w:hAnsi="Calibri" w:cs="Calibri"/>
                <w:sz w:val="22"/>
                <w:szCs w:val="22"/>
                <w:lang w:eastAsia="en-AU"/>
              </w:rPr>
            </w:pPr>
            <w:permStart w:id="1930568368" w:edGrp="everyone"/>
            <w:r w:rsidRPr="00564870">
              <w:rPr>
                <w:rFonts w:ascii="Calibri" w:eastAsia="Calibri" w:hAnsi="Calibri" w:cs="Calibri"/>
                <w:sz w:val="22"/>
                <w:szCs w:val="22"/>
                <w:lang w:eastAsia="en-AU"/>
              </w:rPr>
              <w:t xml:space="preserve">The primary purpose of a SWMS is to help supervisors, workers and any other persons at the workplace to understand the requirements that have been established to carry out the </w:t>
            </w:r>
            <w:r w:rsidR="00265E31" w:rsidRPr="00564870">
              <w:rPr>
                <w:rFonts w:ascii="Calibri" w:eastAsia="Calibri" w:hAnsi="Calibri" w:cs="Calibri"/>
                <w:sz w:val="22"/>
                <w:szCs w:val="22"/>
                <w:lang w:eastAsia="en-AU"/>
              </w:rPr>
              <w:t>high-risk</w:t>
            </w:r>
            <w:r w:rsidRPr="00564870">
              <w:rPr>
                <w:rFonts w:ascii="Calibri" w:eastAsia="Calibri" w:hAnsi="Calibri" w:cs="Calibri"/>
                <w:sz w:val="22"/>
                <w:szCs w:val="22"/>
                <w:lang w:eastAsia="en-AU"/>
              </w:rPr>
              <w:t xml:space="preserve"> construction work in a safe and healthy manner. The SWMS: sets out the work activities in logical sequences.</w:t>
            </w:r>
          </w:p>
          <w:p w14:paraId="239DE2D9" w14:textId="2CA7499C" w:rsidR="002C147B" w:rsidRPr="009F138E" w:rsidRDefault="00564870" w:rsidP="00374942">
            <w:pPr>
              <w:rPr>
                <w:rFonts w:ascii="Arial" w:hAnsi="Arial" w:cs="Arial"/>
                <w:sz w:val="22"/>
                <w:szCs w:val="22"/>
              </w:rPr>
            </w:pPr>
            <w:r w:rsidRPr="00564870">
              <w:rPr>
                <w:rFonts w:ascii="Calibri" w:eastAsia="Calibri" w:hAnsi="Calibri" w:cs="Calibri"/>
                <w:sz w:val="22"/>
                <w:szCs w:val="22"/>
                <w:lang w:eastAsia="en-AU"/>
              </w:rPr>
              <w:t xml:space="preserve"> Identifying hazards and risks and then implementing control measures to control the danger.</w:t>
            </w:r>
            <w:permEnd w:id="1930568368"/>
          </w:p>
        </w:tc>
        <w:tc>
          <w:tcPr>
            <w:tcW w:w="335" w:type="pct"/>
            <w:tcBorders>
              <w:top w:val="nil"/>
              <w:left w:val="single" w:sz="12" w:space="0" w:color="auto"/>
              <w:bottom w:val="nil"/>
              <w:right w:val="nil"/>
            </w:tcBorders>
          </w:tcPr>
          <w:p w14:paraId="7B145E98" w14:textId="77777777" w:rsidR="002C147B" w:rsidRDefault="002C147B" w:rsidP="00374942">
            <w:pPr>
              <w:ind w:left="993" w:hanging="993"/>
            </w:pPr>
          </w:p>
        </w:tc>
      </w:tr>
      <w:tr w:rsidR="002C147B" w14:paraId="51470A07" w14:textId="77777777" w:rsidTr="00374942">
        <w:trPr>
          <w:trHeight w:val="3628"/>
          <w:hidden/>
        </w:trPr>
        <w:tc>
          <w:tcPr>
            <w:tcW w:w="624" w:type="pct"/>
            <w:tcBorders>
              <w:top w:val="nil"/>
              <w:left w:val="nil"/>
              <w:bottom w:val="nil"/>
              <w:right w:val="single" w:sz="12" w:space="0" w:color="auto"/>
            </w:tcBorders>
          </w:tcPr>
          <w:p w14:paraId="129A561F"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5E6B023" w14:textId="77777777" w:rsidR="002C147B" w:rsidRPr="00097CD2" w:rsidRDefault="002C147B" w:rsidP="00374942">
            <w:pPr>
              <w:ind w:right="82"/>
              <w:jc w:val="center"/>
            </w:pPr>
            <w:r>
              <w:t>Site Safety Plan / WHS Management Plan</w:t>
            </w:r>
          </w:p>
        </w:tc>
        <w:tc>
          <w:tcPr>
            <w:tcW w:w="2945" w:type="pct"/>
            <w:tcBorders>
              <w:top w:val="single" w:sz="12" w:space="0" w:color="auto"/>
              <w:left w:val="single" w:sz="4" w:space="0" w:color="auto"/>
            </w:tcBorders>
            <w:shd w:val="clear" w:color="auto" w:fill="auto"/>
            <w:vAlign w:val="center"/>
          </w:tcPr>
          <w:p w14:paraId="3E00167E" w14:textId="0B9AD619" w:rsidR="002C147B" w:rsidRPr="009F138E" w:rsidRDefault="00564870" w:rsidP="00374942">
            <w:pPr>
              <w:rPr>
                <w:rFonts w:ascii="Arial" w:hAnsi="Arial" w:cs="Arial"/>
                <w:sz w:val="22"/>
                <w:szCs w:val="22"/>
              </w:rPr>
            </w:pPr>
            <w:permStart w:id="991315923" w:edGrp="everyone"/>
            <w:r>
              <w:rPr>
                <w:rFonts w:ascii="Calibri" w:eastAsia="Calibri" w:hAnsi="Calibri" w:cs="Calibri"/>
              </w:rPr>
              <w:t>The plan should outline the risks associated with the project and the various procedures that are in place to ensure that the site is kept as safe as possible (e.g. Safety inspections, contractor SWMS approval, evacuation procedures, project risk matrix)</w:t>
            </w:r>
            <w:permEnd w:id="991315923"/>
          </w:p>
        </w:tc>
        <w:tc>
          <w:tcPr>
            <w:tcW w:w="335" w:type="pct"/>
            <w:tcBorders>
              <w:top w:val="nil"/>
              <w:left w:val="single" w:sz="12" w:space="0" w:color="auto"/>
              <w:bottom w:val="nil"/>
              <w:right w:val="nil"/>
            </w:tcBorders>
          </w:tcPr>
          <w:p w14:paraId="246BA935" w14:textId="77777777" w:rsidR="002C147B" w:rsidRDefault="002C147B" w:rsidP="00374942">
            <w:pPr>
              <w:ind w:left="993" w:hanging="993"/>
            </w:pPr>
          </w:p>
        </w:tc>
      </w:tr>
    </w:tbl>
    <w:p w14:paraId="2D589C17" w14:textId="77777777" w:rsidR="002C147B" w:rsidRDefault="002C147B" w:rsidP="002C147B">
      <w:pPr>
        <w:rPr>
          <w:rFonts w:ascii="Arial" w:hAnsi="Arial" w:cs="Arial"/>
          <w:sz w:val="22"/>
          <w:szCs w:val="22"/>
        </w:rPr>
      </w:pPr>
    </w:p>
    <w:p w14:paraId="3B68E743" w14:textId="77777777" w:rsidR="002C147B" w:rsidRDefault="002C147B" w:rsidP="002C147B">
      <w:pPr>
        <w:rPr>
          <w:rFonts w:ascii="Arial" w:hAnsi="Arial" w:cs="Arial"/>
          <w:sz w:val="22"/>
          <w:szCs w:val="22"/>
        </w:rPr>
      </w:pPr>
    </w:p>
    <w:p w14:paraId="427CC510" w14:textId="77777777" w:rsidR="002C147B" w:rsidRPr="00830749" w:rsidRDefault="002C147B" w:rsidP="002C147B">
      <w:pPr>
        <w:pStyle w:val="11CSTCPLQuestionBullet"/>
        <w:ind w:left="709" w:hanging="709"/>
      </w:pPr>
      <w:bookmarkStart w:id="7" w:name="_Ref531690669"/>
      <w:r>
        <w:lastRenderedPageBreak/>
        <w:t>Identify two (2) advisory standards you might refer to safely undertake building and construction work and briefly summarise their requirements.</w:t>
      </w:r>
      <w:bookmarkEnd w:id="7"/>
    </w:p>
    <w:p w14:paraId="47A0DAD7"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7051B19" w14:textId="77777777" w:rsidTr="00374942">
        <w:tc>
          <w:tcPr>
            <w:tcW w:w="624" w:type="pct"/>
            <w:tcBorders>
              <w:top w:val="nil"/>
              <w:left w:val="nil"/>
              <w:bottom w:val="nil"/>
              <w:right w:val="single" w:sz="12" w:space="0" w:color="auto"/>
            </w:tcBorders>
            <w:shd w:val="clear" w:color="auto" w:fill="auto"/>
          </w:tcPr>
          <w:p w14:paraId="00F856C1"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224EC20" w14:textId="77777777" w:rsidR="002C147B" w:rsidRDefault="002C147B" w:rsidP="00374942">
            <w:pPr>
              <w:keepNext/>
              <w:ind w:right="82"/>
              <w:jc w:val="center"/>
            </w:pPr>
            <w:r>
              <w:t>Standard name</w:t>
            </w:r>
          </w:p>
        </w:tc>
        <w:tc>
          <w:tcPr>
            <w:tcW w:w="2945" w:type="pct"/>
            <w:tcBorders>
              <w:top w:val="single" w:sz="12" w:space="0" w:color="auto"/>
              <w:left w:val="single" w:sz="4" w:space="0" w:color="auto"/>
              <w:bottom w:val="single" w:sz="12" w:space="0" w:color="auto"/>
            </w:tcBorders>
            <w:shd w:val="clear" w:color="auto" w:fill="C0C0C0"/>
            <w:vAlign w:val="center"/>
          </w:tcPr>
          <w:p w14:paraId="6D836270" w14:textId="77777777" w:rsidR="002C147B" w:rsidRDefault="002C147B" w:rsidP="00374942">
            <w:pPr>
              <w:keepNext/>
              <w:ind w:left="993" w:right="82" w:hanging="993"/>
              <w:jc w:val="center"/>
            </w:pPr>
            <w:r>
              <w:t>Requirements</w:t>
            </w:r>
          </w:p>
        </w:tc>
        <w:permStart w:id="1601253564" w:edGrp="everyone" w:displacedByCustomXml="next"/>
        <w:sdt>
          <w:sdtPr>
            <w:rPr>
              <w:rFonts w:ascii="Arial" w:hAnsi="Arial" w:cs="Arial"/>
              <w:sz w:val="44"/>
              <w:szCs w:val="44"/>
            </w:rPr>
            <w:id w:val="-1302840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644DAF"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601253564" w:displacedByCustomXml="prev"/>
      </w:tr>
      <w:tr w:rsidR="002C147B" w14:paraId="11162535" w14:textId="77777777" w:rsidTr="00374942">
        <w:trPr>
          <w:trHeight w:val="2835"/>
          <w:hidden/>
        </w:trPr>
        <w:tc>
          <w:tcPr>
            <w:tcW w:w="624" w:type="pct"/>
            <w:tcBorders>
              <w:top w:val="nil"/>
              <w:left w:val="nil"/>
              <w:bottom w:val="nil"/>
              <w:right w:val="single" w:sz="12" w:space="0" w:color="auto"/>
            </w:tcBorders>
          </w:tcPr>
          <w:p w14:paraId="19ED76D6" w14:textId="77777777" w:rsidR="002C147B" w:rsidRPr="00FE608E" w:rsidRDefault="002C147B" w:rsidP="00374942">
            <w:pPr>
              <w:ind w:left="993" w:hanging="993"/>
              <w:jc w:val="center"/>
              <w:rPr>
                <w:vanish/>
              </w:rPr>
            </w:pPr>
          </w:p>
        </w:tc>
        <w:tc>
          <w:tcPr>
            <w:tcW w:w="1096" w:type="pct"/>
            <w:tcBorders>
              <w:top w:val="single" w:sz="12" w:space="0" w:color="auto"/>
              <w:bottom w:val="single" w:sz="12" w:space="0" w:color="auto"/>
              <w:right w:val="single" w:sz="4" w:space="0" w:color="auto"/>
            </w:tcBorders>
            <w:shd w:val="clear" w:color="auto" w:fill="auto"/>
            <w:vAlign w:val="center"/>
          </w:tcPr>
          <w:p w14:paraId="45F4A0D2" w14:textId="2803CC44" w:rsidR="002C147B" w:rsidRPr="00B451FF" w:rsidRDefault="00D966A2" w:rsidP="00374942">
            <w:pPr>
              <w:rPr>
                <w:rFonts w:ascii="Arial" w:hAnsi="Arial" w:cs="Arial"/>
                <w:sz w:val="22"/>
                <w:szCs w:val="22"/>
              </w:rPr>
            </w:pPr>
            <w:permStart w:id="450260602" w:edGrp="everyone"/>
            <w:r>
              <w:rPr>
                <w:rFonts w:ascii="Arial" w:hAnsi="Arial" w:cs="Arial"/>
                <w:color w:val="4D5156"/>
                <w:sz w:val="21"/>
                <w:szCs w:val="21"/>
                <w:shd w:val="clear" w:color="auto" w:fill="FFFFFF"/>
              </w:rPr>
              <w:t>Asbestos </w:t>
            </w:r>
            <w:r>
              <w:rPr>
                <w:rStyle w:val="Emphasis"/>
                <w:rFonts w:cs="Arial"/>
                <w:bCs/>
                <w:color w:val="5F6368"/>
                <w:sz w:val="21"/>
                <w:szCs w:val="21"/>
                <w:shd w:val="clear" w:color="auto" w:fill="FFFFFF"/>
              </w:rPr>
              <w:t>Advisory Standards</w:t>
            </w:r>
            <w:permEnd w:id="450260602"/>
          </w:p>
        </w:tc>
        <w:tc>
          <w:tcPr>
            <w:tcW w:w="2945" w:type="pct"/>
            <w:tcBorders>
              <w:top w:val="single" w:sz="12" w:space="0" w:color="auto"/>
              <w:left w:val="single" w:sz="4" w:space="0" w:color="auto"/>
              <w:bottom w:val="single" w:sz="12" w:space="0" w:color="auto"/>
            </w:tcBorders>
            <w:shd w:val="clear" w:color="auto" w:fill="auto"/>
            <w:vAlign w:val="center"/>
          </w:tcPr>
          <w:p w14:paraId="075DE1A3" w14:textId="38E024E7" w:rsidR="00D966A2" w:rsidRPr="00D966A2" w:rsidRDefault="00D966A2" w:rsidP="00D966A2">
            <w:pPr>
              <w:numPr>
                <w:ilvl w:val="0"/>
                <w:numId w:val="75"/>
              </w:numPr>
              <w:spacing w:before="120" w:after="200" w:line="276" w:lineRule="auto"/>
              <w:ind w:left="340" w:hanging="340"/>
              <w:jc w:val="left"/>
              <w:rPr>
                <w:rFonts w:asciiTheme="minorHAnsi" w:eastAsiaTheme="minorEastAsia" w:hAnsiTheme="minorHAnsi" w:cs="Arial"/>
                <w:sz w:val="22"/>
                <w:szCs w:val="22"/>
                <w:lang w:eastAsia="en-AU"/>
              </w:rPr>
            </w:pPr>
            <w:permStart w:id="32651604" w:edGrp="everyone"/>
            <w:r w:rsidRPr="00D966A2">
              <w:rPr>
                <w:rFonts w:asciiTheme="minorHAnsi" w:eastAsiaTheme="minorEastAsia" w:hAnsiTheme="minorHAnsi" w:cs="Arial"/>
                <w:sz w:val="22"/>
                <w:szCs w:val="22"/>
                <w:lang w:eastAsia="en-AU"/>
              </w:rPr>
              <w:t xml:space="preserve">preparing a SWMS for the proposed work, or ensuring </w:t>
            </w:r>
            <w:r w:rsidRPr="00D966A2">
              <w:rPr>
                <w:rFonts w:asciiTheme="minorHAnsi" w:eastAsiaTheme="minorEastAsia" w:hAnsiTheme="minorHAnsi" w:cs="Arial"/>
                <w:sz w:val="22"/>
                <w:szCs w:val="22"/>
                <w:lang w:eastAsia="en-AU"/>
              </w:rPr>
              <w:br/>
              <w:t xml:space="preserve">a SWMS has already been prepared by another person, before any </w:t>
            </w:r>
            <w:r w:rsidR="00265E31" w:rsidRPr="00D966A2">
              <w:rPr>
                <w:rFonts w:asciiTheme="minorHAnsi" w:eastAsiaTheme="minorEastAsia" w:hAnsiTheme="minorHAnsi" w:cs="Arial"/>
                <w:sz w:val="22"/>
                <w:szCs w:val="22"/>
                <w:lang w:eastAsia="en-AU"/>
              </w:rPr>
              <w:t>high-risk</w:t>
            </w:r>
            <w:r w:rsidRPr="00D966A2">
              <w:rPr>
                <w:rFonts w:asciiTheme="minorHAnsi" w:eastAsiaTheme="minorEastAsia" w:hAnsiTheme="minorHAnsi" w:cs="Arial"/>
                <w:sz w:val="22"/>
                <w:szCs w:val="22"/>
                <w:lang w:eastAsia="en-AU"/>
              </w:rPr>
              <w:t xml:space="preserve"> construction work commences</w:t>
            </w:r>
          </w:p>
          <w:p w14:paraId="37A5E2DD" w14:textId="77777777" w:rsidR="00D966A2" w:rsidRPr="00D966A2" w:rsidRDefault="00D966A2" w:rsidP="00D966A2">
            <w:pPr>
              <w:numPr>
                <w:ilvl w:val="0"/>
                <w:numId w:val="75"/>
              </w:numPr>
              <w:spacing w:before="120" w:after="200" w:line="276" w:lineRule="auto"/>
              <w:ind w:left="340" w:hanging="340"/>
              <w:jc w:val="left"/>
              <w:rPr>
                <w:rFonts w:asciiTheme="minorHAnsi" w:eastAsiaTheme="minorEastAsia" w:hAnsiTheme="minorHAnsi" w:cs="Arial"/>
                <w:sz w:val="22"/>
                <w:szCs w:val="22"/>
                <w:lang w:eastAsia="en-AU"/>
              </w:rPr>
            </w:pPr>
            <w:r w:rsidRPr="00D966A2">
              <w:rPr>
                <w:rFonts w:asciiTheme="minorHAnsi" w:eastAsiaTheme="minorEastAsia" w:hAnsiTheme="minorHAnsi" w:cs="Arial"/>
                <w:sz w:val="22"/>
                <w:szCs w:val="22"/>
                <w:lang w:eastAsia="en-AU"/>
              </w:rPr>
              <w:t>obtaining a copy of the asbestos register for the workplace before demolition work is carried out</w:t>
            </w:r>
          </w:p>
          <w:p w14:paraId="71FCF80C" w14:textId="77777777" w:rsidR="00D966A2" w:rsidRPr="00D966A2" w:rsidRDefault="00D966A2" w:rsidP="00D966A2">
            <w:pPr>
              <w:numPr>
                <w:ilvl w:val="0"/>
                <w:numId w:val="75"/>
              </w:numPr>
              <w:spacing w:before="120" w:after="200" w:line="276" w:lineRule="auto"/>
              <w:ind w:left="340" w:hanging="340"/>
              <w:jc w:val="left"/>
              <w:rPr>
                <w:rFonts w:asciiTheme="minorHAnsi" w:eastAsiaTheme="minorEastAsia" w:hAnsiTheme="minorHAnsi" w:cs="Arial"/>
                <w:sz w:val="22"/>
                <w:szCs w:val="22"/>
                <w:lang w:eastAsia="en-AU"/>
              </w:rPr>
            </w:pPr>
            <w:r w:rsidRPr="00D966A2">
              <w:rPr>
                <w:rFonts w:asciiTheme="minorHAnsi" w:eastAsiaTheme="minorEastAsia" w:hAnsiTheme="minorHAnsi" w:cs="Arial"/>
                <w:sz w:val="22"/>
                <w:szCs w:val="22"/>
                <w:lang w:eastAsia="en-AU"/>
              </w:rPr>
              <w:t>if there is no asbestos register, you must have a asbestos register.</w:t>
            </w:r>
          </w:p>
          <w:p w14:paraId="10C4D44E" w14:textId="77777777" w:rsidR="00D966A2" w:rsidRPr="00D966A2" w:rsidRDefault="00D966A2" w:rsidP="00D966A2">
            <w:pPr>
              <w:numPr>
                <w:ilvl w:val="1"/>
                <w:numId w:val="75"/>
              </w:numPr>
              <w:spacing w:before="120" w:after="200" w:line="276" w:lineRule="auto"/>
              <w:ind w:left="680" w:hanging="340"/>
              <w:jc w:val="left"/>
              <w:rPr>
                <w:rFonts w:asciiTheme="minorHAnsi" w:eastAsiaTheme="minorEastAsia" w:hAnsiTheme="minorHAnsi" w:cs="Arial"/>
                <w:sz w:val="22"/>
                <w:szCs w:val="22"/>
                <w:lang w:eastAsia="en-AU"/>
              </w:rPr>
            </w:pPr>
            <w:r w:rsidRPr="00D966A2">
              <w:rPr>
                <w:rFonts w:asciiTheme="minorHAnsi" w:eastAsiaTheme="minorEastAsia" w:hAnsiTheme="minorHAnsi" w:cs="Arial"/>
                <w:sz w:val="22"/>
                <w:szCs w:val="22"/>
                <w:lang w:eastAsia="en-AU"/>
              </w:rPr>
              <w:t xml:space="preserve">not carry out the work until the structure or plant has been inspected to determine whether asbestos or asbestos containing materials (ACM) are fixed to or installed </w:t>
            </w:r>
            <w:r w:rsidRPr="00D966A2">
              <w:rPr>
                <w:rFonts w:asciiTheme="minorHAnsi" w:eastAsiaTheme="minorEastAsia" w:hAnsiTheme="minorHAnsi" w:cs="Arial"/>
                <w:sz w:val="22"/>
                <w:szCs w:val="22"/>
                <w:lang w:eastAsia="en-AU"/>
              </w:rPr>
              <w:br/>
              <w:t>in the structure or plant</w:t>
            </w:r>
          </w:p>
          <w:p w14:paraId="6A117632" w14:textId="2CD9CB83" w:rsidR="00D966A2" w:rsidRPr="00D966A2" w:rsidRDefault="00D966A2" w:rsidP="00D966A2">
            <w:pPr>
              <w:numPr>
                <w:ilvl w:val="1"/>
                <w:numId w:val="75"/>
              </w:numPr>
              <w:spacing w:before="120" w:after="200" w:line="276" w:lineRule="auto"/>
              <w:ind w:left="680" w:hanging="340"/>
              <w:jc w:val="left"/>
              <w:rPr>
                <w:rFonts w:asciiTheme="minorHAnsi" w:eastAsiaTheme="minorEastAsia" w:hAnsiTheme="minorHAnsi" w:cs="Arial"/>
                <w:sz w:val="22"/>
                <w:szCs w:val="22"/>
                <w:lang w:eastAsia="en-AU"/>
              </w:rPr>
            </w:pPr>
            <w:r w:rsidRPr="00D966A2">
              <w:rPr>
                <w:rFonts w:asciiTheme="minorHAnsi" w:eastAsiaTheme="minorEastAsia" w:hAnsiTheme="minorHAnsi" w:cs="Arial"/>
                <w:sz w:val="22"/>
                <w:szCs w:val="22"/>
                <w:lang w:eastAsia="en-AU"/>
              </w:rPr>
              <w:t xml:space="preserve">ensure that the </w:t>
            </w:r>
            <w:r w:rsidR="00265E31" w:rsidRPr="00D966A2">
              <w:rPr>
                <w:rFonts w:asciiTheme="minorHAnsi" w:eastAsiaTheme="minorEastAsia" w:hAnsiTheme="minorHAnsi" w:cs="Arial"/>
                <w:sz w:val="22"/>
                <w:szCs w:val="22"/>
                <w:lang w:eastAsia="en-AU"/>
              </w:rPr>
              <w:t>demolishing is</w:t>
            </w:r>
            <w:r w:rsidRPr="00D966A2">
              <w:rPr>
                <w:rFonts w:asciiTheme="minorHAnsi" w:eastAsiaTheme="minorEastAsia" w:hAnsiTheme="minorHAnsi" w:cs="Arial"/>
                <w:sz w:val="22"/>
                <w:szCs w:val="22"/>
                <w:lang w:eastAsia="en-AU"/>
              </w:rPr>
              <w:t xml:space="preserve"> undertaken by a competent person</w:t>
            </w:r>
          </w:p>
          <w:p w14:paraId="54CA7127" w14:textId="3AF04F68" w:rsidR="002C147B" w:rsidRPr="00B451FF" w:rsidRDefault="00D966A2" w:rsidP="00374942">
            <w:pPr>
              <w:rPr>
                <w:rFonts w:ascii="Arial" w:hAnsi="Arial" w:cs="Arial"/>
                <w:sz w:val="22"/>
                <w:szCs w:val="22"/>
              </w:rPr>
            </w:pPr>
            <w:r w:rsidRPr="00D966A2">
              <w:rPr>
                <w:rFonts w:asciiTheme="minorHAnsi" w:eastAsiaTheme="minorEastAsia" w:hAnsiTheme="minorHAnsi" w:cs="Arial"/>
                <w:sz w:val="22"/>
                <w:szCs w:val="22"/>
                <w:lang w:eastAsia="en-AU"/>
              </w:rPr>
              <w:t xml:space="preserve">if asbestos or ACM are determined or presumed to be present, inform the occupier </w:t>
            </w:r>
            <w:r w:rsidRPr="00D966A2">
              <w:rPr>
                <w:rFonts w:asciiTheme="minorHAnsi" w:eastAsiaTheme="minorEastAsia" w:hAnsiTheme="minorHAnsi" w:cs="Arial"/>
                <w:sz w:val="22"/>
                <w:szCs w:val="22"/>
                <w:lang w:eastAsia="en-AU"/>
              </w:rPr>
              <w:br/>
              <w:t xml:space="preserve">and owner of the premises (if domestic premises) and the person conducting a business </w:t>
            </w:r>
            <w:r w:rsidRPr="00D966A2">
              <w:rPr>
                <w:rFonts w:asciiTheme="minorHAnsi" w:eastAsiaTheme="minorEastAsia" w:hAnsiTheme="minorHAnsi" w:cs="Arial"/>
                <w:sz w:val="22"/>
                <w:szCs w:val="22"/>
                <w:lang w:eastAsia="en-AU"/>
              </w:rPr>
              <w:br/>
              <w:t>or undertaking with management or control of the workplace</w:t>
            </w:r>
            <w:permEnd w:id="32651604"/>
          </w:p>
        </w:tc>
        <w:tc>
          <w:tcPr>
            <w:tcW w:w="335" w:type="pct"/>
            <w:tcBorders>
              <w:top w:val="nil"/>
              <w:left w:val="single" w:sz="12" w:space="0" w:color="auto"/>
              <w:bottom w:val="nil"/>
              <w:right w:val="nil"/>
            </w:tcBorders>
          </w:tcPr>
          <w:p w14:paraId="7563CF57" w14:textId="77777777" w:rsidR="002C147B" w:rsidRDefault="002C147B" w:rsidP="00374942">
            <w:pPr>
              <w:ind w:left="993" w:hanging="993"/>
            </w:pPr>
          </w:p>
        </w:tc>
      </w:tr>
      <w:tr w:rsidR="002C147B" w14:paraId="5177F11D" w14:textId="77777777" w:rsidTr="00374942">
        <w:trPr>
          <w:trHeight w:val="2835"/>
          <w:hidden/>
        </w:trPr>
        <w:tc>
          <w:tcPr>
            <w:tcW w:w="624" w:type="pct"/>
            <w:tcBorders>
              <w:top w:val="nil"/>
              <w:left w:val="nil"/>
              <w:bottom w:val="nil"/>
              <w:right w:val="single" w:sz="12" w:space="0" w:color="auto"/>
            </w:tcBorders>
          </w:tcPr>
          <w:p w14:paraId="199E2B9D"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3FBD2D7" w14:textId="3CE1F14D" w:rsidR="002C147B" w:rsidRPr="00B451FF" w:rsidRDefault="00D966A2" w:rsidP="00374942">
            <w:pPr>
              <w:rPr>
                <w:rFonts w:ascii="Arial" w:hAnsi="Arial" w:cs="Arial"/>
                <w:sz w:val="22"/>
                <w:szCs w:val="22"/>
              </w:rPr>
            </w:pPr>
            <w:permStart w:id="1009536263" w:edGrp="everyone"/>
            <w:r>
              <w:rPr>
                <w:rFonts w:ascii="Arial" w:hAnsi="Arial" w:cs="Arial"/>
                <w:color w:val="4D5156"/>
                <w:sz w:val="21"/>
                <w:szCs w:val="21"/>
                <w:shd w:val="clear" w:color="auto" w:fill="FFFFFF"/>
              </w:rPr>
              <w:t>Demolition </w:t>
            </w:r>
            <w:r>
              <w:rPr>
                <w:rStyle w:val="Emphasis"/>
                <w:rFonts w:cs="Arial"/>
                <w:bCs/>
                <w:color w:val="5F6368"/>
                <w:sz w:val="21"/>
                <w:szCs w:val="21"/>
                <w:shd w:val="clear" w:color="auto" w:fill="FFFFFF"/>
              </w:rPr>
              <w:t>Advisory Standard</w:t>
            </w:r>
            <w:r>
              <w:rPr>
                <w:rFonts w:ascii="Arial" w:hAnsi="Arial" w:cs="Arial"/>
                <w:color w:val="4D5156"/>
                <w:sz w:val="21"/>
                <w:szCs w:val="21"/>
                <w:shd w:val="clear" w:color="auto" w:fill="FFFFFF"/>
              </w:rPr>
              <w:t>.</w:t>
            </w:r>
            <w:permEnd w:id="1009536263"/>
          </w:p>
        </w:tc>
        <w:tc>
          <w:tcPr>
            <w:tcW w:w="2945" w:type="pct"/>
            <w:tcBorders>
              <w:top w:val="single" w:sz="12" w:space="0" w:color="auto"/>
              <w:left w:val="single" w:sz="4" w:space="0" w:color="auto"/>
            </w:tcBorders>
            <w:shd w:val="clear" w:color="auto" w:fill="auto"/>
            <w:vAlign w:val="center"/>
          </w:tcPr>
          <w:p w14:paraId="4ED473C5" w14:textId="6FB7BFF5" w:rsidR="002C147B" w:rsidRPr="00B451FF" w:rsidRDefault="00D966A2" w:rsidP="00374942">
            <w:pPr>
              <w:rPr>
                <w:rFonts w:ascii="Arial" w:hAnsi="Arial" w:cs="Arial"/>
                <w:sz w:val="22"/>
                <w:szCs w:val="22"/>
              </w:rPr>
            </w:pPr>
            <w:permStart w:id="1409227475" w:edGrp="everyone"/>
            <w:r>
              <w:rPr>
                <w:rFonts w:ascii="Calibri" w:eastAsia="Calibri" w:hAnsi="Calibri" w:cs="Calibri"/>
              </w:rPr>
              <w:t>Australian Standard AS 2601 - 2001: Demolition of structures.  You are required to with this standard if you intend to undertake demolition work be carry out in accordance with this standard</w:t>
            </w:r>
            <w:permEnd w:id="1409227475"/>
          </w:p>
        </w:tc>
        <w:tc>
          <w:tcPr>
            <w:tcW w:w="335" w:type="pct"/>
            <w:tcBorders>
              <w:top w:val="nil"/>
              <w:left w:val="single" w:sz="12" w:space="0" w:color="auto"/>
              <w:bottom w:val="nil"/>
              <w:right w:val="nil"/>
            </w:tcBorders>
          </w:tcPr>
          <w:p w14:paraId="476A3B76" w14:textId="77777777" w:rsidR="002C147B" w:rsidRDefault="002C147B" w:rsidP="00374942">
            <w:pPr>
              <w:ind w:left="993" w:hanging="993"/>
            </w:pPr>
          </w:p>
        </w:tc>
      </w:tr>
    </w:tbl>
    <w:p w14:paraId="0169B7D0" w14:textId="77777777" w:rsidR="002C147B" w:rsidRDefault="002C147B" w:rsidP="002C147B">
      <w:pPr>
        <w:rPr>
          <w:rFonts w:ascii="Arial" w:hAnsi="Arial" w:cs="Arial"/>
          <w:sz w:val="22"/>
          <w:szCs w:val="22"/>
        </w:rPr>
      </w:pPr>
    </w:p>
    <w:p w14:paraId="4FBD449C" w14:textId="77777777" w:rsidR="002C147B" w:rsidRDefault="002C147B" w:rsidP="002C147B">
      <w:pPr>
        <w:jc w:val="left"/>
        <w:rPr>
          <w:rFonts w:ascii="Arial" w:hAnsi="Arial" w:cs="Arial"/>
          <w:sz w:val="22"/>
          <w:szCs w:val="22"/>
        </w:rPr>
      </w:pPr>
    </w:p>
    <w:p w14:paraId="2AFDE84B" w14:textId="77777777" w:rsidR="002C147B" w:rsidRDefault="002C147B" w:rsidP="002C147B">
      <w:pPr>
        <w:jc w:val="left"/>
        <w:rPr>
          <w:rFonts w:ascii="Arial" w:hAnsi="Arial" w:cs="Arial"/>
          <w:b/>
          <w:i/>
          <w:sz w:val="22"/>
          <w:szCs w:val="22"/>
        </w:rPr>
      </w:pPr>
      <w:r>
        <w:rPr>
          <w:rFonts w:ascii="Arial" w:hAnsi="Arial" w:cs="Arial"/>
          <w:b/>
          <w:i/>
          <w:sz w:val="22"/>
          <w:szCs w:val="22"/>
        </w:rPr>
        <w:t xml:space="preserve">Building and construction industry contracts require building legislation and the National Construction Code to be observed. Refer to these documents when responding to </w:t>
      </w:r>
      <w:r>
        <w:rPr>
          <w:rFonts w:ascii="Arial" w:hAnsi="Arial" w:cs="Arial"/>
          <w:b/>
          <w:i/>
          <w:sz w:val="22"/>
          <w:szCs w:val="22"/>
        </w:rPr>
        <w:fldChar w:fldCharType="begin"/>
      </w:r>
      <w:r>
        <w:rPr>
          <w:rFonts w:ascii="Arial" w:hAnsi="Arial" w:cs="Arial"/>
          <w:b/>
          <w:i/>
          <w:sz w:val="22"/>
          <w:szCs w:val="22"/>
        </w:rPr>
        <w:instrText xml:space="preserve"> REF _Ref531689010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Q8.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_Ref531691201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Q10. </w:t>
      </w:r>
      <w:r>
        <w:rPr>
          <w:rFonts w:ascii="Arial" w:hAnsi="Arial" w:cs="Arial"/>
          <w:b/>
          <w:i/>
          <w:sz w:val="22"/>
          <w:szCs w:val="22"/>
        </w:rPr>
        <w:fldChar w:fldCharType="end"/>
      </w:r>
    </w:p>
    <w:p w14:paraId="69C55F75" w14:textId="77777777" w:rsidR="002C147B" w:rsidRPr="00FB7350" w:rsidRDefault="002C147B" w:rsidP="002C147B">
      <w:pPr>
        <w:jc w:val="left"/>
        <w:rPr>
          <w:rFonts w:ascii="Arial" w:hAnsi="Arial" w:cs="Arial"/>
          <w:b/>
          <w:i/>
          <w:sz w:val="22"/>
          <w:szCs w:val="22"/>
        </w:rPr>
      </w:pPr>
    </w:p>
    <w:p w14:paraId="53EC0004" w14:textId="77777777" w:rsidR="002C147B" w:rsidRPr="00830749" w:rsidRDefault="002C147B" w:rsidP="002C147B">
      <w:pPr>
        <w:pStyle w:val="11CSTCPLQuestionBullet"/>
        <w:ind w:left="709" w:hanging="709"/>
      </w:pPr>
      <w:bookmarkStart w:id="8" w:name="_Ref531689010"/>
      <w:r w:rsidRPr="00F46893">
        <w:lastRenderedPageBreak/>
        <w:t>Identify the requirements in the National Construction Code Volume 1 with regards to air pressurisation for fire-isolated exits. Identify the relevant section of the Code and the Australian Standard referenced</w:t>
      </w:r>
      <w:r>
        <w:t>.</w:t>
      </w:r>
      <w:bookmarkEnd w:id="8"/>
    </w:p>
    <w:p w14:paraId="1FC9849A"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7C73BD3" w14:textId="77777777" w:rsidTr="00374942">
        <w:tc>
          <w:tcPr>
            <w:tcW w:w="624" w:type="pct"/>
            <w:tcBorders>
              <w:top w:val="nil"/>
              <w:left w:val="nil"/>
              <w:bottom w:val="nil"/>
              <w:right w:val="single" w:sz="12" w:space="0" w:color="auto"/>
            </w:tcBorders>
            <w:shd w:val="clear" w:color="auto" w:fill="auto"/>
          </w:tcPr>
          <w:p w14:paraId="10F0D80C"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29CFE82" w14:textId="77777777" w:rsidR="002C147B" w:rsidRDefault="002C147B" w:rsidP="00374942">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5BDC72E7" w14:textId="77777777" w:rsidR="002C147B" w:rsidRDefault="002C147B" w:rsidP="00374942">
            <w:pPr>
              <w:keepNext/>
              <w:ind w:left="993" w:right="82" w:hanging="993"/>
              <w:jc w:val="center"/>
            </w:pPr>
            <w:r>
              <w:t>Requirements and Standards</w:t>
            </w:r>
          </w:p>
        </w:tc>
        <w:permStart w:id="1322651857" w:edGrp="everyone" w:displacedByCustomXml="next"/>
        <w:sdt>
          <w:sdtPr>
            <w:rPr>
              <w:rFonts w:ascii="Arial" w:hAnsi="Arial" w:cs="Arial"/>
              <w:sz w:val="44"/>
              <w:szCs w:val="44"/>
            </w:rPr>
            <w:id w:val="-12336185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30F22B"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322651857" w:displacedByCustomXml="prev"/>
      </w:tr>
      <w:tr w:rsidR="002C147B" w14:paraId="657FA292" w14:textId="77777777" w:rsidTr="00374942">
        <w:trPr>
          <w:trHeight w:val="2551"/>
          <w:hidden/>
        </w:trPr>
        <w:tc>
          <w:tcPr>
            <w:tcW w:w="624" w:type="pct"/>
            <w:tcBorders>
              <w:top w:val="nil"/>
              <w:left w:val="nil"/>
              <w:bottom w:val="nil"/>
              <w:right w:val="single" w:sz="12" w:space="0" w:color="auto"/>
            </w:tcBorders>
          </w:tcPr>
          <w:p w14:paraId="314F168C"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590C62F" w14:textId="06D46F4D" w:rsidR="002C147B" w:rsidRDefault="00265E31" w:rsidP="00374942">
            <w:pPr>
              <w:rPr>
                <w:rFonts w:ascii="Arial" w:hAnsi="Arial" w:cs="Arial"/>
                <w:sz w:val="22"/>
                <w:szCs w:val="22"/>
              </w:rPr>
            </w:pPr>
            <w:permStart w:id="1053498601" w:edGrp="everyone"/>
            <w:r>
              <w:rPr>
                <w:rFonts w:ascii="Arial" w:hAnsi="Arial" w:cs="Arial"/>
                <w:sz w:val="22"/>
                <w:szCs w:val="22"/>
              </w:rPr>
              <w:t>Services And Equipment Section E2.2a</w:t>
            </w:r>
          </w:p>
          <w:p w14:paraId="1EBE898F" w14:textId="4D5F2776" w:rsidR="00265E31" w:rsidRDefault="00265E31" w:rsidP="00374942">
            <w:pPr>
              <w:rPr>
                <w:rFonts w:ascii="Arial" w:hAnsi="Arial" w:cs="Arial"/>
                <w:sz w:val="22"/>
                <w:szCs w:val="22"/>
              </w:rPr>
            </w:pPr>
          </w:p>
          <w:p w14:paraId="5679A94A" w14:textId="05564089" w:rsidR="00265E31" w:rsidRDefault="00265E31" w:rsidP="00374942">
            <w:pPr>
              <w:rPr>
                <w:rFonts w:ascii="Arial" w:hAnsi="Arial" w:cs="Arial"/>
                <w:sz w:val="22"/>
                <w:szCs w:val="22"/>
              </w:rPr>
            </w:pPr>
            <w:r>
              <w:rPr>
                <w:rFonts w:ascii="Arial" w:hAnsi="Arial" w:cs="Arial"/>
                <w:sz w:val="22"/>
                <w:szCs w:val="22"/>
              </w:rPr>
              <w:t>Access and Egress D1.7(d)</w:t>
            </w:r>
          </w:p>
          <w:permEnd w:id="1053498601"/>
          <w:p w14:paraId="4220CD4E" w14:textId="31A5829E" w:rsidR="002C147B" w:rsidRPr="00584A3D" w:rsidRDefault="002C147B" w:rsidP="0037494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2E20727E" w14:textId="3FC1DE3A" w:rsidR="002C147B" w:rsidRDefault="00265E31" w:rsidP="00374942">
            <w:pPr>
              <w:rPr>
                <w:rFonts w:ascii="Arial" w:hAnsi="Arial" w:cs="Arial"/>
                <w:sz w:val="22"/>
                <w:szCs w:val="22"/>
              </w:rPr>
            </w:pPr>
            <w:permStart w:id="116596671" w:edGrp="everyone"/>
            <w:r>
              <w:rPr>
                <w:rFonts w:ascii="Arial" w:hAnsi="Arial" w:cs="Arial"/>
                <w:sz w:val="22"/>
                <w:szCs w:val="22"/>
              </w:rPr>
              <w:t>An automatic air pressurisation system for fire-isolated exits in accordance with AS 1668.1; or</w:t>
            </w:r>
          </w:p>
          <w:p w14:paraId="0F6EC4B1" w14:textId="77777777" w:rsidR="00D41504" w:rsidRDefault="00D41504" w:rsidP="00374942">
            <w:r>
              <w:t>Notes: 1. An automatic air pressurisation system for fire-isolated exits applies to the entire exit.</w:t>
            </w:r>
          </w:p>
          <w:p w14:paraId="0B773B07" w14:textId="46096E21" w:rsidR="00D41504" w:rsidRDefault="00D41504" w:rsidP="00374942">
            <w:r>
              <w:t xml:space="preserve"> 2. Refer D1.7(d) for pressurisation of a fire-isolated exit having more than 2 access doorways from within the same storey</w:t>
            </w:r>
          </w:p>
          <w:p w14:paraId="72D2B5B0" w14:textId="6218110F" w:rsidR="00873B18" w:rsidRDefault="00873B18" w:rsidP="00374942">
            <w:r>
              <w:t>D1.7(d)</w:t>
            </w:r>
          </w:p>
          <w:p w14:paraId="505348E9" w14:textId="0AF4A6D8" w:rsidR="00873B18" w:rsidRDefault="00873B18" w:rsidP="00374942">
            <w:pPr>
              <w:rPr>
                <w:rFonts w:ascii="Arial" w:hAnsi="Arial" w:cs="Arial"/>
                <w:sz w:val="22"/>
                <w:szCs w:val="22"/>
              </w:rPr>
            </w:pPr>
            <w:r>
              <w:t>(d) If more than 2 access doorways, not from a sanitary compartment or the like, open to a required fire-isolated exit in the same storey— (i) a smoke lobby in accordance with D2.6 must be provided; or (ii) the exit must be pressurised in accordance with AS 1668.1.</w:t>
            </w:r>
          </w:p>
          <w:permEnd w:id="116596671"/>
          <w:p w14:paraId="7F70F802" w14:textId="63181668" w:rsidR="002C147B" w:rsidRPr="00584A3D" w:rsidRDefault="002C147B" w:rsidP="00374942">
            <w:pPr>
              <w:rPr>
                <w:rFonts w:ascii="Arial" w:hAnsi="Arial" w:cs="Arial"/>
                <w:sz w:val="22"/>
                <w:szCs w:val="22"/>
              </w:rPr>
            </w:pPr>
          </w:p>
        </w:tc>
        <w:tc>
          <w:tcPr>
            <w:tcW w:w="335" w:type="pct"/>
            <w:tcBorders>
              <w:top w:val="nil"/>
              <w:left w:val="single" w:sz="12" w:space="0" w:color="auto"/>
              <w:bottom w:val="nil"/>
              <w:right w:val="nil"/>
            </w:tcBorders>
          </w:tcPr>
          <w:p w14:paraId="2BE75A4A" w14:textId="77777777" w:rsidR="002C147B" w:rsidRDefault="002C147B" w:rsidP="00374942">
            <w:pPr>
              <w:ind w:left="993" w:hanging="993"/>
            </w:pPr>
          </w:p>
        </w:tc>
      </w:tr>
    </w:tbl>
    <w:p w14:paraId="6C8CA523" w14:textId="77777777" w:rsidR="002C147B" w:rsidRDefault="002C147B" w:rsidP="002C147B">
      <w:pPr>
        <w:rPr>
          <w:rFonts w:ascii="Arial" w:hAnsi="Arial" w:cs="Arial"/>
          <w:sz w:val="22"/>
          <w:szCs w:val="22"/>
        </w:rPr>
      </w:pPr>
    </w:p>
    <w:p w14:paraId="6AA81158" w14:textId="77777777" w:rsidR="002C147B" w:rsidRDefault="002C147B" w:rsidP="002C147B">
      <w:pPr>
        <w:rPr>
          <w:rFonts w:ascii="Arial" w:hAnsi="Arial" w:cs="Arial"/>
          <w:sz w:val="22"/>
          <w:szCs w:val="22"/>
        </w:rPr>
      </w:pPr>
    </w:p>
    <w:p w14:paraId="4CAE50E2" w14:textId="77777777" w:rsidR="002C147B" w:rsidRPr="00830749" w:rsidRDefault="002C147B" w:rsidP="002C147B">
      <w:pPr>
        <w:pStyle w:val="11CSTCPLQuestionBullet"/>
        <w:ind w:left="709" w:hanging="709"/>
      </w:pPr>
      <w:bookmarkStart w:id="9" w:name="_Ref531689011"/>
      <w:r>
        <w:t>Identify the requirements in the National Construction Code Volume 2 with regards to smoke alarms. Identify the relevant section of the Code and the Australian Standard referenced.</w:t>
      </w:r>
      <w:bookmarkEnd w:id="9"/>
    </w:p>
    <w:p w14:paraId="5661C7DD"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7546AF87" w14:textId="77777777" w:rsidTr="00374942">
        <w:tc>
          <w:tcPr>
            <w:tcW w:w="624" w:type="pct"/>
            <w:tcBorders>
              <w:top w:val="nil"/>
              <w:left w:val="nil"/>
              <w:bottom w:val="nil"/>
              <w:right w:val="single" w:sz="12" w:space="0" w:color="auto"/>
            </w:tcBorders>
            <w:shd w:val="clear" w:color="auto" w:fill="auto"/>
          </w:tcPr>
          <w:p w14:paraId="003D5A5B"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CC00C35" w14:textId="77777777" w:rsidR="002C147B" w:rsidRDefault="002C147B" w:rsidP="00374942">
            <w:pPr>
              <w:keepNext/>
              <w:ind w:right="82"/>
              <w:jc w:val="center"/>
            </w:pPr>
            <w:r>
              <w:t>Code section(s)</w:t>
            </w:r>
          </w:p>
        </w:tc>
        <w:tc>
          <w:tcPr>
            <w:tcW w:w="2945" w:type="pct"/>
            <w:tcBorders>
              <w:top w:val="single" w:sz="12" w:space="0" w:color="auto"/>
              <w:left w:val="single" w:sz="4" w:space="0" w:color="auto"/>
              <w:bottom w:val="single" w:sz="12" w:space="0" w:color="auto"/>
            </w:tcBorders>
            <w:shd w:val="clear" w:color="auto" w:fill="C0C0C0"/>
            <w:vAlign w:val="center"/>
          </w:tcPr>
          <w:p w14:paraId="7EA11B1A" w14:textId="77777777" w:rsidR="002C147B" w:rsidRDefault="002C147B" w:rsidP="00374942">
            <w:pPr>
              <w:keepNext/>
              <w:ind w:left="993" w:right="82" w:hanging="993"/>
              <w:jc w:val="center"/>
            </w:pPr>
            <w:r>
              <w:t>Requirements and Standards</w:t>
            </w:r>
          </w:p>
        </w:tc>
        <w:permStart w:id="1255031927" w:edGrp="everyone" w:displacedByCustomXml="next"/>
        <w:sdt>
          <w:sdtPr>
            <w:rPr>
              <w:rFonts w:ascii="Arial" w:hAnsi="Arial" w:cs="Arial"/>
              <w:sz w:val="44"/>
              <w:szCs w:val="44"/>
            </w:rPr>
            <w:id w:val="-6733401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99B879"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255031927" w:displacedByCustomXml="prev"/>
      </w:tr>
      <w:tr w:rsidR="002C147B" w14:paraId="5961FA8D" w14:textId="77777777" w:rsidTr="00374942">
        <w:trPr>
          <w:trHeight w:val="2551"/>
          <w:hidden/>
        </w:trPr>
        <w:tc>
          <w:tcPr>
            <w:tcW w:w="624" w:type="pct"/>
            <w:tcBorders>
              <w:top w:val="nil"/>
              <w:left w:val="nil"/>
              <w:bottom w:val="nil"/>
              <w:right w:val="single" w:sz="12" w:space="0" w:color="auto"/>
            </w:tcBorders>
          </w:tcPr>
          <w:p w14:paraId="33C8C960"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D27958" w14:textId="77777777" w:rsidR="003F7961" w:rsidRPr="003F7961" w:rsidRDefault="003F7961" w:rsidP="003F7961">
            <w:pPr>
              <w:rPr>
                <w:rFonts w:ascii="Calibri" w:eastAsia="Calibri" w:hAnsi="Calibri" w:cs="Calibri"/>
                <w:sz w:val="22"/>
                <w:szCs w:val="22"/>
                <w:lang w:eastAsia="en-AU"/>
              </w:rPr>
            </w:pPr>
            <w:permStart w:id="672288857" w:edGrp="everyone"/>
            <w:r w:rsidRPr="003F7961">
              <w:rPr>
                <w:rFonts w:ascii="Calibri" w:eastAsia="Calibri" w:hAnsi="Calibri" w:cs="Calibri"/>
                <w:sz w:val="22"/>
                <w:szCs w:val="22"/>
                <w:lang w:eastAsia="en-AU"/>
              </w:rPr>
              <w:t xml:space="preserve">3.7 FIRE SAFETY </w:t>
            </w:r>
          </w:p>
          <w:p w14:paraId="38E2411E" w14:textId="5686192E" w:rsidR="002C147B" w:rsidRPr="00584A3D" w:rsidRDefault="003F7961" w:rsidP="00374942">
            <w:pPr>
              <w:rPr>
                <w:rFonts w:ascii="Arial" w:hAnsi="Arial" w:cs="Arial"/>
                <w:sz w:val="22"/>
                <w:szCs w:val="22"/>
              </w:rPr>
            </w:pPr>
            <w:r w:rsidRPr="003F7961">
              <w:rPr>
                <w:rFonts w:ascii="Calibri" w:eastAsia="Calibri" w:hAnsi="Calibri" w:cs="Calibri"/>
                <w:sz w:val="22"/>
                <w:szCs w:val="22"/>
                <w:lang w:eastAsia="en-AU"/>
              </w:rPr>
              <w:t xml:space="preserve"> 3.7.2.2 Requirements for smoke alarms</w:t>
            </w:r>
            <w:permEnd w:id="672288857"/>
          </w:p>
        </w:tc>
        <w:tc>
          <w:tcPr>
            <w:tcW w:w="2945" w:type="pct"/>
            <w:tcBorders>
              <w:top w:val="single" w:sz="12" w:space="0" w:color="auto"/>
              <w:left w:val="single" w:sz="4" w:space="0" w:color="auto"/>
            </w:tcBorders>
            <w:shd w:val="clear" w:color="auto" w:fill="auto"/>
            <w:vAlign w:val="center"/>
          </w:tcPr>
          <w:p w14:paraId="43FE6C7C" w14:textId="77777777" w:rsidR="003F7961" w:rsidRPr="003F7961" w:rsidRDefault="003F7961" w:rsidP="003F7961">
            <w:pPr>
              <w:rPr>
                <w:rFonts w:ascii="Calibri" w:eastAsia="Calibri" w:hAnsi="Calibri" w:cs="Calibri"/>
                <w:sz w:val="22"/>
                <w:szCs w:val="22"/>
                <w:lang w:eastAsia="en-AU"/>
              </w:rPr>
            </w:pPr>
            <w:permStart w:id="1244883906" w:edGrp="everyone"/>
            <w:r w:rsidRPr="003F7961">
              <w:rPr>
                <w:rFonts w:ascii="Calibri" w:eastAsia="Calibri" w:hAnsi="Calibri" w:cs="Calibri"/>
                <w:sz w:val="22"/>
                <w:szCs w:val="22"/>
                <w:lang w:eastAsia="en-AU"/>
              </w:rPr>
              <w:t>Smoke alarms must—</w:t>
            </w:r>
          </w:p>
          <w:p w14:paraId="1294B800"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(a)</w:t>
            </w:r>
            <w:r w:rsidRPr="003F7961">
              <w:rPr>
                <w:rFonts w:ascii="Calibri" w:eastAsia="Calibri" w:hAnsi="Calibri" w:cs="Calibri"/>
                <w:sz w:val="22"/>
                <w:szCs w:val="22"/>
                <w:lang w:eastAsia="en-AU"/>
              </w:rPr>
              <w:tab/>
              <w:t xml:space="preserve"> be located in—</w:t>
            </w:r>
          </w:p>
          <w:p w14:paraId="6E63A181"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(i)</w:t>
            </w:r>
            <w:r w:rsidRPr="003F7961">
              <w:rPr>
                <w:rFonts w:ascii="Calibri" w:eastAsia="Calibri" w:hAnsi="Calibri" w:cs="Calibri"/>
                <w:sz w:val="22"/>
                <w:szCs w:val="22"/>
                <w:lang w:eastAsia="en-AU"/>
              </w:rPr>
              <w:tab/>
              <w:t xml:space="preserve"> Class 1a buildings in accordance with 3.7.2.3; and</w:t>
            </w:r>
          </w:p>
          <w:p w14:paraId="7F37B2F8"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(ii)</w:t>
            </w:r>
            <w:r w:rsidRPr="003F7961">
              <w:rPr>
                <w:rFonts w:ascii="Calibri" w:eastAsia="Calibri" w:hAnsi="Calibri" w:cs="Calibri"/>
                <w:sz w:val="22"/>
                <w:szCs w:val="22"/>
                <w:lang w:eastAsia="en-AU"/>
              </w:rPr>
              <w:tab/>
              <w:t xml:space="preserve"> Class 1b buildings in accordance with 3.7.2.4 and 3.7.2.5; and</w:t>
            </w:r>
          </w:p>
          <w:p w14:paraId="16D9BD85"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(b)</w:t>
            </w:r>
            <w:r w:rsidRPr="003F7961">
              <w:rPr>
                <w:rFonts w:ascii="Calibri" w:eastAsia="Calibri" w:hAnsi="Calibri" w:cs="Calibri"/>
                <w:sz w:val="22"/>
                <w:szCs w:val="22"/>
                <w:lang w:eastAsia="en-AU"/>
              </w:rPr>
              <w:tab/>
              <w:t xml:space="preserve"> comply with AS 3786, except that in a Class 10a private garage where the use of the</w:t>
            </w:r>
          </w:p>
          <w:p w14:paraId="3A4860AC"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area is likely to result in smoke alarms causing spurious signals, any other alarm deemed</w:t>
            </w:r>
          </w:p>
          <w:p w14:paraId="05B179A9"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suitable in accordance with AS 1670.1 may be installed provided that smoke alarms</w:t>
            </w:r>
          </w:p>
          <w:p w14:paraId="0494ED57"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complying AS 3786 are installed elsewhere in the Class 1 building; and</w:t>
            </w:r>
          </w:p>
          <w:p w14:paraId="6061C4C5"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(c)</w:t>
            </w:r>
            <w:r w:rsidRPr="003F7961">
              <w:rPr>
                <w:rFonts w:ascii="Calibri" w:eastAsia="Calibri" w:hAnsi="Calibri" w:cs="Calibri"/>
                <w:sz w:val="22"/>
                <w:szCs w:val="22"/>
                <w:lang w:eastAsia="en-AU"/>
              </w:rPr>
              <w:tab/>
              <w:t xml:space="preserve"> be connected to the consumer mains power where consumer power is supplied to the</w:t>
            </w:r>
          </w:p>
          <w:p w14:paraId="21C6B32D" w14:textId="77777777" w:rsidR="003F7961" w:rsidRPr="003F7961" w:rsidRDefault="003F7961" w:rsidP="003F7961">
            <w:pPr>
              <w:rPr>
                <w:rFonts w:ascii="Calibri" w:eastAsia="Calibri" w:hAnsi="Calibri" w:cs="Calibri"/>
                <w:sz w:val="22"/>
                <w:szCs w:val="22"/>
                <w:lang w:eastAsia="en-AU"/>
              </w:rPr>
            </w:pPr>
            <w:r w:rsidRPr="003F7961">
              <w:rPr>
                <w:rFonts w:ascii="Calibri" w:eastAsia="Calibri" w:hAnsi="Calibri" w:cs="Calibri"/>
                <w:sz w:val="22"/>
                <w:szCs w:val="22"/>
                <w:lang w:eastAsia="en-AU"/>
              </w:rPr>
              <w:t>building; and</w:t>
            </w:r>
          </w:p>
          <w:p w14:paraId="5AE8DC30" w14:textId="5ED4979E" w:rsidR="002C147B" w:rsidRPr="00584A3D" w:rsidRDefault="003F7961" w:rsidP="00374942">
            <w:pPr>
              <w:rPr>
                <w:rFonts w:ascii="Arial" w:hAnsi="Arial" w:cs="Arial"/>
                <w:sz w:val="22"/>
                <w:szCs w:val="22"/>
              </w:rPr>
            </w:pPr>
            <w:r w:rsidRPr="003F7961">
              <w:rPr>
                <w:rFonts w:ascii="Calibri" w:eastAsia="Calibri" w:hAnsi="Calibri" w:cs="Calibri"/>
                <w:sz w:val="22"/>
                <w:szCs w:val="22"/>
                <w:lang w:eastAsia="en-AU"/>
              </w:rPr>
              <w:t>(d)</w:t>
            </w:r>
            <w:r w:rsidRPr="003F7961">
              <w:rPr>
                <w:rFonts w:ascii="Calibri" w:eastAsia="Calibri" w:hAnsi="Calibri" w:cs="Calibri"/>
                <w:sz w:val="22"/>
                <w:szCs w:val="22"/>
                <w:lang w:eastAsia="en-AU"/>
              </w:rPr>
              <w:tab/>
              <w:t xml:space="preserve"> be interconnected where there is more than one alarm.</w:t>
            </w:r>
            <w:permEnd w:id="1244883906"/>
          </w:p>
        </w:tc>
        <w:tc>
          <w:tcPr>
            <w:tcW w:w="335" w:type="pct"/>
            <w:tcBorders>
              <w:top w:val="nil"/>
              <w:left w:val="single" w:sz="12" w:space="0" w:color="auto"/>
              <w:bottom w:val="nil"/>
              <w:right w:val="nil"/>
            </w:tcBorders>
          </w:tcPr>
          <w:p w14:paraId="3253F16F" w14:textId="77777777" w:rsidR="002C147B" w:rsidRDefault="002C147B" w:rsidP="00374942">
            <w:pPr>
              <w:ind w:left="993" w:hanging="993"/>
            </w:pPr>
          </w:p>
        </w:tc>
      </w:tr>
    </w:tbl>
    <w:p w14:paraId="1ED5DB27" w14:textId="77777777" w:rsidR="002C147B" w:rsidRDefault="002C147B" w:rsidP="002C147B">
      <w:pPr>
        <w:rPr>
          <w:rFonts w:ascii="Arial" w:hAnsi="Arial" w:cs="Arial"/>
          <w:sz w:val="22"/>
          <w:szCs w:val="22"/>
        </w:rPr>
      </w:pPr>
    </w:p>
    <w:p w14:paraId="0D45182D" w14:textId="77777777" w:rsidR="002C147B" w:rsidRPr="0080092B" w:rsidRDefault="002C147B" w:rsidP="002C147B">
      <w:pPr>
        <w:jc w:val="left"/>
        <w:rPr>
          <w:rFonts w:ascii="Arial" w:hAnsi="Arial" w:cs="Arial"/>
          <w:sz w:val="22"/>
          <w:szCs w:val="22"/>
        </w:rPr>
      </w:pPr>
    </w:p>
    <w:p w14:paraId="2EBD21E2" w14:textId="77777777" w:rsidR="002C147B" w:rsidRPr="00830749" w:rsidRDefault="002C147B" w:rsidP="002C147B">
      <w:pPr>
        <w:pStyle w:val="11CSTCPLQuestionBullet"/>
        <w:ind w:left="709" w:hanging="709"/>
      </w:pPr>
      <w:bookmarkStart w:id="10" w:name="_Ref531691201"/>
      <w:r>
        <w:t>Name the building legislation (Act and Regulations) that apply within your jurisdiction.</w:t>
      </w:r>
      <w:bookmarkEnd w:id="10"/>
    </w:p>
    <w:p w14:paraId="28C9A30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1344ED44" w14:textId="77777777" w:rsidTr="00374942">
        <w:trPr>
          <w:trHeight w:val="1417"/>
        </w:trPr>
        <w:tc>
          <w:tcPr>
            <w:tcW w:w="1027" w:type="dxa"/>
            <w:tcBorders>
              <w:top w:val="nil"/>
              <w:left w:val="nil"/>
              <w:bottom w:val="nil"/>
              <w:right w:val="single" w:sz="4" w:space="0" w:color="auto"/>
            </w:tcBorders>
          </w:tcPr>
          <w:p w14:paraId="5A805221" w14:textId="77777777" w:rsidR="002C147B" w:rsidRPr="001C4084" w:rsidRDefault="002C147B" w:rsidP="003749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27DFDEA" w14:textId="77777777" w:rsidR="003F7961" w:rsidRPr="003F7961" w:rsidRDefault="003F7961" w:rsidP="003F7961">
            <w:pPr>
              <w:shd w:val="clear" w:color="auto" w:fill="FFFFFF"/>
              <w:spacing w:before="100" w:beforeAutospacing="1" w:after="100" w:afterAutospacing="1"/>
              <w:jc w:val="left"/>
              <w:rPr>
                <w:rFonts w:ascii="Arial" w:hAnsi="Arial" w:cs="Arial"/>
                <w:szCs w:val="24"/>
                <w:lang w:eastAsia="en-AU"/>
              </w:rPr>
            </w:pPr>
            <w:permStart w:id="1342127112" w:edGrp="everyone"/>
            <w:r w:rsidRPr="003F7961">
              <w:rPr>
                <w:rFonts w:ascii="Arial" w:hAnsi="Arial" w:cs="Arial"/>
                <w:szCs w:val="24"/>
                <w:u w:val="single"/>
                <w:lang w:eastAsia="en-AU"/>
              </w:rPr>
              <w:t xml:space="preserve">Building Regulation 2021 </w:t>
            </w:r>
          </w:p>
          <w:p w14:paraId="36829C40" w14:textId="77777777" w:rsidR="003F7961" w:rsidRPr="003F7961" w:rsidRDefault="003F7961" w:rsidP="003F7961">
            <w:pPr>
              <w:shd w:val="clear" w:color="auto" w:fill="FFFFFF"/>
              <w:spacing w:before="100" w:beforeAutospacing="1" w:after="100" w:afterAutospacing="1"/>
              <w:jc w:val="left"/>
              <w:rPr>
                <w:rFonts w:ascii="Arial" w:hAnsi="Arial" w:cs="Arial"/>
                <w:iCs/>
                <w:szCs w:val="24"/>
                <w:lang w:eastAsia="en-AU"/>
              </w:rPr>
            </w:pPr>
            <w:r w:rsidRPr="003F7961">
              <w:rPr>
                <w:rFonts w:ascii="Arial" w:hAnsi="Arial" w:cs="Arial"/>
                <w:i/>
                <w:iCs/>
                <w:color w:val="A41E34"/>
                <w:szCs w:val="24"/>
                <w:u w:val="single"/>
                <w:lang w:eastAsia="en-AU"/>
              </w:rPr>
              <w:t xml:space="preserve">Building Act 1975  </w:t>
            </w:r>
            <w:r w:rsidRPr="003F7961">
              <w:rPr>
                <w:rFonts w:ascii="Arial" w:hAnsi="Arial" w:cs="Arial"/>
                <w:iCs/>
                <w:szCs w:val="24"/>
                <w:lang w:eastAsia="en-AU"/>
              </w:rPr>
              <w:t>govens all building works in Qld</w:t>
            </w:r>
          </w:p>
          <w:permEnd w:id="1342127112"/>
          <w:p w14:paraId="07DBAF3B" w14:textId="77777777" w:rsidR="002C147B" w:rsidRPr="001C4084" w:rsidRDefault="002C147B" w:rsidP="00374942">
            <w:pPr>
              <w:rPr>
                <w:rFonts w:ascii="Arial" w:hAnsi="Arial" w:cs="Arial"/>
                <w:sz w:val="22"/>
                <w:szCs w:val="22"/>
              </w:rPr>
            </w:pPr>
          </w:p>
        </w:tc>
        <w:permStart w:id="921258069" w:edGrp="everyone" w:displacedByCustomXml="next"/>
        <w:sdt>
          <w:sdtPr>
            <w:rPr>
              <w:rFonts w:ascii="Arial" w:hAnsi="Arial" w:cs="Arial"/>
              <w:sz w:val="44"/>
              <w:szCs w:val="44"/>
            </w:rPr>
            <w:id w:val="14533645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DE2BD9"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921258069" w:displacedByCustomXml="prev"/>
      </w:tr>
    </w:tbl>
    <w:p w14:paraId="564EFD7A" w14:textId="77777777" w:rsidR="002C147B" w:rsidRPr="0080092B" w:rsidRDefault="002C147B" w:rsidP="002C147B">
      <w:pPr>
        <w:rPr>
          <w:rFonts w:ascii="Arial" w:hAnsi="Arial" w:cs="Arial"/>
          <w:sz w:val="22"/>
          <w:szCs w:val="22"/>
        </w:rPr>
      </w:pPr>
    </w:p>
    <w:p w14:paraId="2F5F1EDE" w14:textId="77777777" w:rsidR="002C147B" w:rsidRPr="00CF0403" w:rsidRDefault="002C147B" w:rsidP="002C147B">
      <w:pPr>
        <w:ind w:right="-24"/>
        <w:rPr>
          <w:rFonts w:ascii="Arial" w:hAnsi="Arial" w:cs="Arial"/>
          <w:sz w:val="20"/>
          <w:szCs w:val="22"/>
        </w:rPr>
      </w:pPr>
    </w:p>
    <w:p w14:paraId="6F2FF38D" w14:textId="77777777" w:rsidR="002C147B" w:rsidRPr="00830749" w:rsidRDefault="002C147B" w:rsidP="002C147B">
      <w:pPr>
        <w:pStyle w:val="11CSTCPLQuestionBullet"/>
        <w:ind w:left="709" w:hanging="709"/>
      </w:pPr>
      <w:bookmarkStart w:id="11" w:name="_Ref531681692"/>
      <w:r>
        <w:t>Which of the following should be considered when developing a risk control plan? Tick all that apply.</w:t>
      </w:r>
      <w:bookmarkEnd w:id="11"/>
    </w:p>
    <w:p w14:paraId="1D9F5E50"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53C8658B" w14:textId="77777777" w:rsidTr="00374942">
        <w:tc>
          <w:tcPr>
            <w:tcW w:w="610" w:type="pct"/>
            <w:tcBorders>
              <w:top w:val="nil"/>
              <w:left w:val="nil"/>
              <w:bottom w:val="nil"/>
              <w:right w:val="single" w:sz="12" w:space="0" w:color="auto"/>
            </w:tcBorders>
            <w:shd w:val="clear" w:color="auto" w:fill="auto"/>
          </w:tcPr>
          <w:p w14:paraId="05F1E0BB" w14:textId="77777777" w:rsidR="002C147B" w:rsidRDefault="002C147B" w:rsidP="003749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B472C38" w14:textId="77777777" w:rsidR="002C147B" w:rsidRDefault="002C147B" w:rsidP="003749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78225B" w14:textId="77777777" w:rsidR="002C147B" w:rsidRDefault="002C147B" w:rsidP="00374942">
            <w:pPr>
              <w:keepNext/>
              <w:ind w:left="993" w:hanging="993"/>
              <w:jc w:val="center"/>
            </w:pPr>
            <w:r>
              <w:t>Possible Answers</w:t>
            </w:r>
          </w:p>
        </w:tc>
        <w:permStart w:id="1094388524" w:edGrp="everyone" w:displacedByCustomXml="next"/>
        <w:sdt>
          <w:sdtPr>
            <w:rPr>
              <w:rFonts w:ascii="Arial" w:hAnsi="Arial" w:cs="Arial"/>
              <w:sz w:val="44"/>
              <w:szCs w:val="44"/>
            </w:rPr>
            <w:id w:val="15611356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CAD7DE"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094388524" w:displacedByCustomXml="prev"/>
      </w:tr>
      <w:tr w:rsidR="002C147B" w14:paraId="19697E16" w14:textId="77777777" w:rsidTr="00374942">
        <w:trPr>
          <w:trHeight w:val="425"/>
          <w:hidden/>
        </w:trPr>
        <w:tc>
          <w:tcPr>
            <w:tcW w:w="610" w:type="pct"/>
            <w:tcBorders>
              <w:top w:val="nil"/>
              <w:left w:val="nil"/>
              <w:bottom w:val="nil"/>
              <w:right w:val="single" w:sz="12" w:space="0" w:color="auto"/>
            </w:tcBorders>
          </w:tcPr>
          <w:p w14:paraId="49EC761D" w14:textId="77777777" w:rsidR="002C147B" w:rsidRPr="00FE608E" w:rsidRDefault="002C147B" w:rsidP="00374942">
            <w:pPr>
              <w:ind w:left="993" w:hanging="993"/>
              <w:jc w:val="center"/>
              <w:rPr>
                <w:vanish/>
              </w:rPr>
            </w:pPr>
          </w:p>
        </w:tc>
        <w:permStart w:id="1579090035" w:edGrp="everyone" w:displacedByCustomXml="next"/>
        <w:sdt>
          <w:sdtPr>
            <w:rPr>
              <w:rFonts w:ascii="Arial" w:hAnsi="Arial" w:cs="Arial"/>
              <w:sz w:val="40"/>
              <w:szCs w:val="44"/>
            </w:rPr>
            <w:id w:val="-290305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7C109A" w14:textId="4025DFC1"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909003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595A429" w14:textId="77777777" w:rsidR="002C147B" w:rsidRDefault="002C147B" w:rsidP="00374942">
            <w:pPr>
              <w:jc w:val="center"/>
            </w:pPr>
            <w:r>
              <w:t>How and when controls will be implemented</w:t>
            </w:r>
          </w:p>
        </w:tc>
        <w:tc>
          <w:tcPr>
            <w:tcW w:w="335" w:type="pct"/>
            <w:tcBorders>
              <w:top w:val="nil"/>
              <w:left w:val="single" w:sz="12" w:space="0" w:color="auto"/>
              <w:bottom w:val="nil"/>
              <w:right w:val="nil"/>
            </w:tcBorders>
          </w:tcPr>
          <w:p w14:paraId="78C785EB" w14:textId="77777777" w:rsidR="002C147B" w:rsidRDefault="002C147B" w:rsidP="00374942">
            <w:pPr>
              <w:ind w:left="993" w:hanging="993"/>
            </w:pPr>
          </w:p>
        </w:tc>
      </w:tr>
      <w:tr w:rsidR="002C147B" w14:paraId="56866D58" w14:textId="77777777" w:rsidTr="00374942">
        <w:trPr>
          <w:trHeight w:val="425"/>
          <w:hidden/>
        </w:trPr>
        <w:tc>
          <w:tcPr>
            <w:tcW w:w="610" w:type="pct"/>
            <w:tcBorders>
              <w:top w:val="nil"/>
              <w:left w:val="nil"/>
              <w:bottom w:val="nil"/>
              <w:right w:val="single" w:sz="12" w:space="0" w:color="auto"/>
            </w:tcBorders>
          </w:tcPr>
          <w:p w14:paraId="7F16D340" w14:textId="77777777" w:rsidR="002C147B" w:rsidRPr="00FE608E" w:rsidRDefault="002C147B" w:rsidP="00374942">
            <w:pPr>
              <w:ind w:left="993" w:hanging="993"/>
              <w:jc w:val="center"/>
              <w:rPr>
                <w:vanish/>
              </w:rPr>
            </w:pPr>
          </w:p>
        </w:tc>
        <w:permStart w:id="1042046690" w:edGrp="everyone" w:displacedByCustomXml="next"/>
        <w:sdt>
          <w:sdtPr>
            <w:rPr>
              <w:rFonts w:ascii="Arial" w:hAnsi="Arial" w:cs="Arial"/>
              <w:sz w:val="40"/>
              <w:szCs w:val="44"/>
            </w:rPr>
            <w:id w:val="-17620509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B34679" w14:textId="3508C653"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2046690" w:displacedByCustomXml="prev"/>
        <w:tc>
          <w:tcPr>
            <w:tcW w:w="3514" w:type="pct"/>
            <w:tcBorders>
              <w:left w:val="single" w:sz="4" w:space="0" w:color="auto"/>
              <w:right w:val="single" w:sz="12" w:space="0" w:color="auto"/>
            </w:tcBorders>
            <w:shd w:val="clear" w:color="auto" w:fill="auto"/>
            <w:vAlign w:val="center"/>
          </w:tcPr>
          <w:p w14:paraId="5DA34C1F" w14:textId="77777777" w:rsidR="002C147B" w:rsidRDefault="002C147B" w:rsidP="00374942">
            <w:pPr>
              <w:jc w:val="center"/>
            </w:pPr>
            <w:r>
              <w:t>Evaluation processes for implemented controls</w:t>
            </w:r>
          </w:p>
        </w:tc>
        <w:tc>
          <w:tcPr>
            <w:tcW w:w="335" w:type="pct"/>
            <w:tcBorders>
              <w:top w:val="nil"/>
              <w:left w:val="single" w:sz="12" w:space="0" w:color="auto"/>
              <w:bottom w:val="nil"/>
              <w:right w:val="nil"/>
            </w:tcBorders>
          </w:tcPr>
          <w:p w14:paraId="5CAC3BFE" w14:textId="77777777" w:rsidR="002C147B" w:rsidRDefault="002C147B" w:rsidP="00374942">
            <w:pPr>
              <w:ind w:left="993" w:hanging="993"/>
            </w:pPr>
          </w:p>
        </w:tc>
      </w:tr>
      <w:tr w:rsidR="002C147B" w14:paraId="5A04BB7B" w14:textId="77777777" w:rsidTr="00374942">
        <w:trPr>
          <w:trHeight w:val="425"/>
          <w:hidden/>
        </w:trPr>
        <w:tc>
          <w:tcPr>
            <w:tcW w:w="610" w:type="pct"/>
            <w:tcBorders>
              <w:top w:val="nil"/>
              <w:left w:val="nil"/>
              <w:bottom w:val="nil"/>
              <w:right w:val="single" w:sz="12" w:space="0" w:color="auto"/>
            </w:tcBorders>
          </w:tcPr>
          <w:p w14:paraId="7E1D9C49" w14:textId="77777777" w:rsidR="002C147B" w:rsidRPr="00FE608E" w:rsidRDefault="002C147B" w:rsidP="00374942">
            <w:pPr>
              <w:ind w:left="993" w:hanging="993"/>
              <w:jc w:val="center"/>
              <w:rPr>
                <w:vanish/>
              </w:rPr>
            </w:pPr>
          </w:p>
        </w:tc>
        <w:permStart w:id="1310751597" w:edGrp="everyone" w:displacedByCustomXml="next"/>
        <w:sdt>
          <w:sdtPr>
            <w:rPr>
              <w:rFonts w:ascii="Arial" w:hAnsi="Arial" w:cs="Arial"/>
              <w:sz w:val="40"/>
              <w:szCs w:val="44"/>
            </w:rPr>
            <w:id w:val="2046012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019C1F" w14:textId="56E7D549"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0751597" w:displacedByCustomXml="prev"/>
        <w:tc>
          <w:tcPr>
            <w:tcW w:w="3514" w:type="pct"/>
            <w:tcBorders>
              <w:left w:val="single" w:sz="4" w:space="0" w:color="auto"/>
              <w:right w:val="single" w:sz="12" w:space="0" w:color="auto"/>
            </w:tcBorders>
            <w:shd w:val="clear" w:color="auto" w:fill="auto"/>
            <w:vAlign w:val="center"/>
          </w:tcPr>
          <w:p w14:paraId="45CF37FD" w14:textId="77777777" w:rsidR="002C147B" w:rsidRDefault="002C147B" w:rsidP="00374942">
            <w:pPr>
              <w:jc w:val="center"/>
            </w:pPr>
            <w:r>
              <w:t>Consultation with individuals and parties</w:t>
            </w:r>
          </w:p>
        </w:tc>
        <w:tc>
          <w:tcPr>
            <w:tcW w:w="335" w:type="pct"/>
            <w:tcBorders>
              <w:top w:val="nil"/>
              <w:left w:val="single" w:sz="12" w:space="0" w:color="auto"/>
              <w:bottom w:val="nil"/>
              <w:right w:val="nil"/>
            </w:tcBorders>
          </w:tcPr>
          <w:p w14:paraId="39A3BFE0" w14:textId="77777777" w:rsidR="002C147B" w:rsidRDefault="002C147B" w:rsidP="00374942">
            <w:pPr>
              <w:ind w:left="993" w:hanging="993"/>
            </w:pPr>
          </w:p>
        </w:tc>
      </w:tr>
      <w:tr w:rsidR="002C147B" w14:paraId="2B36639C" w14:textId="77777777" w:rsidTr="00374942">
        <w:trPr>
          <w:trHeight w:val="425"/>
          <w:hidden/>
        </w:trPr>
        <w:tc>
          <w:tcPr>
            <w:tcW w:w="610" w:type="pct"/>
            <w:tcBorders>
              <w:top w:val="nil"/>
              <w:left w:val="nil"/>
              <w:bottom w:val="nil"/>
              <w:right w:val="single" w:sz="12" w:space="0" w:color="auto"/>
            </w:tcBorders>
          </w:tcPr>
          <w:p w14:paraId="029945FD" w14:textId="77777777" w:rsidR="002C147B" w:rsidRPr="00FE608E" w:rsidRDefault="002C147B" w:rsidP="00374942">
            <w:pPr>
              <w:ind w:left="993" w:hanging="993"/>
              <w:jc w:val="center"/>
              <w:rPr>
                <w:vanish/>
              </w:rPr>
            </w:pPr>
          </w:p>
        </w:tc>
        <w:permStart w:id="709065366" w:edGrp="everyone" w:displacedByCustomXml="next"/>
        <w:sdt>
          <w:sdtPr>
            <w:rPr>
              <w:rFonts w:ascii="Arial" w:hAnsi="Arial" w:cs="Arial"/>
              <w:sz w:val="40"/>
              <w:szCs w:val="44"/>
            </w:rPr>
            <w:id w:val="-2944580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1EA864" w14:textId="61109E7D"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9065366" w:displacedByCustomXml="prev"/>
        <w:tc>
          <w:tcPr>
            <w:tcW w:w="3514" w:type="pct"/>
            <w:tcBorders>
              <w:left w:val="single" w:sz="4" w:space="0" w:color="auto"/>
              <w:right w:val="single" w:sz="12" w:space="0" w:color="auto"/>
            </w:tcBorders>
            <w:shd w:val="clear" w:color="auto" w:fill="auto"/>
            <w:vAlign w:val="center"/>
          </w:tcPr>
          <w:p w14:paraId="2C2EE7FD" w14:textId="77777777" w:rsidR="002C147B" w:rsidRDefault="002C147B" w:rsidP="00374942">
            <w:pPr>
              <w:jc w:val="center"/>
            </w:pPr>
            <w:r>
              <w:t>Responsibilities for implementation</w:t>
            </w:r>
          </w:p>
        </w:tc>
        <w:tc>
          <w:tcPr>
            <w:tcW w:w="335" w:type="pct"/>
            <w:tcBorders>
              <w:top w:val="nil"/>
              <w:left w:val="single" w:sz="12" w:space="0" w:color="auto"/>
              <w:bottom w:val="nil"/>
              <w:right w:val="nil"/>
            </w:tcBorders>
          </w:tcPr>
          <w:p w14:paraId="1E868F5B" w14:textId="77777777" w:rsidR="002C147B" w:rsidRDefault="002C147B" w:rsidP="00374942">
            <w:pPr>
              <w:ind w:left="993" w:hanging="993"/>
            </w:pPr>
          </w:p>
        </w:tc>
      </w:tr>
    </w:tbl>
    <w:p w14:paraId="6098316F" w14:textId="77777777" w:rsidR="002C147B" w:rsidRDefault="002C147B" w:rsidP="002C147B">
      <w:pPr>
        <w:rPr>
          <w:rFonts w:ascii="Arial" w:hAnsi="Arial" w:cs="Arial"/>
          <w:sz w:val="20"/>
          <w:szCs w:val="22"/>
        </w:rPr>
      </w:pPr>
    </w:p>
    <w:p w14:paraId="49AD6064" w14:textId="77777777" w:rsidR="002C147B" w:rsidRPr="00CF0403" w:rsidRDefault="002C147B" w:rsidP="002C147B">
      <w:pPr>
        <w:rPr>
          <w:rFonts w:ascii="Arial" w:hAnsi="Arial" w:cs="Arial"/>
          <w:sz w:val="20"/>
          <w:szCs w:val="22"/>
        </w:rPr>
      </w:pPr>
    </w:p>
    <w:p w14:paraId="1B57B9D7" w14:textId="77777777" w:rsidR="002C147B" w:rsidRPr="00830749" w:rsidRDefault="002C147B" w:rsidP="002C147B">
      <w:pPr>
        <w:pStyle w:val="11CSTCPLQuestionBullet"/>
        <w:ind w:left="709" w:hanging="709"/>
      </w:pPr>
      <w:bookmarkStart w:id="12" w:name="_Ref531681716"/>
      <w:r>
        <w:t>True or False (Tick your response): If control measures do not adequately control risks, they must be revised.</w:t>
      </w:r>
      <w:bookmarkEnd w:id="12"/>
    </w:p>
    <w:p w14:paraId="0F813AF6"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47B" w14:paraId="0325CD5F" w14:textId="77777777" w:rsidTr="00374942">
        <w:trPr>
          <w:trHeight w:val="510"/>
        </w:trPr>
        <w:tc>
          <w:tcPr>
            <w:tcW w:w="1556" w:type="pct"/>
            <w:tcBorders>
              <w:top w:val="nil"/>
              <w:left w:val="nil"/>
              <w:bottom w:val="nil"/>
              <w:right w:val="single" w:sz="12" w:space="0" w:color="auto"/>
            </w:tcBorders>
            <w:shd w:val="clear" w:color="auto" w:fill="auto"/>
          </w:tcPr>
          <w:p w14:paraId="6BBF9847" w14:textId="77777777" w:rsidR="002C147B" w:rsidRDefault="002C147B" w:rsidP="00374942">
            <w:pPr>
              <w:keepNext/>
              <w:ind w:left="993" w:hanging="993"/>
            </w:pPr>
            <w:r w:rsidRPr="001C4084">
              <w:rPr>
                <w:rFonts w:ascii="Arial" w:hAnsi="Arial" w:cs="Arial"/>
                <w:b/>
                <w:sz w:val="22"/>
                <w:szCs w:val="22"/>
              </w:rPr>
              <w:t>Answer</w:t>
            </w:r>
          </w:p>
        </w:tc>
        <w:permStart w:id="2057915423" w:edGrp="everyone" w:displacedByCustomXml="next"/>
        <w:sdt>
          <w:sdtPr>
            <w:rPr>
              <w:rFonts w:ascii="Arial" w:hAnsi="Arial" w:cs="Arial"/>
              <w:sz w:val="40"/>
              <w:szCs w:val="44"/>
            </w:rPr>
            <w:id w:val="80442752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041BC60" w14:textId="111706BD"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79154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E48DF5" w14:textId="77777777" w:rsidR="002C147B" w:rsidRPr="00FE608E" w:rsidRDefault="002C147B" w:rsidP="0037494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F26DD1A" w14:textId="77777777" w:rsidR="002C147B" w:rsidRPr="00E106BF" w:rsidRDefault="002C147B" w:rsidP="00374942">
            <w:pPr>
              <w:keepNext/>
              <w:ind w:left="993" w:hanging="993"/>
              <w:rPr>
                <w:rFonts w:ascii="Arial" w:hAnsi="Arial" w:cs="Arial"/>
                <w:sz w:val="44"/>
                <w:szCs w:val="44"/>
              </w:rPr>
            </w:pPr>
          </w:p>
        </w:tc>
        <w:permStart w:id="1223644026" w:edGrp="everyone" w:displacedByCustomXml="next"/>
        <w:sdt>
          <w:sdtPr>
            <w:rPr>
              <w:rFonts w:ascii="Arial" w:hAnsi="Arial" w:cs="Arial"/>
              <w:sz w:val="44"/>
              <w:szCs w:val="44"/>
            </w:rPr>
            <w:id w:val="182123051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0FCF3E8"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223644026" w:displacedByCustomXml="prev"/>
      </w:tr>
      <w:tr w:rsidR="002C147B" w14:paraId="5FABC474" w14:textId="77777777" w:rsidTr="00374942">
        <w:trPr>
          <w:trHeight w:val="510"/>
          <w:hidden/>
        </w:trPr>
        <w:tc>
          <w:tcPr>
            <w:tcW w:w="1556" w:type="pct"/>
            <w:tcBorders>
              <w:top w:val="nil"/>
              <w:left w:val="nil"/>
              <w:bottom w:val="nil"/>
              <w:right w:val="single" w:sz="12" w:space="0" w:color="auto"/>
            </w:tcBorders>
          </w:tcPr>
          <w:p w14:paraId="5C4470EE" w14:textId="77777777" w:rsidR="002C147B" w:rsidRPr="00FE608E" w:rsidRDefault="002C147B" w:rsidP="00374942">
            <w:pPr>
              <w:ind w:left="993" w:hanging="993"/>
              <w:jc w:val="center"/>
              <w:rPr>
                <w:vanish/>
              </w:rPr>
            </w:pPr>
          </w:p>
        </w:tc>
        <w:permStart w:id="250885193" w:edGrp="everyone" w:displacedByCustomXml="next"/>
        <w:sdt>
          <w:sdtPr>
            <w:rPr>
              <w:rFonts w:ascii="Arial" w:hAnsi="Arial" w:cs="Arial"/>
              <w:sz w:val="40"/>
              <w:szCs w:val="44"/>
            </w:rPr>
            <w:id w:val="-16963060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AD415F" w14:textId="77777777" w:rsidR="002C147B" w:rsidRPr="00827129" w:rsidRDefault="002C147B" w:rsidP="0037494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08851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B1C21D" w14:textId="77777777" w:rsidR="002C147B" w:rsidRPr="00FE608E" w:rsidRDefault="002C147B" w:rsidP="00374942">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709BE3" w14:textId="77777777" w:rsidR="002C147B" w:rsidRDefault="002C147B" w:rsidP="00374942">
            <w:pPr>
              <w:ind w:left="993" w:hanging="993"/>
            </w:pPr>
          </w:p>
        </w:tc>
        <w:tc>
          <w:tcPr>
            <w:tcW w:w="336" w:type="pct"/>
            <w:tcBorders>
              <w:top w:val="nil"/>
              <w:left w:val="nil"/>
              <w:bottom w:val="nil"/>
              <w:right w:val="nil"/>
            </w:tcBorders>
          </w:tcPr>
          <w:p w14:paraId="42194D00" w14:textId="77777777" w:rsidR="002C147B" w:rsidRDefault="002C147B" w:rsidP="00374942">
            <w:pPr>
              <w:ind w:left="993" w:hanging="993"/>
            </w:pPr>
          </w:p>
        </w:tc>
      </w:tr>
    </w:tbl>
    <w:p w14:paraId="5B9C6C9B" w14:textId="77777777" w:rsidR="002C147B" w:rsidRPr="00CF0403" w:rsidRDefault="002C147B" w:rsidP="002C147B">
      <w:pPr>
        <w:rPr>
          <w:rFonts w:ascii="Arial" w:hAnsi="Arial" w:cs="Arial"/>
          <w:sz w:val="20"/>
          <w:szCs w:val="22"/>
        </w:rPr>
      </w:pPr>
    </w:p>
    <w:p w14:paraId="1AFF67AD" w14:textId="77777777" w:rsidR="002C147B" w:rsidRPr="00CF0403" w:rsidRDefault="002C147B" w:rsidP="002C147B">
      <w:pPr>
        <w:jc w:val="left"/>
        <w:rPr>
          <w:rFonts w:ascii="Arial" w:hAnsi="Arial" w:cs="Arial"/>
          <w:sz w:val="20"/>
          <w:szCs w:val="22"/>
        </w:rPr>
      </w:pPr>
    </w:p>
    <w:p w14:paraId="53392ADE" w14:textId="77777777" w:rsidR="002C147B" w:rsidRPr="00830749" w:rsidRDefault="002C147B" w:rsidP="002C147B">
      <w:pPr>
        <w:pStyle w:val="11CSTCPLQuestionBullet"/>
        <w:ind w:left="709" w:hanging="709"/>
      </w:pPr>
      <w:bookmarkStart w:id="13" w:name="_Ref531681755"/>
      <w:r>
        <w:t>Which of the following are appropriate techniques, tools and processes for identifying hazards and risks? Tick all that apply.</w:t>
      </w:r>
      <w:bookmarkEnd w:id="13"/>
    </w:p>
    <w:p w14:paraId="532E6A6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14D79461" w14:textId="77777777" w:rsidTr="00374942">
        <w:tc>
          <w:tcPr>
            <w:tcW w:w="610" w:type="pct"/>
            <w:tcBorders>
              <w:top w:val="nil"/>
              <w:left w:val="nil"/>
              <w:bottom w:val="nil"/>
              <w:right w:val="single" w:sz="12" w:space="0" w:color="auto"/>
            </w:tcBorders>
            <w:shd w:val="clear" w:color="auto" w:fill="auto"/>
          </w:tcPr>
          <w:p w14:paraId="36B3DC03" w14:textId="77777777" w:rsidR="002C147B" w:rsidRDefault="002C147B" w:rsidP="003749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0C3196" w14:textId="77777777" w:rsidR="002C147B" w:rsidRDefault="002C147B" w:rsidP="003749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D720CE" w14:textId="77777777" w:rsidR="002C147B" w:rsidRDefault="002C147B" w:rsidP="00374942">
            <w:pPr>
              <w:keepNext/>
              <w:ind w:left="993" w:hanging="993"/>
              <w:jc w:val="center"/>
            </w:pPr>
            <w:r>
              <w:t>Possible Answers</w:t>
            </w:r>
          </w:p>
        </w:tc>
        <w:permStart w:id="53633744" w:edGrp="everyone" w:displacedByCustomXml="next"/>
        <w:sdt>
          <w:sdtPr>
            <w:rPr>
              <w:rFonts w:ascii="Arial" w:hAnsi="Arial" w:cs="Arial"/>
              <w:sz w:val="44"/>
              <w:szCs w:val="44"/>
            </w:rPr>
            <w:id w:val="575709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126C75"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53633744" w:displacedByCustomXml="prev"/>
      </w:tr>
      <w:tr w:rsidR="002C147B" w14:paraId="5BF449C9" w14:textId="77777777" w:rsidTr="00374942">
        <w:trPr>
          <w:trHeight w:val="425"/>
          <w:hidden/>
        </w:trPr>
        <w:tc>
          <w:tcPr>
            <w:tcW w:w="610" w:type="pct"/>
            <w:tcBorders>
              <w:top w:val="nil"/>
              <w:left w:val="nil"/>
              <w:bottom w:val="nil"/>
              <w:right w:val="single" w:sz="12" w:space="0" w:color="auto"/>
            </w:tcBorders>
          </w:tcPr>
          <w:p w14:paraId="2D6418D8" w14:textId="77777777" w:rsidR="002C147B" w:rsidRPr="00FE608E" w:rsidRDefault="002C147B" w:rsidP="00374942">
            <w:pPr>
              <w:ind w:left="993" w:hanging="993"/>
              <w:jc w:val="center"/>
              <w:rPr>
                <w:vanish/>
              </w:rPr>
            </w:pPr>
          </w:p>
        </w:tc>
        <w:permStart w:id="1525441608" w:edGrp="everyone" w:displacedByCustomXml="next"/>
        <w:sdt>
          <w:sdtPr>
            <w:rPr>
              <w:rFonts w:ascii="Arial" w:hAnsi="Arial" w:cs="Arial"/>
              <w:sz w:val="40"/>
              <w:szCs w:val="44"/>
            </w:rPr>
            <w:id w:val="20302171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419D482" w14:textId="6D64FEE8"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54416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DFA685A" w14:textId="77777777" w:rsidR="002C147B" w:rsidRDefault="002C147B" w:rsidP="00374942">
            <w:pPr>
              <w:jc w:val="center"/>
            </w:pPr>
            <w:r>
              <w:t>Workplace inspections</w:t>
            </w:r>
          </w:p>
        </w:tc>
        <w:tc>
          <w:tcPr>
            <w:tcW w:w="335" w:type="pct"/>
            <w:tcBorders>
              <w:top w:val="nil"/>
              <w:left w:val="single" w:sz="12" w:space="0" w:color="auto"/>
              <w:bottom w:val="nil"/>
              <w:right w:val="nil"/>
            </w:tcBorders>
          </w:tcPr>
          <w:p w14:paraId="2A82188B" w14:textId="77777777" w:rsidR="002C147B" w:rsidRDefault="002C147B" w:rsidP="00374942">
            <w:pPr>
              <w:ind w:left="993" w:hanging="993"/>
            </w:pPr>
          </w:p>
        </w:tc>
      </w:tr>
      <w:tr w:rsidR="002C147B" w14:paraId="1E084745" w14:textId="77777777" w:rsidTr="00374942">
        <w:trPr>
          <w:trHeight w:val="425"/>
          <w:hidden/>
        </w:trPr>
        <w:tc>
          <w:tcPr>
            <w:tcW w:w="610" w:type="pct"/>
            <w:tcBorders>
              <w:top w:val="nil"/>
              <w:left w:val="nil"/>
              <w:bottom w:val="nil"/>
              <w:right w:val="single" w:sz="12" w:space="0" w:color="auto"/>
            </w:tcBorders>
          </w:tcPr>
          <w:p w14:paraId="45BF9430" w14:textId="77777777" w:rsidR="002C147B" w:rsidRPr="00FE608E" w:rsidRDefault="002C147B" w:rsidP="00374942">
            <w:pPr>
              <w:ind w:left="993" w:hanging="993"/>
              <w:jc w:val="center"/>
              <w:rPr>
                <w:vanish/>
              </w:rPr>
            </w:pPr>
          </w:p>
        </w:tc>
        <w:permStart w:id="1648320447" w:edGrp="everyone" w:displacedByCustomXml="next"/>
        <w:sdt>
          <w:sdtPr>
            <w:rPr>
              <w:rFonts w:ascii="Arial" w:hAnsi="Arial" w:cs="Arial"/>
              <w:sz w:val="40"/>
              <w:szCs w:val="44"/>
            </w:rPr>
            <w:id w:val="263810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A4CC0E" w14:textId="77777777" w:rsidR="002C147B" w:rsidRPr="00827129" w:rsidRDefault="002C147B" w:rsidP="0037494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48320447" w:displacedByCustomXml="prev"/>
        <w:tc>
          <w:tcPr>
            <w:tcW w:w="3514" w:type="pct"/>
            <w:tcBorders>
              <w:left w:val="single" w:sz="4" w:space="0" w:color="auto"/>
              <w:right w:val="single" w:sz="12" w:space="0" w:color="auto"/>
            </w:tcBorders>
            <w:shd w:val="clear" w:color="auto" w:fill="auto"/>
            <w:vAlign w:val="center"/>
          </w:tcPr>
          <w:p w14:paraId="0A350E08" w14:textId="77777777" w:rsidR="002C147B" w:rsidRDefault="002C147B" w:rsidP="00374942">
            <w:pPr>
              <w:jc w:val="center"/>
            </w:pPr>
            <w:r>
              <w:t>Compensation claim information</w:t>
            </w:r>
          </w:p>
        </w:tc>
        <w:tc>
          <w:tcPr>
            <w:tcW w:w="335" w:type="pct"/>
            <w:tcBorders>
              <w:top w:val="nil"/>
              <w:left w:val="single" w:sz="12" w:space="0" w:color="auto"/>
              <w:bottom w:val="nil"/>
              <w:right w:val="nil"/>
            </w:tcBorders>
          </w:tcPr>
          <w:p w14:paraId="3067ED53" w14:textId="77777777" w:rsidR="002C147B" w:rsidRDefault="002C147B" w:rsidP="00374942">
            <w:pPr>
              <w:ind w:left="993" w:hanging="993"/>
            </w:pPr>
          </w:p>
        </w:tc>
      </w:tr>
      <w:tr w:rsidR="002C147B" w14:paraId="76A96EC4" w14:textId="77777777" w:rsidTr="00374942">
        <w:trPr>
          <w:trHeight w:val="425"/>
          <w:hidden/>
        </w:trPr>
        <w:tc>
          <w:tcPr>
            <w:tcW w:w="610" w:type="pct"/>
            <w:tcBorders>
              <w:top w:val="nil"/>
              <w:left w:val="nil"/>
              <w:bottom w:val="nil"/>
              <w:right w:val="single" w:sz="12" w:space="0" w:color="auto"/>
            </w:tcBorders>
          </w:tcPr>
          <w:p w14:paraId="3EA2EBCC" w14:textId="77777777" w:rsidR="002C147B" w:rsidRPr="00FE608E" w:rsidRDefault="002C147B" w:rsidP="00374942">
            <w:pPr>
              <w:ind w:left="993" w:hanging="993"/>
              <w:jc w:val="center"/>
              <w:rPr>
                <w:vanish/>
              </w:rPr>
            </w:pPr>
          </w:p>
        </w:tc>
        <w:permStart w:id="112726850" w:edGrp="everyone" w:displacedByCustomXml="next"/>
        <w:sdt>
          <w:sdtPr>
            <w:rPr>
              <w:rFonts w:ascii="Arial" w:hAnsi="Arial" w:cs="Arial"/>
              <w:sz w:val="40"/>
              <w:szCs w:val="44"/>
            </w:rPr>
            <w:id w:val="-84493942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3CC0C3" w14:textId="1BF88303"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726850" w:displacedByCustomXml="prev"/>
        <w:tc>
          <w:tcPr>
            <w:tcW w:w="3514" w:type="pct"/>
            <w:tcBorders>
              <w:left w:val="single" w:sz="4" w:space="0" w:color="auto"/>
              <w:right w:val="single" w:sz="12" w:space="0" w:color="auto"/>
            </w:tcBorders>
            <w:shd w:val="clear" w:color="auto" w:fill="auto"/>
            <w:vAlign w:val="center"/>
          </w:tcPr>
          <w:p w14:paraId="34BBAF8A" w14:textId="77777777" w:rsidR="002C147B" w:rsidRDefault="002C147B" w:rsidP="00374942">
            <w:pPr>
              <w:jc w:val="center"/>
            </w:pPr>
            <w:r>
              <w:t>Safe Work Method Statements</w:t>
            </w:r>
          </w:p>
        </w:tc>
        <w:tc>
          <w:tcPr>
            <w:tcW w:w="335" w:type="pct"/>
            <w:tcBorders>
              <w:top w:val="nil"/>
              <w:left w:val="single" w:sz="12" w:space="0" w:color="auto"/>
              <w:bottom w:val="nil"/>
              <w:right w:val="nil"/>
            </w:tcBorders>
          </w:tcPr>
          <w:p w14:paraId="1F4A0B8A" w14:textId="77777777" w:rsidR="002C147B" w:rsidRDefault="002C147B" w:rsidP="00374942">
            <w:pPr>
              <w:ind w:left="993" w:hanging="993"/>
            </w:pPr>
          </w:p>
        </w:tc>
      </w:tr>
      <w:tr w:rsidR="002C147B" w14:paraId="57F0AAF2" w14:textId="77777777" w:rsidTr="00374942">
        <w:trPr>
          <w:trHeight w:val="425"/>
          <w:hidden/>
        </w:trPr>
        <w:tc>
          <w:tcPr>
            <w:tcW w:w="610" w:type="pct"/>
            <w:tcBorders>
              <w:top w:val="nil"/>
              <w:left w:val="nil"/>
              <w:bottom w:val="nil"/>
              <w:right w:val="single" w:sz="12" w:space="0" w:color="auto"/>
            </w:tcBorders>
          </w:tcPr>
          <w:p w14:paraId="5D0B59E6" w14:textId="77777777" w:rsidR="002C147B" w:rsidRPr="00FE608E" w:rsidRDefault="002C147B" w:rsidP="00374942">
            <w:pPr>
              <w:ind w:left="993" w:hanging="993"/>
              <w:jc w:val="center"/>
              <w:rPr>
                <w:vanish/>
              </w:rPr>
            </w:pPr>
          </w:p>
        </w:tc>
        <w:permStart w:id="1435914654" w:edGrp="everyone" w:displacedByCustomXml="next"/>
        <w:sdt>
          <w:sdtPr>
            <w:rPr>
              <w:rFonts w:ascii="Arial" w:hAnsi="Arial" w:cs="Arial"/>
              <w:sz w:val="40"/>
              <w:szCs w:val="44"/>
            </w:rPr>
            <w:id w:val="21284317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84C0C5" w14:textId="6EE0F884"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5914654" w:displacedByCustomXml="prev"/>
        <w:tc>
          <w:tcPr>
            <w:tcW w:w="3514" w:type="pct"/>
            <w:tcBorders>
              <w:left w:val="single" w:sz="4" w:space="0" w:color="auto"/>
              <w:right w:val="single" w:sz="12" w:space="0" w:color="auto"/>
            </w:tcBorders>
            <w:shd w:val="clear" w:color="auto" w:fill="auto"/>
            <w:vAlign w:val="center"/>
          </w:tcPr>
          <w:p w14:paraId="5AE414D7" w14:textId="77777777" w:rsidR="002C147B" w:rsidRDefault="002C147B" w:rsidP="00374942">
            <w:pPr>
              <w:jc w:val="center"/>
            </w:pPr>
            <w:r>
              <w:t>Information issued by WHS regulators</w:t>
            </w:r>
          </w:p>
        </w:tc>
        <w:tc>
          <w:tcPr>
            <w:tcW w:w="335" w:type="pct"/>
            <w:tcBorders>
              <w:top w:val="nil"/>
              <w:left w:val="single" w:sz="12" w:space="0" w:color="auto"/>
              <w:bottom w:val="nil"/>
              <w:right w:val="nil"/>
            </w:tcBorders>
          </w:tcPr>
          <w:p w14:paraId="7B005CAF" w14:textId="77777777" w:rsidR="002C147B" w:rsidRDefault="002C147B" w:rsidP="00374942">
            <w:pPr>
              <w:ind w:left="993" w:hanging="993"/>
            </w:pPr>
          </w:p>
        </w:tc>
      </w:tr>
    </w:tbl>
    <w:p w14:paraId="46DAEC0B" w14:textId="77777777" w:rsidR="002C147B" w:rsidRDefault="002C147B" w:rsidP="002C147B">
      <w:pPr>
        <w:jc w:val="left"/>
        <w:rPr>
          <w:rFonts w:ascii="Arial" w:hAnsi="Arial" w:cs="Arial"/>
          <w:sz w:val="22"/>
          <w:szCs w:val="22"/>
        </w:rPr>
      </w:pPr>
    </w:p>
    <w:p w14:paraId="579E2B93" w14:textId="77777777" w:rsidR="002C147B" w:rsidRPr="00830749" w:rsidRDefault="002C147B" w:rsidP="002C147B">
      <w:pPr>
        <w:jc w:val="left"/>
        <w:rPr>
          <w:rFonts w:ascii="Arial" w:hAnsi="Arial" w:cs="Arial"/>
          <w:sz w:val="22"/>
          <w:szCs w:val="22"/>
        </w:rPr>
      </w:pPr>
    </w:p>
    <w:p w14:paraId="69FA8E7A" w14:textId="77777777" w:rsidR="002C147B" w:rsidRPr="00830749" w:rsidRDefault="002C147B" w:rsidP="002C147B">
      <w:pPr>
        <w:pStyle w:val="11CSTCPLQuestionBullet"/>
        <w:ind w:left="709" w:hanging="709"/>
      </w:pPr>
      <w:bookmarkStart w:id="14" w:name="_Ref531681867"/>
      <w:r>
        <w:t>Which of the following can be used to assist with workplace inspections? Tick all that apply.</w:t>
      </w:r>
      <w:bookmarkEnd w:id="14"/>
    </w:p>
    <w:p w14:paraId="4C38C39F"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6F188BA5" w14:textId="77777777" w:rsidTr="00374942">
        <w:tc>
          <w:tcPr>
            <w:tcW w:w="610" w:type="pct"/>
            <w:tcBorders>
              <w:top w:val="nil"/>
              <w:left w:val="nil"/>
              <w:bottom w:val="nil"/>
              <w:right w:val="single" w:sz="12" w:space="0" w:color="auto"/>
            </w:tcBorders>
            <w:shd w:val="clear" w:color="auto" w:fill="auto"/>
          </w:tcPr>
          <w:p w14:paraId="38B59AC8" w14:textId="77777777" w:rsidR="002C147B" w:rsidRDefault="002C147B" w:rsidP="003749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FB357" w14:textId="77777777" w:rsidR="002C147B" w:rsidRDefault="002C147B" w:rsidP="003749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8FCB6C" w14:textId="77777777" w:rsidR="002C147B" w:rsidRDefault="002C147B" w:rsidP="00374942">
            <w:pPr>
              <w:keepNext/>
              <w:ind w:left="993" w:hanging="993"/>
              <w:jc w:val="center"/>
            </w:pPr>
            <w:r>
              <w:t>Possible Answers</w:t>
            </w:r>
          </w:p>
        </w:tc>
        <w:permStart w:id="13834651" w:edGrp="everyone" w:displacedByCustomXml="next"/>
        <w:sdt>
          <w:sdtPr>
            <w:rPr>
              <w:rFonts w:ascii="Arial" w:hAnsi="Arial" w:cs="Arial"/>
              <w:sz w:val="44"/>
              <w:szCs w:val="44"/>
            </w:rPr>
            <w:id w:val="9604627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7BDEA1"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3834651" w:displacedByCustomXml="prev"/>
      </w:tr>
      <w:tr w:rsidR="002C147B" w14:paraId="12569100" w14:textId="77777777" w:rsidTr="00374942">
        <w:trPr>
          <w:trHeight w:val="425"/>
          <w:hidden/>
        </w:trPr>
        <w:tc>
          <w:tcPr>
            <w:tcW w:w="610" w:type="pct"/>
            <w:tcBorders>
              <w:top w:val="nil"/>
              <w:left w:val="nil"/>
              <w:bottom w:val="nil"/>
              <w:right w:val="single" w:sz="12" w:space="0" w:color="auto"/>
            </w:tcBorders>
          </w:tcPr>
          <w:p w14:paraId="1BB22BE2" w14:textId="77777777" w:rsidR="002C147B" w:rsidRPr="00FE608E" w:rsidRDefault="002C147B" w:rsidP="00374942">
            <w:pPr>
              <w:ind w:left="993" w:hanging="993"/>
              <w:jc w:val="center"/>
              <w:rPr>
                <w:vanish/>
              </w:rPr>
            </w:pPr>
          </w:p>
        </w:tc>
        <w:permStart w:id="613964176" w:edGrp="everyone" w:displacedByCustomXml="next"/>
        <w:sdt>
          <w:sdtPr>
            <w:rPr>
              <w:rFonts w:ascii="Arial" w:hAnsi="Arial" w:cs="Arial"/>
              <w:sz w:val="40"/>
              <w:szCs w:val="44"/>
            </w:rPr>
            <w:id w:val="178376367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D4A4928" w14:textId="4626D443"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39641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E54505" w14:textId="77777777" w:rsidR="002C147B" w:rsidRPr="006A14D3" w:rsidRDefault="002C147B" w:rsidP="00374942">
            <w:pPr>
              <w:jc w:val="center"/>
            </w:pPr>
            <w:r w:rsidRPr="006A14D3">
              <w:t xml:space="preserve">Hazard and risk checklists </w:t>
            </w:r>
          </w:p>
        </w:tc>
        <w:tc>
          <w:tcPr>
            <w:tcW w:w="335" w:type="pct"/>
            <w:tcBorders>
              <w:top w:val="nil"/>
              <w:left w:val="single" w:sz="12" w:space="0" w:color="auto"/>
              <w:bottom w:val="nil"/>
              <w:right w:val="nil"/>
            </w:tcBorders>
          </w:tcPr>
          <w:p w14:paraId="0795A138" w14:textId="77777777" w:rsidR="002C147B" w:rsidRDefault="002C147B" w:rsidP="00374942">
            <w:pPr>
              <w:ind w:left="993" w:hanging="993"/>
            </w:pPr>
          </w:p>
        </w:tc>
      </w:tr>
      <w:tr w:rsidR="002C147B" w14:paraId="792A9F30" w14:textId="77777777" w:rsidTr="00374942">
        <w:trPr>
          <w:trHeight w:val="425"/>
          <w:hidden/>
        </w:trPr>
        <w:tc>
          <w:tcPr>
            <w:tcW w:w="610" w:type="pct"/>
            <w:tcBorders>
              <w:top w:val="nil"/>
              <w:left w:val="nil"/>
              <w:bottom w:val="nil"/>
              <w:right w:val="single" w:sz="12" w:space="0" w:color="auto"/>
            </w:tcBorders>
          </w:tcPr>
          <w:p w14:paraId="1E05748F" w14:textId="77777777" w:rsidR="002C147B" w:rsidRPr="00FE608E" w:rsidRDefault="002C147B" w:rsidP="00374942">
            <w:pPr>
              <w:ind w:left="993" w:hanging="993"/>
              <w:jc w:val="center"/>
              <w:rPr>
                <w:vanish/>
              </w:rPr>
            </w:pPr>
          </w:p>
        </w:tc>
        <w:permStart w:id="1843593224" w:edGrp="everyone" w:displacedByCustomXml="next"/>
        <w:sdt>
          <w:sdtPr>
            <w:rPr>
              <w:rFonts w:ascii="Arial" w:hAnsi="Arial" w:cs="Arial"/>
              <w:sz w:val="40"/>
              <w:szCs w:val="44"/>
            </w:rPr>
            <w:id w:val="-2273779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55755" w14:textId="6D4505C7"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3593224" w:displacedByCustomXml="prev"/>
        <w:tc>
          <w:tcPr>
            <w:tcW w:w="3514" w:type="pct"/>
            <w:tcBorders>
              <w:left w:val="single" w:sz="4" w:space="0" w:color="auto"/>
              <w:right w:val="single" w:sz="12" w:space="0" w:color="auto"/>
            </w:tcBorders>
            <w:shd w:val="clear" w:color="auto" w:fill="auto"/>
            <w:vAlign w:val="center"/>
          </w:tcPr>
          <w:p w14:paraId="2F04395D" w14:textId="77777777" w:rsidR="002C147B" w:rsidRDefault="002C147B" w:rsidP="00374942">
            <w:pPr>
              <w:jc w:val="center"/>
            </w:pPr>
            <w:r>
              <w:t>Job Safety Analysis (JSA)</w:t>
            </w:r>
          </w:p>
        </w:tc>
        <w:tc>
          <w:tcPr>
            <w:tcW w:w="335" w:type="pct"/>
            <w:tcBorders>
              <w:top w:val="nil"/>
              <w:left w:val="single" w:sz="12" w:space="0" w:color="auto"/>
              <w:bottom w:val="nil"/>
              <w:right w:val="nil"/>
            </w:tcBorders>
          </w:tcPr>
          <w:p w14:paraId="50196453" w14:textId="77777777" w:rsidR="002C147B" w:rsidRDefault="002C147B" w:rsidP="00374942">
            <w:pPr>
              <w:ind w:left="993" w:hanging="993"/>
            </w:pPr>
          </w:p>
        </w:tc>
      </w:tr>
      <w:tr w:rsidR="002C147B" w14:paraId="31BDF9F4" w14:textId="77777777" w:rsidTr="00374942">
        <w:trPr>
          <w:trHeight w:val="425"/>
          <w:hidden/>
        </w:trPr>
        <w:tc>
          <w:tcPr>
            <w:tcW w:w="610" w:type="pct"/>
            <w:tcBorders>
              <w:top w:val="nil"/>
              <w:left w:val="nil"/>
              <w:bottom w:val="nil"/>
              <w:right w:val="single" w:sz="12" w:space="0" w:color="auto"/>
            </w:tcBorders>
          </w:tcPr>
          <w:p w14:paraId="7329E8E0" w14:textId="77777777" w:rsidR="002C147B" w:rsidRPr="00FE608E" w:rsidRDefault="002C147B" w:rsidP="00374942">
            <w:pPr>
              <w:ind w:left="993" w:hanging="993"/>
              <w:jc w:val="center"/>
              <w:rPr>
                <w:vanish/>
              </w:rPr>
            </w:pPr>
          </w:p>
        </w:tc>
        <w:permStart w:id="146028010" w:edGrp="everyone" w:displacedByCustomXml="next"/>
        <w:sdt>
          <w:sdtPr>
            <w:rPr>
              <w:rFonts w:ascii="Arial" w:hAnsi="Arial" w:cs="Arial"/>
              <w:sz w:val="40"/>
              <w:szCs w:val="44"/>
            </w:rPr>
            <w:id w:val="-163556007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D7BDB5" w14:textId="440F6E5E"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028010" w:displacedByCustomXml="prev"/>
        <w:tc>
          <w:tcPr>
            <w:tcW w:w="3514" w:type="pct"/>
            <w:tcBorders>
              <w:left w:val="single" w:sz="4" w:space="0" w:color="auto"/>
              <w:right w:val="single" w:sz="12" w:space="0" w:color="auto"/>
            </w:tcBorders>
            <w:shd w:val="clear" w:color="auto" w:fill="auto"/>
            <w:vAlign w:val="center"/>
          </w:tcPr>
          <w:p w14:paraId="5495849F" w14:textId="77777777" w:rsidR="002C147B" w:rsidRDefault="002C147B" w:rsidP="00374942">
            <w:pPr>
              <w:jc w:val="center"/>
            </w:pPr>
            <w:r>
              <w:t>Manifests and registers</w:t>
            </w:r>
          </w:p>
        </w:tc>
        <w:tc>
          <w:tcPr>
            <w:tcW w:w="335" w:type="pct"/>
            <w:tcBorders>
              <w:top w:val="nil"/>
              <w:left w:val="single" w:sz="12" w:space="0" w:color="auto"/>
              <w:bottom w:val="nil"/>
              <w:right w:val="nil"/>
            </w:tcBorders>
          </w:tcPr>
          <w:p w14:paraId="070DA6A0" w14:textId="77777777" w:rsidR="002C147B" w:rsidRDefault="002C147B" w:rsidP="00374942">
            <w:pPr>
              <w:ind w:left="993" w:hanging="993"/>
            </w:pPr>
          </w:p>
        </w:tc>
      </w:tr>
      <w:tr w:rsidR="002C147B" w14:paraId="52E53AA2" w14:textId="77777777" w:rsidTr="00374942">
        <w:trPr>
          <w:trHeight w:val="425"/>
          <w:hidden/>
        </w:trPr>
        <w:tc>
          <w:tcPr>
            <w:tcW w:w="610" w:type="pct"/>
            <w:tcBorders>
              <w:top w:val="nil"/>
              <w:left w:val="nil"/>
              <w:bottom w:val="nil"/>
              <w:right w:val="single" w:sz="12" w:space="0" w:color="auto"/>
            </w:tcBorders>
          </w:tcPr>
          <w:p w14:paraId="602AD776" w14:textId="77777777" w:rsidR="002C147B" w:rsidRPr="00FE608E" w:rsidRDefault="002C147B" w:rsidP="00374942">
            <w:pPr>
              <w:ind w:left="993" w:hanging="993"/>
              <w:jc w:val="center"/>
              <w:rPr>
                <w:vanish/>
              </w:rPr>
            </w:pPr>
          </w:p>
        </w:tc>
        <w:permStart w:id="1775971676" w:edGrp="everyone" w:displacedByCustomXml="next"/>
        <w:sdt>
          <w:sdtPr>
            <w:rPr>
              <w:rFonts w:ascii="Arial" w:hAnsi="Arial" w:cs="Arial"/>
              <w:sz w:val="40"/>
              <w:szCs w:val="44"/>
            </w:rPr>
            <w:id w:val="16553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98B131" w14:textId="77777777" w:rsidR="002C147B" w:rsidRPr="00827129" w:rsidRDefault="002C147B" w:rsidP="0037494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5971676" w:displacedByCustomXml="prev"/>
        <w:tc>
          <w:tcPr>
            <w:tcW w:w="3514" w:type="pct"/>
            <w:tcBorders>
              <w:left w:val="single" w:sz="4" w:space="0" w:color="auto"/>
              <w:right w:val="single" w:sz="12" w:space="0" w:color="auto"/>
            </w:tcBorders>
            <w:shd w:val="clear" w:color="auto" w:fill="auto"/>
            <w:vAlign w:val="center"/>
          </w:tcPr>
          <w:p w14:paraId="0AD29127" w14:textId="77777777" w:rsidR="002C147B" w:rsidRDefault="002C147B" w:rsidP="00374942">
            <w:pPr>
              <w:jc w:val="center"/>
            </w:pPr>
            <w:r>
              <w:t>Surveys</w:t>
            </w:r>
          </w:p>
        </w:tc>
        <w:tc>
          <w:tcPr>
            <w:tcW w:w="335" w:type="pct"/>
            <w:tcBorders>
              <w:top w:val="nil"/>
              <w:left w:val="single" w:sz="12" w:space="0" w:color="auto"/>
              <w:bottom w:val="nil"/>
              <w:right w:val="nil"/>
            </w:tcBorders>
          </w:tcPr>
          <w:p w14:paraId="4B172B4E" w14:textId="77777777" w:rsidR="002C147B" w:rsidRDefault="002C147B" w:rsidP="00374942">
            <w:pPr>
              <w:ind w:left="993" w:hanging="993"/>
            </w:pPr>
          </w:p>
        </w:tc>
      </w:tr>
      <w:tr w:rsidR="002C147B" w14:paraId="346904DE" w14:textId="77777777" w:rsidTr="00374942">
        <w:trPr>
          <w:trHeight w:val="425"/>
          <w:hidden/>
        </w:trPr>
        <w:tc>
          <w:tcPr>
            <w:tcW w:w="610" w:type="pct"/>
            <w:tcBorders>
              <w:top w:val="nil"/>
              <w:left w:val="nil"/>
              <w:bottom w:val="nil"/>
              <w:right w:val="single" w:sz="12" w:space="0" w:color="auto"/>
            </w:tcBorders>
          </w:tcPr>
          <w:p w14:paraId="3F0736E3" w14:textId="77777777" w:rsidR="002C147B" w:rsidRPr="00FE608E" w:rsidRDefault="002C147B" w:rsidP="00374942">
            <w:pPr>
              <w:ind w:left="993" w:hanging="993"/>
              <w:jc w:val="center"/>
              <w:rPr>
                <w:vanish/>
              </w:rPr>
            </w:pPr>
          </w:p>
        </w:tc>
        <w:permStart w:id="1878730103" w:edGrp="everyone" w:displacedByCustomXml="next"/>
        <w:sdt>
          <w:sdtPr>
            <w:rPr>
              <w:rFonts w:ascii="Arial" w:hAnsi="Arial" w:cs="Arial"/>
              <w:sz w:val="40"/>
              <w:szCs w:val="44"/>
            </w:rPr>
            <w:id w:val="-9479336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2D17ABC" w14:textId="35E35158"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78730103" w:displacedByCustomXml="prev"/>
        <w:tc>
          <w:tcPr>
            <w:tcW w:w="3514" w:type="pct"/>
            <w:tcBorders>
              <w:left w:val="single" w:sz="4" w:space="0" w:color="auto"/>
              <w:right w:val="single" w:sz="12" w:space="0" w:color="auto"/>
            </w:tcBorders>
            <w:shd w:val="clear" w:color="auto" w:fill="auto"/>
            <w:vAlign w:val="center"/>
          </w:tcPr>
          <w:p w14:paraId="095E30BA" w14:textId="77777777" w:rsidR="002C147B" w:rsidRDefault="002C147B" w:rsidP="00374942">
            <w:pPr>
              <w:jc w:val="center"/>
            </w:pPr>
            <w:r>
              <w:t>Workplace walk-through</w:t>
            </w:r>
          </w:p>
        </w:tc>
        <w:tc>
          <w:tcPr>
            <w:tcW w:w="335" w:type="pct"/>
            <w:tcBorders>
              <w:top w:val="nil"/>
              <w:left w:val="single" w:sz="12" w:space="0" w:color="auto"/>
              <w:bottom w:val="nil"/>
              <w:right w:val="nil"/>
            </w:tcBorders>
          </w:tcPr>
          <w:p w14:paraId="7D800C69" w14:textId="77777777" w:rsidR="002C147B" w:rsidRDefault="002C147B" w:rsidP="00374942">
            <w:pPr>
              <w:ind w:left="993" w:hanging="993"/>
            </w:pPr>
          </w:p>
        </w:tc>
      </w:tr>
    </w:tbl>
    <w:p w14:paraId="3BEC81B4" w14:textId="77777777" w:rsidR="002C147B" w:rsidRDefault="002C147B" w:rsidP="002C147B">
      <w:pPr>
        <w:rPr>
          <w:rFonts w:ascii="Arial" w:hAnsi="Arial" w:cs="Arial"/>
          <w:sz w:val="22"/>
          <w:szCs w:val="22"/>
        </w:rPr>
      </w:pPr>
    </w:p>
    <w:p w14:paraId="7B38B40C" w14:textId="77777777" w:rsidR="002C147B" w:rsidRPr="00830749" w:rsidRDefault="002C147B" w:rsidP="002C147B">
      <w:pPr>
        <w:ind w:right="-24"/>
        <w:rPr>
          <w:rFonts w:ascii="Arial" w:hAnsi="Arial" w:cs="Arial"/>
          <w:sz w:val="22"/>
          <w:szCs w:val="22"/>
        </w:rPr>
      </w:pPr>
    </w:p>
    <w:p w14:paraId="49603282" w14:textId="77777777" w:rsidR="002C147B" w:rsidRPr="00830749" w:rsidRDefault="002C147B" w:rsidP="002C147B">
      <w:pPr>
        <w:pStyle w:val="11CSTCPLQuestionBullet"/>
        <w:ind w:left="709" w:hanging="709"/>
      </w:pPr>
      <w:bookmarkStart w:id="15" w:name="_Ref531681976"/>
      <w:r>
        <w:t>Which of the following are limitations of using a generic hazard/risk assessment checklist? Tick all that apply.</w:t>
      </w:r>
      <w:bookmarkEnd w:id="15"/>
    </w:p>
    <w:p w14:paraId="0A7E92B3"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41044CF9" w14:textId="77777777" w:rsidTr="00374942">
        <w:tc>
          <w:tcPr>
            <w:tcW w:w="610" w:type="pct"/>
            <w:tcBorders>
              <w:top w:val="nil"/>
              <w:left w:val="nil"/>
              <w:bottom w:val="nil"/>
              <w:right w:val="single" w:sz="12" w:space="0" w:color="auto"/>
            </w:tcBorders>
            <w:shd w:val="clear" w:color="auto" w:fill="auto"/>
          </w:tcPr>
          <w:p w14:paraId="34CE9EF7" w14:textId="77777777" w:rsidR="002C147B" w:rsidRDefault="002C147B" w:rsidP="003749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B53D93" w14:textId="77777777" w:rsidR="002C147B" w:rsidRDefault="002C147B" w:rsidP="003749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08140F" w14:textId="77777777" w:rsidR="002C147B" w:rsidRDefault="002C147B" w:rsidP="00374942">
            <w:pPr>
              <w:keepNext/>
              <w:ind w:left="993" w:hanging="993"/>
              <w:jc w:val="center"/>
            </w:pPr>
            <w:r>
              <w:t>Possible Answers</w:t>
            </w:r>
          </w:p>
        </w:tc>
        <w:permStart w:id="1958944912" w:edGrp="everyone" w:displacedByCustomXml="next"/>
        <w:sdt>
          <w:sdtPr>
            <w:rPr>
              <w:rFonts w:ascii="Arial" w:hAnsi="Arial" w:cs="Arial"/>
              <w:sz w:val="44"/>
              <w:szCs w:val="44"/>
            </w:rPr>
            <w:id w:val="10294599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F64D67"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958944912" w:displacedByCustomXml="prev"/>
      </w:tr>
      <w:tr w:rsidR="002C147B" w14:paraId="6AF123E0" w14:textId="77777777" w:rsidTr="00374942">
        <w:trPr>
          <w:trHeight w:val="425"/>
          <w:hidden/>
        </w:trPr>
        <w:tc>
          <w:tcPr>
            <w:tcW w:w="610" w:type="pct"/>
            <w:tcBorders>
              <w:top w:val="nil"/>
              <w:left w:val="nil"/>
              <w:bottom w:val="nil"/>
              <w:right w:val="single" w:sz="12" w:space="0" w:color="auto"/>
            </w:tcBorders>
          </w:tcPr>
          <w:p w14:paraId="5D09BD27" w14:textId="77777777" w:rsidR="002C147B" w:rsidRPr="00FE608E" w:rsidRDefault="002C147B" w:rsidP="00374942">
            <w:pPr>
              <w:ind w:left="993" w:hanging="993"/>
              <w:jc w:val="center"/>
              <w:rPr>
                <w:vanish/>
              </w:rPr>
            </w:pPr>
          </w:p>
        </w:tc>
        <w:permStart w:id="1966173487" w:edGrp="everyone" w:displacedByCustomXml="next"/>
        <w:sdt>
          <w:sdtPr>
            <w:rPr>
              <w:rFonts w:ascii="Arial" w:hAnsi="Arial" w:cs="Arial"/>
              <w:sz w:val="40"/>
              <w:szCs w:val="44"/>
            </w:rPr>
            <w:id w:val="1553884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9AA730F" w14:textId="6AFA81FD"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61734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0CE3E2" w14:textId="77777777" w:rsidR="002C147B" w:rsidRDefault="002C147B" w:rsidP="00374942">
            <w:pPr>
              <w:jc w:val="center"/>
            </w:pPr>
            <w:r>
              <w:t>Specifics of the workplace are not considered</w:t>
            </w:r>
          </w:p>
        </w:tc>
        <w:tc>
          <w:tcPr>
            <w:tcW w:w="335" w:type="pct"/>
            <w:tcBorders>
              <w:top w:val="nil"/>
              <w:left w:val="single" w:sz="12" w:space="0" w:color="auto"/>
              <w:bottom w:val="nil"/>
              <w:right w:val="nil"/>
            </w:tcBorders>
          </w:tcPr>
          <w:p w14:paraId="388F4259" w14:textId="77777777" w:rsidR="002C147B" w:rsidRDefault="002C147B" w:rsidP="00374942">
            <w:pPr>
              <w:ind w:left="993" w:hanging="993"/>
            </w:pPr>
          </w:p>
        </w:tc>
      </w:tr>
      <w:tr w:rsidR="002C147B" w14:paraId="1490BBBF" w14:textId="77777777" w:rsidTr="00374942">
        <w:trPr>
          <w:trHeight w:val="425"/>
          <w:hidden/>
        </w:trPr>
        <w:tc>
          <w:tcPr>
            <w:tcW w:w="610" w:type="pct"/>
            <w:tcBorders>
              <w:top w:val="nil"/>
              <w:left w:val="nil"/>
              <w:bottom w:val="nil"/>
              <w:right w:val="single" w:sz="12" w:space="0" w:color="auto"/>
            </w:tcBorders>
          </w:tcPr>
          <w:p w14:paraId="3FFA3685" w14:textId="77777777" w:rsidR="002C147B" w:rsidRPr="00FE608E" w:rsidRDefault="002C147B" w:rsidP="00374942">
            <w:pPr>
              <w:ind w:left="993" w:hanging="993"/>
              <w:jc w:val="center"/>
              <w:rPr>
                <w:vanish/>
              </w:rPr>
            </w:pPr>
          </w:p>
        </w:tc>
        <w:permStart w:id="561675072" w:edGrp="everyone" w:displacedByCustomXml="next"/>
        <w:sdt>
          <w:sdtPr>
            <w:rPr>
              <w:rFonts w:ascii="Arial" w:hAnsi="Arial" w:cs="Arial"/>
              <w:sz w:val="40"/>
              <w:szCs w:val="44"/>
            </w:rPr>
            <w:id w:val="-146265211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0A66C0" w14:textId="2939FDC6" w:rsidR="002C147B" w:rsidRPr="00827129" w:rsidRDefault="00374942"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1675072" w:displacedByCustomXml="prev"/>
        <w:tc>
          <w:tcPr>
            <w:tcW w:w="3514" w:type="pct"/>
            <w:tcBorders>
              <w:left w:val="single" w:sz="4" w:space="0" w:color="auto"/>
              <w:right w:val="single" w:sz="12" w:space="0" w:color="auto"/>
            </w:tcBorders>
            <w:shd w:val="clear" w:color="auto" w:fill="auto"/>
            <w:vAlign w:val="center"/>
          </w:tcPr>
          <w:p w14:paraId="1314DD2C" w14:textId="77777777" w:rsidR="002C147B" w:rsidRDefault="002C147B" w:rsidP="00374942">
            <w:pPr>
              <w:jc w:val="center"/>
            </w:pPr>
            <w:r>
              <w:t>Not all checklist points will be applicable</w:t>
            </w:r>
          </w:p>
        </w:tc>
        <w:tc>
          <w:tcPr>
            <w:tcW w:w="335" w:type="pct"/>
            <w:tcBorders>
              <w:top w:val="nil"/>
              <w:left w:val="single" w:sz="12" w:space="0" w:color="auto"/>
              <w:bottom w:val="nil"/>
              <w:right w:val="nil"/>
            </w:tcBorders>
          </w:tcPr>
          <w:p w14:paraId="2275998F" w14:textId="77777777" w:rsidR="002C147B" w:rsidRDefault="002C147B" w:rsidP="00374942">
            <w:pPr>
              <w:ind w:left="993" w:hanging="993"/>
            </w:pPr>
          </w:p>
        </w:tc>
      </w:tr>
      <w:tr w:rsidR="002C147B" w14:paraId="6CBF7245" w14:textId="77777777" w:rsidTr="00374942">
        <w:trPr>
          <w:trHeight w:val="425"/>
          <w:hidden/>
        </w:trPr>
        <w:tc>
          <w:tcPr>
            <w:tcW w:w="610" w:type="pct"/>
            <w:tcBorders>
              <w:top w:val="nil"/>
              <w:left w:val="nil"/>
              <w:bottom w:val="nil"/>
              <w:right w:val="single" w:sz="12" w:space="0" w:color="auto"/>
            </w:tcBorders>
          </w:tcPr>
          <w:p w14:paraId="0F7F5C17" w14:textId="77777777" w:rsidR="002C147B" w:rsidRPr="00FE608E" w:rsidRDefault="002C147B" w:rsidP="00374942">
            <w:pPr>
              <w:ind w:left="993" w:hanging="993"/>
              <w:jc w:val="center"/>
              <w:rPr>
                <w:vanish/>
              </w:rPr>
            </w:pPr>
          </w:p>
        </w:tc>
        <w:permStart w:id="1972179771" w:edGrp="everyone" w:displacedByCustomXml="next"/>
        <w:sdt>
          <w:sdtPr>
            <w:rPr>
              <w:rFonts w:ascii="Arial" w:hAnsi="Arial" w:cs="Arial"/>
              <w:sz w:val="40"/>
              <w:szCs w:val="44"/>
            </w:rPr>
            <w:id w:val="10821758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FC9FB2" w14:textId="57DFB94D" w:rsidR="002C147B" w:rsidRPr="00827129" w:rsidRDefault="00132F77"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2179771" w:displacedByCustomXml="prev"/>
        <w:tc>
          <w:tcPr>
            <w:tcW w:w="3514" w:type="pct"/>
            <w:tcBorders>
              <w:left w:val="single" w:sz="4" w:space="0" w:color="auto"/>
              <w:right w:val="single" w:sz="12" w:space="0" w:color="auto"/>
            </w:tcBorders>
            <w:shd w:val="clear" w:color="auto" w:fill="auto"/>
            <w:vAlign w:val="center"/>
          </w:tcPr>
          <w:p w14:paraId="2D873220" w14:textId="77777777" w:rsidR="002C147B" w:rsidRDefault="002C147B" w:rsidP="00374942">
            <w:pPr>
              <w:jc w:val="center"/>
            </w:pPr>
            <w:r w:rsidRPr="006A14D3">
              <w:t xml:space="preserve">Such checklists/processes must be completed on a computer </w:t>
            </w:r>
          </w:p>
        </w:tc>
        <w:tc>
          <w:tcPr>
            <w:tcW w:w="335" w:type="pct"/>
            <w:tcBorders>
              <w:top w:val="nil"/>
              <w:left w:val="single" w:sz="12" w:space="0" w:color="auto"/>
              <w:bottom w:val="nil"/>
              <w:right w:val="nil"/>
            </w:tcBorders>
          </w:tcPr>
          <w:p w14:paraId="369AD3E3" w14:textId="77777777" w:rsidR="002C147B" w:rsidRDefault="002C147B" w:rsidP="00374942">
            <w:pPr>
              <w:ind w:left="993" w:hanging="993"/>
            </w:pPr>
          </w:p>
        </w:tc>
      </w:tr>
      <w:tr w:rsidR="002C147B" w14:paraId="441D43FB" w14:textId="77777777" w:rsidTr="00374942">
        <w:trPr>
          <w:trHeight w:val="425"/>
          <w:hidden/>
        </w:trPr>
        <w:tc>
          <w:tcPr>
            <w:tcW w:w="610" w:type="pct"/>
            <w:tcBorders>
              <w:top w:val="nil"/>
              <w:left w:val="nil"/>
              <w:bottom w:val="nil"/>
              <w:right w:val="single" w:sz="12" w:space="0" w:color="auto"/>
            </w:tcBorders>
          </w:tcPr>
          <w:p w14:paraId="078FB3DC" w14:textId="77777777" w:rsidR="002C147B" w:rsidRPr="00FE608E" w:rsidRDefault="002C147B" w:rsidP="00374942">
            <w:pPr>
              <w:ind w:left="993" w:hanging="993"/>
              <w:jc w:val="center"/>
              <w:rPr>
                <w:vanish/>
              </w:rPr>
            </w:pPr>
          </w:p>
        </w:tc>
        <w:permStart w:id="1365473229" w:edGrp="everyone" w:displacedByCustomXml="next"/>
        <w:sdt>
          <w:sdtPr>
            <w:rPr>
              <w:rFonts w:ascii="Arial" w:hAnsi="Arial" w:cs="Arial"/>
              <w:sz w:val="40"/>
              <w:szCs w:val="44"/>
            </w:rPr>
            <w:id w:val="1277209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F3BCE4" w14:textId="43684FB8" w:rsidR="002C147B" w:rsidRPr="00827129" w:rsidRDefault="00132F77"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5473229" w:displacedByCustomXml="prev"/>
        <w:tc>
          <w:tcPr>
            <w:tcW w:w="3514" w:type="pct"/>
            <w:tcBorders>
              <w:left w:val="single" w:sz="4" w:space="0" w:color="auto"/>
              <w:right w:val="single" w:sz="12" w:space="0" w:color="auto"/>
            </w:tcBorders>
            <w:shd w:val="clear" w:color="auto" w:fill="auto"/>
            <w:vAlign w:val="center"/>
          </w:tcPr>
          <w:p w14:paraId="57A2329F" w14:textId="77777777" w:rsidR="002C147B" w:rsidRPr="006A14D3" w:rsidRDefault="002C147B" w:rsidP="00374942">
            <w:pPr>
              <w:jc w:val="center"/>
            </w:pPr>
            <w:r w:rsidRPr="006A14D3">
              <w:t>You always have to purchase these checklists</w:t>
            </w:r>
          </w:p>
        </w:tc>
        <w:tc>
          <w:tcPr>
            <w:tcW w:w="335" w:type="pct"/>
            <w:tcBorders>
              <w:top w:val="nil"/>
              <w:left w:val="single" w:sz="12" w:space="0" w:color="auto"/>
              <w:bottom w:val="nil"/>
              <w:right w:val="nil"/>
            </w:tcBorders>
          </w:tcPr>
          <w:p w14:paraId="047CD5A8" w14:textId="77777777" w:rsidR="002C147B" w:rsidRDefault="002C147B" w:rsidP="00374942">
            <w:pPr>
              <w:ind w:left="993" w:hanging="993"/>
            </w:pPr>
          </w:p>
        </w:tc>
      </w:tr>
    </w:tbl>
    <w:p w14:paraId="31C5C5A2" w14:textId="77777777" w:rsidR="002C147B" w:rsidRDefault="002C147B" w:rsidP="002C147B">
      <w:pPr>
        <w:rPr>
          <w:rFonts w:ascii="Arial" w:hAnsi="Arial" w:cs="Arial"/>
          <w:sz w:val="22"/>
          <w:szCs w:val="22"/>
        </w:rPr>
      </w:pPr>
    </w:p>
    <w:p w14:paraId="0B3B9C57" w14:textId="77777777" w:rsidR="002C147B" w:rsidRDefault="002C147B" w:rsidP="002C147B">
      <w:pPr>
        <w:jc w:val="left"/>
        <w:rPr>
          <w:rFonts w:ascii="Arial" w:hAnsi="Arial" w:cs="Arial"/>
          <w:sz w:val="22"/>
          <w:szCs w:val="22"/>
        </w:rPr>
      </w:pPr>
      <w:r>
        <w:rPr>
          <w:rFonts w:ascii="Arial" w:hAnsi="Arial" w:cs="Arial"/>
          <w:sz w:val="22"/>
          <w:szCs w:val="22"/>
        </w:rPr>
        <w:br w:type="page"/>
      </w:r>
    </w:p>
    <w:p w14:paraId="08E969D6" w14:textId="77777777" w:rsidR="002C147B" w:rsidRPr="00830749" w:rsidRDefault="002C147B" w:rsidP="002C147B">
      <w:pPr>
        <w:pStyle w:val="11CSTCPLQuestionBullet"/>
        <w:ind w:left="709" w:hanging="709"/>
      </w:pPr>
      <w:bookmarkStart w:id="16" w:name="_Ref531682022"/>
      <w:r>
        <w:lastRenderedPageBreak/>
        <w:t>Identify the applicable WHS Act in your jurisdiction. Identify its requirements for PCBUs with regards to identifying hazards and risks.</w:t>
      </w:r>
      <w:bookmarkEnd w:id="16"/>
    </w:p>
    <w:p w14:paraId="7D8DDB01"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6042D0B" w14:textId="77777777" w:rsidTr="00374942">
        <w:tc>
          <w:tcPr>
            <w:tcW w:w="624" w:type="pct"/>
            <w:tcBorders>
              <w:top w:val="nil"/>
              <w:left w:val="nil"/>
              <w:bottom w:val="nil"/>
              <w:right w:val="single" w:sz="12" w:space="0" w:color="auto"/>
            </w:tcBorders>
            <w:shd w:val="clear" w:color="auto" w:fill="auto"/>
          </w:tcPr>
          <w:p w14:paraId="4617B245"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61ED31E" w14:textId="77777777" w:rsidR="002C147B" w:rsidRDefault="002C147B" w:rsidP="00374942">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3795D567" w14:textId="77777777" w:rsidR="002C147B" w:rsidRDefault="002C147B" w:rsidP="00374942">
            <w:pPr>
              <w:keepNext/>
              <w:ind w:left="993" w:right="82" w:hanging="993"/>
              <w:jc w:val="center"/>
            </w:pPr>
            <w:r>
              <w:t>Requirements</w:t>
            </w:r>
          </w:p>
        </w:tc>
        <w:permStart w:id="125648015" w:edGrp="everyone" w:displacedByCustomXml="next"/>
        <w:sdt>
          <w:sdtPr>
            <w:rPr>
              <w:rFonts w:ascii="Arial" w:hAnsi="Arial" w:cs="Arial"/>
              <w:sz w:val="44"/>
              <w:szCs w:val="44"/>
            </w:rPr>
            <w:id w:val="1642082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28B068"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25648015" w:displacedByCustomXml="prev"/>
      </w:tr>
      <w:tr w:rsidR="002C147B" w14:paraId="099DA924" w14:textId="77777777" w:rsidTr="00374942">
        <w:trPr>
          <w:trHeight w:val="2835"/>
          <w:hidden/>
        </w:trPr>
        <w:tc>
          <w:tcPr>
            <w:tcW w:w="624" w:type="pct"/>
            <w:tcBorders>
              <w:top w:val="nil"/>
              <w:left w:val="nil"/>
              <w:bottom w:val="nil"/>
              <w:right w:val="single" w:sz="12" w:space="0" w:color="auto"/>
            </w:tcBorders>
          </w:tcPr>
          <w:p w14:paraId="7940DFBA"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664E57A" w14:textId="5D9FA67A" w:rsidR="002C147B" w:rsidRDefault="00132F77" w:rsidP="00374942">
            <w:pPr>
              <w:rPr>
                <w:rFonts w:ascii="Arial" w:hAnsi="Arial" w:cs="Arial"/>
                <w:sz w:val="22"/>
                <w:szCs w:val="22"/>
              </w:rPr>
            </w:pPr>
            <w:permStart w:id="264975436" w:edGrp="everyone"/>
            <w:r>
              <w:rPr>
                <w:rFonts w:ascii="Arial" w:hAnsi="Arial" w:cs="Arial"/>
                <w:sz w:val="22"/>
                <w:szCs w:val="22"/>
              </w:rPr>
              <w:t>WORK HEALTH AND SAFETY ACT 2011</w:t>
            </w:r>
          </w:p>
          <w:p w14:paraId="50C27062" w14:textId="77777777" w:rsidR="00873B18" w:rsidRDefault="00873B18" w:rsidP="00374942">
            <w:pPr>
              <w:rPr>
                <w:rFonts w:ascii="Arial" w:hAnsi="Arial" w:cs="Arial"/>
                <w:sz w:val="22"/>
                <w:szCs w:val="22"/>
              </w:rPr>
            </w:pPr>
          </w:p>
          <w:p w14:paraId="0AB969EA" w14:textId="77777777" w:rsidR="00873B18" w:rsidRDefault="00873B18" w:rsidP="00873B18">
            <w:pPr>
              <w:rPr>
                <w:rFonts w:ascii="Arial" w:hAnsi="Arial" w:cs="Arial"/>
                <w:sz w:val="22"/>
                <w:szCs w:val="22"/>
              </w:rPr>
            </w:pPr>
            <w:r>
              <w:rPr>
                <w:rFonts w:ascii="Arial" w:hAnsi="Arial" w:cs="Arial"/>
                <w:sz w:val="22"/>
                <w:szCs w:val="22"/>
              </w:rPr>
              <w:t xml:space="preserve">Part 1 : Division 2   </w:t>
            </w:r>
          </w:p>
          <w:p w14:paraId="0620ED02" w14:textId="77777777" w:rsidR="00873B18" w:rsidRDefault="00873B18" w:rsidP="00873B18">
            <w:pPr>
              <w:rPr>
                <w:rFonts w:ascii="Arial" w:hAnsi="Arial" w:cs="Arial"/>
                <w:sz w:val="22"/>
                <w:szCs w:val="22"/>
              </w:rPr>
            </w:pPr>
            <w:r>
              <w:rPr>
                <w:rFonts w:ascii="Arial" w:hAnsi="Arial" w:cs="Arial"/>
                <w:sz w:val="22"/>
                <w:szCs w:val="22"/>
              </w:rPr>
              <w:t>Primary duty of care.</w:t>
            </w:r>
          </w:p>
          <w:p w14:paraId="383125A4" w14:textId="77777777" w:rsidR="00873B18" w:rsidRDefault="00873B18" w:rsidP="00873B18">
            <w:pPr>
              <w:rPr>
                <w:rFonts w:ascii="Arial" w:hAnsi="Arial" w:cs="Arial"/>
                <w:sz w:val="22"/>
                <w:szCs w:val="22"/>
              </w:rPr>
            </w:pPr>
            <w:r>
              <w:rPr>
                <w:rFonts w:ascii="Arial" w:hAnsi="Arial" w:cs="Arial"/>
                <w:sz w:val="22"/>
                <w:szCs w:val="22"/>
              </w:rPr>
              <w:t xml:space="preserve"> Section 19 (1 - 5)</w:t>
            </w:r>
          </w:p>
          <w:p w14:paraId="459CAABA" w14:textId="77777777" w:rsidR="00873B18" w:rsidRDefault="00873B18" w:rsidP="00374942">
            <w:pPr>
              <w:rPr>
                <w:rFonts w:ascii="Arial" w:hAnsi="Arial" w:cs="Arial"/>
                <w:sz w:val="22"/>
                <w:szCs w:val="22"/>
              </w:rPr>
            </w:pPr>
          </w:p>
          <w:permEnd w:id="264975436"/>
          <w:p w14:paraId="48D3CF84" w14:textId="0D231838" w:rsidR="002C147B" w:rsidRPr="0015115F" w:rsidRDefault="002C147B" w:rsidP="0037494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216B6F8F" w14:textId="2F3AB1D3" w:rsidR="00873B18" w:rsidRDefault="00873B18" w:rsidP="00374942">
            <w:pPr>
              <w:rPr>
                <w:rFonts w:ascii="Arial" w:hAnsi="Arial" w:cs="Arial"/>
                <w:sz w:val="22"/>
                <w:szCs w:val="22"/>
              </w:rPr>
            </w:pPr>
            <w:permStart w:id="1352272177" w:edGrp="everyone"/>
            <w:r>
              <w:t>1) A person conducting a business or undertaking must ensure, so far as is reasonably practicable, the health and safety of— (a) workers engaged, or caused to be engaged by the person; and (b) workers whose activities in carrying out work are influenced or directed by the person; while the workers are at work in the business or undertaking. (2) A person conducting a business or undertaking must ensure, so far as is reasonably practicable, that the health and safety of other persons is not put at risk from work carried out as part of the conduct of the business or undertaking. [s 19] Work Health and Safety Act 2011 Part 2 Health and safety duties Page 28 Current as at 14 September 2020 Authorised by the Parliamentary Counsel (3) Without limiting subsections (1) and (2), a person conducting a business or undertaking must ensure, so far as is reasonably practicable— (a) the provision and maintenance of a work environment without risks to health and safety; and (b) the provision and maintenance of safe plant and structures; and (c) the provision and maintenance of safe systems of work; and (d) the safe use, handling and storage of plant, structures and substances; and (e) the provision of adequate facilities for the welfare at work of workers in carrying out work for the business or undertaking, including ensuring access to those facilities; and (f) the provision of any information, training, instruction or supervision that is necessary to protect all persons from risks to their health and safety arising from work carried out as part of the conduct of the business or undertaking; and (g) that the health of workers and the conditions at the workplace are monitored for the purpose of preventing illness or injury of workers arising from the conduct of the business or undertaking. (4) If— (a) a worker occupies accommodation that is owned by or under the management or control of the person conducting the business or undertaking; and (b)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[s 20] Work Health and Safety Act 2011 Part 2 Health and safety duties Current as at 14 September 2020 Page 29 Authorised by the Parliamentary Counsel (5) A self-employed person must ensure, so far as is reasonably practicable, his or her own health and safety while at work</w:t>
            </w:r>
          </w:p>
          <w:permEnd w:id="1352272177"/>
          <w:p w14:paraId="00CCD8FE" w14:textId="472FA44E" w:rsidR="002C147B" w:rsidRPr="0015115F" w:rsidRDefault="002C147B" w:rsidP="00374942">
            <w:pPr>
              <w:rPr>
                <w:rFonts w:ascii="Arial" w:hAnsi="Arial" w:cs="Arial"/>
                <w:sz w:val="22"/>
                <w:szCs w:val="22"/>
              </w:rPr>
            </w:pPr>
          </w:p>
        </w:tc>
        <w:tc>
          <w:tcPr>
            <w:tcW w:w="335" w:type="pct"/>
            <w:tcBorders>
              <w:top w:val="nil"/>
              <w:left w:val="single" w:sz="12" w:space="0" w:color="auto"/>
              <w:bottom w:val="nil"/>
              <w:right w:val="nil"/>
            </w:tcBorders>
          </w:tcPr>
          <w:p w14:paraId="4DAD3A2D" w14:textId="77777777" w:rsidR="002C147B" w:rsidRDefault="002C147B" w:rsidP="00374942">
            <w:pPr>
              <w:ind w:left="993" w:hanging="993"/>
            </w:pPr>
          </w:p>
        </w:tc>
      </w:tr>
    </w:tbl>
    <w:p w14:paraId="006E9263" w14:textId="77777777" w:rsidR="002C147B" w:rsidRDefault="002C147B" w:rsidP="002C147B">
      <w:pPr>
        <w:rPr>
          <w:rFonts w:ascii="Arial" w:hAnsi="Arial" w:cs="Arial"/>
          <w:sz w:val="22"/>
          <w:szCs w:val="22"/>
        </w:rPr>
      </w:pPr>
    </w:p>
    <w:p w14:paraId="2CF29E4F" w14:textId="77777777" w:rsidR="002C147B" w:rsidRDefault="002C147B" w:rsidP="002C147B">
      <w:pPr>
        <w:jc w:val="left"/>
        <w:rPr>
          <w:rFonts w:ascii="Arial" w:hAnsi="Arial" w:cs="Arial"/>
          <w:sz w:val="22"/>
          <w:szCs w:val="22"/>
        </w:rPr>
      </w:pPr>
    </w:p>
    <w:p w14:paraId="72AFF4F8" w14:textId="77777777" w:rsidR="002C147B" w:rsidRPr="00830749" w:rsidRDefault="002C147B" w:rsidP="002C147B">
      <w:pPr>
        <w:pStyle w:val="11CSTCPLQuestionBullet"/>
        <w:ind w:left="709" w:hanging="709"/>
      </w:pPr>
      <w:bookmarkStart w:id="17" w:name="_Ref531682034"/>
      <w:r>
        <w:t>Identify the applicable WHS Regulation in your jurisdiction. Identify its requirements for PCBUs with regards to identifying hazards and risks.</w:t>
      </w:r>
      <w:bookmarkEnd w:id="17"/>
    </w:p>
    <w:p w14:paraId="6355C33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2758A080" w14:textId="77777777" w:rsidTr="00374942">
        <w:tc>
          <w:tcPr>
            <w:tcW w:w="624" w:type="pct"/>
            <w:tcBorders>
              <w:top w:val="nil"/>
              <w:left w:val="nil"/>
              <w:bottom w:val="nil"/>
              <w:right w:val="single" w:sz="12" w:space="0" w:color="auto"/>
            </w:tcBorders>
            <w:shd w:val="clear" w:color="auto" w:fill="auto"/>
          </w:tcPr>
          <w:p w14:paraId="6C300E64"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AA50F9D" w14:textId="77777777" w:rsidR="002C147B" w:rsidRDefault="002C147B" w:rsidP="00374942">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954A21E" w14:textId="77777777" w:rsidR="002C147B" w:rsidRDefault="002C147B" w:rsidP="00374942">
            <w:pPr>
              <w:keepNext/>
              <w:ind w:left="993" w:right="82" w:hanging="993"/>
              <w:jc w:val="center"/>
            </w:pPr>
            <w:r>
              <w:t>Requirements</w:t>
            </w:r>
          </w:p>
        </w:tc>
        <w:permStart w:id="746552609" w:edGrp="everyone" w:displacedByCustomXml="next"/>
        <w:sdt>
          <w:sdtPr>
            <w:rPr>
              <w:rFonts w:ascii="Arial" w:hAnsi="Arial" w:cs="Arial"/>
              <w:sz w:val="44"/>
              <w:szCs w:val="44"/>
            </w:rPr>
            <w:id w:val="20574262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DC5FEB"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746552609" w:displacedByCustomXml="prev"/>
      </w:tr>
      <w:tr w:rsidR="002C147B" w14:paraId="2B6BAFA8" w14:textId="77777777" w:rsidTr="00374942">
        <w:trPr>
          <w:trHeight w:val="2835"/>
          <w:hidden/>
        </w:trPr>
        <w:tc>
          <w:tcPr>
            <w:tcW w:w="624" w:type="pct"/>
            <w:tcBorders>
              <w:top w:val="nil"/>
              <w:left w:val="nil"/>
              <w:bottom w:val="nil"/>
              <w:right w:val="single" w:sz="12" w:space="0" w:color="auto"/>
            </w:tcBorders>
          </w:tcPr>
          <w:p w14:paraId="0E121815"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02526D9" w14:textId="63B9333B" w:rsidR="002C147B" w:rsidRDefault="00755921" w:rsidP="00374942">
            <w:pPr>
              <w:rPr>
                <w:rFonts w:ascii="Arial" w:hAnsi="Arial" w:cs="Arial"/>
                <w:sz w:val="22"/>
                <w:szCs w:val="22"/>
              </w:rPr>
            </w:pPr>
            <w:permStart w:id="164983512" w:edGrp="everyone"/>
            <w:r>
              <w:rPr>
                <w:rFonts w:ascii="Arial" w:hAnsi="Arial" w:cs="Arial"/>
                <w:sz w:val="22"/>
                <w:szCs w:val="22"/>
              </w:rPr>
              <w:t>Work Health and safety Regulation 2011</w:t>
            </w:r>
          </w:p>
          <w:p w14:paraId="52EF3FD7" w14:textId="61B857C3" w:rsidR="00AB51FD" w:rsidRDefault="00AB51FD" w:rsidP="00374942">
            <w:pPr>
              <w:rPr>
                <w:rFonts w:ascii="Arial" w:hAnsi="Arial" w:cs="Arial"/>
                <w:sz w:val="22"/>
                <w:szCs w:val="22"/>
              </w:rPr>
            </w:pPr>
            <w:r>
              <w:rPr>
                <w:rFonts w:ascii="Arial" w:hAnsi="Arial" w:cs="Arial"/>
                <w:sz w:val="22"/>
                <w:szCs w:val="22"/>
              </w:rPr>
              <w:t>Chapter 3</w:t>
            </w:r>
          </w:p>
          <w:p w14:paraId="59DEF004" w14:textId="77777777" w:rsidR="00AB51FD" w:rsidRDefault="00AB51FD" w:rsidP="00AB51FD">
            <w:pPr>
              <w:rPr>
                <w:rFonts w:ascii="Arial" w:hAnsi="Arial" w:cs="Arial"/>
                <w:sz w:val="22"/>
                <w:szCs w:val="22"/>
              </w:rPr>
            </w:pPr>
            <w:r>
              <w:rPr>
                <w:rFonts w:ascii="Arial" w:hAnsi="Arial" w:cs="Arial"/>
                <w:sz w:val="22"/>
                <w:szCs w:val="22"/>
              </w:rPr>
              <w:t>Part 3.1 Managing risks to health and safety</w:t>
            </w:r>
          </w:p>
          <w:p w14:paraId="780BB7DE" w14:textId="58AABA85" w:rsidR="00AB51FD" w:rsidRDefault="00AB51FD" w:rsidP="00AB51FD">
            <w:pPr>
              <w:rPr>
                <w:rFonts w:ascii="Arial" w:hAnsi="Arial" w:cs="Arial"/>
                <w:sz w:val="22"/>
                <w:szCs w:val="22"/>
              </w:rPr>
            </w:pPr>
            <w:r>
              <w:rPr>
                <w:rFonts w:ascii="Arial" w:hAnsi="Arial" w:cs="Arial"/>
                <w:sz w:val="22"/>
                <w:szCs w:val="22"/>
              </w:rPr>
              <w:t>Section 33, 34, 35.</w:t>
            </w:r>
          </w:p>
          <w:permEnd w:id="164983512"/>
          <w:p w14:paraId="67329F57" w14:textId="265CC603" w:rsidR="002C147B" w:rsidRPr="0015115F" w:rsidRDefault="002C147B" w:rsidP="0037494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2E87C8A1" w14:textId="77777777" w:rsidR="00AB51FD" w:rsidRDefault="00AB51FD" w:rsidP="00AB51FD">
            <w:pPr>
              <w:pStyle w:val="r1"/>
              <w:shd w:val="clear" w:color="auto" w:fill="FFFFFF"/>
              <w:spacing w:before="120" w:beforeAutospacing="0" w:after="0" w:afterAutospacing="0" w:line="260" w:lineRule="atLeast"/>
              <w:ind w:left="964" w:hanging="964"/>
              <w:jc w:val="both"/>
              <w:rPr>
                <w:color w:val="000000"/>
              </w:rPr>
            </w:pPr>
            <w:permStart w:id="45702843" w:edGrp="everyone"/>
            <w:r>
              <w:rPr>
                <w:color w:val="000000"/>
              </w:rPr>
              <w:t>   This Part applies to a person conducting a business or undertaking who has a duty under these Regulations to manage risks to health and safety.</w:t>
            </w:r>
          </w:p>
          <w:p w14:paraId="2A2892AB" w14:textId="77777777" w:rsidR="00AB51FD" w:rsidRDefault="00AB51FD" w:rsidP="00AB51FD">
            <w:pPr>
              <w:pStyle w:val="hr"/>
              <w:shd w:val="clear" w:color="auto" w:fill="FFFFFF"/>
              <w:spacing w:before="360" w:beforeAutospacing="0" w:after="0" w:afterAutospacing="0"/>
              <w:ind w:left="964" w:hanging="964"/>
              <w:rPr>
                <w:rFonts w:ascii="Arial" w:hAnsi="Arial" w:cs="Arial"/>
                <w:b/>
                <w:bCs/>
                <w:color w:val="000000"/>
              </w:rPr>
            </w:pPr>
            <w:bookmarkStart w:id="18" w:name="_Toc309803927"/>
            <w:r>
              <w:rPr>
                <w:rStyle w:val="charsectno"/>
                <w:rFonts w:ascii="Arial" w:hAnsi="Arial" w:cs="Arial"/>
                <w:b/>
                <w:bCs/>
                <w:color w:val="000000"/>
              </w:rPr>
              <w:t>33</w:t>
            </w:r>
            <w:r>
              <w:rPr>
                <w:rFonts w:ascii="Arial" w:hAnsi="Arial" w:cs="Arial"/>
                <w:b/>
                <w:bCs/>
                <w:color w:val="000000"/>
              </w:rPr>
              <w:t>            Specific requirements must be complied with</w:t>
            </w:r>
            <w:bookmarkEnd w:id="18"/>
          </w:p>
          <w:p w14:paraId="718F7D37" w14:textId="77777777" w:rsidR="00AB51FD" w:rsidRDefault="00AB51FD" w:rsidP="00AB51FD">
            <w:pPr>
              <w:pStyle w:val="r1"/>
              <w:shd w:val="clear" w:color="auto" w:fill="FFFFFF"/>
              <w:spacing w:before="120" w:beforeAutospacing="0" w:after="0" w:afterAutospacing="0" w:line="260" w:lineRule="atLeast"/>
              <w:ind w:left="964" w:hanging="964"/>
              <w:jc w:val="both"/>
              <w:rPr>
                <w:color w:val="000000"/>
              </w:rPr>
            </w:pPr>
            <w:r>
              <w:rPr>
                <w:color w:val="000000"/>
              </w:rPr>
              <w:t>                Any specific requirements under these Regulations for the management of risk must be complied with when implementing the requirements of this Part.</w:t>
            </w:r>
          </w:p>
          <w:p w14:paraId="28C391AE" w14:textId="77777777" w:rsidR="00AB51FD" w:rsidRDefault="00AB51FD" w:rsidP="00AB51FD">
            <w:pPr>
              <w:pStyle w:val="he"/>
              <w:shd w:val="clear" w:color="auto" w:fill="FFFFFF"/>
              <w:spacing w:before="120" w:beforeAutospacing="0" w:after="0" w:afterAutospacing="0" w:line="220" w:lineRule="atLeast"/>
              <w:ind w:left="964"/>
              <w:rPr>
                <w:i/>
                <w:iCs/>
                <w:color w:val="000000"/>
                <w:sz w:val="20"/>
                <w:szCs w:val="20"/>
              </w:rPr>
            </w:pPr>
            <w:r>
              <w:rPr>
                <w:i/>
                <w:iCs/>
                <w:color w:val="000000"/>
                <w:sz w:val="20"/>
                <w:szCs w:val="20"/>
              </w:rPr>
              <w:t>Examples</w:t>
            </w:r>
          </w:p>
          <w:p w14:paraId="71B88CDC" w14:textId="77777777" w:rsidR="00AB51FD" w:rsidRDefault="00AB51FD" w:rsidP="00AB51FD">
            <w:pPr>
              <w:pStyle w:val="examplebody"/>
              <w:shd w:val="clear" w:color="auto" w:fill="FFFFFF"/>
              <w:spacing w:before="60" w:beforeAutospacing="0" w:after="0" w:afterAutospacing="0" w:line="220" w:lineRule="atLeast"/>
              <w:ind w:left="964"/>
              <w:jc w:val="both"/>
              <w:rPr>
                <w:color w:val="000000"/>
                <w:sz w:val="20"/>
                <w:szCs w:val="20"/>
              </w:rPr>
            </w:pPr>
            <w:r>
              <w:rPr>
                <w:color w:val="000000"/>
                <w:sz w:val="20"/>
                <w:szCs w:val="20"/>
              </w:rPr>
              <w:t>1   A requirement not to exceed an exposure standard.</w:t>
            </w:r>
          </w:p>
          <w:p w14:paraId="5000CD28" w14:textId="77777777" w:rsidR="00AB51FD" w:rsidRDefault="00AB51FD" w:rsidP="00AB51FD">
            <w:pPr>
              <w:pStyle w:val="examplebody"/>
              <w:shd w:val="clear" w:color="auto" w:fill="FFFFFF"/>
              <w:spacing w:before="60" w:beforeAutospacing="0" w:after="0" w:afterAutospacing="0" w:line="220" w:lineRule="atLeast"/>
              <w:ind w:left="964"/>
              <w:jc w:val="both"/>
              <w:rPr>
                <w:color w:val="000000"/>
                <w:sz w:val="20"/>
                <w:szCs w:val="20"/>
              </w:rPr>
            </w:pPr>
            <w:r>
              <w:rPr>
                <w:color w:val="000000"/>
                <w:sz w:val="20"/>
                <w:szCs w:val="20"/>
              </w:rPr>
              <w:t>2   A duty to implement a specific control measure.</w:t>
            </w:r>
          </w:p>
          <w:p w14:paraId="49CB4D79" w14:textId="77777777" w:rsidR="00AB51FD" w:rsidRDefault="00AB51FD" w:rsidP="00AB51FD">
            <w:pPr>
              <w:pStyle w:val="examplebody"/>
              <w:shd w:val="clear" w:color="auto" w:fill="FFFFFF"/>
              <w:spacing w:before="60" w:beforeAutospacing="0" w:after="0" w:afterAutospacing="0" w:line="220" w:lineRule="atLeast"/>
              <w:ind w:left="964"/>
              <w:jc w:val="both"/>
              <w:rPr>
                <w:color w:val="000000"/>
                <w:sz w:val="20"/>
                <w:szCs w:val="20"/>
              </w:rPr>
            </w:pPr>
            <w:r>
              <w:rPr>
                <w:color w:val="000000"/>
                <w:sz w:val="20"/>
                <w:szCs w:val="20"/>
              </w:rPr>
              <w:t>3   A duty to assess risk.</w:t>
            </w:r>
          </w:p>
          <w:p w14:paraId="176801E9" w14:textId="77777777" w:rsidR="00AB51FD" w:rsidRDefault="00AB51FD" w:rsidP="00AB51FD">
            <w:pPr>
              <w:pStyle w:val="hr"/>
              <w:shd w:val="clear" w:color="auto" w:fill="FFFFFF"/>
              <w:spacing w:before="360" w:beforeAutospacing="0" w:after="0" w:afterAutospacing="0"/>
              <w:ind w:left="964" w:hanging="964"/>
              <w:rPr>
                <w:rFonts w:ascii="Arial" w:hAnsi="Arial" w:cs="Arial"/>
                <w:b/>
                <w:bCs/>
                <w:color w:val="000000"/>
              </w:rPr>
            </w:pPr>
            <w:bookmarkStart w:id="19" w:name="_Toc309803928"/>
            <w:r>
              <w:rPr>
                <w:rStyle w:val="charsectno"/>
                <w:rFonts w:ascii="Arial" w:hAnsi="Arial" w:cs="Arial"/>
                <w:b/>
                <w:bCs/>
                <w:color w:val="000000"/>
              </w:rPr>
              <w:t>34</w:t>
            </w:r>
            <w:r>
              <w:rPr>
                <w:rFonts w:ascii="Arial" w:hAnsi="Arial" w:cs="Arial"/>
                <w:b/>
                <w:bCs/>
                <w:color w:val="000000"/>
              </w:rPr>
              <w:t>            Duty to identify hazards</w:t>
            </w:r>
            <w:bookmarkEnd w:id="19"/>
          </w:p>
          <w:p w14:paraId="0C1E1127" w14:textId="77777777" w:rsidR="00AB51FD" w:rsidRDefault="00AB51FD" w:rsidP="00AB51FD">
            <w:pPr>
              <w:pStyle w:val="r1"/>
              <w:shd w:val="clear" w:color="auto" w:fill="FFFFFF"/>
              <w:spacing w:before="120" w:beforeAutospacing="0" w:after="0" w:afterAutospacing="0" w:line="260" w:lineRule="atLeast"/>
              <w:ind w:left="964" w:hanging="964"/>
              <w:jc w:val="both"/>
              <w:rPr>
                <w:color w:val="000000"/>
              </w:rPr>
            </w:pPr>
            <w:r>
              <w:rPr>
                <w:color w:val="000000"/>
              </w:rPr>
              <w:t>                A duty holder, in managing risks to health and safety, must identify reasonably foreseeable hazards that could give rise to risks to health and safety.</w:t>
            </w:r>
          </w:p>
          <w:p w14:paraId="7884BFE9" w14:textId="77777777" w:rsidR="00AB51FD" w:rsidRDefault="00AB51FD" w:rsidP="00AB51FD">
            <w:pPr>
              <w:pStyle w:val="hr"/>
              <w:shd w:val="clear" w:color="auto" w:fill="FFFFFF"/>
              <w:spacing w:before="360" w:beforeAutospacing="0" w:after="0" w:afterAutospacing="0"/>
              <w:ind w:left="964" w:hanging="964"/>
              <w:rPr>
                <w:rFonts w:ascii="Arial" w:hAnsi="Arial" w:cs="Arial"/>
                <w:b/>
                <w:bCs/>
                <w:color w:val="000000"/>
              </w:rPr>
            </w:pPr>
            <w:bookmarkStart w:id="20" w:name="_Toc309803929"/>
            <w:r>
              <w:rPr>
                <w:rStyle w:val="charsectno"/>
                <w:rFonts w:ascii="Arial" w:hAnsi="Arial" w:cs="Arial"/>
                <w:b/>
                <w:bCs/>
                <w:color w:val="000000"/>
              </w:rPr>
              <w:t>35</w:t>
            </w:r>
            <w:r>
              <w:rPr>
                <w:rFonts w:ascii="Arial" w:hAnsi="Arial" w:cs="Arial"/>
                <w:b/>
                <w:bCs/>
                <w:color w:val="000000"/>
              </w:rPr>
              <w:t>            Managing risks to health and safety</w:t>
            </w:r>
            <w:bookmarkEnd w:id="20"/>
          </w:p>
          <w:p w14:paraId="17C33712" w14:textId="77777777" w:rsidR="00AB51FD" w:rsidRDefault="00AB51FD" w:rsidP="00AB51FD">
            <w:pPr>
              <w:pStyle w:val="zr1"/>
              <w:shd w:val="clear" w:color="auto" w:fill="FFFFFF"/>
              <w:spacing w:before="120" w:beforeAutospacing="0" w:after="0" w:afterAutospacing="0" w:line="260" w:lineRule="atLeast"/>
              <w:ind w:left="964" w:hanging="964"/>
              <w:jc w:val="both"/>
              <w:rPr>
                <w:color w:val="000000"/>
              </w:rPr>
            </w:pPr>
            <w:r>
              <w:rPr>
                <w:color w:val="000000"/>
              </w:rPr>
              <w:t>                A duty holder, in managing risks to health and safety, must:</w:t>
            </w:r>
          </w:p>
          <w:p w14:paraId="372476E5" w14:textId="77777777" w:rsidR="00AB51FD" w:rsidRDefault="00AB51FD" w:rsidP="00AB51FD">
            <w:pPr>
              <w:pStyle w:val="p1"/>
              <w:shd w:val="clear" w:color="auto" w:fill="FFFFFF"/>
              <w:spacing w:before="60" w:beforeAutospacing="0" w:after="0" w:afterAutospacing="0" w:line="260" w:lineRule="atLeast"/>
              <w:ind w:left="1418" w:hanging="1418"/>
              <w:jc w:val="both"/>
              <w:rPr>
                <w:color w:val="000000"/>
              </w:rPr>
            </w:pPr>
            <w:r>
              <w:rPr>
                <w:color w:val="000000"/>
              </w:rPr>
              <w:t>                (a)    eliminate risks to health and safety so far as is reasonably practicable; and</w:t>
            </w:r>
          </w:p>
          <w:p w14:paraId="0CF2025E" w14:textId="77777777" w:rsidR="00AB51FD" w:rsidRDefault="00AB51FD" w:rsidP="00AB51FD">
            <w:pPr>
              <w:pStyle w:val="p1"/>
              <w:shd w:val="clear" w:color="auto" w:fill="FFFFFF"/>
              <w:spacing w:before="60" w:beforeAutospacing="0" w:after="0" w:afterAutospacing="0" w:line="260" w:lineRule="atLeast"/>
              <w:ind w:left="1418" w:hanging="1418"/>
              <w:jc w:val="both"/>
              <w:rPr>
                <w:color w:val="000000"/>
              </w:rPr>
            </w:pPr>
            <w:r>
              <w:rPr>
                <w:color w:val="000000"/>
              </w:rPr>
              <w:lastRenderedPageBreak/>
              <w:t>               (b)    if it is not reasonably practicable to eliminate risks to health and safety — minimise those risks so far as is reasonably practicable.</w:t>
            </w:r>
          </w:p>
          <w:p w14:paraId="1C17B1E9" w14:textId="7313F753" w:rsidR="002C147B" w:rsidRPr="0015115F" w:rsidRDefault="00F913F3" w:rsidP="00374942">
            <w:pPr>
              <w:rPr>
                <w:rFonts w:ascii="Arial" w:hAnsi="Arial" w:cs="Arial"/>
                <w:sz w:val="22"/>
                <w:szCs w:val="22"/>
              </w:rPr>
            </w:pPr>
            <w:r>
              <w:rPr>
                <w:rFonts w:ascii="Arial" w:hAnsi="Arial" w:cs="Arial"/>
                <w:sz w:val="22"/>
                <w:szCs w:val="22"/>
              </w:rPr>
              <w:t xml:space="preserve"> </w:t>
            </w:r>
            <w:permEnd w:id="45702843"/>
          </w:p>
        </w:tc>
        <w:tc>
          <w:tcPr>
            <w:tcW w:w="335" w:type="pct"/>
            <w:tcBorders>
              <w:top w:val="nil"/>
              <w:left w:val="single" w:sz="12" w:space="0" w:color="auto"/>
              <w:bottom w:val="nil"/>
              <w:right w:val="nil"/>
            </w:tcBorders>
          </w:tcPr>
          <w:p w14:paraId="5411014C" w14:textId="77777777" w:rsidR="002C147B" w:rsidRDefault="002C147B" w:rsidP="00374942">
            <w:pPr>
              <w:ind w:left="993" w:hanging="993"/>
            </w:pPr>
          </w:p>
        </w:tc>
      </w:tr>
    </w:tbl>
    <w:p w14:paraId="5D3E7AD9" w14:textId="77777777" w:rsidR="002C147B" w:rsidRDefault="002C147B" w:rsidP="002C147B">
      <w:pPr>
        <w:rPr>
          <w:rFonts w:ascii="Arial" w:hAnsi="Arial" w:cs="Arial"/>
          <w:sz w:val="22"/>
          <w:szCs w:val="22"/>
        </w:rPr>
      </w:pPr>
    </w:p>
    <w:p w14:paraId="40FBC73A" w14:textId="77777777" w:rsidR="002C147B" w:rsidRDefault="002C147B" w:rsidP="002C147B">
      <w:pPr>
        <w:jc w:val="left"/>
        <w:rPr>
          <w:rFonts w:ascii="Arial" w:hAnsi="Arial" w:cs="Arial"/>
          <w:sz w:val="22"/>
          <w:szCs w:val="22"/>
        </w:rPr>
      </w:pPr>
    </w:p>
    <w:p w14:paraId="1616C13B" w14:textId="77777777" w:rsidR="002C147B" w:rsidRPr="00830749" w:rsidRDefault="002C147B" w:rsidP="002C147B">
      <w:pPr>
        <w:pStyle w:val="11CSTCPLQuestionBullet"/>
        <w:ind w:left="709" w:hanging="709"/>
      </w:pPr>
      <w:bookmarkStart w:id="21" w:name="_Ref531682039"/>
      <w:r>
        <w:t>Identify a relevant policy in your organisation with regards to identifying hazards and risks and briefly describe its requirements.</w:t>
      </w:r>
      <w:bookmarkEnd w:id="21"/>
      <w:r>
        <w:t xml:space="preserve"> </w:t>
      </w:r>
    </w:p>
    <w:p w14:paraId="01FFC104"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3BFA0DCE" w14:textId="77777777" w:rsidTr="00374942">
        <w:tc>
          <w:tcPr>
            <w:tcW w:w="624" w:type="pct"/>
            <w:tcBorders>
              <w:top w:val="nil"/>
              <w:left w:val="nil"/>
              <w:bottom w:val="nil"/>
              <w:right w:val="single" w:sz="12" w:space="0" w:color="auto"/>
            </w:tcBorders>
            <w:shd w:val="clear" w:color="auto" w:fill="auto"/>
          </w:tcPr>
          <w:p w14:paraId="4B9C5BFE"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81F931" w14:textId="77777777" w:rsidR="002C147B" w:rsidRDefault="002C147B" w:rsidP="00374942">
            <w:pPr>
              <w:keepNext/>
              <w:ind w:right="82"/>
              <w:jc w:val="center"/>
            </w:pPr>
            <w:r>
              <w:t>Policy name</w:t>
            </w:r>
          </w:p>
        </w:tc>
        <w:tc>
          <w:tcPr>
            <w:tcW w:w="2945" w:type="pct"/>
            <w:tcBorders>
              <w:top w:val="single" w:sz="12" w:space="0" w:color="auto"/>
              <w:left w:val="single" w:sz="4" w:space="0" w:color="auto"/>
              <w:bottom w:val="single" w:sz="12" w:space="0" w:color="auto"/>
            </w:tcBorders>
            <w:shd w:val="clear" w:color="auto" w:fill="C0C0C0"/>
            <w:vAlign w:val="center"/>
          </w:tcPr>
          <w:p w14:paraId="3D419615" w14:textId="77777777" w:rsidR="002C147B" w:rsidRDefault="002C147B" w:rsidP="00374942">
            <w:pPr>
              <w:keepNext/>
              <w:ind w:left="993" w:right="82" w:hanging="993"/>
              <w:jc w:val="center"/>
            </w:pPr>
            <w:r>
              <w:t>Requirements</w:t>
            </w:r>
          </w:p>
        </w:tc>
        <w:permStart w:id="659831912" w:edGrp="everyone" w:displacedByCustomXml="next"/>
        <w:sdt>
          <w:sdtPr>
            <w:rPr>
              <w:rFonts w:ascii="Arial" w:hAnsi="Arial" w:cs="Arial"/>
              <w:sz w:val="44"/>
              <w:szCs w:val="44"/>
            </w:rPr>
            <w:id w:val="-21350121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276FD5"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659831912" w:displacedByCustomXml="prev"/>
      </w:tr>
      <w:tr w:rsidR="002C147B" w14:paraId="6FA9A526" w14:textId="77777777" w:rsidTr="00374942">
        <w:trPr>
          <w:trHeight w:val="2835"/>
          <w:hidden/>
        </w:trPr>
        <w:tc>
          <w:tcPr>
            <w:tcW w:w="624" w:type="pct"/>
            <w:tcBorders>
              <w:top w:val="nil"/>
              <w:left w:val="nil"/>
              <w:bottom w:val="nil"/>
              <w:right w:val="single" w:sz="12" w:space="0" w:color="auto"/>
            </w:tcBorders>
          </w:tcPr>
          <w:p w14:paraId="02F05FFF"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A9F6A0A" w14:textId="05073DF5" w:rsidR="002C147B" w:rsidRPr="0015115F" w:rsidRDefault="00422346" w:rsidP="00374942">
            <w:pPr>
              <w:rPr>
                <w:rFonts w:ascii="Arial" w:hAnsi="Arial" w:cs="Arial"/>
                <w:sz w:val="22"/>
                <w:szCs w:val="22"/>
              </w:rPr>
            </w:pPr>
            <w:permStart w:id="322509078" w:edGrp="everyone"/>
            <w:r>
              <w:rPr>
                <w:rFonts w:ascii="Arial" w:hAnsi="Arial" w:cs="Arial"/>
                <w:sz w:val="22"/>
                <w:szCs w:val="22"/>
              </w:rPr>
              <w:t>SWMS</w:t>
            </w:r>
            <w:permEnd w:id="322509078"/>
          </w:p>
        </w:tc>
        <w:tc>
          <w:tcPr>
            <w:tcW w:w="2945" w:type="pct"/>
            <w:tcBorders>
              <w:top w:val="single" w:sz="12" w:space="0" w:color="auto"/>
              <w:left w:val="single" w:sz="4" w:space="0" w:color="auto"/>
            </w:tcBorders>
            <w:shd w:val="clear" w:color="auto" w:fill="auto"/>
            <w:vAlign w:val="center"/>
          </w:tcPr>
          <w:p w14:paraId="30B3E883" w14:textId="73323283" w:rsidR="002C147B" w:rsidRPr="0015115F" w:rsidRDefault="00422346" w:rsidP="00374942">
            <w:pPr>
              <w:rPr>
                <w:rFonts w:ascii="Arial" w:hAnsi="Arial" w:cs="Arial"/>
                <w:sz w:val="22"/>
                <w:szCs w:val="22"/>
              </w:rPr>
            </w:pPr>
            <w:permStart w:id="1131879066" w:edGrp="everyone"/>
            <w:r>
              <w:rPr>
                <w:rFonts w:ascii="Arial" w:hAnsi="Arial" w:cs="Arial"/>
                <w:sz w:val="22"/>
                <w:szCs w:val="22"/>
              </w:rPr>
              <w:t xml:space="preserve">All workers to </w:t>
            </w:r>
            <w:r w:rsidR="00402D3E">
              <w:rPr>
                <w:rFonts w:ascii="Arial" w:hAnsi="Arial" w:cs="Arial"/>
                <w:sz w:val="22"/>
                <w:szCs w:val="22"/>
              </w:rPr>
              <w:t>have read and sign</w:t>
            </w:r>
            <w:r w:rsidR="00425F20">
              <w:rPr>
                <w:rFonts w:ascii="Arial" w:hAnsi="Arial" w:cs="Arial"/>
                <w:sz w:val="22"/>
                <w:szCs w:val="22"/>
              </w:rPr>
              <w:t>ed</w:t>
            </w:r>
            <w:r w:rsidR="00402D3E">
              <w:rPr>
                <w:rFonts w:ascii="Arial" w:hAnsi="Arial" w:cs="Arial"/>
                <w:sz w:val="22"/>
                <w:szCs w:val="22"/>
              </w:rPr>
              <w:t xml:space="preserve"> </w:t>
            </w:r>
            <w:r w:rsidR="00425F20">
              <w:rPr>
                <w:rFonts w:ascii="Arial" w:hAnsi="Arial" w:cs="Arial"/>
                <w:sz w:val="22"/>
                <w:szCs w:val="22"/>
              </w:rPr>
              <w:t xml:space="preserve">the </w:t>
            </w:r>
            <w:r>
              <w:rPr>
                <w:rFonts w:ascii="Arial" w:hAnsi="Arial" w:cs="Arial"/>
                <w:sz w:val="22"/>
                <w:szCs w:val="22"/>
              </w:rPr>
              <w:t>Safe work Method statements for task specific</w:t>
            </w:r>
            <w:r w:rsidR="00402D3E">
              <w:rPr>
                <w:rFonts w:ascii="Arial" w:hAnsi="Arial" w:cs="Arial"/>
                <w:sz w:val="22"/>
                <w:szCs w:val="22"/>
              </w:rPr>
              <w:t xml:space="preserve">s and implement all controls </w:t>
            </w:r>
            <w:r w:rsidR="00AB51FD">
              <w:rPr>
                <w:rFonts w:ascii="Arial" w:hAnsi="Arial" w:cs="Arial"/>
                <w:sz w:val="22"/>
                <w:szCs w:val="22"/>
              </w:rPr>
              <w:t>identified.</w:t>
            </w:r>
            <w:permEnd w:id="1131879066"/>
          </w:p>
        </w:tc>
        <w:tc>
          <w:tcPr>
            <w:tcW w:w="335" w:type="pct"/>
            <w:tcBorders>
              <w:top w:val="nil"/>
              <w:left w:val="single" w:sz="12" w:space="0" w:color="auto"/>
              <w:bottom w:val="nil"/>
              <w:right w:val="nil"/>
            </w:tcBorders>
          </w:tcPr>
          <w:p w14:paraId="00EBC322" w14:textId="77777777" w:rsidR="002C147B" w:rsidRDefault="002C147B" w:rsidP="00374942">
            <w:pPr>
              <w:ind w:left="993" w:hanging="993"/>
            </w:pPr>
          </w:p>
        </w:tc>
      </w:tr>
    </w:tbl>
    <w:p w14:paraId="5A318CAE" w14:textId="77777777" w:rsidR="002C147B" w:rsidRDefault="002C147B" w:rsidP="002C147B">
      <w:pPr>
        <w:jc w:val="left"/>
        <w:rPr>
          <w:rFonts w:ascii="Arial" w:hAnsi="Arial" w:cs="Arial"/>
          <w:sz w:val="22"/>
          <w:szCs w:val="22"/>
        </w:rPr>
      </w:pPr>
    </w:p>
    <w:p w14:paraId="39EEC78D" w14:textId="77777777" w:rsidR="002C147B" w:rsidRPr="00830749" w:rsidRDefault="002C147B" w:rsidP="002C147B">
      <w:pPr>
        <w:pStyle w:val="11CSTCPLQuestionBullet"/>
        <w:ind w:left="709" w:hanging="709"/>
      </w:pPr>
      <w:bookmarkStart w:id="22" w:name="_Ref531682218"/>
      <w:r>
        <w:t>Identify the statutory requirements in your jurisdiction with regards to the completion of inspection reports.</w:t>
      </w:r>
      <w:bookmarkEnd w:id="22"/>
    </w:p>
    <w:p w14:paraId="186A4BFC"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9A1376E" w14:textId="77777777" w:rsidTr="00374942">
        <w:tc>
          <w:tcPr>
            <w:tcW w:w="624" w:type="pct"/>
            <w:tcBorders>
              <w:top w:val="nil"/>
              <w:left w:val="nil"/>
              <w:bottom w:val="nil"/>
              <w:right w:val="single" w:sz="12" w:space="0" w:color="auto"/>
            </w:tcBorders>
            <w:shd w:val="clear" w:color="auto" w:fill="auto"/>
          </w:tcPr>
          <w:p w14:paraId="40F1BB45"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4AA0CCD" w14:textId="77777777" w:rsidR="002C147B" w:rsidRDefault="002C147B" w:rsidP="0037494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5AB9D9EE" w14:textId="77777777" w:rsidR="002C147B" w:rsidRDefault="002C147B" w:rsidP="00374942">
            <w:pPr>
              <w:keepNext/>
              <w:ind w:left="993" w:right="82" w:hanging="993"/>
              <w:jc w:val="center"/>
            </w:pPr>
            <w:r>
              <w:t>Requirements</w:t>
            </w:r>
          </w:p>
        </w:tc>
        <w:permStart w:id="1706652148" w:edGrp="everyone" w:displacedByCustomXml="next"/>
        <w:sdt>
          <w:sdtPr>
            <w:rPr>
              <w:rFonts w:ascii="Arial" w:hAnsi="Arial" w:cs="Arial"/>
              <w:sz w:val="44"/>
              <w:szCs w:val="44"/>
            </w:rPr>
            <w:id w:val="-7785738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6EA67EA"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706652148" w:displacedByCustomXml="prev"/>
      </w:tr>
      <w:tr w:rsidR="002C147B" w14:paraId="6313AEE2" w14:textId="77777777" w:rsidTr="00374942">
        <w:trPr>
          <w:trHeight w:val="2835"/>
          <w:hidden/>
        </w:trPr>
        <w:tc>
          <w:tcPr>
            <w:tcW w:w="624" w:type="pct"/>
            <w:tcBorders>
              <w:top w:val="nil"/>
              <w:left w:val="nil"/>
              <w:bottom w:val="nil"/>
              <w:right w:val="single" w:sz="12" w:space="0" w:color="auto"/>
            </w:tcBorders>
          </w:tcPr>
          <w:p w14:paraId="08D82C04"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DAD8BCD" w14:textId="79F26EC4" w:rsidR="00034C66" w:rsidRDefault="00346E44" w:rsidP="00374942">
            <w:pPr>
              <w:rPr>
                <w:rFonts w:ascii="Arial" w:hAnsi="Arial" w:cs="Arial"/>
                <w:sz w:val="22"/>
                <w:szCs w:val="22"/>
              </w:rPr>
            </w:pPr>
            <w:permStart w:id="423912555" w:edGrp="everyone"/>
            <w:r>
              <w:rPr>
                <w:rFonts w:ascii="Arial" w:hAnsi="Arial" w:cs="Arial"/>
                <w:sz w:val="22"/>
                <w:szCs w:val="22"/>
              </w:rPr>
              <w:t>Work health and safety act 2011</w:t>
            </w:r>
          </w:p>
          <w:p w14:paraId="64903E8D" w14:textId="40876C42" w:rsidR="00346E44" w:rsidRDefault="00346E44" w:rsidP="00374942">
            <w:pPr>
              <w:rPr>
                <w:rFonts w:ascii="Arial" w:hAnsi="Arial" w:cs="Arial"/>
                <w:sz w:val="22"/>
                <w:szCs w:val="22"/>
              </w:rPr>
            </w:pPr>
            <w:r>
              <w:rPr>
                <w:rFonts w:ascii="Arial" w:hAnsi="Arial" w:cs="Arial"/>
                <w:sz w:val="22"/>
                <w:szCs w:val="22"/>
              </w:rPr>
              <w:t>Part 5 A</w:t>
            </w:r>
          </w:p>
          <w:p w14:paraId="0AE57B96" w14:textId="75174852" w:rsidR="00346E44" w:rsidRDefault="00346E44" w:rsidP="00374942">
            <w:pPr>
              <w:rPr>
                <w:rFonts w:ascii="Arial" w:hAnsi="Arial" w:cs="Arial"/>
                <w:sz w:val="22"/>
                <w:szCs w:val="22"/>
              </w:rPr>
            </w:pPr>
            <w:r>
              <w:rPr>
                <w:rFonts w:ascii="Arial" w:hAnsi="Arial" w:cs="Arial"/>
                <w:sz w:val="22"/>
                <w:szCs w:val="22"/>
              </w:rPr>
              <w:t>Work Health and Safety Officers</w:t>
            </w:r>
          </w:p>
          <w:p w14:paraId="0D33110C" w14:textId="77777777" w:rsidR="007121D7" w:rsidRDefault="00346E44" w:rsidP="00374942">
            <w:pPr>
              <w:rPr>
                <w:rFonts w:ascii="Arial" w:hAnsi="Arial" w:cs="Arial"/>
                <w:sz w:val="22"/>
                <w:szCs w:val="22"/>
              </w:rPr>
            </w:pPr>
            <w:r>
              <w:rPr>
                <w:rFonts w:ascii="Arial" w:hAnsi="Arial" w:cs="Arial"/>
                <w:sz w:val="22"/>
                <w:szCs w:val="22"/>
              </w:rPr>
              <w:t xml:space="preserve">103E Assessment </w:t>
            </w:r>
            <w:r w:rsidR="007121D7">
              <w:rPr>
                <w:rFonts w:ascii="Arial" w:hAnsi="Arial" w:cs="Arial"/>
                <w:sz w:val="22"/>
                <w:szCs w:val="22"/>
              </w:rPr>
              <w:t xml:space="preserve">Reports </w:t>
            </w:r>
          </w:p>
          <w:p w14:paraId="193E748B" w14:textId="008F522F" w:rsidR="00346E44" w:rsidRDefault="007121D7" w:rsidP="00374942">
            <w:pPr>
              <w:rPr>
                <w:rFonts w:ascii="Arial" w:hAnsi="Arial" w:cs="Arial"/>
                <w:sz w:val="22"/>
                <w:szCs w:val="22"/>
              </w:rPr>
            </w:pPr>
            <w:r>
              <w:rPr>
                <w:rFonts w:ascii="Arial" w:hAnsi="Arial" w:cs="Arial"/>
                <w:sz w:val="22"/>
                <w:szCs w:val="22"/>
              </w:rPr>
              <w:t>103</w:t>
            </w:r>
            <w:r w:rsidR="00346E44">
              <w:rPr>
                <w:rFonts w:ascii="Arial" w:hAnsi="Arial" w:cs="Arial"/>
                <w:sz w:val="22"/>
                <w:szCs w:val="22"/>
              </w:rPr>
              <w:t xml:space="preserve">F </w:t>
            </w:r>
            <w:r>
              <w:rPr>
                <w:rFonts w:ascii="Arial" w:hAnsi="Arial" w:cs="Arial"/>
                <w:sz w:val="22"/>
                <w:szCs w:val="22"/>
              </w:rPr>
              <w:t>General obligations of person conducting business or undertaking to work health and safety officer</w:t>
            </w:r>
          </w:p>
          <w:permEnd w:id="423912555"/>
          <w:p w14:paraId="681D39A4" w14:textId="17031B83" w:rsidR="002C147B" w:rsidRPr="0015115F" w:rsidRDefault="002C147B" w:rsidP="0037494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6CAFF71E" w14:textId="541661BC" w:rsidR="002C147B" w:rsidRDefault="007121D7" w:rsidP="00374942">
            <w:permStart w:id="748317650" w:edGrp="everyone"/>
            <w:r>
              <w:t xml:space="preserve">103E Assessment reports (1) The work health and safety officer must— (a) prepare a report (an assessment report) for the assessment carried out under section 103D(1); and (b) if the assessment identifies any risks to health and safety arising from the work carried out as part of the conduct [s 103F] Work Health and Safety Act 2011 Part 5A Work health and safety officers Current as at 14 September 2020 Page 95 Authorised by the Parliamentary Counsel of the business or undertaking—include in the report recommendations about managing the risks. (2) The work health and safety officer must, within 30 days after the assessment has been carried out, give a copy of the assessment report to— (a) if the work health and safety officer is not the person conducting the business or undertaking—the person conducting the business or </w:t>
            </w:r>
            <w:r>
              <w:lastRenderedPageBreak/>
              <w:t xml:space="preserve">undertaking; and (b) if there is a health and safety committee at the business or undertaking—the committee. </w:t>
            </w:r>
          </w:p>
          <w:p w14:paraId="62B4FC36" w14:textId="77777777" w:rsidR="007121D7" w:rsidRDefault="007121D7" w:rsidP="00374942"/>
          <w:p w14:paraId="79B03ECA" w14:textId="54EEA822" w:rsidR="007121D7" w:rsidRDefault="007121D7" w:rsidP="00374942">
            <w:r>
              <w:t>103F General obligations of person conducting business or undertaking to work health and safety officer (1) This section applies to a person conducting a business or undertaking if the person has appointed another person as a work health and safety officer for the business or undertaking. (2) The person conducting the business or undertaking must— (a) give the work health and safety officer information that the person has about risks to the health and safety of workers and any other person at the business or undertaking; and (b) with the consent of a worker, allow the work health and safety officer to be present at an interview concerning work health and safety matters between the worker and the person; and (c) consult, so far as is reasonably practicable, with the work health and safety officer about any proposed changes to workplace practices that affect, or may affect, work health and safety at the business or undertaking; and (d) allow the work health and safety officer to inspect the business or undertaking and carry out assessments at the business or undertaking during normal working hours; and [s 103G] Work Health and Safety Act 2011 Part 5A Work health and safety officers Page 96 Current as at 14 September 2020 Authorised by the Parliamentary Counsel (e) take appropriate action to manage— (i) any hazards and risks notified to the person by the work health and safety officer or included in an assessment report prepared by the work health and safety officer; and (ii) any incidents or immediate or imminent risks that have been notified to the person by the work health and safety officer; and (f) provide resources and assistance to the work health and safety officer that are reasonably necessary to enable the officer to exercise the officer’s functions under this Act; and (g) keep an assessment report given to the person for at least 5 years. Maximum penalty—50 penalty units. (3) The person conducting the business or undertaking may instruct the work health and safety officer to take reasonable action to eliminate or minimise risks to health and safety.</w:t>
            </w:r>
          </w:p>
          <w:permEnd w:id="748317650"/>
          <w:p w14:paraId="44393E84" w14:textId="24F1D61E" w:rsidR="002C147B" w:rsidRPr="0015115F" w:rsidRDefault="002C147B" w:rsidP="00374942">
            <w:pPr>
              <w:rPr>
                <w:rFonts w:ascii="Arial" w:hAnsi="Arial" w:cs="Arial"/>
                <w:sz w:val="22"/>
                <w:szCs w:val="22"/>
              </w:rPr>
            </w:pPr>
          </w:p>
        </w:tc>
        <w:tc>
          <w:tcPr>
            <w:tcW w:w="335" w:type="pct"/>
            <w:tcBorders>
              <w:top w:val="nil"/>
              <w:left w:val="single" w:sz="12" w:space="0" w:color="auto"/>
              <w:bottom w:val="nil"/>
              <w:right w:val="nil"/>
            </w:tcBorders>
          </w:tcPr>
          <w:p w14:paraId="6320240B" w14:textId="77777777" w:rsidR="002C147B" w:rsidRDefault="002C147B" w:rsidP="00374942">
            <w:pPr>
              <w:ind w:left="993" w:hanging="993"/>
            </w:pPr>
          </w:p>
        </w:tc>
      </w:tr>
    </w:tbl>
    <w:p w14:paraId="0528FBBB" w14:textId="77777777" w:rsidR="002C147B" w:rsidRDefault="002C147B" w:rsidP="002C147B">
      <w:pPr>
        <w:ind w:right="-24"/>
        <w:rPr>
          <w:rFonts w:ascii="Arial" w:hAnsi="Arial" w:cs="Arial"/>
          <w:sz w:val="22"/>
          <w:szCs w:val="22"/>
        </w:rPr>
      </w:pPr>
    </w:p>
    <w:p w14:paraId="104DF06E" w14:textId="77777777" w:rsidR="002C147B" w:rsidRPr="00830749" w:rsidRDefault="002C147B" w:rsidP="002C147B">
      <w:pPr>
        <w:ind w:right="-24"/>
        <w:rPr>
          <w:rFonts w:ascii="Arial" w:hAnsi="Arial" w:cs="Arial"/>
          <w:sz w:val="22"/>
          <w:szCs w:val="22"/>
        </w:rPr>
      </w:pPr>
    </w:p>
    <w:p w14:paraId="190D67FB" w14:textId="77777777" w:rsidR="002C147B" w:rsidRPr="00830749" w:rsidRDefault="002C147B" w:rsidP="002C147B">
      <w:pPr>
        <w:pStyle w:val="11CSTCPLQuestionBullet"/>
        <w:ind w:left="709" w:hanging="709"/>
      </w:pPr>
      <w:bookmarkStart w:id="23" w:name="_Ref531682429"/>
      <w:r>
        <w:t xml:space="preserve">Which of the following individuals and parties may require information about workplace hazards and proposed risk controls? </w:t>
      </w:r>
      <w:r>
        <w:br/>
        <w:t>Tick all that apply.</w:t>
      </w:r>
      <w:bookmarkEnd w:id="23"/>
    </w:p>
    <w:p w14:paraId="325ACE9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147B" w14:paraId="2019EBCB" w14:textId="77777777" w:rsidTr="00374942">
        <w:tc>
          <w:tcPr>
            <w:tcW w:w="610" w:type="pct"/>
            <w:tcBorders>
              <w:top w:val="nil"/>
              <w:left w:val="nil"/>
              <w:bottom w:val="nil"/>
              <w:right w:val="single" w:sz="12" w:space="0" w:color="auto"/>
            </w:tcBorders>
            <w:shd w:val="clear" w:color="auto" w:fill="auto"/>
          </w:tcPr>
          <w:p w14:paraId="60B55358" w14:textId="77777777" w:rsidR="002C147B" w:rsidRDefault="002C147B" w:rsidP="003749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4B4FE8" w14:textId="77777777" w:rsidR="002C147B" w:rsidRDefault="002C147B" w:rsidP="003749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453134" w14:textId="77777777" w:rsidR="002C147B" w:rsidRDefault="002C147B" w:rsidP="00374942">
            <w:pPr>
              <w:keepNext/>
              <w:ind w:left="993" w:hanging="993"/>
              <w:jc w:val="center"/>
            </w:pPr>
            <w:r>
              <w:t>Possible Answers</w:t>
            </w:r>
          </w:p>
        </w:tc>
        <w:permStart w:id="1666525365" w:edGrp="everyone" w:displacedByCustomXml="next"/>
        <w:sdt>
          <w:sdtPr>
            <w:rPr>
              <w:rFonts w:ascii="Arial" w:hAnsi="Arial" w:cs="Arial"/>
              <w:sz w:val="44"/>
              <w:szCs w:val="44"/>
            </w:rPr>
            <w:id w:val="-20472899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7D5B06"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666525365" w:displacedByCustomXml="prev"/>
      </w:tr>
      <w:tr w:rsidR="002C147B" w14:paraId="23B37C14" w14:textId="77777777" w:rsidTr="00374942">
        <w:trPr>
          <w:trHeight w:val="425"/>
          <w:hidden/>
        </w:trPr>
        <w:tc>
          <w:tcPr>
            <w:tcW w:w="610" w:type="pct"/>
            <w:tcBorders>
              <w:top w:val="nil"/>
              <w:left w:val="nil"/>
              <w:bottom w:val="nil"/>
              <w:right w:val="single" w:sz="12" w:space="0" w:color="auto"/>
            </w:tcBorders>
          </w:tcPr>
          <w:p w14:paraId="1D7792E8" w14:textId="77777777" w:rsidR="002C147B" w:rsidRPr="00FE608E" w:rsidRDefault="002C147B" w:rsidP="00374942">
            <w:pPr>
              <w:ind w:left="993" w:hanging="993"/>
              <w:jc w:val="center"/>
              <w:rPr>
                <w:vanish/>
              </w:rPr>
            </w:pPr>
          </w:p>
        </w:tc>
        <w:permStart w:id="164338939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4B7EB0" w14:textId="09B8247F" w:rsidR="002C147B" w:rsidRPr="00827129" w:rsidRDefault="00BC0CCE"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3389399" w:displacedByCustomXml="prev"/>
        <w:tc>
          <w:tcPr>
            <w:tcW w:w="3514" w:type="pct"/>
            <w:tcBorders>
              <w:top w:val="single" w:sz="12" w:space="0" w:color="auto"/>
              <w:left w:val="single" w:sz="4" w:space="0" w:color="auto"/>
              <w:right w:val="single" w:sz="12" w:space="0" w:color="auto"/>
            </w:tcBorders>
            <w:shd w:val="clear" w:color="auto" w:fill="auto"/>
            <w:vAlign w:val="center"/>
          </w:tcPr>
          <w:p w14:paraId="5E47E673" w14:textId="77777777" w:rsidR="002C147B" w:rsidRDefault="002C147B" w:rsidP="00374942">
            <w:pPr>
              <w:jc w:val="center"/>
            </w:pPr>
            <w:r>
              <w:t>Health and Safety Committees</w:t>
            </w:r>
          </w:p>
        </w:tc>
        <w:tc>
          <w:tcPr>
            <w:tcW w:w="335" w:type="pct"/>
            <w:tcBorders>
              <w:top w:val="nil"/>
              <w:left w:val="single" w:sz="12" w:space="0" w:color="auto"/>
              <w:bottom w:val="nil"/>
              <w:right w:val="nil"/>
            </w:tcBorders>
          </w:tcPr>
          <w:p w14:paraId="0760B2AE" w14:textId="77777777" w:rsidR="002C147B" w:rsidRDefault="002C147B" w:rsidP="00374942">
            <w:pPr>
              <w:ind w:left="993" w:hanging="993"/>
            </w:pPr>
          </w:p>
        </w:tc>
      </w:tr>
      <w:tr w:rsidR="002C147B" w14:paraId="759441B8" w14:textId="77777777" w:rsidTr="00374942">
        <w:trPr>
          <w:trHeight w:val="425"/>
          <w:hidden/>
        </w:trPr>
        <w:tc>
          <w:tcPr>
            <w:tcW w:w="610" w:type="pct"/>
            <w:tcBorders>
              <w:top w:val="nil"/>
              <w:left w:val="nil"/>
              <w:bottom w:val="nil"/>
              <w:right w:val="single" w:sz="12" w:space="0" w:color="auto"/>
            </w:tcBorders>
          </w:tcPr>
          <w:p w14:paraId="37ABCDF4" w14:textId="77777777" w:rsidR="002C147B" w:rsidRPr="00FE608E" w:rsidRDefault="002C147B" w:rsidP="00374942">
            <w:pPr>
              <w:ind w:left="993" w:hanging="993"/>
              <w:jc w:val="center"/>
              <w:rPr>
                <w:vanish/>
              </w:rPr>
            </w:pPr>
          </w:p>
        </w:tc>
        <w:permStart w:id="255803399" w:edGrp="everyone" w:displacedByCustomXml="next"/>
        <w:sdt>
          <w:sdtPr>
            <w:rPr>
              <w:rFonts w:ascii="Arial" w:hAnsi="Arial" w:cs="Arial"/>
              <w:sz w:val="40"/>
              <w:szCs w:val="44"/>
            </w:rPr>
            <w:id w:val="-849238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08D671" w14:textId="305CFFFF" w:rsidR="002C147B" w:rsidRPr="00827129" w:rsidRDefault="00BC0CCE"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803399" w:displacedByCustomXml="prev"/>
        <w:tc>
          <w:tcPr>
            <w:tcW w:w="3514" w:type="pct"/>
            <w:tcBorders>
              <w:left w:val="single" w:sz="4" w:space="0" w:color="auto"/>
              <w:right w:val="single" w:sz="12" w:space="0" w:color="auto"/>
            </w:tcBorders>
            <w:shd w:val="clear" w:color="auto" w:fill="auto"/>
            <w:vAlign w:val="center"/>
          </w:tcPr>
          <w:p w14:paraId="4F178DDC" w14:textId="77777777" w:rsidR="002C147B" w:rsidRDefault="002C147B" w:rsidP="00374942">
            <w:pPr>
              <w:jc w:val="center"/>
            </w:pPr>
            <w:r>
              <w:t>PCBU</w:t>
            </w:r>
          </w:p>
        </w:tc>
        <w:tc>
          <w:tcPr>
            <w:tcW w:w="335" w:type="pct"/>
            <w:tcBorders>
              <w:top w:val="nil"/>
              <w:left w:val="single" w:sz="12" w:space="0" w:color="auto"/>
              <w:bottom w:val="nil"/>
              <w:right w:val="nil"/>
            </w:tcBorders>
          </w:tcPr>
          <w:p w14:paraId="55A9FE79" w14:textId="77777777" w:rsidR="002C147B" w:rsidRDefault="002C147B" w:rsidP="00374942">
            <w:pPr>
              <w:ind w:left="993" w:hanging="993"/>
            </w:pPr>
          </w:p>
        </w:tc>
      </w:tr>
      <w:tr w:rsidR="002C147B" w14:paraId="577CBC29" w14:textId="77777777" w:rsidTr="00374942">
        <w:trPr>
          <w:trHeight w:val="425"/>
          <w:hidden/>
        </w:trPr>
        <w:tc>
          <w:tcPr>
            <w:tcW w:w="610" w:type="pct"/>
            <w:tcBorders>
              <w:top w:val="nil"/>
              <w:left w:val="nil"/>
              <w:bottom w:val="nil"/>
              <w:right w:val="single" w:sz="12" w:space="0" w:color="auto"/>
            </w:tcBorders>
          </w:tcPr>
          <w:p w14:paraId="53AA20E9" w14:textId="77777777" w:rsidR="002C147B" w:rsidRPr="00FE608E" w:rsidRDefault="002C147B" w:rsidP="00374942">
            <w:pPr>
              <w:ind w:left="993" w:hanging="993"/>
              <w:jc w:val="center"/>
              <w:rPr>
                <w:vanish/>
              </w:rPr>
            </w:pPr>
          </w:p>
        </w:tc>
        <w:permStart w:id="1754752899" w:edGrp="everyone" w:displacedByCustomXml="next"/>
        <w:sdt>
          <w:sdtPr>
            <w:rPr>
              <w:rFonts w:ascii="Arial" w:hAnsi="Arial" w:cs="Arial"/>
              <w:sz w:val="40"/>
              <w:szCs w:val="44"/>
            </w:rPr>
            <w:id w:val="59838083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0BD683B" w14:textId="30F8ED05" w:rsidR="002C147B" w:rsidRPr="00827129" w:rsidRDefault="00BC0CCE"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752899" w:displacedByCustomXml="prev"/>
        <w:tc>
          <w:tcPr>
            <w:tcW w:w="3514" w:type="pct"/>
            <w:tcBorders>
              <w:left w:val="single" w:sz="4" w:space="0" w:color="auto"/>
              <w:right w:val="single" w:sz="12" w:space="0" w:color="auto"/>
            </w:tcBorders>
            <w:shd w:val="clear" w:color="auto" w:fill="auto"/>
            <w:vAlign w:val="center"/>
          </w:tcPr>
          <w:p w14:paraId="3D547441" w14:textId="77777777" w:rsidR="002C147B" w:rsidRDefault="002C147B" w:rsidP="00374942">
            <w:pPr>
              <w:jc w:val="center"/>
            </w:pPr>
            <w:r>
              <w:t>All members of the public</w:t>
            </w:r>
          </w:p>
        </w:tc>
        <w:tc>
          <w:tcPr>
            <w:tcW w:w="335" w:type="pct"/>
            <w:tcBorders>
              <w:top w:val="nil"/>
              <w:left w:val="single" w:sz="12" w:space="0" w:color="auto"/>
              <w:bottom w:val="nil"/>
              <w:right w:val="nil"/>
            </w:tcBorders>
          </w:tcPr>
          <w:p w14:paraId="6BFCACC4" w14:textId="77777777" w:rsidR="002C147B" w:rsidRDefault="002C147B" w:rsidP="00374942">
            <w:pPr>
              <w:ind w:left="993" w:hanging="993"/>
            </w:pPr>
          </w:p>
        </w:tc>
      </w:tr>
      <w:tr w:rsidR="002C147B" w14:paraId="3472270A" w14:textId="77777777" w:rsidTr="00374942">
        <w:trPr>
          <w:trHeight w:val="425"/>
          <w:hidden/>
        </w:trPr>
        <w:tc>
          <w:tcPr>
            <w:tcW w:w="610" w:type="pct"/>
            <w:tcBorders>
              <w:top w:val="nil"/>
              <w:left w:val="nil"/>
              <w:bottom w:val="nil"/>
              <w:right w:val="single" w:sz="12" w:space="0" w:color="auto"/>
            </w:tcBorders>
          </w:tcPr>
          <w:p w14:paraId="674B4C88" w14:textId="77777777" w:rsidR="002C147B" w:rsidRPr="00FE608E" w:rsidRDefault="002C147B" w:rsidP="00374942">
            <w:pPr>
              <w:ind w:left="993" w:hanging="993"/>
              <w:jc w:val="center"/>
              <w:rPr>
                <w:vanish/>
              </w:rPr>
            </w:pPr>
          </w:p>
        </w:tc>
        <w:permStart w:id="2106009515" w:edGrp="everyone" w:displacedByCustomXml="next"/>
        <w:sdt>
          <w:sdtPr>
            <w:rPr>
              <w:rFonts w:ascii="Arial" w:hAnsi="Arial" w:cs="Arial"/>
              <w:sz w:val="40"/>
              <w:szCs w:val="44"/>
            </w:rPr>
            <w:id w:val="191843226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C3DCDD" w14:textId="54448426" w:rsidR="002C147B" w:rsidRPr="00827129" w:rsidRDefault="00BC0CCE" w:rsidP="0037494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009515" w:displacedByCustomXml="prev"/>
        <w:tc>
          <w:tcPr>
            <w:tcW w:w="3514" w:type="pct"/>
            <w:tcBorders>
              <w:left w:val="single" w:sz="4" w:space="0" w:color="auto"/>
              <w:right w:val="single" w:sz="12" w:space="0" w:color="auto"/>
            </w:tcBorders>
            <w:shd w:val="clear" w:color="auto" w:fill="auto"/>
            <w:vAlign w:val="center"/>
          </w:tcPr>
          <w:p w14:paraId="4AFCF3DC" w14:textId="77777777" w:rsidR="002C147B" w:rsidRDefault="002C147B" w:rsidP="00374942">
            <w:pPr>
              <w:jc w:val="center"/>
            </w:pPr>
            <w:r>
              <w:t>Workers</w:t>
            </w:r>
          </w:p>
        </w:tc>
        <w:tc>
          <w:tcPr>
            <w:tcW w:w="335" w:type="pct"/>
            <w:tcBorders>
              <w:top w:val="nil"/>
              <w:left w:val="single" w:sz="12" w:space="0" w:color="auto"/>
              <w:bottom w:val="nil"/>
              <w:right w:val="nil"/>
            </w:tcBorders>
          </w:tcPr>
          <w:p w14:paraId="65241623" w14:textId="77777777" w:rsidR="002C147B" w:rsidRDefault="002C147B" w:rsidP="00374942">
            <w:pPr>
              <w:ind w:left="993" w:hanging="993"/>
            </w:pPr>
          </w:p>
        </w:tc>
      </w:tr>
    </w:tbl>
    <w:p w14:paraId="1A507ACF" w14:textId="77777777" w:rsidR="002C147B" w:rsidRDefault="002C147B" w:rsidP="002C147B">
      <w:pPr>
        <w:rPr>
          <w:rFonts w:ascii="Arial" w:hAnsi="Arial" w:cs="Arial"/>
          <w:sz w:val="22"/>
          <w:szCs w:val="22"/>
        </w:rPr>
      </w:pPr>
    </w:p>
    <w:p w14:paraId="1C841850" w14:textId="77777777" w:rsidR="002C147B" w:rsidRDefault="002C147B" w:rsidP="002C147B">
      <w:pPr>
        <w:jc w:val="left"/>
        <w:rPr>
          <w:rFonts w:ascii="Arial" w:hAnsi="Arial" w:cs="Arial"/>
          <w:sz w:val="22"/>
          <w:szCs w:val="22"/>
        </w:rPr>
      </w:pPr>
    </w:p>
    <w:p w14:paraId="12A588FC" w14:textId="77777777" w:rsidR="002C147B" w:rsidRPr="00830749" w:rsidRDefault="002C147B" w:rsidP="002C147B">
      <w:pPr>
        <w:pStyle w:val="11CSTCPLQuestionBullet"/>
        <w:ind w:left="709" w:hanging="709"/>
      </w:pPr>
      <w:bookmarkStart w:id="24" w:name="_Ref531682449"/>
      <w:r>
        <w:t>Identify the requirements in the Code of Practice with regards to consulting parties when managing risks.</w:t>
      </w:r>
      <w:bookmarkEnd w:id="24"/>
    </w:p>
    <w:p w14:paraId="7384EFCE"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5F4E0102" w14:textId="77777777" w:rsidTr="00374942">
        <w:tc>
          <w:tcPr>
            <w:tcW w:w="624" w:type="pct"/>
            <w:tcBorders>
              <w:top w:val="nil"/>
              <w:left w:val="nil"/>
              <w:bottom w:val="nil"/>
              <w:right w:val="single" w:sz="12" w:space="0" w:color="auto"/>
            </w:tcBorders>
            <w:shd w:val="clear" w:color="auto" w:fill="auto"/>
          </w:tcPr>
          <w:p w14:paraId="4DF09DE2"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2E5BE3F" w14:textId="77777777" w:rsidR="002C147B" w:rsidRDefault="002C147B" w:rsidP="0037494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62C033E0" w14:textId="77777777" w:rsidR="002C147B" w:rsidRDefault="002C147B" w:rsidP="00374942">
            <w:pPr>
              <w:keepNext/>
              <w:ind w:left="993" w:right="82" w:hanging="993"/>
              <w:jc w:val="center"/>
            </w:pPr>
            <w:r>
              <w:t>Requirements</w:t>
            </w:r>
          </w:p>
        </w:tc>
        <w:permStart w:id="920810584" w:edGrp="everyone" w:displacedByCustomXml="next"/>
        <w:sdt>
          <w:sdtPr>
            <w:rPr>
              <w:rFonts w:ascii="Arial" w:hAnsi="Arial" w:cs="Arial"/>
              <w:sz w:val="44"/>
              <w:szCs w:val="44"/>
            </w:rPr>
            <w:id w:val="19009405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2931309"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920810584" w:displacedByCustomXml="prev"/>
      </w:tr>
      <w:tr w:rsidR="002C147B" w14:paraId="05915186" w14:textId="77777777" w:rsidTr="00374942">
        <w:trPr>
          <w:trHeight w:val="2835"/>
          <w:hidden/>
        </w:trPr>
        <w:tc>
          <w:tcPr>
            <w:tcW w:w="624" w:type="pct"/>
            <w:tcBorders>
              <w:top w:val="nil"/>
              <w:left w:val="nil"/>
              <w:bottom w:val="nil"/>
              <w:right w:val="single" w:sz="12" w:space="0" w:color="auto"/>
            </w:tcBorders>
          </w:tcPr>
          <w:p w14:paraId="4E89812B"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4F6AC5B" w14:textId="3526C0DE" w:rsidR="002C147B" w:rsidRDefault="00CD3ED4" w:rsidP="00374942">
            <w:permStart w:id="1517238594" w:edGrp="everyone"/>
            <w:r>
              <w:t>Work health and safety consultation, cooperation, and coordination Code of Practice 2021</w:t>
            </w:r>
          </w:p>
          <w:p w14:paraId="2AC1DCEA" w14:textId="26C2E4AE" w:rsidR="00CD3ED4" w:rsidRDefault="00CD3ED4" w:rsidP="00374942">
            <w:r>
              <w:t>2. when to consult with workers</w:t>
            </w:r>
          </w:p>
          <w:p w14:paraId="1DCBAA46" w14:textId="4D9CEFBD" w:rsidR="00CD3ED4" w:rsidRDefault="00CD3ED4" w:rsidP="00374942">
            <w:r>
              <w:t>2.1. Managing work health and safety risks</w:t>
            </w:r>
          </w:p>
          <w:permEnd w:id="1517238594"/>
          <w:p w14:paraId="0C2D3E7E" w14:textId="4EF26AC3" w:rsidR="002C147B" w:rsidRPr="0015115F" w:rsidRDefault="002C147B" w:rsidP="0037494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EC32285" w14:textId="61129283" w:rsidR="002C147B" w:rsidRPr="0015115F" w:rsidRDefault="00CD3ED4" w:rsidP="00374942">
            <w:pPr>
              <w:rPr>
                <w:rFonts w:ascii="Arial" w:hAnsi="Arial" w:cs="Arial"/>
                <w:sz w:val="22"/>
                <w:szCs w:val="22"/>
              </w:rPr>
            </w:pPr>
            <w:permStart w:id="668604091" w:edGrp="everyone"/>
            <w:r>
              <w:t>Managing work health and safety risks Consultation is required when identifying hazards, assessing risks and deciding on measures to eliminate or minimise those risks. In deciding how to eliminate or minimise risks, you must consult with your workers who will be affected by this decision, either directly or through their health and safety representative. Their experience may help you identify hazards and choose practical and effective control measures. A duty holder must review control measures if consultations indicate a review is necessary. Regularly walking around the workplace, talking to your workers and observing how work is done will also help you identify hazards. Conducting a survey of your workers can provide valuable information about work-related health issues, for example workplace bullying, stress and muscular aches and pains that can signal potential hazards. Workers and their health and safety representatives may request access to information, for example technical guidance about workplace hazards and risks associated with plant, equipment and substances. Information should not be withheld just because it is technical or may be difficult to understand. The WHS Act requires you to allow health and safety representatives for a work group to have access to information you have relating to hazards, including associated risks, affecting workers in the work group and also information about the health and safety of workers in the work group. This does not extend access to personal or medical information that identifies or could reasonably lead to the identification of a worker without the worker’s consent. Work health and safety consultation, cooperation and coordination Code of Practice 2021 Page 9 of 33 Further guidance on risk management is available in the How to manage work health and safety risks Code of Practice.</w:t>
            </w:r>
            <w:permEnd w:id="668604091"/>
          </w:p>
        </w:tc>
        <w:tc>
          <w:tcPr>
            <w:tcW w:w="335" w:type="pct"/>
            <w:tcBorders>
              <w:top w:val="nil"/>
              <w:left w:val="single" w:sz="12" w:space="0" w:color="auto"/>
              <w:bottom w:val="nil"/>
              <w:right w:val="nil"/>
            </w:tcBorders>
          </w:tcPr>
          <w:p w14:paraId="5F100B60" w14:textId="77777777" w:rsidR="002C147B" w:rsidRDefault="002C147B" w:rsidP="00374942">
            <w:pPr>
              <w:ind w:left="993" w:hanging="993"/>
            </w:pPr>
          </w:p>
        </w:tc>
      </w:tr>
    </w:tbl>
    <w:p w14:paraId="32F12785" w14:textId="77777777" w:rsidR="002C147B" w:rsidRDefault="002C147B" w:rsidP="002C147B">
      <w:pPr>
        <w:rPr>
          <w:rFonts w:ascii="Arial" w:hAnsi="Arial" w:cs="Arial"/>
          <w:sz w:val="22"/>
          <w:szCs w:val="22"/>
        </w:rPr>
      </w:pPr>
    </w:p>
    <w:p w14:paraId="6885E8BD" w14:textId="77777777" w:rsidR="002C147B" w:rsidRDefault="002C147B" w:rsidP="002C147B">
      <w:pPr>
        <w:jc w:val="left"/>
        <w:rPr>
          <w:rFonts w:ascii="Arial" w:hAnsi="Arial" w:cs="Arial"/>
          <w:sz w:val="22"/>
          <w:szCs w:val="22"/>
        </w:rPr>
      </w:pPr>
    </w:p>
    <w:p w14:paraId="743E892D" w14:textId="77777777" w:rsidR="002C147B" w:rsidRPr="00830749" w:rsidRDefault="002C147B" w:rsidP="002C147B">
      <w:pPr>
        <w:pStyle w:val="11CSTCPLQuestionBullet"/>
        <w:ind w:left="709" w:hanging="709"/>
      </w:pPr>
      <w:bookmarkStart w:id="25" w:name="_Ref531682469"/>
      <w:r>
        <w:lastRenderedPageBreak/>
        <w:t>Identify the requirements in the Code of Practice with regards to consulting parties when developing procedures for communicating WHS policy and practice requirements.</w:t>
      </w:r>
      <w:bookmarkEnd w:id="25"/>
    </w:p>
    <w:p w14:paraId="1E21807B" w14:textId="77777777" w:rsidR="002C147B" w:rsidRPr="00830749" w:rsidRDefault="002C147B" w:rsidP="002C147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C147B" w14:paraId="0AB82210" w14:textId="77777777" w:rsidTr="00374942">
        <w:tc>
          <w:tcPr>
            <w:tcW w:w="624" w:type="pct"/>
            <w:tcBorders>
              <w:top w:val="nil"/>
              <w:left w:val="nil"/>
              <w:bottom w:val="nil"/>
              <w:right w:val="single" w:sz="12" w:space="0" w:color="auto"/>
            </w:tcBorders>
            <w:shd w:val="clear" w:color="auto" w:fill="auto"/>
          </w:tcPr>
          <w:p w14:paraId="064AAF5A" w14:textId="77777777" w:rsidR="002C147B" w:rsidRDefault="002C147B" w:rsidP="00374942">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A35B9CD" w14:textId="77777777" w:rsidR="002C147B" w:rsidRDefault="002C147B" w:rsidP="00374942">
            <w:pPr>
              <w:keepNext/>
              <w:ind w:right="82"/>
              <w:jc w:val="center"/>
            </w:pPr>
            <w:r>
              <w:t>Legislation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A25F0D2" w14:textId="77777777" w:rsidR="002C147B" w:rsidRDefault="002C147B" w:rsidP="00374942">
            <w:pPr>
              <w:keepNext/>
              <w:ind w:left="993" w:right="82" w:hanging="993"/>
              <w:jc w:val="center"/>
            </w:pPr>
            <w:r>
              <w:t>Requirements</w:t>
            </w:r>
          </w:p>
        </w:tc>
        <w:permStart w:id="347543610" w:edGrp="everyone" w:displacedByCustomXml="next"/>
        <w:sdt>
          <w:sdtPr>
            <w:rPr>
              <w:rFonts w:ascii="Arial" w:hAnsi="Arial" w:cs="Arial"/>
              <w:sz w:val="44"/>
              <w:szCs w:val="44"/>
            </w:rPr>
            <w:id w:val="6267486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94922A"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347543610" w:displacedByCustomXml="prev"/>
      </w:tr>
      <w:tr w:rsidR="002C147B" w14:paraId="32F2716E" w14:textId="77777777" w:rsidTr="00374942">
        <w:trPr>
          <w:trHeight w:val="2835"/>
          <w:hidden/>
        </w:trPr>
        <w:tc>
          <w:tcPr>
            <w:tcW w:w="624" w:type="pct"/>
            <w:tcBorders>
              <w:top w:val="nil"/>
              <w:left w:val="nil"/>
              <w:bottom w:val="nil"/>
              <w:right w:val="single" w:sz="12" w:space="0" w:color="auto"/>
            </w:tcBorders>
          </w:tcPr>
          <w:p w14:paraId="54FF7A41" w14:textId="77777777" w:rsidR="002C147B" w:rsidRPr="00FE608E" w:rsidRDefault="002C147B" w:rsidP="00374942">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8EBCE3E" w14:textId="1396FB23" w:rsidR="002C147B" w:rsidRDefault="009B1C64" w:rsidP="00374942">
            <w:permStart w:id="1806705545" w:edGrp="everyone"/>
            <w:r>
              <w:t>Work health and safety consultation, cooperation, and coordination</w:t>
            </w:r>
          </w:p>
          <w:p w14:paraId="222D2B4F" w14:textId="3341B391" w:rsidR="009B1C64" w:rsidRDefault="009B1C64" w:rsidP="00374942">
            <w:r>
              <w:t>Code of Practice 2021</w:t>
            </w:r>
          </w:p>
          <w:p w14:paraId="7A929571" w14:textId="47AF7F95" w:rsidR="009B1C64" w:rsidRDefault="009B1C64" w:rsidP="00374942">
            <w:r>
              <w:t>2. When to consult with workers</w:t>
            </w:r>
          </w:p>
          <w:p w14:paraId="32BE5983" w14:textId="0C319C20" w:rsidR="009B1C64" w:rsidRDefault="009B1C64" w:rsidP="00374942">
            <w:r>
              <w:t>2.4. Developing work health and safety procedures</w:t>
            </w:r>
          </w:p>
          <w:permEnd w:id="1806705545"/>
          <w:p w14:paraId="68020386" w14:textId="1C05787B" w:rsidR="002C147B" w:rsidRPr="0015115F" w:rsidRDefault="002C147B" w:rsidP="00374942">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4F0B22C0" w14:textId="11657B91" w:rsidR="009B1C64" w:rsidRDefault="009B1C64" w:rsidP="00374942">
            <w:permStart w:id="1543444269" w:edGrp="everyone"/>
            <w:r>
              <w:t xml:space="preserve">Developing work health and safety procedures A procedure sets out the steps to be followed for work activities. You must consult with affected workers when developing procedures for: </w:t>
            </w:r>
          </w:p>
          <w:p w14:paraId="7D421162" w14:textId="77777777" w:rsidR="009B1C64" w:rsidRDefault="009B1C64" w:rsidP="00374942"/>
          <w:p w14:paraId="7DCE3BEA" w14:textId="77777777" w:rsidR="009B1C64" w:rsidRDefault="009B1C64" w:rsidP="00374942">
            <w:r>
              <w:t>• consulting with workers on work health and safety</w:t>
            </w:r>
          </w:p>
          <w:p w14:paraId="4AB34DA6" w14:textId="77777777" w:rsidR="009B1C64" w:rsidRDefault="009B1C64" w:rsidP="00374942">
            <w:r>
              <w:t xml:space="preserve"> • resolving work health and safety issues </w:t>
            </w:r>
          </w:p>
          <w:p w14:paraId="41CB47D8" w14:textId="77777777" w:rsidR="009B1C64" w:rsidRDefault="009B1C64" w:rsidP="00374942">
            <w:r>
              <w:t>• monitoring workers’ health and workplace conditions</w:t>
            </w:r>
          </w:p>
          <w:p w14:paraId="0FF1FBAA" w14:textId="06DF8F08" w:rsidR="009B1C64" w:rsidRDefault="009B1C64" w:rsidP="00374942">
            <w:r>
              <w:t xml:space="preserve"> • providing information and training for workers.</w:t>
            </w:r>
          </w:p>
          <w:p w14:paraId="497ED5C9" w14:textId="6C8963A2" w:rsidR="009B1C64" w:rsidRDefault="009B1C64" w:rsidP="00374942"/>
          <w:p w14:paraId="304E2BCF" w14:textId="5E236BF8" w:rsidR="002C147B" w:rsidRPr="0015115F" w:rsidRDefault="009B1C64" w:rsidP="00374942">
            <w:pPr>
              <w:rPr>
                <w:rFonts w:ascii="Arial" w:hAnsi="Arial" w:cs="Arial"/>
                <w:sz w:val="22"/>
                <w:szCs w:val="22"/>
              </w:rPr>
            </w:pPr>
            <w:r>
              <w:t xml:space="preserve"> Procedures should be in writing to provide clarity and certainty at the workplace and assist in demonstrating compliance. They should clearly set out the role of health and safety representatives, both legislative and workplace specific, and other parties involved in the activity. The procedures should be easily accessible, for example by placing them on noticeboards and intranet sites</w:t>
            </w:r>
            <w:permEnd w:id="1543444269"/>
          </w:p>
        </w:tc>
        <w:tc>
          <w:tcPr>
            <w:tcW w:w="335" w:type="pct"/>
            <w:tcBorders>
              <w:top w:val="nil"/>
              <w:left w:val="single" w:sz="12" w:space="0" w:color="auto"/>
              <w:bottom w:val="nil"/>
              <w:right w:val="nil"/>
            </w:tcBorders>
          </w:tcPr>
          <w:p w14:paraId="41F36EE7" w14:textId="77777777" w:rsidR="002C147B" w:rsidRDefault="002C147B" w:rsidP="00374942">
            <w:pPr>
              <w:ind w:left="993" w:hanging="993"/>
            </w:pPr>
          </w:p>
        </w:tc>
      </w:tr>
    </w:tbl>
    <w:p w14:paraId="19F656D0" w14:textId="77777777" w:rsidR="002C147B" w:rsidRDefault="002C147B" w:rsidP="002C147B">
      <w:pPr>
        <w:jc w:val="left"/>
        <w:rPr>
          <w:rFonts w:ascii="Arial" w:hAnsi="Arial" w:cs="Arial"/>
          <w:sz w:val="22"/>
          <w:szCs w:val="22"/>
        </w:rPr>
      </w:pPr>
    </w:p>
    <w:p w14:paraId="1A6D38D7" w14:textId="77777777" w:rsidR="002C147B" w:rsidRPr="00D01C8B" w:rsidRDefault="002C147B" w:rsidP="002C147B">
      <w:pPr>
        <w:jc w:val="left"/>
        <w:rPr>
          <w:rFonts w:ascii="Arial" w:hAnsi="Arial" w:cs="Arial"/>
          <w:sz w:val="22"/>
          <w:szCs w:val="22"/>
        </w:rPr>
      </w:pPr>
    </w:p>
    <w:p w14:paraId="6B2A4A53" w14:textId="77777777" w:rsidR="002C147B" w:rsidRPr="00830749" w:rsidRDefault="002C147B" w:rsidP="002C147B">
      <w:pPr>
        <w:pStyle w:val="11CSTCPLQuestionBullet"/>
        <w:ind w:left="709" w:hanging="709"/>
      </w:pPr>
      <w:bookmarkStart w:id="26" w:name="_Ref531682553"/>
      <w:r>
        <w:t>Name three (3) parties who should consult to determine effective strategies for communicating WHS policy and practice.</w:t>
      </w:r>
      <w:bookmarkEnd w:id="26"/>
    </w:p>
    <w:p w14:paraId="50723129"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5577786" w14:textId="77777777" w:rsidTr="00374942">
        <w:trPr>
          <w:trHeight w:val="1474"/>
        </w:trPr>
        <w:tc>
          <w:tcPr>
            <w:tcW w:w="1027" w:type="dxa"/>
            <w:tcBorders>
              <w:top w:val="nil"/>
              <w:left w:val="nil"/>
              <w:bottom w:val="nil"/>
              <w:right w:val="single" w:sz="4" w:space="0" w:color="auto"/>
            </w:tcBorders>
          </w:tcPr>
          <w:p w14:paraId="47D4D806" w14:textId="77777777" w:rsidR="002C147B" w:rsidRPr="001C4084" w:rsidRDefault="002C147B" w:rsidP="003749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35BC20" w14:textId="77777777" w:rsidR="00755C8A" w:rsidRPr="00755C8A" w:rsidRDefault="00755C8A" w:rsidP="00755C8A">
            <w:pPr>
              <w:numPr>
                <w:ilvl w:val="0"/>
                <w:numId w:val="69"/>
              </w:numPr>
              <w:tabs>
                <w:tab w:val="left" w:pos="720"/>
              </w:tabs>
              <w:spacing w:line="256" w:lineRule="auto"/>
              <w:ind w:left="1440"/>
              <w:contextualSpacing/>
              <w:jc w:val="left"/>
              <w:rPr>
                <w:rFonts w:ascii="Times New Roman" w:hAnsi="Times New Roman"/>
                <w:sz w:val="22"/>
                <w:szCs w:val="24"/>
                <w:lang w:eastAsia="en-AU"/>
              </w:rPr>
            </w:pPr>
            <w:permStart w:id="1752170738" w:edGrp="everyone"/>
            <w:r w:rsidRPr="00755C8A">
              <w:rPr>
                <w:rFonts w:eastAsia="Calibri"/>
                <w:color w:val="000000"/>
                <w:kern w:val="24"/>
                <w:sz w:val="22"/>
                <w:szCs w:val="22"/>
                <w:lang w:eastAsia="en-AU"/>
              </w:rPr>
              <w:t xml:space="preserve">Managers </w:t>
            </w:r>
          </w:p>
          <w:p w14:paraId="587EFFC6" w14:textId="77777777" w:rsidR="00755C8A" w:rsidRPr="00755C8A" w:rsidRDefault="00755C8A" w:rsidP="00755C8A">
            <w:pPr>
              <w:numPr>
                <w:ilvl w:val="0"/>
                <w:numId w:val="69"/>
              </w:numPr>
              <w:tabs>
                <w:tab w:val="left" w:pos="720"/>
              </w:tabs>
              <w:spacing w:line="256" w:lineRule="auto"/>
              <w:ind w:left="1440"/>
              <w:contextualSpacing/>
              <w:jc w:val="left"/>
              <w:rPr>
                <w:rFonts w:ascii="Times New Roman" w:hAnsi="Times New Roman"/>
                <w:sz w:val="22"/>
                <w:szCs w:val="24"/>
                <w:lang w:eastAsia="en-AU"/>
              </w:rPr>
            </w:pPr>
            <w:r w:rsidRPr="00755C8A">
              <w:rPr>
                <w:rFonts w:eastAsia="Calibri"/>
                <w:color w:val="000000"/>
                <w:kern w:val="24"/>
                <w:sz w:val="22"/>
                <w:szCs w:val="22"/>
                <w:lang w:eastAsia="en-AU"/>
              </w:rPr>
              <w:t>Supervisors</w:t>
            </w:r>
          </w:p>
          <w:p w14:paraId="1B273B5A" w14:textId="77777777" w:rsidR="00755C8A" w:rsidRPr="00755C8A" w:rsidRDefault="00755C8A" w:rsidP="00755C8A">
            <w:pPr>
              <w:numPr>
                <w:ilvl w:val="0"/>
                <w:numId w:val="69"/>
              </w:numPr>
              <w:tabs>
                <w:tab w:val="left" w:pos="720"/>
              </w:tabs>
              <w:spacing w:line="256" w:lineRule="auto"/>
              <w:ind w:left="1440"/>
              <w:contextualSpacing/>
              <w:jc w:val="left"/>
              <w:rPr>
                <w:rFonts w:ascii="Times New Roman" w:hAnsi="Times New Roman"/>
                <w:sz w:val="22"/>
                <w:szCs w:val="24"/>
                <w:lang w:eastAsia="en-AU"/>
              </w:rPr>
            </w:pPr>
            <w:r w:rsidRPr="00755C8A">
              <w:rPr>
                <w:rFonts w:eastAsia="Calibri"/>
                <w:color w:val="000000"/>
                <w:kern w:val="24"/>
                <w:sz w:val="22"/>
                <w:szCs w:val="22"/>
                <w:lang w:eastAsia="en-AU"/>
              </w:rPr>
              <w:t>WHS and other employee representatives</w:t>
            </w:r>
          </w:p>
          <w:p w14:paraId="4B1CBF2A" w14:textId="77777777" w:rsidR="00755C8A" w:rsidRPr="00755C8A" w:rsidRDefault="00755C8A" w:rsidP="00755C8A">
            <w:pPr>
              <w:numPr>
                <w:ilvl w:val="0"/>
                <w:numId w:val="69"/>
              </w:numPr>
              <w:tabs>
                <w:tab w:val="left" w:pos="720"/>
              </w:tabs>
              <w:spacing w:line="256" w:lineRule="auto"/>
              <w:ind w:left="1440"/>
              <w:contextualSpacing/>
              <w:jc w:val="left"/>
              <w:rPr>
                <w:rFonts w:ascii="Times New Roman" w:hAnsi="Times New Roman"/>
                <w:sz w:val="22"/>
                <w:szCs w:val="24"/>
                <w:lang w:eastAsia="en-AU"/>
              </w:rPr>
            </w:pPr>
            <w:r w:rsidRPr="00755C8A">
              <w:rPr>
                <w:rFonts w:eastAsia="Calibri"/>
                <w:color w:val="000000"/>
                <w:kern w:val="24"/>
                <w:sz w:val="22"/>
                <w:szCs w:val="22"/>
                <w:lang w:eastAsia="en-AU"/>
              </w:rPr>
              <w:t>WHS committees</w:t>
            </w:r>
          </w:p>
          <w:p w14:paraId="28DE9570" w14:textId="77777777" w:rsidR="00755C8A" w:rsidRPr="00755C8A" w:rsidRDefault="00755C8A" w:rsidP="00755C8A">
            <w:pPr>
              <w:numPr>
                <w:ilvl w:val="0"/>
                <w:numId w:val="69"/>
              </w:numPr>
              <w:tabs>
                <w:tab w:val="left" w:pos="720"/>
              </w:tabs>
              <w:spacing w:line="256" w:lineRule="auto"/>
              <w:ind w:left="1440"/>
              <w:contextualSpacing/>
              <w:jc w:val="left"/>
              <w:rPr>
                <w:rFonts w:ascii="Times New Roman" w:hAnsi="Times New Roman"/>
                <w:sz w:val="22"/>
                <w:szCs w:val="24"/>
                <w:lang w:eastAsia="en-AU"/>
              </w:rPr>
            </w:pPr>
            <w:r w:rsidRPr="00755C8A">
              <w:rPr>
                <w:rFonts w:eastAsia="Calibri"/>
                <w:color w:val="000000"/>
                <w:kern w:val="24"/>
                <w:sz w:val="22"/>
                <w:szCs w:val="22"/>
                <w:lang w:eastAsia="en-AU"/>
              </w:rPr>
              <w:t>Employees and contractors</w:t>
            </w:r>
          </w:p>
          <w:permEnd w:id="1752170738"/>
          <w:p w14:paraId="4B7027C2" w14:textId="77777777" w:rsidR="002C147B" w:rsidRPr="001C4084" w:rsidRDefault="002C147B" w:rsidP="00374942">
            <w:pPr>
              <w:rPr>
                <w:rFonts w:ascii="Arial" w:hAnsi="Arial" w:cs="Arial"/>
                <w:sz w:val="22"/>
                <w:szCs w:val="22"/>
              </w:rPr>
            </w:pPr>
          </w:p>
        </w:tc>
        <w:permStart w:id="743852231" w:edGrp="everyone" w:displacedByCustomXml="next"/>
        <w:sdt>
          <w:sdtPr>
            <w:rPr>
              <w:rFonts w:ascii="Arial" w:hAnsi="Arial" w:cs="Arial"/>
              <w:sz w:val="44"/>
              <w:szCs w:val="44"/>
            </w:rPr>
            <w:id w:val="1866321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B2258E"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743852231" w:displacedByCustomXml="prev"/>
      </w:tr>
    </w:tbl>
    <w:p w14:paraId="17913FB3" w14:textId="77777777" w:rsidR="002C147B" w:rsidRPr="0080092B" w:rsidRDefault="002C147B" w:rsidP="002C147B">
      <w:pPr>
        <w:rPr>
          <w:rFonts w:ascii="Arial" w:hAnsi="Arial" w:cs="Arial"/>
          <w:sz w:val="22"/>
          <w:szCs w:val="22"/>
        </w:rPr>
      </w:pPr>
    </w:p>
    <w:p w14:paraId="3A457EB5" w14:textId="77777777" w:rsidR="002C147B" w:rsidRPr="0080092B" w:rsidRDefault="002C147B" w:rsidP="002C147B">
      <w:pPr>
        <w:jc w:val="left"/>
        <w:rPr>
          <w:rFonts w:ascii="Arial" w:hAnsi="Arial" w:cs="Arial"/>
          <w:sz w:val="22"/>
          <w:szCs w:val="22"/>
        </w:rPr>
      </w:pPr>
    </w:p>
    <w:p w14:paraId="171AC6F0" w14:textId="77777777" w:rsidR="002C147B" w:rsidRPr="00830749" w:rsidRDefault="002C147B" w:rsidP="002C147B">
      <w:pPr>
        <w:pStyle w:val="11CSTCPLQuestionBullet"/>
        <w:ind w:left="709" w:hanging="709"/>
      </w:pPr>
      <w:bookmarkStart w:id="27" w:name="_Ref531682564"/>
      <w:r>
        <w:t>Name two (2) communication strategies that may be used in the building and construction industry.</w:t>
      </w:r>
      <w:bookmarkEnd w:id="27"/>
    </w:p>
    <w:p w14:paraId="794EAF37"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C8EFB98" w14:textId="77777777" w:rsidTr="00374942">
        <w:trPr>
          <w:trHeight w:val="1871"/>
        </w:trPr>
        <w:tc>
          <w:tcPr>
            <w:tcW w:w="1027" w:type="dxa"/>
            <w:tcBorders>
              <w:top w:val="nil"/>
              <w:left w:val="nil"/>
              <w:bottom w:val="nil"/>
              <w:right w:val="single" w:sz="4" w:space="0" w:color="auto"/>
            </w:tcBorders>
          </w:tcPr>
          <w:p w14:paraId="5AA4BC80" w14:textId="77777777" w:rsidR="002C147B" w:rsidRPr="001C4084" w:rsidRDefault="002C147B" w:rsidP="003749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8007B2" w14:textId="77777777" w:rsidR="000073D6" w:rsidRPr="000073D6" w:rsidRDefault="00755C8A" w:rsidP="000073D6">
            <w:pPr>
              <w:pStyle w:val="NormalWeb"/>
              <w:spacing w:before="0" w:beforeAutospacing="0" w:after="0" w:afterAutospacing="0"/>
              <w:jc w:val="both"/>
            </w:pPr>
            <w:permStart w:id="1762415543" w:edGrp="everyone"/>
            <w:r>
              <w:rPr>
                <w:rFonts w:ascii="Arial" w:eastAsia="+mn-ea" w:hAnsi="Arial" w:cs="+mn-cs"/>
                <w:color w:val="232F84"/>
                <w:kern w:val="24"/>
                <w:sz w:val="21"/>
                <w:szCs w:val="21"/>
              </w:rPr>
              <w:t xml:space="preserve"> </w:t>
            </w:r>
            <w:r w:rsidR="000073D6" w:rsidRPr="000073D6">
              <w:rPr>
                <w:rFonts w:ascii="Arial" w:eastAsia="+mn-ea" w:hAnsi="Arial" w:cs="+mn-cs"/>
                <w:b/>
                <w:bCs/>
                <w:color w:val="232F84"/>
                <w:kern w:val="24"/>
                <w:sz w:val="21"/>
                <w:szCs w:val="21"/>
              </w:rPr>
              <w:t>Communication strategies include:</w:t>
            </w:r>
          </w:p>
          <w:p w14:paraId="6FB43278" w14:textId="77777777" w:rsidR="000073D6" w:rsidRPr="000073D6" w:rsidRDefault="000073D6" w:rsidP="000073D6">
            <w:pPr>
              <w:numPr>
                <w:ilvl w:val="0"/>
                <w:numId w:val="71"/>
              </w:numPr>
              <w:ind w:left="994"/>
              <w:contextualSpacing/>
              <w:rPr>
                <w:rFonts w:ascii="Times New Roman" w:hAnsi="Times New Roman"/>
                <w:sz w:val="21"/>
                <w:szCs w:val="24"/>
                <w:lang w:eastAsia="en-AU"/>
              </w:rPr>
            </w:pPr>
            <w:r w:rsidRPr="000073D6">
              <w:rPr>
                <w:rFonts w:ascii="Arial" w:eastAsia="+mn-ea" w:hAnsi="Arial" w:cs="+mn-cs"/>
                <w:color w:val="232F84"/>
                <w:kern w:val="24"/>
                <w:sz w:val="21"/>
                <w:szCs w:val="21"/>
                <w:lang w:eastAsia="en-AU"/>
              </w:rPr>
              <w:t>Issued site specific instructions and signage</w:t>
            </w:r>
          </w:p>
          <w:p w14:paraId="6F011AA1" w14:textId="77777777" w:rsidR="000073D6" w:rsidRPr="000073D6" w:rsidRDefault="000073D6" w:rsidP="000073D6">
            <w:pPr>
              <w:numPr>
                <w:ilvl w:val="0"/>
                <w:numId w:val="71"/>
              </w:numPr>
              <w:ind w:left="994"/>
              <w:contextualSpacing/>
              <w:rPr>
                <w:rFonts w:ascii="Times New Roman" w:hAnsi="Times New Roman"/>
                <w:sz w:val="21"/>
                <w:szCs w:val="24"/>
                <w:lang w:eastAsia="en-AU"/>
              </w:rPr>
            </w:pPr>
            <w:r w:rsidRPr="000073D6">
              <w:rPr>
                <w:rFonts w:ascii="Arial" w:eastAsia="+mn-ea" w:hAnsi="Arial" w:cs="+mn-cs"/>
                <w:color w:val="232F84"/>
                <w:kern w:val="24"/>
                <w:sz w:val="21"/>
                <w:szCs w:val="21"/>
                <w:lang w:eastAsia="en-AU"/>
              </w:rPr>
              <w:t>Verbal communications</w:t>
            </w:r>
          </w:p>
          <w:p w14:paraId="18678834" w14:textId="77777777" w:rsidR="000073D6" w:rsidRPr="000073D6" w:rsidRDefault="000073D6" w:rsidP="000073D6">
            <w:pPr>
              <w:numPr>
                <w:ilvl w:val="0"/>
                <w:numId w:val="71"/>
              </w:numPr>
              <w:ind w:left="994"/>
              <w:contextualSpacing/>
              <w:rPr>
                <w:rFonts w:ascii="Times New Roman" w:hAnsi="Times New Roman"/>
                <w:sz w:val="21"/>
                <w:szCs w:val="24"/>
                <w:lang w:eastAsia="en-AU"/>
              </w:rPr>
            </w:pPr>
            <w:r w:rsidRPr="000073D6">
              <w:rPr>
                <w:rFonts w:ascii="Arial" w:eastAsia="+mn-ea" w:hAnsi="Arial" w:cs="+mn-cs"/>
                <w:color w:val="232F84"/>
                <w:kern w:val="24"/>
                <w:sz w:val="21"/>
                <w:szCs w:val="21"/>
                <w:lang w:eastAsia="en-AU"/>
              </w:rPr>
              <w:t>Written communications, including memos and emails</w:t>
            </w:r>
          </w:p>
          <w:p w14:paraId="557D426F" w14:textId="56E0F427" w:rsidR="00755C8A" w:rsidRPr="00755C8A" w:rsidRDefault="00755C8A" w:rsidP="00755C8A">
            <w:pPr>
              <w:numPr>
                <w:ilvl w:val="0"/>
                <w:numId w:val="70"/>
              </w:numPr>
              <w:ind w:left="994"/>
              <w:contextualSpacing/>
              <w:rPr>
                <w:rFonts w:ascii="Times New Roman" w:hAnsi="Times New Roman"/>
                <w:sz w:val="21"/>
                <w:szCs w:val="24"/>
                <w:lang w:eastAsia="en-AU"/>
              </w:rPr>
            </w:pPr>
          </w:p>
          <w:permEnd w:id="1762415543"/>
          <w:p w14:paraId="7CE06D83" w14:textId="77777777" w:rsidR="002C147B" w:rsidRPr="001C4084" w:rsidRDefault="002C147B" w:rsidP="00374942">
            <w:pPr>
              <w:rPr>
                <w:rFonts w:ascii="Arial" w:hAnsi="Arial" w:cs="Arial"/>
                <w:sz w:val="22"/>
                <w:szCs w:val="22"/>
              </w:rPr>
            </w:pPr>
          </w:p>
        </w:tc>
        <w:permStart w:id="1590969330" w:edGrp="everyone" w:displacedByCustomXml="next"/>
        <w:sdt>
          <w:sdtPr>
            <w:rPr>
              <w:rFonts w:ascii="Arial" w:hAnsi="Arial" w:cs="Arial"/>
              <w:sz w:val="44"/>
              <w:szCs w:val="44"/>
            </w:rPr>
            <w:id w:val="-15681045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D633D3"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590969330" w:displacedByCustomXml="prev"/>
      </w:tr>
    </w:tbl>
    <w:p w14:paraId="7456DD2B" w14:textId="77777777" w:rsidR="002C147B" w:rsidRPr="0080092B" w:rsidRDefault="002C147B" w:rsidP="002C147B">
      <w:pPr>
        <w:rPr>
          <w:rFonts w:ascii="Arial" w:hAnsi="Arial" w:cs="Arial"/>
          <w:sz w:val="22"/>
          <w:szCs w:val="22"/>
        </w:rPr>
      </w:pPr>
    </w:p>
    <w:p w14:paraId="436FAA7D" w14:textId="77777777" w:rsidR="002C147B" w:rsidRPr="0080092B" w:rsidRDefault="002C147B" w:rsidP="002C147B">
      <w:pPr>
        <w:jc w:val="left"/>
        <w:rPr>
          <w:rFonts w:ascii="Arial" w:hAnsi="Arial" w:cs="Arial"/>
          <w:sz w:val="22"/>
          <w:szCs w:val="22"/>
        </w:rPr>
      </w:pPr>
    </w:p>
    <w:p w14:paraId="2DEC5E98" w14:textId="77777777" w:rsidR="002C147B" w:rsidRPr="00830749" w:rsidRDefault="002C147B" w:rsidP="002C147B">
      <w:pPr>
        <w:pStyle w:val="11CSTCPLQuestionBullet"/>
        <w:ind w:left="709" w:hanging="709"/>
      </w:pPr>
      <w:bookmarkStart w:id="28" w:name="_Ref531682565"/>
      <w:r>
        <w:t>Name two (2) education programs that may be implemented in the building and construction industry.</w:t>
      </w:r>
      <w:bookmarkEnd w:id="28"/>
    </w:p>
    <w:p w14:paraId="5FF5B73F"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35E717D4" w14:textId="77777777" w:rsidTr="00374942">
        <w:trPr>
          <w:trHeight w:val="1871"/>
        </w:trPr>
        <w:tc>
          <w:tcPr>
            <w:tcW w:w="1027" w:type="dxa"/>
            <w:tcBorders>
              <w:top w:val="nil"/>
              <w:left w:val="nil"/>
              <w:bottom w:val="nil"/>
              <w:right w:val="single" w:sz="4" w:space="0" w:color="auto"/>
            </w:tcBorders>
          </w:tcPr>
          <w:p w14:paraId="7083D768" w14:textId="77777777" w:rsidR="002C147B" w:rsidRPr="001C4084" w:rsidRDefault="002C147B" w:rsidP="003749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C20544D" w14:textId="77777777" w:rsidR="000073D6" w:rsidRPr="000073D6" w:rsidRDefault="000073D6" w:rsidP="000073D6">
            <w:pPr>
              <w:rPr>
                <w:rFonts w:ascii="Times New Roman" w:hAnsi="Times New Roman"/>
                <w:szCs w:val="24"/>
                <w:lang w:eastAsia="en-AU"/>
              </w:rPr>
            </w:pPr>
            <w:permStart w:id="1236088119" w:edGrp="everyone"/>
            <w:r w:rsidRPr="000073D6">
              <w:rPr>
                <w:rFonts w:ascii="Arial" w:eastAsia="+mn-ea" w:hAnsi="Arial" w:cs="+mn-cs"/>
                <w:b/>
                <w:bCs/>
                <w:color w:val="232F84"/>
                <w:kern w:val="24"/>
                <w:sz w:val="21"/>
                <w:szCs w:val="21"/>
                <w:lang w:eastAsia="en-AU"/>
              </w:rPr>
              <w:t>Education programs include:</w:t>
            </w:r>
          </w:p>
          <w:p w14:paraId="3F4EEC15" w14:textId="77777777" w:rsidR="000073D6" w:rsidRPr="000073D6" w:rsidRDefault="000073D6" w:rsidP="000073D6">
            <w:pPr>
              <w:numPr>
                <w:ilvl w:val="0"/>
                <w:numId w:val="72"/>
              </w:numPr>
              <w:ind w:left="994"/>
              <w:contextualSpacing/>
              <w:rPr>
                <w:rFonts w:ascii="Times New Roman" w:hAnsi="Times New Roman"/>
                <w:sz w:val="21"/>
                <w:szCs w:val="24"/>
                <w:lang w:eastAsia="en-AU"/>
              </w:rPr>
            </w:pPr>
            <w:r w:rsidRPr="000073D6">
              <w:rPr>
                <w:rFonts w:ascii="Arial" w:eastAsia="+mn-ea" w:hAnsi="Arial" w:cs="+mn-cs"/>
                <w:color w:val="232F84"/>
                <w:kern w:val="24"/>
                <w:sz w:val="21"/>
                <w:szCs w:val="21"/>
                <w:lang w:eastAsia="en-AU"/>
              </w:rPr>
              <w:t>General and site-specific induction training</w:t>
            </w:r>
          </w:p>
          <w:p w14:paraId="51C3C0DD" w14:textId="77777777" w:rsidR="000073D6" w:rsidRPr="000073D6" w:rsidRDefault="000073D6" w:rsidP="000073D6">
            <w:pPr>
              <w:numPr>
                <w:ilvl w:val="0"/>
                <w:numId w:val="72"/>
              </w:numPr>
              <w:ind w:left="994"/>
              <w:contextualSpacing/>
              <w:rPr>
                <w:rFonts w:ascii="Times New Roman" w:hAnsi="Times New Roman"/>
                <w:sz w:val="21"/>
                <w:szCs w:val="24"/>
                <w:lang w:eastAsia="en-AU"/>
              </w:rPr>
            </w:pPr>
            <w:r w:rsidRPr="000073D6">
              <w:rPr>
                <w:rFonts w:ascii="Arial" w:eastAsia="+mn-ea" w:hAnsi="Arial" w:cs="+mn-cs"/>
                <w:color w:val="232F84"/>
                <w:kern w:val="24"/>
                <w:sz w:val="21"/>
                <w:szCs w:val="21"/>
                <w:lang w:eastAsia="en-AU"/>
              </w:rPr>
              <w:t>Other forms of specialist and targeted training</w:t>
            </w:r>
          </w:p>
          <w:permEnd w:id="1236088119"/>
          <w:p w14:paraId="0CEBA3BA" w14:textId="77777777" w:rsidR="002C147B" w:rsidRPr="001C4084" w:rsidRDefault="002C147B" w:rsidP="00374942">
            <w:pPr>
              <w:rPr>
                <w:rFonts w:ascii="Arial" w:hAnsi="Arial" w:cs="Arial"/>
                <w:sz w:val="22"/>
                <w:szCs w:val="22"/>
              </w:rPr>
            </w:pPr>
          </w:p>
        </w:tc>
        <w:permStart w:id="457711898" w:edGrp="everyone" w:displacedByCustomXml="next"/>
        <w:sdt>
          <w:sdtPr>
            <w:rPr>
              <w:rFonts w:ascii="Arial" w:hAnsi="Arial" w:cs="Arial"/>
              <w:sz w:val="44"/>
              <w:szCs w:val="44"/>
            </w:rPr>
            <w:id w:val="20672227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F4BC42"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457711898" w:displacedByCustomXml="prev"/>
      </w:tr>
    </w:tbl>
    <w:p w14:paraId="7D89F069" w14:textId="77777777" w:rsidR="002C147B" w:rsidRDefault="002C147B" w:rsidP="002C147B">
      <w:pPr>
        <w:jc w:val="left"/>
        <w:rPr>
          <w:rFonts w:ascii="Arial" w:hAnsi="Arial" w:cs="Arial"/>
          <w:sz w:val="20"/>
          <w:szCs w:val="22"/>
        </w:rPr>
      </w:pPr>
    </w:p>
    <w:p w14:paraId="2FD8E887" w14:textId="77777777" w:rsidR="002C147B" w:rsidRPr="00FA7793" w:rsidRDefault="002C147B" w:rsidP="002C147B">
      <w:pPr>
        <w:pStyle w:val="11CSTCPLQuestionBullet"/>
        <w:ind w:left="709" w:hanging="709"/>
        <w:rPr>
          <w:szCs w:val="24"/>
        </w:rPr>
      </w:pPr>
      <w:bookmarkStart w:id="29" w:name="_Ref422743346"/>
      <w:bookmarkStart w:id="30" w:name="_Ref531682593"/>
      <w:r w:rsidRPr="00FA7793">
        <w:rPr>
          <w:rFonts w:cs="Arial"/>
          <w:szCs w:val="24"/>
        </w:rPr>
        <w:t>Fill in the blanks</w:t>
      </w:r>
      <w:bookmarkEnd w:id="29"/>
      <w:r>
        <w:rPr>
          <w:rFonts w:cs="Arial"/>
          <w:szCs w:val="24"/>
        </w:rPr>
        <w:t xml:space="preserve"> for the statement below:</w:t>
      </w:r>
      <w:bookmarkEnd w:id="30"/>
      <w:r>
        <w:rPr>
          <w:rFonts w:cs="Arial"/>
          <w:szCs w:val="24"/>
        </w:rPr>
        <w:br/>
      </w:r>
    </w:p>
    <w:p w14:paraId="2F5D4A9A" w14:textId="77777777" w:rsidR="002C147B" w:rsidRPr="00FA7793" w:rsidRDefault="002C147B" w:rsidP="002C147B">
      <w:pPr>
        <w:spacing w:line="360" w:lineRule="auto"/>
        <w:ind w:left="709"/>
        <w:jc w:val="left"/>
        <w:rPr>
          <w:rFonts w:ascii="Arial" w:hAnsi="Arial" w:cs="Arial"/>
          <w:b/>
          <w:szCs w:val="24"/>
        </w:rPr>
      </w:pPr>
      <w:r w:rsidRPr="00FA7793">
        <w:rPr>
          <w:rFonts w:ascii="Arial" w:hAnsi="Arial" w:cs="Arial"/>
          <w:b/>
          <w:noProof/>
          <w:szCs w:val="24"/>
          <w:lang w:eastAsia="en-AU"/>
        </w:rPr>
        <mc:AlternateContent>
          <mc:Choice Requires="wps">
            <w:drawing>
              <wp:anchor distT="0" distB="0" distL="114300" distR="114300" simplePos="0" relativeHeight="251667456" behindDoc="0" locked="0" layoutInCell="1" allowOverlap="1" wp14:anchorId="6A295DAB" wp14:editId="4FFB6C18">
                <wp:simplePos x="0" y="0"/>
                <wp:positionH relativeFrom="margin">
                  <wp:posOffset>720436</wp:posOffset>
                </wp:positionH>
                <wp:positionV relativeFrom="paragraph">
                  <wp:posOffset>704157</wp:posOffset>
                </wp:positionV>
                <wp:extent cx="1597660" cy="30797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9766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D49E4" w14:textId="17110BB0" w:rsidR="00265E31" w:rsidRPr="0015115F" w:rsidRDefault="00265E31" w:rsidP="002C147B">
                            <w:pPr>
                              <w:rPr>
                                <w:rFonts w:ascii="Arial" w:hAnsi="Arial" w:cs="Arial"/>
                                <w:sz w:val="22"/>
                                <w:szCs w:val="22"/>
                              </w:rPr>
                            </w:pPr>
                            <w:permStart w:id="939796633" w:edGrp="everyone"/>
                            <w:r>
                              <w:rPr>
                                <w:rFonts w:ascii="Arial" w:hAnsi="Arial" w:cs="Arial"/>
                                <w:sz w:val="22"/>
                                <w:szCs w:val="22"/>
                              </w:rPr>
                              <w:t>consulted</w:t>
                            </w:r>
                            <w:permEnd w:id="9397966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A295DAB" id="_x0000_t202" coordsize="21600,21600" o:spt="202" path="m,l,21600r21600,l21600,xe">
                <v:stroke joinstyle="miter"/>
                <v:path gradientshapeok="t" o:connecttype="rect"/>
              </v:shapetype>
              <v:shape id="Text Box 10" o:spid="_x0000_s1026" type="#_x0000_t202" style="position:absolute;left:0;text-align:left;margin-left:56.75pt;margin-top:55.45pt;width:125.8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" filled="f" stroked="f" strokeweight=".5pt">
                <v:textbox>
                  <w:txbxContent>
                    <w:p w14:paraId="428D49E4" w14:textId="17110BB0" w:rsidR="00265E31" w:rsidRPr="0015115F" w:rsidRDefault="00265E31" w:rsidP="002C147B">
                      <w:pPr>
                        <w:rPr>
                          <w:rFonts w:ascii="Arial" w:hAnsi="Arial" w:cs="Arial"/>
                          <w:sz w:val="22"/>
                          <w:szCs w:val="22"/>
                        </w:rPr>
                      </w:pPr>
                      <w:permStart w:id="939796633" w:edGrp="everyone"/>
                      <w:r>
                        <w:rPr>
                          <w:rFonts w:ascii="Arial" w:hAnsi="Arial" w:cs="Arial"/>
                          <w:sz w:val="22"/>
                          <w:szCs w:val="22"/>
                        </w:rPr>
                        <w:t>consulted</w:t>
                      </w:r>
                      <w:permEnd w:id="939796633"/>
                    </w:p>
                  </w:txbxContent>
                </v:textbox>
                <w10:wrap anchorx="margin"/>
              </v:shape>
            </w:pict>
          </mc:Fallback>
        </mc:AlternateContent>
      </w:r>
      <w:r w:rsidRPr="00FA7793">
        <w:rPr>
          <w:rFonts w:ascii="Arial" w:hAnsi="Arial" w:cs="Arial"/>
          <w:b/>
          <w:noProof/>
          <w:szCs w:val="24"/>
          <w:lang w:eastAsia="en-AU"/>
        </w:rPr>
        <mc:AlternateContent>
          <mc:Choice Requires="wps">
            <w:drawing>
              <wp:anchor distT="0" distB="0" distL="114300" distR="114300" simplePos="0" relativeHeight="251668480" behindDoc="0" locked="0" layoutInCell="1" allowOverlap="1" wp14:anchorId="7B6EC209" wp14:editId="6316D3FF">
                <wp:simplePos x="0" y="0"/>
                <wp:positionH relativeFrom="margin">
                  <wp:posOffset>720436</wp:posOffset>
                </wp:positionH>
                <wp:positionV relativeFrom="paragraph">
                  <wp:posOffset>417830</wp:posOffset>
                </wp:positionV>
                <wp:extent cx="1597891" cy="3079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978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FA3A6" w14:textId="33E1FDB3" w:rsidR="00265E31" w:rsidRPr="0015115F" w:rsidRDefault="00265E31" w:rsidP="002C147B">
                            <w:pPr>
                              <w:rPr>
                                <w:rFonts w:ascii="Arial" w:hAnsi="Arial" w:cs="Arial"/>
                                <w:sz w:val="22"/>
                                <w:szCs w:val="22"/>
                              </w:rPr>
                            </w:pPr>
                            <w:permStart w:id="1036198378" w:edGrp="everyone"/>
                            <w:r>
                              <w:rPr>
                                <w:rFonts w:ascii="Arial" w:hAnsi="Arial" w:cs="Arial"/>
                                <w:sz w:val="22"/>
                                <w:szCs w:val="22"/>
                              </w:rPr>
                              <w:t>Training</w:t>
                            </w:r>
                            <w:permEnd w:id="103619837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B6EC209" id="Text Box 11" o:spid="_x0000_s1027" type="#_x0000_t202" style="position:absolute;left:0;text-align:left;margin-left:56.75pt;margin-top:32.9pt;width:125.8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" filled="f" stroked="f" strokeweight=".5pt">
                <v:textbox>
                  <w:txbxContent>
                    <w:p w14:paraId="7E4FA3A6" w14:textId="33E1FDB3" w:rsidR="00265E31" w:rsidRPr="0015115F" w:rsidRDefault="00265E31" w:rsidP="002C147B">
                      <w:pPr>
                        <w:rPr>
                          <w:rFonts w:ascii="Arial" w:hAnsi="Arial" w:cs="Arial"/>
                          <w:sz w:val="22"/>
                          <w:szCs w:val="22"/>
                        </w:rPr>
                      </w:pPr>
                      <w:permStart w:id="1036198378" w:edGrp="everyone"/>
                      <w:r>
                        <w:rPr>
                          <w:rFonts w:ascii="Arial" w:hAnsi="Arial" w:cs="Arial"/>
                          <w:sz w:val="22"/>
                          <w:szCs w:val="22"/>
                        </w:rPr>
                        <w:t>Training</w:t>
                      </w:r>
                      <w:permEnd w:id="1036198378"/>
                    </w:p>
                  </w:txbxContent>
                </v:textbox>
                <w10:wrap anchorx="margin"/>
              </v:shape>
            </w:pict>
          </mc:Fallback>
        </mc:AlternateContent>
      </w:r>
      <w:r>
        <w:rPr>
          <w:rFonts w:ascii="Arial" w:hAnsi="Arial" w:cs="Arial"/>
          <w:b/>
          <w:szCs w:val="24"/>
        </w:rPr>
        <w:t xml:space="preserve">The ‘How to manage work health and safety risks Code of Practice 2011’ identifies that control measures are more effective when </w:t>
      </w:r>
      <w:r w:rsidRPr="00FA7793">
        <w:rPr>
          <w:rFonts w:ascii="Arial" w:hAnsi="Arial" w:cs="Arial"/>
          <w:b/>
          <w:szCs w:val="24"/>
        </w:rPr>
        <w:t xml:space="preserve">______________________ </w:t>
      </w:r>
      <w:r>
        <w:rPr>
          <w:rFonts w:ascii="Arial" w:hAnsi="Arial" w:cs="Arial"/>
          <w:b/>
          <w:szCs w:val="24"/>
        </w:rPr>
        <w:t xml:space="preserve">is provided and when workers are </w:t>
      </w:r>
      <w:r w:rsidRPr="00FA7793">
        <w:rPr>
          <w:rFonts w:ascii="Arial" w:hAnsi="Arial" w:cs="Arial"/>
          <w:b/>
          <w:szCs w:val="24"/>
        </w:rPr>
        <w:t>_____________________</w:t>
      </w:r>
      <w:r>
        <w:rPr>
          <w:rFonts w:ascii="Arial" w:hAnsi="Arial" w:cs="Arial"/>
          <w:b/>
          <w:szCs w:val="24"/>
        </w:rPr>
        <w:t>.</w:t>
      </w:r>
      <w:r w:rsidRPr="00FA7793">
        <w:rPr>
          <w:rFonts w:ascii="Arial" w:hAnsi="Arial" w:cs="Arial"/>
          <w:b/>
          <w:szCs w:val="24"/>
        </w:rPr>
        <w:t xml:space="preserve"> </w:t>
      </w:r>
    </w:p>
    <w:p w14:paraId="2903BB55" w14:textId="77777777" w:rsidR="002C147B" w:rsidRPr="00FA7793" w:rsidRDefault="002C147B" w:rsidP="002C147B">
      <w:pPr>
        <w:rPr>
          <w:rFonts w:ascii="Arial" w:hAnsi="Arial" w:cs="Arial"/>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4925250F" w14:textId="77777777" w:rsidTr="00374942">
        <w:tc>
          <w:tcPr>
            <w:tcW w:w="1027" w:type="dxa"/>
            <w:tcBorders>
              <w:top w:val="nil"/>
              <w:left w:val="nil"/>
              <w:bottom w:val="nil"/>
              <w:right w:val="nil"/>
            </w:tcBorders>
          </w:tcPr>
          <w:p w14:paraId="0F366700" w14:textId="77777777" w:rsidR="002C147B" w:rsidRPr="001C4084" w:rsidRDefault="002C147B" w:rsidP="00374942">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351A2A8A" w14:textId="77777777" w:rsidR="002C147B" w:rsidRPr="001C4084" w:rsidRDefault="002C147B" w:rsidP="00374942">
            <w:pPr>
              <w:rPr>
                <w:rFonts w:ascii="Arial" w:hAnsi="Arial" w:cs="Arial"/>
                <w:sz w:val="22"/>
                <w:szCs w:val="22"/>
              </w:rPr>
            </w:pPr>
          </w:p>
        </w:tc>
        <w:permStart w:id="1616543341" w:edGrp="everyone" w:displacedByCustomXml="next"/>
        <w:sdt>
          <w:sdtPr>
            <w:rPr>
              <w:rFonts w:ascii="Arial" w:hAnsi="Arial" w:cs="Arial"/>
              <w:sz w:val="44"/>
              <w:szCs w:val="44"/>
            </w:rPr>
            <w:id w:val="710948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7DECB2C"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1616543341" w:displacedByCustomXml="prev"/>
      </w:tr>
    </w:tbl>
    <w:p w14:paraId="310B94A1" w14:textId="77777777" w:rsidR="002C147B" w:rsidRPr="0080092B" w:rsidRDefault="002C147B" w:rsidP="002C147B">
      <w:pPr>
        <w:rPr>
          <w:rFonts w:ascii="Arial" w:hAnsi="Arial" w:cs="Arial"/>
          <w:sz w:val="22"/>
          <w:szCs w:val="22"/>
        </w:rPr>
      </w:pPr>
    </w:p>
    <w:p w14:paraId="2451B8B6" w14:textId="77777777" w:rsidR="002C147B" w:rsidRPr="0080092B" w:rsidRDefault="002C147B" w:rsidP="002C147B">
      <w:pPr>
        <w:jc w:val="left"/>
        <w:rPr>
          <w:rFonts w:ascii="Arial" w:hAnsi="Arial" w:cs="Arial"/>
          <w:sz w:val="22"/>
          <w:szCs w:val="22"/>
        </w:rPr>
      </w:pPr>
    </w:p>
    <w:p w14:paraId="6E27D7E2" w14:textId="77777777" w:rsidR="002C147B" w:rsidRPr="00830749" w:rsidRDefault="002C147B" w:rsidP="002C147B">
      <w:pPr>
        <w:pStyle w:val="11CSTCPLQuestionBullet"/>
        <w:ind w:left="709" w:hanging="709"/>
      </w:pPr>
      <w:bookmarkStart w:id="31" w:name="_Ref531682611"/>
      <w:r>
        <w:t>Explain why it is important to review the effectiveness of communications and educational programs.</w:t>
      </w:r>
      <w:bookmarkEnd w:id="31"/>
    </w:p>
    <w:p w14:paraId="0991FB08"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6B9B3345" w14:textId="77777777" w:rsidTr="00374942">
        <w:trPr>
          <w:trHeight w:val="1417"/>
        </w:trPr>
        <w:tc>
          <w:tcPr>
            <w:tcW w:w="1027" w:type="dxa"/>
            <w:tcBorders>
              <w:top w:val="nil"/>
              <w:left w:val="nil"/>
              <w:bottom w:val="nil"/>
              <w:right w:val="single" w:sz="4" w:space="0" w:color="auto"/>
            </w:tcBorders>
          </w:tcPr>
          <w:p w14:paraId="4058142F" w14:textId="77777777" w:rsidR="002C147B" w:rsidRPr="001C4084" w:rsidRDefault="002C147B" w:rsidP="003749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E4E044" w14:textId="77777777" w:rsidR="000073D6" w:rsidRPr="000073D6" w:rsidRDefault="000073D6" w:rsidP="000073D6">
            <w:pPr>
              <w:rPr>
                <w:rFonts w:ascii="Times New Roman" w:hAnsi="Times New Roman"/>
                <w:szCs w:val="24"/>
                <w:lang w:eastAsia="en-AU"/>
              </w:rPr>
            </w:pPr>
            <w:permStart w:id="1911759689" w:edGrp="everyone"/>
            <w:r w:rsidRPr="000073D6">
              <w:rPr>
                <w:rFonts w:ascii="Arial" w:eastAsia="+mn-ea" w:hAnsi="Arial" w:cs="+mn-cs"/>
                <w:color w:val="232F84"/>
                <w:kern w:val="24"/>
                <w:sz w:val="22"/>
                <w:szCs w:val="22"/>
                <w:lang w:eastAsia="en-AU"/>
              </w:rPr>
              <w:t>After you have established appropriate education and training programs for staff, it is important to review them. Should communications and/or training have taken place, yet WHS hazards/risks are unaffected (i.e. not reduce in likelihood of occurrence), then they must be reviewed.</w:t>
            </w:r>
          </w:p>
          <w:permEnd w:id="1911759689"/>
          <w:p w14:paraId="0E0B2459" w14:textId="77777777" w:rsidR="002C147B" w:rsidRPr="001C4084" w:rsidRDefault="002C147B" w:rsidP="00374942">
            <w:pPr>
              <w:rPr>
                <w:rFonts w:ascii="Arial" w:hAnsi="Arial" w:cs="Arial"/>
                <w:sz w:val="22"/>
                <w:szCs w:val="22"/>
              </w:rPr>
            </w:pPr>
          </w:p>
        </w:tc>
        <w:permStart w:id="258620506" w:edGrp="everyone" w:displacedByCustomXml="next"/>
        <w:sdt>
          <w:sdtPr>
            <w:rPr>
              <w:rFonts w:ascii="Arial" w:hAnsi="Arial" w:cs="Arial"/>
              <w:sz w:val="44"/>
              <w:szCs w:val="44"/>
            </w:rPr>
            <w:id w:val="-12416345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7E1291"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258620506" w:displacedByCustomXml="prev"/>
      </w:tr>
    </w:tbl>
    <w:p w14:paraId="3C0ABBCD" w14:textId="77777777" w:rsidR="002C147B" w:rsidRPr="0080092B" w:rsidRDefault="002C147B" w:rsidP="002C147B">
      <w:pPr>
        <w:rPr>
          <w:rFonts w:ascii="Arial" w:hAnsi="Arial" w:cs="Arial"/>
          <w:sz w:val="22"/>
          <w:szCs w:val="22"/>
        </w:rPr>
      </w:pPr>
    </w:p>
    <w:p w14:paraId="02D38A4F" w14:textId="77777777" w:rsidR="002C147B" w:rsidRPr="0080092B" w:rsidRDefault="002C147B" w:rsidP="002C147B">
      <w:pPr>
        <w:rPr>
          <w:rFonts w:ascii="Arial" w:hAnsi="Arial" w:cs="Arial"/>
          <w:sz w:val="22"/>
          <w:szCs w:val="22"/>
        </w:rPr>
      </w:pPr>
    </w:p>
    <w:p w14:paraId="086D9C38" w14:textId="77777777" w:rsidR="002C147B" w:rsidRPr="00830749" w:rsidRDefault="002C147B" w:rsidP="002C147B">
      <w:pPr>
        <w:pStyle w:val="11CSTCPLQuestionBullet"/>
        <w:ind w:left="709" w:hanging="709"/>
      </w:pPr>
      <w:bookmarkStart w:id="32" w:name="_Ref531682612"/>
      <w:r>
        <w:t>List three (3) methods for reviewing the effectiveness of communication and educational programs.</w:t>
      </w:r>
      <w:bookmarkEnd w:id="32"/>
    </w:p>
    <w:p w14:paraId="700EC791" w14:textId="77777777" w:rsidR="002C147B" w:rsidRPr="00830749" w:rsidRDefault="002C147B" w:rsidP="002C147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C147B" w:rsidRPr="00830749" w14:paraId="54DC7913" w14:textId="77777777" w:rsidTr="00374942">
        <w:trPr>
          <w:trHeight w:val="2801"/>
        </w:trPr>
        <w:tc>
          <w:tcPr>
            <w:tcW w:w="1027" w:type="dxa"/>
            <w:tcBorders>
              <w:top w:val="nil"/>
              <w:left w:val="nil"/>
              <w:bottom w:val="nil"/>
              <w:right w:val="single" w:sz="4" w:space="0" w:color="auto"/>
            </w:tcBorders>
          </w:tcPr>
          <w:p w14:paraId="020AF17E" w14:textId="77777777" w:rsidR="002C147B" w:rsidRPr="001C4084" w:rsidRDefault="002C147B" w:rsidP="003749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66FA43" w14:textId="77777777" w:rsidR="000073D6" w:rsidRPr="000073D6" w:rsidRDefault="000073D6" w:rsidP="000073D6">
            <w:pPr>
              <w:rPr>
                <w:rFonts w:ascii="Times New Roman" w:hAnsi="Times New Roman"/>
                <w:szCs w:val="24"/>
                <w:lang w:eastAsia="en-AU"/>
              </w:rPr>
            </w:pPr>
            <w:permStart w:id="1618621885" w:edGrp="everyone"/>
            <w:r w:rsidRPr="000073D6">
              <w:rPr>
                <w:rFonts w:ascii="Arial" w:eastAsia="+mn-ea" w:hAnsi="Arial" w:cs="+mn-cs"/>
                <w:color w:val="232F84"/>
                <w:kern w:val="24"/>
                <w:sz w:val="22"/>
                <w:szCs w:val="22"/>
                <w:lang w:eastAsia="en-AU"/>
              </w:rPr>
              <w:t>Methods of review may include:</w:t>
            </w:r>
          </w:p>
          <w:p w14:paraId="0C9BC2FF" w14:textId="77777777" w:rsidR="000073D6" w:rsidRPr="000073D6" w:rsidRDefault="000073D6" w:rsidP="000073D6">
            <w:pPr>
              <w:numPr>
                <w:ilvl w:val="1"/>
                <w:numId w:val="74"/>
              </w:numPr>
              <w:ind w:left="2117"/>
              <w:contextualSpacing/>
              <w:rPr>
                <w:rFonts w:ascii="Times New Roman" w:hAnsi="Times New Roman"/>
                <w:sz w:val="22"/>
                <w:szCs w:val="24"/>
                <w:lang w:eastAsia="en-AU"/>
              </w:rPr>
            </w:pPr>
            <w:r w:rsidRPr="000073D6">
              <w:rPr>
                <w:rFonts w:ascii="Arial" w:eastAsia="+mn-ea" w:hAnsi="Arial" w:cs="+mn-cs"/>
                <w:color w:val="232F84"/>
                <w:kern w:val="24"/>
                <w:sz w:val="22"/>
                <w:szCs w:val="22"/>
                <w:lang w:eastAsia="en-AU"/>
              </w:rPr>
              <w:t xml:space="preserve">Evaluating training programs for effectiveness </w:t>
            </w:r>
          </w:p>
          <w:p w14:paraId="4E945E44" w14:textId="405BD577" w:rsidR="000073D6" w:rsidRPr="000073D6" w:rsidRDefault="000073D6" w:rsidP="000073D6">
            <w:pPr>
              <w:contextualSpacing/>
              <w:rPr>
                <w:rFonts w:ascii="Times New Roman" w:hAnsi="Times New Roman"/>
                <w:sz w:val="22"/>
                <w:szCs w:val="24"/>
                <w:lang w:eastAsia="en-AU"/>
              </w:rPr>
            </w:pPr>
            <w:r>
              <w:rPr>
                <w:rFonts w:ascii="Arial" w:eastAsia="+mn-ea" w:hAnsi="Arial" w:cs="+mn-cs"/>
                <w:color w:val="232F84"/>
                <w:kern w:val="24"/>
                <w:sz w:val="22"/>
                <w:szCs w:val="22"/>
                <w:lang w:eastAsia="en-AU"/>
              </w:rPr>
              <w:t xml:space="preserve">                                     </w:t>
            </w:r>
            <w:r w:rsidRPr="000073D6">
              <w:rPr>
                <w:rFonts w:ascii="Arial" w:eastAsia="+mn-ea" w:hAnsi="Arial" w:cs="+mn-cs"/>
                <w:color w:val="232F84"/>
                <w:kern w:val="24"/>
                <w:sz w:val="22"/>
                <w:szCs w:val="22"/>
                <w:lang w:eastAsia="en-AU"/>
              </w:rPr>
              <w:t>For example: reviewing incident reports/trends</w:t>
            </w:r>
          </w:p>
          <w:p w14:paraId="2CF1484C" w14:textId="77777777" w:rsidR="000073D6" w:rsidRPr="000073D6" w:rsidRDefault="000073D6" w:rsidP="000073D6">
            <w:pPr>
              <w:numPr>
                <w:ilvl w:val="1"/>
                <w:numId w:val="74"/>
              </w:numPr>
              <w:ind w:left="2117"/>
              <w:contextualSpacing/>
              <w:rPr>
                <w:rFonts w:ascii="Times New Roman" w:hAnsi="Times New Roman"/>
                <w:sz w:val="22"/>
                <w:szCs w:val="24"/>
                <w:lang w:eastAsia="en-AU"/>
              </w:rPr>
            </w:pPr>
            <w:r w:rsidRPr="000073D6">
              <w:rPr>
                <w:rFonts w:ascii="Arial" w:eastAsia="+mn-ea" w:hAnsi="Arial" w:cs="+mn-cs"/>
                <w:color w:val="232F84"/>
                <w:kern w:val="24"/>
                <w:sz w:val="22"/>
                <w:szCs w:val="22"/>
                <w:lang w:eastAsia="en-AU"/>
              </w:rPr>
              <w:t>Ensuring employees have an adequate understanding</w:t>
            </w:r>
          </w:p>
          <w:p w14:paraId="3F6F4D2C" w14:textId="77777777" w:rsidR="000073D6" w:rsidRPr="000073D6" w:rsidRDefault="000073D6" w:rsidP="000073D6">
            <w:pPr>
              <w:numPr>
                <w:ilvl w:val="1"/>
                <w:numId w:val="74"/>
              </w:numPr>
              <w:ind w:left="2117"/>
              <w:contextualSpacing/>
              <w:rPr>
                <w:rFonts w:ascii="Times New Roman" w:hAnsi="Times New Roman"/>
                <w:sz w:val="22"/>
                <w:szCs w:val="24"/>
                <w:lang w:eastAsia="en-AU"/>
              </w:rPr>
            </w:pPr>
            <w:r w:rsidRPr="000073D6">
              <w:rPr>
                <w:rFonts w:ascii="Arial" w:eastAsia="+mn-ea" w:hAnsi="Arial" w:cs="+mn-cs"/>
                <w:color w:val="232F84"/>
                <w:kern w:val="24"/>
                <w:sz w:val="22"/>
                <w:szCs w:val="22"/>
                <w:lang w:eastAsia="en-AU"/>
              </w:rPr>
              <w:t>Reviewing training materials for accuracy of content, currency and suitability</w:t>
            </w:r>
          </w:p>
          <w:p w14:paraId="2BF0685A" w14:textId="77777777" w:rsidR="000073D6" w:rsidRPr="000073D6" w:rsidRDefault="000073D6" w:rsidP="000073D6">
            <w:pPr>
              <w:numPr>
                <w:ilvl w:val="1"/>
                <w:numId w:val="74"/>
              </w:numPr>
              <w:ind w:left="2117"/>
              <w:contextualSpacing/>
              <w:rPr>
                <w:rFonts w:ascii="Times New Roman" w:hAnsi="Times New Roman"/>
                <w:sz w:val="22"/>
                <w:szCs w:val="24"/>
                <w:lang w:eastAsia="en-AU"/>
              </w:rPr>
            </w:pPr>
            <w:r w:rsidRPr="000073D6">
              <w:rPr>
                <w:rFonts w:ascii="Arial" w:eastAsia="+mn-ea" w:hAnsi="Arial" w:cs="+mn-cs"/>
                <w:color w:val="232F84"/>
                <w:kern w:val="24"/>
                <w:sz w:val="22"/>
                <w:szCs w:val="22"/>
                <w:lang w:eastAsia="en-AU"/>
              </w:rPr>
              <w:t>Conducting post-training surveys</w:t>
            </w:r>
          </w:p>
          <w:p w14:paraId="40E01698" w14:textId="77777777" w:rsidR="000073D6" w:rsidRPr="000073D6" w:rsidRDefault="000073D6" w:rsidP="000073D6">
            <w:pPr>
              <w:numPr>
                <w:ilvl w:val="1"/>
                <w:numId w:val="74"/>
              </w:numPr>
              <w:ind w:left="2117"/>
              <w:contextualSpacing/>
              <w:rPr>
                <w:rFonts w:ascii="Times New Roman" w:hAnsi="Times New Roman"/>
                <w:sz w:val="22"/>
                <w:szCs w:val="24"/>
                <w:lang w:eastAsia="en-AU"/>
              </w:rPr>
            </w:pPr>
            <w:r w:rsidRPr="000073D6">
              <w:rPr>
                <w:rFonts w:ascii="Arial" w:eastAsia="+mn-ea" w:hAnsi="Arial" w:cs="+mn-cs"/>
                <w:color w:val="232F84"/>
                <w:kern w:val="24"/>
                <w:sz w:val="22"/>
                <w:szCs w:val="22"/>
                <w:lang w:eastAsia="en-AU"/>
              </w:rPr>
              <w:t>Conducting regular reviews of training needs</w:t>
            </w:r>
          </w:p>
          <w:permEnd w:id="1618621885"/>
          <w:p w14:paraId="78DF21A6" w14:textId="77777777" w:rsidR="002C147B" w:rsidRPr="001C4084" w:rsidRDefault="002C147B" w:rsidP="00374942">
            <w:pPr>
              <w:rPr>
                <w:rFonts w:ascii="Arial" w:hAnsi="Arial" w:cs="Arial"/>
                <w:sz w:val="22"/>
                <w:szCs w:val="22"/>
              </w:rPr>
            </w:pPr>
          </w:p>
        </w:tc>
        <w:permStart w:id="214220146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1AC3F6" w14:textId="77777777" w:rsidR="002C147B" w:rsidRPr="00DD7A44" w:rsidRDefault="002C147B" w:rsidP="00374942">
                <w:pPr>
                  <w:keepNext/>
                  <w:ind w:left="993" w:hanging="993"/>
                </w:pPr>
                <w:r w:rsidRPr="00797AFE">
                  <w:rPr>
                    <w:rFonts w:ascii="Arial" w:hAnsi="Arial" w:cs="Arial"/>
                    <w:sz w:val="44"/>
                    <w:szCs w:val="44"/>
                  </w:rPr>
                  <w:sym w:font="Wingdings" w:char="F0A8"/>
                </w:r>
              </w:p>
            </w:tc>
          </w:sdtContent>
        </w:sdt>
        <w:permEnd w:id="2142201462" w:displacedByCustomXml="prev"/>
      </w:tr>
    </w:tbl>
    <w:p w14:paraId="291DBD66" w14:textId="77777777" w:rsidR="002C147B" w:rsidRPr="00B820C4" w:rsidRDefault="002C147B" w:rsidP="002C147B">
      <w:pPr>
        <w:rPr>
          <w:rFonts w:ascii="Arial" w:hAnsi="Arial" w:cs="Arial"/>
          <w:sz w:val="22"/>
          <w:szCs w:val="22"/>
        </w:rPr>
      </w:pPr>
    </w:p>
    <w:p w14:paraId="74F7B051" w14:textId="77777777" w:rsidR="00C76B5E" w:rsidRDefault="00C76B5E" w:rsidP="00C76B5E">
      <w:pPr>
        <w:rPr>
          <w:rFonts w:ascii="Arial" w:hAnsi="Arial" w:cs="Arial"/>
          <w:sz w:val="22"/>
          <w:szCs w:val="22"/>
        </w:rPr>
      </w:pPr>
    </w:p>
    <w:p w14:paraId="5D341174"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18E7D10" w14:textId="77777777" w:rsidR="00C76B5E" w:rsidRPr="004932A4" w:rsidRDefault="007111D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szCs w:val="32"/>
            </w:rPr>
            <w:t>CPCCBC4002A</w:t>
          </w:r>
        </w:sdtContent>
      </w:sdt>
      <w:r w:rsidR="00C76B5E" w:rsidRPr="004932A4">
        <w:rPr>
          <w:szCs w:val="32"/>
        </w:rPr>
        <w:t xml:space="preserve"> </w:t>
      </w:r>
    </w:p>
    <w:p w14:paraId="42609432" w14:textId="77777777" w:rsidR="00C76B5E" w:rsidRPr="004932A4" w:rsidRDefault="007111D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0E530E">
            <w:rPr>
              <w:szCs w:val="32"/>
            </w:rPr>
            <w:t>Manage occupational health and safety in the building and construction workplace</w:t>
          </w:r>
        </w:sdtContent>
      </w:sdt>
    </w:p>
    <w:p w14:paraId="0E2223A6" w14:textId="77777777" w:rsidR="00C76B5E" w:rsidRDefault="00C76B5E" w:rsidP="00C76B5E">
      <w:pPr>
        <w:ind w:left="709" w:right="-24" w:hanging="709"/>
        <w:rPr>
          <w:rFonts w:ascii="Arial" w:hAnsi="Arial" w:cs="Arial"/>
          <w:sz w:val="22"/>
          <w:szCs w:val="22"/>
        </w:rPr>
      </w:pPr>
    </w:p>
    <w:p w14:paraId="4EBE56D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8DF297A"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167781"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3F3844E" w14:textId="77777777" w:rsidR="004C6B3F" w:rsidRPr="00F01505" w:rsidRDefault="004C6B3F" w:rsidP="004C6B3F">
            <w:pPr>
              <w:ind w:right="-24"/>
              <w:jc w:val="center"/>
              <w:rPr>
                <w:rFonts w:ascii="Arial" w:hAnsi="Arial" w:cs="Arial"/>
                <w:b/>
                <w:szCs w:val="24"/>
              </w:rPr>
            </w:pPr>
          </w:p>
          <w:p w14:paraId="2027624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1F3062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33EF7E2"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B84F0D"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6BD772C"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D91AE79"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4471F23" w14:textId="77777777" w:rsidR="00C76B5E" w:rsidRDefault="00C76B5E" w:rsidP="00C76B5E">
      <w:pPr>
        <w:ind w:right="-24"/>
        <w:rPr>
          <w:rFonts w:ascii="Arial" w:hAnsi="Arial" w:cs="Arial"/>
          <w:sz w:val="22"/>
          <w:szCs w:val="22"/>
        </w:rPr>
      </w:pPr>
    </w:p>
    <w:p w14:paraId="57825842" w14:textId="77777777" w:rsidR="007678DC" w:rsidRDefault="007678DC" w:rsidP="007678DC">
      <w:pPr>
        <w:ind w:right="-24"/>
        <w:rPr>
          <w:rFonts w:ascii="Arial" w:hAnsi="Arial" w:cs="Arial"/>
          <w:sz w:val="22"/>
          <w:szCs w:val="22"/>
        </w:rPr>
      </w:pPr>
    </w:p>
    <w:p w14:paraId="3E80ADF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830749" w14:paraId="69B22B64" w14:textId="77777777" w:rsidTr="00374942">
        <w:tc>
          <w:tcPr>
            <w:tcW w:w="2552" w:type="dxa"/>
            <w:tcBorders>
              <w:top w:val="nil"/>
              <w:left w:val="nil"/>
              <w:bottom w:val="nil"/>
              <w:right w:val="nil"/>
            </w:tcBorders>
          </w:tcPr>
          <w:p w14:paraId="699E122D" w14:textId="77777777" w:rsidR="00607813" w:rsidRPr="001C4084" w:rsidRDefault="00607813" w:rsidP="0037494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2C2C73" w14:textId="5CCEFA2A" w:rsidR="00607813" w:rsidRPr="001C4084" w:rsidRDefault="0088720D" w:rsidP="00374942">
            <w:pPr>
              <w:ind w:right="-24"/>
              <w:rPr>
                <w:rFonts w:ascii="Arial" w:hAnsi="Arial" w:cs="Arial"/>
                <w:sz w:val="22"/>
                <w:szCs w:val="22"/>
              </w:rPr>
            </w:pPr>
            <w:permStart w:id="758608490" w:edGrp="everyone"/>
            <w:r>
              <w:rPr>
                <w:rFonts w:ascii="Arial" w:hAnsi="Arial" w:cs="Arial"/>
                <w:sz w:val="22"/>
                <w:szCs w:val="22"/>
              </w:rPr>
              <w:t>Justin Matheson</w:t>
            </w:r>
            <w:permEnd w:id="758608490"/>
          </w:p>
        </w:tc>
      </w:tr>
      <w:tr w:rsidR="00607813" w:rsidRPr="00830749" w14:paraId="4E77337A" w14:textId="77777777" w:rsidTr="00374942">
        <w:tc>
          <w:tcPr>
            <w:tcW w:w="2552" w:type="dxa"/>
            <w:tcBorders>
              <w:top w:val="nil"/>
              <w:left w:val="nil"/>
              <w:bottom w:val="nil"/>
              <w:right w:val="nil"/>
            </w:tcBorders>
          </w:tcPr>
          <w:p w14:paraId="73377FA8" w14:textId="77777777" w:rsidR="00607813" w:rsidRPr="001C4084" w:rsidRDefault="00607813" w:rsidP="00374942">
            <w:pPr>
              <w:ind w:right="-24"/>
              <w:rPr>
                <w:rFonts w:ascii="Arial" w:hAnsi="Arial" w:cs="Arial"/>
                <w:sz w:val="22"/>
                <w:szCs w:val="22"/>
              </w:rPr>
            </w:pPr>
          </w:p>
        </w:tc>
        <w:tc>
          <w:tcPr>
            <w:tcW w:w="6520" w:type="dxa"/>
            <w:tcBorders>
              <w:top w:val="single" w:sz="8" w:space="0" w:color="auto"/>
              <w:left w:val="nil"/>
              <w:bottom w:val="nil"/>
              <w:right w:val="nil"/>
            </w:tcBorders>
          </w:tcPr>
          <w:p w14:paraId="33293230" w14:textId="77777777" w:rsidR="00607813" w:rsidRPr="001C4084" w:rsidRDefault="00607813" w:rsidP="00374942">
            <w:pPr>
              <w:ind w:right="-24"/>
              <w:rPr>
                <w:rFonts w:ascii="Arial" w:hAnsi="Arial" w:cs="Arial"/>
                <w:sz w:val="22"/>
                <w:szCs w:val="22"/>
              </w:rPr>
            </w:pPr>
          </w:p>
        </w:tc>
      </w:tr>
      <w:tr w:rsidR="00607813" w:rsidRPr="00830749" w14:paraId="6E7E391E" w14:textId="77777777" w:rsidTr="00374942">
        <w:tc>
          <w:tcPr>
            <w:tcW w:w="2552" w:type="dxa"/>
            <w:tcBorders>
              <w:top w:val="nil"/>
              <w:left w:val="nil"/>
              <w:bottom w:val="nil"/>
              <w:right w:val="nil"/>
            </w:tcBorders>
          </w:tcPr>
          <w:p w14:paraId="4DFEB991" w14:textId="77777777" w:rsidR="00607813" w:rsidRPr="001C4084" w:rsidRDefault="00607813" w:rsidP="00374942">
            <w:pPr>
              <w:ind w:right="-24"/>
              <w:rPr>
                <w:rFonts w:ascii="Arial" w:hAnsi="Arial" w:cs="Arial"/>
                <w:sz w:val="22"/>
                <w:szCs w:val="22"/>
              </w:rPr>
            </w:pPr>
            <w:r>
              <w:rPr>
                <w:rFonts w:ascii="Arial" w:hAnsi="Arial" w:cs="Arial"/>
                <w:sz w:val="22"/>
                <w:szCs w:val="22"/>
              </w:rPr>
              <w:t>Participant signature</w:t>
            </w:r>
          </w:p>
        </w:tc>
        <w:permStart w:id="69618692"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14:paraId="4021DF3F" w14:textId="77777777" w:rsidR="00607813" w:rsidRPr="00DD7A44" w:rsidRDefault="00607813" w:rsidP="003749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DCFB9DF" wp14:editId="5529731D">
                      <wp:extent cx="428625" cy="321468"/>
                      <wp:effectExtent l="0" t="3492" r="6032" b="6033"/>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1"/>
                              <pic:cNvPicPr>
                                <a:picLocks noChangeAspect="1" noChangeArrowheads="1"/>
                              </pic:cNvPicPr>
                            </pic:nvPicPr>
                            <pic:blipFill>
                              <a:blip r:embed="rId17"/>
                              <a:stretch>
                                <a:fillRect/>
                              </a:stretch>
                            </pic:blipFill>
                            <pic:spPr bwMode="auto">
                              <a:xfrm rot="5400000">
                                <a:off x="0" y="0"/>
                                <a:ext cx="428625" cy="321468"/>
                              </a:xfrm>
                              <a:prstGeom prst="rect">
                                <a:avLst/>
                              </a:prstGeom>
                              <a:noFill/>
                              <a:ln>
                                <a:noFill/>
                              </a:ln>
                            </pic:spPr>
                          </pic:pic>
                        </a:graphicData>
                      </a:graphic>
                    </wp:inline>
                  </w:drawing>
                </w:r>
              </w:p>
            </w:tc>
          </w:sdtContent>
        </w:sdt>
        <w:permEnd w:id="69618692" w:displacedByCustomXml="prev"/>
      </w:tr>
      <w:tr w:rsidR="00607813" w:rsidRPr="00830749" w14:paraId="68B4C86A" w14:textId="77777777" w:rsidTr="00374942">
        <w:tc>
          <w:tcPr>
            <w:tcW w:w="2552" w:type="dxa"/>
            <w:tcBorders>
              <w:top w:val="nil"/>
              <w:left w:val="nil"/>
              <w:bottom w:val="nil"/>
              <w:right w:val="nil"/>
            </w:tcBorders>
          </w:tcPr>
          <w:p w14:paraId="7B622DCE" w14:textId="77777777" w:rsidR="00607813" w:rsidRDefault="00607813" w:rsidP="00374942">
            <w:pPr>
              <w:ind w:right="-24"/>
              <w:rPr>
                <w:rFonts w:ascii="Arial" w:hAnsi="Arial" w:cs="Arial"/>
                <w:sz w:val="22"/>
                <w:szCs w:val="22"/>
              </w:rPr>
            </w:pPr>
          </w:p>
        </w:tc>
        <w:tc>
          <w:tcPr>
            <w:tcW w:w="6520" w:type="dxa"/>
            <w:tcBorders>
              <w:top w:val="single" w:sz="8" w:space="0" w:color="auto"/>
              <w:left w:val="nil"/>
              <w:bottom w:val="nil"/>
              <w:right w:val="nil"/>
            </w:tcBorders>
          </w:tcPr>
          <w:p w14:paraId="0084260F" w14:textId="77777777" w:rsidR="00607813" w:rsidRPr="001C4084" w:rsidRDefault="00607813" w:rsidP="00374942">
            <w:pPr>
              <w:ind w:right="-24"/>
              <w:rPr>
                <w:rFonts w:ascii="Arial" w:hAnsi="Arial" w:cs="Arial"/>
                <w:sz w:val="22"/>
                <w:szCs w:val="22"/>
              </w:rPr>
            </w:pPr>
          </w:p>
        </w:tc>
      </w:tr>
      <w:tr w:rsidR="00607813" w:rsidRPr="0077428E" w14:paraId="034C48DF" w14:textId="77777777" w:rsidTr="00374942">
        <w:tc>
          <w:tcPr>
            <w:tcW w:w="2552" w:type="dxa"/>
            <w:tcBorders>
              <w:top w:val="nil"/>
              <w:left w:val="nil"/>
              <w:bottom w:val="nil"/>
              <w:right w:val="nil"/>
            </w:tcBorders>
          </w:tcPr>
          <w:p w14:paraId="7A7988D6" w14:textId="77777777" w:rsidR="00607813" w:rsidRPr="0077428E" w:rsidRDefault="00607813" w:rsidP="00374942">
            <w:pPr>
              <w:ind w:right="-24"/>
              <w:rPr>
                <w:rFonts w:ascii="Arial" w:hAnsi="Arial" w:cs="Arial"/>
                <w:sz w:val="22"/>
                <w:szCs w:val="22"/>
              </w:rPr>
            </w:pPr>
            <w:r w:rsidRPr="0077428E">
              <w:rPr>
                <w:rFonts w:ascii="Arial" w:hAnsi="Arial" w:cs="Arial"/>
                <w:sz w:val="22"/>
                <w:szCs w:val="22"/>
              </w:rPr>
              <w:t>Date</w:t>
            </w:r>
          </w:p>
        </w:tc>
        <w:permStart w:id="1884443465" w:edGrp="everyone" w:displacedByCustomXml="next"/>
        <w:sdt>
          <w:sdtPr>
            <w:rPr>
              <w:rFonts w:ascii="Arial" w:hAnsi="Arial" w:cs="Arial"/>
              <w:sz w:val="22"/>
              <w:szCs w:val="22"/>
            </w:rPr>
            <w:id w:val="1155571949"/>
            <w:placeholder>
              <w:docPart w:val="9B8FD4E316D14ADE8E95ECE54FD39448"/>
            </w:placeholder>
            <w:date w:fullDate="2021-11-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383687D" w14:textId="251F1BF5" w:rsidR="00607813" w:rsidRPr="00DD7A44" w:rsidRDefault="00C153F2" w:rsidP="00374942">
                <w:pPr>
                  <w:ind w:right="-24"/>
                  <w:rPr>
                    <w:rFonts w:ascii="Arial" w:hAnsi="Arial" w:cs="Arial"/>
                    <w:sz w:val="22"/>
                    <w:szCs w:val="22"/>
                  </w:rPr>
                </w:pPr>
                <w:r>
                  <w:rPr>
                    <w:rFonts w:ascii="Arial" w:hAnsi="Arial" w:cs="Arial"/>
                    <w:sz w:val="22"/>
                    <w:szCs w:val="22"/>
                  </w:rPr>
                  <w:t>23/11/2021</w:t>
                </w:r>
              </w:p>
            </w:tc>
          </w:sdtContent>
        </w:sdt>
        <w:permEnd w:id="1884443465" w:displacedByCustomXml="prev"/>
      </w:tr>
    </w:tbl>
    <w:p w14:paraId="2094551A" w14:textId="77777777" w:rsidR="00607813" w:rsidRDefault="00607813" w:rsidP="00607813">
      <w:pPr>
        <w:ind w:right="-24"/>
        <w:rPr>
          <w:rFonts w:ascii="Arial" w:hAnsi="Arial" w:cs="Arial"/>
          <w:sz w:val="22"/>
          <w:szCs w:val="22"/>
        </w:rPr>
      </w:pPr>
    </w:p>
    <w:p w14:paraId="759181DD" w14:textId="77777777" w:rsidR="00607813" w:rsidRDefault="00607813" w:rsidP="0060781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07813" w:rsidRPr="0032118C" w14:paraId="72D60F01" w14:textId="77777777" w:rsidTr="00374942">
        <w:tc>
          <w:tcPr>
            <w:tcW w:w="2552" w:type="dxa"/>
            <w:tcBorders>
              <w:top w:val="nil"/>
              <w:left w:val="nil"/>
              <w:bottom w:val="nil"/>
              <w:right w:val="nil"/>
            </w:tcBorders>
          </w:tcPr>
          <w:p w14:paraId="6A2FEDB3" w14:textId="77777777" w:rsidR="00607813" w:rsidRPr="0032118C" w:rsidRDefault="00607813" w:rsidP="0037494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BED3F4" w14:textId="77777777" w:rsidR="00607813" w:rsidRPr="0032118C" w:rsidRDefault="00607813" w:rsidP="00374942">
            <w:pPr>
              <w:ind w:right="-24"/>
              <w:rPr>
                <w:rFonts w:ascii="Arial" w:hAnsi="Arial" w:cs="Arial"/>
                <w:sz w:val="22"/>
                <w:szCs w:val="22"/>
              </w:rPr>
            </w:pPr>
            <w:permStart w:id="2010727167" w:edGrp="everyone"/>
            <w:permEnd w:id="2010727167"/>
          </w:p>
        </w:tc>
      </w:tr>
      <w:tr w:rsidR="00607813" w:rsidRPr="0032118C" w14:paraId="1191342F" w14:textId="77777777" w:rsidTr="00374942">
        <w:tc>
          <w:tcPr>
            <w:tcW w:w="2552" w:type="dxa"/>
            <w:tcBorders>
              <w:top w:val="nil"/>
              <w:left w:val="nil"/>
              <w:bottom w:val="nil"/>
              <w:right w:val="nil"/>
            </w:tcBorders>
          </w:tcPr>
          <w:p w14:paraId="190A91A0" w14:textId="77777777" w:rsidR="00607813" w:rsidRPr="0032118C" w:rsidRDefault="00607813" w:rsidP="00374942">
            <w:pPr>
              <w:ind w:right="-24"/>
              <w:rPr>
                <w:rFonts w:ascii="Arial" w:hAnsi="Arial" w:cs="Arial"/>
                <w:sz w:val="22"/>
                <w:szCs w:val="22"/>
              </w:rPr>
            </w:pPr>
          </w:p>
        </w:tc>
        <w:tc>
          <w:tcPr>
            <w:tcW w:w="6520" w:type="dxa"/>
            <w:tcBorders>
              <w:top w:val="single" w:sz="8" w:space="0" w:color="auto"/>
              <w:left w:val="nil"/>
              <w:bottom w:val="nil"/>
              <w:right w:val="nil"/>
            </w:tcBorders>
          </w:tcPr>
          <w:p w14:paraId="45816F22" w14:textId="77777777" w:rsidR="00607813" w:rsidRPr="0032118C" w:rsidRDefault="00607813" w:rsidP="00374942">
            <w:pPr>
              <w:ind w:right="-24"/>
              <w:rPr>
                <w:rFonts w:ascii="Arial" w:hAnsi="Arial" w:cs="Arial"/>
                <w:sz w:val="22"/>
                <w:szCs w:val="22"/>
              </w:rPr>
            </w:pPr>
          </w:p>
        </w:tc>
      </w:tr>
      <w:tr w:rsidR="00607813" w:rsidRPr="0032118C" w14:paraId="12C9BF88" w14:textId="77777777" w:rsidTr="00374942">
        <w:tc>
          <w:tcPr>
            <w:tcW w:w="2552" w:type="dxa"/>
            <w:tcBorders>
              <w:top w:val="nil"/>
              <w:left w:val="nil"/>
              <w:bottom w:val="nil"/>
              <w:right w:val="nil"/>
            </w:tcBorders>
          </w:tcPr>
          <w:p w14:paraId="0A8BB7D5" w14:textId="77777777" w:rsidR="00607813" w:rsidRPr="0032118C" w:rsidRDefault="00607813" w:rsidP="0037494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93318571" w:edGrp="everyone" w:displacedByCustomXml="next"/>
        <w:sdt>
          <w:sdtPr>
            <w:rPr>
              <w:rFonts w:ascii="Arial" w:hAnsi="Arial" w:cs="Arial"/>
              <w:sz w:val="22"/>
              <w:szCs w:val="22"/>
            </w:rPr>
            <w:id w:val="150953587"/>
            <w:showingPlcHdr/>
            <w:picture/>
          </w:sdtPr>
          <w:sdtEndPr/>
          <w:sdtContent>
            <w:tc>
              <w:tcPr>
                <w:tcW w:w="6520" w:type="dxa"/>
                <w:tcBorders>
                  <w:top w:val="nil"/>
                  <w:left w:val="nil"/>
                  <w:bottom w:val="single" w:sz="8" w:space="0" w:color="auto"/>
                  <w:right w:val="nil"/>
                </w:tcBorders>
              </w:tcPr>
              <w:p w14:paraId="2D18282B" w14:textId="77777777" w:rsidR="00607813" w:rsidRPr="00DD7A44" w:rsidRDefault="00607813" w:rsidP="003749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733EA51" wp14:editId="6DB0E736">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3318571" w:displacedByCustomXml="prev"/>
      </w:tr>
      <w:tr w:rsidR="00607813" w:rsidRPr="0032118C" w14:paraId="464936F8" w14:textId="77777777" w:rsidTr="00374942">
        <w:tc>
          <w:tcPr>
            <w:tcW w:w="2552" w:type="dxa"/>
            <w:tcBorders>
              <w:top w:val="nil"/>
              <w:left w:val="nil"/>
              <w:bottom w:val="nil"/>
              <w:right w:val="nil"/>
            </w:tcBorders>
          </w:tcPr>
          <w:p w14:paraId="60C589F0" w14:textId="77777777" w:rsidR="00607813" w:rsidRDefault="00607813" w:rsidP="00374942">
            <w:pPr>
              <w:ind w:right="-24"/>
              <w:rPr>
                <w:rFonts w:ascii="Arial" w:hAnsi="Arial" w:cs="Arial"/>
                <w:sz w:val="22"/>
                <w:szCs w:val="22"/>
              </w:rPr>
            </w:pPr>
          </w:p>
        </w:tc>
        <w:tc>
          <w:tcPr>
            <w:tcW w:w="6520" w:type="dxa"/>
            <w:tcBorders>
              <w:top w:val="single" w:sz="8" w:space="0" w:color="auto"/>
              <w:left w:val="nil"/>
              <w:bottom w:val="nil"/>
              <w:right w:val="nil"/>
            </w:tcBorders>
          </w:tcPr>
          <w:p w14:paraId="1549AB9C" w14:textId="77777777" w:rsidR="00607813" w:rsidRPr="0032118C" w:rsidRDefault="00607813" w:rsidP="00374942">
            <w:pPr>
              <w:ind w:right="-24"/>
              <w:rPr>
                <w:rFonts w:ascii="Arial" w:hAnsi="Arial" w:cs="Arial"/>
                <w:sz w:val="22"/>
                <w:szCs w:val="22"/>
              </w:rPr>
            </w:pPr>
          </w:p>
        </w:tc>
      </w:tr>
      <w:tr w:rsidR="00607813" w:rsidRPr="0077428E" w14:paraId="7E16E5AF" w14:textId="77777777" w:rsidTr="00374942">
        <w:tc>
          <w:tcPr>
            <w:tcW w:w="2552" w:type="dxa"/>
            <w:tcBorders>
              <w:top w:val="nil"/>
              <w:left w:val="nil"/>
              <w:bottom w:val="nil"/>
              <w:right w:val="nil"/>
            </w:tcBorders>
          </w:tcPr>
          <w:p w14:paraId="01CEA3E3" w14:textId="77777777" w:rsidR="00607813" w:rsidRPr="0077428E" w:rsidRDefault="00607813" w:rsidP="00374942">
            <w:pPr>
              <w:ind w:right="-24"/>
              <w:rPr>
                <w:rFonts w:ascii="Arial" w:hAnsi="Arial" w:cs="Arial"/>
                <w:sz w:val="22"/>
                <w:szCs w:val="22"/>
              </w:rPr>
            </w:pPr>
            <w:r w:rsidRPr="0077428E">
              <w:rPr>
                <w:rFonts w:ascii="Arial" w:hAnsi="Arial" w:cs="Arial"/>
                <w:sz w:val="22"/>
                <w:szCs w:val="22"/>
              </w:rPr>
              <w:t>Date</w:t>
            </w:r>
          </w:p>
        </w:tc>
        <w:permStart w:id="2114013298" w:edGrp="everyone" w:displacedByCustomXml="next"/>
        <w:sdt>
          <w:sdtPr>
            <w:rPr>
              <w:rFonts w:ascii="Arial" w:hAnsi="Arial" w:cs="Arial"/>
              <w:sz w:val="22"/>
              <w:szCs w:val="22"/>
            </w:rPr>
            <w:id w:val="-1190290060"/>
            <w:placeholder>
              <w:docPart w:val="37FFB8BA390B4E95AD79F3953A6CBBCA"/>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F71DC22" w14:textId="77777777" w:rsidR="00607813" w:rsidRPr="00DD7A44" w:rsidRDefault="00607813" w:rsidP="00374942">
                <w:pPr>
                  <w:ind w:right="-24"/>
                  <w:rPr>
                    <w:rFonts w:ascii="Arial" w:hAnsi="Arial" w:cs="Arial"/>
                    <w:sz w:val="22"/>
                    <w:szCs w:val="22"/>
                  </w:rPr>
                </w:pPr>
                <w:r w:rsidRPr="00DD7A44">
                  <w:rPr>
                    <w:rStyle w:val="PlaceholderText"/>
                    <w:color w:val="auto"/>
                  </w:rPr>
                  <w:t>Click here to enter a date.</w:t>
                </w:r>
              </w:p>
            </w:tc>
          </w:sdtContent>
        </w:sdt>
        <w:permEnd w:id="2114013298" w:displacedByCustomXml="prev"/>
      </w:tr>
    </w:tbl>
    <w:p w14:paraId="4F76598B" w14:textId="77777777" w:rsidR="007678DC" w:rsidRPr="0077428E" w:rsidRDefault="007678DC" w:rsidP="007678DC">
      <w:pPr>
        <w:ind w:right="-24"/>
        <w:rPr>
          <w:rFonts w:ascii="Arial" w:hAnsi="Arial" w:cs="Arial"/>
          <w:sz w:val="22"/>
          <w:szCs w:val="22"/>
        </w:rPr>
      </w:pPr>
    </w:p>
    <w:p w14:paraId="0A5603CA" w14:textId="77777777" w:rsidR="007678DC" w:rsidRDefault="007678DC" w:rsidP="007678DC">
      <w:pPr>
        <w:ind w:right="-24"/>
        <w:rPr>
          <w:rFonts w:ascii="Arial" w:hAnsi="Arial" w:cs="Arial"/>
          <w:sz w:val="22"/>
          <w:szCs w:val="22"/>
        </w:rPr>
      </w:pPr>
    </w:p>
    <w:p w14:paraId="20DC0B2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69AE1F" w14:textId="77777777" w:rsidTr="00A80ACC">
        <w:trPr>
          <w:trHeight w:val="217"/>
          <w:jc w:val="center"/>
        </w:trPr>
        <w:tc>
          <w:tcPr>
            <w:tcW w:w="2528" w:type="dxa"/>
            <w:vMerge w:val="restart"/>
            <w:shd w:val="clear" w:color="auto" w:fill="F3F3F3"/>
            <w:vAlign w:val="center"/>
          </w:tcPr>
          <w:p w14:paraId="34A424BE"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8225D80"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2606D04D" w14:textId="77777777" w:rsidTr="00D72E53">
        <w:trPr>
          <w:cantSplit/>
          <w:jc w:val="center"/>
        </w:trPr>
        <w:tc>
          <w:tcPr>
            <w:tcW w:w="2528" w:type="dxa"/>
            <w:vMerge/>
            <w:tcBorders>
              <w:bottom w:val="single" w:sz="4" w:space="0" w:color="auto"/>
            </w:tcBorders>
            <w:vAlign w:val="center"/>
          </w:tcPr>
          <w:p w14:paraId="6649C50F"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719BC9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1640AFF"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2B363F5D" w14:textId="77777777" w:rsidTr="00D72E53">
        <w:trPr>
          <w:cantSplit/>
          <w:jc w:val="center"/>
        </w:trPr>
        <w:tc>
          <w:tcPr>
            <w:tcW w:w="2528" w:type="dxa"/>
            <w:tcBorders>
              <w:top w:val="single" w:sz="4" w:space="0" w:color="auto"/>
            </w:tcBorders>
            <w:vAlign w:val="center"/>
          </w:tcPr>
          <w:p w14:paraId="6E71D098"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1)</w:t>
            </w:r>
          </w:p>
        </w:tc>
        <w:permStart w:id="51449793" w:edGrp="everyone"/>
        <w:tc>
          <w:tcPr>
            <w:tcW w:w="2552" w:type="dxa"/>
            <w:vAlign w:val="center"/>
          </w:tcPr>
          <w:p w14:paraId="1F5C4105" w14:textId="77777777" w:rsidR="00D72E53" w:rsidRPr="00533511" w:rsidRDefault="007111D4"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EndPr/>
              <w:sdtContent>
                <w:r w:rsidR="00183857">
                  <w:rPr>
                    <w:rFonts w:ascii="Arial" w:hAnsi="Arial" w:cs="Arial"/>
                    <w:sz w:val="40"/>
                    <w:szCs w:val="28"/>
                  </w:rPr>
                  <w:sym w:font="Wingdings" w:char="F0A8"/>
                </w:r>
              </w:sdtContent>
            </w:sdt>
            <w:permEnd w:id="51449793"/>
          </w:p>
        </w:tc>
        <w:tc>
          <w:tcPr>
            <w:tcW w:w="2552" w:type="dxa"/>
            <w:vAlign w:val="center"/>
          </w:tcPr>
          <w:p w14:paraId="31372293" w14:textId="77777777" w:rsidR="00D72E53" w:rsidRPr="00533511" w:rsidRDefault="007111D4"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permStart w:id="1086144263" w:edGrp="everyone"/>
                <w:r w:rsidR="00D72E53">
                  <w:rPr>
                    <w:rFonts w:ascii="Arial" w:hAnsi="Arial" w:cs="Arial"/>
                    <w:sz w:val="40"/>
                    <w:szCs w:val="28"/>
                  </w:rPr>
                  <w:sym w:font="Wingdings" w:char="F0A8"/>
                </w:r>
                <w:permEnd w:id="1086144263"/>
              </w:sdtContent>
            </w:sdt>
          </w:p>
        </w:tc>
      </w:tr>
      <w:tr w:rsidR="00D72E53" w:rsidRPr="004932A4" w14:paraId="7CBEE39B" w14:textId="77777777" w:rsidTr="00D72E53">
        <w:trPr>
          <w:cantSplit/>
          <w:trHeight w:val="454"/>
          <w:jc w:val="center"/>
        </w:trPr>
        <w:tc>
          <w:tcPr>
            <w:tcW w:w="2528" w:type="dxa"/>
            <w:vAlign w:val="center"/>
          </w:tcPr>
          <w:p w14:paraId="5B29A415" w14:textId="77777777" w:rsidR="00D72E53" w:rsidRPr="00755A88" w:rsidRDefault="00D72E53" w:rsidP="00D72E53">
            <w:pPr>
              <w:ind w:right="-24"/>
              <w:jc w:val="center"/>
              <w:rPr>
                <w:rFonts w:ascii="Arial" w:hAnsi="Arial" w:cs="Arial"/>
                <w:sz w:val="22"/>
                <w:szCs w:val="22"/>
              </w:rPr>
            </w:pPr>
            <w:r w:rsidRPr="00755A88">
              <w:rPr>
                <w:rFonts w:ascii="Arial" w:hAnsi="Arial" w:cs="Arial"/>
                <w:sz w:val="22"/>
                <w:szCs w:val="22"/>
              </w:rPr>
              <w:t>Task 1 (Occasion 2)</w:t>
            </w:r>
          </w:p>
        </w:tc>
        <w:tc>
          <w:tcPr>
            <w:tcW w:w="2552" w:type="dxa"/>
            <w:vAlign w:val="center"/>
          </w:tcPr>
          <w:p w14:paraId="6788968A" w14:textId="77777777" w:rsidR="00D72E53" w:rsidRPr="00533511" w:rsidRDefault="007111D4" w:rsidP="00D72E53">
            <w:pPr>
              <w:ind w:right="-24"/>
              <w:jc w:val="center"/>
              <w:rPr>
                <w:rFonts w:ascii="Arial" w:hAnsi="Arial" w:cs="Arial"/>
                <w:sz w:val="40"/>
                <w:szCs w:val="28"/>
              </w:rPr>
            </w:pPr>
            <w:sdt>
              <w:sdtPr>
                <w:rPr>
                  <w:rFonts w:ascii="Arial" w:hAnsi="Arial" w:cs="Arial"/>
                  <w:sz w:val="40"/>
                  <w:szCs w:val="28"/>
                </w:rPr>
                <w:id w:val="-2028777524"/>
                <w14:checkbox>
                  <w14:checked w14:val="0"/>
                  <w14:checkedState w14:val="00FE" w14:font="Wingdings"/>
                  <w14:uncheckedState w14:val="00A8" w14:font="Wingdings"/>
                </w14:checkbox>
              </w:sdtPr>
              <w:sdtEndPr/>
              <w:sdtContent>
                <w:permStart w:id="48780206" w:edGrp="everyone"/>
                <w:r w:rsidR="00D72E53">
                  <w:rPr>
                    <w:rFonts w:ascii="Arial" w:hAnsi="Arial" w:cs="Arial"/>
                    <w:sz w:val="40"/>
                    <w:szCs w:val="28"/>
                  </w:rPr>
                  <w:sym w:font="Wingdings" w:char="F0A8"/>
                </w:r>
                <w:permEnd w:id="48780206"/>
              </w:sdtContent>
            </w:sdt>
          </w:p>
        </w:tc>
        <w:permStart w:id="2022460483" w:edGrp="everyone"/>
        <w:tc>
          <w:tcPr>
            <w:tcW w:w="2552" w:type="dxa"/>
            <w:vAlign w:val="center"/>
          </w:tcPr>
          <w:p w14:paraId="7E040EF6" w14:textId="77777777" w:rsidR="00D72E53" w:rsidRPr="00533511" w:rsidRDefault="007111D4" w:rsidP="00D72E53">
            <w:pPr>
              <w:ind w:right="-24"/>
              <w:jc w:val="center"/>
              <w:rPr>
                <w:rFonts w:ascii="Arial" w:hAnsi="Arial" w:cs="Arial"/>
                <w:sz w:val="40"/>
                <w:szCs w:val="28"/>
              </w:rPr>
            </w:pPr>
            <w:sdt>
              <w:sdtPr>
                <w:rPr>
                  <w:rFonts w:ascii="Arial" w:hAnsi="Arial" w:cs="Arial"/>
                  <w:sz w:val="40"/>
                  <w:szCs w:val="28"/>
                </w:rPr>
                <w:id w:val="-1516534931"/>
                <w14:checkbox>
                  <w14:checked w14:val="0"/>
                  <w14:checkedState w14:val="00FE" w14:font="Wingdings"/>
                  <w14:uncheckedState w14:val="00A8" w14:font="Wingdings"/>
                </w14:checkbox>
              </w:sdtPr>
              <w:sdtEndPr/>
              <w:sdtContent>
                <w:r w:rsidR="00D72E53" w:rsidRPr="00533511">
                  <w:rPr>
                    <w:rFonts w:ascii="Arial" w:hAnsi="Arial" w:cs="Arial"/>
                    <w:sz w:val="40"/>
                    <w:szCs w:val="28"/>
                  </w:rPr>
                  <w:sym w:font="Wingdings" w:char="F0A8"/>
                </w:r>
                <w:permEnd w:id="2022460483"/>
              </w:sdtContent>
            </w:sdt>
          </w:p>
        </w:tc>
      </w:tr>
    </w:tbl>
    <w:p w14:paraId="422EB56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90C36" w:rsidRPr="00553DDB" w14:paraId="2B9905EB" w14:textId="77777777" w:rsidTr="00374942">
        <w:tc>
          <w:tcPr>
            <w:tcW w:w="9016" w:type="dxa"/>
            <w:shd w:val="clear" w:color="auto" w:fill="D9D9D9" w:themeFill="background1" w:themeFillShade="D9"/>
          </w:tcPr>
          <w:p w14:paraId="14F2399D" w14:textId="77777777" w:rsidR="00E90C36" w:rsidRPr="00553DDB" w:rsidRDefault="00E90C36" w:rsidP="00374942">
            <w:pPr>
              <w:keepNext/>
              <w:rPr>
                <w:rFonts w:ascii="Arial" w:hAnsi="Arial" w:cs="Arial"/>
                <w:b/>
                <w:caps/>
                <w:szCs w:val="24"/>
              </w:rPr>
            </w:pPr>
            <w:r w:rsidRPr="00553DDB">
              <w:rPr>
                <w:rFonts w:ascii="Arial" w:hAnsi="Arial" w:cs="Arial"/>
                <w:b/>
                <w:caps/>
                <w:szCs w:val="24"/>
              </w:rPr>
              <w:lastRenderedPageBreak/>
              <w:t>Assessor Comments</w:t>
            </w:r>
          </w:p>
        </w:tc>
      </w:tr>
      <w:tr w:rsidR="00E90C36" w:rsidRPr="00553DDB" w14:paraId="07B6FF0B" w14:textId="77777777" w:rsidTr="00374942">
        <w:trPr>
          <w:trHeight w:val="13602"/>
        </w:trPr>
        <w:tc>
          <w:tcPr>
            <w:tcW w:w="9016" w:type="dxa"/>
          </w:tcPr>
          <w:p w14:paraId="2884BF98" w14:textId="77777777" w:rsidR="00E90C36" w:rsidRPr="00553DDB" w:rsidRDefault="00E90C36" w:rsidP="00374942">
            <w:pPr>
              <w:rPr>
                <w:rFonts w:ascii="Arial" w:hAnsi="Arial" w:cs="Arial"/>
                <w:szCs w:val="24"/>
              </w:rPr>
            </w:pPr>
            <w:permStart w:id="1662017037" w:edGrp="everyone"/>
            <w:permEnd w:id="1662017037"/>
          </w:p>
        </w:tc>
      </w:tr>
    </w:tbl>
    <w:p w14:paraId="1262EDCA" w14:textId="77777777" w:rsidR="006774E6" w:rsidRPr="00765796" w:rsidRDefault="007111D4"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0E530E">
            <w:rPr>
              <w:rFonts w:ascii="Arial Black" w:hAnsi="Arial Black"/>
            </w:rPr>
            <w:t>CPCCBC4002A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784918F9" w14:textId="77777777" w:rsidR="006774E6" w:rsidRPr="00765796" w:rsidRDefault="000E530E" w:rsidP="006774E6">
          <w:pPr>
            <w:pStyle w:val="02CSTCPLHeading2"/>
            <w:jc w:val="center"/>
            <w:rPr>
              <w:rFonts w:ascii="Arial Black" w:hAnsi="Arial Black"/>
            </w:rPr>
          </w:pPr>
          <w:r>
            <w:rPr>
              <w:rFonts w:ascii="Arial Black" w:hAnsi="Arial Black"/>
            </w:rPr>
            <w:t>Manage occupational health and safety in the building and construction workplace</w:t>
          </w:r>
        </w:p>
      </w:sdtContent>
    </w:sdt>
    <w:p w14:paraId="27500A4F"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90C36" w:rsidRPr="00683908" w14:paraId="07371809" w14:textId="77777777" w:rsidTr="0037494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4A84A4C" w14:textId="77777777" w:rsidR="00E90C36" w:rsidRPr="00696855" w:rsidRDefault="00E90C36" w:rsidP="0037494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90C36" w:rsidRPr="000559FC" w14:paraId="6320F1E2" w14:textId="77777777" w:rsidTr="00374942">
        <w:trPr>
          <w:trHeight w:val="50"/>
        </w:trPr>
        <w:tc>
          <w:tcPr>
            <w:tcW w:w="9072" w:type="dxa"/>
            <w:gridSpan w:val="4"/>
            <w:tcBorders>
              <w:left w:val="single" w:sz="12" w:space="0" w:color="000000"/>
              <w:bottom w:val="single" w:sz="4" w:space="0" w:color="000000"/>
              <w:right w:val="single" w:sz="12" w:space="0" w:color="000000"/>
            </w:tcBorders>
            <w:vAlign w:val="center"/>
          </w:tcPr>
          <w:p w14:paraId="67A1BD40" w14:textId="77777777" w:rsidR="00E90C36" w:rsidRPr="0047390E" w:rsidRDefault="00E90C36" w:rsidP="00374942">
            <w:pPr>
              <w:jc w:val="left"/>
              <w:rPr>
                <w:rFonts w:cs="Arial"/>
                <w:b/>
                <w:sz w:val="20"/>
              </w:rPr>
            </w:pPr>
            <w:r w:rsidRPr="0047390E">
              <w:rPr>
                <w:rFonts w:cs="Arial"/>
                <w:b/>
                <w:sz w:val="20"/>
              </w:rPr>
              <w:t>Description of task:</w:t>
            </w:r>
          </w:p>
          <w:p w14:paraId="42E631FE" w14:textId="77777777" w:rsidR="00E90C36" w:rsidRPr="00803A9D" w:rsidRDefault="00E90C36" w:rsidP="00374942">
            <w:pPr>
              <w:jc w:val="left"/>
              <w:rPr>
                <w:rFonts w:cs="Arial"/>
                <w:sz w:val="20"/>
              </w:rPr>
            </w:pPr>
            <w:r w:rsidRPr="0047390E">
              <w:rPr>
                <w:rFonts w:cs="Arial"/>
                <w:sz w:val="20"/>
              </w:rPr>
              <w:t xml:space="preserve">On two (2) occasions, a suitable observer is to verify the participant’s ability to </w:t>
            </w:r>
            <w:r>
              <w:rPr>
                <w:rFonts w:cs="Arial"/>
                <w:sz w:val="20"/>
              </w:rPr>
              <w:t>conduct and report on a WHS risk analysis, including workplace inspection.</w:t>
            </w:r>
          </w:p>
          <w:p w14:paraId="1418ACC6" w14:textId="77777777" w:rsidR="00E90C36" w:rsidRPr="00582413" w:rsidRDefault="00E90C36" w:rsidP="00374942">
            <w:pPr>
              <w:jc w:val="left"/>
              <w:rPr>
                <w:rFonts w:cs="Arial"/>
                <w:sz w:val="12"/>
                <w:szCs w:val="10"/>
              </w:rPr>
            </w:pPr>
          </w:p>
          <w:p w14:paraId="11A8F70F" w14:textId="77777777" w:rsidR="00991C73" w:rsidRDefault="00E90C36" w:rsidP="00374942">
            <w:pPr>
              <w:jc w:val="left"/>
              <w:rPr>
                <w:rFonts w:cs="Arial"/>
                <w:sz w:val="20"/>
              </w:rPr>
            </w:pPr>
            <w:r w:rsidRPr="00625A06">
              <w:rPr>
                <w:rFonts w:cs="Arial"/>
                <w:sz w:val="20"/>
              </w:rPr>
              <w:t>The participant is to gather evidence of how they have completed each component of the Practical Task, which is to be submitted with t</w:t>
            </w:r>
            <w:r w:rsidR="00E54971">
              <w:rPr>
                <w:rFonts w:cs="Arial"/>
                <w:sz w:val="20"/>
              </w:rPr>
              <w:t>his Practical Assessment sheet.</w:t>
            </w:r>
          </w:p>
          <w:p w14:paraId="1A1AA6BC" w14:textId="77777777" w:rsidR="00991C73" w:rsidRPr="00582413" w:rsidRDefault="00991C73" w:rsidP="00374942">
            <w:pPr>
              <w:jc w:val="left"/>
              <w:rPr>
                <w:rFonts w:cs="Arial"/>
                <w:sz w:val="12"/>
                <w:szCs w:val="10"/>
              </w:rPr>
            </w:pPr>
          </w:p>
          <w:p w14:paraId="0B7B3B30" w14:textId="77777777" w:rsidR="000B64E5" w:rsidRDefault="000B64E5" w:rsidP="000B64E5">
            <w:pPr>
              <w:jc w:val="left"/>
              <w:rPr>
                <w:rFonts w:cs="Arial"/>
                <w:sz w:val="20"/>
              </w:rPr>
            </w:pPr>
            <w:r>
              <w:rPr>
                <w:rFonts w:cs="Arial"/>
                <w:sz w:val="20"/>
              </w:rPr>
              <w:t xml:space="preserve">Evidence to be submitted may include: </w:t>
            </w:r>
          </w:p>
          <w:p w14:paraId="119A5F75" w14:textId="77777777" w:rsidR="000B64E5" w:rsidRPr="000B64E5" w:rsidRDefault="000B64E5" w:rsidP="000B64E5">
            <w:pPr>
              <w:pStyle w:val="ListParagraph"/>
              <w:numPr>
                <w:ilvl w:val="0"/>
                <w:numId w:val="67"/>
              </w:numPr>
              <w:ind w:left="459"/>
              <w:jc w:val="left"/>
              <w:rPr>
                <w:rFonts w:cs="Arial"/>
                <w:sz w:val="20"/>
              </w:rPr>
            </w:pPr>
            <w:r w:rsidRPr="000B64E5">
              <w:rPr>
                <w:rFonts w:cs="Arial"/>
                <w:sz w:val="20"/>
              </w:rPr>
              <w:t>A copy of a Site Specific Safety Plan or Construction Safety Plan, including:</w:t>
            </w:r>
          </w:p>
          <w:p w14:paraId="6A4CB5C3"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Risk Assessments completed on a project</w:t>
            </w:r>
          </w:p>
          <w:p w14:paraId="1BE5E4C4" w14:textId="77777777" w:rsidR="000B64E5" w:rsidRPr="000B64E5" w:rsidRDefault="000B64E5" w:rsidP="000B64E5">
            <w:pPr>
              <w:pStyle w:val="ListParagraph"/>
              <w:numPr>
                <w:ilvl w:val="0"/>
                <w:numId w:val="68"/>
              </w:numPr>
              <w:ind w:left="830"/>
              <w:jc w:val="left"/>
              <w:rPr>
                <w:rFonts w:cs="Arial"/>
                <w:sz w:val="20"/>
              </w:rPr>
            </w:pPr>
            <w:r w:rsidRPr="000B64E5">
              <w:rPr>
                <w:rFonts w:cs="Arial"/>
                <w:sz w:val="20"/>
              </w:rPr>
              <w:t>Copies of Safety Work Method Statements used on a project</w:t>
            </w:r>
          </w:p>
          <w:p w14:paraId="5D85EE65" w14:textId="77777777" w:rsidR="00991C73" w:rsidRDefault="000B64E5" w:rsidP="000B64E5">
            <w:pPr>
              <w:pStyle w:val="ListParagraph"/>
              <w:numPr>
                <w:ilvl w:val="0"/>
                <w:numId w:val="68"/>
              </w:numPr>
              <w:ind w:left="830"/>
              <w:jc w:val="left"/>
              <w:rPr>
                <w:rFonts w:cs="Arial"/>
                <w:sz w:val="20"/>
              </w:rPr>
            </w:pPr>
            <w:r w:rsidRPr="000B64E5">
              <w:rPr>
                <w:rFonts w:cs="Arial"/>
                <w:sz w:val="20"/>
              </w:rPr>
              <w:t>A copy a workplace safety inspection checklist that has been used on a project</w:t>
            </w:r>
          </w:p>
          <w:p w14:paraId="7617858F" w14:textId="77777777" w:rsidR="00991C73" w:rsidRPr="00582413" w:rsidRDefault="00991C73" w:rsidP="00374942">
            <w:pPr>
              <w:jc w:val="left"/>
              <w:rPr>
                <w:rFonts w:cs="Arial"/>
                <w:sz w:val="12"/>
                <w:szCs w:val="10"/>
              </w:rPr>
            </w:pPr>
          </w:p>
          <w:p w14:paraId="7F6BBC3A" w14:textId="77777777" w:rsidR="00E90C36" w:rsidRPr="0047390E" w:rsidRDefault="00E90C36" w:rsidP="00374942">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90C36" w:rsidRPr="000559FC" w14:paraId="0D59A90B" w14:textId="77777777" w:rsidTr="00374942">
        <w:trPr>
          <w:trHeight w:val="70"/>
        </w:trPr>
        <w:tc>
          <w:tcPr>
            <w:tcW w:w="9072" w:type="dxa"/>
            <w:gridSpan w:val="4"/>
            <w:tcBorders>
              <w:left w:val="single" w:sz="12" w:space="0" w:color="000000"/>
              <w:bottom w:val="single" w:sz="12" w:space="0" w:color="000000"/>
              <w:right w:val="single" w:sz="12" w:space="0" w:color="000000"/>
            </w:tcBorders>
            <w:vAlign w:val="center"/>
          </w:tcPr>
          <w:p w14:paraId="01EC4BD7" w14:textId="77777777" w:rsidR="00E90C36" w:rsidRDefault="00E90C36" w:rsidP="00374942">
            <w:pPr>
              <w:jc w:val="left"/>
              <w:rPr>
                <w:rFonts w:cs="Arial"/>
                <w:b/>
                <w:sz w:val="20"/>
              </w:rPr>
            </w:pPr>
            <w:r>
              <w:rPr>
                <w:rFonts w:cs="Arial"/>
                <w:b/>
                <w:sz w:val="20"/>
              </w:rPr>
              <w:t xml:space="preserve">Resources required: </w:t>
            </w:r>
          </w:p>
          <w:p w14:paraId="61261753" w14:textId="77777777" w:rsidR="00E90C36" w:rsidRPr="000861CC" w:rsidRDefault="00E90C36" w:rsidP="00374942">
            <w:pPr>
              <w:jc w:val="left"/>
              <w:rPr>
                <w:rFonts w:cs="Arial"/>
                <w:sz w:val="20"/>
              </w:rPr>
            </w:pPr>
            <w:r>
              <w:rPr>
                <w:rFonts w:cs="Arial"/>
                <w:sz w:val="20"/>
              </w:rPr>
              <w:t>Computer.</w:t>
            </w:r>
          </w:p>
        </w:tc>
      </w:tr>
      <w:tr w:rsidR="00E90C36" w:rsidRPr="00683908" w14:paraId="55D56CB2" w14:textId="77777777" w:rsidTr="0037494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3B6C5F7" w14:textId="77777777" w:rsidR="00E90C36" w:rsidRPr="00696855" w:rsidRDefault="00E90C36" w:rsidP="00374942">
            <w:pPr>
              <w:jc w:val="center"/>
              <w:rPr>
                <w:rFonts w:cs="Arial"/>
                <w:b/>
                <w:sz w:val="20"/>
              </w:rPr>
            </w:pPr>
            <w:r w:rsidRPr="00696855">
              <w:rPr>
                <w:rFonts w:cs="Arial"/>
                <w:b/>
                <w:sz w:val="20"/>
              </w:rPr>
              <w:t>Assessment of task</w:t>
            </w:r>
          </w:p>
        </w:tc>
      </w:tr>
      <w:tr w:rsidR="00E90C36" w:rsidRPr="00683908" w14:paraId="699C9F61" w14:textId="77777777" w:rsidTr="00374942">
        <w:trPr>
          <w:trHeight w:val="454"/>
        </w:trPr>
        <w:tc>
          <w:tcPr>
            <w:tcW w:w="2598" w:type="dxa"/>
            <w:tcBorders>
              <w:top w:val="single" w:sz="12" w:space="0" w:color="auto"/>
              <w:left w:val="single" w:sz="12" w:space="0" w:color="000000"/>
              <w:right w:val="single" w:sz="4" w:space="0" w:color="000000"/>
            </w:tcBorders>
            <w:vAlign w:val="center"/>
          </w:tcPr>
          <w:p w14:paraId="77B7CBF1" w14:textId="77777777" w:rsidR="00E90C36" w:rsidRPr="00696855" w:rsidRDefault="00E90C36" w:rsidP="0037494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117D03D" w14:textId="77777777" w:rsidR="00E90C36" w:rsidRPr="00DE6B06" w:rsidRDefault="00E90C36" w:rsidP="00374942">
            <w:pPr>
              <w:jc w:val="left"/>
              <w:rPr>
                <w:rFonts w:ascii="Arial" w:hAnsi="Arial" w:cs="Arial"/>
                <w:sz w:val="22"/>
              </w:rPr>
            </w:pPr>
            <w:permStart w:id="1446455927" w:edGrp="everyone"/>
            <w:permEnd w:id="1446455927"/>
          </w:p>
        </w:tc>
      </w:tr>
      <w:tr w:rsidR="00E90C36" w:rsidRPr="00683908" w14:paraId="3C54B0A4" w14:textId="77777777" w:rsidTr="00374942">
        <w:trPr>
          <w:trHeight w:val="454"/>
        </w:trPr>
        <w:tc>
          <w:tcPr>
            <w:tcW w:w="2598" w:type="dxa"/>
            <w:tcBorders>
              <w:left w:val="single" w:sz="12" w:space="0" w:color="000000"/>
              <w:right w:val="single" w:sz="4" w:space="0" w:color="000000"/>
            </w:tcBorders>
            <w:vAlign w:val="center"/>
          </w:tcPr>
          <w:p w14:paraId="389B49AB" w14:textId="77777777" w:rsidR="00E90C36" w:rsidRPr="00696855" w:rsidRDefault="00E90C36" w:rsidP="0037494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8660182" w14:textId="77777777" w:rsidR="00E90C36" w:rsidRPr="00DE6B06" w:rsidRDefault="00E90C36" w:rsidP="00374942">
            <w:pPr>
              <w:jc w:val="left"/>
              <w:rPr>
                <w:rFonts w:ascii="Arial" w:hAnsi="Arial" w:cs="Arial"/>
                <w:sz w:val="22"/>
              </w:rPr>
            </w:pPr>
            <w:permStart w:id="2121814925" w:edGrp="everyone"/>
            <w:permEnd w:id="2121814925"/>
          </w:p>
        </w:tc>
      </w:tr>
      <w:tr w:rsidR="00E90C36" w:rsidRPr="00683908" w14:paraId="59CE8991" w14:textId="77777777" w:rsidTr="00374942">
        <w:trPr>
          <w:trHeight w:val="454"/>
        </w:trPr>
        <w:tc>
          <w:tcPr>
            <w:tcW w:w="2598" w:type="dxa"/>
            <w:tcBorders>
              <w:left w:val="single" w:sz="12" w:space="0" w:color="000000"/>
              <w:right w:val="single" w:sz="4" w:space="0" w:color="000000"/>
            </w:tcBorders>
            <w:vAlign w:val="center"/>
          </w:tcPr>
          <w:p w14:paraId="18096A4F" w14:textId="77777777" w:rsidR="00E90C36" w:rsidRDefault="00E90C36" w:rsidP="00374942">
            <w:pPr>
              <w:jc w:val="right"/>
              <w:rPr>
                <w:rFonts w:cs="Arial"/>
                <w:b/>
                <w:sz w:val="20"/>
              </w:rPr>
            </w:pPr>
            <w:r>
              <w:rPr>
                <w:rFonts w:cs="Arial"/>
                <w:b/>
                <w:sz w:val="20"/>
              </w:rPr>
              <w:t xml:space="preserve">Role of observer </w:t>
            </w:r>
          </w:p>
          <w:p w14:paraId="3C400D4D" w14:textId="77777777" w:rsidR="00E90C36" w:rsidRPr="00696855" w:rsidRDefault="00E90C36" w:rsidP="0037494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04B0A15" w14:textId="77777777" w:rsidR="00E90C36" w:rsidRPr="00DE6B06" w:rsidRDefault="00E90C36" w:rsidP="00374942">
            <w:pPr>
              <w:jc w:val="left"/>
              <w:rPr>
                <w:rFonts w:ascii="Arial" w:hAnsi="Arial" w:cs="Arial"/>
                <w:sz w:val="22"/>
              </w:rPr>
            </w:pPr>
            <w:permStart w:id="743772945" w:edGrp="everyone"/>
            <w:permEnd w:id="743772945"/>
          </w:p>
        </w:tc>
      </w:tr>
      <w:tr w:rsidR="00E90C36" w:rsidRPr="00683908" w14:paraId="2154196F" w14:textId="77777777" w:rsidTr="00374942">
        <w:trPr>
          <w:trHeight w:val="454"/>
        </w:trPr>
        <w:tc>
          <w:tcPr>
            <w:tcW w:w="2598" w:type="dxa"/>
            <w:tcBorders>
              <w:left w:val="single" w:sz="12" w:space="0" w:color="000000"/>
              <w:right w:val="single" w:sz="4" w:space="0" w:color="000000"/>
            </w:tcBorders>
            <w:vAlign w:val="center"/>
          </w:tcPr>
          <w:p w14:paraId="63805385" w14:textId="77777777" w:rsidR="00E90C36" w:rsidRDefault="00E90C36" w:rsidP="0037494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D11075B" w14:textId="77777777" w:rsidR="00E90C36" w:rsidRPr="00DE6B06" w:rsidRDefault="00E90C36" w:rsidP="00374942">
            <w:pPr>
              <w:jc w:val="left"/>
              <w:rPr>
                <w:rFonts w:ascii="Arial" w:hAnsi="Arial" w:cs="Arial"/>
                <w:sz w:val="22"/>
              </w:rPr>
            </w:pPr>
            <w:permStart w:id="1106773620" w:edGrp="everyone"/>
            <w:permEnd w:id="1106773620"/>
          </w:p>
        </w:tc>
      </w:tr>
      <w:tr w:rsidR="00E90C36" w:rsidRPr="00683908" w14:paraId="71506289" w14:textId="77777777" w:rsidTr="00374942">
        <w:trPr>
          <w:trHeight w:val="850"/>
        </w:trPr>
        <w:tc>
          <w:tcPr>
            <w:tcW w:w="2598" w:type="dxa"/>
            <w:tcBorders>
              <w:left w:val="single" w:sz="12" w:space="0" w:color="000000"/>
              <w:right w:val="single" w:sz="4" w:space="0" w:color="000000"/>
            </w:tcBorders>
            <w:vAlign w:val="center"/>
          </w:tcPr>
          <w:p w14:paraId="326075F7" w14:textId="77777777" w:rsidR="00E90C36" w:rsidRPr="00696855" w:rsidRDefault="00E90C36" w:rsidP="00374942">
            <w:pPr>
              <w:jc w:val="right"/>
              <w:rPr>
                <w:rFonts w:cs="Arial"/>
                <w:b/>
                <w:sz w:val="20"/>
              </w:rPr>
            </w:pPr>
            <w:r>
              <w:rPr>
                <w:rFonts w:cs="Arial"/>
                <w:b/>
                <w:sz w:val="20"/>
              </w:rPr>
              <w:t>Signature of observer</w:t>
            </w:r>
            <w:r w:rsidRPr="00696855">
              <w:rPr>
                <w:rFonts w:cs="Arial"/>
                <w:b/>
                <w:sz w:val="20"/>
              </w:rPr>
              <w:t>:</w:t>
            </w:r>
          </w:p>
        </w:tc>
        <w:permStart w:id="1868501255"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99A58E0" w14:textId="77777777" w:rsidR="00E90C36" w:rsidRPr="00DE6B06" w:rsidRDefault="00E90C36" w:rsidP="00374942">
                <w:pPr>
                  <w:jc w:val="left"/>
                  <w:rPr>
                    <w:rFonts w:ascii="Arial" w:hAnsi="Arial" w:cs="Arial"/>
                    <w:sz w:val="22"/>
                  </w:rPr>
                </w:pPr>
                <w:r w:rsidRPr="00553DDB">
                  <w:rPr>
                    <w:rFonts w:ascii="Arial" w:hAnsi="Arial" w:cs="Arial"/>
                    <w:noProof/>
                    <w:sz w:val="22"/>
                    <w:szCs w:val="22"/>
                    <w:lang w:eastAsia="en-AU"/>
                  </w:rPr>
                  <w:drawing>
                    <wp:inline distT="0" distB="0" distL="0" distR="0" wp14:anchorId="36A2EEE4" wp14:editId="23B3667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8501255" w:displacedByCustomXml="prev"/>
      </w:tr>
      <w:tr w:rsidR="00E90C36" w:rsidRPr="00683908" w14:paraId="16EB31B9" w14:textId="77777777" w:rsidTr="00374942">
        <w:trPr>
          <w:trHeight w:val="454"/>
        </w:trPr>
        <w:tc>
          <w:tcPr>
            <w:tcW w:w="2598" w:type="dxa"/>
            <w:tcBorders>
              <w:left w:val="single" w:sz="12" w:space="0" w:color="000000"/>
              <w:right w:val="single" w:sz="4" w:space="0" w:color="000000"/>
            </w:tcBorders>
            <w:vAlign w:val="center"/>
          </w:tcPr>
          <w:p w14:paraId="33E127D1" w14:textId="77777777" w:rsidR="00E90C36" w:rsidRPr="00696855" w:rsidRDefault="00E90C36" w:rsidP="00374942">
            <w:pPr>
              <w:jc w:val="right"/>
              <w:rPr>
                <w:rFonts w:cs="Arial"/>
                <w:b/>
                <w:sz w:val="20"/>
              </w:rPr>
            </w:pPr>
            <w:r w:rsidRPr="00696855">
              <w:rPr>
                <w:rFonts w:cs="Arial"/>
                <w:b/>
                <w:sz w:val="20"/>
              </w:rPr>
              <w:t>Date:</w:t>
            </w:r>
          </w:p>
        </w:tc>
        <w:permStart w:id="730952135" w:edGrp="everyone" w:displacedByCustomXml="next"/>
        <w:sdt>
          <w:sdtPr>
            <w:rPr>
              <w:rFonts w:ascii="Arial" w:hAnsi="Arial" w:cs="Arial"/>
              <w:sz w:val="22"/>
              <w:szCs w:val="22"/>
            </w:rPr>
            <w:id w:val="-686058928"/>
            <w:placeholder>
              <w:docPart w:val="C387B98A39084AAF989A1176C9E1943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5FC1551D" w14:textId="77777777" w:rsidR="00E90C36" w:rsidRPr="00DE6B06" w:rsidRDefault="00E90C36" w:rsidP="00374942">
                <w:pPr>
                  <w:jc w:val="left"/>
                  <w:rPr>
                    <w:rFonts w:ascii="Arial" w:hAnsi="Arial" w:cs="Arial"/>
                    <w:sz w:val="22"/>
                  </w:rPr>
                </w:pPr>
                <w:r w:rsidRPr="008810A0">
                  <w:rPr>
                    <w:rStyle w:val="PlaceholderText"/>
                    <w:color w:val="auto"/>
                  </w:rPr>
                  <w:t>Click here to enter a date.</w:t>
                </w:r>
              </w:p>
            </w:tc>
          </w:sdtContent>
        </w:sdt>
        <w:permEnd w:id="730952135" w:displacedByCustomXml="prev"/>
      </w:tr>
      <w:tr w:rsidR="00E90C36" w:rsidRPr="00683908" w14:paraId="1FC27E99" w14:textId="77777777" w:rsidTr="00374942">
        <w:tc>
          <w:tcPr>
            <w:tcW w:w="6096" w:type="dxa"/>
            <w:gridSpan w:val="2"/>
            <w:vMerge w:val="restart"/>
            <w:tcBorders>
              <w:left w:val="single" w:sz="12" w:space="0" w:color="000000"/>
            </w:tcBorders>
            <w:vAlign w:val="center"/>
          </w:tcPr>
          <w:p w14:paraId="57DF472B" w14:textId="77777777" w:rsidR="00E90C36" w:rsidRPr="0019760F" w:rsidRDefault="00E90C36" w:rsidP="0037494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BBA28F8" w14:textId="77777777" w:rsidR="00E90C36" w:rsidRPr="00696855" w:rsidRDefault="00E90C36" w:rsidP="0037494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90C36" w:rsidRPr="00683908" w14:paraId="6A424717" w14:textId="77777777" w:rsidTr="00374942">
        <w:trPr>
          <w:trHeight w:val="233"/>
        </w:trPr>
        <w:tc>
          <w:tcPr>
            <w:tcW w:w="6096" w:type="dxa"/>
            <w:gridSpan w:val="2"/>
            <w:vMerge/>
            <w:tcBorders>
              <w:left w:val="single" w:sz="12" w:space="0" w:color="000000"/>
            </w:tcBorders>
          </w:tcPr>
          <w:p w14:paraId="037F7885" w14:textId="77777777" w:rsidR="00E90C36" w:rsidRPr="00696855" w:rsidRDefault="00E90C36" w:rsidP="00374942">
            <w:pPr>
              <w:jc w:val="left"/>
              <w:rPr>
                <w:rFonts w:cs="Arial"/>
                <w:sz w:val="20"/>
              </w:rPr>
            </w:pPr>
          </w:p>
        </w:tc>
        <w:tc>
          <w:tcPr>
            <w:tcW w:w="1488" w:type="dxa"/>
            <w:tcBorders>
              <w:bottom w:val="single" w:sz="4" w:space="0" w:color="000000"/>
              <w:right w:val="single" w:sz="4" w:space="0" w:color="auto"/>
            </w:tcBorders>
          </w:tcPr>
          <w:p w14:paraId="4C3F3DFD" w14:textId="77777777" w:rsidR="00E90C36" w:rsidRDefault="00E90C36" w:rsidP="00374942">
            <w:pPr>
              <w:jc w:val="center"/>
              <w:rPr>
                <w:rFonts w:cs="Arial"/>
                <w:b/>
                <w:sz w:val="20"/>
              </w:rPr>
            </w:pPr>
            <w:r>
              <w:rPr>
                <w:rFonts w:cs="Arial"/>
                <w:b/>
                <w:sz w:val="20"/>
              </w:rPr>
              <w:t>1</w:t>
            </w:r>
            <w:r w:rsidRPr="002301A4">
              <w:rPr>
                <w:rFonts w:cs="Arial"/>
                <w:b/>
                <w:sz w:val="20"/>
                <w:vertAlign w:val="superscript"/>
              </w:rPr>
              <w:t>st</w:t>
            </w:r>
          </w:p>
          <w:p w14:paraId="3139EB2D" w14:textId="77777777" w:rsidR="00E90C36" w:rsidRPr="00696855" w:rsidRDefault="00E90C36" w:rsidP="0037494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5FFF624" w14:textId="77777777" w:rsidR="00E90C36" w:rsidRDefault="00E90C36" w:rsidP="00374942">
            <w:pPr>
              <w:jc w:val="center"/>
              <w:rPr>
                <w:rFonts w:cs="Arial"/>
                <w:b/>
                <w:sz w:val="20"/>
              </w:rPr>
            </w:pPr>
            <w:r>
              <w:rPr>
                <w:rFonts w:cs="Arial"/>
                <w:b/>
                <w:sz w:val="20"/>
              </w:rPr>
              <w:t>2</w:t>
            </w:r>
            <w:r w:rsidRPr="002301A4">
              <w:rPr>
                <w:rFonts w:cs="Arial"/>
                <w:b/>
                <w:sz w:val="20"/>
                <w:vertAlign w:val="superscript"/>
              </w:rPr>
              <w:t>nd</w:t>
            </w:r>
          </w:p>
          <w:p w14:paraId="17927FEC" w14:textId="77777777" w:rsidR="00E90C36" w:rsidRPr="00696855" w:rsidRDefault="00E90C36" w:rsidP="00374942">
            <w:pPr>
              <w:jc w:val="center"/>
              <w:rPr>
                <w:rFonts w:cs="Arial"/>
                <w:b/>
                <w:sz w:val="20"/>
              </w:rPr>
            </w:pPr>
            <w:r>
              <w:rPr>
                <w:rFonts w:cs="Arial"/>
                <w:b/>
                <w:sz w:val="20"/>
              </w:rPr>
              <w:t>Occasion</w:t>
            </w:r>
          </w:p>
        </w:tc>
      </w:tr>
      <w:tr w:rsidR="00E90C36" w:rsidRPr="00696855" w14:paraId="122FC25A" w14:textId="77777777" w:rsidTr="00374942">
        <w:trPr>
          <w:trHeight w:val="25"/>
        </w:trPr>
        <w:tc>
          <w:tcPr>
            <w:tcW w:w="6096" w:type="dxa"/>
            <w:gridSpan w:val="2"/>
            <w:tcBorders>
              <w:left w:val="single" w:sz="12" w:space="0" w:color="000000"/>
            </w:tcBorders>
          </w:tcPr>
          <w:p w14:paraId="0BAE2CB4" w14:textId="77777777" w:rsidR="00E90C36" w:rsidRDefault="00E90C36" w:rsidP="00374942">
            <w:pPr>
              <w:pStyle w:val="ListParagraph"/>
              <w:numPr>
                <w:ilvl w:val="0"/>
                <w:numId w:val="9"/>
              </w:numPr>
              <w:ind w:left="459" w:hanging="459"/>
              <w:jc w:val="left"/>
              <w:rPr>
                <w:rFonts w:cs="Arial"/>
                <w:sz w:val="20"/>
              </w:rPr>
            </w:pPr>
            <w:bookmarkStart w:id="33" w:name="_Ref531596182"/>
            <w:r>
              <w:rPr>
                <w:rFonts w:cs="Arial"/>
                <w:sz w:val="20"/>
              </w:rPr>
              <w:t>Conduct a workplace inspection to evaluate construction site safety for the range of occupations in the workplace according to WHS legislation and company policies, including:</w:t>
            </w:r>
            <w:bookmarkEnd w:id="33"/>
          </w:p>
          <w:p w14:paraId="33F5A5B8" w14:textId="77777777" w:rsidR="00E90C36" w:rsidRDefault="00E90C36" w:rsidP="00E90C36">
            <w:pPr>
              <w:pStyle w:val="ListParagraph"/>
              <w:numPr>
                <w:ilvl w:val="0"/>
                <w:numId w:val="33"/>
              </w:numPr>
              <w:ind w:left="885"/>
              <w:jc w:val="left"/>
              <w:rPr>
                <w:rFonts w:cs="Arial"/>
                <w:sz w:val="20"/>
              </w:rPr>
            </w:pPr>
            <w:r>
              <w:rPr>
                <w:rFonts w:cs="Arial"/>
                <w:sz w:val="20"/>
              </w:rPr>
              <w:t xml:space="preserve">Identifying construction hazards and potential risk areas </w:t>
            </w:r>
          </w:p>
          <w:p w14:paraId="71E363C0" w14:textId="77777777" w:rsidR="00E90C36" w:rsidRDefault="00E90C36" w:rsidP="00E90C36">
            <w:pPr>
              <w:pStyle w:val="ListParagraph"/>
              <w:numPr>
                <w:ilvl w:val="0"/>
                <w:numId w:val="33"/>
              </w:numPr>
              <w:ind w:left="885"/>
              <w:jc w:val="left"/>
              <w:rPr>
                <w:rFonts w:cs="Arial"/>
                <w:sz w:val="20"/>
              </w:rPr>
            </w:pPr>
            <w:r>
              <w:rPr>
                <w:rFonts w:cs="Arial"/>
                <w:sz w:val="20"/>
              </w:rPr>
              <w:t>Identifying and prioritising hazards</w:t>
            </w:r>
          </w:p>
          <w:p w14:paraId="3B76A9C5" w14:textId="77777777" w:rsidR="00E90C36" w:rsidRPr="00E24691" w:rsidRDefault="00E90C36" w:rsidP="00E90C36">
            <w:pPr>
              <w:pStyle w:val="ListParagraph"/>
              <w:numPr>
                <w:ilvl w:val="0"/>
                <w:numId w:val="33"/>
              </w:numPr>
              <w:ind w:left="885"/>
              <w:jc w:val="left"/>
              <w:rPr>
                <w:rFonts w:cs="Arial"/>
                <w:sz w:val="20"/>
              </w:rPr>
            </w:pPr>
            <w:r>
              <w:rPr>
                <w:rFonts w:cs="Arial"/>
                <w:sz w:val="20"/>
              </w:rPr>
              <w:t>Identifying and prioritising risks</w:t>
            </w:r>
          </w:p>
        </w:tc>
        <w:permStart w:id="71862129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25BCF7E"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718621294" w:displacedByCustomXml="prev"/>
        <w:permStart w:id="803425012" w:edGrp="everyone" w:displacedByCustomXml="next"/>
        <w:sdt>
          <w:sdtPr>
            <w:rPr>
              <w:rFonts w:ascii="Arial" w:hAnsi="Arial" w:cs="Arial"/>
              <w:sz w:val="44"/>
              <w:szCs w:val="44"/>
            </w:rPr>
            <w:id w:val="205789855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340851"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803425012" w:displacedByCustomXml="prev"/>
      </w:tr>
      <w:tr w:rsidR="00E90C36" w:rsidRPr="00696855" w14:paraId="031531D2" w14:textId="77777777" w:rsidTr="00374942">
        <w:trPr>
          <w:trHeight w:val="25"/>
        </w:trPr>
        <w:tc>
          <w:tcPr>
            <w:tcW w:w="6096" w:type="dxa"/>
            <w:gridSpan w:val="2"/>
            <w:tcBorders>
              <w:left w:val="single" w:sz="12" w:space="0" w:color="000000"/>
            </w:tcBorders>
          </w:tcPr>
          <w:p w14:paraId="4D3FAFA4" w14:textId="77777777" w:rsidR="00E90C36" w:rsidRDefault="00E90C36" w:rsidP="00374942">
            <w:pPr>
              <w:pStyle w:val="ListParagraph"/>
              <w:numPr>
                <w:ilvl w:val="0"/>
                <w:numId w:val="9"/>
              </w:numPr>
              <w:ind w:left="459" w:hanging="459"/>
              <w:jc w:val="left"/>
              <w:rPr>
                <w:rFonts w:cs="Arial"/>
                <w:sz w:val="20"/>
              </w:rPr>
            </w:pPr>
            <w:bookmarkStart w:id="34" w:name="_Ref531596194"/>
            <w:r>
              <w:rPr>
                <w:rFonts w:cs="Arial"/>
                <w:sz w:val="20"/>
              </w:rPr>
              <w:t>Seek expert advice as appropriate, including:</w:t>
            </w:r>
            <w:bookmarkEnd w:id="34"/>
          </w:p>
          <w:p w14:paraId="1F420238" w14:textId="77777777" w:rsidR="00E90C36" w:rsidRDefault="00E90C36" w:rsidP="00E90C36">
            <w:pPr>
              <w:pStyle w:val="ListParagraph"/>
              <w:numPr>
                <w:ilvl w:val="0"/>
                <w:numId w:val="33"/>
              </w:numPr>
              <w:ind w:left="885"/>
              <w:jc w:val="left"/>
              <w:rPr>
                <w:rFonts w:cs="Arial"/>
                <w:sz w:val="20"/>
              </w:rPr>
            </w:pPr>
            <w:r>
              <w:rPr>
                <w:rFonts w:cs="Arial"/>
                <w:sz w:val="20"/>
              </w:rPr>
              <w:t>A</w:t>
            </w:r>
            <w:r w:rsidRPr="00E24691">
              <w:rPr>
                <w:rFonts w:cs="Arial"/>
                <w:sz w:val="20"/>
              </w:rPr>
              <w:t>dvice from workplace personnel</w:t>
            </w:r>
            <w:r>
              <w:rPr>
                <w:rFonts w:cs="Arial"/>
                <w:sz w:val="20"/>
              </w:rPr>
              <w:t xml:space="preserve"> regarding the application of building codes and standards</w:t>
            </w:r>
          </w:p>
          <w:p w14:paraId="425BD770" w14:textId="77777777" w:rsidR="00E90C36" w:rsidRDefault="00E90C36" w:rsidP="00E90C36">
            <w:pPr>
              <w:pStyle w:val="ListParagraph"/>
              <w:numPr>
                <w:ilvl w:val="0"/>
                <w:numId w:val="33"/>
              </w:numPr>
              <w:ind w:left="885"/>
              <w:jc w:val="left"/>
              <w:rPr>
                <w:rFonts w:cs="Arial"/>
                <w:sz w:val="20"/>
              </w:rPr>
            </w:pPr>
            <w:r>
              <w:rPr>
                <w:rFonts w:cs="Arial"/>
                <w:sz w:val="20"/>
              </w:rPr>
              <w:t>Consulting with relevant parties regarding compliance with statutory requirements (including SWMS and site safety plans)</w:t>
            </w:r>
          </w:p>
          <w:p w14:paraId="5864CD43" w14:textId="77777777" w:rsidR="00E90C36" w:rsidRPr="00E24691" w:rsidRDefault="00E90C36" w:rsidP="00E90C36">
            <w:pPr>
              <w:pStyle w:val="ListParagraph"/>
              <w:numPr>
                <w:ilvl w:val="0"/>
                <w:numId w:val="33"/>
              </w:numPr>
              <w:ind w:left="885"/>
              <w:jc w:val="left"/>
              <w:rPr>
                <w:rFonts w:cs="Arial"/>
                <w:sz w:val="20"/>
              </w:rPr>
            </w:pPr>
            <w:r>
              <w:rPr>
                <w:rFonts w:cs="Arial"/>
                <w:sz w:val="20"/>
              </w:rPr>
              <w:t xml:space="preserve">Consulting with appropriate personnel to determine effective strategies for communicating WHS policy. </w:t>
            </w:r>
          </w:p>
        </w:tc>
        <w:permStart w:id="799214957" w:edGrp="everyone" w:displacedByCustomXml="next"/>
        <w:sdt>
          <w:sdtPr>
            <w:rPr>
              <w:rFonts w:ascii="Arial" w:hAnsi="Arial" w:cs="Arial"/>
              <w:sz w:val="44"/>
              <w:szCs w:val="44"/>
            </w:rPr>
            <w:id w:val="-927790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235A8F"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799214957" w:displacedByCustomXml="prev"/>
        <w:permStart w:id="1354111729" w:edGrp="everyone" w:displacedByCustomXml="next"/>
        <w:sdt>
          <w:sdtPr>
            <w:rPr>
              <w:rFonts w:ascii="Arial" w:hAnsi="Arial" w:cs="Arial"/>
              <w:sz w:val="44"/>
              <w:szCs w:val="44"/>
            </w:rPr>
            <w:id w:val="-17368504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55E3E9"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354111729" w:displacedByCustomXml="prev"/>
      </w:tr>
      <w:tr w:rsidR="00E90C36" w:rsidRPr="00696855" w14:paraId="5FB5F1AD" w14:textId="77777777" w:rsidTr="00374942">
        <w:trPr>
          <w:trHeight w:val="25"/>
        </w:trPr>
        <w:tc>
          <w:tcPr>
            <w:tcW w:w="6096" w:type="dxa"/>
            <w:gridSpan w:val="2"/>
            <w:tcBorders>
              <w:left w:val="single" w:sz="12" w:space="0" w:color="000000"/>
            </w:tcBorders>
          </w:tcPr>
          <w:p w14:paraId="5F250666" w14:textId="77777777" w:rsidR="00E90C36" w:rsidRDefault="00E90C36" w:rsidP="00374942">
            <w:pPr>
              <w:pStyle w:val="ListParagraph"/>
              <w:numPr>
                <w:ilvl w:val="0"/>
                <w:numId w:val="9"/>
              </w:numPr>
              <w:ind w:left="459" w:hanging="459"/>
              <w:jc w:val="left"/>
              <w:rPr>
                <w:rFonts w:cs="Arial"/>
                <w:sz w:val="20"/>
              </w:rPr>
            </w:pPr>
            <w:bookmarkStart w:id="35" w:name="_Ref531596197"/>
            <w:r>
              <w:rPr>
                <w:rFonts w:cs="Arial"/>
                <w:sz w:val="20"/>
              </w:rPr>
              <w:lastRenderedPageBreak/>
              <w:t>Complete an inspection report in accordance with best practice and statutory obligations: including:</w:t>
            </w:r>
            <w:bookmarkEnd w:id="35"/>
          </w:p>
          <w:p w14:paraId="2A737157" w14:textId="77777777" w:rsidR="00E90C36" w:rsidRDefault="00E90C36" w:rsidP="00E90C36">
            <w:pPr>
              <w:pStyle w:val="ListParagraph"/>
              <w:numPr>
                <w:ilvl w:val="0"/>
                <w:numId w:val="33"/>
              </w:numPr>
              <w:ind w:left="885"/>
              <w:jc w:val="left"/>
              <w:rPr>
                <w:rFonts w:cs="Arial"/>
                <w:sz w:val="20"/>
              </w:rPr>
            </w:pPr>
            <w:r>
              <w:rPr>
                <w:rFonts w:cs="Arial"/>
                <w:sz w:val="20"/>
              </w:rPr>
              <w:t>Recommendations from findings</w:t>
            </w:r>
          </w:p>
          <w:p w14:paraId="29CFF1DF" w14:textId="77777777" w:rsidR="00E90C36" w:rsidRPr="00D70329" w:rsidRDefault="00E90C36" w:rsidP="00E90C36">
            <w:pPr>
              <w:pStyle w:val="ListParagraph"/>
              <w:numPr>
                <w:ilvl w:val="0"/>
                <w:numId w:val="33"/>
              </w:numPr>
              <w:ind w:left="885"/>
              <w:jc w:val="left"/>
              <w:rPr>
                <w:rFonts w:cs="Arial"/>
                <w:sz w:val="20"/>
              </w:rPr>
            </w:pPr>
            <w:r>
              <w:rPr>
                <w:rFonts w:cs="Arial"/>
                <w:sz w:val="20"/>
              </w:rPr>
              <w:t>Required approaches to remediation</w:t>
            </w:r>
          </w:p>
        </w:tc>
        <w:permStart w:id="790441430" w:edGrp="everyone" w:displacedByCustomXml="next"/>
        <w:sdt>
          <w:sdtPr>
            <w:rPr>
              <w:rFonts w:ascii="Arial" w:hAnsi="Arial" w:cs="Arial"/>
              <w:sz w:val="44"/>
              <w:szCs w:val="44"/>
            </w:rPr>
            <w:id w:val="-16228354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7EB4A1"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790441430" w:displacedByCustomXml="prev"/>
        <w:permStart w:id="1324622635" w:edGrp="everyone" w:displacedByCustomXml="next"/>
        <w:sdt>
          <w:sdtPr>
            <w:rPr>
              <w:rFonts w:ascii="Arial" w:hAnsi="Arial" w:cs="Arial"/>
              <w:sz w:val="44"/>
              <w:szCs w:val="44"/>
            </w:rPr>
            <w:id w:val="-191832066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CE45C4D"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324622635" w:displacedByCustomXml="prev"/>
      </w:tr>
      <w:tr w:rsidR="00E90C36" w:rsidRPr="00696855" w14:paraId="03A83A81" w14:textId="77777777" w:rsidTr="00374942">
        <w:trPr>
          <w:trHeight w:val="25"/>
        </w:trPr>
        <w:tc>
          <w:tcPr>
            <w:tcW w:w="6096" w:type="dxa"/>
            <w:gridSpan w:val="2"/>
            <w:tcBorders>
              <w:left w:val="single" w:sz="12" w:space="0" w:color="000000"/>
            </w:tcBorders>
          </w:tcPr>
          <w:p w14:paraId="620575DA" w14:textId="77777777" w:rsidR="00E90C36" w:rsidRPr="00D70329" w:rsidRDefault="00E90C36" w:rsidP="00374942">
            <w:pPr>
              <w:pStyle w:val="ListParagraph"/>
              <w:numPr>
                <w:ilvl w:val="0"/>
                <w:numId w:val="9"/>
              </w:numPr>
              <w:ind w:left="459" w:hanging="459"/>
              <w:jc w:val="left"/>
              <w:rPr>
                <w:rFonts w:cs="Arial"/>
                <w:sz w:val="20"/>
              </w:rPr>
            </w:pPr>
            <w:bookmarkStart w:id="36" w:name="_Ref531596439"/>
            <w:r>
              <w:rPr>
                <w:rFonts w:cs="Arial"/>
                <w:sz w:val="20"/>
              </w:rPr>
              <w:t>Implement agreed control measures in conjunction with relevant workplace personnel, implementing negotiation and conflict resolution skills, as necessary.</w:t>
            </w:r>
            <w:bookmarkEnd w:id="36"/>
          </w:p>
        </w:tc>
        <w:permStart w:id="500527085" w:edGrp="everyone" w:displacedByCustomXml="next"/>
        <w:sdt>
          <w:sdtPr>
            <w:rPr>
              <w:rFonts w:ascii="Arial" w:hAnsi="Arial" w:cs="Arial"/>
              <w:sz w:val="44"/>
              <w:szCs w:val="44"/>
            </w:rPr>
            <w:id w:val="-147050943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6871DA4"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500527085" w:displacedByCustomXml="prev"/>
        <w:permStart w:id="1040060601" w:edGrp="everyone" w:displacedByCustomXml="next"/>
        <w:sdt>
          <w:sdtPr>
            <w:rPr>
              <w:rFonts w:ascii="Arial" w:hAnsi="Arial" w:cs="Arial"/>
              <w:sz w:val="44"/>
              <w:szCs w:val="44"/>
            </w:rPr>
            <w:id w:val="-60411775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8D035"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040060601" w:displacedByCustomXml="prev"/>
      </w:tr>
      <w:tr w:rsidR="00E90C36" w:rsidRPr="00696855" w14:paraId="451F5FC7" w14:textId="77777777" w:rsidTr="00374942">
        <w:trPr>
          <w:trHeight w:val="25"/>
        </w:trPr>
        <w:tc>
          <w:tcPr>
            <w:tcW w:w="6096" w:type="dxa"/>
            <w:gridSpan w:val="2"/>
            <w:tcBorders>
              <w:left w:val="single" w:sz="12" w:space="0" w:color="000000"/>
            </w:tcBorders>
          </w:tcPr>
          <w:p w14:paraId="67D911A5" w14:textId="77777777" w:rsidR="00E90C36" w:rsidRPr="00D70329" w:rsidRDefault="00E90C36" w:rsidP="00374942">
            <w:pPr>
              <w:pStyle w:val="ListParagraph"/>
              <w:numPr>
                <w:ilvl w:val="0"/>
                <w:numId w:val="9"/>
              </w:numPr>
              <w:ind w:left="459" w:hanging="459"/>
              <w:jc w:val="left"/>
              <w:rPr>
                <w:rFonts w:cs="Arial"/>
                <w:sz w:val="20"/>
              </w:rPr>
            </w:pPr>
            <w:bookmarkStart w:id="37" w:name="_Ref531596211"/>
            <w:bookmarkStart w:id="38" w:name="_Ref531596805"/>
            <w:r>
              <w:rPr>
                <w:rFonts w:cs="Arial"/>
                <w:sz w:val="20"/>
              </w:rPr>
              <w:t>Monitor and review control measures</w:t>
            </w:r>
            <w:bookmarkEnd w:id="37"/>
            <w:r>
              <w:rPr>
                <w:rFonts w:cs="Arial"/>
                <w:sz w:val="20"/>
              </w:rPr>
              <w:t>, updating records with findings</w:t>
            </w:r>
            <w:bookmarkEnd w:id="38"/>
          </w:p>
        </w:tc>
        <w:permStart w:id="609385657" w:edGrp="everyone" w:displacedByCustomXml="next"/>
        <w:sdt>
          <w:sdtPr>
            <w:rPr>
              <w:rFonts w:ascii="Arial" w:hAnsi="Arial" w:cs="Arial"/>
              <w:sz w:val="44"/>
              <w:szCs w:val="44"/>
            </w:rPr>
            <w:id w:val="-3534181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D86DC48"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609385657" w:displacedByCustomXml="prev"/>
        <w:permStart w:id="885464113" w:edGrp="everyone" w:displacedByCustomXml="next"/>
        <w:sdt>
          <w:sdtPr>
            <w:rPr>
              <w:rFonts w:ascii="Arial" w:hAnsi="Arial" w:cs="Arial"/>
              <w:sz w:val="44"/>
              <w:szCs w:val="44"/>
            </w:rPr>
            <w:id w:val="1542667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BD7ADE"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885464113" w:displacedByCustomXml="prev"/>
      </w:tr>
      <w:tr w:rsidR="00E90C36" w:rsidRPr="00696855" w14:paraId="7545D476" w14:textId="77777777" w:rsidTr="00374942">
        <w:trPr>
          <w:trHeight w:val="25"/>
        </w:trPr>
        <w:tc>
          <w:tcPr>
            <w:tcW w:w="6096" w:type="dxa"/>
            <w:gridSpan w:val="2"/>
            <w:tcBorders>
              <w:left w:val="single" w:sz="12" w:space="0" w:color="000000"/>
            </w:tcBorders>
          </w:tcPr>
          <w:p w14:paraId="5FAA39EC" w14:textId="77777777" w:rsidR="00E90C36" w:rsidRPr="00D70329" w:rsidRDefault="00E90C36" w:rsidP="00374942">
            <w:pPr>
              <w:pStyle w:val="ListParagraph"/>
              <w:numPr>
                <w:ilvl w:val="0"/>
                <w:numId w:val="9"/>
              </w:numPr>
              <w:ind w:left="459" w:hanging="459"/>
              <w:jc w:val="left"/>
              <w:rPr>
                <w:rFonts w:cs="Arial"/>
                <w:sz w:val="20"/>
              </w:rPr>
            </w:pPr>
            <w:bookmarkStart w:id="39" w:name="_Ref531596223"/>
            <w:r>
              <w:rPr>
                <w:rFonts w:cs="Arial"/>
                <w:sz w:val="20"/>
              </w:rPr>
              <w:t>Establish communication strategies and educational programs specific to the building and construction industry in accordance with statutory requirements and best practice.</w:t>
            </w:r>
            <w:bookmarkEnd w:id="39"/>
            <w:r>
              <w:rPr>
                <w:rFonts w:cs="Arial"/>
                <w:sz w:val="20"/>
              </w:rPr>
              <w:t xml:space="preserve">  </w:t>
            </w:r>
          </w:p>
        </w:tc>
        <w:permStart w:id="1671564450" w:edGrp="everyone" w:displacedByCustomXml="next"/>
        <w:sdt>
          <w:sdtPr>
            <w:rPr>
              <w:rFonts w:ascii="Arial" w:hAnsi="Arial" w:cs="Arial"/>
              <w:sz w:val="44"/>
              <w:szCs w:val="44"/>
            </w:rPr>
            <w:id w:val="-17863435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7CEA67"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671564450" w:displacedByCustomXml="prev"/>
        <w:permStart w:id="842670186" w:edGrp="everyone" w:displacedByCustomXml="next"/>
        <w:sdt>
          <w:sdtPr>
            <w:rPr>
              <w:rFonts w:ascii="Arial" w:hAnsi="Arial" w:cs="Arial"/>
              <w:sz w:val="44"/>
              <w:szCs w:val="44"/>
            </w:rPr>
            <w:id w:val="-11236087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33938D2"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842670186" w:displacedByCustomXml="prev"/>
      </w:tr>
      <w:tr w:rsidR="00E90C36" w:rsidRPr="00696855" w14:paraId="61893803" w14:textId="77777777" w:rsidTr="00374942">
        <w:trPr>
          <w:trHeight w:val="25"/>
        </w:trPr>
        <w:tc>
          <w:tcPr>
            <w:tcW w:w="6096" w:type="dxa"/>
            <w:gridSpan w:val="2"/>
            <w:tcBorders>
              <w:left w:val="single" w:sz="12" w:space="0" w:color="000000"/>
            </w:tcBorders>
          </w:tcPr>
          <w:p w14:paraId="12F49C98" w14:textId="77777777" w:rsidR="00E90C36" w:rsidRPr="00D70329" w:rsidRDefault="00E90C36" w:rsidP="00374942">
            <w:pPr>
              <w:pStyle w:val="ListParagraph"/>
              <w:numPr>
                <w:ilvl w:val="0"/>
                <w:numId w:val="9"/>
              </w:numPr>
              <w:ind w:left="459" w:hanging="459"/>
              <w:jc w:val="left"/>
              <w:rPr>
                <w:rFonts w:cs="Arial"/>
                <w:sz w:val="20"/>
              </w:rPr>
            </w:pPr>
            <w:bookmarkStart w:id="40" w:name="_Ref531596228"/>
            <w:r>
              <w:rPr>
                <w:rFonts w:cs="Arial"/>
                <w:sz w:val="20"/>
              </w:rPr>
              <w:t>Review the effectiveness of communication and educational programs, updating records with findings.</w:t>
            </w:r>
            <w:bookmarkEnd w:id="40"/>
            <w:r>
              <w:rPr>
                <w:rFonts w:cs="Arial"/>
                <w:sz w:val="20"/>
              </w:rPr>
              <w:t xml:space="preserve"> </w:t>
            </w:r>
          </w:p>
        </w:tc>
        <w:permStart w:id="1191196480" w:edGrp="everyone" w:displacedByCustomXml="next"/>
        <w:sdt>
          <w:sdtPr>
            <w:rPr>
              <w:rFonts w:ascii="Arial" w:hAnsi="Arial" w:cs="Arial"/>
              <w:sz w:val="44"/>
              <w:szCs w:val="44"/>
            </w:rPr>
            <w:id w:val="1471635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283215"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191196480" w:displacedByCustomXml="prev"/>
        <w:permStart w:id="596716053" w:edGrp="everyone" w:displacedByCustomXml="next"/>
        <w:sdt>
          <w:sdtPr>
            <w:rPr>
              <w:rFonts w:ascii="Arial" w:hAnsi="Arial" w:cs="Arial"/>
              <w:sz w:val="44"/>
              <w:szCs w:val="44"/>
            </w:rPr>
            <w:id w:val="13188419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1638AE"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596716053" w:displacedByCustomXml="prev"/>
      </w:tr>
      <w:tr w:rsidR="00E90C36" w:rsidRPr="00696855" w14:paraId="4DFBBBA4" w14:textId="77777777" w:rsidTr="00374942">
        <w:trPr>
          <w:trHeight w:val="27"/>
        </w:trPr>
        <w:tc>
          <w:tcPr>
            <w:tcW w:w="6096" w:type="dxa"/>
            <w:gridSpan w:val="2"/>
            <w:tcBorders>
              <w:left w:val="single" w:sz="12" w:space="0" w:color="000000"/>
            </w:tcBorders>
          </w:tcPr>
          <w:p w14:paraId="6836ABE5" w14:textId="77777777" w:rsidR="00E90C36" w:rsidRDefault="00E90C36" w:rsidP="00374942">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14:paraId="146D641C" w14:textId="77777777" w:rsidR="00E90C36" w:rsidRPr="00511559" w:rsidRDefault="00E90C36" w:rsidP="00E90C36">
            <w:pPr>
              <w:numPr>
                <w:ilvl w:val="0"/>
                <w:numId w:val="33"/>
              </w:numPr>
              <w:ind w:left="885"/>
              <w:jc w:val="left"/>
              <w:rPr>
                <w:rFonts w:cs="Arial"/>
                <w:sz w:val="20"/>
              </w:rPr>
            </w:pPr>
            <w:r w:rsidRPr="00511559">
              <w:rPr>
                <w:rFonts w:cs="Arial"/>
                <w:sz w:val="20"/>
              </w:rPr>
              <w:t>Verbally using language/concepts appropriate to cultural differences</w:t>
            </w:r>
          </w:p>
          <w:p w14:paraId="43A63993" w14:textId="77777777" w:rsidR="00E90C36" w:rsidRPr="001028FD" w:rsidRDefault="00E90C36" w:rsidP="00E90C36">
            <w:pPr>
              <w:numPr>
                <w:ilvl w:val="0"/>
                <w:numId w:val="33"/>
              </w:numPr>
              <w:ind w:left="885"/>
              <w:jc w:val="left"/>
              <w:rPr>
                <w:rFonts w:cs="Arial"/>
                <w:sz w:val="20"/>
              </w:rPr>
            </w:pPr>
            <w:r w:rsidRPr="00511559">
              <w:rPr>
                <w:rFonts w:cs="Arial"/>
                <w:sz w:val="20"/>
              </w:rPr>
              <w:t>Non-verbal communication</w:t>
            </w:r>
          </w:p>
        </w:tc>
        <w:permStart w:id="1648913267" w:edGrp="everyone" w:displacedByCustomXml="next"/>
        <w:sdt>
          <w:sdtPr>
            <w:rPr>
              <w:rFonts w:ascii="Arial" w:hAnsi="Arial" w:cs="Arial"/>
              <w:sz w:val="44"/>
              <w:szCs w:val="44"/>
            </w:rPr>
            <w:id w:val="16729286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AFB871B"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648913267" w:displacedByCustomXml="prev"/>
        <w:permStart w:id="1152651820" w:edGrp="everyone" w:displacedByCustomXml="next"/>
        <w:sdt>
          <w:sdtPr>
            <w:rPr>
              <w:rFonts w:ascii="Arial" w:hAnsi="Arial" w:cs="Arial"/>
              <w:sz w:val="44"/>
              <w:szCs w:val="44"/>
            </w:rPr>
            <w:id w:val="-132743781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7AF451" w14:textId="77777777" w:rsidR="00E90C36" w:rsidRPr="00696855" w:rsidRDefault="00E90C36" w:rsidP="00374942">
                <w:pPr>
                  <w:jc w:val="center"/>
                  <w:rPr>
                    <w:rFonts w:cs="Arial"/>
                    <w:sz w:val="20"/>
                  </w:rPr>
                </w:pPr>
                <w:r>
                  <w:rPr>
                    <w:rFonts w:ascii="Arial" w:hAnsi="Arial" w:cs="Arial"/>
                    <w:sz w:val="44"/>
                    <w:szCs w:val="44"/>
                  </w:rPr>
                  <w:sym w:font="Wingdings" w:char="F0A8"/>
                </w:r>
              </w:p>
            </w:tc>
          </w:sdtContent>
        </w:sdt>
        <w:permEnd w:id="1152651820" w:displacedByCustomXml="prev"/>
      </w:tr>
      <w:tr w:rsidR="00E90C36" w:rsidRPr="00683908" w14:paraId="1D05D8A7" w14:textId="77777777" w:rsidTr="0037494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D5A51ED" w14:textId="77777777" w:rsidR="00E90C36" w:rsidRPr="001D07E7" w:rsidRDefault="00E90C36" w:rsidP="0037494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9975183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599751832"/>
            <w:r w:rsidRPr="001D07E7">
              <w:rPr>
                <w:rFonts w:cs="Arial"/>
                <w:b/>
                <w:szCs w:val="22"/>
              </w:rPr>
              <w:t xml:space="preserve"> Satisfactory    </w:t>
            </w:r>
            <w:permStart w:id="188117799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81177993"/>
            <w:r w:rsidRPr="00993DFF">
              <w:rPr>
                <w:rFonts w:cs="Arial"/>
                <w:b/>
                <w:sz w:val="36"/>
                <w:szCs w:val="36"/>
              </w:rPr>
              <w:t xml:space="preserve"> </w:t>
            </w:r>
            <w:r w:rsidRPr="001D07E7">
              <w:rPr>
                <w:rFonts w:cs="Arial"/>
                <w:b/>
                <w:szCs w:val="22"/>
              </w:rPr>
              <w:t>Not Satisfactory</w:t>
            </w:r>
          </w:p>
        </w:tc>
      </w:tr>
    </w:tbl>
    <w:p w14:paraId="04553332" w14:textId="77777777" w:rsidR="00E90C36" w:rsidRDefault="00E90C36" w:rsidP="006774E6">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C36" w:rsidRPr="00553DDB" w14:paraId="4D330765" w14:textId="77777777" w:rsidTr="00374942">
        <w:tc>
          <w:tcPr>
            <w:tcW w:w="9057" w:type="dxa"/>
            <w:shd w:val="clear" w:color="auto" w:fill="D9D9D9" w:themeFill="background1" w:themeFillShade="D9"/>
          </w:tcPr>
          <w:p w14:paraId="5399C54D" w14:textId="77777777" w:rsidR="00E90C36" w:rsidRPr="00553DDB" w:rsidRDefault="00E90C36" w:rsidP="0037494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90C36" w:rsidRPr="00553DDB" w14:paraId="1CFAE913" w14:textId="77777777" w:rsidTr="00582413">
        <w:trPr>
          <w:trHeight w:val="8484"/>
        </w:trPr>
        <w:tc>
          <w:tcPr>
            <w:tcW w:w="9057" w:type="dxa"/>
          </w:tcPr>
          <w:p w14:paraId="39AF812A" w14:textId="77777777" w:rsidR="00E90C36" w:rsidRPr="00553DDB" w:rsidRDefault="00E90C36" w:rsidP="00374942">
            <w:pPr>
              <w:rPr>
                <w:rFonts w:ascii="Arial" w:hAnsi="Arial" w:cs="Arial"/>
                <w:szCs w:val="24"/>
              </w:rPr>
            </w:pPr>
            <w:permStart w:id="356401299" w:edGrp="everyone"/>
            <w:permEnd w:id="356401299"/>
          </w:p>
        </w:tc>
      </w:tr>
    </w:tbl>
    <w:p w14:paraId="60CC35F2" w14:textId="77777777" w:rsidR="005227F4" w:rsidRPr="00A85B1A" w:rsidRDefault="005227F4" w:rsidP="00A85B1A">
      <w:pPr>
        <w:pStyle w:val="02CSTCPLHeading2"/>
        <w:tabs>
          <w:tab w:val="center" w:pos="4513"/>
          <w:tab w:val="left" w:pos="6615"/>
        </w:tabs>
        <w:rPr>
          <w:rFonts w:cs="Arial"/>
          <w:sz w:val="2"/>
          <w:szCs w:val="2"/>
        </w:rPr>
      </w:pPr>
    </w:p>
    <w:sectPr w:rsidR="005227F4" w:rsidRPr="00A85B1A" w:rsidSect="00A85B1A">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8AC3" w14:textId="77777777" w:rsidR="007111D4" w:rsidRDefault="007111D4" w:rsidP="00A67754">
      <w:r>
        <w:separator/>
      </w:r>
    </w:p>
  </w:endnote>
  <w:endnote w:type="continuationSeparator" w:id="0">
    <w:p w14:paraId="45C41DC7" w14:textId="77777777" w:rsidR="007111D4" w:rsidRDefault="007111D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90A95" w14:textId="77777777" w:rsidR="00265E31" w:rsidRPr="00830749" w:rsidRDefault="00265E31" w:rsidP="00830749">
    <w:pPr>
      <w:pBdr>
        <w:top w:val="single" w:sz="4" w:space="1" w:color="auto"/>
      </w:pBdr>
      <w:rPr>
        <w:rFonts w:ascii="Arial" w:hAnsi="Arial" w:cs="Arial"/>
        <w:b/>
        <w:sz w:val="16"/>
        <w:szCs w:val="16"/>
      </w:rPr>
    </w:pPr>
  </w:p>
  <w:p w14:paraId="2C57E10E" w14:textId="55397B47" w:rsidR="00265E31" w:rsidRPr="00830749" w:rsidRDefault="007111D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265E31" w:rsidRPr="004932A4">
              <w:rPr>
                <w:rFonts w:ascii="Arial" w:hAnsi="Arial" w:cs="Arial"/>
                <w:b/>
                <w:sz w:val="16"/>
                <w:szCs w:val="16"/>
              </w:rPr>
              <w:t xml:space="preserve">Page </w:t>
            </w:r>
            <w:r w:rsidR="00265E31" w:rsidRPr="004932A4">
              <w:rPr>
                <w:rFonts w:ascii="Arial" w:hAnsi="Arial" w:cs="Arial"/>
                <w:b/>
                <w:bCs/>
                <w:sz w:val="16"/>
                <w:szCs w:val="16"/>
              </w:rPr>
              <w:fldChar w:fldCharType="begin"/>
            </w:r>
            <w:r w:rsidR="00265E31" w:rsidRPr="004932A4">
              <w:rPr>
                <w:rFonts w:ascii="Arial" w:hAnsi="Arial" w:cs="Arial"/>
                <w:b/>
                <w:bCs/>
                <w:sz w:val="16"/>
                <w:szCs w:val="16"/>
              </w:rPr>
              <w:instrText xml:space="preserve"> PAGE </w:instrText>
            </w:r>
            <w:r w:rsidR="00265E31" w:rsidRPr="004932A4">
              <w:rPr>
                <w:rFonts w:ascii="Arial" w:hAnsi="Arial" w:cs="Arial"/>
                <w:b/>
                <w:bCs/>
                <w:sz w:val="16"/>
                <w:szCs w:val="16"/>
              </w:rPr>
              <w:fldChar w:fldCharType="separate"/>
            </w:r>
            <w:r w:rsidR="00265E31">
              <w:rPr>
                <w:rFonts w:ascii="Arial" w:hAnsi="Arial" w:cs="Arial"/>
                <w:b/>
                <w:bCs/>
                <w:noProof/>
                <w:sz w:val="16"/>
                <w:szCs w:val="16"/>
              </w:rPr>
              <w:t>2</w:t>
            </w:r>
            <w:r w:rsidR="00265E31" w:rsidRPr="004932A4">
              <w:rPr>
                <w:rFonts w:ascii="Arial" w:hAnsi="Arial" w:cs="Arial"/>
                <w:b/>
                <w:sz w:val="16"/>
                <w:szCs w:val="16"/>
              </w:rPr>
              <w:fldChar w:fldCharType="end"/>
            </w:r>
            <w:r w:rsidR="00265E31" w:rsidRPr="004932A4">
              <w:rPr>
                <w:rFonts w:ascii="Arial" w:hAnsi="Arial" w:cs="Arial"/>
                <w:b/>
                <w:sz w:val="16"/>
                <w:szCs w:val="16"/>
              </w:rPr>
              <w:t xml:space="preserve"> of </w:t>
            </w:r>
            <w:r w:rsidR="00265E31" w:rsidRPr="004932A4">
              <w:rPr>
                <w:rFonts w:ascii="Arial" w:hAnsi="Arial" w:cs="Arial"/>
                <w:b/>
                <w:bCs/>
                <w:sz w:val="16"/>
                <w:szCs w:val="16"/>
              </w:rPr>
              <w:fldChar w:fldCharType="begin"/>
            </w:r>
            <w:r w:rsidR="00265E31" w:rsidRPr="004932A4">
              <w:rPr>
                <w:rFonts w:ascii="Arial" w:hAnsi="Arial" w:cs="Arial"/>
                <w:b/>
                <w:bCs/>
                <w:sz w:val="16"/>
                <w:szCs w:val="16"/>
              </w:rPr>
              <w:instrText xml:space="preserve"> SECTIONPAGES  </w:instrText>
            </w:r>
            <w:r w:rsidR="00265E31" w:rsidRPr="004932A4">
              <w:rPr>
                <w:rFonts w:ascii="Arial" w:hAnsi="Arial" w:cs="Arial"/>
                <w:b/>
                <w:bCs/>
                <w:sz w:val="16"/>
                <w:szCs w:val="16"/>
              </w:rPr>
              <w:fldChar w:fldCharType="separate"/>
            </w:r>
            <w:r w:rsidR="00B709FA">
              <w:rPr>
                <w:rFonts w:ascii="Arial" w:hAnsi="Arial" w:cs="Arial"/>
                <w:b/>
                <w:bCs/>
                <w:noProof/>
                <w:sz w:val="16"/>
                <w:szCs w:val="16"/>
              </w:rPr>
              <w:t>18</w:t>
            </w:r>
            <w:r w:rsidR="00265E31" w:rsidRPr="004932A4">
              <w:rPr>
                <w:rFonts w:ascii="Arial" w:hAnsi="Arial" w:cs="Arial"/>
                <w:b/>
                <w:sz w:val="16"/>
                <w:szCs w:val="16"/>
              </w:rPr>
              <w:fldChar w:fldCharType="end"/>
            </w:r>
          </w:sdtContent>
        </w:sdt>
      </w:sdtContent>
    </w:sdt>
    <w:r w:rsidR="00265E31">
      <w:rPr>
        <w:rFonts w:ascii="Arial" w:hAnsi="Arial" w:cs="Arial"/>
        <w:b/>
        <w:sz w:val="16"/>
        <w:szCs w:val="16"/>
      </w:rPr>
      <w:ptab w:relativeTo="margin" w:alignment="right" w:leader="none"/>
    </w:r>
    <w:r w:rsidR="00265E31" w:rsidRPr="00B115D7">
      <w:rPr>
        <w:rFonts w:ascii="Arial" w:hAnsi="Arial" w:cs="Arial"/>
        <w:b/>
        <w:sz w:val="16"/>
        <w:szCs w:val="16"/>
      </w:rPr>
      <w:t>CSTC Pty Ltd_</w:t>
    </w:r>
    <w:r w:rsidR="00265E31">
      <w:rPr>
        <w:rFonts w:ascii="Arial" w:hAnsi="Arial" w:cs="Arial"/>
        <w:b/>
        <w:sz w:val="16"/>
        <w:szCs w:val="16"/>
      </w:rPr>
      <w:t>RTO#</w:t>
    </w:r>
    <w:r w:rsidR="00265E31"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265E31">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F3DAA" w14:textId="77777777" w:rsidR="00265E31" w:rsidRPr="00830749" w:rsidRDefault="00265E31" w:rsidP="00830749">
    <w:pPr>
      <w:pBdr>
        <w:top w:val="single" w:sz="4" w:space="1" w:color="auto"/>
      </w:pBdr>
      <w:rPr>
        <w:rFonts w:ascii="Arial" w:hAnsi="Arial" w:cs="Arial"/>
        <w:b/>
        <w:sz w:val="16"/>
        <w:szCs w:val="16"/>
      </w:rPr>
    </w:pPr>
  </w:p>
  <w:p w14:paraId="47BD79AD" w14:textId="20C9D9EB" w:rsidR="00265E31" w:rsidRPr="00830749" w:rsidRDefault="00265E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09F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2794C" w14:textId="77777777" w:rsidR="00265E31" w:rsidRPr="00830749" w:rsidRDefault="00265E31" w:rsidP="00830749">
    <w:pPr>
      <w:pBdr>
        <w:top w:val="single" w:sz="4" w:space="1" w:color="auto"/>
      </w:pBdr>
      <w:rPr>
        <w:rFonts w:ascii="Arial" w:hAnsi="Arial" w:cs="Arial"/>
        <w:b/>
        <w:sz w:val="16"/>
        <w:szCs w:val="16"/>
      </w:rPr>
    </w:pPr>
  </w:p>
  <w:p w14:paraId="09E43D2B" w14:textId="66ACF298" w:rsidR="00265E31" w:rsidRPr="00830749" w:rsidRDefault="00265E3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709FA">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E3DAF" w14:textId="77777777" w:rsidR="00265E31" w:rsidRPr="00830749" w:rsidRDefault="00265E31" w:rsidP="00830749">
    <w:pPr>
      <w:pBdr>
        <w:top w:val="single" w:sz="4" w:space="1" w:color="auto"/>
      </w:pBdr>
      <w:rPr>
        <w:rFonts w:ascii="Arial" w:hAnsi="Arial" w:cs="Arial"/>
        <w:b/>
        <w:sz w:val="16"/>
        <w:szCs w:val="16"/>
      </w:rPr>
    </w:pPr>
  </w:p>
  <w:p w14:paraId="55314268" w14:textId="757B0CAF" w:rsidR="00265E31" w:rsidRPr="00830749" w:rsidRDefault="00265E3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709F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91B8B" w14:textId="77777777" w:rsidR="007111D4" w:rsidRDefault="007111D4" w:rsidP="00A67754">
      <w:r>
        <w:separator/>
      </w:r>
    </w:p>
  </w:footnote>
  <w:footnote w:type="continuationSeparator" w:id="0">
    <w:p w14:paraId="6D71E8FA" w14:textId="77777777" w:rsidR="007111D4" w:rsidRDefault="007111D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A9FA0" w14:textId="77777777" w:rsidR="00265E31" w:rsidRPr="00367B53" w:rsidRDefault="00265E31" w:rsidP="00830749">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0F3A8CA1" w14:textId="77777777" w:rsidR="00265E31" w:rsidRPr="00367B53" w:rsidRDefault="00265E3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D5AE6" w14:textId="77777777" w:rsidR="00265E31" w:rsidRPr="000E530E" w:rsidRDefault="00265E31" w:rsidP="00E106BF">
    <w:pPr>
      <w:pBdr>
        <w:bottom w:val="single" w:sz="4" w:space="1" w:color="auto"/>
      </w:pBdr>
      <w:tabs>
        <w:tab w:val="right" w:pos="9072"/>
      </w:tabs>
      <w:rPr>
        <w:rFonts w:ascii="Arial Bold" w:hAnsi="Arial Bold" w:cs="Arial"/>
        <w:spacing w:val="-4"/>
        <w:sz w:val="16"/>
        <w:szCs w:val="16"/>
      </w:rPr>
    </w:pPr>
    <w:r w:rsidRPr="000E530E">
      <w:rPr>
        <w:rFonts w:ascii="Arial Bold" w:hAnsi="Arial Bold" w:cs="Arial"/>
        <w:b/>
        <w:spacing w:val="-4"/>
        <w:sz w:val="16"/>
        <w:szCs w:val="16"/>
      </w:rPr>
      <w:ptab w:relativeTo="margin" w:alignment="right" w:leader="none"/>
    </w:r>
    <w:r w:rsidRPr="000E530E">
      <w:rPr>
        <w:rFonts w:ascii="Arial Bold" w:hAnsi="Arial Bold" w:cs="Arial"/>
        <w:b/>
        <w:spacing w:val="-4"/>
        <w:sz w:val="16"/>
        <w:szCs w:val="16"/>
      </w:rPr>
      <w:t xml:space="preserve">Assessment Summary - </w:t>
    </w:r>
    <w:sdt>
      <w:sdtPr>
        <w:rPr>
          <w:rFonts w:ascii="Arial Bold" w:hAnsi="Arial Bold" w:cs="Arial"/>
          <w:b/>
          <w:spacing w:val="-4"/>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0E530E">
          <w:rPr>
            <w:rFonts w:ascii="Arial Bold" w:hAnsi="Arial Bold" w:cs="Arial"/>
            <w:b/>
            <w:spacing w:val="-4"/>
            <w:sz w:val="16"/>
            <w:szCs w:val="16"/>
          </w:rPr>
          <w:t>CPCCBC4002A</w:t>
        </w:r>
      </w:sdtContent>
    </w:sdt>
    <w:r w:rsidRPr="000E530E">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0E530E">
          <w:rPr>
            <w:rFonts w:ascii="Arial Bold" w:hAnsi="Arial Bold" w:cs="Arial"/>
            <w:b/>
            <w:spacing w:val="-4"/>
            <w:sz w:val="16"/>
            <w:szCs w:val="16"/>
          </w:rPr>
          <w:t>Manage occupational health and safety in the building and construction workplace</w:t>
        </w:r>
      </w:sdtContent>
    </w:sdt>
  </w:p>
  <w:p w14:paraId="22B4EA72" w14:textId="77777777" w:rsidR="00265E31" w:rsidRPr="000E530E" w:rsidRDefault="00265E31" w:rsidP="00830749">
    <w:pPr>
      <w:pBdr>
        <w:bottom w:val="single" w:sz="4" w:space="1" w:color="auto"/>
      </w:pBdr>
      <w:tabs>
        <w:tab w:val="right" w:pos="9639"/>
      </w:tabs>
      <w:rPr>
        <w:rFonts w:ascii="Arial Bold" w:hAnsi="Arial Bold" w:cs="Arial"/>
        <w:spacing w:val="-4"/>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53445" w14:textId="77777777" w:rsidR="00265E31" w:rsidRPr="00367B53" w:rsidRDefault="00265E31" w:rsidP="00E106BF">
    <w:pPr>
      <w:pBdr>
        <w:bottom w:val="single" w:sz="4" w:space="1" w:color="auto"/>
      </w:pBdr>
      <w:tabs>
        <w:tab w:val="right" w:pos="9072"/>
      </w:tabs>
      <w:rPr>
        <w:rFonts w:ascii="Arial Bold" w:hAnsi="Arial Bold" w:cs="Arial"/>
        <w:b/>
        <w:sz w:val="16"/>
        <w:szCs w:val="16"/>
      </w:rPr>
    </w:pPr>
    <w:r w:rsidRPr="00367B53">
      <w:rPr>
        <w:rFonts w:ascii="Arial Bold" w:hAnsi="Arial Bold" w:cs="Arial"/>
        <w:b/>
        <w:sz w:val="16"/>
        <w:szCs w:val="16"/>
      </w:rPr>
      <w:ptab w:relativeTo="margin" w:alignment="right" w:leader="none"/>
    </w:r>
    <w:r w:rsidRPr="00367B53">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67B53">
          <w:rPr>
            <w:rFonts w:ascii="Arial Bold" w:hAnsi="Arial Bold" w:cs="Arial"/>
            <w:b/>
            <w:sz w:val="16"/>
            <w:szCs w:val="16"/>
          </w:rPr>
          <w:t>CPCCBC4002A</w:t>
        </w:r>
      </w:sdtContent>
    </w:sdt>
    <w:r w:rsidRPr="00367B53">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67B53">
          <w:rPr>
            <w:rFonts w:ascii="Arial Bold" w:hAnsi="Arial Bold" w:cs="Arial"/>
            <w:b/>
            <w:sz w:val="16"/>
            <w:szCs w:val="16"/>
          </w:rPr>
          <w:t>Manage occupational health and safety in the building and construction workplace</w:t>
        </w:r>
      </w:sdtContent>
    </w:sdt>
  </w:p>
  <w:p w14:paraId="23B2FAAF" w14:textId="77777777" w:rsidR="00265E31" w:rsidRPr="00367B53" w:rsidRDefault="00265E3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6F647" w14:textId="77777777" w:rsidR="00265E31" w:rsidRPr="00B82C75" w:rsidRDefault="00265E31" w:rsidP="00F55183">
    <w:pPr>
      <w:pBdr>
        <w:bottom w:val="single" w:sz="4" w:space="1" w:color="auto"/>
      </w:pBdr>
      <w:tabs>
        <w:tab w:val="right" w:pos="9072"/>
      </w:tabs>
      <w:rPr>
        <w:rFonts w:ascii="Arial" w:hAnsi="Arial" w:cs="Arial"/>
        <w:b/>
        <w:sz w:val="16"/>
        <w:szCs w:val="16"/>
      </w:rPr>
    </w:pPr>
    <w:r w:rsidRPr="008D3BA8">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sidRPr="008D3BA8">
          <w:rPr>
            <w:rFonts w:ascii="Arial Bold" w:hAnsi="Arial Bold" w:cs="Arial"/>
            <w:b/>
            <w:spacing w:val="-4"/>
            <w:sz w:val="16"/>
            <w:szCs w:val="16"/>
          </w:rPr>
          <w:t>CPCCBC4002A</w:t>
        </w:r>
      </w:sdtContent>
    </w:sdt>
    <w:r w:rsidRPr="008D3BA8">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sidRPr="008D3BA8">
          <w:rPr>
            <w:rFonts w:ascii="Arial Bold" w:hAnsi="Arial Bold" w:cs="Arial"/>
            <w:b/>
            <w:spacing w:val="-4"/>
            <w:sz w:val="16"/>
            <w:szCs w:val="16"/>
          </w:rPr>
          <w:t>Manage occupational health and safety in the building and construction workplace</w:t>
        </w:r>
      </w:sdtContent>
    </w:sdt>
  </w:p>
  <w:p w14:paraId="7C02B09F" w14:textId="77777777" w:rsidR="00265E31" w:rsidRPr="00830749" w:rsidRDefault="00265E3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62BD5" w14:textId="77777777" w:rsidR="00265E31" w:rsidRPr="00266CE5" w:rsidRDefault="00265E31" w:rsidP="00F55183">
    <w:pPr>
      <w:pBdr>
        <w:bottom w:val="single" w:sz="4" w:space="1" w:color="auto"/>
      </w:pBdr>
      <w:tabs>
        <w:tab w:val="right" w:pos="9072"/>
      </w:tabs>
      <w:jc w:val="right"/>
      <w:rPr>
        <w:rFonts w:ascii="Arial Bold" w:hAnsi="Arial Bold" w:cs="Arial"/>
        <w:spacing w:val="-4"/>
        <w:sz w:val="16"/>
        <w:szCs w:val="16"/>
      </w:rPr>
    </w:pPr>
    <w:r w:rsidRPr="00266CE5">
      <w:rPr>
        <w:rFonts w:ascii="Arial Bold" w:hAnsi="Arial Bold" w:cs="Arial"/>
        <w:b/>
        <w:spacing w:val="-4"/>
        <w:sz w:val="16"/>
        <w:szCs w:val="16"/>
      </w:rPr>
      <w:t xml:space="preserve">Practical Assessment - </w:t>
    </w:r>
    <w:sdt>
      <w:sdtPr>
        <w:rPr>
          <w:rFonts w:ascii="Arial Bold" w:hAnsi="Arial Bold" w:cs="Arial"/>
          <w:b/>
          <w:spacing w:val="-4"/>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sidRPr="00266CE5">
          <w:rPr>
            <w:rFonts w:ascii="Arial Bold" w:hAnsi="Arial Bold" w:cs="Arial"/>
            <w:b/>
            <w:spacing w:val="-4"/>
            <w:sz w:val="16"/>
            <w:szCs w:val="16"/>
          </w:rPr>
          <w:t>CPCCBC4002A</w:t>
        </w:r>
      </w:sdtContent>
    </w:sdt>
    <w:r w:rsidRPr="00266CE5">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sidRPr="00266CE5">
          <w:rPr>
            <w:rFonts w:ascii="Arial Bold" w:hAnsi="Arial Bold" w:cs="Arial"/>
            <w:b/>
            <w:spacing w:val="-4"/>
            <w:sz w:val="16"/>
            <w:szCs w:val="16"/>
          </w:rPr>
          <w:t>Manage occupational health and safety in the building and construction workplace</w:t>
        </w:r>
      </w:sdtContent>
    </w:sdt>
  </w:p>
  <w:p w14:paraId="373C4161" w14:textId="77777777" w:rsidR="00265E31" w:rsidRPr="00830749" w:rsidRDefault="00265E31" w:rsidP="00F55183">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A05131B"/>
    <w:multiLevelType w:val="hybridMultilevel"/>
    <w:tmpl w:val="39A00992"/>
    <w:lvl w:ilvl="0" w:tplc="7D86F954">
      <w:start w:val="1"/>
      <w:numFmt w:val="bullet"/>
      <w:lvlText w:val="•"/>
      <w:lvlJc w:val="left"/>
      <w:pPr>
        <w:tabs>
          <w:tab w:val="num" w:pos="720"/>
        </w:tabs>
        <w:ind w:left="720" w:hanging="360"/>
      </w:pPr>
      <w:rPr>
        <w:rFonts w:ascii="Arial" w:hAnsi="Arial" w:hint="default"/>
      </w:rPr>
    </w:lvl>
    <w:lvl w:ilvl="1" w:tplc="AABC9C4A" w:tentative="1">
      <w:start w:val="1"/>
      <w:numFmt w:val="bullet"/>
      <w:lvlText w:val="•"/>
      <w:lvlJc w:val="left"/>
      <w:pPr>
        <w:tabs>
          <w:tab w:val="num" w:pos="1440"/>
        </w:tabs>
        <w:ind w:left="1440" w:hanging="360"/>
      </w:pPr>
      <w:rPr>
        <w:rFonts w:ascii="Arial" w:hAnsi="Arial" w:hint="default"/>
      </w:rPr>
    </w:lvl>
    <w:lvl w:ilvl="2" w:tplc="3DF6712C" w:tentative="1">
      <w:start w:val="1"/>
      <w:numFmt w:val="bullet"/>
      <w:lvlText w:val="•"/>
      <w:lvlJc w:val="left"/>
      <w:pPr>
        <w:tabs>
          <w:tab w:val="num" w:pos="2160"/>
        </w:tabs>
        <w:ind w:left="2160" w:hanging="360"/>
      </w:pPr>
      <w:rPr>
        <w:rFonts w:ascii="Arial" w:hAnsi="Arial" w:hint="default"/>
      </w:rPr>
    </w:lvl>
    <w:lvl w:ilvl="3" w:tplc="2700A198" w:tentative="1">
      <w:start w:val="1"/>
      <w:numFmt w:val="bullet"/>
      <w:lvlText w:val="•"/>
      <w:lvlJc w:val="left"/>
      <w:pPr>
        <w:tabs>
          <w:tab w:val="num" w:pos="2880"/>
        </w:tabs>
        <w:ind w:left="2880" w:hanging="360"/>
      </w:pPr>
      <w:rPr>
        <w:rFonts w:ascii="Arial" w:hAnsi="Arial" w:hint="default"/>
      </w:rPr>
    </w:lvl>
    <w:lvl w:ilvl="4" w:tplc="B6F69D6E" w:tentative="1">
      <w:start w:val="1"/>
      <w:numFmt w:val="bullet"/>
      <w:lvlText w:val="•"/>
      <w:lvlJc w:val="left"/>
      <w:pPr>
        <w:tabs>
          <w:tab w:val="num" w:pos="3600"/>
        </w:tabs>
        <w:ind w:left="3600" w:hanging="360"/>
      </w:pPr>
      <w:rPr>
        <w:rFonts w:ascii="Arial" w:hAnsi="Arial" w:hint="default"/>
      </w:rPr>
    </w:lvl>
    <w:lvl w:ilvl="5" w:tplc="FED60570" w:tentative="1">
      <w:start w:val="1"/>
      <w:numFmt w:val="bullet"/>
      <w:lvlText w:val="•"/>
      <w:lvlJc w:val="left"/>
      <w:pPr>
        <w:tabs>
          <w:tab w:val="num" w:pos="4320"/>
        </w:tabs>
        <w:ind w:left="4320" w:hanging="360"/>
      </w:pPr>
      <w:rPr>
        <w:rFonts w:ascii="Arial" w:hAnsi="Arial" w:hint="default"/>
      </w:rPr>
    </w:lvl>
    <w:lvl w:ilvl="6" w:tplc="F910A28A" w:tentative="1">
      <w:start w:val="1"/>
      <w:numFmt w:val="bullet"/>
      <w:lvlText w:val="•"/>
      <w:lvlJc w:val="left"/>
      <w:pPr>
        <w:tabs>
          <w:tab w:val="num" w:pos="5040"/>
        </w:tabs>
        <w:ind w:left="5040" w:hanging="360"/>
      </w:pPr>
      <w:rPr>
        <w:rFonts w:ascii="Arial" w:hAnsi="Arial" w:hint="default"/>
      </w:rPr>
    </w:lvl>
    <w:lvl w:ilvl="7" w:tplc="16BCAFC0" w:tentative="1">
      <w:start w:val="1"/>
      <w:numFmt w:val="bullet"/>
      <w:lvlText w:val="•"/>
      <w:lvlJc w:val="left"/>
      <w:pPr>
        <w:tabs>
          <w:tab w:val="num" w:pos="5760"/>
        </w:tabs>
        <w:ind w:left="5760" w:hanging="360"/>
      </w:pPr>
      <w:rPr>
        <w:rFonts w:ascii="Arial" w:hAnsi="Arial" w:hint="default"/>
      </w:rPr>
    </w:lvl>
    <w:lvl w:ilvl="8" w:tplc="EEF4BA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2C5AF2"/>
    <w:multiLevelType w:val="hybridMultilevel"/>
    <w:tmpl w:val="7F704D94"/>
    <w:lvl w:ilvl="0" w:tplc="883263F2">
      <w:start w:val="1"/>
      <w:numFmt w:val="bullet"/>
      <w:lvlText w:val="•"/>
      <w:lvlJc w:val="left"/>
      <w:pPr>
        <w:tabs>
          <w:tab w:val="num" w:pos="720"/>
        </w:tabs>
        <w:ind w:left="720" w:hanging="360"/>
      </w:pPr>
      <w:rPr>
        <w:rFonts w:ascii="Arial" w:hAnsi="Arial" w:hint="default"/>
      </w:rPr>
    </w:lvl>
    <w:lvl w:ilvl="1" w:tplc="AAF4FFD4">
      <w:start w:val="1"/>
      <w:numFmt w:val="bullet"/>
      <w:lvlText w:val="•"/>
      <w:lvlJc w:val="left"/>
      <w:pPr>
        <w:tabs>
          <w:tab w:val="num" w:pos="1440"/>
        </w:tabs>
        <w:ind w:left="1440" w:hanging="360"/>
      </w:pPr>
      <w:rPr>
        <w:rFonts w:ascii="Arial" w:hAnsi="Arial" w:hint="default"/>
      </w:rPr>
    </w:lvl>
    <w:lvl w:ilvl="2" w:tplc="2A521738">
      <w:numFmt w:val="bullet"/>
      <w:lvlText w:val="•"/>
      <w:lvlJc w:val="left"/>
      <w:pPr>
        <w:tabs>
          <w:tab w:val="num" w:pos="2160"/>
        </w:tabs>
        <w:ind w:left="2160" w:hanging="360"/>
      </w:pPr>
      <w:rPr>
        <w:rFonts w:ascii="Arial" w:hAnsi="Arial" w:hint="default"/>
      </w:rPr>
    </w:lvl>
    <w:lvl w:ilvl="3" w:tplc="2402CFF0" w:tentative="1">
      <w:start w:val="1"/>
      <w:numFmt w:val="bullet"/>
      <w:lvlText w:val="•"/>
      <w:lvlJc w:val="left"/>
      <w:pPr>
        <w:tabs>
          <w:tab w:val="num" w:pos="2880"/>
        </w:tabs>
        <w:ind w:left="2880" w:hanging="360"/>
      </w:pPr>
      <w:rPr>
        <w:rFonts w:ascii="Arial" w:hAnsi="Arial" w:hint="default"/>
      </w:rPr>
    </w:lvl>
    <w:lvl w:ilvl="4" w:tplc="D4F8C130" w:tentative="1">
      <w:start w:val="1"/>
      <w:numFmt w:val="bullet"/>
      <w:lvlText w:val="•"/>
      <w:lvlJc w:val="left"/>
      <w:pPr>
        <w:tabs>
          <w:tab w:val="num" w:pos="3600"/>
        </w:tabs>
        <w:ind w:left="3600" w:hanging="360"/>
      </w:pPr>
      <w:rPr>
        <w:rFonts w:ascii="Arial" w:hAnsi="Arial" w:hint="default"/>
      </w:rPr>
    </w:lvl>
    <w:lvl w:ilvl="5" w:tplc="03924002" w:tentative="1">
      <w:start w:val="1"/>
      <w:numFmt w:val="bullet"/>
      <w:lvlText w:val="•"/>
      <w:lvlJc w:val="left"/>
      <w:pPr>
        <w:tabs>
          <w:tab w:val="num" w:pos="4320"/>
        </w:tabs>
        <w:ind w:left="4320" w:hanging="360"/>
      </w:pPr>
      <w:rPr>
        <w:rFonts w:ascii="Arial" w:hAnsi="Arial" w:hint="default"/>
      </w:rPr>
    </w:lvl>
    <w:lvl w:ilvl="6" w:tplc="1B341E82" w:tentative="1">
      <w:start w:val="1"/>
      <w:numFmt w:val="bullet"/>
      <w:lvlText w:val="•"/>
      <w:lvlJc w:val="left"/>
      <w:pPr>
        <w:tabs>
          <w:tab w:val="num" w:pos="5040"/>
        </w:tabs>
        <w:ind w:left="5040" w:hanging="360"/>
      </w:pPr>
      <w:rPr>
        <w:rFonts w:ascii="Arial" w:hAnsi="Arial" w:hint="default"/>
      </w:rPr>
    </w:lvl>
    <w:lvl w:ilvl="7" w:tplc="D8B88EB8" w:tentative="1">
      <w:start w:val="1"/>
      <w:numFmt w:val="bullet"/>
      <w:lvlText w:val="•"/>
      <w:lvlJc w:val="left"/>
      <w:pPr>
        <w:tabs>
          <w:tab w:val="num" w:pos="5760"/>
        </w:tabs>
        <w:ind w:left="5760" w:hanging="360"/>
      </w:pPr>
      <w:rPr>
        <w:rFonts w:ascii="Arial" w:hAnsi="Arial" w:hint="default"/>
      </w:rPr>
    </w:lvl>
    <w:lvl w:ilvl="8" w:tplc="D480E04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8E956F7"/>
    <w:multiLevelType w:val="hybridMultilevel"/>
    <w:tmpl w:val="3B348EE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3250361"/>
    <w:multiLevelType w:val="hybridMultilevel"/>
    <w:tmpl w:val="848EE45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BE6643F"/>
    <w:multiLevelType w:val="hybridMultilevel"/>
    <w:tmpl w:val="1BBC73FE"/>
    <w:lvl w:ilvl="0" w:tplc="62AAA4C6">
      <w:start w:val="1"/>
      <w:numFmt w:val="bullet"/>
      <w:lvlText w:val="•"/>
      <w:lvlJc w:val="left"/>
      <w:pPr>
        <w:tabs>
          <w:tab w:val="num" w:pos="720"/>
        </w:tabs>
        <w:ind w:left="720" w:hanging="360"/>
      </w:pPr>
      <w:rPr>
        <w:rFonts w:ascii="Arial" w:hAnsi="Arial" w:hint="default"/>
      </w:rPr>
    </w:lvl>
    <w:lvl w:ilvl="1" w:tplc="B94AE70A">
      <w:start w:val="1"/>
      <w:numFmt w:val="bullet"/>
      <w:lvlText w:val="•"/>
      <w:lvlJc w:val="left"/>
      <w:pPr>
        <w:tabs>
          <w:tab w:val="num" w:pos="1440"/>
        </w:tabs>
        <w:ind w:left="1440" w:hanging="360"/>
      </w:pPr>
      <w:rPr>
        <w:rFonts w:ascii="Arial" w:hAnsi="Arial" w:hint="default"/>
      </w:rPr>
    </w:lvl>
    <w:lvl w:ilvl="2" w:tplc="ED208F54">
      <w:numFmt w:val="bullet"/>
      <w:lvlText w:val="•"/>
      <w:lvlJc w:val="left"/>
      <w:pPr>
        <w:tabs>
          <w:tab w:val="num" w:pos="2160"/>
        </w:tabs>
        <w:ind w:left="2160" w:hanging="360"/>
      </w:pPr>
      <w:rPr>
        <w:rFonts w:ascii="Arial" w:hAnsi="Arial" w:hint="default"/>
      </w:rPr>
    </w:lvl>
    <w:lvl w:ilvl="3" w:tplc="F5EADAC0" w:tentative="1">
      <w:start w:val="1"/>
      <w:numFmt w:val="bullet"/>
      <w:lvlText w:val="•"/>
      <w:lvlJc w:val="left"/>
      <w:pPr>
        <w:tabs>
          <w:tab w:val="num" w:pos="2880"/>
        </w:tabs>
        <w:ind w:left="2880" w:hanging="360"/>
      </w:pPr>
      <w:rPr>
        <w:rFonts w:ascii="Arial" w:hAnsi="Arial" w:hint="default"/>
      </w:rPr>
    </w:lvl>
    <w:lvl w:ilvl="4" w:tplc="85D0F226" w:tentative="1">
      <w:start w:val="1"/>
      <w:numFmt w:val="bullet"/>
      <w:lvlText w:val="•"/>
      <w:lvlJc w:val="left"/>
      <w:pPr>
        <w:tabs>
          <w:tab w:val="num" w:pos="3600"/>
        </w:tabs>
        <w:ind w:left="3600" w:hanging="360"/>
      </w:pPr>
      <w:rPr>
        <w:rFonts w:ascii="Arial" w:hAnsi="Arial" w:hint="default"/>
      </w:rPr>
    </w:lvl>
    <w:lvl w:ilvl="5" w:tplc="2E40B130" w:tentative="1">
      <w:start w:val="1"/>
      <w:numFmt w:val="bullet"/>
      <w:lvlText w:val="•"/>
      <w:lvlJc w:val="left"/>
      <w:pPr>
        <w:tabs>
          <w:tab w:val="num" w:pos="4320"/>
        </w:tabs>
        <w:ind w:left="4320" w:hanging="360"/>
      </w:pPr>
      <w:rPr>
        <w:rFonts w:ascii="Arial" w:hAnsi="Arial" w:hint="default"/>
      </w:rPr>
    </w:lvl>
    <w:lvl w:ilvl="6" w:tplc="23363B16" w:tentative="1">
      <w:start w:val="1"/>
      <w:numFmt w:val="bullet"/>
      <w:lvlText w:val="•"/>
      <w:lvlJc w:val="left"/>
      <w:pPr>
        <w:tabs>
          <w:tab w:val="num" w:pos="5040"/>
        </w:tabs>
        <w:ind w:left="5040" w:hanging="360"/>
      </w:pPr>
      <w:rPr>
        <w:rFonts w:ascii="Arial" w:hAnsi="Arial" w:hint="default"/>
      </w:rPr>
    </w:lvl>
    <w:lvl w:ilvl="7" w:tplc="1C74D282" w:tentative="1">
      <w:start w:val="1"/>
      <w:numFmt w:val="bullet"/>
      <w:lvlText w:val="•"/>
      <w:lvlJc w:val="left"/>
      <w:pPr>
        <w:tabs>
          <w:tab w:val="num" w:pos="5760"/>
        </w:tabs>
        <w:ind w:left="5760" w:hanging="360"/>
      </w:pPr>
      <w:rPr>
        <w:rFonts w:ascii="Arial" w:hAnsi="Arial" w:hint="default"/>
      </w:rPr>
    </w:lvl>
    <w:lvl w:ilvl="8" w:tplc="662E78B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88734DF"/>
    <w:multiLevelType w:val="hybridMultilevel"/>
    <w:tmpl w:val="0EC8511C"/>
    <w:lvl w:ilvl="0" w:tplc="09FC820A">
      <w:start w:val="1"/>
      <w:numFmt w:val="bullet"/>
      <w:lvlText w:val="•"/>
      <w:lvlJc w:val="left"/>
      <w:pPr>
        <w:tabs>
          <w:tab w:val="num" w:pos="720"/>
        </w:tabs>
        <w:ind w:left="720" w:hanging="360"/>
      </w:pPr>
      <w:rPr>
        <w:rFonts w:ascii="Arial" w:hAnsi="Arial" w:hint="default"/>
      </w:rPr>
    </w:lvl>
    <w:lvl w:ilvl="1" w:tplc="2402E3A2" w:tentative="1">
      <w:start w:val="1"/>
      <w:numFmt w:val="bullet"/>
      <w:lvlText w:val="•"/>
      <w:lvlJc w:val="left"/>
      <w:pPr>
        <w:tabs>
          <w:tab w:val="num" w:pos="1440"/>
        </w:tabs>
        <w:ind w:left="1440" w:hanging="360"/>
      </w:pPr>
      <w:rPr>
        <w:rFonts w:ascii="Arial" w:hAnsi="Arial" w:hint="default"/>
      </w:rPr>
    </w:lvl>
    <w:lvl w:ilvl="2" w:tplc="83D287DC" w:tentative="1">
      <w:start w:val="1"/>
      <w:numFmt w:val="bullet"/>
      <w:lvlText w:val="•"/>
      <w:lvlJc w:val="left"/>
      <w:pPr>
        <w:tabs>
          <w:tab w:val="num" w:pos="2160"/>
        </w:tabs>
        <w:ind w:left="2160" w:hanging="360"/>
      </w:pPr>
      <w:rPr>
        <w:rFonts w:ascii="Arial" w:hAnsi="Arial" w:hint="default"/>
      </w:rPr>
    </w:lvl>
    <w:lvl w:ilvl="3" w:tplc="9BE405E6" w:tentative="1">
      <w:start w:val="1"/>
      <w:numFmt w:val="bullet"/>
      <w:lvlText w:val="•"/>
      <w:lvlJc w:val="left"/>
      <w:pPr>
        <w:tabs>
          <w:tab w:val="num" w:pos="2880"/>
        </w:tabs>
        <w:ind w:left="2880" w:hanging="360"/>
      </w:pPr>
      <w:rPr>
        <w:rFonts w:ascii="Arial" w:hAnsi="Arial" w:hint="default"/>
      </w:rPr>
    </w:lvl>
    <w:lvl w:ilvl="4" w:tplc="9836F3D6" w:tentative="1">
      <w:start w:val="1"/>
      <w:numFmt w:val="bullet"/>
      <w:lvlText w:val="•"/>
      <w:lvlJc w:val="left"/>
      <w:pPr>
        <w:tabs>
          <w:tab w:val="num" w:pos="3600"/>
        </w:tabs>
        <w:ind w:left="3600" w:hanging="360"/>
      </w:pPr>
      <w:rPr>
        <w:rFonts w:ascii="Arial" w:hAnsi="Arial" w:hint="default"/>
      </w:rPr>
    </w:lvl>
    <w:lvl w:ilvl="5" w:tplc="F1086FFA" w:tentative="1">
      <w:start w:val="1"/>
      <w:numFmt w:val="bullet"/>
      <w:lvlText w:val="•"/>
      <w:lvlJc w:val="left"/>
      <w:pPr>
        <w:tabs>
          <w:tab w:val="num" w:pos="4320"/>
        </w:tabs>
        <w:ind w:left="4320" w:hanging="360"/>
      </w:pPr>
      <w:rPr>
        <w:rFonts w:ascii="Arial" w:hAnsi="Arial" w:hint="default"/>
      </w:rPr>
    </w:lvl>
    <w:lvl w:ilvl="6" w:tplc="3E14F30E" w:tentative="1">
      <w:start w:val="1"/>
      <w:numFmt w:val="bullet"/>
      <w:lvlText w:val="•"/>
      <w:lvlJc w:val="left"/>
      <w:pPr>
        <w:tabs>
          <w:tab w:val="num" w:pos="5040"/>
        </w:tabs>
        <w:ind w:left="5040" w:hanging="360"/>
      </w:pPr>
      <w:rPr>
        <w:rFonts w:ascii="Arial" w:hAnsi="Arial" w:hint="default"/>
      </w:rPr>
    </w:lvl>
    <w:lvl w:ilvl="7" w:tplc="104477C8" w:tentative="1">
      <w:start w:val="1"/>
      <w:numFmt w:val="bullet"/>
      <w:lvlText w:val="•"/>
      <w:lvlJc w:val="left"/>
      <w:pPr>
        <w:tabs>
          <w:tab w:val="num" w:pos="5760"/>
        </w:tabs>
        <w:ind w:left="5760" w:hanging="360"/>
      </w:pPr>
      <w:rPr>
        <w:rFonts w:ascii="Arial" w:hAnsi="Arial" w:hint="default"/>
      </w:rPr>
    </w:lvl>
    <w:lvl w:ilvl="8" w:tplc="A330D59A"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4FB9447A"/>
    <w:multiLevelType w:val="hybridMultilevel"/>
    <w:tmpl w:val="59B865DA"/>
    <w:lvl w:ilvl="0" w:tplc="BC1AD994">
      <w:start w:val="1"/>
      <w:numFmt w:val="bullet"/>
      <w:lvlText w:val="•"/>
      <w:lvlJc w:val="left"/>
      <w:pPr>
        <w:tabs>
          <w:tab w:val="num" w:pos="720"/>
        </w:tabs>
        <w:ind w:left="720" w:hanging="360"/>
      </w:pPr>
      <w:rPr>
        <w:rFonts w:ascii="Arial" w:hAnsi="Arial" w:hint="default"/>
      </w:rPr>
    </w:lvl>
    <w:lvl w:ilvl="1" w:tplc="98800C84" w:tentative="1">
      <w:start w:val="1"/>
      <w:numFmt w:val="bullet"/>
      <w:lvlText w:val="•"/>
      <w:lvlJc w:val="left"/>
      <w:pPr>
        <w:tabs>
          <w:tab w:val="num" w:pos="1440"/>
        </w:tabs>
        <w:ind w:left="1440" w:hanging="360"/>
      </w:pPr>
      <w:rPr>
        <w:rFonts w:ascii="Arial" w:hAnsi="Arial" w:hint="default"/>
      </w:rPr>
    </w:lvl>
    <w:lvl w:ilvl="2" w:tplc="A1EC796A" w:tentative="1">
      <w:start w:val="1"/>
      <w:numFmt w:val="bullet"/>
      <w:lvlText w:val="•"/>
      <w:lvlJc w:val="left"/>
      <w:pPr>
        <w:tabs>
          <w:tab w:val="num" w:pos="2160"/>
        </w:tabs>
        <w:ind w:left="2160" w:hanging="360"/>
      </w:pPr>
      <w:rPr>
        <w:rFonts w:ascii="Arial" w:hAnsi="Arial" w:hint="default"/>
      </w:rPr>
    </w:lvl>
    <w:lvl w:ilvl="3" w:tplc="43A47E94" w:tentative="1">
      <w:start w:val="1"/>
      <w:numFmt w:val="bullet"/>
      <w:lvlText w:val="•"/>
      <w:lvlJc w:val="left"/>
      <w:pPr>
        <w:tabs>
          <w:tab w:val="num" w:pos="2880"/>
        </w:tabs>
        <w:ind w:left="2880" w:hanging="360"/>
      </w:pPr>
      <w:rPr>
        <w:rFonts w:ascii="Arial" w:hAnsi="Arial" w:hint="default"/>
      </w:rPr>
    </w:lvl>
    <w:lvl w:ilvl="4" w:tplc="817840E8" w:tentative="1">
      <w:start w:val="1"/>
      <w:numFmt w:val="bullet"/>
      <w:lvlText w:val="•"/>
      <w:lvlJc w:val="left"/>
      <w:pPr>
        <w:tabs>
          <w:tab w:val="num" w:pos="3600"/>
        </w:tabs>
        <w:ind w:left="3600" w:hanging="360"/>
      </w:pPr>
      <w:rPr>
        <w:rFonts w:ascii="Arial" w:hAnsi="Arial" w:hint="default"/>
      </w:rPr>
    </w:lvl>
    <w:lvl w:ilvl="5" w:tplc="4F501992" w:tentative="1">
      <w:start w:val="1"/>
      <w:numFmt w:val="bullet"/>
      <w:lvlText w:val="•"/>
      <w:lvlJc w:val="left"/>
      <w:pPr>
        <w:tabs>
          <w:tab w:val="num" w:pos="4320"/>
        </w:tabs>
        <w:ind w:left="4320" w:hanging="360"/>
      </w:pPr>
      <w:rPr>
        <w:rFonts w:ascii="Arial" w:hAnsi="Arial" w:hint="default"/>
      </w:rPr>
    </w:lvl>
    <w:lvl w:ilvl="6" w:tplc="5D3C334E" w:tentative="1">
      <w:start w:val="1"/>
      <w:numFmt w:val="bullet"/>
      <w:lvlText w:val="•"/>
      <w:lvlJc w:val="left"/>
      <w:pPr>
        <w:tabs>
          <w:tab w:val="num" w:pos="5040"/>
        </w:tabs>
        <w:ind w:left="5040" w:hanging="360"/>
      </w:pPr>
      <w:rPr>
        <w:rFonts w:ascii="Arial" w:hAnsi="Arial" w:hint="default"/>
      </w:rPr>
    </w:lvl>
    <w:lvl w:ilvl="7" w:tplc="C28AA0BE" w:tentative="1">
      <w:start w:val="1"/>
      <w:numFmt w:val="bullet"/>
      <w:lvlText w:val="•"/>
      <w:lvlJc w:val="left"/>
      <w:pPr>
        <w:tabs>
          <w:tab w:val="num" w:pos="5760"/>
        </w:tabs>
        <w:ind w:left="5760" w:hanging="360"/>
      </w:pPr>
      <w:rPr>
        <w:rFonts w:ascii="Arial" w:hAnsi="Arial" w:hint="default"/>
      </w:rPr>
    </w:lvl>
    <w:lvl w:ilvl="8" w:tplc="40427A46"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FEB04DB"/>
    <w:multiLevelType w:val="hybridMultilevel"/>
    <w:tmpl w:val="F7308366"/>
    <w:lvl w:ilvl="0" w:tplc="0C090001">
      <w:start w:val="1"/>
      <w:numFmt w:val="bullet"/>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47875B8"/>
    <w:multiLevelType w:val="hybridMultilevel"/>
    <w:tmpl w:val="D41270FC"/>
    <w:lvl w:ilvl="0" w:tplc="0C090003">
      <w:start w:val="1"/>
      <w:numFmt w:val="bullet"/>
      <w:lvlText w:val="o"/>
      <w:lvlJc w:val="left"/>
      <w:pPr>
        <w:ind w:left="1190" w:hanging="360"/>
      </w:pPr>
      <w:rPr>
        <w:rFonts w:ascii="Courier New" w:hAnsi="Courier New" w:cs="Courier New" w:hint="default"/>
      </w:rPr>
    </w:lvl>
    <w:lvl w:ilvl="1" w:tplc="0C090003" w:tentative="1">
      <w:start w:val="1"/>
      <w:numFmt w:val="bullet"/>
      <w:lvlText w:val="o"/>
      <w:lvlJc w:val="left"/>
      <w:pPr>
        <w:ind w:left="1910" w:hanging="360"/>
      </w:pPr>
      <w:rPr>
        <w:rFonts w:ascii="Courier New" w:hAnsi="Courier New" w:cs="Courier New" w:hint="default"/>
      </w:rPr>
    </w:lvl>
    <w:lvl w:ilvl="2" w:tplc="0C090005" w:tentative="1">
      <w:start w:val="1"/>
      <w:numFmt w:val="bullet"/>
      <w:lvlText w:val=""/>
      <w:lvlJc w:val="left"/>
      <w:pPr>
        <w:ind w:left="2630" w:hanging="360"/>
      </w:pPr>
      <w:rPr>
        <w:rFonts w:ascii="Wingdings" w:hAnsi="Wingdings" w:hint="default"/>
      </w:rPr>
    </w:lvl>
    <w:lvl w:ilvl="3" w:tplc="0C090001" w:tentative="1">
      <w:start w:val="1"/>
      <w:numFmt w:val="bullet"/>
      <w:lvlText w:val=""/>
      <w:lvlJc w:val="left"/>
      <w:pPr>
        <w:ind w:left="3350" w:hanging="360"/>
      </w:pPr>
      <w:rPr>
        <w:rFonts w:ascii="Symbol" w:hAnsi="Symbol" w:hint="default"/>
      </w:rPr>
    </w:lvl>
    <w:lvl w:ilvl="4" w:tplc="0C090003" w:tentative="1">
      <w:start w:val="1"/>
      <w:numFmt w:val="bullet"/>
      <w:lvlText w:val="o"/>
      <w:lvlJc w:val="left"/>
      <w:pPr>
        <w:ind w:left="4070" w:hanging="360"/>
      </w:pPr>
      <w:rPr>
        <w:rFonts w:ascii="Courier New" w:hAnsi="Courier New" w:cs="Courier New" w:hint="default"/>
      </w:rPr>
    </w:lvl>
    <w:lvl w:ilvl="5" w:tplc="0C090005" w:tentative="1">
      <w:start w:val="1"/>
      <w:numFmt w:val="bullet"/>
      <w:lvlText w:val=""/>
      <w:lvlJc w:val="left"/>
      <w:pPr>
        <w:ind w:left="4790" w:hanging="360"/>
      </w:pPr>
      <w:rPr>
        <w:rFonts w:ascii="Wingdings" w:hAnsi="Wingdings" w:hint="default"/>
      </w:rPr>
    </w:lvl>
    <w:lvl w:ilvl="6" w:tplc="0C090001" w:tentative="1">
      <w:start w:val="1"/>
      <w:numFmt w:val="bullet"/>
      <w:lvlText w:val=""/>
      <w:lvlJc w:val="left"/>
      <w:pPr>
        <w:ind w:left="5510" w:hanging="360"/>
      </w:pPr>
      <w:rPr>
        <w:rFonts w:ascii="Symbol" w:hAnsi="Symbol" w:hint="default"/>
      </w:rPr>
    </w:lvl>
    <w:lvl w:ilvl="7" w:tplc="0C090003" w:tentative="1">
      <w:start w:val="1"/>
      <w:numFmt w:val="bullet"/>
      <w:lvlText w:val="o"/>
      <w:lvlJc w:val="left"/>
      <w:pPr>
        <w:ind w:left="6230" w:hanging="360"/>
      </w:pPr>
      <w:rPr>
        <w:rFonts w:ascii="Courier New" w:hAnsi="Courier New" w:cs="Courier New" w:hint="default"/>
      </w:rPr>
    </w:lvl>
    <w:lvl w:ilvl="8" w:tplc="0C090005" w:tentative="1">
      <w:start w:val="1"/>
      <w:numFmt w:val="bullet"/>
      <w:lvlText w:val=""/>
      <w:lvlJc w:val="left"/>
      <w:pPr>
        <w:ind w:left="6950" w:hanging="360"/>
      </w:pPr>
      <w:rPr>
        <w:rFonts w:ascii="Wingdings" w:hAnsi="Wingdings" w:hint="default"/>
      </w:rPr>
    </w:lvl>
  </w:abstractNum>
  <w:abstractNum w:abstractNumId="73" w15:restartNumberingAfterBreak="0">
    <w:nsid w:val="747B56EE"/>
    <w:multiLevelType w:val="hybridMultilevel"/>
    <w:tmpl w:val="732E1824"/>
    <w:lvl w:ilvl="0" w:tplc="89C27BF0">
      <w:start w:val="1"/>
      <w:numFmt w:val="bullet"/>
      <w:lvlText w:val="•"/>
      <w:lvlJc w:val="left"/>
      <w:pPr>
        <w:tabs>
          <w:tab w:val="num" w:pos="720"/>
        </w:tabs>
        <w:ind w:left="720" w:hanging="360"/>
      </w:pPr>
      <w:rPr>
        <w:rFonts w:ascii="Arial" w:hAnsi="Arial" w:hint="default"/>
      </w:rPr>
    </w:lvl>
    <w:lvl w:ilvl="1" w:tplc="2EE8E792" w:tentative="1">
      <w:start w:val="1"/>
      <w:numFmt w:val="bullet"/>
      <w:lvlText w:val="•"/>
      <w:lvlJc w:val="left"/>
      <w:pPr>
        <w:tabs>
          <w:tab w:val="num" w:pos="1440"/>
        </w:tabs>
        <w:ind w:left="1440" w:hanging="360"/>
      </w:pPr>
      <w:rPr>
        <w:rFonts w:ascii="Arial" w:hAnsi="Arial" w:hint="default"/>
      </w:rPr>
    </w:lvl>
    <w:lvl w:ilvl="2" w:tplc="72FA51E2" w:tentative="1">
      <w:start w:val="1"/>
      <w:numFmt w:val="bullet"/>
      <w:lvlText w:val="•"/>
      <w:lvlJc w:val="left"/>
      <w:pPr>
        <w:tabs>
          <w:tab w:val="num" w:pos="2160"/>
        </w:tabs>
        <w:ind w:left="2160" w:hanging="360"/>
      </w:pPr>
      <w:rPr>
        <w:rFonts w:ascii="Arial" w:hAnsi="Arial" w:hint="default"/>
      </w:rPr>
    </w:lvl>
    <w:lvl w:ilvl="3" w:tplc="CCDE0F80" w:tentative="1">
      <w:start w:val="1"/>
      <w:numFmt w:val="bullet"/>
      <w:lvlText w:val="•"/>
      <w:lvlJc w:val="left"/>
      <w:pPr>
        <w:tabs>
          <w:tab w:val="num" w:pos="2880"/>
        </w:tabs>
        <w:ind w:left="2880" w:hanging="360"/>
      </w:pPr>
      <w:rPr>
        <w:rFonts w:ascii="Arial" w:hAnsi="Arial" w:hint="default"/>
      </w:rPr>
    </w:lvl>
    <w:lvl w:ilvl="4" w:tplc="24D8C69C" w:tentative="1">
      <w:start w:val="1"/>
      <w:numFmt w:val="bullet"/>
      <w:lvlText w:val="•"/>
      <w:lvlJc w:val="left"/>
      <w:pPr>
        <w:tabs>
          <w:tab w:val="num" w:pos="3600"/>
        </w:tabs>
        <w:ind w:left="3600" w:hanging="360"/>
      </w:pPr>
      <w:rPr>
        <w:rFonts w:ascii="Arial" w:hAnsi="Arial" w:hint="default"/>
      </w:rPr>
    </w:lvl>
    <w:lvl w:ilvl="5" w:tplc="DCB6D61E" w:tentative="1">
      <w:start w:val="1"/>
      <w:numFmt w:val="bullet"/>
      <w:lvlText w:val="•"/>
      <w:lvlJc w:val="left"/>
      <w:pPr>
        <w:tabs>
          <w:tab w:val="num" w:pos="4320"/>
        </w:tabs>
        <w:ind w:left="4320" w:hanging="360"/>
      </w:pPr>
      <w:rPr>
        <w:rFonts w:ascii="Arial" w:hAnsi="Arial" w:hint="default"/>
      </w:rPr>
    </w:lvl>
    <w:lvl w:ilvl="6" w:tplc="D0000E98" w:tentative="1">
      <w:start w:val="1"/>
      <w:numFmt w:val="bullet"/>
      <w:lvlText w:val="•"/>
      <w:lvlJc w:val="left"/>
      <w:pPr>
        <w:tabs>
          <w:tab w:val="num" w:pos="5040"/>
        </w:tabs>
        <w:ind w:left="5040" w:hanging="360"/>
      </w:pPr>
      <w:rPr>
        <w:rFonts w:ascii="Arial" w:hAnsi="Arial" w:hint="default"/>
      </w:rPr>
    </w:lvl>
    <w:lvl w:ilvl="7" w:tplc="2548A6D2" w:tentative="1">
      <w:start w:val="1"/>
      <w:numFmt w:val="bullet"/>
      <w:lvlText w:val="•"/>
      <w:lvlJc w:val="left"/>
      <w:pPr>
        <w:tabs>
          <w:tab w:val="num" w:pos="5760"/>
        </w:tabs>
        <w:ind w:left="5760" w:hanging="360"/>
      </w:pPr>
      <w:rPr>
        <w:rFonts w:ascii="Arial" w:hAnsi="Arial" w:hint="default"/>
      </w:rPr>
    </w:lvl>
    <w:lvl w:ilvl="8" w:tplc="46C6B11E"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9"/>
  </w:num>
  <w:num w:numId="4">
    <w:abstractNumId w:val="57"/>
  </w:num>
  <w:num w:numId="5">
    <w:abstractNumId w:val="12"/>
  </w:num>
  <w:num w:numId="6">
    <w:abstractNumId w:val="34"/>
  </w:num>
  <w:num w:numId="7">
    <w:abstractNumId w:val="50"/>
  </w:num>
  <w:num w:numId="8">
    <w:abstractNumId w:val="27"/>
  </w:num>
  <w:num w:numId="9">
    <w:abstractNumId w:val="30"/>
  </w:num>
  <w:num w:numId="10">
    <w:abstractNumId w:val="47"/>
  </w:num>
  <w:num w:numId="11">
    <w:abstractNumId w:val="44"/>
  </w:num>
  <w:num w:numId="12">
    <w:abstractNumId w:val="68"/>
  </w:num>
  <w:num w:numId="13">
    <w:abstractNumId w:val="18"/>
  </w:num>
  <w:num w:numId="14">
    <w:abstractNumId w:val="6"/>
  </w:num>
  <w:num w:numId="15">
    <w:abstractNumId w:val="43"/>
  </w:num>
  <w:num w:numId="16">
    <w:abstractNumId w:val="33"/>
  </w:num>
  <w:num w:numId="17">
    <w:abstractNumId w:val="42"/>
  </w:num>
  <w:num w:numId="18">
    <w:abstractNumId w:val="53"/>
  </w:num>
  <w:num w:numId="19">
    <w:abstractNumId w:val="11"/>
  </w:num>
  <w:num w:numId="20">
    <w:abstractNumId w:val="63"/>
  </w:num>
  <w:num w:numId="21">
    <w:abstractNumId w:val="60"/>
  </w:num>
  <w:num w:numId="22">
    <w:abstractNumId w:val="52"/>
  </w:num>
  <w:num w:numId="23">
    <w:abstractNumId w:val="66"/>
  </w:num>
  <w:num w:numId="24">
    <w:abstractNumId w:val="25"/>
  </w:num>
  <w:num w:numId="25">
    <w:abstractNumId w:val="75"/>
  </w:num>
  <w:num w:numId="26">
    <w:abstractNumId w:val="59"/>
  </w:num>
  <w:num w:numId="27">
    <w:abstractNumId w:val="0"/>
  </w:num>
  <w:num w:numId="28">
    <w:abstractNumId w:val="49"/>
  </w:num>
  <w:num w:numId="29">
    <w:abstractNumId w:val="71"/>
  </w:num>
  <w:num w:numId="30">
    <w:abstractNumId w:val="58"/>
  </w:num>
  <w:num w:numId="31">
    <w:abstractNumId w:val="70"/>
  </w:num>
  <w:num w:numId="32">
    <w:abstractNumId w:val="23"/>
  </w:num>
  <w:num w:numId="33">
    <w:abstractNumId w:val="56"/>
  </w:num>
  <w:num w:numId="34">
    <w:abstractNumId w:val="2"/>
  </w:num>
  <w:num w:numId="35">
    <w:abstractNumId w:val="74"/>
  </w:num>
  <w:num w:numId="36">
    <w:abstractNumId w:val="69"/>
  </w:num>
  <w:num w:numId="37">
    <w:abstractNumId w:val="14"/>
  </w:num>
  <w:num w:numId="38">
    <w:abstractNumId w:val="17"/>
  </w:num>
  <w:num w:numId="39">
    <w:abstractNumId w:val="36"/>
  </w:num>
  <w:num w:numId="40">
    <w:abstractNumId w:val="48"/>
  </w:num>
  <w:num w:numId="41">
    <w:abstractNumId w:val="45"/>
  </w:num>
  <w:num w:numId="42">
    <w:abstractNumId w:val="64"/>
  </w:num>
  <w:num w:numId="43">
    <w:abstractNumId w:val="1"/>
  </w:num>
  <w:num w:numId="44">
    <w:abstractNumId w:val="31"/>
  </w:num>
  <w:num w:numId="45">
    <w:abstractNumId w:val="35"/>
  </w:num>
  <w:num w:numId="46">
    <w:abstractNumId w:val="65"/>
  </w:num>
  <w:num w:numId="47">
    <w:abstractNumId w:val="26"/>
  </w:num>
  <w:num w:numId="48">
    <w:abstractNumId w:val="22"/>
  </w:num>
  <w:num w:numId="49">
    <w:abstractNumId w:val="4"/>
  </w:num>
  <w:num w:numId="50">
    <w:abstractNumId w:val="67"/>
  </w:num>
  <w:num w:numId="51">
    <w:abstractNumId w:val="40"/>
  </w:num>
  <w:num w:numId="52">
    <w:abstractNumId w:val="16"/>
  </w:num>
  <w:num w:numId="53">
    <w:abstractNumId w:val="3"/>
  </w:num>
  <w:num w:numId="54">
    <w:abstractNumId w:val="5"/>
  </w:num>
  <w:num w:numId="55">
    <w:abstractNumId w:val="37"/>
  </w:num>
  <w:num w:numId="56">
    <w:abstractNumId w:val="19"/>
  </w:num>
  <w:num w:numId="57">
    <w:abstractNumId w:val="8"/>
  </w:num>
  <w:num w:numId="58">
    <w:abstractNumId w:val="32"/>
  </w:num>
  <w:num w:numId="59">
    <w:abstractNumId w:val="41"/>
  </w:num>
  <w:num w:numId="60">
    <w:abstractNumId w:val="54"/>
  </w:num>
  <w:num w:numId="61">
    <w:abstractNumId w:val="62"/>
  </w:num>
  <w:num w:numId="62">
    <w:abstractNumId w:val="55"/>
  </w:num>
  <w:num w:numId="63">
    <w:abstractNumId w:val="20"/>
  </w:num>
  <w:num w:numId="64">
    <w:abstractNumId w:val="38"/>
  </w:num>
  <w:num w:numId="65">
    <w:abstractNumId w:val="39"/>
  </w:num>
  <w:num w:numId="66">
    <w:abstractNumId w:val="24"/>
  </w:num>
  <w:num w:numId="67">
    <w:abstractNumId w:val="61"/>
  </w:num>
  <w:num w:numId="68">
    <w:abstractNumId w:val="72"/>
  </w:num>
  <w:num w:numId="69">
    <w:abstractNumId w:val="73"/>
  </w:num>
  <w:num w:numId="70">
    <w:abstractNumId w:val="51"/>
  </w:num>
  <w:num w:numId="71">
    <w:abstractNumId w:val="7"/>
  </w:num>
  <w:num w:numId="72">
    <w:abstractNumId w:val="46"/>
  </w:num>
  <w:num w:numId="73">
    <w:abstractNumId w:val="28"/>
  </w:num>
  <w:num w:numId="74">
    <w:abstractNumId w:val="10"/>
  </w:num>
  <w:num w:numId="75">
    <w:abstractNumId w:val="21"/>
  </w:num>
  <w:num w:numId="76">
    <w:abstractNumId w:val="1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ttachedTemplate r:id="rId1"/>
  <w:documentProtection w:edit="readOnly" w:enforcement="1" w:cryptProviderType="rsaAES" w:cryptAlgorithmClass="hash" w:cryptAlgorithmType="typeAny" w:cryptAlgorithmSid="14" w:cryptSpinCount="100000" w:hash="ppAXYrKLaplsaxu3SRk3S8d3zUIP4YKiCfMCULSF0XKSHoxDpb3C1cBmBQlUUqxAP5FhSiizgvSk/GIPGyRfbA==" w:salt="GP/MCjo4L9fyuDG0tuEpm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3D6"/>
    <w:rsid w:val="00010145"/>
    <w:rsid w:val="00010AAE"/>
    <w:rsid w:val="00020BB6"/>
    <w:rsid w:val="00024F65"/>
    <w:rsid w:val="00027B47"/>
    <w:rsid w:val="00034C66"/>
    <w:rsid w:val="00035243"/>
    <w:rsid w:val="0004368E"/>
    <w:rsid w:val="00043AB3"/>
    <w:rsid w:val="0004675B"/>
    <w:rsid w:val="00052041"/>
    <w:rsid w:val="00054D7B"/>
    <w:rsid w:val="00061726"/>
    <w:rsid w:val="000636A4"/>
    <w:rsid w:val="000653FD"/>
    <w:rsid w:val="000672EE"/>
    <w:rsid w:val="00067A5F"/>
    <w:rsid w:val="00074457"/>
    <w:rsid w:val="00076AD6"/>
    <w:rsid w:val="000778A4"/>
    <w:rsid w:val="0008468E"/>
    <w:rsid w:val="00090D03"/>
    <w:rsid w:val="00091491"/>
    <w:rsid w:val="000A2303"/>
    <w:rsid w:val="000A7B07"/>
    <w:rsid w:val="000B346C"/>
    <w:rsid w:val="000B64E5"/>
    <w:rsid w:val="000B7B64"/>
    <w:rsid w:val="000C233D"/>
    <w:rsid w:val="000C4F46"/>
    <w:rsid w:val="000C6FB4"/>
    <w:rsid w:val="000C7FA2"/>
    <w:rsid w:val="000E530E"/>
    <w:rsid w:val="000E680F"/>
    <w:rsid w:val="000F0FCA"/>
    <w:rsid w:val="000F6AFC"/>
    <w:rsid w:val="00101E97"/>
    <w:rsid w:val="00103A5E"/>
    <w:rsid w:val="00106585"/>
    <w:rsid w:val="0011218C"/>
    <w:rsid w:val="001157AF"/>
    <w:rsid w:val="00116C30"/>
    <w:rsid w:val="0012562F"/>
    <w:rsid w:val="001266C6"/>
    <w:rsid w:val="00126C85"/>
    <w:rsid w:val="00132977"/>
    <w:rsid w:val="00132F77"/>
    <w:rsid w:val="00133A08"/>
    <w:rsid w:val="001457FC"/>
    <w:rsid w:val="00152592"/>
    <w:rsid w:val="00154A40"/>
    <w:rsid w:val="00154DAE"/>
    <w:rsid w:val="0015733E"/>
    <w:rsid w:val="001578F8"/>
    <w:rsid w:val="00163DF9"/>
    <w:rsid w:val="00166E7F"/>
    <w:rsid w:val="001709EB"/>
    <w:rsid w:val="00175F6C"/>
    <w:rsid w:val="00183857"/>
    <w:rsid w:val="00184237"/>
    <w:rsid w:val="0018673D"/>
    <w:rsid w:val="00187D1C"/>
    <w:rsid w:val="00191E86"/>
    <w:rsid w:val="0019250A"/>
    <w:rsid w:val="001A77CF"/>
    <w:rsid w:val="001B09BC"/>
    <w:rsid w:val="001B335B"/>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B48"/>
    <w:rsid w:val="00233402"/>
    <w:rsid w:val="002337BA"/>
    <w:rsid w:val="00252300"/>
    <w:rsid w:val="00252494"/>
    <w:rsid w:val="00257541"/>
    <w:rsid w:val="0025778A"/>
    <w:rsid w:val="00265A8F"/>
    <w:rsid w:val="00265E31"/>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DDD"/>
    <w:rsid w:val="002B6786"/>
    <w:rsid w:val="002B7054"/>
    <w:rsid w:val="002C147B"/>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6E44"/>
    <w:rsid w:val="00347500"/>
    <w:rsid w:val="00347A6D"/>
    <w:rsid w:val="00354498"/>
    <w:rsid w:val="003548CB"/>
    <w:rsid w:val="003614DC"/>
    <w:rsid w:val="00361CE5"/>
    <w:rsid w:val="00362760"/>
    <w:rsid w:val="00367B53"/>
    <w:rsid w:val="00374942"/>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CB5"/>
    <w:rsid w:val="003F4E60"/>
    <w:rsid w:val="003F7961"/>
    <w:rsid w:val="00400774"/>
    <w:rsid w:val="00401C9F"/>
    <w:rsid w:val="00402AD2"/>
    <w:rsid w:val="00402D3E"/>
    <w:rsid w:val="00402F76"/>
    <w:rsid w:val="00410BC8"/>
    <w:rsid w:val="00410EFE"/>
    <w:rsid w:val="004163B0"/>
    <w:rsid w:val="00417106"/>
    <w:rsid w:val="00420D74"/>
    <w:rsid w:val="00422346"/>
    <w:rsid w:val="00425F20"/>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170"/>
    <w:rsid w:val="00555130"/>
    <w:rsid w:val="00564870"/>
    <w:rsid w:val="00566007"/>
    <w:rsid w:val="00573C4A"/>
    <w:rsid w:val="00582413"/>
    <w:rsid w:val="00583840"/>
    <w:rsid w:val="005868D2"/>
    <w:rsid w:val="005948F5"/>
    <w:rsid w:val="005B11FC"/>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813"/>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42FF0"/>
    <w:rsid w:val="006505DA"/>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527"/>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11D4"/>
    <w:rsid w:val="007121D7"/>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5921"/>
    <w:rsid w:val="00755A88"/>
    <w:rsid w:val="00755C8A"/>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23F5"/>
    <w:rsid w:val="007B48B1"/>
    <w:rsid w:val="007C1D61"/>
    <w:rsid w:val="007C4FE0"/>
    <w:rsid w:val="007C52E8"/>
    <w:rsid w:val="007C63F4"/>
    <w:rsid w:val="007D3292"/>
    <w:rsid w:val="007D3954"/>
    <w:rsid w:val="007D3BDB"/>
    <w:rsid w:val="007E0151"/>
    <w:rsid w:val="007E2C77"/>
    <w:rsid w:val="007E2EEE"/>
    <w:rsid w:val="007E57E8"/>
    <w:rsid w:val="007E72A0"/>
    <w:rsid w:val="007E7CAC"/>
    <w:rsid w:val="007F1F7F"/>
    <w:rsid w:val="007F575E"/>
    <w:rsid w:val="008121F4"/>
    <w:rsid w:val="008133D3"/>
    <w:rsid w:val="00817A2D"/>
    <w:rsid w:val="00820E79"/>
    <w:rsid w:val="00822938"/>
    <w:rsid w:val="008264AD"/>
    <w:rsid w:val="0083003D"/>
    <w:rsid w:val="00830749"/>
    <w:rsid w:val="00833553"/>
    <w:rsid w:val="00835B05"/>
    <w:rsid w:val="00842AE4"/>
    <w:rsid w:val="00843997"/>
    <w:rsid w:val="00847C7B"/>
    <w:rsid w:val="00855F97"/>
    <w:rsid w:val="00860AFB"/>
    <w:rsid w:val="00864D30"/>
    <w:rsid w:val="00873B18"/>
    <w:rsid w:val="008748CE"/>
    <w:rsid w:val="00881F05"/>
    <w:rsid w:val="00882B9D"/>
    <w:rsid w:val="008868DF"/>
    <w:rsid w:val="0088720D"/>
    <w:rsid w:val="008A082C"/>
    <w:rsid w:val="008A257C"/>
    <w:rsid w:val="008A3A99"/>
    <w:rsid w:val="008B22FC"/>
    <w:rsid w:val="008B39C9"/>
    <w:rsid w:val="008B5F6E"/>
    <w:rsid w:val="008C48F6"/>
    <w:rsid w:val="008F0BA8"/>
    <w:rsid w:val="008F464C"/>
    <w:rsid w:val="00901593"/>
    <w:rsid w:val="009025D4"/>
    <w:rsid w:val="009030D3"/>
    <w:rsid w:val="009046CD"/>
    <w:rsid w:val="009055FD"/>
    <w:rsid w:val="009056E2"/>
    <w:rsid w:val="00914CA4"/>
    <w:rsid w:val="00917FD2"/>
    <w:rsid w:val="0092067E"/>
    <w:rsid w:val="00921288"/>
    <w:rsid w:val="00925912"/>
    <w:rsid w:val="009304CA"/>
    <w:rsid w:val="0093060F"/>
    <w:rsid w:val="0093095D"/>
    <w:rsid w:val="009324BA"/>
    <w:rsid w:val="00934661"/>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C73"/>
    <w:rsid w:val="00993997"/>
    <w:rsid w:val="00996BEA"/>
    <w:rsid w:val="009A34C4"/>
    <w:rsid w:val="009A4937"/>
    <w:rsid w:val="009B1C64"/>
    <w:rsid w:val="009B2C5D"/>
    <w:rsid w:val="009B750D"/>
    <w:rsid w:val="009C7961"/>
    <w:rsid w:val="009D1E85"/>
    <w:rsid w:val="009E08FC"/>
    <w:rsid w:val="009E3CED"/>
    <w:rsid w:val="009E4376"/>
    <w:rsid w:val="009E78AF"/>
    <w:rsid w:val="009F34EB"/>
    <w:rsid w:val="00A07F94"/>
    <w:rsid w:val="00A111F5"/>
    <w:rsid w:val="00A2147E"/>
    <w:rsid w:val="00A25B81"/>
    <w:rsid w:val="00A2624A"/>
    <w:rsid w:val="00A265D7"/>
    <w:rsid w:val="00A30B61"/>
    <w:rsid w:val="00A33567"/>
    <w:rsid w:val="00A34BA9"/>
    <w:rsid w:val="00A36B30"/>
    <w:rsid w:val="00A406B8"/>
    <w:rsid w:val="00A41676"/>
    <w:rsid w:val="00A439C7"/>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5B1A"/>
    <w:rsid w:val="00A86913"/>
    <w:rsid w:val="00A877AF"/>
    <w:rsid w:val="00A93221"/>
    <w:rsid w:val="00A93CB5"/>
    <w:rsid w:val="00A93E84"/>
    <w:rsid w:val="00A9666F"/>
    <w:rsid w:val="00A96EE8"/>
    <w:rsid w:val="00AA212D"/>
    <w:rsid w:val="00AA517E"/>
    <w:rsid w:val="00AA653D"/>
    <w:rsid w:val="00AB15C0"/>
    <w:rsid w:val="00AB51FD"/>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BFF"/>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09FA"/>
    <w:rsid w:val="00B80328"/>
    <w:rsid w:val="00B80970"/>
    <w:rsid w:val="00B84397"/>
    <w:rsid w:val="00B876C2"/>
    <w:rsid w:val="00B91399"/>
    <w:rsid w:val="00B9239D"/>
    <w:rsid w:val="00B930C4"/>
    <w:rsid w:val="00B93C88"/>
    <w:rsid w:val="00B96243"/>
    <w:rsid w:val="00B973E6"/>
    <w:rsid w:val="00B9778C"/>
    <w:rsid w:val="00BA235F"/>
    <w:rsid w:val="00BA45C3"/>
    <w:rsid w:val="00BA7D5F"/>
    <w:rsid w:val="00BB3713"/>
    <w:rsid w:val="00BC0CCE"/>
    <w:rsid w:val="00BC4F19"/>
    <w:rsid w:val="00BD1359"/>
    <w:rsid w:val="00BD2445"/>
    <w:rsid w:val="00BD4B75"/>
    <w:rsid w:val="00BD5D83"/>
    <w:rsid w:val="00BD608C"/>
    <w:rsid w:val="00BE0AD7"/>
    <w:rsid w:val="00BE1F60"/>
    <w:rsid w:val="00BE5659"/>
    <w:rsid w:val="00BF15FF"/>
    <w:rsid w:val="00BF2696"/>
    <w:rsid w:val="00BF51EE"/>
    <w:rsid w:val="00BF721E"/>
    <w:rsid w:val="00C02070"/>
    <w:rsid w:val="00C05340"/>
    <w:rsid w:val="00C0790A"/>
    <w:rsid w:val="00C116AB"/>
    <w:rsid w:val="00C145EE"/>
    <w:rsid w:val="00C1477C"/>
    <w:rsid w:val="00C153F2"/>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3ED4"/>
    <w:rsid w:val="00CD6A8D"/>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1504"/>
    <w:rsid w:val="00D44406"/>
    <w:rsid w:val="00D445AA"/>
    <w:rsid w:val="00D448E3"/>
    <w:rsid w:val="00D44AC7"/>
    <w:rsid w:val="00D51F14"/>
    <w:rsid w:val="00D521B0"/>
    <w:rsid w:val="00D52AE9"/>
    <w:rsid w:val="00D612CD"/>
    <w:rsid w:val="00D72E53"/>
    <w:rsid w:val="00D74F43"/>
    <w:rsid w:val="00D762CD"/>
    <w:rsid w:val="00D9254F"/>
    <w:rsid w:val="00D936AE"/>
    <w:rsid w:val="00D952D8"/>
    <w:rsid w:val="00D95463"/>
    <w:rsid w:val="00D95679"/>
    <w:rsid w:val="00D966A2"/>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83F"/>
    <w:rsid w:val="00E36EDD"/>
    <w:rsid w:val="00E42E04"/>
    <w:rsid w:val="00E441DD"/>
    <w:rsid w:val="00E50AAD"/>
    <w:rsid w:val="00E51079"/>
    <w:rsid w:val="00E51C4F"/>
    <w:rsid w:val="00E548A5"/>
    <w:rsid w:val="00E54971"/>
    <w:rsid w:val="00E572E5"/>
    <w:rsid w:val="00E62A2B"/>
    <w:rsid w:val="00E7090F"/>
    <w:rsid w:val="00E77A19"/>
    <w:rsid w:val="00E83A7C"/>
    <w:rsid w:val="00E85228"/>
    <w:rsid w:val="00E909B8"/>
    <w:rsid w:val="00E90C36"/>
    <w:rsid w:val="00E91CA9"/>
    <w:rsid w:val="00E930E5"/>
    <w:rsid w:val="00EA2593"/>
    <w:rsid w:val="00EA4ACC"/>
    <w:rsid w:val="00EA4C21"/>
    <w:rsid w:val="00EA5ACC"/>
    <w:rsid w:val="00EB0AA2"/>
    <w:rsid w:val="00EB100E"/>
    <w:rsid w:val="00EB2F5E"/>
    <w:rsid w:val="00EB5CE4"/>
    <w:rsid w:val="00EB7401"/>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5183"/>
    <w:rsid w:val="00F56D33"/>
    <w:rsid w:val="00F66516"/>
    <w:rsid w:val="00F715C5"/>
    <w:rsid w:val="00F7213B"/>
    <w:rsid w:val="00F72340"/>
    <w:rsid w:val="00F739DD"/>
    <w:rsid w:val="00F73AD5"/>
    <w:rsid w:val="00F7673C"/>
    <w:rsid w:val="00F769F2"/>
    <w:rsid w:val="00F84646"/>
    <w:rsid w:val="00F8647F"/>
    <w:rsid w:val="00F8706B"/>
    <w:rsid w:val="00F913F3"/>
    <w:rsid w:val="00F92D00"/>
    <w:rsid w:val="00F92F09"/>
    <w:rsid w:val="00F97200"/>
    <w:rsid w:val="00F97320"/>
    <w:rsid w:val="00FA33EB"/>
    <w:rsid w:val="00FA5265"/>
    <w:rsid w:val="00FB203E"/>
    <w:rsid w:val="00FB4E1E"/>
    <w:rsid w:val="00FB5100"/>
    <w:rsid w:val="00FB5C12"/>
    <w:rsid w:val="00FC083A"/>
    <w:rsid w:val="00FC2BA4"/>
    <w:rsid w:val="00FC4794"/>
    <w:rsid w:val="00FC59DD"/>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C145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034C66"/>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D966A2"/>
    <w:rPr>
      <w:i/>
      <w:iCs/>
    </w:rPr>
  </w:style>
  <w:style w:type="character" w:styleId="BookTitle">
    <w:name w:val="Book Title"/>
    <w:basedOn w:val="DefaultParagraphFont"/>
    <w:uiPriority w:val="33"/>
    <w:qFormat/>
    <w:rsid w:val="00265E31"/>
    <w:rPr>
      <w:b/>
      <w:bCs/>
      <w:i/>
      <w:iCs/>
      <w:spacing w:val="5"/>
    </w:rPr>
  </w:style>
  <w:style w:type="paragraph" w:customStyle="1" w:styleId="r1">
    <w:name w:val="r1"/>
    <w:basedOn w:val="Normal"/>
    <w:rsid w:val="00AB51FD"/>
    <w:pPr>
      <w:spacing w:before="100" w:beforeAutospacing="1" w:after="100" w:afterAutospacing="1"/>
      <w:jc w:val="left"/>
    </w:pPr>
    <w:rPr>
      <w:rFonts w:ascii="Times New Roman" w:hAnsi="Times New Roman"/>
      <w:szCs w:val="24"/>
      <w:lang w:eastAsia="en-AU"/>
    </w:rPr>
  </w:style>
  <w:style w:type="paragraph" w:customStyle="1" w:styleId="hr">
    <w:name w:val="hr"/>
    <w:basedOn w:val="Normal"/>
    <w:rsid w:val="00AB51FD"/>
    <w:pPr>
      <w:spacing w:before="100" w:beforeAutospacing="1" w:after="100" w:afterAutospacing="1"/>
      <w:jc w:val="left"/>
    </w:pPr>
    <w:rPr>
      <w:rFonts w:ascii="Times New Roman" w:hAnsi="Times New Roman"/>
      <w:szCs w:val="24"/>
      <w:lang w:eastAsia="en-AU"/>
    </w:rPr>
  </w:style>
  <w:style w:type="character" w:customStyle="1" w:styleId="charsectno">
    <w:name w:val="charsectno"/>
    <w:basedOn w:val="DefaultParagraphFont"/>
    <w:rsid w:val="00AB51FD"/>
  </w:style>
  <w:style w:type="paragraph" w:customStyle="1" w:styleId="he">
    <w:name w:val="he"/>
    <w:basedOn w:val="Normal"/>
    <w:rsid w:val="00AB51FD"/>
    <w:pPr>
      <w:spacing w:before="100" w:beforeAutospacing="1" w:after="100" w:afterAutospacing="1"/>
      <w:jc w:val="left"/>
    </w:pPr>
    <w:rPr>
      <w:rFonts w:ascii="Times New Roman" w:hAnsi="Times New Roman"/>
      <w:szCs w:val="24"/>
      <w:lang w:eastAsia="en-AU"/>
    </w:rPr>
  </w:style>
  <w:style w:type="paragraph" w:customStyle="1" w:styleId="examplebody">
    <w:name w:val="examplebody"/>
    <w:basedOn w:val="Normal"/>
    <w:rsid w:val="00AB51FD"/>
    <w:pPr>
      <w:spacing w:before="100" w:beforeAutospacing="1" w:after="100" w:afterAutospacing="1"/>
      <w:jc w:val="left"/>
    </w:pPr>
    <w:rPr>
      <w:rFonts w:ascii="Times New Roman" w:hAnsi="Times New Roman"/>
      <w:szCs w:val="24"/>
      <w:lang w:eastAsia="en-AU"/>
    </w:rPr>
  </w:style>
  <w:style w:type="paragraph" w:customStyle="1" w:styleId="zr1">
    <w:name w:val="zr1"/>
    <w:basedOn w:val="Normal"/>
    <w:rsid w:val="00AB51FD"/>
    <w:pPr>
      <w:spacing w:before="100" w:beforeAutospacing="1" w:after="100" w:afterAutospacing="1"/>
      <w:jc w:val="left"/>
    </w:pPr>
    <w:rPr>
      <w:rFonts w:ascii="Times New Roman" w:hAnsi="Times New Roman"/>
      <w:szCs w:val="24"/>
      <w:lang w:eastAsia="en-AU"/>
    </w:rPr>
  </w:style>
  <w:style w:type="paragraph" w:customStyle="1" w:styleId="p1">
    <w:name w:val="p1"/>
    <w:basedOn w:val="Normal"/>
    <w:rsid w:val="00AB51F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63519">
      <w:bodyDiv w:val="1"/>
      <w:marLeft w:val="0"/>
      <w:marRight w:val="0"/>
      <w:marTop w:val="0"/>
      <w:marBottom w:val="0"/>
      <w:divBdr>
        <w:top w:val="none" w:sz="0" w:space="0" w:color="auto"/>
        <w:left w:val="none" w:sz="0" w:space="0" w:color="auto"/>
        <w:bottom w:val="none" w:sz="0" w:space="0" w:color="auto"/>
        <w:right w:val="none" w:sz="0" w:space="0" w:color="auto"/>
      </w:divBdr>
      <w:divsChild>
        <w:div w:id="1081871818">
          <w:marLeft w:val="274"/>
          <w:marRight w:val="0"/>
          <w:marTop w:val="0"/>
          <w:marBottom w:val="0"/>
          <w:divBdr>
            <w:top w:val="none" w:sz="0" w:space="0" w:color="auto"/>
            <w:left w:val="none" w:sz="0" w:space="0" w:color="auto"/>
            <w:bottom w:val="none" w:sz="0" w:space="0" w:color="auto"/>
            <w:right w:val="none" w:sz="0" w:space="0" w:color="auto"/>
          </w:divBdr>
        </w:div>
        <w:div w:id="1604922410">
          <w:marLeft w:val="274"/>
          <w:marRight w:val="0"/>
          <w:marTop w:val="0"/>
          <w:marBottom w:val="0"/>
          <w:divBdr>
            <w:top w:val="none" w:sz="0" w:space="0" w:color="auto"/>
            <w:left w:val="none" w:sz="0" w:space="0" w:color="auto"/>
            <w:bottom w:val="none" w:sz="0" w:space="0" w:color="auto"/>
            <w:right w:val="none" w:sz="0" w:space="0" w:color="auto"/>
          </w:divBdr>
        </w:div>
        <w:div w:id="1579972703">
          <w:marLeft w:val="274"/>
          <w:marRight w:val="0"/>
          <w:marTop w:val="0"/>
          <w:marBottom w:val="0"/>
          <w:divBdr>
            <w:top w:val="none" w:sz="0" w:space="0" w:color="auto"/>
            <w:left w:val="none" w:sz="0" w:space="0" w:color="auto"/>
            <w:bottom w:val="none" w:sz="0" w:space="0" w:color="auto"/>
            <w:right w:val="none" w:sz="0" w:space="0" w:color="auto"/>
          </w:divBdr>
        </w:div>
      </w:divsChild>
    </w:div>
    <w:div w:id="199317732">
      <w:bodyDiv w:val="1"/>
      <w:marLeft w:val="0"/>
      <w:marRight w:val="0"/>
      <w:marTop w:val="0"/>
      <w:marBottom w:val="0"/>
      <w:divBdr>
        <w:top w:val="none" w:sz="0" w:space="0" w:color="auto"/>
        <w:left w:val="none" w:sz="0" w:space="0" w:color="auto"/>
        <w:bottom w:val="none" w:sz="0" w:space="0" w:color="auto"/>
        <w:right w:val="none" w:sz="0" w:space="0" w:color="auto"/>
      </w:divBdr>
      <w:divsChild>
        <w:div w:id="488130500">
          <w:marLeft w:val="677"/>
          <w:marRight w:val="0"/>
          <w:marTop w:val="0"/>
          <w:marBottom w:val="0"/>
          <w:divBdr>
            <w:top w:val="none" w:sz="0" w:space="0" w:color="auto"/>
            <w:left w:val="none" w:sz="0" w:space="0" w:color="auto"/>
            <w:bottom w:val="none" w:sz="0" w:space="0" w:color="auto"/>
            <w:right w:val="none" w:sz="0" w:space="0" w:color="auto"/>
          </w:divBdr>
        </w:div>
        <w:div w:id="148064258">
          <w:marLeft w:val="1080"/>
          <w:marRight w:val="0"/>
          <w:marTop w:val="0"/>
          <w:marBottom w:val="0"/>
          <w:divBdr>
            <w:top w:val="none" w:sz="0" w:space="0" w:color="auto"/>
            <w:left w:val="none" w:sz="0" w:space="0" w:color="auto"/>
            <w:bottom w:val="none" w:sz="0" w:space="0" w:color="auto"/>
            <w:right w:val="none" w:sz="0" w:space="0" w:color="auto"/>
          </w:divBdr>
        </w:div>
        <w:div w:id="558439664">
          <w:marLeft w:val="677"/>
          <w:marRight w:val="0"/>
          <w:marTop w:val="0"/>
          <w:marBottom w:val="0"/>
          <w:divBdr>
            <w:top w:val="none" w:sz="0" w:space="0" w:color="auto"/>
            <w:left w:val="none" w:sz="0" w:space="0" w:color="auto"/>
            <w:bottom w:val="none" w:sz="0" w:space="0" w:color="auto"/>
            <w:right w:val="none" w:sz="0" w:space="0" w:color="auto"/>
          </w:divBdr>
        </w:div>
        <w:div w:id="1295788927">
          <w:marLeft w:val="677"/>
          <w:marRight w:val="0"/>
          <w:marTop w:val="0"/>
          <w:marBottom w:val="0"/>
          <w:divBdr>
            <w:top w:val="none" w:sz="0" w:space="0" w:color="auto"/>
            <w:left w:val="none" w:sz="0" w:space="0" w:color="auto"/>
            <w:bottom w:val="none" w:sz="0" w:space="0" w:color="auto"/>
            <w:right w:val="none" w:sz="0" w:space="0" w:color="auto"/>
          </w:divBdr>
        </w:div>
        <w:div w:id="2104298042">
          <w:marLeft w:val="677"/>
          <w:marRight w:val="0"/>
          <w:marTop w:val="0"/>
          <w:marBottom w:val="0"/>
          <w:divBdr>
            <w:top w:val="none" w:sz="0" w:space="0" w:color="auto"/>
            <w:left w:val="none" w:sz="0" w:space="0" w:color="auto"/>
            <w:bottom w:val="none" w:sz="0" w:space="0" w:color="auto"/>
            <w:right w:val="none" w:sz="0" w:space="0" w:color="auto"/>
          </w:divBdr>
        </w:div>
        <w:div w:id="266935879">
          <w:marLeft w:val="677"/>
          <w:marRight w:val="0"/>
          <w:marTop w:val="0"/>
          <w:marBottom w:val="0"/>
          <w:divBdr>
            <w:top w:val="none" w:sz="0" w:space="0" w:color="auto"/>
            <w:left w:val="none" w:sz="0" w:space="0" w:color="auto"/>
            <w:bottom w:val="none" w:sz="0" w:space="0" w:color="auto"/>
            <w:right w:val="none" w:sz="0" w:space="0" w:color="auto"/>
          </w:divBdr>
        </w:div>
      </w:divsChild>
    </w:div>
    <w:div w:id="468278963">
      <w:bodyDiv w:val="1"/>
      <w:marLeft w:val="0"/>
      <w:marRight w:val="0"/>
      <w:marTop w:val="0"/>
      <w:marBottom w:val="0"/>
      <w:divBdr>
        <w:top w:val="none" w:sz="0" w:space="0" w:color="auto"/>
        <w:left w:val="none" w:sz="0" w:space="0" w:color="auto"/>
        <w:bottom w:val="none" w:sz="0" w:space="0" w:color="auto"/>
        <w:right w:val="none" w:sz="0" w:space="0" w:color="auto"/>
      </w:divBdr>
      <w:divsChild>
        <w:div w:id="108208664">
          <w:marLeft w:val="274"/>
          <w:marRight w:val="0"/>
          <w:marTop w:val="0"/>
          <w:marBottom w:val="0"/>
          <w:divBdr>
            <w:top w:val="none" w:sz="0" w:space="0" w:color="auto"/>
            <w:left w:val="none" w:sz="0" w:space="0" w:color="auto"/>
            <w:bottom w:val="none" w:sz="0" w:space="0" w:color="auto"/>
            <w:right w:val="none" w:sz="0" w:space="0" w:color="auto"/>
          </w:divBdr>
        </w:div>
        <w:div w:id="1301376324">
          <w:marLeft w:val="274"/>
          <w:marRight w:val="0"/>
          <w:marTop w:val="0"/>
          <w:marBottom w:val="0"/>
          <w:divBdr>
            <w:top w:val="none" w:sz="0" w:space="0" w:color="auto"/>
            <w:left w:val="none" w:sz="0" w:space="0" w:color="auto"/>
            <w:bottom w:val="none" w:sz="0" w:space="0" w:color="auto"/>
            <w:right w:val="none" w:sz="0" w:space="0" w:color="auto"/>
          </w:divBdr>
        </w:div>
        <w:div w:id="142089192">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4603840">
      <w:bodyDiv w:val="1"/>
      <w:marLeft w:val="0"/>
      <w:marRight w:val="0"/>
      <w:marTop w:val="0"/>
      <w:marBottom w:val="0"/>
      <w:divBdr>
        <w:top w:val="none" w:sz="0" w:space="0" w:color="auto"/>
        <w:left w:val="none" w:sz="0" w:space="0" w:color="auto"/>
        <w:bottom w:val="none" w:sz="0" w:space="0" w:color="auto"/>
        <w:right w:val="none" w:sz="0" w:space="0" w:color="auto"/>
      </w:divBdr>
    </w:div>
    <w:div w:id="775516145">
      <w:bodyDiv w:val="1"/>
      <w:marLeft w:val="0"/>
      <w:marRight w:val="0"/>
      <w:marTop w:val="0"/>
      <w:marBottom w:val="0"/>
      <w:divBdr>
        <w:top w:val="none" w:sz="0" w:space="0" w:color="auto"/>
        <w:left w:val="none" w:sz="0" w:space="0" w:color="auto"/>
        <w:bottom w:val="none" w:sz="0" w:space="0" w:color="auto"/>
        <w:right w:val="none" w:sz="0" w:space="0" w:color="auto"/>
      </w:divBdr>
    </w:div>
    <w:div w:id="892036007">
      <w:bodyDiv w:val="1"/>
      <w:marLeft w:val="0"/>
      <w:marRight w:val="0"/>
      <w:marTop w:val="0"/>
      <w:marBottom w:val="0"/>
      <w:divBdr>
        <w:top w:val="none" w:sz="0" w:space="0" w:color="auto"/>
        <w:left w:val="none" w:sz="0" w:space="0" w:color="auto"/>
        <w:bottom w:val="none" w:sz="0" w:space="0" w:color="auto"/>
        <w:right w:val="none" w:sz="0" w:space="0" w:color="auto"/>
      </w:divBdr>
      <w:divsChild>
        <w:div w:id="960645213">
          <w:marLeft w:val="274"/>
          <w:marRight w:val="0"/>
          <w:marTop w:val="0"/>
          <w:marBottom w:val="0"/>
          <w:divBdr>
            <w:top w:val="none" w:sz="0" w:space="0" w:color="auto"/>
            <w:left w:val="none" w:sz="0" w:space="0" w:color="auto"/>
            <w:bottom w:val="none" w:sz="0" w:space="0" w:color="auto"/>
            <w:right w:val="none" w:sz="0" w:space="0" w:color="auto"/>
          </w:divBdr>
        </w:div>
        <w:div w:id="1194267067">
          <w:marLeft w:val="274"/>
          <w:marRight w:val="0"/>
          <w:marTop w:val="0"/>
          <w:marBottom w:val="0"/>
          <w:divBdr>
            <w:top w:val="none" w:sz="0" w:space="0" w:color="auto"/>
            <w:left w:val="none" w:sz="0" w:space="0" w:color="auto"/>
            <w:bottom w:val="none" w:sz="0" w:space="0" w:color="auto"/>
            <w:right w:val="none" w:sz="0" w:space="0" w:color="auto"/>
          </w:divBdr>
        </w:div>
        <w:div w:id="2121417026">
          <w:marLeft w:val="274"/>
          <w:marRight w:val="0"/>
          <w:marTop w:val="0"/>
          <w:marBottom w:val="0"/>
          <w:divBdr>
            <w:top w:val="none" w:sz="0" w:space="0" w:color="auto"/>
            <w:left w:val="none" w:sz="0" w:space="0" w:color="auto"/>
            <w:bottom w:val="none" w:sz="0" w:space="0" w:color="auto"/>
            <w:right w:val="none" w:sz="0" w:space="0" w:color="auto"/>
          </w:divBdr>
        </w:div>
        <w:div w:id="1341077539">
          <w:marLeft w:val="274"/>
          <w:marRight w:val="0"/>
          <w:marTop w:val="0"/>
          <w:marBottom w:val="0"/>
          <w:divBdr>
            <w:top w:val="none" w:sz="0" w:space="0" w:color="auto"/>
            <w:left w:val="none" w:sz="0" w:space="0" w:color="auto"/>
            <w:bottom w:val="none" w:sz="0" w:space="0" w:color="auto"/>
            <w:right w:val="none" w:sz="0" w:space="0" w:color="auto"/>
          </w:divBdr>
        </w:div>
      </w:divsChild>
    </w:div>
    <w:div w:id="964773041">
      <w:bodyDiv w:val="1"/>
      <w:marLeft w:val="0"/>
      <w:marRight w:val="0"/>
      <w:marTop w:val="0"/>
      <w:marBottom w:val="0"/>
      <w:divBdr>
        <w:top w:val="none" w:sz="0" w:space="0" w:color="auto"/>
        <w:left w:val="none" w:sz="0" w:space="0" w:color="auto"/>
        <w:bottom w:val="none" w:sz="0" w:space="0" w:color="auto"/>
        <w:right w:val="none" w:sz="0" w:space="0" w:color="auto"/>
      </w:divBdr>
      <w:divsChild>
        <w:div w:id="443157599">
          <w:marLeft w:val="720"/>
          <w:marRight w:val="0"/>
          <w:marTop w:val="0"/>
          <w:marBottom w:val="0"/>
          <w:divBdr>
            <w:top w:val="none" w:sz="0" w:space="0" w:color="auto"/>
            <w:left w:val="none" w:sz="0" w:space="0" w:color="auto"/>
            <w:bottom w:val="none" w:sz="0" w:space="0" w:color="auto"/>
            <w:right w:val="none" w:sz="0" w:space="0" w:color="auto"/>
          </w:divBdr>
        </w:div>
        <w:div w:id="767773275">
          <w:marLeft w:val="720"/>
          <w:marRight w:val="0"/>
          <w:marTop w:val="0"/>
          <w:marBottom w:val="0"/>
          <w:divBdr>
            <w:top w:val="none" w:sz="0" w:space="0" w:color="auto"/>
            <w:left w:val="none" w:sz="0" w:space="0" w:color="auto"/>
            <w:bottom w:val="none" w:sz="0" w:space="0" w:color="auto"/>
            <w:right w:val="none" w:sz="0" w:space="0" w:color="auto"/>
          </w:divBdr>
        </w:div>
        <w:div w:id="108160061">
          <w:marLeft w:val="720"/>
          <w:marRight w:val="0"/>
          <w:marTop w:val="0"/>
          <w:marBottom w:val="0"/>
          <w:divBdr>
            <w:top w:val="none" w:sz="0" w:space="0" w:color="auto"/>
            <w:left w:val="none" w:sz="0" w:space="0" w:color="auto"/>
            <w:bottom w:val="none" w:sz="0" w:space="0" w:color="auto"/>
            <w:right w:val="none" w:sz="0" w:space="0" w:color="auto"/>
          </w:divBdr>
        </w:div>
        <w:div w:id="601500390">
          <w:marLeft w:val="720"/>
          <w:marRight w:val="0"/>
          <w:marTop w:val="0"/>
          <w:marBottom w:val="0"/>
          <w:divBdr>
            <w:top w:val="none" w:sz="0" w:space="0" w:color="auto"/>
            <w:left w:val="none" w:sz="0" w:space="0" w:color="auto"/>
            <w:bottom w:val="none" w:sz="0" w:space="0" w:color="auto"/>
            <w:right w:val="none" w:sz="0" w:space="0" w:color="auto"/>
          </w:divBdr>
        </w:div>
        <w:div w:id="114107649">
          <w:marLeft w:val="720"/>
          <w:marRight w:val="0"/>
          <w:marTop w:val="0"/>
          <w:marBottom w:val="0"/>
          <w:divBdr>
            <w:top w:val="none" w:sz="0" w:space="0" w:color="auto"/>
            <w:left w:val="none" w:sz="0" w:space="0" w:color="auto"/>
            <w:bottom w:val="none" w:sz="0" w:space="0" w:color="auto"/>
            <w:right w:val="none" w:sz="0" w:space="0" w:color="auto"/>
          </w:divBdr>
        </w:div>
      </w:divsChild>
    </w:div>
    <w:div w:id="1272055089">
      <w:bodyDiv w:val="1"/>
      <w:marLeft w:val="0"/>
      <w:marRight w:val="0"/>
      <w:marTop w:val="0"/>
      <w:marBottom w:val="0"/>
      <w:divBdr>
        <w:top w:val="none" w:sz="0" w:space="0" w:color="auto"/>
        <w:left w:val="none" w:sz="0" w:space="0" w:color="auto"/>
        <w:bottom w:val="none" w:sz="0" w:space="0" w:color="auto"/>
        <w:right w:val="none" w:sz="0" w:space="0" w:color="auto"/>
      </w:divBdr>
      <w:divsChild>
        <w:div w:id="2033459692">
          <w:marLeft w:val="677"/>
          <w:marRight w:val="0"/>
          <w:marTop w:val="0"/>
          <w:marBottom w:val="0"/>
          <w:divBdr>
            <w:top w:val="none" w:sz="0" w:space="0" w:color="auto"/>
            <w:left w:val="none" w:sz="0" w:space="0" w:color="auto"/>
            <w:bottom w:val="none" w:sz="0" w:space="0" w:color="auto"/>
            <w:right w:val="none" w:sz="0" w:space="0" w:color="auto"/>
          </w:divBdr>
        </w:div>
        <w:div w:id="258611178">
          <w:marLeft w:val="1080"/>
          <w:marRight w:val="0"/>
          <w:marTop w:val="0"/>
          <w:marBottom w:val="0"/>
          <w:divBdr>
            <w:top w:val="none" w:sz="0" w:space="0" w:color="auto"/>
            <w:left w:val="none" w:sz="0" w:space="0" w:color="auto"/>
            <w:bottom w:val="none" w:sz="0" w:space="0" w:color="auto"/>
            <w:right w:val="none" w:sz="0" w:space="0" w:color="auto"/>
          </w:divBdr>
        </w:div>
        <w:div w:id="2068800854">
          <w:marLeft w:val="677"/>
          <w:marRight w:val="0"/>
          <w:marTop w:val="0"/>
          <w:marBottom w:val="0"/>
          <w:divBdr>
            <w:top w:val="none" w:sz="0" w:space="0" w:color="auto"/>
            <w:left w:val="none" w:sz="0" w:space="0" w:color="auto"/>
            <w:bottom w:val="none" w:sz="0" w:space="0" w:color="auto"/>
            <w:right w:val="none" w:sz="0" w:space="0" w:color="auto"/>
          </w:divBdr>
        </w:div>
        <w:div w:id="96680878">
          <w:marLeft w:val="677"/>
          <w:marRight w:val="0"/>
          <w:marTop w:val="0"/>
          <w:marBottom w:val="0"/>
          <w:divBdr>
            <w:top w:val="none" w:sz="0" w:space="0" w:color="auto"/>
            <w:left w:val="none" w:sz="0" w:space="0" w:color="auto"/>
            <w:bottom w:val="none" w:sz="0" w:space="0" w:color="auto"/>
            <w:right w:val="none" w:sz="0" w:space="0" w:color="auto"/>
          </w:divBdr>
        </w:div>
        <w:div w:id="1175220735">
          <w:marLeft w:val="677"/>
          <w:marRight w:val="0"/>
          <w:marTop w:val="0"/>
          <w:marBottom w:val="0"/>
          <w:divBdr>
            <w:top w:val="none" w:sz="0" w:space="0" w:color="auto"/>
            <w:left w:val="none" w:sz="0" w:space="0" w:color="auto"/>
            <w:bottom w:val="none" w:sz="0" w:space="0" w:color="auto"/>
            <w:right w:val="none" w:sz="0" w:space="0" w:color="auto"/>
          </w:divBdr>
        </w:div>
        <w:div w:id="1672486973">
          <w:marLeft w:val="677"/>
          <w:marRight w:val="0"/>
          <w:marTop w:val="0"/>
          <w:marBottom w:val="0"/>
          <w:divBdr>
            <w:top w:val="none" w:sz="0" w:space="0" w:color="auto"/>
            <w:left w:val="none" w:sz="0" w:space="0" w:color="auto"/>
            <w:bottom w:val="none" w:sz="0" w:space="0" w:color="auto"/>
            <w:right w:val="none" w:sz="0" w:space="0" w:color="auto"/>
          </w:divBdr>
        </w:div>
      </w:divsChild>
    </w:div>
    <w:div w:id="1307319324">
      <w:bodyDiv w:val="1"/>
      <w:marLeft w:val="0"/>
      <w:marRight w:val="0"/>
      <w:marTop w:val="0"/>
      <w:marBottom w:val="0"/>
      <w:divBdr>
        <w:top w:val="none" w:sz="0" w:space="0" w:color="auto"/>
        <w:left w:val="none" w:sz="0" w:space="0" w:color="auto"/>
        <w:bottom w:val="none" w:sz="0" w:space="0" w:color="auto"/>
        <w:right w:val="none" w:sz="0" w:space="0" w:color="auto"/>
      </w:divBdr>
      <w:divsChild>
        <w:div w:id="1764764419">
          <w:marLeft w:val="274"/>
          <w:marRight w:val="0"/>
          <w:marTop w:val="0"/>
          <w:marBottom w:val="0"/>
          <w:divBdr>
            <w:top w:val="none" w:sz="0" w:space="0" w:color="auto"/>
            <w:left w:val="none" w:sz="0" w:space="0" w:color="auto"/>
            <w:bottom w:val="none" w:sz="0" w:space="0" w:color="auto"/>
            <w:right w:val="none" w:sz="0" w:space="0" w:color="auto"/>
          </w:divBdr>
        </w:div>
        <w:div w:id="921452874">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29789354">
      <w:bodyDiv w:val="1"/>
      <w:marLeft w:val="0"/>
      <w:marRight w:val="0"/>
      <w:marTop w:val="0"/>
      <w:marBottom w:val="0"/>
      <w:divBdr>
        <w:top w:val="none" w:sz="0" w:space="0" w:color="auto"/>
        <w:left w:val="none" w:sz="0" w:space="0" w:color="auto"/>
        <w:bottom w:val="none" w:sz="0" w:space="0" w:color="auto"/>
        <w:right w:val="none" w:sz="0" w:space="0" w:color="auto"/>
      </w:divBdr>
      <w:divsChild>
        <w:div w:id="1343047462">
          <w:marLeft w:val="274"/>
          <w:marRight w:val="0"/>
          <w:marTop w:val="0"/>
          <w:marBottom w:val="0"/>
          <w:divBdr>
            <w:top w:val="none" w:sz="0" w:space="0" w:color="auto"/>
            <w:left w:val="none" w:sz="0" w:space="0" w:color="auto"/>
            <w:bottom w:val="none" w:sz="0" w:space="0" w:color="auto"/>
            <w:right w:val="none" w:sz="0" w:space="0" w:color="auto"/>
          </w:divBdr>
        </w:div>
        <w:div w:id="32659245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66BB7AB6C844673A625A014CF5F45F3"/>
        <w:category>
          <w:name w:val="General"/>
          <w:gallery w:val="placeholder"/>
        </w:category>
        <w:types>
          <w:type w:val="bbPlcHdr"/>
        </w:types>
        <w:behaviors>
          <w:behavior w:val="content"/>
        </w:behaviors>
        <w:guid w:val="{1EAE286D-A001-45D7-8FD0-7164B77874C1}"/>
      </w:docPartPr>
      <w:docPartBody>
        <w:p w:rsidR="009E15B5" w:rsidRDefault="00571FAA" w:rsidP="00571FAA">
          <w:pPr>
            <w:pStyle w:val="B66BB7AB6C844673A625A014CF5F45F3"/>
          </w:pPr>
          <w:r w:rsidRPr="006A17DD">
            <w:rPr>
              <w:rStyle w:val="PlaceholderText"/>
            </w:rPr>
            <w:t>Click here to enter a date.</w:t>
          </w:r>
        </w:p>
      </w:docPartBody>
    </w:docPart>
    <w:docPart>
      <w:docPartPr>
        <w:name w:val="9EEFEB1F6FA245AAA1E510CDC7F76C2C"/>
        <w:category>
          <w:name w:val="General"/>
          <w:gallery w:val="placeholder"/>
        </w:category>
        <w:types>
          <w:type w:val="bbPlcHdr"/>
        </w:types>
        <w:behaviors>
          <w:behavior w:val="content"/>
        </w:behaviors>
        <w:guid w:val="{32EC0B5C-E753-4F63-8BCB-5325F3A9CAEA}"/>
      </w:docPartPr>
      <w:docPartBody>
        <w:p w:rsidR="009E15B5" w:rsidRDefault="00571FAA" w:rsidP="00571FAA">
          <w:pPr>
            <w:pStyle w:val="9EEFEB1F6FA245AAA1E510CDC7F76C2C"/>
          </w:pPr>
          <w:r w:rsidRPr="006A17DD">
            <w:rPr>
              <w:rStyle w:val="PlaceholderText"/>
            </w:rPr>
            <w:t>Click here to enter a date.</w:t>
          </w:r>
        </w:p>
      </w:docPartBody>
    </w:docPart>
    <w:docPart>
      <w:docPartPr>
        <w:name w:val="2BEFF6C55BFF46A4A00EFD0654860A9B"/>
        <w:category>
          <w:name w:val="General"/>
          <w:gallery w:val="placeholder"/>
        </w:category>
        <w:types>
          <w:type w:val="bbPlcHdr"/>
        </w:types>
        <w:behaviors>
          <w:behavior w:val="content"/>
        </w:behaviors>
        <w:guid w:val="{85EBC24C-D36A-481D-9B9E-4F3963089E0D}"/>
      </w:docPartPr>
      <w:docPartBody>
        <w:p w:rsidR="009E15B5" w:rsidRDefault="00571FAA" w:rsidP="00571FAA">
          <w:pPr>
            <w:pStyle w:val="2BEFF6C55BFF46A4A00EFD0654860A9B"/>
          </w:pPr>
          <w:r w:rsidRPr="006A17DD">
            <w:rPr>
              <w:rStyle w:val="PlaceholderText"/>
            </w:rPr>
            <w:t>Click here to enter a date.</w:t>
          </w:r>
        </w:p>
      </w:docPartBody>
    </w:docPart>
    <w:docPart>
      <w:docPartPr>
        <w:name w:val="9B8FD4E316D14ADE8E95ECE54FD39448"/>
        <w:category>
          <w:name w:val="General"/>
          <w:gallery w:val="placeholder"/>
        </w:category>
        <w:types>
          <w:type w:val="bbPlcHdr"/>
        </w:types>
        <w:behaviors>
          <w:behavior w:val="content"/>
        </w:behaviors>
        <w:guid w:val="{08C83514-5BF6-4E35-931F-5C1C744E3F6A}"/>
      </w:docPartPr>
      <w:docPartBody>
        <w:p w:rsidR="009E15B5" w:rsidRDefault="00571FAA" w:rsidP="00571FAA">
          <w:pPr>
            <w:pStyle w:val="9B8FD4E316D14ADE8E95ECE54FD39448"/>
          </w:pPr>
          <w:r w:rsidRPr="006A17DD">
            <w:rPr>
              <w:rStyle w:val="PlaceholderText"/>
            </w:rPr>
            <w:t>Click here to enter a date.</w:t>
          </w:r>
        </w:p>
      </w:docPartBody>
    </w:docPart>
    <w:docPart>
      <w:docPartPr>
        <w:name w:val="37FFB8BA390B4E95AD79F3953A6CBBCA"/>
        <w:category>
          <w:name w:val="General"/>
          <w:gallery w:val="placeholder"/>
        </w:category>
        <w:types>
          <w:type w:val="bbPlcHdr"/>
        </w:types>
        <w:behaviors>
          <w:behavior w:val="content"/>
        </w:behaviors>
        <w:guid w:val="{70FD76A3-1845-4573-8ED2-023045C7CC3B}"/>
      </w:docPartPr>
      <w:docPartBody>
        <w:p w:rsidR="009E15B5" w:rsidRDefault="00571FAA" w:rsidP="00571FAA">
          <w:pPr>
            <w:pStyle w:val="37FFB8BA390B4E95AD79F3953A6CBBCA"/>
          </w:pPr>
          <w:r w:rsidRPr="006A17DD">
            <w:rPr>
              <w:rStyle w:val="PlaceholderText"/>
            </w:rPr>
            <w:t>Click here to enter a date.</w:t>
          </w:r>
        </w:p>
      </w:docPartBody>
    </w:docPart>
    <w:docPart>
      <w:docPartPr>
        <w:name w:val="C387B98A39084AAF989A1176C9E19435"/>
        <w:category>
          <w:name w:val="General"/>
          <w:gallery w:val="placeholder"/>
        </w:category>
        <w:types>
          <w:type w:val="bbPlcHdr"/>
        </w:types>
        <w:behaviors>
          <w:behavior w:val="content"/>
        </w:behaviors>
        <w:guid w:val="{C89FC5BD-558E-4A29-85EA-F2F9F576AB6E}"/>
      </w:docPartPr>
      <w:docPartBody>
        <w:p w:rsidR="009E15B5" w:rsidRDefault="00571FAA" w:rsidP="00571FAA">
          <w:pPr>
            <w:pStyle w:val="C387B98A39084AAF989A1176C9E1943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82AB6"/>
    <w:rsid w:val="000E708A"/>
    <w:rsid w:val="00106BC6"/>
    <w:rsid w:val="001125F5"/>
    <w:rsid w:val="00122786"/>
    <w:rsid w:val="00152532"/>
    <w:rsid w:val="001A1396"/>
    <w:rsid w:val="001E4222"/>
    <w:rsid w:val="001F2D33"/>
    <w:rsid w:val="00216485"/>
    <w:rsid w:val="00247826"/>
    <w:rsid w:val="0026412C"/>
    <w:rsid w:val="002A67A7"/>
    <w:rsid w:val="003D7AF8"/>
    <w:rsid w:val="00530616"/>
    <w:rsid w:val="00571FAA"/>
    <w:rsid w:val="005D3BC9"/>
    <w:rsid w:val="006206DC"/>
    <w:rsid w:val="00645E48"/>
    <w:rsid w:val="00654A91"/>
    <w:rsid w:val="006A5ED9"/>
    <w:rsid w:val="0079056B"/>
    <w:rsid w:val="007C130D"/>
    <w:rsid w:val="007E2E66"/>
    <w:rsid w:val="007F5DDF"/>
    <w:rsid w:val="00834F76"/>
    <w:rsid w:val="00854CEF"/>
    <w:rsid w:val="008946ED"/>
    <w:rsid w:val="008A49B9"/>
    <w:rsid w:val="008C1EB3"/>
    <w:rsid w:val="009133ED"/>
    <w:rsid w:val="0092096F"/>
    <w:rsid w:val="009577E3"/>
    <w:rsid w:val="00964F53"/>
    <w:rsid w:val="009662BC"/>
    <w:rsid w:val="009A5338"/>
    <w:rsid w:val="009A7ADB"/>
    <w:rsid w:val="009B3343"/>
    <w:rsid w:val="009D1912"/>
    <w:rsid w:val="009E15B5"/>
    <w:rsid w:val="00A12C05"/>
    <w:rsid w:val="00B06821"/>
    <w:rsid w:val="00B4136F"/>
    <w:rsid w:val="00B50BE1"/>
    <w:rsid w:val="00B50CCC"/>
    <w:rsid w:val="00B54662"/>
    <w:rsid w:val="00B92AE2"/>
    <w:rsid w:val="00BB03B3"/>
    <w:rsid w:val="00BB429F"/>
    <w:rsid w:val="00BE173F"/>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71FA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66BB7AB6C844673A625A014CF5F45F3">
    <w:name w:val="B66BB7AB6C844673A625A014CF5F45F3"/>
    <w:rsid w:val="00571FAA"/>
    <w:pPr>
      <w:spacing w:after="160" w:line="259" w:lineRule="auto"/>
    </w:pPr>
  </w:style>
  <w:style w:type="paragraph" w:customStyle="1" w:styleId="9EEFEB1F6FA245AAA1E510CDC7F76C2C">
    <w:name w:val="9EEFEB1F6FA245AAA1E510CDC7F76C2C"/>
    <w:rsid w:val="00571FAA"/>
    <w:pPr>
      <w:spacing w:after="160" w:line="259" w:lineRule="auto"/>
    </w:pPr>
  </w:style>
  <w:style w:type="paragraph" w:customStyle="1" w:styleId="2BEFF6C55BFF46A4A00EFD0654860A9B">
    <w:name w:val="2BEFF6C55BFF46A4A00EFD0654860A9B"/>
    <w:rsid w:val="00571FAA"/>
    <w:pPr>
      <w:spacing w:after="160" w:line="259" w:lineRule="auto"/>
    </w:pPr>
  </w:style>
  <w:style w:type="paragraph" w:customStyle="1" w:styleId="9B8FD4E316D14ADE8E95ECE54FD39448">
    <w:name w:val="9B8FD4E316D14ADE8E95ECE54FD39448"/>
    <w:rsid w:val="00571FAA"/>
    <w:pPr>
      <w:spacing w:after="160" w:line="259" w:lineRule="auto"/>
    </w:pPr>
  </w:style>
  <w:style w:type="paragraph" w:customStyle="1" w:styleId="37FFB8BA390B4E95AD79F3953A6CBBCA">
    <w:name w:val="37FFB8BA390B4E95AD79F3953A6CBBCA"/>
    <w:rsid w:val="00571FAA"/>
    <w:pPr>
      <w:spacing w:after="160" w:line="259" w:lineRule="auto"/>
    </w:pPr>
  </w:style>
  <w:style w:type="paragraph" w:customStyle="1" w:styleId="C387B98A39084AAF989A1176C9E19435">
    <w:name w:val="C387B98A39084AAF989A1176C9E19435"/>
    <w:rsid w:val="00571FA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A764BEB-CC21-42A2-8326-A7290ACEC6C3}">
  <ds:schemaRefs>
    <ds:schemaRef ds:uri="http://schemas.openxmlformats.org/officeDocument/2006/bibliography"/>
  </ds:schemaRefs>
</ds:datastoreItem>
</file>

<file path=customXml/itemProps2.xml><?xml version="1.0" encoding="utf-8"?>
<ds:datastoreItem xmlns:ds="http://schemas.openxmlformats.org/officeDocument/2006/customXml" ds:itemID="{B207C0D4-AC46-428D-9AB4-5208A0A5AD8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122</TotalTime>
  <Pages>24</Pages>
  <Words>4486</Words>
  <Characters>25574</Characters>
  <Application>Microsoft Office Word</Application>
  <DocSecurity>8</DocSecurity>
  <Lines>213</Lines>
  <Paragraphs>59</Paragraphs>
  <ScaleCrop>false</ScaleCrop>
  <HeadingPairs>
    <vt:vector size="2" baseType="variant">
      <vt:variant>
        <vt:lpstr>Title</vt:lpstr>
      </vt:variant>
      <vt:variant>
        <vt:i4>1</vt:i4>
      </vt:variant>
    </vt:vector>
  </HeadingPairs>
  <TitlesOfParts>
    <vt:vector size="1" baseType="lpstr">
      <vt:lpstr>CPCCBC4002A</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CPCCBC4002A</dc:title>
  <dc:subject>Manage occupational health and safety in the building and construction workplace</dc:subject>
  <dc:creator>Michelle Curro</dc:creator>
  <cp:lastModifiedBy>Rebecca</cp:lastModifiedBy>
  <cp:revision>5</cp:revision>
  <cp:lastPrinted>2019-05-27T02:31:00Z</cp:lastPrinted>
  <dcterms:created xsi:type="dcterms:W3CDTF">2021-11-19T08:47:00Z</dcterms:created>
  <dcterms:modified xsi:type="dcterms:W3CDTF">2022-12-08T09:18:00Z</dcterms:modified>
  <cp:contentStatus>v1-4_23/09/2019</cp:contentStatus>
</cp:coreProperties>
</file>