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7C7605" w:rsidP="008B4CA1">
            <w:pPr>
              <w:spacing w:before="120" w:after="120" w:line="240" w:lineRule="auto"/>
              <w:rPr>
                <w:rFonts w:asciiTheme="minorHAnsi" w:hAnsiTheme="minorHAnsi"/>
                <w:b/>
              </w:rPr>
            </w:pPr>
            <w:r w:rsidRPr="007C7605">
              <w:rPr>
                <w:rFonts w:asciiTheme="minorHAnsi" w:hAnsiTheme="minorHAnsi"/>
                <w:b/>
              </w:rPr>
              <w:t>CHCECE009: U</w:t>
            </w:r>
            <w:r>
              <w:rPr>
                <w:rFonts w:asciiTheme="minorHAnsi" w:hAnsiTheme="minorHAnsi"/>
                <w:b/>
              </w:rPr>
              <w:t>se an approved learning framework to guide practice</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226FE7">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226FE7">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226FE7">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226FE7">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226FE7">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226FE7">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226FE7">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226FE7">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226FE7">
      <w:pPr>
        <w:pStyle w:val="Bullets"/>
        <w:numPr>
          <w:ilvl w:val="0"/>
          <w:numId w:val="9"/>
        </w:numPr>
      </w:pPr>
      <w:r w:rsidRPr="00F055C6">
        <w:rPr>
          <w:b/>
        </w:rPr>
        <w:t xml:space="preserve">Indirect </w:t>
      </w:r>
      <w:r>
        <w:t>– such as a portfolio of evidence</w:t>
      </w:r>
    </w:p>
    <w:p w:rsidR="00E9364D" w:rsidRPr="00F055C6" w:rsidRDefault="00E9364D" w:rsidP="00226FE7">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226FE7">
      <w:pPr>
        <w:pStyle w:val="Bullets"/>
        <w:numPr>
          <w:ilvl w:val="0"/>
          <w:numId w:val="14"/>
        </w:numPr>
      </w:pPr>
      <w:r w:rsidRPr="009F1D08">
        <w:t>What did the learner do?</w:t>
      </w:r>
    </w:p>
    <w:p w:rsidR="00E9364D" w:rsidRPr="009F1D08" w:rsidRDefault="00E9364D" w:rsidP="00226FE7">
      <w:pPr>
        <w:pStyle w:val="Bullets"/>
        <w:numPr>
          <w:ilvl w:val="0"/>
          <w:numId w:val="14"/>
        </w:numPr>
      </w:pPr>
      <w:r w:rsidRPr="009F1D08">
        <w:t>When did s/he do it?</w:t>
      </w:r>
    </w:p>
    <w:p w:rsidR="00E9364D" w:rsidRPr="009F1D08" w:rsidRDefault="00E9364D" w:rsidP="00226FE7">
      <w:pPr>
        <w:pStyle w:val="Bullets"/>
        <w:numPr>
          <w:ilvl w:val="0"/>
          <w:numId w:val="14"/>
        </w:numPr>
      </w:pPr>
      <w:r w:rsidRPr="009F1D08">
        <w:t>When or over what period of time did s/he do it?</w:t>
      </w:r>
    </w:p>
    <w:p w:rsidR="00E9364D" w:rsidRPr="009F1D08" w:rsidRDefault="00E9364D" w:rsidP="00226FE7">
      <w:pPr>
        <w:pStyle w:val="Bullets"/>
        <w:numPr>
          <w:ilvl w:val="0"/>
          <w:numId w:val="14"/>
        </w:numPr>
      </w:pPr>
      <w:r w:rsidRPr="009F1D08">
        <w:t>How did s/he do it?</w:t>
      </w:r>
    </w:p>
    <w:p w:rsidR="00E9364D" w:rsidRPr="009F1D08" w:rsidRDefault="00E9364D" w:rsidP="00226FE7">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0E5F25">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7C7605" w:rsidP="000E5F25">
            <w:pPr>
              <w:pStyle w:val="ListParagraph"/>
              <w:numPr>
                <w:ilvl w:val="0"/>
                <w:numId w:val="16"/>
              </w:numPr>
              <w:spacing w:before="120" w:after="120" w:line="240" w:lineRule="auto"/>
            </w:pPr>
            <w:r>
              <w:t>Investigate different approved learning frameworks and identify the framework relevant to the service</w:t>
            </w:r>
          </w:p>
          <w:p w:rsidR="007C7605" w:rsidRDefault="007C7605" w:rsidP="000E5F25">
            <w:pPr>
              <w:pStyle w:val="ListParagraph"/>
              <w:spacing w:before="120" w:after="120" w:line="240" w:lineRule="auto"/>
              <w:ind w:left="360"/>
            </w:pPr>
            <w:r>
              <w:t>The learner should:</w:t>
            </w:r>
          </w:p>
          <w:p w:rsidR="00A52CC6" w:rsidRPr="00A52CC6" w:rsidRDefault="00A52CC6" w:rsidP="000E5F25">
            <w:pPr>
              <w:pStyle w:val="ListParagraph"/>
              <w:numPr>
                <w:ilvl w:val="0"/>
                <w:numId w:val="19"/>
              </w:numPr>
              <w:spacing w:before="120" w:after="120" w:line="240" w:lineRule="auto"/>
            </w:pPr>
            <w:r w:rsidRPr="00A52CC6">
              <w:t>List the learning outcomes which form both nationally approved learning frameworks ‘Belonging, Being and Becoming’ and ‘My Time, Our Place’</w:t>
            </w:r>
          </w:p>
          <w:p w:rsidR="00A52CC6" w:rsidRPr="00A52CC6" w:rsidRDefault="00A52CC6" w:rsidP="000E5F25">
            <w:pPr>
              <w:pStyle w:val="ListParagraph"/>
              <w:numPr>
                <w:ilvl w:val="0"/>
                <w:numId w:val="19"/>
              </w:numPr>
              <w:spacing w:before="120" w:after="120" w:line="240" w:lineRule="auto"/>
            </w:pPr>
            <w:r w:rsidRPr="00A52CC6">
              <w:t xml:space="preserve">Identify the relevant learning framework(s) for their </w:t>
            </w:r>
            <w:r w:rsidRPr="00E056CA">
              <w:rPr>
                <w:noProof/>
              </w:rPr>
              <w:t>organisation</w:t>
            </w:r>
            <w:r w:rsidRPr="00A52CC6">
              <w:t>.</w:t>
            </w:r>
          </w:p>
          <w:p w:rsidR="00A52CC6" w:rsidRDefault="00A52CC6" w:rsidP="000E5F25">
            <w:pPr>
              <w:pStyle w:val="ListParagraph"/>
              <w:spacing w:before="120" w:after="120" w:line="240" w:lineRule="auto"/>
              <w:ind w:left="360"/>
            </w:pPr>
          </w:p>
          <w:p w:rsidR="00E9364D" w:rsidRPr="007D4548" w:rsidRDefault="00E9364D" w:rsidP="000E5F25">
            <w:pPr>
              <w:spacing w:before="120" w:after="120" w:line="240" w:lineRule="auto"/>
            </w:pPr>
          </w:p>
        </w:tc>
        <w:tc>
          <w:tcPr>
            <w:tcW w:w="5528" w:type="dxa"/>
          </w:tcPr>
          <w:p w:rsidR="00E9364D" w:rsidRPr="00A5463E" w:rsidRDefault="00E9364D" w:rsidP="007C7605">
            <w:pPr>
              <w:spacing w:before="120" w:after="120"/>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0E5F2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0E5F2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0E5F2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0E5F2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0E5F2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7C7605" w:rsidP="000E5F25">
            <w:pPr>
              <w:pStyle w:val="ListParagraph"/>
              <w:numPr>
                <w:ilvl w:val="0"/>
                <w:numId w:val="16"/>
              </w:numPr>
              <w:spacing w:before="120" w:after="120" w:line="240" w:lineRule="auto"/>
            </w:pPr>
            <w:r w:rsidRPr="00E056CA">
              <w:rPr>
                <w:noProof/>
              </w:rPr>
              <w:t>Recognise</w:t>
            </w:r>
            <w:r>
              <w:t xml:space="preserve"> differences between the relevant framework and other approved frameworks</w:t>
            </w:r>
          </w:p>
          <w:p w:rsidR="007C7605" w:rsidRDefault="007C7605" w:rsidP="000E5F25">
            <w:pPr>
              <w:pStyle w:val="ListParagraph"/>
              <w:spacing w:before="120" w:after="120" w:line="240" w:lineRule="auto"/>
              <w:ind w:left="360"/>
            </w:pPr>
            <w:r>
              <w:t>The learner should:</w:t>
            </w:r>
          </w:p>
          <w:p w:rsidR="00A52CC6" w:rsidRPr="00A52CC6" w:rsidRDefault="00A52CC6" w:rsidP="000E5F25">
            <w:pPr>
              <w:pStyle w:val="ListParagraph"/>
              <w:numPr>
                <w:ilvl w:val="0"/>
                <w:numId w:val="20"/>
              </w:numPr>
              <w:spacing w:before="120" w:after="120" w:line="240" w:lineRule="auto"/>
            </w:pPr>
            <w:r w:rsidRPr="00A52CC6">
              <w:t>Identify three clear differences between two chosen approved learning frameworks.</w:t>
            </w:r>
          </w:p>
          <w:p w:rsidR="00A52CC6" w:rsidRPr="007D4548" w:rsidRDefault="00A52CC6" w:rsidP="000E5F25">
            <w:pPr>
              <w:pStyle w:val="ListParagraph"/>
              <w:spacing w:before="120" w:after="120" w:line="240" w:lineRule="auto"/>
              <w:ind w:left="360"/>
            </w:pPr>
          </w:p>
        </w:tc>
        <w:tc>
          <w:tcPr>
            <w:tcW w:w="5528" w:type="dxa"/>
          </w:tcPr>
          <w:p w:rsidR="00E9364D" w:rsidRPr="00A5463E" w:rsidRDefault="00E9364D" w:rsidP="007C7605">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0E5F2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C7605" w:rsidP="000E5F25">
            <w:pPr>
              <w:pStyle w:val="ListParagraph"/>
              <w:numPr>
                <w:ilvl w:val="0"/>
                <w:numId w:val="16"/>
              </w:numPr>
              <w:spacing w:before="120" w:after="120" w:line="240" w:lineRule="auto"/>
            </w:pPr>
            <w:r>
              <w:lastRenderedPageBreak/>
              <w:t>Clarify the relevance of the framework with educators and others to identify its relationship to other aspects of relevant law and regulations</w:t>
            </w:r>
          </w:p>
          <w:p w:rsidR="007C7605" w:rsidRDefault="007C7605" w:rsidP="000E5F25">
            <w:pPr>
              <w:pStyle w:val="ListParagraph"/>
              <w:spacing w:before="120" w:after="120" w:line="240" w:lineRule="auto"/>
              <w:ind w:left="360"/>
            </w:pPr>
            <w:r>
              <w:t>The learner should:</w:t>
            </w:r>
          </w:p>
          <w:p w:rsidR="00A52CC6" w:rsidRPr="00A52CC6" w:rsidRDefault="00A52CC6" w:rsidP="000E5F25">
            <w:pPr>
              <w:pStyle w:val="ListParagraph"/>
              <w:numPr>
                <w:ilvl w:val="0"/>
                <w:numId w:val="21"/>
              </w:numPr>
              <w:spacing w:before="120" w:after="120" w:line="240" w:lineRule="auto"/>
            </w:pPr>
            <w:r w:rsidRPr="00A52CC6">
              <w:t xml:space="preserve">Identify the relevant laws/legislation which apply in a range of different states or territories. </w:t>
            </w:r>
          </w:p>
          <w:p w:rsidR="00A52CC6" w:rsidRPr="007D4548" w:rsidRDefault="00A52CC6" w:rsidP="000E5F25">
            <w:pPr>
              <w:pStyle w:val="ListParagraph"/>
              <w:spacing w:before="120" w:after="120" w:line="240" w:lineRule="auto"/>
              <w:ind w:left="360"/>
            </w:pPr>
          </w:p>
        </w:tc>
        <w:tc>
          <w:tcPr>
            <w:tcW w:w="5528" w:type="dxa"/>
          </w:tcPr>
          <w:p w:rsidR="00E9364D" w:rsidRPr="00A5463E" w:rsidRDefault="00E9364D" w:rsidP="007C7605">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0E5F2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C7605" w:rsidP="000E5F25">
            <w:pPr>
              <w:pStyle w:val="ListParagraph"/>
              <w:numPr>
                <w:ilvl w:val="0"/>
                <w:numId w:val="16"/>
              </w:numPr>
              <w:spacing w:before="120" w:after="120" w:line="240" w:lineRule="auto"/>
            </w:pPr>
            <w:r>
              <w:t>Investigate how the framework is applied to support children’s learning</w:t>
            </w:r>
          </w:p>
          <w:p w:rsidR="007C7605" w:rsidRDefault="007C7605" w:rsidP="000E5F25">
            <w:pPr>
              <w:pStyle w:val="ListParagraph"/>
              <w:spacing w:before="120" w:after="120" w:line="240" w:lineRule="auto"/>
              <w:ind w:left="360"/>
            </w:pPr>
            <w:r>
              <w:t>The learner should:</w:t>
            </w:r>
          </w:p>
          <w:p w:rsidR="00E056CA" w:rsidRPr="00E056CA" w:rsidRDefault="00E056CA" w:rsidP="000E5F25">
            <w:pPr>
              <w:pStyle w:val="ListParagraph"/>
              <w:numPr>
                <w:ilvl w:val="0"/>
                <w:numId w:val="23"/>
              </w:numPr>
              <w:spacing w:before="120" w:after="120" w:line="240" w:lineRule="auto"/>
            </w:pPr>
            <w:r w:rsidRPr="00E056CA">
              <w:t>Explain how one aspect of the relevant learning framework is applied to support children’s learning.</w:t>
            </w:r>
          </w:p>
          <w:p w:rsidR="00E056CA" w:rsidRPr="007D4548" w:rsidRDefault="00E056CA" w:rsidP="000E5F25">
            <w:pPr>
              <w:pStyle w:val="ListParagraph"/>
              <w:spacing w:before="120" w:after="120" w:line="240" w:lineRule="auto"/>
              <w:ind w:left="360"/>
            </w:pPr>
          </w:p>
        </w:tc>
        <w:tc>
          <w:tcPr>
            <w:tcW w:w="5528" w:type="dxa"/>
          </w:tcPr>
          <w:p w:rsidR="00E9364D" w:rsidRPr="00A5463E" w:rsidRDefault="00E9364D" w:rsidP="007C7605">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0E5F2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C7605" w:rsidP="000E5F25">
            <w:pPr>
              <w:pStyle w:val="ListParagraph"/>
              <w:numPr>
                <w:ilvl w:val="0"/>
                <w:numId w:val="16"/>
              </w:numPr>
              <w:spacing w:before="120" w:after="120" w:line="240" w:lineRule="auto"/>
            </w:pPr>
            <w:r>
              <w:lastRenderedPageBreak/>
              <w:t>Explore and develop an understanding of the principles and practices of the relevant framework</w:t>
            </w:r>
          </w:p>
          <w:p w:rsidR="007C7605" w:rsidRDefault="007C7605" w:rsidP="000E5F25">
            <w:pPr>
              <w:spacing w:before="120" w:after="120" w:line="240" w:lineRule="auto"/>
              <w:ind w:left="360"/>
            </w:pPr>
            <w:r>
              <w:t>The learner should:</w:t>
            </w:r>
          </w:p>
          <w:p w:rsidR="00E056CA" w:rsidRPr="00E056CA" w:rsidRDefault="00E056CA" w:rsidP="000E5F25">
            <w:pPr>
              <w:pStyle w:val="ListParagraph"/>
              <w:numPr>
                <w:ilvl w:val="0"/>
                <w:numId w:val="24"/>
              </w:numPr>
              <w:spacing w:before="120" w:after="120" w:line="240" w:lineRule="auto"/>
            </w:pPr>
            <w:r w:rsidRPr="00E056CA">
              <w:t>Produce a presentation demonstrating an understanding of and how to apply the principles and practices of the relevant learning framework to their work role.</w:t>
            </w:r>
          </w:p>
          <w:p w:rsidR="00E056CA" w:rsidRPr="007D4548" w:rsidRDefault="00E056CA" w:rsidP="000E5F25">
            <w:pPr>
              <w:spacing w:before="120" w:after="120" w:line="240" w:lineRule="auto"/>
              <w:ind w:left="360"/>
            </w:pPr>
          </w:p>
        </w:tc>
        <w:tc>
          <w:tcPr>
            <w:tcW w:w="5528" w:type="dxa"/>
          </w:tcPr>
          <w:p w:rsidR="00E9364D" w:rsidRPr="00A5463E" w:rsidRDefault="00E9364D" w:rsidP="007C7605">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C7605" w:rsidP="000E5F25">
            <w:pPr>
              <w:pStyle w:val="ListParagraph"/>
              <w:numPr>
                <w:ilvl w:val="0"/>
                <w:numId w:val="16"/>
              </w:numPr>
              <w:spacing w:before="120" w:after="120" w:line="240" w:lineRule="auto"/>
            </w:pPr>
            <w:r>
              <w:t>Work in collaboration with others to apply the principles and practices of the learning framework to all aspects of the educator role</w:t>
            </w:r>
          </w:p>
          <w:p w:rsidR="007C7605" w:rsidRDefault="007C7605" w:rsidP="000E5F25">
            <w:pPr>
              <w:pStyle w:val="ListParagraph"/>
              <w:spacing w:before="120" w:after="120" w:line="240" w:lineRule="auto"/>
              <w:ind w:left="360"/>
            </w:pPr>
            <w:r>
              <w:t>The learner should:</w:t>
            </w:r>
          </w:p>
          <w:p w:rsidR="00E056CA" w:rsidRPr="00E056CA" w:rsidRDefault="00E056CA" w:rsidP="000E5F25">
            <w:pPr>
              <w:pStyle w:val="ListParagraph"/>
              <w:numPr>
                <w:ilvl w:val="0"/>
                <w:numId w:val="25"/>
              </w:numPr>
              <w:spacing w:before="120" w:after="120" w:line="240" w:lineRule="auto"/>
            </w:pPr>
            <w:r w:rsidRPr="00E056CA">
              <w:t>Produce a presentation demonstrating an understanding of and how to apply the principles and practices of the relevant learning framework to their work role.</w:t>
            </w:r>
          </w:p>
          <w:p w:rsidR="00E056CA" w:rsidRPr="007D4548" w:rsidRDefault="00E056CA" w:rsidP="000E5F25">
            <w:pPr>
              <w:pStyle w:val="ListParagraph"/>
              <w:spacing w:before="120" w:after="120" w:line="240" w:lineRule="auto"/>
              <w:ind w:left="360"/>
            </w:pPr>
          </w:p>
        </w:tc>
        <w:tc>
          <w:tcPr>
            <w:tcW w:w="5528" w:type="dxa"/>
          </w:tcPr>
          <w:p w:rsidR="00E9364D" w:rsidRPr="00A5463E" w:rsidRDefault="00E9364D" w:rsidP="007C7605">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C7605" w:rsidP="000E5F25">
            <w:pPr>
              <w:pStyle w:val="ListParagraph"/>
              <w:numPr>
                <w:ilvl w:val="0"/>
                <w:numId w:val="16"/>
              </w:numPr>
              <w:spacing w:before="120" w:after="120" w:line="240" w:lineRule="auto"/>
            </w:pPr>
            <w:r>
              <w:lastRenderedPageBreak/>
              <w:t>Work in collaboration with others to implement framework learning outcomes</w:t>
            </w:r>
          </w:p>
          <w:p w:rsidR="007C7605" w:rsidRDefault="007C7605" w:rsidP="000E5F25">
            <w:pPr>
              <w:pStyle w:val="ListParagraph"/>
              <w:spacing w:before="120" w:after="120" w:line="240" w:lineRule="auto"/>
              <w:ind w:left="360"/>
            </w:pPr>
            <w:r>
              <w:t>The learner should:</w:t>
            </w:r>
          </w:p>
          <w:p w:rsidR="00E056CA" w:rsidRPr="00E056CA" w:rsidRDefault="00E056CA" w:rsidP="000E5F25">
            <w:pPr>
              <w:pStyle w:val="ListParagraph"/>
              <w:numPr>
                <w:ilvl w:val="0"/>
                <w:numId w:val="26"/>
              </w:numPr>
              <w:spacing w:before="120" w:after="120" w:line="240" w:lineRule="auto"/>
            </w:pPr>
            <w:r w:rsidRPr="00E056CA">
              <w:t>Discuss how to incorporate the learning outcomes of the relevant framework into their practice.</w:t>
            </w:r>
          </w:p>
          <w:p w:rsidR="00E056CA" w:rsidRPr="007D4548" w:rsidRDefault="00E056CA" w:rsidP="000E5F25">
            <w:pPr>
              <w:pStyle w:val="ListParagraph"/>
              <w:spacing w:before="120" w:after="120" w:line="240" w:lineRule="auto"/>
              <w:ind w:left="360"/>
            </w:pPr>
          </w:p>
        </w:tc>
        <w:tc>
          <w:tcPr>
            <w:tcW w:w="5528" w:type="dxa"/>
          </w:tcPr>
          <w:p w:rsidR="00E9364D" w:rsidRPr="00A5463E" w:rsidRDefault="00E9364D" w:rsidP="007C7605">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0E5F2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656EE0" w:rsidRPr="002215C8" w:rsidTr="008B4CA1">
        <w:tc>
          <w:tcPr>
            <w:tcW w:w="4219" w:type="dxa"/>
            <w:vMerge w:val="restart"/>
            <w:tcBorders>
              <w:right w:val="single" w:sz="4" w:space="0" w:color="auto"/>
            </w:tcBorders>
          </w:tcPr>
          <w:p w:rsidR="00656EE0" w:rsidRDefault="00656EE0" w:rsidP="000E5F25">
            <w:pPr>
              <w:pStyle w:val="ListParagraph"/>
              <w:numPr>
                <w:ilvl w:val="0"/>
                <w:numId w:val="16"/>
              </w:numPr>
              <w:spacing w:before="120" w:after="120" w:line="240" w:lineRule="auto"/>
            </w:pPr>
            <w:r>
              <w:t>Reflect on own practices in the workplace and discuss with supervisor</w:t>
            </w:r>
          </w:p>
          <w:p w:rsidR="00656EE0" w:rsidRDefault="00656EE0" w:rsidP="000E5F25">
            <w:pPr>
              <w:pStyle w:val="ListParagraph"/>
              <w:spacing w:before="120" w:after="120" w:line="240" w:lineRule="auto"/>
              <w:ind w:left="360"/>
            </w:pPr>
            <w:r>
              <w:t>The learner should:</w:t>
            </w:r>
          </w:p>
          <w:p w:rsidR="00E056CA" w:rsidRPr="00E056CA" w:rsidRDefault="00E056CA" w:rsidP="000E5F25">
            <w:pPr>
              <w:pStyle w:val="ListParagraph"/>
              <w:numPr>
                <w:ilvl w:val="0"/>
                <w:numId w:val="27"/>
              </w:numPr>
              <w:spacing w:before="120" w:after="120" w:line="240" w:lineRule="auto"/>
            </w:pPr>
            <w:r w:rsidRPr="00E056CA">
              <w:t>Explain why it is important to reflect on own practices</w:t>
            </w:r>
          </w:p>
          <w:p w:rsidR="00E056CA" w:rsidRPr="00E056CA" w:rsidRDefault="00E056CA" w:rsidP="000E5F25">
            <w:pPr>
              <w:pStyle w:val="ListParagraph"/>
              <w:numPr>
                <w:ilvl w:val="0"/>
                <w:numId w:val="27"/>
              </w:numPr>
              <w:spacing w:before="120" w:after="120" w:line="240" w:lineRule="auto"/>
            </w:pPr>
            <w:r w:rsidRPr="00E056CA">
              <w:t>Identify the benefits of discussing self-reflection with a supervisor.</w:t>
            </w:r>
          </w:p>
          <w:p w:rsidR="00E056CA" w:rsidRPr="007D4548" w:rsidRDefault="00E056CA" w:rsidP="000E5F25">
            <w:pPr>
              <w:pStyle w:val="ListParagraph"/>
              <w:spacing w:before="120" w:after="120" w:line="240" w:lineRule="auto"/>
              <w:ind w:left="360"/>
            </w:pPr>
          </w:p>
        </w:tc>
        <w:tc>
          <w:tcPr>
            <w:tcW w:w="5528" w:type="dxa"/>
          </w:tcPr>
          <w:p w:rsidR="00656EE0" w:rsidRPr="00A5463E" w:rsidRDefault="00656EE0" w:rsidP="00656EE0">
            <w:pPr>
              <w:spacing w:before="120" w:after="120" w:line="240" w:lineRule="auto"/>
            </w:pPr>
            <w:r>
              <w:t>Type of observation/evidence:</w:t>
            </w:r>
          </w:p>
          <w:p w:rsidR="00656EE0" w:rsidRDefault="00656EE0" w:rsidP="008B4CA1">
            <w:pPr>
              <w:spacing w:after="0" w:line="240" w:lineRule="auto"/>
              <w:rPr>
                <w:rFonts w:asciiTheme="minorHAnsi" w:hAnsiTheme="minorHAnsi"/>
              </w:rPr>
            </w:pPr>
          </w:p>
        </w:tc>
      </w:tr>
      <w:tr w:rsidR="00656EE0" w:rsidRPr="002215C8" w:rsidTr="008B4CA1">
        <w:tc>
          <w:tcPr>
            <w:tcW w:w="4219" w:type="dxa"/>
            <w:vMerge/>
            <w:tcBorders>
              <w:right w:val="single" w:sz="4" w:space="0" w:color="auto"/>
            </w:tcBorders>
          </w:tcPr>
          <w:p w:rsidR="00656EE0" w:rsidRPr="007D4548" w:rsidRDefault="00656EE0" w:rsidP="000E5F25">
            <w:pPr>
              <w:spacing w:before="120" w:after="120" w:line="240" w:lineRule="auto"/>
            </w:pPr>
          </w:p>
        </w:tc>
        <w:tc>
          <w:tcPr>
            <w:tcW w:w="5528" w:type="dxa"/>
          </w:tcPr>
          <w:p w:rsidR="00656EE0" w:rsidRPr="00A5463E" w:rsidRDefault="00656EE0" w:rsidP="00656EE0">
            <w:r w:rsidRPr="00A5463E">
              <w:t>What did the learner do?</w:t>
            </w:r>
          </w:p>
          <w:p w:rsidR="00656EE0" w:rsidRDefault="00656EE0" w:rsidP="008B4CA1">
            <w:pPr>
              <w:spacing w:after="0" w:line="240" w:lineRule="auto"/>
              <w:rPr>
                <w:rFonts w:asciiTheme="minorHAnsi" w:hAnsiTheme="minorHAnsi"/>
              </w:rPr>
            </w:pPr>
          </w:p>
        </w:tc>
      </w:tr>
      <w:tr w:rsidR="00656EE0" w:rsidRPr="002215C8" w:rsidTr="008B4CA1">
        <w:tc>
          <w:tcPr>
            <w:tcW w:w="4219" w:type="dxa"/>
            <w:vMerge/>
            <w:tcBorders>
              <w:right w:val="single" w:sz="4" w:space="0" w:color="auto"/>
            </w:tcBorders>
          </w:tcPr>
          <w:p w:rsidR="00656EE0" w:rsidRPr="007D4548" w:rsidRDefault="00656EE0" w:rsidP="000E5F25">
            <w:pPr>
              <w:spacing w:before="120" w:after="120" w:line="240" w:lineRule="auto"/>
            </w:pPr>
          </w:p>
        </w:tc>
        <w:tc>
          <w:tcPr>
            <w:tcW w:w="5528" w:type="dxa"/>
          </w:tcPr>
          <w:p w:rsidR="00656EE0" w:rsidRPr="00A5463E" w:rsidRDefault="00656EE0" w:rsidP="00656EE0">
            <w:r w:rsidRPr="00A5463E">
              <w:t>When did s/he do it?</w:t>
            </w:r>
            <w:r>
              <w:t xml:space="preserve"> Over what period of time?</w:t>
            </w:r>
          </w:p>
          <w:p w:rsidR="00656EE0" w:rsidRDefault="00656EE0" w:rsidP="008B4CA1">
            <w:pPr>
              <w:spacing w:after="0" w:line="240" w:lineRule="auto"/>
              <w:rPr>
                <w:rFonts w:asciiTheme="minorHAnsi" w:hAnsiTheme="minorHAnsi"/>
              </w:rPr>
            </w:pPr>
          </w:p>
        </w:tc>
      </w:tr>
      <w:tr w:rsidR="00656EE0" w:rsidRPr="002215C8" w:rsidTr="008B4CA1">
        <w:tc>
          <w:tcPr>
            <w:tcW w:w="4219" w:type="dxa"/>
            <w:vMerge/>
            <w:tcBorders>
              <w:right w:val="single" w:sz="4" w:space="0" w:color="auto"/>
            </w:tcBorders>
          </w:tcPr>
          <w:p w:rsidR="00656EE0" w:rsidRPr="007D4548" w:rsidRDefault="00656EE0" w:rsidP="000E5F25">
            <w:pPr>
              <w:spacing w:before="120" w:after="120" w:line="240" w:lineRule="auto"/>
            </w:pPr>
          </w:p>
        </w:tc>
        <w:tc>
          <w:tcPr>
            <w:tcW w:w="5528" w:type="dxa"/>
          </w:tcPr>
          <w:p w:rsidR="00656EE0" w:rsidRPr="00A5463E" w:rsidRDefault="00656EE0" w:rsidP="00656EE0">
            <w:r w:rsidRPr="00A5463E">
              <w:t>How did s/he do it?</w:t>
            </w:r>
          </w:p>
          <w:p w:rsidR="00656EE0" w:rsidRDefault="00656EE0" w:rsidP="008B4CA1">
            <w:pPr>
              <w:spacing w:after="0" w:line="240" w:lineRule="auto"/>
              <w:rPr>
                <w:rFonts w:asciiTheme="minorHAnsi" w:hAnsiTheme="minorHAnsi"/>
              </w:rPr>
            </w:pPr>
          </w:p>
        </w:tc>
      </w:tr>
      <w:tr w:rsidR="00656EE0" w:rsidRPr="002215C8" w:rsidTr="008B4CA1">
        <w:tc>
          <w:tcPr>
            <w:tcW w:w="4219" w:type="dxa"/>
            <w:vMerge/>
            <w:tcBorders>
              <w:right w:val="single" w:sz="4" w:space="0" w:color="auto"/>
            </w:tcBorders>
          </w:tcPr>
          <w:p w:rsidR="00656EE0" w:rsidRPr="007D4548" w:rsidRDefault="00656EE0" w:rsidP="000E5F25">
            <w:pPr>
              <w:spacing w:before="120" w:after="120" w:line="240" w:lineRule="auto"/>
            </w:pPr>
          </w:p>
        </w:tc>
        <w:tc>
          <w:tcPr>
            <w:tcW w:w="5528" w:type="dxa"/>
          </w:tcPr>
          <w:p w:rsidR="00656EE0" w:rsidRPr="00A5463E" w:rsidRDefault="00656EE0" w:rsidP="00656EE0">
            <w:r w:rsidRPr="00A5463E">
              <w:t>What was the outcome?</w:t>
            </w:r>
          </w:p>
          <w:p w:rsidR="00656EE0" w:rsidRDefault="00656EE0" w:rsidP="008B4CA1">
            <w:pPr>
              <w:spacing w:after="0" w:line="240" w:lineRule="auto"/>
              <w:rPr>
                <w:rFonts w:asciiTheme="minorHAnsi" w:hAnsiTheme="minorHAnsi"/>
              </w:rPr>
            </w:pPr>
          </w:p>
        </w:tc>
      </w:tr>
      <w:tr w:rsidR="00656EE0" w:rsidRPr="002215C8" w:rsidTr="008B4CA1">
        <w:tc>
          <w:tcPr>
            <w:tcW w:w="4219" w:type="dxa"/>
            <w:vMerge/>
            <w:tcBorders>
              <w:right w:val="single" w:sz="4" w:space="0" w:color="auto"/>
            </w:tcBorders>
          </w:tcPr>
          <w:p w:rsidR="00656EE0" w:rsidRPr="007D4548" w:rsidRDefault="00656EE0" w:rsidP="000E5F25">
            <w:pPr>
              <w:spacing w:before="120" w:after="120" w:line="240" w:lineRule="auto"/>
            </w:pPr>
          </w:p>
        </w:tc>
        <w:tc>
          <w:tcPr>
            <w:tcW w:w="5528" w:type="dxa"/>
          </w:tcPr>
          <w:p w:rsidR="00656EE0" w:rsidRDefault="00656EE0" w:rsidP="00656EE0">
            <w:pPr>
              <w:spacing w:after="0" w:line="240" w:lineRule="auto"/>
              <w:rPr>
                <w:rFonts w:asciiTheme="minorHAnsi" w:hAnsiTheme="minorHAnsi"/>
              </w:rPr>
            </w:pPr>
            <w:r>
              <w:rPr>
                <w:rFonts w:asciiTheme="minorHAnsi" w:hAnsiTheme="minorHAnsi"/>
              </w:rPr>
              <w:t>Other relevant comments/evidence:</w:t>
            </w:r>
          </w:p>
          <w:p w:rsidR="00656EE0" w:rsidRDefault="00656EE0" w:rsidP="00656EE0">
            <w:pPr>
              <w:spacing w:after="0" w:line="240" w:lineRule="auto"/>
              <w:rPr>
                <w:rFonts w:asciiTheme="minorHAnsi" w:hAnsiTheme="minorHAnsi"/>
              </w:rPr>
            </w:pPr>
          </w:p>
          <w:p w:rsidR="00656EE0" w:rsidRDefault="00656EE0" w:rsidP="00656EE0">
            <w:pPr>
              <w:spacing w:after="0" w:line="240" w:lineRule="auto"/>
              <w:rPr>
                <w:rFonts w:asciiTheme="minorHAnsi" w:hAnsiTheme="minorHAnsi"/>
              </w:rPr>
            </w:pPr>
          </w:p>
          <w:p w:rsidR="00656EE0" w:rsidRDefault="00656EE0" w:rsidP="00656EE0">
            <w:pPr>
              <w:spacing w:after="0" w:line="240" w:lineRule="auto"/>
              <w:rPr>
                <w:rFonts w:asciiTheme="minorHAnsi" w:hAnsiTheme="minorHAnsi"/>
              </w:rPr>
            </w:pPr>
          </w:p>
          <w:p w:rsidR="00656EE0" w:rsidRDefault="00656EE0" w:rsidP="00656EE0">
            <w:pPr>
              <w:spacing w:after="0" w:line="240" w:lineRule="auto"/>
              <w:rPr>
                <w:rFonts w:asciiTheme="minorHAnsi" w:hAnsiTheme="minorHAnsi"/>
              </w:rPr>
            </w:pPr>
          </w:p>
          <w:p w:rsidR="00656EE0" w:rsidRDefault="00656EE0" w:rsidP="00656EE0">
            <w:pPr>
              <w:spacing w:after="0" w:line="240" w:lineRule="auto"/>
              <w:rPr>
                <w:rFonts w:asciiTheme="minorHAnsi" w:hAnsiTheme="minorHAnsi"/>
              </w:rPr>
            </w:pPr>
          </w:p>
          <w:p w:rsidR="00656EE0" w:rsidRDefault="00656EE0" w:rsidP="00656EE0">
            <w:pPr>
              <w:spacing w:after="0" w:line="240" w:lineRule="auto"/>
              <w:rPr>
                <w:rFonts w:asciiTheme="minorHAnsi" w:hAnsiTheme="minorHAnsi"/>
              </w:rPr>
            </w:pPr>
          </w:p>
          <w:p w:rsidR="00656EE0" w:rsidRDefault="00656EE0" w:rsidP="00656EE0">
            <w:pPr>
              <w:spacing w:after="0" w:line="240" w:lineRule="auto"/>
              <w:rPr>
                <w:rFonts w:asciiTheme="minorHAnsi" w:hAnsiTheme="minorHAnsi"/>
              </w:rPr>
            </w:pPr>
          </w:p>
          <w:p w:rsidR="005D06EC" w:rsidRDefault="005D06EC" w:rsidP="00656EE0">
            <w:pPr>
              <w:spacing w:after="0" w:line="240" w:lineRule="auto"/>
              <w:rPr>
                <w:rFonts w:asciiTheme="minorHAnsi" w:hAnsiTheme="minorHAnsi"/>
              </w:rPr>
            </w:pPr>
          </w:p>
          <w:p w:rsidR="00656EE0" w:rsidRDefault="00656EE0"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635DD" w:rsidRPr="00724882" w:rsidRDefault="00F635DD" w:rsidP="00737AA6">
            <w:pPr>
              <w:pStyle w:val="ListParagraph"/>
              <w:numPr>
                <w:ilvl w:val="0"/>
                <w:numId w:val="16"/>
              </w:numPr>
              <w:spacing w:before="120" w:after="120" w:line="240" w:lineRule="auto"/>
            </w:pPr>
            <w:r w:rsidRPr="00724882">
              <w:lastRenderedPageBreak/>
              <w:t>Worked collaboratively with at least one other educator to implement an approved learning framework within an approved education and care service, including:</w:t>
            </w:r>
          </w:p>
          <w:p w:rsidR="00F635DD" w:rsidRPr="00F635DD" w:rsidRDefault="00F635DD" w:rsidP="00737AA6">
            <w:pPr>
              <w:pStyle w:val="ListParagraph"/>
              <w:numPr>
                <w:ilvl w:val="0"/>
                <w:numId w:val="17"/>
              </w:numPr>
              <w:spacing w:before="120" w:after="120" w:line="240" w:lineRule="auto"/>
            </w:pPr>
            <w:r>
              <w:t>I</w:t>
            </w:r>
            <w:r w:rsidRPr="00F635DD">
              <w:t>nvestigating and documenting at least two examples of how the learning framework is demonstrated in the service</w:t>
            </w:r>
          </w:p>
          <w:p w:rsidR="00F635DD" w:rsidRPr="00F635DD" w:rsidRDefault="00F635DD" w:rsidP="00737AA6">
            <w:pPr>
              <w:pStyle w:val="ListParagraph"/>
              <w:numPr>
                <w:ilvl w:val="0"/>
                <w:numId w:val="17"/>
              </w:numPr>
              <w:spacing w:before="120" w:after="120" w:line="240" w:lineRule="auto"/>
            </w:pPr>
            <w:r>
              <w:t>R</w:t>
            </w:r>
            <w:r w:rsidRPr="00F635DD">
              <w:t>esearching and documenting at least one example of how each principle of the learning framework is reflected in the service</w:t>
            </w:r>
          </w:p>
          <w:p w:rsidR="00F635DD" w:rsidRPr="00F635DD" w:rsidRDefault="00F635DD" w:rsidP="00737AA6">
            <w:pPr>
              <w:pStyle w:val="ListParagraph"/>
              <w:numPr>
                <w:ilvl w:val="0"/>
                <w:numId w:val="17"/>
              </w:numPr>
              <w:spacing w:before="120" w:after="120" w:line="240" w:lineRule="auto"/>
            </w:pPr>
            <w:r>
              <w:t>W</w:t>
            </w:r>
            <w:r w:rsidRPr="00F635DD">
              <w:t>orking closely with others and under supervision to help implement the framework</w:t>
            </w:r>
          </w:p>
          <w:p w:rsidR="00F635DD" w:rsidRPr="00F635DD" w:rsidRDefault="00F635DD" w:rsidP="00737AA6">
            <w:pPr>
              <w:pStyle w:val="ListParagraph"/>
              <w:numPr>
                <w:ilvl w:val="0"/>
                <w:numId w:val="17"/>
              </w:numPr>
              <w:spacing w:before="120" w:after="120" w:line="240" w:lineRule="auto"/>
            </w:pPr>
            <w:r>
              <w:t>R</w:t>
            </w:r>
            <w:r w:rsidRPr="00F635DD">
              <w:t>eflecting on and discussing practice with supervisor and others</w:t>
            </w:r>
          </w:p>
          <w:p w:rsidR="00E9364D" w:rsidRPr="007D4548" w:rsidRDefault="00F635DD" w:rsidP="00737AA6">
            <w:pPr>
              <w:pStyle w:val="ListParagraph"/>
              <w:numPr>
                <w:ilvl w:val="0"/>
                <w:numId w:val="17"/>
              </w:numPr>
              <w:spacing w:before="120" w:after="120" w:line="240" w:lineRule="auto"/>
            </w:pPr>
            <w:r>
              <w:t>I</w:t>
            </w:r>
            <w:r w:rsidRPr="00F635DD">
              <w:t>nvestigated and documented their own involvement in at least three examples of pedagogical practices in the service.</w:t>
            </w:r>
          </w:p>
        </w:tc>
        <w:tc>
          <w:tcPr>
            <w:tcW w:w="5528" w:type="dxa"/>
          </w:tcPr>
          <w:p w:rsidR="00E9364D" w:rsidRPr="00A5463E" w:rsidRDefault="00E9364D" w:rsidP="00F635D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37AA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37AA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37AA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37AA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37AA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635DD" w:rsidRDefault="00F635DD" w:rsidP="00737AA6">
            <w:pPr>
              <w:pStyle w:val="ListParagraph"/>
              <w:numPr>
                <w:ilvl w:val="0"/>
                <w:numId w:val="16"/>
              </w:numPr>
              <w:spacing w:before="120" w:after="120" w:line="240" w:lineRule="auto"/>
              <w:ind w:hanging="357"/>
            </w:pPr>
            <w:r>
              <w:t>Reading</w:t>
            </w:r>
          </w:p>
          <w:p w:rsidR="00E9364D" w:rsidRPr="007D4548" w:rsidRDefault="00F635DD" w:rsidP="00737AA6">
            <w:pPr>
              <w:pStyle w:val="ListParagraph"/>
              <w:numPr>
                <w:ilvl w:val="0"/>
                <w:numId w:val="18"/>
              </w:numPr>
              <w:spacing w:before="120" w:after="120" w:line="240" w:lineRule="auto"/>
              <w:ind w:hanging="357"/>
            </w:pPr>
            <w:r>
              <w:t>I</w:t>
            </w:r>
            <w:r w:rsidRPr="000E6594">
              <w:t xml:space="preserve">n order to interpret and apply relevant approved learning frameworks in the context of </w:t>
            </w:r>
            <w:r w:rsidRPr="00E056CA">
              <w:rPr>
                <w:noProof/>
              </w:rPr>
              <w:t>own</w:t>
            </w:r>
            <w:r w:rsidRPr="000E6594">
              <w:t xml:space="preserve"> work role</w:t>
            </w:r>
            <w:r>
              <w:t>.</w:t>
            </w:r>
          </w:p>
        </w:tc>
        <w:tc>
          <w:tcPr>
            <w:tcW w:w="5528" w:type="dxa"/>
          </w:tcPr>
          <w:p w:rsidR="00E9364D" w:rsidRPr="00A5463E" w:rsidRDefault="00E9364D" w:rsidP="00F635D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Pr="00EF1E0A" w:rsidRDefault="00E9364D" w:rsidP="00E9364D">
      <w:pPr>
        <w:pStyle w:val="Heading3"/>
      </w:pPr>
      <w:bookmarkStart w:id="7" w:name="_Toc443310638"/>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0E5F25" w:rsidRPr="002215C8" w:rsidTr="00BD5B2C">
        <w:tc>
          <w:tcPr>
            <w:tcW w:w="4219" w:type="dxa"/>
            <w:shd w:val="clear" w:color="auto" w:fill="E5B8B7"/>
          </w:tcPr>
          <w:p w:rsidR="000E5F25" w:rsidRPr="002215C8" w:rsidRDefault="000E5F25" w:rsidP="00BD5B2C">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0E5F25" w:rsidRPr="002215C8" w:rsidRDefault="005D06EC" w:rsidP="005D06EC">
            <w:pPr>
              <w:spacing w:before="120" w:after="120" w:line="240" w:lineRule="auto"/>
              <w:rPr>
                <w:rFonts w:asciiTheme="minorHAnsi" w:hAnsiTheme="minorHAnsi"/>
                <w:b/>
              </w:rPr>
            </w:pPr>
            <w:r>
              <w:rPr>
                <w:b/>
              </w:rPr>
              <w:t>Observer</w:t>
            </w:r>
            <w:r w:rsidR="000E5F25" w:rsidRPr="002E2EC4">
              <w:rPr>
                <w:b/>
              </w:rPr>
              <w:t xml:space="preserve"> response based on observation</w:t>
            </w:r>
            <w:r w:rsidR="000E5F25">
              <w:rPr>
                <w:b/>
              </w:rPr>
              <w:t xml:space="preserve"> </w:t>
            </w:r>
            <w:r w:rsidR="000E5F25" w:rsidRPr="006F249C">
              <w:rPr>
                <w:b/>
              </w:rPr>
              <w:t>(d</w:t>
            </w:r>
            <w:r w:rsidR="000E5F25" w:rsidRPr="00DE141D">
              <w:rPr>
                <w:b/>
              </w:rPr>
              <w:t>irect/</w:t>
            </w:r>
            <w:r w:rsidR="000E5F25">
              <w:rPr>
                <w:b/>
              </w:rPr>
              <w:t>indirect/s</w:t>
            </w:r>
            <w:r w:rsidR="000E5F25" w:rsidRPr="00DE141D">
              <w:rPr>
                <w:b/>
              </w:rPr>
              <w:t>upplementary – please indicate</w:t>
            </w:r>
            <w:r w:rsidR="000E5F25">
              <w:t>)</w:t>
            </w:r>
          </w:p>
        </w:tc>
      </w:tr>
      <w:tr w:rsidR="000E5F25" w:rsidRPr="002215C8" w:rsidTr="00BD5B2C">
        <w:trPr>
          <w:trHeight w:val="525"/>
        </w:trPr>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pPr>
            <w:r>
              <w:t>Investigate different approved learning frameworks and identify the framework relevant to the service</w:t>
            </w:r>
          </w:p>
          <w:p w:rsidR="000E5F25" w:rsidRDefault="000E5F25" w:rsidP="00BD5B2C">
            <w:pPr>
              <w:pStyle w:val="ListParagraph"/>
              <w:spacing w:before="120" w:after="120" w:line="240" w:lineRule="auto"/>
              <w:ind w:left="360"/>
            </w:pPr>
            <w:r>
              <w:t>The learner should:</w:t>
            </w:r>
          </w:p>
          <w:p w:rsidR="000E5F25" w:rsidRPr="00A52CC6" w:rsidRDefault="000E5F25" w:rsidP="00BD5B2C">
            <w:pPr>
              <w:pStyle w:val="ListParagraph"/>
              <w:numPr>
                <w:ilvl w:val="0"/>
                <w:numId w:val="19"/>
              </w:numPr>
              <w:spacing w:before="120" w:after="120" w:line="240" w:lineRule="auto"/>
            </w:pPr>
            <w:r w:rsidRPr="00A52CC6">
              <w:t>List the learning outcomes which form both nationally approved learning frameworks ‘Belonging, Being and Becoming’ and ‘My Time, Our Place’</w:t>
            </w:r>
          </w:p>
          <w:p w:rsidR="000E5F25" w:rsidRPr="00A52CC6" w:rsidRDefault="000E5F25" w:rsidP="00BD5B2C">
            <w:pPr>
              <w:pStyle w:val="ListParagraph"/>
              <w:numPr>
                <w:ilvl w:val="0"/>
                <w:numId w:val="19"/>
              </w:numPr>
              <w:spacing w:before="120" w:after="120" w:line="240" w:lineRule="auto"/>
            </w:pPr>
            <w:r w:rsidRPr="00A52CC6">
              <w:t xml:space="preserve">Identify the relevant learning framework(s) for their </w:t>
            </w:r>
            <w:r w:rsidRPr="00E056CA">
              <w:rPr>
                <w:noProof/>
              </w:rPr>
              <w:t>organisation</w:t>
            </w:r>
            <w:r w:rsidRPr="00A52CC6">
              <w:t>.</w:t>
            </w:r>
          </w:p>
          <w:p w:rsidR="000E5F25" w:rsidRDefault="000E5F25" w:rsidP="00BD5B2C">
            <w:pPr>
              <w:pStyle w:val="ListParagraph"/>
              <w:spacing w:before="120" w:after="120" w:line="240" w:lineRule="auto"/>
              <w:ind w:left="360"/>
            </w:pPr>
          </w:p>
          <w:p w:rsidR="000E5F25" w:rsidRPr="007D4548" w:rsidRDefault="000E5F25" w:rsidP="00BD5B2C">
            <w:pPr>
              <w:spacing w:before="120" w:after="120" w:line="240" w:lineRule="auto"/>
            </w:pPr>
          </w:p>
        </w:tc>
        <w:tc>
          <w:tcPr>
            <w:tcW w:w="5528" w:type="dxa"/>
          </w:tcPr>
          <w:p w:rsidR="000E5F25" w:rsidRPr="00A5463E" w:rsidRDefault="000E5F25" w:rsidP="00BD5B2C">
            <w:pPr>
              <w:spacing w:before="120" w:after="120"/>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rPr>
          <w:trHeight w:val="525"/>
        </w:trPr>
        <w:tc>
          <w:tcPr>
            <w:tcW w:w="4219" w:type="dxa"/>
            <w:vMerge/>
            <w:tcBorders>
              <w:right w:val="single" w:sz="4" w:space="0" w:color="auto"/>
            </w:tcBorders>
          </w:tcPr>
          <w:p w:rsidR="000E5F25"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rPr>
          <w:trHeight w:val="1042"/>
        </w:trPr>
        <w:tc>
          <w:tcPr>
            <w:tcW w:w="4219" w:type="dxa"/>
            <w:vMerge/>
            <w:tcBorders>
              <w:right w:val="single" w:sz="4" w:space="0" w:color="auto"/>
            </w:tcBorders>
          </w:tcPr>
          <w:p w:rsidR="000E5F25"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rPr>
          <w:trHeight w:val="1042"/>
        </w:trPr>
        <w:tc>
          <w:tcPr>
            <w:tcW w:w="4219" w:type="dxa"/>
            <w:vMerge/>
            <w:tcBorders>
              <w:right w:val="single" w:sz="4" w:space="0" w:color="auto"/>
            </w:tcBorders>
          </w:tcPr>
          <w:p w:rsidR="000E5F25"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rPr>
          <w:trHeight w:val="1042"/>
        </w:trPr>
        <w:tc>
          <w:tcPr>
            <w:tcW w:w="4219" w:type="dxa"/>
            <w:vMerge/>
            <w:tcBorders>
              <w:right w:val="single" w:sz="4" w:space="0" w:color="auto"/>
            </w:tcBorders>
          </w:tcPr>
          <w:p w:rsidR="000E5F25"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rPr>
          <w:trHeight w:val="1269"/>
        </w:trPr>
        <w:tc>
          <w:tcPr>
            <w:tcW w:w="4219" w:type="dxa"/>
            <w:vMerge/>
            <w:tcBorders>
              <w:right w:val="single" w:sz="4" w:space="0" w:color="auto"/>
            </w:tcBorders>
          </w:tcPr>
          <w:p w:rsidR="000E5F25"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pPr>
            <w:r w:rsidRPr="00E056CA">
              <w:rPr>
                <w:noProof/>
              </w:rPr>
              <w:t>Recognise</w:t>
            </w:r>
            <w:r>
              <w:t xml:space="preserve"> differences between the relevant framework and other approved frameworks</w:t>
            </w:r>
          </w:p>
          <w:p w:rsidR="000E5F25" w:rsidRDefault="000E5F25" w:rsidP="00BD5B2C">
            <w:pPr>
              <w:pStyle w:val="ListParagraph"/>
              <w:spacing w:before="120" w:after="120" w:line="240" w:lineRule="auto"/>
              <w:ind w:left="360"/>
            </w:pPr>
            <w:r>
              <w:t>The learner should:</w:t>
            </w:r>
          </w:p>
          <w:p w:rsidR="000E5F25" w:rsidRPr="00A52CC6" w:rsidRDefault="000E5F25" w:rsidP="00BD5B2C">
            <w:pPr>
              <w:pStyle w:val="ListParagraph"/>
              <w:numPr>
                <w:ilvl w:val="0"/>
                <w:numId w:val="20"/>
              </w:numPr>
              <w:spacing w:before="120" w:after="120" w:line="240" w:lineRule="auto"/>
            </w:pPr>
            <w:r w:rsidRPr="00A52CC6">
              <w:t>Identify three clear differences between two chosen approved learning frameworks.</w:t>
            </w:r>
          </w:p>
          <w:p w:rsidR="000E5F25" w:rsidRPr="007D4548" w:rsidRDefault="000E5F25" w:rsidP="00BD5B2C">
            <w:pPr>
              <w:pStyle w:val="ListParagraph"/>
              <w:spacing w:before="120" w:after="120" w:line="240" w:lineRule="auto"/>
              <w:ind w:left="360"/>
            </w:pPr>
          </w:p>
        </w:tc>
        <w:tc>
          <w:tcPr>
            <w:tcW w:w="5528" w:type="dxa"/>
          </w:tcPr>
          <w:p w:rsidR="000E5F25" w:rsidRPr="00A5463E" w:rsidRDefault="000E5F25" w:rsidP="00BD5B2C">
            <w:pPr>
              <w:spacing w:before="120" w:after="120" w:line="240" w:lineRule="auto"/>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tcBorders>
              <w:bottom w:val="single" w:sz="4" w:space="0" w:color="auto"/>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5D06EC" w:rsidRDefault="005D06EC"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pPr>
            <w:r>
              <w:lastRenderedPageBreak/>
              <w:t>Clarify the relevance of the framework with educators and others to identify its relationship to other aspects of relevant law and regulations</w:t>
            </w:r>
          </w:p>
          <w:p w:rsidR="000E5F25" w:rsidRDefault="000E5F25" w:rsidP="00BD5B2C">
            <w:pPr>
              <w:pStyle w:val="ListParagraph"/>
              <w:spacing w:before="120" w:after="120" w:line="240" w:lineRule="auto"/>
              <w:ind w:left="360"/>
            </w:pPr>
            <w:r>
              <w:t>The learner should:</w:t>
            </w:r>
          </w:p>
          <w:p w:rsidR="000E5F25" w:rsidRPr="00A52CC6" w:rsidRDefault="000E5F25" w:rsidP="00BD5B2C">
            <w:pPr>
              <w:pStyle w:val="ListParagraph"/>
              <w:numPr>
                <w:ilvl w:val="0"/>
                <w:numId w:val="21"/>
              </w:numPr>
              <w:spacing w:before="120" w:after="120" w:line="240" w:lineRule="auto"/>
            </w:pPr>
            <w:r w:rsidRPr="00A52CC6">
              <w:t xml:space="preserve">Identify the relevant laws/legislation which apply in a range of different states or territories. </w:t>
            </w:r>
          </w:p>
          <w:p w:rsidR="000E5F25" w:rsidRPr="007D4548" w:rsidRDefault="000E5F25" w:rsidP="00BD5B2C">
            <w:pPr>
              <w:pStyle w:val="ListParagraph"/>
              <w:spacing w:before="120" w:after="120" w:line="240" w:lineRule="auto"/>
              <w:ind w:left="360"/>
            </w:pPr>
          </w:p>
        </w:tc>
        <w:tc>
          <w:tcPr>
            <w:tcW w:w="5528" w:type="dxa"/>
          </w:tcPr>
          <w:p w:rsidR="000E5F25" w:rsidRPr="00A5463E" w:rsidRDefault="000E5F25" w:rsidP="00BD5B2C">
            <w:pPr>
              <w:spacing w:before="120" w:after="120" w:line="240" w:lineRule="auto"/>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tcBorders>
              <w:bottom w:val="single" w:sz="4" w:space="0" w:color="auto"/>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pPr>
            <w:r>
              <w:t>Investigate how the framework is applied to support children’s learning</w:t>
            </w:r>
          </w:p>
          <w:p w:rsidR="000E5F25" w:rsidRDefault="000E5F25" w:rsidP="00BD5B2C">
            <w:pPr>
              <w:pStyle w:val="ListParagraph"/>
              <w:spacing w:before="120" w:after="120" w:line="240" w:lineRule="auto"/>
              <w:ind w:left="360"/>
            </w:pPr>
            <w:r>
              <w:t>The learner should:</w:t>
            </w:r>
          </w:p>
          <w:p w:rsidR="000E5F25" w:rsidRPr="00E056CA" w:rsidRDefault="000E5F25" w:rsidP="00BD5B2C">
            <w:pPr>
              <w:pStyle w:val="ListParagraph"/>
              <w:numPr>
                <w:ilvl w:val="0"/>
                <w:numId w:val="23"/>
              </w:numPr>
              <w:spacing w:before="120" w:after="120" w:line="240" w:lineRule="auto"/>
            </w:pPr>
            <w:r w:rsidRPr="00E056CA">
              <w:t>Explain how one aspect of the relevant learning framework is applied to support children’s learning.</w:t>
            </w:r>
          </w:p>
          <w:p w:rsidR="000E5F25" w:rsidRPr="007D4548" w:rsidRDefault="000E5F25" w:rsidP="00BD5B2C">
            <w:pPr>
              <w:pStyle w:val="ListParagraph"/>
              <w:spacing w:before="120" w:after="120" w:line="240" w:lineRule="auto"/>
              <w:ind w:left="360"/>
            </w:pPr>
          </w:p>
        </w:tc>
        <w:tc>
          <w:tcPr>
            <w:tcW w:w="5528" w:type="dxa"/>
          </w:tcPr>
          <w:p w:rsidR="000E5F25" w:rsidRPr="00A5463E" w:rsidRDefault="000E5F25" w:rsidP="00BD5B2C">
            <w:pPr>
              <w:spacing w:before="120" w:after="120" w:line="240" w:lineRule="auto"/>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tcBorders>
              <w:bottom w:val="single" w:sz="4" w:space="0" w:color="auto"/>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pPr>
            <w:r>
              <w:lastRenderedPageBreak/>
              <w:t>Explore and develop an understanding of the principles and practices of the relevant framework</w:t>
            </w:r>
          </w:p>
          <w:p w:rsidR="000E5F25" w:rsidRDefault="000E5F25" w:rsidP="00BD5B2C">
            <w:pPr>
              <w:spacing w:before="120" w:after="120" w:line="240" w:lineRule="auto"/>
              <w:ind w:left="360"/>
            </w:pPr>
            <w:r>
              <w:t>The learner should:</w:t>
            </w:r>
          </w:p>
          <w:p w:rsidR="000E5F25" w:rsidRPr="00E056CA" w:rsidRDefault="000E5F25" w:rsidP="00BD5B2C">
            <w:pPr>
              <w:pStyle w:val="ListParagraph"/>
              <w:numPr>
                <w:ilvl w:val="0"/>
                <w:numId w:val="24"/>
              </w:numPr>
              <w:spacing w:before="120" w:after="120" w:line="240" w:lineRule="auto"/>
            </w:pPr>
            <w:r w:rsidRPr="00E056CA">
              <w:t>Produce a presentation demonstrating an understanding of and how to apply the principles and practices of the relevant learning framework to their work role.</w:t>
            </w:r>
          </w:p>
          <w:p w:rsidR="000E5F25" w:rsidRPr="007D4548" w:rsidRDefault="000E5F25" w:rsidP="00BD5B2C">
            <w:pPr>
              <w:spacing w:before="120" w:after="120" w:line="240" w:lineRule="auto"/>
              <w:ind w:left="360"/>
            </w:pPr>
          </w:p>
        </w:tc>
        <w:tc>
          <w:tcPr>
            <w:tcW w:w="5528" w:type="dxa"/>
          </w:tcPr>
          <w:p w:rsidR="000E5F25" w:rsidRPr="00A5463E" w:rsidRDefault="000E5F25" w:rsidP="00BD5B2C">
            <w:pPr>
              <w:spacing w:before="120" w:after="120" w:line="240" w:lineRule="auto"/>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pPr>
            <w:r>
              <w:t>Work in collaboration with others to apply the principles and practices of the learning framework to all aspects of the educator role</w:t>
            </w:r>
          </w:p>
          <w:p w:rsidR="000E5F25" w:rsidRDefault="000E5F25" w:rsidP="00BD5B2C">
            <w:pPr>
              <w:pStyle w:val="ListParagraph"/>
              <w:spacing w:before="120" w:after="120" w:line="240" w:lineRule="auto"/>
              <w:ind w:left="360"/>
            </w:pPr>
            <w:r>
              <w:t>The learner should:</w:t>
            </w:r>
          </w:p>
          <w:p w:rsidR="000E5F25" w:rsidRPr="00E056CA" w:rsidRDefault="000E5F25" w:rsidP="00BD5B2C">
            <w:pPr>
              <w:pStyle w:val="ListParagraph"/>
              <w:numPr>
                <w:ilvl w:val="0"/>
                <w:numId w:val="25"/>
              </w:numPr>
              <w:spacing w:before="120" w:after="120" w:line="240" w:lineRule="auto"/>
            </w:pPr>
            <w:r w:rsidRPr="00E056CA">
              <w:t>Produce a presentation demonstrating an understanding of and how to apply the principles and practices of the relevant learning framework to their work role.</w:t>
            </w:r>
          </w:p>
          <w:p w:rsidR="000E5F25" w:rsidRPr="007D4548" w:rsidRDefault="000E5F25" w:rsidP="00BD5B2C">
            <w:pPr>
              <w:pStyle w:val="ListParagraph"/>
              <w:spacing w:before="120" w:after="120" w:line="240" w:lineRule="auto"/>
              <w:ind w:left="360"/>
            </w:pPr>
          </w:p>
        </w:tc>
        <w:tc>
          <w:tcPr>
            <w:tcW w:w="5528" w:type="dxa"/>
          </w:tcPr>
          <w:p w:rsidR="000E5F25" w:rsidRPr="00A5463E" w:rsidRDefault="000E5F25" w:rsidP="00BD5B2C">
            <w:pPr>
              <w:spacing w:before="120" w:after="120" w:line="240" w:lineRule="auto"/>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pPr>
            <w:r>
              <w:lastRenderedPageBreak/>
              <w:t>Work in collaboration with others to implement framework learning outcomes</w:t>
            </w:r>
          </w:p>
          <w:p w:rsidR="000E5F25" w:rsidRDefault="000E5F25" w:rsidP="00BD5B2C">
            <w:pPr>
              <w:pStyle w:val="ListParagraph"/>
              <w:spacing w:before="120" w:after="120" w:line="240" w:lineRule="auto"/>
              <w:ind w:left="360"/>
            </w:pPr>
            <w:r>
              <w:t>The learner should:</w:t>
            </w:r>
          </w:p>
          <w:p w:rsidR="000E5F25" w:rsidRPr="00E056CA" w:rsidRDefault="000E5F25" w:rsidP="00BD5B2C">
            <w:pPr>
              <w:pStyle w:val="ListParagraph"/>
              <w:numPr>
                <w:ilvl w:val="0"/>
                <w:numId w:val="26"/>
              </w:numPr>
              <w:spacing w:before="120" w:after="120" w:line="240" w:lineRule="auto"/>
            </w:pPr>
            <w:r w:rsidRPr="00E056CA">
              <w:t>Discuss how to incorporate the learning outcomes of the relevant framework into their practice.</w:t>
            </w:r>
          </w:p>
          <w:p w:rsidR="000E5F25" w:rsidRPr="007D4548" w:rsidRDefault="000E5F25" w:rsidP="00BD5B2C">
            <w:pPr>
              <w:pStyle w:val="ListParagraph"/>
              <w:spacing w:before="120" w:after="120" w:line="240" w:lineRule="auto"/>
              <w:ind w:left="360"/>
            </w:pPr>
          </w:p>
        </w:tc>
        <w:tc>
          <w:tcPr>
            <w:tcW w:w="5528" w:type="dxa"/>
          </w:tcPr>
          <w:p w:rsidR="000E5F25" w:rsidRPr="00A5463E" w:rsidRDefault="000E5F25" w:rsidP="00BD5B2C">
            <w:pPr>
              <w:spacing w:before="120" w:after="120" w:line="240" w:lineRule="auto"/>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r w:rsidR="000E5F25" w:rsidTr="00BD5B2C">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pPr>
            <w:r>
              <w:t>Reflect on own practices in the workplace and discuss with supervisor</w:t>
            </w:r>
          </w:p>
          <w:p w:rsidR="000E5F25" w:rsidRDefault="000E5F25" w:rsidP="00BD5B2C">
            <w:pPr>
              <w:pStyle w:val="ListParagraph"/>
              <w:spacing w:before="120" w:after="120" w:line="240" w:lineRule="auto"/>
              <w:ind w:left="360"/>
            </w:pPr>
            <w:r>
              <w:t>The learner should:</w:t>
            </w:r>
          </w:p>
          <w:p w:rsidR="000E5F25" w:rsidRPr="00E056CA" w:rsidRDefault="000E5F25" w:rsidP="00BD5B2C">
            <w:pPr>
              <w:pStyle w:val="ListParagraph"/>
              <w:numPr>
                <w:ilvl w:val="0"/>
                <w:numId w:val="27"/>
              </w:numPr>
              <w:spacing w:before="120" w:after="120" w:line="240" w:lineRule="auto"/>
            </w:pPr>
            <w:r w:rsidRPr="00E056CA">
              <w:t>Explain why it is important to reflect on own practices</w:t>
            </w:r>
          </w:p>
          <w:p w:rsidR="000E5F25" w:rsidRPr="00E056CA" w:rsidRDefault="000E5F25" w:rsidP="00BD5B2C">
            <w:pPr>
              <w:pStyle w:val="ListParagraph"/>
              <w:numPr>
                <w:ilvl w:val="0"/>
                <w:numId w:val="27"/>
              </w:numPr>
              <w:spacing w:before="120" w:after="120" w:line="240" w:lineRule="auto"/>
            </w:pPr>
            <w:r w:rsidRPr="00E056CA">
              <w:t>Identify the benefits of discussing self-reflection with a supervisor.</w:t>
            </w:r>
          </w:p>
          <w:p w:rsidR="000E5F25" w:rsidRPr="007D4548" w:rsidRDefault="000E5F25" w:rsidP="00BD5B2C">
            <w:pPr>
              <w:pStyle w:val="ListParagraph"/>
              <w:spacing w:before="120" w:after="120" w:line="240" w:lineRule="auto"/>
              <w:ind w:left="360"/>
            </w:pPr>
          </w:p>
        </w:tc>
        <w:tc>
          <w:tcPr>
            <w:tcW w:w="5528" w:type="dxa"/>
          </w:tcPr>
          <w:p w:rsidR="000E5F25" w:rsidRPr="00A5463E" w:rsidRDefault="000E5F25" w:rsidP="00BD5B2C">
            <w:pPr>
              <w:spacing w:before="120" w:after="120" w:line="240" w:lineRule="auto"/>
            </w:pPr>
            <w:r>
              <w:t>Type of observation/evidence:</w:t>
            </w:r>
          </w:p>
          <w:p w:rsidR="000E5F25" w:rsidRDefault="000E5F25" w:rsidP="00BD5B2C">
            <w:pPr>
              <w:spacing w:after="0" w:line="240" w:lineRule="auto"/>
              <w:rPr>
                <w:rFonts w:asciiTheme="minorHAnsi" w:hAnsiTheme="minorHAnsi"/>
              </w:rPr>
            </w:pPr>
          </w:p>
        </w:tc>
      </w:tr>
      <w:tr w:rsidR="000E5F25"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Default="000E5F25" w:rsidP="00BD5B2C">
            <w:pPr>
              <w:spacing w:after="0" w:line="240" w:lineRule="auto"/>
              <w:rPr>
                <w:rFonts w:asciiTheme="minorHAnsi" w:hAnsiTheme="minorHAnsi"/>
              </w:rPr>
            </w:pPr>
          </w:p>
        </w:tc>
      </w:tr>
      <w:tr w:rsidR="000E5F25"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Default="000E5F25" w:rsidP="00BD5B2C">
            <w:pPr>
              <w:spacing w:after="0" w:line="240" w:lineRule="auto"/>
              <w:rPr>
                <w:rFonts w:asciiTheme="minorHAnsi" w:hAnsiTheme="minorHAnsi"/>
              </w:rPr>
            </w:pPr>
          </w:p>
        </w:tc>
      </w:tr>
      <w:tr w:rsidR="000E5F25"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Default="000E5F25" w:rsidP="00BD5B2C">
            <w:pPr>
              <w:spacing w:after="0" w:line="240" w:lineRule="auto"/>
              <w:rPr>
                <w:rFonts w:asciiTheme="minorHAnsi" w:hAnsiTheme="minorHAnsi"/>
              </w:rPr>
            </w:pPr>
          </w:p>
        </w:tc>
      </w:tr>
      <w:tr w:rsidR="000E5F25"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Default="000E5F25" w:rsidP="00BD5B2C">
            <w:pPr>
              <w:spacing w:after="0" w:line="240" w:lineRule="auto"/>
              <w:rPr>
                <w:rFonts w:asciiTheme="minorHAnsi" w:hAnsiTheme="minorHAnsi"/>
              </w:rPr>
            </w:pPr>
          </w:p>
        </w:tc>
      </w:tr>
      <w:tr w:rsidR="000E5F25"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5D06EC" w:rsidRDefault="005D06EC" w:rsidP="00BD5B2C">
            <w:pPr>
              <w:spacing w:after="0" w:line="240" w:lineRule="auto"/>
              <w:rPr>
                <w:rFonts w:asciiTheme="minorHAnsi" w:hAnsiTheme="minorHAnsi"/>
              </w:rPr>
            </w:pPr>
            <w:bookmarkStart w:id="16" w:name="_GoBack"/>
            <w:bookmarkEnd w:id="16"/>
          </w:p>
        </w:tc>
      </w:tr>
      <w:tr w:rsidR="000E5F25" w:rsidRPr="002215C8" w:rsidTr="00BD5B2C">
        <w:tc>
          <w:tcPr>
            <w:tcW w:w="4219" w:type="dxa"/>
            <w:vMerge w:val="restart"/>
            <w:tcBorders>
              <w:right w:val="single" w:sz="4" w:space="0" w:color="auto"/>
            </w:tcBorders>
          </w:tcPr>
          <w:p w:rsidR="000E5F25" w:rsidRPr="00724882" w:rsidRDefault="000E5F25" w:rsidP="000E5F25">
            <w:pPr>
              <w:pStyle w:val="ListParagraph"/>
              <w:numPr>
                <w:ilvl w:val="0"/>
                <w:numId w:val="28"/>
              </w:numPr>
              <w:spacing w:before="120" w:after="120" w:line="240" w:lineRule="auto"/>
            </w:pPr>
            <w:r w:rsidRPr="00724882">
              <w:lastRenderedPageBreak/>
              <w:t>Worked collaboratively with at least one other educator to implement an approved learning framework within an approved education and care service, including:</w:t>
            </w:r>
          </w:p>
          <w:p w:rsidR="000E5F25" w:rsidRPr="00F635DD" w:rsidRDefault="000E5F25" w:rsidP="00BD5B2C">
            <w:pPr>
              <w:pStyle w:val="ListParagraph"/>
              <w:numPr>
                <w:ilvl w:val="0"/>
                <w:numId w:val="17"/>
              </w:numPr>
              <w:spacing w:before="120" w:after="120" w:line="240" w:lineRule="auto"/>
            </w:pPr>
            <w:r>
              <w:t>I</w:t>
            </w:r>
            <w:r w:rsidRPr="00F635DD">
              <w:t>nvestigating and documenting at least two examples of how the learning framework is demonstrated in the service</w:t>
            </w:r>
          </w:p>
          <w:p w:rsidR="000E5F25" w:rsidRPr="00F635DD" w:rsidRDefault="000E5F25" w:rsidP="00BD5B2C">
            <w:pPr>
              <w:pStyle w:val="ListParagraph"/>
              <w:numPr>
                <w:ilvl w:val="0"/>
                <w:numId w:val="17"/>
              </w:numPr>
              <w:spacing w:before="120" w:after="120" w:line="240" w:lineRule="auto"/>
            </w:pPr>
            <w:r>
              <w:t>R</w:t>
            </w:r>
            <w:r w:rsidRPr="00F635DD">
              <w:t>esearching and documenting at least one example of how each principle of the learning framework is reflected in the service</w:t>
            </w:r>
          </w:p>
          <w:p w:rsidR="000E5F25" w:rsidRPr="00F635DD" w:rsidRDefault="000E5F25" w:rsidP="00BD5B2C">
            <w:pPr>
              <w:pStyle w:val="ListParagraph"/>
              <w:numPr>
                <w:ilvl w:val="0"/>
                <w:numId w:val="17"/>
              </w:numPr>
              <w:spacing w:before="120" w:after="120" w:line="240" w:lineRule="auto"/>
            </w:pPr>
            <w:r>
              <w:t>W</w:t>
            </w:r>
            <w:r w:rsidRPr="00F635DD">
              <w:t>orking closely with others and under supervision to help implement the framework</w:t>
            </w:r>
          </w:p>
          <w:p w:rsidR="000E5F25" w:rsidRPr="00F635DD" w:rsidRDefault="000E5F25" w:rsidP="00BD5B2C">
            <w:pPr>
              <w:pStyle w:val="ListParagraph"/>
              <w:numPr>
                <w:ilvl w:val="0"/>
                <w:numId w:val="17"/>
              </w:numPr>
              <w:spacing w:before="120" w:after="120" w:line="240" w:lineRule="auto"/>
            </w:pPr>
            <w:r>
              <w:t>R</w:t>
            </w:r>
            <w:r w:rsidRPr="00F635DD">
              <w:t>eflecting on and discussing practice with supervisor and others</w:t>
            </w:r>
          </w:p>
          <w:p w:rsidR="000E5F25" w:rsidRPr="007D4548" w:rsidRDefault="000E5F25" w:rsidP="00BD5B2C">
            <w:pPr>
              <w:pStyle w:val="ListParagraph"/>
              <w:numPr>
                <w:ilvl w:val="0"/>
                <w:numId w:val="17"/>
              </w:numPr>
              <w:spacing w:before="120" w:after="120" w:line="240" w:lineRule="auto"/>
            </w:pPr>
            <w:r>
              <w:t>I</w:t>
            </w:r>
            <w:r w:rsidRPr="00F635DD">
              <w:t>nvestigated and documented their own involvement in at least three examples of pedagogical practices in the service.</w:t>
            </w:r>
          </w:p>
        </w:tc>
        <w:tc>
          <w:tcPr>
            <w:tcW w:w="5528" w:type="dxa"/>
          </w:tcPr>
          <w:p w:rsidR="000E5F25" w:rsidRPr="00A5463E" w:rsidRDefault="000E5F25" w:rsidP="00BD5B2C">
            <w:pPr>
              <w:spacing w:before="120" w:after="120" w:line="240" w:lineRule="auto"/>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val="restart"/>
            <w:tcBorders>
              <w:right w:val="single" w:sz="4" w:space="0" w:color="auto"/>
            </w:tcBorders>
          </w:tcPr>
          <w:p w:rsidR="000E5F25" w:rsidRDefault="000E5F25" w:rsidP="000E5F25">
            <w:pPr>
              <w:pStyle w:val="ListParagraph"/>
              <w:numPr>
                <w:ilvl w:val="0"/>
                <w:numId w:val="28"/>
              </w:numPr>
              <w:spacing w:before="120" w:after="120" w:line="240" w:lineRule="auto"/>
              <w:ind w:hanging="357"/>
            </w:pPr>
            <w:r>
              <w:t>Reading</w:t>
            </w:r>
          </w:p>
          <w:p w:rsidR="000E5F25" w:rsidRPr="007D4548" w:rsidRDefault="000E5F25" w:rsidP="00BD5B2C">
            <w:pPr>
              <w:pStyle w:val="ListParagraph"/>
              <w:numPr>
                <w:ilvl w:val="0"/>
                <w:numId w:val="18"/>
              </w:numPr>
              <w:spacing w:before="120" w:after="120" w:line="240" w:lineRule="auto"/>
              <w:ind w:hanging="357"/>
            </w:pPr>
            <w:r>
              <w:t>I</w:t>
            </w:r>
            <w:r w:rsidRPr="000E6594">
              <w:t xml:space="preserve">n order to interpret and apply relevant approved learning frameworks in the context of </w:t>
            </w:r>
            <w:r w:rsidRPr="00E056CA">
              <w:rPr>
                <w:noProof/>
              </w:rPr>
              <w:t>own</w:t>
            </w:r>
            <w:r w:rsidRPr="000E6594">
              <w:t xml:space="preserve"> work role</w:t>
            </w:r>
            <w:r>
              <w:t>.</w:t>
            </w:r>
          </w:p>
        </w:tc>
        <w:tc>
          <w:tcPr>
            <w:tcW w:w="5528" w:type="dxa"/>
          </w:tcPr>
          <w:p w:rsidR="000E5F25" w:rsidRPr="00A5463E" w:rsidRDefault="000E5F25" w:rsidP="00BD5B2C">
            <w:pPr>
              <w:spacing w:before="120" w:after="120" w:line="240" w:lineRule="auto"/>
            </w:pPr>
            <w:r>
              <w:t>Type of observation/evidence:</w:t>
            </w:r>
          </w:p>
          <w:p w:rsidR="000E5F25" w:rsidRPr="002215C8" w:rsidRDefault="000E5F25" w:rsidP="00BD5B2C">
            <w:pPr>
              <w:spacing w:before="240" w:after="0" w:line="240" w:lineRule="auto"/>
              <w:rPr>
                <w:rFonts w:asciiTheme="minorHAnsi" w:hAnsiTheme="minorHAnsi"/>
              </w:rPr>
            </w:pPr>
          </w:p>
        </w:tc>
      </w:tr>
      <w:tr w:rsidR="000E5F25" w:rsidRPr="00A5463E"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did the learner do?</w:t>
            </w:r>
          </w:p>
          <w:p w:rsidR="000E5F25" w:rsidRPr="00A5463E" w:rsidRDefault="000E5F25" w:rsidP="00BD5B2C"/>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When did s/he do it?</w:t>
            </w:r>
            <w:r>
              <w:t xml:space="preserve"> Over what period of time?</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How did s/he do it?</w:t>
            </w:r>
          </w:p>
          <w:p w:rsidR="000E5F25" w:rsidRPr="002215C8" w:rsidRDefault="000E5F25" w:rsidP="00BD5B2C">
            <w:pPr>
              <w:spacing w:before="240"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Pr="00A5463E" w:rsidRDefault="000E5F25" w:rsidP="00BD5B2C">
            <w:r w:rsidRPr="00A5463E">
              <w:t>What was the outcome?</w:t>
            </w:r>
          </w:p>
          <w:p w:rsidR="000E5F25" w:rsidRPr="002215C8" w:rsidRDefault="000E5F25" w:rsidP="00BD5B2C">
            <w:pPr>
              <w:spacing w:after="0" w:line="240" w:lineRule="auto"/>
              <w:rPr>
                <w:rFonts w:asciiTheme="minorHAnsi" w:hAnsiTheme="minorHAnsi"/>
              </w:rPr>
            </w:pPr>
          </w:p>
        </w:tc>
      </w:tr>
      <w:tr w:rsidR="000E5F25" w:rsidRPr="002215C8" w:rsidTr="00BD5B2C">
        <w:tc>
          <w:tcPr>
            <w:tcW w:w="4219" w:type="dxa"/>
            <w:vMerge/>
            <w:tcBorders>
              <w:right w:val="single" w:sz="4" w:space="0" w:color="auto"/>
            </w:tcBorders>
          </w:tcPr>
          <w:p w:rsidR="000E5F25" w:rsidRPr="007D4548" w:rsidRDefault="000E5F25" w:rsidP="00BD5B2C">
            <w:pPr>
              <w:spacing w:before="120" w:after="120" w:line="240" w:lineRule="auto"/>
            </w:pPr>
          </w:p>
        </w:tc>
        <w:tc>
          <w:tcPr>
            <w:tcW w:w="5528" w:type="dxa"/>
          </w:tcPr>
          <w:p w:rsidR="000E5F25" w:rsidRDefault="000E5F25" w:rsidP="00BD5B2C">
            <w:pPr>
              <w:spacing w:after="0" w:line="240" w:lineRule="auto"/>
              <w:rPr>
                <w:rFonts w:asciiTheme="minorHAnsi" w:hAnsiTheme="minorHAnsi"/>
              </w:rPr>
            </w:pPr>
            <w:r>
              <w:rPr>
                <w:rFonts w:asciiTheme="minorHAnsi" w:hAnsiTheme="minorHAnsi"/>
              </w:rPr>
              <w:t>Other relevant comments/evidence:</w:t>
            </w: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Default="000E5F25" w:rsidP="00BD5B2C">
            <w:pPr>
              <w:spacing w:after="0" w:line="240" w:lineRule="auto"/>
              <w:rPr>
                <w:rFonts w:asciiTheme="minorHAnsi" w:hAnsiTheme="minorHAnsi"/>
              </w:rPr>
            </w:pPr>
          </w:p>
          <w:p w:rsidR="000E5F25" w:rsidRPr="002215C8" w:rsidRDefault="000E5F25" w:rsidP="00BD5B2C">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2B6" w:rsidRDefault="002B42B6">
      <w:pPr>
        <w:spacing w:after="0" w:line="240" w:lineRule="auto"/>
      </w:pPr>
      <w:r>
        <w:separator/>
      </w:r>
    </w:p>
  </w:endnote>
  <w:endnote w:type="continuationSeparator" w:id="0">
    <w:p w:rsidR="002B42B6" w:rsidRDefault="002B4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2B6" w:rsidRDefault="002B42B6">
      <w:pPr>
        <w:spacing w:after="0" w:line="240" w:lineRule="auto"/>
      </w:pPr>
      <w:r>
        <w:separator/>
      </w:r>
    </w:p>
  </w:footnote>
  <w:footnote w:type="continuationSeparator" w:id="0">
    <w:p w:rsidR="002B42B6" w:rsidRDefault="002B42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D06EC" w:rsidRPr="005D06EC">
      <w:rPr>
        <w:b/>
        <w:noProof/>
      </w:rPr>
      <w:t>13</w:t>
    </w:r>
    <w:r>
      <w:rPr>
        <w:b/>
        <w:noProof/>
      </w:rPr>
      <w:fldChar w:fldCharType="end"/>
    </w:r>
  </w:p>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D8432C6"/>
    <w:multiLevelType w:val="hybridMultilevel"/>
    <w:tmpl w:val="0B76F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6870066"/>
    <w:multiLevelType w:val="hybridMultilevel"/>
    <w:tmpl w:val="05587A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895BB4"/>
    <w:multiLevelType w:val="hybridMultilevel"/>
    <w:tmpl w:val="B478E6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9D0F4B"/>
    <w:multiLevelType w:val="hybridMultilevel"/>
    <w:tmpl w:val="DD4AF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2244568"/>
    <w:multiLevelType w:val="hybridMultilevel"/>
    <w:tmpl w:val="EDAEE6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CB663D"/>
    <w:multiLevelType w:val="hybridMultilevel"/>
    <w:tmpl w:val="53507970"/>
    <w:lvl w:ilvl="0" w:tplc="4852EF0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24E6BD9"/>
    <w:multiLevelType w:val="hybridMultilevel"/>
    <w:tmpl w:val="453C69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C4580E"/>
    <w:multiLevelType w:val="hybridMultilevel"/>
    <w:tmpl w:val="9F6EE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FF411AC"/>
    <w:multiLevelType w:val="hybridMultilevel"/>
    <w:tmpl w:val="4072CC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64E4986"/>
    <w:multiLevelType w:val="hybridMultilevel"/>
    <w:tmpl w:val="53507970"/>
    <w:lvl w:ilvl="0" w:tplc="4852EF0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F283F05"/>
    <w:multiLevelType w:val="hybridMultilevel"/>
    <w:tmpl w:val="C6F42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54821F6"/>
    <w:multiLevelType w:val="hybridMultilevel"/>
    <w:tmpl w:val="0EBEFF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0"/>
  </w:num>
  <w:num w:numId="5">
    <w:abstractNumId w:val="0"/>
  </w:num>
  <w:num w:numId="6">
    <w:abstractNumId w:val="7"/>
  </w:num>
  <w:num w:numId="7">
    <w:abstractNumId w:val="2"/>
  </w:num>
  <w:num w:numId="8">
    <w:abstractNumId w:val="12"/>
  </w:num>
  <w:num w:numId="9">
    <w:abstractNumId w:val="24"/>
  </w:num>
  <w:num w:numId="10">
    <w:abstractNumId w:val="8"/>
  </w:num>
  <w:num w:numId="11">
    <w:abstractNumId w:val="15"/>
  </w:num>
  <w:num w:numId="12">
    <w:abstractNumId w:val="27"/>
    <w:lvlOverride w:ilvl="0">
      <w:startOverride w:val="1"/>
    </w:lvlOverride>
  </w:num>
  <w:num w:numId="13">
    <w:abstractNumId w:val="17"/>
    <w:lvlOverride w:ilvl="0">
      <w:startOverride w:val="1"/>
    </w:lvlOverride>
  </w:num>
  <w:num w:numId="14">
    <w:abstractNumId w:val="26"/>
  </w:num>
  <w:num w:numId="15">
    <w:abstractNumId w:val="3"/>
  </w:num>
  <w:num w:numId="16">
    <w:abstractNumId w:val="13"/>
  </w:num>
  <w:num w:numId="17">
    <w:abstractNumId w:val="16"/>
  </w:num>
  <w:num w:numId="18">
    <w:abstractNumId w:val="6"/>
  </w:num>
  <w:num w:numId="19">
    <w:abstractNumId w:val="9"/>
  </w:num>
  <w:num w:numId="20">
    <w:abstractNumId w:val="25"/>
  </w:num>
  <w:num w:numId="21">
    <w:abstractNumId w:val="14"/>
  </w:num>
  <w:num w:numId="22">
    <w:abstractNumId w:val="18"/>
  </w:num>
  <w:num w:numId="23">
    <w:abstractNumId w:val="4"/>
  </w:num>
  <w:num w:numId="24">
    <w:abstractNumId w:val="23"/>
  </w:num>
  <w:num w:numId="25">
    <w:abstractNumId w:val="5"/>
  </w:num>
  <w:num w:numId="26">
    <w:abstractNumId w:val="1"/>
  </w:num>
  <w:num w:numId="27">
    <w:abstractNumId w:val="19"/>
  </w:num>
  <w:num w:numId="28">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mwqAUApLY2WCwAAAA="/>
  </w:docVars>
  <w:rsids>
    <w:rsidRoot w:val="00E9364D"/>
    <w:rsid w:val="000A65D0"/>
    <w:rsid w:val="000E5F25"/>
    <w:rsid w:val="0010130A"/>
    <w:rsid w:val="0010131C"/>
    <w:rsid w:val="0010185E"/>
    <w:rsid w:val="001B61E5"/>
    <w:rsid w:val="0021795F"/>
    <w:rsid w:val="00226FE7"/>
    <w:rsid w:val="0025755F"/>
    <w:rsid w:val="00265527"/>
    <w:rsid w:val="00287617"/>
    <w:rsid w:val="002B42B6"/>
    <w:rsid w:val="005405D1"/>
    <w:rsid w:val="005D06EC"/>
    <w:rsid w:val="00656EE0"/>
    <w:rsid w:val="00737AA6"/>
    <w:rsid w:val="007C7605"/>
    <w:rsid w:val="007D726B"/>
    <w:rsid w:val="00866603"/>
    <w:rsid w:val="008B4CA1"/>
    <w:rsid w:val="008F4359"/>
    <w:rsid w:val="009A2555"/>
    <w:rsid w:val="00A52CC6"/>
    <w:rsid w:val="00AA1B3E"/>
    <w:rsid w:val="00B1745D"/>
    <w:rsid w:val="00B21ACC"/>
    <w:rsid w:val="00B837C9"/>
    <w:rsid w:val="00C256EA"/>
    <w:rsid w:val="00C55037"/>
    <w:rsid w:val="00D7018F"/>
    <w:rsid w:val="00D77529"/>
    <w:rsid w:val="00DF7615"/>
    <w:rsid w:val="00E056CA"/>
    <w:rsid w:val="00E410AD"/>
    <w:rsid w:val="00E721EF"/>
    <w:rsid w:val="00E9364D"/>
    <w:rsid w:val="00EC29D9"/>
    <w:rsid w:val="00F10E0F"/>
    <w:rsid w:val="00F63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16</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dc:creator>
  <cp:lastModifiedBy>Emily Wilson</cp:lastModifiedBy>
  <cp:revision>8</cp:revision>
  <dcterms:created xsi:type="dcterms:W3CDTF">2017-05-06T08:24:00Z</dcterms:created>
  <dcterms:modified xsi:type="dcterms:W3CDTF">2017-05-10T13:20:00Z</dcterms:modified>
</cp:coreProperties>
</file>