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3E71D4F6"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AA2E14">
            <w:rPr>
              <w:szCs w:val="32"/>
            </w:rPr>
            <w:t>CPCCBC4006</w:t>
          </w:r>
        </w:sdtContent>
      </w:sdt>
      <w:r w:rsidR="00677444" w:rsidRPr="004932A4">
        <w:rPr>
          <w:szCs w:val="32"/>
        </w:rPr>
        <w:t xml:space="preserve"> </w:t>
      </w:r>
    </w:p>
    <w:p w14:paraId="7BE01389" w14:textId="078497FC"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AA2E14">
            <w:rPr>
              <w:szCs w:val="32"/>
            </w:rPr>
            <w:t>Select, procure and store construction materials for building and construction projects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4780E493"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AA2E14">
            <w:rPr>
              <w:rFonts w:ascii="Arial" w:hAnsi="Arial" w:cs="Arial"/>
              <w:i/>
              <w:sz w:val="18"/>
              <w:szCs w:val="18"/>
            </w:rPr>
            <w:t>CPCCBC4006</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AA2E14">
            <w:rPr>
              <w:rFonts w:ascii="Arial" w:hAnsi="Arial" w:cs="Arial"/>
              <w:i/>
              <w:sz w:val="18"/>
              <w:szCs w:val="18"/>
            </w:rPr>
            <w:t>Select, procure and store construction materials for building and construction projects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6B5E46">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6B5E46">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6B5E46">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permStart w:id="335699871" w:edGrp="everyone"/>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15522BC2" w:rsidR="00750D30" w:rsidRPr="003D0259" w:rsidRDefault="007C4ACF" w:rsidP="00C15CA8">
            <w:pPr>
              <w:ind w:right="390"/>
              <w:jc w:val="left"/>
              <w:rPr>
                <w:rFonts w:ascii="Arial" w:hAnsi="Arial" w:cs="Arial"/>
                <w:sz w:val="22"/>
                <w:szCs w:val="22"/>
              </w:rPr>
            </w:pPr>
            <w:r>
              <w:rPr>
                <w:rFonts w:ascii="Arial" w:hAnsi="Arial" w:cs="Arial"/>
                <w:noProof/>
                <w:sz w:val="22"/>
                <w:szCs w:val="22"/>
              </w:rPr>
              <mc:AlternateContent>
                <mc:Choice Requires="aink">
                  <w:drawing>
                    <wp:anchor distT="0" distB="0" distL="114300" distR="114300" simplePos="0" relativeHeight="251661312" behindDoc="0" locked="0" layoutInCell="1" allowOverlap="1" wp14:anchorId="4B997F0F" wp14:editId="24B059B7">
                      <wp:simplePos x="0" y="0"/>
                      <wp:positionH relativeFrom="column">
                        <wp:posOffset>1243330</wp:posOffset>
                      </wp:positionH>
                      <wp:positionV relativeFrom="paragraph">
                        <wp:posOffset>23495</wp:posOffset>
                      </wp:positionV>
                      <wp:extent cx="558165" cy="687070"/>
                      <wp:effectExtent l="57150" t="38100" r="51435" b="55880"/>
                      <wp:wrapNone/>
                      <wp:docPr id="765248393" name="Ink 3"/>
                      <wp:cNvGraphicFramePr/>
                      <a:graphic xmlns:a="http://schemas.openxmlformats.org/drawingml/2006/main">
                        <a:graphicData uri="http://schemas.microsoft.com/office/word/2010/wordprocessingInk">
                          <w14:contentPart bwMode="auto" r:id="rId9">
                            <w14:nvContentPartPr>
                              <w14:cNvContentPartPr/>
                            </w14:nvContentPartPr>
                            <w14:xfrm>
                              <a:off x="0" y="0"/>
                              <a:ext cx="558165" cy="687070"/>
                            </w14:xfrm>
                          </w14:contentPart>
                        </a:graphicData>
                      </a:graphic>
                    </wp:anchor>
                  </w:drawing>
                </mc:Choice>
                <mc:Fallback>
                  <w:drawing>
                    <wp:anchor distT="0" distB="0" distL="114300" distR="114300" simplePos="0" relativeHeight="251661312" behindDoc="0" locked="0" layoutInCell="1" allowOverlap="1" wp14:anchorId="4B997F0F" wp14:editId="24B059B7">
                      <wp:simplePos x="0" y="0"/>
                      <wp:positionH relativeFrom="column">
                        <wp:posOffset>1243330</wp:posOffset>
                      </wp:positionH>
                      <wp:positionV relativeFrom="paragraph">
                        <wp:posOffset>23495</wp:posOffset>
                      </wp:positionV>
                      <wp:extent cx="558165" cy="687070"/>
                      <wp:effectExtent l="57150" t="38100" r="51435" b="55880"/>
                      <wp:wrapNone/>
                      <wp:docPr id="765248393" name="Ink 3"/>
                      <wp:cNvGraphicFramePr/>
                      <a:graphic xmlns:a="http://schemas.openxmlformats.org/drawingml/2006/main">
                        <a:graphicData uri="http://schemas.openxmlformats.org/drawingml/2006/picture">
                          <pic:pic xmlns:pic="http://schemas.openxmlformats.org/drawingml/2006/picture">
                            <pic:nvPicPr>
                              <pic:cNvPr id="765248393" name="Ink 3"/>
                              <pic:cNvPicPr/>
                            </pic:nvPicPr>
                            <pic:blipFill>
                              <a:blip r:embed="rId10"/>
                              <a:stretch>
                                <a:fillRect/>
                              </a:stretch>
                            </pic:blipFill>
                            <pic:spPr>
                              <a:xfrm>
                                <a:off x="0" y="0"/>
                                <a:ext cx="575799" cy="794627"/>
                              </a:xfrm>
                              <a:prstGeom prst="rect">
                                <a:avLst/>
                              </a:prstGeom>
                            </pic:spPr>
                          </pic:pic>
                        </a:graphicData>
                      </a:graphic>
                    </wp:anchor>
                  </w:drawing>
                </mc:Fallback>
              </mc:AlternateContent>
            </w:r>
            <w:r w:rsidR="00C23FA0">
              <w:rPr>
                <w:rFonts w:ascii="Arial" w:hAnsi="Arial" w:cs="Arial"/>
                <w:sz w:val="22"/>
                <w:szCs w:val="22"/>
              </w:rPr>
              <w:t>Justin Matheson</w:t>
            </w:r>
            <w:permEnd w:id="335699871"/>
          </w:p>
        </w:tc>
      </w:tr>
      <w:tr w:rsidR="00900D95"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900D95" w:rsidRPr="00C15CA8" w:rsidRDefault="00900D95" w:rsidP="00900D95">
            <w:pPr>
              <w:ind w:right="-114"/>
              <w:jc w:val="left"/>
              <w:rPr>
                <w:rFonts w:ascii="Arial" w:hAnsi="Arial" w:cs="Arial"/>
                <w:sz w:val="18"/>
                <w:szCs w:val="18"/>
              </w:rPr>
            </w:pPr>
            <w:r w:rsidRPr="00C15CA8">
              <w:rPr>
                <w:rFonts w:ascii="Arial" w:hAnsi="Arial" w:cs="Arial"/>
                <w:sz w:val="18"/>
                <w:szCs w:val="18"/>
              </w:rPr>
              <w:t>Participant signature</w:t>
            </w:r>
          </w:p>
        </w:tc>
        <w:permStart w:id="1716016612" w:edGrp="everyone" w:displacedByCustomXml="next"/>
        <w:sdt>
          <w:sdtPr>
            <w:rPr>
              <w:rFonts w:ascii="Arial" w:hAnsi="Arial" w:cs="Arial"/>
              <w:sz w:val="22"/>
              <w:szCs w:val="22"/>
            </w:rPr>
            <w:id w:val="-437142053"/>
            <w:showingPlcHdr/>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1FBE7AAC" w:rsidR="00900D95" w:rsidRPr="00C15CA8" w:rsidRDefault="00900D95" w:rsidP="00900D95">
                <w:pPr>
                  <w:ind w:right="390"/>
                  <w:jc w:val="left"/>
                  <w:rPr>
                    <w:rFonts w:ascii="Arial" w:hAnsi="Arial" w:cs="Arial"/>
                    <w:sz w:val="18"/>
                    <w:szCs w:val="18"/>
                  </w:rPr>
                </w:pPr>
                <w:r w:rsidRPr="00B04CDC">
                  <w:rPr>
                    <w:rFonts w:ascii="Arial" w:hAnsi="Arial" w:cs="Arial"/>
                    <w:noProof/>
                    <w:sz w:val="22"/>
                    <w:szCs w:val="22"/>
                  </w:rPr>
                  <w:drawing>
                    <wp:inline distT="0" distB="0" distL="0" distR="0" wp14:anchorId="6974D699" wp14:editId="42599BAD">
                      <wp:extent cx="3913549" cy="360000"/>
                      <wp:effectExtent l="0" t="0" r="0" b="254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716016612"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1EA6FF20" w:rsidR="00A4462D" w:rsidRPr="004C3241" w:rsidRDefault="00000000"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AA2E14">
                  <w:rPr>
                    <w:rFonts w:ascii="Arial" w:hAnsi="Arial" w:cs="Arial"/>
                    <w:sz w:val="20"/>
                  </w:rPr>
                  <w:sym w:font="Wingdings" w:char="F0FE"/>
                </w:r>
              </w:sdtContent>
            </w:sdt>
            <w:r w:rsidR="00A4462D" w:rsidRPr="00AA2E14">
              <w:rPr>
                <w:rFonts w:ascii="Arial" w:hAnsi="Arial" w:cs="Arial"/>
                <w:sz w:val="20"/>
              </w:rPr>
              <w:t xml:space="preserve"> </w:t>
            </w:r>
            <w:r w:rsidR="00A4462D" w:rsidRPr="00AA2E14">
              <w:rPr>
                <w:rFonts w:ascii="Arial" w:hAnsi="Arial" w:cs="Arial"/>
                <w:sz w:val="18"/>
                <w:szCs w:val="18"/>
              </w:rPr>
              <w:t>Not applicable</w:t>
            </w:r>
            <w:r w:rsidR="00416046" w:rsidRPr="00AA2E14">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900D95"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900D95" w:rsidRPr="00C15CA8" w:rsidRDefault="00900D95" w:rsidP="00900D95">
            <w:pPr>
              <w:jc w:val="left"/>
              <w:rPr>
                <w:rFonts w:ascii="Arial" w:hAnsi="Arial" w:cs="Arial"/>
                <w:sz w:val="18"/>
                <w:szCs w:val="18"/>
              </w:rPr>
            </w:pPr>
            <w:r w:rsidRPr="00C15CA8">
              <w:rPr>
                <w:rFonts w:ascii="Arial" w:hAnsi="Arial" w:cs="Arial"/>
                <w:sz w:val="18"/>
                <w:szCs w:val="18"/>
              </w:rPr>
              <w:t>Theory Exam</w:t>
            </w:r>
          </w:p>
        </w:tc>
        <w:permStart w:id="1182360917" w:edGrp="everyone"/>
        <w:tc>
          <w:tcPr>
            <w:tcW w:w="1559" w:type="dxa"/>
            <w:tcBorders>
              <w:top w:val="single" w:sz="12" w:space="0" w:color="auto"/>
              <w:left w:val="single" w:sz="4" w:space="0" w:color="auto"/>
            </w:tcBorders>
            <w:shd w:val="clear" w:color="auto" w:fill="auto"/>
            <w:vAlign w:val="center"/>
          </w:tcPr>
          <w:p w14:paraId="4EB7C41E" w14:textId="47AFA82E" w:rsidR="00900D95" w:rsidRPr="00C15CA8" w:rsidRDefault="00000000" w:rsidP="00900D95">
            <w:pPr>
              <w:jc w:val="left"/>
              <w:rPr>
                <w:rFonts w:ascii="Arial" w:hAnsi="Arial" w:cs="Arial"/>
                <w:sz w:val="18"/>
                <w:szCs w:val="18"/>
              </w:rPr>
            </w:pPr>
            <w:sdt>
              <w:sdtPr>
                <w:rPr>
                  <w:rFonts w:ascii="Arial" w:hAnsi="Arial" w:cs="Arial"/>
                  <w:sz w:val="20"/>
                </w:rPr>
                <w:id w:val="854307420"/>
                <w:placeholder>
                  <w:docPart w:val="5304D8E96711424983E1E00D1CB6DA4B"/>
                </w:placeholder>
                <w:showingPlcHdr/>
                <w:date>
                  <w:dateFormat w:val="d/MM/yyyy"/>
                  <w:lid w:val="en-AU"/>
                  <w:storeMappedDataAs w:val="dateTime"/>
                  <w:calendar w:val="gregorian"/>
                </w:date>
              </w:sdtPr>
              <w:sdtContent>
                <w:r w:rsidR="00900D95" w:rsidRPr="004936E4">
                  <w:rPr>
                    <w:rStyle w:val="PlaceholderText"/>
                    <w:color w:val="808080" w:themeColor="background1" w:themeShade="80"/>
                    <w:sz w:val="20"/>
                  </w:rPr>
                  <w:t>Select Date.</w:t>
                </w:r>
              </w:sdtContent>
            </w:sdt>
            <w:permEnd w:id="1182360917"/>
          </w:p>
        </w:tc>
        <w:tc>
          <w:tcPr>
            <w:tcW w:w="2095" w:type="dxa"/>
            <w:tcBorders>
              <w:top w:val="single" w:sz="12" w:space="0" w:color="auto"/>
            </w:tcBorders>
            <w:vAlign w:val="center"/>
          </w:tcPr>
          <w:p w14:paraId="7AEB95E0" w14:textId="2ED91AA0" w:rsidR="00900D95" w:rsidRPr="004C3241" w:rsidRDefault="00000000" w:rsidP="00900D95">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585120268" w:edGrp="everyone"/>
                <w:r w:rsidR="00900D95" w:rsidRPr="004C3241">
                  <w:rPr>
                    <w:rFonts w:ascii="Arial" w:hAnsi="Arial" w:cs="Arial"/>
                    <w:sz w:val="20"/>
                  </w:rPr>
                  <w:sym w:font="Wingdings" w:char="F0A8"/>
                </w:r>
              </w:sdtContent>
            </w:sdt>
            <w:permEnd w:id="585120268"/>
            <w:r w:rsidR="00900D95" w:rsidRPr="004C3241">
              <w:rPr>
                <w:rFonts w:ascii="Arial" w:hAnsi="Arial" w:cs="Arial"/>
                <w:sz w:val="20"/>
              </w:rPr>
              <w:t xml:space="preserve"> </w:t>
            </w:r>
            <w:r w:rsidR="00900D95" w:rsidRPr="00C15CA8">
              <w:rPr>
                <w:rFonts w:ascii="Arial" w:hAnsi="Arial" w:cs="Arial"/>
                <w:sz w:val="18"/>
                <w:szCs w:val="18"/>
              </w:rPr>
              <w:t xml:space="preserve">Satisfactory </w:t>
            </w:r>
          </w:p>
        </w:tc>
        <w:tc>
          <w:tcPr>
            <w:tcW w:w="2096" w:type="dxa"/>
            <w:tcBorders>
              <w:top w:val="single" w:sz="12" w:space="0" w:color="auto"/>
              <w:right w:val="single" w:sz="12" w:space="0" w:color="auto"/>
            </w:tcBorders>
            <w:vAlign w:val="center"/>
          </w:tcPr>
          <w:p w14:paraId="3AE1B08E" w14:textId="6F32A4D0" w:rsidR="00900D95" w:rsidRPr="004C3241" w:rsidRDefault="00000000" w:rsidP="00900D95">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2123260690" w:edGrp="everyone"/>
                <w:r w:rsidR="00900D95" w:rsidRPr="004C3241">
                  <w:rPr>
                    <w:rFonts w:ascii="Arial" w:hAnsi="Arial" w:cs="Arial"/>
                    <w:sz w:val="20"/>
                  </w:rPr>
                  <w:sym w:font="Wingdings" w:char="F0A8"/>
                </w:r>
              </w:sdtContent>
            </w:sdt>
            <w:permEnd w:id="2123260690"/>
            <w:r w:rsidR="00900D95" w:rsidRPr="004C3241">
              <w:rPr>
                <w:rFonts w:ascii="Arial" w:hAnsi="Arial" w:cs="Arial"/>
                <w:sz w:val="20"/>
              </w:rPr>
              <w:t xml:space="preserve"> </w:t>
            </w:r>
            <w:r w:rsidR="00900D95" w:rsidRPr="00C15CA8">
              <w:rPr>
                <w:rFonts w:ascii="Arial" w:hAnsi="Arial" w:cs="Arial"/>
                <w:sz w:val="18"/>
                <w:szCs w:val="18"/>
              </w:rPr>
              <w:t>Not Satisfactory</w:t>
            </w:r>
          </w:p>
        </w:tc>
      </w:tr>
      <w:tr w:rsidR="00900D95"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900D95" w:rsidRPr="00C15CA8" w:rsidRDefault="00900D95" w:rsidP="00900D95">
            <w:pPr>
              <w:jc w:val="left"/>
              <w:rPr>
                <w:rFonts w:ascii="Arial" w:hAnsi="Arial" w:cs="Arial"/>
                <w:sz w:val="18"/>
                <w:szCs w:val="18"/>
              </w:rPr>
            </w:pPr>
            <w:r>
              <w:rPr>
                <w:rFonts w:ascii="Arial" w:hAnsi="Arial" w:cs="Arial"/>
                <w:sz w:val="18"/>
                <w:szCs w:val="18"/>
              </w:rPr>
              <w:t xml:space="preserve">Workbook </w:t>
            </w:r>
          </w:p>
        </w:tc>
        <w:permStart w:id="359728361" w:edGrp="everyone"/>
        <w:tc>
          <w:tcPr>
            <w:tcW w:w="1559" w:type="dxa"/>
            <w:tcBorders>
              <w:left w:val="single" w:sz="4" w:space="0" w:color="auto"/>
            </w:tcBorders>
            <w:shd w:val="clear" w:color="auto" w:fill="auto"/>
            <w:vAlign w:val="center"/>
          </w:tcPr>
          <w:p w14:paraId="692B0C65" w14:textId="42FA4B42" w:rsidR="00900D95" w:rsidRPr="00C15CA8" w:rsidRDefault="00000000" w:rsidP="00900D95">
            <w:pPr>
              <w:jc w:val="left"/>
              <w:rPr>
                <w:rFonts w:ascii="Arial" w:hAnsi="Arial" w:cs="Arial"/>
                <w:sz w:val="18"/>
                <w:szCs w:val="18"/>
              </w:rPr>
            </w:pPr>
            <w:sdt>
              <w:sdtPr>
                <w:rPr>
                  <w:rFonts w:ascii="Arial" w:hAnsi="Arial" w:cs="Arial"/>
                  <w:sz w:val="20"/>
                </w:rPr>
                <w:id w:val="952596246"/>
                <w:placeholder>
                  <w:docPart w:val="2F1EF7C8CC9F49819DAD2811432E50C9"/>
                </w:placeholder>
                <w:showingPlcHdr/>
                <w:date>
                  <w:dateFormat w:val="d/MM/yyyy"/>
                  <w:lid w:val="en-AU"/>
                  <w:storeMappedDataAs w:val="dateTime"/>
                  <w:calendar w:val="gregorian"/>
                </w:date>
              </w:sdtPr>
              <w:sdtContent>
                <w:r w:rsidR="00900D95" w:rsidRPr="004936E4">
                  <w:rPr>
                    <w:rStyle w:val="PlaceholderText"/>
                    <w:color w:val="808080" w:themeColor="background1" w:themeShade="80"/>
                    <w:sz w:val="20"/>
                  </w:rPr>
                  <w:t>Select Date.</w:t>
                </w:r>
              </w:sdtContent>
            </w:sdt>
            <w:permEnd w:id="359728361"/>
          </w:p>
        </w:tc>
        <w:permStart w:id="1679710039" w:edGrp="everyone"/>
        <w:tc>
          <w:tcPr>
            <w:tcW w:w="2095" w:type="dxa"/>
            <w:vAlign w:val="center"/>
          </w:tcPr>
          <w:p w14:paraId="3387724F" w14:textId="1BD43BC5" w:rsidR="00900D95" w:rsidRDefault="00000000" w:rsidP="00900D95">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00900D95" w:rsidRPr="004C3241">
                  <w:rPr>
                    <w:rFonts w:ascii="Arial" w:hAnsi="Arial" w:cs="Arial"/>
                    <w:sz w:val="20"/>
                  </w:rPr>
                  <w:sym w:font="Wingdings" w:char="F0A8"/>
                </w:r>
                <w:permEnd w:id="1679710039"/>
              </w:sdtContent>
            </w:sdt>
            <w:r w:rsidR="00900D95" w:rsidRPr="004C3241">
              <w:rPr>
                <w:rFonts w:ascii="Arial" w:hAnsi="Arial" w:cs="Arial"/>
                <w:sz w:val="20"/>
              </w:rPr>
              <w:t xml:space="preserve"> </w:t>
            </w:r>
            <w:r w:rsidR="00900D95"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5E02E3E8" w:rsidR="00900D95" w:rsidRDefault="00000000" w:rsidP="00900D95">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1238322075" w:edGrp="everyone"/>
                <w:r w:rsidR="00900D95" w:rsidRPr="004C3241">
                  <w:rPr>
                    <w:rFonts w:ascii="Arial" w:hAnsi="Arial" w:cs="Arial"/>
                    <w:sz w:val="20"/>
                  </w:rPr>
                  <w:sym w:font="Wingdings" w:char="F0A8"/>
                </w:r>
              </w:sdtContent>
            </w:sdt>
            <w:permEnd w:id="1238322075"/>
            <w:r w:rsidR="00900D95" w:rsidRPr="004C3241">
              <w:rPr>
                <w:rFonts w:ascii="Arial" w:hAnsi="Arial" w:cs="Arial"/>
                <w:sz w:val="20"/>
              </w:rPr>
              <w:t xml:space="preserve"> </w:t>
            </w:r>
            <w:r w:rsidR="00900D95" w:rsidRPr="00C15CA8">
              <w:rPr>
                <w:rFonts w:ascii="Arial" w:hAnsi="Arial" w:cs="Arial"/>
                <w:sz w:val="18"/>
                <w:szCs w:val="18"/>
              </w:rPr>
              <w:t>Not Satisfactory</w:t>
            </w:r>
          </w:p>
        </w:tc>
      </w:tr>
      <w:tr w:rsidR="00900D95"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900D95" w:rsidRPr="00C15CA8" w:rsidRDefault="00900D95" w:rsidP="00900D95">
            <w:pPr>
              <w:jc w:val="left"/>
              <w:rPr>
                <w:rFonts w:ascii="Arial" w:hAnsi="Arial" w:cs="Arial"/>
                <w:sz w:val="18"/>
                <w:szCs w:val="18"/>
              </w:rPr>
            </w:pPr>
            <w:r w:rsidRPr="00C15CA8">
              <w:rPr>
                <w:rFonts w:ascii="Arial" w:hAnsi="Arial" w:cs="Arial"/>
                <w:sz w:val="18"/>
                <w:szCs w:val="18"/>
              </w:rPr>
              <w:t>Practical Assessment</w:t>
            </w:r>
          </w:p>
        </w:tc>
        <w:permStart w:id="1558523885" w:edGrp="everyone"/>
        <w:tc>
          <w:tcPr>
            <w:tcW w:w="1559" w:type="dxa"/>
            <w:tcBorders>
              <w:left w:val="single" w:sz="4" w:space="0" w:color="auto"/>
            </w:tcBorders>
            <w:shd w:val="clear" w:color="auto" w:fill="auto"/>
            <w:vAlign w:val="center"/>
          </w:tcPr>
          <w:p w14:paraId="30DFDC08" w14:textId="0E771B4D" w:rsidR="00900D95" w:rsidRPr="00C15CA8" w:rsidRDefault="00000000" w:rsidP="00900D95">
            <w:pPr>
              <w:jc w:val="left"/>
              <w:rPr>
                <w:rFonts w:ascii="Arial" w:hAnsi="Arial" w:cs="Arial"/>
                <w:sz w:val="18"/>
                <w:szCs w:val="18"/>
              </w:rPr>
            </w:pPr>
            <w:sdt>
              <w:sdtPr>
                <w:rPr>
                  <w:rFonts w:ascii="Arial" w:hAnsi="Arial" w:cs="Arial"/>
                  <w:sz w:val="20"/>
                </w:rPr>
                <w:id w:val="62910520"/>
                <w:placeholder>
                  <w:docPart w:val="FA9E61B80B6E40E69701A0DFF59F483D"/>
                </w:placeholder>
                <w:showingPlcHdr/>
                <w:date>
                  <w:dateFormat w:val="d/MM/yyyy"/>
                  <w:lid w:val="en-AU"/>
                  <w:storeMappedDataAs w:val="dateTime"/>
                  <w:calendar w:val="gregorian"/>
                </w:date>
              </w:sdtPr>
              <w:sdtContent>
                <w:r w:rsidR="00900D95" w:rsidRPr="004936E4">
                  <w:rPr>
                    <w:rStyle w:val="PlaceholderText"/>
                    <w:color w:val="808080" w:themeColor="background1" w:themeShade="80"/>
                    <w:sz w:val="20"/>
                  </w:rPr>
                  <w:t>Select Date.</w:t>
                </w:r>
              </w:sdtContent>
            </w:sdt>
            <w:permEnd w:id="1558523885"/>
          </w:p>
        </w:tc>
        <w:permStart w:id="1849385055" w:edGrp="everyone"/>
        <w:tc>
          <w:tcPr>
            <w:tcW w:w="2095" w:type="dxa"/>
            <w:vAlign w:val="center"/>
          </w:tcPr>
          <w:p w14:paraId="1708E32B" w14:textId="136E6053" w:rsidR="00900D95" w:rsidRPr="004C3241" w:rsidRDefault="00000000" w:rsidP="00900D95">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900D95">
                  <w:rPr>
                    <w:rFonts w:ascii="Arial" w:hAnsi="Arial" w:cs="Arial"/>
                    <w:sz w:val="20"/>
                  </w:rPr>
                  <w:sym w:font="Wingdings" w:char="F0A8"/>
                </w:r>
                <w:permEnd w:id="1849385055"/>
              </w:sdtContent>
            </w:sdt>
            <w:r w:rsidR="00900D95" w:rsidRPr="004C3241">
              <w:rPr>
                <w:rFonts w:ascii="Arial" w:hAnsi="Arial" w:cs="Arial"/>
                <w:sz w:val="20"/>
              </w:rPr>
              <w:t xml:space="preserve"> </w:t>
            </w:r>
            <w:r w:rsidR="00900D95"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6B0D4994" w:rsidR="00900D95" w:rsidRPr="004C3241" w:rsidRDefault="00000000" w:rsidP="00900D95">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235487829" w:edGrp="everyone"/>
                <w:r w:rsidR="00900D95" w:rsidRPr="004C3241">
                  <w:rPr>
                    <w:rFonts w:ascii="Arial" w:hAnsi="Arial" w:cs="Arial"/>
                    <w:sz w:val="20"/>
                  </w:rPr>
                  <w:sym w:font="Wingdings" w:char="F0A8"/>
                </w:r>
              </w:sdtContent>
            </w:sdt>
            <w:permEnd w:id="1235487829"/>
            <w:r w:rsidR="00900D95" w:rsidRPr="004C3241">
              <w:rPr>
                <w:rFonts w:ascii="Arial" w:hAnsi="Arial" w:cs="Arial"/>
                <w:sz w:val="20"/>
              </w:rPr>
              <w:t xml:space="preserve"> </w:t>
            </w:r>
            <w:r w:rsidR="00900D95" w:rsidRPr="00C15CA8">
              <w:rPr>
                <w:rFonts w:ascii="Arial" w:hAnsi="Arial" w:cs="Arial"/>
                <w:sz w:val="18"/>
                <w:szCs w:val="18"/>
              </w:rPr>
              <w:t>Not Satisfactory</w:t>
            </w:r>
          </w:p>
        </w:tc>
      </w:tr>
      <w:tr w:rsidR="00900D95"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292AB078" w:rsidR="00900D95" w:rsidRPr="00C15CA8" w:rsidRDefault="00900D95" w:rsidP="00900D95">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F1DD8B75A0A742EEB0958CA1CAD80296"/>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CPCCBC4006</w:t>
                </w:r>
              </w:sdtContent>
            </w:sdt>
          </w:p>
        </w:tc>
        <w:permStart w:id="2114484171" w:edGrp="everyone"/>
        <w:tc>
          <w:tcPr>
            <w:tcW w:w="1559" w:type="dxa"/>
            <w:tcBorders>
              <w:left w:val="single" w:sz="4" w:space="0" w:color="auto"/>
              <w:bottom w:val="single" w:sz="12" w:space="0" w:color="auto"/>
            </w:tcBorders>
            <w:shd w:val="clear" w:color="auto" w:fill="auto"/>
            <w:vAlign w:val="center"/>
          </w:tcPr>
          <w:p w14:paraId="35E2891D" w14:textId="5BB309A5" w:rsidR="00900D95" w:rsidRPr="00C15CA8" w:rsidRDefault="00000000" w:rsidP="00900D95">
            <w:pPr>
              <w:jc w:val="left"/>
              <w:rPr>
                <w:rFonts w:ascii="Arial" w:hAnsi="Arial" w:cs="Arial"/>
                <w:bCs/>
                <w:sz w:val="18"/>
                <w:szCs w:val="18"/>
              </w:rPr>
            </w:pPr>
            <w:sdt>
              <w:sdtPr>
                <w:rPr>
                  <w:rFonts w:ascii="Arial" w:hAnsi="Arial" w:cs="Arial"/>
                  <w:sz w:val="20"/>
                </w:rPr>
                <w:id w:val="767435053"/>
                <w:placeholder>
                  <w:docPart w:val="6CC912544CC94D6A9D859A42D7B50FB9"/>
                </w:placeholder>
                <w:showingPlcHdr/>
                <w:date>
                  <w:dateFormat w:val="d/MM/yyyy"/>
                  <w:lid w:val="en-AU"/>
                  <w:storeMappedDataAs w:val="dateTime"/>
                  <w:calendar w:val="gregorian"/>
                </w:date>
              </w:sdtPr>
              <w:sdtContent>
                <w:r w:rsidR="00900D95" w:rsidRPr="004936E4">
                  <w:rPr>
                    <w:rStyle w:val="PlaceholderText"/>
                    <w:color w:val="808080" w:themeColor="background1" w:themeShade="80"/>
                    <w:sz w:val="20"/>
                  </w:rPr>
                  <w:t>Select Date.</w:t>
                </w:r>
              </w:sdtContent>
            </w:sdt>
            <w:permEnd w:id="2114484171"/>
          </w:p>
        </w:tc>
        <w:permStart w:id="388900676" w:edGrp="everyone"/>
        <w:tc>
          <w:tcPr>
            <w:tcW w:w="2095" w:type="dxa"/>
            <w:tcBorders>
              <w:bottom w:val="single" w:sz="12" w:space="0" w:color="auto"/>
            </w:tcBorders>
            <w:vAlign w:val="center"/>
          </w:tcPr>
          <w:p w14:paraId="7529F15C" w14:textId="7BC3A416" w:rsidR="00900D95" w:rsidRPr="004C3241" w:rsidRDefault="00000000" w:rsidP="00900D95">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900D95" w:rsidRPr="004C3241">
                  <w:rPr>
                    <w:rFonts w:ascii="Arial" w:hAnsi="Arial" w:cs="Arial"/>
                    <w:b/>
                    <w:sz w:val="20"/>
                  </w:rPr>
                  <w:sym w:font="Wingdings" w:char="F0A8"/>
                </w:r>
                <w:permEnd w:id="388900676"/>
              </w:sdtContent>
            </w:sdt>
            <w:r w:rsidR="00900D95" w:rsidRPr="004C3241">
              <w:rPr>
                <w:rFonts w:ascii="Arial" w:hAnsi="Arial" w:cs="Arial"/>
                <w:b/>
                <w:sz w:val="20"/>
              </w:rPr>
              <w:t xml:space="preserve"> </w:t>
            </w:r>
            <w:r w:rsidR="00900D95" w:rsidRPr="00C15CA8">
              <w:rPr>
                <w:rFonts w:ascii="Arial" w:hAnsi="Arial" w:cs="Arial"/>
                <w:b/>
                <w:sz w:val="18"/>
                <w:szCs w:val="18"/>
              </w:rPr>
              <w:t>Competent</w:t>
            </w:r>
          </w:p>
        </w:tc>
        <w:permStart w:id="682841544" w:edGrp="everyone"/>
        <w:tc>
          <w:tcPr>
            <w:tcW w:w="2096" w:type="dxa"/>
            <w:tcBorders>
              <w:bottom w:val="single" w:sz="12" w:space="0" w:color="auto"/>
              <w:right w:val="single" w:sz="12" w:space="0" w:color="auto"/>
            </w:tcBorders>
            <w:vAlign w:val="center"/>
          </w:tcPr>
          <w:p w14:paraId="651D3CC6" w14:textId="0481D752" w:rsidR="00900D95" w:rsidRPr="004C3241" w:rsidRDefault="00000000" w:rsidP="00900D95">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900D95" w:rsidRPr="004C3241">
                  <w:rPr>
                    <w:rFonts w:ascii="Arial" w:hAnsi="Arial" w:cs="Arial"/>
                    <w:b/>
                    <w:sz w:val="20"/>
                  </w:rPr>
                  <w:sym w:font="Wingdings" w:char="F0A8"/>
                </w:r>
                <w:permEnd w:id="682841544"/>
              </w:sdtContent>
            </w:sdt>
            <w:r w:rsidR="00900D95" w:rsidRPr="004C3241">
              <w:rPr>
                <w:rFonts w:ascii="Arial" w:hAnsi="Arial" w:cs="Arial"/>
                <w:b/>
                <w:sz w:val="20"/>
              </w:rPr>
              <w:t xml:space="preserve"> </w:t>
            </w:r>
            <w:r w:rsidR="00900D95"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8"/>
        <w:gridCol w:w="4498"/>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4ADBF083" w14:textId="77777777" w:rsidR="00416046" w:rsidRPr="00CA744B" w:rsidRDefault="00000000"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Content>
                <w:permStart w:id="585528361" w:edGrp="everyone"/>
                <w:r w:rsidR="00416046" w:rsidRPr="00CA744B">
                  <w:rPr>
                    <w:rFonts w:ascii="Arial" w:hAnsi="Arial" w:cs="Arial"/>
                    <w:sz w:val="20"/>
                  </w:rPr>
                  <w:sym w:font="Wingdings" w:char="F0A8"/>
                </w:r>
                <w:permEnd w:id="585528361"/>
              </w:sdtContent>
            </w:sdt>
            <w:r w:rsidR="00416046" w:rsidRPr="00CA744B">
              <w:rPr>
                <w:rFonts w:ascii="Arial" w:hAnsi="Arial" w:cs="Arial"/>
                <w:sz w:val="20"/>
              </w:rPr>
              <w:t xml:space="preserve"> </w:t>
            </w:r>
            <w:r w:rsidR="00416046" w:rsidRPr="00CA744B">
              <w:rPr>
                <w:rFonts w:ascii="Arial" w:hAnsi="Arial" w:cs="Arial"/>
                <w:sz w:val="18"/>
                <w:szCs w:val="18"/>
              </w:rPr>
              <w:t>Theory Exam</w:t>
            </w:r>
          </w:p>
          <w:p w14:paraId="31F60E55" w14:textId="7F41FF1B" w:rsidR="00630215" w:rsidRPr="00CA744B" w:rsidRDefault="00000000" w:rsidP="00FD1A3B">
            <w:pPr>
              <w:jc w:val="left"/>
              <w:rPr>
                <w:rFonts w:ascii="Arial" w:hAnsi="Arial" w:cs="Arial"/>
                <w:sz w:val="20"/>
              </w:rPr>
            </w:pPr>
            <w:sdt>
              <w:sdtPr>
                <w:rPr>
                  <w:rFonts w:ascii="Arial" w:hAnsi="Arial" w:cs="Arial"/>
                  <w:sz w:val="20"/>
                </w:rPr>
                <w:id w:val="728114406"/>
                <w14:checkbox>
                  <w14:checked w14:val="0"/>
                  <w14:checkedState w14:val="00FE" w14:font="Wingdings"/>
                  <w14:uncheckedState w14:val="00A8" w14:font="Wingdings"/>
                </w14:checkbox>
              </w:sdtPr>
              <w:sdtContent>
                <w:permStart w:id="1972311784" w:edGrp="everyone"/>
                <w:r w:rsidR="00630215" w:rsidRPr="00CA744B">
                  <w:rPr>
                    <w:rFonts w:ascii="Arial" w:hAnsi="Arial" w:cs="Arial"/>
                    <w:sz w:val="20"/>
                  </w:rPr>
                  <w:sym w:font="Wingdings" w:char="F0A8"/>
                </w:r>
                <w:permEnd w:id="1972311784"/>
              </w:sdtContent>
            </w:sdt>
            <w:r w:rsidR="00630215" w:rsidRPr="00CA744B">
              <w:rPr>
                <w:rFonts w:ascii="Arial" w:hAnsi="Arial" w:cs="Arial"/>
                <w:sz w:val="20"/>
              </w:rPr>
              <w:t xml:space="preserve"> </w:t>
            </w:r>
            <w:r w:rsidR="00630215" w:rsidRPr="00CA744B">
              <w:rPr>
                <w:rFonts w:ascii="Arial" w:hAnsi="Arial" w:cs="Arial"/>
                <w:sz w:val="18"/>
                <w:szCs w:val="18"/>
              </w:rPr>
              <w:t>Workbook</w:t>
            </w:r>
          </w:p>
        </w:tc>
        <w:tc>
          <w:tcPr>
            <w:tcW w:w="4508" w:type="dxa"/>
            <w:tcBorders>
              <w:left w:val="nil"/>
              <w:bottom w:val="single" w:sz="12" w:space="0" w:color="auto"/>
              <w:right w:val="single" w:sz="12" w:space="0" w:color="auto"/>
            </w:tcBorders>
            <w:shd w:val="clear" w:color="auto" w:fill="auto"/>
          </w:tcPr>
          <w:p w14:paraId="32D98606" w14:textId="77777777" w:rsidR="00416046" w:rsidRPr="00CA744B" w:rsidRDefault="00000000"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permStart w:id="259222361" w:edGrp="everyone"/>
                <w:r w:rsidR="00416046" w:rsidRPr="00CA744B">
                  <w:rPr>
                    <w:rFonts w:ascii="Arial" w:hAnsi="Arial" w:cs="Arial"/>
                    <w:sz w:val="20"/>
                  </w:rPr>
                  <w:sym w:font="Wingdings" w:char="F0A8"/>
                </w:r>
                <w:permEnd w:id="259222361"/>
              </w:sdtContent>
            </w:sdt>
            <w:r w:rsidR="00416046" w:rsidRPr="00CA744B">
              <w:rPr>
                <w:rFonts w:ascii="Arial" w:hAnsi="Arial" w:cs="Arial"/>
                <w:sz w:val="20"/>
              </w:rPr>
              <w:t xml:space="preserve"> </w:t>
            </w:r>
            <w:r w:rsidR="00416046" w:rsidRPr="00CA744B">
              <w:rPr>
                <w:rFonts w:ascii="Arial" w:hAnsi="Arial" w:cs="Arial"/>
                <w:sz w:val="18"/>
                <w:szCs w:val="18"/>
              </w:rPr>
              <w:t>Practical Assessment</w:t>
            </w:r>
          </w:p>
          <w:p w14:paraId="4790AC45" w14:textId="275F6AD2" w:rsidR="00416046" w:rsidRPr="00CA744B" w:rsidRDefault="00000000" w:rsidP="00FD1A3B">
            <w:pPr>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Content>
                <w:permStart w:id="1835338524" w:edGrp="everyone"/>
                <w:r w:rsidR="00416046" w:rsidRPr="00CA744B">
                  <w:rPr>
                    <w:rFonts w:ascii="Arial" w:hAnsi="Arial" w:cs="Arial"/>
                    <w:sz w:val="20"/>
                  </w:rPr>
                  <w:sym w:font="Wingdings" w:char="F0A8"/>
                </w:r>
                <w:permEnd w:id="1835338524"/>
              </w:sdtContent>
            </w:sdt>
            <w:r w:rsidR="00416046" w:rsidRPr="00CA744B">
              <w:rPr>
                <w:rFonts w:ascii="Arial" w:hAnsi="Arial" w:cs="Arial"/>
                <w:sz w:val="20"/>
              </w:rPr>
              <w:t xml:space="preserve"> </w:t>
            </w:r>
            <w:r w:rsidR="00CA744B" w:rsidRPr="003D0259">
              <w:rPr>
                <w:rFonts w:ascii="Arial" w:hAnsi="Arial" w:cs="Arial"/>
                <w:sz w:val="18"/>
                <w:szCs w:val="18"/>
              </w:rPr>
              <w:t xml:space="preserve">Materials </w:t>
            </w:r>
            <w:r w:rsidR="003D0259">
              <w:rPr>
                <w:rFonts w:ascii="Arial" w:hAnsi="Arial" w:cs="Arial"/>
                <w:sz w:val="18"/>
                <w:szCs w:val="18"/>
              </w:rPr>
              <w:t>L</w:t>
            </w:r>
            <w:r w:rsidR="00CA744B" w:rsidRPr="003D0259">
              <w:rPr>
                <w:rFonts w:ascii="Arial" w:hAnsi="Arial" w:cs="Arial"/>
                <w:sz w:val="18"/>
                <w:szCs w:val="18"/>
              </w:rPr>
              <w:t>ist</w:t>
            </w:r>
            <w:r w:rsidR="003D0259" w:rsidRPr="003D0259">
              <w:rPr>
                <w:rFonts w:ascii="Arial" w:hAnsi="Arial" w:cs="Arial"/>
                <w:sz w:val="18"/>
                <w:szCs w:val="18"/>
              </w:rPr>
              <w:t xml:space="preserve"> </w:t>
            </w:r>
            <w:r w:rsidR="00CA744B" w:rsidRPr="003D0259">
              <w:rPr>
                <w:rFonts w:ascii="Arial" w:hAnsi="Arial" w:cs="Arial"/>
                <w:sz w:val="18"/>
                <w:szCs w:val="18"/>
              </w:rPr>
              <w:t>- HO1</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3D0259" w:rsidRDefault="00622B2F" w:rsidP="00E0429C">
            <w:pPr>
              <w:jc w:val="left"/>
              <w:rPr>
                <w:rFonts w:ascii="Arial" w:hAnsi="Arial" w:cs="Arial"/>
                <w:sz w:val="22"/>
                <w:szCs w:val="22"/>
              </w:rPr>
            </w:pPr>
            <w:permStart w:id="1837326975" w:edGrp="everyone"/>
            <w:permEnd w:id="1837326975"/>
          </w:p>
        </w:tc>
      </w:tr>
      <w:tr w:rsidR="00900D95"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900D95" w:rsidRPr="00C15CA8" w:rsidRDefault="00900D95" w:rsidP="00900D95">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210966425" w:edGrp="everyone" w:displacedByCustomXml="next"/>
        <w:sdt>
          <w:sdtPr>
            <w:rPr>
              <w:rFonts w:ascii="Arial" w:hAnsi="Arial" w:cs="Arial"/>
              <w:sz w:val="22"/>
              <w:szCs w:val="22"/>
            </w:rPr>
            <w:id w:val="1189405684"/>
            <w:showingPlcHdr/>
            <w:picture/>
          </w:sdtPr>
          <w:sdtContent>
            <w:tc>
              <w:tcPr>
                <w:tcW w:w="7168" w:type="dxa"/>
                <w:tcBorders>
                  <w:bottom w:val="single" w:sz="12" w:space="0" w:color="auto"/>
                  <w:right w:val="single" w:sz="12" w:space="0" w:color="auto"/>
                </w:tcBorders>
                <w:vAlign w:val="center"/>
              </w:tcPr>
              <w:p w14:paraId="0522F426" w14:textId="1B22AA63" w:rsidR="00900D95" w:rsidRPr="004C3241" w:rsidRDefault="00900D95" w:rsidP="00900D95">
                <w:pPr>
                  <w:jc w:val="left"/>
                  <w:rPr>
                    <w:rFonts w:ascii="Arial" w:hAnsi="Arial" w:cs="Arial"/>
                    <w:sz w:val="20"/>
                  </w:rPr>
                </w:pPr>
                <w:r w:rsidRPr="00B04CDC">
                  <w:rPr>
                    <w:rFonts w:ascii="Arial" w:hAnsi="Arial" w:cs="Arial"/>
                    <w:noProof/>
                    <w:sz w:val="22"/>
                    <w:szCs w:val="22"/>
                  </w:rPr>
                  <w:drawing>
                    <wp:inline distT="0" distB="0" distL="0" distR="0" wp14:anchorId="1BEF54E2" wp14:editId="47982F6D">
                      <wp:extent cx="3913549" cy="360000"/>
                      <wp:effectExtent l="0" t="0" r="0" b="2540"/>
                      <wp:docPr id="27579441" name="Picture 27579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210966425" w:displacedByCustomXml="prev"/>
      </w:tr>
    </w:tbl>
    <w:p w14:paraId="3AD079C1" w14:textId="77777777" w:rsidR="004C3241" w:rsidRDefault="004C3241">
      <w:pPr>
        <w:jc w:val="left"/>
        <w:rPr>
          <w:szCs w:val="32"/>
        </w:rPr>
        <w:sectPr w:rsidR="004C3241" w:rsidSect="00EA2593">
          <w:headerReference w:type="even" r:id="rId12"/>
          <w:headerReference w:type="default" r:id="rId13"/>
          <w:footerReference w:type="even" r:id="rId14"/>
          <w:footerReference w:type="default" r:id="rId15"/>
          <w:pgSz w:w="11906" w:h="16838"/>
          <w:pgMar w:top="1440" w:right="1440" w:bottom="1440" w:left="1440" w:header="680" w:footer="680" w:gutter="0"/>
          <w:cols w:space="708"/>
          <w:docGrid w:linePitch="360"/>
        </w:sectPr>
      </w:pPr>
    </w:p>
    <w:p w14:paraId="6ADBBDA6" w14:textId="350650C9"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AA2E14">
            <w:rPr>
              <w:szCs w:val="32"/>
            </w:rPr>
            <w:t>CPCCBC4006</w:t>
          </w:r>
        </w:sdtContent>
      </w:sdt>
      <w:r w:rsidR="00C76B5E" w:rsidRPr="004932A4">
        <w:rPr>
          <w:szCs w:val="32"/>
        </w:rPr>
        <w:t xml:space="preserve"> </w:t>
      </w:r>
    </w:p>
    <w:p w14:paraId="0B076FA9" w14:textId="01C91C63"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AA2E14">
            <w:rPr>
              <w:szCs w:val="32"/>
            </w:rPr>
            <w:t>Select, procure and store construction materials for building and construction projects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221ACD01" w:rsidR="00750D30" w:rsidRPr="003D0259" w:rsidRDefault="00C23FA0" w:rsidP="008B3F47">
            <w:pPr>
              <w:ind w:right="390"/>
              <w:jc w:val="left"/>
              <w:rPr>
                <w:rFonts w:ascii="Arial" w:hAnsi="Arial" w:cs="Arial"/>
                <w:sz w:val="22"/>
                <w:szCs w:val="22"/>
              </w:rPr>
            </w:pPr>
            <w:permStart w:id="1745112541" w:edGrp="everyone"/>
            <w:r>
              <w:rPr>
                <w:rFonts w:ascii="Arial" w:hAnsi="Arial" w:cs="Arial"/>
                <w:sz w:val="22"/>
                <w:szCs w:val="22"/>
              </w:rPr>
              <w:t>Justin Matheson</w:t>
            </w:r>
            <w:permEnd w:id="1745112541"/>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6B5E46">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6B5E46">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AA2E14">
              <w:rPr>
                <w:rFonts w:ascii="Arial" w:hAnsi="Arial" w:cs="Arial"/>
                <w:sz w:val="20"/>
              </w:rPr>
              <w:t>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6B5E46">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6B5E46">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6B5E46">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6B5E46">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203546F"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6B5E46">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6B5E46">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6B5E46">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6B5E46">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52152" w:rsidRPr="00BA4D9F" w14:paraId="14C05E38" w14:textId="77777777" w:rsidTr="002D4E16">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2684233" w14:textId="77777777" w:rsidR="00C52152" w:rsidRPr="00750D30" w:rsidRDefault="00C52152" w:rsidP="002D4E16">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C52152" w:rsidRPr="00BA4D9F" w14:paraId="035EC9AA" w14:textId="77777777" w:rsidTr="002D4E16">
        <w:tc>
          <w:tcPr>
            <w:tcW w:w="9072" w:type="dxa"/>
            <w:tcBorders>
              <w:top w:val="single" w:sz="12" w:space="0" w:color="auto"/>
              <w:left w:val="single" w:sz="12" w:space="0" w:color="auto"/>
              <w:bottom w:val="single" w:sz="4" w:space="0" w:color="auto"/>
              <w:right w:val="single" w:sz="12" w:space="0" w:color="auto"/>
            </w:tcBorders>
          </w:tcPr>
          <w:p w14:paraId="32EB4CF5" w14:textId="77777777" w:rsidR="00C52152" w:rsidRPr="00DE303D" w:rsidRDefault="00C52152" w:rsidP="002D4E16">
            <w:pPr>
              <w:ind w:right="390"/>
              <w:rPr>
                <w:rFonts w:ascii="Arial" w:hAnsi="Arial" w:cs="Arial"/>
                <w:b/>
                <w:bCs/>
                <w:spacing w:val="-4"/>
                <w:sz w:val="20"/>
              </w:rPr>
            </w:pPr>
            <w:r w:rsidRPr="00DE303D">
              <w:rPr>
                <w:rFonts w:ascii="Arial" w:hAnsi="Arial" w:cs="Arial"/>
                <w:b/>
                <w:bCs/>
                <w:spacing w:val="-4"/>
                <w:sz w:val="20"/>
              </w:rPr>
              <w:t>As necessary, outline:</w:t>
            </w:r>
          </w:p>
          <w:p w14:paraId="07F418D7" w14:textId="77777777" w:rsidR="00C52152" w:rsidRPr="00DE303D" w:rsidRDefault="00C52152" w:rsidP="00C52152">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3A69AEAC" w14:textId="77777777" w:rsidR="00C52152" w:rsidRPr="00750D30" w:rsidRDefault="00C52152" w:rsidP="00C52152">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C52152" w:rsidRPr="00BA4D9F" w14:paraId="39F73385" w14:textId="77777777" w:rsidTr="002D4E16">
        <w:trPr>
          <w:trHeight w:val="12595"/>
        </w:trPr>
        <w:tc>
          <w:tcPr>
            <w:tcW w:w="9072" w:type="dxa"/>
            <w:tcBorders>
              <w:top w:val="nil"/>
              <w:left w:val="single" w:sz="12" w:space="0" w:color="auto"/>
              <w:bottom w:val="single" w:sz="12" w:space="0" w:color="auto"/>
              <w:right w:val="single" w:sz="12" w:space="0" w:color="auto"/>
            </w:tcBorders>
          </w:tcPr>
          <w:p w14:paraId="666B35AE" w14:textId="77777777" w:rsidR="00C52152" w:rsidRPr="001A3ED6" w:rsidRDefault="00C52152" w:rsidP="002D4E16">
            <w:pPr>
              <w:jc w:val="left"/>
              <w:rPr>
                <w:rFonts w:ascii="Arial" w:hAnsi="Arial" w:cs="Arial"/>
                <w:sz w:val="22"/>
                <w:szCs w:val="18"/>
              </w:rPr>
            </w:pPr>
            <w:permStart w:id="152850677" w:edGrp="everyone"/>
            <w:permEnd w:id="152850677"/>
          </w:p>
        </w:tc>
      </w:tr>
      <w:bookmarkEnd w:id="1"/>
    </w:tbl>
    <w:p w14:paraId="69641849" w14:textId="77777777" w:rsidR="00C76B5E" w:rsidRPr="000E310E" w:rsidRDefault="00C76B5E" w:rsidP="00C76B5E">
      <w:pPr>
        <w:jc w:val="left"/>
        <w:rPr>
          <w:rFonts w:ascii="Arial" w:hAnsi="Arial"/>
          <w:bCs/>
          <w:sz w:val="22"/>
          <w:szCs w:val="22"/>
        </w:rPr>
      </w:pPr>
      <w:r w:rsidRPr="000E310E">
        <w:rPr>
          <w:rFonts w:ascii="Arial" w:hAnsi="Arial"/>
          <w:bCs/>
          <w:sz w:val="22"/>
          <w:szCs w:val="22"/>
        </w:rPr>
        <w:br w:type="page"/>
      </w:r>
    </w:p>
    <w:p w14:paraId="4004923E" w14:textId="35BDE0C3" w:rsidR="00B115D7" w:rsidRPr="00830749" w:rsidRDefault="00805214" w:rsidP="00136E8C">
      <w:pPr>
        <w:pStyle w:val="20TAQuestionNumber"/>
        <w:ind w:left="709" w:hanging="709"/>
      </w:pPr>
      <w:bookmarkStart w:id="2" w:name="_Ref132360254"/>
      <w:bookmarkEnd w:id="0"/>
      <w:r>
        <w:lastRenderedPageBreak/>
        <w:t>Discuss how you ensure you have located the correct plans and specifications when determining materials needed for a building job.</w:t>
      </w:r>
      <w:bookmarkEnd w:id="2"/>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114084">
        <w:trPr>
          <w:trHeight w:val="3855"/>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3"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9221263" w14:textId="6A52F8A5" w:rsidR="00B115D7" w:rsidRPr="001C4084" w:rsidRDefault="00C20996" w:rsidP="00677444">
            <w:pPr>
              <w:rPr>
                <w:rFonts w:ascii="Arial" w:hAnsi="Arial" w:cs="Arial"/>
                <w:sz w:val="22"/>
                <w:szCs w:val="22"/>
              </w:rPr>
            </w:pPr>
            <w:permStart w:id="762205106" w:edGrp="everyone"/>
            <w:r>
              <w:rPr>
                <w:rFonts w:ascii="Arial" w:hAnsi="Arial" w:cs="Arial"/>
                <w:sz w:val="22"/>
                <w:szCs w:val="22"/>
              </w:rPr>
              <w:t>The plans used for a building job will have all the necessary details written at the bottom of the document or on the side. It is called a title block. The title block is indispensable, as it provides critical information about the project in general and that drawing sheet in particular. It will state what type of plan it is, the company building it, the architect, the site address, the date</w:t>
            </w:r>
            <w:r w:rsidR="00010A8B">
              <w:rPr>
                <w:rFonts w:ascii="Arial" w:hAnsi="Arial" w:cs="Arial"/>
                <w:sz w:val="22"/>
                <w:szCs w:val="22"/>
              </w:rPr>
              <w:t>, specifications etc,</w:t>
            </w:r>
            <w:r>
              <w:rPr>
                <w:rFonts w:ascii="Arial" w:hAnsi="Arial" w:cs="Arial"/>
                <w:sz w:val="22"/>
                <w:szCs w:val="22"/>
              </w:rPr>
              <w:t xml:space="preserve"> which in turn will confirm that </w:t>
            </w:r>
            <w:r w:rsidR="00010A8B">
              <w:rPr>
                <w:rFonts w:ascii="Arial" w:hAnsi="Arial" w:cs="Arial"/>
                <w:sz w:val="22"/>
                <w:szCs w:val="22"/>
              </w:rPr>
              <w:t>you are using the right plan for the job.</w:t>
            </w:r>
            <w:r>
              <w:rPr>
                <w:rFonts w:ascii="Arial" w:hAnsi="Arial" w:cs="Arial"/>
                <w:sz w:val="22"/>
                <w:szCs w:val="22"/>
              </w:rPr>
              <w:t xml:space="preserve"> </w:t>
            </w:r>
            <w:permEnd w:id="762205106"/>
          </w:p>
        </w:tc>
        <w:permStart w:id="457584740" w:edGrp="everyone"/>
        <w:tc>
          <w:tcPr>
            <w:tcW w:w="624" w:type="dxa"/>
            <w:tcBorders>
              <w:top w:val="nil"/>
              <w:left w:val="single" w:sz="4" w:space="0" w:color="auto"/>
              <w:bottom w:val="nil"/>
              <w:right w:val="nil"/>
            </w:tcBorders>
          </w:tcPr>
          <w:p w14:paraId="4B281A09" w14:textId="1466E8B0" w:rsidR="00B115D7" w:rsidRPr="00533511" w:rsidRDefault="00000000"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760942">
                  <w:rPr>
                    <w:rFonts w:ascii="Arial" w:hAnsi="Arial" w:cs="Arial"/>
                    <w:sz w:val="44"/>
                    <w:szCs w:val="44"/>
                  </w:rPr>
                  <w:sym w:font="Wingdings" w:char="F0A8"/>
                </w:r>
              </w:sdtContent>
            </w:sdt>
            <w:permEnd w:id="457584740"/>
          </w:p>
        </w:tc>
      </w:tr>
      <w:bookmarkEnd w:id="3"/>
    </w:tbl>
    <w:p w14:paraId="0D29A3FA" w14:textId="189E958D" w:rsidR="00B115D7" w:rsidRDefault="00B115D7" w:rsidP="00B115D7">
      <w:pPr>
        <w:rPr>
          <w:rFonts w:ascii="Arial" w:hAnsi="Arial" w:cs="Arial"/>
          <w:sz w:val="22"/>
          <w:szCs w:val="22"/>
        </w:rPr>
      </w:pPr>
    </w:p>
    <w:p w14:paraId="5FCC3A94" w14:textId="77777777" w:rsidR="00805214" w:rsidRPr="000E310E" w:rsidRDefault="00805214" w:rsidP="00805214">
      <w:pPr>
        <w:jc w:val="left"/>
        <w:rPr>
          <w:rFonts w:ascii="Arial" w:hAnsi="Arial"/>
          <w:bCs/>
          <w:sz w:val="22"/>
          <w:szCs w:val="22"/>
        </w:rPr>
      </w:pPr>
    </w:p>
    <w:p w14:paraId="38F0284B" w14:textId="46DA694B" w:rsidR="00805214" w:rsidRPr="00830749" w:rsidRDefault="002246CB" w:rsidP="00805214">
      <w:pPr>
        <w:pStyle w:val="20TAQuestionNumber"/>
        <w:ind w:left="709" w:hanging="709"/>
      </w:pPr>
      <w:bookmarkStart w:id="4" w:name="_Ref132360256"/>
      <w:r>
        <w:t xml:space="preserve">Clarify what codes </w:t>
      </w:r>
      <w:r w:rsidR="00416E4B">
        <w:t xml:space="preserve">and standards </w:t>
      </w:r>
      <w:r>
        <w:t>you need to read to confirm the materials specified are suitable for the proposed construction project.</w:t>
      </w:r>
      <w:bookmarkEnd w:id="4"/>
    </w:p>
    <w:p w14:paraId="704687A1" w14:textId="77777777" w:rsidR="00805214" w:rsidRPr="00830749" w:rsidRDefault="00805214" w:rsidP="008052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05214" w:rsidRPr="00830749" w14:paraId="055D210F" w14:textId="77777777" w:rsidTr="00114084">
        <w:trPr>
          <w:trHeight w:val="2835"/>
        </w:trPr>
        <w:tc>
          <w:tcPr>
            <w:tcW w:w="1027" w:type="dxa"/>
            <w:tcBorders>
              <w:top w:val="nil"/>
              <w:left w:val="nil"/>
              <w:bottom w:val="nil"/>
              <w:right w:val="single" w:sz="4" w:space="0" w:color="auto"/>
            </w:tcBorders>
          </w:tcPr>
          <w:p w14:paraId="5CCE2924" w14:textId="77777777" w:rsidR="00805214" w:rsidRPr="001C4084" w:rsidRDefault="00805214"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95786F3" w14:textId="2BD04085" w:rsidR="001B64E9" w:rsidRDefault="001B64E9" w:rsidP="001B64E9">
            <w:pPr>
              <w:rPr>
                <w:rFonts w:ascii="Arial" w:hAnsi="Arial" w:cs="Arial"/>
                <w:sz w:val="22"/>
                <w:szCs w:val="22"/>
              </w:rPr>
            </w:pPr>
            <w:permStart w:id="271406058" w:edGrp="everyone"/>
            <w:r>
              <w:rPr>
                <w:rFonts w:ascii="Arial" w:hAnsi="Arial" w:cs="Arial"/>
                <w:sz w:val="22"/>
                <w:szCs w:val="22"/>
              </w:rPr>
              <w:t>*General Requirements – these are the requirements provided in Volumes 1,2 and 3 of NCC, that outline how to use the NCC and what process should be followed.</w:t>
            </w:r>
          </w:p>
          <w:p w14:paraId="1D7AD923" w14:textId="77777777" w:rsidR="001B64E9" w:rsidRDefault="001B64E9" w:rsidP="001B64E9">
            <w:pPr>
              <w:rPr>
                <w:rFonts w:ascii="Arial" w:hAnsi="Arial" w:cs="Arial"/>
                <w:sz w:val="22"/>
                <w:szCs w:val="22"/>
              </w:rPr>
            </w:pPr>
          </w:p>
          <w:p w14:paraId="1D090F0F" w14:textId="30D7D726" w:rsidR="001B64E9" w:rsidRPr="001B64E9" w:rsidRDefault="001B64E9" w:rsidP="001B64E9">
            <w:pPr>
              <w:rPr>
                <w:rFonts w:ascii="Arial" w:hAnsi="Arial" w:cs="Arial"/>
                <w:sz w:val="22"/>
                <w:szCs w:val="22"/>
              </w:rPr>
            </w:pPr>
            <w:r>
              <w:rPr>
                <w:rFonts w:ascii="Arial" w:hAnsi="Arial" w:cs="Arial"/>
                <w:sz w:val="22"/>
                <w:szCs w:val="22"/>
              </w:rPr>
              <w:t>*Performance Requirements – these are the minimum requirements for buildings, building elements and plumbing and drainage systems.</w:t>
            </w:r>
          </w:p>
          <w:permEnd w:id="271406058"/>
          <w:p w14:paraId="6C0D3B71" w14:textId="23352BBF" w:rsidR="00805214" w:rsidRPr="001C4084" w:rsidRDefault="00805214" w:rsidP="00F725BE">
            <w:pPr>
              <w:rPr>
                <w:rFonts w:ascii="Arial" w:hAnsi="Arial" w:cs="Arial"/>
                <w:sz w:val="22"/>
                <w:szCs w:val="22"/>
              </w:rPr>
            </w:pPr>
          </w:p>
        </w:tc>
        <w:permStart w:id="1784283221" w:edGrp="everyone"/>
        <w:tc>
          <w:tcPr>
            <w:tcW w:w="624" w:type="dxa"/>
            <w:tcBorders>
              <w:top w:val="nil"/>
              <w:left w:val="single" w:sz="4" w:space="0" w:color="auto"/>
              <w:bottom w:val="nil"/>
              <w:right w:val="nil"/>
            </w:tcBorders>
          </w:tcPr>
          <w:p w14:paraId="52AE576F" w14:textId="77777777" w:rsidR="00805214" w:rsidRPr="00533511" w:rsidRDefault="00000000" w:rsidP="00F725BE">
            <w:pPr>
              <w:rPr>
                <w:rFonts w:ascii="Arial" w:hAnsi="Arial" w:cs="Arial"/>
                <w:sz w:val="44"/>
                <w:szCs w:val="44"/>
              </w:rPr>
            </w:pPr>
            <w:sdt>
              <w:sdtPr>
                <w:rPr>
                  <w:rFonts w:ascii="Arial" w:hAnsi="Arial" w:cs="Arial"/>
                  <w:sz w:val="44"/>
                  <w:szCs w:val="44"/>
                </w:rPr>
                <w:id w:val="1861538920"/>
                <w14:checkbox>
                  <w14:checked w14:val="0"/>
                  <w14:checkedState w14:val="00FE" w14:font="Wingdings"/>
                  <w14:uncheckedState w14:val="00A8" w14:font="Wingdings"/>
                </w14:checkbox>
              </w:sdtPr>
              <w:sdtContent>
                <w:r w:rsidR="00805214">
                  <w:rPr>
                    <w:rFonts w:ascii="Arial" w:hAnsi="Arial" w:cs="Arial"/>
                    <w:sz w:val="44"/>
                    <w:szCs w:val="44"/>
                  </w:rPr>
                  <w:sym w:font="Wingdings" w:char="F0A8"/>
                </w:r>
              </w:sdtContent>
            </w:sdt>
            <w:permEnd w:id="1784283221"/>
          </w:p>
        </w:tc>
      </w:tr>
    </w:tbl>
    <w:p w14:paraId="60C9E6DB" w14:textId="77777777" w:rsidR="00805214" w:rsidRDefault="00805214" w:rsidP="00805214">
      <w:pPr>
        <w:rPr>
          <w:rFonts w:ascii="Arial" w:hAnsi="Arial" w:cs="Arial"/>
          <w:sz w:val="22"/>
          <w:szCs w:val="22"/>
        </w:rPr>
      </w:pPr>
    </w:p>
    <w:p w14:paraId="3A12B141" w14:textId="77777777" w:rsidR="00805214" w:rsidRPr="000E310E" w:rsidRDefault="00805214" w:rsidP="00805214">
      <w:pPr>
        <w:jc w:val="left"/>
        <w:rPr>
          <w:rFonts w:ascii="Arial" w:hAnsi="Arial"/>
          <w:bCs/>
          <w:sz w:val="22"/>
          <w:szCs w:val="22"/>
        </w:rPr>
      </w:pPr>
    </w:p>
    <w:p w14:paraId="4119E7AF" w14:textId="3F6719D0" w:rsidR="00805214" w:rsidRDefault="002246CB" w:rsidP="002246CB">
      <w:pPr>
        <w:pStyle w:val="20TAQuestionNumber"/>
        <w:ind w:left="709" w:hanging="709"/>
      </w:pPr>
      <w:bookmarkStart w:id="5" w:name="_Ref132360264"/>
      <w:r>
        <w:t xml:space="preserve">How do you assess the suitability of </w:t>
      </w:r>
      <w:r w:rsidRPr="002246CB">
        <w:t>properties of specified materials for the building project in the region</w:t>
      </w:r>
      <w:bookmarkEnd w:id="5"/>
      <w:r w:rsidR="003D0259">
        <w:t>?</w:t>
      </w:r>
    </w:p>
    <w:p w14:paraId="3DA989F9" w14:textId="77777777" w:rsidR="002246CB" w:rsidRPr="00830749" w:rsidRDefault="002246CB" w:rsidP="002246CB">
      <w:pPr>
        <w:pStyle w:val="20TAQuestionNumber"/>
        <w:numPr>
          <w:ilvl w:val="0"/>
          <w:numId w:val="0"/>
        </w:num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05214" w:rsidRPr="00830749" w14:paraId="09AD3782" w14:textId="77777777" w:rsidTr="00114084">
        <w:trPr>
          <w:trHeight w:val="3345"/>
        </w:trPr>
        <w:tc>
          <w:tcPr>
            <w:tcW w:w="1027" w:type="dxa"/>
            <w:tcBorders>
              <w:top w:val="nil"/>
              <w:left w:val="nil"/>
              <w:bottom w:val="nil"/>
              <w:right w:val="single" w:sz="4" w:space="0" w:color="auto"/>
            </w:tcBorders>
          </w:tcPr>
          <w:p w14:paraId="19D9F9EC" w14:textId="77777777" w:rsidR="00805214" w:rsidRPr="001C4084" w:rsidRDefault="00805214"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53FAC7B" w14:textId="4E69A8A3" w:rsidR="00522E9F" w:rsidRDefault="002C390E" w:rsidP="00522E9F">
            <w:pPr>
              <w:rPr>
                <w:rFonts w:ascii="Arial" w:hAnsi="Arial" w:cs="Arial"/>
                <w:sz w:val="22"/>
                <w:szCs w:val="22"/>
              </w:rPr>
            </w:pPr>
            <w:permStart w:id="1078269073" w:edGrp="everyone"/>
            <w:r>
              <w:rPr>
                <w:rFonts w:ascii="Arial" w:hAnsi="Arial" w:cs="Arial"/>
                <w:sz w:val="22"/>
                <w:szCs w:val="22"/>
              </w:rPr>
              <w:t>To assess the suitability of properties of specified materials for the building project in the region you need to consider the region they are used and if they are fit to the environment the materials are in.</w:t>
            </w:r>
          </w:p>
          <w:p w14:paraId="015D028C" w14:textId="1EF9B6B1" w:rsidR="00522E9F" w:rsidRDefault="008D64AB" w:rsidP="00522E9F">
            <w:pPr>
              <w:rPr>
                <w:rFonts w:ascii="Arial" w:hAnsi="Arial" w:cs="Arial"/>
                <w:sz w:val="22"/>
                <w:szCs w:val="22"/>
              </w:rPr>
            </w:pPr>
            <w:r>
              <w:rPr>
                <w:rFonts w:ascii="Arial" w:hAnsi="Arial" w:cs="Arial"/>
                <w:sz w:val="22"/>
                <w:szCs w:val="22"/>
              </w:rPr>
              <w:t>Climate is an important factor to consider when selecting the materials for the project. The weather and climate can affect the quality and durability of building materials as they will be consistently subjected to weather elements such as sunlight and heat, rain and moisture, snow, hail and other cold conditions, and wind. Materials to be chosen should be able to withstand these elements without much damage to them.</w:t>
            </w:r>
          </w:p>
          <w:p w14:paraId="3E68E35C" w14:textId="3CABBCFB" w:rsidR="00522E9F" w:rsidRDefault="00FF01D3" w:rsidP="00522E9F">
            <w:pPr>
              <w:rPr>
                <w:rFonts w:ascii="Arial" w:hAnsi="Arial" w:cs="Arial"/>
                <w:sz w:val="22"/>
                <w:szCs w:val="22"/>
              </w:rPr>
            </w:pPr>
            <w:r>
              <w:rPr>
                <w:rFonts w:ascii="Arial" w:hAnsi="Arial" w:cs="Arial"/>
                <w:sz w:val="22"/>
                <w:szCs w:val="22"/>
              </w:rPr>
              <w:t>As the climate is dependent on the region you are in, you should also take into consideration the location of the project. Geographic location will most likely dictate the type of climate of a region.</w:t>
            </w:r>
          </w:p>
          <w:p w14:paraId="3043B4A7" w14:textId="64A951B1" w:rsidR="00522E9F" w:rsidRPr="00522E9F" w:rsidRDefault="00FF01D3" w:rsidP="00522E9F">
            <w:pPr>
              <w:rPr>
                <w:rFonts w:ascii="Arial" w:hAnsi="Arial" w:cs="Arial"/>
                <w:sz w:val="22"/>
                <w:szCs w:val="22"/>
              </w:rPr>
            </w:pPr>
            <w:r>
              <w:rPr>
                <w:rFonts w:ascii="Arial" w:hAnsi="Arial" w:cs="Arial"/>
                <w:sz w:val="22"/>
                <w:szCs w:val="22"/>
              </w:rPr>
              <w:lastRenderedPageBreak/>
              <w:t>For example, you wouldn’t use materials that are easily flammable or will deform in high heat if you are in the outback which has a dry and arid environment</w:t>
            </w:r>
            <w:r w:rsidR="00A11101">
              <w:rPr>
                <w:rFonts w:ascii="Arial" w:hAnsi="Arial" w:cs="Arial"/>
                <w:sz w:val="22"/>
                <w:szCs w:val="22"/>
              </w:rPr>
              <w:t>, is prone to direct sunlight and ha</w:t>
            </w:r>
            <w:r w:rsidR="007A2510">
              <w:rPr>
                <w:rFonts w:ascii="Arial" w:hAnsi="Arial" w:cs="Arial"/>
                <w:sz w:val="22"/>
                <w:szCs w:val="22"/>
              </w:rPr>
              <w:t>s</w:t>
            </w:r>
            <w:r w:rsidR="00A11101">
              <w:rPr>
                <w:rFonts w:ascii="Arial" w:hAnsi="Arial" w:cs="Arial"/>
                <w:sz w:val="22"/>
                <w:szCs w:val="22"/>
              </w:rPr>
              <w:t xml:space="preserve"> a high risk of bushfire.</w:t>
            </w:r>
          </w:p>
          <w:permEnd w:id="1078269073"/>
          <w:p w14:paraId="5A5581F0" w14:textId="2C3694A6" w:rsidR="00805214" w:rsidRPr="001C4084" w:rsidRDefault="00805214" w:rsidP="00F725BE">
            <w:pPr>
              <w:rPr>
                <w:rFonts w:ascii="Arial" w:hAnsi="Arial" w:cs="Arial"/>
                <w:sz w:val="22"/>
                <w:szCs w:val="22"/>
              </w:rPr>
            </w:pPr>
          </w:p>
        </w:tc>
        <w:permStart w:id="273437868" w:edGrp="everyone"/>
        <w:tc>
          <w:tcPr>
            <w:tcW w:w="624" w:type="dxa"/>
            <w:tcBorders>
              <w:top w:val="nil"/>
              <w:left w:val="single" w:sz="4" w:space="0" w:color="auto"/>
              <w:bottom w:val="nil"/>
              <w:right w:val="nil"/>
            </w:tcBorders>
          </w:tcPr>
          <w:p w14:paraId="1D66BEAA" w14:textId="77777777" w:rsidR="00805214" w:rsidRPr="00533511" w:rsidRDefault="00000000" w:rsidP="00F725BE">
            <w:pPr>
              <w:rPr>
                <w:rFonts w:ascii="Arial" w:hAnsi="Arial" w:cs="Arial"/>
                <w:sz w:val="44"/>
                <w:szCs w:val="44"/>
              </w:rPr>
            </w:pPr>
            <w:sdt>
              <w:sdtPr>
                <w:rPr>
                  <w:rFonts w:ascii="Arial" w:hAnsi="Arial" w:cs="Arial"/>
                  <w:sz w:val="44"/>
                  <w:szCs w:val="44"/>
                </w:rPr>
                <w:id w:val="1800344080"/>
                <w14:checkbox>
                  <w14:checked w14:val="0"/>
                  <w14:checkedState w14:val="00FE" w14:font="Wingdings"/>
                  <w14:uncheckedState w14:val="00A8" w14:font="Wingdings"/>
                </w14:checkbox>
              </w:sdtPr>
              <w:sdtContent>
                <w:r w:rsidR="00805214">
                  <w:rPr>
                    <w:rFonts w:ascii="Arial" w:hAnsi="Arial" w:cs="Arial"/>
                    <w:sz w:val="44"/>
                    <w:szCs w:val="44"/>
                  </w:rPr>
                  <w:sym w:font="Wingdings" w:char="F0A8"/>
                </w:r>
              </w:sdtContent>
            </w:sdt>
            <w:permEnd w:id="273437868"/>
          </w:p>
        </w:tc>
      </w:tr>
    </w:tbl>
    <w:p w14:paraId="0ACCB845" w14:textId="77777777" w:rsidR="00F81AE4" w:rsidRDefault="00F81AE4" w:rsidP="00F81AE4">
      <w:pPr>
        <w:rPr>
          <w:rFonts w:ascii="Arial" w:hAnsi="Arial" w:cs="Arial"/>
          <w:sz w:val="22"/>
          <w:szCs w:val="22"/>
        </w:rPr>
      </w:pPr>
    </w:p>
    <w:p w14:paraId="6AC5DC8C" w14:textId="77777777" w:rsidR="00F81AE4" w:rsidRPr="003E65E1" w:rsidRDefault="00F81AE4" w:rsidP="00F81AE4">
      <w:pPr>
        <w:pStyle w:val="20TAQuestionNumber"/>
        <w:ind w:left="709" w:hanging="709"/>
        <w:rPr>
          <w:rFonts w:cs="Arial"/>
          <w:sz w:val="22"/>
          <w:szCs w:val="22"/>
        </w:rPr>
      </w:pPr>
      <w:bookmarkStart w:id="6" w:name="_Ref128995884"/>
      <w:r>
        <w:t>Provide a brief explanation of the listed NCC compliance assessment methods used to determine compliance using a Performance Solution pathway.</w:t>
      </w:r>
      <w:bookmarkEnd w:id="6"/>
      <w:r>
        <w:t xml:space="preserve"> </w:t>
      </w:r>
    </w:p>
    <w:p w14:paraId="43AACA84" w14:textId="77777777" w:rsidR="00F81AE4" w:rsidRPr="003E65E1" w:rsidRDefault="00F81AE4" w:rsidP="00F81AE4">
      <w:pPr>
        <w:pStyle w:val="20TAQuestionNumber"/>
        <w:numPr>
          <w:ilvl w:val="0"/>
          <w:numId w:val="0"/>
        </w:numPr>
        <w:ind w:left="70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3"/>
        <w:gridCol w:w="5284"/>
        <w:gridCol w:w="609"/>
      </w:tblGrid>
      <w:tr w:rsidR="00F81AE4" w14:paraId="6E33BA33" w14:textId="77777777" w:rsidTr="00F725BE">
        <w:tc>
          <w:tcPr>
            <w:tcW w:w="556" w:type="pct"/>
            <w:tcBorders>
              <w:top w:val="nil"/>
              <w:left w:val="nil"/>
              <w:bottom w:val="nil"/>
              <w:right w:val="single" w:sz="12" w:space="0" w:color="auto"/>
            </w:tcBorders>
            <w:shd w:val="clear" w:color="auto" w:fill="auto"/>
          </w:tcPr>
          <w:p w14:paraId="0A27F3E9" w14:textId="77777777" w:rsidR="00F81AE4" w:rsidRDefault="00F81AE4" w:rsidP="00F725BE">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39C4EFD6" w14:textId="77777777" w:rsidR="00F81AE4" w:rsidRDefault="00F81AE4" w:rsidP="00F725BE">
            <w:pPr>
              <w:keepNext/>
              <w:ind w:left="993" w:hanging="993"/>
              <w:jc w:val="center"/>
            </w:pPr>
            <w:r>
              <w:t>Assessment method</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5331B570" w14:textId="77777777" w:rsidR="00F81AE4" w:rsidRDefault="00F81AE4" w:rsidP="00F725BE">
            <w:pPr>
              <w:pStyle w:val="TableHeading"/>
              <w:framePr w:hSpace="0" w:wrap="auto" w:vAnchor="margin" w:hAnchor="text" w:yAlign="inline"/>
            </w:pPr>
            <w:r>
              <w:t>Description</w:t>
            </w:r>
          </w:p>
        </w:tc>
        <w:permStart w:id="456482879" w:edGrp="everyone"/>
        <w:tc>
          <w:tcPr>
            <w:tcW w:w="335" w:type="pct"/>
            <w:tcBorders>
              <w:top w:val="nil"/>
              <w:left w:val="single" w:sz="12" w:space="0" w:color="auto"/>
              <w:bottom w:val="nil"/>
              <w:right w:val="nil"/>
            </w:tcBorders>
            <w:shd w:val="clear" w:color="auto" w:fill="auto"/>
          </w:tcPr>
          <w:p w14:paraId="350A7B94" w14:textId="77777777" w:rsidR="00F81AE4" w:rsidRPr="00533511" w:rsidRDefault="00000000" w:rsidP="00F725BE">
            <w:pPr>
              <w:rPr>
                <w:rFonts w:ascii="Arial" w:hAnsi="Arial" w:cs="Arial"/>
                <w:sz w:val="44"/>
                <w:szCs w:val="44"/>
              </w:rPr>
            </w:pPr>
            <w:sdt>
              <w:sdtPr>
                <w:rPr>
                  <w:rFonts w:ascii="Arial" w:hAnsi="Arial" w:cs="Arial"/>
                  <w:sz w:val="44"/>
                  <w:szCs w:val="44"/>
                </w:rPr>
                <w:id w:val="-614826776"/>
                <w14:checkbox>
                  <w14:checked w14:val="0"/>
                  <w14:checkedState w14:val="00FE" w14:font="Wingdings"/>
                  <w14:uncheckedState w14:val="00A8" w14:font="Wingdings"/>
                </w14:checkbox>
              </w:sdtPr>
              <w:sdtContent>
                <w:r w:rsidR="00F81AE4">
                  <w:rPr>
                    <w:rFonts w:ascii="Arial" w:hAnsi="Arial" w:cs="Arial"/>
                    <w:sz w:val="44"/>
                    <w:szCs w:val="44"/>
                  </w:rPr>
                  <w:sym w:font="Wingdings" w:char="F0A8"/>
                </w:r>
              </w:sdtContent>
            </w:sdt>
            <w:permEnd w:id="456482879"/>
          </w:p>
        </w:tc>
      </w:tr>
      <w:tr w:rsidR="00F81AE4" w14:paraId="6F7AC227" w14:textId="77777777" w:rsidTr="00F725BE">
        <w:trPr>
          <w:trHeight w:val="2948"/>
          <w:hidden/>
        </w:trPr>
        <w:tc>
          <w:tcPr>
            <w:tcW w:w="556" w:type="pct"/>
            <w:tcBorders>
              <w:top w:val="nil"/>
              <w:left w:val="nil"/>
              <w:bottom w:val="nil"/>
              <w:right w:val="single" w:sz="12" w:space="0" w:color="auto"/>
            </w:tcBorders>
          </w:tcPr>
          <w:p w14:paraId="517B23C6" w14:textId="77777777" w:rsidR="00F81AE4" w:rsidRPr="00FE608E" w:rsidRDefault="00F81AE4" w:rsidP="00F725BE">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7C183679" w14:textId="77777777" w:rsidR="00F81AE4" w:rsidRPr="003E65E1" w:rsidRDefault="00F81AE4" w:rsidP="00F725BE">
            <w:pPr>
              <w:pStyle w:val="23TATick"/>
              <w:framePr w:hSpace="0" w:wrap="auto" w:vAnchor="margin" w:hAnchor="text" w:yAlign="inline"/>
              <w:rPr>
                <w:vanish w:val="0"/>
                <w:color w:val="auto"/>
              </w:rPr>
            </w:pPr>
            <w:r>
              <w:rPr>
                <w:vanish w:val="0"/>
                <w:color w:val="auto"/>
              </w:rPr>
              <w:t>Evidence of suitability</w:t>
            </w:r>
          </w:p>
        </w:tc>
        <w:tc>
          <w:tcPr>
            <w:tcW w:w="2907" w:type="pct"/>
            <w:tcBorders>
              <w:top w:val="single" w:sz="12" w:space="0" w:color="auto"/>
              <w:left w:val="single" w:sz="4" w:space="0" w:color="auto"/>
              <w:right w:val="single" w:sz="12" w:space="0" w:color="auto"/>
            </w:tcBorders>
            <w:shd w:val="clear" w:color="auto" w:fill="auto"/>
            <w:vAlign w:val="center"/>
          </w:tcPr>
          <w:p w14:paraId="47EEAE1A" w14:textId="2E954F75" w:rsidR="00F81AE4" w:rsidRPr="00900D95" w:rsidRDefault="007A2510" w:rsidP="00900D95">
            <w:pPr>
              <w:rPr>
                <w:rFonts w:ascii="Arial" w:hAnsi="Arial" w:cs="Arial"/>
                <w:sz w:val="22"/>
                <w:szCs w:val="22"/>
              </w:rPr>
            </w:pPr>
            <w:permStart w:id="2055734992" w:edGrp="everyone"/>
            <w:r>
              <w:rPr>
                <w:rFonts w:ascii="Arial" w:hAnsi="Arial" w:cs="Arial"/>
                <w:sz w:val="22"/>
                <w:szCs w:val="22"/>
              </w:rPr>
              <w:t xml:space="preserve">Evidence of suitability can generally be used to support that a material, product, form of construction or design satisfies a Performance Requirement or a DTS Provision. For example, the form of evidence that may </w:t>
            </w:r>
            <w:r w:rsidR="00F363B3">
              <w:rPr>
                <w:rFonts w:ascii="Arial" w:hAnsi="Arial" w:cs="Arial"/>
                <w:sz w:val="22"/>
                <w:szCs w:val="22"/>
              </w:rPr>
              <w:t>be used</w:t>
            </w:r>
            <w:r>
              <w:rPr>
                <w:rFonts w:ascii="Arial" w:hAnsi="Arial" w:cs="Arial"/>
                <w:sz w:val="22"/>
                <w:szCs w:val="22"/>
              </w:rPr>
              <w:t xml:space="preserve"> can consist of a report from an Accredited Testing Laboratory or a certificate from a professional engineer or appropriately qualified person.</w:t>
            </w:r>
            <w:permEnd w:id="2055734992"/>
          </w:p>
        </w:tc>
        <w:tc>
          <w:tcPr>
            <w:tcW w:w="335" w:type="pct"/>
            <w:tcBorders>
              <w:top w:val="nil"/>
              <w:left w:val="single" w:sz="12" w:space="0" w:color="auto"/>
              <w:bottom w:val="nil"/>
              <w:right w:val="nil"/>
            </w:tcBorders>
          </w:tcPr>
          <w:p w14:paraId="2A99F5E3" w14:textId="77777777" w:rsidR="00F81AE4" w:rsidRDefault="00F81AE4" w:rsidP="00F725BE">
            <w:pPr>
              <w:ind w:left="993" w:hanging="993"/>
            </w:pPr>
          </w:p>
        </w:tc>
      </w:tr>
      <w:tr w:rsidR="00F81AE4" w14:paraId="63069DD0" w14:textId="77777777" w:rsidTr="00F725BE">
        <w:trPr>
          <w:trHeight w:val="2948"/>
          <w:hidden/>
        </w:trPr>
        <w:tc>
          <w:tcPr>
            <w:tcW w:w="556" w:type="pct"/>
            <w:tcBorders>
              <w:top w:val="nil"/>
              <w:left w:val="nil"/>
              <w:bottom w:val="nil"/>
              <w:right w:val="single" w:sz="12" w:space="0" w:color="auto"/>
            </w:tcBorders>
          </w:tcPr>
          <w:p w14:paraId="53775751" w14:textId="77777777" w:rsidR="00F81AE4" w:rsidRPr="00FE608E" w:rsidRDefault="00F81AE4" w:rsidP="00F725BE">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245D8FBA" w14:textId="77777777" w:rsidR="00F81AE4" w:rsidRPr="003E65E1" w:rsidRDefault="00F81AE4" w:rsidP="00F725BE">
            <w:pPr>
              <w:ind w:left="993" w:hanging="993"/>
              <w:jc w:val="center"/>
            </w:pPr>
            <w:r>
              <w:t>Verification methods</w:t>
            </w:r>
          </w:p>
        </w:tc>
        <w:tc>
          <w:tcPr>
            <w:tcW w:w="2907" w:type="pct"/>
            <w:tcBorders>
              <w:left w:val="single" w:sz="4" w:space="0" w:color="auto"/>
              <w:right w:val="single" w:sz="12" w:space="0" w:color="auto"/>
            </w:tcBorders>
            <w:shd w:val="clear" w:color="auto" w:fill="auto"/>
            <w:vAlign w:val="center"/>
          </w:tcPr>
          <w:p w14:paraId="345F891F" w14:textId="72D65CC6" w:rsidR="00F81AE4" w:rsidRPr="00900D95" w:rsidRDefault="000D266A" w:rsidP="00900D95">
            <w:pPr>
              <w:rPr>
                <w:rFonts w:ascii="Arial" w:hAnsi="Arial" w:cs="Arial"/>
                <w:sz w:val="22"/>
                <w:szCs w:val="22"/>
              </w:rPr>
            </w:pPr>
            <w:permStart w:id="1352274229" w:edGrp="everyone"/>
            <w:r>
              <w:rPr>
                <w:rFonts w:ascii="Arial" w:hAnsi="Arial" w:cs="Arial"/>
                <w:sz w:val="22"/>
                <w:szCs w:val="22"/>
              </w:rPr>
              <w:t>Verification methods take a number of forms including a test, inspection, calculation, or a combination of these to prescribe a way to comply with the NCC Performance Requirements. A Verification Method provides a methodology for assessing a Performance Solution.  It generally includes a quantifiable benchmark or predetermined acceptable criteria that the solution must achieve.</w:t>
            </w:r>
            <w:permEnd w:id="1352274229"/>
          </w:p>
        </w:tc>
        <w:tc>
          <w:tcPr>
            <w:tcW w:w="335" w:type="pct"/>
            <w:tcBorders>
              <w:top w:val="nil"/>
              <w:left w:val="single" w:sz="12" w:space="0" w:color="auto"/>
              <w:bottom w:val="nil"/>
              <w:right w:val="nil"/>
            </w:tcBorders>
          </w:tcPr>
          <w:p w14:paraId="501C26BA" w14:textId="77777777" w:rsidR="00F81AE4" w:rsidRDefault="00F81AE4" w:rsidP="00F725BE">
            <w:pPr>
              <w:ind w:left="993" w:hanging="993"/>
            </w:pPr>
          </w:p>
        </w:tc>
      </w:tr>
      <w:tr w:rsidR="00F81AE4" w14:paraId="17A6923D" w14:textId="77777777" w:rsidTr="00F725BE">
        <w:trPr>
          <w:trHeight w:val="2948"/>
          <w:hidden/>
        </w:trPr>
        <w:tc>
          <w:tcPr>
            <w:tcW w:w="556" w:type="pct"/>
            <w:tcBorders>
              <w:top w:val="nil"/>
              <w:left w:val="nil"/>
              <w:bottom w:val="nil"/>
              <w:right w:val="single" w:sz="12" w:space="0" w:color="auto"/>
            </w:tcBorders>
          </w:tcPr>
          <w:p w14:paraId="0FE11227" w14:textId="77777777" w:rsidR="00F81AE4" w:rsidRPr="00FE608E" w:rsidRDefault="00F81AE4" w:rsidP="00F725BE">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488210A0" w14:textId="77777777" w:rsidR="00F81AE4" w:rsidRPr="003E65E1" w:rsidRDefault="00F81AE4" w:rsidP="00F725BE">
            <w:pPr>
              <w:ind w:left="151" w:hanging="151"/>
              <w:jc w:val="left"/>
            </w:pPr>
            <w:r w:rsidRPr="003E65E1">
              <w:t>Comparison with DTS</w:t>
            </w:r>
            <w:r>
              <w:t xml:space="preserve"> P</w:t>
            </w:r>
            <w:r w:rsidRPr="003E65E1">
              <w:t>rovisions</w:t>
            </w:r>
          </w:p>
        </w:tc>
        <w:tc>
          <w:tcPr>
            <w:tcW w:w="2907" w:type="pct"/>
            <w:tcBorders>
              <w:left w:val="single" w:sz="4" w:space="0" w:color="auto"/>
              <w:right w:val="single" w:sz="12" w:space="0" w:color="auto"/>
            </w:tcBorders>
            <w:shd w:val="clear" w:color="auto" w:fill="auto"/>
            <w:vAlign w:val="center"/>
          </w:tcPr>
          <w:p w14:paraId="40C49547" w14:textId="71597E9C" w:rsidR="00F81AE4" w:rsidRPr="00900D95" w:rsidRDefault="000D266A" w:rsidP="00900D95">
            <w:pPr>
              <w:rPr>
                <w:rFonts w:ascii="Arial" w:hAnsi="Arial" w:cs="Arial"/>
                <w:sz w:val="22"/>
                <w:szCs w:val="22"/>
              </w:rPr>
            </w:pPr>
            <w:permStart w:id="1085216890" w:edGrp="everyone"/>
            <w:r>
              <w:rPr>
                <w:rFonts w:ascii="Arial" w:hAnsi="Arial" w:cs="Arial"/>
                <w:sz w:val="22"/>
                <w:szCs w:val="22"/>
              </w:rPr>
              <w:t>This involves a comparative analysis demonstrating that a Performance Solution is better than, or at least equivalent to, the relevant DTS Provision(s). To carry out this comparison, the applicable DTSP and PS both need to be subject to the same level of analysis using the same methodology. This provides the building designer and appropriate authority with a defined benchmark or level for the DTS Provision and the Performance Solution.</w:t>
            </w:r>
            <w:permEnd w:id="1085216890"/>
          </w:p>
        </w:tc>
        <w:tc>
          <w:tcPr>
            <w:tcW w:w="335" w:type="pct"/>
            <w:tcBorders>
              <w:top w:val="nil"/>
              <w:left w:val="single" w:sz="12" w:space="0" w:color="auto"/>
              <w:bottom w:val="nil"/>
              <w:right w:val="nil"/>
            </w:tcBorders>
          </w:tcPr>
          <w:p w14:paraId="509FA5C0" w14:textId="77777777" w:rsidR="00F81AE4" w:rsidRDefault="00F81AE4" w:rsidP="00F725BE">
            <w:pPr>
              <w:ind w:left="993" w:hanging="993"/>
            </w:pPr>
          </w:p>
        </w:tc>
      </w:tr>
      <w:tr w:rsidR="00F81AE4" w14:paraId="5970DEC7" w14:textId="77777777" w:rsidTr="00F725BE">
        <w:trPr>
          <w:trHeight w:val="2948"/>
          <w:hidden/>
        </w:trPr>
        <w:tc>
          <w:tcPr>
            <w:tcW w:w="556" w:type="pct"/>
            <w:tcBorders>
              <w:top w:val="nil"/>
              <w:left w:val="nil"/>
              <w:bottom w:val="nil"/>
              <w:right w:val="single" w:sz="12" w:space="0" w:color="auto"/>
            </w:tcBorders>
          </w:tcPr>
          <w:p w14:paraId="6C44FFAE" w14:textId="77777777" w:rsidR="00F81AE4" w:rsidRPr="00FE608E" w:rsidRDefault="00F81AE4" w:rsidP="00F725BE">
            <w:pPr>
              <w:ind w:left="993" w:hanging="993"/>
              <w:jc w:val="center"/>
              <w:rPr>
                <w:vanish/>
              </w:rPr>
            </w:pPr>
          </w:p>
        </w:tc>
        <w:tc>
          <w:tcPr>
            <w:tcW w:w="1201" w:type="pct"/>
            <w:tcBorders>
              <w:left w:val="single" w:sz="12" w:space="0" w:color="auto"/>
              <w:bottom w:val="single" w:sz="12" w:space="0" w:color="auto"/>
              <w:right w:val="single" w:sz="4" w:space="0" w:color="auto"/>
            </w:tcBorders>
            <w:shd w:val="clear" w:color="auto" w:fill="auto"/>
            <w:vAlign w:val="center"/>
          </w:tcPr>
          <w:p w14:paraId="2E11A807" w14:textId="77777777" w:rsidR="00F81AE4" w:rsidRPr="003E65E1" w:rsidRDefault="00F81AE4" w:rsidP="00F725BE">
            <w:pPr>
              <w:ind w:left="993" w:hanging="993"/>
              <w:jc w:val="center"/>
            </w:pPr>
            <w:r>
              <w:t>Expert Judgement</w:t>
            </w:r>
          </w:p>
        </w:tc>
        <w:tc>
          <w:tcPr>
            <w:tcW w:w="2907" w:type="pct"/>
            <w:tcBorders>
              <w:left w:val="single" w:sz="4" w:space="0" w:color="auto"/>
              <w:right w:val="single" w:sz="12" w:space="0" w:color="auto"/>
            </w:tcBorders>
            <w:shd w:val="clear" w:color="auto" w:fill="auto"/>
            <w:vAlign w:val="center"/>
          </w:tcPr>
          <w:p w14:paraId="7667EB15" w14:textId="0C9C4D1A" w:rsidR="00F81AE4" w:rsidRPr="00900D95" w:rsidRDefault="000D266A" w:rsidP="00900D95">
            <w:pPr>
              <w:rPr>
                <w:rFonts w:ascii="Arial" w:hAnsi="Arial" w:cs="Arial"/>
                <w:sz w:val="22"/>
                <w:szCs w:val="22"/>
              </w:rPr>
            </w:pPr>
            <w:permStart w:id="102436167" w:edGrp="everyone"/>
            <w:r>
              <w:rPr>
                <w:rFonts w:ascii="Arial" w:hAnsi="Arial" w:cs="Arial"/>
                <w:sz w:val="22"/>
                <w:szCs w:val="22"/>
              </w:rPr>
              <w:t>Where physical criteria is unable to be tested or modelled by calculation, the opinion of an expert may be accepted. This is referred to as the use of Expert Judgement. In other words, the judgement of a person who has the qualifications and experience necessary to determine whether a Performance Solution or DTS Solution complies with the Performance Requirements.</w:t>
            </w:r>
            <w:permEnd w:id="102436167"/>
          </w:p>
        </w:tc>
        <w:tc>
          <w:tcPr>
            <w:tcW w:w="335" w:type="pct"/>
            <w:tcBorders>
              <w:top w:val="nil"/>
              <w:left w:val="single" w:sz="12" w:space="0" w:color="auto"/>
              <w:bottom w:val="nil"/>
              <w:right w:val="nil"/>
            </w:tcBorders>
          </w:tcPr>
          <w:p w14:paraId="0BB27CF8" w14:textId="77777777" w:rsidR="00F81AE4" w:rsidRDefault="00F81AE4" w:rsidP="00F725BE">
            <w:pPr>
              <w:ind w:left="993" w:hanging="993"/>
            </w:pPr>
          </w:p>
        </w:tc>
      </w:tr>
    </w:tbl>
    <w:p w14:paraId="5A1F6A55" w14:textId="77777777" w:rsidR="00F81AE4" w:rsidRDefault="00F81AE4" w:rsidP="00F81AE4">
      <w:pPr>
        <w:rPr>
          <w:rFonts w:ascii="Arial" w:hAnsi="Arial" w:cs="Arial"/>
          <w:sz w:val="22"/>
          <w:szCs w:val="22"/>
        </w:rPr>
      </w:pPr>
    </w:p>
    <w:p w14:paraId="1784ABD7" w14:textId="2A78FC19" w:rsidR="00805214" w:rsidRPr="00830749" w:rsidRDefault="003602C7" w:rsidP="00805214">
      <w:pPr>
        <w:pStyle w:val="20TAQuestionNumber"/>
        <w:ind w:left="709" w:hanging="709"/>
      </w:pPr>
      <w:bookmarkStart w:id="7" w:name="_Ref132361683"/>
      <w:r>
        <w:t>What information do the specifications give you regarding materials to be used?</w:t>
      </w:r>
      <w:bookmarkEnd w:id="7"/>
    </w:p>
    <w:p w14:paraId="57C11C57" w14:textId="77777777" w:rsidR="00805214" w:rsidRPr="00830749" w:rsidRDefault="00805214" w:rsidP="008052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05214" w:rsidRPr="00830749" w14:paraId="283747CC" w14:textId="77777777" w:rsidTr="008C06BB">
        <w:trPr>
          <w:trHeight w:val="3855"/>
        </w:trPr>
        <w:tc>
          <w:tcPr>
            <w:tcW w:w="1027" w:type="dxa"/>
            <w:tcBorders>
              <w:top w:val="nil"/>
              <w:left w:val="nil"/>
              <w:bottom w:val="nil"/>
              <w:right w:val="single" w:sz="4" w:space="0" w:color="auto"/>
            </w:tcBorders>
          </w:tcPr>
          <w:p w14:paraId="26690927" w14:textId="77777777" w:rsidR="00805214" w:rsidRPr="001C4084" w:rsidRDefault="00805214"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C035D43" w14:textId="77777777" w:rsidR="00805214" w:rsidRDefault="00EF6B4C" w:rsidP="00F725BE">
            <w:pPr>
              <w:rPr>
                <w:rFonts w:ascii="Arial" w:hAnsi="Arial" w:cs="Arial"/>
                <w:sz w:val="22"/>
                <w:szCs w:val="22"/>
              </w:rPr>
            </w:pPr>
            <w:permStart w:id="841092341" w:edGrp="everyone"/>
            <w:r>
              <w:rPr>
                <w:rFonts w:ascii="Arial" w:hAnsi="Arial" w:cs="Arial"/>
                <w:sz w:val="22"/>
                <w:szCs w:val="22"/>
              </w:rPr>
              <w:t>*finishes</w:t>
            </w:r>
          </w:p>
          <w:p w14:paraId="2367535D" w14:textId="77777777" w:rsidR="00805214" w:rsidRDefault="00EF6B4C" w:rsidP="00F725BE">
            <w:pPr>
              <w:rPr>
                <w:rFonts w:ascii="Arial" w:hAnsi="Arial" w:cs="Arial"/>
                <w:sz w:val="22"/>
                <w:szCs w:val="22"/>
              </w:rPr>
            </w:pPr>
            <w:r>
              <w:rPr>
                <w:rFonts w:ascii="Arial" w:hAnsi="Arial" w:cs="Arial"/>
                <w:sz w:val="22"/>
                <w:szCs w:val="22"/>
              </w:rPr>
              <w:t>*standards</w:t>
            </w:r>
          </w:p>
          <w:p w14:paraId="4036FDC7" w14:textId="77777777" w:rsidR="00805214" w:rsidRDefault="00EF6B4C" w:rsidP="00F725BE">
            <w:pPr>
              <w:rPr>
                <w:rFonts w:ascii="Arial" w:hAnsi="Arial" w:cs="Arial"/>
                <w:sz w:val="22"/>
                <w:szCs w:val="22"/>
              </w:rPr>
            </w:pPr>
            <w:r>
              <w:rPr>
                <w:rFonts w:ascii="Arial" w:hAnsi="Arial" w:cs="Arial"/>
                <w:sz w:val="22"/>
                <w:szCs w:val="22"/>
              </w:rPr>
              <w:t>*quality</w:t>
            </w:r>
          </w:p>
          <w:p w14:paraId="5308B7B9" w14:textId="77777777" w:rsidR="00805214" w:rsidRDefault="00EF6B4C" w:rsidP="00F725BE">
            <w:pPr>
              <w:rPr>
                <w:rFonts w:ascii="Arial" w:hAnsi="Arial" w:cs="Arial"/>
                <w:sz w:val="22"/>
                <w:szCs w:val="22"/>
              </w:rPr>
            </w:pPr>
            <w:r>
              <w:rPr>
                <w:rFonts w:ascii="Arial" w:hAnsi="Arial" w:cs="Arial"/>
                <w:sz w:val="22"/>
                <w:szCs w:val="22"/>
              </w:rPr>
              <w:t>*material grades and thicknesses</w:t>
            </w:r>
          </w:p>
          <w:p w14:paraId="7962EDF1" w14:textId="77777777" w:rsidR="00805214" w:rsidRDefault="00EF6B4C" w:rsidP="00F725BE">
            <w:pPr>
              <w:rPr>
                <w:rFonts w:ascii="Arial" w:hAnsi="Arial" w:cs="Arial"/>
                <w:sz w:val="22"/>
                <w:szCs w:val="22"/>
              </w:rPr>
            </w:pPr>
            <w:r>
              <w:rPr>
                <w:rFonts w:ascii="Arial" w:hAnsi="Arial" w:cs="Arial"/>
                <w:sz w:val="22"/>
                <w:szCs w:val="22"/>
              </w:rPr>
              <w:t>*tolerances</w:t>
            </w:r>
          </w:p>
          <w:p w14:paraId="40516951" w14:textId="77777777" w:rsidR="00805214" w:rsidRDefault="00EF6B4C" w:rsidP="00F725BE">
            <w:pPr>
              <w:rPr>
                <w:rFonts w:ascii="Arial" w:hAnsi="Arial" w:cs="Arial"/>
                <w:sz w:val="22"/>
                <w:szCs w:val="22"/>
              </w:rPr>
            </w:pPr>
            <w:r>
              <w:rPr>
                <w:rFonts w:ascii="Arial" w:hAnsi="Arial" w:cs="Arial"/>
                <w:sz w:val="22"/>
                <w:szCs w:val="22"/>
              </w:rPr>
              <w:t>*performance requirements</w:t>
            </w:r>
          </w:p>
          <w:p w14:paraId="2690E4F3" w14:textId="31A31E6E" w:rsidR="00805214" w:rsidRPr="001C4084" w:rsidRDefault="00EF6B4C" w:rsidP="00F725BE">
            <w:pPr>
              <w:rPr>
                <w:rFonts w:ascii="Arial" w:hAnsi="Arial" w:cs="Arial"/>
                <w:sz w:val="22"/>
                <w:szCs w:val="22"/>
              </w:rPr>
            </w:pPr>
            <w:r>
              <w:rPr>
                <w:rFonts w:ascii="Arial" w:hAnsi="Arial" w:cs="Arial"/>
                <w:sz w:val="22"/>
                <w:szCs w:val="22"/>
              </w:rPr>
              <w:t xml:space="preserve">*requirements for fabrication and installation </w:t>
            </w:r>
            <w:permEnd w:id="841092341"/>
          </w:p>
        </w:tc>
        <w:permStart w:id="147588419" w:edGrp="everyone"/>
        <w:tc>
          <w:tcPr>
            <w:tcW w:w="624" w:type="dxa"/>
            <w:tcBorders>
              <w:top w:val="nil"/>
              <w:left w:val="single" w:sz="4" w:space="0" w:color="auto"/>
              <w:bottom w:val="nil"/>
              <w:right w:val="nil"/>
            </w:tcBorders>
          </w:tcPr>
          <w:p w14:paraId="1FAC1891" w14:textId="77777777" w:rsidR="00805214" w:rsidRPr="00533511" w:rsidRDefault="00000000" w:rsidP="00F725BE">
            <w:pPr>
              <w:rPr>
                <w:rFonts w:ascii="Arial" w:hAnsi="Arial" w:cs="Arial"/>
                <w:sz w:val="44"/>
                <w:szCs w:val="44"/>
              </w:rPr>
            </w:pPr>
            <w:sdt>
              <w:sdtPr>
                <w:rPr>
                  <w:rFonts w:ascii="Arial" w:hAnsi="Arial" w:cs="Arial"/>
                  <w:sz w:val="44"/>
                  <w:szCs w:val="44"/>
                </w:rPr>
                <w:id w:val="681863152"/>
                <w14:checkbox>
                  <w14:checked w14:val="0"/>
                  <w14:checkedState w14:val="00FE" w14:font="Wingdings"/>
                  <w14:uncheckedState w14:val="00A8" w14:font="Wingdings"/>
                </w14:checkbox>
              </w:sdtPr>
              <w:sdtContent>
                <w:r w:rsidR="00805214">
                  <w:rPr>
                    <w:rFonts w:ascii="Arial" w:hAnsi="Arial" w:cs="Arial"/>
                    <w:sz w:val="44"/>
                    <w:szCs w:val="44"/>
                  </w:rPr>
                  <w:sym w:font="Wingdings" w:char="F0A8"/>
                </w:r>
              </w:sdtContent>
            </w:sdt>
            <w:permEnd w:id="147588419"/>
          </w:p>
        </w:tc>
      </w:tr>
    </w:tbl>
    <w:p w14:paraId="6BCA1DC5" w14:textId="77777777" w:rsidR="00805214" w:rsidRDefault="00805214" w:rsidP="00805214">
      <w:pPr>
        <w:rPr>
          <w:rFonts w:ascii="Arial" w:hAnsi="Arial" w:cs="Arial"/>
          <w:sz w:val="22"/>
          <w:szCs w:val="22"/>
        </w:rPr>
      </w:pPr>
    </w:p>
    <w:p w14:paraId="5C5A5047" w14:textId="0E3C68B1" w:rsidR="00805214" w:rsidRPr="00830749" w:rsidRDefault="00F81AE4" w:rsidP="00805214">
      <w:pPr>
        <w:pStyle w:val="20TAQuestionNumber"/>
        <w:ind w:left="709" w:hanging="709"/>
      </w:pPr>
      <w:bookmarkStart w:id="8" w:name="_Ref132364030"/>
      <w:r>
        <w:t xml:space="preserve">Which legislation details </w:t>
      </w:r>
      <w:r w:rsidR="003D0259">
        <w:t xml:space="preserve">the </w:t>
      </w:r>
      <w:r w:rsidRPr="003054D4">
        <w:rPr>
          <w:szCs w:val="24"/>
        </w:rPr>
        <w:t xml:space="preserve">requirements </w:t>
      </w:r>
      <w:r w:rsidRPr="007E3D4D">
        <w:rPr>
          <w:szCs w:val="24"/>
        </w:rPr>
        <w:t>relevant for building work</w:t>
      </w:r>
      <w:r>
        <w:rPr>
          <w:szCs w:val="24"/>
        </w:rPr>
        <w:t xml:space="preserve"> in the state/territory where you are based?</w:t>
      </w:r>
      <w:bookmarkEnd w:id="8"/>
    </w:p>
    <w:p w14:paraId="0FC6AE01" w14:textId="77777777" w:rsidR="00805214" w:rsidRPr="00830749" w:rsidRDefault="00805214" w:rsidP="008052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05214" w:rsidRPr="00830749" w14:paraId="49158D5D" w14:textId="77777777" w:rsidTr="008C06BB">
        <w:trPr>
          <w:trHeight w:val="2438"/>
        </w:trPr>
        <w:tc>
          <w:tcPr>
            <w:tcW w:w="1027" w:type="dxa"/>
            <w:tcBorders>
              <w:top w:val="nil"/>
              <w:left w:val="nil"/>
              <w:bottom w:val="nil"/>
              <w:right w:val="single" w:sz="4" w:space="0" w:color="auto"/>
            </w:tcBorders>
          </w:tcPr>
          <w:p w14:paraId="540E19A7" w14:textId="77777777" w:rsidR="00805214" w:rsidRPr="001C4084" w:rsidRDefault="00805214" w:rsidP="00F725B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BFB0BD6" w14:textId="7DF01F35" w:rsidR="00805214" w:rsidRPr="001C4084" w:rsidRDefault="0046227A" w:rsidP="00F725BE">
            <w:pPr>
              <w:rPr>
                <w:rFonts w:ascii="Arial" w:hAnsi="Arial" w:cs="Arial"/>
                <w:sz w:val="22"/>
                <w:szCs w:val="22"/>
              </w:rPr>
            </w:pPr>
            <w:permStart w:id="1691379164" w:edGrp="everyone"/>
            <w:r>
              <w:rPr>
                <w:rFonts w:ascii="Arial" w:hAnsi="Arial" w:cs="Arial"/>
                <w:sz w:val="22"/>
                <w:szCs w:val="22"/>
              </w:rPr>
              <w:t>Queensland Building and Construction Commission Act 1991 (QBCC Act)</w:t>
            </w:r>
            <w:permEnd w:id="1691379164"/>
          </w:p>
        </w:tc>
        <w:permStart w:id="952263861" w:edGrp="everyone"/>
        <w:tc>
          <w:tcPr>
            <w:tcW w:w="624" w:type="dxa"/>
            <w:tcBorders>
              <w:top w:val="nil"/>
              <w:left w:val="single" w:sz="4" w:space="0" w:color="auto"/>
              <w:bottom w:val="nil"/>
              <w:right w:val="nil"/>
            </w:tcBorders>
          </w:tcPr>
          <w:p w14:paraId="2901E75C" w14:textId="77777777" w:rsidR="00805214" w:rsidRPr="00533511" w:rsidRDefault="00000000" w:rsidP="00F725BE">
            <w:pPr>
              <w:rPr>
                <w:rFonts w:ascii="Arial" w:hAnsi="Arial" w:cs="Arial"/>
                <w:sz w:val="44"/>
                <w:szCs w:val="44"/>
              </w:rPr>
            </w:pPr>
            <w:sdt>
              <w:sdtPr>
                <w:rPr>
                  <w:rFonts w:ascii="Arial" w:hAnsi="Arial" w:cs="Arial"/>
                  <w:sz w:val="44"/>
                  <w:szCs w:val="44"/>
                </w:rPr>
                <w:id w:val="713546975"/>
                <w14:checkbox>
                  <w14:checked w14:val="0"/>
                  <w14:checkedState w14:val="00FE" w14:font="Wingdings"/>
                  <w14:uncheckedState w14:val="00A8" w14:font="Wingdings"/>
                </w14:checkbox>
              </w:sdtPr>
              <w:sdtContent>
                <w:r w:rsidR="00805214">
                  <w:rPr>
                    <w:rFonts w:ascii="Arial" w:hAnsi="Arial" w:cs="Arial"/>
                    <w:sz w:val="44"/>
                    <w:szCs w:val="44"/>
                  </w:rPr>
                  <w:sym w:font="Wingdings" w:char="F0A8"/>
                </w:r>
              </w:sdtContent>
            </w:sdt>
            <w:permEnd w:id="952263861"/>
          </w:p>
        </w:tc>
      </w:tr>
    </w:tbl>
    <w:p w14:paraId="5ADCF390" w14:textId="77777777" w:rsidR="00805214" w:rsidRDefault="00805214" w:rsidP="00805214">
      <w:pPr>
        <w:rPr>
          <w:rFonts w:ascii="Arial" w:hAnsi="Arial" w:cs="Arial"/>
          <w:sz w:val="22"/>
          <w:szCs w:val="22"/>
        </w:rPr>
      </w:pPr>
    </w:p>
    <w:p w14:paraId="3D52B509" w14:textId="77777777" w:rsidR="00805214" w:rsidRPr="000E310E" w:rsidRDefault="00805214" w:rsidP="00805214">
      <w:pPr>
        <w:jc w:val="left"/>
        <w:rPr>
          <w:rFonts w:ascii="Arial" w:hAnsi="Arial"/>
          <w:bCs/>
          <w:sz w:val="22"/>
          <w:szCs w:val="22"/>
        </w:rPr>
      </w:pPr>
    </w:p>
    <w:p w14:paraId="28F7EA38" w14:textId="700781E0" w:rsidR="00805214" w:rsidRPr="00830749" w:rsidRDefault="003B6AFB" w:rsidP="00805214">
      <w:pPr>
        <w:pStyle w:val="20TAQuestionNumber"/>
        <w:ind w:left="709" w:hanging="709"/>
      </w:pPr>
      <w:bookmarkStart w:id="9" w:name="_Ref132368649"/>
      <w:r>
        <w:t>How can you ascertain whether materials are compatible with one another?</w:t>
      </w:r>
      <w:bookmarkEnd w:id="9"/>
    </w:p>
    <w:p w14:paraId="49E138EA" w14:textId="77777777" w:rsidR="00805214" w:rsidRPr="00830749" w:rsidRDefault="00805214" w:rsidP="008052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05214" w:rsidRPr="00830749" w14:paraId="147B0348" w14:textId="77777777" w:rsidTr="008C06BB">
        <w:trPr>
          <w:trHeight w:val="3855"/>
        </w:trPr>
        <w:tc>
          <w:tcPr>
            <w:tcW w:w="1027" w:type="dxa"/>
            <w:tcBorders>
              <w:top w:val="nil"/>
              <w:left w:val="nil"/>
              <w:bottom w:val="nil"/>
              <w:right w:val="single" w:sz="4" w:space="0" w:color="auto"/>
            </w:tcBorders>
          </w:tcPr>
          <w:p w14:paraId="6051494A" w14:textId="77777777" w:rsidR="00805214" w:rsidRPr="001C4084" w:rsidRDefault="00805214"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9758562" w14:textId="4026D1EB" w:rsidR="00805214" w:rsidRPr="001C4084" w:rsidRDefault="00C33559" w:rsidP="00F725BE">
            <w:pPr>
              <w:rPr>
                <w:rFonts w:ascii="Arial" w:hAnsi="Arial" w:cs="Arial"/>
                <w:sz w:val="22"/>
                <w:szCs w:val="22"/>
              </w:rPr>
            </w:pPr>
            <w:permStart w:id="144599840" w:edGrp="everyone"/>
            <w:r>
              <w:rPr>
                <w:rFonts w:ascii="Arial" w:hAnsi="Arial" w:cs="Arial"/>
                <w:sz w:val="22"/>
                <w:szCs w:val="22"/>
              </w:rPr>
              <w:t>In order to evaluate if materials are compatible with one another, you need to consider the different properties they exhibit. Often, the chemical properties of other materials will dictate their compatibility with one another. The more resistant to chemical change (e.g. rusts, stains, corrosions) a material is, the more compatible a material is with another material. This is not only to reduce the risks of damage in the structure, but also to minimise the expenditures involved in the process.</w:t>
            </w:r>
            <w:permEnd w:id="144599840"/>
          </w:p>
        </w:tc>
        <w:permStart w:id="1293496318" w:edGrp="everyone"/>
        <w:tc>
          <w:tcPr>
            <w:tcW w:w="624" w:type="dxa"/>
            <w:tcBorders>
              <w:top w:val="nil"/>
              <w:left w:val="single" w:sz="4" w:space="0" w:color="auto"/>
              <w:bottom w:val="nil"/>
              <w:right w:val="nil"/>
            </w:tcBorders>
          </w:tcPr>
          <w:p w14:paraId="1C8AD0DA" w14:textId="6A28E35F" w:rsidR="00805214" w:rsidRPr="00533511" w:rsidRDefault="00000000" w:rsidP="00F725BE">
            <w:pPr>
              <w:rPr>
                <w:rFonts w:ascii="Arial" w:hAnsi="Arial" w:cs="Arial"/>
                <w:sz w:val="44"/>
                <w:szCs w:val="44"/>
              </w:rPr>
            </w:pPr>
            <w:sdt>
              <w:sdtPr>
                <w:rPr>
                  <w:rFonts w:ascii="Arial" w:hAnsi="Arial" w:cs="Arial"/>
                  <w:sz w:val="44"/>
                  <w:szCs w:val="44"/>
                </w:rPr>
                <w:id w:val="358555266"/>
                <w14:checkbox>
                  <w14:checked w14:val="0"/>
                  <w14:checkedState w14:val="00FE" w14:font="Wingdings"/>
                  <w14:uncheckedState w14:val="00A8" w14:font="Wingdings"/>
                </w14:checkbox>
              </w:sdtPr>
              <w:sdtContent>
                <w:r w:rsidR="00C33559">
                  <w:rPr>
                    <w:rFonts w:ascii="Arial" w:hAnsi="Arial" w:cs="Arial"/>
                    <w:sz w:val="44"/>
                    <w:szCs w:val="44"/>
                  </w:rPr>
                  <w:sym w:font="Wingdings" w:char="F0A8"/>
                </w:r>
              </w:sdtContent>
            </w:sdt>
            <w:permEnd w:id="1293496318"/>
          </w:p>
        </w:tc>
      </w:tr>
    </w:tbl>
    <w:p w14:paraId="4E398A97" w14:textId="77777777" w:rsidR="00805214" w:rsidRDefault="00805214" w:rsidP="00805214">
      <w:pPr>
        <w:rPr>
          <w:rFonts w:ascii="Arial" w:hAnsi="Arial" w:cs="Arial"/>
          <w:sz w:val="22"/>
          <w:szCs w:val="22"/>
        </w:rPr>
      </w:pPr>
    </w:p>
    <w:p w14:paraId="4B8965EA" w14:textId="77777777" w:rsidR="007830B2" w:rsidRDefault="007830B2" w:rsidP="00805214">
      <w:pPr>
        <w:rPr>
          <w:rFonts w:ascii="Arial" w:hAnsi="Arial" w:cs="Arial"/>
          <w:sz w:val="22"/>
          <w:szCs w:val="22"/>
        </w:rPr>
      </w:pPr>
    </w:p>
    <w:p w14:paraId="42C5E9E6" w14:textId="01A1A680" w:rsidR="00805214" w:rsidRPr="00830749" w:rsidRDefault="003B6AFB" w:rsidP="00805214">
      <w:pPr>
        <w:pStyle w:val="20TAQuestionNumber"/>
        <w:ind w:left="709" w:hanging="709"/>
      </w:pPr>
      <w:bookmarkStart w:id="10" w:name="_Ref132369230"/>
      <w:r>
        <w:t>What are structural insulated panels (SIPs)?</w:t>
      </w:r>
      <w:bookmarkEnd w:id="10"/>
    </w:p>
    <w:p w14:paraId="3DAAE3E3" w14:textId="77777777" w:rsidR="00805214" w:rsidRPr="00830749" w:rsidRDefault="00805214" w:rsidP="008052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05214" w:rsidRPr="00830749" w14:paraId="53FA4E03" w14:textId="77777777" w:rsidTr="008C06BB">
        <w:trPr>
          <w:trHeight w:val="2891"/>
        </w:trPr>
        <w:tc>
          <w:tcPr>
            <w:tcW w:w="1027" w:type="dxa"/>
            <w:tcBorders>
              <w:top w:val="nil"/>
              <w:left w:val="nil"/>
              <w:bottom w:val="nil"/>
              <w:right w:val="single" w:sz="4" w:space="0" w:color="auto"/>
            </w:tcBorders>
          </w:tcPr>
          <w:p w14:paraId="5FF5524E" w14:textId="77777777" w:rsidR="00805214" w:rsidRPr="001C4084" w:rsidRDefault="00805214"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163682E" w14:textId="4A4873AB" w:rsidR="00805214" w:rsidRPr="001C4084" w:rsidRDefault="00355D3C" w:rsidP="00F725BE">
            <w:pPr>
              <w:rPr>
                <w:rFonts w:ascii="Arial" w:hAnsi="Arial" w:cs="Arial"/>
                <w:sz w:val="22"/>
                <w:szCs w:val="22"/>
              </w:rPr>
            </w:pPr>
            <w:permStart w:id="124143226" w:edGrp="everyone"/>
            <w:r>
              <w:rPr>
                <w:rFonts w:ascii="Arial" w:hAnsi="Arial" w:cs="Arial"/>
                <w:sz w:val="22"/>
                <w:szCs w:val="22"/>
              </w:rPr>
              <w:t xml:space="preserve">Structural insulated panels are a high-performance building system for residential and light commercial construction. The panels consist of an insulating foam core sandwiched between two structural facings, typically oriented strand board (OSB). They are manufactured under </w:t>
            </w:r>
            <w:r w:rsidR="00F363B3">
              <w:rPr>
                <w:rFonts w:ascii="Arial" w:hAnsi="Arial" w:cs="Arial"/>
                <w:sz w:val="22"/>
                <w:szCs w:val="22"/>
              </w:rPr>
              <w:t>factory-controlled</w:t>
            </w:r>
            <w:r>
              <w:rPr>
                <w:rFonts w:ascii="Arial" w:hAnsi="Arial" w:cs="Arial"/>
                <w:sz w:val="22"/>
                <w:szCs w:val="22"/>
              </w:rPr>
              <w:t xml:space="preserve"> conditions and can be fabricated to fit nearly any building design. The result is a building system that is extremely strong, energy-efficient and cost-effective.</w:t>
            </w:r>
            <w:permEnd w:id="124143226"/>
          </w:p>
        </w:tc>
        <w:permStart w:id="2039367363" w:edGrp="everyone"/>
        <w:tc>
          <w:tcPr>
            <w:tcW w:w="624" w:type="dxa"/>
            <w:tcBorders>
              <w:top w:val="nil"/>
              <w:left w:val="single" w:sz="4" w:space="0" w:color="auto"/>
              <w:bottom w:val="nil"/>
              <w:right w:val="nil"/>
            </w:tcBorders>
          </w:tcPr>
          <w:p w14:paraId="3DA0917D" w14:textId="77777777" w:rsidR="00805214" w:rsidRPr="00533511" w:rsidRDefault="00000000" w:rsidP="00F725BE">
            <w:pPr>
              <w:rPr>
                <w:rFonts w:ascii="Arial" w:hAnsi="Arial" w:cs="Arial"/>
                <w:sz w:val="44"/>
                <w:szCs w:val="44"/>
              </w:rPr>
            </w:pPr>
            <w:sdt>
              <w:sdtPr>
                <w:rPr>
                  <w:rFonts w:ascii="Arial" w:hAnsi="Arial" w:cs="Arial"/>
                  <w:sz w:val="44"/>
                  <w:szCs w:val="44"/>
                </w:rPr>
                <w:id w:val="2005700262"/>
                <w14:checkbox>
                  <w14:checked w14:val="0"/>
                  <w14:checkedState w14:val="00FE" w14:font="Wingdings"/>
                  <w14:uncheckedState w14:val="00A8" w14:font="Wingdings"/>
                </w14:checkbox>
              </w:sdtPr>
              <w:sdtContent>
                <w:r w:rsidR="00805214">
                  <w:rPr>
                    <w:rFonts w:ascii="Arial" w:hAnsi="Arial" w:cs="Arial"/>
                    <w:sz w:val="44"/>
                    <w:szCs w:val="44"/>
                  </w:rPr>
                  <w:sym w:font="Wingdings" w:char="F0A8"/>
                </w:r>
              </w:sdtContent>
            </w:sdt>
            <w:permEnd w:id="2039367363"/>
          </w:p>
        </w:tc>
      </w:tr>
    </w:tbl>
    <w:p w14:paraId="448FAE9E" w14:textId="77777777" w:rsidR="00805214" w:rsidRDefault="00805214" w:rsidP="00805214">
      <w:pPr>
        <w:rPr>
          <w:rFonts w:ascii="Arial" w:hAnsi="Arial" w:cs="Arial"/>
          <w:sz w:val="22"/>
          <w:szCs w:val="22"/>
        </w:rPr>
      </w:pPr>
    </w:p>
    <w:p w14:paraId="12128C21" w14:textId="77777777" w:rsidR="00805214" w:rsidRPr="000E310E" w:rsidRDefault="00805214" w:rsidP="00805214">
      <w:pPr>
        <w:jc w:val="left"/>
        <w:rPr>
          <w:rFonts w:ascii="Arial" w:hAnsi="Arial"/>
          <w:bCs/>
          <w:sz w:val="22"/>
          <w:szCs w:val="22"/>
        </w:rPr>
      </w:pPr>
    </w:p>
    <w:p w14:paraId="6C9684D5" w14:textId="7D42CF32" w:rsidR="00805214" w:rsidRPr="00830749" w:rsidRDefault="002F4986" w:rsidP="002F4986">
      <w:pPr>
        <w:pStyle w:val="20TAQuestionNumber"/>
        <w:ind w:left="709" w:hanging="709"/>
      </w:pPr>
      <w:bookmarkStart w:id="11" w:name="_Ref132369232"/>
      <w:r w:rsidRPr="002F4986">
        <w:t>Why are SIPs a good sustainable alternative to traditional timber framed construction? Give two</w:t>
      </w:r>
      <w:r>
        <w:t xml:space="preserve"> (2)</w:t>
      </w:r>
      <w:r w:rsidRPr="002F4986">
        <w:t xml:space="preserve"> reasons.</w:t>
      </w:r>
      <w:bookmarkEnd w:id="11"/>
    </w:p>
    <w:p w14:paraId="6572DE15" w14:textId="77777777" w:rsidR="00805214" w:rsidRPr="00830749" w:rsidRDefault="00805214" w:rsidP="008052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05214" w:rsidRPr="00830749" w14:paraId="5EED5E2B" w14:textId="77777777" w:rsidTr="008C06BB">
        <w:trPr>
          <w:trHeight w:val="1531"/>
        </w:trPr>
        <w:tc>
          <w:tcPr>
            <w:tcW w:w="1027" w:type="dxa"/>
            <w:tcBorders>
              <w:top w:val="nil"/>
              <w:left w:val="nil"/>
              <w:bottom w:val="nil"/>
              <w:right w:val="single" w:sz="4" w:space="0" w:color="auto"/>
            </w:tcBorders>
          </w:tcPr>
          <w:p w14:paraId="02BEAB77" w14:textId="34BD9B83" w:rsidR="002F4986" w:rsidRPr="001C4084" w:rsidRDefault="00805214" w:rsidP="00114084">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34FCC49" w14:textId="528EF904" w:rsidR="00805214" w:rsidRDefault="00355D3C" w:rsidP="00114084">
            <w:pPr>
              <w:pStyle w:val="ListParagraph"/>
              <w:numPr>
                <w:ilvl w:val="0"/>
                <w:numId w:val="47"/>
              </w:numPr>
              <w:ind w:left="421"/>
              <w:rPr>
                <w:rFonts w:ascii="Arial" w:hAnsi="Arial" w:cs="Arial"/>
                <w:sz w:val="22"/>
                <w:szCs w:val="22"/>
              </w:rPr>
            </w:pPr>
            <w:permStart w:id="1201418177" w:edGrp="everyone"/>
            <w:r>
              <w:rPr>
                <w:rFonts w:ascii="Arial" w:hAnsi="Arial" w:cs="Arial"/>
                <w:sz w:val="22"/>
                <w:szCs w:val="22"/>
              </w:rPr>
              <w:t xml:space="preserve">They provide a healthier indoor air quality because the airtight building envelope limits air to controlled ventilation which filters out contaminants and allergens. The SIP envelope also doesn’t have the voids or thermal bridging of conventional stick framing that can cause condensation leading to potentially hazardous mold, </w:t>
            </w:r>
            <w:r w:rsidR="00F363B3">
              <w:rPr>
                <w:rFonts w:ascii="Arial" w:hAnsi="Arial" w:cs="Arial"/>
                <w:sz w:val="22"/>
                <w:szCs w:val="22"/>
              </w:rPr>
              <w:t>mildew,</w:t>
            </w:r>
            <w:r>
              <w:rPr>
                <w:rFonts w:ascii="Arial" w:hAnsi="Arial" w:cs="Arial"/>
                <w:sz w:val="22"/>
                <w:szCs w:val="22"/>
              </w:rPr>
              <w:t xml:space="preserve"> or rot.</w:t>
            </w:r>
            <w:permEnd w:id="1201418177"/>
          </w:p>
          <w:p w14:paraId="76BBEE7D" w14:textId="58CAABDA" w:rsidR="00114084" w:rsidRDefault="00114084" w:rsidP="00114084">
            <w:pPr>
              <w:pStyle w:val="ListParagraph"/>
              <w:ind w:left="421"/>
              <w:rPr>
                <w:rFonts w:ascii="Arial" w:hAnsi="Arial" w:cs="Arial"/>
                <w:sz w:val="22"/>
                <w:szCs w:val="22"/>
              </w:rPr>
            </w:pPr>
          </w:p>
          <w:p w14:paraId="67C4B3EB" w14:textId="7319E370" w:rsidR="00114084" w:rsidRPr="00114084" w:rsidRDefault="00355D3C" w:rsidP="00114084">
            <w:pPr>
              <w:pStyle w:val="ListParagraph"/>
              <w:numPr>
                <w:ilvl w:val="0"/>
                <w:numId w:val="47"/>
              </w:numPr>
              <w:ind w:left="421"/>
              <w:rPr>
                <w:rFonts w:ascii="Arial" w:hAnsi="Arial" w:cs="Arial"/>
                <w:sz w:val="22"/>
                <w:szCs w:val="22"/>
              </w:rPr>
            </w:pPr>
            <w:permStart w:id="1484677758" w:edGrp="everyone"/>
            <w:r>
              <w:rPr>
                <w:rFonts w:ascii="Arial" w:hAnsi="Arial" w:cs="Arial"/>
                <w:sz w:val="22"/>
                <w:szCs w:val="22"/>
              </w:rPr>
              <w:t>SIPs are highly energy-efficient and therefor contribute positively to the environment by reducing CO2 levels. They also use significantly less energy during the manufacturing process compared to traditional construction methods and have lower embodied energy than traditional construction materials, such as steel, concrete and masonry.</w:t>
            </w:r>
            <w:permEnd w:id="1484677758"/>
          </w:p>
        </w:tc>
        <w:permStart w:id="1342134866" w:edGrp="everyone"/>
        <w:tc>
          <w:tcPr>
            <w:tcW w:w="624" w:type="dxa"/>
            <w:tcBorders>
              <w:top w:val="nil"/>
              <w:left w:val="single" w:sz="4" w:space="0" w:color="auto"/>
              <w:bottom w:val="nil"/>
              <w:right w:val="nil"/>
            </w:tcBorders>
          </w:tcPr>
          <w:p w14:paraId="0037275A" w14:textId="77777777" w:rsidR="00805214" w:rsidRPr="00533511" w:rsidRDefault="00000000" w:rsidP="00F725BE">
            <w:pPr>
              <w:rPr>
                <w:rFonts w:ascii="Arial" w:hAnsi="Arial" w:cs="Arial"/>
                <w:sz w:val="44"/>
                <w:szCs w:val="44"/>
              </w:rPr>
            </w:pPr>
            <w:sdt>
              <w:sdtPr>
                <w:rPr>
                  <w:rFonts w:ascii="Arial" w:hAnsi="Arial" w:cs="Arial"/>
                  <w:sz w:val="44"/>
                  <w:szCs w:val="44"/>
                </w:rPr>
                <w:id w:val="-388726765"/>
                <w14:checkbox>
                  <w14:checked w14:val="0"/>
                  <w14:checkedState w14:val="00FE" w14:font="Wingdings"/>
                  <w14:uncheckedState w14:val="00A8" w14:font="Wingdings"/>
                </w14:checkbox>
              </w:sdtPr>
              <w:sdtContent>
                <w:r w:rsidR="00805214">
                  <w:rPr>
                    <w:rFonts w:ascii="Arial" w:hAnsi="Arial" w:cs="Arial"/>
                    <w:sz w:val="44"/>
                    <w:szCs w:val="44"/>
                  </w:rPr>
                  <w:sym w:font="Wingdings" w:char="F0A8"/>
                </w:r>
              </w:sdtContent>
            </w:sdt>
            <w:permEnd w:id="1342134866"/>
          </w:p>
        </w:tc>
      </w:tr>
    </w:tbl>
    <w:p w14:paraId="5342737C" w14:textId="77777777" w:rsidR="00805214" w:rsidRDefault="00805214" w:rsidP="00805214">
      <w:pPr>
        <w:rPr>
          <w:rFonts w:ascii="Arial" w:hAnsi="Arial" w:cs="Arial"/>
          <w:sz w:val="22"/>
          <w:szCs w:val="22"/>
        </w:rPr>
      </w:pPr>
    </w:p>
    <w:p w14:paraId="41201C1D" w14:textId="77777777" w:rsidR="00805214" w:rsidRPr="000E310E" w:rsidRDefault="00805214" w:rsidP="00805214">
      <w:pPr>
        <w:jc w:val="left"/>
        <w:rPr>
          <w:rFonts w:ascii="Arial" w:hAnsi="Arial"/>
          <w:bCs/>
          <w:sz w:val="22"/>
          <w:szCs w:val="22"/>
        </w:rPr>
      </w:pPr>
    </w:p>
    <w:p w14:paraId="07E34A99" w14:textId="6B2D9F5C" w:rsidR="00805214" w:rsidRPr="00830749" w:rsidRDefault="002F4986" w:rsidP="002F4986">
      <w:pPr>
        <w:pStyle w:val="20TAQuestionNumber"/>
      </w:pPr>
      <w:bookmarkStart w:id="12" w:name="_Ref132369234"/>
      <w:r w:rsidRPr="00225647">
        <w:t>What makes a SIP building sustainable?</w:t>
      </w:r>
      <w:bookmarkEnd w:id="12"/>
    </w:p>
    <w:p w14:paraId="35B17CB1" w14:textId="77777777" w:rsidR="00805214" w:rsidRPr="00830749" w:rsidRDefault="00805214" w:rsidP="008052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05214" w:rsidRPr="00830749" w14:paraId="7FF3D494" w14:textId="77777777" w:rsidTr="008C06BB">
        <w:trPr>
          <w:trHeight w:val="1531"/>
        </w:trPr>
        <w:tc>
          <w:tcPr>
            <w:tcW w:w="1027" w:type="dxa"/>
            <w:tcBorders>
              <w:top w:val="nil"/>
              <w:left w:val="nil"/>
              <w:bottom w:val="nil"/>
              <w:right w:val="single" w:sz="4" w:space="0" w:color="auto"/>
            </w:tcBorders>
          </w:tcPr>
          <w:p w14:paraId="7509531C" w14:textId="77777777" w:rsidR="00805214" w:rsidRPr="001C4084" w:rsidRDefault="00805214"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1C65DF3" w14:textId="49F84CE0" w:rsidR="00805214" w:rsidRPr="001C4084" w:rsidRDefault="00886D3C" w:rsidP="00F725BE">
            <w:pPr>
              <w:rPr>
                <w:rFonts w:ascii="Arial" w:hAnsi="Arial" w:cs="Arial"/>
                <w:sz w:val="22"/>
                <w:szCs w:val="22"/>
              </w:rPr>
            </w:pPr>
            <w:permStart w:id="1514567910" w:edGrp="everyone"/>
            <w:r>
              <w:rPr>
                <w:rFonts w:ascii="Arial" w:hAnsi="Arial" w:cs="Arial"/>
                <w:sz w:val="22"/>
                <w:szCs w:val="22"/>
              </w:rPr>
              <w:t>SIPs construction has less wastage than traditional building methods, resulting in less landfill and the waste form panel production is 100 percent recyclable. SIP walls and roofs are designed and precisely manufactured offsite. This allows the building to be assembled onsite quickly and made watertight in a matter of days.</w:t>
            </w:r>
            <w:permEnd w:id="1514567910"/>
          </w:p>
        </w:tc>
        <w:permStart w:id="1845502149" w:edGrp="everyone"/>
        <w:tc>
          <w:tcPr>
            <w:tcW w:w="624" w:type="dxa"/>
            <w:tcBorders>
              <w:top w:val="nil"/>
              <w:left w:val="single" w:sz="4" w:space="0" w:color="auto"/>
              <w:bottom w:val="nil"/>
              <w:right w:val="nil"/>
            </w:tcBorders>
          </w:tcPr>
          <w:p w14:paraId="320EE1A9" w14:textId="77777777" w:rsidR="00805214" w:rsidRPr="00533511" w:rsidRDefault="00000000" w:rsidP="00F725BE">
            <w:pPr>
              <w:rPr>
                <w:rFonts w:ascii="Arial" w:hAnsi="Arial" w:cs="Arial"/>
                <w:sz w:val="44"/>
                <w:szCs w:val="44"/>
              </w:rPr>
            </w:pPr>
            <w:sdt>
              <w:sdtPr>
                <w:rPr>
                  <w:rFonts w:ascii="Arial" w:hAnsi="Arial" w:cs="Arial"/>
                  <w:sz w:val="44"/>
                  <w:szCs w:val="44"/>
                </w:rPr>
                <w:id w:val="-1641183852"/>
                <w14:checkbox>
                  <w14:checked w14:val="0"/>
                  <w14:checkedState w14:val="00FE" w14:font="Wingdings"/>
                  <w14:uncheckedState w14:val="00A8" w14:font="Wingdings"/>
                </w14:checkbox>
              </w:sdtPr>
              <w:sdtContent>
                <w:r w:rsidR="00805214">
                  <w:rPr>
                    <w:rFonts w:ascii="Arial" w:hAnsi="Arial" w:cs="Arial"/>
                    <w:sz w:val="44"/>
                    <w:szCs w:val="44"/>
                  </w:rPr>
                  <w:sym w:font="Wingdings" w:char="F0A8"/>
                </w:r>
              </w:sdtContent>
            </w:sdt>
            <w:permEnd w:id="1845502149"/>
          </w:p>
        </w:tc>
      </w:tr>
    </w:tbl>
    <w:p w14:paraId="482F2DD9" w14:textId="77777777" w:rsidR="00805214" w:rsidRDefault="00805214" w:rsidP="00805214">
      <w:pPr>
        <w:rPr>
          <w:rFonts w:ascii="Arial" w:hAnsi="Arial" w:cs="Arial"/>
          <w:sz w:val="22"/>
          <w:szCs w:val="22"/>
        </w:rPr>
      </w:pPr>
    </w:p>
    <w:p w14:paraId="5B73A3FD" w14:textId="77777777" w:rsidR="00805214" w:rsidRPr="000E310E" w:rsidRDefault="00805214" w:rsidP="00805214">
      <w:pPr>
        <w:jc w:val="left"/>
        <w:rPr>
          <w:rFonts w:ascii="Arial" w:hAnsi="Arial"/>
          <w:bCs/>
          <w:sz w:val="22"/>
          <w:szCs w:val="22"/>
        </w:rPr>
      </w:pPr>
    </w:p>
    <w:p w14:paraId="7E66FECB" w14:textId="4EDC5050" w:rsidR="00805214" w:rsidRPr="00830749" w:rsidRDefault="003B0E95" w:rsidP="00805214">
      <w:pPr>
        <w:pStyle w:val="20TAQuestionNumber"/>
        <w:ind w:left="709" w:hanging="709"/>
      </w:pPr>
      <w:bookmarkStart w:id="13" w:name="_Ref132371293"/>
      <w:r>
        <w:t xml:space="preserve">Mud bricks </w:t>
      </w:r>
      <w:r w:rsidRPr="003B0E95">
        <w:t xml:space="preserve">are </w:t>
      </w:r>
      <w:r>
        <w:t xml:space="preserve">an </w:t>
      </w:r>
      <w:r w:rsidRPr="003B0E95">
        <w:t>alternative material</w:t>
      </w:r>
      <w:r>
        <w:t xml:space="preserve"> product</w:t>
      </w:r>
      <w:r w:rsidRPr="003B0E95">
        <w:t xml:space="preserve"> used in building and construction. Briefly explain what makes </w:t>
      </w:r>
      <w:r>
        <w:t>it</w:t>
      </w:r>
      <w:r w:rsidRPr="003B0E95">
        <w:t xml:space="preserve"> sustainable</w:t>
      </w:r>
      <w:r w:rsidR="00805214">
        <w:t>.</w:t>
      </w:r>
      <w:bookmarkEnd w:id="13"/>
    </w:p>
    <w:p w14:paraId="5049A270" w14:textId="77777777" w:rsidR="00805214" w:rsidRPr="00830749" w:rsidRDefault="00805214" w:rsidP="008052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05214" w:rsidRPr="00830749" w14:paraId="76E935B3" w14:textId="77777777" w:rsidTr="008C06BB">
        <w:trPr>
          <w:trHeight w:val="3402"/>
        </w:trPr>
        <w:tc>
          <w:tcPr>
            <w:tcW w:w="1027" w:type="dxa"/>
            <w:tcBorders>
              <w:top w:val="nil"/>
              <w:left w:val="nil"/>
              <w:bottom w:val="nil"/>
              <w:right w:val="single" w:sz="4" w:space="0" w:color="auto"/>
            </w:tcBorders>
          </w:tcPr>
          <w:p w14:paraId="33E983B8" w14:textId="77777777" w:rsidR="00805214" w:rsidRPr="001C4084" w:rsidRDefault="00805214"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639AAEF" w14:textId="77777777" w:rsidR="00016596" w:rsidRDefault="00016596" w:rsidP="00F725BE">
            <w:pPr>
              <w:rPr>
                <w:rFonts w:ascii="Arial" w:hAnsi="Arial" w:cs="Arial"/>
                <w:sz w:val="22"/>
                <w:szCs w:val="22"/>
              </w:rPr>
            </w:pPr>
            <w:permStart w:id="1088824196" w:edGrp="everyone"/>
            <w:r>
              <w:rPr>
                <w:rFonts w:ascii="Arial" w:hAnsi="Arial" w:cs="Arial"/>
                <w:sz w:val="22"/>
                <w:szCs w:val="22"/>
              </w:rPr>
              <w:t>When used in structures, mud bricks are joined using mud mortar. With its production requiring and utilising very little generated energy, mud brick is one of the most renewable and sustainable resource materials.</w:t>
            </w:r>
          </w:p>
          <w:p w14:paraId="24AA4445" w14:textId="77777777" w:rsidR="00016596" w:rsidRDefault="00016596" w:rsidP="00F725BE">
            <w:pPr>
              <w:rPr>
                <w:rFonts w:ascii="Arial" w:hAnsi="Arial" w:cs="Arial"/>
                <w:sz w:val="22"/>
                <w:szCs w:val="22"/>
              </w:rPr>
            </w:pPr>
          </w:p>
          <w:p w14:paraId="206F0C4D" w14:textId="2059F83D" w:rsidR="00805214" w:rsidRPr="001C4084" w:rsidRDefault="00016596" w:rsidP="00F725BE">
            <w:pPr>
              <w:rPr>
                <w:rFonts w:ascii="Arial" w:hAnsi="Arial" w:cs="Arial"/>
                <w:sz w:val="22"/>
                <w:szCs w:val="22"/>
              </w:rPr>
            </w:pPr>
            <w:r>
              <w:rPr>
                <w:rFonts w:ascii="Arial" w:hAnsi="Arial" w:cs="Arial"/>
                <w:sz w:val="22"/>
                <w:szCs w:val="22"/>
              </w:rPr>
              <w:t xml:space="preserve">Mud bricks have great water resistance as long as it has a provision of eaves as protection, are very durable and have great resistance against fire and vermin. </w:t>
            </w:r>
            <w:permEnd w:id="1088824196"/>
          </w:p>
        </w:tc>
        <w:permStart w:id="520173772" w:edGrp="everyone"/>
        <w:tc>
          <w:tcPr>
            <w:tcW w:w="624" w:type="dxa"/>
            <w:tcBorders>
              <w:top w:val="nil"/>
              <w:left w:val="single" w:sz="4" w:space="0" w:color="auto"/>
              <w:bottom w:val="nil"/>
              <w:right w:val="nil"/>
            </w:tcBorders>
          </w:tcPr>
          <w:p w14:paraId="5F37B35F" w14:textId="77777777" w:rsidR="00805214" w:rsidRPr="00533511" w:rsidRDefault="00000000" w:rsidP="00F725BE">
            <w:pPr>
              <w:rPr>
                <w:rFonts w:ascii="Arial" w:hAnsi="Arial" w:cs="Arial"/>
                <w:sz w:val="44"/>
                <w:szCs w:val="44"/>
              </w:rPr>
            </w:pPr>
            <w:sdt>
              <w:sdtPr>
                <w:rPr>
                  <w:rFonts w:ascii="Arial" w:hAnsi="Arial" w:cs="Arial"/>
                  <w:sz w:val="44"/>
                  <w:szCs w:val="44"/>
                </w:rPr>
                <w:id w:val="-2095694478"/>
                <w14:checkbox>
                  <w14:checked w14:val="0"/>
                  <w14:checkedState w14:val="00FE" w14:font="Wingdings"/>
                  <w14:uncheckedState w14:val="00A8" w14:font="Wingdings"/>
                </w14:checkbox>
              </w:sdtPr>
              <w:sdtContent>
                <w:r w:rsidR="00805214">
                  <w:rPr>
                    <w:rFonts w:ascii="Arial" w:hAnsi="Arial" w:cs="Arial"/>
                    <w:sz w:val="44"/>
                    <w:szCs w:val="44"/>
                  </w:rPr>
                  <w:sym w:font="Wingdings" w:char="F0A8"/>
                </w:r>
              </w:sdtContent>
            </w:sdt>
            <w:permEnd w:id="520173772"/>
          </w:p>
        </w:tc>
      </w:tr>
    </w:tbl>
    <w:p w14:paraId="6BBE0D55" w14:textId="77777777" w:rsidR="00805214" w:rsidRDefault="00805214" w:rsidP="00805214">
      <w:pPr>
        <w:rPr>
          <w:rFonts w:ascii="Arial" w:hAnsi="Arial" w:cs="Arial"/>
          <w:sz w:val="22"/>
          <w:szCs w:val="22"/>
        </w:rPr>
      </w:pPr>
    </w:p>
    <w:p w14:paraId="763A538B" w14:textId="6A5BEAFA" w:rsidR="00805214" w:rsidRPr="00830749" w:rsidRDefault="003B0E95" w:rsidP="00805214">
      <w:pPr>
        <w:pStyle w:val="20TAQuestionNumber"/>
        <w:ind w:left="709" w:hanging="709"/>
      </w:pPr>
      <w:bookmarkStart w:id="14" w:name="_Ref132371295"/>
      <w:r>
        <w:t>What makes straw bales a sustainable building product?</w:t>
      </w:r>
      <w:bookmarkEnd w:id="14"/>
    </w:p>
    <w:p w14:paraId="36A3F0D6" w14:textId="77777777" w:rsidR="00805214" w:rsidRPr="00830749" w:rsidRDefault="00805214" w:rsidP="008052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05214" w:rsidRPr="00830749" w14:paraId="13D874BD" w14:textId="77777777" w:rsidTr="008C06BB">
        <w:trPr>
          <w:trHeight w:val="2438"/>
        </w:trPr>
        <w:tc>
          <w:tcPr>
            <w:tcW w:w="1027" w:type="dxa"/>
            <w:tcBorders>
              <w:top w:val="nil"/>
              <w:left w:val="nil"/>
              <w:bottom w:val="nil"/>
              <w:right w:val="single" w:sz="4" w:space="0" w:color="auto"/>
            </w:tcBorders>
          </w:tcPr>
          <w:p w14:paraId="4A5B069A" w14:textId="77777777" w:rsidR="00805214" w:rsidRPr="001C4084" w:rsidRDefault="00805214"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1191904" w14:textId="0492044F" w:rsidR="00805214" w:rsidRPr="001C4084" w:rsidRDefault="008B5433" w:rsidP="00F725BE">
            <w:pPr>
              <w:rPr>
                <w:rFonts w:ascii="Arial" w:hAnsi="Arial" w:cs="Arial"/>
                <w:sz w:val="22"/>
                <w:szCs w:val="22"/>
              </w:rPr>
            </w:pPr>
            <w:permStart w:id="838022268" w:edGrp="everyone"/>
            <w:r>
              <w:rPr>
                <w:rFonts w:ascii="Arial" w:hAnsi="Arial" w:cs="Arial"/>
                <w:sz w:val="22"/>
                <w:szCs w:val="22"/>
              </w:rPr>
              <w:t>Straw bales are readily available and renewable materials that have great insulation properties and fire resistance. Using them in construction has gained popularity because it promotes greener and more-environment friendly construction.  It is also easily accessible in agricultural regions and is energy-efficient, with its bailing process and transport the only processes that expend so much energy.</w:t>
            </w:r>
            <w:permEnd w:id="838022268"/>
          </w:p>
        </w:tc>
        <w:permStart w:id="951595953" w:edGrp="everyone"/>
        <w:tc>
          <w:tcPr>
            <w:tcW w:w="624" w:type="dxa"/>
            <w:tcBorders>
              <w:top w:val="nil"/>
              <w:left w:val="single" w:sz="4" w:space="0" w:color="auto"/>
              <w:bottom w:val="nil"/>
              <w:right w:val="nil"/>
            </w:tcBorders>
          </w:tcPr>
          <w:p w14:paraId="5AE1647A" w14:textId="77777777" w:rsidR="00805214" w:rsidRPr="00533511" w:rsidRDefault="00000000" w:rsidP="00F725BE">
            <w:pPr>
              <w:rPr>
                <w:rFonts w:ascii="Arial" w:hAnsi="Arial" w:cs="Arial"/>
                <w:sz w:val="44"/>
                <w:szCs w:val="44"/>
              </w:rPr>
            </w:pPr>
            <w:sdt>
              <w:sdtPr>
                <w:rPr>
                  <w:rFonts w:ascii="Arial" w:hAnsi="Arial" w:cs="Arial"/>
                  <w:sz w:val="44"/>
                  <w:szCs w:val="44"/>
                </w:rPr>
                <w:id w:val="677234821"/>
                <w14:checkbox>
                  <w14:checked w14:val="0"/>
                  <w14:checkedState w14:val="00FE" w14:font="Wingdings"/>
                  <w14:uncheckedState w14:val="00A8" w14:font="Wingdings"/>
                </w14:checkbox>
              </w:sdtPr>
              <w:sdtContent>
                <w:r w:rsidR="00805214">
                  <w:rPr>
                    <w:rFonts w:ascii="Arial" w:hAnsi="Arial" w:cs="Arial"/>
                    <w:sz w:val="44"/>
                    <w:szCs w:val="44"/>
                  </w:rPr>
                  <w:sym w:font="Wingdings" w:char="F0A8"/>
                </w:r>
              </w:sdtContent>
            </w:sdt>
            <w:permEnd w:id="951595953"/>
          </w:p>
        </w:tc>
      </w:tr>
    </w:tbl>
    <w:p w14:paraId="72033705" w14:textId="77777777" w:rsidR="00805214" w:rsidRDefault="00805214" w:rsidP="00805214">
      <w:pPr>
        <w:rPr>
          <w:rFonts w:ascii="Arial" w:hAnsi="Arial" w:cs="Arial"/>
          <w:sz w:val="22"/>
          <w:szCs w:val="22"/>
        </w:rPr>
      </w:pPr>
    </w:p>
    <w:p w14:paraId="0401A09C" w14:textId="77777777" w:rsidR="00BE4372" w:rsidRDefault="00BE4372" w:rsidP="00805214">
      <w:pPr>
        <w:rPr>
          <w:rFonts w:ascii="Arial" w:hAnsi="Arial" w:cs="Arial"/>
          <w:sz w:val="22"/>
          <w:szCs w:val="22"/>
        </w:rPr>
      </w:pPr>
    </w:p>
    <w:p w14:paraId="4AF6AD47" w14:textId="7735179A" w:rsidR="00805214" w:rsidRPr="00830749" w:rsidRDefault="003B0E95" w:rsidP="00805214">
      <w:pPr>
        <w:pStyle w:val="20TAQuestionNumber"/>
        <w:ind w:left="709" w:hanging="709"/>
      </w:pPr>
      <w:bookmarkStart w:id="15" w:name="_Ref132371297"/>
      <w:r>
        <w:lastRenderedPageBreak/>
        <w:t>Why is hemp an environmentally sustainable material used in building and construction?</w:t>
      </w:r>
      <w:bookmarkEnd w:id="15"/>
    </w:p>
    <w:p w14:paraId="746251FC" w14:textId="77777777" w:rsidR="00805214" w:rsidRPr="00830749" w:rsidRDefault="00805214" w:rsidP="008052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05214" w:rsidRPr="00830749" w14:paraId="6FC6EDF2" w14:textId="77777777" w:rsidTr="008C06BB">
        <w:trPr>
          <w:trHeight w:val="2438"/>
        </w:trPr>
        <w:tc>
          <w:tcPr>
            <w:tcW w:w="1027" w:type="dxa"/>
            <w:tcBorders>
              <w:top w:val="nil"/>
              <w:left w:val="nil"/>
              <w:bottom w:val="nil"/>
              <w:right w:val="single" w:sz="4" w:space="0" w:color="auto"/>
            </w:tcBorders>
          </w:tcPr>
          <w:p w14:paraId="7AF01E8A" w14:textId="77777777" w:rsidR="00805214" w:rsidRPr="001C4084" w:rsidRDefault="00805214"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8D086D9" w14:textId="0B87C0B9" w:rsidR="00805214" w:rsidRPr="001C4084" w:rsidRDefault="008B5433" w:rsidP="00F725BE">
            <w:pPr>
              <w:rPr>
                <w:rFonts w:ascii="Arial" w:hAnsi="Arial" w:cs="Arial"/>
                <w:sz w:val="22"/>
                <w:szCs w:val="22"/>
              </w:rPr>
            </w:pPr>
            <w:permStart w:id="667906463" w:edGrp="everyone"/>
            <w:r>
              <w:rPr>
                <w:rFonts w:ascii="Arial" w:hAnsi="Arial" w:cs="Arial"/>
                <w:sz w:val="22"/>
                <w:szCs w:val="22"/>
              </w:rPr>
              <w:t>Hemp is one of the most rapidly renewable materials and can be made into hemp core board that does not only serve insulation purposes, but also contributes to cleaner interior air quality in buildings. Hempcrete structures also have great resistance against fire and cracking under movement</w:t>
            </w:r>
            <w:r w:rsidR="000B280A">
              <w:rPr>
                <w:rFonts w:ascii="Arial" w:hAnsi="Arial" w:cs="Arial"/>
                <w:sz w:val="22"/>
                <w:szCs w:val="22"/>
              </w:rPr>
              <w:t>, making it ideal for structures and buildings in areas that are prone to earthquakes and other seismic activities.  Hemp is very versatile and can serve as an alternative to concrete and traditional insulation components.</w:t>
            </w:r>
            <w:permEnd w:id="667906463"/>
          </w:p>
        </w:tc>
        <w:permStart w:id="346964863" w:edGrp="everyone"/>
        <w:tc>
          <w:tcPr>
            <w:tcW w:w="624" w:type="dxa"/>
            <w:tcBorders>
              <w:top w:val="nil"/>
              <w:left w:val="single" w:sz="4" w:space="0" w:color="auto"/>
              <w:bottom w:val="nil"/>
              <w:right w:val="nil"/>
            </w:tcBorders>
          </w:tcPr>
          <w:p w14:paraId="22D21045" w14:textId="77777777" w:rsidR="00805214" w:rsidRPr="00533511" w:rsidRDefault="00000000" w:rsidP="00F725BE">
            <w:pPr>
              <w:rPr>
                <w:rFonts w:ascii="Arial" w:hAnsi="Arial" w:cs="Arial"/>
                <w:sz w:val="44"/>
                <w:szCs w:val="44"/>
              </w:rPr>
            </w:pPr>
            <w:sdt>
              <w:sdtPr>
                <w:rPr>
                  <w:rFonts w:ascii="Arial" w:hAnsi="Arial" w:cs="Arial"/>
                  <w:sz w:val="44"/>
                  <w:szCs w:val="44"/>
                </w:rPr>
                <w:id w:val="90893318"/>
                <w14:checkbox>
                  <w14:checked w14:val="0"/>
                  <w14:checkedState w14:val="00FE" w14:font="Wingdings"/>
                  <w14:uncheckedState w14:val="00A8" w14:font="Wingdings"/>
                </w14:checkbox>
              </w:sdtPr>
              <w:sdtContent>
                <w:r w:rsidR="00805214">
                  <w:rPr>
                    <w:rFonts w:ascii="Arial" w:hAnsi="Arial" w:cs="Arial"/>
                    <w:sz w:val="44"/>
                    <w:szCs w:val="44"/>
                  </w:rPr>
                  <w:sym w:font="Wingdings" w:char="F0A8"/>
                </w:r>
              </w:sdtContent>
            </w:sdt>
            <w:permEnd w:id="346964863"/>
          </w:p>
        </w:tc>
      </w:tr>
    </w:tbl>
    <w:p w14:paraId="3DA356AC" w14:textId="77777777" w:rsidR="00805214" w:rsidRDefault="00805214" w:rsidP="00805214">
      <w:pPr>
        <w:rPr>
          <w:rFonts w:ascii="Arial" w:hAnsi="Arial" w:cs="Arial"/>
          <w:sz w:val="22"/>
          <w:szCs w:val="22"/>
        </w:rPr>
      </w:pPr>
    </w:p>
    <w:p w14:paraId="58234492" w14:textId="77777777" w:rsidR="00805214" w:rsidRPr="000E310E" w:rsidRDefault="00805214" w:rsidP="00805214">
      <w:pPr>
        <w:jc w:val="left"/>
        <w:rPr>
          <w:rFonts w:ascii="Arial" w:hAnsi="Arial"/>
          <w:bCs/>
          <w:sz w:val="22"/>
          <w:szCs w:val="22"/>
        </w:rPr>
      </w:pPr>
    </w:p>
    <w:p w14:paraId="5C0A7DCA" w14:textId="318A4E5E" w:rsidR="00805214" w:rsidRPr="00830749" w:rsidRDefault="00B2033A" w:rsidP="00BE4372">
      <w:pPr>
        <w:pStyle w:val="20TAQuestionNumber"/>
        <w:ind w:left="709" w:right="-46" w:hanging="709"/>
      </w:pPr>
      <w:bookmarkStart w:id="16" w:name="_Ref132372211"/>
      <w:r>
        <w:t xml:space="preserve">Discuss two (2) different </w:t>
      </w:r>
      <w:r w:rsidRPr="00B2033A">
        <w:t xml:space="preserve">environmental effects </w:t>
      </w:r>
      <w:r>
        <w:t>that</w:t>
      </w:r>
      <w:r w:rsidRPr="00B2033A">
        <w:t xml:space="preserve"> </w:t>
      </w:r>
      <w:r>
        <w:t>timber can succumb to</w:t>
      </w:r>
      <w:r w:rsidR="00805214">
        <w:t>.</w:t>
      </w:r>
      <w:bookmarkEnd w:id="16"/>
    </w:p>
    <w:p w14:paraId="198885AD" w14:textId="77777777" w:rsidR="00805214" w:rsidRPr="00830749" w:rsidRDefault="00805214" w:rsidP="008052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05214" w:rsidRPr="00830749" w14:paraId="01DDD9B1" w14:textId="77777777" w:rsidTr="008C06BB">
        <w:trPr>
          <w:trHeight w:val="1020"/>
        </w:trPr>
        <w:tc>
          <w:tcPr>
            <w:tcW w:w="1027" w:type="dxa"/>
            <w:tcBorders>
              <w:top w:val="nil"/>
              <w:left w:val="nil"/>
              <w:bottom w:val="nil"/>
              <w:right w:val="single" w:sz="4" w:space="0" w:color="auto"/>
            </w:tcBorders>
          </w:tcPr>
          <w:p w14:paraId="257D08C7" w14:textId="0A55D670" w:rsidR="00A35D7C" w:rsidRPr="001C4084" w:rsidRDefault="00805214" w:rsidP="0011408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B165A9A" w14:textId="51FEA6C4" w:rsidR="00805214" w:rsidRDefault="008D46FF" w:rsidP="00114084">
            <w:pPr>
              <w:pStyle w:val="ListParagraph"/>
              <w:numPr>
                <w:ilvl w:val="0"/>
                <w:numId w:val="46"/>
              </w:numPr>
              <w:ind w:left="421"/>
              <w:rPr>
                <w:rFonts w:ascii="Arial" w:hAnsi="Arial" w:cs="Arial"/>
                <w:sz w:val="22"/>
                <w:szCs w:val="22"/>
              </w:rPr>
            </w:pPr>
            <w:permStart w:id="1617579275" w:edGrp="everyone"/>
            <w:r>
              <w:rPr>
                <w:rFonts w:ascii="Arial" w:hAnsi="Arial" w:cs="Arial"/>
                <w:sz w:val="22"/>
                <w:szCs w:val="22"/>
              </w:rPr>
              <w:t>Rot</w:t>
            </w:r>
            <w:permEnd w:id="1617579275"/>
          </w:p>
          <w:p w14:paraId="6F1ECEBE" w14:textId="19D82D65" w:rsidR="00114084" w:rsidRDefault="00114084" w:rsidP="00114084">
            <w:pPr>
              <w:pStyle w:val="ListParagraph"/>
              <w:ind w:left="421"/>
              <w:rPr>
                <w:rFonts w:ascii="Arial" w:hAnsi="Arial" w:cs="Arial"/>
                <w:sz w:val="22"/>
                <w:szCs w:val="22"/>
              </w:rPr>
            </w:pPr>
          </w:p>
          <w:p w14:paraId="48C68658" w14:textId="1639C549" w:rsidR="00114084" w:rsidRPr="00114084" w:rsidRDefault="008D46FF" w:rsidP="00114084">
            <w:pPr>
              <w:pStyle w:val="ListParagraph"/>
              <w:numPr>
                <w:ilvl w:val="0"/>
                <w:numId w:val="46"/>
              </w:numPr>
              <w:ind w:left="421"/>
              <w:rPr>
                <w:rFonts w:ascii="Arial" w:hAnsi="Arial" w:cs="Arial"/>
                <w:sz w:val="22"/>
                <w:szCs w:val="22"/>
              </w:rPr>
            </w:pPr>
            <w:permStart w:id="712382776" w:edGrp="everyone"/>
            <w:r>
              <w:rPr>
                <w:rFonts w:ascii="Arial" w:hAnsi="Arial" w:cs="Arial"/>
                <w:sz w:val="22"/>
                <w:szCs w:val="22"/>
              </w:rPr>
              <w:t>Beetle and worm infestation</w:t>
            </w:r>
            <w:permEnd w:id="712382776"/>
          </w:p>
        </w:tc>
        <w:permStart w:id="796331379" w:edGrp="everyone"/>
        <w:tc>
          <w:tcPr>
            <w:tcW w:w="624" w:type="dxa"/>
            <w:tcBorders>
              <w:top w:val="nil"/>
              <w:left w:val="single" w:sz="4" w:space="0" w:color="auto"/>
              <w:bottom w:val="nil"/>
              <w:right w:val="nil"/>
            </w:tcBorders>
          </w:tcPr>
          <w:p w14:paraId="031CC5D3" w14:textId="77777777" w:rsidR="00805214" w:rsidRPr="00533511" w:rsidRDefault="00000000" w:rsidP="00F725BE">
            <w:pPr>
              <w:rPr>
                <w:rFonts w:ascii="Arial" w:hAnsi="Arial" w:cs="Arial"/>
                <w:sz w:val="44"/>
                <w:szCs w:val="44"/>
              </w:rPr>
            </w:pPr>
            <w:sdt>
              <w:sdtPr>
                <w:rPr>
                  <w:rFonts w:ascii="Arial" w:hAnsi="Arial" w:cs="Arial"/>
                  <w:sz w:val="44"/>
                  <w:szCs w:val="44"/>
                </w:rPr>
                <w:id w:val="1840107668"/>
                <w14:checkbox>
                  <w14:checked w14:val="0"/>
                  <w14:checkedState w14:val="00FE" w14:font="Wingdings"/>
                  <w14:uncheckedState w14:val="00A8" w14:font="Wingdings"/>
                </w14:checkbox>
              </w:sdtPr>
              <w:sdtContent>
                <w:r w:rsidR="00805214">
                  <w:rPr>
                    <w:rFonts w:ascii="Arial" w:hAnsi="Arial" w:cs="Arial"/>
                    <w:sz w:val="44"/>
                    <w:szCs w:val="44"/>
                  </w:rPr>
                  <w:sym w:font="Wingdings" w:char="F0A8"/>
                </w:r>
              </w:sdtContent>
            </w:sdt>
            <w:permEnd w:id="796331379"/>
          </w:p>
        </w:tc>
      </w:tr>
    </w:tbl>
    <w:p w14:paraId="36F50AF5" w14:textId="77777777" w:rsidR="00805214" w:rsidRDefault="00805214" w:rsidP="00805214">
      <w:pPr>
        <w:rPr>
          <w:rFonts w:ascii="Arial" w:hAnsi="Arial" w:cs="Arial"/>
          <w:sz w:val="22"/>
          <w:szCs w:val="22"/>
        </w:rPr>
      </w:pPr>
    </w:p>
    <w:p w14:paraId="37A65865" w14:textId="77777777" w:rsidR="00805214" w:rsidRPr="000E310E" w:rsidRDefault="00805214" w:rsidP="00805214">
      <w:pPr>
        <w:jc w:val="left"/>
        <w:rPr>
          <w:rFonts w:ascii="Arial" w:hAnsi="Arial"/>
          <w:bCs/>
          <w:sz w:val="22"/>
          <w:szCs w:val="22"/>
        </w:rPr>
      </w:pPr>
    </w:p>
    <w:p w14:paraId="0399E15A" w14:textId="20EF5DEA" w:rsidR="00805214" w:rsidRPr="00830749" w:rsidRDefault="00A35D7C" w:rsidP="00BE4372">
      <w:pPr>
        <w:pStyle w:val="20TAQuestionNumber"/>
        <w:ind w:left="709" w:right="-46" w:hanging="709"/>
      </w:pPr>
      <w:bookmarkStart w:id="17" w:name="_Ref132372213"/>
      <w:r>
        <w:t>Discuss methods/products that can be used to protect or preserve the timber from the environmental effects mentioned in the pr</w:t>
      </w:r>
      <w:r w:rsidR="00BE4372">
        <w:t>e</w:t>
      </w:r>
      <w:r>
        <w:t>vious answer</w:t>
      </w:r>
      <w:r w:rsidR="00805214">
        <w:t>.</w:t>
      </w:r>
      <w:bookmarkEnd w:id="17"/>
    </w:p>
    <w:p w14:paraId="4166F830" w14:textId="77777777" w:rsidR="00805214" w:rsidRPr="00830749" w:rsidRDefault="00805214" w:rsidP="008052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05214" w:rsidRPr="00830749" w14:paraId="18A44EDD" w14:textId="77777777" w:rsidTr="008C06BB">
        <w:trPr>
          <w:trHeight w:val="2891"/>
        </w:trPr>
        <w:tc>
          <w:tcPr>
            <w:tcW w:w="1027" w:type="dxa"/>
            <w:tcBorders>
              <w:top w:val="nil"/>
              <w:left w:val="nil"/>
              <w:bottom w:val="nil"/>
              <w:right w:val="single" w:sz="4" w:space="0" w:color="auto"/>
            </w:tcBorders>
          </w:tcPr>
          <w:p w14:paraId="264C0FA6" w14:textId="77777777" w:rsidR="00805214" w:rsidRPr="001C4084" w:rsidRDefault="00805214"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83019D4" w14:textId="1DB33516" w:rsidR="00A97F87" w:rsidRDefault="00A97F87" w:rsidP="00F725BE">
            <w:pPr>
              <w:rPr>
                <w:rFonts w:ascii="Arial" w:hAnsi="Arial" w:cs="Arial"/>
                <w:sz w:val="22"/>
                <w:szCs w:val="22"/>
              </w:rPr>
            </w:pPr>
            <w:permStart w:id="1163490056" w:edGrp="everyone"/>
            <w:r>
              <w:rPr>
                <w:rFonts w:ascii="Arial" w:hAnsi="Arial" w:cs="Arial"/>
                <w:sz w:val="22"/>
                <w:szCs w:val="22"/>
              </w:rPr>
              <w:t>*Ventilation of timber will help prevent rot</w:t>
            </w:r>
            <w:r w:rsidR="00B03122">
              <w:rPr>
                <w:rFonts w:ascii="Arial" w:hAnsi="Arial" w:cs="Arial"/>
                <w:sz w:val="22"/>
                <w:szCs w:val="22"/>
              </w:rPr>
              <w:t>.</w:t>
            </w:r>
          </w:p>
          <w:p w14:paraId="46994237" w14:textId="0712E17D" w:rsidR="00805214" w:rsidRDefault="00A97F87" w:rsidP="00F725BE">
            <w:pPr>
              <w:rPr>
                <w:rFonts w:ascii="Arial" w:hAnsi="Arial" w:cs="Arial"/>
                <w:sz w:val="22"/>
                <w:szCs w:val="22"/>
              </w:rPr>
            </w:pPr>
            <w:r>
              <w:rPr>
                <w:rFonts w:ascii="Arial" w:hAnsi="Arial" w:cs="Arial"/>
                <w:sz w:val="22"/>
                <w:szCs w:val="22"/>
              </w:rPr>
              <w:t>*Using an oil-borne preservative like creosote and pentachlorophenol is also good for prevention of rot</w:t>
            </w:r>
            <w:r w:rsidR="00B03122">
              <w:rPr>
                <w:rFonts w:ascii="Arial" w:hAnsi="Arial" w:cs="Arial"/>
                <w:sz w:val="22"/>
                <w:szCs w:val="22"/>
              </w:rPr>
              <w:t>.</w:t>
            </w:r>
          </w:p>
          <w:p w14:paraId="4F010E59" w14:textId="2446856B" w:rsidR="00805214" w:rsidRPr="001C4084" w:rsidRDefault="00A97F87" w:rsidP="00F725BE">
            <w:pPr>
              <w:rPr>
                <w:rFonts w:ascii="Arial" w:hAnsi="Arial" w:cs="Arial"/>
                <w:sz w:val="22"/>
                <w:szCs w:val="22"/>
              </w:rPr>
            </w:pPr>
            <w:r>
              <w:rPr>
                <w:rFonts w:ascii="Arial" w:hAnsi="Arial" w:cs="Arial"/>
                <w:sz w:val="22"/>
                <w:szCs w:val="22"/>
              </w:rPr>
              <w:t>*</w:t>
            </w:r>
            <w:r w:rsidR="00B03122">
              <w:rPr>
                <w:rFonts w:ascii="Arial" w:hAnsi="Arial" w:cs="Arial"/>
                <w:sz w:val="22"/>
                <w:szCs w:val="22"/>
              </w:rPr>
              <w:t>Treated H2 timber – it has been pressure-treated with chemical preservatives to protect it against insects, including termites.</w:t>
            </w:r>
            <w:permEnd w:id="1163490056"/>
          </w:p>
        </w:tc>
        <w:permStart w:id="1336875594" w:edGrp="everyone"/>
        <w:tc>
          <w:tcPr>
            <w:tcW w:w="624" w:type="dxa"/>
            <w:tcBorders>
              <w:top w:val="nil"/>
              <w:left w:val="single" w:sz="4" w:space="0" w:color="auto"/>
              <w:bottom w:val="nil"/>
              <w:right w:val="nil"/>
            </w:tcBorders>
          </w:tcPr>
          <w:p w14:paraId="76904B43" w14:textId="77777777" w:rsidR="00805214" w:rsidRPr="00533511" w:rsidRDefault="00000000" w:rsidP="00F725BE">
            <w:pPr>
              <w:rPr>
                <w:rFonts w:ascii="Arial" w:hAnsi="Arial" w:cs="Arial"/>
                <w:sz w:val="44"/>
                <w:szCs w:val="44"/>
              </w:rPr>
            </w:pPr>
            <w:sdt>
              <w:sdtPr>
                <w:rPr>
                  <w:rFonts w:ascii="Arial" w:hAnsi="Arial" w:cs="Arial"/>
                  <w:sz w:val="44"/>
                  <w:szCs w:val="44"/>
                </w:rPr>
                <w:id w:val="-363977211"/>
                <w14:checkbox>
                  <w14:checked w14:val="0"/>
                  <w14:checkedState w14:val="00FE" w14:font="Wingdings"/>
                  <w14:uncheckedState w14:val="00A8" w14:font="Wingdings"/>
                </w14:checkbox>
              </w:sdtPr>
              <w:sdtContent>
                <w:r w:rsidR="00805214">
                  <w:rPr>
                    <w:rFonts w:ascii="Arial" w:hAnsi="Arial" w:cs="Arial"/>
                    <w:sz w:val="44"/>
                    <w:szCs w:val="44"/>
                  </w:rPr>
                  <w:sym w:font="Wingdings" w:char="F0A8"/>
                </w:r>
              </w:sdtContent>
            </w:sdt>
            <w:permEnd w:id="1336875594"/>
          </w:p>
        </w:tc>
      </w:tr>
    </w:tbl>
    <w:p w14:paraId="72724222" w14:textId="77777777" w:rsidR="00805214" w:rsidRDefault="00805214" w:rsidP="00805214">
      <w:pPr>
        <w:rPr>
          <w:rFonts w:ascii="Arial" w:hAnsi="Arial" w:cs="Arial"/>
          <w:sz w:val="22"/>
          <w:szCs w:val="22"/>
        </w:rPr>
      </w:pPr>
    </w:p>
    <w:p w14:paraId="769D2A58" w14:textId="77777777" w:rsidR="00766134" w:rsidRPr="000E310E" w:rsidRDefault="00766134" w:rsidP="00766134">
      <w:pPr>
        <w:jc w:val="left"/>
        <w:rPr>
          <w:rFonts w:ascii="Arial" w:hAnsi="Arial"/>
          <w:bCs/>
          <w:sz w:val="22"/>
          <w:szCs w:val="22"/>
        </w:rPr>
      </w:pPr>
    </w:p>
    <w:p w14:paraId="066E7BFE" w14:textId="517F6E1B" w:rsidR="00766134" w:rsidRPr="00830749" w:rsidRDefault="00766134" w:rsidP="00766134">
      <w:pPr>
        <w:pStyle w:val="20TAQuestionNumber"/>
        <w:ind w:left="709" w:hanging="709"/>
      </w:pPr>
      <w:bookmarkStart w:id="18" w:name="_Ref132372792"/>
      <w:r>
        <w:t xml:space="preserve">Discuss two (2) different </w:t>
      </w:r>
      <w:r w:rsidRPr="00B2033A">
        <w:t xml:space="preserve">environmental effects </w:t>
      </w:r>
      <w:r>
        <w:t>that</w:t>
      </w:r>
      <w:r w:rsidRPr="00B2033A">
        <w:t xml:space="preserve"> </w:t>
      </w:r>
      <w:r>
        <w:t>steel can succumb to.</w:t>
      </w:r>
      <w:bookmarkEnd w:id="18"/>
    </w:p>
    <w:p w14:paraId="579762DD" w14:textId="77777777" w:rsidR="00766134" w:rsidRPr="00830749" w:rsidRDefault="00766134" w:rsidP="0076613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66134" w:rsidRPr="00830749" w14:paraId="3CCAA389" w14:textId="77777777" w:rsidTr="008C06BB">
        <w:trPr>
          <w:trHeight w:val="1020"/>
        </w:trPr>
        <w:tc>
          <w:tcPr>
            <w:tcW w:w="1027" w:type="dxa"/>
            <w:tcBorders>
              <w:top w:val="nil"/>
              <w:left w:val="nil"/>
              <w:bottom w:val="nil"/>
              <w:right w:val="single" w:sz="4" w:space="0" w:color="auto"/>
            </w:tcBorders>
          </w:tcPr>
          <w:p w14:paraId="4CF1E338" w14:textId="204AFE9F" w:rsidR="00766134" w:rsidRPr="001C4084" w:rsidRDefault="00766134" w:rsidP="0011408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C6B4CDF" w14:textId="17A7326A" w:rsidR="00766134" w:rsidRDefault="00903734" w:rsidP="00114084">
            <w:pPr>
              <w:pStyle w:val="ListParagraph"/>
              <w:numPr>
                <w:ilvl w:val="0"/>
                <w:numId w:val="44"/>
              </w:numPr>
              <w:ind w:left="421"/>
              <w:rPr>
                <w:rFonts w:ascii="Arial" w:hAnsi="Arial" w:cs="Arial"/>
                <w:sz w:val="22"/>
                <w:szCs w:val="22"/>
              </w:rPr>
            </w:pPr>
            <w:permStart w:id="1704921847" w:edGrp="everyone"/>
            <w:r>
              <w:rPr>
                <w:rFonts w:ascii="Arial" w:hAnsi="Arial" w:cs="Arial"/>
                <w:sz w:val="22"/>
                <w:szCs w:val="22"/>
              </w:rPr>
              <w:t>Corrosion</w:t>
            </w:r>
            <w:permEnd w:id="1704921847"/>
          </w:p>
          <w:p w14:paraId="7621DA71" w14:textId="532A61E8" w:rsidR="00114084" w:rsidRDefault="00114084" w:rsidP="00114084">
            <w:pPr>
              <w:pStyle w:val="ListParagraph"/>
              <w:ind w:left="421"/>
              <w:rPr>
                <w:rFonts w:ascii="Arial" w:hAnsi="Arial" w:cs="Arial"/>
                <w:sz w:val="22"/>
                <w:szCs w:val="22"/>
              </w:rPr>
            </w:pPr>
          </w:p>
          <w:p w14:paraId="76A6C896" w14:textId="1FEB6E20" w:rsidR="00114084" w:rsidRPr="00114084" w:rsidRDefault="00903734" w:rsidP="00114084">
            <w:pPr>
              <w:pStyle w:val="ListParagraph"/>
              <w:numPr>
                <w:ilvl w:val="0"/>
                <w:numId w:val="44"/>
              </w:numPr>
              <w:ind w:left="421"/>
              <w:rPr>
                <w:rFonts w:ascii="Arial" w:hAnsi="Arial" w:cs="Arial"/>
                <w:sz w:val="22"/>
                <w:szCs w:val="22"/>
              </w:rPr>
            </w:pPr>
            <w:permStart w:id="1824023307" w:edGrp="everyone"/>
            <w:r>
              <w:rPr>
                <w:rFonts w:ascii="Arial" w:hAnsi="Arial" w:cs="Arial"/>
                <w:sz w:val="22"/>
                <w:szCs w:val="22"/>
              </w:rPr>
              <w:t>Fatigue</w:t>
            </w:r>
            <w:permEnd w:id="1824023307"/>
          </w:p>
        </w:tc>
        <w:permStart w:id="875631224" w:edGrp="everyone"/>
        <w:tc>
          <w:tcPr>
            <w:tcW w:w="624" w:type="dxa"/>
            <w:tcBorders>
              <w:top w:val="nil"/>
              <w:left w:val="single" w:sz="4" w:space="0" w:color="auto"/>
              <w:bottom w:val="nil"/>
              <w:right w:val="nil"/>
            </w:tcBorders>
          </w:tcPr>
          <w:p w14:paraId="776A1C3F" w14:textId="77777777" w:rsidR="00766134" w:rsidRPr="00533511" w:rsidRDefault="00000000" w:rsidP="00F725BE">
            <w:pPr>
              <w:rPr>
                <w:rFonts w:ascii="Arial" w:hAnsi="Arial" w:cs="Arial"/>
                <w:sz w:val="44"/>
                <w:szCs w:val="44"/>
              </w:rPr>
            </w:pPr>
            <w:sdt>
              <w:sdtPr>
                <w:rPr>
                  <w:rFonts w:ascii="Arial" w:hAnsi="Arial" w:cs="Arial"/>
                  <w:sz w:val="44"/>
                  <w:szCs w:val="44"/>
                </w:rPr>
                <w:id w:val="1378514116"/>
                <w14:checkbox>
                  <w14:checked w14:val="0"/>
                  <w14:checkedState w14:val="00FE" w14:font="Wingdings"/>
                  <w14:uncheckedState w14:val="00A8" w14:font="Wingdings"/>
                </w14:checkbox>
              </w:sdtPr>
              <w:sdtContent>
                <w:r w:rsidR="00766134">
                  <w:rPr>
                    <w:rFonts w:ascii="Arial" w:hAnsi="Arial" w:cs="Arial"/>
                    <w:sz w:val="44"/>
                    <w:szCs w:val="44"/>
                  </w:rPr>
                  <w:sym w:font="Wingdings" w:char="F0A8"/>
                </w:r>
              </w:sdtContent>
            </w:sdt>
            <w:permEnd w:id="875631224"/>
          </w:p>
        </w:tc>
      </w:tr>
    </w:tbl>
    <w:p w14:paraId="44F081FB" w14:textId="77777777" w:rsidR="00766134" w:rsidRDefault="00766134" w:rsidP="00766134">
      <w:pPr>
        <w:rPr>
          <w:rFonts w:ascii="Arial" w:hAnsi="Arial" w:cs="Arial"/>
          <w:sz w:val="22"/>
          <w:szCs w:val="22"/>
        </w:rPr>
      </w:pPr>
    </w:p>
    <w:p w14:paraId="59B75166" w14:textId="77777777" w:rsidR="00766134" w:rsidRPr="000E310E" w:rsidRDefault="00766134" w:rsidP="00766134">
      <w:pPr>
        <w:jc w:val="left"/>
        <w:rPr>
          <w:rFonts w:ascii="Arial" w:hAnsi="Arial"/>
          <w:bCs/>
          <w:sz w:val="22"/>
          <w:szCs w:val="22"/>
        </w:rPr>
      </w:pPr>
    </w:p>
    <w:p w14:paraId="68BAA060" w14:textId="3CAE1D66" w:rsidR="00766134" w:rsidRPr="00830749" w:rsidRDefault="00766134" w:rsidP="00766134">
      <w:pPr>
        <w:pStyle w:val="20TAQuestionNumber"/>
        <w:ind w:left="709" w:hanging="709"/>
      </w:pPr>
      <w:bookmarkStart w:id="19" w:name="_Ref132372794"/>
      <w:r>
        <w:t xml:space="preserve">Discuss methods/products that can be used to protect or preserve the </w:t>
      </w:r>
      <w:r w:rsidR="002732AA">
        <w:t>steel</w:t>
      </w:r>
      <w:r>
        <w:t xml:space="preserve"> from the environmental effects mentioned in the pr</w:t>
      </w:r>
      <w:r w:rsidR="005F0CFE">
        <w:t>e</w:t>
      </w:r>
      <w:r>
        <w:t>vious answer.</w:t>
      </w:r>
      <w:bookmarkEnd w:id="19"/>
    </w:p>
    <w:p w14:paraId="5AA77969" w14:textId="77777777" w:rsidR="00766134" w:rsidRPr="00830749" w:rsidRDefault="00766134" w:rsidP="0076613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66134" w:rsidRPr="00830749" w14:paraId="7E46D76C" w14:textId="77777777" w:rsidTr="008C06BB">
        <w:trPr>
          <w:trHeight w:val="2438"/>
        </w:trPr>
        <w:tc>
          <w:tcPr>
            <w:tcW w:w="1027" w:type="dxa"/>
            <w:tcBorders>
              <w:top w:val="nil"/>
              <w:left w:val="nil"/>
              <w:bottom w:val="nil"/>
              <w:right w:val="single" w:sz="4" w:space="0" w:color="auto"/>
            </w:tcBorders>
          </w:tcPr>
          <w:p w14:paraId="65E9989E" w14:textId="77777777" w:rsidR="00766134" w:rsidRPr="001C4084" w:rsidRDefault="00766134" w:rsidP="00F725B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BAB1080" w14:textId="77777777" w:rsidR="00766134" w:rsidRDefault="00903734" w:rsidP="00F725BE">
            <w:pPr>
              <w:rPr>
                <w:rFonts w:ascii="Arial" w:hAnsi="Arial" w:cs="Arial"/>
                <w:sz w:val="22"/>
                <w:szCs w:val="22"/>
              </w:rPr>
            </w:pPr>
            <w:permStart w:id="882929402" w:edGrp="everyone"/>
            <w:r>
              <w:rPr>
                <w:rFonts w:ascii="Arial" w:hAnsi="Arial" w:cs="Arial"/>
                <w:sz w:val="22"/>
                <w:szCs w:val="22"/>
              </w:rPr>
              <w:t>*Corrosion- preventative measures against corrosion include applying coatings like paint or galvanization, using corrosion-resistant alloys, and implementing cathodic protection systems.</w:t>
            </w:r>
          </w:p>
          <w:p w14:paraId="69297768" w14:textId="77777777" w:rsidR="00766134" w:rsidRDefault="00766134" w:rsidP="00F725BE">
            <w:pPr>
              <w:rPr>
                <w:rFonts w:ascii="Arial" w:hAnsi="Arial" w:cs="Arial"/>
                <w:sz w:val="22"/>
                <w:szCs w:val="22"/>
              </w:rPr>
            </w:pPr>
          </w:p>
          <w:p w14:paraId="56B033F1" w14:textId="77777777" w:rsidR="00766134" w:rsidRDefault="00903734" w:rsidP="00F725BE">
            <w:pPr>
              <w:rPr>
                <w:rFonts w:ascii="Arial" w:hAnsi="Arial" w:cs="Arial"/>
                <w:sz w:val="22"/>
                <w:szCs w:val="22"/>
              </w:rPr>
            </w:pPr>
            <w:r>
              <w:rPr>
                <w:rFonts w:ascii="Arial" w:hAnsi="Arial" w:cs="Arial"/>
                <w:sz w:val="22"/>
                <w:szCs w:val="22"/>
              </w:rPr>
              <w:t>*Fatigue – to mitigate fatigue, engineers employ strategies such as:</w:t>
            </w:r>
          </w:p>
          <w:p w14:paraId="4D90DFAE" w14:textId="70009A86" w:rsidR="00766134" w:rsidRPr="001C4084" w:rsidRDefault="00903734" w:rsidP="00F725BE">
            <w:pPr>
              <w:rPr>
                <w:rFonts w:ascii="Arial" w:hAnsi="Arial" w:cs="Arial"/>
                <w:sz w:val="22"/>
                <w:szCs w:val="22"/>
              </w:rPr>
            </w:pPr>
            <w:r>
              <w:rPr>
                <w:rFonts w:ascii="Arial" w:hAnsi="Arial" w:cs="Arial"/>
                <w:sz w:val="22"/>
                <w:szCs w:val="22"/>
              </w:rPr>
              <w:t>Proper Design – Ensuring that the structure can withstand the anticipated cyclic loading; Material Selection- Choosing high-strength steel and conducting thorough material testing can enhance resistance to fatigue; Regular Inspection – Periodic inspections and monitoring for signs of fatigue, such as cracks, can help identify potential issues before catastrophic failure occurs.</w:t>
            </w:r>
            <w:permEnd w:id="882929402"/>
          </w:p>
        </w:tc>
        <w:permStart w:id="1963744918" w:edGrp="everyone"/>
        <w:tc>
          <w:tcPr>
            <w:tcW w:w="624" w:type="dxa"/>
            <w:tcBorders>
              <w:top w:val="nil"/>
              <w:left w:val="single" w:sz="4" w:space="0" w:color="auto"/>
              <w:bottom w:val="nil"/>
              <w:right w:val="nil"/>
            </w:tcBorders>
          </w:tcPr>
          <w:p w14:paraId="49E200D5" w14:textId="77777777" w:rsidR="00766134" w:rsidRPr="00533511" w:rsidRDefault="00000000" w:rsidP="00F725BE">
            <w:pPr>
              <w:rPr>
                <w:rFonts w:ascii="Arial" w:hAnsi="Arial" w:cs="Arial"/>
                <w:sz w:val="44"/>
                <w:szCs w:val="44"/>
              </w:rPr>
            </w:pPr>
            <w:sdt>
              <w:sdtPr>
                <w:rPr>
                  <w:rFonts w:ascii="Arial" w:hAnsi="Arial" w:cs="Arial"/>
                  <w:sz w:val="44"/>
                  <w:szCs w:val="44"/>
                </w:rPr>
                <w:id w:val="-289513607"/>
                <w14:checkbox>
                  <w14:checked w14:val="0"/>
                  <w14:checkedState w14:val="00FE" w14:font="Wingdings"/>
                  <w14:uncheckedState w14:val="00A8" w14:font="Wingdings"/>
                </w14:checkbox>
              </w:sdtPr>
              <w:sdtContent>
                <w:r w:rsidR="00766134">
                  <w:rPr>
                    <w:rFonts w:ascii="Arial" w:hAnsi="Arial" w:cs="Arial"/>
                    <w:sz w:val="44"/>
                    <w:szCs w:val="44"/>
                  </w:rPr>
                  <w:sym w:font="Wingdings" w:char="F0A8"/>
                </w:r>
              </w:sdtContent>
            </w:sdt>
            <w:permEnd w:id="1963744918"/>
          </w:p>
        </w:tc>
      </w:tr>
    </w:tbl>
    <w:p w14:paraId="7EC34796" w14:textId="77777777" w:rsidR="00766134" w:rsidRDefault="00766134" w:rsidP="00766134">
      <w:pPr>
        <w:rPr>
          <w:rFonts w:ascii="Arial" w:hAnsi="Arial" w:cs="Arial"/>
          <w:sz w:val="22"/>
          <w:szCs w:val="22"/>
        </w:rPr>
      </w:pPr>
    </w:p>
    <w:p w14:paraId="75FE82F5" w14:textId="77777777" w:rsidR="002732AA" w:rsidRPr="000E310E" w:rsidRDefault="002732AA" w:rsidP="002732AA">
      <w:pPr>
        <w:jc w:val="left"/>
        <w:rPr>
          <w:rFonts w:ascii="Arial" w:hAnsi="Arial"/>
          <w:bCs/>
          <w:sz w:val="22"/>
          <w:szCs w:val="22"/>
        </w:rPr>
      </w:pPr>
    </w:p>
    <w:p w14:paraId="3FF2DB54" w14:textId="0748FBF2" w:rsidR="002732AA" w:rsidRPr="00830749" w:rsidRDefault="002732AA" w:rsidP="002732AA">
      <w:pPr>
        <w:pStyle w:val="20TAQuestionNumber"/>
        <w:ind w:left="709" w:hanging="709"/>
      </w:pPr>
      <w:bookmarkStart w:id="20" w:name="_Ref132374611"/>
      <w:r>
        <w:t>Provide three (3) differences between ferrous and non-ferrous metals.</w:t>
      </w:r>
      <w:bookmarkEnd w:id="20"/>
    </w:p>
    <w:p w14:paraId="62D4F5C3" w14:textId="77777777" w:rsidR="002732AA" w:rsidRPr="00830749" w:rsidRDefault="002732AA" w:rsidP="002732A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732AA" w:rsidRPr="00830749" w14:paraId="536AB5C2" w14:textId="77777777" w:rsidTr="008C06BB">
        <w:trPr>
          <w:trHeight w:val="2948"/>
        </w:trPr>
        <w:tc>
          <w:tcPr>
            <w:tcW w:w="1027" w:type="dxa"/>
            <w:tcBorders>
              <w:top w:val="nil"/>
              <w:left w:val="nil"/>
              <w:bottom w:val="nil"/>
              <w:right w:val="single" w:sz="4" w:space="0" w:color="auto"/>
            </w:tcBorders>
          </w:tcPr>
          <w:p w14:paraId="1EE52849" w14:textId="53F761F7" w:rsidR="00016692" w:rsidRPr="001C4084" w:rsidRDefault="002732AA" w:rsidP="0011408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B24CA03" w14:textId="29875441" w:rsidR="002732AA" w:rsidRDefault="004348C7" w:rsidP="00114084">
            <w:pPr>
              <w:pStyle w:val="ListParagraph"/>
              <w:numPr>
                <w:ilvl w:val="0"/>
                <w:numId w:val="45"/>
              </w:numPr>
              <w:ind w:left="421"/>
              <w:rPr>
                <w:rFonts w:ascii="Arial" w:hAnsi="Arial" w:cs="Arial"/>
                <w:sz w:val="22"/>
                <w:szCs w:val="22"/>
              </w:rPr>
            </w:pPr>
            <w:permStart w:id="1434482791" w:edGrp="everyone"/>
            <w:r>
              <w:rPr>
                <w:rFonts w:ascii="Arial" w:hAnsi="Arial" w:cs="Arial"/>
                <w:sz w:val="22"/>
                <w:szCs w:val="22"/>
              </w:rPr>
              <w:t xml:space="preserve">Ferrous metals contain iron and non-ferrous metals do </w:t>
            </w:r>
            <w:r w:rsidR="00167610">
              <w:rPr>
                <w:rFonts w:ascii="Arial" w:hAnsi="Arial" w:cs="Arial"/>
                <w:sz w:val="22"/>
                <w:szCs w:val="22"/>
              </w:rPr>
              <w:t>not.</w:t>
            </w:r>
            <w:permEnd w:id="1434482791"/>
          </w:p>
          <w:p w14:paraId="3317FFD0" w14:textId="68D9EA1E" w:rsidR="00114084" w:rsidRDefault="00114084" w:rsidP="00114084">
            <w:pPr>
              <w:pStyle w:val="ListParagraph"/>
              <w:ind w:left="421"/>
              <w:rPr>
                <w:rFonts w:ascii="Arial" w:hAnsi="Arial" w:cs="Arial"/>
                <w:sz w:val="22"/>
                <w:szCs w:val="22"/>
              </w:rPr>
            </w:pPr>
          </w:p>
          <w:p w14:paraId="5DD36901" w14:textId="69D5E3A9" w:rsidR="00114084" w:rsidRDefault="004348C7" w:rsidP="00114084">
            <w:pPr>
              <w:pStyle w:val="ListParagraph"/>
              <w:numPr>
                <w:ilvl w:val="0"/>
                <w:numId w:val="45"/>
              </w:numPr>
              <w:ind w:left="421"/>
              <w:rPr>
                <w:rFonts w:ascii="Arial" w:hAnsi="Arial" w:cs="Arial"/>
                <w:sz w:val="22"/>
                <w:szCs w:val="22"/>
              </w:rPr>
            </w:pPr>
            <w:permStart w:id="272967045" w:edGrp="everyone"/>
            <w:r>
              <w:rPr>
                <w:rFonts w:ascii="Arial" w:hAnsi="Arial" w:cs="Arial"/>
                <w:sz w:val="22"/>
                <w:szCs w:val="22"/>
              </w:rPr>
              <w:t xml:space="preserve">Ferrous metals are generally magnetic whilst non-ferrous metals are generally not </w:t>
            </w:r>
            <w:r w:rsidR="00167610">
              <w:rPr>
                <w:rFonts w:ascii="Arial" w:hAnsi="Arial" w:cs="Arial"/>
                <w:sz w:val="22"/>
                <w:szCs w:val="22"/>
              </w:rPr>
              <w:t>magnetic.</w:t>
            </w:r>
            <w:permEnd w:id="272967045"/>
          </w:p>
          <w:p w14:paraId="081322BB" w14:textId="75F4968A" w:rsidR="00114084" w:rsidRDefault="00114084" w:rsidP="00114084">
            <w:pPr>
              <w:pStyle w:val="ListParagraph"/>
              <w:ind w:left="421"/>
              <w:rPr>
                <w:rFonts w:ascii="Arial" w:hAnsi="Arial" w:cs="Arial"/>
                <w:sz w:val="22"/>
                <w:szCs w:val="22"/>
              </w:rPr>
            </w:pPr>
          </w:p>
          <w:p w14:paraId="58474851" w14:textId="29E4E64B" w:rsidR="00114084" w:rsidRPr="00114084" w:rsidRDefault="004348C7" w:rsidP="00114084">
            <w:pPr>
              <w:pStyle w:val="ListParagraph"/>
              <w:numPr>
                <w:ilvl w:val="0"/>
                <w:numId w:val="45"/>
              </w:numPr>
              <w:ind w:left="421"/>
              <w:rPr>
                <w:rFonts w:ascii="Arial" w:hAnsi="Arial" w:cs="Arial"/>
                <w:sz w:val="22"/>
                <w:szCs w:val="22"/>
              </w:rPr>
            </w:pPr>
            <w:permStart w:id="1587028355" w:edGrp="everyone"/>
            <w:r>
              <w:rPr>
                <w:rFonts w:ascii="Arial" w:hAnsi="Arial" w:cs="Arial"/>
                <w:sz w:val="22"/>
                <w:szCs w:val="22"/>
              </w:rPr>
              <w:t>Ferrous metals often exhibit high strength and durability whilst non-ferrous metals</w:t>
            </w:r>
            <w:r w:rsidR="002573E3">
              <w:rPr>
                <w:rFonts w:ascii="Arial" w:hAnsi="Arial" w:cs="Arial"/>
                <w:sz w:val="22"/>
                <w:szCs w:val="22"/>
              </w:rPr>
              <w:t xml:space="preserve"> are lightweight</w:t>
            </w:r>
            <w:permEnd w:id="1587028355"/>
          </w:p>
        </w:tc>
        <w:permStart w:id="308810769" w:edGrp="everyone"/>
        <w:tc>
          <w:tcPr>
            <w:tcW w:w="624" w:type="dxa"/>
            <w:tcBorders>
              <w:top w:val="nil"/>
              <w:left w:val="single" w:sz="4" w:space="0" w:color="auto"/>
              <w:bottom w:val="nil"/>
              <w:right w:val="nil"/>
            </w:tcBorders>
          </w:tcPr>
          <w:p w14:paraId="41AE366C" w14:textId="77777777" w:rsidR="002732AA" w:rsidRPr="00533511" w:rsidRDefault="00000000" w:rsidP="00F725BE">
            <w:pPr>
              <w:rPr>
                <w:rFonts w:ascii="Arial" w:hAnsi="Arial" w:cs="Arial"/>
                <w:sz w:val="44"/>
                <w:szCs w:val="44"/>
              </w:rPr>
            </w:pPr>
            <w:sdt>
              <w:sdtPr>
                <w:rPr>
                  <w:rFonts w:ascii="Arial" w:hAnsi="Arial" w:cs="Arial"/>
                  <w:sz w:val="44"/>
                  <w:szCs w:val="44"/>
                </w:rPr>
                <w:id w:val="2026893645"/>
                <w14:checkbox>
                  <w14:checked w14:val="0"/>
                  <w14:checkedState w14:val="00FE" w14:font="Wingdings"/>
                  <w14:uncheckedState w14:val="00A8" w14:font="Wingdings"/>
                </w14:checkbox>
              </w:sdtPr>
              <w:sdtContent>
                <w:r w:rsidR="002732AA">
                  <w:rPr>
                    <w:rFonts w:ascii="Arial" w:hAnsi="Arial" w:cs="Arial"/>
                    <w:sz w:val="44"/>
                    <w:szCs w:val="44"/>
                  </w:rPr>
                  <w:sym w:font="Wingdings" w:char="F0A8"/>
                </w:r>
              </w:sdtContent>
            </w:sdt>
            <w:permEnd w:id="308810769"/>
          </w:p>
        </w:tc>
      </w:tr>
    </w:tbl>
    <w:p w14:paraId="3FCBBC3A" w14:textId="77777777" w:rsidR="002732AA" w:rsidRDefault="002732AA" w:rsidP="002732AA">
      <w:pPr>
        <w:rPr>
          <w:rFonts w:ascii="Arial" w:hAnsi="Arial" w:cs="Arial"/>
          <w:sz w:val="22"/>
          <w:szCs w:val="22"/>
        </w:rPr>
      </w:pPr>
    </w:p>
    <w:p w14:paraId="14E451DA" w14:textId="77777777" w:rsidR="002732AA" w:rsidRPr="000E310E" w:rsidRDefault="002732AA" w:rsidP="002732AA">
      <w:pPr>
        <w:jc w:val="left"/>
        <w:rPr>
          <w:rFonts w:ascii="Arial" w:hAnsi="Arial"/>
          <w:bCs/>
          <w:sz w:val="22"/>
          <w:szCs w:val="22"/>
        </w:rPr>
      </w:pPr>
    </w:p>
    <w:p w14:paraId="1624DAA9" w14:textId="304F2A95" w:rsidR="002732AA" w:rsidRPr="00830749" w:rsidRDefault="002732AA" w:rsidP="002732AA">
      <w:pPr>
        <w:pStyle w:val="20TAQuestionNumber"/>
        <w:ind w:left="709" w:hanging="709"/>
      </w:pPr>
      <w:bookmarkStart w:id="21" w:name="_Ref132375111"/>
      <w:r>
        <w:t>Discuss</w:t>
      </w:r>
      <w:r w:rsidR="00DC1A57">
        <w:t xml:space="preserve"> the key environmental impacts of construction materials</w:t>
      </w:r>
      <w:r>
        <w:t>.</w:t>
      </w:r>
      <w:bookmarkEnd w:id="21"/>
    </w:p>
    <w:p w14:paraId="1EE53D4B" w14:textId="77777777" w:rsidR="002732AA" w:rsidRPr="00830749" w:rsidRDefault="002732AA" w:rsidP="002732A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732AA" w:rsidRPr="00830749" w14:paraId="0DCB1888" w14:textId="77777777" w:rsidTr="008C06BB">
        <w:trPr>
          <w:trHeight w:val="2948"/>
        </w:trPr>
        <w:tc>
          <w:tcPr>
            <w:tcW w:w="1027" w:type="dxa"/>
            <w:tcBorders>
              <w:top w:val="nil"/>
              <w:left w:val="nil"/>
              <w:bottom w:val="nil"/>
              <w:right w:val="single" w:sz="4" w:space="0" w:color="auto"/>
            </w:tcBorders>
          </w:tcPr>
          <w:p w14:paraId="5B6D2D0D" w14:textId="77777777" w:rsidR="002732AA" w:rsidRPr="001C4084" w:rsidRDefault="002732AA"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6663E84" w14:textId="142B947F" w:rsidR="002732AA" w:rsidRPr="001C4084" w:rsidRDefault="003417F2" w:rsidP="00F725BE">
            <w:pPr>
              <w:rPr>
                <w:rFonts w:ascii="Arial" w:hAnsi="Arial" w:cs="Arial"/>
                <w:sz w:val="22"/>
                <w:szCs w:val="22"/>
              </w:rPr>
            </w:pPr>
            <w:permStart w:id="1627281943" w:edGrp="everyone"/>
            <w:r>
              <w:rPr>
                <w:rFonts w:ascii="Arial" w:hAnsi="Arial" w:cs="Arial"/>
                <w:sz w:val="22"/>
                <w:szCs w:val="22"/>
              </w:rPr>
              <w:t xml:space="preserve">The environmental impacts of construction materials can be assessed through various stages of their life cycle, including extraction, manufacturing, transportation, use and disposal. Some key environmental impacts associated with construction materials include </w:t>
            </w:r>
            <w:r w:rsidR="00914220">
              <w:rPr>
                <w:rFonts w:ascii="Arial" w:hAnsi="Arial" w:cs="Arial"/>
                <w:sz w:val="22"/>
                <w:szCs w:val="22"/>
              </w:rPr>
              <w:t xml:space="preserve">human toxicity, global warming, fossil fuel consumption, acidification, nitrogen oxide and carbon dioxide emissions, release of environmental pollutants, eutrophication, human health damage, </w:t>
            </w:r>
            <w:r>
              <w:rPr>
                <w:rFonts w:ascii="Arial" w:hAnsi="Arial" w:cs="Arial"/>
                <w:sz w:val="22"/>
                <w:szCs w:val="22"/>
              </w:rPr>
              <w:t>resource depletion, energy consumption, water consumption, air pollution, waste generation, transportation impact and toxicity and health risks.</w:t>
            </w:r>
            <w:permEnd w:id="1627281943"/>
          </w:p>
        </w:tc>
        <w:permStart w:id="1550659715" w:edGrp="everyone"/>
        <w:tc>
          <w:tcPr>
            <w:tcW w:w="624" w:type="dxa"/>
            <w:tcBorders>
              <w:top w:val="nil"/>
              <w:left w:val="single" w:sz="4" w:space="0" w:color="auto"/>
              <w:bottom w:val="nil"/>
              <w:right w:val="nil"/>
            </w:tcBorders>
          </w:tcPr>
          <w:p w14:paraId="1B790BEC" w14:textId="77777777" w:rsidR="002732AA" w:rsidRPr="00533511" w:rsidRDefault="00000000" w:rsidP="00F725BE">
            <w:pPr>
              <w:rPr>
                <w:rFonts w:ascii="Arial" w:hAnsi="Arial" w:cs="Arial"/>
                <w:sz w:val="44"/>
                <w:szCs w:val="44"/>
              </w:rPr>
            </w:pPr>
            <w:sdt>
              <w:sdtPr>
                <w:rPr>
                  <w:rFonts w:ascii="Arial" w:hAnsi="Arial" w:cs="Arial"/>
                  <w:sz w:val="44"/>
                  <w:szCs w:val="44"/>
                </w:rPr>
                <w:id w:val="2055739675"/>
                <w14:checkbox>
                  <w14:checked w14:val="0"/>
                  <w14:checkedState w14:val="00FE" w14:font="Wingdings"/>
                  <w14:uncheckedState w14:val="00A8" w14:font="Wingdings"/>
                </w14:checkbox>
              </w:sdtPr>
              <w:sdtContent>
                <w:r w:rsidR="002732AA">
                  <w:rPr>
                    <w:rFonts w:ascii="Arial" w:hAnsi="Arial" w:cs="Arial"/>
                    <w:sz w:val="44"/>
                    <w:szCs w:val="44"/>
                  </w:rPr>
                  <w:sym w:font="Wingdings" w:char="F0A8"/>
                </w:r>
              </w:sdtContent>
            </w:sdt>
            <w:permEnd w:id="1550659715"/>
          </w:p>
        </w:tc>
      </w:tr>
    </w:tbl>
    <w:p w14:paraId="4378CAEF" w14:textId="77777777" w:rsidR="002732AA" w:rsidRDefault="002732AA" w:rsidP="002732AA">
      <w:pPr>
        <w:rPr>
          <w:rFonts w:ascii="Arial" w:hAnsi="Arial" w:cs="Arial"/>
          <w:sz w:val="22"/>
          <w:szCs w:val="22"/>
        </w:rPr>
      </w:pPr>
    </w:p>
    <w:p w14:paraId="35E631A1" w14:textId="23893035" w:rsidR="002732AA" w:rsidRPr="00830749" w:rsidRDefault="002732AA" w:rsidP="002732AA">
      <w:pPr>
        <w:pStyle w:val="20TAQuestionNumber"/>
        <w:ind w:left="709" w:hanging="709"/>
      </w:pPr>
      <w:bookmarkStart w:id="22" w:name="_Ref132376588"/>
      <w:r>
        <w:t>Discuss</w:t>
      </w:r>
      <w:r w:rsidR="00B916B7">
        <w:t xml:space="preserve"> how the use of natural materials such as natural stone or timber surfaces such as bench tops is affected by tolerance standards</w:t>
      </w:r>
      <w:r>
        <w:t>.</w:t>
      </w:r>
      <w:bookmarkEnd w:id="22"/>
    </w:p>
    <w:p w14:paraId="5B0AD111" w14:textId="77777777" w:rsidR="002732AA" w:rsidRPr="00830749" w:rsidRDefault="002732AA" w:rsidP="002732A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732AA" w:rsidRPr="00830749" w14:paraId="1C81343F" w14:textId="77777777" w:rsidTr="008C06BB">
        <w:trPr>
          <w:trHeight w:val="3402"/>
        </w:trPr>
        <w:tc>
          <w:tcPr>
            <w:tcW w:w="1027" w:type="dxa"/>
            <w:tcBorders>
              <w:top w:val="nil"/>
              <w:left w:val="nil"/>
              <w:bottom w:val="nil"/>
              <w:right w:val="single" w:sz="4" w:space="0" w:color="auto"/>
            </w:tcBorders>
          </w:tcPr>
          <w:p w14:paraId="49036260" w14:textId="77777777" w:rsidR="002732AA" w:rsidRPr="001C4084" w:rsidRDefault="002732AA" w:rsidP="00F725B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9830435" w14:textId="3EB4A5BC" w:rsidR="002732AA" w:rsidRDefault="0092742E" w:rsidP="00F725BE">
            <w:pPr>
              <w:rPr>
                <w:rFonts w:ascii="Arial" w:hAnsi="Arial" w:cs="Arial"/>
                <w:sz w:val="22"/>
                <w:szCs w:val="22"/>
              </w:rPr>
            </w:pPr>
            <w:permStart w:id="282815818" w:edGrp="everyone"/>
            <w:r>
              <w:rPr>
                <w:rFonts w:ascii="Arial" w:hAnsi="Arial" w:cs="Arial"/>
                <w:sz w:val="22"/>
                <w:szCs w:val="22"/>
              </w:rPr>
              <w:t xml:space="preserve">Tolerance standards are critical during the fabrication process. Precise cutting and shaping of natural materials are required to meet design specifications. For benchtops, particularly in kitchens or bathrooms, precise cutting ensures proper fitting, </w:t>
            </w:r>
            <w:r w:rsidR="0001584D">
              <w:rPr>
                <w:rFonts w:ascii="Arial" w:hAnsi="Arial" w:cs="Arial"/>
                <w:sz w:val="22"/>
                <w:szCs w:val="22"/>
              </w:rPr>
              <w:t>alignment,</w:t>
            </w:r>
            <w:r>
              <w:rPr>
                <w:rFonts w:ascii="Arial" w:hAnsi="Arial" w:cs="Arial"/>
                <w:sz w:val="22"/>
                <w:szCs w:val="22"/>
              </w:rPr>
              <w:t xml:space="preserve"> and functionality.</w:t>
            </w:r>
            <w:r w:rsidR="0001584D">
              <w:rPr>
                <w:rFonts w:ascii="Arial" w:hAnsi="Arial" w:cs="Arial"/>
                <w:sz w:val="22"/>
                <w:szCs w:val="22"/>
              </w:rPr>
              <w:t xml:space="preserve"> A well-fitted countertop is less prone to damage and provides better structural integrity.</w:t>
            </w:r>
          </w:p>
          <w:p w14:paraId="366E98C7" w14:textId="77777777" w:rsidR="0001584D" w:rsidRDefault="0001584D" w:rsidP="00F725BE">
            <w:pPr>
              <w:rPr>
                <w:rFonts w:ascii="Arial" w:hAnsi="Arial" w:cs="Arial"/>
                <w:sz w:val="22"/>
                <w:szCs w:val="22"/>
              </w:rPr>
            </w:pPr>
          </w:p>
          <w:p w14:paraId="25CC6951" w14:textId="0349B6E3" w:rsidR="002732AA" w:rsidRDefault="0092742E" w:rsidP="00F725BE">
            <w:pPr>
              <w:rPr>
                <w:rFonts w:ascii="Arial" w:hAnsi="Arial" w:cs="Arial"/>
                <w:sz w:val="22"/>
                <w:szCs w:val="22"/>
              </w:rPr>
            </w:pPr>
            <w:r>
              <w:rPr>
                <w:rFonts w:ascii="Arial" w:hAnsi="Arial" w:cs="Arial"/>
                <w:sz w:val="22"/>
                <w:szCs w:val="22"/>
              </w:rPr>
              <w:t xml:space="preserve">During installation, adherence to tolerance standards is essential to achieve proper alignment and a seamless look. </w:t>
            </w:r>
            <w:r w:rsidR="0001584D">
              <w:rPr>
                <w:rFonts w:ascii="Arial" w:hAnsi="Arial" w:cs="Arial"/>
                <w:sz w:val="22"/>
                <w:szCs w:val="22"/>
              </w:rPr>
              <w:t xml:space="preserve"> Tight tolerances help prevent issues such as warping or gaps that might occur over time due to environmental factors or natural material characteristics.</w:t>
            </w:r>
          </w:p>
          <w:p w14:paraId="04843A31" w14:textId="77777777" w:rsidR="0001584D" w:rsidRDefault="0001584D" w:rsidP="00F725BE">
            <w:pPr>
              <w:rPr>
                <w:rFonts w:ascii="Arial" w:hAnsi="Arial" w:cs="Arial"/>
                <w:sz w:val="22"/>
                <w:szCs w:val="22"/>
              </w:rPr>
            </w:pPr>
          </w:p>
          <w:p w14:paraId="21E1D79E" w14:textId="0DD0DCB8" w:rsidR="002732AA" w:rsidRPr="001C4084" w:rsidRDefault="0001584D" w:rsidP="00F725BE">
            <w:pPr>
              <w:rPr>
                <w:rFonts w:ascii="Arial" w:hAnsi="Arial" w:cs="Arial"/>
                <w:sz w:val="22"/>
                <w:szCs w:val="22"/>
              </w:rPr>
            </w:pPr>
            <w:r>
              <w:rPr>
                <w:rFonts w:ascii="Arial" w:hAnsi="Arial" w:cs="Arial"/>
                <w:sz w:val="22"/>
                <w:szCs w:val="22"/>
              </w:rPr>
              <w:t>Tolerance standards contribute significantly to the aesthetic appeal of natural materials. Achieving tight tolerances is crucial for high-end designs where precision and uniformity are emphasized.</w:t>
            </w:r>
            <w:permEnd w:id="282815818"/>
          </w:p>
        </w:tc>
        <w:permStart w:id="238040484" w:edGrp="everyone"/>
        <w:tc>
          <w:tcPr>
            <w:tcW w:w="624" w:type="dxa"/>
            <w:tcBorders>
              <w:top w:val="nil"/>
              <w:left w:val="single" w:sz="4" w:space="0" w:color="auto"/>
              <w:bottom w:val="nil"/>
              <w:right w:val="nil"/>
            </w:tcBorders>
          </w:tcPr>
          <w:p w14:paraId="70197A99" w14:textId="77777777" w:rsidR="002732AA" w:rsidRPr="00533511" w:rsidRDefault="00000000" w:rsidP="00F725BE">
            <w:pPr>
              <w:rPr>
                <w:rFonts w:ascii="Arial" w:hAnsi="Arial" w:cs="Arial"/>
                <w:sz w:val="44"/>
                <w:szCs w:val="44"/>
              </w:rPr>
            </w:pPr>
            <w:sdt>
              <w:sdtPr>
                <w:rPr>
                  <w:rFonts w:ascii="Arial" w:hAnsi="Arial" w:cs="Arial"/>
                  <w:sz w:val="44"/>
                  <w:szCs w:val="44"/>
                </w:rPr>
                <w:id w:val="-1871985339"/>
                <w14:checkbox>
                  <w14:checked w14:val="0"/>
                  <w14:checkedState w14:val="00FE" w14:font="Wingdings"/>
                  <w14:uncheckedState w14:val="00A8" w14:font="Wingdings"/>
                </w14:checkbox>
              </w:sdtPr>
              <w:sdtContent>
                <w:r w:rsidR="002732AA">
                  <w:rPr>
                    <w:rFonts w:ascii="Arial" w:hAnsi="Arial" w:cs="Arial"/>
                    <w:sz w:val="44"/>
                    <w:szCs w:val="44"/>
                  </w:rPr>
                  <w:sym w:font="Wingdings" w:char="F0A8"/>
                </w:r>
              </w:sdtContent>
            </w:sdt>
            <w:permEnd w:id="238040484"/>
          </w:p>
        </w:tc>
      </w:tr>
    </w:tbl>
    <w:p w14:paraId="23BE27AF" w14:textId="77777777" w:rsidR="002732AA" w:rsidRDefault="002732AA" w:rsidP="002732AA">
      <w:pPr>
        <w:rPr>
          <w:rFonts w:ascii="Arial" w:hAnsi="Arial" w:cs="Arial"/>
          <w:sz w:val="22"/>
          <w:szCs w:val="22"/>
        </w:rPr>
      </w:pPr>
    </w:p>
    <w:p w14:paraId="49D05647" w14:textId="77777777" w:rsidR="002732AA" w:rsidRPr="000E310E" w:rsidRDefault="002732AA" w:rsidP="002732AA">
      <w:pPr>
        <w:jc w:val="left"/>
        <w:rPr>
          <w:rFonts w:ascii="Arial" w:hAnsi="Arial"/>
          <w:bCs/>
          <w:sz w:val="22"/>
          <w:szCs w:val="22"/>
        </w:rPr>
      </w:pPr>
    </w:p>
    <w:p w14:paraId="588AB0B1" w14:textId="2E8846D5" w:rsidR="002732AA" w:rsidRPr="00830749" w:rsidRDefault="002732AA" w:rsidP="002732AA">
      <w:pPr>
        <w:pStyle w:val="20TAQuestionNumber"/>
        <w:ind w:left="709" w:hanging="709"/>
      </w:pPr>
      <w:bookmarkStart w:id="23" w:name="_Ref132376807"/>
      <w:r>
        <w:t>Discuss</w:t>
      </w:r>
      <w:r w:rsidR="00C07354">
        <w:t xml:space="preserve"> when a joint in a benchtop is considered defective in your state or territory, regardless of whether the benchtop is timber, laminate or natural stone</w:t>
      </w:r>
      <w:r>
        <w:t>.</w:t>
      </w:r>
      <w:bookmarkEnd w:id="23"/>
    </w:p>
    <w:p w14:paraId="5BA95A67" w14:textId="77777777" w:rsidR="002732AA" w:rsidRPr="00830749" w:rsidRDefault="002732AA" w:rsidP="002732A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732AA" w:rsidRPr="00830749" w14:paraId="176079A5" w14:textId="77777777" w:rsidTr="008C06BB">
        <w:trPr>
          <w:trHeight w:val="3402"/>
        </w:trPr>
        <w:tc>
          <w:tcPr>
            <w:tcW w:w="1027" w:type="dxa"/>
            <w:tcBorders>
              <w:top w:val="nil"/>
              <w:left w:val="nil"/>
              <w:bottom w:val="nil"/>
              <w:right w:val="single" w:sz="4" w:space="0" w:color="auto"/>
            </w:tcBorders>
          </w:tcPr>
          <w:p w14:paraId="0AFE1509" w14:textId="77777777" w:rsidR="002732AA" w:rsidRPr="001C4084" w:rsidRDefault="002732AA"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475383D" w14:textId="77777777" w:rsidR="002732AA" w:rsidRDefault="008F36C0" w:rsidP="00F725BE">
            <w:pPr>
              <w:rPr>
                <w:rFonts w:ascii="Arial" w:hAnsi="Arial" w:cs="Arial"/>
                <w:sz w:val="22"/>
                <w:szCs w:val="22"/>
              </w:rPr>
            </w:pPr>
            <w:permStart w:id="1416385693" w:edGrp="everyone"/>
            <w:r>
              <w:rPr>
                <w:rFonts w:ascii="Arial" w:hAnsi="Arial" w:cs="Arial"/>
                <w:sz w:val="22"/>
                <w:szCs w:val="22"/>
              </w:rPr>
              <w:t>A joint may be considered defective if it is prominently visible and disrupts the overall aesthetic of the benchtop. Clients often have specific expectations regarding the appearance of joints, and defects may be subjective based on aesthetic preferences.</w:t>
            </w:r>
          </w:p>
          <w:p w14:paraId="7CA64713" w14:textId="77777777" w:rsidR="002732AA" w:rsidRDefault="00D36ADD" w:rsidP="00F725BE">
            <w:pPr>
              <w:rPr>
                <w:rFonts w:ascii="Arial" w:hAnsi="Arial" w:cs="Arial"/>
                <w:sz w:val="22"/>
                <w:szCs w:val="22"/>
              </w:rPr>
            </w:pPr>
            <w:r>
              <w:rPr>
                <w:rFonts w:ascii="Arial" w:hAnsi="Arial" w:cs="Arial"/>
                <w:sz w:val="22"/>
                <w:szCs w:val="22"/>
              </w:rPr>
              <w:t>Uneven surfaces, misalignments, or gaps that affect the functionality or appearance of the benchtop may be considered defects.</w:t>
            </w:r>
          </w:p>
          <w:p w14:paraId="5213CE67" w14:textId="77777777" w:rsidR="002732AA" w:rsidRDefault="00D36ADD" w:rsidP="00F725BE">
            <w:pPr>
              <w:rPr>
                <w:rFonts w:ascii="Arial" w:hAnsi="Arial" w:cs="Arial"/>
                <w:sz w:val="22"/>
                <w:szCs w:val="22"/>
              </w:rPr>
            </w:pPr>
            <w:r>
              <w:rPr>
                <w:rFonts w:ascii="Arial" w:hAnsi="Arial" w:cs="Arial"/>
                <w:sz w:val="22"/>
                <w:szCs w:val="22"/>
              </w:rPr>
              <w:t>A joint could be considered defective if it compromises the functionality of the benchtop. For example, if the joint affects the stability or integrity of the surface, it may be deemed a defect.</w:t>
            </w:r>
          </w:p>
          <w:p w14:paraId="5079B829" w14:textId="7BA8E179" w:rsidR="002732AA" w:rsidRPr="001C4084" w:rsidRDefault="00D36ADD" w:rsidP="00F725BE">
            <w:pPr>
              <w:rPr>
                <w:rFonts w:ascii="Arial" w:hAnsi="Arial" w:cs="Arial"/>
                <w:sz w:val="22"/>
                <w:szCs w:val="22"/>
              </w:rPr>
            </w:pPr>
            <w:r>
              <w:rPr>
                <w:rFonts w:ascii="Arial" w:hAnsi="Arial" w:cs="Arial"/>
                <w:sz w:val="22"/>
                <w:szCs w:val="22"/>
              </w:rPr>
              <w:t>Compliance with building codes and regulations is essential. If the joint does not meet the requirements outlined in relevant codes, it may be considered a defect.</w:t>
            </w:r>
            <w:permEnd w:id="1416385693"/>
          </w:p>
        </w:tc>
        <w:permStart w:id="294480893" w:edGrp="everyone"/>
        <w:tc>
          <w:tcPr>
            <w:tcW w:w="624" w:type="dxa"/>
            <w:tcBorders>
              <w:top w:val="nil"/>
              <w:left w:val="single" w:sz="4" w:space="0" w:color="auto"/>
              <w:bottom w:val="nil"/>
              <w:right w:val="nil"/>
            </w:tcBorders>
          </w:tcPr>
          <w:p w14:paraId="689AD815" w14:textId="77777777" w:rsidR="002732AA" w:rsidRPr="00533511" w:rsidRDefault="00000000" w:rsidP="00F725BE">
            <w:pPr>
              <w:rPr>
                <w:rFonts w:ascii="Arial" w:hAnsi="Arial" w:cs="Arial"/>
                <w:sz w:val="44"/>
                <w:szCs w:val="44"/>
              </w:rPr>
            </w:pPr>
            <w:sdt>
              <w:sdtPr>
                <w:rPr>
                  <w:rFonts w:ascii="Arial" w:hAnsi="Arial" w:cs="Arial"/>
                  <w:sz w:val="44"/>
                  <w:szCs w:val="44"/>
                </w:rPr>
                <w:id w:val="-1843469383"/>
                <w14:checkbox>
                  <w14:checked w14:val="0"/>
                  <w14:checkedState w14:val="00FE" w14:font="Wingdings"/>
                  <w14:uncheckedState w14:val="00A8" w14:font="Wingdings"/>
                </w14:checkbox>
              </w:sdtPr>
              <w:sdtContent>
                <w:r w:rsidR="002732AA">
                  <w:rPr>
                    <w:rFonts w:ascii="Arial" w:hAnsi="Arial" w:cs="Arial"/>
                    <w:sz w:val="44"/>
                    <w:szCs w:val="44"/>
                  </w:rPr>
                  <w:sym w:font="Wingdings" w:char="F0A8"/>
                </w:r>
              </w:sdtContent>
            </w:sdt>
            <w:permEnd w:id="294480893"/>
          </w:p>
        </w:tc>
      </w:tr>
    </w:tbl>
    <w:p w14:paraId="6B276483" w14:textId="77777777" w:rsidR="002732AA" w:rsidRDefault="002732AA" w:rsidP="002732AA">
      <w:pPr>
        <w:rPr>
          <w:rFonts w:ascii="Arial" w:hAnsi="Arial" w:cs="Arial"/>
          <w:sz w:val="22"/>
          <w:szCs w:val="22"/>
        </w:rPr>
      </w:pPr>
    </w:p>
    <w:p w14:paraId="3996E6D4" w14:textId="77777777" w:rsidR="002732AA" w:rsidRPr="000E310E" w:rsidRDefault="002732AA" w:rsidP="002732AA">
      <w:pPr>
        <w:jc w:val="left"/>
        <w:rPr>
          <w:rFonts w:ascii="Arial" w:hAnsi="Arial"/>
          <w:bCs/>
          <w:sz w:val="22"/>
          <w:szCs w:val="22"/>
        </w:rPr>
      </w:pPr>
    </w:p>
    <w:p w14:paraId="6D2235C5" w14:textId="7EC6D836" w:rsidR="002732AA" w:rsidRPr="00830749" w:rsidRDefault="002732AA" w:rsidP="002732AA">
      <w:pPr>
        <w:pStyle w:val="20TAQuestionNumber"/>
        <w:ind w:left="709" w:hanging="709"/>
      </w:pPr>
      <w:bookmarkStart w:id="24" w:name="_Ref132609206"/>
      <w:r>
        <w:t>Discuss</w:t>
      </w:r>
      <w:r w:rsidR="008563C8">
        <w:t xml:space="preserve"> what structural adequacy means when referring to construction materials</w:t>
      </w:r>
      <w:r>
        <w:t>.</w:t>
      </w:r>
      <w:bookmarkEnd w:id="24"/>
    </w:p>
    <w:p w14:paraId="5475AFD7" w14:textId="77777777" w:rsidR="002732AA" w:rsidRPr="00830749" w:rsidRDefault="002732AA" w:rsidP="002732A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732AA" w:rsidRPr="00830749" w14:paraId="419FB9E5" w14:textId="77777777" w:rsidTr="008C06BB">
        <w:trPr>
          <w:trHeight w:val="2948"/>
        </w:trPr>
        <w:tc>
          <w:tcPr>
            <w:tcW w:w="1027" w:type="dxa"/>
            <w:tcBorders>
              <w:top w:val="nil"/>
              <w:left w:val="nil"/>
              <w:bottom w:val="nil"/>
              <w:right w:val="single" w:sz="4" w:space="0" w:color="auto"/>
            </w:tcBorders>
          </w:tcPr>
          <w:p w14:paraId="41E7ACE3" w14:textId="77777777" w:rsidR="002732AA" w:rsidRPr="001C4084" w:rsidRDefault="002732AA"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C02D08B" w14:textId="77777777" w:rsidR="002732AA" w:rsidRDefault="000363B4" w:rsidP="00F725BE">
            <w:pPr>
              <w:rPr>
                <w:rFonts w:ascii="Arial" w:hAnsi="Arial" w:cs="Arial"/>
                <w:sz w:val="22"/>
                <w:szCs w:val="22"/>
              </w:rPr>
            </w:pPr>
            <w:permStart w:id="1012483801" w:edGrp="everyone"/>
            <w:r>
              <w:rPr>
                <w:rFonts w:ascii="Arial" w:hAnsi="Arial" w:cs="Arial"/>
                <w:sz w:val="22"/>
                <w:szCs w:val="22"/>
              </w:rPr>
              <w:t>Structural adequacy means the ability of the building components and materials to withstand or resist vertical load forces exerted by the building to these materials, in addition to the materials’ own weight.</w:t>
            </w:r>
          </w:p>
          <w:p w14:paraId="520530BD" w14:textId="77777777" w:rsidR="002732AA" w:rsidRDefault="000363B4" w:rsidP="00F725BE">
            <w:pPr>
              <w:rPr>
                <w:rFonts w:ascii="Arial" w:hAnsi="Arial" w:cs="Arial"/>
                <w:sz w:val="22"/>
                <w:szCs w:val="22"/>
              </w:rPr>
            </w:pPr>
            <w:r>
              <w:rPr>
                <w:rFonts w:ascii="Arial" w:hAnsi="Arial" w:cs="Arial"/>
                <w:sz w:val="22"/>
                <w:szCs w:val="22"/>
              </w:rPr>
              <w:t xml:space="preserve">Evaluating the structural adequacy and appropriateness of the materials you will select can be based on three factors, namely: </w:t>
            </w:r>
          </w:p>
          <w:p w14:paraId="7030EB73" w14:textId="77777777" w:rsidR="002732AA" w:rsidRDefault="000363B4" w:rsidP="00F725BE">
            <w:pPr>
              <w:rPr>
                <w:rFonts w:ascii="Arial" w:hAnsi="Arial" w:cs="Arial"/>
                <w:sz w:val="22"/>
                <w:szCs w:val="22"/>
              </w:rPr>
            </w:pPr>
            <w:r>
              <w:rPr>
                <w:rFonts w:ascii="Arial" w:hAnsi="Arial" w:cs="Arial"/>
                <w:sz w:val="22"/>
                <w:szCs w:val="22"/>
              </w:rPr>
              <w:t>-material compatibility</w:t>
            </w:r>
          </w:p>
          <w:p w14:paraId="09F7526F" w14:textId="77777777" w:rsidR="002732AA" w:rsidRDefault="000363B4" w:rsidP="00F725BE">
            <w:pPr>
              <w:rPr>
                <w:rFonts w:ascii="Arial" w:hAnsi="Arial" w:cs="Arial"/>
                <w:sz w:val="22"/>
                <w:szCs w:val="22"/>
              </w:rPr>
            </w:pPr>
            <w:r>
              <w:rPr>
                <w:rFonts w:ascii="Arial" w:hAnsi="Arial" w:cs="Arial"/>
                <w:sz w:val="22"/>
                <w:szCs w:val="22"/>
              </w:rPr>
              <w:t>-applicability of material</w:t>
            </w:r>
          </w:p>
          <w:p w14:paraId="6FE05BE0" w14:textId="4D15E929" w:rsidR="002732AA" w:rsidRPr="001C4084" w:rsidRDefault="000363B4" w:rsidP="00F725BE">
            <w:pPr>
              <w:rPr>
                <w:rFonts w:ascii="Arial" w:hAnsi="Arial" w:cs="Arial"/>
                <w:sz w:val="22"/>
                <w:szCs w:val="22"/>
              </w:rPr>
            </w:pPr>
            <w:r>
              <w:rPr>
                <w:rFonts w:ascii="Arial" w:hAnsi="Arial" w:cs="Arial"/>
                <w:sz w:val="22"/>
                <w:szCs w:val="22"/>
              </w:rPr>
              <w:t>-environmental impact</w:t>
            </w:r>
            <w:permEnd w:id="1012483801"/>
          </w:p>
        </w:tc>
        <w:permStart w:id="944387329" w:edGrp="everyone"/>
        <w:tc>
          <w:tcPr>
            <w:tcW w:w="624" w:type="dxa"/>
            <w:tcBorders>
              <w:top w:val="nil"/>
              <w:left w:val="single" w:sz="4" w:space="0" w:color="auto"/>
              <w:bottom w:val="nil"/>
              <w:right w:val="nil"/>
            </w:tcBorders>
          </w:tcPr>
          <w:p w14:paraId="0D31914C" w14:textId="77777777" w:rsidR="002732AA" w:rsidRPr="00533511" w:rsidRDefault="00000000" w:rsidP="00F725BE">
            <w:pPr>
              <w:rPr>
                <w:rFonts w:ascii="Arial" w:hAnsi="Arial" w:cs="Arial"/>
                <w:sz w:val="44"/>
                <w:szCs w:val="44"/>
              </w:rPr>
            </w:pPr>
            <w:sdt>
              <w:sdtPr>
                <w:rPr>
                  <w:rFonts w:ascii="Arial" w:hAnsi="Arial" w:cs="Arial"/>
                  <w:sz w:val="44"/>
                  <w:szCs w:val="44"/>
                </w:rPr>
                <w:id w:val="1404875267"/>
                <w14:checkbox>
                  <w14:checked w14:val="0"/>
                  <w14:checkedState w14:val="00FE" w14:font="Wingdings"/>
                  <w14:uncheckedState w14:val="00A8" w14:font="Wingdings"/>
                </w14:checkbox>
              </w:sdtPr>
              <w:sdtContent>
                <w:r w:rsidR="002732AA">
                  <w:rPr>
                    <w:rFonts w:ascii="Arial" w:hAnsi="Arial" w:cs="Arial"/>
                    <w:sz w:val="44"/>
                    <w:szCs w:val="44"/>
                  </w:rPr>
                  <w:sym w:font="Wingdings" w:char="F0A8"/>
                </w:r>
              </w:sdtContent>
            </w:sdt>
            <w:permEnd w:id="944387329"/>
          </w:p>
        </w:tc>
      </w:tr>
    </w:tbl>
    <w:p w14:paraId="668E067C" w14:textId="77777777" w:rsidR="008563C8" w:rsidRPr="000E310E" w:rsidRDefault="008563C8" w:rsidP="008563C8">
      <w:pPr>
        <w:jc w:val="left"/>
        <w:rPr>
          <w:rFonts w:ascii="Arial" w:hAnsi="Arial"/>
          <w:bCs/>
          <w:sz w:val="22"/>
          <w:szCs w:val="22"/>
        </w:rPr>
      </w:pPr>
    </w:p>
    <w:p w14:paraId="719BA2CD" w14:textId="02E416A7" w:rsidR="008563C8" w:rsidRPr="00830749" w:rsidRDefault="008563C8" w:rsidP="008563C8">
      <w:pPr>
        <w:pStyle w:val="20TAQuestionNumber"/>
        <w:ind w:left="709" w:hanging="709"/>
      </w:pPr>
      <w:r>
        <w:t>Clarify some determinations you must make to ensure a construction material is deemed safe.</w:t>
      </w:r>
    </w:p>
    <w:p w14:paraId="7AC197EB" w14:textId="77777777" w:rsidR="008563C8" w:rsidRPr="00830749" w:rsidRDefault="008563C8" w:rsidP="008563C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563C8" w:rsidRPr="00830749" w14:paraId="601126BA" w14:textId="77777777" w:rsidTr="00900D95">
        <w:trPr>
          <w:trHeight w:val="3402"/>
        </w:trPr>
        <w:tc>
          <w:tcPr>
            <w:tcW w:w="1027" w:type="dxa"/>
            <w:tcBorders>
              <w:top w:val="nil"/>
              <w:left w:val="nil"/>
              <w:bottom w:val="nil"/>
              <w:right w:val="single" w:sz="4" w:space="0" w:color="auto"/>
            </w:tcBorders>
          </w:tcPr>
          <w:p w14:paraId="6FEDFF8A" w14:textId="77777777" w:rsidR="008563C8" w:rsidRPr="001C4084" w:rsidRDefault="008563C8" w:rsidP="00F725B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B8C6AE6" w14:textId="77777777" w:rsidR="008563C8" w:rsidRDefault="00D857F5" w:rsidP="00F725BE">
            <w:pPr>
              <w:rPr>
                <w:rFonts w:ascii="Arial" w:hAnsi="Arial" w:cs="Arial"/>
                <w:sz w:val="22"/>
                <w:szCs w:val="22"/>
              </w:rPr>
            </w:pPr>
            <w:permStart w:id="292442217" w:edGrp="everyone"/>
            <w:r>
              <w:rPr>
                <w:rFonts w:ascii="Arial" w:hAnsi="Arial" w:cs="Arial"/>
                <w:sz w:val="22"/>
                <w:szCs w:val="22"/>
              </w:rPr>
              <w:t>A construction material is deemed safe when it does not pose any health or safety threats to the builders (during construction) and occupants of the building (once operational).</w:t>
            </w:r>
          </w:p>
          <w:p w14:paraId="18714400" w14:textId="3E4C55A4" w:rsidR="008563C8" w:rsidRPr="001C4084" w:rsidRDefault="00D857F5" w:rsidP="00F725BE">
            <w:pPr>
              <w:rPr>
                <w:rFonts w:ascii="Arial" w:hAnsi="Arial" w:cs="Arial"/>
                <w:sz w:val="22"/>
                <w:szCs w:val="22"/>
              </w:rPr>
            </w:pPr>
            <w:r>
              <w:rPr>
                <w:rFonts w:ascii="Arial" w:hAnsi="Arial" w:cs="Arial"/>
                <w:sz w:val="22"/>
                <w:szCs w:val="22"/>
              </w:rPr>
              <w:t>Therefore, you should consider the safety, or hazard-free, aspects of features of materials in selecting those appropriate to the project. For example, if possible, solvent-based paints should not be used as they release toxic substances into the air that may cause respiratory damage.</w:t>
            </w:r>
            <w:permEnd w:id="292442217"/>
          </w:p>
        </w:tc>
        <w:permStart w:id="1125860744" w:edGrp="everyone"/>
        <w:tc>
          <w:tcPr>
            <w:tcW w:w="624" w:type="dxa"/>
            <w:tcBorders>
              <w:top w:val="nil"/>
              <w:left w:val="single" w:sz="4" w:space="0" w:color="auto"/>
              <w:bottom w:val="nil"/>
              <w:right w:val="nil"/>
            </w:tcBorders>
          </w:tcPr>
          <w:p w14:paraId="4C4A7902" w14:textId="77777777" w:rsidR="008563C8" w:rsidRPr="00533511" w:rsidRDefault="00000000" w:rsidP="00F725BE">
            <w:pPr>
              <w:rPr>
                <w:rFonts w:ascii="Arial" w:hAnsi="Arial" w:cs="Arial"/>
                <w:sz w:val="44"/>
                <w:szCs w:val="44"/>
              </w:rPr>
            </w:pPr>
            <w:sdt>
              <w:sdtPr>
                <w:rPr>
                  <w:rFonts w:ascii="Arial" w:hAnsi="Arial" w:cs="Arial"/>
                  <w:sz w:val="44"/>
                  <w:szCs w:val="44"/>
                </w:rPr>
                <w:id w:val="304518954"/>
                <w14:checkbox>
                  <w14:checked w14:val="0"/>
                  <w14:checkedState w14:val="00FE" w14:font="Wingdings"/>
                  <w14:uncheckedState w14:val="00A8" w14:font="Wingdings"/>
                </w14:checkbox>
              </w:sdtPr>
              <w:sdtContent>
                <w:r w:rsidR="008563C8">
                  <w:rPr>
                    <w:rFonts w:ascii="Arial" w:hAnsi="Arial" w:cs="Arial"/>
                    <w:sz w:val="44"/>
                    <w:szCs w:val="44"/>
                  </w:rPr>
                  <w:sym w:font="Wingdings" w:char="F0A8"/>
                </w:r>
              </w:sdtContent>
            </w:sdt>
            <w:permEnd w:id="1125860744"/>
          </w:p>
        </w:tc>
      </w:tr>
    </w:tbl>
    <w:p w14:paraId="0D07A815" w14:textId="77777777" w:rsidR="008563C8" w:rsidRDefault="008563C8" w:rsidP="008563C8">
      <w:pPr>
        <w:rPr>
          <w:rFonts w:ascii="Arial" w:hAnsi="Arial" w:cs="Arial"/>
          <w:sz w:val="22"/>
          <w:szCs w:val="22"/>
        </w:rPr>
      </w:pPr>
    </w:p>
    <w:p w14:paraId="2949E289" w14:textId="77777777" w:rsidR="00596CA0" w:rsidRPr="00803718" w:rsidRDefault="00596CA0" w:rsidP="00596CA0">
      <w:pPr>
        <w:rPr>
          <w:rFonts w:ascii="Arial" w:hAnsi="Arial" w:cs="Arial"/>
          <w:sz w:val="20"/>
        </w:rPr>
      </w:pPr>
    </w:p>
    <w:p w14:paraId="128463DC" w14:textId="012083BA" w:rsidR="00596CA0" w:rsidRPr="00830749" w:rsidRDefault="00596CA0" w:rsidP="00596CA0">
      <w:pPr>
        <w:pStyle w:val="20TAQuestionNumber"/>
        <w:ind w:left="709" w:hanging="709"/>
      </w:pPr>
      <w:bookmarkStart w:id="25" w:name="_Ref128395659"/>
      <w:r>
        <w:t>Discuss why you might suggest refurbishing a building using fire-resistant building materials where possible.</w:t>
      </w:r>
      <w:bookmarkEnd w:id="25"/>
    </w:p>
    <w:p w14:paraId="7BF7AA56" w14:textId="77777777" w:rsidR="00596CA0" w:rsidRPr="00830749" w:rsidRDefault="00596CA0" w:rsidP="00596CA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6CA0" w:rsidRPr="00830749" w14:paraId="46301B16" w14:textId="77777777" w:rsidTr="00900D95">
        <w:trPr>
          <w:trHeight w:val="2835"/>
        </w:trPr>
        <w:tc>
          <w:tcPr>
            <w:tcW w:w="1027" w:type="dxa"/>
            <w:tcBorders>
              <w:top w:val="nil"/>
              <w:left w:val="nil"/>
              <w:bottom w:val="nil"/>
              <w:right w:val="single" w:sz="4" w:space="0" w:color="auto"/>
            </w:tcBorders>
          </w:tcPr>
          <w:p w14:paraId="674EA704" w14:textId="77777777" w:rsidR="00596CA0" w:rsidRPr="001C4084" w:rsidRDefault="00596CA0"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F6A355F" w14:textId="02B198FC" w:rsidR="00596CA0" w:rsidRPr="001C4084" w:rsidRDefault="00DC6F35" w:rsidP="00F725BE">
            <w:pPr>
              <w:rPr>
                <w:rFonts w:ascii="Arial" w:hAnsi="Arial" w:cs="Arial"/>
                <w:sz w:val="22"/>
                <w:szCs w:val="22"/>
              </w:rPr>
            </w:pPr>
            <w:permStart w:id="599464631" w:edGrp="everyone"/>
            <w:r>
              <w:rPr>
                <w:rFonts w:ascii="Arial" w:hAnsi="Arial" w:cs="Arial"/>
                <w:sz w:val="22"/>
                <w:szCs w:val="22"/>
              </w:rPr>
              <w:t>Fire resistance is a key consideration when selecting materials to use. Bushfires in Australia are common occurrences, especially in the eastern section of the country. With the threat of both human health and safety and property damage, buildings should be ready from these hazards by using fire resistant materials.</w:t>
            </w:r>
            <w:permEnd w:id="599464631"/>
          </w:p>
        </w:tc>
        <w:permStart w:id="2060352146" w:edGrp="everyone"/>
        <w:tc>
          <w:tcPr>
            <w:tcW w:w="624" w:type="dxa"/>
            <w:tcBorders>
              <w:top w:val="nil"/>
              <w:left w:val="single" w:sz="4" w:space="0" w:color="auto"/>
              <w:bottom w:val="nil"/>
              <w:right w:val="nil"/>
            </w:tcBorders>
          </w:tcPr>
          <w:p w14:paraId="388E4D16" w14:textId="77777777" w:rsidR="00596CA0" w:rsidRPr="00533511" w:rsidRDefault="00000000" w:rsidP="00F725BE">
            <w:pPr>
              <w:rPr>
                <w:rFonts w:ascii="Arial" w:hAnsi="Arial" w:cs="Arial"/>
                <w:sz w:val="44"/>
                <w:szCs w:val="44"/>
              </w:rPr>
            </w:pPr>
            <w:sdt>
              <w:sdtPr>
                <w:rPr>
                  <w:rFonts w:ascii="Arial" w:hAnsi="Arial" w:cs="Arial"/>
                  <w:sz w:val="44"/>
                  <w:szCs w:val="44"/>
                </w:rPr>
                <w:id w:val="1851995155"/>
                <w14:checkbox>
                  <w14:checked w14:val="0"/>
                  <w14:checkedState w14:val="00FE" w14:font="Wingdings"/>
                  <w14:uncheckedState w14:val="00A8" w14:font="Wingdings"/>
                </w14:checkbox>
              </w:sdtPr>
              <w:sdtContent>
                <w:r w:rsidR="00596CA0">
                  <w:rPr>
                    <w:rFonts w:ascii="Arial" w:hAnsi="Arial" w:cs="Arial"/>
                    <w:sz w:val="44"/>
                    <w:szCs w:val="44"/>
                  </w:rPr>
                  <w:sym w:font="Wingdings" w:char="F0A8"/>
                </w:r>
              </w:sdtContent>
            </w:sdt>
            <w:permEnd w:id="2060352146"/>
          </w:p>
        </w:tc>
      </w:tr>
    </w:tbl>
    <w:p w14:paraId="3E8BE984" w14:textId="77777777" w:rsidR="00596CA0" w:rsidRDefault="00596CA0" w:rsidP="00596CA0">
      <w:pPr>
        <w:rPr>
          <w:rFonts w:ascii="Arial" w:hAnsi="Arial" w:cs="Arial"/>
          <w:sz w:val="22"/>
          <w:szCs w:val="22"/>
        </w:rPr>
      </w:pPr>
    </w:p>
    <w:p w14:paraId="188A5495" w14:textId="77777777" w:rsidR="00596CA0" w:rsidRPr="00522AFC" w:rsidRDefault="00596CA0" w:rsidP="00596CA0">
      <w:pPr>
        <w:rPr>
          <w:rFonts w:ascii="Arial" w:hAnsi="Arial" w:cs="Arial"/>
          <w:sz w:val="22"/>
          <w:szCs w:val="22"/>
        </w:rPr>
      </w:pPr>
    </w:p>
    <w:p w14:paraId="0DDB93A0" w14:textId="4F5E6F67" w:rsidR="00596CA0" w:rsidRPr="00241E8A" w:rsidRDefault="00596CA0" w:rsidP="00596CA0">
      <w:pPr>
        <w:pStyle w:val="20TAQuestionNumber"/>
        <w:ind w:left="709" w:hanging="709"/>
      </w:pPr>
      <w:bookmarkStart w:id="26" w:name="_Ref128122625"/>
      <w:r>
        <w:t xml:space="preserve">Complete the table below by identifying the type of fire-resisting </w:t>
      </w:r>
      <w:r w:rsidRPr="00B033BD">
        <w:t>construction (i.e. Type A, Type B, or Type C) given the following</w:t>
      </w:r>
      <w:r>
        <w:t xml:space="preserve"> class of building and number of storeys each class of building has.</w:t>
      </w:r>
      <w:bookmarkEnd w:id="26"/>
    </w:p>
    <w:p w14:paraId="3BBB1D25" w14:textId="77777777" w:rsidR="00596CA0" w:rsidRPr="003E65E1" w:rsidRDefault="00596CA0" w:rsidP="00596CA0">
      <w:pPr>
        <w:pStyle w:val="20TAQuestionNumber"/>
        <w:numPr>
          <w:ilvl w:val="0"/>
          <w:numId w:val="0"/>
        </w:numPr>
        <w:ind w:left="142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3"/>
        <w:gridCol w:w="2642"/>
        <w:gridCol w:w="2642"/>
        <w:gridCol w:w="609"/>
      </w:tblGrid>
      <w:tr w:rsidR="00596CA0" w14:paraId="00FCFE3C" w14:textId="77777777" w:rsidTr="00F725BE">
        <w:tc>
          <w:tcPr>
            <w:tcW w:w="556" w:type="pct"/>
            <w:tcBorders>
              <w:top w:val="nil"/>
              <w:left w:val="nil"/>
              <w:bottom w:val="nil"/>
              <w:right w:val="single" w:sz="12" w:space="0" w:color="auto"/>
            </w:tcBorders>
            <w:shd w:val="clear" w:color="auto" w:fill="auto"/>
          </w:tcPr>
          <w:p w14:paraId="1459DAE1" w14:textId="77777777" w:rsidR="00596CA0" w:rsidRDefault="00596CA0" w:rsidP="00F725BE">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562E9353" w14:textId="77777777" w:rsidR="00596CA0" w:rsidRDefault="00596CA0" w:rsidP="00F725BE">
            <w:pPr>
              <w:keepNext/>
              <w:ind w:left="860" w:hanging="993"/>
              <w:jc w:val="center"/>
            </w:pPr>
            <w:r>
              <w:t>Rise in Storeys</w:t>
            </w:r>
          </w:p>
        </w:tc>
        <w:tc>
          <w:tcPr>
            <w:tcW w:w="1454" w:type="pct"/>
            <w:tcBorders>
              <w:top w:val="single" w:sz="12" w:space="0" w:color="auto"/>
              <w:left w:val="single" w:sz="4" w:space="0" w:color="auto"/>
              <w:bottom w:val="single" w:sz="12" w:space="0" w:color="auto"/>
              <w:right w:val="single" w:sz="4" w:space="0" w:color="auto"/>
            </w:tcBorders>
            <w:shd w:val="clear" w:color="auto" w:fill="C0C0C0"/>
            <w:vAlign w:val="center"/>
          </w:tcPr>
          <w:p w14:paraId="53D6A9B9" w14:textId="77777777" w:rsidR="00596CA0" w:rsidRDefault="00596CA0" w:rsidP="00F725BE">
            <w:pPr>
              <w:pStyle w:val="TableHeading"/>
              <w:framePr w:hSpace="0" w:wrap="auto" w:vAnchor="margin" w:hAnchor="text" w:yAlign="inline"/>
            </w:pPr>
            <w:r>
              <w:t>Class of building:</w:t>
            </w:r>
          </w:p>
          <w:p w14:paraId="6D39FE7D" w14:textId="77777777" w:rsidR="00596CA0" w:rsidRDefault="00596CA0" w:rsidP="00F725BE">
            <w:pPr>
              <w:pStyle w:val="TableHeading"/>
              <w:framePr w:hSpace="0" w:wrap="auto" w:vAnchor="margin" w:hAnchor="text" w:yAlign="inline"/>
            </w:pPr>
            <w:r>
              <w:t>2,3,9</w:t>
            </w:r>
          </w:p>
        </w:tc>
        <w:tc>
          <w:tcPr>
            <w:tcW w:w="1454" w:type="pct"/>
            <w:tcBorders>
              <w:top w:val="single" w:sz="12" w:space="0" w:color="auto"/>
              <w:left w:val="single" w:sz="4" w:space="0" w:color="auto"/>
              <w:bottom w:val="single" w:sz="12" w:space="0" w:color="auto"/>
              <w:right w:val="single" w:sz="12" w:space="0" w:color="auto"/>
            </w:tcBorders>
            <w:shd w:val="clear" w:color="auto" w:fill="C0C0C0"/>
            <w:vAlign w:val="center"/>
          </w:tcPr>
          <w:p w14:paraId="64E4EAE8" w14:textId="77777777" w:rsidR="00596CA0" w:rsidRDefault="00596CA0" w:rsidP="00F725BE">
            <w:pPr>
              <w:pStyle w:val="TableHeading"/>
              <w:framePr w:hSpace="0" w:wrap="auto" w:vAnchor="margin" w:hAnchor="text" w:yAlign="inline"/>
            </w:pPr>
            <w:r>
              <w:t>Class of building:</w:t>
            </w:r>
          </w:p>
          <w:p w14:paraId="3D14BCE5" w14:textId="77777777" w:rsidR="00596CA0" w:rsidRDefault="00596CA0" w:rsidP="00F725BE">
            <w:pPr>
              <w:pStyle w:val="TableHeading"/>
              <w:framePr w:hSpace="0" w:wrap="auto" w:vAnchor="margin" w:hAnchor="text" w:yAlign="inline"/>
            </w:pPr>
            <w:r>
              <w:t>5,6,7,8</w:t>
            </w:r>
          </w:p>
        </w:tc>
        <w:permStart w:id="1485464024" w:edGrp="everyone"/>
        <w:tc>
          <w:tcPr>
            <w:tcW w:w="335" w:type="pct"/>
            <w:tcBorders>
              <w:top w:val="nil"/>
              <w:left w:val="single" w:sz="12" w:space="0" w:color="auto"/>
              <w:bottom w:val="nil"/>
              <w:right w:val="nil"/>
            </w:tcBorders>
            <w:shd w:val="clear" w:color="auto" w:fill="auto"/>
          </w:tcPr>
          <w:p w14:paraId="5F9F6545" w14:textId="77777777" w:rsidR="00596CA0" w:rsidRPr="00533511" w:rsidRDefault="00000000" w:rsidP="00F725BE">
            <w:pPr>
              <w:rPr>
                <w:rFonts w:ascii="Arial" w:hAnsi="Arial" w:cs="Arial"/>
                <w:sz w:val="44"/>
                <w:szCs w:val="44"/>
              </w:rPr>
            </w:pPr>
            <w:sdt>
              <w:sdtPr>
                <w:rPr>
                  <w:rFonts w:ascii="Arial" w:hAnsi="Arial" w:cs="Arial"/>
                  <w:sz w:val="44"/>
                  <w:szCs w:val="44"/>
                </w:rPr>
                <w:id w:val="-654222226"/>
                <w14:checkbox>
                  <w14:checked w14:val="0"/>
                  <w14:checkedState w14:val="00FE" w14:font="Wingdings"/>
                  <w14:uncheckedState w14:val="00A8" w14:font="Wingdings"/>
                </w14:checkbox>
              </w:sdtPr>
              <w:sdtContent>
                <w:r w:rsidR="00596CA0">
                  <w:rPr>
                    <w:rFonts w:ascii="Arial" w:hAnsi="Arial" w:cs="Arial"/>
                    <w:sz w:val="44"/>
                    <w:szCs w:val="44"/>
                  </w:rPr>
                  <w:sym w:font="Wingdings" w:char="F0A8"/>
                </w:r>
              </w:sdtContent>
            </w:sdt>
            <w:permEnd w:id="1485464024"/>
          </w:p>
        </w:tc>
      </w:tr>
      <w:tr w:rsidR="00596CA0" w14:paraId="2AC0A57E" w14:textId="77777777" w:rsidTr="00F725BE">
        <w:trPr>
          <w:trHeight w:val="680"/>
          <w:hidden/>
        </w:trPr>
        <w:tc>
          <w:tcPr>
            <w:tcW w:w="556" w:type="pct"/>
            <w:tcBorders>
              <w:top w:val="nil"/>
              <w:left w:val="nil"/>
              <w:bottom w:val="nil"/>
              <w:right w:val="single" w:sz="12" w:space="0" w:color="auto"/>
            </w:tcBorders>
          </w:tcPr>
          <w:p w14:paraId="04B1E212" w14:textId="77777777" w:rsidR="00596CA0" w:rsidRPr="00FE608E" w:rsidRDefault="00596CA0" w:rsidP="00F725BE">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373A8EB4" w14:textId="77777777" w:rsidR="00596CA0" w:rsidRPr="003E65E1" w:rsidRDefault="00596CA0" w:rsidP="00F725BE">
            <w:pPr>
              <w:pStyle w:val="23TATick"/>
              <w:framePr w:hSpace="0" w:wrap="auto" w:vAnchor="margin" w:hAnchor="text" w:yAlign="inline"/>
              <w:rPr>
                <w:vanish w:val="0"/>
                <w:color w:val="auto"/>
              </w:rPr>
            </w:pPr>
            <w:r>
              <w:rPr>
                <w:vanish w:val="0"/>
                <w:color w:val="auto"/>
              </w:rPr>
              <w:t>4 or more</w:t>
            </w:r>
          </w:p>
        </w:tc>
        <w:tc>
          <w:tcPr>
            <w:tcW w:w="1454" w:type="pct"/>
            <w:tcBorders>
              <w:top w:val="single" w:sz="12" w:space="0" w:color="auto"/>
              <w:left w:val="single" w:sz="4" w:space="0" w:color="auto"/>
              <w:right w:val="single" w:sz="4" w:space="0" w:color="auto"/>
            </w:tcBorders>
            <w:shd w:val="clear" w:color="auto" w:fill="auto"/>
            <w:vAlign w:val="center"/>
          </w:tcPr>
          <w:p w14:paraId="5C815D46" w14:textId="76F851A1" w:rsidR="00596CA0" w:rsidRPr="00900D95" w:rsidRDefault="008438CB" w:rsidP="00900D95">
            <w:pPr>
              <w:rPr>
                <w:rFonts w:ascii="Arial" w:hAnsi="Arial" w:cs="Arial"/>
                <w:sz w:val="22"/>
                <w:szCs w:val="22"/>
              </w:rPr>
            </w:pPr>
            <w:permStart w:id="859002416" w:edGrp="everyone"/>
            <w:r>
              <w:rPr>
                <w:rFonts w:ascii="Arial" w:hAnsi="Arial" w:cs="Arial"/>
                <w:sz w:val="22"/>
                <w:szCs w:val="22"/>
              </w:rPr>
              <w:t>Type A</w:t>
            </w:r>
            <w:permEnd w:id="859002416"/>
          </w:p>
        </w:tc>
        <w:tc>
          <w:tcPr>
            <w:tcW w:w="1454" w:type="pct"/>
            <w:tcBorders>
              <w:top w:val="single" w:sz="12" w:space="0" w:color="auto"/>
              <w:left w:val="single" w:sz="4" w:space="0" w:color="auto"/>
              <w:right w:val="single" w:sz="12" w:space="0" w:color="auto"/>
            </w:tcBorders>
            <w:shd w:val="clear" w:color="auto" w:fill="auto"/>
            <w:vAlign w:val="center"/>
          </w:tcPr>
          <w:p w14:paraId="69E424C3" w14:textId="0426B54D" w:rsidR="00596CA0" w:rsidRPr="00900D95" w:rsidRDefault="008438CB" w:rsidP="00900D95">
            <w:pPr>
              <w:rPr>
                <w:rFonts w:ascii="Arial" w:hAnsi="Arial" w:cs="Arial"/>
                <w:sz w:val="22"/>
                <w:szCs w:val="22"/>
              </w:rPr>
            </w:pPr>
            <w:permStart w:id="2054953271" w:edGrp="everyone"/>
            <w:r>
              <w:rPr>
                <w:rFonts w:ascii="Arial" w:hAnsi="Arial" w:cs="Arial"/>
                <w:sz w:val="22"/>
                <w:szCs w:val="22"/>
              </w:rPr>
              <w:t>Type A</w:t>
            </w:r>
            <w:permEnd w:id="2054953271"/>
          </w:p>
        </w:tc>
        <w:tc>
          <w:tcPr>
            <w:tcW w:w="335" w:type="pct"/>
            <w:tcBorders>
              <w:top w:val="nil"/>
              <w:left w:val="single" w:sz="12" w:space="0" w:color="auto"/>
              <w:bottom w:val="nil"/>
              <w:right w:val="nil"/>
            </w:tcBorders>
          </w:tcPr>
          <w:p w14:paraId="706340FA" w14:textId="77777777" w:rsidR="00596CA0" w:rsidRDefault="00596CA0" w:rsidP="00F725BE">
            <w:pPr>
              <w:ind w:left="993" w:hanging="993"/>
            </w:pPr>
          </w:p>
        </w:tc>
      </w:tr>
      <w:tr w:rsidR="00596CA0" w14:paraId="12E666AC" w14:textId="77777777" w:rsidTr="00F725BE">
        <w:trPr>
          <w:trHeight w:val="680"/>
          <w:hidden/>
        </w:trPr>
        <w:tc>
          <w:tcPr>
            <w:tcW w:w="556" w:type="pct"/>
            <w:tcBorders>
              <w:top w:val="nil"/>
              <w:left w:val="nil"/>
              <w:bottom w:val="nil"/>
              <w:right w:val="single" w:sz="12" w:space="0" w:color="auto"/>
            </w:tcBorders>
          </w:tcPr>
          <w:p w14:paraId="3B999130" w14:textId="77777777" w:rsidR="00596CA0" w:rsidRPr="00FE608E" w:rsidRDefault="00596CA0" w:rsidP="00F725BE">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0D63C40B" w14:textId="77777777" w:rsidR="00596CA0" w:rsidRPr="003E65E1" w:rsidRDefault="00596CA0" w:rsidP="00F725BE">
            <w:pPr>
              <w:ind w:left="993" w:hanging="993"/>
              <w:jc w:val="center"/>
            </w:pPr>
            <w:r>
              <w:t>3</w:t>
            </w:r>
          </w:p>
        </w:tc>
        <w:tc>
          <w:tcPr>
            <w:tcW w:w="1454" w:type="pct"/>
            <w:tcBorders>
              <w:left w:val="single" w:sz="4" w:space="0" w:color="auto"/>
              <w:right w:val="single" w:sz="4" w:space="0" w:color="auto"/>
            </w:tcBorders>
            <w:shd w:val="clear" w:color="auto" w:fill="auto"/>
            <w:vAlign w:val="center"/>
          </w:tcPr>
          <w:p w14:paraId="47649929" w14:textId="491A18E8" w:rsidR="00596CA0" w:rsidRPr="00900D95" w:rsidRDefault="008438CB" w:rsidP="00900D95">
            <w:pPr>
              <w:rPr>
                <w:rFonts w:ascii="Arial" w:hAnsi="Arial" w:cs="Arial"/>
                <w:sz w:val="22"/>
                <w:szCs w:val="22"/>
              </w:rPr>
            </w:pPr>
            <w:permStart w:id="241333305" w:edGrp="everyone"/>
            <w:r>
              <w:rPr>
                <w:rFonts w:ascii="Arial" w:hAnsi="Arial" w:cs="Arial"/>
                <w:sz w:val="22"/>
                <w:szCs w:val="22"/>
              </w:rPr>
              <w:t>Type A</w:t>
            </w:r>
            <w:permEnd w:id="241333305"/>
          </w:p>
        </w:tc>
        <w:tc>
          <w:tcPr>
            <w:tcW w:w="1454" w:type="pct"/>
            <w:tcBorders>
              <w:left w:val="single" w:sz="4" w:space="0" w:color="auto"/>
              <w:right w:val="single" w:sz="12" w:space="0" w:color="auto"/>
            </w:tcBorders>
            <w:shd w:val="clear" w:color="auto" w:fill="auto"/>
            <w:vAlign w:val="center"/>
          </w:tcPr>
          <w:p w14:paraId="79549873" w14:textId="4149A219" w:rsidR="00596CA0" w:rsidRPr="00900D95" w:rsidRDefault="008438CB" w:rsidP="00900D95">
            <w:pPr>
              <w:rPr>
                <w:rFonts w:ascii="Arial" w:hAnsi="Arial" w:cs="Arial"/>
                <w:sz w:val="22"/>
                <w:szCs w:val="22"/>
              </w:rPr>
            </w:pPr>
            <w:permStart w:id="1229528163" w:edGrp="everyone"/>
            <w:r>
              <w:rPr>
                <w:rFonts w:ascii="Arial" w:hAnsi="Arial" w:cs="Arial"/>
                <w:sz w:val="22"/>
                <w:szCs w:val="22"/>
              </w:rPr>
              <w:t>Type B</w:t>
            </w:r>
            <w:permEnd w:id="1229528163"/>
          </w:p>
        </w:tc>
        <w:tc>
          <w:tcPr>
            <w:tcW w:w="335" w:type="pct"/>
            <w:tcBorders>
              <w:top w:val="nil"/>
              <w:left w:val="single" w:sz="12" w:space="0" w:color="auto"/>
              <w:bottom w:val="nil"/>
              <w:right w:val="nil"/>
            </w:tcBorders>
          </w:tcPr>
          <w:p w14:paraId="3D697CD2" w14:textId="77777777" w:rsidR="00596CA0" w:rsidRDefault="00596CA0" w:rsidP="00F725BE">
            <w:pPr>
              <w:ind w:left="993" w:hanging="993"/>
            </w:pPr>
          </w:p>
        </w:tc>
      </w:tr>
      <w:tr w:rsidR="00596CA0" w14:paraId="332F9B14" w14:textId="77777777" w:rsidTr="00596CA0">
        <w:trPr>
          <w:trHeight w:val="680"/>
          <w:hidden/>
        </w:trPr>
        <w:tc>
          <w:tcPr>
            <w:tcW w:w="556" w:type="pct"/>
            <w:tcBorders>
              <w:top w:val="nil"/>
              <w:left w:val="nil"/>
              <w:bottom w:val="nil"/>
              <w:right w:val="single" w:sz="12" w:space="0" w:color="auto"/>
            </w:tcBorders>
          </w:tcPr>
          <w:p w14:paraId="2BFD9AEB" w14:textId="77777777" w:rsidR="00596CA0" w:rsidRPr="00FE608E" w:rsidRDefault="00596CA0" w:rsidP="00F725BE">
            <w:pPr>
              <w:ind w:left="993" w:hanging="993"/>
              <w:jc w:val="center"/>
              <w:rPr>
                <w:vanish/>
              </w:rPr>
            </w:pPr>
          </w:p>
        </w:tc>
        <w:tc>
          <w:tcPr>
            <w:tcW w:w="1201" w:type="pct"/>
            <w:tcBorders>
              <w:left w:val="single" w:sz="12" w:space="0" w:color="auto"/>
              <w:bottom w:val="single" w:sz="8" w:space="0" w:color="auto"/>
              <w:right w:val="single" w:sz="4" w:space="0" w:color="auto"/>
            </w:tcBorders>
            <w:shd w:val="clear" w:color="auto" w:fill="auto"/>
            <w:vAlign w:val="center"/>
          </w:tcPr>
          <w:p w14:paraId="3B2CF952" w14:textId="77777777" w:rsidR="00596CA0" w:rsidRPr="003E65E1" w:rsidRDefault="00596CA0" w:rsidP="00F725BE">
            <w:pPr>
              <w:ind w:left="151" w:hanging="151"/>
              <w:jc w:val="center"/>
            </w:pPr>
            <w:r>
              <w:t>2</w:t>
            </w:r>
          </w:p>
        </w:tc>
        <w:tc>
          <w:tcPr>
            <w:tcW w:w="1454" w:type="pct"/>
            <w:tcBorders>
              <w:left w:val="single" w:sz="4" w:space="0" w:color="auto"/>
              <w:bottom w:val="single" w:sz="8" w:space="0" w:color="auto"/>
              <w:right w:val="single" w:sz="4" w:space="0" w:color="auto"/>
            </w:tcBorders>
            <w:shd w:val="clear" w:color="auto" w:fill="auto"/>
            <w:vAlign w:val="center"/>
          </w:tcPr>
          <w:p w14:paraId="4765915C" w14:textId="2FF561CA" w:rsidR="00596CA0" w:rsidRPr="00900D95" w:rsidRDefault="00171469" w:rsidP="00900D95">
            <w:pPr>
              <w:rPr>
                <w:rFonts w:ascii="Arial" w:hAnsi="Arial" w:cs="Arial"/>
                <w:sz w:val="22"/>
                <w:szCs w:val="22"/>
              </w:rPr>
            </w:pPr>
            <w:permStart w:id="2071996951" w:edGrp="everyone"/>
            <w:r>
              <w:rPr>
                <w:rFonts w:ascii="Arial" w:hAnsi="Arial" w:cs="Arial"/>
                <w:sz w:val="22"/>
                <w:szCs w:val="22"/>
              </w:rPr>
              <w:t xml:space="preserve">Type </w:t>
            </w:r>
            <w:r w:rsidR="00202032">
              <w:rPr>
                <w:rFonts w:ascii="Arial" w:hAnsi="Arial" w:cs="Arial"/>
                <w:sz w:val="22"/>
                <w:szCs w:val="22"/>
              </w:rPr>
              <w:t>B</w:t>
            </w:r>
            <w:permEnd w:id="2071996951"/>
          </w:p>
        </w:tc>
        <w:tc>
          <w:tcPr>
            <w:tcW w:w="1454" w:type="pct"/>
            <w:tcBorders>
              <w:left w:val="single" w:sz="4" w:space="0" w:color="auto"/>
              <w:bottom w:val="single" w:sz="8" w:space="0" w:color="auto"/>
              <w:right w:val="single" w:sz="12" w:space="0" w:color="auto"/>
            </w:tcBorders>
            <w:shd w:val="clear" w:color="auto" w:fill="auto"/>
            <w:vAlign w:val="center"/>
          </w:tcPr>
          <w:p w14:paraId="1E8656B5" w14:textId="1B2CCCC7" w:rsidR="00596CA0" w:rsidRPr="00900D95" w:rsidRDefault="00202032" w:rsidP="00900D95">
            <w:pPr>
              <w:rPr>
                <w:rFonts w:ascii="Arial" w:hAnsi="Arial" w:cs="Arial"/>
                <w:sz w:val="22"/>
                <w:szCs w:val="22"/>
              </w:rPr>
            </w:pPr>
            <w:permStart w:id="507069494" w:edGrp="everyone"/>
            <w:r>
              <w:rPr>
                <w:rFonts w:ascii="Arial" w:hAnsi="Arial" w:cs="Arial"/>
                <w:sz w:val="22"/>
                <w:szCs w:val="22"/>
              </w:rPr>
              <w:t>Type C</w:t>
            </w:r>
            <w:permEnd w:id="507069494"/>
          </w:p>
        </w:tc>
        <w:tc>
          <w:tcPr>
            <w:tcW w:w="335" w:type="pct"/>
            <w:tcBorders>
              <w:top w:val="nil"/>
              <w:left w:val="single" w:sz="12" w:space="0" w:color="auto"/>
              <w:bottom w:val="nil"/>
              <w:right w:val="nil"/>
            </w:tcBorders>
          </w:tcPr>
          <w:p w14:paraId="22B920E4" w14:textId="77777777" w:rsidR="00596CA0" w:rsidRDefault="00596CA0" w:rsidP="00F725BE">
            <w:pPr>
              <w:ind w:left="993" w:hanging="993"/>
            </w:pPr>
          </w:p>
        </w:tc>
      </w:tr>
      <w:tr w:rsidR="00596CA0" w14:paraId="27BBF92D" w14:textId="77777777" w:rsidTr="00596CA0">
        <w:trPr>
          <w:trHeight w:val="688"/>
          <w:hidden/>
        </w:trPr>
        <w:tc>
          <w:tcPr>
            <w:tcW w:w="556" w:type="pct"/>
            <w:tcBorders>
              <w:top w:val="nil"/>
              <w:left w:val="nil"/>
              <w:bottom w:val="nil"/>
              <w:right w:val="single" w:sz="12" w:space="0" w:color="auto"/>
            </w:tcBorders>
          </w:tcPr>
          <w:p w14:paraId="445D1659" w14:textId="77777777" w:rsidR="00596CA0" w:rsidRPr="00FE608E" w:rsidRDefault="00596CA0" w:rsidP="00F725BE">
            <w:pPr>
              <w:ind w:left="993" w:hanging="993"/>
              <w:jc w:val="center"/>
              <w:rPr>
                <w:vanish/>
              </w:rPr>
            </w:pPr>
          </w:p>
        </w:tc>
        <w:tc>
          <w:tcPr>
            <w:tcW w:w="1201" w:type="pct"/>
            <w:tcBorders>
              <w:top w:val="single" w:sz="8" w:space="0" w:color="auto"/>
              <w:left w:val="single" w:sz="12" w:space="0" w:color="auto"/>
              <w:bottom w:val="single" w:sz="12" w:space="0" w:color="auto"/>
              <w:right w:val="single" w:sz="4" w:space="0" w:color="auto"/>
            </w:tcBorders>
            <w:shd w:val="clear" w:color="auto" w:fill="auto"/>
            <w:vAlign w:val="center"/>
          </w:tcPr>
          <w:p w14:paraId="422F2421" w14:textId="77777777" w:rsidR="00596CA0" w:rsidRPr="003E65E1" w:rsidRDefault="00596CA0" w:rsidP="00F725BE">
            <w:pPr>
              <w:ind w:left="993" w:hanging="993"/>
              <w:jc w:val="center"/>
            </w:pPr>
            <w:r>
              <w:t>1</w:t>
            </w:r>
          </w:p>
        </w:tc>
        <w:tc>
          <w:tcPr>
            <w:tcW w:w="1454" w:type="pct"/>
            <w:tcBorders>
              <w:top w:val="single" w:sz="8" w:space="0" w:color="auto"/>
              <w:left w:val="single" w:sz="4" w:space="0" w:color="auto"/>
              <w:bottom w:val="single" w:sz="12" w:space="0" w:color="auto"/>
              <w:right w:val="single" w:sz="4" w:space="0" w:color="auto"/>
            </w:tcBorders>
            <w:shd w:val="clear" w:color="auto" w:fill="auto"/>
            <w:vAlign w:val="center"/>
          </w:tcPr>
          <w:p w14:paraId="2589F0FD" w14:textId="068F8F6B" w:rsidR="00596CA0" w:rsidRPr="00900D95" w:rsidRDefault="00202032" w:rsidP="00900D95">
            <w:pPr>
              <w:rPr>
                <w:rFonts w:ascii="Arial" w:hAnsi="Arial" w:cs="Arial"/>
                <w:sz w:val="22"/>
                <w:szCs w:val="22"/>
              </w:rPr>
            </w:pPr>
            <w:permStart w:id="2143241553" w:edGrp="everyone"/>
            <w:r>
              <w:rPr>
                <w:rFonts w:ascii="Arial" w:hAnsi="Arial" w:cs="Arial"/>
                <w:sz w:val="22"/>
                <w:szCs w:val="22"/>
              </w:rPr>
              <w:t>Type C</w:t>
            </w:r>
            <w:permEnd w:id="2143241553"/>
          </w:p>
        </w:tc>
        <w:tc>
          <w:tcPr>
            <w:tcW w:w="1454" w:type="pct"/>
            <w:tcBorders>
              <w:top w:val="single" w:sz="8" w:space="0" w:color="auto"/>
              <w:left w:val="single" w:sz="4" w:space="0" w:color="auto"/>
              <w:bottom w:val="single" w:sz="12" w:space="0" w:color="auto"/>
              <w:right w:val="single" w:sz="12" w:space="0" w:color="auto"/>
            </w:tcBorders>
            <w:shd w:val="clear" w:color="auto" w:fill="auto"/>
            <w:vAlign w:val="center"/>
          </w:tcPr>
          <w:p w14:paraId="37EEDC13" w14:textId="0EE9504F" w:rsidR="00596CA0" w:rsidRPr="00900D95" w:rsidRDefault="00202032" w:rsidP="00900D95">
            <w:pPr>
              <w:rPr>
                <w:rFonts w:ascii="Arial" w:hAnsi="Arial" w:cs="Arial"/>
                <w:sz w:val="22"/>
                <w:szCs w:val="22"/>
              </w:rPr>
            </w:pPr>
            <w:permStart w:id="1640373191" w:edGrp="everyone"/>
            <w:r>
              <w:rPr>
                <w:rFonts w:ascii="Arial" w:hAnsi="Arial" w:cs="Arial"/>
                <w:sz w:val="22"/>
                <w:szCs w:val="22"/>
              </w:rPr>
              <w:t>Type C</w:t>
            </w:r>
            <w:permEnd w:id="1640373191"/>
          </w:p>
        </w:tc>
        <w:tc>
          <w:tcPr>
            <w:tcW w:w="335" w:type="pct"/>
            <w:tcBorders>
              <w:top w:val="nil"/>
              <w:left w:val="single" w:sz="12" w:space="0" w:color="auto"/>
              <w:bottom w:val="nil"/>
              <w:right w:val="nil"/>
            </w:tcBorders>
          </w:tcPr>
          <w:p w14:paraId="617D8749" w14:textId="77777777" w:rsidR="00596CA0" w:rsidRDefault="00596CA0" w:rsidP="00F725BE">
            <w:pPr>
              <w:ind w:left="993" w:hanging="993"/>
            </w:pPr>
          </w:p>
        </w:tc>
      </w:tr>
    </w:tbl>
    <w:p w14:paraId="7152FE46" w14:textId="77777777" w:rsidR="00596CA0" w:rsidRDefault="00596CA0" w:rsidP="00596CA0">
      <w:pPr>
        <w:rPr>
          <w:rFonts w:ascii="Arial" w:hAnsi="Arial" w:cs="Arial"/>
          <w:sz w:val="22"/>
          <w:szCs w:val="22"/>
        </w:rPr>
      </w:pPr>
    </w:p>
    <w:p w14:paraId="17F1B5D9" w14:textId="77777777" w:rsidR="00596CA0" w:rsidRPr="00803718" w:rsidRDefault="00596CA0" w:rsidP="00596CA0">
      <w:pPr>
        <w:rPr>
          <w:rFonts w:ascii="Arial" w:hAnsi="Arial" w:cs="Arial"/>
          <w:sz w:val="20"/>
        </w:rPr>
      </w:pPr>
    </w:p>
    <w:p w14:paraId="2EDA0765" w14:textId="77777777" w:rsidR="00596CA0" w:rsidRPr="00830749" w:rsidRDefault="00596CA0" w:rsidP="00596CA0">
      <w:pPr>
        <w:pStyle w:val="20TAQuestionNumber"/>
        <w:ind w:left="709" w:hanging="709"/>
      </w:pPr>
      <w:bookmarkStart w:id="27" w:name="_Ref128396034"/>
      <w:r>
        <w:t xml:space="preserve">Describe how you would </w:t>
      </w:r>
      <w:r w:rsidRPr="006D12D5">
        <w:t>monitor alternative forms of construction to ensure compliance</w:t>
      </w:r>
      <w:r>
        <w:t>.</w:t>
      </w:r>
      <w:bookmarkEnd w:id="27"/>
    </w:p>
    <w:p w14:paraId="7D5A850E" w14:textId="77777777" w:rsidR="00596CA0" w:rsidRPr="00830749" w:rsidRDefault="00596CA0" w:rsidP="00596CA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6CA0" w:rsidRPr="00830749" w14:paraId="6C4F5371" w14:textId="77777777" w:rsidTr="00114084">
        <w:trPr>
          <w:trHeight w:val="2891"/>
        </w:trPr>
        <w:tc>
          <w:tcPr>
            <w:tcW w:w="1027" w:type="dxa"/>
            <w:tcBorders>
              <w:top w:val="nil"/>
              <w:left w:val="nil"/>
              <w:bottom w:val="nil"/>
              <w:right w:val="single" w:sz="4" w:space="0" w:color="auto"/>
            </w:tcBorders>
          </w:tcPr>
          <w:p w14:paraId="14AF6259" w14:textId="77777777" w:rsidR="00596CA0" w:rsidRPr="001C4084" w:rsidRDefault="00596CA0" w:rsidP="00F725B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0476491" w14:textId="2B708029" w:rsidR="00596CA0" w:rsidRDefault="004802ED" w:rsidP="00F725BE">
            <w:pPr>
              <w:rPr>
                <w:rFonts w:ascii="Arial" w:hAnsi="Arial" w:cs="Arial"/>
                <w:sz w:val="22"/>
                <w:szCs w:val="22"/>
              </w:rPr>
            </w:pPr>
            <w:permStart w:id="1186079327" w:edGrp="everyone"/>
            <w:r>
              <w:rPr>
                <w:rFonts w:ascii="Arial" w:hAnsi="Arial" w:cs="Arial"/>
                <w:sz w:val="22"/>
                <w:szCs w:val="22"/>
              </w:rPr>
              <w:t xml:space="preserve">You can monitor alternative forms of construction to ensure compliance by checking materials through the following </w:t>
            </w:r>
            <w:r w:rsidR="00167610">
              <w:rPr>
                <w:rFonts w:ascii="Arial" w:hAnsi="Arial" w:cs="Arial"/>
                <w:sz w:val="22"/>
                <w:szCs w:val="22"/>
              </w:rPr>
              <w:t>methods: -</w:t>
            </w:r>
          </w:p>
          <w:p w14:paraId="6A0F3D98" w14:textId="77777777" w:rsidR="00596CA0" w:rsidRDefault="004802ED" w:rsidP="00F725BE">
            <w:pPr>
              <w:rPr>
                <w:rFonts w:ascii="Arial" w:hAnsi="Arial" w:cs="Arial"/>
                <w:sz w:val="22"/>
                <w:szCs w:val="22"/>
              </w:rPr>
            </w:pPr>
            <w:r>
              <w:rPr>
                <w:rFonts w:ascii="Arial" w:hAnsi="Arial" w:cs="Arial"/>
                <w:sz w:val="22"/>
                <w:szCs w:val="22"/>
              </w:rPr>
              <w:t>-testing</w:t>
            </w:r>
          </w:p>
          <w:p w14:paraId="617803D0" w14:textId="77777777" w:rsidR="00596CA0" w:rsidRDefault="004802ED" w:rsidP="00F725BE">
            <w:pPr>
              <w:rPr>
                <w:rFonts w:ascii="Arial" w:hAnsi="Arial" w:cs="Arial"/>
                <w:sz w:val="22"/>
                <w:szCs w:val="22"/>
              </w:rPr>
            </w:pPr>
            <w:r>
              <w:rPr>
                <w:rFonts w:ascii="Arial" w:hAnsi="Arial" w:cs="Arial"/>
                <w:sz w:val="22"/>
                <w:szCs w:val="22"/>
              </w:rPr>
              <w:t>-inspection</w:t>
            </w:r>
          </w:p>
          <w:p w14:paraId="5E33F609" w14:textId="77777777" w:rsidR="00596CA0" w:rsidRDefault="004802ED" w:rsidP="00F725BE">
            <w:pPr>
              <w:rPr>
                <w:rFonts w:ascii="Arial" w:hAnsi="Arial" w:cs="Arial"/>
                <w:sz w:val="22"/>
                <w:szCs w:val="22"/>
              </w:rPr>
            </w:pPr>
            <w:r>
              <w:rPr>
                <w:rFonts w:ascii="Arial" w:hAnsi="Arial" w:cs="Arial"/>
                <w:sz w:val="22"/>
                <w:szCs w:val="22"/>
              </w:rPr>
              <w:t>-declaration</w:t>
            </w:r>
          </w:p>
          <w:p w14:paraId="275CB857" w14:textId="3B482402" w:rsidR="00596CA0" w:rsidRPr="001C4084" w:rsidRDefault="004802ED" w:rsidP="00F725BE">
            <w:pPr>
              <w:rPr>
                <w:rFonts w:ascii="Arial" w:hAnsi="Arial" w:cs="Arial"/>
                <w:sz w:val="22"/>
                <w:szCs w:val="22"/>
              </w:rPr>
            </w:pPr>
            <w:r>
              <w:rPr>
                <w:rFonts w:ascii="Arial" w:hAnsi="Arial" w:cs="Arial"/>
                <w:sz w:val="22"/>
                <w:szCs w:val="22"/>
              </w:rPr>
              <w:t>-certification</w:t>
            </w:r>
            <w:permEnd w:id="1186079327"/>
          </w:p>
        </w:tc>
        <w:permStart w:id="217599521" w:edGrp="everyone"/>
        <w:tc>
          <w:tcPr>
            <w:tcW w:w="624" w:type="dxa"/>
            <w:tcBorders>
              <w:top w:val="nil"/>
              <w:left w:val="single" w:sz="4" w:space="0" w:color="auto"/>
              <w:bottom w:val="nil"/>
              <w:right w:val="nil"/>
            </w:tcBorders>
          </w:tcPr>
          <w:p w14:paraId="2B18AA70" w14:textId="77777777" w:rsidR="00596CA0" w:rsidRPr="00533511" w:rsidRDefault="00000000" w:rsidP="00F725BE">
            <w:pPr>
              <w:rPr>
                <w:rFonts w:ascii="Arial" w:hAnsi="Arial" w:cs="Arial"/>
                <w:sz w:val="44"/>
                <w:szCs w:val="44"/>
              </w:rPr>
            </w:pPr>
            <w:sdt>
              <w:sdtPr>
                <w:rPr>
                  <w:rFonts w:ascii="Arial" w:hAnsi="Arial" w:cs="Arial"/>
                  <w:sz w:val="44"/>
                  <w:szCs w:val="44"/>
                </w:rPr>
                <w:id w:val="288866371"/>
                <w14:checkbox>
                  <w14:checked w14:val="0"/>
                  <w14:checkedState w14:val="00FE" w14:font="Wingdings"/>
                  <w14:uncheckedState w14:val="00A8" w14:font="Wingdings"/>
                </w14:checkbox>
              </w:sdtPr>
              <w:sdtContent>
                <w:r w:rsidR="00596CA0">
                  <w:rPr>
                    <w:rFonts w:ascii="Arial" w:hAnsi="Arial" w:cs="Arial"/>
                    <w:sz w:val="44"/>
                    <w:szCs w:val="44"/>
                  </w:rPr>
                  <w:sym w:font="Wingdings" w:char="F0A8"/>
                </w:r>
              </w:sdtContent>
            </w:sdt>
            <w:permEnd w:id="217599521"/>
          </w:p>
        </w:tc>
      </w:tr>
    </w:tbl>
    <w:p w14:paraId="3A40FE34" w14:textId="77777777" w:rsidR="00596CA0" w:rsidRDefault="00596CA0" w:rsidP="00596CA0">
      <w:pPr>
        <w:jc w:val="left"/>
        <w:rPr>
          <w:rFonts w:ascii="Arial" w:hAnsi="Arial"/>
          <w:b/>
        </w:rPr>
      </w:pPr>
    </w:p>
    <w:p w14:paraId="1CB1705D" w14:textId="77777777" w:rsidR="008563C8" w:rsidRPr="000E310E" w:rsidRDefault="008563C8" w:rsidP="008563C8">
      <w:pPr>
        <w:jc w:val="left"/>
        <w:rPr>
          <w:rFonts w:ascii="Arial" w:hAnsi="Arial"/>
          <w:bCs/>
          <w:sz w:val="22"/>
          <w:szCs w:val="22"/>
        </w:rPr>
      </w:pPr>
    </w:p>
    <w:p w14:paraId="5E306F5C" w14:textId="22B2B6F6" w:rsidR="008563C8" w:rsidRPr="00830749" w:rsidRDefault="008563C8" w:rsidP="008563C8">
      <w:pPr>
        <w:pStyle w:val="20TAQuestionNumber"/>
        <w:ind w:left="709" w:hanging="709"/>
      </w:pPr>
      <w:bookmarkStart w:id="28" w:name="_Ref132610426"/>
      <w:r>
        <w:t>Discuss</w:t>
      </w:r>
      <w:r w:rsidR="00395D38">
        <w:t xml:space="preserve"> what criteria you must meet when selecting the building materials</w:t>
      </w:r>
      <w:r>
        <w:t>.</w:t>
      </w:r>
      <w:bookmarkEnd w:id="28"/>
    </w:p>
    <w:p w14:paraId="032CF285" w14:textId="77777777" w:rsidR="008563C8" w:rsidRPr="00830749" w:rsidRDefault="008563C8" w:rsidP="008563C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563C8" w:rsidRPr="00830749" w14:paraId="3906B83F" w14:textId="77777777" w:rsidTr="00114084">
        <w:trPr>
          <w:trHeight w:val="3798"/>
        </w:trPr>
        <w:tc>
          <w:tcPr>
            <w:tcW w:w="1027" w:type="dxa"/>
            <w:tcBorders>
              <w:top w:val="nil"/>
              <w:left w:val="nil"/>
              <w:bottom w:val="nil"/>
              <w:right w:val="single" w:sz="4" w:space="0" w:color="auto"/>
            </w:tcBorders>
          </w:tcPr>
          <w:p w14:paraId="6E60807A" w14:textId="77777777" w:rsidR="008563C8" w:rsidRPr="001C4084" w:rsidRDefault="008563C8"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0D27EC2" w14:textId="3A32CC7B" w:rsidR="008563C8" w:rsidRDefault="006D47BD" w:rsidP="00F725BE">
            <w:pPr>
              <w:rPr>
                <w:rFonts w:ascii="Arial" w:hAnsi="Arial" w:cs="Arial"/>
                <w:sz w:val="22"/>
                <w:szCs w:val="22"/>
              </w:rPr>
            </w:pPr>
            <w:permStart w:id="1975025141" w:edGrp="everyone"/>
            <w:r>
              <w:rPr>
                <w:rFonts w:ascii="Arial" w:hAnsi="Arial" w:cs="Arial"/>
                <w:sz w:val="22"/>
                <w:szCs w:val="22"/>
              </w:rPr>
              <w:t>*CodeMark or WaterMark Certicate of Conformity</w:t>
            </w:r>
          </w:p>
          <w:p w14:paraId="60075A61" w14:textId="75751A26" w:rsidR="006D47BD" w:rsidRDefault="006D47BD" w:rsidP="00F725BE">
            <w:pPr>
              <w:rPr>
                <w:rFonts w:ascii="Arial" w:hAnsi="Arial" w:cs="Arial"/>
                <w:sz w:val="22"/>
                <w:szCs w:val="22"/>
              </w:rPr>
            </w:pPr>
            <w:r>
              <w:rPr>
                <w:rFonts w:ascii="Arial" w:hAnsi="Arial" w:cs="Arial"/>
                <w:sz w:val="22"/>
                <w:szCs w:val="22"/>
              </w:rPr>
              <w:t>*Certificated of Accreditation from a State and Territory Accreditation authority</w:t>
            </w:r>
          </w:p>
          <w:p w14:paraId="3BE548F2" w14:textId="16CAE7B1" w:rsidR="006D47BD" w:rsidRDefault="006D47BD" w:rsidP="00F725BE">
            <w:pPr>
              <w:rPr>
                <w:rFonts w:ascii="Arial" w:hAnsi="Arial" w:cs="Arial"/>
                <w:sz w:val="22"/>
                <w:szCs w:val="22"/>
              </w:rPr>
            </w:pPr>
            <w:r>
              <w:rPr>
                <w:rFonts w:ascii="Arial" w:hAnsi="Arial" w:cs="Arial"/>
                <w:sz w:val="22"/>
                <w:szCs w:val="22"/>
              </w:rPr>
              <w:t>*Certificate from a professional engineer or another appropriately qualified person</w:t>
            </w:r>
          </w:p>
          <w:p w14:paraId="496F93DB" w14:textId="5DDF9265" w:rsidR="006D47BD" w:rsidRDefault="006D47BD" w:rsidP="00F725BE">
            <w:pPr>
              <w:rPr>
                <w:rFonts w:ascii="Arial" w:hAnsi="Arial" w:cs="Arial"/>
                <w:sz w:val="22"/>
                <w:szCs w:val="22"/>
              </w:rPr>
            </w:pPr>
            <w:r>
              <w:rPr>
                <w:rFonts w:ascii="Arial" w:hAnsi="Arial" w:cs="Arial"/>
                <w:sz w:val="22"/>
                <w:szCs w:val="22"/>
              </w:rPr>
              <w:t>*Certificate from a product certification body accredited by JAS-ANZ</w:t>
            </w:r>
          </w:p>
          <w:p w14:paraId="4A29AE19" w14:textId="2CF845E6" w:rsidR="006D47BD" w:rsidRDefault="006D47BD" w:rsidP="00F725BE">
            <w:pPr>
              <w:rPr>
                <w:rFonts w:ascii="Arial" w:hAnsi="Arial" w:cs="Arial"/>
                <w:sz w:val="22"/>
                <w:szCs w:val="22"/>
              </w:rPr>
            </w:pPr>
            <w:r>
              <w:rPr>
                <w:rFonts w:ascii="Arial" w:hAnsi="Arial" w:cs="Arial"/>
                <w:sz w:val="22"/>
                <w:szCs w:val="22"/>
              </w:rPr>
              <w:t>*Report issued by a registered testing authority or</w:t>
            </w:r>
          </w:p>
          <w:p w14:paraId="09C9A5D3" w14:textId="1C2A5501" w:rsidR="006D47BD" w:rsidRDefault="006D47BD" w:rsidP="00F725BE">
            <w:pPr>
              <w:rPr>
                <w:rFonts w:ascii="Arial" w:hAnsi="Arial" w:cs="Arial"/>
                <w:sz w:val="22"/>
                <w:szCs w:val="22"/>
              </w:rPr>
            </w:pPr>
            <w:r>
              <w:rPr>
                <w:rFonts w:ascii="Arial" w:hAnsi="Arial" w:cs="Arial"/>
                <w:sz w:val="22"/>
                <w:szCs w:val="22"/>
              </w:rPr>
              <w:t>*Other documentary evidence</w:t>
            </w:r>
          </w:p>
          <w:permEnd w:id="1975025141"/>
          <w:p w14:paraId="072DAFF4" w14:textId="6429D390" w:rsidR="008563C8" w:rsidRPr="001C4084" w:rsidRDefault="008563C8" w:rsidP="00F725BE">
            <w:pPr>
              <w:rPr>
                <w:rFonts w:ascii="Arial" w:hAnsi="Arial" w:cs="Arial"/>
                <w:sz w:val="22"/>
                <w:szCs w:val="22"/>
              </w:rPr>
            </w:pPr>
          </w:p>
        </w:tc>
        <w:permStart w:id="2112962460" w:edGrp="everyone"/>
        <w:tc>
          <w:tcPr>
            <w:tcW w:w="624" w:type="dxa"/>
            <w:tcBorders>
              <w:top w:val="nil"/>
              <w:left w:val="single" w:sz="4" w:space="0" w:color="auto"/>
              <w:bottom w:val="nil"/>
              <w:right w:val="nil"/>
            </w:tcBorders>
          </w:tcPr>
          <w:p w14:paraId="7EC3CFC5" w14:textId="77777777" w:rsidR="008563C8" w:rsidRPr="00533511" w:rsidRDefault="00000000" w:rsidP="00F725BE">
            <w:pPr>
              <w:rPr>
                <w:rFonts w:ascii="Arial" w:hAnsi="Arial" w:cs="Arial"/>
                <w:sz w:val="44"/>
                <w:szCs w:val="44"/>
              </w:rPr>
            </w:pPr>
            <w:sdt>
              <w:sdtPr>
                <w:rPr>
                  <w:rFonts w:ascii="Arial" w:hAnsi="Arial" w:cs="Arial"/>
                  <w:sz w:val="44"/>
                  <w:szCs w:val="44"/>
                </w:rPr>
                <w:id w:val="1564757926"/>
                <w14:checkbox>
                  <w14:checked w14:val="0"/>
                  <w14:checkedState w14:val="00FE" w14:font="Wingdings"/>
                  <w14:uncheckedState w14:val="00A8" w14:font="Wingdings"/>
                </w14:checkbox>
              </w:sdtPr>
              <w:sdtContent>
                <w:r w:rsidR="008563C8">
                  <w:rPr>
                    <w:rFonts w:ascii="Arial" w:hAnsi="Arial" w:cs="Arial"/>
                    <w:sz w:val="44"/>
                    <w:szCs w:val="44"/>
                  </w:rPr>
                  <w:sym w:font="Wingdings" w:char="F0A8"/>
                </w:r>
              </w:sdtContent>
            </w:sdt>
            <w:permEnd w:id="2112962460"/>
          </w:p>
        </w:tc>
      </w:tr>
    </w:tbl>
    <w:p w14:paraId="51D71025" w14:textId="77777777" w:rsidR="008563C8" w:rsidRDefault="008563C8" w:rsidP="008563C8">
      <w:pPr>
        <w:rPr>
          <w:rFonts w:ascii="Arial" w:hAnsi="Arial" w:cs="Arial"/>
          <w:sz w:val="22"/>
          <w:szCs w:val="22"/>
        </w:rPr>
      </w:pPr>
    </w:p>
    <w:p w14:paraId="7CB8AC53" w14:textId="77777777" w:rsidR="008563C8" w:rsidRPr="000E310E" w:rsidRDefault="008563C8" w:rsidP="008563C8">
      <w:pPr>
        <w:jc w:val="left"/>
        <w:rPr>
          <w:rFonts w:ascii="Arial" w:hAnsi="Arial"/>
          <w:bCs/>
          <w:sz w:val="22"/>
          <w:szCs w:val="22"/>
        </w:rPr>
      </w:pPr>
    </w:p>
    <w:p w14:paraId="53B7E05E" w14:textId="511554FB" w:rsidR="008563C8" w:rsidRPr="00830749" w:rsidRDefault="008563C8" w:rsidP="008563C8">
      <w:pPr>
        <w:pStyle w:val="20TAQuestionNumber"/>
        <w:ind w:left="709" w:hanging="709"/>
      </w:pPr>
      <w:bookmarkStart w:id="29" w:name="_Ref132612869"/>
      <w:r>
        <w:t>Discuss</w:t>
      </w:r>
      <w:r w:rsidR="00D70D98">
        <w:t xml:space="preserve"> which professionals you might consult regarding materials to be used for the construction project</w:t>
      </w:r>
      <w:r>
        <w:t>.</w:t>
      </w:r>
      <w:bookmarkEnd w:id="29"/>
    </w:p>
    <w:p w14:paraId="5027457F" w14:textId="77777777" w:rsidR="008563C8" w:rsidRPr="00830749" w:rsidRDefault="008563C8" w:rsidP="008563C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563C8" w:rsidRPr="00830749" w14:paraId="77C59F96" w14:textId="77777777" w:rsidTr="00114084">
        <w:trPr>
          <w:trHeight w:val="3345"/>
        </w:trPr>
        <w:tc>
          <w:tcPr>
            <w:tcW w:w="1027" w:type="dxa"/>
            <w:tcBorders>
              <w:top w:val="nil"/>
              <w:left w:val="nil"/>
              <w:bottom w:val="nil"/>
              <w:right w:val="single" w:sz="4" w:space="0" w:color="auto"/>
            </w:tcBorders>
          </w:tcPr>
          <w:p w14:paraId="0DA200B1" w14:textId="77777777" w:rsidR="008563C8" w:rsidRPr="001C4084" w:rsidRDefault="008563C8"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B013AD4" w14:textId="5B798B8C" w:rsidR="008563C8" w:rsidRPr="001C4084" w:rsidRDefault="00EF7717" w:rsidP="00F725BE">
            <w:pPr>
              <w:rPr>
                <w:rFonts w:ascii="Arial" w:hAnsi="Arial" w:cs="Arial"/>
                <w:sz w:val="22"/>
                <w:szCs w:val="22"/>
              </w:rPr>
            </w:pPr>
            <w:permStart w:id="2001425132" w:edGrp="everyone"/>
            <w:r>
              <w:rPr>
                <w:rFonts w:ascii="Arial" w:hAnsi="Arial" w:cs="Arial"/>
                <w:sz w:val="22"/>
                <w:szCs w:val="22"/>
              </w:rPr>
              <w:t xml:space="preserve">Professionals you might consult regarding materials to be used for a construction project </w:t>
            </w:r>
            <w:r w:rsidR="00167610">
              <w:rPr>
                <w:rFonts w:ascii="Arial" w:hAnsi="Arial" w:cs="Arial"/>
                <w:sz w:val="22"/>
                <w:szCs w:val="22"/>
              </w:rPr>
              <w:t xml:space="preserve">include </w:t>
            </w:r>
            <w:r>
              <w:rPr>
                <w:rFonts w:ascii="Arial" w:hAnsi="Arial" w:cs="Arial"/>
                <w:sz w:val="22"/>
                <w:szCs w:val="22"/>
              </w:rPr>
              <w:t xml:space="preserve">manufacturers, architects, designers, cost consultants, civil and structural engineers, </w:t>
            </w:r>
            <w:r w:rsidR="00F363B3">
              <w:rPr>
                <w:rFonts w:ascii="Arial" w:hAnsi="Arial" w:cs="Arial"/>
                <w:sz w:val="22"/>
                <w:szCs w:val="22"/>
              </w:rPr>
              <w:t>contractors,</w:t>
            </w:r>
            <w:r>
              <w:rPr>
                <w:rFonts w:ascii="Arial" w:hAnsi="Arial" w:cs="Arial"/>
                <w:sz w:val="22"/>
                <w:szCs w:val="22"/>
              </w:rPr>
              <w:t xml:space="preserve"> and site managers</w:t>
            </w:r>
            <w:r w:rsidR="0071209A">
              <w:rPr>
                <w:rFonts w:ascii="Arial" w:hAnsi="Arial" w:cs="Arial"/>
                <w:sz w:val="22"/>
                <w:szCs w:val="22"/>
              </w:rPr>
              <w:t>.</w:t>
            </w:r>
            <w:permEnd w:id="2001425132"/>
          </w:p>
        </w:tc>
        <w:permStart w:id="2118328031" w:edGrp="everyone"/>
        <w:tc>
          <w:tcPr>
            <w:tcW w:w="624" w:type="dxa"/>
            <w:tcBorders>
              <w:top w:val="nil"/>
              <w:left w:val="single" w:sz="4" w:space="0" w:color="auto"/>
              <w:bottom w:val="nil"/>
              <w:right w:val="nil"/>
            </w:tcBorders>
          </w:tcPr>
          <w:p w14:paraId="193A9728" w14:textId="77777777" w:rsidR="008563C8" w:rsidRPr="00533511" w:rsidRDefault="00000000" w:rsidP="00F725BE">
            <w:pPr>
              <w:rPr>
                <w:rFonts w:ascii="Arial" w:hAnsi="Arial" w:cs="Arial"/>
                <w:sz w:val="44"/>
                <w:szCs w:val="44"/>
              </w:rPr>
            </w:pPr>
            <w:sdt>
              <w:sdtPr>
                <w:rPr>
                  <w:rFonts w:ascii="Arial" w:hAnsi="Arial" w:cs="Arial"/>
                  <w:sz w:val="44"/>
                  <w:szCs w:val="44"/>
                </w:rPr>
                <w:id w:val="-2037728647"/>
                <w14:checkbox>
                  <w14:checked w14:val="0"/>
                  <w14:checkedState w14:val="00FE" w14:font="Wingdings"/>
                  <w14:uncheckedState w14:val="00A8" w14:font="Wingdings"/>
                </w14:checkbox>
              </w:sdtPr>
              <w:sdtContent>
                <w:r w:rsidR="008563C8">
                  <w:rPr>
                    <w:rFonts w:ascii="Arial" w:hAnsi="Arial" w:cs="Arial"/>
                    <w:sz w:val="44"/>
                    <w:szCs w:val="44"/>
                  </w:rPr>
                  <w:sym w:font="Wingdings" w:char="F0A8"/>
                </w:r>
              </w:sdtContent>
            </w:sdt>
            <w:permEnd w:id="2118328031"/>
          </w:p>
        </w:tc>
      </w:tr>
    </w:tbl>
    <w:p w14:paraId="73883753" w14:textId="77777777" w:rsidR="008563C8" w:rsidRDefault="008563C8" w:rsidP="008563C8">
      <w:pPr>
        <w:rPr>
          <w:rFonts w:ascii="Arial" w:hAnsi="Arial" w:cs="Arial"/>
          <w:sz w:val="22"/>
          <w:szCs w:val="22"/>
        </w:rPr>
      </w:pPr>
    </w:p>
    <w:p w14:paraId="096FAD2D" w14:textId="053A9D08" w:rsidR="008563C8" w:rsidRPr="00830749" w:rsidRDefault="008563C8" w:rsidP="008563C8">
      <w:pPr>
        <w:pStyle w:val="20TAQuestionNumber"/>
        <w:ind w:left="709" w:hanging="709"/>
      </w:pPr>
      <w:bookmarkStart w:id="30" w:name="_Ref132612779"/>
      <w:r>
        <w:t>D</w:t>
      </w:r>
      <w:r w:rsidR="00D860AC">
        <w:t>escribe what is meant by procuring materials for the construction project.</w:t>
      </w:r>
      <w:bookmarkEnd w:id="30"/>
    </w:p>
    <w:p w14:paraId="1C535D55" w14:textId="77777777" w:rsidR="008563C8" w:rsidRPr="00830749" w:rsidRDefault="008563C8" w:rsidP="008563C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563C8" w:rsidRPr="00830749" w14:paraId="347F161A" w14:textId="77777777" w:rsidTr="00900D95">
        <w:trPr>
          <w:trHeight w:val="3855"/>
        </w:trPr>
        <w:tc>
          <w:tcPr>
            <w:tcW w:w="1027" w:type="dxa"/>
            <w:tcBorders>
              <w:top w:val="nil"/>
              <w:left w:val="nil"/>
              <w:bottom w:val="nil"/>
              <w:right w:val="single" w:sz="4" w:space="0" w:color="auto"/>
            </w:tcBorders>
          </w:tcPr>
          <w:p w14:paraId="45305261" w14:textId="77777777" w:rsidR="008563C8" w:rsidRPr="001C4084" w:rsidRDefault="008563C8" w:rsidP="00F725B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EBA1536" w14:textId="77777777" w:rsidR="008563C8" w:rsidRDefault="006D47BD" w:rsidP="00F725BE">
            <w:pPr>
              <w:rPr>
                <w:rFonts w:ascii="Arial" w:hAnsi="Arial" w:cs="Arial"/>
                <w:sz w:val="22"/>
                <w:szCs w:val="22"/>
              </w:rPr>
            </w:pPr>
            <w:permStart w:id="1332628276" w:edGrp="everyone"/>
            <w:r>
              <w:rPr>
                <w:rFonts w:ascii="Arial" w:hAnsi="Arial" w:cs="Arial"/>
                <w:sz w:val="22"/>
                <w:szCs w:val="22"/>
              </w:rPr>
              <w:t>*Selecting materials that are structurally adequate and appropriate for the building system</w:t>
            </w:r>
            <w:r w:rsidR="00F34817">
              <w:rPr>
                <w:rFonts w:ascii="Arial" w:hAnsi="Arial" w:cs="Arial"/>
                <w:sz w:val="22"/>
                <w:szCs w:val="22"/>
              </w:rPr>
              <w:t xml:space="preserve"> specified in the contract</w:t>
            </w:r>
          </w:p>
          <w:p w14:paraId="5D27EDA7" w14:textId="77777777" w:rsidR="008563C8" w:rsidRDefault="00F34817" w:rsidP="00F725BE">
            <w:pPr>
              <w:rPr>
                <w:rFonts w:ascii="Arial" w:hAnsi="Arial" w:cs="Arial"/>
                <w:sz w:val="22"/>
                <w:szCs w:val="22"/>
              </w:rPr>
            </w:pPr>
            <w:r>
              <w:rPr>
                <w:rFonts w:ascii="Arial" w:hAnsi="Arial" w:cs="Arial"/>
                <w:sz w:val="22"/>
                <w:szCs w:val="22"/>
              </w:rPr>
              <w:t>*Selecting materials for their safety, fire resistance rating, suitability, durability, serviceability, and cost effectiveness</w:t>
            </w:r>
          </w:p>
          <w:p w14:paraId="28CCCD4E" w14:textId="77777777" w:rsidR="008563C8" w:rsidRDefault="00F34817" w:rsidP="00F725BE">
            <w:pPr>
              <w:rPr>
                <w:rFonts w:ascii="Arial" w:hAnsi="Arial" w:cs="Arial"/>
                <w:sz w:val="22"/>
                <w:szCs w:val="22"/>
              </w:rPr>
            </w:pPr>
            <w:r>
              <w:rPr>
                <w:rFonts w:ascii="Arial" w:hAnsi="Arial" w:cs="Arial"/>
                <w:sz w:val="22"/>
                <w:szCs w:val="22"/>
              </w:rPr>
              <w:t>*Considering short and long-term degradation of materials in relation to the building’s proposed life cycle</w:t>
            </w:r>
          </w:p>
          <w:p w14:paraId="3769A066" w14:textId="77777777" w:rsidR="008563C8" w:rsidRDefault="00F34817" w:rsidP="00F725BE">
            <w:pPr>
              <w:rPr>
                <w:rFonts w:ascii="Arial" w:hAnsi="Arial" w:cs="Arial"/>
                <w:sz w:val="22"/>
                <w:szCs w:val="22"/>
              </w:rPr>
            </w:pPr>
            <w:r>
              <w:rPr>
                <w:rFonts w:ascii="Arial" w:hAnsi="Arial" w:cs="Arial"/>
                <w:sz w:val="22"/>
                <w:szCs w:val="22"/>
              </w:rPr>
              <w:t>*Evaluating and considering alternative materials if specified materials are unavailable or unsuitable</w:t>
            </w:r>
          </w:p>
          <w:p w14:paraId="3DDB780D" w14:textId="77777777" w:rsidR="008563C8" w:rsidRDefault="00F34817" w:rsidP="00F725BE">
            <w:pPr>
              <w:rPr>
                <w:rFonts w:ascii="Arial" w:hAnsi="Arial" w:cs="Arial"/>
                <w:sz w:val="22"/>
                <w:szCs w:val="22"/>
              </w:rPr>
            </w:pPr>
            <w:r>
              <w:rPr>
                <w:rFonts w:ascii="Arial" w:hAnsi="Arial" w:cs="Arial"/>
                <w:sz w:val="22"/>
                <w:szCs w:val="22"/>
              </w:rPr>
              <w:t>*Procuring and ordering materials following organisation’s purchasing requirements</w:t>
            </w:r>
          </w:p>
          <w:p w14:paraId="69D53E89" w14:textId="2473325A" w:rsidR="008563C8" w:rsidRPr="001C4084" w:rsidRDefault="00F34817" w:rsidP="00F725BE">
            <w:pPr>
              <w:rPr>
                <w:rFonts w:ascii="Arial" w:hAnsi="Arial" w:cs="Arial"/>
                <w:sz w:val="22"/>
                <w:szCs w:val="22"/>
              </w:rPr>
            </w:pPr>
            <w:r>
              <w:rPr>
                <w:rFonts w:ascii="Arial" w:hAnsi="Arial" w:cs="Arial"/>
                <w:sz w:val="22"/>
                <w:szCs w:val="22"/>
              </w:rPr>
              <w:t>*Collecting evidence of suitability from suppliers or manufacturers to ensure non-compliant materials are not used</w:t>
            </w:r>
            <w:permEnd w:id="1332628276"/>
          </w:p>
        </w:tc>
        <w:permStart w:id="1790641798" w:edGrp="everyone"/>
        <w:tc>
          <w:tcPr>
            <w:tcW w:w="624" w:type="dxa"/>
            <w:tcBorders>
              <w:top w:val="nil"/>
              <w:left w:val="single" w:sz="4" w:space="0" w:color="auto"/>
              <w:bottom w:val="nil"/>
              <w:right w:val="nil"/>
            </w:tcBorders>
          </w:tcPr>
          <w:p w14:paraId="34CCEBCE" w14:textId="77777777" w:rsidR="008563C8" w:rsidRPr="00533511" w:rsidRDefault="00000000" w:rsidP="00F725BE">
            <w:pPr>
              <w:rPr>
                <w:rFonts w:ascii="Arial" w:hAnsi="Arial" w:cs="Arial"/>
                <w:sz w:val="44"/>
                <w:szCs w:val="44"/>
              </w:rPr>
            </w:pPr>
            <w:sdt>
              <w:sdtPr>
                <w:rPr>
                  <w:rFonts w:ascii="Arial" w:hAnsi="Arial" w:cs="Arial"/>
                  <w:sz w:val="44"/>
                  <w:szCs w:val="44"/>
                </w:rPr>
                <w:id w:val="1612626986"/>
                <w14:checkbox>
                  <w14:checked w14:val="0"/>
                  <w14:checkedState w14:val="00FE" w14:font="Wingdings"/>
                  <w14:uncheckedState w14:val="00A8" w14:font="Wingdings"/>
                </w14:checkbox>
              </w:sdtPr>
              <w:sdtContent>
                <w:r w:rsidR="008563C8">
                  <w:rPr>
                    <w:rFonts w:ascii="Arial" w:hAnsi="Arial" w:cs="Arial"/>
                    <w:sz w:val="44"/>
                    <w:szCs w:val="44"/>
                  </w:rPr>
                  <w:sym w:font="Wingdings" w:char="F0A8"/>
                </w:r>
              </w:sdtContent>
            </w:sdt>
            <w:permEnd w:id="1790641798"/>
          </w:p>
        </w:tc>
      </w:tr>
    </w:tbl>
    <w:p w14:paraId="0A7FBC3D" w14:textId="77777777" w:rsidR="008563C8" w:rsidRDefault="008563C8" w:rsidP="008563C8">
      <w:pPr>
        <w:rPr>
          <w:rFonts w:ascii="Arial" w:hAnsi="Arial" w:cs="Arial"/>
          <w:sz w:val="22"/>
          <w:szCs w:val="22"/>
        </w:rPr>
      </w:pPr>
    </w:p>
    <w:p w14:paraId="46DC367F" w14:textId="77777777" w:rsidR="00D860AC" w:rsidRPr="000E310E" w:rsidRDefault="00D860AC" w:rsidP="00D860AC">
      <w:pPr>
        <w:jc w:val="left"/>
        <w:rPr>
          <w:rFonts w:ascii="Arial" w:hAnsi="Arial"/>
          <w:bCs/>
          <w:sz w:val="22"/>
          <w:szCs w:val="22"/>
        </w:rPr>
      </w:pPr>
    </w:p>
    <w:p w14:paraId="0923914A" w14:textId="787CD391" w:rsidR="00D860AC" w:rsidRPr="00830749" w:rsidRDefault="00FA1898" w:rsidP="00D860AC">
      <w:pPr>
        <w:pStyle w:val="20TAQuestionNumber"/>
        <w:ind w:left="709" w:hanging="709"/>
      </w:pPr>
      <w:bookmarkStart w:id="31" w:name="_Ref132615210"/>
      <w:r>
        <w:t xml:space="preserve">Clarify some of the </w:t>
      </w:r>
      <w:r w:rsidRPr="00095534">
        <w:t>limitations and effects of transportation on materials and components</w:t>
      </w:r>
      <w:r>
        <w:t>, and what you should check for on delivery to the site</w:t>
      </w:r>
      <w:r w:rsidR="00D860AC">
        <w:t>.</w:t>
      </w:r>
      <w:bookmarkEnd w:id="31"/>
    </w:p>
    <w:p w14:paraId="34896D9E" w14:textId="77777777" w:rsidR="00D860AC" w:rsidRPr="00830749" w:rsidRDefault="00D860AC" w:rsidP="00D860A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860AC" w:rsidRPr="00830749" w14:paraId="2F6766FD" w14:textId="77777777" w:rsidTr="00900D95">
        <w:trPr>
          <w:trHeight w:val="4876"/>
        </w:trPr>
        <w:tc>
          <w:tcPr>
            <w:tcW w:w="1027" w:type="dxa"/>
            <w:tcBorders>
              <w:top w:val="nil"/>
              <w:left w:val="nil"/>
              <w:bottom w:val="nil"/>
              <w:right w:val="single" w:sz="4" w:space="0" w:color="auto"/>
            </w:tcBorders>
          </w:tcPr>
          <w:p w14:paraId="173F26E9" w14:textId="77777777" w:rsidR="00D860AC" w:rsidRPr="001C4084" w:rsidRDefault="00D860AC"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55F3A2E" w14:textId="77777777" w:rsidR="00D860AC" w:rsidRDefault="0071209A" w:rsidP="00F725BE">
            <w:pPr>
              <w:rPr>
                <w:rFonts w:ascii="Arial" w:hAnsi="Arial" w:cs="Arial"/>
                <w:sz w:val="22"/>
                <w:szCs w:val="22"/>
              </w:rPr>
            </w:pPr>
            <w:permStart w:id="350362408" w:edGrp="everyone"/>
            <w:r>
              <w:rPr>
                <w:rFonts w:ascii="Arial" w:hAnsi="Arial" w:cs="Arial"/>
                <w:sz w:val="22"/>
                <w:szCs w:val="22"/>
              </w:rPr>
              <w:t>Limitations of transportation are circumstances that restrain the time or quantity of materials being delivered for the construction project. Some key factors that can limit or restrict transportation of materials include:</w:t>
            </w:r>
          </w:p>
          <w:p w14:paraId="388AE5C9" w14:textId="69ECEB97" w:rsidR="00D860AC" w:rsidRDefault="0071209A" w:rsidP="00F725BE">
            <w:pPr>
              <w:rPr>
                <w:rFonts w:ascii="Arial" w:hAnsi="Arial" w:cs="Arial"/>
                <w:sz w:val="22"/>
                <w:szCs w:val="22"/>
              </w:rPr>
            </w:pPr>
            <w:r>
              <w:rPr>
                <w:rFonts w:ascii="Arial" w:hAnsi="Arial" w:cs="Arial"/>
                <w:sz w:val="22"/>
                <w:szCs w:val="22"/>
              </w:rPr>
              <w:t>*</w:t>
            </w:r>
            <w:r w:rsidR="00F363B3">
              <w:rPr>
                <w:rFonts w:ascii="Arial" w:hAnsi="Arial" w:cs="Arial"/>
                <w:sz w:val="22"/>
                <w:szCs w:val="22"/>
              </w:rPr>
              <w:t>Traffic</w:t>
            </w:r>
            <w:r>
              <w:rPr>
                <w:rFonts w:ascii="Arial" w:hAnsi="Arial" w:cs="Arial"/>
                <w:sz w:val="22"/>
                <w:szCs w:val="22"/>
              </w:rPr>
              <w:t xml:space="preserve"> conditions, weather conditions, quantity and costs.</w:t>
            </w:r>
          </w:p>
          <w:p w14:paraId="030EF74C" w14:textId="77777777" w:rsidR="00D860AC" w:rsidRDefault="00D860AC" w:rsidP="00F725BE">
            <w:pPr>
              <w:rPr>
                <w:rFonts w:ascii="Arial" w:hAnsi="Arial" w:cs="Arial"/>
                <w:sz w:val="22"/>
                <w:szCs w:val="22"/>
              </w:rPr>
            </w:pPr>
          </w:p>
          <w:p w14:paraId="727BFB8D" w14:textId="0C5F2D00" w:rsidR="00D860AC" w:rsidRDefault="0071209A" w:rsidP="00F725BE">
            <w:pPr>
              <w:rPr>
                <w:rFonts w:ascii="Arial" w:hAnsi="Arial" w:cs="Arial"/>
                <w:sz w:val="22"/>
                <w:szCs w:val="22"/>
              </w:rPr>
            </w:pPr>
            <w:r>
              <w:rPr>
                <w:rFonts w:ascii="Arial" w:hAnsi="Arial" w:cs="Arial"/>
                <w:sz w:val="22"/>
                <w:szCs w:val="22"/>
              </w:rPr>
              <w:t>These limitations can affect the materials and components being delivered. In turn, this can also affect the whole construction project</w:t>
            </w:r>
            <w:r w:rsidR="008124FE">
              <w:rPr>
                <w:rFonts w:ascii="Arial" w:hAnsi="Arial" w:cs="Arial"/>
                <w:sz w:val="22"/>
                <w:szCs w:val="22"/>
              </w:rPr>
              <w:t>, and this is why you should check materials once delivered on site</w:t>
            </w:r>
            <w:r>
              <w:rPr>
                <w:rFonts w:ascii="Arial" w:hAnsi="Arial" w:cs="Arial"/>
                <w:sz w:val="22"/>
                <w:szCs w:val="22"/>
              </w:rPr>
              <w:t>. Example</w:t>
            </w:r>
            <w:r w:rsidR="008124FE">
              <w:rPr>
                <w:rFonts w:ascii="Arial" w:hAnsi="Arial" w:cs="Arial"/>
                <w:sz w:val="22"/>
                <w:szCs w:val="22"/>
              </w:rPr>
              <w:t>s</w:t>
            </w:r>
            <w:r>
              <w:rPr>
                <w:rFonts w:ascii="Arial" w:hAnsi="Arial" w:cs="Arial"/>
                <w:sz w:val="22"/>
                <w:szCs w:val="22"/>
              </w:rPr>
              <w:t xml:space="preserve"> of effects of transportation to materials</w:t>
            </w:r>
            <w:r w:rsidR="008124FE">
              <w:rPr>
                <w:rFonts w:ascii="Arial" w:hAnsi="Arial" w:cs="Arial"/>
                <w:sz w:val="22"/>
                <w:szCs w:val="22"/>
              </w:rPr>
              <w:t xml:space="preserve"> include:</w:t>
            </w:r>
          </w:p>
          <w:p w14:paraId="6CC46A52" w14:textId="4A527790" w:rsidR="00D860AC" w:rsidRPr="001C4084" w:rsidRDefault="008124FE" w:rsidP="00F725BE">
            <w:pPr>
              <w:rPr>
                <w:rFonts w:ascii="Arial" w:hAnsi="Arial" w:cs="Arial"/>
                <w:sz w:val="22"/>
                <w:szCs w:val="22"/>
              </w:rPr>
            </w:pPr>
            <w:r>
              <w:rPr>
                <w:rFonts w:ascii="Arial" w:hAnsi="Arial" w:cs="Arial"/>
                <w:sz w:val="22"/>
                <w:szCs w:val="22"/>
              </w:rPr>
              <w:t>*</w:t>
            </w:r>
            <w:r w:rsidR="0099209A">
              <w:rPr>
                <w:rFonts w:ascii="Arial" w:hAnsi="Arial" w:cs="Arial"/>
                <w:sz w:val="22"/>
                <w:szCs w:val="22"/>
              </w:rPr>
              <w:t>Decay</w:t>
            </w:r>
            <w:r>
              <w:rPr>
                <w:rFonts w:ascii="Arial" w:hAnsi="Arial" w:cs="Arial"/>
                <w:sz w:val="22"/>
                <w:szCs w:val="22"/>
              </w:rPr>
              <w:t xml:space="preserve"> or damage in materials, poor quality of materials, loss of materials, and unavailability of materials.</w:t>
            </w:r>
            <w:permEnd w:id="350362408"/>
          </w:p>
        </w:tc>
        <w:permStart w:id="1561855838" w:edGrp="everyone"/>
        <w:tc>
          <w:tcPr>
            <w:tcW w:w="624" w:type="dxa"/>
            <w:tcBorders>
              <w:top w:val="nil"/>
              <w:left w:val="single" w:sz="4" w:space="0" w:color="auto"/>
              <w:bottom w:val="nil"/>
              <w:right w:val="nil"/>
            </w:tcBorders>
          </w:tcPr>
          <w:p w14:paraId="462FB60A" w14:textId="77777777" w:rsidR="00D860AC" w:rsidRPr="00533511" w:rsidRDefault="00000000" w:rsidP="00F725BE">
            <w:pPr>
              <w:rPr>
                <w:rFonts w:ascii="Arial" w:hAnsi="Arial" w:cs="Arial"/>
                <w:sz w:val="44"/>
                <w:szCs w:val="44"/>
              </w:rPr>
            </w:pPr>
            <w:sdt>
              <w:sdtPr>
                <w:rPr>
                  <w:rFonts w:ascii="Arial" w:hAnsi="Arial" w:cs="Arial"/>
                  <w:sz w:val="44"/>
                  <w:szCs w:val="44"/>
                </w:rPr>
                <w:id w:val="196666566"/>
                <w14:checkbox>
                  <w14:checked w14:val="0"/>
                  <w14:checkedState w14:val="00FE" w14:font="Wingdings"/>
                  <w14:uncheckedState w14:val="00A8" w14:font="Wingdings"/>
                </w14:checkbox>
              </w:sdtPr>
              <w:sdtContent>
                <w:r w:rsidR="00D860AC">
                  <w:rPr>
                    <w:rFonts w:ascii="Arial" w:hAnsi="Arial" w:cs="Arial"/>
                    <w:sz w:val="44"/>
                    <w:szCs w:val="44"/>
                  </w:rPr>
                  <w:sym w:font="Wingdings" w:char="F0A8"/>
                </w:r>
              </w:sdtContent>
            </w:sdt>
            <w:permEnd w:id="1561855838"/>
          </w:p>
        </w:tc>
      </w:tr>
    </w:tbl>
    <w:p w14:paraId="2CE6CB15" w14:textId="77777777" w:rsidR="00D860AC" w:rsidRDefault="00D860AC" w:rsidP="00D860AC">
      <w:pPr>
        <w:rPr>
          <w:rFonts w:ascii="Arial" w:hAnsi="Arial" w:cs="Arial"/>
          <w:sz w:val="22"/>
          <w:szCs w:val="22"/>
        </w:rPr>
      </w:pPr>
    </w:p>
    <w:p w14:paraId="28F9614C" w14:textId="77777777" w:rsidR="00D860AC" w:rsidRPr="000E310E" w:rsidRDefault="00D860AC" w:rsidP="00D860AC">
      <w:pPr>
        <w:jc w:val="left"/>
        <w:rPr>
          <w:rFonts w:ascii="Arial" w:hAnsi="Arial"/>
          <w:bCs/>
          <w:sz w:val="22"/>
          <w:szCs w:val="22"/>
        </w:rPr>
      </w:pPr>
    </w:p>
    <w:p w14:paraId="02166D31" w14:textId="57B1D1B5" w:rsidR="00D860AC" w:rsidRPr="00830749" w:rsidRDefault="006577EE" w:rsidP="00D860AC">
      <w:pPr>
        <w:pStyle w:val="20TAQuestionNumber"/>
        <w:ind w:left="709" w:hanging="709"/>
      </w:pPr>
      <w:bookmarkStart w:id="32" w:name="_Ref132615436"/>
      <w:r>
        <w:t>What action can you take to ensure materials are transported and delivered as required</w:t>
      </w:r>
      <w:r w:rsidR="00D860AC">
        <w:t>.</w:t>
      </w:r>
      <w:bookmarkEnd w:id="32"/>
    </w:p>
    <w:p w14:paraId="31679657" w14:textId="77777777" w:rsidR="00D860AC" w:rsidRPr="00830749" w:rsidRDefault="00D860AC" w:rsidP="00D860A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860AC" w:rsidRPr="00830749" w14:paraId="6B043F47" w14:textId="77777777" w:rsidTr="00900D95">
        <w:trPr>
          <w:trHeight w:val="1474"/>
        </w:trPr>
        <w:tc>
          <w:tcPr>
            <w:tcW w:w="1027" w:type="dxa"/>
            <w:tcBorders>
              <w:top w:val="nil"/>
              <w:left w:val="nil"/>
              <w:bottom w:val="nil"/>
              <w:right w:val="single" w:sz="4" w:space="0" w:color="auto"/>
            </w:tcBorders>
          </w:tcPr>
          <w:p w14:paraId="6DFF6185" w14:textId="77777777" w:rsidR="00D860AC" w:rsidRPr="001C4084" w:rsidRDefault="00D860AC"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598B478" w14:textId="77777777" w:rsidR="00D860AC" w:rsidRDefault="004F46E2" w:rsidP="00F725BE">
            <w:pPr>
              <w:rPr>
                <w:rFonts w:ascii="Arial" w:hAnsi="Arial" w:cs="Arial"/>
                <w:sz w:val="22"/>
                <w:szCs w:val="22"/>
              </w:rPr>
            </w:pPr>
            <w:permStart w:id="1396379397" w:edGrp="everyone"/>
            <w:r>
              <w:rPr>
                <w:rFonts w:ascii="Arial" w:hAnsi="Arial" w:cs="Arial"/>
                <w:sz w:val="22"/>
                <w:szCs w:val="22"/>
              </w:rPr>
              <w:t>Actions to take to help limit the damaging circumstances brought by the limitations and effects of transporting materials include:</w:t>
            </w:r>
          </w:p>
          <w:p w14:paraId="4A871175" w14:textId="3F252F68" w:rsidR="00D860AC" w:rsidRDefault="004F46E2" w:rsidP="00F725BE">
            <w:pPr>
              <w:rPr>
                <w:rFonts w:ascii="Arial" w:hAnsi="Arial" w:cs="Arial"/>
                <w:sz w:val="22"/>
                <w:szCs w:val="22"/>
              </w:rPr>
            </w:pPr>
            <w:r>
              <w:rPr>
                <w:rFonts w:ascii="Arial" w:hAnsi="Arial" w:cs="Arial"/>
                <w:sz w:val="22"/>
                <w:szCs w:val="22"/>
              </w:rPr>
              <w:t>*</w:t>
            </w:r>
            <w:r w:rsidR="0060082F">
              <w:rPr>
                <w:rFonts w:ascii="Arial" w:hAnsi="Arial" w:cs="Arial"/>
                <w:sz w:val="22"/>
                <w:szCs w:val="22"/>
              </w:rPr>
              <w:t>Resource</w:t>
            </w:r>
            <w:r>
              <w:rPr>
                <w:rFonts w:ascii="Arial" w:hAnsi="Arial" w:cs="Arial"/>
                <w:sz w:val="22"/>
                <w:szCs w:val="22"/>
              </w:rPr>
              <w:t xml:space="preserve"> scheduling</w:t>
            </w:r>
          </w:p>
          <w:p w14:paraId="17AD60C6" w14:textId="2E41BC50" w:rsidR="00D860AC" w:rsidRDefault="004F46E2" w:rsidP="00F725BE">
            <w:pPr>
              <w:rPr>
                <w:rFonts w:ascii="Arial" w:hAnsi="Arial" w:cs="Arial"/>
                <w:sz w:val="22"/>
                <w:szCs w:val="22"/>
              </w:rPr>
            </w:pPr>
            <w:r>
              <w:rPr>
                <w:rFonts w:ascii="Arial" w:hAnsi="Arial" w:cs="Arial"/>
                <w:sz w:val="22"/>
                <w:szCs w:val="22"/>
              </w:rPr>
              <w:t>*</w:t>
            </w:r>
            <w:r w:rsidR="0060082F">
              <w:rPr>
                <w:rFonts w:ascii="Arial" w:hAnsi="Arial" w:cs="Arial"/>
                <w:sz w:val="22"/>
                <w:szCs w:val="22"/>
              </w:rPr>
              <w:t>Consultation</w:t>
            </w:r>
            <w:r>
              <w:rPr>
                <w:rFonts w:ascii="Arial" w:hAnsi="Arial" w:cs="Arial"/>
                <w:sz w:val="22"/>
                <w:szCs w:val="22"/>
              </w:rPr>
              <w:t xml:space="preserve"> with supplier</w:t>
            </w:r>
          </w:p>
          <w:p w14:paraId="19338089" w14:textId="063D6928" w:rsidR="00D860AC" w:rsidRDefault="004F46E2" w:rsidP="00F725BE">
            <w:pPr>
              <w:rPr>
                <w:rFonts w:ascii="Arial" w:hAnsi="Arial" w:cs="Arial"/>
                <w:sz w:val="22"/>
                <w:szCs w:val="22"/>
              </w:rPr>
            </w:pPr>
            <w:r>
              <w:rPr>
                <w:rFonts w:ascii="Arial" w:hAnsi="Arial" w:cs="Arial"/>
                <w:sz w:val="22"/>
                <w:szCs w:val="22"/>
              </w:rPr>
              <w:t>*</w:t>
            </w:r>
            <w:r w:rsidR="0060082F">
              <w:rPr>
                <w:rFonts w:ascii="Arial" w:hAnsi="Arial" w:cs="Arial"/>
                <w:sz w:val="22"/>
                <w:szCs w:val="22"/>
              </w:rPr>
              <w:t>Be</w:t>
            </w:r>
            <w:r>
              <w:rPr>
                <w:rFonts w:ascii="Arial" w:hAnsi="Arial" w:cs="Arial"/>
                <w:sz w:val="22"/>
                <w:szCs w:val="22"/>
              </w:rPr>
              <w:t xml:space="preserve"> updated with current events</w:t>
            </w:r>
          </w:p>
          <w:permEnd w:id="1396379397"/>
          <w:p w14:paraId="794D1AF5" w14:textId="35A9A285" w:rsidR="00D860AC" w:rsidRPr="001C4084" w:rsidRDefault="00D860AC" w:rsidP="00F725BE">
            <w:pPr>
              <w:rPr>
                <w:rFonts w:ascii="Arial" w:hAnsi="Arial" w:cs="Arial"/>
                <w:sz w:val="22"/>
                <w:szCs w:val="22"/>
              </w:rPr>
            </w:pPr>
          </w:p>
        </w:tc>
        <w:permStart w:id="1377829983" w:edGrp="everyone"/>
        <w:tc>
          <w:tcPr>
            <w:tcW w:w="624" w:type="dxa"/>
            <w:tcBorders>
              <w:top w:val="nil"/>
              <w:left w:val="single" w:sz="4" w:space="0" w:color="auto"/>
              <w:bottom w:val="nil"/>
              <w:right w:val="nil"/>
            </w:tcBorders>
          </w:tcPr>
          <w:p w14:paraId="1E101BB9" w14:textId="77777777" w:rsidR="00D860AC" w:rsidRPr="00533511" w:rsidRDefault="00000000" w:rsidP="00F725BE">
            <w:pPr>
              <w:rPr>
                <w:rFonts w:ascii="Arial" w:hAnsi="Arial" w:cs="Arial"/>
                <w:sz w:val="44"/>
                <w:szCs w:val="44"/>
              </w:rPr>
            </w:pPr>
            <w:sdt>
              <w:sdtPr>
                <w:rPr>
                  <w:rFonts w:ascii="Arial" w:hAnsi="Arial" w:cs="Arial"/>
                  <w:sz w:val="44"/>
                  <w:szCs w:val="44"/>
                </w:rPr>
                <w:id w:val="-398517369"/>
                <w14:checkbox>
                  <w14:checked w14:val="0"/>
                  <w14:checkedState w14:val="00FE" w14:font="Wingdings"/>
                  <w14:uncheckedState w14:val="00A8" w14:font="Wingdings"/>
                </w14:checkbox>
              </w:sdtPr>
              <w:sdtContent>
                <w:r w:rsidR="00D860AC">
                  <w:rPr>
                    <w:rFonts w:ascii="Arial" w:hAnsi="Arial" w:cs="Arial"/>
                    <w:sz w:val="44"/>
                    <w:szCs w:val="44"/>
                  </w:rPr>
                  <w:sym w:font="Wingdings" w:char="F0A8"/>
                </w:r>
              </w:sdtContent>
            </w:sdt>
            <w:permEnd w:id="1377829983"/>
          </w:p>
        </w:tc>
      </w:tr>
    </w:tbl>
    <w:p w14:paraId="1CFC740A" w14:textId="77777777" w:rsidR="00D860AC" w:rsidRDefault="00D860AC" w:rsidP="00D860AC">
      <w:pPr>
        <w:rPr>
          <w:rFonts w:ascii="Arial" w:hAnsi="Arial" w:cs="Arial"/>
          <w:sz w:val="22"/>
          <w:szCs w:val="22"/>
        </w:rPr>
      </w:pPr>
    </w:p>
    <w:p w14:paraId="5023A8AA" w14:textId="1F33EF56" w:rsidR="00D860AC" w:rsidRPr="00830749" w:rsidRDefault="00D860AC" w:rsidP="00D860AC">
      <w:pPr>
        <w:pStyle w:val="20TAQuestionNumber"/>
        <w:ind w:left="709" w:hanging="709"/>
      </w:pPr>
      <w:bookmarkStart w:id="33" w:name="_Ref132615743"/>
      <w:r>
        <w:t>Discuss</w:t>
      </w:r>
      <w:r w:rsidR="006577EE">
        <w:t xml:space="preserve"> what must be considered when allocating storage areas for delivered materials</w:t>
      </w:r>
      <w:r>
        <w:t>.</w:t>
      </w:r>
      <w:bookmarkEnd w:id="33"/>
    </w:p>
    <w:p w14:paraId="030A6365" w14:textId="77777777" w:rsidR="00D860AC" w:rsidRPr="00830749" w:rsidRDefault="00D860AC" w:rsidP="00D860A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860AC" w:rsidRPr="00830749" w14:paraId="130D9C5C" w14:textId="77777777" w:rsidTr="00114084">
        <w:trPr>
          <w:trHeight w:val="2891"/>
        </w:trPr>
        <w:tc>
          <w:tcPr>
            <w:tcW w:w="1027" w:type="dxa"/>
            <w:tcBorders>
              <w:top w:val="nil"/>
              <w:left w:val="nil"/>
              <w:bottom w:val="nil"/>
              <w:right w:val="single" w:sz="4" w:space="0" w:color="auto"/>
            </w:tcBorders>
          </w:tcPr>
          <w:p w14:paraId="4093C0CE" w14:textId="77777777" w:rsidR="00D860AC" w:rsidRPr="001C4084" w:rsidRDefault="00D860AC"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C01C480" w14:textId="77777777" w:rsidR="00D860AC" w:rsidRDefault="00E051B4" w:rsidP="00F725BE">
            <w:pPr>
              <w:rPr>
                <w:rFonts w:ascii="Arial" w:hAnsi="Arial" w:cs="Arial"/>
                <w:sz w:val="22"/>
                <w:szCs w:val="22"/>
              </w:rPr>
            </w:pPr>
            <w:permStart w:id="1786650845" w:edGrp="everyone"/>
            <w:r>
              <w:rPr>
                <w:rFonts w:ascii="Arial" w:hAnsi="Arial" w:cs="Arial"/>
                <w:sz w:val="22"/>
                <w:szCs w:val="22"/>
              </w:rPr>
              <w:t>Providing enough storage space for the various materials kept on site is important. Since there are times that materials not yet needed arrive on-site, allocation of on-site storage space for building materials must be planned properly and beforehand.</w:t>
            </w:r>
          </w:p>
          <w:p w14:paraId="43EAD788" w14:textId="77777777" w:rsidR="00D860AC" w:rsidRDefault="00D860AC" w:rsidP="00F725BE">
            <w:pPr>
              <w:rPr>
                <w:rFonts w:ascii="Arial" w:hAnsi="Arial" w:cs="Arial"/>
                <w:sz w:val="22"/>
                <w:szCs w:val="22"/>
              </w:rPr>
            </w:pPr>
          </w:p>
          <w:p w14:paraId="5FBAA18A" w14:textId="77777777" w:rsidR="00D860AC" w:rsidRDefault="00E051B4" w:rsidP="00F725BE">
            <w:pPr>
              <w:rPr>
                <w:rFonts w:ascii="Arial" w:hAnsi="Arial" w:cs="Arial"/>
                <w:sz w:val="22"/>
                <w:szCs w:val="22"/>
              </w:rPr>
            </w:pPr>
            <w:r>
              <w:rPr>
                <w:rFonts w:ascii="Arial" w:hAnsi="Arial" w:cs="Arial"/>
                <w:sz w:val="22"/>
                <w:szCs w:val="22"/>
              </w:rPr>
              <w:t>In allocating storage space for materials on the construction site, the following should be considered to be able to provide the adequate necessary space:</w:t>
            </w:r>
          </w:p>
          <w:p w14:paraId="1C77BE74" w14:textId="476883F5" w:rsidR="00D860AC" w:rsidRDefault="00E051B4" w:rsidP="00F725BE">
            <w:pPr>
              <w:rPr>
                <w:rFonts w:ascii="Arial" w:hAnsi="Arial" w:cs="Arial"/>
                <w:sz w:val="22"/>
                <w:szCs w:val="22"/>
              </w:rPr>
            </w:pPr>
            <w:r>
              <w:rPr>
                <w:rFonts w:ascii="Arial" w:hAnsi="Arial" w:cs="Arial"/>
                <w:sz w:val="22"/>
                <w:szCs w:val="22"/>
              </w:rPr>
              <w:t>*</w:t>
            </w:r>
            <w:r w:rsidR="0060082F">
              <w:rPr>
                <w:rFonts w:ascii="Arial" w:hAnsi="Arial" w:cs="Arial"/>
                <w:sz w:val="22"/>
                <w:szCs w:val="22"/>
              </w:rPr>
              <w:t>Physical</w:t>
            </w:r>
            <w:r>
              <w:rPr>
                <w:rFonts w:ascii="Arial" w:hAnsi="Arial" w:cs="Arial"/>
                <w:sz w:val="22"/>
                <w:szCs w:val="22"/>
              </w:rPr>
              <w:t xml:space="preserve"> characteristics – considering the dimensions, shape and weight of materials in providing space for them</w:t>
            </w:r>
          </w:p>
          <w:p w14:paraId="4F25BC2E" w14:textId="10DB0A11" w:rsidR="00D860AC" w:rsidRDefault="00E051B4" w:rsidP="00F725BE">
            <w:pPr>
              <w:rPr>
                <w:rFonts w:ascii="Arial" w:hAnsi="Arial" w:cs="Arial"/>
                <w:sz w:val="22"/>
                <w:szCs w:val="22"/>
              </w:rPr>
            </w:pPr>
            <w:r>
              <w:rPr>
                <w:rFonts w:ascii="Arial" w:hAnsi="Arial" w:cs="Arial"/>
                <w:sz w:val="22"/>
                <w:szCs w:val="22"/>
              </w:rPr>
              <w:t>*</w:t>
            </w:r>
            <w:r w:rsidR="00F363B3">
              <w:rPr>
                <w:rFonts w:ascii="Arial" w:hAnsi="Arial" w:cs="Arial"/>
                <w:sz w:val="22"/>
                <w:szCs w:val="22"/>
              </w:rPr>
              <w:t>Location</w:t>
            </w:r>
            <w:r>
              <w:rPr>
                <w:rFonts w:ascii="Arial" w:hAnsi="Arial" w:cs="Arial"/>
                <w:sz w:val="22"/>
                <w:szCs w:val="22"/>
              </w:rPr>
              <w:t xml:space="preserve"> and access – you should also take the location of the storage space into account as well as making sure the location gives enough room for materials that are easily accessible by workers and equipment when needed.</w:t>
            </w:r>
          </w:p>
          <w:p w14:paraId="41E1F15C" w14:textId="24944F6C" w:rsidR="00D860AC" w:rsidRDefault="00E051B4" w:rsidP="00F725BE">
            <w:pPr>
              <w:rPr>
                <w:rFonts w:ascii="Arial" w:hAnsi="Arial" w:cs="Arial"/>
                <w:sz w:val="22"/>
                <w:szCs w:val="22"/>
              </w:rPr>
            </w:pPr>
            <w:r>
              <w:rPr>
                <w:rFonts w:ascii="Arial" w:hAnsi="Arial" w:cs="Arial"/>
                <w:sz w:val="22"/>
                <w:szCs w:val="22"/>
              </w:rPr>
              <w:t>*</w:t>
            </w:r>
            <w:r w:rsidR="00F363B3">
              <w:rPr>
                <w:rFonts w:ascii="Arial" w:hAnsi="Arial" w:cs="Arial"/>
                <w:sz w:val="22"/>
                <w:szCs w:val="22"/>
              </w:rPr>
              <w:t>Safety</w:t>
            </w:r>
            <w:r>
              <w:rPr>
                <w:rFonts w:ascii="Arial" w:hAnsi="Arial" w:cs="Arial"/>
                <w:sz w:val="22"/>
                <w:szCs w:val="22"/>
              </w:rPr>
              <w:t xml:space="preserve"> – safety of workers should be taken into account when allocating storage space for materials. Inadequate storage space may result in materials being exposed to the site and its workers</w:t>
            </w:r>
            <w:r w:rsidR="0023045A">
              <w:rPr>
                <w:rFonts w:ascii="Arial" w:hAnsi="Arial" w:cs="Arial"/>
                <w:sz w:val="22"/>
                <w:szCs w:val="22"/>
              </w:rPr>
              <w:t>.</w:t>
            </w:r>
          </w:p>
          <w:p w14:paraId="7F5871A1" w14:textId="3F8BDC4F" w:rsidR="00D860AC" w:rsidRPr="001C4084" w:rsidRDefault="0023045A" w:rsidP="00F725BE">
            <w:pPr>
              <w:rPr>
                <w:rFonts w:ascii="Arial" w:hAnsi="Arial" w:cs="Arial"/>
                <w:sz w:val="22"/>
                <w:szCs w:val="22"/>
              </w:rPr>
            </w:pPr>
            <w:r>
              <w:rPr>
                <w:rFonts w:ascii="Arial" w:hAnsi="Arial" w:cs="Arial"/>
                <w:sz w:val="22"/>
                <w:szCs w:val="22"/>
              </w:rPr>
              <w:t>*</w:t>
            </w:r>
            <w:r w:rsidR="00F363B3">
              <w:rPr>
                <w:rFonts w:ascii="Arial" w:hAnsi="Arial" w:cs="Arial"/>
                <w:sz w:val="22"/>
                <w:szCs w:val="22"/>
              </w:rPr>
              <w:t>Project</w:t>
            </w:r>
            <w:r>
              <w:rPr>
                <w:rFonts w:ascii="Arial" w:hAnsi="Arial" w:cs="Arial"/>
                <w:sz w:val="22"/>
                <w:szCs w:val="22"/>
              </w:rPr>
              <w:t xml:space="preserve"> plan – project plans should also be consulted, specifically the resource or materials schedule which is a project schedule wherein tasks are assigned with the estimated materials and their time of delivery and arrival on-site.</w:t>
            </w:r>
            <w:permEnd w:id="1786650845"/>
          </w:p>
        </w:tc>
        <w:permStart w:id="461332556" w:edGrp="everyone"/>
        <w:tc>
          <w:tcPr>
            <w:tcW w:w="624" w:type="dxa"/>
            <w:tcBorders>
              <w:top w:val="nil"/>
              <w:left w:val="single" w:sz="4" w:space="0" w:color="auto"/>
              <w:bottom w:val="nil"/>
              <w:right w:val="nil"/>
            </w:tcBorders>
          </w:tcPr>
          <w:p w14:paraId="7F0C39AD" w14:textId="77777777" w:rsidR="00D860AC" w:rsidRPr="00533511" w:rsidRDefault="00000000" w:rsidP="00F725BE">
            <w:pPr>
              <w:rPr>
                <w:rFonts w:ascii="Arial" w:hAnsi="Arial" w:cs="Arial"/>
                <w:sz w:val="44"/>
                <w:szCs w:val="44"/>
              </w:rPr>
            </w:pPr>
            <w:sdt>
              <w:sdtPr>
                <w:rPr>
                  <w:rFonts w:ascii="Arial" w:hAnsi="Arial" w:cs="Arial"/>
                  <w:sz w:val="44"/>
                  <w:szCs w:val="44"/>
                </w:rPr>
                <w:id w:val="-95713220"/>
                <w14:checkbox>
                  <w14:checked w14:val="0"/>
                  <w14:checkedState w14:val="00FE" w14:font="Wingdings"/>
                  <w14:uncheckedState w14:val="00A8" w14:font="Wingdings"/>
                </w14:checkbox>
              </w:sdtPr>
              <w:sdtContent>
                <w:r w:rsidR="00D860AC">
                  <w:rPr>
                    <w:rFonts w:ascii="Arial" w:hAnsi="Arial" w:cs="Arial"/>
                    <w:sz w:val="44"/>
                    <w:szCs w:val="44"/>
                  </w:rPr>
                  <w:sym w:font="Wingdings" w:char="F0A8"/>
                </w:r>
              </w:sdtContent>
            </w:sdt>
            <w:permEnd w:id="461332556"/>
          </w:p>
        </w:tc>
      </w:tr>
    </w:tbl>
    <w:p w14:paraId="0C34284D" w14:textId="77777777" w:rsidR="00D860AC" w:rsidRDefault="00D860AC" w:rsidP="00D860AC">
      <w:pPr>
        <w:rPr>
          <w:rFonts w:ascii="Arial" w:hAnsi="Arial" w:cs="Arial"/>
          <w:sz w:val="22"/>
          <w:szCs w:val="22"/>
        </w:rPr>
      </w:pPr>
    </w:p>
    <w:p w14:paraId="04E9F763" w14:textId="77777777" w:rsidR="00D860AC" w:rsidRPr="000E310E" w:rsidRDefault="00D860AC" w:rsidP="00D860AC">
      <w:pPr>
        <w:jc w:val="left"/>
        <w:rPr>
          <w:rFonts w:ascii="Arial" w:hAnsi="Arial"/>
          <w:bCs/>
          <w:sz w:val="22"/>
          <w:szCs w:val="22"/>
        </w:rPr>
      </w:pPr>
    </w:p>
    <w:p w14:paraId="1EC433CF" w14:textId="21706DAD" w:rsidR="00D860AC" w:rsidRPr="00830749" w:rsidRDefault="00D860AC" w:rsidP="00D860AC">
      <w:pPr>
        <w:pStyle w:val="20TAQuestionNumber"/>
        <w:ind w:left="709" w:hanging="709"/>
      </w:pPr>
      <w:bookmarkStart w:id="34" w:name="_Ref132616530"/>
      <w:r>
        <w:t>Discuss</w:t>
      </w:r>
      <w:r w:rsidR="00D108C2">
        <w:t xml:space="preserve"> methods that are applied on building construction sites to ensure the safe handling of materials and construction components.</w:t>
      </w:r>
      <w:bookmarkEnd w:id="34"/>
    </w:p>
    <w:p w14:paraId="6804516E" w14:textId="77777777" w:rsidR="00D860AC" w:rsidRPr="00830749" w:rsidRDefault="00D860AC" w:rsidP="00D860A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860AC" w:rsidRPr="00830749" w14:paraId="68724863" w14:textId="77777777" w:rsidTr="00114084">
        <w:trPr>
          <w:trHeight w:val="2438"/>
        </w:trPr>
        <w:tc>
          <w:tcPr>
            <w:tcW w:w="1027" w:type="dxa"/>
            <w:tcBorders>
              <w:top w:val="nil"/>
              <w:left w:val="nil"/>
              <w:bottom w:val="nil"/>
              <w:right w:val="single" w:sz="4" w:space="0" w:color="auto"/>
            </w:tcBorders>
          </w:tcPr>
          <w:p w14:paraId="08B4E2DF" w14:textId="77777777" w:rsidR="00D860AC" w:rsidRPr="001C4084" w:rsidRDefault="00D860AC"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A36107A" w14:textId="77777777" w:rsidR="00D860AC" w:rsidRDefault="0023045A" w:rsidP="00F725BE">
            <w:pPr>
              <w:rPr>
                <w:rFonts w:ascii="Arial" w:hAnsi="Arial" w:cs="Arial"/>
                <w:sz w:val="22"/>
                <w:szCs w:val="22"/>
              </w:rPr>
            </w:pPr>
            <w:permStart w:id="1243884745" w:edGrp="everyone"/>
            <w:r>
              <w:rPr>
                <w:rFonts w:ascii="Arial" w:hAnsi="Arial" w:cs="Arial"/>
                <w:sz w:val="22"/>
                <w:szCs w:val="22"/>
              </w:rPr>
              <w:t>Safe handling measures that must be observed on a construction site are:</w:t>
            </w:r>
          </w:p>
          <w:p w14:paraId="1F0A1C1A" w14:textId="77777777" w:rsidR="00D860AC" w:rsidRDefault="0023045A" w:rsidP="00F725BE">
            <w:pPr>
              <w:rPr>
                <w:rFonts w:ascii="Arial" w:hAnsi="Arial" w:cs="Arial"/>
                <w:sz w:val="22"/>
                <w:szCs w:val="22"/>
              </w:rPr>
            </w:pPr>
            <w:r>
              <w:rPr>
                <w:rFonts w:ascii="Arial" w:hAnsi="Arial" w:cs="Arial"/>
                <w:sz w:val="22"/>
                <w:szCs w:val="22"/>
              </w:rPr>
              <w:t>*Properly secure all materials stored in tiers. Heavy material such as pipes, steel beams, poles, etc. can tilt or slide if not stacked or blocked appropriately.</w:t>
            </w:r>
          </w:p>
          <w:p w14:paraId="5D82E33F" w14:textId="77777777" w:rsidR="00D860AC" w:rsidRDefault="0023045A" w:rsidP="00F725BE">
            <w:pPr>
              <w:rPr>
                <w:rFonts w:ascii="Arial" w:hAnsi="Arial" w:cs="Arial"/>
                <w:sz w:val="22"/>
                <w:szCs w:val="22"/>
              </w:rPr>
            </w:pPr>
            <w:r>
              <w:rPr>
                <w:rFonts w:ascii="Arial" w:hAnsi="Arial" w:cs="Arial"/>
                <w:sz w:val="22"/>
                <w:szCs w:val="22"/>
              </w:rPr>
              <w:t>*Keep flammable and combustible materials in fire-resistant containers.</w:t>
            </w:r>
          </w:p>
          <w:p w14:paraId="1298288A" w14:textId="77777777" w:rsidR="00D860AC" w:rsidRDefault="0023045A" w:rsidP="00F725BE">
            <w:pPr>
              <w:rPr>
                <w:rFonts w:ascii="Arial" w:hAnsi="Arial" w:cs="Arial"/>
                <w:sz w:val="22"/>
                <w:szCs w:val="22"/>
              </w:rPr>
            </w:pPr>
            <w:r>
              <w:rPr>
                <w:rFonts w:ascii="Arial" w:hAnsi="Arial" w:cs="Arial"/>
                <w:sz w:val="22"/>
                <w:szCs w:val="22"/>
              </w:rPr>
              <w:t>*Determine and publish in visible and prominent areas the maximum safe load limits of floors where materials are stored. Make sure not to exceed those limits.</w:t>
            </w:r>
          </w:p>
          <w:p w14:paraId="4D5B9B3A" w14:textId="77777777" w:rsidR="00D860AC" w:rsidRDefault="0023045A" w:rsidP="00F725BE">
            <w:pPr>
              <w:rPr>
                <w:rFonts w:ascii="Arial" w:hAnsi="Arial" w:cs="Arial"/>
                <w:sz w:val="22"/>
                <w:szCs w:val="22"/>
              </w:rPr>
            </w:pPr>
            <w:r>
              <w:rPr>
                <w:rFonts w:ascii="Arial" w:hAnsi="Arial" w:cs="Arial"/>
                <w:sz w:val="22"/>
                <w:szCs w:val="22"/>
              </w:rPr>
              <w:t>*Maintain clear passageways and aisles when moving</w:t>
            </w:r>
            <w:r w:rsidR="001F6204">
              <w:rPr>
                <w:rFonts w:ascii="Arial" w:hAnsi="Arial" w:cs="Arial"/>
                <w:sz w:val="22"/>
                <w:szCs w:val="22"/>
              </w:rPr>
              <w:t xml:space="preserve"> materials.</w:t>
            </w:r>
          </w:p>
          <w:p w14:paraId="1E704CCC" w14:textId="64E3C36F" w:rsidR="00D860AC" w:rsidRPr="001C4084" w:rsidRDefault="001F6204" w:rsidP="00F725BE">
            <w:pPr>
              <w:rPr>
                <w:rFonts w:ascii="Arial" w:hAnsi="Arial" w:cs="Arial"/>
                <w:sz w:val="22"/>
                <w:szCs w:val="22"/>
              </w:rPr>
            </w:pPr>
            <w:r>
              <w:rPr>
                <w:rFonts w:ascii="Arial" w:hAnsi="Arial" w:cs="Arial"/>
                <w:sz w:val="22"/>
                <w:szCs w:val="22"/>
              </w:rPr>
              <w:t>*Construct ramps or walkways between work areas on different levels to minimise the occurrences of accidents and spills.</w:t>
            </w:r>
            <w:permEnd w:id="1243884745"/>
          </w:p>
        </w:tc>
        <w:permStart w:id="1181751445" w:edGrp="everyone"/>
        <w:tc>
          <w:tcPr>
            <w:tcW w:w="624" w:type="dxa"/>
            <w:tcBorders>
              <w:top w:val="nil"/>
              <w:left w:val="single" w:sz="4" w:space="0" w:color="auto"/>
              <w:bottom w:val="nil"/>
              <w:right w:val="nil"/>
            </w:tcBorders>
          </w:tcPr>
          <w:p w14:paraId="553EE209" w14:textId="77777777" w:rsidR="00D860AC" w:rsidRPr="00533511" w:rsidRDefault="00000000" w:rsidP="00F725BE">
            <w:pPr>
              <w:rPr>
                <w:rFonts w:ascii="Arial" w:hAnsi="Arial" w:cs="Arial"/>
                <w:sz w:val="44"/>
                <w:szCs w:val="44"/>
              </w:rPr>
            </w:pPr>
            <w:sdt>
              <w:sdtPr>
                <w:rPr>
                  <w:rFonts w:ascii="Arial" w:hAnsi="Arial" w:cs="Arial"/>
                  <w:sz w:val="44"/>
                  <w:szCs w:val="44"/>
                </w:rPr>
                <w:id w:val="-611974312"/>
                <w14:checkbox>
                  <w14:checked w14:val="0"/>
                  <w14:checkedState w14:val="00FE" w14:font="Wingdings"/>
                  <w14:uncheckedState w14:val="00A8" w14:font="Wingdings"/>
                </w14:checkbox>
              </w:sdtPr>
              <w:sdtContent>
                <w:r w:rsidR="00D860AC">
                  <w:rPr>
                    <w:rFonts w:ascii="Arial" w:hAnsi="Arial" w:cs="Arial"/>
                    <w:sz w:val="44"/>
                    <w:szCs w:val="44"/>
                  </w:rPr>
                  <w:sym w:font="Wingdings" w:char="F0A8"/>
                </w:r>
              </w:sdtContent>
            </w:sdt>
            <w:permEnd w:id="1181751445"/>
          </w:p>
        </w:tc>
      </w:tr>
    </w:tbl>
    <w:p w14:paraId="034FE4FF" w14:textId="77777777" w:rsidR="00D860AC" w:rsidRDefault="00D860AC" w:rsidP="00D860AC">
      <w:pPr>
        <w:rPr>
          <w:rFonts w:ascii="Arial" w:hAnsi="Arial" w:cs="Arial"/>
          <w:sz w:val="22"/>
          <w:szCs w:val="22"/>
        </w:rPr>
      </w:pPr>
    </w:p>
    <w:p w14:paraId="5D9F5E34" w14:textId="77777777" w:rsidR="00D108C2" w:rsidRPr="000E310E" w:rsidRDefault="00D108C2" w:rsidP="00D108C2">
      <w:pPr>
        <w:jc w:val="left"/>
        <w:rPr>
          <w:rFonts w:ascii="Arial" w:hAnsi="Arial"/>
          <w:bCs/>
          <w:sz w:val="22"/>
          <w:szCs w:val="22"/>
        </w:rPr>
      </w:pPr>
    </w:p>
    <w:p w14:paraId="45EDD751" w14:textId="5DD96D9E" w:rsidR="00D108C2" w:rsidRPr="00830749" w:rsidRDefault="00D108C2" w:rsidP="00D108C2">
      <w:pPr>
        <w:pStyle w:val="20TAQuestionNumber"/>
        <w:ind w:left="709" w:hanging="709"/>
      </w:pPr>
      <w:bookmarkStart w:id="35" w:name="_Ref132617152"/>
      <w:r>
        <w:t>D</w:t>
      </w:r>
      <w:r w:rsidR="009D51F6">
        <w:t>escribe processes that must be undertaken when materials and components are delivered to the site</w:t>
      </w:r>
      <w:r>
        <w:t>.</w:t>
      </w:r>
      <w:bookmarkEnd w:id="35"/>
    </w:p>
    <w:p w14:paraId="506A23E1" w14:textId="77777777" w:rsidR="00D108C2" w:rsidRPr="00830749" w:rsidRDefault="00D108C2" w:rsidP="00D108C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108C2" w:rsidRPr="00830749" w14:paraId="0497E06A" w14:textId="77777777" w:rsidTr="00114084">
        <w:trPr>
          <w:trHeight w:val="4762"/>
        </w:trPr>
        <w:tc>
          <w:tcPr>
            <w:tcW w:w="1027" w:type="dxa"/>
            <w:tcBorders>
              <w:top w:val="nil"/>
              <w:left w:val="nil"/>
              <w:bottom w:val="nil"/>
              <w:right w:val="single" w:sz="4" w:space="0" w:color="auto"/>
            </w:tcBorders>
          </w:tcPr>
          <w:p w14:paraId="12EF4655" w14:textId="77777777" w:rsidR="00D108C2" w:rsidRPr="001C4084" w:rsidRDefault="00D108C2" w:rsidP="00F725B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9EA0F97" w14:textId="48A819D9" w:rsidR="00D108C2" w:rsidRDefault="001F6204" w:rsidP="00F725BE">
            <w:pPr>
              <w:rPr>
                <w:rFonts w:ascii="Arial" w:hAnsi="Arial" w:cs="Arial"/>
                <w:sz w:val="22"/>
                <w:szCs w:val="22"/>
              </w:rPr>
            </w:pPr>
            <w:permStart w:id="1759260327" w:edGrp="everyone"/>
            <w:r>
              <w:rPr>
                <w:rFonts w:ascii="Arial" w:hAnsi="Arial" w:cs="Arial"/>
                <w:sz w:val="22"/>
                <w:szCs w:val="22"/>
              </w:rPr>
              <w:t>Processes that must be undertaken when materials and components are delivered to the site</w:t>
            </w:r>
            <w:r w:rsidR="00497B86">
              <w:rPr>
                <w:rFonts w:ascii="Arial" w:hAnsi="Arial" w:cs="Arial"/>
                <w:sz w:val="22"/>
                <w:szCs w:val="22"/>
              </w:rPr>
              <w:t xml:space="preserve"> include</w:t>
            </w:r>
            <w:r w:rsidR="00132137">
              <w:rPr>
                <w:rFonts w:ascii="Arial" w:hAnsi="Arial" w:cs="Arial"/>
                <w:sz w:val="22"/>
                <w:szCs w:val="22"/>
              </w:rPr>
              <w:t xml:space="preserve"> checking quantity, quality, defects, or damage and store safely.</w:t>
            </w:r>
          </w:p>
          <w:p w14:paraId="248DAB4F" w14:textId="77777777" w:rsidR="00132137" w:rsidRDefault="00132137" w:rsidP="00F725BE">
            <w:pPr>
              <w:rPr>
                <w:rFonts w:ascii="Arial" w:hAnsi="Arial" w:cs="Arial"/>
                <w:sz w:val="22"/>
                <w:szCs w:val="22"/>
              </w:rPr>
            </w:pPr>
          </w:p>
          <w:p w14:paraId="6D653F92" w14:textId="2A6E80D5" w:rsidR="0028425A" w:rsidRDefault="00132137" w:rsidP="00F725BE">
            <w:pPr>
              <w:rPr>
                <w:rFonts w:ascii="Arial" w:hAnsi="Arial" w:cs="Arial"/>
                <w:sz w:val="22"/>
                <w:szCs w:val="22"/>
              </w:rPr>
            </w:pPr>
            <w:r>
              <w:rPr>
                <w:rFonts w:ascii="Arial" w:hAnsi="Arial" w:cs="Arial"/>
                <w:sz w:val="22"/>
                <w:szCs w:val="22"/>
              </w:rPr>
              <w:t>It is t</w:t>
            </w:r>
            <w:r w:rsidR="00B32CA1">
              <w:rPr>
                <w:rFonts w:ascii="Arial" w:hAnsi="Arial" w:cs="Arial"/>
                <w:sz w:val="22"/>
                <w:szCs w:val="22"/>
              </w:rPr>
              <w:t xml:space="preserve">he supervisor’s responsibility is to make sure that the materials are free of defects </w:t>
            </w:r>
            <w:r>
              <w:rPr>
                <w:rFonts w:ascii="Arial" w:hAnsi="Arial" w:cs="Arial"/>
                <w:sz w:val="22"/>
                <w:szCs w:val="22"/>
              </w:rPr>
              <w:t xml:space="preserve">or damage </w:t>
            </w:r>
            <w:r w:rsidR="00B32CA1">
              <w:rPr>
                <w:rFonts w:ascii="Arial" w:hAnsi="Arial" w:cs="Arial"/>
                <w:sz w:val="22"/>
                <w:szCs w:val="22"/>
              </w:rPr>
              <w:t>and are standard-complian</w:t>
            </w:r>
            <w:r>
              <w:rPr>
                <w:rFonts w:ascii="Arial" w:hAnsi="Arial" w:cs="Arial"/>
                <w:sz w:val="22"/>
                <w:szCs w:val="22"/>
              </w:rPr>
              <w:t>t prior to use.</w:t>
            </w:r>
            <w:r w:rsidR="00B32CA1">
              <w:rPr>
                <w:rFonts w:ascii="Arial" w:hAnsi="Arial" w:cs="Arial"/>
                <w:sz w:val="22"/>
                <w:szCs w:val="22"/>
              </w:rPr>
              <w:t xml:space="preserve"> They must be fit to use for construction</w:t>
            </w:r>
            <w:r>
              <w:rPr>
                <w:rFonts w:ascii="Arial" w:hAnsi="Arial" w:cs="Arial"/>
                <w:sz w:val="22"/>
                <w:szCs w:val="22"/>
              </w:rPr>
              <w:t>.</w:t>
            </w:r>
          </w:p>
          <w:p w14:paraId="56B84A49" w14:textId="77777777" w:rsidR="00D108C2" w:rsidRDefault="00132137" w:rsidP="00F725BE">
            <w:pPr>
              <w:rPr>
                <w:rFonts w:ascii="Arial" w:hAnsi="Arial" w:cs="Arial"/>
                <w:sz w:val="22"/>
                <w:szCs w:val="22"/>
              </w:rPr>
            </w:pPr>
            <w:r>
              <w:rPr>
                <w:rFonts w:ascii="Arial" w:hAnsi="Arial" w:cs="Arial"/>
                <w:sz w:val="22"/>
                <w:szCs w:val="22"/>
              </w:rPr>
              <w:t>Materials must also be examined to check whether they meet contract document specifications and quality standards.</w:t>
            </w:r>
          </w:p>
          <w:p w14:paraId="32365A2F" w14:textId="01D67D95" w:rsidR="00132137" w:rsidRDefault="00132137" w:rsidP="00132137">
            <w:pPr>
              <w:rPr>
                <w:rFonts w:ascii="Arial" w:hAnsi="Arial" w:cs="Arial"/>
                <w:sz w:val="22"/>
                <w:szCs w:val="22"/>
              </w:rPr>
            </w:pPr>
            <w:r>
              <w:rPr>
                <w:rFonts w:ascii="Arial" w:hAnsi="Arial" w:cs="Arial"/>
                <w:sz w:val="22"/>
                <w:szCs w:val="22"/>
              </w:rPr>
              <w:t xml:space="preserve">Once inspected, the materials must be documented, as part of the project’s quality control and assurance process. By inspecting and documenting the construction materials, you ensure that you stay within the budget and time allocation. </w:t>
            </w:r>
          </w:p>
          <w:p w14:paraId="6155F41F" w14:textId="34E72275" w:rsidR="00132137" w:rsidRDefault="008058FF" w:rsidP="00132137">
            <w:pPr>
              <w:rPr>
                <w:rFonts w:ascii="Arial" w:hAnsi="Arial" w:cs="Arial"/>
                <w:sz w:val="22"/>
                <w:szCs w:val="22"/>
              </w:rPr>
            </w:pPr>
            <w:r>
              <w:rPr>
                <w:rFonts w:ascii="Arial" w:hAnsi="Arial" w:cs="Arial"/>
                <w:sz w:val="22"/>
                <w:szCs w:val="22"/>
              </w:rPr>
              <w:t>Materials should then be stored safely in the construction site, ensuring protection of the materials from damage, defects and theft.</w:t>
            </w:r>
          </w:p>
          <w:permEnd w:id="1759260327"/>
          <w:p w14:paraId="0069EB52" w14:textId="638AF1F9" w:rsidR="00D108C2" w:rsidRPr="001C4084" w:rsidRDefault="00D108C2" w:rsidP="00F725BE">
            <w:pPr>
              <w:rPr>
                <w:rFonts w:ascii="Arial" w:hAnsi="Arial" w:cs="Arial"/>
                <w:sz w:val="22"/>
                <w:szCs w:val="22"/>
              </w:rPr>
            </w:pPr>
          </w:p>
        </w:tc>
        <w:permStart w:id="1671758860" w:edGrp="everyone"/>
        <w:tc>
          <w:tcPr>
            <w:tcW w:w="624" w:type="dxa"/>
            <w:tcBorders>
              <w:top w:val="nil"/>
              <w:left w:val="single" w:sz="4" w:space="0" w:color="auto"/>
              <w:bottom w:val="nil"/>
              <w:right w:val="nil"/>
            </w:tcBorders>
          </w:tcPr>
          <w:p w14:paraId="7A75645B" w14:textId="77777777" w:rsidR="00D108C2" w:rsidRPr="00533511" w:rsidRDefault="00000000" w:rsidP="00F725BE">
            <w:pPr>
              <w:rPr>
                <w:rFonts w:ascii="Arial" w:hAnsi="Arial" w:cs="Arial"/>
                <w:sz w:val="44"/>
                <w:szCs w:val="44"/>
              </w:rPr>
            </w:pPr>
            <w:sdt>
              <w:sdtPr>
                <w:rPr>
                  <w:rFonts w:ascii="Arial" w:hAnsi="Arial" w:cs="Arial"/>
                  <w:sz w:val="44"/>
                  <w:szCs w:val="44"/>
                </w:rPr>
                <w:id w:val="-1389497287"/>
                <w14:checkbox>
                  <w14:checked w14:val="0"/>
                  <w14:checkedState w14:val="00FE" w14:font="Wingdings"/>
                  <w14:uncheckedState w14:val="00A8" w14:font="Wingdings"/>
                </w14:checkbox>
              </w:sdtPr>
              <w:sdtContent>
                <w:r w:rsidR="00D108C2">
                  <w:rPr>
                    <w:rFonts w:ascii="Arial" w:hAnsi="Arial" w:cs="Arial"/>
                    <w:sz w:val="44"/>
                    <w:szCs w:val="44"/>
                  </w:rPr>
                  <w:sym w:font="Wingdings" w:char="F0A8"/>
                </w:r>
              </w:sdtContent>
            </w:sdt>
            <w:permEnd w:id="1671758860"/>
          </w:p>
        </w:tc>
      </w:tr>
    </w:tbl>
    <w:p w14:paraId="5188ECD7" w14:textId="77777777" w:rsidR="00D108C2" w:rsidRDefault="00D108C2" w:rsidP="00D108C2">
      <w:pPr>
        <w:rPr>
          <w:rFonts w:ascii="Arial" w:hAnsi="Arial" w:cs="Arial"/>
          <w:sz w:val="22"/>
          <w:szCs w:val="22"/>
        </w:rPr>
      </w:pPr>
    </w:p>
    <w:p w14:paraId="1C16BCE7" w14:textId="4D699BBE" w:rsidR="00D108C2" w:rsidRPr="00830749" w:rsidRDefault="00D108C2" w:rsidP="00D108C2">
      <w:pPr>
        <w:pStyle w:val="20TAQuestionNumber"/>
        <w:ind w:left="709" w:hanging="709"/>
      </w:pPr>
      <w:bookmarkStart w:id="36" w:name="_Ref132617525"/>
      <w:r>
        <w:t>D</w:t>
      </w:r>
      <w:r w:rsidR="009D51F6">
        <w:t xml:space="preserve">escribe what a non-conformance report is </w:t>
      </w:r>
      <w:r w:rsidR="00D2541A">
        <w:t>used for</w:t>
      </w:r>
      <w:r>
        <w:t>.</w:t>
      </w:r>
      <w:bookmarkEnd w:id="36"/>
    </w:p>
    <w:p w14:paraId="2F59A27D" w14:textId="77777777" w:rsidR="00D108C2" w:rsidRPr="00830749" w:rsidRDefault="00D108C2" w:rsidP="00D108C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108C2" w:rsidRPr="00830749" w14:paraId="70AAA63E" w14:textId="77777777" w:rsidTr="00900D95">
        <w:trPr>
          <w:trHeight w:val="4365"/>
        </w:trPr>
        <w:tc>
          <w:tcPr>
            <w:tcW w:w="1027" w:type="dxa"/>
            <w:tcBorders>
              <w:top w:val="nil"/>
              <w:left w:val="nil"/>
              <w:bottom w:val="nil"/>
              <w:right w:val="single" w:sz="4" w:space="0" w:color="auto"/>
            </w:tcBorders>
          </w:tcPr>
          <w:p w14:paraId="1CBB7492" w14:textId="77777777" w:rsidR="00D108C2" w:rsidRPr="001C4084" w:rsidRDefault="00D108C2"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D617D7F" w14:textId="77777777" w:rsidR="00D108C2" w:rsidRDefault="008058FF" w:rsidP="00F725BE">
            <w:pPr>
              <w:rPr>
                <w:rFonts w:ascii="Arial" w:hAnsi="Arial" w:cs="Arial"/>
                <w:sz w:val="22"/>
                <w:szCs w:val="22"/>
              </w:rPr>
            </w:pPr>
            <w:permStart w:id="1872969948" w:edGrp="everyone"/>
            <w:r>
              <w:rPr>
                <w:rFonts w:ascii="Arial" w:hAnsi="Arial" w:cs="Arial"/>
                <w:sz w:val="22"/>
                <w:szCs w:val="22"/>
              </w:rPr>
              <w:t>A non-conformance report details the items that are to be reported as not meeting the standards or sub-par. Measures on how to prevent issues and come up with potential resolutions can also be provided in a non-conformance report.</w:t>
            </w:r>
          </w:p>
          <w:p w14:paraId="63B9C0BF" w14:textId="77777777" w:rsidR="00D108C2" w:rsidRDefault="00D108C2" w:rsidP="00F725BE">
            <w:pPr>
              <w:rPr>
                <w:rFonts w:ascii="Arial" w:hAnsi="Arial" w:cs="Arial"/>
                <w:sz w:val="22"/>
                <w:szCs w:val="22"/>
              </w:rPr>
            </w:pPr>
          </w:p>
          <w:p w14:paraId="66184A13" w14:textId="33622847" w:rsidR="00D108C2" w:rsidRDefault="008058FF" w:rsidP="00F725BE">
            <w:pPr>
              <w:rPr>
                <w:rFonts w:ascii="Arial" w:hAnsi="Arial" w:cs="Arial"/>
                <w:sz w:val="22"/>
                <w:szCs w:val="22"/>
              </w:rPr>
            </w:pPr>
            <w:r>
              <w:rPr>
                <w:rFonts w:ascii="Arial" w:hAnsi="Arial" w:cs="Arial"/>
                <w:sz w:val="22"/>
                <w:szCs w:val="22"/>
              </w:rPr>
              <w:t xml:space="preserve">The non-conformance report must be accomplished with the following information – </w:t>
            </w:r>
          </w:p>
          <w:p w14:paraId="3DA395E4" w14:textId="13C04AA7" w:rsidR="00D108C2" w:rsidRDefault="008058FF" w:rsidP="00F725BE">
            <w:pPr>
              <w:rPr>
                <w:rFonts w:ascii="Arial" w:hAnsi="Arial" w:cs="Arial"/>
                <w:sz w:val="22"/>
                <w:szCs w:val="22"/>
              </w:rPr>
            </w:pPr>
            <w:r>
              <w:rPr>
                <w:rFonts w:ascii="Arial" w:hAnsi="Arial" w:cs="Arial"/>
                <w:sz w:val="22"/>
                <w:szCs w:val="22"/>
              </w:rPr>
              <w:t>*Which materials/items are being report as non-confo</w:t>
            </w:r>
            <w:r w:rsidR="003421A1">
              <w:rPr>
                <w:rFonts w:ascii="Arial" w:hAnsi="Arial" w:cs="Arial"/>
                <w:sz w:val="22"/>
                <w:szCs w:val="22"/>
              </w:rPr>
              <w:t>r</w:t>
            </w:r>
            <w:r>
              <w:rPr>
                <w:rFonts w:ascii="Arial" w:hAnsi="Arial" w:cs="Arial"/>
                <w:sz w:val="22"/>
                <w:szCs w:val="22"/>
              </w:rPr>
              <w:t>mant</w:t>
            </w:r>
            <w:r w:rsidR="003421A1">
              <w:rPr>
                <w:rFonts w:ascii="Arial" w:hAnsi="Arial" w:cs="Arial"/>
                <w:sz w:val="22"/>
                <w:szCs w:val="22"/>
              </w:rPr>
              <w:t>?</w:t>
            </w:r>
          </w:p>
          <w:p w14:paraId="03CC1B1C" w14:textId="1389C571" w:rsidR="00D108C2" w:rsidRDefault="008058FF" w:rsidP="00F725BE">
            <w:pPr>
              <w:rPr>
                <w:rFonts w:ascii="Arial" w:hAnsi="Arial" w:cs="Arial"/>
                <w:sz w:val="22"/>
                <w:szCs w:val="22"/>
              </w:rPr>
            </w:pPr>
            <w:r>
              <w:rPr>
                <w:rFonts w:ascii="Arial" w:hAnsi="Arial" w:cs="Arial"/>
                <w:sz w:val="22"/>
                <w:szCs w:val="22"/>
              </w:rPr>
              <w:t>*Why does it not meet the specifications</w:t>
            </w:r>
            <w:r w:rsidR="003421A1">
              <w:rPr>
                <w:rFonts w:ascii="Arial" w:hAnsi="Arial" w:cs="Arial"/>
                <w:sz w:val="22"/>
                <w:szCs w:val="22"/>
              </w:rPr>
              <w:t>?</w:t>
            </w:r>
          </w:p>
          <w:p w14:paraId="4C28AB76" w14:textId="05220AB4" w:rsidR="00D108C2" w:rsidRDefault="003421A1" w:rsidP="00F725BE">
            <w:pPr>
              <w:rPr>
                <w:rFonts w:ascii="Arial" w:hAnsi="Arial" w:cs="Arial"/>
                <w:sz w:val="22"/>
                <w:szCs w:val="22"/>
              </w:rPr>
            </w:pPr>
            <w:r>
              <w:rPr>
                <w:rFonts w:ascii="Arial" w:hAnsi="Arial" w:cs="Arial"/>
                <w:sz w:val="22"/>
                <w:szCs w:val="22"/>
              </w:rPr>
              <w:t>*What can be done to rectify it?</w:t>
            </w:r>
          </w:p>
          <w:p w14:paraId="780D7899" w14:textId="3B82F8CF" w:rsidR="00D108C2" w:rsidRDefault="003421A1" w:rsidP="00F725BE">
            <w:pPr>
              <w:rPr>
                <w:rFonts w:ascii="Arial" w:hAnsi="Arial" w:cs="Arial"/>
                <w:sz w:val="22"/>
                <w:szCs w:val="22"/>
              </w:rPr>
            </w:pPr>
            <w:r>
              <w:rPr>
                <w:rFonts w:ascii="Arial" w:hAnsi="Arial" w:cs="Arial"/>
                <w:sz w:val="22"/>
                <w:szCs w:val="22"/>
              </w:rPr>
              <w:t>*What corrective action has been taken or needs to be taken?</w:t>
            </w:r>
          </w:p>
          <w:p w14:paraId="4E608034" w14:textId="77777777" w:rsidR="00D108C2" w:rsidRDefault="003421A1" w:rsidP="00F725BE">
            <w:pPr>
              <w:rPr>
                <w:rFonts w:ascii="Arial" w:hAnsi="Arial" w:cs="Arial"/>
                <w:sz w:val="22"/>
                <w:szCs w:val="22"/>
              </w:rPr>
            </w:pPr>
            <w:r>
              <w:rPr>
                <w:rFonts w:ascii="Arial" w:hAnsi="Arial" w:cs="Arial"/>
                <w:sz w:val="22"/>
                <w:szCs w:val="22"/>
              </w:rPr>
              <w:t>*Who are the key persons involved in the non-conformance?</w:t>
            </w:r>
          </w:p>
          <w:p w14:paraId="67C1F3C9" w14:textId="77777777" w:rsidR="00D108C2" w:rsidRDefault="00D108C2" w:rsidP="00F725BE">
            <w:pPr>
              <w:rPr>
                <w:rFonts w:ascii="Arial" w:hAnsi="Arial" w:cs="Arial"/>
                <w:sz w:val="22"/>
                <w:szCs w:val="22"/>
              </w:rPr>
            </w:pPr>
          </w:p>
          <w:p w14:paraId="686670C1" w14:textId="77777777" w:rsidR="00D108C2" w:rsidRDefault="003421A1" w:rsidP="00F725BE">
            <w:pPr>
              <w:rPr>
                <w:rFonts w:ascii="Arial" w:hAnsi="Arial" w:cs="Arial"/>
                <w:sz w:val="22"/>
                <w:szCs w:val="22"/>
              </w:rPr>
            </w:pPr>
            <w:r>
              <w:rPr>
                <w:rFonts w:ascii="Arial" w:hAnsi="Arial" w:cs="Arial"/>
                <w:sz w:val="22"/>
                <w:szCs w:val="22"/>
              </w:rPr>
              <w:t>The non-conformance report is usually issued by the project consultant or site manager and must provide clear and substantial evidence and information, such as from inspection reports and testing results.</w:t>
            </w:r>
          </w:p>
          <w:p w14:paraId="74D0F730" w14:textId="77777777" w:rsidR="00D108C2" w:rsidRDefault="00D108C2" w:rsidP="00F725BE">
            <w:pPr>
              <w:rPr>
                <w:rFonts w:ascii="Arial" w:hAnsi="Arial" w:cs="Arial"/>
                <w:sz w:val="22"/>
                <w:szCs w:val="22"/>
              </w:rPr>
            </w:pPr>
          </w:p>
          <w:p w14:paraId="5E73D2BD" w14:textId="2F19BFDB" w:rsidR="00D108C2" w:rsidRPr="001C4084" w:rsidRDefault="003421A1" w:rsidP="00F725BE">
            <w:pPr>
              <w:rPr>
                <w:rFonts w:ascii="Arial" w:hAnsi="Arial" w:cs="Arial"/>
                <w:sz w:val="22"/>
                <w:szCs w:val="22"/>
              </w:rPr>
            </w:pPr>
            <w:r>
              <w:rPr>
                <w:rFonts w:ascii="Arial" w:hAnsi="Arial" w:cs="Arial"/>
                <w:sz w:val="22"/>
                <w:szCs w:val="22"/>
              </w:rPr>
              <w:t xml:space="preserve">The report is necessary to provide official information to all relevant persons regarding the quality of the building materials on site. </w:t>
            </w:r>
            <w:permEnd w:id="1872969948"/>
          </w:p>
        </w:tc>
        <w:permStart w:id="1865505406" w:edGrp="everyone"/>
        <w:tc>
          <w:tcPr>
            <w:tcW w:w="624" w:type="dxa"/>
            <w:tcBorders>
              <w:top w:val="nil"/>
              <w:left w:val="single" w:sz="4" w:space="0" w:color="auto"/>
              <w:bottom w:val="nil"/>
              <w:right w:val="nil"/>
            </w:tcBorders>
          </w:tcPr>
          <w:p w14:paraId="1C68845D" w14:textId="77777777" w:rsidR="00D108C2" w:rsidRPr="00533511" w:rsidRDefault="00000000" w:rsidP="00F725BE">
            <w:pPr>
              <w:rPr>
                <w:rFonts w:ascii="Arial" w:hAnsi="Arial" w:cs="Arial"/>
                <w:sz w:val="44"/>
                <w:szCs w:val="44"/>
              </w:rPr>
            </w:pPr>
            <w:sdt>
              <w:sdtPr>
                <w:rPr>
                  <w:rFonts w:ascii="Arial" w:hAnsi="Arial" w:cs="Arial"/>
                  <w:sz w:val="44"/>
                  <w:szCs w:val="44"/>
                </w:rPr>
                <w:id w:val="1644243290"/>
                <w14:checkbox>
                  <w14:checked w14:val="0"/>
                  <w14:checkedState w14:val="00FE" w14:font="Wingdings"/>
                  <w14:uncheckedState w14:val="00A8" w14:font="Wingdings"/>
                </w14:checkbox>
              </w:sdtPr>
              <w:sdtContent>
                <w:r w:rsidR="00D108C2">
                  <w:rPr>
                    <w:rFonts w:ascii="Arial" w:hAnsi="Arial" w:cs="Arial"/>
                    <w:sz w:val="44"/>
                    <w:szCs w:val="44"/>
                  </w:rPr>
                  <w:sym w:font="Wingdings" w:char="F0A8"/>
                </w:r>
              </w:sdtContent>
            </w:sdt>
            <w:permEnd w:id="1865505406"/>
          </w:p>
        </w:tc>
      </w:tr>
    </w:tbl>
    <w:p w14:paraId="5DB89D25" w14:textId="77777777" w:rsidR="00D108C2" w:rsidRDefault="00D108C2" w:rsidP="00D108C2">
      <w:pPr>
        <w:rPr>
          <w:rFonts w:ascii="Arial" w:hAnsi="Arial" w:cs="Arial"/>
          <w:sz w:val="22"/>
          <w:szCs w:val="22"/>
        </w:rPr>
      </w:pPr>
    </w:p>
    <w:p w14:paraId="6DA09D32" w14:textId="77777777" w:rsidR="00D2541A" w:rsidRDefault="00D2541A" w:rsidP="00D2541A">
      <w:pPr>
        <w:rPr>
          <w:rFonts w:ascii="Arial" w:hAnsi="Arial" w:cs="Arial"/>
          <w:sz w:val="22"/>
          <w:szCs w:val="22"/>
        </w:rPr>
      </w:pPr>
    </w:p>
    <w:p w14:paraId="45BB6859" w14:textId="4B8BA0D6" w:rsidR="00D2541A" w:rsidRPr="003E65E1" w:rsidRDefault="00D2541A" w:rsidP="00D2541A">
      <w:pPr>
        <w:pStyle w:val="20TAQuestionNumber"/>
        <w:ind w:left="709" w:hanging="709"/>
        <w:rPr>
          <w:rFonts w:cs="Arial"/>
          <w:sz w:val="22"/>
          <w:szCs w:val="22"/>
        </w:rPr>
      </w:pPr>
      <w:bookmarkStart w:id="37" w:name="_Ref132618906"/>
      <w:r>
        <w:t xml:space="preserve">Provide a brief explanation of the </w:t>
      </w:r>
      <w:r w:rsidR="004210F5">
        <w:t>operational and functional features of the following materials handling equipment</w:t>
      </w:r>
      <w:r>
        <w:t>.</w:t>
      </w:r>
      <w:bookmarkEnd w:id="37"/>
      <w:r>
        <w:t xml:space="preserve"> </w:t>
      </w:r>
    </w:p>
    <w:p w14:paraId="419EE870" w14:textId="77777777" w:rsidR="00D2541A" w:rsidRPr="003E65E1" w:rsidRDefault="00D2541A" w:rsidP="00D2541A">
      <w:pPr>
        <w:pStyle w:val="20TAQuestionNumber"/>
        <w:numPr>
          <w:ilvl w:val="0"/>
          <w:numId w:val="0"/>
        </w:numPr>
        <w:ind w:left="70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2"/>
        <w:gridCol w:w="5285"/>
        <w:gridCol w:w="609"/>
      </w:tblGrid>
      <w:tr w:rsidR="00D2541A" w14:paraId="51CD2363" w14:textId="77777777" w:rsidTr="004210F5">
        <w:tc>
          <w:tcPr>
            <w:tcW w:w="556" w:type="pct"/>
            <w:tcBorders>
              <w:top w:val="nil"/>
              <w:left w:val="nil"/>
              <w:bottom w:val="nil"/>
              <w:right w:val="single" w:sz="12" w:space="0" w:color="auto"/>
            </w:tcBorders>
            <w:shd w:val="clear" w:color="auto" w:fill="auto"/>
          </w:tcPr>
          <w:p w14:paraId="0847DCD2" w14:textId="77777777" w:rsidR="00D2541A" w:rsidRDefault="00D2541A" w:rsidP="004210F5">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47EF0662" w14:textId="78A2A3AD" w:rsidR="00D2541A" w:rsidRDefault="004210F5" w:rsidP="004210F5">
            <w:pPr>
              <w:keepNext/>
              <w:jc w:val="center"/>
            </w:pPr>
            <w:r>
              <w:t>Materials handling equipment</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37D4A9E1" w14:textId="30A80C2D" w:rsidR="00D2541A" w:rsidRDefault="004210F5" w:rsidP="004210F5">
            <w:pPr>
              <w:pStyle w:val="TableHeading"/>
              <w:framePr w:hSpace="0" w:wrap="auto" w:vAnchor="margin" w:hAnchor="text" w:yAlign="inline"/>
            </w:pPr>
            <w:r>
              <w:t>Operational and functional features</w:t>
            </w:r>
          </w:p>
        </w:tc>
        <w:permStart w:id="1690259974" w:edGrp="everyone"/>
        <w:tc>
          <w:tcPr>
            <w:tcW w:w="335" w:type="pct"/>
            <w:tcBorders>
              <w:top w:val="nil"/>
              <w:left w:val="single" w:sz="12" w:space="0" w:color="auto"/>
              <w:bottom w:val="nil"/>
              <w:right w:val="nil"/>
            </w:tcBorders>
            <w:shd w:val="clear" w:color="auto" w:fill="auto"/>
          </w:tcPr>
          <w:p w14:paraId="7485F321" w14:textId="77777777" w:rsidR="00D2541A" w:rsidRPr="00533511" w:rsidRDefault="00000000" w:rsidP="004210F5">
            <w:pPr>
              <w:rPr>
                <w:rFonts w:ascii="Arial" w:hAnsi="Arial" w:cs="Arial"/>
                <w:sz w:val="44"/>
                <w:szCs w:val="44"/>
              </w:rPr>
            </w:pPr>
            <w:sdt>
              <w:sdtPr>
                <w:rPr>
                  <w:rFonts w:ascii="Arial" w:hAnsi="Arial" w:cs="Arial"/>
                  <w:sz w:val="44"/>
                  <w:szCs w:val="44"/>
                </w:rPr>
                <w:id w:val="-1100254232"/>
                <w14:checkbox>
                  <w14:checked w14:val="0"/>
                  <w14:checkedState w14:val="00FE" w14:font="Wingdings"/>
                  <w14:uncheckedState w14:val="00A8" w14:font="Wingdings"/>
                </w14:checkbox>
              </w:sdtPr>
              <w:sdtContent>
                <w:r w:rsidR="00D2541A">
                  <w:rPr>
                    <w:rFonts w:ascii="Arial" w:hAnsi="Arial" w:cs="Arial"/>
                    <w:sz w:val="44"/>
                    <w:szCs w:val="44"/>
                  </w:rPr>
                  <w:sym w:font="Wingdings" w:char="F0A8"/>
                </w:r>
              </w:sdtContent>
            </w:sdt>
            <w:permEnd w:id="1690259974"/>
          </w:p>
        </w:tc>
      </w:tr>
      <w:tr w:rsidR="00D2541A" w14:paraId="5269D598" w14:textId="77777777" w:rsidTr="004210F5">
        <w:trPr>
          <w:trHeight w:val="1644"/>
          <w:hidden/>
        </w:trPr>
        <w:tc>
          <w:tcPr>
            <w:tcW w:w="556" w:type="pct"/>
            <w:tcBorders>
              <w:top w:val="nil"/>
              <w:left w:val="nil"/>
              <w:bottom w:val="nil"/>
              <w:right w:val="single" w:sz="12" w:space="0" w:color="auto"/>
            </w:tcBorders>
          </w:tcPr>
          <w:p w14:paraId="45D3641B" w14:textId="77777777" w:rsidR="00D2541A" w:rsidRPr="00FE608E" w:rsidRDefault="00D2541A" w:rsidP="004210F5">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59B4432A" w14:textId="19D88CF0" w:rsidR="00D2541A" w:rsidRPr="003E65E1" w:rsidRDefault="004210F5" w:rsidP="004210F5">
            <w:pPr>
              <w:pStyle w:val="23TATick"/>
              <w:framePr w:hSpace="0" w:wrap="auto" w:vAnchor="margin" w:hAnchor="text" w:yAlign="inline"/>
              <w:rPr>
                <w:vanish w:val="0"/>
                <w:color w:val="auto"/>
              </w:rPr>
            </w:pPr>
            <w:r>
              <w:rPr>
                <w:vanish w:val="0"/>
                <w:color w:val="auto"/>
              </w:rPr>
              <w:t>Trucks</w:t>
            </w:r>
          </w:p>
        </w:tc>
        <w:tc>
          <w:tcPr>
            <w:tcW w:w="2907" w:type="pct"/>
            <w:tcBorders>
              <w:top w:val="single" w:sz="12" w:space="0" w:color="auto"/>
              <w:left w:val="single" w:sz="4" w:space="0" w:color="auto"/>
              <w:right w:val="single" w:sz="12" w:space="0" w:color="auto"/>
            </w:tcBorders>
            <w:shd w:val="clear" w:color="auto" w:fill="auto"/>
            <w:vAlign w:val="center"/>
          </w:tcPr>
          <w:p w14:paraId="7C200AB8" w14:textId="77777777" w:rsidR="00D2541A" w:rsidRDefault="00FE4FE9" w:rsidP="00900D95">
            <w:pPr>
              <w:rPr>
                <w:rFonts w:ascii="Arial" w:hAnsi="Arial" w:cs="Arial"/>
                <w:sz w:val="22"/>
                <w:szCs w:val="22"/>
              </w:rPr>
            </w:pPr>
            <w:permStart w:id="488994634" w:edGrp="everyone"/>
            <w:r>
              <w:rPr>
                <w:rFonts w:ascii="Arial" w:hAnsi="Arial" w:cs="Arial"/>
                <w:sz w:val="22"/>
                <w:szCs w:val="22"/>
              </w:rPr>
              <w:t>Manual or power-lifted rear bed to carry and transport materials horizontally.</w:t>
            </w:r>
          </w:p>
          <w:p w14:paraId="7381768D" w14:textId="19788065" w:rsidR="00D2541A" w:rsidRPr="00900D95" w:rsidRDefault="00FE4FE9" w:rsidP="00900D95">
            <w:pPr>
              <w:rPr>
                <w:rFonts w:ascii="Arial" w:hAnsi="Arial" w:cs="Arial"/>
                <w:sz w:val="22"/>
                <w:szCs w:val="22"/>
              </w:rPr>
            </w:pPr>
            <w:r>
              <w:rPr>
                <w:rFonts w:ascii="Arial" w:hAnsi="Arial" w:cs="Arial"/>
                <w:sz w:val="22"/>
                <w:szCs w:val="22"/>
              </w:rPr>
              <w:t>Trailers to transport materials safely from external elements (theft, weather conditions, dirt and debris).</w:t>
            </w:r>
            <w:permEnd w:id="488994634"/>
          </w:p>
        </w:tc>
        <w:tc>
          <w:tcPr>
            <w:tcW w:w="335" w:type="pct"/>
            <w:tcBorders>
              <w:top w:val="nil"/>
              <w:left w:val="single" w:sz="12" w:space="0" w:color="auto"/>
              <w:bottom w:val="nil"/>
              <w:right w:val="nil"/>
            </w:tcBorders>
          </w:tcPr>
          <w:p w14:paraId="48ADE653" w14:textId="77777777" w:rsidR="00D2541A" w:rsidRDefault="00D2541A" w:rsidP="004210F5">
            <w:pPr>
              <w:ind w:left="993" w:hanging="993"/>
            </w:pPr>
          </w:p>
        </w:tc>
      </w:tr>
      <w:tr w:rsidR="00D2541A" w14:paraId="23D32D27" w14:textId="77777777" w:rsidTr="004210F5">
        <w:trPr>
          <w:trHeight w:val="1644"/>
          <w:hidden/>
        </w:trPr>
        <w:tc>
          <w:tcPr>
            <w:tcW w:w="556" w:type="pct"/>
            <w:tcBorders>
              <w:top w:val="nil"/>
              <w:left w:val="nil"/>
              <w:bottom w:val="nil"/>
              <w:right w:val="single" w:sz="12" w:space="0" w:color="auto"/>
            </w:tcBorders>
          </w:tcPr>
          <w:p w14:paraId="41340115" w14:textId="77777777" w:rsidR="00D2541A" w:rsidRPr="00FE608E" w:rsidRDefault="00D2541A" w:rsidP="004210F5">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031A6CCE" w14:textId="16C7FBED" w:rsidR="00D2541A" w:rsidRPr="003E65E1" w:rsidRDefault="004210F5" w:rsidP="004210F5">
            <w:pPr>
              <w:ind w:left="993" w:hanging="993"/>
              <w:jc w:val="center"/>
            </w:pPr>
            <w:r>
              <w:t>Cranes</w:t>
            </w:r>
          </w:p>
        </w:tc>
        <w:tc>
          <w:tcPr>
            <w:tcW w:w="2907" w:type="pct"/>
            <w:tcBorders>
              <w:left w:val="single" w:sz="4" w:space="0" w:color="auto"/>
              <w:right w:val="single" w:sz="12" w:space="0" w:color="auto"/>
            </w:tcBorders>
            <w:shd w:val="clear" w:color="auto" w:fill="auto"/>
            <w:vAlign w:val="center"/>
          </w:tcPr>
          <w:p w14:paraId="250C0620" w14:textId="01FAB0E4" w:rsidR="00D2541A" w:rsidRDefault="00FE4FE9" w:rsidP="00900D95">
            <w:pPr>
              <w:rPr>
                <w:rFonts w:ascii="Arial" w:hAnsi="Arial" w:cs="Arial"/>
                <w:sz w:val="22"/>
                <w:szCs w:val="22"/>
              </w:rPr>
            </w:pPr>
            <w:permStart w:id="1190861783" w:edGrp="everyone"/>
            <w:r>
              <w:rPr>
                <w:rFonts w:ascii="Arial" w:hAnsi="Arial" w:cs="Arial"/>
                <w:sz w:val="22"/>
                <w:szCs w:val="22"/>
              </w:rPr>
              <w:t>Stabilisers (for mobile cranes) or support frames (for static cranes) to ensure structural strength of cranes.</w:t>
            </w:r>
          </w:p>
          <w:p w14:paraId="27CCDD13" w14:textId="0AFFB8B1" w:rsidR="00D2541A" w:rsidRPr="00900D95" w:rsidRDefault="00FE4FE9" w:rsidP="00900D95">
            <w:pPr>
              <w:rPr>
                <w:rFonts w:ascii="Arial" w:hAnsi="Arial" w:cs="Arial"/>
                <w:sz w:val="22"/>
                <w:szCs w:val="22"/>
              </w:rPr>
            </w:pPr>
            <w:r>
              <w:rPr>
                <w:rFonts w:ascii="Arial" w:hAnsi="Arial" w:cs="Arial"/>
                <w:sz w:val="22"/>
                <w:szCs w:val="22"/>
              </w:rPr>
              <w:t>Cable and hook/hoist to be able to carry and transport materials from one place to another.</w:t>
            </w:r>
            <w:permEnd w:id="1190861783"/>
          </w:p>
        </w:tc>
        <w:tc>
          <w:tcPr>
            <w:tcW w:w="335" w:type="pct"/>
            <w:tcBorders>
              <w:top w:val="nil"/>
              <w:left w:val="single" w:sz="12" w:space="0" w:color="auto"/>
              <w:bottom w:val="nil"/>
              <w:right w:val="nil"/>
            </w:tcBorders>
          </w:tcPr>
          <w:p w14:paraId="7949EB42" w14:textId="77777777" w:rsidR="00D2541A" w:rsidRDefault="00D2541A" w:rsidP="004210F5">
            <w:pPr>
              <w:ind w:left="993" w:hanging="993"/>
            </w:pPr>
          </w:p>
        </w:tc>
      </w:tr>
      <w:tr w:rsidR="00D2541A" w14:paraId="65BAEF77" w14:textId="77777777" w:rsidTr="004210F5">
        <w:trPr>
          <w:trHeight w:val="1644"/>
          <w:hidden/>
        </w:trPr>
        <w:tc>
          <w:tcPr>
            <w:tcW w:w="556" w:type="pct"/>
            <w:tcBorders>
              <w:top w:val="nil"/>
              <w:left w:val="nil"/>
              <w:bottom w:val="nil"/>
              <w:right w:val="single" w:sz="12" w:space="0" w:color="auto"/>
            </w:tcBorders>
          </w:tcPr>
          <w:p w14:paraId="7777F37A" w14:textId="77777777" w:rsidR="00D2541A" w:rsidRPr="00FE608E" w:rsidRDefault="00D2541A" w:rsidP="004210F5">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4FC48602" w14:textId="5F460B4D" w:rsidR="00D2541A" w:rsidRPr="003E65E1" w:rsidRDefault="004210F5" w:rsidP="004210F5">
            <w:pPr>
              <w:ind w:left="151" w:hanging="151"/>
              <w:jc w:val="center"/>
            </w:pPr>
            <w:r>
              <w:t>Pallet lifter</w:t>
            </w:r>
          </w:p>
        </w:tc>
        <w:tc>
          <w:tcPr>
            <w:tcW w:w="2907" w:type="pct"/>
            <w:tcBorders>
              <w:left w:val="single" w:sz="4" w:space="0" w:color="auto"/>
              <w:right w:val="single" w:sz="12" w:space="0" w:color="auto"/>
            </w:tcBorders>
            <w:shd w:val="clear" w:color="auto" w:fill="auto"/>
            <w:vAlign w:val="center"/>
          </w:tcPr>
          <w:p w14:paraId="70507A63" w14:textId="1F3D4386" w:rsidR="00D2541A" w:rsidRDefault="00BE289C" w:rsidP="00900D95">
            <w:pPr>
              <w:rPr>
                <w:rFonts w:ascii="Arial" w:hAnsi="Arial" w:cs="Arial"/>
                <w:sz w:val="22"/>
                <w:szCs w:val="22"/>
              </w:rPr>
            </w:pPr>
            <w:permStart w:id="1568480126" w:edGrp="everyone"/>
            <w:r>
              <w:rPr>
                <w:rFonts w:ascii="Arial" w:hAnsi="Arial" w:cs="Arial"/>
                <w:sz w:val="22"/>
                <w:szCs w:val="22"/>
              </w:rPr>
              <w:t>Hydraulic</w:t>
            </w:r>
            <w:r w:rsidR="00FE4FE9">
              <w:rPr>
                <w:rFonts w:ascii="Arial" w:hAnsi="Arial" w:cs="Arial"/>
                <w:sz w:val="22"/>
                <w:szCs w:val="22"/>
              </w:rPr>
              <w:t xml:space="preserve"> system to lift and lower the forks.</w:t>
            </w:r>
          </w:p>
          <w:p w14:paraId="4155C9C7" w14:textId="2190F779" w:rsidR="00D2541A" w:rsidRPr="00900D95" w:rsidRDefault="00FE4FE9" w:rsidP="00900D95">
            <w:pPr>
              <w:rPr>
                <w:rFonts w:ascii="Arial" w:hAnsi="Arial" w:cs="Arial"/>
                <w:sz w:val="22"/>
                <w:szCs w:val="22"/>
              </w:rPr>
            </w:pPr>
            <w:r>
              <w:rPr>
                <w:rFonts w:ascii="Arial" w:hAnsi="Arial" w:cs="Arial"/>
                <w:sz w:val="22"/>
                <w:szCs w:val="22"/>
              </w:rPr>
              <w:t>Steering wheels to allow for easy manoeuvring in tight spaces.</w:t>
            </w:r>
            <w:permEnd w:id="1568480126"/>
          </w:p>
        </w:tc>
        <w:tc>
          <w:tcPr>
            <w:tcW w:w="335" w:type="pct"/>
            <w:tcBorders>
              <w:top w:val="nil"/>
              <w:left w:val="single" w:sz="12" w:space="0" w:color="auto"/>
              <w:bottom w:val="nil"/>
              <w:right w:val="nil"/>
            </w:tcBorders>
          </w:tcPr>
          <w:p w14:paraId="132AA2F9" w14:textId="77777777" w:rsidR="00D2541A" w:rsidRDefault="00D2541A" w:rsidP="004210F5">
            <w:pPr>
              <w:ind w:left="993" w:hanging="993"/>
            </w:pPr>
          </w:p>
        </w:tc>
      </w:tr>
      <w:tr w:rsidR="00D2541A" w14:paraId="7B421772" w14:textId="77777777" w:rsidTr="004210F5">
        <w:trPr>
          <w:trHeight w:val="1644"/>
          <w:hidden/>
        </w:trPr>
        <w:tc>
          <w:tcPr>
            <w:tcW w:w="556" w:type="pct"/>
            <w:tcBorders>
              <w:top w:val="nil"/>
              <w:left w:val="nil"/>
              <w:bottom w:val="nil"/>
              <w:right w:val="single" w:sz="12" w:space="0" w:color="auto"/>
            </w:tcBorders>
          </w:tcPr>
          <w:p w14:paraId="4F818D3C" w14:textId="77777777" w:rsidR="00D2541A" w:rsidRPr="00FE608E" w:rsidRDefault="00D2541A" w:rsidP="004210F5">
            <w:pPr>
              <w:ind w:left="993" w:hanging="993"/>
              <w:jc w:val="center"/>
              <w:rPr>
                <w:vanish/>
              </w:rPr>
            </w:pPr>
          </w:p>
        </w:tc>
        <w:tc>
          <w:tcPr>
            <w:tcW w:w="1201" w:type="pct"/>
            <w:tcBorders>
              <w:left w:val="single" w:sz="12" w:space="0" w:color="auto"/>
              <w:bottom w:val="single" w:sz="12" w:space="0" w:color="auto"/>
              <w:right w:val="single" w:sz="4" w:space="0" w:color="auto"/>
            </w:tcBorders>
            <w:shd w:val="clear" w:color="auto" w:fill="auto"/>
            <w:vAlign w:val="center"/>
          </w:tcPr>
          <w:p w14:paraId="38140AF1" w14:textId="2498F329" w:rsidR="00D2541A" w:rsidRPr="003E65E1" w:rsidRDefault="00B56C37" w:rsidP="004210F5">
            <w:pPr>
              <w:ind w:left="993" w:hanging="993"/>
              <w:jc w:val="center"/>
            </w:pPr>
            <w:r>
              <w:t>Wheelbarrow</w:t>
            </w:r>
          </w:p>
        </w:tc>
        <w:tc>
          <w:tcPr>
            <w:tcW w:w="2907" w:type="pct"/>
            <w:tcBorders>
              <w:left w:val="single" w:sz="4" w:space="0" w:color="auto"/>
              <w:right w:val="single" w:sz="12" w:space="0" w:color="auto"/>
            </w:tcBorders>
            <w:shd w:val="clear" w:color="auto" w:fill="auto"/>
            <w:vAlign w:val="center"/>
          </w:tcPr>
          <w:p w14:paraId="5561875B" w14:textId="77777777" w:rsidR="00D2541A" w:rsidRDefault="00FE4FE9" w:rsidP="00900D95">
            <w:pPr>
              <w:rPr>
                <w:rFonts w:ascii="Arial" w:hAnsi="Arial" w:cs="Arial"/>
                <w:sz w:val="22"/>
                <w:szCs w:val="22"/>
              </w:rPr>
            </w:pPr>
            <w:permStart w:id="1168708827" w:edGrp="everyone"/>
            <w:r>
              <w:rPr>
                <w:rFonts w:ascii="Arial" w:hAnsi="Arial" w:cs="Arial"/>
                <w:sz w:val="22"/>
                <w:szCs w:val="22"/>
              </w:rPr>
              <w:t>Single-wheel designs are more manoeuvrable, while dual-wheel designs provide greater stability, especially when carrying heavy loads.</w:t>
            </w:r>
          </w:p>
          <w:p w14:paraId="73F498B6" w14:textId="41B6E4AB" w:rsidR="00D2541A" w:rsidRPr="00900D95" w:rsidRDefault="00FE4FE9" w:rsidP="00900D95">
            <w:pPr>
              <w:rPr>
                <w:rFonts w:ascii="Arial" w:hAnsi="Arial" w:cs="Arial"/>
                <w:sz w:val="22"/>
                <w:szCs w:val="22"/>
              </w:rPr>
            </w:pPr>
            <w:r>
              <w:rPr>
                <w:rFonts w:ascii="Arial" w:hAnsi="Arial" w:cs="Arial"/>
                <w:sz w:val="22"/>
                <w:szCs w:val="22"/>
              </w:rPr>
              <w:t>The tray or tub of a wheelbarrow can have a tubular or tray-like design. Tubular designs are often more robust, while tray designs allow for easier dumping of loose materials.</w:t>
            </w:r>
            <w:permEnd w:id="1168708827"/>
          </w:p>
        </w:tc>
        <w:tc>
          <w:tcPr>
            <w:tcW w:w="335" w:type="pct"/>
            <w:tcBorders>
              <w:top w:val="nil"/>
              <w:left w:val="single" w:sz="12" w:space="0" w:color="auto"/>
              <w:bottom w:val="nil"/>
              <w:right w:val="nil"/>
            </w:tcBorders>
          </w:tcPr>
          <w:p w14:paraId="0993842B" w14:textId="77777777" w:rsidR="00D2541A" w:rsidRDefault="00D2541A" w:rsidP="004210F5">
            <w:pPr>
              <w:ind w:left="993" w:hanging="993"/>
            </w:pPr>
          </w:p>
        </w:tc>
      </w:tr>
    </w:tbl>
    <w:p w14:paraId="318A689A" w14:textId="77777777" w:rsidR="00D2541A" w:rsidRDefault="00D2541A" w:rsidP="00D2541A">
      <w:pPr>
        <w:rPr>
          <w:rFonts w:ascii="Arial" w:hAnsi="Arial" w:cs="Arial"/>
          <w:sz w:val="22"/>
          <w:szCs w:val="22"/>
        </w:rPr>
      </w:pPr>
    </w:p>
    <w:p w14:paraId="75672204" w14:textId="1054BAA6" w:rsidR="00D108C2" w:rsidRPr="00830749" w:rsidRDefault="00D108C2" w:rsidP="00D108C2">
      <w:pPr>
        <w:pStyle w:val="20TAQuestionNumber"/>
        <w:ind w:left="709" w:hanging="709"/>
      </w:pPr>
      <w:bookmarkStart w:id="38" w:name="_Ref132619348"/>
      <w:r>
        <w:t>Discuss</w:t>
      </w:r>
      <w:r w:rsidR="00B56C37">
        <w:t xml:space="preserve"> the </w:t>
      </w:r>
      <w:r w:rsidR="00B56C37" w:rsidRPr="00C15AAA">
        <w:t>digital technology and applications</w:t>
      </w:r>
      <w:r w:rsidR="00B56C37">
        <w:t xml:space="preserve"> you use</w:t>
      </w:r>
      <w:r w:rsidR="00B56C37" w:rsidRPr="00C15AAA">
        <w:t xml:space="preserve"> to access, extract, integrate and compile information</w:t>
      </w:r>
      <w:r w:rsidR="00B56C37">
        <w:t xml:space="preserve"> relevant to the building project</w:t>
      </w:r>
      <w:r>
        <w:t>.</w:t>
      </w:r>
      <w:bookmarkEnd w:id="38"/>
    </w:p>
    <w:p w14:paraId="1090E3D9" w14:textId="77777777" w:rsidR="00D108C2" w:rsidRPr="00830749" w:rsidRDefault="00D108C2" w:rsidP="00D108C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108C2" w:rsidRPr="00830749" w14:paraId="0B225000" w14:textId="77777777" w:rsidTr="00900D95">
        <w:trPr>
          <w:trHeight w:val="4365"/>
        </w:trPr>
        <w:tc>
          <w:tcPr>
            <w:tcW w:w="1027" w:type="dxa"/>
            <w:tcBorders>
              <w:top w:val="nil"/>
              <w:left w:val="nil"/>
              <w:bottom w:val="nil"/>
              <w:right w:val="single" w:sz="4" w:space="0" w:color="auto"/>
            </w:tcBorders>
          </w:tcPr>
          <w:p w14:paraId="2181C0FE" w14:textId="77777777" w:rsidR="00D108C2" w:rsidRPr="001C4084" w:rsidRDefault="00D108C2"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A4BD99A" w14:textId="2D5BF91A" w:rsidR="00D108C2" w:rsidRDefault="00BB53EB" w:rsidP="00F725BE">
            <w:pPr>
              <w:rPr>
                <w:rFonts w:ascii="Arial" w:hAnsi="Arial" w:cs="Arial"/>
                <w:sz w:val="22"/>
                <w:szCs w:val="22"/>
              </w:rPr>
            </w:pPr>
            <w:permStart w:id="231615270" w:edGrp="everyone"/>
            <w:r>
              <w:rPr>
                <w:rFonts w:ascii="Arial" w:hAnsi="Arial" w:cs="Arial"/>
                <w:sz w:val="22"/>
                <w:szCs w:val="22"/>
              </w:rPr>
              <w:t xml:space="preserve">With today’s technology we are able to use computer software and programs to research, design, log and store all the information regarding our building projects. There has been </w:t>
            </w:r>
            <w:r w:rsidR="00791E59">
              <w:rPr>
                <w:rFonts w:ascii="Arial" w:hAnsi="Arial" w:cs="Arial"/>
                <w:sz w:val="22"/>
                <w:szCs w:val="22"/>
              </w:rPr>
              <w:t xml:space="preserve">particular </w:t>
            </w:r>
            <w:r>
              <w:rPr>
                <w:rFonts w:ascii="Arial" w:hAnsi="Arial" w:cs="Arial"/>
                <w:sz w:val="22"/>
                <w:szCs w:val="22"/>
              </w:rPr>
              <w:t>software designed for the building industr</w:t>
            </w:r>
            <w:r w:rsidR="00791E59">
              <w:rPr>
                <w:rFonts w:ascii="Arial" w:hAnsi="Arial" w:cs="Arial"/>
                <w:sz w:val="22"/>
                <w:szCs w:val="22"/>
              </w:rPr>
              <w:t>y</w:t>
            </w:r>
            <w:r>
              <w:rPr>
                <w:rFonts w:ascii="Arial" w:hAnsi="Arial" w:cs="Arial"/>
                <w:sz w:val="22"/>
                <w:szCs w:val="22"/>
              </w:rPr>
              <w:t xml:space="preserve"> to make the </w:t>
            </w:r>
            <w:r w:rsidR="00791E59">
              <w:rPr>
                <w:rFonts w:ascii="Arial" w:hAnsi="Arial" w:cs="Arial"/>
                <w:sz w:val="22"/>
                <w:szCs w:val="22"/>
              </w:rPr>
              <w:t>projects</w:t>
            </w:r>
            <w:r>
              <w:rPr>
                <w:rFonts w:ascii="Arial" w:hAnsi="Arial" w:cs="Arial"/>
                <w:sz w:val="22"/>
                <w:szCs w:val="22"/>
              </w:rPr>
              <w:t xml:space="preserve"> run smoothly and efficiently. </w:t>
            </w:r>
          </w:p>
          <w:p w14:paraId="6169FE4A" w14:textId="77777777" w:rsidR="00791E59" w:rsidRDefault="00791E59" w:rsidP="00F725BE">
            <w:pPr>
              <w:rPr>
                <w:rFonts w:ascii="Arial" w:hAnsi="Arial" w:cs="Arial"/>
                <w:sz w:val="22"/>
                <w:szCs w:val="22"/>
              </w:rPr>
            </w:pPr>
          </w:p>
          <w:p w14:paraId="39E2E897" w14:textId="5407EB69" w:rsidR="00791E59" w:rsidRDefault="00791E59" w:rsidP="00F725BE">
            <w:pPr>
              <w:rPr>
                <w:rFonts w:ascii="Arial" w:hAnsi="Arial" w:cs="Arial"/>
                <w:sz w:val="22"/>
                <w:szCs w:val="22"/>
              </w:rPr>
            </w:pPr>
            <w:r>
              <w:rPr>
                <w:rFonts w:ascii="Arial" w:hAnsi="Arial" w:cs="Arial"/>
                <w:sz w:val="22"/>
                <w:szCs w:val="22"/>
              </w:rPr>
              <w:t>*Building Information Modelling is a digital representation of the physical and functional characteristics of a building. It’s used for design, construction, and operation throughout the building’s lifecycle.</w:t>
            </w:r>
          </w:p>
          <w:p w14:paraId="039E7BCE" w14:textId="13CBDD7B" w:rsidR="00791E59" w:rsidRDefault="00791E59" w:rsidP="00F725BE">
            <w:pPr>
              <w:rPr>
                <w:rFonts w:ascii="Arial" w:hAnsi="Arial" w:cs="Arial"/>
                <w:sz w:val="22"/>
                <w:szCs w:val="22"/>
              </w:rPr>
            </w:pPr>
            <w:r>
              <w:rPr>
                <w:rFonts w:ascii="Arial" w:hAnsi="Arial" w:cs="Arial"/>
                <w:sz w:val="22"/>
                <w:szCs w:val="22"/>
              </w:rPr>
              <w:t>BIM software is used for 3D modelling, clash detection, and collaboration.</w:t>
            </w:r>
          </w:p>
          <w:p w14:paraId="23958851" w14:textId="77777777" w:rsidR="00791E59" w:rsidRDefault="00791E59" w:rsidP="00F725BE">
            <w:pPr>
              <w:rPr>
                <w:rFonts w:ascii="Arial" w:hAnsi="Arial" w:cs="Arial"/>
                <w:sz w:val="22"/>
                <w:szCs w:val="22"/>
              </w:rPr>
            </w:pPr>
          </w:p>
          <w:p w14:paraId="2B313802" w14:textId="10E156F9" w:rsidR="00D108C2" w:rsidRDefault="00791E59" w:rsidP="00F725BE">
            <w:pPr>
              <w:rPr>
                <w:rFonts w:ascii="Arial" w:hAnsi="Arial" w:cs="Arial"/>
                <w:sz w:val="22"/>
                <w:szCs w:val="22"/>
              </w:rPr>
            </w:pPr>
            <w:r>
              <w:rPr>
                <w:rFonts w:ascii="Arial" w:hAnsi="Arial" w:cs="Arial"/>
                <w:sz w:val="22"/>
                <w:szCs w:val="22"/>
              </w:rPr>
              <w:t>*</w:t>
            </w:r>
            <w:r w:rsidR="00BB53EB">
              <w:rPr>
                <w:rFonts w:ascii="Arial" w:hAnsi="Arial" w:cs="Arial"/>
                <w:sz w:val="22"/>
                <w:szCs w:val="22"/>
              </w:rPr>
              <w:t>Project management tools help with planning, scheduling, and tracking the progress of construction projects</w:t>
            </w:r>
            <w:r>
              <w:rPr>
                <w:rFonts w:ascii="Arial" w:hAnsi="Arial" w:cs="Arial"/>
                <w:sz w:val="22"/>
                <w:szCs w:val="22"/>
              </w:rPr>
              <w:t>. Software like Procore of Microsoft Project allows project managers to organise tasks, allocate resources, and monitor project timelines.</w:t>
            </w:r>
          </w:p>
          <w:p w14:paraId="71F454F9" w14:textId="77777777" w:rsidR="00791E59" w:rsidRDefault="00791E59" w:rsidP="00F725BE">
            <w:pPr>
              <w:rPr>
                <w:rFonts w:ascii="Arial" w:hAnsi="Arial" w:cs="Arial"/>
                <w:sz w:val="22"/>
                <w:szCs w:val="22"/>
              </w:rPr>
            </w:pPr>
          </w:p>
          <w:p w14:paraId="1780A0FE" w14:textId="3D3D8ED9" w:rsidR="00791E59" w:rsidRPr="00791E59" w:rsidRDefault="00791E59" w:rsidP="00791E59">
            <w:pPr>
              <w:rPr>
                <w:rFonts w:ascii="Arial" w:hAnsi="Arial" w:cs="Arial"/>
                <w:sz w:val="22"/>
                <w:szCs w:val="22"/>
              </w:rPr>
            </w:pPr>
            <w:r>
              <w:rPr>
                <w:rFonts w:ascii="Arial" w:hAnsi="Arial" w:cs="Arial"/>
                <w:sz w:val="22"/>
                <w:szCs w:val="22"/>
              </w:rPr>
              <w:t>*Construction management tools streamline project communication, document management, and collaboration among project teams. Software like PlanGrid or Procore is used for document control, punch lists, and real-time collaboration on project plans.</w:t>
            </w:r>
          </w:p>
          <w:permEnd w:id="231615270"/>
          <w:p w14:paraId="09D59CDB" w14:textId="07C6B954" w:rsidR="00D108C2" w:rsidRPr="001C4084" w:rsidRDefault="00D108C2" w:rsidP="00F725BE">
            <w:pPr>
              <w:rPr>
                <w:rFonts w:ascii="Arial" w:hAnsi="Arial" w:cs="Arial"/>
                <w:sz w:val="22"/>
                <w:szCs w:val="22"/>
              </w:rPr>
            </w:pPr>
          </w:p>
        </w:tc>
        <w:permStart w:id="1285192063" w:edGrp="everyone"/>
        <w:tc>
          <w:tcPr>
            <w:tcW w:w="624" w:type="dxa"/>
            <w:tcBorders>
              <w:top w:val="nil"/>
              <w:left w:val="single" w:sz="4" w:space="0" w:color="auto"/>
              <w:bottom w:val="nil"/>
              <w:right w:val="nil"/>
            </w:tcBorders>
          </w:tcPr>
          <w:p w14:paraId="62EF2319" w14:textId="77777777" w:rsidR="00D108C2" w:rsidRPr="00533511" w:rsidRDefault="00000000" w:rsidP="00F725BE">
            <w:pPr>
              <w:rPr>
                <w:rFonts w:ascii="Arial" w:hAnsi="Arial" w:cs="Arial"/>
                <w:sz w:val="44"/>
                <w:szCs w:val="44"/>
              </w:rPr>
            </w:pPr>
            <w:sdt>
              <w:sdtPr>
                <w:rPr>
                  <w:rFonts w:ascii="Arial" w:hAnsi="Arial" w:cs="Arial"/>
                  <w:sz w:val="44"/>
                  <w:szCs w:val="44"/>
                </w:rPr>
                <w:id w:val="913050852"/>
                <w14:checkbox>
                  <w14:checked w14:val="0"/>
                  <w14:checkedState w14:val="00FE" w14:font="Wingdings"/>
                  <w14:uncheckedState w14:val="00A8" w14:font="Wingdings"/>
                </w14:checkbox>
              </w:sdtPr>
              <w:sdtContent>
                <w:r w:rsidR="00D108C2">
                  <w:rPr>
                    <w:rFonts w:ascii="Arial" w:hAnsi="Arial" w:cs="Arial"/>
                    <w:sz w:val="44"/>
                    <w:szCs w:val="44"/>
                  </w:rPr>
                  <w:sym w:font="Wingdings" w:char="F0A8"/>
                </w:r>
              </w:sdtContent>
            </w:sdt>
            <w:permEnd w:id="1285192063"/>
          </w:p>
        </w:tc>
      </w:tr>
    </w:tbl>
    <w:p w14:paraId="5096442B" w14:textId="77777777" w:rsidR="00CA744B" w:rsidRDefault="00CA744B" w:rsidP="00D108C2">
      <w:pPr>
        <w:rPr>
          <w:rFonts w:ascii="Arial" w:hAnsi="Arial" w:cs="Arial"/>
          <w:sz w:val="22"/>
          <w:szCs w:val="22"/>
        </w:rPr>
      </w:pPr>
    </w:p>
    <w:p w14:paraId="3E2E40E7" w14:textId="77777777" w:rsidR="00AA2E14" w:rsidRDefault="00AA2E14" w:rsidP="00B115D7">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6592963D" w14:textId="31E2E2E2" w:rsidR="00787509" w:rsidRPr="004932A4" w:rsidRDefault="00000000"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Content>
          <w:r w:rsidR="00AA2E14">
            <w:rPr>
              <w:szCs w:val="32"/>
            </w:rPr>
            <w:t>CPCCBC4006</w:t>
          </w:r>
        </w:sdtContent>
      </w:sdt>
      <w:r w:rsidR="00787509" w:rsidRPr="004932A4">
        <w:rPr>
          <w:szCs w:val="32"/>
        </w:rPr>
        <w:t xml:space="preserve"> </w:t>
      </w:r>
    </w:p>
    <w:p w14:paraId="439A7E8C" w14:textId="6EED7034" w:rsidR="00787509" w:rsidRDefault="00000000"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Content>
          <w:r w:rsidR="00AA2E14">
            <w:rPr>
              <w:szCs w:val="32"/>
            </w:rPr>
            <w:t>Select, procure and store construction materials for building and construction projects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74231026" w:rsidR="00787509" w:rsidRPr="005F5C12" w:rsidRDefault="00791E59" w:rsidP="009100AE">
            <w:pPr>
              <w:ind w:right="390"/>
              <w:jc w:val="left"/>
              <w:rPr>
                <w:rFonts w:ascii="Arial" w:hAnsi="Arial" w:cs="Arial"/>
                <w:sz w:val="22"/>
                <w:szCs w:val="22"/>
              </w:rPr>
            </w:pPr>
            <w:permStart w:id="483594111" w:edGrp="everyone"/>
            <w:r>
              <w:rPr>
                <w:rFonts w:ascii="Arial" w:hAnsi="Arial" w:cs="Arial"/>
                <w:sz w:val="22"/>
                <w:szCs w:val="22"/>
              </w:rPr>
              <w:t>Justin Matheson</w:t>
            </w:r>
            <w:permEnd w:id="483594111"/>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6B5E46">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6B5E46">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6B5E46">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6B5E46">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6B5E46">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6B5E46">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1976EC93"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6B5E46">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6B5E46">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6B5E46">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6B5E46">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14084" w:rsidRPr="00BA4D9F" w14:paraId="7E8DB665" w14:textId="77777777" w:rsidTr="002D4E16">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4BE2B3E" w14:textId="77777777" w:rsidR="00114084" w:rsidRPr="00750D30" w:rsidRDefault="00114084" w:rsidP="002D4E16">
            <w:pPr>
              <w:jc w:val="left"/>
              <w:rPr>
                <w:rFonts w:ascii="Arial" w:hAnsi="Arial" w:cs="Arial"/>
                <w:b/>
                <w:sz w:val="20"/>
              </w:rPr>
            </w:pPr>
            <w:r w:rsidRPr="00750D30">
              <w:rPr>
                <w:rFonts w:ascii="Arial" w:hAnsi="Arial" w:cs="Arial"/>
                <w:b/>
                <w:sz w:val="20"/>
              </w:rPr>
              <w:lastRenderedPageBreak/>
              <w:t>ASSESSOR COMMENTS</w:t>
            </w:r>
          </w:p>
        </w:tc>
      </w:tr>
      <w:tr w:rsidR="00114084" w:rsidRPr="00BA4D9F" w14:paraId="416017AE" w14:textId="77777777" w:rsidTr="002D4E16">
        <w:tc>
          <w:tcPr>
            <w:tcW w:w="9072" w:type="dxa"/>
            <w:tcBorders>
              <w:top w:val="single" w:sz="12" w:space="0" w:color="auto"/>
              <w:left w:val="single" w:sz="12" w:space="0" w:color="auto"/>
              <w:bottom w:val="single" w:sz="4" w:space="0" w:color="auto"/>
              <w:right w:val="single" w:sz="12" w:space="0" w:color="auto"/>
            </w:tcBorders>
          </w:tcPr>
          <w:p w14:paraId="1D9B4ED5" w14:textId="77777777" w:rsidR="00114084" w:rsidRPr="00DE303D" w:rsidRDefault="00114084" w:rsidP="002D4E16">
            <w:pPr>
              <w:ind w:right="390"/>
              <w:rPr>
                <w:rFonts w:ascii="Arial" w:hAnsi="Arial" w:cs="Arial"/>
                <w:b/>
                <w:bCs/>
                <w:spacing w:val="-4"/>
                <w:sz w:val="20"/>
              </w:rPr>
            </w:pPr>
            <w:r w:rsidRPr="00DE303D">
              <w:rPr>
                <w:rFonts w:ascii="Arial" w:hAnsi="Arial" w:cs="Arial"/>
                <w:b/>
                <w:bCs/>
                <w:spacing w:val="-4"/>
                <w:sz w:val="20"/>
              </w:rPr>
              <w:t>As necessary, outline:</w:t>
            </w:r>
          </w:p>
          <w:p w14:paraId="6A2C0AE2" w14:textId="77777777" w:rsidR="00114084" w:rsidRPr="00DE303D" w:rsidRDefault="00114084" w:rsidP="00114084">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36AA6136" w14:textId="77777777" w:rsidR="00114084" w:rsidRPr="00750D30" w:rsidRDefault="00114084" w:rsidP="00114084">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114084" w:rsidRPr="00FE6500" w14:paraId="2B52A8FA" w14:textId="77777777" w:rsidTr="002D4E16">
        <w:trPr>
          <w:trHeight w:val="12595"/>
        </w:trPr>
        <w:tc>
          <w:tcPr>
            <w:tcW w:w="9072" w:type="dxa"/>
            <w:tcBorders>
              <w:top w:val="nil"/>
              <w:left w:val="single" w:sz="12" w:space="0" w:color="auto"/>
              <w:bottom w:val="single" w:sz="12" w:space="0" w:color="auto"/>
              <w:right w:val="single" w:sz="12" w:space="0" w:color="auto"/>
            </w:tcBorders>
          </w:tcPr>
          <w:p w14:paraId="1E79377E" w14:textId="77777777" w:rsidR="00114084" w:rsidRPr="00FE6500" w:rsidRDefault="00114084" w:rsidP="002D4E16">
            <w:pPr>
              <w:jc w:val="left"/>
              <w:rPr>
                <w:rFonts w:ascii="Arial" w:hAnsi="Arial" w:cs="Arial"/>
                <w:sz w:val="22"/>
                <w:szCs w:val="18"/>
              </w:rPr>
            </w:pPr>
            <w:permStart w:id="1342319350" w:edGrp="everyone"/>
            <w:permEnd w:id="1342319350"/>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D7C5B02" w14:textId="77777777" w:rsidR="00920F6C" w:rsidRPr="00BE22CD" w:rsidRDefault="00920F6C" w:rsidP="00920F6C">
      <w:pPr>
        <w:jc w:val="left"/>
        <w:rPr>
          <w:rFonts w:ascii="Arial" w:eastAsia="Calibri" w:hAnsi="Arial" w:cs="Arial"/>
          <w:sz w:val="22"/>
          <w:szCs w:val="22"/>
        </w:rPr>
      </w:pPr>
    </w:p>
    <w:tbl>
      <w:tblPr>
        <w:tblStyle w:val="TableGrid1"/>
        <w:tblW w:w="9281" w:type="dxa"/>
        <w:tblInd w:w="-131" w:type="dxa"/>
        <w:shd w:val="clear" w:color="auto" w:fill="F7CAAC"/>
        <w:tblLook w:val="04A0" w:firstRow="1" w:lastRow="0" w:firstColumn="1" w:lastColumn="0" w:noHBand="0" w:noVBand="1"/>
      </w:tblPr>
      <w:tblGrid>
        <w:gridCol w:w="9281"/>
      </w:tblGrid>
      <w:tr w:rsidR="00920F6C" w:rsidRPr="00DD1A2A" w14:paraId="4B93E20A" w14:textId="77777777" w:rsidTr="00920F6C">
        <w:tc>
          <w:tcPr>
            <w:tcW w:w="9281" w:type="dxa"/>
            <w:shd w:val="clear" w:color="auto" w:fill="232F84"/>
          </w:tcPr>
          <w:p w14:paraId="16BC2994" w14:textId="77777777" w:rsidR="00920F6C" w:rsidRPr="00DD1A2A" w:rsidRDefault="00920F6C" w:rsidP="00114084">
            <w:pPr>
              <w:numPr>
                <w:ilvl w:val="0"/>
                <w:numId w:val="24"/>
              </w:numPr>
              <w:contextualSpacing/>
              <w:jc w:val="left"/>
              <w:rPr>
                <w:rFonts w:ascii="Arial" w:hAnsi="Arial" w:cs="Arial"/>
                <w:b/>
                <w:sz w:val="22"/>
              </w:rPr>
            </w:pPr>
            <w:bookmarkStart w:id="39" w:name="_Ref35349341"/>
          </w:p>
        </w:tc>
        <w:bookmarkEnd w:id="39"/>
      </w:tr>
      <w:tr w:rsidR="00920F6C" w:rsidRPr="00AA2E14" w14:paraId="1A944E38" w14:textId="77777777" w:rsidTr="00920F6C">
        <w:tc>
          <w:tcPr>
            <w:tcW w:w="9281" w:type="dxa"/>
            <w:shd w:val="clear" w:color="auto" w:fill="A1D7E1"/>
          </w:tcPr>
          <w:p w14:paraId="20D73F33" w14:textId="31955E3A" w:rsidR="007C5875" w:rsidRDefault="007C5875" w:rsidP="007C5875">
            <w:pPr>
              <w:contextualSpacing/>
              <w:jc w:val="left"/>
              <w:rPr>
                <w:rFonts w:ascii="Arial" w:hAnsi="Arial" w:cs="Arial"/>
                <w:sz w:val="22"/>
              </w:rPr>
            </w:pPr>
            <w:r>
              <w:rPr>
                <w:rFonts w:ascii="Arial" w:hAnsi="Arial" w:cs="Arial"/>
                <w:sz w:val="22"/>
              </w:rPr>
              <w:t>Research each of the following materials and respond to the following:</w:t>
            </w:r>
          </w:p>
          <w:p w14:paraId="0E3BFF51" w14:textId="4F2070FF" w:rsidR="007C5875" w:rsidRPr="007C5875" w:rsidRDefault="007C5875" w:rsidP="00114084">
            <w:pPr>
              <w:pStyle w:val="ListParagraph"/>
              <w:numPr>
                <w:ilvl w:val="0"/>
                <w:numId w:val="23"/>
              </w:numPr>
              <w:rPr>
                <w:rFonts w:ascii="Arial" w:hAnsi="Arial" w:cs="Arial"/>
                <w:sz w:val="22"/>
              </w:rPr>
            </w:pPr>
            <w:r w:rsidRPr="007C5875">
              <w:rPr>
                <w:rFonts w:ascii="Arial" w:hAnsi="Arial" w:cs="Arial"/>
                <w:sz w:val="22"/>
              </w:rPr>
              <w:t>Identify one</w:t>
            </w:r>
            <w:r>
              <w:rPr>
                <w:rFonts w:ascii="Arial" w:hAnsi="Arial" w:cs="Arial"/>
                <w:sz w:val="22"/>
              </w:rPr>
              <w:t xml:space="preserve"> (1)</w:t>
            </w:r>
            <w:r w:rsidRPr="007C5875">
              <w:rPr>
                <w:rFonts w:ascii="Arial" w:hAnsi="Arial" w:cs="Arial"/>
                <w:sz w:val="22"/>
              </w:rPr>
              <w:t xml:space="preserve"> property of each building material</w:t>
            </w:r>
            <w:r>
              <w:rPr>
                <w:rFonts w:ascii="Arial" w:hAnsi="Arial" w:cs="Arial"/>
                <w:sz w:val="22"/>
              </w:rPr>
              <w:t>.</w:t>
            </w:r>
          </w:p>
          <w:p w14:paraId="53541196" w14:textId="0A43FBE9" w:rsidR="007C5875" w:rsidRPr="007C5875" w:rsidRDefault="007C5875" w:rsidP="00114084">
            <w:pPr>
              <w:pStyle w:val="ListParagraph"/>
              <w:numPr>
                <w:ilvl w:val="0"/>
                <w:numId w:val="23"/>
              </w:numPr>
              <w:rPr>
                <w:rFonts w:ascii="Arial" w:hAnsi="Arial" w:cs="Arial"/>
                <w:sz w:val="22"/>
              </w:rPr>
            </w:pPr>
            <w:r w:rsidRPr="007C5875">
              <w:rPr>
                <w:rFonts w:ascii="Arial" w:hAnsi="Arial" w:cs="Arial"/>
                <w:sz w:val="22"/>
              </w:rPr>
              <w:t>Briefly explain the application of the building material</w:t>
            </w:r>
            <w:r>
              <w:rPr>
                <w:rFonts w:ascii="Arial" w:hAnsi="Arial" w:cs="Arial"/>
                <w:sz w:val="22"/>
              </w:rPr>
              <w:t>.</w:t>
            </w:r>
          </w:p>
          <w:p w14:paraId="57A2C60A" w14:textId="7B9207B9" w:rsidR="00920F6C" w:rsidRPr="00AA2E14" w:rsidRDefault="007C5875" w:rsidP="00114084">
            <w:pPr>
              <w:numPr>
                <w:ilvl w:val="0"/>
                <w:numId w:val="23"/>
              </w:numPr>
              <w:contextualSpacing/>
              <w:jc w:val="left"/>
              <w:rPr>
                <w:rFonts w:ascii="Arial" w:hAnsi="Arial" w:cs="Arial"/>
                <w:sz w:val="22"/>
              </w:rPr>
            </w:pPr>
            <w:r w:rsidRPr="007C5875">
              <w:rPr>
                <w:rFonts w:ascii="Arial" w:hAnsi="Arial" w:cs="Arial"/>
                <w:sz w:val="22"/>
              </w:rPr>
              <w:t>Identify one</w:t>
            </w:r>
            <w:r w:rsidR="00772E80">
              <w:rPr>
                <w:rFonts w:ascii="Arial" w:hAnsi="Arial" w:cs="Arial"/>
                <w:sz w:val="22"/>
              </w:rPr>
              <w:t xml:space="preserve"> (1)</w:t>
            </w:r>
            <w:r w:rsidRPr="007C5875">
              <w:rPr>
                <w:rFonts w:ascii="Arial" w:hAnsi="Arial" w:cs="Arial"/>
                <w:sz w:val="22"/>
              </w:rPr>
              <w:t xml:space="preserve"> limitation of the building material</w:t>
            </w:r>
            <w:r>
              <w:rPr>
                <w:rFonts w:ascii="Arial" w:hAnsi="Arial" w:cs="Arial"/>
                <w:sz w:val="22"/>
              </w:rPr>
              <w:t>.</w:t>
            </w:r>
          </w:p>
        </w:tc>
      </w:tr>
    </w:tbl>
    <w:p w14:paraId="28B247E7" w14:textId="77777777" w:rsidR="00772E80" w:rsidRDefault="00772E80" w:rsidP="00920F6C">
      <w:pPr>
        <w:jc w:val="left"/>
        <w:rPr>
          <w:rFonts w:ascii="Arial" w:eastAsia="Calibri" w:hAnsi="Arial" w:cs="Arial"/>
          <w:b/>
          <w:bCs/>
          <w:sz w:val="22"/>
          <w:szCs w:val="22"/>
        </w:rPr>
      </w:pPr>
    </w:p>
    <w:p w14:paraId="468972FD" w14:textId="2442909B" w:rsidR="00920F6C" w:rsidRPr="007C5875" w:rsidRDefault="007C5875" w:rsidP="00920F6C">
      <w:pPr>
        <w:jc w:val="left"/>
        <w:rPr>
          <w:rFonts w:ascii="Arial" w:eastAsia="Calibri" w:hAnsi="Arial" w:cs="Arial"/>
          <w:b/>
          <w:bCs/>
          <w:sz w:val="22"/>
          <w:szCs w:val="22"/>
        </w:rPr>
      </w:pPr>
      <w:r w:rsidRPr="007C5875">
        <w:rPr>
          <w:rFonts w:ascii="Arial" w:eastAsia="Calibri" w:hAnsi="Arial" w:cs="Arial"/>
          <w:b/>
          <w:bCs/>
          <w:sz w:val="22"/>
          <w:szCs w:val="22"/>
        </w:rPr>
        <w:t>Cement</w:t>
      </w:r>
    </w:p>
    <w:tbl>
      <w:tblPr>
        <w:tblStyle w:val="TableGrid1"/>
        <w:tblW w:w="0" w:type="auto"/>
        <w:tblLook w:val="04A0" w:firstRow="1" w:lastRow="0" w:firstColumn="1" w:lastColumn="0" w:noHBand="0" w:noVBand="1"/>
      </w:tblPr>
      <w:tblGrid>
        <w:gridCol w:w="9016"/>
      </w:tblGrid>
      <w:tr w:rsidR="00920F6C" w:rsidRPr="00AA2E14" w14:paraId="1DA6B544" w14:textId="77777777" w:rsidTr="009100AE">
        <w:tc>
          <w:tcPr>
            <w:tcW w:w="9016" w:type="dxa"/>
            <w:shd w:val="clear" w:color="auto" w:fill="D9D9D9"/>
          </w:tcPr>
          <w:p w14:paraId="19CB0C61" w14:textId="132A2725" w:rsidR="00920F6C" w:rsidRPr="007C5875" w:rsidRDefault="007C5875" w:rsidP="00114084">
            <w:pPr>
              <w:pStyle w:val="ListParagraph"/>
              <w:keepNext/>
              <w:numPr>
                <w:ilvl w:val="0"/>
                <w:numId w:val="25"/>
              </w:numPr>
              <w:ind w:left="308"/>
              <w:jc w:val="left"/>
              <w:rPr>
                <w:rFonts w:ascii="Arial" w:hAnsi="Arial" w:cs="Arial"/>
                <w:sz w:val="22"/>
              </w:rPr>
            </w:pPr>
            <w:r>
              <w:rPr>
                <w:rFonts w:ascii="Arial" w:hAnsi="Arial" w:cs="Arial"/>
                <w:b/>
                <w:sz w:val="22"/>
              </w:rPr>
              <w:t>Property of the material</w:t>
            </w:r>
            <w:r w:rsidR="00772E80">
              <w:rPr>
                <w:rFonts w:ascii="Arial" w:hAnsi="Arial" w:cs="Arial"/>
                <w:b/>
                <w:sz w:val="22"/>
              </w:rPr>
              <w:t>.</w:t>
            </w:r>
          </w:p>
        </w:tc>
      </w:tr>
      <w:tr w:rsidR="00920F6C" w:rsidRPr="00114084" w14:paraId="548924B0" w14:textId="77777777" w:rsidTr="0070457C">
        <w:trPr>
          <w:trHeight w:val="1928"/>
        </w:trPr>
        <w:tc>
          <w:tcPr>
            <w:tcW w:w="9016" w:type="dxa"/>
          </w:tcPr>
          <w:p w14:paraId="6D258C6D" w14:textId="5729BC58" w:rsidR="00920F6C" w:rsidRPr="00114084" w:rsidRDefault="00CA31E6" w:rsidP="00114084">
            <w:pPr>
              <w:rPr>
                <w:rFonts w:ascii="Arial" w:hAnsi="Arial" w:cs="Arial"/>
                <w:sz w:val="22"/>
              </w:rPr>
            </w:pPr>
            <w:permStart w:id="1840251032" w:edGrp="everyone"/>
            <w:r>
              <w:rPr>
                <w:rFonts w:ascii="Arial" w:hAnsi="Arial" w:cs="Arial"/>
                <w:sz w:val="22"/>
              </w:rPr>
              <w:t>Cements main property is hydraulicity, which has the ability to make cement harden in the presence of water.</w:t>
            </w:r>
            <w:r w:rsidR="002042D0">
              <w:rPr>
                <w:rFonts w:ascii="Arial" w:hAnsi="Arial" w:cs="Arial"/>
                <w:sz w:val="22"/>
              </w:rPr>
              <w:t xml:space="preserve"> Cement is primarily composed of calcium, silicon, aluminum, iron, and other minor elements. It has compressive strength, fineness, soundness and setting expansion.</w:t>
            </w:r>
            <w:permEnd w:id="1840251032"/>
          </w:p>
        </w:tc>
      </w:tr>
      <w:tr w:rsidR="00920F6C" w:rsidRPr="00AA2E14" w14:paraId="46219CF7" w14:textId="77777777" w:rsidTr="009100AE">
        <w:tc>
          <w:tcPr>
            <w:tcW w:w="9016" w:type="dxa"/>
            <w:shd w:val="clear" w:color="auto" w:fill="D9D9D9"/>
          </w:tcPr>
          <w:p w14:paraId="2C514DC7" w14:textId="2F9A4639" w:rsidR="00920F6C" w:rsidRPr="007C5875" w:rsidRDefault="007C5875" w:rsidP="00114084">
            <w:pPr>
              <w:pStyle w:val="ListParagraph"/>
              <w:keepNext/>
              <w:numPr>
                <w:ilvl w:val="0"/>
                <w:numId w:val="25"/>
              </w:numPr>
              <w:ind w:left="308"/>
              <w:jc w:val="left"/>
              <w:rPr>
                <w:rFonts w:ascii="Arial" w:hAnsi="Arial" w:cs="Arial"/>
                <w:b/>
                <w:sz w:val="22"/>
              </w:rPr>
            </w:pPr>
            <w:r>
              <w:rPr>
                <w:rFonts w:ascii="Arial" w:hAnsi="Arial" w:cs="Arial"/>
                <w:b/>
                <w:sz w:val="22"/>
              </w:rPr>
              <w:t>Application of the material</w:t>
            </w:r>
            <w:r w:rsidR="00772E80">
              <w:rPr>
                <w:rFonts w:ascii="Arial" w:hAnsi="Arial" w:cs="Arial"/>
                <w:b/>
                <w:sz w:val="22"/>
              </w:rPr>
              <w:t>.</w:t>
            </w:r>
          </w:p>
        </w:tc>
      </w:tr>
      <w:tr w:rsidR="00920F6C" w:rsidRPr="00114084" w14:paraId="7E011A3B" w14:textId="77777777" w:rsidTr="0070457C">
        <w:trPr>
          <w:trHeight w:val="1814"/>
        </w:trPr>
        <w:tc>
          <w:tcPr>
            <w:tcW w:w="9016" w:type="dxa"/>
          </w:tcPr>
          <w:p w14:paraId="5EC42852" w14:textId="77777777" w:rsidR="00920F6C" w:rsidRDefault="004F67A8" w:rsidP="00114084">
            <w:pPr>
              <w:rPr>
                <w:rFonts w:ascii="Arial" w:hAnsi="Arial" w:cs="Arial"/>
                <w:sz w:val="22"/>
              </w:rPr>
            </w:pPr>
            <w:permStart w:id="1654612073" w:edGrp="everyone"/>
            <w:r>
              <w:rPr>
                <w:rFonts w:ascii="Arial" w:hAnsi="Arial" w:cs="Arial"/>
                <w:sz w:val="22"/>
              </w:rPr>
              <w:t>Cement is a fundamental building material with a wide range of applications in construction.</w:t>
            </w:r>
          </w:p>
          <w:p w14:paraId="495FDF2A" w14:textId="253D1C60" w:rsidR="00920F6C" w:rsidRPr="00114084" w:rsidRDefault="004F67A8" w:rsidP="00114084">
            <w:pPr>
              <w:rPr>
                <w:rFonts w:ascii="Arial" w:hAnsi="Arial" w:cs="Arial"/>
                <w:sz w:val="22"/>
              </w:rPr>
            </w:pPr>
            <w:r>
              <w:rPr>
                <w:rFonts w:ascii="Arial" w:hAnsi="Arial" w:cs="Arial"/>
                <w:sz w:val="22"/>
              </w:rPr>
              <w:t>It is used for the construction of buildings, bridges, highways, dams, pavements, and various other structures, laying of bricks, stones, or other masonry units in the construction of walls, partitions, and other masonry structures.</w:t>
            </w:r>
            <w:permEnd w:id="1654612073"/>
          </w:p>
        </w:tc>
      </w:tr>
      <w:tr w:rsidR="00920F6C" w:rsidRPr="00AA2E14" w14:paraId="561BF7CE" w14:textId="77777777" w:rsidTr="00CA744B">
        <w:trPr>
          <w:trHeight w:val="382"/>
        </w:trPr>
        <w:tc>
          <w:tcPr>
            <w:tcW w:w="9016" w:type="dxa"/>
            <w:shd w:val="clear" w:color="auto" w:fill="D9D9D9" w:themeFill="background1" w:themeFillShade="D9"/>
          </w:tcPr>
          <w:p w14:paraId="0B5850AF" w14:textId="08B7E55F" w:rsidR="00920F6C" w:rsidRPr="007C5875" w:rsidRDefault="00920F6C" w:rsidP="00114084">
            <w:pPr>
              <w:pStyle w:val="ListParagraph"/>
              <w:keepNext/>
              <w:numPr>
                <w:ilvl w:val="0"/>
                <w:numId w:val="25"/>
              </w:numPr>
              <w:ind w:left="308"/>
              <w:jc w:val="left"/>
              <w:rPr>
                <w:rFonts w:ascii="Arial" w:hAnsi="Arial" w:cs="Arial"/>
                <w:b/>
                <w:bCs/>
                <w:iCs/>
                <w:sz w:val="22"/>
              </w:rPr>
            </w:pPr>
            <w:r w:rsidRPr="007C5875">
              <w:rPr>
                <w:rFonts w:ascii="Arial" w:hAnsi="Arial" w:cs="Arial"/>
                <w:b/>
                <w:bCs/>
                <w:iCs/>
                <w:sz w:val="22"/>
              </w:rPr>
              <w:t>Li</w:t>
            </w:r>
            <w:r w:rsidR="00772E80">
              <w:rPr>
                <w:rFonts w:ascii="Arial" w:hAnsi="Arial" w:cs="Arial"/>
                <w:b/>
                <w:bCs/>
                <w:iCs/>
                <w:sz w:val="22"/>
              </w:rPr>
              <w:t>mitation of the material.</w:t>
            </w:r>
          </w:p>
        </w:tc>
      </w:tr>
      <w:tr w:rsidR="00CA744B" w:rsidRPr="00114084" w14:paraId="5669B49F" w14:textId="77777777" w:rsidTr="00CA744B">
        <w:trPr>
          <w:trHeight w:val="1814"/>
        </w:trPr>
        <w:tc>
          <w:tcPr>
            <w:tcW w:w="9016" w:type="dxa"/>
            <w:shd w:val="clear" w:color="auto" w:fill="auto"/>
          </w:tcPr>
          <w:p w14:paraId="64D18F0C" w14:textId="4D0CB06F" w:rsidR="00CA744B" w:rsidRPr="00114084" w:rsidRDefault="004F67A8" w:rsidP="00114084">
            <w:pPr>
              <w:keepNext/>
              <w:ind w:left="-52"/>
              <w:rPr>
                <w:rFonts w:ascii="Arial" w:hAnsi="Arial" w:cs="Arial"/>
                <w:sz w:val="22"/>
              </w:rPr>
            </w:pPr>
            <w:permStart w:id="166686433" w:edGrp="everyone"/>
            <w:r>
              <w:rPr>
                <w:rFonts w:ascii="Arial" w:hAnsi="Arial" w:cs="Arial"/>
                <w:sz w:val="22"/>
              </w:rPr>
              <w:t xml:space="preserve">While cement provides excellent compressive strength, it can be brittle and lacks the tensile strength, of materials like steel.  This limitation affects the design flexibility in certain structural applications. Achieving full strength </w:t>
            </w:r>
            <w:r w:rsidR="00E96B06">
              <w:rPr>
                <w:rFonts w:ascii="Arial" w:hAnsi="Arial" w:cs="Arial"/>
                <w:sz w:val="22"/>
              </w:rPr>
              <w:t>can take so this can also be a limitation in projects where early strength development is crucial.</w:t>
            </w:r>
            <w:permEnd w:id="166686433"/>
          </w:p>
        </w:tc>
      </w:tr>
    </w:tbl>
    <w:p w14:paraId="22FA9198" w14:textId="56C112C4" w:rsidR="00920F6C" w:rsidRDefault="00920F6C" w:rsidP="00920F6C">
      <w:pPr>
        <w:jc w:val="left"/>
        <w:rPr>
          <w:rFonts w:ascii="Arial" w:eastAsia="Calibri" w:hAnsi="Arial" w:cs="Arial"/>
          <w:sz w:val="22"/>
          <w:szCs w:val="22"/>
        </w:rPr>
      </w:pPr>
    </w:p>
    <w:p w14:paraId="2364488D" w14:textId="3EC9AA3E" w:rsidR="00772E80" w:rsidRDefault="00772E80">
      <w:pPr>
        <w:jc w:val="left"/>
        <w:rPr>
          <w:rFonts w:ascii="Arial" w:eastAsia="Calibri" w:hAnsi="Arial" w:cs="Arial"/>
          <w:b/>
          <w:bCs/>
          <w:sz w:val="22"/>
          <w:szCs w:val="22"/>
        </w:rPr>
      </w:pPr>
      <w:r>
        <w:rPr>
          <w:rFonts w:ascii="Arial" w:eastAsia="Calibri" w:hAnsi="Arial" w:cs="Arial"/>
          <w:b/>
          <w:bCs/>
          <w:sz w:val="22"/>
          <w:szCs w:val="22"/>
        </w:rPr>
        <w:br w:type="page"/>
      </w:r>
    </w:p>
    <w:p w14:paraId="593FFDBF" w14:textId="6BEC92AD" w:rsidR="00772E80" w:rsidRPr="007C5875" w:rsidRDefault="00772E80" w:rsidP="00772E80">
      <w:pPr>
        <w:jc w:val="left"/>
        <w:rPr>
          <w:rFonts w:ascii="Arial" w:eastAsia="Calibri" w:hAnsi="Arial" w:cs="Arial"/>
          <w:b/>
          <w:bCs/>
          <w:sz w:val="22"/>
          <w:szCs w:val="22"/>
        </w:rPr>
      </w:pPr>
      <w:r w:rsidRPr="007C5875">
        <w:rPr>
          <w:rFonts w:ascii="Arial" w:eastAsia="Calibri" w:hAnsi="Arial" w:cs="Arial"/>
          <w:b/>
          <w:bCs/>
          <w:sz w:val="22"/>
          <w:szCs w:val="22"/>
        </w:rPr>
        <w:lastRenderedPageBreak/>
        <w:t>Ce</w:t>
      </w:r>
      <w:r>
        <w:rPr>
          <w:rFonts w:ascii="Arial" w:eastAsia="Calibri" w:hAnsi="Arial" w:cs="Arial"/>
          <w:b/>
          <w:bCs/>
          <w:sz w:val="22"/>
          <w:szCs w:val="22"/>
        </w:rPr>
        <w:t>ramics</w:t>
      </w:r>
    </w:p>
    <w:tbl>
      <w:tblPr>
        <w:tblStyle w:val="TableGrid1"/>
        <w:tblW w:w="0" w:type="auto"/>
        <w:tblLook w:val="04A0" w:firstRow="1" w:lastRow="0" w:firstColumn="1" w:lastColumn="0" w:noHBand="0" w:noVBand="1"/>
      </w:tblPr>
      <w:tblGrid>
        <w:gridCol w:w="9016"/>
      </w:tblGrid>
      <w:tr w:rsidR="00772E80" w:rsidRPr="00AA2E14" w14:paraId="3708E6E3" w14:textId="77777777" w:rsidTr="00F725BE">
        <w:tc>
          <w:tcPr>
            <w:tcW w:w="9016" w:type="dxa"/>
            <w:shd w:val="clear" w:color="auto" w:fill="D9D9D9"/>
          </w:tcPr>
          <w:p w14:paraId="06F66EE4" w14:textId="77777777" w:rsidR="00772E80" w:rsidRPr="007C5875" w:rsidRDefault="00772E80" w:rsidP="00114084">
            <w:pPr>
              <w:pStyle w:val="ListParagraph"/>
              <w:keepNext/>
              <w:numPr>
                <w:ilvl w:val="0"/>
                <w:numId w:val="26"/>
              </w:numPr>
              <w:ind w:left="308"/>
              <w:jc w:val="left"/>
              <w:rPr>
                <w:rFonts w:ascii="Arial" w:hAnsi="Arial" w:cs="Arial"/>
                <w:sz w:val="22"/>
              </w:rPr>
            </w:pPr>
            <w:r>
              <w:rPr>
                <w:rFonts w:ascii="Arial" w:hAnsi="Arial" w:cs="Arial"/>
                <w:b/>
                <w:sz w:val="22"/>
              </w:rPr>
              <w:t>Property of the material.</w:t>
            </w:r>
          </w:p>
        </w:tc>
      </w:tr>
      <w:tr w:rsidR="00772E80" w:rsidRPr="00114084" w14:paraId="6C1B9A5E" w14:textId="77777777" w:rsidTr="0070457C">
        <w:trPr>
          <w:trHeight w:val="1814"/>
        </w:trPr>
        <w:tc>
          <w:tcPr>
            <w:tcW w:w="9016" w:type="dxa"/>
          </w:tcPr>
          <w:p w14:paraId="78CD03E7" w14:textId="0575732C" w:rsidR="00772E80" w:rsidRPr="00114084" w:rsidRDefault="00E96B06" w:rsidP="00114084">
            <w:pPr>
              <w:rPr>
                <w:rFonts w:ascii="Arial" w:hAnsi="Arial" w:cs="Arial"/>
                <w:sz w:val="22"/>
              </w:rPr>
            </w:pPr>
            <w:permStart w:id="2108116686" w:edGrp="everyone"/>
            <w:r>
              <w:rPr>
                <w:rFonts w:ascii="Arial" w:hAnsi="Arial" w:cs="Arial"/>
                <w:sz w:val="22"/>
              </w:rPr>
              <w:t>Ceramics are a broad category of materials that include a diverse range of inorganic, non-metallic compounds with varying properties including hardness, heat resistance, electrical insulation, and chemical stability.</w:t>
            </w:r>
            <w:permEnd w:id="2108116686"/>
          </w:p>
        </w:tc>
      </w:tr>
      <w:tr w:rsidR="00772E80" w:rsidRPr="00AA2E14" w14:paraId="2142BA11" w14:textId="77777777" w:rsidTr="00F725BE">
        <w:tc>
          <w:tcPr>
            <w:tcW w:w="9016" w:type="dxa"/>
            <w:shd w:val="clear" w:color="auto" w:fill="D9D9D9"/>
          </w:tcPr>
          <w:p w14:paraId="79FE0640" w14:textId="77777777" w:rsidR="00772E80" w:rsidRPr="007C5875" w:rsidRDefault="00772E80" w:rsidP="00114084">
            <w:pPr>
              <w:pStyle w:val="ListParagraph"/>
              <w:keepNext/>
              <w:numPr>
                <w:ilvl w:val="0"/>
                <w:numId w:val="26"/>
              </w:numPr>
              <w:ind w:left="308"/>
              <w:jc w:val="left"/>
              <w:rPr>
                <w:rFonts w:ascii="Arial" w:hAnsi="Arial" w:cs="Arial"/>
                <w:b/>
                <w:sz w:val="22"/>
              </w:rPr>
            </w:pPr>
            <w:r>
              <w:rPr>
                <w:rFonts w:ascii="Arial" w:hAnsi="Arial" w:cs="Arial"/>
                <w:b/>
                <w:sz w:val="22"/>
              </w:rPr>
              <w:t>Application of the material.</w:t>
            </w:r>
          </w:p>
        </w:tc>
      </w:tr>
      <w:tr w:rsidR="00772E80" w:rsidRPr="00114084" w14:paraId="4E5081EF" w14:textId="77777777" w:rsidTr="00F725BE">
        <w:trPr>
          <w:trHeight w:val="1701"/>
        </w:trPr>
        <w:tc>
          <w:tcPr>
            <w:tcW w:w="9016" w:type="dxa"/>
          </w:tcPr>
          <w:p w14:paraId="2CDEF51C" w14:textId="77777777" w:rsidR="00772E80" w:rsidRDefault="001E5083" w:rsidP="00114084">
            <w:pPr>
              <w:rPr>
                <w:rFonts w:ascii="Arial" w:hAnsi="Arial" w:cs="Arial"/>
                <w:sz w:val="22"/>
              </w:rPr>
            </w:pPr>
            <w:permStart w:id="80494065" w:edGrp="everyone"/>
            <w:r>
              <w:rPr>
                <w:rFonts w:ascii="Arial" w:hAnsi="Arial" w:cs="Arial"/>
                <w:sz w:val="22"/>
              </w:rPr>
              <w:t xml:space="preserve">Some </w:t>
            </w:r>
            <w:r w:rsidR="00BE75FF">
              <w:rPr>
                <w:rFonts w:ascii="Arial" w:hAnsi="Arial" w:cs="Arial"/>
                <w:sz w:val="22"/>
              </w:rPr>
              <w:t>notable applications of ceramics include:-</w:t>
            </w:r>
          </w:p>
          <w:p w14:paraId="3B0CCE78" w14:textId="77777777" w:rsidR="00772E80" w:rsidRDefault="00BE75FF" w:rsidP="00114084">
            <w:pPr>
              <w:rPr>
                <w:rFonts w:ascii="Arial" w:hAnsi="Arial" w:cs="Arial"/>
                <w:sz w:val="22"/>
              </w:rPr>
            </w:pPr>
            <w:r>
              <w:rPr>
                <w:rFonts w:ascii="Arial" w:hAnsi="Arial" w:cs="Arial"/>
                <w:sz w:val="22"/>
              </w:rPr>
              <w:t>*Construction and architecture – ceramics are widely used in the production of tiles for flooring and walls due to their durability and aesthetic appeal.</w:t>
            </w:r>
          </w:p>
          <w:p w14:paraId="5AC83971" w14:textId="6B364DD1" w:rsidR="00772E80" w:rsidRPr="00114084" w:rsidRDefault="00BE75FF" w:rsidP="00114084">
            <w:pPr>
              <w:rPr>
                <w:rFonts w:ascii="Arial" w:hAnsi="Arial" w:cs="Arial"/>
                <w:sz w:val="22"/>
              </w:rPr>
            </w:pPr>
            <w:r>
              <w:rPr>
                <w:rFonts w:ascii="Arial" w:hAnsi="Arial" w:cs="Arial"/>
                <w:sz w:val="22"/>
              </w:rPr>
              <w:t>*Bricks and structural components – certain ceramics, are used in the construction of buildings and bridges.</w:t>
            </w:r>
            <w:permEnd w:id="80494065"/>
          </w:p>
        </w:tc>
      </w:tr>
      <w:tr w:rsidR="00772E80" w:rsidRPr="00AA2E14" w14:paraId="63EF0EFC" w14:textId="77777777" w:rsidTr="00F725BE">
        <w:tc>
          <w:tcPr>
            <w:tcW w:w="9016" w:type="dxa"/>
            <w:shd w:val="clear" w:color="auto" w:fill="D9D9D9" w:themeFill="background1" w:themeFillShade="D9"/>
          </w:tcPr>
          <w:p w14:paraId="01959E85" w14:textId="77777777" w:rsidR="00772E80" w:rsidRPr="007C5875" w:rsidRDefault="00772E80" w:rsidP="00114084">
            <w:pPr>
              <w:pStyle w:val="ListParagraph"/>
              <w:keepNext/>
              <w:numPr>
                <w:ilvl w:val="0"/>
                <w:numId w:val="26"/>
              </w:numPr>
              <w:ind w:left="308"/>
              <w:jc w:val="left"/>
              <w:rPr>
                <w:rFonts w:ascii="Arial" w:hAnsi="Arial" w:cs="Arial"/>
                <w:b/>
                <w:bCs/>
                <w:iCs/>
                <w:sz w:val="22"/>
              </w:rPr>
            </w:pPr>
            <w:r w:rsidRPr="007C5875">
              <w:rPr>
                <w:rFonts w:ascii="Arial" w:hAnsi="Arial" w:cs="Arial"/>
                <w:b/>
                <w:bCs/>
                <w:iCs/>
                <w:sz w:val="22"/>
              </w:rPr>
              <w:t>Li</w:t>
            </w:r>
            <w:r>
              <w:rPr>
                <w:rFonts w:ascii="Arial" w:hAnsi="Arial" w:cs="Arial"/>
                <w:b/>
                <w:bCs/>
                <w:iCs/>
                <w:sz w:val="22"/>
              </w:rPr>
              <w:t>mitation of the material.</w:t>
            </w:r>
          </w:p>
        </w:tc>
      </w:tr>
      <w:tr w:rsidR="00143DED" w:rsidRPr="00114084" w14:paraId="5230A2A5" w14:textId="77777777" w:rsidTr="0070457C">
        <w:trPr>
          <w:trHeight w:val="1928"/>
        </w:trPr>
        <w:tc>
          <w:tcPr>
            <w:tcW w:w="9016" w:type="dxa"/>
            <w:shd w:val="clear" w:color="auto" w:fill="auto"/>
          </w:tcPr>
          <w:p w14:paraId="6953E2CC" w14:textId="0C2CA119" w:rsidR="00143DED" w:rsidRPr="00114084" w:rsidRDefault="00BE75FF" w:rsidP="00114084">
            <w:pPr>
              <w:keepNext/>
              <w:ind w:left="-52"/>
              <w:rPr>
                <w:rFonts w:ascii="Arial" w:hAnsi="Arial" w:cs="Arial"/>
                <w:sz w:val="22"/>
              </w:rPr>
            </w:pPr>
            <w:permStart w:id="898248134" w:edGrp="everyone"/>
            <w:r>
              <w:rPr>
                <w:rFonts w:ascii="Arial" w:hAnsi="Arial" w:cs="Arial"/>
                <w:sz w:val="22"/>
              </w:rPr>
              <w:t>Some key limitations of ceramics include brittleness, difficulty in machining, low toughness, limited ductility, thermal shock sensitivity, environmental sensitivity, limited transparency, variability in properties, cost of production, limited joining techniques and surface finish and appearance.</w:t>
            </w:r>
            <w:permEnd w:id="898248134"/>
          </w:p>
        </w:tc>
      </w:tr>
    </w:tbl>
    <w:p w14:paraId="72C1F750" w14:textId="77777777" w:rsidR="00772E80" w:rsidRPr="00AA2E14" w:rsidRDefault="00772E80" w:rsidP="00772E80">
      <w:pPr>
        <w:jc w:val="left"/>
        <w:rPr>
          <w:rFonts w:ascii="Arial" w:eastAsia="Calibri" w:hAnsi="Arial" w:cs="Arial"/>
          <w:sz w:val="22"/>
          <w:szCs w:val="22"/>
        </w:rPr>
      </w:pPr>
    </w:p>
    <w:p w14:paraId="271D3B93" w14:textId="7BD9E3FE" w:rsidR="00772E80" w:rsidRPr="007C5875" w:rsidRDefault="00772E80" w:rsidP="00772E80">
      <w:pPr>
        <w:jc w:val="left"/>
        <w:rPr>
          <w:rFonts w:ascii="Arial" w:eastAsia="Calibri" w:hAnsi="Arial" w:cs="Arial"/>
          <w:b/>
          <w:bCs/>
          <w:sz w:val="22"/>
          <w:szCs w:val="22"/>
        </w:rPr>
      </w:pPr>
      <w:r w:rsidRPr="007C5875">
        <w:rPr>
          <w:rFonts w:ascii="Arial" w:eastAsia="Calibri" w:hAnsi="Arial" w:cs="Arial"/>
          <w:b/>
          <w:bCs/>
          <w:sz w:val="22"/>
          <w:szCs w:val="22"/>
        </w:rPr>
        <w:t>C</w:t>
      </w:r>
      <w:r>
        <w:rPr>
          <w:rFonts w:ascii="Arial" w:eastAsia="Calibri" w:hAnsi="Arial" w:cs="Arial"/>
          <w:b/>
          <w:bCs/>
          <w:sz w:val="22"/>
          <w:szCs w:val="22"/>
        </w:rPr>
        <w:t>oncrete</w:t>
      </w:r>
    </w:p>
    <w:tbl>
      <w:tblPr>
        <w:tblStyle w:val="TableGrid1"/>
        <w:tblW w:w="0" w:type="auto"/>
        <w:tblLook w:val="04A0" w:firstRow="1" w:lastRow="0" w:firstColumn="1" w:lastColumn="0" w:noHBand="0" w:noVBand="1"/>
      </w:tblPr>
      <w:tblGrid>
        <w:gridCol w:w="9016"/>
      </w:tblGrid>
      <w:tr w:rsidR="00772E80" w:rsidRPr="00AA2E14" w14:paraId="73680F2B" w14:textId="77777777" w:rsidTr="00F725BE">
        <w:tc>
          <w:tcPr>
            <w:tcW w:w="9016" w:type="dxa"/>
            <w:shd w:val="clear" w:color="auto" w:fill="D9D9D9"/>
          </w:tcPr>
          <w:p w14:paraId="27834E85" w14:textId="77777777" w:rsidR="00772E80" w:rsidRPr="007C5875" w:rsidRDefault="00772E80" w:rsidP="00114084">
            <w:pPr>
              <w:pStyle w:val="ListParagraph"/>
              <w:keepNext/>
              <w:numPr>
                <w:ilvl w:val="0"/>
                <w:numId w:val="27"/>
              </w:numPr>
              <w:ind w:left="308"/>
              <w:jc w:val="left"/>
              <w:rPr>
                <w:rFonts w:ascii="Arial" w:hAnsi="Arial" w:cs="Arial"/>
                <w:sz w:val="22"/>
              </w:rPr>
            </w:pPr>
            <w:r>
              <w:rPr>
                <w:rFonts w:ascii="Arial" w:hAnsi="Arial" w:cs="Arial"/>
                <w:b/>
                <w:sz w:val="22"/>
              </w:rPr>
              <w:t>Property of the material.</w:t>
            </w:r>
          </w:p>
        </w:tc>
      </w:tr>
      <w:tr w:rsidR="00772E80" w:rsidRPr="00114084" w14:paraId="6AE4C417" w14:textId="77777777" w:rsidTr="0070457C">
        <w:trPr>
          <w:trHeight w:val="1814"/>
        </w:trPr>
        <w:tc>
          <w:tcPr>
            <w:tcW w:w="9016" w:type="dxa"/>
          </w:tcPr>
          <w:p w14:paraId="3712E4EA" w14:textId="16FA8D78" w:rsidR="00772E80" w:rsidRPr="00114084" w:rsidRDefault="00BE75FF" w:rsidP="00114084">
            <w:pPr>
              <w:rPr>
                <w:rFonts w:ascii="Arial" w:hAnsi="Arial" w:cs="Arial"/>
                <w:sz w:val="22"/>
              </w:rPr>
            </w:pPr>
            <w:permStart w:id="163993365" w:edGrp="everyone"/>
            <w:r>
              <w:rPr>
                <w:rFonts w:ascii="Arial" w:hAnsi="Arial" w:cs="Arial"/>
                <w:sz w:val="22"/>
              </w:rPr>
              <w:t>Concrete is</w:t>
            </w:r>
            <w:r w:rsidR="00F351F1">
              <w:rPr>
                <w:rFonts w:ascii="Arial" w:hAnsi="Arial" w:cs="Arial"/>
                <w:sz w:val="22"/>
              </w:rPr>
              <w:t xml:space="preserve"> a mix between cement, aggregates, and water, which once dry, is durable </w:t>
            </w:r>
            <w:r w:rsidR="00D24D6A">
              <w:rPr>
                <w:rFonts w:ascii="Arial" w:hAnsi="Arial" w:cs="Arial"/>
                <w:sz w:val="22"/>
              </w:rPr>
              <w:t xml:space="preserve">and </w:t>
            </w:r>
            <w:r w:rsidR="00F351F1">
              <w:rPr>
                <w:rFonts w:ascii="Arial" w:hAnsi="Arial" w:cs="Arial"/>
                <w:sz w:val="22"/>
              </w:rPr>
              <w:t>has compressive and tensile strength.</w:t>
            </w:r>
            <w:permEnd w:id="163993365"/>
          </w:p>
        </w:tc>
      </w:tr>
      <w:tr w:rsidR="00772E80" w:rsidRPr="00AA2E14" w14:paraId="6C7C8E99" w14:textId="77777777" w:rsidTr="00F725BE">
        <w:tc>
          <w:tcPr>
            <w:tcW w:w="9016" w:type="dxa"/>
            <w:shd w:val="clear" w:color="auto" w:fill="D9D9D9"/>
          </w:tcPr>
          <w:p w14:paraId="65439373" w14:textId="77777777" w:rsidR="00772E80" w:rsidRPr="007C5875" w:rsidRDefault="00772E80" w:rsidP="00114084">
            <w:pPr>
              <w:pStyle w:val="ListParagraph"/>
              <w:keepNext/>
              <w:numPr>
                <w:ilvl w:val="0"/>
                <w:numId w:val="27"/>
              </w:numPr>
              <w:ind w:left="308"/>
              <w:jc w:val="left"/>
              <w:rPr>
                <w:rFonts w:ascii="Arial" w:hAnsi="Arial" w:cs="Arial"/>
                <w:b/>
                <w:sz w:val="22"/>
              </w:rPr>
            </w:pPr>
            <w:r>
              <w:rPr>
                <w:rFonts w:ascii="Arial" w:hAnsi="Arial" w:cs="Arial"/>
                <w:b/>
                <w:sz w:val="22"/>
              </w:rPr>
              <w:t>Application of the material.</w:t>
            </w:r>
          </w:p>
        </w:tc>
      </w:tr>
      <w:tr w:rsidR="00772E80" w:rsidRPr="00114084" w14:paraId="6BC20B17" w14:textId="77777777" w:rsidTr="00F725BE">
        <w:trPr>
          <w:trHeight w:val="1701"/>
        </w:trPr>
        <w:tc>
          <w:tcPr>
            <w:tcW w:w="9016" w:type="dxa"/>
          </w:tcPr>
          <w:p w14:paraId="2BC78FA5" w14:textId="77777777" w:rsidR="00772E80" w:rsidRDefault="00D24D6A" w:rsidP="00114084">
            <w:pPr>
              <w:rPr>
                <w:rFonts w:ascii="Arial" w:hAnsi="Arial" w:cs="Arial"/>
                <w:sz w:val="22"/>
              </w:rPr>
            </w:pPr>
            <w:permStart w:id="414327119" w:edGrp="everyone"/>
            <w:r>
              <w:rPr>
                <w:rFonts w:ascii="Arial" w:hAnsi="Arial" w:cs="Arial"/>
                <w:sz w:val="22"/>
              </w:rPr>
              <w:t>Some common applications of concrete include:</w:t>
            </w:r>
          </w:p>
          <w:p w14:paraId="66541E6F" w14:textId="77777777" w:rsidR="00772E80" w:rsidRDefault="00D24D6A" w:rsidP="00114084">
            <w:pPr>
              <w:rPr>
                <w:rFonts w:ascii="Arial" w:hAnsi="Arial" w:cs="Arial"/>
                <w:sz w:val="22"/>
              </w:rPr>
            </w:pPr>
            <w:r>
              <w:rPr>
                <w:rFonts w:ascii="Arial" w:hAnsi="Arial" w:cs="Arial"/>
                <w:sz w:val="22"/>
              </w:rPr>
              <w:t>*buildings and structures</w:t>
            </w:r>
          </w:p>
          <w:p w14:paraId="569E579E" w14:textId="77777777" w:rsidR="00772E80" w:rsidRDefault="00D24D6A" w:rsidP="00114084">
            <w:pPr>
              <w:rPr>
                <w:rFonts w:ascii="Arial" w:hAnsi="Arial" w:cs="Arial"/>
                <w:sz w:val="22"/>
              </w:rPr>
            </w:pPr>
            <w:r>
              <w:rPr>
                <w:rFonts w:ascii="Arial" w:hAnsi="Arial" w:cs="Arial"/>
                <w:sz w:val="22"/>
              </w:rPr>
              <w:t>*roads and pavements</w:t>
            </w:r>
          </w:p>
          <w:p w14:paraId="23BAD5D5" w14:textId="2DEF82D7" w:rsidR="00D24D6A" w:rsidRDefault="00D24D6A" w:rsidP="00114084">
            <w:pPr>
              <w:rPr>
                <w:rFonts w:ascii="Arial" w:hAnsi="Arial" w:cs="Arial"/>
                <w:sz w:val="22"/>
              </w:rPr>
            </w:pPr>
            <w:r>
              <w:rPr>
                <w:rFonts w:ascii="Arial" w:hAnsi="Arial" w:cs="Arial"/>
                <w:sz w:val="22"/>
              </w:rPr>
              <w:t>*foundations and footings</w:t>
            </w:r>
          </w:p>
          <w:p w14:paraId="3604CB9A" w14:textId="7596DD9A" w:rsidR="00D24D6A" w:rsidRDefault="00D24D6A" w:rsidP="00114084">
            <w:pPr>
              <w:rPr>
                <w:rFonts w:ascii="Arial" w:hAnsi="Arial" w:cs="Arial"/>
                <w:sz w:val="22"/>
              </w:rPr>
            </w:pPr>
            <w:r>
              <w:rPr>
                <w:rFonts w:ascii="Arial" w:hAnsi="Arial" w:cs="Arial"/>
                <w:sz w:val="22"/>
              </w:rPr>
              <w:t>*retaining walls</w:t>
            </w:r>
          </w:p>
          <w:p w14:paraId="4608B336" w14:textId="5A6DC311" w:rsidR="00D24D6A" w:rsidRDefault="0091196E" w:rsidP="00114084">
            <w:pPr>
              <w:rPr>
                <w:rFonts w:ascii="Arial" w:hAnsi="Arial" w:cs="Arial"/>
                <w:sz w:val="22"/>
              </w:rPr>
            </w:pPr>
            <w:r>
              <w:rPr>
                <w:rFonts w:ascii="Arial" w:hAnsi="Arial" w:cs="Arial"/>
                <w:sz w:val="22"/>
              </w:rPr>
              <w:t>*prefabricated elements</w:t>
            </w:r>
          </w:p>
          <w:p w14:paraId="053CC0A1" w14:textId="0B93DCDB" w:rsidR="0091196E" w:rsidRDefault="0091196E" w:rsidP="00114084">
            <w:pPr>
              <w:rPr>
                <w:rFonts w:ascii="Arial" w:hAnsi="Arial" w:cs="Arial"/>
                <w:sz w:val="22"/>
              </w:rPr>
            </w:pPr>
            <w:r>
              <w:rPr>
                <w:rFonts w:ascii="Arial" w:hAnsi="Arial" w:cs="Arial"/>
                <w:sz w:val="22"/>
              </w:rPr>
              <w:t>*sound barriers</w:t>
            </w:r>
          </w:p>
          <w:p w14:paraId="4EC4064A" w14:textId="1D4D2B3B" w:rsidR="0091196E" w:rsidRDefault="0091196E" w:rsidP="00114084">
            <w:pPr>
              <w:rPr>
                <w:rFonts w:ascii="Arial" w:hAnsi="Arial" w:cs="Arial"/>
                <w:sz w:val="22"/>
              </w:rPr>
            </w:pPr>
            <w:r>
              <w:rPr>
                <w:rFonts w:ascii="Arial" w:hAnsi="Arial" w:cs="Arial"/>
                <w:sz w:val="22"/>
              </w:rPr>
              <w:t>*tunnels</w:t>
            </w:r>
          </w:p>
          <w:p w14:paraId="3A809F2A" w14:textId="07AB1352" w:rsidR="0091196E" w:rsidRDefault="0091196E" w:rsidP="00114084">
            <w:pPr>
              <w:rPr>
                <w:rFonts w:ascii="Arial" w:hAnsi="Arial" w:cs="Arial"/>
                <w:sz w:val="22"/>
              </w:rPr>
            </w:pPr>
            <w:r>
              <w:rPr>
                <w:rFonts w:ascii="Arial" w:hAnsi="Arial" w:cs="Arial"/>
                <w:sz w:val="22"/>
              </w:rPr>
              <w:t>*culverts</w:t>
            </w:r>
          </w:p>
          <w:p w14:paraId="2138FC5A" w14:textId="48929AAC" w:rsidR="0091196E" w:rsidRDefault="0091196E" w:rsidP="00114084">
            <w:pPr>
              <w:rPr>
                <w:rFonts w:ascii="Arial" w:hAnsi="Arial" w:cs="Arial"/>
                <w:sz w:val="22"/>
              </w:rPr>
            </w:pPr>
            <w:r>
              <w:rPr>
                <w:rFonts w:ascii="Arial" w:hAnsi="Arial" w:cs="Arial"/>
                <w:sz w:val="22"/>
              </w:rPr>
              <w:t>*cooling towers</w:t>
            </w:r>
          </w:p>
          <w:p w14:paraId="44F900FA" w14:textId="4186F239" w:rsidR="0091196E" w:rsidRDefault="0091196E" w:rsidP="00114084">
            <w:pPr>
              <w:rPr>
                <w:rFonts w:ascii="Arial" w:hAnsi="Arial" w:cs="Arial"/>
                <w:sz w:val="22"/>
              </w:rPr>
            </w:pPr>
            <w:r>
              <w:rPr>
                <w:rFonts w:ascii="Arial" w:hAnsi="Arial" w:cs="Arial"/>
                <w:sz w:val="22"/>
              </w:rPr>
              <w:t>*modular construction</w:t>
            </w:r>
          </w:p>
          <w:p w14:paraId="2D639ADD" w14:textId="77777777" w:rsidR="00772E80" w:rsidRDefault="00D24D6A" w:rsidP="00114084">
            <w:pPr>
              <w:rPr>
                <w:rFonts w:ascii="Arial" w:hAnsi="Arial" w:cs="Arial"/>
                <w:sz w:val="22"/>
              </w:rPr>
            </w:pPr>
            <w:r>
              <w:rPr>
                <w:rFonts w:ascii="Arial" w:hAnsi="Arial" w:cs="Arial"/>
                <w:sz w:val="22"/>
              </w:rPr>
              <w:t>*dams and hydropower structures</w:t>
            </w:r>
          </w:p>
          <w:p w14:paraId="68C8E6CA" w14:textId="77777777" w:rsidR="0091196E" w:rsidRDefault="00D24D6A" w:rsidP="00114084">
            <w:pPr>
              <w:rPr>
                <w:rFonts w:ascii="Arial" w:hAnsi="Arial" w:cs="Arial"/>
                <w:sz w:val="22"/>
              </w:rPr>
            </w:pPr>
            <w:r>
              <w:rPr>
                <w:rFonts w:ascii="Arial" w:hAnsi="Arial" w:cs="Arial"/>
                <w:sz w:val="22"/>
              </w:rPr>
              <w:t>*bridge</w:t>
            </w:r>
            <w:r w:rsidR="0091196E">
              <w:rPr>
                <w:rFonts w:ascii="Arial" w:hAnsi="Arial" w:cs="Arial"/>
                <w:sz w:val="22"/>
              </w:rPr>
              <w:t>s</w:t>
            </w:r>
          </w:p>
          <w:permEnd w:id="414327119"/>
          <w:p w14:paraId="5D7850D6" w14:textId="71613EF3" w:rsidR="00772E80" w:rsidRPr="00114084" w:rsidRDefault="00772E80" w:rsidP="00114084">
            <w:pPr>
              <w:rPr>
                <w:rFonts w:ascii="Arial" w:hAnsi="Arial" w:cs="Arial"/>
                <w:sz w:val="22"/>
              </w:rPr>
            </w:pPr>
          </w:p>
        </w:tc>
      </w:tr>
      <w:tr w:rsidR="00772E80" w:rsidRPr="00AA2E14" w14:paraId="71B28197" w14:textId="77777777" w:rsidTr="00F725BE">
        <w:tc>
          <w:tcPr>
            <w:tcW w:w="9016" w:type="dxa"/>
            <w:shd w:val="clear" w:color="auto" w:fill="D9D9D9" w:themeFill="background1" w:themeFillShade="D9"/>
          </w:tcPr>
          <w:p w14:paraId="0E30657F" w14:textId="77777777" w:rsidR="00772E80" w:rsidRPr="00772E80" w:rsidRDefault="00772E80" w:rsidP="00114084">
            <w:pPr>
              <w:pStyle w:val="ListParagraph"/>
              <w:keepNext/>
              <w:numPr>
                <w:ilvl w:val="0"/>
                <w:numId w:val="27"/>
              </w:numPr>
              <w:ind w:left="308"/>
              <w:jc w:val="left"/>
              <w:rPr>
                <w:rFonts w:ascii="Arial" w:hAnsi="Arial" w:cs="Arial"/>
                <w:b/>
                <w:sz w:val="22"/>
              </w:rPr>
            </w:pPr>
            <w:r w:rsidRPr="00772E80">
              <w:rPr>
                <w:rFonts w:ascii="Arial" w:hAnsi="Arial" w:cs="Arial"/>
                <w:b/>
                <w:sz w:val="22"/>
              </w:rPr>
              <w:lastRenderedPageBreak/>
              <w:t>Limitation of the material.</w:t>
            </w:r>
          </w:p>
        </w:tc>
      </w:tr>
      <w:tr w:rsidR="00772E80" w:rsidRPr="00114084" w14:paraId="48D27B54" w14:textId="77777777" w:rsidTr="0070457C">
        <w:trPr>
          <w:trHeight w:val="1928"/>
        </w:trPr>
        <w:tc>
          <w:tcPr>
            <w:tcW w:w="9016" w:type="dxa"/>
          </w:tcPr>
          <w:p w14:paraId="7406ED82" w14:textId="0E30AE2D" w:rsidR="00772E80" w:rsidRPr="00114084" w:rsidRDefault="0091196E" w:rsidP="00114084">
            <w:pPr>
              <w:rPr>
                <w:rFonts w:ascii="Arial" w:hAnsi="Arial" w:cs="Arial"/>
                <w:sz w:val="22"/>
              </w:rPr>
            </w:pPr>
            <w:permStart w:id="990844643" w:edGrp="everyone"/>
            <w:r>
              <w:rPr>
                <w:rFonts w:ascii="Arial" w:hAnsi="Arial" w:cs="Arial"/>
                <w:sz w:val="22"/>
              </w:rPr>
              <w:t>While concrete is a widely used construction material with many advantages</w:t>
            </w:r>
            <w:r w:rsidR="00076012">
              <w:rPr>
                <w:rFonts w:ascii="Arial" w:hAnsi="Arial" w:cs="Arial"/>
                <w:sz w:val="22"/>
              </w:rPr>
              <w:t>, it also has certain limitations and challenges. Some limitations of concrete are brittleness, low tensile strength, weight, formwork requirement, curing time, permeability, limited flexibility, cracking and shrinking, and limited insulating properties.</w:t>
            </w:r>
            <w:permEnd w:id="990844643"/>
          </w:p>
        </w:tc>
      </w:tr>
    </w:tbl>
    <w:p w14:paraId="4DD21CF5" w14:textId="77777777" w:rsidR="00772E80" w:rsidRDefault="00772E80" w:rsidP="00772E80">
      <w:pPr>
        <w:jc w:val="left"/>
        <w:rPr>
          <w:rFonts w:ascii="Arial" w:eastAsia="Calibri" w:hAnsi="Arial" w:cs="Arial"/>
          <w:sz w:val="22"/>
          <w:szCs w:val="22"/>
        </w:rPr>
      </w:pPr>
    </w:p>
    <w:p w14:paraId="280D6113" w14:textId="77777777" w:rsidR="00143DED" w:rsidRDefault="00143DED" w:rsidP="00143DED">
      <w:pPr>
        <w:jc w:val="left"/>
        <w:rPr>
          <w:rFonts w:ascii="Arial" w:eastAsia="Calibri" w:hAnsi="Arial" w:cs="Arial"/>
          <w:b/>
          <w:bCs/>
          <w:sz w:val="22"/>
          <w:szCs w:val="22"/>
        </w:rPr>
      </w:pPr>
      <w:r>
        <w:rPr>
          <w:rFonts w:ascii="Arial" w:eastAsia="Calibri" w:hAnsi="Arial" w:cs="Arial"/>
          <w:sz w:val="22"/>
          <w:szCs w:val="22"/>
        </w:rPr>
        <w:br w:type="page"/>
      </w:r>
    </w:p>
    <w:p w14:paraId="2451CDE0" w14:textId="6A7687D2" w:rsidR="00143DED" w:rsidRPr="007C5875" w:rsidRDefault="00143DED" w:rsidP="00143DED">
      <w:pPr>
        <w:jc w:val="left"/>
        <w:rPr>
          <w:rFonts w:ascii="Arial" w:eastAsia="Calibri" w:hAnsi="Arial" w:cs="Arial"/>
          <w:b/>
          <w:bCs/>
          <w:sz w:val="22"/>
          <w:szCs w:val="22"/>
        </w:rPr>
      </w:pPr>
      <w:r>
        <w:rPr>
          <w:rFonts w:ascii="Arial" w:eastAsia="Calibri" w:hAnsi="Arial" w:cs="Arial"/>
          <w:b/>
          <w:bCs/>
          <w:sz w:val="22"/>
          <w:szCs w:val="22"/>
        </w:rPr>
        <w:lastRenderedPageBreak/>
        <w:t>Glass</w:t>
      </w:r>
    </w:p>
    <w:tbl>
      <w:tblPr>
        <w:tblStyle w:val="TableGrid1"/>
        <w:tblW w:w="0" w:type="auto"/>
        <w:tblLook w:val="04A0" w:firstRow="1" w:lastRow="0" w:firstColumn="1" w:lastColumn="0" w:noHBand="0" w:noVBand="1"/>
      </w:tblPr>
      <w:tblGrid>
        <w:gridCol w:w="9016"/>
      </w:tblGrid>
      <w:tr w:rsidR="00143DED" w:rsidRPr="00AA2E14" w14:paraId="38981879" w14:textId="77777777" w:rsidTr="00F725BE">
        <w:tc>
          <w:tcPr>
            <w:tcW w:w="9016" w:type="dxa"/>
            <w:shd w:val="clear" w:color="auto" w:fill="D9D9D9"/>
          </w:tcPr>
          <w:p w14:paraId="7153D826" w14:textId="77777777" w:rsidR="00143DED" w:rsidRPr="007C5875" w:rsidRDefault="00143DED" w:rsidP="00114084">
            <w:pPr>
              <w:pStyle w:val="ListParagraph"/>
              <w:keepNext/>
              <w:numPr>
                <w:ilvl w:val="0"/>
                <w:numId w:val="28"/>
              </w:numPr>
              <w:ind w:left="308"/>
              <w:jc w:val="left"/>
              <w:rPr>
                <w:rFonts w:ascii="Arial" w:hAnsi="Arial" w:cs="Arial"/>
                <w:sz w:val="22"/>
              </w:rPr>
            </w:pPr>
            <w:r>
              <w:rPr>
                <w:rFonts w:ascii="Arial" w:hAnsi="Arial" w:cs="Arial"/>
                <w:b/>
                <w:sz w:val="22"/>
              </w:rPr>
              <w:t>Property of the material.</w:t>
            </w:r>
          </w:p>
        </w:tc>
      </w:tr>
      <w:tr w:rsidR="00143DED" w:rsidRPr="00114084" w14:paraId="074F2106" w14:textId="77777777" w:rsidTr="0070457C">
        <w:trPr>
          <w:trHeight w:val="1871"/>
        </w:trPr>
        <w:tc>
          <w:tcPr>
            <w:tcW w:w="9016" w:type="dxa"/>
          </w:tcPr>
          <w:p w14:paraId="69980044" w14:textId="055C57B6" w:rsidR="00143DED" w:rsidRPr="00114084" w:rsidRDefault="002042D0" w:rsidP="00114084">
            <w:pPr>
              <w:rPr>
                <w:rFonts w:ascii="Arial" w:hAnsi="Arial" w:cs="Arial"/>
                <w:sz w:val="22"/>
              </w:rPr>
            </w:pPr>
            <w:permStart w:id="506610072" w:edGrp="everyone"/>
            <w:r>
              <w:rPr>
                <w:rFonts w:ascii="Arial" w:hAnsi="Arial" w:cs="Arial"/>
                <w:sz w:val="22"/>
              </w:rPr>
              <w:t xml:space="preserve">Glass is made from natural and abundant raw materials (sand, soda ash and limestone) that are melted at high temperature to form a new material: glass.  It has properties such as transparency, brittleness, hardness, thermal stability and recyclability. </w:t>
            </w:r>
            <w:permEnd w:id="506610072"/>
          </w:p>
        </w:tc>
      </w:tr>
      <w:tr w:rsidR="00143DED" w:rsidRPr="00AA2E14" w14:paraId="3CE58A36" w14:textId="77777777" w:rsidTr="00F725BE">
        <w:tc>
          <w:tcPr>
            <w:tcW w:w="9016" w:type="dxa"/>
            <w:shd w:val="clear" w:color="auto" w:fill="D9D9D9"/>
          </w:tcPr>
          <w:p w14:paraId="01B2A160" w14:textId="77777777" w:rsidR="00143DED" w:rsidRPr="007C5875" w:rsidRDefault="00143DED" w:rsidP="00114084">
            <w:pPr>
              <w:pStyle w:val="ListParagraph"/>
              <w:keepNext/>
              <w:numPr>
                <w:ilvl w:val="0"/>
                <w:numId w:val="28"/>
              </w:numPr>
              <w:ind w:left="308"/>
              <w:jc w:val="left"/>
              <w:rPr>
                <w:rFonts w:ascii="Arial" w:hAnsi="Arial" w:cs="Arial"/>
                <w:b/>
                <w:sz w:val="22"/>
              </w:rPr>
            </w:pPr>
            <w:r>
              <w:rPr>
                <w:rFonts w:ascii="Arial" w:hAnsi="Arial" w:cs="Arial"/>
                <w:b/>
                <w:sz w:val="22"/>
              </w:rPr>
              <w:t>Application of the material.</w:t>
            </w:r>
          </w:p>
        </w:tc>
      </w:tr>
      <w:tr w:rsidR="00143DED" w:rsidRPr="00114084" w14:paraId="7E09ABEA" w14:textId="77777777" w:rsidTr="00F725BE">
        <w:trPr>
          <w:trHeight w:val="1701"/>
        </w:trPr>
        <w:tc>
          <w:tcPr>
            <w:tcW w:w="9016" w:type="dxa"/>
          </w:tcPr>
          <w:p w14:paraId="0CDE8C97" w14:textId="77777777" w:rsidR="00143DED" w:rsidRDefault="006E52C7" w:rsidP="00114084">
            <w:pPr>
              <w:rPr>
                <w:rFonts w:ascii="Arial" w:hAnsi="Arial" w:cs="Arial"/>
                <w:sz w:val="22"/>
              </w:rPr>
            </w:pPr>
            <w:permStart w:id="250088571" w:edGrp="everyone"/>
            <w:r>
              <w:rPr>
                <w:rFonts w:ascii="Arial" w:hAnsi="Arial" w:cs="Arial"/>
                <w:sz w:val="22"/>
              </w:rPr>
              <w:t>Glass is a versatile material with a wide range of applications across various industries.</w:t>
            </w:r>
          </w:p>
          <w:p w14:paraId="0A31CAEA" w14:textId="77777777" w:rsidR="00143DED" w:rsidRDefault="006E52C7" w:rsidP="00114084">
            <w:pPr>
              <w:rPr>
                <w:rFonts w:ascii="Arial" w:hAnsi="Arial" w:cs="Arial"/>
                <w:sz w:val="22"/>
              </w:rPr>
            </w:pPr>
            <w:r>
              <w:rPr>
                <w:rFonts w:ascii="Arial" w:hAnsi="Arial" w:cs="Arial"/>
                <w:sz w:val="22"/>
              </w:rPr>
              <w:t>Some common applications of glass include:</w:t>
            </w:r>
          </w:p>
          <w:p w14:paraId="5355CF58" w14:textId="77777777" w:rsidR="00143DED" w:rsidRDefault="006E52C7" w:rsidP="00114084">
            <w:pPr>
              <w:rPr>
                <w:rFonts w:ascii="Arial" w:hAnsi="Arial" w:cs="Arial"/>
                <w:sz w:val="22"/>
              </w:rPr>
            </w:pPr>
            <w:r>
              <w:rPr>
                <w:rFonts w:ascii="Arial" w:hAnsi="Arial" w:cs="Arial"/>
                <w:sz w:val="22"/>
              </w:rPr>
              <w:t>*architectural glazing</w:t>
            </w:r>
          </w:p>
          <w:p w14:paraId="3E1C6354" w14:textId="77777777" w:rsidR="00143DED" w:rsidRDefault="006E52C7" w:rsidP="00114084">
            <w:pPr>
              <w:rPr>
                <w:rFonts w:ascii="Arial" w:hAnsi="Arial" w:cs="Arial"/>
                <w:sz w:val="22"/>
              </w:rPr>
            </w:pPr>
            <w:r>
              <w:rPr>
                <w:rFonts w:ascii="Arial" w:hAnsi="Arial" w:cs="Arial"/>
                <w:sz w:val="22"/>
              </w:rPr>
              <w:t>*automotive industry</w:t>
            </w:r>
          </w:p>
          <w:p w14:paraId="13DA74BF" w14:textId="77777777" w:rsidR="00143DED" w:rsidRDefault="006E52C7" w:rsidP="00114084">
            <w:pPr>
              <w:rPr>
                <w:rFonts w:ascii="Arial" w:hAnsi="Arial" w:cs="Arial"/>
                <w:sz w:val="22"/>
              </w:rPr>
            </w:pPr>
            <w:r>
              <w:rPr>
                <w:rFonts w:ascii="Arial" w:hAnsi="Arial" w:cs="Arial"/>
                <w:sz w:val="22"/>
              </w:rPr>
              <w:t>*container packaging</w:t>
            </w:r>
          </w:p>
          <w:p w14:paraId="78CCF060" w14:textId="77777777" w:rsidR="00143DED" w:rsidRDefault="006E52C7" w:rsidP="00114084">
            <w:pPr>
              <w:rPr>
                <w:rFonts w:ascii="Arial" w:hAnsi="Arial" w:cs="Arial"/>
                <w:sz w:val="22"/>
              </w:rPr>
            </w:pPr>
            <w:r>
              <w:rPr>
                <w:rFonts w:ascii="Arial" w:hAnsi="Arial" w:cs="Arial"/>
                <w:sz w:val="22"/>
              </w:rPr>
              <w:t>*tableware and kitchenware</w:t>
            </w:r>
          </w:p>
          <w:p w14:paraId="333A38DA" w14:textId="77777777" w:rsidR="00143DED" w:rsidRDefault="006E52C7" w:rsidP="00114084">
            <w:pPr>
              <w:rPr>
                <w:rFonts w:ascii="Arial" w:hAnsi="Arial" w:cs="Arial"/>
                <w:sz w:val="22"/>
              </w:rPr>
            </w:pPr>
            <w:r>
              <w:rPr>
                <w:rFonts w:ascii="Arial" w:hAnsi="Arial" w:cs="Arial"/>
                <w:sz w:val="22"/>
              </w:rPr>
              <w:t>*laboratory equipment</w:t>
            </w:r>
          </w:p>
          <w:p w14:paraId="412AD0F3" w14:textId="77777777" w:rsidR="00143DED" w:rsidRDefault="006E52C7" w:rsidP="00114084">
            <w:pPr>
              <w:rPr>
                <w:rFonts w:ascii="Arial" w:hAnsi="Arial" w:cs="Arial"/>
                <w:sz w:val="22"/>
              </w:rPr>
            </w:pPr>
            <w:r>
              <w:rPr>
                <w:rFonts w:ascii="Arial" w:hAnsi="Arial" w:cs="Arial"/>
                <w:sz w:val="22"/>
              </w:rPr>
              <w:t>*electronics and displays</w:t>
            </w:r>
          </w:p>
          <w:p w14:paraId="762D72A0" w14:textId="77777777" w:rsidR="00143DED" w:rsidRDefault="006E52C7" w:rsidP="00114084">
            <w:pPr>
              <w:rPr>
                <w:rFonts w:ascii="Arial" w:hAnsi="Arial" w:cs="Arial"/>
                <w:sz w:val="22"/>
              </w:rPr>
            </w:pPr>
            <w:r>
              <w:rPr>
                <w:rFonts w:ascii="Arial" w:hAnsi="Arial" w:cs="Arial"/>
                <w:sz w:val="22"/>
              </w:rPr>
              <w:t>*solar panels</w:t>
            </w:r>
          </w:p>
          <w:p w14:paraId="487650E1" w14:textId="4055B35C" w:rsidR="00143DED" w:rsidRPr="00114084" w:rsidRDefault="006E52C7" w:rsidP="00114084">
            <w:pPr>
              <w:rPr>
                <w:rFonts w:ascii="Arial" w:hAnsi="Arial" w:cs="Arial"/>
                <w:sz w:val="22"/>
              </w:rPr>
            </w:pPr>
            <w:r>
              <w:rPr>
                <w:rFonts w:ascii="Arial" w:hAnsi="Arial" w:cs="Arial"/>
                <w:sz w:val="22"/>
              </w:rPr>
              <w:t>*insulation</w:t>
            </w:r>
            <w:permEnd w:id="250088571"/>
          </w:p>
        </w:tc>
      </w:tr>
      <w:tr w:rsidR="00143DED" w:rsidRPr="00AA2E14" w14:paraId="4B0FC2FD" w14:textId="77777777" w:rsidTr="00F725BE">
        <w:tc>
          <w:tcPr>
            <w:tcW w:w="9016" w:type="dxa"/>
            <w:shd w:val="clear" w:color="auto" w:fill="D9D9D9" w:themeFill="background1" w:themeFillShade="D9"/>
          </w:tcPr>
          <w:p w14:paraId="54152A97" w14:textId="77777777" w:rsidR="00143DED" w:rsidRPr="007C5875" w:rsidRDefault="00143DED" w:rsidP="00114084">
            <w:pPr>
              <w:pStyle w:val="ListParagraph"/>
              <w:keepNext/>
              <w:numPr>
                <w:ilvl w:val="0"/>
                <w:numId w:val="28"/>
              </w:numPr>
              <w:ind w:left="308"/>
              <w:jc w:val="left"/>
              <w:rPr>
                <w:rFonts w:ascii="Arial" w:hAnsi="Arial" w:cs="Arial"/>
                <w:b/>
                <w:bCs/>
                <w:iCs/>
                <w:sz w:val="22"/>
              </w:rPr>
            </w:pPr>
            <w:r w:rsidRPr="007C5875">
              <w:rPr>
                <w:rFonts w:ascii="Arial" w:hAnsi="Arial" w:cs="Arial"/>
                <w:b/>
                <w:bCs/>
                <w:iCs/>
                <w:sz w:val="22"/>
              </w:rPr>
              <w:t>Li</w:t>
            </w:r>
            <w:r>
              <w:rPr>
                <w:rFonts w:ascii="Arial" w:hAnsi="Arial" w:cs="Arial"/>
                <w:b/>
                <w:bCs/>
                <w:iCs/>
                <w:sz w:val="22"/>
              </w:rPr>
              <w:t>mitation of the material.</w:t>
            </w:r>
          </w:p>
        </w:tc>
      </w:tr>
      <w:tr w:rsidR="00143DED" w:rsidRPr="00114084" w14:paraId="0CF6229B" w14:textId="77777777" w:rsidTr="0070457C">
        <w:trPr>
          <w:trHeight w:val="1871"/>
        </w:trPr>
        <w:tc>
          <w:tcPr>
            <w:tcW w:w="9016" w:type="dxa"/>
            <w:shd w:val="clear" w:color="auto" w:fill="auto"/>
          </w:tcPr>
          <w:p w14:paraId="1E0A51F0" w14:textId="6F631E76" w:rsidR="00143DED" w:rsidRPr="00114084" w:rsidRDefault="006E52C7" w:rsidP="00114084">
            <w:pPr>
              <w:keepNext/>
              <w:ind w:left="-52"/>
              <w:rPr>
                <w:rFonts w:ascii="Arial" w:hAnsi="Arial" w:cs="Arial"/>
                <w:sz w:val="22"/>
              </w:rPr>
            </w:pPr>
            <w:permStart w:id="1400378010" w:edGrp="everyone"/>
            <w:r>
              <w:rPr>
                <w:rFonts w:ascii="Arial" w:hAnsi="Arial" w:cs="Arial"/>
                <w:sz w:val="22"/>
              </w:rPr>
              <w:t>Some limitations and drawbacks of glass are: brittleness, weight, transparency to infrared radiation, thermal insulation, environmental impact, cost, difficulty in recycling, limited shaping and limited flexibility.</w:t>
            </w:r>
            <w:permEnd w:id="1400378010"/>
          </w:p>
        </w:tc>
      </w:tr>
    </w:tbl>
    <w:p w14:paraId="599A538C" w14:textId="77777777" w:rsidR="00143DED" w:rsidRPr="00AA2E14" w:rsidRDefault="00143DED" w:rsidP="00143DED">
      <w:pPr>
        <w:jc w:val="left"/>
        <w:rPr>
          <w:rFonts w:ascii="Arial" w:eastAsia="Calibri" w:hAnsi="Arial" w:cs="Arial"/>
          <w:sz w:val="22"/>
          <w:szCs w:val="22"/>
        </w:rPr>
      </w:pPr>
    </w:p>
    <w:p w14:paraId="10840764" w14:textId="465DFAB6" w:rsidR="00143DED" w:rsidRPr="007C5875" w:rsidRDefault="00143DED" w:rsidP="00143DED">
      <w:pPr>
        <w:jc w:val="left"/>
        <w:rPr>
          <w:rFonts w:ascii="Arial" w:eastAsia="Calibri" w:hAnsi="Arial" w:cs="Arial"/>
          <w:b/>
          <w:bCs/>
          <w:sz w:val="22"/>
          <w:szCs w:val="22"/>
        </w:rPr>
      </w:pPr>
      <w:r>
        <w:rPr>
          <w:rFonts w:ascii="Arial" w:eastAsia="Calibri" w:hAnsi="Arial" w:cs="Arial"/>
          <w:b/>
          <w:bCs/>
          <w:sz w:val="22"/>
          <w:szCs w:val="22"/>
        </w:rPr>
        <w:t>Plaster</w:t>
      </w:r>
    </w:p>
    <w:tbl>
      <w:tblPr>
        <w:tblStyle w:val="TableGrid1"/>
        <w:tblW w:w="0" w:type="auto"/>
        <w:tblLook w:val="04A0" w:firstRow="1" w:lastRow="0" w:firstColumn="1" w:lastColumn="0" w:noHBand="0" w:noVBand="1"/>
      </w:tblPr>
      <w:tblGrid>
        <w:gridCol w:w="9016"/>
      </w:tblGrid>
      <w:tr w:rsidR="00143DED" w:rsidRPr="00AA2E14" w14:paraId="3ABDDA5C" w14:textId="77777777" w:rsidTr="00F725BE">
        <w:tc>
          <w:tcPr>
            <w:tcW w:w="9016" w:type="dxa"/>
            <w:shd w:val="clear" w:color="auto" w:fill="D9D9D9"/>
          </w:tcPr>
          <w:p w14:paraId="341C3F87" w14:textId="77777777" w:rsidR="00143DED" w:rsidRPr="007C5875" w:rsidRDefault="00143DED" w:rsidP="00114084">
            <w:pPr>
              <w:pStyle w:val="ListParagraph"/>
              <w:keepNext/>
              <w:numPr>
                <w:ilvl w:val="0"/>
                <w:numId w:val="29"/>
              </w:numPr>
              <w:ind w:left="308"/>
              <w:jc w:val="left"/>
              <w:rPr>
                <w:rFonts w:ascii="Arial" w:hAnsi="Arial" w:cs="Arial"/>
                <w:sz w:val="22"/>
              </w:rPr>
            </w:pPr>
            <w:r>
              <w:rPr>
                <w:rFonts w:ascii="Arial" w:hAnsi="Arial" w:cs="Arial"/>
                <w:b/>
                <w:sz w:val="22"/>
              </w:rPr>
              <w:t>Property of the material.</w:t>
            </w:r>
          </w:p>
        </w:tc>
      </w:tr>
      <w:tr w:rsidR="00143DED" w:rsidRPr="00114084" w14:paraId="34422076" w14:textId="77777777" w:rsidTr="0070457C">
        <w:trPr>
          <w:trHeight w:val="1871"/>
        </w:trPr>
        <w:tc>
          <w:tcPr>
            <w:tcW w:w="9016" w:type="dxa"/>
          </w:tcPr>
          <w:p w14:paraId="317D7018" w14:textId="3142034E" w:rsidR="00143DED" w:rsidRPr="00114084" w:rsidRDefault="006E52C7" w:rsidP="00114084">
            <w:pPr>
              <w:rPr>
                <w:rFonts w:ascii="Arial" w:hAnsi="Arial" w:cs="Arial"/>
                <w:sz w:val="22"/>
              </w:rPr>
            </w:pPr>
            <w:permStart w:id="1131248152" w:edGrp="everyone"/>
            <w:r>
              <w:rPr>
                <w:rFonts w:ascii="Arial" w:hAnsi="Arial" w:cs="Arial"/>
                <w:sz w:val="22"/>
              </w:rPr>
              <w:t>Plaster is a pasty composition (as of lime or gypsum, water, and sand)</w:t>
            </w:r>
            <w:r w:rsidR="00920C68">
              <w:rPr>
                <w:rFonts w:ascii="Arial" w:hAnsi="Arial" w:cs="Arial"/>
                <w:sz w:val="22"/>
              </w:rPr>
              <w:t xml:space="preserve"> and is commonly used in construction </w:t>
            </w:r>
            <w:r w:rsidR="005D19EA">
              <w:rPr>
                <w:rFonts w:ascii="Arial" w:hAnsi="Arial" w:cs="Arial"/>
                <w:sz w:val="22"/>
              </w:rPr>
              <w:t>for</w:t>
            </w:r>
            <w:r w:rsidR="00920C68">
              <w:rPr>
                <w:rFonts w:ascii="Arial" w:hAnsi="Arial" w:cs="Arial"/>
                <w:sz w:val="22"/>
              </w:rPr>
              <w:t xml:space="preserve"> coating walls and ceilings. It has the following properties to make it suitable for creating smooth, durable and aesthetically pleasing surfaces</w:t>
            </w:r>
            <w:r w:rsidR="005D19EA">
              <w:rPr>
                <w:rFonts w:ascii="Arial" w:hAnsi="Arial" w:cs="Arial"/>
                <w:sz w:val="22"/>
              </w:rPr>
              <w:t xml:space="preserve"> – adhesive properties, workability, setting time, hardening, smooth finish, fire resistance, thermal and sound insulation</w:t>
            </w:r>
            <w:r w:rsidR="00606A20">
              <w:rPr>
                <w:rFonts w:ascii="Arial" w:hAnsi="Arial" w:cs="Arial"/>
                <w:sz w:val="22"/>
              </w:rPr>
              <w:t xml:space="preserve"> and breathability.</w:t>
            </w:r>
            <w:permEnd w:id="1131248152"/>
          </w:p>
        </w:tc>
      </w:tr>
      <w:tr w:rsidR="00143DED" w:rsidRPr="00AA2E14" w14:paraId="3542AD37" w14:textId="77777777" w:rsidTr="00F725BE">
        <w:tc>
          <w:tcPr>
            <w:tcW w:w="9016" w:type="dxa"/>
            <w:shd w:val="clear" w:color="auto" w:fill="D9D9D9"/>
          </w:tcPr>
          <w:p w14:paraId="67E41D3D" w14:textId="77777777" w:rsidR="00143DED" w:rsidRPr="007C5875" w:rsidRDefault="00143DED" w:rsidP="00114084">
            <w:pPr>
              <w:pStyle w:val="ListParagraph"/>
              <w:keepNext/>
              <w:numPr>
                <w:ilvl w:val="0"/>
                <w:numId w:val="29"/>
              </w:numPr>
              <w:ind w:left="308"/>
              <w:jc w:val="left"/>
              <w:rPr>
                <w:rFonts w:ascii="Arial" w:hAnsi="Arial" w:cs="Arial"/>
                <w:b/>
                <w:sz w:val="22"/>
              </w:rPr>
            </w:pPr>
            <w:r>
              <w:rPr>
                <w:rFonts w:ascii="Arial" w:hAnsi="Arial" w:cs="Arial"/>
                <w:b/>
                <w:sz w:val="22"/>
              </w:rPr>
              <w:t>Application of the material.</w:t>
            </w:r>
          </w:p>
        </w:tc>
      </w:tr>
      <w:tr w:rsidR="00143DED" w:rsidRPr="00114084" w14:paraId="2E02801D" w14:textId="77777777" w:rsidTr="00F725BE">
        <w:trPr>
          <w:trHeight w:val="1701"/>
        </w:trPr>
        <w:tc>
          <w:tcPr>
            <w:tcW w:w="9016" w:type="dxa"/>
          </w:tcPr>
          <w:p w14:paraId="65B68FC7" w14:textId="24FCB168" w:rsidR="00143DED" w:rsidRDefault="00606A20" w:rsidP="00114084">
            <w:pPr>
              <w:rPr>
                <w:rFonts w:ascii="Arial" w:hAnsi="Arial" w:cs="Arial"/>
                <w:sz w:val="22"/>
              </w:rPr>
            </w:pPr>
            <w:permStart w:id="1026322340" w:edGrp="everyone"/>
            <w:r>
              <w:rPr>
                <w:rFonts w:ascii="Arial" w:hAnsi="Arial" w:cs="Arial"/>
                <w:sz w:val="22"/>
              </w:rPr>
              <w:t xml:space="preserve">Plaster is a versatile building material with various applications in construction, providing a smooth and durable finish to walls and ceilings. Some common applications of plaster </w:t>
            </w:r>
            <w:r w:rsidR="00F363B3">
              <w:rPr>
                <w:rFonts w:ascii="Arial" w:hAnsi="Arial" w:cs="Arial"/>
                <w:sz w:val="22"/>
              </w:rPr>
              <w:t>are:-</w:t>
            </w:r>
          </w:p>
          <w:p w14:paraId="59FBDAB7" w14:textId="1B1B612C" w:rsidR="00143DED" w:rsidRPr="00114084" w:rsidRDefault="00606A20" w:rsidP="00114084">
            <w:pPr>
              <w:rPr>
                <w:rFonts w:ascii="Arial" w:hAnsi="Arial" w:cs="Arial"/>
                <w:sz w:val="22"/>
              </w:rPr>
            </w:pPr>
            <w:r>
              <w:rPr>
                <w:rFonts w:ascii="Arial" w:hAnsi="Arial" w:cs="Arial"/>
                <w:sz w:val="22"/>
              </w:rPr>
              <w:t>Wall finishing, ceiling finishing, stucco finishes, decorative molding and cornices, repair and patching, sculpture artwork, architectural ornament</w:t>
            </w:r>
            <w:r w:rsidR="0090039F">
              <w:rPr>
                <w:rFonts w:ascii="Arial" w:hAnsi="Arial" w:cs="Arial"/>
                <w:sz w:val="22"/>
              </w:rPr>
              <w:t xml:space="preserve"> and column cladding.</w:t>
            </w:r>
            <w:permEnd w:id="1026322340"/>
          </w:p>
        </w:tc>
      </w:tr>
      <w:tr w:rsidR="00143DED" w:rsidRPr="00AA2E14" w14:paraId="746293E2" w14:textId="77777777" w:rsidTr="00F725BE">
        <w:tc>
          <w:tcPr>
            <w:tcW w:w="9016" w:type="dxa"/>
            <w:shd w:val="clear" w:color="auto" w:fill="D9D9D9" w:themeFill="background1" w:themeFillShade="D9"/>
          </w:tcPr>
          <w:p w14:paraId="30F9A603" w14:textId="77777777" w:rsidR="00143DED" w:rsidRPr="00772E80" w:rsidRDefault="00143DED" w:rsidP="00114084">
            <w:pPr>
              <w:pStyle w:val="ListParagraph"/>
              <w:keepNext/>
              <w:numPr>
                <w:ilvl w:val="0"/>
                <w:numId w:val="29"/>
              </w:numPr>
              <w:ind w:left="308"/>
              <w:jc w:val="left"/>
              <w:rPr>
                <w:rFonts w:ascii="Arial" w:hAnsi="Arial" w:cs="Arial"/>
                <w:b/>
                <w:sz w:val="22"/>
              </w:rPr>
            </w:pPr>
            <w:r w:rsidRPr="00772E80">
              <w:rPr>
                <w:rFonts w:ascii="Arial" w:hAnsi="Arial" w:cs="Arial"/>
                <w:b/>
                <w:sz w:val="22"/>
              </w:rPr>
              <w:lastRenderedPageBreak/>
              <w:t>Limitation of the material.</w:t>
            </w:r>
          </w:p>
        </w:tc>
      </w:tr>
      <w:tr w:rsidR="00143DED" w:rsidRPr="00114084" w14:paraId="1B5CFAF9" w14:textId="77777777" w:rsidTr="0070457C">
        <w:trPr>
          <w:trHeight w:val="1871"/>
        </w:trPr>
        <w:tc>
          <w:tcPr>
            <w:tcW w:w="9016" w:type="dxa"/>
          </w:tcPr>
          <w:p w14:paraId="2CA39A23" w14:textId="5F47CA1A" w:rsidR="00143DED" w:rsidRPr="00114084" w:rsidRDefault="00945C14" w:rsidP="00114084">
            <w:pPr>
              <w:rPr>
                <w:rFonts w:ascii="Arial" w:hAnsi="Arial" w:cs="Arial"/>
                <w:sz w:val="22"/>
              </w:rPr>
            </w:pPr>
            <w:permStart w:id="592541457" w:edGrp="everyone"/>
            <w:r>
              <w:rPr>
                <w:rFonts w:ascii="Arial" w:hAnsi="Arial" w:cs="Arial"/>
                <w:sz w:val="22"/>
              </w:rPr>
              <w:t xml:space="preserve">Plaster has several limitations and challenges, including: - brittleness, setting time, shrinkage, cracking, limited flexibility, susceptibility to moisture, compatibility with substrates, </w:t>
            </w:r>
            <w:r w:rsidR="003C486F">
              <w:rPr>
                <w:rFonts w:ascii="Arial" w:hAnsi="Arial" w:cs="Arial"/>
                <w:sz w:val="22"/>
              </w:rPr>
              <w:t>weight,</w:t>
            </w:r>
            <w:r w:rsidR="00496E18">
              <w:rPr>
                <w:rFonts w:ascii="Arial" w:hAnsi="Arial" w:cs="Arial"/>
                <w:sz w:val="22"/>
              </w:rPr>
              <w:t xml:space="preserve"> and </w:t>
            </w:r>
            <w:r>
              <w:rPr>
                <w:rFonts w:ascii="Arial" w:hAnsi="Arial" w:cs="Arial"/>
                <w:sz w:val="22"/>
              </w:rPr>
              <w:t>limited insulation</w:t>
            </w:r>
            <w:r w:rsidR="00496E18">
              <w:rPr>
                <w:rFonts w:ascii="Arial" w:hAnsi="Arial" w:cs="Arial"/>
                <w:sz w:val="22"/>
              </w:rPr>
              <w:t>.</w:t>
            </w:r>
            <w:permEnd w:id="592541457"/>
          </w:p>
        </w:tc>
      </w:tr>
    </w:tbl>
    <w:p w14:paraId="5914D628" w14:textId="77777777" w:rsidR="00143DED" w:rsidRDefault="00143DED" w:rsidP="00143DED">
      <w:pPr>
        <w:jc w:val="left"/>
        <w:rPr>
          <w:rFonts w:ascii="Arial" w:eastAsia="Calibri" w:hAnsi="Arial" w:cs="Arial"/>
          <w:sz w:val="22"/>
          <w:szCs w:val="22"/>
        </w:rPr>
      </w:pPr>
    </w:p>
    <w:p w14:paraId="0486D0D2" w14:textId="77777777" w:rsidR="00143DED" w:rsidRDefault="00143DED" w:rsidP="00143DED">
      <w:pPr>
        <w:jc w:val="left"/>
        <w:rPr>
          <w:rFonts w:ascii="Arial" w:eastAsia="Calibri" w:hAnsi="Arial" w:cs="Arial"/>
          <w:b/>
          <w:bCs/>
          <w:sz w:val="22"/>
          <w:szCs w:val="22"/>
        </w:rPr>
      </w:pPr>
      <w:r>
        <w:rPr>
          <w:rFonts w:ascii="Arial" w:eastAsia="Calibri" w:hAnsi="Arial" w:cs="Arial"/>
          <w:sz w:val="22"/>
          <w:szCs w:val="22"/>
        </w:rPr>
        <w:br w:type="page"/>
      </w:r>
    </w:p>
    <w:p w14:paraId="4305B7B8" w14:textId="4D1B8F18" w:rsidR="00143DED" w:rsidRPr="007C5875" w:rsidRDefault="00143DED" w:rsidP="00143DED">
      <w:pPr>
        <w:jc w:val="left"/>
        <w:rPr>
          <w:rFonts w:ascii="Arial" w:eastAsia="Calibri" w:hAnsi="Arial" w:cs="Arial"/>
          <w:b/>
          <w:bCs/>
          <w:sz w:val="22"/>
          <w:szCs w:val="22"/>
        </w:rPr>
      </w:pPr>
      <w:r>
        <w:rPr>
          <w:rFonts w:ascii="Arial" w:eastAsia="Calibri" w:hAnsi="Arial" w:cs="Arial"/>
          <w:b/>
          <w:bCs/>
          <w:sz w:val="22"/>
          <w:szCs w:val="22"/>
        </w:rPr>
        <w:lastRenderedPageBreak/>
        <w:t>Portland cement mortar</w:t>
      </w:r>
    </w:p>
    <w:tbl>
      <w:tblPr>
        <w:tblStyle w:val="TableGrid1"/>
        <w:tblW w:w="0" w:type="auto"/>
        <w:tblLook w:val="04A0" w:firstRow="1" w:lastRow="0" w:firstColumn="1" w:lastColumn="0" w:noHBand="0" w:noVBand="1"/>
      </w:tblPr>
      <w:tblGrid>
        <w:gridCol w:w="9016"/>
      </w:tblGrid>
      <w:tr w:rsidR="00143DED" w:rsidRPr="00AA2E14" w14:paraId="595657AB" w14:textId="77777777" w:rsidTr="00F725BE">
        <w:tc>
          <w:tcPr>
            <w:tcW w:w="9016" w:type="dxa"/>
            <w:shd w:val="clear" w:color="auto" w:fill="D9D9D9"/>
          </w:tcPr>
          <w:p w14:paraId="4D65E6DC" w14:textId="77777777" w:rsidR="00143DED" w:rsidRPr="007C5875" w:rsidRDefault="00143DED" w:rsidP="00114084">
            <w:pPr>
              <w:pStyle w:val="ListParagraph"/>
              <w:keepNext/>
              <w:numPr>
                <w:ilvl w:val="0"/>
                <w:numId w:val="30"/>
              </w:numPr>
              <w:ind w:left="308"/>
              <w:jc w:val="left"/>
              <w:rPr>
                <w:rFonts w:ascii="Arial" w:hAnsi="Arial" w:cs="Arial"/>
                <w:sz w:val="22"/>
              </w:rPr>
            </w:pPr>
            <w:r>
              <w:rPr>
                <w:rFonts w:ascii="Arial" w:hAnsi="Arial" w:cs="Arial"/>
                <w:b/>
                <w:sz w:val="22"/>
              </w:rPr>
              <w:t>Property of the material.</w:t>
            </w:r>
          </w:p>
        </w:tc>
      </w:tr>
      <w:tr w:rsidR="00143DED" w:rsidRPr="00114084" w14:paraId="4A9EC19B" w14:textId="77777777" w:rsidTr="0070457C">
        <w:trPr>
          <w:trHeight w:val="1928"/>
        </w:trPr>
        <w:tc>
          <w:tcPr>
            <w:tcW w:w="9016" w:type="dxa"/>
          </w:tcPr>
          <w:p w14:paraId="0F0B96A4" w14:textId="25C054A0" w:rsidR="00143DED" w:rsidRPr="00114084" w:rsidRDefault="00496E18" w:rsidP="00114084">
            <w:pPr>
              <w:rPr>
                <w:rFonts w:ascii="Arial" w:hAnsi="Arial" w:cs="Arial"/>
                <w:sz w:val="22"/>
              </w:rPr>
            </w:pPr>
            <w:permStart w:id="1812292583" w:edGrp="everyone"/>
            <w:r>
              <w:rPr>
                <w:rFonts w:ascii="Arial" w:hAnsi="Arial" w:cs="Arial"/>
                <w:sz w:val="22"/>
              </w:rPr>
              <w:t>Portland cement mortar is a commonly used building material for bonding bricks, stones, and other construction elements. Its properties are crucial for ensuring the durability and strength of masonry structures. Some key properties are:- composition, setting time, compressive strength, flexural strength, adhesion, workability, water retention and durability.</w:t>
            </w:r>
            <w:permEnd w:id="1812292583"/>
          </w:p>
        </w:tc>
      </w:tr>
      <w:tr w:rsidR="00143DED" w:rsidRPr="00AA2E14" w14:paraId="1EC393E6" w14:textId="77777777" w:rsidTr="00F725BE">
        <w:tc>
          <w:tcPr>
            <w:tcW w:w="9016" w:type="dxa"/>
            <w:shd w:val="clear" w:color="auto" w:fill="D9D9D9"/>
          </w:tcPr>
          <w:p w14:paraId="477641B5" w14:textId="77777777" w:rsidR="00143DED" w:rsidRPr="007C5875" w:rsidRDefault="00143DED" w:rsidP="00114084">
            <w:pPr>
              <w:pStyle w:val="ListParagraph"/>
              <w:keepNext/>
              <w:numPr>
                <w:ilvl w:val="0"/>
                <w:numId w:val="30"/>
              </w:numPr>
              <w:ind w:left="308"/>
              <w:jc w:val="left"/>
              <w:rPr>
                <w:rFonts w:ascii="Arial" w:hAnsi="Arial" w:cs="Arial"/>
                <w:b/>
                <w:sz w:val="22"/>
              </w:rPr>
            </w:pPr>
            <w:r>
              <w:rPr>
                <w:rFonts w:ascii="Arial" w:hAnsi="Arial" w:cs="Arial"/>
                <w:b/>
                <w:sz w:val="22"/>
              </w:rPr>
              <w:t>Application of the material.</w:t>
            </w:r>
          </w:p>
        </w:tc>
      </w:tr>
      <w:tr w:rsidR="00143DED" w:rsidRPr="00114084" w14:paraId="0632A546" w14:textId="77777777" w:rsidTr="00F725BE">
        <w:trPr>
          <w:trHeight w:val="1701"/>
        </w:trPr>
        <w:tc>
          <w:tcPr>
            <w:tcW w:w="9016" w:type="dxa"/>
          </w:tcPr>
          <w:p w14:paraId="35151E28" w14:textId="140919FC" w:rsidR="00143DED" w:rsidRPr="00114084" w:rsidRDefault="007B67D5" w:rsidP="00114084">
            <w:pPr>
              <w:rPr>
                <w:rFonts w:ascii="Arial" w:hAnsi="Arial" w:cs="Arial"/>
                <w:sz w:val="22"/>
              </w:rPr>
            </w:pPr>
            <w:permStart w:id="1158090063" w:edGrp="everyone"/>
            <w:r>
              <w:rPr>
                <w:rFonts w:ascii="Arial" w:hAnsi="Arial" w:cs="Arial"/>
                <w:sz w:val="22"/>
              </w:rPr>
              <w:t xml:space="preserve">Portland cement mortar, consisting of Portland cement, sand, and water is a versatile building material widely used in construction for various applications. Some common applications of Portland cement mortar – bricklaying and masonry, </w:t>
            </w:r>
            <w:r w:rsidR="00B21002">
              <w:rPr>
                <w:rFonts w:ascii="Arial" w:hAnsi="Arial" w:cs="Arial"/>
                <w:sz w:val="22"/>
              </w:rPr>
              <w:t>concrete block construction, plastering, stucco application, tile setting, pointing and repointing, and paving.</w:t>
            </w:r>
            <w:permEnd w:id="1158090063"/>
          </w:p>
        </w:tc>
      </w:tr>
      <w:tr w:rsidR="00143DED" w:rsidRPr="00AA2E14" w14:paraId="3FF49718" w14:textId="77777777" w:rsidTr="00F725BE">
        <w:tc>
          <w:tcPr>
            <w:tcW w:w="9016" w:type="dxa"/>
            <w:shd w:val="clear" w:color="auto" w:fill="D9D9D9" w:themeFill="background1" w:themeFillShade="D9"/>
          </w:tcPr>
          <w:p w14:paraId="5FFB1F82" w14:textId="77777777" w:rsidR="00143DED" w:rsidRPr="007C5875" w:rsidRDefault="00143DED" w:rsidP="00114084">
            <w:pPr>
              <w:pStyle w:val="ListParagraph"/>
              <w:keepNext/>
              <w:numPr>
                <w:ilvl w:val="0"/>
                <w:numId w:val="30"/>
              </w:numPr>
              <w:ind w:left="308"/>
              <w:jc w:val="left"/>
              <w:rPr>
                <w:rFonts w:ascii="Arial" w:hAnsi="Arial" w:cs="Arial"/>
                <w:b/>
                <w:bCs/>
                <w:iCs/>
                <w:sz w:val="22"/>
              </w:rPr>
            </w:pPr>
            <w:r w:rsidRPr="007C5875">
              <w:rPr>
                <w:rFonts w:ascii="Arial" w:hAnsi="Arial" w:cs="Arial"/>
                <w:b/>
                <w:bCs/>
                <w:iCs/>
                <w:sz w:val="22"/>
              </w:rPr>
              <w:t>Li</w:t>
            </w:r>
            <w:r>
              <w:rPr>
                <w:rFonts w:ascii="Arial" w:hAnsi="Arial" w:cs="Arial"/>
                <w:b/>
                <w:bCs/>
                <w:iCs/>
                <w:sz w:val="22"/>
              </w:rPr>
              <w:t>mitation of the material.</w:t>
            </w:r>
          </w:p>
        </w:tc>
      </w:tr>
      <w:tr w:rsidR="00143DED" w:rsidRPr="00114084" w14:paraId="730AEFE5" w14:textId="77777777" w:rsidTr="0070457C">
        <w:trPr>
          <w:trHeight w:val="1928"/>
        </w:trPr>
        <w:tc>
          <w:tcPr>
            <w:tcW w:w="9016" w:type="dxa"/>
            <w:shd w:val="clear" w:color="auto" w:fill="auto"/>
          </w:tcPr>
          <w:p w14:paraId="31D5D2F6" w14:textId="3BCC89FD" w:rsidR="00143DED" w:rsidRPr="00114084" w:rsidRDefault="00B21002" w:rsidP="00114084">
            <w:pPr>
              <w:keepNext/>
              <w:ind w:left="-52"/>
              <w:rPr>
                <w:rFonts w:ascii="Arial" w:hAnsi="Arial" w:cs="Arial"/>
                <w:sz w:val="22"/>
              </w:rPr>
            </w:pPr>
            <w:permStart w:id="2025548326" w:edGrp="everyone"/>
            <w:r>
              <w:rPr>
                <w:rFonts w:ascii="Arial" w:hAnsi="Arial" w:cs="Arial"/>
                <w:sz w:val="22"/>
              </w:rPr>
              <w:t>Whilst Portland cement mortar is widely used and a versatile building material, it comes with certain limitations and challenges</w:t>
            </w:r>
            <w:r w:rsidR="003656C7">
              <w:rPr>
                <w:rFonts w:ascii="Arial" w:hAnsi="Arial" w:cs="Arial"/>
                <w:sz w:val="22"/>
              </w:rPr>
              <w:t xml:space="preserve"> such as: - brittleness, limited flexibility, poor adhesions to non-porous surfaces, moisture sensitivity during curing, shrinkage, difficulty in repairing, and a long curing period.</w:t>
            </w:r>
            <w:permEnd w:id="2025548326"/>
          </w:p>
        </w:tc>
      </w:tr>
    </w:tbl>
    <w:p w14:paraId="05A21DCE" w14:textId="77777777" w:rsidR="00143DED" w:rsidRPr="00AA2E14" w:rsidRDefault="00143DED" w:rsidP="00143DED">
      <w:pPr>
        <w:jc w:val="left"/>
        <w:rPr>
          <w:rFonts w:ascii="Arial" w:eastAsia="Calibri" w:hAnsi="Arial" w:cs="Arial"/>
          <w:sz w:val="22"/>
          <w:szCs w:val="22"/>
        </w:rPr>
      </w:pPr>
    </w:p>
    <w:p w14:paraId="375E13D2" w14:textId="507D5309" w:rsidR="00143DED" w:rsidRPr="007C5875" w:rsidRDefault="0070457C" w:rsidP="00143DED">
      <w:pPr>
        <w:jc w:val="left"/>
        <w:rPr>
          <w:rFonts w:ascii="Arial" w:eastAsia="Calibri" w:hAnsi="Arial" w:cs="Arial"/>
          <w:b/>
          <w:bCs/>
          <w:sz w:val="22"/>
          <w:szCs w:val="22"/>
        </w:rPr>
      </w:pPr>
      <w:r>
        <w:rPr>
          <w:rFonts w:ascii="Arial" w:eastAsia="Calibri" w:hAnsi="Arial" w:cs="Arial"/>
          <w:b/>
          <w:bCs/>
          <w:sz w:val="22"/>
          <w:szCs w:val="22"/>
        </w:rPr>
        <w:t>Lime</w:t>
      </w:r>
      <w:r w:rsidR="00143DED">
        <w:rPr>
          <w:rFonts w:ascii="Arial" w:eastAsia="Calibri" w:hAnsi="Arial" w:cs="Arial"/>
          <w:b/>
          <w:bCs/>
          <w:sz w:val="22"/>
          <w:szCs w:val="22"/>
        </w:rPr>
        <w:t xml:space="preserve"> mortar</w:t>
      </w:r>
    </w:p>
    <w:tbl>
      <w:tblPr>
        <w:tblStyle w:val="TableGrid1"/>
        <w:tblW w:w="0" w:type="auto"/>
        <w:tblLook w:val="04A0" w:firstRow="1" w:lastRow="0" w:firstColumn="1" w:lastColumn="0" w:noHBand="0" w:noVBand="1"/>
      </w:tblPr>
      <w:tblGrid>
        <w:gridCol w:w="9016"/>
      </w:tblGrid>
      <w:tr w:rsidR="00143DED" w:rsidRPr="00AA2E14" w14:paraId="2610B19F" w14:textId="77777777" w:rsidTr="00F725BE">
        <w:tc>
          <w:tcPr>
            <w:tcW w:w="9016" w:type="dxa"/>
            <w:shd w:val="clear" w:color="auto" w:fill="D9D9D9"/>
          </w:tcPr>
          <w:p w14:paraId="2F2B2AAB" w14:textId="77777777" w:rsidR="00143DED" w:rsidRPr="007C5875" w:rsidRDefault="00143DED" w:rsidP="00114084">
            <w:pPr>
              <w:pStyle w:val="ListParagraph"/>
              <w:keepNext/>
              <w:numPr>
                <w:ilvl w:val="0"/>
                <w:numId w:val="31"/>
              </w:numPr>
              <w:ind w:left="308"/>
              <w:jc w:val="left"/>
              <w:rPr>
                <w:rFonts w:ascii="Arial" w:hAnsi="Arial" w:cs="Arial"/>
                <w:sz w:val="22"/>
              </w:rPr>
            </w:pPr>
            <w:r>
              <w:rPr>
                <w:rFonts w:ascii="Arial" w:hAnsi="Arial" w:cs="Arial"/>
                <w:b/>
                <w:sz w:val="22"/>
              </w:rPr>
              <w:t>Property of the material.</w:t>
            </w:r>
          </w:p>
        </w:tc>
      </w:tr>
      <w:tr w:rsidR="00143DED" w:rsidRPr="00114084" w14:paraId="51CBADF4" w14:textId="77777777" w:rsidTr="0070457C">
        <w:trPr>
          <w:trHeight w:val="1928"/>
        </w:trPr>
        <w:tc>
          <w:tcPr>
            <w:tcW w:w="9016" w:type="dxa"/>
          </w:tcPr>
          <w:p w14:paraId="15C564A4" w14:textId="77777777" w:rsidR="00143DED" w:rsidRDefault="003656C7" w:rsidP="00114084">
            <w:pPr>
              <w:rPr>
                <w:rFonts w:ascii="Arial" w:hAnsi="Arial" w:cs="Arial"/>
                <w:sz w:val="22"/>
              </w:rPr>
            </w:pPr>
            <w:permStart w:id="804224126" w:edGrp="everyone"/>
            <w:r>
              <w:rPr>
                <w:rFonts w:ascii="Arial" w:hAnsi="Arial" w:cs="Arial"/>
                <w:sz w:val="22"/>
              </w:rPr>
              <w:t>Lime mortar is made from lime, sand, and water. It offers several properties that make it suitable for certain construction applications.</w:t>
            </w:r>
            <w:r w:rsidR="00AE6FBB">
              <w:rPr>
                <w:rFonts w:ascii="Arial" w:hAnsi="Arial" w:cs="Arial"/>
                <w:sz w:val="22"/>
              </w:rPr>
              <w:t xml:space="preserve"> Some key properties of lime mortar are:-</w:t>
            </w:r>
          </w:p>
          <w:p w14:paraId="14F68EA9" w14:textId="12EFF8DD" w:rsidR="00143DED" w:rsidRPr="00114084" w:rsidRDefault="00AE6FBB" w:rsidP="00114084">
            <w:pPr>
              <w:rPr>
                <w:rFonts w:ascii="Arial" w:hAnsi="Arial" w:cs="Arial"/>
                <w:sz w:val="22"/>
              </w:rPr>
            </w:pPr>
            <w:r>
              <w:rPr>
                <w:rFonts w:ascii="Arial" w:hAnsi="Arial" w:cs="Arial"/>
                <w:sz w:val="22"/>
              </w:rPr>
              <w:t xml:space="preserve">Flexibility, breathability, self-healing, </w:t>
            </w:r>
            <w:r w:rsidR="006D6E03">
              <w:rPr>
                <w:rFonts w:ascii="Arial" w:hAnsi="Arial" w:cs="Arial"/>
                <w:sz w:val="22"/>
              </w:rPr>
              <w:t>compatibility with</w:t>
            </w:r>
            <w:r>
              <w:rPr>
                <w:rFonts w:ascii="Arial" w:hAnsi="Arial" w:cs="Arial"/>
                <w:sz w:val="22"/>
              </w:rPr>
              <w:t xml:space="preserve"> historic buildings, thermal insulation, reabsorption of carbon dioxide, ease of application and low shrinkage.</w:t>
            </w:r>
            <w:permEnd w:id="804224126"/>
          </w:p>
        </w:tc>
      </w:tr>
      <w:tr w:rsidR="00143DED" w:rsidRPr="00AA2E14" w14:paraId="7D9AAA08" w14:textId="77777777" w:rsidTr="00F725BE">
        <w:tc>
          <w:tcPr>
            <w:tcW w:w="9016" w:type="dxa"/>
            <w:shd w:val="clear" w:color="auto" w:fill="D9D9D9"/>
          </w:tcPr>
          <w:p w14:paraId="0DDD4B33" w14:textId="77777777" w:rsidR="00143DED" w:rsidRPr="007C5875" w:rsidRDefault="00143DED" w:rsidP="00114084">
            <w:pPr>
              <w:pStyle w:val="ListParagraph"/>
              <w:keepNext/>
              <w:numPr>
                <w:ilvl w:val="0"/>
                <w:numId w:val="31"/>
              </w:numPr>
              <w:ind w:left="308"/>
              <w:jc w:val="left"/>
              <w:rPr>
                <w:rFonts w:ascii="Arial" w:hAnsi="Arial" w:cs="Arial"/>
                <w:b/>
                <w:sz w:val="22"/>
              </w:rPr>
            </w:pPr>
            <w:r>
              <w:rPr>
                <w:rFonts w:ascii="Arial" w:hAnsi="Arial" w:cs="Arial"/>
                <w:b/>
                <w:sz w:val="22"/>
              </w:rPr>
              <w:t>Application of the material.</w:t>
            </w:r>
          </w:p>
        </w:tc>
      </w:tr>
      <w:tr w:rsidR="00143DED" w:rsidRPr="00114084" w14:paraId="2E4CE9E4" w14:textId="77777777" w:rsidTr="00F725BE">
        <w:trPr>
          <w:trHeight w:val="1701"/>
        </w:trPr>
        <w:tc>
          <w:tcPr>
            <w:tcW w:w="9016" w:type="dxa"/>
          </w:tcPr>
          <w:p w14:paraId="0C5F97F0" w14:textId="77777777" w:rsidR="00143DED" w:rsidRDefault="00AE6FBB" w:rsidP="00114084">
            <w:pPr>
              <w:rPr>
                <w:rFonts w:ascii="Arial" w:hAnsi="Arial" w:cs="Arial"/>
                <w:sz w:val="22"/>
              </w:rPr>
            </w:pPr>
            <w:permStart w:id="1363035859" w:edGrp="everyone"/>
            <w:r>
              <w:rPr>
                <w:rFonts w:ascii="Arial" w:hAnsi="Arial" w:cs="Arial"/>
                <w:sz w:val="22"/>
              </w:rPr>
              <w:t>Lime mortar finds application in various building projects, especially those involving historic</w:t>
            </w:r>
          </w:p>
          <w:p w14:paraId="3179F230" w14:textId="6DF78182" w:rsidR="00143DED" w:rsidRPr="00114084" w:rsidRDefault="00AE6FBB" w:rsidP="00114084">
            <w:pPr>
              <w:rPr>
                <w:rFonts w:ascii="Arial" w:hAnsi="Arial" w:cs="Arial"/>
                <w:sz w:val="22"/>
              </w:rPr>
            </w:pPr>
            <w:r>
              <w:rPr>
                <w:rFonts w:ascii="Arial" w:hAnsi="Arial" w:cs="Arial"/>
                <w:sz w:val="22"/>
              </w:rPr>
              <w:t xml:space="preserve">preservation and traditional construction methods. Some common applications of lime mortar include: historic preservation, soft masonry construction, natural stone construction, conservation projects, </w:t>
            </w:r>
            <w:r w:rsidR="006D6E03">
              <w:rPr>
                <w:rFonts w:ascii="Arial" w:hAnsi="Arial" w:cs="Arial"/>
                <w:sz w:val="22"/>
              </w:rPr>
              <w:t>sustainable construction and earthen construction.</w:t>
            </w:r>
            <w:permEnd w:id="1363035859"/>
          </w:p>
        </w:tc>
      </w:tr>
      <w:tr w:rsidR="00143DED" w:rsidRPr="00AA2E14" w14:paraId="6A80AD3D" w14:textId="77777777" w:rsidTr="00F725BE">
        <w:tc>
          <w:tcPr>
            <w:tcW w:w="9016" w:type="dxa"/>
            <w:shd w:val="clear" w:color="auto" w:fill="D9D9D9" w:themeFill="background1" w:themeFillShade="D9"/>
          </w:tcPr>
          <w:p w14:paraId="57B58A1F" w14:textId="77777777" w:rsidR="00143DED" w:rsidRPr="00772E80" w:rsidRDefault="00143DED" w:rsidP="00114084">
            <w:pPr>
              <w:pStyle w:val="ListParagraph"/>
              <w:keepNext/>
              <w:numPr>
                <w:ilvl w:val="0"/>
                <w:numId w:val="31"/>
              </w:numPr>
              <w:ind w:left="308"/>
              <w:jc w:val="left"/>
              <w:rPr>
                <w:rFonts w:ascii="Arial" w:hAnsi="Arial" w:cs="Arial"/>
                <w:b/>
                <w:sz w:val="22"/>
              </w:rPr>
            </w:pPr>
            <w:r w:rsidRPr="00772E80">
              <w:rPr>
                <w:rFonts w:ascii="Arial" w:hAnsi="Arial" w:cs="Arial"/>
                <w:b/>
                <w:sz w:val="22"/>
              </w:rPr>
              <w:t>Limitation of the material.</w:t>
            </w:r>
          </w:p>
        </w:tc>
      </w:tr>
      <w:tr w:rsidR="00143DED" w:rsidRPr="00114084" w14:paraId="62EE5CAD" w14:textId="77777777" w:rsidTr="0070457C">
        <w:trPr>
          <w:trHeight w:val="1928"/>
        </w:trPr>
        <w:tc>
          <w:tcPr>
            <w:tcW w:w="9016" w:type="dxa"/>
          </w:tcPr>
          <w:p w14:paraId="572288FE" w14:textId="12130E31" w:rsidR="00143DED" w:rsidRPr="00114084" w:rsidRDefault="006D6E03" w:rsidP="00114084">
            <w:pPr>
              <w:rPr>
                <w:rFonts w:ascii="Arial" w:hAnsi="Arial" w:cs="Arial"/>
                <w:sz w:val="22"/>
              </w:rPr>
            </w:pPr>
            <w:permStart w:id="1135871664" w:edGrp="everyone"/>
            <w:r>
              <w:rPr>
                <w:rFonts w:ascii="Arial" w:hAnsi="Arial" w:cs="Arial"/>
                <w:sz w:val="22"/>
              </w:rPr>
              <w:t>While lime mortar has several advantages, it also comes with certain limitations and considerations. Understanding these limitations is crucial for making informed decisions regarding its use in construction projects. Some common limitations of lime mortar include: low compressive strength, slow setting time, sensitivity to freezing, susceptibility to erosion, limited structural applications, compatibility issues with certain materials, brittleness and limited load-bearing capacity.</w:t>
            </w:r>
            <w:permEnd w:id="1135871664"/>
          </w:p>
        </w:tc>
      </w:tr>
    </w:tbl>
    <w:p w14:paraId="34C8FD25" w14:textId="77777777" w:rsidR="0070457C" w:rsidRDefault="0070457C" w:rsidP="0070457C">
      <w:pPr>
        <w:jc w:val="left"/>
        <w:rPr>
          <w:rFonts w:ascii="Arial" w:eastAsia="Calibri" w:hAnsi="Arial" w:cs="Arial"/>
          <w:b/>
          <w:bCs/>
          <w:sz w:val="22"/>
          <w:szCs w:val="22"/>
        </w:rPr>
      </w:pPr>
      <w:r>
        <w:rPr>
          <w:rFonts w:ascii="Arial" w:eastAsia="Calibri" w:hAnsi="Arial" w:cs="Arial"/>
          <w:sz w:val="22"/>
          <w:szCs w:val="22"/>
        </w:rPr>
        <w:br w:type="page"/>
      </w:r>
    </w:p>
    <w:p w14:paraId="1DA4393A" w14:textId="257E6FFD" w:rsidR="0070457C" w:rsidRPr="007C5875" w:rsidRDefault="0070457C" w:rsidP="0070457C">
      <w:pPr>
        <w:jc w:val="left"/>
        <w:rPr>
          <w:rFonts w:ascii="Arial" w:eastAsia="Calibri" w:hAnsi="Arial" w:cs="Arial"/>
          <w:b/>
          <w:bCs/>
          <w:sz w:val="22"/>
          <w:szCs w:val="22"/>
        </w:rPr>
      </w:pPr>
      <w:r>
        <w:rPr>
          <w:rFonts w:ascii="Arial" w:eastAsia="Calibri" w:hAnsi="Arial" w:cs="Arial"/>
          <w:b/>
          <w:bCs/>
          <w:sz w:val="22"/>
          <w:szCs w:val="22"/>
        </w:rPr>
        <w:lastRenderedPageBreak/>
        <w:t>Paint</w:t>
      </w:r>
    </w:p>
    <w:tbl>
      <w:tblPr>
        <w:tblStyle w:val="TableGrid1"/>
        <w:tblW w:w="0" w:type="auto"/>
        <w:tblLook w:val="04A0" w:firstRow="1" w:lastRow="0" w:firstColumn="1" w:lastColumn="0" w:noHBand="0" w:noVBand="1"/>
      </w:tblPr>
      <w:tblGrid>
        <w:gridCol w:w="9016"/>
      </w:tblGrid>
      <w:tr w:rsidR="0070457C" w:rsidRPr="00AA2E14" w14:paraId="2E0EF021" w14:textId="77777777" w:rsidTr="00F725BE">
        <w:tc>
          <w:tcPr>
            <w:tcW w:w="9016" w:type="dxa"/>
            <w:shd w:val="clear" w:color="auto" w:fill="D9D9D9"/>
          </w:tcPr>
          <w:p w14:paraId="4034362B" w14:textId="77777777" w:rsidR="0070457C" w:rsidRPr="007C5875" w:rsidRDefault="0070457C" w:rsidP="00114084">
            <w:pPr>
              <w:pStyle w:val="ListParagraph"/>
              <w:keepNext/>
              <w:numPr>
                <w:ilvl w:val="0"/>
                <w:numId w:val="32"/>
              </w:numPr>
              <w:ind w:left="308"/>
              <w:jc w:val="left"/>
              <w:rPr>
                <w:rFonts w:ascii="Arial" w:hAnsi="Arial" w:cs="Arial"/>
                <w:sz w:val="22"/>
              </w:rPr>
            </w:pPr>
            <w:r>
              <w:rPr>
                <w:rFonts w:ascii="Arial" w:hAnsi="Arial" w:cs="Arial"/>
                <w:b/>
                <w:sz w:val="22"/>
              </w:rPr>
              <w:t>Property of the material.</w:t>
            </w:r>
          </w:p>
        </w:tc>
      </w:tr>
      <w:tr w:rsidR="0070457C" w:rsidRPr="00114084" w14:paraId="657C8284" w14:textId="77777777" w:rsidTr="003D0259">
        <w:trPr>
          <w:trHeight w:val="1871"/>
        </w:trPr>
        <w:tc>
          <w:tcPr>
            <w:tcW w:w="9016" w:type="dxa"/>
          </w:tcPr>
          <w:p w14:paraId="445E01EC" w14:textId="314B491A" w:rsidR="0070457C" w:rsidRPr="00114084" w:rsidRDefault="00855976" w:rsidP="00114084">
            <w:pPr>
              <w:rPr>
                <w:rFonts w:ascii="Arial" w:hAnsi="Arial" w:cs="Arial"/>
                <w:sz w:val="22"/>
              </w:rPr>
            </w:pPr>
            <w:permStart w:id="851399299" w:edGrp="everyone"/>
            <w:r>
              <w:rPr>
                <w:rFonts w:ascii="Arial" w:hAnsi="Arial" w:cs="Arial"/>
                <w:sz w:val="22"/>
              </w:rPr>
              <w:t>Paint is a liquid material that, when applied to surfaces, forms a solid protective or decorative coating. The properties of paint are crucial for determining its performance, durability, and appearance. Key properties of paint include: colour, opacity, adhesion, durability, flexibility, resistance to weathering, chemical resistance, ease of application, drying time, elasticity and mildew resistance.</w:t>
            </w:r>
            <w:permEnd w:id="851399299"/>
          </w:p>
        </w:tc>
      </w:tr>
      <w:tr w:rsidR="0070457C" w:rsidRPr="00AA2E14" w14:paraId="6A2B83F0" w14:textId="77777777" w:rsidTr="00F725BE">
        <w:tc>
          <w:tcPr>
            <w:tcW w:w="9016" w:type="dxa"/>
            <w:shd w:val="clear" w:color="auto" w:fill="D9D9D9"/>
          </w:tcPr>
          <w:p w14:paraId="74A7F33E" w14:textId="77777777" w:rsidR="0070457C" w:rsidRPr="007C5875" w:rsidRDefault="0070457C" w:rsidP="00114084">
            <w:pPr>
              <w:pStyle w:val="ListParagraph"/>
              <w:keepNext/>
              <w:numPr>
                <w:ilvl w:val="0"/>
                <w:numId w:val="32"/>
              </w:numPr>
              <w:ind w:left="308"/>
              <w:jc w:val="left"/>
              <w:rPr>
                <w:rFonts w:ascii="Arial" w:hAnsi="Arial" w:cs="Arial"/>
                <w:b/>
                <w:sz w:val="22"/>
              </w:rPr>
            </w:pPr>
            <w:r>
              <w:rPr>
                <w:rFonts w:ascii="Arial" w:hAnsi="Arial" w:cs="Arial"/>
                <w:b/>
                <w:sz w:val="22"/>
              </w:rPr>
              <w:t>Application of the material.</w:t>
            </w:r>
          </w:p>
        </w:tc>
      </w:tr>
      <w:tr w:rsidR="0070457C" w:rsidRPr="00114084" w14:paraId="569B28D0" w14:textId="77777777" w:rsidTr="00251405">
        <w:trPr>
          <w:trHeight w:val="1587"/>
        </w:trPr>
        <w:tc>
          <w:tcPr>
            <w:tcW w:w="9016" w:type="dxa"/>
          </w:tcPr>
          <w:p w14:paraId="75CD0DE6" w14:textId="04E67733" w:rsidR="0070457C" w:rsidRPr="00114084" w:rsidRDefault="00855976" w:rsidP="00114084">
            <w:pPr>
              <w:rPr>
                <w:rFonts w:ascii="Arial" w:hAnsi="Arial" w:cs="Arial"/>
                <w:sz w:val="22"/>
              </w:rPr>
            </w:pPr>
            <w:permStart w:id="2027830415" w:edGrp="everyone"/>
            <w:r>
              <w:rPr>
                <w:rFonts w:ascii="Arial" w:hAnsi="Arial" w:cs="Arial"/>
                <w:sz w:val="22"/>
              </w:rPr>
              <w:t>Paint is a versatile coating material that finds a wide range of applications in both residential and commercial settings. Its primary functions include providing protection, decoration and enhancing the durability of surfaces. Some common applications of paint are – interior walls and ceilings, exterior walls, doors and windows, furniture, floors, metal and wooden surfaces, concrete surfaces, roofs and masonry and brickwork.</w:t>
            </w:r>
            <w:permEnd w:id="2027830415"/>
          </w:p>
        </w:tc>
      </w:tr>
      <w:tr w:rsidR="0070457C" w:rsidRPr="00AA2E14" w14:paraId="6A4616A7" w14:textId="77777777" w:rsidTr="00F725BE">
        <w:tc>
          <w:tcPr>
            <w:tcW w:w="9016" w:type="dxa"/>
            <w:shd w:val="clear" w:color="auto" w:fill="D9D9D9" w:themeFill="background1" w:themeFillShade="D9"/>
          </w:tcPr>
          <w:p w14:paraId="1979A1EF" w14:textId="77777777" w:rsidR="0070457C" w:rsidRPr="007C5875" w:rsidRDefault="0070457C" w:rsidP="00114084">
            <w:pPr>
              <w:pStyle w:val="ListParagraph"/>
              <w:keepNext/>
              <w:numPr>
                <w:ilvl w:val="0"/>
                <w:numId w:val="32"/>
              </w:numPr>
              <w:ind w:left="308"/>
              <w:jc w:val="left"/>
              <w:rPr>
                <w:rFonts w:ascii="Arial" w:hAnsi="Arial" w:cs="Arial"/>
                <w:b/>
                <w:bCs/>
                <w:iCs/>
                <w:sz w:val="22"/>
              </w:rPr>
            </w:pPr>
            <w:r w:rsidRPr="007C5875">
              <w:rPr>
                <w:rFonts w:ascii="Arial" w:hAnsi="Arial" w:cs="Arial"/>
                <w:b/>
                <w:bCs/>
                <w:iCs/>
                <w:sz w:val="22"/>
              </w:rPr>
              <w:t>Li</w:t>
            </w:r>
            <w:r>
              <w:rPr>
                <w:rFonts w:ascii="Arial" w:hAnsi="Arial" w:cs="Arial"/>
                <w:b/>
                <w:bCs/>
                <w:iCs/>
                <w:sz w:val="22"/>
              </w:rPr>
              <w:t>mitation of the material.</w:t>
            </w:r>
          </w:p>
        </w:tc>
      </w:tr>
      <w:tr w:rsidR="0070457C" w:rsidRPr="00114084" w14:paraId="380B6EAE" w14:textId="77777777" w:rsidTr="00251405">
        <w:trPr>
          <w:trHeight w:val="1644"/>
        </w:trPr>
        <w:tc>
          <w:tcPr>
            <w:tcW w:w="9016" w:type="dxa"/>
            <w:shd w:val="clear" w:color="auto" w:fill="auto"/>
          </w:tcPr>
          <w:p w14:paraId="7CD2A4DB" w14:textId="7D1F77F1" w:rsidR="0070457C" w:rsidRPr="00114084" w:rsidRDefault="00855976" w:rsidP="00114084">
            <w:pPr>
              <w:keepNext/>
              <w:ind w:left="-52"/>
              <w:rPr>
                <w:rFonts w:ascii="Arial" w:hAnsi="Arial" w:cs="Arial"/>
                <w:sz w:val="22"/>
              </w:rPr>
            </w:pPr>
            <w:permStart w:id="732838446" w:edGrp="everyone"/>
            <w:r>
              <w:rPr>
                <w:rFonts w:ascii="Arial" w:hAnsi="Arial" w:cs="Arial"/>
                <w:sz w:val="22"/>
              </w:rPr>
              <w:t>While paint is a widely used and versatile coating material, it comes with certain limitations and challenges. Understanding these limitations is important for making informed decisions in various applications. Some common limitations of paint are – limited durability, susceptibility to environmental conditions, surface preparation requirement, limited resistance to chemicals, application constraints, colour variability and difficulty in repairs.</w:t>
            </w:r>
            <w:permEnd w:id="732838446"/>
          </w:p>
        </w:tc>
      </w:tr>
    </w:tbl>
    <w:p w14:paraId="29A1CC46" w14:textId="77777777" w:rsidR="0070457C" w:rsidRPr="00AA2E14" w:rsidRDefault="0070457C" w:rsidP="0070457C">
      <w:pPr>
        <w:jc w:val="left"/>
        <w:rPr>
          <w:rFonts w:ascii="Arial" w:eastAsia="Calibri" w:hAnsi="Arial" w:cs="Arial"/>
          <w:sz w:val="22"/>
          <w:szCs w:val="22"/>
        </w:rPr>
      </w:pPr>
    </w:p>
    <w:p w14:paraId="3F2662B6" w14:textId="3E828FD2" w:rsidR="0070457C" w:rsidRPr="007C5875" w:rsidRDefault="0070457C" w:rsidP="0070457C">
      <w:pPr>
        <w:jc w:val="left"/>
        <w:rPr>
          <w:rFonts w:ascii="Arial" w:eastAsia="Calibri" w:hAnsi="Arial" w:cs="Arial"/>
          <w:b/>
          <w:bCs/>
          <w:sz w:val="22"/>
          <w:szCs w:val="22"/>
        </w:rPr>
      </w:pPr>
      <w:r>
        <w:rPr>
          <w:rFonts w:ascii="Arial" w:eastAsia="Calibri" w:hAnsi="Arial" w:cs="Arial"/>
          <w:b/>
          <w:bCs/>
          <w:sz w:val="22"/>
          <w:szCs w:val="22"/>
        </w:rPr>
        <w:t>Epoxy</w:t>
      </w:r>
    </w:p>
    <w:tbl>
      <w:tblPr>
        <w:tblStyle w:val="TableGrid1"/>
        <w:tblW w:w="0" w:type="auto"/>
        <w:tblLook w:val="04A0" w:firstRow="1" w:lastRow="0" w:firstColumn="1" w:lastColumn="0" w:noHBand="0" w:noVBand="1"/>
      </w:tblPr>
      <w:tblGrid>
        <w:gridCol w:w="9016"/>
      </w:tblGrid>
      <w:tr w:rsidR="0070457C" w:rsidRPr="00AA2E14" w14:paraId="74D09536" w14:textId="77777777" w:rsidTr="00F725BE">
        <w:tc>
          <w:tcPr>
            <w:tcW w:w="9016" w:type="dxa"/>
            <w:shd w:val="clear" w:color="auto" w:fill="D9D9D9"/>
          </w:tcPr>
          <w:p w14:paraId="3EA5AC52" w14:textId="77777777" w:rsidR="0070457C" w:rsidRPr="007C5875" w:rsidRDefault="0070457C" w:rsidP="00114084">
            <w:pPr>
              <w:pStyle w:val="ListParagraph"/>
              <w:keepNext/>
              <w:numPr>
                <w:ilvl w:val="0"/>
                <w:numId w:val="33"/>
              </w:numPr>
              <w:ind w:left="308"/>
              <w:jc w:val="left"/>
              <w:rPr>
                <w:rFonts w:ascii="Arial" w:hAnsi="Arial" w:cs="Arial"/>
                <w:sz w:val="22"/>
              </w:rPr>
            </w:pPr>
            <w:r>
              <w:rPr>
                <w:rFonts w:ascii="Arial" w:hAnsi="Arial" w:cs="Arial"/>
                <w:b/>
                <w:sz w:val="22"/>
              </w:rPr>
              <w:t>Property of the material.</w:t>
            </w:r>
          </w:p>
        </w:tc>
      </w:tr>
      <w:tr w:rsidR="0070457C" w:rsidRPr="00114084" w14:paraId="5AE1FC53" w14:textId="77777777" w:rsidTr="00251405">
        <w:trPr>
          <w:trHeight w:val="1701"/>
        </w:trPr>
        <w:tc>
          <w:tcPr>
            <w:tcW w:w="9016" w:type="dxa"/>
          </w:tcPr>
          <w:p w14:paraId="594583E6" w14:textId="48D74906" w:rsidR="0070457C" w:rsidRPr="00114084" w:rsidRDefault="00855976" w:rsidP="00114084">
            <w:pPr>
              <w:rPr>
                <w:rFonts w:ascii="Arial" w:hAnsi="Arial" w:cs="Arial"/>
                <w:sz w:val="22"/>
              </w:rPr>
            </w:pPr>
            <w:permStart w:id="1327591039" w:edGrp="everyone"/>
            <w:r>
              <w:rPr>
                <w:rFonts w:ascii="Arial" w:hAnsi="Arial" w:cs="Arial"/>
                <w:sz w:val="22"/>
              </w:rPr>
              <w:t xml:space="preserve">Epoxy is a two-part adhesive that forms when you mix epoxy resin and hardener. The two substances are stored in different containers and are only mixed together when you’re ready for gluing. Epoxy possesses useful properties such as low shrinkage, high strength, excellent adhesion to several substrates, effective electrical insulation and greater thermal and chemical resistance. </w:t>
            </w:r>
            <w:permEnd w:id="1327591039"/>
          </w:p>
        </w:tc>
      </w:tr>
      <w:tr w:rsidR="0070457C" w:rsidRPr="00AA2E14" w14:paraId="6B4B9C17" w14:textId="77777777" w:rsidTr="00F725BE">
        <w:tc>
          <w:tcPr>
            <w:tcW w:w="9016" w:type="dxa"/>
            <w:shd w:val="clear" w:color="auto" w:fill="D9D9D9"/>
          </w:tcPr>
          <w:p w14:paraId="2A99D9F7" w14:textId="77777777" w:rsidR="0070457C" w:rsidRPr="007C5875" w:rsidRDefault="0070457C" w:rsidP="00114084">
            <w:pPr>
              <w:pStyle w:val="ListParagraph"/>
              <w:keepNext/>
              <w:numPr>
                <w:ilvl w:val="0"/>
                <w:numId w:val="33"/>
              </w:numPr>
              <w:ind w:left="308"/>
              <w:jc w:val="left"/>
              <w:rPr>
                <w:rFonts w:ascii="Arial" w:hAnsi="Arial" w:cs="Arial"/>
                <w:b/>
                <w:sz w:val="22"/>
              </w:rPr>
            </w:pPr>
            <w:r>
              <w:rPr>
                <w:rFonts w:ascii="Arial" w:hAnsi="Arial" w:cs="Arial"/>
                <w:b/>
                <w:sz w:val="22"/>
              </w:rPr>
              <w:t>Application of the material.</w:t>
            </w:r>
          </w:p>
        </w:tc>
      </w:tr>
      <w:tr w:rsidR="0070457C" w:rsidRPr="00114084" w14:paraId="51837475" w14:textId="77777777" w:rsidTr="00251405">
        <w:trPr>
          <w:trHeight w:val="1587"/>
        </w:trPr>
        <w:tc>
          <w:tcPr>
            <w:tcW w:w="9016" w:type="dxa"/>
          </w:tcPr>
          <w:p w14:paraId="4EB00382" w14:textId="2DE36003" w:rsidR="0070457C" w:rsidRPr="00114084" w:rsidRDefault="00855976" w:rsidP="00114084">
            <w:pPr>
              <w:rPr>
                <w:rFonts w:ascii="Arial" w:hAnsi="Arial" w:cs="Arial"/>
                <w:sz w:val="22"/>
              </w:rPr>
            </w:pPr>
            <w:permStart w:id="733500952" w:edGrp="everyone"/>
            <w:r>
              <w:rPr>
                <w:rFonts w:ascii="Arial" w:hAnsi="Arial" w:cs="Arial"/>
                <w:sz w:val="22"/>
              </w:rPr>
              <w:t>Epoxy has a wide range of applications, including adhesives, flooring systems, concrete repair, casting and molding, woodworking, pipeline coatings, tooling and prototyping and fiberglass reinforcement.</w:t>
            </w:r>
            <w:permEnd w:id="733500952"/>
          </w:p>
        </w:tc>
      </w:tr>
      <w:tr w:rsidR="0070457C" w:rsidRPr="00AA2E14" w14:paraId="114A46FB" w14:textId="77777777" w:rsidTr="00F725BE">
        <w:tc>
          <w:tcPr>
            <w:tcW w:w="9016" w:type="dxa"/>
            <w:shd w:val="clear" w:color="auto" w:fill="D9D9D9" w:themeFill="background1" w:themeFillShade="D9"/>
          </w:tcPr>
          <w:p w14:paraId="3B178B5D" w14:textId="77777777" w:rsidR="0070457C" w:rsidRPr="00772E80" w:rsidRDefault="0070457C" w:rsidP="00114084">
            <w:pPr>
              <w:pStyle w:val="ListParagraph"/>
              <w:keepNext/>
              <w:numPr>
                <w:ilvl w:val="0"/>
                <w:numId w:val="33"/>
              </w:numPr>
              <w:ind w:left="308"/>
              <w:jc w:val="left"/>
              <w:rPr>
                <w:rFonts w:ascii="Arial" w:hAnsi="Arial" w:cs="Arial"/>
                <w:b/>
                <w:sz w:val="22"/>
              </w:rPr>
            </w:pPr>
            <w:r w:rsidRPr="00772E80">
              <w:rPr>
                <w:rFonts w:ascii="Arial" w:hAnsi="Arial" w:cs="Arial"/>
                <w:b/>
                <w:sz w:val="22"/>
              </w:rPr>
              <w:t>Limitation of the material.</w:t>
            </w:r>
          </w:p>
        </w:tc>
      </w:tr>
      <w:tr w:rsidR="0070457C" w:rsidRPr="00114084" w14:paraId="5E6D9C79" w14:textId="77777777" w:rsidTr="00251405">
        <w:trPr>
          <w:trHeight w:val="1644"/>
        </w:trPr>
        <w:tc>
          <w:tcPr>
            <w:tcW w:w="9016" w:type="dxa"/>
          </w:tcPr>
          <w:p w14:paraId="306CF130" w14:textId="29B50080" w:rsidR="0070457C" w:rsidRPr="00114084" w:rsidRDefault="00855976" w:rsidP="00114084">
            <w:pPr>
              <w:rPr>
                <w:rFonts w:ascii="Arial" w:hAnsi="Arial" w:cs="Arial"/>
                <w:sz w:val="22"/>
              </w:rPr>
            </w:pPr>
            <w:permStart w:id="891554023" w:edGrp="everyone"/>
            <w:r>
              <w:rPr>
                <w:rFonts w:ascii="Arial" w:hAnsi="Arial" w:cs="Arial"/>
                <w:sz w:val="22"/>
              </w:rPr>
              <w:t>One of the major disadvantages of epoxy adhesives is their tendency to have a long cure time. Other limitations include UV sensitivity, brittleness, temperature sensitivity, difficult to remove, adhesive challenges, shrinkage and difficult to modify.</w:t>
            </w:r>
            <w:permEnd w:id="891554023"/>
          </w:p>
        </w:tc>
      </w:tr>
    </w:tbl>
    <w:p w14:paraId="44A0EB35" w14:textId="77777777" w:rsidR="00251405" w:rsidRPr="00830749" w:rsidRDefault="00251405" w:rsidP="0025140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251405" w:rsidRPr="00830749" w14:paraId="0435F951" w14:textId="77777777" w:rsidTr="00F725BE">
        <w:tc>
          <w:tcPr>
            <w:tcW w:w="1560" w:type="dxa"/>
            <w:tcBorders>
              <w:top w:val="nil"/>
              <w:left w:val="nil"/>
              <w:bottom w:val="nil"/>
              <w:right w:val="nil"/>
            </w:tcBorders>
          </w:tcPr>
          <w:p w14:paraId="6C6C3435" w14:textId="77777777" w:rsidR="00251405" w:rsidRPr="001C4084" w:rsidRDefault="00251405" w:rsidP="00F725B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0E1BBAEF" w14:textId="34B75C9D" w:rsidR="00251405" w:rsidRPr="001C4084" w:rsidRDefault="00251405" w:rsidP="00F725BE">
            <w:pPr>
              <w:rPr>
                <w:rFonts w:ascii="Arial" w:hAnsi="Arial" w:cs="Arial"/>
                <w:sz w:val="22"/>
                <w:szCs w:val="22"/>
              </w:rPr>
            </w:pPr>
          </w:p>
        </w:tc>
        <w:permStart w:id="171776384" w:edGrp="everyone"/>
        <w:tc>
          <w:tcPr>
            <w:tcW w:w="567" w:type="dxa"/>
            <w:tcBorders>
              <w:top w:val="nil"/>
              <w:left w:val="nil"/>
              <w:bottom w:val="nil"/>
              <w:right w:val="nil"/>
            </w:tcBorders>
          </w:tcPr>
          <w:p w14:paraId="58DF2908" w14:textId="77777777" w:rsidR="00251405" w:rsidRPr="00533511" w:rsidRDefault="00000000" w:rsidP="00F725BE">
            <w:pPr>
              <w:rPr>
                <w:rFonts w:ascii="Arial" w:hAnsi="Arial" w:cs="Arial"/>
                <w:sz w:val="44"/>
                <w:szCs w:val="44"/>
              </w:rPr>
            </w:pPr>
            <w:sdt>
              <w:sdtPr>
                <w:rPr>
                  <w:rFonts w:ascii="Arial" w:hAnsi="Arial" w:cs="Arial"/>
                  <w:sz w:val="44"/>
                  <w:szCs w:val="44"/>
                </w:rPr>
                <w:id w:val="-575213907"/>
                <w14:checkbox>
                  <w14:checked w14:val="0"/>
                  <w14:checkedState w14:val="00FE" w14:font="Wingdings"/>
                  <w14:uncheckedState w14:val="00A8" w14:font="Wingdings"/>
                </w14:checkbox>
              </w:sdtPr>
              <w:sdtContent>
                <w:r w:rsidR="00251405">
                  <w:rPr>
                    <w:rFonts w:ascii="Arial" w:hAnsi="Arial" w:cs="Arial"/>
                    <w:sz w:val="44"/>
                    <w:szCs w:val="44"/>
                  </w:rPr>
                  <w:sym w:font="Wingdings" w:char="F0A8"/>
                </w:r>
              </w:sdtContent>
            </w:sdt>
            <w:permEnd w:id="171776384"/>
          </w:p>
        </w:tc>
      </w:tr>
    </w:tbl>
    <w:p w14:paraId="170B6D94" w14:textId="77777777" w:rsidR="00251405" w:rsidRPr="00BE22CD" w:rsidRDefault="0070457C" w:rsidP="00251405">
      <w:pPr>
        <w:jc w:val="left"/>
        <w:rPr>
          <w:rFonts w:ascii="Arial" w:eastAsia="Calibri" w:hAnsi="Arial" w:cs="Arial"/>
          <w:sz w:val="22"/>
          <w:szCs w:val="22"/>
        </w:rPr>
      </w:pPr>
      <w:r>
        <w:rPr>
          <w:rFonts w:ascii="Arial" w:eastAsia="Calibri" w:hAnsi="Arial" w:cs="Arial"/>
          <w:sz w:val="22"/>
          <w:szCs w:val="22"/>
        </w:rPr>
        <w:br w:type="page"/>
      </w:r>
    </w:p>
    <w:tbl>
      <w:tblPr>
        <w:tblStyle w:val="TableGrid1"/>
        <w:tblW w:w="9281" w:type="dxa"/>
        <w:tblInd w:w="-131" w:type="dxa"/>
        <w:shd w:val="clear" w:color="auto" w:fill="F7CAAC"/>
        <w:tblLook w:val="04A0" w:firstRow="1" w:lastRow="0" w:firstColumn="1" w:lastColumn="0" w:noHBand="0" w:noVBand="1"/>
      </w:tblPr>
      <w:tblGrid>
        <w:gridCol w:w="9281"/>
      </w:tblGrid>
      <w:tr w:rsidR="00251405" w:rsidRPr="00DD1A2A" w14:paraId="01A18B48" w14:textId="77777777" w:rsidTr="00F725BE">
        <w:tc>
          <w:tcPr>
            <w:tcW w:w="9281" w:type="dxa"/>
            <w:shd w:val="clear" w:color="auto" w:fill="232F84"/>
          </w:tcPr>
          <w:p w14:paraId="2C778E79" w14:textId="77777777" w:rsidR="00251405" w:rsidRPr="00DD1A2A" w:rsidRDefault="00251405" w:rsidP="00114084">
            <w:pPr>
              <w:numPr>
                <w:ilvl w:val="0"/>
                <w:numId w:val="24"/>
              </w:numPr>
              <w:contextualSpacing/>
              <w:jc w:val="left"/>
              <w:rPr>
                <w:rFonts w:ascii="Arial" w:hAnsi="Arial" w:cs="Arial"/>
                <w:b/>
                <w:sz w:val="22"/>
              </w:rPr>
            </w:pPr>
            <w:bookmarkStart w:id="40" w:name="_Ref132367760"/>
          </w:p>
        </w:tc>
        <w:bookmarkEnd w:id="40"/>
      </w:tr>
      <w:tr w:rsidR="00251405" w:rsidRPr="00AA2E14" w14:paraId="70218038" w14:textId="77777777" w:rsidTr="00F725BE">
        <w:tc>
          <w:tcPr>
            <w:tcW w:w="9281" w:type="dxa"/>
            <w:shd w:val="clear" w:color="auto" w:fill="A1D7E1"/>
          </w:tcPr>
          <w:p w14:paraId="2D68FC09" w14:textId="1A54467E" w:rsidR="00251405" w:rsidRDefault="00251405" w:rsidP="00F725BE">
            <w:pPr>
              <w:contextualSpacing/>
              <w:jc w:val="left"/>
              <w:rPr>
                <w:rFonts w:ascii="Arial" w:hAnsi="Arial" w:cs="Arial"/>
                <w:sz w:val="22"/>
              </w:rPr>
            </w:pPr>
            <w:r>
              <w:rPr>
                <w:rFonts w:ascii="Arial" w:hAnsi="Arial" w:cs="Arial"/>
                <w:sz w:val="22"/>
              </w:rPr>
              <w:t>Research each of the following building products and respond to the following:</w:t>
            </w:r>
          </w:p>
          <w:p w14:paraId="2F99A58F" w14:textId="0E8E81D5" w:rsidR="00251405" w:rsidRPr="007C5875" w:rsidRDefault="00251405" w:rsidP="00114084">
            <w:pPr>
              <w:pStyle w:val="ListParagraph"/>
              <w:numPr>
                <w:ilvl w:val="0"/>
                <w:numId w:val="34"/>
              </w:numPr>
              <w:rPr>
                <w:rFonts w:ascii="Arial" w:hAnsi="Arial" w:cs="Arial"/>
                <w:sz w:val="22"/>
              </w:rPr>
            </w:pPr>
            <w:r w:rsidRPr="007C5875">
              <w:rPr>
                <w:rFonts w:ascii="Arial" w:hAnsi="Arial" w:cs="Arial"/>
                <w:sz w:val="22"/>
              </w:rPr>
              <w:t xml:space="preserve">Identify </w:t>
            </w:r>
            <w:r>
              <w:rPr>
                <w:rFonts w:ascii="Arial" w:hAnsi="Arial" w:cs="Arial"/>
                <w:sz w:val="22"/>
              </w:rPr>
              <w:t>properties</w:t>
            </w:r>
            <w:r w:rsidRPr="007C5875">
              <w:rPr>
                <w:rFonts w:ascii="Arial" w:hAnsi="Arial" w:cs="Arial"/>
                <w:sz w:val="22"/>
              </w:rPr>
              <w:t xml:space="preserve"> of each building material</w:t>
            </w:r>
            <w:r>
              <w:rPr>
                <w:rFonts w:ascii="Arial" w:hAnsi="Arial" w:cs="Arial"/>
                <w:sz w:val="22"/>
              </w:rPr>
              <w:t>.</w:t>
            </w:r>
          </w:p>
          <w:p w14:paraId="34713E72" w14:textId="3768BD1E" w:rsidR="00251405" w:rsidRPr="007C5875" w:rsidRDefault="00251405" w:rsidP="00114084">
            <w:pPr>
              <w:pStyle w:val="ListParagraph"/>
              <w:numPr>
                <w:ilvl w:val="0"/>
                <w:numId w:val="34"/>
              </w:numPr>
              <w:rPr>
                <w:rFonts w:ascii="Arial" w:hAnsi="Arial" w:cs="Arial"/>
                <w:sz w:val="22"/>
              </w:rPr>
            </w:pPr>
            <w:r w:rsidRPr="007C5875">
              <w:rPr>
                <w:rFonts w:ascii="Arial" w:hAnsi="Arial" w:cs="Arial"/>
                <w:sz w:val="22"/>
              </w:rPr>
              <w:t xml:space="preserve">Briefly explain the application of the building </w:t>
            </w:r>
            <w:r>
              <w:rPr>
                <w:rFonts w:ascii="Arial" w:hAnsi="Arial" w:cs="Arial"/>
                <w:sz w:val="22"/>
              </w:rPr>
              <w:t>product.</w:t>
            </w:r>
            <w:r w:rsidRPr="007C5875">
              <w:rPr>
                <w:rFonts w:ascii="Arial" w:hAnsi="Arial" w:cs="Arial"/>
                <w:sz w:val="22"/>
              </w:rPr>
              <w:t xml:space="preserve"> </w:t>
            </w:r>
          </w:p>
          <w:p w14:paraId="7775754A" w14:textId="783821DB" w:rsidR="00251405" w:rsidRPr="00AA2E14" w:rsidRDefault="00251405" w:rsidP="00114084">
            <w:pPr>
              <w:numPr>
                <w:ilvl w:val="0"/>
                <w:numId w:val="34"/>
              </w:numPr>
              <w:contextualSpacing/>
              <w:jc w:val="left"/>
              <w:rPr>
                <w:rFonts w:ascii="Arial" w:hAnsi="Arial" w:cs="Arial"/>
                <w:sz w:val="22"/>
              </w:rPr>
            </w:pPr>
            <w:r w:rsidRPr="007C5875">
              <w:rPr>
                <w:rFonts w:ascii="Arial" w:hAnsi="Arial" w:cs="Arial"/>
                <w:sz w:val="22"/>
              </w:rPr>
              <w:t>Identify limitation</w:t>
            </w:r>
            <w:r>
              <w:rPr>
                <w:rFonts w:ascii="Arial" w:hAnsi="Arial" w:cs="Arial"/>
                <w:sz w:val="22"/>
              </w:rPr>
              <w:t>s</w:t>
            </w:r>
            <w:r w:rsidRPr="007C5875">
              <w:rPr>
                <w:rFonts w:ascii="Arial" w:hAnsi="Arial" w:cs="Arial"/>
                <w:sz w:val="22"/>
              </w:rPr>
              <w:t xml:space="preserve"> of the </w:t>
            </w:r>
            <w:r w:rsidR="00E3740D">
              <w:rPr>
                <w:rFonts w:ascii="Arial" w:hAnsi="Arial" w:cs="Arial"/>
                <w:sz w:val="22"/>
              </w:rPr>
              <w:t>product</w:t>
            </w:r>
            <w:r>
              <w:rPr>
                <w:rFonts w:ascii="Arial" w:hAnsi="Arial" w:cs="Arial"/>
                <w:sz w:val="22"/>
              </w:rPr>
              <w:t>.</w:t>
            </w:r>
          </w:p>
        </w:tc>
      </w:tr>
    </w:tbl>
    <w:p w14:paraId="5040CEF7" w14:textId="77777777" w:rsidR="00251405" w:rsidRPr="00251405" w:rsidRDefault="00251405" w:rsidP="00251405">
      <w:pPr>
        <w:jc w:val="left"/>
        <w:rPr>
          <w:rFonts w:ascii="Arial" w:eastAsia="Calibri" w:hAnsi="Arial" w:cs="Arial"/>
          <w:b/>
          <w:bCs/>
          <w:sz w:val="18"/>
          <w:szCs w:val="18"/>
        </w:rPr>
      </w:pPr>
    </w:p>
    <w:p w14:paraId="6150C5DA" w14:textId="5993D0AB" w:rsidR="00251405" w:rsidRPr="007C5875" w:rsidRDefault="00251405" w:rsidP="00251405">
      <w:pPr>
        <w:jc w:val="left"/>
        <w:rPr>
          <w:rFonts w:ascii="Arial" w:eastAsia="Calibri" w:hAnsi="Arial" w:cs="Arial"/>
          <w:b/>
          <w:bCs/>
          <w:sz w:val="22"/>
          <w:szCs w:val="22"/>
        </w:rPr>
      </w:pPr>
      <w:r w:rsidRPr="00251405">
        <w:rPr>
          <w:rFonts w:ascii="Arial" w:eastAsia="Calibri" w:hAnsi="Arial" w:cs="Arial"/>
          <w:b/>
          <w:bCs/>
          <w:sz w:val="22"/>
          <w:szCs w:val="22"/>
        </w:rPr>
        <w:t>Sawn timber</w:t>
      </w:r>
    </w:p>
    <w:tbl>
      <w:tblPr>
        <w:tblStyle w:val="TableGrid1"/>
        <w:tblW w:w="0" w:type="auto"/>
        <w:tblLook w:val="04A0" w:firstRow="1" w:lastRow="0" w:firstColumn="1" w:lastColumn="0" w:noHBand="0" w:noVBand="1"/>
      </w:tblPr>
      <w:tblGrid>
        <w:gridCol w:w="9016"/>
      </w:tblGrid>
      <w:tr w:rsidR="00251405" w:rsidRPr="00AA2E14" w14:paraId="41CF41D4" w14:textId="77777777" w:rsidTr="00F725BE">
        <w:tc>
          <w:tcPr>
            <w:tcW w:w="9016" w:type="dxa"/>
            <w:shd w:val="clear" w:color="auto" w:fill="D9D9D9"/>
          </w:tcPr>
          <w:p w14:paraId="72C31A27" w14:textId="7E619DB5" w:rsidR="00251405" w:rsidRPr="007C5875" w:rsidRDefault="00251405" w:rsidP="00114084">
            <w:pPr>
              <w:pStyle w:val="ListParagraph"/>
              <w:keepNext/>
              <w:numPr>
                <w:ilvl w:val="0"/>
                <w:numId w:val="35"/>
              </w:numPr>
              <w:ind w:left="308"/>
              <w:jc w:val="left"/>
              <w:rPr>
                <w:rFonts w:ascii="Arial" w:hAnsi="Arial" w:cs="Arial"/>
                <w:sz w:val="22"/>
              </w:rPr>
            </w:pPr>
            <w:r>
              <w:rPr>
                <w:rFonts w:ascii="Arial" w:hAnsi="Arial" w:cs="Arial"/>
                <w:b/>
                <w:sz w:val="22"/>
              </w:rPr>
              <w:t>Properties</w:t>
            </w:r>
          </w:p>
        </w:tc>
      </w:tr>
      <w:tr w:rsidR="00251405" w:rsidRPr="00114084" w14:paraId="56022CD2" w14:textId="77777777" w:rsidTr="00251405">
        <w:trPr>
          <w:trHeight w:val="1701"/>
        </w:trPr>
        <w:tc>
          <w:tcPr>
            <w:tcW w:w="9016" w:type="dxa"/>
          </w:tcPr>
          <w:p w14:paraId="798A9EFC" w14:textId="7244548E" w:rsidR="00251405" w:rsidRPr="00114084" w:rsidRDefault="00855976" w:rsidP="00114084">
            <w:pPr>
              <w:rPr>
                <w:rFonts w:ascii="Arial" w:hAnsi="Arial" w:cs="Arial"/>
                <w:sz w:val="22"/>
              </w:rPr>
            </w:pPr>
            <w:permStart w:id="769353792" w:edGrp="everyone"/>
            <w:r>
              <w:rPr>
                <w:rFonts w:ascii="Arial" w:hAnsi="Arial" w:cs="Arial"/>
                <w:sz w:val="22"/>
              </w:rPr>
              <w:t>Sawn timber is wood that has been processed from logs by sawing. The main properties of sawn timber are strength, hardness, durability, density, fire resistance, workability, thermal insulation and sustainability.</w:t>
            </w:r>
            <w:permEnd w:id="769353792"/>
          </w:p>
        </w:tc>
      </w:tr>
      <w:tr w:rsidR="00251405" w:rsidRPr="00AA2E14" w14:paraId="05E10A25" w14:textId="77777777" w:rsidTr="00F725BE">
        <w:tc>
          <w:tcPr>
            <w:tcW w:w="9016" w:type="dxa"/>
            <w:shd w:val="clear" w:color="auto" w:fill="D9D9D9"/>
          </w:tcPr>
          <w:p w14:paraId="2C7E571F" w14:textId="45EA16F3" w:rsidR="00251405" w:rsidRPr="007C5875" w:rsidRDefault="00251405" w:rsidP="00114084">
            <w:pPr>
              <w:pStyle w:val="ListParagraph"/>
              <w:keepNext/>
              <w:numPr>
                <w:ilvl w:val="0"/>
                <w:numId w:val="35"/>
              </w:numPr>
              <w:ind w:left="308"/>
              <w:jc w:val="left"/>
              <w:rPr>
                <w:rFonts w:ascii="Arial" w:hAnsi="Arial" w:cs="Arial"/>
                <w:b/>
                <w:sz w:val="22"/>
              </w:rPr>
            </w:pPr>
            <w:r>
              <w:rPr>
                <w:rFonts w:ascii="Arial" w:hAnsi="Arial" w:cs="Arial"/>
                <w:b/>
                <w:sz w:val="22"/>
              </w:rPr>
              <w:t>Application of the product.</w:t>
            </w:r>
          </w:p>
        </w:tc>
      </w:tr>
      <w:tr w:rsidR="00251405" w:rsidRPr="00114084" w14:paraId="4CE652EB" w14:textId="77777777" w:rsidTr="00251405">
        <w:trPr>
          <w:trHeight w:val="1474"/>
        </w:trPr>
        <w:tc>
          <w:tcPr>
            <w:tcW w:w="9016" w:type="dxa"/>
          </w:tcPr>
          <w:p w14:paraId="5EA72293" w14:textId="4884C0A6" w:rsidR="00251405" w:rsidRPr="00114084" w:rsidRDefault="00855976" w:rsidP="00114084">
            <w:pPr>
              <w:rPr>
                <w:rFonts w:ascii="Arial" w:hAnsi="Arial" w:cs="Arial"/>
                <w:sz w:val="22"/>
              </w:rPr>
            </w:pPr>
            <w:permStart w:id="631113638" w:edGrp="everyone"/>
            <w:r>
              <w:rPr>
                <w:rFonts w:ascii="Arial" w:hAnsi="Arial" w:cs="Arial"/>
                <w:sz w:val="22"/>
              </w:rPr>
              <w:t xml:space="preserve">Sawn timber is a versatile material widely used in various applications due to its structural strength, workability, and natural aesthetic appeal. Some common applications of sawn timber include: - construction, furniture manufacturing, flooring, doors and windows, fencing and decking, cabinetry, shoring and formwork, renovations and remodelling. </w:t>
            </w:r>
            <w:permEnd w:id="631113638"/>
          </w:p>
        </w:tc>
      </w:tr>
      <w:tr w:rsidR="00251405" w:rsidRPr="00AA2E14" w14:paraId="38828C01" w14:textId="77777777" w:rsidTr="00F725BE">
        <w:tc>
          <w:tcPr>
            <w:tcW w:w="9016" w:type="dxa"/>
            <w:shd w:val="clear" w:color="auto" w:fill="D9D9D9" w:themeFill="background1" w:themeFillShade="D9"/>
          </w:tcPr>
          <w:p w14:paraId="3B07E254" w14:textId="1B5D0AD4" w:rsidR="00251405" w:rsidRPr="007C5875" w:rsidRDefault="00251405" w:rsidP="00114084">
            <w:pPr>
              <w:pStyle w:val="ListParagraph"/>
              <w:keepNext/>
              <w:numPr>
                <w:ilvl w:val="0"/>
                <w:numId w:val="35"/>
              </w:numPr>
              <w:ind w:left="308"/>
              <w:jc w:val="left"/>
              <w:rPr>
                <w:rFonts w:ascii="Arial" w:hAnsi="Arial" w:cs="Arial"/>
                <w:b/>
                <w:bCs/>
                <w:iCs/>
                <w:sz w:val="22"/>
              </w:rPr>
            </w:pPr>
            <w:r w:rsidRPr="007C5875">
              <w:rPr>
                <w:rFonts w:ascii="Arial" w:hAnsi="Arial" w:cs="Arial"/>
                <w:b/>
                <w:bCs/>
                <w:iCs/>
                <w:sz w:val="22"/>
              </w:rPr>
              <w:t>Li</w:t>
            </w:r>
            <w:r>
              <w:rPr>
                <w:rFonts w:ascii="Arial" w:hAnsi="Arial" w:cs="Arial"/>
                <w:b/>
                <w:bCs/>
                <w:iCs/>
                <w:sz w:val="22"/>
              </w:rPr>
              <w:t>mitations.</w:t>
            </w:r>
          </w:p>
        </w:tc>
      </w:tr>
      <w:tr w:rsidR="00CA744B" w:rsidRPr="00114084" w14:paraId="7D26067E" w14:textId="77777777" w:rsidTr="00CA744B">
        <w:trPr>
          <w:trHeight w:val="1701"/>
        </w:trPr>
        <w:tc>
          <w:tcPr>
            <w:tcW w:w="9016" w:type="dxa"/>
            <w:shd w:val="clear" w:color="auto" w:fill="auto"/>
          </w:tcPr>
          <w:p w14:paraId="557B7AE2" w14:textId="0AE5AEF7" w:rsidR="00CA744B" w:rsidRPr="00114084" w:rsidRDefault="00855976" w:rsidP="00114084">
            <w:pPr>
              <w:keepNext/>
              <w:rPr>
                <w:rFonts w:ascii="Arial" w:hAnsi="Arial" w:cs="Arial"/>
                <w:sz w:val="22"/>
              </w:rPr>
            </w:pPr>
            <w:permStart w:id="1122533025" w:edGrp="everyone"/>
            <w:r>
              <w:rPr>
                <w:rFonts w:ascii="Arial" w:hAnsi="Arial" w:cs="Arial"/>
                <w:sz w:val="22"/>
              </w:rPr>
              <w:t xml:space="preserve">The limitations of sawn timber include: - dimensional changes, biological deterioration, fire susceptibility, limited longevity, maintenance requirements, limited resistance to chemicals, sensitivity to insects and availability and sustainability. </w:t>
            </w:r>
            <w:permEnd w:id="1122533025"/>
          </w:p>
        </w:tc>
      </w:tr>
    </w:tbl>
    <w:p w14:paraId="04D571DF" w14:textId="77777777" w:rsidR="00251405" w:rsidRPr="00E3740D" w:rsidRDefault="00251405" w:rsidP="00251405">
      <w:pPr>
        <w:jc w:val="left"/>
        <w:rPr>
          <w:rFonts w:ascii="Arial" w:eastAsia="Calibri" w:hAnsi="Arial" w:cs="Arial"/>
          <w:sz w:val="18"/>
          <w:szCs w:val="18"/>
        </w:rPr>
      </w:pPr>
    </w:p>
    <w:p w14:paraId="5638BAEC" w14:textId="3A178A05" w:rsidR="00251405" w:rsidRPr="007C5875" w:rsidRDefault="00E3740D" w:rsidP="00251405">
      <w:pPr>
        <w:jc w:val="left"/>
        <w:rPr>
          <w:rFonts w:ascii="Arial" w:eastAsia="Calibri" w:hAnsi="Arial" w:cs="Arial"/>
          <w:b/>
          <w:bCs/>
          <w:sz w:val="22"/>
          <w:szCs w:val="22"/>
        </w:rPr>
      </w:pPr>
      <w:r w:rsidRPr="00E3740D">
        <w:rPr>
          <w:rFonts w:ascii="Arial" w:eastAsia="Calibri" w:hAnsi="Arial" w:cs="Arial"/>
          <w:b/>
          <w:bCs/>
          <w:sz w:val="22"/>
          <w:szCs w:val="22"/>
        </w:rPr>
        <w:t>‘Massive’ or cross laminated timber (CLT)</w:t>
      </w:r>
    </w:p>
    <w:tbl>
      <w:tblPr>
        <w:tblStyle w:val="TableGrid1"/>
        <w:tblW w:w="0" w:type="auto"/>
        <w:tblLook w:val="04A0" w:firstRow="1" w:lastRow="0" w:firstColumn="1" w:lastColumn="0" w:noHBand="0" w:noVBand="1"/>
      </w:tblPr>
      <w:tblGrid>
        <w:gridCol w:w="9016"/>
      </w:tblGrid>
      <w:tr w:rsidR="00251405" w:rsidRPr="00AA2E14" w14:paraId="7F508B30" w14:textId="77777777" w:rsidTr="00F725BE">
        <w:tc>
          <w:tcPr>
            <w:tcW w:w="9016" w:type="dxa"/>
            <w:shd w:val="clear" w:color="auto" w:fill="D9D9D9"/>
          </w:tcPr>
          <w:p w14:paraId="5967D483" w14:textId="6944C586" w:rsidR="00251405" w:rsidRPr="007C5875" w:rsidRDefault="00E3740D" w:rsidP="00114084">
            <w:pPr>
              <w:pStyle w:val="ListParagraph"/>
              <w:keepNext/>
              <w:numPr>
                <w:ilvl w:val="0"/>
                <w:numId w:val="36"/>
              </w:numPr>
              <w:ind w:left="308"/>
              <w:jc w:val="left"/>
              <w:rPr>
                <w:rFonts w:ascii="Arial" w:hAnsi="Arial" w:cs="Arial"/>
                <w:sz w:val="22"/>
              </w:rPr>
            </w:pPr>
            <w:r>
              <w:rPr>
                <w:rFonts w:ascii="Arial" w:hAnsi="Arial" w:cs="Arial"/>
                <w:b/>
                <w:sz w:val="22"/>
              </w:rPr>
              <w:t>Properties</w:t>
            </w:r>
          </w:p>
        </w:tc>
      </w:tr>
      <w:tr w:rsidR="00251405" w:rsidRPr="00114084" w14:paraId="37274D28" w14:textId="77777777" w:rsidTr="00251405">
        <w:trPr>
          <w:trHeight w:val="1701"/>
        </w:trPr>
        <w:tc>
          <w:tcPr>
            <w:tcW w:w="9016" w:type="dxa"/>
          </w:tcPr>
          <w:p w14:paraId="60BC697A" w14:textId="14641CB4" w:rsidR="00251405" w:rsidRPr="00114084" w:rsidRDefault="002961E2" w:rsidP="00114084">
            <w:pPr>
              <w:rPr>
                <w:rFonts w:ascii="Arial" w:hAnsi="Arial" w:cs="Arial"/>
                <w:sz w:val="22"/>
              </w:rPr>
            </w:pPr>
            <w:permStart w:id="1928423069" w:edGrp="everyone"/>
            <w:r>
              <w:rPr>
                <w:rFonts w:ascii="Arial" w:hAnsi="Arial" w:cs="Arial"/>
                <w:sz w:val="22"/>
              </w:rPr>
              <w:t xml:space="preserve">Cross laminated timber is an engineered wood product with several notable properties that make it suitable for a wide range of construction applications. Some key properties include: structural stability, strength and load-bearing capacity, lightweight, versatile, </w:t>
            </w:r>
            <w:r w:rsidR="003E7532">
              <w:rPr>
                <w:rFonts w:ascii="Arial" w:hAnsi="Arial" w:cs="Arial"/>
                <w:sz w:val="22"/>
              </w:rPr>
              <w:t>and fire resistant.</w:t>
            </w:r>
            <w:permEnd w:id="1928423069"/>
          </w:p>
        </w:tc>
      </w:tr>
      <w:tr w:rsidR="00251405" w:rsidRPr="00AA2E14" w14:paraId="7DCCC851" w14:textId="77777777" w:rsidTr="00F725BE">
        <w:tc>
          <w:tcPr>
            <w:tcW w:w="9016" w:type="dxa"/>
            <w:shd w:val="clear" w:color="auto" w:fill="D9D9D9"/>
          </w:tcPr>
          <w:p w14:paraId="79C7B738" w14:textId="3C2B7D18" w:rsidR="00251405" w:rsidRPr="007C5875" w:rsidRDefault="00251405" w:rsidP="00114084">
            <w:pPr>
              <w:pStyle w:val="ListParagraph"/>
              <w:keepNext/>
              <w:numPr>
                <w:ilvl w:val="0"/>
                <w:numId w:val="36"/>
              </w:numPr>
              <w:ind w:left="308"/>
              <w:jc w:val="left"/>
              <w:rPr>
                <w:rFonts w:ascii="Arial" w:hAnsi="Arial" w:cs="Arial"/>
                <w:b/>
                <w:sz w:val="22"/>
              </w:rPr>
            </w:pPr>
            <w:r>
              <w:rPr>
                <w:rFonts w:ascii="Arial" w:hAnsi="Arial" w:cs="Arial"/>
                <w:b/>
                <w:sz w:val="22"/>
              </w:rPr>
              <w:t>Application of the</w:t>
            </w:r>
            <w:r w:rsidR="00E3740D">
              <w:rPr>
                <w:rFonts w:ascii="Arial" w:hAnsi="Arial" w:cs="Arial"/>
                <w:b/>
                <w:sz w:val="22"/>
              </w:rPr>
              <w:t xml:space="preserve"> product</w:t>
            </w:r>
            <w:r>
              <w:rPr>
                <w:rFonts w:ascii="Arial" w:hAnsi="Arial" w:cs="Arial"/>
                <w:b/>
                <w:sz w:val="22"/>
              </w:rPr>
              <w:t>.</w:t>
            </w:r>
          </w:p>
        </w:tc>
      </w:tr>
      <w:tr w:rsidR="00251405" w:rsidRPr="00114084" w14:paraId="58ED13A2" w14:textId="77777777" w:rsidTr="00251405">
        <w:trPr>
          <w:trHeight w:val="1474"/>
        </w:trPr>
        <w:tc>
          <w:tcPr>
            <w:tcW w:w="9016" w:type="dxa"/>
          </w:tcPr>
          <w:p w14:paraId="342DB7B3" w14:textId="4E571484" w:rsidR="00251405" w:rsidRPr="00114084" w:rsidRDefault="00D20111" w:rsidP="00114084">
            <w:pPr>
              <w:rPr>
                <w:rFonts w:ascii="Arial" w:hAnsi="Arial" w:cs="Arial"/>
                <w:sz w:val="22"/>
              </w:rPr>
            </w:pPr>
            <w:permStart w:id="870938252" w:edGrp="everyone"/>
            <w:r>
              <w:rPr>
                <w:rFonts w:ascii="Arial" w:hAnsi="Arial" w:cs="Arial"/>
                <w:sz w:val="22"/>
              </w:rPr>
              <w:t>CLT is used in various construction applications due to its structural strength, sustainability, and versatility. Some common applications include – residential construction, commercial buildings, industrial buildings, public buildings, timber bridges, modular construction, and renovation and extensions.</w:t>
            </w:r>
            <w:permEnd w:id="870938252"/>
          </w:p>
        </w:tc>
      </w:tr>
      <w:tr w:rsidR="00251405" w:rsidRPr="00AA2E14" w14:paraId="04D611B4" w14:textId="77777777" w:rsidTr="00F725BE">
        <w:tc>
          <w:tcPr>
            <w:tcW w:w="9016" w:type="dxa"/>
            <w:shd w:val="clear" w:color="auto" w:fill="D9D9D9" w:themeFill="background1" w:themeFillShade="D9"/>
          </w:tcPr>
          <w:p w14:paraId="1A17243E" w14:textId="679FE6A3" w:rsidR="00251405" w:rsidRPr="00772E80" w:rsidRDefault="00251405" w:rsidP="00114084">
            <w:pPr>
              <w:pStyle w:val="ListParagraph"/>
              <w:keepNext/>
              <w:numPr>
                <w:ilvl w:val="0"/>
                <w:numId w:val="36"/>
              </w:numPr>
              <w:ind w:left="308"/>
              <w:jc w:val="left"/>
              <w:rPr>
                <w:rFonts w:ascii="Arial" w:hAnsi="Arial" w:cs="Arial"/>
                <w:b/>
                <w:sz w:val="22"/>
              </w:rPr>
            </w:pPr>
            <w:r w:rsidRPr="00772E80">
              <w:rPr>
                <w:rFonts w:ascii="Arial" w:hAnsi="Arial" w:cs="Arial"/>
                <w:b/>
                <w:sz w:val="22"/>
              </w:rPr>
              <w:t>Limitation</w:t>
            </w:r>
            <w:r w:rsidR="00E3740D">
              <w:rPr>
                <w:rFonts w:ascii="Arial" w:hAnsi="Arial" w:cs="Arial"/>
                <w:b/>
                <w:sz w:val="22"/>
              </w:rPr>
              <w:t>s</w:t>
            </w:r>
            <w:r w:rsidRPr="00772E80">
              <w:rPr>
                <w:rFonts w:ascii="Arial" w:hAnsi="Arial" w:cs="Arial"/>
                <w:b/>
                <w:sz w:val="22"/>
              </w:rPr>
              <w:t>.</w:t>
            </w:r>
          </w:p>
        </w:tc>
      </w:tr>
      <w:tr w:rsidR="00251405" w:rsidRPr="00114084" w14:paraId="010AA981" w14:textId="77777777" w:rsidTr="00251405">
        <w:trPr>
          <w:trHeight w:val="1701"/>
        </w:trPr>
        <w:tc>
          <w:tcPr>
            <w:tcW w:w="9016" w:type="dxa"/>
          </w:tcPr>
          <w:p w14:paraId="27299375" w14:textId="058D3E96" w:rsidR="00251405" w:rsidRPr="00114084" w:rsidRDefault="00895741" w:rsidP="00114084">
            <w:pPr>
              <w:rPr>
                <w:rFonts w:ascii="Arial" w:hAnsi="Arial" w:cs="Arial"/>
                <w:sz w:val="22"/>
              </w:rPr>
            </w:pPr>
            <w:permStart w:id="994007213" w:edGrp="everyone"/>
            <w:r>
              <w:rPr>
                <w:rFonts w:ascii="Arial" w:hAnsi="Arial" w:cs="Arial"/>
                <w:sz w:val="22"/>
              </w:rPr>
              <w:t>Moisture sensitivity, fire resistance, limited span length, quality control, material consistency, limited thickness options and limited availability of large panels are just some of the limitations and potential challenges CLT faces.</w:t>
            </w:r>
            <w:permEnd w:id="994007213"/>
          </w:p>
        </w:tc>
      </w:tr>
    </w:tbl>
    <w:p w14:paraId="040233D3" w14:textId="77777777" w:rsidR="006B5E46" w:rsidRDefault="006B5E46" w:rsidP="006B5E46">
      <w:pPr>
        <w:jc w:val="left"/>
        <w:rPr>
          <w:rFonts w:ascii="Arial" w:eastAsia="Calibri" w:hAnsi="Arial" w:cs="Arial"/>
          <w:b/>
          <w:bCs/>
          <w:sz w:val="22"/>
          <w:szCs w:val="22"/>
        </w:rPr>
      </w:pPr>
    </w:p>
    <w:p w14:paraId="1C3F8DC7" w14:textId="5DA25D84" w:rsidR="006B5E46" w:rsidRPr="007C5875" w:rsidRDefault="006B5E46" w:rsidP="006B5E46">
      <w:pPr>
        <w:jc w:val="left"/>
        <w:rPr>
          <w:rFonts w:ascii="Arial" w:eastAsia="Calibri" w:hAnsi="Arial" w:cs="Arial"/>
          <w:b/>
          <w:bCs/>
          <w:sz w:val="22"/>
          <w:szCs w:val="22"/>
        </w:rPr>
      </w:pPr>
      <w:r>
        <w:rPr>
          <w:rFonts w:ascii="Arial" w:eastAsia="Calibri" w:hAnsi="Arial" w:cs="Arial"/>
          <w:b/>
          <w:bCs/>
          <w:sz w:val="22"/>
          <w:szCs w:val="22"/>
        </w:rPr>
        <w:lastRenderedPageBreak/>
        <w:t>Steel framing</w:t>
      </w:r>
    </w:p>
    <w:tbl>
      <w:tblPr>
        <w:tblStyle w:val="TableGrid1"/>
        <w:tblW w:w="0" w:type="auto"/>
        <w:tblLook w:val="04A0" w:firstRow="1" w:lastRow="0" w:firstColumn="1" w:lastColumn="0" w:noHBand="0" w:noVBand="1"/>
      </w:tblPr>
      <w:tblGrid>
        <w:gridCol w:w="9016"/>
      </w:tblGrid>
      <w:tr w:rsidR="006B5E46" w:rsidRPr="00AA2E14" w14:paraId="19D72983" w14:textId="77777777" w:rsidTr="00F725BE">
        <w:tc>
          <w:tcPr>
            <w:tcW w:w="9016" w:type="dxa"/>
            <w:shd w:val="clear" w:color="auto" w:fill="D9D9D9"/>
          </w:tcPr>
          <w:p w14:paraId="4D2EDCBD" w14:textId="77777777" w:rsidR="006B5E46" w:rsidRPr="007C5875" w:rsidRDefault="006B5E46" w:rsidP="00114084">
            <w:pPr>
              <w:pStyle w:val="ListParagraph"/>
              <w:keepNext/>
              <w:numPr>
                <w:ilvl w:val="0"/>
                <w:numId w:val="37"/>
              </w:numPr>
              <w:ind w:left="308"/>
              <w:jc w:val="left"/>
              <w:rPr>
                <w:rFonts w:ascii="Arial" w:hAnsi="Arial" w:cs="Arial"/>
                <w:sz w:val="22"/>
              </w:rPr>
            </w:pPr>
            <w:r>
              <w:rPr>
                <w:rFonts w:ascii="Arial" w:hAnsi="Arial" w:cs="Arial"/>
                <w:b/>
                <w:sz w:val="22"/>
              </w:rPr>
              <w:t>Properties</w:t>
            </w:r>
          </w:p>
        </w:tc>
      </w:tr>
      <w:tr w:rsidR="006B5E46" w:rsidRPr="00114084" w14:paraId="41E9453D" w14:textId="77777777" w:rsidTr="006B5E46">
        <w:trPr>
          <w:trHeight w:val="1928"/>
        </w:trPr>
        <w:tc>
          <w:tcPr>
            <w:tcW w:w="9016" w:type="dxa"/>
          </w:tcPr>
          <w:p w14:paraId="192BD724" w14:textId="5315F5AE" w:rsidR="006B5E46" w:rsidRPr="00114084" w:rsidRDefault="00AD4B11" w:rsidP="00114084">
            <w:pPr>
              <w:rPr>
                <w:rFonts w:ascii="Arial" w:hAnsi="Arial" w:cs="Arial"/>
                <w:sz w:val="22"/>
              </w:rPr>
            </w:pPr>
            <w:permStart w:id="864186536" w:edGrp="everyone"/>
            <w:r>
              <w:rPr>
                <w:rFonts w:ascii="Arial" w:hAnsi="Arial" w:cs="Arial"/>
                <w:sz w:val="22"/>
              </w:rPr>
              <w:t>Steel framing offers a range of properties that contribute to its popularity as a structural material.</w:t>
            </w:r>
            <w:r w:rsidR="00890134">
              <w:rPr>
                <w:rFonts w:ascii="Arial" w:hAnsi="Arial" w:cs="Arial"/>
                <w:sz w:val="22"/>
              </w:rPr>
              <w:t xml:space="preserve"> Properties such as strength, ductility, durability, fire resistance, consistency and uniformity, modularity, design flexibility and resilience to extreme weather. </w:t>
            </w:r>
            <w:permEnd w:id="864186536"/>
          </w:p>
        </w:tc>
      </w:tr>
      <w:tr w:rsidR="006B5E46" w:rsidRPr="00AA2E14" w14:paraId="26D97B90" w14:textId="77777777" w:rsidTr="00F725BE">
        <w:tc>
          <w:tcPr>
            <w:tcW w:w="9016" w:type="dxa"/>
            <w:shd w:val="clear" w:color="auto" w:fill="D9D9D9"/>
          </w:tcPr>
          <w:p w14:paraId="2D1201BD" w14:textId="01BFC6D6" w:rsidR="006B5E46" w:rsidRPr="007C5875" w:rsidRDefault="006B5E46" w:rsidP="00114084">
            <w:pPr>
              <w:pStyle w:val="ListParagraph"/>
              <w:keepNext/>
              <w:numPr>
                <w:ilvl w:val="0"/>
                <w:numId w:val="37"/>
              </w:numPr>
              <w:ind w:left="308"/>
              <w:jc w:val="left"/>
              <w:rPr>
                <w:rFonts w:ascii="Arial" w:hAnsi="Arial" w:cs="Arial"/>
                <w:b/>
                <w:sz w:val="22"/>
              </w:rPr>
            </w:pPr>
            <w:r>
              <w:rPr>
                <w:rFonts w:ascii="Arial" w:hAnsi="Arial" w:cs="Arial"/>
                <w:b/>
                <w:sz w:val="22"/>
              </w:rPr>
              <w:t>Application of the product</w:t>
            </w:r>
          </w:p>
        </w:tc>
      </w:tr>
      <w:tr w:rsidR="00CA744B" w:rsidRPr="00114084" w14:paraId="3C3E76AA" w14:textId="77777777" w:rsidTr="00CA744B">
        <w:trPr>
          <w:trHeight w:val="1701"/>
        </w:trPr>
        <w:tc>
          <w:tcPr>
            <w:tcW w:w="9016" w:type="dxa"/>
            <w:shd w:val="clear" w:color="auto" w:fill="auto"/>
          </w:tcPr>
          <w:p w14:paraId="32CB4C64" w14:textId="436A4BBA" w:rsidR="00CA744B" w:rsidRPr="00114084" w:rsidRDefault="00890134" w:rsidP="00114084">
            <w:pPr>
              <w:rPr>
                <w:rFonts w:ascii="Arial" w:hAnsi="Arial" w:cs="Arial"/>
                <w:sz w:val="22"/>
              </w:rPr>
            </w:pPr>
            <w:permStart w:id="1418950068" w:edGrp="everyone"/>
            <w:r>
              <w:rPr>
                <w:rFonts w:ascii="Arial" w:hAnsi="Arial" w:cs="Arial"/>
                <w:sz w:val="22"/>
              </w:rPr>
              <w:t>Some common applications of steel framing include: - commercial buildings, industrial facilities, residential construction, bridges and infrastructure, modular construction, renovation and retrofitting</w:t>
            </w:r>
            <w:r w:rsidR="00B35094">
              <w:rPr>
                <w:rFonts w:ascii="Arial" w:hAnsi="Arial" w:cs="Arial"/>
                <w:sz w:val="22"/>
              </w:rPr>
              <w:t>, and high-rise buildings.</w:t>
            </w:r>
            <w:permEnd w:id="1418950068"/>
          </w:p>
        </w:tc>
      </w:tr>
      <w:tr w:rsidR="006B5E46" w:rsidRPr="00AA2E14" w14:paraId="72958B26" w14:textId="77777777" w:rsidTr="00F725BE">
        <w:tc>
          <w:tcPr>
            <w:tcW w:w="9016" w:type="dxa"/>
            <w:shd w:val="clear" w:color="auto" w:fill="D9D9D9" w:themeFill="background1" w:themeFillShade="D9"/>
          </w:tcPr>
          <w:p w14:paraId="7D63A3F3" w14:textId="61C9DB22" w:rsidR="006B5E46" w:rsidRPr="007C5875" w:rsidRDefault="006B5E46" w:rsidP="00114084">
            <w:pPr>
              <w:pStyle w:val="ListParagraph"/>
              <w:keepNext/>
              <w:numPr>
                <w:ilvl w:val="0"/>
                <w:numId w:val="37"/>
              </w:numPr>
              <w:ind w:left="308"/>
              <w:jc w:val="left"/>
              <w:rPr>
                <w:rFonts w:ascii="Arial" w:hAnsi="Arial" w:cs="Arial"/>
                <w:b/>
                <w:bCs/>
                <w:iCs/>
                <w:sz w:val="22"/>
              </w:rPr>
            </w:pPr>
            <w:r w:rsidRPr="007C5875">
              <w:rPr>
                <w:rFonts w:ascii="Arial" w:hAnsi="Arial" w:cs="Arial"/>
                <w:b/>
                <w:bCs/>
                <w:iCs/>
                <w:sz w:val="22"/>
              </w:rPr>
              <w:t>Li</w:t>
            </w:r>
            <w:r>
              <w:rPr>
                <w:rFonts w:ascii="Arial" w:hAnsi="Arial" w:cs="Arial"/>
                <w:b/>
                <w:bCs/>
                <w:iCs/>
                <w:sz w:val="22"/>
              </w:rPr>
              <w:t>mitations</w:t>
            </w:r>
          </w:p>
        </w:tc>
      </w:tr>
      <w:tr w:rsidR="006B5E46" w:rsidRPr="00114084" w14:paraId="64B679B5" w14:textId="77777777" w:rsidTr="006B5E46">
        <w:trPr>
          <w:trHeight w:val="2041"/>
        </w:trPr>
        <w:tc>
          <w:tcPr>
            <w:tcW w:w="9016" w:type="dxa"/>
            <w:shd w:val="clear" w:color="auto" w:fill="auto"/>
          </w:tcPr>
          <w:p w14:paraId="023C7739" w14:textId="4F59BFFA" w:rsidR="006B5E46" w:rsidRPr="00114084" w:rsidRDefault="000B3CCE" w:rsidP="00114084">
            <w:pPr>
              <w:keepNext/>
              <w:ind w:left="-52"/>
              <w:rPr>
                <w:rFonts w:ascii="Arial" w:hAnsi="Arial" w:cs="Arial"/>
                <w:sz w:val="22"/>
              </w:rPr>
            </w:pPr>
            <w:permStart w:id="1592934866" w:edGrp="everyone"/>
            <w:r>
              <w:rPr>
                <w:rFonts w:ascii="Arial" w:hAnsi="Arial" w:cs="Arial"/>
                <w:sz w:val="22"/>
              </w:rPr>
              <w:t>Considerations and limitations should be taken into account when using steel framing, such as:- corrosion, thermal conductivity, cost, aesthetics, environmental impact, weight, limited resistance to certain chemicals, and flexibility.</w:t>
            </w:r>
            <w:permEnd w:id="1592934866"/>
          </w:p>
        </w:tc>
      </w:tr>
    </w:tbl>
    <w:p w14:paraId="4767F0D8" w14:textId="77777777" w:rsidR="006B5E46" w:rsidRPr="00E3740D" w:rsidRDefault="006B5E46" w:rsidP="006B5E46">
      <w:pPr>
        <w:jc w:val="left"/>
        <w:rPr>
          <w:rFonts w:ascii="Arial" w:eastAsia="Calibri" w:hAnsi="Arial" w:cs="Arial"/>
          <w:sz w:val="18"/>
          <w:szCs w:val="18"/>
        </w:rPr>
      </w:pPr>
    </w:p>
    <w:p w14:paraId="798F6203" w14:textId="2B227C3C" w:rsidR="006B5E46" w:rsidRPr="007C5875" w:rsidRDefault="006B5E46" w:rsidP="006B5E46">
      <w:pPr>
        <w:jc w:val="left"/>
        <w:rPr>
          <w:rFonts w:ascii="Arial" w:eastAsia="Calibri" w:hAnsi="Arial" w:cs="Arial"/>
          <w:b/>
          <w:bCs/>
          <w:sz w:val="22"/>
          <w:szCs w:val="22"/>
        </w:rPr>
      </w:pPr>
      <w:r>
        <w:rPr>
          <w:rFonts w:ascii="Arial" w:eastAsia="Calibri" w:hAnsi="Arial" w:cs="Arial"/>
          <w:b/>
          <w:bCs/>
          <w:sz w:val="22"/>
          <w:szCs w:val="22"/>
        </w:rPr>
        <w:t>Asphalt shingles- roofing</w:t>
      </w:r>
    </w:p>
    <w:tbl>
      <w:tblPr>
        <w:tblStyle w:val="TableGrid1"/>
        <w:tblW w:w="0" w:type="auto"/>
        <w:tblLook w:val="04A0" w:firstRow="1" w:lastRow="0" w:firstColumn="1" w:lastColumn="0" w:noHBand="0" w:noVBand="1"/>
      </w:tblPr>
      <w:tblGrid>
        <w:gridCol w:w="9016"/>
      </w:tblGrid>
      <w:tr w:rsidR="006B5E46" w:rsidRPr="00AA2E14" w14:paraId="5646073C" w14:textId="77777777" w:rsidTr="00F725BE">
        <w:tc>
          <w:tcPr>
            <w:tcW w:w="9016" w:type="dxa"/>
            <w:shd w:val="clear" w:color="auto" w:fill="D9D9D9"/>
          </w:tcPr>
          <w:p w14:paraId="0CAFFB3D" w14:textId="77777777" w:rsidR="006B5E46" w:rsidRPr="007C5875" w:rsidRDefault="006B5E46" w:rsidP="00114084">
            <w:pPr>
              <w:pStyle w:val="ListParagraph"/>
              <w:keepNext/>
              <w:numPr>
                <w:ilvl w:val="0"/>
                <w:numId w:val="38"/>
              </w:numPr>
              <w:ind w:left="308"/>
              <w:jc w:val="left"/>
              <w:rPr>
                <w:rFonts w:ascii="Arial" w:hAnsi="Arial" w:cs="Arial"/>
                <w:sz w:val="22"/>
              </w:rPr>
            </w:pPr>
            <w:r>
              <w:rPr>
                <w:rFonts w:ascii="Arial" w:hAnsi="Arial" w:cs="Arial"/>
                <w:b/>
                <w:sz w:val="22"/>
              </w:rPr>
              <w:t>Properties</w:t>
            </w:r>
          </w:p>
        </w:tc>
      </w:tr>
      <w:tr w:rsidR="006B5E46" w:rsidRPr="00114084" w14:paraId="520BE53C" w14:textId="77777777" w:rsidTr="006B5E46">
        <w:trPr>
          <w:trHeight w:val="1814"/>
        </w:trPr>
        <w:tc>
          <w:tcPr>
            <w:tcW w:w="9016" w:type="dxa"/>
          </w:tcPr>
          <w:p w14:paraId="5F1209B9" w14:textId="78C4F686" w:rsidR="006B5E46" w:rsidRPr="00114084" w:rsidRDefault="000B3CCE" w:rsidP="00114084">
            <w:pPr>
              <w:rPr>
                <w:rFonts w:ascii="Arial" w:hAnsi="Arial" w:cs="Arial"/>
                <w:sz w:val="22"/>
              </w:rPr>
            </w:pPr>
            <w:permStart w:id="1886012793" w:edGrp="everyone"/>
            <w:r>
              <w:rPr>
                <w:rFonts w:ascii="Arial" w:hAnsi="Arial" w:cs="Arial"/>
                <w:sz w:val="22"/>
              </w:rPr>
              <w:t xml:space="preserve">Some key properties of asphalt shingles used in roofing are: material composition, </w:t>
            </w:r>
            <w:r w:rsidR="00F26610">
              <w:rPr>
                <w:rFonts w:ascii="Arial" w:hAnsi="Arial" w:cs="Arial"/>
                <w:sz w:val="22"/>
              </w:rPr>
              <w:t>durability, weather resistance, wind and fire resistance, lightweight, flexibility and recyclability.</w:t>
            </w:r>
            <w:permEnd w:id="1886012793"/>
          </w:p>
        </w:tc>
      </w:tr>
      <w:tr w:rsidR="006B5E46" w:rsidRPr="00AA2E14" w14:paraId="3CFED70E" w14:textId="77777777" w:rsidTr="00F725BE">
        <w:tc>
          <w:tcPr>
            <w:tcW w:w="9016" w:type="dxa"/>
            <w:shd w:val="clear" w:color="auto" w:fill="D9D9D9"/>
          </w:tcPr>
          <w:p w14:paraId="2D65FF45" w14:textId="66BB2146" w:rsidR="006B5E46" w:rsidRPr="007C5875" w:rsidRDefault="006B5E46" w:rsidP="00114084">
            <w:pPr>
              <w:pStyle w:val="ListParagraph"/>
              <w:keepNext/>
              <w:numPr>
                <w:ilvl w:val="0"/>
                <w:numId w:val="38"/>
              </w:numPr>
              <w:ind w:left="308"/>
              <w:jc w:val="left"/>
              <w:rPr>
                <w:rFonts w:ascii="Arial" w:hAnsi="Arial" w:cs="Arial"/>
                <w:b/>
                <w:sz w:val="22"/>
              </w:rPr>
            </w:pPr>
            <w:r>
              <w:rPr>
                <w:rFonts w:ascii="Arial" w:hAnsi="Arial" w:cs="Arial"/>
                <w:b/>
                <w:sz w:val="22"/>
              </w:rPr>
              <w:t>Application of the product</w:t>
            </w:r>
          </w:p>
        </w:tc>
      </w:tr>
      <w:tr w:rsidR="006B5E46" w:rsidRPr="00114084" w14:paraId="16009571" w14:textId="77777777" w:rsidTr="00F725BE">
        <w:trPr>
          <w:trHeight w:val="1587"/>
        </w:trPr>
        <w:tc>
          <w:tcPr>
            <w:tcW w:w="9016" w:type="dxa"/>
          </w:tcPr>
          <w:p w14:paraId="178CF786" w14:textId="7D76B644" w:rsidR="006B5E46" w:rsidRPr="00114084" w:rsidRDefault="00F26610" w:rsidP="00114084">
            <w:pPr>
              <w:rPr>
                <w:rFonts w:ascii="Arial" w:hAnsi="Arial" w:cs="Arial"/>
                <w:sz w:val="22"/>
              </w:rPr>
            </w:pPr>
            <w:permStart w:id="1343892270" w:edGrp="everyone"/>
            <w:r>
              <w:rPr>
                <w:rFonts w:ascii="Arial" w:hAnsi="Arial" w:cs="Arial"/>
                <w:sz w:val="22"/>
              </w:rPr>
              <w:t>Asphalt shingles are widely used in residential and commercial roofing applications due to their versatility, durability, and cost-effectiveness. Some common applications of asphalt shingles in roofing include residential roofing, commercial roofing, multi-family housing, suburban homes, urban homes, pavilions and gazebos, and renovation and remodelling projects.</w:t>
            </w:r>
            <w:permEnd w:id="1343892270"/>
          </w:p>
        </w:tc>
      </w:tr>
      <w:tr w:rsidR="006B5E46" w:rsidRPr="00AA2E14" w14:paraId="3B04FC9A" w14:textId="77777777" w:rsidTr="00F725BE">
        <w:tc>
          <w:tcPr>
            <w:tcW w:w="9016" w:type="dxa"/>
            <w:shd w:val="clear" w:color="auto" w:fill="D9D9D9" w:themeFill="background1" w:themeFillShade="D9"/>
          </w:tcPr>
          <w:p w14:paraId="2F71C7A6" w14:textId="053C810F" w:rsidR="006B5E46" w:rsidRPr="00772E80" w:rsidRDefault="006B5E46" w:rsidP="00114084">
            <w:pPr>
              <w:pStyle w:val="ListParagraph"/>
              <w:keepNext/>
              <w:numPr>
                <w:ilvl w:val="0"/>
                <w:numId w:val="38"/>
              </w:numPr>
              <w:ind w:left="308"/>
              <w:jc w:val="left"/>
              <w:rPr>
                <w:rFonts w:ascii="Arial" w:hAnsi="Arial" w:cs="Arial"/>
                <w:b/>
                <w:sz w:val="22"/>
              </w:rPr>
            </w:pPr>
            <w:r w:rsidRPr="00772E80">
              <w:rPr>
                <w:rFonts w:ascii="Arial" w:hAnsi="Arial" w:cs="Arial"/>
                <w:b/>
                <w:sz w:val="22"/>
              </w:rPr>
              <w:t>Limitation of the material</w:t>
            </w:r>
          </w:p>
        </w:tc>
      </w:tr>
      <w:tr w:rsidR="006B5E46" w:rsidRPr="00114084" w14:paraId="57651900" w14:textId="77777777" w:rsidTr="006B5E46">
        <w:trPr>
          <w:trHeight w:val="2041"/>
        </w:trPr>
        <w:tc>
          <w:tcPr>
            <w:tcW w:w="9016" w:type="dxa"/>
          </w:tcPr>
          <w:p w14:paraId="0FFF7CD8" w14:textId="4585ED0F" w:rsidR="006B5E46" w:rsidRPr="00114084" w:rsidRDefault="003335B8" w:rsidP="00114084">
            <w:pPr>
              <w:rPr>
                <w:rFonts w:ascii="Arial" w:hAnsi="Arial" w:cs="Arial"/>
                <w:sz w:val="22"/>
              </w:rPr>
            </w:pPr>
            <w:permStart w:id="1774473594" w:edGrp="everyone"/>
            <w:r>
              <w:rPr>
                <w:rFonts w:ascii="Arial" w:hAnsi="Arial" w:cs="Arial"/>
                <w:sz w:val="22"/>
              </w:rPr>
              <w:t xml:space="preserve">Durability in extreme conditions, wind resistance, impact resistance, colour fading, vulnerability to algae and moss, </w:t>
            </w:r>
            <w:r w:rsidR="00C64EF8">
              <w:rPr>
                <w:rFonts w:ascii="Arial" w:hAnsi="Arial" w:cs="Arial"/>
                <w:sz w:val="22"/>
              </w:rPr>
              <w:t>limited lifespan and limited eco-friendliness are some of the limitations that asphalt shingles have when used in roofing.</w:t>
            </w:r>
            <w:permEnd w:id="1774473594"/>
          </w:p>
        </w:tc>
      </w:tr>
    </w:tbl>
    <w:p w14:paraId="5C7CE71F" w14:textId="77777777" w:rsidR="006B5E46" w:rsidRPr="00830749" w:rsidRDefault="006B5E46" w:rsidP="006B5E46">
      <w:pPr>
        <w:rPr>
          <w:rFonts w:ascii="Arial" w:hAnsi="Arial" w:cs="Arial"/>
          <w:sz w:val="22"/>
          <w:szCs w:val="22"/>
        </w:rPr>
      </w:pPr>
    </w:p>
    <w:p w14:paraId="7BB4CF6F" w14:textId="650A60E7" w:rsidR="00251405" w:rsidRPr="007C5875" w:rsidRDefault="00251405" w:rsidP="00251405">
      <w:pPr>
        <w:jc w:val="left"/>
        <w:rPr>
          <w:rFonts w:ascii="Arial" w:eastAsia="Calibri" w:hAnsi="Arial" w:cs="Arial"/>
          <w:b/>
          <w:bCs/>
          <w:sz w:val="22"/>
          <w:szCs w:val="22"/>
        </w:rPr>
      </w:pPr>
      <w:r>
        <w:rPr>
          <w:rFonts w:ascii="Arial" w:eastAsia="Calibri" w:hAnsi="Arial" w:cs="Arial"/>
          <w:b/>
          <w:bCs/>
          <w:sz w:val="22"/>
          <w:szCs w:val="22"/>
        </w:rPr>
        <w:lastRenderedPageBreak/>
        <w:t>P</w:t>
      </w:r>
      <w:r w:rsidR="00E3740D">
        <w:rPr>
          <w:rFonts w:ascii="Arial" w:eastAsia="Calibri" w:hAnsi="Arial" w:cs="Arial"/>
          <w:b/>
          <w:bCs/>
          <w:sz w:val="22"/>
          <w:szCs w:val="22"/>
        </w:rPr>
        <w:t>lasterboard</w:t>
      </w:r>
    </w:p>
    <w:tbl>
      <w:tblPr>
        <w:tblStyle w:val="TableGrid1"/>
        <w:tblW w:w="0" w:type="auto"/>
        <w:tblLook w:val="04A0" w:firstRow="1" w:lastRow="0" w:firstColumn="1" w:lastColumn="0" w:noHBand="0" w:noVBand="1"/>
      </w:tblPr>
      <w:tblGrid>
        <w:gridCol w:w="9016"/>
      </w:tblGrid>
      <w:tr w:rsidR="00251405" w:rsidRPr="00AA2E14" w14:paraId="68D8C7FA" w14:textId="77777777" w:rsidTr="00F725BE">
        <w:tc>
          <w:tcPr>
            <w:tcW w:w="9016" w:type="dxa"/>
            <w:shd w:val="clear" w:color="auto" w:fill="D9D9D9"/>
          </w:tcPr>
          <w:p w14:paraId="6286CFA5" w14:textId="6E2649B4" w:rsidR="00251405" w:rsidRPr="007C5875" w:rsidRDefault="00251405" w:rsidP="00114084">
            <w:pPr>
              <w:pStyle w:val="ListParagraph"/>
              <w:keepNext/>
              <w:numPr>
                <w:ilvl w:val="0"/>
                <w:numId w:val="43"/>
              </w:numPr>
              <w:ind w:left="317"/>
              <w:jc w:val="left"/>
              <w:rPr>
                <w:rFonts w:ascii="Arial" w:hAnsi="Arial" w:cs="Arial"/>
                <w:sz w:val="22"/>
              </w:rPr>
            </w:pPr>
            <w:r>
              <w:rPr>
                <w:rFonts w:ascii="Arial" w:hAnsi="Arial" w:cs="Arial"/>
                <w:b/>
                <w:sz w:val="22"/>
              </w:rPr>
              <w:t>Propert</w:t>
            </w:r>
            <w:r w:rsidR="00E3740D">
              <w:rPr>
                <w:rFonts w:ascii="Arial" w:hAnsi="Arial" w:cs="Arial"/>
                <w:b/>
                <w:sz w:val="22"/>
              </w:rPr>
              <w:t>ies</w:t>
            </w:r>
          </w:p>
        </w:tc>
      </w:tr>
      <w:tr w:rsidR="00251405" w:rsidRPr="00114084" w14:paraId="760B0294" w14:textId="77777777" w:rsidTr="00F725BE">
        <w:trPr>
          <w:trHeight w:val="1701"/>
        </w:trPr>
        <w:tc>
          <w:tcPr>
            <w:tcW w:w="9016" w:type="dxa"/>
          </w:tcPr>
          <w:p w14:paraId="61B4F43F" w14:textId="23F04150" w:rsidR="00251405" w:rsidRPr="00114084" w:rsidRDefault="00C64EF8" w:rsidP="00114084">
            <w:pPr>
              <w:rPr>
                <w:rFonts w:ascii="Arial" w:hAnsi="Arial" w:cs="Arial"/>
                <w:sz w:val="22"/>
              </w:rPr>
            </w:pPr>
            <w:permStart w:id="1905728679" w:edGrp="everyone"/>
            <w:r>
              <w:rPr>
                <w:rFonts w:ascii="Arial" w:hAnsi="Arial" w:cs="Arial"/>
                <w:sz w:val="22"/>
              </w:rPr>
              <w:t>Plasterboard is a widely used construction material for interior walls and ceilings. It is composed of a gypsum core sandwiched between layers of paper</w:t>
            </w:r>
            <w:r w:rsidR="00C336A5">
              <w:rPr>
                <w:rFonts w:ascii="Arial" w:hAnsi="Arial" w:cs="Arial"/>
                <w:sz w:val="22"/>
              </w:rPr>
              <w:t>. Plasterboard has key properties such as – it’s lightweight, fire resistant, sound insulated, versatile, easy installation, smooth surface finish, mold and mildew resistant, impact resistant, and can provide thermal insulation.</w:t>
            </w:r>
            <w:permEnd w:id="1905728679"/>
          </w:p>
        </w:tc>
      </w:tr>
      <w:tr w:rsidR="00251405" w:rsidRPr="00AA2E14" w14:paraId="7C52EC03" w14:textId="77777777" w:rsidTr="00F725BE">
        <w:tc>
          <w:tcPr>
            <w:tcW w:w="9016" w:type="dxa"/>
            <w:shd w:val="clear" w:color="auto" w:fill="D9D9D9"/>
          </w:tcPr>
          <w:p w14:paraId="1F6EE4F9" w14:textId="1FE8C037" w:rsidR="00251405" w:rsidRPr="007C5875" w:rsidRDefault="00251405" w:rsidP="00114084">
            <w:pPr>
              <w:pStyle w:val="ListParagraph"/>
              <w:keepNext/>
              <w:numPr>
                <w:ilvl w:val="0"/>
                <w:numId w:val="43"/>
              </w:numPr>
              <w:ind w:left="308"/>
              <w:jc w:val="left"/>
              <w:rPr>
                <w:rFonts w:ascii="Arial" w:hAnsi="Arial" w:cs="Arial"/>
                <w:b/>
                <w:sz w:val="22"/>
              </w:rPr>
            </w:pPr>
            <w:r>
              <w:rPr>
                <w:rFonts w:ascii="Arial" w:hAnsi="Arial" w:cs="Arial"/>
                <w:b/>
                <w:sz w:val="22"/>
              </w:rPr>
              <w:t xml:space="preserve">Application of the </w:t>
            </w:r>
            <w:r w:rsidR="00E3740D">
              <w:rPr>
                <w:rFonts w:ascii="Arial" w:hAnsi="Arial" w:cs="Arial"/>
                <w:b/>
                <w:sz w:val="22"/>
              </w:rPr>
              <w:t>product</w:t>
            </w:r>
          </w:p>
        </w:tc>
      </w:tr>
      <w:tr w:rsidR="00251405" w:rsidRPr="00114084" w14:paraId="1E64E15A" w14:textId="77777777" w:rsidTr="00F725BE">
        <w:trPr>
          <w:trHeight w:val="1587"/>
        </w:trPr>
        <w:tc>
          <w:tcPr>
            <w:tcW w:w="9016" w:type="dxa"/>
          </w:tcPr>
          <w:p w14:paraId="5453655F" w14:textId="44324702" w:rsidR="00251405" w:rsidRPr="00114084" w:rsidRDefault="00C336A5" w:rsidP="00114084">
            <w:pPr>
              <w:rPr>
                <w:rFonts w:ascii="Arial" w:hAnsi="Arial" w:cs="Arial"/>
                <w:sz w:val="22"/>
              </w:rPr>
            </w:pPr>
            <w:permStart w:id="298272238" w:edGrp="everyone"/>
            <w:r>
              <w:rPr>
                <w:rFonts w:ascii="Arial" w:hAnsi="Arial" w:cs="Arial"/>
                <w:sz w:val="22"/>
              </w:rPr>
              <w:t xml:space="preserve">Some applications that plasterboard is used for are:- interior walls, ceilings, partition walls, bulkheads and soffits, soundproofing, wet areas, shaft walls, architectural features, </w:t>
            </w:r>
            <w:r w:rsidR="00CF1105">
              <w:rPr>
                <w:rFonts w:ascii="Arial" w:hAnsi="Arial" w:cs="Arial"/>
                <w:sz w:val="22"/>
              </w:rPr>
              <w:t>and insulated wall systems.</w:t>
            </w:r>
            <w:permEnd w:id="298272238"/>
          </w:p>
        </w:tc>
      </w:tr>
      <w:tr w:rsidR="00251405" w:rsidRPr="00AA2E14" w14:paraId="11BA0C9A" w14:textId="77777777" w:rsidTr="00F725BE">
        <w:tc>
          <w:tcPr>
            <w:tcW w:w="9016" w:type="dxa"/>
            <w:shd w:val="clear" w:color="auto" w:fill="D9D9D9" w:themeFill="background1" w:themeFillShade="D9"/>
          </w:tcPr>
          <w:p w14:paraId="1F260C7E" w14:textId="30D78087" w:rsidR="00251405" w:rsidRPr="007C5875" w:rsidRDefault="00251405" w:rsidP="00114084">
            <w:pPr>
              <w:pStyle w:val="ListParagraph"/>
              <w:keepNext/>
              <w:numPr>
                <w:ilvl w:val="0"/>
                <w:numId w:val="43"/>
              </w:numPr>
              <w:ind w:left="308"/>
              <w:jc w:val="left"/>
              <w:rPr>
                <w:rFonts w:ascii="Arial" w:hAnsi="Arial" w:cs="Arial"/>
                <w:b/>
                <w:bCs/>
                <w:iCs/>
                <w:sz w:val="22"/>
              </w:rPr>
            </w:pPr>
            <w:r w:rsidRPr="007C5875">
              <w:rPr>
                <w:rFonts w:ascii="Arial" w:hAnsi="Arial" w:cs="Arial"/>
                <w:b/>
                <w:bCs/>
                <w:iCs/>
                <w:sz w:val="22"/>
              </w:rPr>
              <w:t>Li</w:t>
            </w:r>
            <w:r>
              <w:rPr>
                <w:rFonts w:ascii="Arial" w:hAnsi="Arial" w:cs="Arial"/>
                <w:b/>
                <w:bCs/>
                <w:iCs/>
                <w:sz w:val="22"/>
              </w:rPr>
              <w:t>mitatio</w:t>
            </w:r>
            <w:r w:rsidR="00E3740D">
              <w:rPr>
                <w:rFonts w:ascii="Arial" w:hAnsi="Arial" w:cs="Arial"/>
                <w:b/>
                <w:bCs/>
                <w:iCs/>
                <w:sz w:val="22"/>
              </w:rPr>
              <w:t>ns</w:t>
            </w:r>
          </w:p>
        </w:tc>
      </w:tr>
      <w:tr w:rsidR="00251405" w:rsidRPr="00114084" w14:paraId="4F903BF5" w14:textId="77777777" w:rsidTr="00F725BE">
        <w:trPr>
          <w:trHeight w:val="1644"/>
        </w:trPr>
        <w:tc>
          <w:tcPr>
            <w:tcW w:w="9016" w:type="dxa"/>
            <w:shd w:val="clear" w:color="auto" w:fill="auto"/>
          </w:tcPr>
          <w:p w14:paraId="46F8BDA5" w14:textId="33320D0B" w:rsidR="00251405" w:rsidRPr="00114084" w:rsidRDefault="00CF1105" w:rsidP="00114084">
            <w:pPr>
              <w:keepNext/>
              <w:ind w:left="-52"/>
              <w:rPr>
                <w:rFonts w:ascii="Arial" w:hAnsi="Arial" w:cs="Arial"/>
                <w:sz w:val="22"/>
              </w:rPr>
            </w:pPr>
            <w:permStart w:id="1780631278" w:edGrp="everyone"/>
            <w:r>
              <w:rPr>
                <w:rFonts w:ascii="Arial" w:hAnsi="Arial" w:cs="Arial"/>
                <w:sz w:val="22"/>
              </w:rPr>
              <w:t>Plasterboard has certain limitations that should be taken into account when using it. Some of these are: - susceptibility to water damage, limited load-bearing capacity, impact vulnerability, limited fire resistance, limited thermal insulation, difficulty in curved installations, difficulty in moisture repair, limited sound proofing and brittleness.</w:t>
            </w:r>
            <w:permEnd w:id="1780631278"/>
          </w:p>
        </w:tc>
      </w:tr>
    </w:tbl>
    <w:p w14:paraId="6B58F7C0" w14:textId="77777777" w:rsidR="00251405" w:rsidRPr="00E3740D" w:rsidRDefault="00251405" w:rsidP="00251405">
      <w:pPr>
        <w:jc w:val="left"/>
        <w:rPr>
          <w:rFonts w:ascii="Arial" w:eastAsia="Calibri" w:hAnsi="Arial" w:cs="Arial"/>
          <w:sz w:val="18"/>
          <w:szCs w:val="18"/>
        </w:rPr>
      </w:pPr>
    </w:p>
    <w:p w14:paraId="4F25611B" w14:textId="3C6B7DA9" w:rsidR="00251405" w:rsidRPr="007C5875" w:rsidRDefault="00E3740D" w:rsidP="00251405">
      <w:pPr>
        <w:jc w:val="left"/>
        <w:rPr>
          <w:rFonts w:ascii="Arial" w:eastAsia="Calibri" w:hAnsi="Arial" w:cs="Arial"/>
          <w:b/>
          <w:bCs/>
          <w:sz w:val="22"/>
          <w:szCs w:val="22"/>
        </w:rPr>
      </w:pPr>
      <w:r>
        <w:rPr>
          <w:rFonts w:ascii="Arial" w:eastAsia="Calibri" w:hAnsi="Arial" w:cs="Arial"/>
          <w:b/>
          <w:bCs/>
          <w:sz w:val="22"/>
          <w:szCs w:val="22"/>
        </w:rPr>
        <w:t>Structural steel</w:t>
      </w:r>
    </w:p>
    <w:tbl>
      <w:tblPr>
        <w:tblStyle w:val="TableGrid1"/>
        <w:tblW w:w="0" w:type="auto"/>
        <w:tblLook w:val="04A0" w:firstRow="1" w:lastRow="0" w:firstColumn="1" w:lastColumn="0" w:noHBand="0" w:noVBand="1"/>
      </w:tblPr>
      <w:tblGrid>
        <w:gridCol w:w="9016"/>
      </w:tblGrid>
      <w:tr w:rsidR="00251405" w:rsidRPr="00AA2E14" w14:paraId="11A6E4AA" w14:textId="77777777" w:rsidTr="00F725BE">
        <w:tc>
          <w:tcPr>
            <w:tcW w:w="9016" w:type="dxa"/>
            <w:shd w:val="clear" w:color="auto" w:fill="D9D9D9"/>
          </w:tcPr>
          <w:p w14:paraId="680B396C" w14:textId="265992EB" w:rsidR="00251405" w:rsidRPr="007C5875" w:rsidRDefault="00251405" w:rsidP="00114084">
            <w:pPr>
              <w:pStyle w:val="ListParagraph"/>
              <w:keepNext/>
              <w:numPr>
                <w:ilvl w:val="0"/>
                <w:numId w:val="42"/>
              </w:numPr>
              <w:ind w:left="325"/>
              <w:jc w:val="left"/>
              <w:rPr>
                <w:rFonts w:ascii="Arial" w:hAnsi="Arial" w:cs="Arial"/>
                <w:sz w:val="22"/>
              </w:rPr>
            </w:pPr>
            <w:r>
              <w:rPr>
                <w:rFonts w:ascii="Arial" w:hAnsi="Arial" w:cs="Arial"/>
                <w:b/>
                <w:sz w:val="22"/>
              </w:rPr>
              <w:t>Propert</w:t>
            </w:r>
            <w:r w:rsidR="00E3740D">
              <w:rPr>
                <w:rFonts w:ascii="Arial" w:hAnsi="Arial" w:cs="Arial"/>
                <w:b/>
                <w:sz w:val="22"/>
              </w:rPr>
              <w:t>ies</w:t>
            </w:r>
          </w:p>
        </w:tc>
      </w:tr>
      <w:tr w:rsidR="00251405" w:rsidRPr="00114084" w14:paraId="5E2897A5" w14:textId="77777777" w:rsidTr="00E3740D">
        <w:trPr>
          <w:trHeight w:val="1644"/>
        </w:trPr>
        <w:tc>
          <w:tcPr>
            <w:tcW w:w="9016" w:type="dxa"/>
          </w:tcPr>
          <w:p w14:paraId="08208C44" w14:textId="73CAEC8B" w:rsidR="00251405" w:rsidRDefault="006526C7" w:rsidP="00114084">
            <w:pPr>
              <w:rPr>
                <w:rFonts w:ascii="Arial" w:hAnsi="Arial" w:cs="Arial"/>
                <w:sz w:val="22"/>
              </w:rPr>
            </w:pPr>
            <w:permStart w:id="1225398334" w:edGrp="everyone"/>
            <w:r>
              <w:rPr>
                <w:rFonts w:ascii="Arial" w:hAnsi="Arial" w:cs="Arial"/>
                <w:sz w:val="22"/>
              </w:rPr>
              <w:t>*high strength                                     *recyclability</w:t>
            </w:r>
          </w:p>
          <w:p w14:paraId="5FD08FD1" w14:textId="554AF285" w:rsidR="00251405" w:rsidRDefault="006526C7" w:rsidP="00114084">
            <w:pPr>
              <w:rPr>
                <w:rFonts w:ascii="Arial" w:hAnsi="Arial" w:cs="Arial"/>
                <w:sz w:val="22"/>
              </w:rPr>
            </w:pPr>
            <w:r>
              <w:rPr>
                <w:rFonts w:ascii="Arial" w:hAnsi="Arial" w:cs="Arial"/>
                <w:sz w:val="22"/>
              </w:rPr>
              <w:t>*ductility                                              *predictable behaviour</w:t>
            </w:r>
          </w:p>
          <w:p w14:paraId="52340D12" w14:textId="2C1AE543" w:rsidR="00251405" w:rsidRDefault="006526C7" w:rsidP="00114084">
            <w:pPr>
              <w:rPr>
                <w:rFonts w:ascii="Arial" w:hAnsi="Arial" w:cs="Arial"/>
                <w:sz w:val="22"/>
              </w:rPr>
            </w:pPr>
            <w:r>
              <w:rPr>
                <w:rFonts w:ascii="Arial" w:hAnsi="Arial" w:cs="Arial"/>
                <w:sz w:val="22"/>
              </w:rPr>
              <w:t xml:space="preserve">*malleability                                        *fire </w:t>
            </w:r>
            <w:r w:rsidR="00711949">
              <w:rPr>
                <w:rFonts w:ascii="Arial" w:hAnsi="Arial" w:cs="Arial"/>
                <w:sz w:val="22"/>
              </w:rPr>
              <w:t>resistance</w:t>
            </w:r>
          </w:p>
          <w:p w14:paraId="442B08F6" w14:textId="77777777" w:rsidR="00251405" w:rsidRDefault="006526C7" w:rsidP="00114084">
            <w:pPr>
              <w:rPr>
                <w:rFonts w:ascii="Arial" w:hAnsi="Arial" w:cs="Arial"/>
                <w:sz w:val="22"/>
              </w:rPr>
            </w:pPr>
            <w:r>
              <w:rPr>
                <w:rFonts w:ascii="Arial" w:hAnsi="Arial" w:cs="Arial"/>
                <w:sz w:val="22"/>
              </w:rPr>
              <w:t>*elasticity</w:t>
            </w:r>
          </w:p>
          <w:p w14:paraId="2C1FC1D1" w14:textId="77777777" w:rsidR="00251405" w:rsidRDefault="006526C7" w:rsidP="00114084">
            <w:pPr>
              <w:rPr>
                <w:rFonts w:ascii="Arial" w:hAnsi="Arial" w:cs="Arial"/>
                <w:sz w:val="22"/>
              </w:rPr>
            </w:pPr>
            <w:r>
              <w:rPr>
                <w:rFonts w:ascii="Arial" w:hAnsi="Arial" w:cs="Arial"/>
                <w:sz w:val="22"/>
              </w:rPr>
              <w:t>*resilience</w:t>
            </w:r>
          </w:p>
          <w:p w14:paraId="51F27969" w14:textId="3DFA40E0" w:rsidR="00251405" w:rsidRPr="00114084" w:rsidRDefault="006526C7" w:rsidP="00114084">
            <w:pPr>
              <w:rPr>
                <w:rFonts w:ascii="Arial" w:hAnsi="Arial" w:cs="Arial"/>
                <w:sz w:val="22"/>
              </w:rPr>
            </w:pPr>
            <w:r>
              <w:rPr>
                <w:rFonts w:ascii="Arial" w:hAnsi="Arial" w:cs="Arial"/>
                <w:sz w:val="22"/>
              </w:rPr>
              <w:t>*high durability</w:t>
            </w:r>
            <w:permEnd w:id="1225398334"/>
          </w:p>
        </w:tc>
      </w:tr>
      <w:tr w:rsidR="00251405" w:rsidRPr="00AA2E14" w14:paraId="1CC5A042" w14:textId="77777777" w:rsidTr="00F725BE">
        <w:tc>
          <w:tcPr>
            <w:tcW w:w="9016" w:type="dxa"/>
            <w:shd w:val="clear" w:color="auto" w:fill="D9D9D9"/>
          </w:tcPr>
          <w:p w14:paraId="564E815D" w14:textId="3206A03A" w:rsidR="00251405" w:rsidRPr="007C5875" w:rsidRDefault="00251405" w:rsidP="00114084">
            <w:pPr>
              <w:pStyle w:val="ListParagraph"/>
              <w:keepNext/>
              <w:numPr>
                <w:ilvl w:val="0"/>
                <w:numId w:val="42"/>
              </w:numPr>
              <w:ind w:left="308"/>
              <w:jc w:val="left"/>
              <w:rPr>
                <w:rFonts w:ascii="Arial" w:hAnsi="Arial" w:cs="Arial"/>
                <w:b/>
                <w:sz w:val="22"/>
              </w:rPr>
            </w:pPr>
            <w:r>
              <w:rPr>
                <w:rFonts w:ascii="Arial" w:hAnsi="Arial" w:cs="Arial"/>
                <w:b/>
                <w:sz w:val="22"/>
              </w:rPr>
              <w:t xml:space="preserve">Application of the </w:t>
            </w:r>
            <w:r w:rsidR="00E3740D">
              <w:rPr>
                <w:rFonts w:ascii="Arial" w:hAnsi="Arial" w:cs="Arial"/>
                <w:b/>
                <w:sz w:val="22"/>
              </w:rPr>
              <w:t>product</w:t>
            </w:r>
          </w:p>
        </w:tc>
      </w:tr>
      <w:tr w:rsidR="00251405" w:rsidRPr="00114084" w14:paraId="2D0757CB" w14:textId="77777777" w:rsidTr="00F725BE">
        <w:trPr>
          <w:trHeight w:val="1587"/>
        </w:trPr>
        <w:tc>
          <w:tcPr>
            <w:tcW w:w="9016" w:type="dxa"/>
          </w:tcPr>
          <w:p w14:paraId="31CFDB87" w14:textId="7C12D86D" w:rsidR="00251405" w:rsidRDefault="00711949" w:rsidP="00114084">
            <w:pPr>
              <w:rPr>
                <w:rFonts w:ascii="Arial" w:hAnsi="Arial" w:cs="Arial"/>
                <w:sz w:val="22"/>
              </w:rPr>
            </w:pPr>
            <w:permStart w:id="574358007" w:edGrp="everyone"/>
            <w:r>
              <w:rPr>
                <w:rFonts w:ascii="Arial" w:hAnsi="Arial" w:cs="Arial"/>
                <w:sz w:val="22"/>
              </w:rPr>
              <w:t>*building construction                         *bridges</w:t>
            </w:r>
          </w:p>
          <w:p w14:paraId="59810A6D" w14:textId="4CE703F5" w:rsidR="00711949" w:rsidRDefault="00711949" w:rsidP="00114084">
            <w:pPr>
              <w:rPr>
                <w:rFonts w:ascii="Arial" w:hAnsi="Arial" w:cs="Arial"/>
                <w:sz w:val="22"/>
              </w:rPr>
            </w:pPr>
            <w:r>
              <w:rPr>
                <w:rFonts w:ascii="Arial" w:hAnsi="Arial" w:cs="Arial"/>
                <w:sz w:val="22"/>
              </w:rPr>
              <w:t>*industrial structures                           *high-rise buildings</w:t>
            </w:r>
          </w:p>
          <w:p w14:paraId="09DB535C" w14:textId="65EE05E9" w:rsidR="00711949" w:rsidRDefault="00711949" w:rsidP="00114084">
            <w:pPr>
              <w:rPr>
                <w:rFonts w:ascii="Arial" w:hAnsi="Arial" w:cs="Arial"/>
                <w:sz w:val="22"/>
              </w:rPr>
            </w:pPr>
            <w:r>
              <w:rPr>
                <w:rFonts w:ascii="Arial" w:hAnsi="Arial" w:cs="Arial"/>
                <w:sz w:val="22"/>
              </w:rPr>
              <w:t>*offshore structures                            *power plants</w:t>
            </w:r>
          </w:p>
          <w:p w14:paraId="090E4640" w14:textId="58A70F04" w:rsidR="00711949" w:rsidRDefault="00711949" w:rsidP="00114084">
            <w:pPr>
              <w:rPr>
                <w:rFonts w:ascii="Arial" w:hAnsi="Arial" w:cs="Arial"/>
                <w:sz w:val="22"/>
              </w:rPr>
            </w:pPr>
            <w:r>
              <w:rPr>
                <w:rFonts w:ascii="Arial" w:hAnsi="Arial" w:cs="Arial"/>
                <w:sz w:val="22"/>
              </w:rPr>
              <w:t>*</w:t>
            </w:r>
            <w:r w:rsidR="008F616A">
              <w:rPr>
                <w:rFonts w:ascii="Arial" w:hAnsi="Arial" w:cs="Arial"/>
                <w:sz w:val="22"/>
              </w:rPr>
              <w:t>stadiums and arenas                         *commercial and retail spaces</w:t>
            </w:r>
          </w:p>
          <w:permEnd w:id="574358007"/>
          <w:p w14:paraId="64A1C4CA" w14:textId="4A0A2728" w:rsidR="00251405" w:rsidRPr="00114084" w:rsidRDefault="00251405" w:rsidP="00114084">
            <w:pPr>
              <w:rPr>
                <w:rFonts w:ascii="Arial" w:hAnsi="Arial" w:cs="Arial"/>
                <w:sz w:val="22"/>
              </w:rPr>
            </w:pPr>
          </w:p>
        </w:tc>
      </w:tr>
      <w:tr w:rsidR="00251405" w:rsidRPr="00AA2E14" w14:paraId="145434F6" w14:textId="77777777" w:rsidTr="00F725BE">
        <w:tc>
          <w:tcPr>
            <w:tcW w:w="9016" w:type="dxa"/>
            <w:shd w:val="clear" w:color="auto" w:fill="D9D9D9" w:themeFill="background1" w:themeFillShade="D9"/>
          </w:tcPr>
          <w:p w14:paraId="0DBFDB7E" w14:textId="6C405771" w:rsidR="00251405" w:rsidRPr="00772E80" w:rsidRDefault="00251405" w:rsidP="00114084">
            <w:pPr>
              <w:pStyle w:val="ListParagraph"/>
              <w:keepNext/>
              <w:numPr>
                <w:ilvl w:val="0"/>
                <w:numId w:val="42"/>
              </w:numPr>
              <w:ind w:left="308"/>
              <w:jc w:val="left"/>
              <w:rPr>
                <w:rFonts w:ascii="Arial" w:hAnsi="Arial" w:cs="Arial"/>
                <w:b/>
                <w:sz w:val="22"/>
              </w:rPr>
            </w:pPr>
            <w:r w:rsidRPr="00772E80">
              <w:rPr>
                <w:rFonts w:ascii="Arial" w:hAnsi="Arial" w:cs="Arial"/>
                <w:b/>
                <w:sz w:val="22"/>
              </w:rPr>
              <w:t>Limitation of the material</w:t>
            </w:r>
          </w:p>
        </w:tc>
      </w:tr>
      <w:tr w:rsidR="00251405" w:rsidRPr="00114084" w14:paraId="11D1F4F2" w14:textId="77777777" w:rsidTr="00F725BE">
        <w:trPr>
          <w:trHeight w:val="1644"/>
        </w:trPr>
        <w:tc>
          <w:tcPr>
            <w:tcW w:w="9016" w:type="dxa"/>
          </w:tcPr>
          <w:p w14:paraId="2FF0EF56" w14:textId="77777777" w:rsidR="00251405" w:rsidRDefault="008F616A" w:rsidP="00114084">
            <w:pPr>
              <w:rPr>
                <w:rFonts w:ascii="Arial" w:hAnsi="Arial" w:cs="Arial"/>
                <w:sz w:val="22"/>
              </w:rPr>
            </w:pPr>
            <w:permStart w:id="1040978716" w:edGrp="everyone"/>
            <w:r>
              <w:rPr>
                <w:rFonts w:ascii="Arial" w:hAnsi="Arial" w:cs="Arial"/>
                <w:sz w:val="22"/>
              </w:rPr>
              <w:t>*corrosion                                               *fire vulnerability</w:t>
            </w:r>
          </w:p>
          <w:p w14:paraId="43067113" w14:textId="77777777" w:rsidR="00251405" w:rsidRDefault="008F616A" w:rsidP="00114084">
            <w:pPr>
              <w:rPr>
                <w:rFonts w:ascii="Arial" w:hAnsi="Arial" w:cs="Arial"/>
                <w:sz w:val="22"/>
              </w:rPr>
            </w:pPr>
            <w:r>
              <w:rPr>
                <w:rFonts w:ascii="Arial" w:hAnsi="Arial" w:cs="Arial"/>
                <w:sz w:val="22"/>
              </w:rPr>
              <w:t>*cost                                                        *weight</w:t>
            </w:r>
          </w:p>
          <w:p w14:paraId="68D42D67" w14:textId="77777777" w:rsidR="00251405" w:rsidRDefault="008F616A" w:rsidP="00114084">
            <w:pPr>
              <w:rPr>
                <w:rFonts w:ascii="Arial" w:hAnsi="Arial" w:cs="Arial"/>
                <w:sz w:val="22"/>
              </w:rPr>
            </w:pPr>
            <w:r>
              <w:rPr>
                <w:rFonts w:ascii="Arial" w:hAnsi="Arial" w:cs="Arial"/>
                <w:sz w:val="22"/>
              </w:rPr>
              <w:t>*aesthetic limitations                                *environmental impact</w:t>
            </w:r>
          </w:p>
          <w:p w14:paraId="4D125CEF" w14:textId="77777777" w:rsidR="00251405" w:rsidRDefault="008F616A" w:rsidP="00114084">
            <w:pPr>
              <w:rPr>
                <w:rFonts w:ascii="Arial" w:hAnsi="Arial" w:cs="Arial"/>
                <w:sz w:val="22"/>
              </w:rPr>
            </w:pPr>
            <w:r>
              <w:rPr>
                <w:rFonts w:ascii="Arial" w:hAnsi="Arial" w:cs="Arial"/>
                <w:sz w:val="22"/>
              </w:rPr>
              <w:t>*maintenance requirements                      *limited availability of long spans</w:t>
            </w:r>
          </w:p>
          <w:p w14:paraId="6E74CC63" w14:textId="3A94B25F" w:rsidR="00251405" w:rsidRPr="00114084" w:rsidRDefault="008F616A" w:rsidP="00114084">
            <w:pPr>
              <w:rPr>
                <w:rFonts w:ascii="Arial" w:hAnsi="Arial" w:cs="Arial"/>
                <w:sz w:val="22"/>
              </w:rPr>
            </w:pPr>
            <w:r>
              <w:rPr>
                <w:rFonts w:ascii="Arial" w:hAnsi="Arial" w:cs="Arial"/>
                <w:sz w:val="22"/>
              </w:rPr>
              <w:t>*thermal conductivity                                 *noise transmission</w:t>
            </w:r>
            <w:permEnd w:id="1040978716"/>
          </w:p>
        </w:tc>
      </w:tr>
    </w:tbl>
    <w:p w14:paraId="3EAE9F96" w14:textId="77777777" w:rsidR="00251405" w:rsidRPr="00830749" w:rsidRDefault="00251405" w:rsidP="0025140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251405" w:rsidRPr="00830749" w14:paraId="7F158400" w14:textId="77777777" w:rsidTr="00F725BE">
        <w:tc>
          <w:tcPr>
            <w:tcW w:w="1560" w:type="dxa"/>
            <w:tcBorders>
              <w:top w:val="nil"/>
              <w:left w:val="nil"/>
              <w:bottom w:val="nil"/>
              <w:right w:val="nil"/>
            </w:tcBorders>
          </w:tcPr>
          <w:p w14:paraId="4C2D15C2" w14:textId="77777777" w:rsidR="00251405" w:rsidRPr="001C4084" w:rsidRDefault="00251405" w:rsidP="00F725B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8A88C43" w14:textId="2693E306" w:rsidR="00251405" w:rsidRPr="001C4084" w:rsidRDefault="00251405" w:rsidP="00F725BE">
            <w:pPr>
              <w:rPr>
                <w:rFonts w:ascii="Arial" w:hAnsi="Arial" w:cs="Arial"/>
                <w:sz w:val="22"/>
                <w:szCs w:val="22"/>
              </w:rPr>
            </w:pPr>
          </w:p>
        </w:tc>
        <w:permStart w:id="838100933" w:edGrp="everyone"/>
        <w:tc>
          <w:tcPr>
            <w:tcW w:w="567" w:type="dxa"/>
            <w:tcBorders>
              <w:top w:val="nil"/>
              <w:left w:val="nil"/>
              <w:bottom w:val="nil"/>
              <w:right w:val="nil"/>
            </w:tcBorders>
          </w:tcPr>
          <w:p w14:paraId="7519EFE8" w14:textId="77777777" w:rsidR="00251405" w:rsidRPr="00533511" w:rsidRDefault="00000000" w:rsidP="00F725BE">
            <w:pPr>
              <w:rPr>
                <w:rFonts w:ascii="Arial" w:hAnsi="Arial" w:cs="Arial"/>
                <w:sz w:val="44"/>
                <w:szCs w:val="44"/>
              </w:rPr>
            </w:pPr>
            <w:sdt>
              <w:sdtPr>
                <w:rPr>
                  <w:rFonts w:ascii="Arial" w:hAnsi="Arial" w:cs="Arial"/>
                  <w:sz w:val="44"/>
                  <w:szCs w:val="44"/>
                </w:rPr>
                <w:id w:val="1495907730"/>
                <w14:checkbox>
                  <w14:checked w14:val="0"/>
                  <w14:checkedState w14:val="00FE" w14:font="Wingdings"/>
                  <w14:uncheckedState w14:val="00A8" w14:font="Wingdings"/>
                </w14:checkbox>
              </w:sdtPr>
              <w:sdtContent>
                <w:r w:rsidR="00251405">
                  <w:rPr>
                    <w:rFonts w:ascii="Arial" w:hAnsi="Arial" w:cs="Arial"/>
                    <w:sz w:val="44"/>
                    <w:szCs w:val="44"/>
                  </w:rPr>
                  <w:sym w:font="Wingdings" w:char="F0A8"/>
                </w:r>
              </w:sdtContent>
            </w:sdt>
            <w:permEnd w:id="838100933"/>
          </w:p>
        </w:tc>
      </w:tr>
    </w:tbl>
    <w:p w14:paraId="7775E36A" w14:textId="77777777" w:rsidR="00251405" w:rsidRPr="00BE22CD" w:rsidRDefault="00251405" w:rsidP="00251405">
      <w:pPr>
        <w:jc w:val="left"/>
        <w:rPr>
          <w:rFonts w:ascii="Arial" w:eastAsia="Calibri" w:hAnsi="Arial" w:cs="Arial"/>
          <w:sz w:val="22"/>
          <w:szCs w:val="22"/>
        </w:rPr>
      </w:pPr>
      <w:r>
        <w:rPr>
          <w:rFonts w:ascii="Arial" w:eastAsia="Calibri" w:hAnsi="Arial" w:cs="Arial"/>
          <w:sz w:val="22"/>
          <w:szCs w:val="22"/>
        </w:rPr>
        <w:br w:type="page"/>
      </w:r>
    </w:p>
    <w:p w14:paraId="609132C8" w14:textId="146E4640" w:rsidR="00C63D95" w:rsidRPr="00BE22CD" w:rsidRDefault="00C63D95" w:rsidP="00C63D95">
      <w:pPr>
        <w:rPr>
          <w:rFonts w:ascii="Arial" w:hAnsi="Arial" w:cs="Arial"/>
          <w:sz w:val="22"/>
          <w:szCs w:val="22"/>
        </w:rPr>
      </w:pPr>
      <w:r w:rsidRPr="00BE22CD">
        <w:rPr>
          <w:rFonts w:ascii="Arial" w:hAnsi="Arial" w:cs="Arial"/>
          <w:sz w:val="22"/>
          <w:szCs w:val="22"/>
        </w:rPr>
        <w:lastRenderedPageBreak/>
        <w:t>For the following activit</w:t>
      </w:r>
      <w:r>
        <w:rPr>
          <w:rFonts w:ascii="Arial" w:hAnsi="Arial" w:cs="Arial"/>
          <w:sz w:val="22"/>
          <w:szCs w:val="22"/>
        </w:rPr>
        <w:t>y</w:t>
      </w:r>
      <w:r w:rsidRPr="00BE22CD">
        <w:rPr>
          <w:rFonts w:ascii="Arial" w:hAnsi="Arial" w:cs="Arial"/>
          <w:sz w:val="22"/>
          <w:szCs w:val="22"/>
        </w:rPr>
        <w:t xml:space="preserve">, name </w:t>
      </w:r>
      <w:r>
        <w:rPr>
          <w:rFonts w:ascii="Arial" w:hAnsi="Arial" w:cs="Arial"/>
          <w:sz w:val="22"/>
          <w:szCs w:val="22"/>
        </w:rPr>
        <w:t>the state/territory</w:t>
      </w:r>
      <w:r w:rsidRPr="00BE22CD">
        <w:rPr>
          <w:rFonts w:ascii="Arial" w:hAnsi="Arial" w:cs="Arial"/>
          <w:sz w:val="22"/>
          <w:szCs w:val="22"/>
        </w:rPr>
        <w:t xml:space="preserve"> that you wish to examine.</w:t>
      </w:r>
    </w:p>
    <w:p w14:paraId="3D5616A6" w14:textId="77777777" w:rsidR="00C63D95" w:rsidRPr="00BE22CD" w:rsidRDefault="00C63D95" w:rsidP="00C63D95">
      <w:pPr>
        <w:rPr>
          <w:rFonts w:ascii="Arial" w:hAnsi="Arial" w:cs="Arial"/>
          <w:sz w:val="22"/>
          <w:szCs w:val="22"/>
        </w:rPr>
      </w:pPr>
    </w:p>
    <w:tbl>
      <w:tblPr>
        <w:tblStyle w:val="TableGrid"/>
        <w:tblW w:w="9297" w:type="dxa"/>
        <w:tblInd w:w="-147" w:type="dxa"/>
        <w:tblLook w:val="04A0" w:firstRow="1" w:lastRow="0" w:firstColumn="1" w:lastColumn="0" w:noHBand="0" w:noVBand="1"/>
      </w:tblPr>
      <w:tblGrid>
        <w:gridCol w:w="2552"/>
        <w:gridCol w:w="6745"/>
      </w:tblGrid>
      <w:tr w:rsidR="00C63D95" w:rsidRPr="00BE22CD" w14:paraId="7AA423DA" w14:textId="77777777" w:rsidTr="00F725BE">
        <w:trPr>
          <w:trHeight w:val="454"/>
        </w:trPr>
        <w:tc>
          <w:tcPr>
            <w:tcW w:w="2552" w:type="dxa"/>
            <w:shd w:val="clear" w:color="auto" w:fill="D9D9D9" w:themeFill="background1" w:themeFillShade="D9"/>
            <w:vAlign w:val="center"/>
          </w:tcPr>
          <w:p w14:paraId="2AAFA710" w14:textId="00E9F2D6" w:rsidR="00C63D95" w:rsidRPr="00BE22CD" w:rsidRDefault="00C63D95" w:rsidP="00F725BE">
            <w:pPr>
              <w:jc w:val="left"/>
              <w:rPr>
                <w:rFonts w:ascii="Arial" w:hAnsi="Arial" w:cs="Arial"/>
                <w:b/>
                <w:sz w:val="22"/>
                <w:szCs w:val="22"/>
              </w:rPr>
            </w:pPr>
            <w:r>
              <w:rPr>
                <w:rFonts w:ascii="Arial" w:hAnsi="Arial" w:cs="Arial"/>
                <w:b/>
                <w:sz w:val="22"/>
                <w:szCs w:val="22"/>
              </w:rPr>
              <w:t>State</w:t>
            </w:r>
            <w:r w:rsidR="009C7E83">
              <w:rPr>
                <w:rFonts w:ascii="Arial" w:hAnsi="Arial" w:cs="Arial"/>
                <w:b/>
                <w:sz w:val="22"/>
                <w:szCs w:val="22"/>
              </w:rPr>
              <w:t xml:space="preserve"> </w:t>
            </w:r>
            <w:r>
              <w:rPr>
                <w:rFonts w:ascii="Arial" w:hAnsi="Arial" w:cs="Arial"/>
                <w:b/>
                <w:sz w:val="22"/>
                <w:szCs w:val="22"/>
              </w:rPr>
              <w:t>/ Territory</w:t>
            </w:r>
          </w:p>
        </w:tc>
        <w:tc>
          <w:tcPr>
            <w:tcW w:w="6745" w:type="dxa"/>
            <w:vAlign w:val="center"/>
          </w:tcPr>
          <w:p w14:paraId="1AF5E427" w14:textId="3674BE8C" w:rsidR="008F616A" w:rsidRDefault="008F616A" w:rsidP="00F725BE">
            <w:pPr>
              <w:jc w:val="left"/>
              <w:rPr>
                <w:rFonts w:ascii="Arial" w:hAnsi="Arial" w:cs="Arial"/>
                <w:vanish/>
                <w:color w:val="17365D" w:themeColor="text2" w:themeShade="BF"/>
                <w:sz w:val="22"/>
                <w:szCs w:val="22"/>
              </w:rPr>
            </w:pPr>
            <w:permStart w:id="5252938" w:edGrp="everyone"/>
            <w:r>
              <w:rPr>
                <w:rFonts w:ascii="Arial" w:hAnsi="Arial" w:cs="Arial"/>
                <w:vanish/>
                <w:color w:val="17365D" w:themeColor="text2" w:themeShade="BF"/>
                <w:sz w:val="22"/>
                <w:szCs w:val="22"/>
              </w:rPr>
              <w:t>Queensland</w:t>
            </w:r>
          </w:p>
          <w:permEnd w:id="5252938"/>
          <w:p w14:paraId="2FA8D29A" w14:textId="1587EF59" w:rsidR="00C63D95" w:rsidRPr="00BE22CD" w:rsidRDefault="00C63D95" w:rsidP="00F725BE">
            <w:pPr>
              <w:jc w:val="left"/>
              <w:rPr>
                <w:rFonts w:ascii="Arial" w:hAnsi="Arial" w:cs="Arial"/>
                <w:vanish/>
                <w:sz w:val="22"/>
                <w:szCs w:val="22"/>
              </w:rPr>
            </w:pPr>
            <w:r>
              <w:rPr>
                <w:rFonts w:ascii="Arial" w:hAnsi="Arial" w:cs="Arial"/>
                <w:vanish/>
                <w:color w:val="17365D" w:themeColor="text2" w:themeShade="BF"/>
                <w:sz w:val="22"/>
                <w:szCs w:val="22"/>
              </w:rPr>
              <w:t>e.g. Queensland</w:t>
            </w:r>
          </w:p>
        </w:tc>
      </w:tr>
    </w:tbl>
    <w:p w14:paraId="54C0B7C6" w14:textId="77777777" w:rsidR="00C63D95" w:rsidRPr="00BE22CD" w:rsidRDefault="00C63D95" w:rsidP="00C63D95">
      <w:pPr>
        <w:jc w:val="left"/>
        <w:rPr>
          <w:rFonts w:ascii="Arial" w:eastAsia="Calibri" w:hAnsi="Arial" w:cs="Arial"/>
          <w:sz w:val="22"/>
          <w:szCs w:val="22"/>
        </w:rPr>
      </w:pPr>
    </w:p>
    <w:tbl>
      <w:tblPr>
        <w:tblStyle w:val="TableGrid1"/>
        <w:tblW w:w="9281" w:type="dxa"/>
        <w:tblInd w:w="-131" w:type="dxa"/>
        <w:shd w:val="clear" w:color="auto" w:fill="F7CAAC"/>
        <w:tblLook w:val="04A0" w:firstRow="1" w:lastRow="0" w:firstColumn="1" w:lastColumn="0" w:noHBand="0" w:noVBand="1"/>
      </w:tblPr>
      <w:tblGrid>
        <w:gridCol w:w="9281"/>
      </w:tblGrid>
      <w:tr w:rsidR="00C63D95" w:rsidRPr="00DD1A2A" w14:paraId="2557F0A5" w14:textId="77777777" w:rsidTr="00F725BE">
        <w:tc>
          <w:tcPr>
            <w:tcW w:w="9281" w:type="dxa"/>
            <w:shd w:val="clear" w:color="auto" w:fill="232F84"/>
          </w:tcPr>
          <w:p w14:paraId="00570498" w14:textId="77777777" w:rsidR="00C63D95" w:rsidRPr="00DD1A2A" w:rsidRDefault="00C63D95" w:rsidP="00114084">
            <w:pPr>
              <w:numPr>
                <w:ilvl w:val="0"/>
                <w:numId w:val="24"/>
              </w:numPr>
              <w:contextualSpacing/>
              <w:jc w:val="left"/>
              <w:rPr>
                <w:rFonts w:ascii="Arial" w:hAnsi="Arial" w:cs="Arial"/>
                <w:b/>
                <w:sz w:val="22"/>
              </w:rPr>
            </w:pPr>
            <w:bookmarkStart w:id="41" w:name="_Ref132624074"/>
          </w:p>
        </w:tc>
        <w:bookmarkEnd w:id="41"/>
      </w:tr>
      <w:tr w:rsidR="00C63D95" w:rsidRPr="00DD1A2A" w14:paraId="3E8D169F" w14:textId="77777777" w:rsidTr="00F725BE">
        <w:tc>
          <w:tcPr>
            <w:tcW w:w="9281" w:type="dxa"/>
            <w:shd w:val="clear" w:color="auto" w:fill="A1D7E1"/>
          </w:tcPr>
          <w:p w14:paraId="39B7B0FA" w14:textId="63E072F8" w:rsidR="00C63D95" w:rsidRPr="00C63D95" w:rsidRDefault="00C63D95" w:rsidP="00C63D95">
            <w:pPr>
              <w:contextualSpacing/>
              <w:jc w:val="left"/>
              <w:rPr>
                <w:rFonts w:ascii="Arial" w:hAnsi="Arial" w:cs="Arial"/>
                <w:sz w:val="22"/>
              </w:rPr>
            </w:pPr>
            <w:r w:rsidRPr="00C63D95">
              <w:rPr>
                <w:rFonts w:ascii="Arial" w:hAnsi="Arial" w:cs="Arial"/>
                <w:sz w:val="22"/>
              </w:rPr>
              <w:t xml:space="preserve">Identify current </w:t>
            </w:r>
            <w:r w:rsidR="005161E0">
              <w:rPr>
                <w:rFonts w:ascii="Arial" w:hAnsi="Arial" w:cs="Arial"/>
                <w:sz w:val="22"/>
              </w:rPr>
              <w:t xml:space="preserve">work health and safety </w:t>
            </w:r>
            <w:r w:rsidRPr="00C63D95">
              <w:rPr>
                <w:rFonts w:ascii="Arial" w:hAnsi="Arial" w:cs="Arial"/>
                <w:sz w:val="22"/>
              </w:rPr>
              <w:t>legislation and related documentation</w:t>
            </w:r>
            <w:r w:rsidR="004525F1">
              <w:rPr>
                <w:rFonts w:ascii="Arial" w:hAnsi="Arial" w:cs="Arial"/>
                <w:sz w:val="22"/>
              </w:rPr>
              <w:t xml:space="preserve"> such as codes of practice</w:t>
            </w:r>
            <w:r w:rsidRPr="00C63D95">
              <w:rPr>
                <w:rFonts w:ascii="Arial" w:hAnsi="Arial" w:cs="Arial"/>
                <w:sz w:val="22"/>
              </w:rPr>
              <w:t xml:space="preserve"> that will be relevant to your chosen workplace, and where such documentation can be found</w:t>
            </w:r>
            <w:r w:rsidR="005161E0">
              <w:rPr>
                <w:rFonts w:ascii="Arial" w:hAnsi="Arial" w:cs="Arial"/>
                <w:sz w:val="22"/>
              </w:rPr>
              <w:t>:</w:t>
            </w:r>
          </w:p>
          <w:p w14:paraId="570D302D" w14:textId="52B74D92" w:rsidR="00C63D95" w:rsidRDefault="005161E0" w:rsidP="00114084">
            <w:pPr>
              <w:numPr>
                <w:ilvl w:val="0"/>
                <w:numId w:val="39"/>
              </w:numPr>
              <w:contextualSpacing/>
              <w:jc w:val="left"/>
              <w:rPr>
                <w:rFonts w:ascii="Arial" w:hAnsi="Arial" w:cs="Arial"/>
                <w:sz w:val="22"/>
              </w:rPr>
            </w:pPr>
            <w:r w:rsidRPr="005161E0">
              <w:rPr>
                <w:rFonts w:ascii="Arial" w:hAnsi="Arial" w:cs="Arial"/>
                <w:sz w:val="22"/>
              </w:rPr>
              <w:t>Name and location of Legislation</w:t>
            </w:r>
            <w:r w:rsidR="004525F1">
              <w:rPr>
                <w:rFonts w:ascii="Arial" w:hAnsi="Arial" w:cs="Arial"/>
                <w:sz w:val="22"/>
              </w:rPr>
              <w:t>.</w:t>
            </w:r>
          </w:p>
          <w:p w14:paraId="28C1853B" w14:textId="4E6BC8B0" w:rsidR="005161E0" w:rsidRPr="00C63D95" w:rsidRDefault="004525F1" w:rsidP="00114084">
            <w:pPr>
              <w:numPr>
                <w:ilvl w:val="0"/>
                <w:numId w:val="39"/>
              </w:numPr>
              <w:contextualSpacing/>
              <w:jc w:val="left"/>
              <w:rPr>
                <w:rFonts w:ascii="Arial" w:hAnsi="Arial" w:cs="Arial"/>
                <w:sz w:val="22"/>
              </w:rPr>
            </w:pPr>
            <w:r>
              <w:rPr>
                <w:rFonts w:ascii="Arial" w:hAnsi="Arial" w:cs="Arial"/>
                <w:sz w:val="22"/>
              </w:rPr>
              <w:t>Name and location of Regulation.</w:t>
            </w:r>
          </w:p>
          <w:p w14:paraId="4E8FAA8C" w14:textId="77777777" w:rsidR="00C63D95" w:rsidRDefault="004525F1" w:rsidP="00114084">
            <w:pPr>
              <w:numPr>
                <w:ilvl w:val="0"/>
                <w:numId w:val="39"/>
              </w:numPr>
              <w:contextualSpacing/>
              <w:jc w:val="left"/>
              <w:rPr>
                <w:rFonts w:ascii="Arial" w:hAnsi="Arial" w:cs="Arial"/>
                <w:sz w:val="22"/>
              </w:rPr>
            </w:pPr>
            <w:r>
              <w:rPr>
                <w:rFonts w:ascii="Arial" w:hAnsi="Arial" w:cs="Arial"/>
                <w:sz w:val="22"/>
              </w:rPr>
              <w:t>Information relating to the hierarchy of controls.</w:t>
            </w:r>
          </w:p>
          <w:p w14:paraId="62442D5C" w14:textId="77777777" w:rsidR="004525F1" w:rsidRDefault="004525F1" w:rsidP="00114084">
            <w:pPr>
              <w:numPr>
                <w:ilvl w:val="0"/>
                <w:numId w:val="39"/>
              </w:numPr>
              <w:contextualSpacing/>
              <w:jc w:val="left"/>
              <w:rPr>
                <w:rFonts w:ascii="Arial" w:hAnsi="Arial" w:cs="Arial"/>
                <w:sz w:val="22"/>
              </w:rPr>
            </w:pPr>
            <w:r>
              <w:rPr>
                <w:rFonts w:ascii="Arial" w:hAnsi="Arial" w:cs="Arial"/>
                <w:sz w:val="22"/>
              </w:rPr>
              <w:t>Information related to hazardous manual tasks.</w:t>
            </w:r>
          </w:p>
          <w:p w14:paraId="14C06BF6" w14:textId="77777777" w:rsidR="004525F1" w:rsidRDefault="004525F1" w:rsidP="00114084">
            <w:pPr>
              <w:numPr>
                <w:ilvl w:val="0"/>
                <w:numId w:val="39"/>
              </w:numPr>
              <w:contextualSpacing/>
              <w:jc w:val="left"/>
              <w:rPr>
                <w:rFonts w:ascii="Arial" w:hAnsi="Arial" w:cs="Arial"/>
                <w:sz w:val="22"/>
              </w:rPr>
            </w:pPr>
            <w:r>
              <w:rPr>
                <w:rFonts w:ascii="Arial" w:hAnsi="Arial" w:cs="Arial"/>
                <w:sz w:val="22"/>
              </w:rPr>
              <w:t xml:space="preserve">Information related to mechanical material </w:t>
            </w:r>
            <w:r w:rsidR="00AE153D">
              <w:rPr>
                <w:rFonts w:ascii="Arial" w:hAnsi="Arial" w:cs="Arial"/>
                <w:sz w:val="22"/>
              </w:rPr>
              <w:t>handling.</w:t>
            </w:r>
          </w:p>
          <w:p w14:paraId="2FFE0185" w14:textId="308C38C0" w:rsidR="00597EA7" w:rsidRPr="00597EA7" w:rsidRDefault="00597EA7" w:rsidP="00114084">
            <w:pPr>
              <w:pStyle w:val="ListParagraph"/>
              <w:numPr>
                <w:ilvl w:val="0"/>
                <w:numId w:val="39"/>
              </w:numPr>
              <w:rPr>
                <w:rFonts w:ascii="Arial" w:hAnsi="Arial" w:cs="Arial"/>
                <w:sz w:val="22"/>
              </w:rPr>
            </w:pPr>
            <w:r>
              <w:rPr>
                <w:rFonts w:ascii="Arial" w:hAnsi="Arial" w:cs="Arial"/>
                <w:sz w:val="22"/>
              </w:rPr>
              <w:t>Information regarding l</w:t>
            </w:r>
            <w:r w:rsidRPr="00597EA7">
              <w:rPr>
                <w:rFonts w:ascii="Arial" w:hAnsi="Arial" w:cs="Arial"/>
                <w:sz w:val="22"/>
              </w:rPr>
              <w:t>icensing and competency for operating mechanical material handling equipment.</w:t>
            </w:r>
          </w:p>
        </w:tc>
      </w:tr>
    </w:tbl>
    <w:p w14:paraId="45A99A4B" w14:textId="77777777" w:rsidR="00C63D95" w:rsidRPr="00DD1A2A" w:rsidRDefault="00C63D95" w:rsidP="00C63D95">
      <w:pPr>
        <w:jc w:val="left"/>
        <w:rPr>
          <w:rFonts w:ascii="Arial" w:eastAsia="Calibri" w:hAnsi="Arial" w:cs="Arial"/>
          <w:sz w:val="22"/>
          <w:szCs w:val="22"/>
        </w:rPr>
      </w:pPr>
    </w:p>
    <w:tbl>
      <w:tblPr>
        <w:tblStyle w:val="TableGrid1"/>
        <w:tblW w:w="0" w:type="auto"/>
        <w:tblInd w:w="-147" w:type="dxa"/>
        <w:tblLook w:val="04A0" w:firstRow="1" w:lastRow="0" w:firstColumn="1" w:lastColumn="0" w:noHBand="0" w:noVBand="1"/>
      </w:tblPr>
      <w:tblGrid>
        <w:gridCol w:w="9163"/>
      </w:tblGrid>
      <w:tr w:rsidR="00C63D95" w:rsidRPr="005161E0" w14:paraId="07D7258B" w14:textId="77777777" w:rsidTr="00597EA7">
        <w:tc>
          <w:tcPr>
            <w:tcW w:w="9163" w:type="dxa"/>
            <w:shd w:val="clear" w:color="auto" w:fill="D9D9D9"/>
          </w:tcPr>
          <w:p w14:paraId="26B4F992" w14:textId="3EF840C1" w:rsidR="00C63D95" w:rsidRPr="004525F1" w:rsidRDefault="00C63D95" w:rsidP="00114084">
            <w:pPr>
              <w:pStyle w:val="ListParagraph"/>
              <w:keepNext/>
              <w:numPr>
                <w:ilvl w:val="0"/>
                <w:numId w:val="40"/>
              </w:numPr>
              <w:ind w:left="313"/>
              <w:jc w:val="left"/>
              <w:rPr>
                <w:rFonts w:ascii="Arial" w:hAnsi="Arial" w:cs="Arial"/>
                <w:sz w:val="22"/>
              </w:rPr>
            </w:pPr>
            <w:r w:rsidRPr="004525F1">
              <w:rPr>
                <w:rFonts w:ascii="Arial" w:hAnsi="Arial" w:cs="Arial"/>
                <w:b/>
                <w:sz w:val="22"/>
              </w:rPr>
              <w:t>Name and location of Legislation (Commonwealth or State)</w:t>
            </w:r>
          </w:p>
        </w:tc>
      </w:tr>
      <w:tr w:rsidR="00C63D95" w:rsidRPr="00114084" w14:paraId="0D31D379" w14:textId="77777777" w:rsidTr="006D42C8">
        <w:trPr>
          <w:trHeight w:val="907"/>
        </w:trPr>
        <w:tc>
          <w:tcPr>
            <w:tcW w:w="9163" w:type="dxa"/>
          </w:tcPr>
          <w:p w14:paraId="5618B703" w14:textId="44338A1E" w:rsidR="00C63D95" w:rsidRPr="00114084" w:rsidRDefault="00FF0B97" w:rsidP="00114084">
            <w:pPr>
              <w:rPr>
                <w:rFonts w:ascii="Arial" w:hAnsi="Arial" w:cs="Arial"/>
                <w:sz w:val="22"/>
              </w:rPr>
            </w:pPr>
            <w:permStart w:id="77139601" w:edGrp="everyone"/>
            <w:r>
              <w:rPr>
                <w:rFonts w:ascii="Arial" w:hAnsi="Arial" w:cs="Arial"/>
                <w:sz w:val="22"/>
              </w:rPr>
              <w:t>Work</w:t>
            </w:r>
            <w:r w:rsidR="00AB1D31">
              <w:rPr>
                <w:rFonts w:ascii="Arial" w:hAnsi="Arial" w:cs="Arial"/>
                <w:sz w:val="22"/>
              </w:rPr>
              <w:t xml:space="preserve"> Health and Safety Act 2011 (QLD)</w:t>
            </w:r>
            <w:permEnd w:id="77139601"/>
          </w:p>
        </w:tc>
      </w:tr>
      <w:tr w:rsidR="004525F1" w:rsidRPr="005161E0" w14:paraId="1972EFE8" w14:textId="77777777" w:rsidTr="00597EA7">
        <w:tc>
          <w:tcPr>
            <w:tcW w:w="9163" w:type="dxa"/>
            <w:shd w:val="clear" w:color="auto" w:fill="D9D9D9"/>
          </w:tcPr>
          <w:p w14:paraId="4B8A7337" w14:textId="1C2B327D" w:rsidR="004525F1" w:rsidRPr="004525F1" w:rsidRDefault="004525F1" w:rsidP="00114084">
            <w:pPr>
              <w:pStyle w:val="ListParagraph"/>
              <w:keepNext/>
              <w:numPr>
                <w:ilvl w:val="0"/>
                <w:numId w:val="40"/>
              </w:numPr>
              <w:ind w:left="313"/>
              <w:jc w:val="left"/>
              <w:rPr>
                <w:rFonts w:ascii="Arial" w:hAnsi="Arial" w:cs="Arial"/>
                <w:b/>
                <w:sz w:val="22"/>
              </w:rPr>
            </w:pPr>
            <w:r w:rsidRPr="004525F1">
              <w:rPr>
                <w:rFonts w:ascii="Arial" w:hAnsi="Arial" w:cs="Arial"/>
                <w:b/>
                <w:sz w:val="22"/>
              </w:rPr>
              <w:t>Name and location of Regulation</w:t>
            </w:r>
          </w:p>
        </w:tc>
      </w:tr>
      <w:tr w:rsidR="004525F1" w:rsidRPr="00114084" w14:paraId="79428645" w14:textId="77777777" w:rsidTr="007378BA">
        <w:trPr>
          <w:trHeight w:val="964"/>
        </w:trPr>
        <w:tc>
          <w:tcPr>
            <w:tcW w:w="9163" w:type="dxa"/>
          </w:tcPr>
          <w:p w14:paraId="028D13F0" w14:textId="535D4394" w:rsidR="004525F1" w:rsidRPr="00114084" w:rsidRDefault="00611E12" w:rsidP="00114084">
            <w:pPr>
              <w:rPr>
                <w:rFonts w:ascii="Arial" w:hAnsi="Arial" w:cs="Arial"/>
                <w:sz w:val="22"/>
              </w:rPr>
            </w:pPr>
            <w:permStart w:id="426601429" w:edGrp="everyone"/>
            <w:r>
              <w:rPr>
                <w:rFonts w:ascii="Arial" w:hAnsi="Arial" w:cs="Arial"/>
                <w:sz w:val="22"/>
              </w:rPr>
              <w:t>Work Health and Safety Regulation 2011 (QLD)</w:t>
            </w:r>
            <w:permEnd w:id="426601429"/>
          </w:p>
        </w:tc>
      </w:tr>
      <w:tr w:rsidR="00C63D95" w:rsidRPr="005161E0" w14:paraId="36AAA50C" w14:textId="77777777" w:rsidTr="00597EA7">
        <w:tc>
          <w:tcPr>
            <w:tcW w:w="9163" w:type="dxa"/>
            <w:shd w:val="clear" w:color="auto" w:fill="D9D9D9" w:themeFill="background1" w:themeFillShade="D9"/>
          </w:tcPr>
          <w:p w14:paraId="08260C18" w14:textId="743C0F52" w:rsidR="00C63D95" w:rsidRPr="004525F1" w:rsidRDefault="004525F1" w:rsidP="00114084">
            <w:pPr>
              <w:pStyle w:val="ListParagraph"/>
              <w:keepNext/>
              <w:numPr>
                <w:ilvl w:val="0"/>
                <w:numId w:val="40"/>
              </w:numPr>
              <w:ind w:left="313"/>
              <w:jc w:val="left"/>
              <w:rPr>
                <w:rFonts w:ascii="Arial" w:hAnsi="Arial" w:cs="Arial"/>
                <w:b/>
                <w:bCs/>
                <w:iCs/>
                <w:sz w:val="22"/>
              </w:rPr>
            </w:pPr>
            <w:r w:rsidRPr="004525F1">
              <w:rPr>
                <w:rFonts w:ascii="Arial" w:hAnsi="Arial" w:cs="Arial"/>
                <w:b/>
                <w:bCs/>
                <w:iCs/>
                <w:sz w:val="22"/>
              </w:rPr>
              <w:t>Information relating to the Hierarchy of controls</w:t>
            </w:r>
          </w:p>
        </w:tc>
      </w:tr>
      <w:tr w:rsidR="00C63D95" w:rsidRPr="00114084" w14:paraId="24306806" w14:textId="77777777" w:rsidTr="007378BA">
        <w:trPr>
          <w:trHeight w:val="1020"/>
        </w:trPr>
        <w:tc>
          <w:tcPr>
            <w:tcW w:w="9163" w:type="dxa"/>
          </w:tcPr>
          <w:p w14:paraId="0FB43551" w14:textId="77777777" w:rsidR="00C63D95" w:rsidRDefault="009E50E3" w:rsidP="00114084">
            <w:pPr>
              <w:rPr>
                <w:rFonts w:ascii="Arial" w:hAnsi="Arial" w:cs="Arial"/>
                <w:sz w:val="22"/>
              </w:rPr>
            </w:pPr>
            <w:permStart w:id="2107970357" w:edGrp="everyone"/>
            <w:r>
              <w:rPr>
                <w:rFonts w:ascii="Arial" w:hAnsi="Arial" w:cs="Arial"/>
                <w:sz w:val="22"/>
              </w:rPr>
              <w:t>Work Health and Safety Act 2011 (QLD)</w:t>
            </w:r>
          </w:p>
          <w:p w14:paraId="3F6F33CB" w14:textId="77777777" w:rsidR="00C63D95" w:rsidRDefault="009E50E3" w:rsidP="00114084">
            <w:pPr>
              <w:rPr>
                <w:rFonts w:ascii="Arial" w:hAnsi="Arial" w:cs="Arial"/>
                <w:sz w:val="22"/>
              </w:rPr>
            </w:pPr>
            <w:r>
              <w:rPr>
                <w:rFonts w:ascii="Arial" w:hAnsi="Arial" w:cs="Arial"/>
                <w:sz w:val="22"/>
              </w:rPr>
              <w:t>Work Health and Safety Regulation 2011 (QLD)</w:t>
            </w:r>
          </w:p>
          <w:p w14:paraId="4AECECA1" w14:textId="77777777" w:rsidR="00C63D95" w:rsidRDefault="009E50E3" w:rsidP="00114084">
            <w:pPr>
              <w:rPr>
                <w:rFonts w:ascii="Arial" w:hAnsi="Arial" w:cs="Arial"/>
                <w:sz w:val="22"/>
              </w:rPr>
            </w:pPr>
            <w:r>
              <w:rPr>
                <w:rFonts w:ascii="Arial" w:hAnsi="Arial" w:cs="Arial"/>
                <w:sz w:val="22"/>
              </w:rPr>
              <w:t>Queensland Work Health and Safety Codes of Practice</w:t>
            </w:r>
          </w:p>
          <w:p w14:paraId="42E69DE3" w14:textId="77777777" w:rsidR="00C63D95" w:rsidRDefault="009E50E3" w:rsidP="00114084">
            <w:pPr>
              <w:rPr>
                <w:rFonts w:ascii="Arial" w:hAnsi="Arial" w:cs="Arial"/>
                <w:sz w:val="22"/>
              </w:rPr>
            </w:pPr>
            <w:r>
              <w:rPr>
                <w:rFonts w:ascii="Arial" w:hAnsi="Arial" w:cs="Arial"/>
                <w:sz w:val="22"/>
              </w:rPr>
              <w:t>Worksafe Queensland</w:t>
            </w:r>
          </w:p>
          <w:p w14:paraId="299A6C10" w14:textId="019792D9" w:rsidR="00C63D95" w:rsidRPr="00114084" w:rsidRDefault="009E50E3" w:rsidP="00114084">
            <w:pPr>
              <w:rPr>
                <w:rFonts w:ascii="Arial" w:hAnsi="Arial" w:cs="Arial"/>
                <w:sz w:val="22"/>
              </w:rPr>
            </w:pPr>
            <w:r>
              <w:rPr>
                <w:rFonts w:ascii="Arial" w:hAnsi="Arial" w:cs="Arial"/>
                <w:sz w:val="22"/>
              </w:rPr>
              <w:t>Safe Work Australia</w:t>
            </w:r>
            <w:permEnd w:id="2107970357"/>
          </w:p>
        </w:tc>
      </w:tr>
      <w:tr w:rsidR="00C63D95" w:rsidRPr="005161E0" w14:paraId="4A4508D0" w14:textId="77777777" w:rsidTr="00597EA7">
        <w:tc>
          <w:tcPr>
            <w:tcW w:w="9163" w:type="dxa"/>
            <w:shd w:val="clear" w:color="auto" w:fill="D9D9D9"/>
          </w:tcPr>
          <w:p w14:paraId="33B88EA4" w14:textId="374FAC84" w:rsidR="00C63D95" w:rsidRPr="004525F1" w:rsidRDefault="004525F1" w:rsidP="00114084">
            <w:pPr>
              <w:pStyle w:val="ListParagraph"/>
              <w:keepNext/>
              <w:numPr>
                <w:ilvl w:val="0"/>
                <w:numId w:val="40"/>
              </w:numPr>
              <w:ind w:left="313"/>
              <w:jc w:val="left"/>
              <w:rPr>
                <w:rFonts w:ascii="Arial" w:hAnsi="Arial" w:cs="Arial"/>
                <w:b/>
                <w:bCs/>
                <w:iCs/>
                <w:sz w:val="22"/>
              </w:rPr>
            </w:pPr>
            <w:r w:rsidRPr="004525F1">
              <w:rPr>
                <w:rFonts w:ascii="Arial" w:hAnsi="Arial" w:cs="Arial"/>
                <w:b/>
                <w:bCs/>
                <w:iCs/>
                <w:sz w:val="22"/>
              </w:rPr>
              <w:t>Information related to hazardous manual tasks</w:t>
            </w:r>
          </w:p>
        </w:tc>
      </w:tr>
      <w:tr w:rsidR="00C63D95" w:rsidRPr="00114084" w14:paraId="0F28B8A0" w14:textId="77777777" w:rsidTr="00597EA7">
        <w:trPr>
          <w:trHeight w:val="794"/>
        </w:trPr>
        <w:tc>
          <w:tcPr>
            <w:tcW w:w="9163" w:type="dxa"/>
          </w:tcPr>
          <w:p w14:paraId="441D9259" w14:textId="77777777" w:rsidR="00C63D95" w:rsidRDefault="009E50E3" w:rsidP="00114084">
            <w:pPr>
              <w:rPr>
                <w:rFonts w:ascii="Arial" w:hAnsi="Arial" w:cs="Arial"/>
                <w:sz w:val="22"/>
              </w:rPr>
            </w:pPr>
            <w:permStart w:id="723744573" w:edGrp="everyone"/>
            <w:r>
              <w:rPr>
                <w:rFonts w:ascii="Arial" w:hAnsi="Arial" w:cs="Arial"/>
                <w:sz w:val="22"/>
              </w:rPr>
              <w:t>SWMS</w:t>
            </w:r>
          </w:p>
          <w:p w14:paraId="76D97349" w14:textId="439AA6B0" w:rsidR="00C63D95" w:rsidRPr="00114084" w:rsidRDefault="009E50E3" w:rsidP="00114084">
            <w:pPr>
              <w:rPr>
                <w:rFonts w:ascii="Arial" w:hAnsi="Arial" w:cs="Arial"/>
                <w:sz w:val="22"/>
              </w:rPr>
            </w:pPr>
            <w:r>
              <w:rPr>
                <w:rFonts w:ascii="Arial" w:hAnsi="Arial" w:cs="Arial"/>
                <w:sz w:val="22"/>
              </w:rPr>
              <w:t>Work Health and Safety Regulations 2011 (QLD)</w:t>
            </w:r>
            <w:permEnd w:id="723744573"/>
          </w:p>
        </w:tc>
      </w:tr>
      <w:tr w:rsidR="00C63D95" w:rsidRPr="005161E0" w14:paraId="27C738B0" w14:textId="77777777" w:rsidTr="00597EA7">
        <w:tc>
          <w:tcPr>
            <w:tcW w:w="9163" w:type="dxa"/>
            <w:shd w:val="clear" w:color="auto" w:fill="D9D9D9"/>
          </w:tcPr>
          <w:p w14:paraId="283F8467" w14:textId="382D3BDD" w:rsidR="00C63D95" w:rsidRPr="00597EA7" w:rsidRDefault="00597EA7" w:rsidP="00114084">
            <w:pPr>
              <w:pStyle w:val="ListParagraph"/>
              <w:keepNext/>
              <w:numPr>
                <w:ilvl w:val="0"/>
                <w:numId w:val="40"/>
              </w:numPr>
              <w:ind w:left="313"/>
              <w:jc w:val="left"/>
              <w:rPr>
                <w:rFonts w:ascii="Arial" w:hAnsi="Arial" w:cs="Arial"/>
                <w:b/>
                <w:bCs/>
                <w:iCs/>
                <w:sz w:val="22"/>
              </w:rPr>
            </w:pPr>
            <w:r w:rsidRPr="00597EA7">
              <w:rPr>
                <w:rFonts w:ascii="Arial" w:hAnsi="Arial" w:cs="Arial"/>
                <w:b/>
                <w:bCs/>
                <w:iCs/>
                <w:sz w:val="22"/>
              </w:rPr>
              <w:t>Information related to mechanical material handling</w:t>
            </w:r>
          </w:p>
        </w:tc>
      </w:tr>
      <w:tr w:rsidR="00CA744B" w:rsidRPr="00114084" w14:paraId="15A3B043" w14:textId="77777777" w:rsidTr="00F508FE">
        <w:trPr>
          <w:trHeight w:val="850"/>
        </w:trPr>
        <w:tc>
          <w:tcPr>
            <w:tcW w:w="9163" w:type="dxa"/>
            <w:shd w:val="clear" w:color="auto" w:fill="auto"/>
          </w:tcPr>
          <w:p w14:paraId="0D945169" w14:textId="77777777" w:rsidR="00CA744B" w:rsidRDefault="009E50E3" w:rsidP="00114084">
            <w:pPr>
              <w:ind w:left="-47"/>
              <w:rPr>
                <w:rFonts w:ascii="Arial" w:hAnsi="Arial" w:cs="Arial"/>
                <w:sz w:val="22"/>
              </w:rPr>
            </w:pPr>
            <w:permStart w:id="1439783737" w:edGrp="everyone"/>
            <w:r>
              <w:rPr>
                <w:rFonts w:ascii="Arial" w:hAnsi="Arial" w:cs="Arial"/>
                <w:sz w:val="22"/>
              </w:rPr>
              <w:t>Work Health and Safety Regulation 2011 (QLD)</w:t>
            </w:r>
          </w:p>
          <w:p w14:paraId="503B4702" w14:textId="77777777" w:rsidR="00CA744B" w:rsidRDefault="009E50E3" w:rsidP="00114084">
            <w:pPr>
              <w:ind w:left="-47"/>
              <w:rPr>
                <w:rFonts w:ascii="Arial" w:hAnsi="Arial" w:cs="Arial"/>
                <w:sz w:val="22"/>
              </w:rPr>
            </w:pPr>
            <w:r>
              <w:rPr>
                <w:rFonts w:ascii="Arial" w:hAnsi="Arial" w:cs="Arial"/>
                <w:sz w:val="22"/>
              </w:rPr>
              <w:t>QLD Work Health and Safety Codes of Practice (QLD)</w:t>
            </w:r>
          </w:p>
          <w:p w14:paraId="2E979525" w14:textId="4C810BC3" w:rsidR="00CA744B" w:rsidRDefault="009E50E3" w:rsidP="00114084">
            <w:pPr>
              <w:ind w:left="-47"/>
              <w:rPr>
                <w:rFonts w:ascii="Arial" w:hAnsi="Arial" w:cs="Arial"/>
                <w:sz w:val="22"/>
              </w:rPr>
            </w:pPr>
            <w:r>
              <w:rPr>
                <w:rFonts w:ascii="Arial" w:hAnsi="Arial" w:cs="Arial"/>
                <w:sz w:val="22"/>
              </w:rPr>
              <w:t xml:space="preserve">Manufacturer’s Manuals and </w:t>
            </w:r>
            <w:r w:rsidR="005F75B0">
              <w:rPr>
                <w:rFonts w:ascii="Arial" w:hAnsi="Arial" w:cs="Arial"/>
                <w:sz w:val="22"/>
              </w:rPr>
              <w:t>Guidelines</w:t>
            </w:r>
          </w:p>
          <w:permEnd w:id="1439783737"/>
          <w:p w14:paraId="434A54CA" w14:textId="36B69AB5" w:rsidR="00CA744B" w:rsidRPr="00114084" w:rsidRDefault="00CA744B" w:rsidP="00114084">
            <w:pPr>
              <w:ind w:left="-47"/>
              <w:rPr>
                <w:rFonts w:ascii="Arial" w:hAnsi="Arial" w:cs="Arial"/>
                <w:sz w:val="22"/>
              </w:rPr>
            </w:pPr>
          </w:p>
        </w:tc>
      </w:tr>
      <w:tr w:rsidR="00C63D95" w:rsidRPr="005161E0" w14:paraId="0765DA46" w14:textId="77777777" w:rsidTr="00597EA7">
        <w:tc>
          <w:tcPr>
            <w:tcW w:w="9163" w:type="dxa"/>
            <w:shd w:val="clear" w:color="auto" w:fill="D9D9D9" w:themeFill="background1" w:themeFillShade="D9"/>
          </w:tcPr>
          <w:p w14:paraId="264A31D1" w14:textId="76C832E3" w:rsidR="00C63D95" w:rsidRPr="005161E0" w:rsidRDefault="00597EA7" w:rsidP="00114084">
            <w:pPr>
              <w:pStyle w:val="ListParagraph"/>
              <w:keepNext/>
              <w:numPr>
                <w:ilvl w:val="0"/>
                <w:numId w:val="40"/>
              </w:numPr>
              <w:ind w:left="313"/>
              <w:jc w:val="left"/>
              <w:rPr>
                <w:rFonts w:ascii="Arial" w:hAnsi="Arial" w:cs="Arial"/>
                <w:b/>
                <w:bCs/>
                <w:iCs/>
                <w:sz w:val="22"/>
              </w:rPr>
            </w:pPr>
            <w:r w:rsidRPr="00597EA7">
              <w:rPr>
                <w:rFonts w:ascii="Arial" w:hAnsi="Arial" w:cs="Arial"/>
                <w:b/>
                <w:bCs/>
                <w:iCs/>
                <w:sz w:val="22"/>
              </w:rPr>
              <w:t>Information regarding licensing and competency for operating mechanical material handling equipment</w:t>
            </w:r>
            <w:r w:rsidR="007378BA">
              <w:rPr>
                <w:rFonts w:ascii="Arial" w:hAnsi="Arial" w:cs="Arial"/>
                <w:b/>
                <w:bCs/>
                <w:iCs/>
                <w:sz w:val="22"/>
              </w:rPr>
              <w:t>.</w:t>
            </w:r>
          </w:p>
        </w:tc>
      </w:tr>
      <w:tr w:rsidR="00F508FE" w:rsidRPr="00114084" w14:paraId="655CF2B8" w14:textId="77777777" w:rsidTr="00F508FE">
        <w:trPr>
          <w:trHeight w:val="907"/>
        </w:trPr>
        <w:tc>
          <w:tcPr>
            <w:tcW w:w="9163" w:type="dxa"/>
            <w:shd w:val="clear" w:color="auto" w:fill="auto"/>
          </w:tcPr>
          <w:p w14:paraId="569C69B2" w14:textId="77777777" w:rsidR="00F508FE" w:rsidRDefault="005F75B0" w:rsidP="00114084">
            <w:pPr>
              <w:keepNext/>
              <w:ind w:left="-47"/>
              <w:rPr>
                <w:rFonts w:ascii="Arial" w:hAnsi="Arial" w:cs="Arial"/>
                <w:sz w:val="22"/>
              </w:rPr>
            </w:pPr>
            <w:permStart w:id="1235760599" w:edGrp="everyone"/>
            <w:r>
              <w:rPr>
                <w:rFonts w:ascii="Arial" w:hAnsi="Arial" w:cs="Arial"/>
                <w:sz w:val="22"/>
              </w:rPr>
              <w:t>Work Health and Safety Regulation 2011 (QLD)</w:t>
            </w:r>
          </w:p>
          <w:p w14:paraId="5016A617" w14:textId="6D65109E" w:rsidR="00F508FE" w:rsidRDefault="005F75B0" w:rsidP="00114084">
            <w:pPr>
              <w:keepNext/>
              <w:ind w:left="-47"/>
              <w:rPr>
                <w:rFonts w:ascii="Arial" w:hAnsi="Arial" w:cs="Arial"/>
                <w:sz w:val="22"/>
              </w:rPr>
            </w:pPr>
            <w:r>
              <w:rPr>
                <w:rFonts w:ascii="Arial" w:hAnsi="Arial" w:cs="Arial"/>
                <w:sz w:val="22"/>
              </w:rPr>
              <w:t>National Standard for Licensing - High Risk Work Licenses -QLD</w:t>
            </w:r>
          </w:p>
          <w:permEnd w:id="1235760599"/>
          <w:p w14:paraId="2288637A" w14:textId="7162BD7B" w:rsidR="00F508FE" w:rsidRPr="00114084" w:rsidRDefault="00F508FE" w:rsidP="00114084">
            <w:pPr>
              <w:keepNext/>
              <w:ind w:left="-47"/>
              <w:rPr>
                <w:rFonts w:ascii="Arial" w:hAnsi="Arial" w:cs="Arial"/>
                <w:sz w:val="22"/>
              </w:rPr>
            </w:pPr>
          </w:p>
        </w:tc>
      </w:tr>
    </w:tbl>
    <w:p w14:paraId="32D648C4" w14:textId="02ADB180" w:rsidR="0070457C" w:rsidRDefault="0070457C">
      <w:pPr>
        <w:jc w:val="left"/>
        <w:rPr>
          <w:rFonts w:ascii="Arial" w:eastAsia="Calibri"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597EA7" w:rsidRPr="00830749" w14:paraId="1B1D5F4C" w14:textId="77777777" w:rsidTr="00F725BE">
        <w:tc>
          <w:tcPr>
            <w:tcW w:w="1560" w:type="dxa"/>
            <w:tcBorders>
              <w:top w:val="nil"/>
              <w:left w:val="nil"/>
              <w:bottom w:val="nil"/>
              <w:right w:val="nil"/>
            </w:tcBorders>
          </w:tcPr>
          <w:p w14:paraId="75022C6C" w14:textId="77777777" w:rsidR="00597EA7" w:rsidRPr="001C4084" w:rsidRDefault="00597EA7" w:rsidP="00F725B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F6F33FA" w14:textId="36633E28" w:rsidR="00597EA7" w:rsidRPr="001C4084" w:rsidRDefault="00597EA7" w:rsidP="00F725BE">
            <w:pPr>
              <w:rPr>
                <w:rFonts w:ascii="Arial" w:hAnsi="Arial" w:cs="Arial"/>
                <w:sz w:val="22"/>
                <w:szCs w:val="22"/>
              </w:rPr>
            </w:pPr>
          </w:p>
        </w:tc>
        <w:permStart w:id="1972911507" w:edGrp="everyone"/>
        <w:tc>
          <w:tcPr>
            <w:tcW w:w="567" w:type="dxa"/>
            <w:tcBorders>
              <w:top w:val="nil"/>
              <w:left w:val="nil"/>
              <w:bottom w:val="nil"/>
              <w:right w:val="nil"/>
            </w:tcBorders>
          </w:tcPr>
          <w:p w14:paraId="1829EAB2" w14:textId="77777777" w:rsidR="00597EA7" w:rsidRPr="00533511" w:rsidRDefault="00000000" w:rsidP="00F725BE">
            <w:pPr>
              <w:rPr>
                <w:rFonts w:ascii="Arial" w:hAnsi="Arial" w:cs="Arial"/>
                <w:sz w:val="44"/>
                <w:szCs w:val="44"/>
              </w:rPr>
            </w:pPr>
            <w:sdt>
              <w:sdtPr>
                <w:rPr>
                  <w:rFonts w:ascii="Arial" w:hAnsi="Arial" w:cs="Arial"/>
                  <w:sz w:val="44"/>
                  <w:szCs w:val="44"/>
                </w:rPr>
                <w:id w:val="-1096398273"/>
                <w14:checkbox>
                  <w14:checked w14:val="0"/>
                  <w14:checkedState w14:val="00FE" w14:font="Wingdings"/>
                  <w14:uncheckedState w14:val="00A8" w14:font="Wingdings"/>
                </w14:checkbox>
              </w:sdtPr>
              <w:sdtContent>
                <w:r w:rsidR="00597EA7">
                  <w:rPr>
                    <w:rFonts w:ascii="Arial" w:hAnsi="Arial" w:cs="Arial"/>
                    <w:sz w:val="44"/>
                    <w:szCs w:val="44"/>
                  </w:rPr>
                  <w:sym w:font="Wingdings" w:char="F0A8"/>
                </w:r>
              </w:sdtContent>
            </w:sdt>
            <w:permEnd w:id="1972911507"/>
          </w:p>
        </w:tc>
      </w:tr>
    </w:tbl>
    <w:p w14:paraId="0955428A" w14:textId="77777777" w:rsidR="001B3658" w:rsidRDefault="004E206C" w:rsidP="001B3658">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1B3658" w:rsidRPr="00594B1F" w14:paraId="6CF970FD" w14:textId="77777777" w:rsidTr="00F725BE">
        <w:tc>
          <w:tcPr>
            <w:tcW w:w="9235" w:type="dxa"/>
            <w:shd w:val="clear" w:color="auto" w:fill="232F84"/>
          </w:tcPr>
          <w:p w14:paraId="26E6528B" w14:textId="77777777" w:rsidR="001B3658" w:rsidRPr="00594B1F" w:rsidRDefault="001B3658" w:rsidP="00114084">
            <w:pPr>
              <w:numPr>
                <w:ilvl w:val="0"/>
                <w:numId w:val="24"/>
              </w:numPr>
              <w:contextualSpacing/>
              <w:jc w:val="left"/>
              <w:rPr>
                <w:rFonts w:ascii="Arial" w:hAnsi="Arial" w:cs="Arial"/>
                <w:b/>
                <w:sz w:val="22"/>
              </w:rPr>
            </w:pPr>
            <w:bookmarkStart w:id="42" w:name="_Ref127945445"/>
          </w:p>
        </w:tc>
        <w:bookmarkEnd w:id="42"/>
      </w:tr>
      <w:tr w:rsidR="001B3658" w:rsidRPr="00594B1F" w14:paraId="70B21981" w14:textId="77777777" w:rsidTr="00F725BE">
        <w:trPr>
          <w:trHeight w:val="1142"/>
        </w:trPr>
        <w:tc>
          <w:tcPr>
            <w:tcW w:w="9235" w:type="dxa"/>
            <w:shd w:val="clear" w:color="auto" w:fill="A1D7E1"/>
          </w:tcPr>
          <w:p w14:paraId="38709997" w14:textId="77777777" w:rsidR="001B3658" w:rsidRDefault="001B3658" w:rsidP="00F725BE">
            <w:pPr>
              <w:jc w:val="left"/>
              <w:rPr>
                <w:rFonts w:ascii="Arial" w:hAnsi="Arial" w:cs="Arial"/>
                <w:sz w:val="22"/>
              </w:rPr>
            </w:pPr>
            <w:r w:rsidRPr="00A81453">
              <w:rPr>
                <w:rFonts w:ascii="Arial" w:hAnsi="Arial" w:cs="Arial"/>
                <w:sz w:val="22"/>
              </w:rPr>
              <w:t xml:space="preserve">Access the NCC via the internet to </w:t>
            </w:r>
            <w:r>
              <w:rPr>
                <w:rFonts w:ascii="Arial" w:hAnsi="Arial" w:cs="Arial"/>
                <w:sz w:val="22"/>
              </w:rPr>
              <w:t xml:space="preserve">locate the requirements applicable to a building development in the Brisbane area, </w:t>
            </w:r>
            <w:r w:rsidRPr="00A81453">
              <w:rPr>
                <w:rFonts w:ascii="Arial" w:hAnsi="Arial" w:cs="Arial"/>
                <w:sz w:val="22"/>
              </w:rPr>
              <w:t xml:space="preserve">containing </w:t>
            </w:r>
            <w:r>
              <w:rPr>
                <w:rFonts w:ascii="Arial" w:hAnsi="Arial" w:cs="Arial"/>
                <w:sz w:val="22"/>
              </w:rPr>
              <w:t>6</w:t>
            </w:r>
            <w:r w:rsidRPr="00A81453">
              <w:rPr>
                <w:rFonts w:ascii="Arial" w:hAnsi="Arial" w:cs="Arial"/>
                <w:sz w:val="22"/>
              </w:rPr>
              <w:t xml:space="preserve"> sole-occupancy units</w:t>
            </w:r>
            <w:r>
              <w:rPr>
                <w:rFonts w:ascii="Arial" w:hAnsi="Arial" w:cs="Arial"/>
                <w:sz w:val="22"/>
              </w:rPr>
              <w:t xml:space="preserve">, two (2) on each level, </w:t>
            </w:r>
            <w:r w:rsidRPr="00A81453">
              <w:rPr>
                <w:rFonts w:ascii="Arial" w:hAnsi="Arial" w:cs="Arial"/>
                <w:sz w:val="22"/>
              </w:rPr>
              <w:t>each being a separate dwelling.</w:t>
            </w:r>
            <w:r>
              <w:rPr>
                <w:rFonts w:ascii="Arial" w:hAnsi="Arial" w:cs="Arial"/>
                <w:sz w:val="22"/>
              </w:rPr>
              <w:t xml:space="preserve"> </w:t>
            </w:r>
          </w:p>
          <w:p w14:paraId="52C0FD1D" w14:textId="77777777" w:rsidR="001B3658" w:rsidRDefault="001B3658" w:rsidP="00F725BE">
            <w:pPr>
              <w:jc w:val="left"/>
              <w:rPr>
                <w:rFonts w:ascii="Arial" w:hAnsi="Arial" w:cs="Arial"/>
                <w:sz w:val="22"/>
              </w:rPr>
            </w:pPr>
            <w:r>
              <w:rPr>
                <w:rFonts w:ascii="Arial" w:hAnsi="Arial" w:cs="Arial"/>
                <w:sz w:val="22"/>
              </w:rPr>
              <w:t xml:space="preserve">This building includes one (1) basement level designated for car parking. </w:t>
            </w:r>
          </w:p>
          <w:p w14:paraId="50BB1168" w14:textId="77777777" w:rsidR="001B3658" w:rsidRDefault="001B3658" w:rsidP="00F725BE">
            <w:pPr>
              <w:jc w:val="left"/>
              <w:rPr>
                <w:rFonts w:ascii="Arial" w:hAnsi="Arial" w:cs="Arial"/>
                <w:sz w:val="22"/>
              </w:rPr>
            </w:pPr>
            <w:r w:rsidRPr="00C417B7">
              <w:rPr>
                <w:rFonts w:ascii="Arial" w:hAnsi="Arial" w:cs="Arial"/>
                <w:sz w:val="22"/>
              </w:rPr>
              <w:t xml:space="preserve">The proposed building structure </w:t>
            </w:r>
            <w:r>
              <w:rPr>
                <w:rFonts w:ascii="Arial" w:hAnsi="Arial" w:cs="Arial"/>
                <w:sz w:val="22"/>
              </w:rPr>
              <w:t>requires</w:t>
            </w:r>
            <w:r w:rsidRPr="00C417B7">
              <w:rPr>
                <w:rFonts w:ascii="Arial" w:hAnsi="Arial" w:cs="Arial"/>
                <w:sz w:val="22"/>
              </w:rPr>
              <w:t xml:space="preserve"> reinforced concrete floors</w:t>
            </w:r>
            <w:r>
              <w:rPr>
                <w:rFonts w:ascii="Arial" w:hAnsi="Arial" w:cs="Arial"/>
                <w:sz w:val="22"/>
              </w:rPr>
              <w:t xml:space="preserve"> </w:t>
            </w:r>
            <w:r w:rsidRPr="00C417B7">
              <w:rPr>
                <w:rFonts w:ascii="Arial" w:hAnsi="Arial" w:cs="Arial"/>
                <w:sz w:val="22"/>
              </w:rPr>
              <w:t>and columns</w:t>
            </w:r>
            <w:r>
              <w:rPr>
                <w:rFonts w:ascii="Arial" w:hAnsi="Arial" w:cs="Arial"/>
                <w:sz w:val="22"/>
              </w:rPr>
              <w:t>.</w:t>
            </w:r>
          </w:p>
          <w:p w14:paraId="3397B4C0" w14:textId="77777777" w:rsidR="001B3658" w:rsidRDefault="001B3658" w:rsidP="00F725BE">
            <w:pPr>
              <w:jc w:val="left"/>
              <w:rPr>
                <w:rFonts w:ascii="Arial" w:hAnsi="Arial" w:cs="Arial"/>
                <w:sz w:val="22"/>
              </w:rPr>
            </w:pPr>
            <w:r w:rsidRPr="0054206F">
              <w:rPr>
                <w:rFonts w:ascii="Arial" w:hAnsi="Arial" w:cs="Arial"/>
                <w:sz w:val="22"/>
              </w:rPr>
              <w:t>Document your findings</w:t>
            </w:r>
            <w:r>
              <w:rPr>
                <w:rFonts w:ascii="Arial" w:hAnsi="Arial" w:cs="Arial"/>
                <w:sz w:val="22"/>
              </w:rPr>
              <w:t xml:space="preserve"> or where in the NCC the information can be located.</w:t>
            </w:r>
            <w:r w:rsidRPr="0054206F">
              <w:rPr>
                <w:rFonts w:ascii="Arial" w:hAnsi="Arial" w:cs="Arial"/>
                <w:sz w:val="22"/>
              </w:rPr>
              <w:t xml:space="preserve"> </w:t>
            </w:r>
          </w:p>
          <w:p w14:paraId="5DFDE7CA" w14:textId="77777777" w:rsidR="001B3658" w:rsidRPr="00A81453" w:rsidRDefault="001B3658" w:rsidP="00F725BE">
            <w:pPr>
              <w:jc w:val="left"/>
              <w:rPr>
                <w:rFonts w:ascii="Arial" w:hAnsi="Arial" w:cs="Arial"/>
                <w:sz w:val="22"/>
                <w:highlight w:val="yellow"/>
              </w:rPr>
            </w:pPr>
          </w:p>
        </w:tc>
      </w:tr>
    </w:tbl>
    <w:p w14:paraId="7B8963FE" w14:textId="77777777" w:rsidR="001B3658" w:rsidRPr="00594B1F" w:rsidRDefault="001B3658" w:rsidP="001B3658">
      <w:pPr>
        <w:jc w:val="left"/>
        <w:rPr>
          <w:rFonts w:ascii="Arial" w:eastAsia="Calibri" w:hAnsi="Arial" w:cs="Arial"/>
          <w:sz w:val="22"/>
          <w:szCs w:val="22"/>
        </w:rPr>
      </w:pPr>
    </w:p>
    <w:p w14:paraId="60CE0A79" w14:textId="77777777" w:rsidR="001B3658" w:rsidRPr="00301156" w:rsidRDefault="001B3658" w:rsidP="001B3658">
      <w:pPr>
        <w:spacing w:before="120" w:after="120"/>
        <w:jc w:val="left"/>
        <w:rPr>
          <w:rFonts w:ascii="Arial" w:eastAsia="Calibri" w:hAnsi="Arial" w:cs="Arial"/>
          <w:b/>
          <w:bCs/>
          <w:i/>
          <w:iCs/>
          <w:szCs w:val="24"/>
        </w:rPr>
      </w:pPr>
      <w:r w:rsidRPr="00301156">
        <w:rPr>
          <w:rFonts w:ascii="Arial" w:eastAsia="Calibri" w:hAnsi="Arial" w:cs="Arial"/>
          <w:b/>
          <w:bCs/>
          <w:i/>
          <w:iCs/>
          <w:szCs w:val="24"/>
        </w:rPr>
        <w:t>Building Description</w:t>
      </w:r>
    </w:p>
    <w:tbl>
      <w:tblPr>
        <w:tblStyle w:val="TableGrid2"/>
        <w:tblW w:w="0" w:type="auto"/>
        <w:tblLook w:val="04A0" w:firstRow="1" w:lastRow="0" w:firstColumn="1" w:lastColumn="0" w:noHBand="0" w:noVBand="1"/>
      </w:tblPr>
      <w:tblGrid>
        <w:gridCol w:w="9016"/>
      </w:tblGrid>
      <w:tr w:rsidR="001B3658" w:rsidRPr="00594B1F" w14:paraId="2426E92A" w14:textId="77777777" w:rsidTr="00F725BE">
        <w:tc>
          <w:tcPr>
            <w:tcW w:w="9016" w:type="dxa"/>
            <w:shd w:val="clear" w:color="auto" w:fill="D9D9D9"/>
          </w:tcPr>
          <w:p w14:paraId="5B749FE5" w14:textId="77777777" w:rsidR="001B3658" w:rsidRPr="00974A8C" w:rsidRDefault="001B3658" w:rsidP="00F725BE">
            <w:pPr>
              <w:keepNext/>
              <w:jc w:val="left"/>
              <w:rPr>
                <w:rFonts w:ascii="Arial" w:hAnsi="Arial" w:cs="Arial"/>
                <w:b/>
                <w:bCs/>
                <w:sz w:val="22"/>
                <w:highlight w:val="yellow"/>
              </w:rPr>
            </w:pPr>
            <w:r w:rsidRPr="00974A8C">
              <w:rPr>
                <w:rFonts w:ascii="Arial" w:hAnsi="Arial" w:cs="Arial"/>
                <w:b/>
                <w:bCs/>
                <w:sz w:val="22"/>
              </w:rPr>
              <w:t>Classification</w:t>
            </w:r>
          </w:p>
        </w:tc>
      </w:tr>
      <w:tr w:rsidR="001B3658" w:rsidRPr="00114084" w14:paraId="2F1DC494" w14:textId="77777777" w:rsidTr="00F725BE">
        <w:trPr>
          <w:trHeight w:val="1134"/>
        </w:trPr>
        <w:tc>
          <w:tcPr>
            <w:tcW w:w="9016" w:type="dxa"/>
            <w:shd w:val="clear" w:color="auto" w:fill="auto"/>
          </w:tcPr>
          <w:p w14:paraId="36387643" w14:textId="6825A552" w:rsidR="001B3658" w:rsidRPr="00114084" w:rsidRDefault="0003049D" w:rsidP="00114084">
            <w:pPr>
              <w:rPr>
                <w:rFonts w:ascii="Arial" w:hAnsi="Arial" w:cs="Arial"/>
                <w:sz w:val="22"/>
              </w:rPr>
            </w:pPr>
            <w:permStart w:id="1556500367" w:edGrp="everyone"/>
            <w:r>
              <w:rPr>
                <w:rFonts w:ascii="Arial" w:hAnsi="Arial" w:cs="Arial"/>
                <w:sz w:val="22"/>
              </w:rPr>
              <w:t>Class 2</w:t>
            </w:r>
            <w:permEnd w:id="1556500367"/>
          </w:p>
        </w:tc>
      </w:tr>
    </w:tbl>
    <w:p w14:paraId="240B2C3F" w14:textId="77777777" w:rsidR="001B3658" w:rsidRPr="00301156" w:rsidRDefault="001B3658" w:rsidP="001B3658">
      <w:pPr>
        <w:jc w:val="left"/>
        <w:rPr>
          <w:rFonts w:ascii="Arial" w:eastAsia="Calibri" w:hAnsi="Arial" w:cs="Arial"/>
          <w:sz w:val="16"/>
          <w:szCs w:val="16"/>
        </w:rPr>
      </w:pPr>
    </w:p>
    <w:tbl>
      <w:tblPr>
        <w:tblStyle w:val="TableGrid2"/>
        <w:tblW w:w="0" w:type="auto"/>
        <w:tblLook w:val="04A0" w:firstRow="1" w:lastRow="0" w:firstColumn="1" w:lastColumn="0" w:noHBand="0" w:noVBand="1"/>
      </w:tblPr>
      <w:tblGrid>
        <w:gridCol w:w="9016"/>
      </w:tblGrid>
      <w:tr w:rsidR="001B3658" w:rsidRPr="00594B1F" w14:paraId="1EE9FCFD" w14:textId="77777777" w:rsidTr="00F725BE">
        <w:tc>
          <w:tcPr>
            <w:tcW w:w="9016" w:type="dxa"/>
            <w:shd w:val="clear" w:color="auto" w:fill="D9D9D9"/>
          </w:tcPr>
          <w:p w14:paraId="5BAD357E" w14:textId="77777777" w:rsidR="001B3658" w:rsidRPr="00C417B7" w:rsidRDefault="001B3658" w:rsidP="00F725BE">
            <w:pPr>
              <w:keepNext/>
              <w:jc w:val="left"/>
              <w:rPr>
                <w:rFonts w:ascii="Arial" w:hAnsi="Arial" w:cs="Arial"/>
                <w:sz w:val="22"/>
              </w:rPr>
            </w:pPr>
            <w:r>
              <w:rPr>
                <w:rFonts w:ascii="Arial" w:hAnsi="Arial" w:cs="Arial"/>
                <w:b/>
                <w:sz w:val="22"/>
              </w:rPr>
              <w:t>Rise in Storeys</w:t>
            </w:r>
          </w:p>
        </w:tc>
      </w:tr>
      <w:tr w:rsidR="001B3658" w:rsidRPr="00114084" w14:paraId="5FFE63AE" w14:textId="77777777" w:rsidTr="00F725BE">
        <w:trPr>
          <w:trHeight w:val="1134"/>
        </w:trPr>
        <w:tc>
          <w:tcPr>
            <w:tcW w:w="9016" w:type="dxa"/>
          </w:tcPr>
          <w:p w14:paraId="0C8EDE9A" w14:textId="1EDF0D2C" w:rsidR="001B3658" w:rsidRPr="00114084" w:rsidRDefault="0003049D" w:rsidP="00114084">
            <w:pPr>
              <w:rPr>
                <w:rFonts w:ascii="Arial" w:hAnsi="Arial" w:cs="Arial"/>
                <w:sz w:val="22"/>
              </w:rPr>
            </w:pPr>
            <w:permStart w:id="747848926" w:edGrp="everyone"/>
            <w:r>
              <w:rPr>
                <w:rFonts w:ascii="Arial" w:hAnsi="Arial" w:cs="Arial"/>
                <w:sz w:val="22"/>
              </w:rPr>
              <w:t>no more than 25m</w:t>
            </w:r>
            <w:r w:rsidR="008072FE">
              <w:rPr>
                <w:rFonts w:ascii="Arial" w:hAnsi="Arial" w:cs="Arial"/>
                <w:sz w:val="22"/>
              </w:rPr>
              <w:t xml:space="preserve"> in effective height</w:t>
            </w:r>
            <w:permEnd w:id="747848926"/>
          </w:p>
        </w:tc>
      </w:tr>
      <w:tr w:rsidR="001B3658" w:rsidRPr="00594B1F" w14:paraId="4B336CE2" w14:textId="77777777" w:rsidTr="00F725BE">
        <w:tc>
          <w:tcPr>
            <w:tcW w:w="9016" w:type="dxa"/>
            <w:shd w:val="clear" w:color="auto" w:fill="D9D9D9"/>
          </w:tcPr>
          <w:p w14:paraId="3D42EAB8" w14:textId="77777777" w:rsidR="001B3658" w:rsidRPr="00C417B7" w:rsidRDefault="001B3658" w:rsidP="00F725BE">
            <w:pPr>
              <w:keepNext/>
              <w:jc w:val="left"/>
              <w:rPr>
                <w:rFonts w:ascii="Arial" w:hAnsi="Arial" w:cs="Arial"/>
                <w:b/>
                <w:sz w:val="22"/>
              </w:rPr>
            </w:pPr>
            <w:r>
              <w:rPr>
                <w:rFonts w:ascii="Arial" w:hAnsi="Arial" w:cs="Arial"/>
                <w:b/>
                <w:sz w:val="22"/>
              </w:rPr>
              <w:t>Number of Storeys</w:t>
            </w:r>
          </w:p>
        </w:tc>
      </w:tr>
      <w:tr w:rsidR="001B3658" w:rsidRPr="00114084" w14:paraId="2D25E3B8" w14:textId="77777777" w:rsidTr="00F725BE">
        <w:trPr>
          <w:trHeight w:val="1134"/>
        </w:trPr>
        <w:tc>
          <w:tcPr>
            <w:tcW w:w="9016" w:type="dxa"/>
          </w:tcPr>
          <w:p w14:paraId="1BBC9827" w14:textId="318DD79F" w:rsidR="001B3658" w:rsidRPr="00114084" w:rsidRDefault="0003049D" w:rsidP="00114084">
            <w:pPr>
              <w:rPr>
                <w:rFonts w:ascii="Arial" w:hAnsi="Arial" w:cs="Arial"/>
                <w:sz w:val="22"/>
              </w:rPr>
            </w:pPr>
            <w:permStart w:id="1628789754" w:edGrp="everyone"/>
            <w:r>
              <w:rPr>
                <w:rFonts w:ascii="Arial" w:hAnsi="Arial" w:cs="Arial"/>
                <w:sz w:val="22"/>
              </w:rPr>
              <w:t>3 storeys</w:t>
            </w:r>
            <w:permEnd w:id="1628789754"/>
          </w:p>
        </w:tc>
      </w:tr>
      <w:tr w:rsidR="001B3658" w:rsidRPr="00594B1F" w14:paraId="3C327BED" w14:textId="77777777" w:rsidTr="00F725BE">
        <w:trPr>
          <w:trHeight w:val="70"/>
        </w:trPr>
        <w:tc>
          <w:tcPr>
            <w:tcW w:w="9016" w:type="dxa"/>
            <w:shd w:val="clear" w:color="auto" w:fill="D9D9D9"/>
          </w:tcPr>
          <w:p w14:paraId="219DC244" w14:textId="77777777" w:rsidR="001B3658" w:rsidRPr="00C417B7" w:rsidRDefault="001B3658" w:rsidP="00F725BE">
            <w:pPr>
              <w:keepNext/>
              <w:jc w:val="left"/>
              <w:rPr>
                <w:rFonts w:ascii="Arial" w:hAnsi="Arial" w:cs="Arial"/>
                <w:sz w:val="22"/>
              </w:rPr>
            </w:pPr>
            <w:r>
              <w:rPr>
                <w:rFonts w:ascii="Arial" w:hAnsi="Arial" w:cs="Arial"/>
                <w:b/>
                <w:sz w:val="22"/>
              </w:rPr>
              <w:t>Type of construction</w:t>
            </w:r>
          </w:p>
        </w:tc>
      </w:tr>
      <w:tr w:rsidR="001B3658" w:rsidRPr="00114084" w14:paraId="7D8B718E" w14:textId="77777777" w:rsidTr="00F725BE">
        <w:trPr>
          <w:trHeight w:val="1020"/>
        </w:trPr>
        <w:tc>
          <w:tcPr>
            <w:tcW w:w="9016" w:type="dxa"/>
          </w:tcPr>
          <w:p w14:paraId="41FF6326" w14:textId="450651B4" w:rsidR="001B3658" w:rsidRPr="00114084" w:rsidRDefault="008072FE" w:rsidP="00114084">
            <w:pPr>
              <w:rPr>
                <w:rFonts w:ascii="Arial" w:hAnsi="Arial" w:cs="Arial"/>
                <w:sz w:val="22"/>
              </w:rPr>
            </w:pPr>
            <w:permStart w:id="1463827955" w:edGrp="everyone"/>
            <w:r>
              <w:rPr>
                <w:rFonts w:ascii="Arial" w:hAnsi="Arial" w:cs="Arial"/>
                <w:sz w:val="22"/>
              </w:rPr>
              <w:t>Reinforced concrete floors and columns</w:t>
            </w:r>
            <w:permEnd w:id="1463827955"/>
          </w:p>
        </w:tc>
      </w:tr>
      <w:tr w:rsidR="001B3658" w:rsidRPr="00594B1F" w14:paraId="6336A280" w14:textId="77777777" w:rsidTr="00F725BE">
        <w:tc>
          <w:tcPr>
            <w:tcW w:w="9016" w:type="dxa"/>
            <w:shd w:val="clear" w:color="auto" w:fill="D9D9D9"/>
          </w:tcPr>
          <w:p w14:paraId="69906319" w14:textId="77777777" w:rsidR="001B3658" w:rsidRPr="00C417B7" w:rsidRDefault="001B3658" w:rsidP="00F725BE">
            <w:pPr>
              <w:keepNext/>
              <w:jc w:val="left"/>
              <w:rPr>
                <w:rFonts w:ascii="Arial" w:hAnsi="Arial" w:cs="Arial"/>
                <w:sz w:val="22"/>
              </w:rPr>
            </w:pPr>
            <w:r>
              <w:rPr>
                <w:rFonts w:ascii="Arial" w:hAnsi="Arial" w:cs="Arial"/>
                <w:b/>
                <w:sz w:val="22"/>
              </w:rPr>
              <w:t>Climate Zone and description</w:t>
            </w:r>
          </w:p>
        </w:tc>
      </w:tr>
      <w:tr w:rsidR="001B3658" w:rsidRPr="00114084" w14:paraId="48201D7F" w14:textId="77777777" w:rsidTr="00F725BE">
        <w:trPr>
          <w:trHeight w:val="1134"/>
        </w:trPr>
        <w:tc>
          <w:tcPr>
            <w:tcW w:w="9016" w:type="dxa"/>
          </w:tcPr>
          <w:p w14:paraId="55375E0E" w14:textId="26A6310E" w:rsidR="001B3658" w:rsidRPr="00114084" w:rsidRDefault="008072FE" w:rsidP="00114084">
            <w:pPr>
              <w:rPr>
                <w:rFonts w:ascii="Arial" w:hAnsi="Arial" w:cs="Arial"/>
                <w:sz w:val="22"/>
              </w:rPr>
            </w:pPr>
            <w:permStart w:id="756178557" w:edGrp="everyone"/>
            <w:r>
              <w:rPr>
                <w:rFonts w:ascii="Arial" w:hAnsi="Arial" w:cs="Arial"/>
                <w:sz w:val="22"/>
              </w:rPr>
              <w:t>Climate zone 2 – warm humid summer, mild winter</w:t>
            </w:r>
            <w:permEnd w:id="756178557"/>
          </w:p>
        </w:tc>
      </w:tr>
    </w:tbl>
    <w:p w14:paraId="4AAABBE1" w14:textId="77777777" w:rsidR="0076636C" w:rsidRPr="0076636C" w:rsidRDefault="0076636C" w:rsidP="0076636C">
      <w:pPr>
        <w:jc w:val="left"/>
        <w:rPr>
          <w:rFonts w:ascii="Arial" w:eastAsia="Calibri" w:hAnsi="Arial" w:cs="Arial"/>
          <w:sz w:val="22"/>
          <w:szCs w:val="22"/>
        </w:rPr>
      </w:pPr>
    </w:p>
    <w:p w14:paraId="131865E2" w14:textId="4C433DE8" w:rsidR="001B3658" w:rsidRDefault="001B3658" w:rsidP="001B3658">
      <w:pPr>
        <w:spacing w:before="120" w:after="120"/>
        <w:jc w:val="left"/>
        <w:rPr>
          <w:rFonts w:ascii="Arial" w:eastAsia="Calibri" w:hAnsi="Arial" w:cs="Arial"/>
          <w:b/>
          <w:bCs/>
          <w:i/>
          <w:iCs/>
          <w:szCs w:val="24"/>
        </w:rPr>
      </w:pPr>
      <w:r w:rsidRPr="00C417B7">
        <w:rPr>
          <w:rFonts w:ascii="Arial" w:eastAsia="Calibri" w:hAnsi="Arial" w:cs="Arial"/>
          <w:b/>
          <w:bCs/>
          <w:i/>
          <w:iCs/>
          <w:szCs w:val="24"/>
        </w:rPr>
        <w:t>Fire resistance and stability</w:t>
      </w:r>
    </w:p>
    <w:tbl>
      <w:tblPr>
        <w:tblStyle w:val="TableGrid2"/>
        <w:tblW w:w="0" w:type="auto"/>
        <w:tblLook w:val="04A0" w:firstRow="1" w:lastRow="0" w:firstColumn="1" w:lastColumn="0" w:noHBand="0" w:noVBand="1"/>
      </w:tblPr>
      <w:tblGrid>
        <w:gridCol w:w="9016"/>
      </w:tblGrid>
      <w:tr w:rsidR="001B3658" w:rsidRPr="00594B1F" w14:paraId="42CCFC99" w14:textId="77777777" w:rsidTr="00F725BE">
        <w:trPr>
          <w:trHeight w:val="70"/>
        </w:trPr>
        <w:tc>
          <w:tcPr>
            <w:tcW w:w="9016" w:type="dxa"/>
            <w:shd w:val="clear" w:color="auto" w:fill="D9D9D9"/>
          </w:tcPr>
          <w:p w14:paraId="2A09534A" w14:textId="77777777" w:rsidR="001B3658" w:rsidRPr="00C417B7" w:rsidRDefault="001B3658" w:rsidP="00F725BE">
            <w:pPr>
              <w:keepNext/>
              <w:jc w:val="left"/>
              <w:rPr>
                <w:rFonts w:ascii="Arial" w:hAnsi="Arial" w:cs="Arial"/>
                <w:sz w:val="22"/>
              </w:rPr>
            </w:pPr>
            <w:r>
              <w:rPr>
                <w:rFonts w:ascii="Arial" w:hAnsi="Arial" w:cs="Arial"/>
                <w:b/>
                <w:sz w:val="22"/>
              </w:rPr>
              <w:t>Locate fire resistance information</w:t>
            </w:r>
          </w:p>
        </w:tc>
      </w:tr>
      <w:tr w:rsidR="001B3658" w:rsidRPr="00114084" w14:paraId="0ACA2B39" w14:textId="77777777" w:rsidTr="00F725BE">
        <w:trPr>
          <w:trHeight w:val="2551"/>
        </w:trPr>
        <w:tc>
          <w:tcPr>
            <w:tcW w:w="9016" w:type="dxa"/>
          </w:tcPr>
          <w:p w14:paraId="7A7F9027" w14:textId="410918C8" w:rsidR="001B3658" w:rsidRPr="00114084" w:rsidRDefault="00907610" w:rsidP="00114084">
            <w:pPr>
              <w:rPr>
                <w:rFonts w:ascii="Arial" w:hAnsi="Arial" w:cs="Arial"/>
                <w:sz w:val="22"/>
              </w:rPr>
            </w:pPr>
            <w:permStart w:id="1675499883" w:edGrp="everyone"/>
            <w:r>
              <w:rPr>
                <w:rFonts w:ascii="Arial" w:hAnsi="Arial" w:cs="Arial"/>
                <w:sz w:val="22"/>
              </w:rPr>
              <w:t xml:space="preserve">NCC – Volume one, Section C </w:t>
            </w:r>
            <w:permEnd w:id="1675499883"/>
          </w:p>
        </w:tc>
      </w:tr>
      <w:tr w:rsidR="001B3658" w:rsidRPr="00594B1F" w14:paraId="66B3FA2D" w14:textId="77777777" w:rsidTr="00F725BE">
        <w:tc>
          <w:tcPr>
            <w:tcW w:w="9016" w:type="dxa"/>
            <w:shd w:val="clear" w:color="auto" w:fill="D9D9D9"/>
          </w:tcPr>
          <w:p w14:paraId="08E8D159" w14:textId="77777777" w:rsidR="001B3658" w:rsidRPr="00301156" w:rsidRDefault="001B3658" w:rsidP="00F725BE">
            <w:pPr>
              <w:keepNext/>
              <w:jc w:val="left"/>
              <w:rPr>
                <w:rFonts w:ascii="Arial" w:hAnsi="Arial" w:cs="Arial"/>
                <w:sz w:val="22"/>
              </w:rPr>
            </w:pPr>
            <w:r>
              <w:rPr>
                <w:rFonts w:ascii="Arial" w:hAnsi="Arial" w:cs="Arial"/>
                <w:b/>
                <w:sz w:val="22"/>
              </w:rPr>
              <w:lastRenderedPageBreak/>
              <w:t>Compartmentation and fire separation</w:t>
            </w:r>
          </w:p>
        </w:tc>
      </w:tr>
      <w:tr w:rsidR="001B3658" w:rsidRPr="00114084" w14:paraId="3C1F1969" w14:textId="77777777" w:rsidTr="00F725BE">
        <w:trPr>
          <w:trHeight w:val="3402"/>
        </w:trPr>
        <w:tc>
          <w:tcPr>
            <w:tcW w:w="9016" w:type="dxa"/>
          </w:tcPr>
          <w:p w14:paraId="24E3396F" w14:textId="67C39F5F" w:rsidR="001B3658" w:rsidRPr="00114084" w:rsidRDefault="008072FE" w:rsidP="00114084">
            <w:pPr>
              <w:rPr>
                <w:rFonts w:ascii="Arial" w:hAnsi="Arial" w:cs="Arial"/>
                <w:sz w:val="22"/>
              </w:rPr>
            </w:pPr>
            <w:permStart w:id="1818167632" w:edGrp="everyone"/>
            <w:r>
              <w:rPr>
                <w:rFonts w:ascii="Arial" w:hAnsi="Arial" w:cs="Arial"/>
                <w:sz w:val="22"/>
              </w:rPr>
              <w:t>Volum</w:t>
            </w:r>
            <w:r w:rsidR="008D388A">
              <w:rPr>
                <w:rFonts w:ascii="Arial" w:hAnsi="Arial" w:cs="Arial"/>
                <w:sz w:val="22"/>
              </w:rPr>
              <w:t>e One = Building Code of Australia Class 2 to 9 buildings, Section C</w:t>
            </w:r>
            <w:permEnd w:id="1818167632"/>
          </w:p>
        </w:tc>
      </w:tr>
    </w:tbl>
    <w:p w14:paraId="101EB2EE" w14:textId="77777777" w:rsidR="001B3658" w:rsidRDefault="001B3658" w:rsidP="001B3658"/>
    <w:tbl>
      <w:tblPr>
        <w:tblStyle w:val="TableGrid2"/>
        <w:tblW w:w="0" w:type="auto"/>
        <w:tblLook w:val="04A0" w:firstRow="1" w:lastRow="0" w:firstColumn="1" w:lastColumn="0" w:noHBand="0" w:noVBand="1"/>
      </w:tblPr>
      <w:tblGrid>
        <w:gridCol w:w="9016"/>
      </w:tblGrid>
      <w:tr w:rsidR="001B3658" w:rsidRPr="00594B1F" w14:paraId="4950B125" w14:textId="77777777" w:rsidTr="00F725BE">
        <w:tc>
          <w:tcPr>
            <w:tcW w:w="9016" w:type="dxa"/>
            <w:shd w:val="clear" w:color="auto" w:fill="D9D9D9"/>
          </w:tcPr>
          <w:p w14:paraId="04C30984" w14:textId="77777777" w:rsidR="001B3658" w:rsidRPr="00995516" w:rsidRDefault="001B3658" w:rsidP="00F725BE">
            <w:pPr>
              <w:keepNext/>
              <w:jc w:val="left"/>
              <w:rPr>
                <w:rFonts w:ascii="Arial" w:hAnsi="Arial" w:cs="Arial"/>
                <w:b/>
                <w:sz w:val="22"/>
              </w:rPr>
            </w:pPr>
            <w:r w:rsidRPr="00995516">
              <w:rPr>
                <w:rFonts w:ascii="Arial" w:hAnsi="Arial" w:cs="Arial"/>
                <w:b/>
                <w:sz w:val="22"/>
              </w:rPr>
              <w:t>Fire hazard properties of materials, assemblies, fixtures and linings</w:t>
            </w:r>
          </w:p>
        </w:tc>
      </w:tr>
      <w:tr w:rsidR="001B3658" w:rsidRPr="00114084" w14:paraId="7CF10461" w14:textId="77777777" w:rsidTr="00F725BE">
        <w:trPr>
          <w:trHeight w:val="1134"/>
        </w:trPr>
        <w:tc>
          <w:tcPr>
            <w:tcW w:w="9016" w:type="dxa"/>
          </w:tcPr>
          <w:p w14:paraId="5C42778B" w14:textId="2098E548" w:rsidR="001B3658" w:rsidRPr="00114084" w:rsidRDefault="00907610" w:rsidP="00114084">
            <w:pPr>
              <w:keepNext/>
              <w:rPr>
                <w:rFonts w:ascii="Arial" w:hAnsi="Arial" w:cs="Arial"/>
                <w:sz w:val="22"/>
              </w:rPr>
            </w:pPr>
            <w:permStart w:id="376863328" w:edGrp="everyone"/>
            <w:r>
              <w:rPr>
                <w:rFonts w:ascii="Arial" w:hAnsi="Arial" w:cs="Arial"/>
                <w:sz w:val="22"/>
              </w:rPr>
              <w:t>Volume one</w:t>
            </w:r>
            <w:r w:rsidR="004C0258">
              <w:rPr>
                <w:rFonts w:ascii="Arial" w:hAnsi="Arial" w:cs="Arial"/>
                <w:sz w:val="22"/>
              </w:rPr>
              <w:t xml:space="preserve"> – Building Code of Australia Class 2-9 buildings, Section C, Specification 7</w:t>
            </w:r>
            <w:permEnd w:id="376863328"/>
          </w:p>
        </w:tc>
      </w:tr>
    </w:tbl>
    <w:p w14:paraId="45420B3A" w14:textId="77777777" w:rsidR="001B3658" w:rsidRPr="0054206F" w:rsidRDefault="001B3658" w:rsidP="001B3658">
      <w:pPr>
        <w:spacing w:before="120" w:after="120"/>
        <w:jc w:val="left"/>
        <w:rPr>
          <w:rFonts w:ascii="Arial" w:eastAsia="Calibri" w:hAnsi="Arial" w:cs="Arial"/>
          <w:b/>
          <w:bCs/>
          <w:i/>
          <w:iCs/>
          <w:szCs w:val="24"/>
        </w:rPr>
      </w:pPr>
      <w:r w:rsidRPr="0054206F">
        <w:rPr>
          <w:rFonts w:ascii="Arial" w:eastAsia="Calibri" w:hAnsi="Arial" w:cs="Arial"/>
          <w:b/>
          <w:bCs/>
          <w:i/>
          <w:iCs/>
          <w:szCs w:val="24"/>
        </w:rPr>
        <w:t>Material requirements</w:t>
      </w:r>
    </w:p>
    <w:tbl>
      <w:tblPr>
        <w:tblStyle w:val="TableGrid2"/>
        <w:tblW w:w="0" w:type="auto"/>
        <w:tblLook w:val="04A0" w:firstRow="1" w:lastRow="0" w:firstColumn="1" w:lastColumn="0" w:noHBand="0" w:noVBand="1"/>
      </w:tblPr>
      <w:tblGrid>
        <w:gridCol w:w="9016"/>
      </w:tblGrid>
      <w:tr w:rsidR="001B3658" w:rsidRPr="00594B1F" w14:paraId="7DAEF359" w14:textId="77777777" w:rsidTr="00F725BE">
        <w:trPr>
          <w:trHeight w:val="70"/>
        </w:trPr>
        <w:tc>
          <w:tcPr>
            <w:tcW w:w="9016" w:type="dxa"/>
            <w:shd w:val="clear" w:color="auto" w:fill="D9D9D9"/>
          </w:tcPr>
          <w:p w14:paraId="11B59201" w14:textId="77777777" w:rsidR="001B3658" w:rsidRPr="00995516" w:rsidRDefault="001B3658" w:rsidP="00F725BE">
            <w:pPr>
              <w:keepNext/>
              <w:jc w:val="left"/>
              <w:rPr>
                <w:rFonts w:ascii="Arial" w:hAnsi="Arial" w:cs="Arial"/>
                <w:sz w:val="22"/>
              </w:rPr>
            </w:pPr>
            <w:r>
              <w:rPr>
                <w:rFonts w:ascii="Arial" w:hAnsi="Arial" w:cs="Arial"/>
                <w:b/>
                <w:sz w:val="22"/>
              </w:rPr>
              <w:t>Reinforced concrete requirements relative to Australian Standards</w:t>
            </w:r>
          </w:p>
        </w:tc>
      </w:tr>
      <w:tr w:rsidR="001B3658" w:rsidRPr="00114084" w14:paraId="727C617F" w14:textId="77777777" w:rsidTr="00F725BE">
        <w:trPr>
          <w:trHeight w:val="2381"/>
        </w:trPr>
        <w:tc>
          <w:tcPr>
            <w:tcW w:w="9016" w:type="dxa"/>
            <w:shd w:val="clear" w:color="auto" w:fill="auto"/>
          </w:tcPr>
          <w:p w14:paraId="758460A4" w14:textId="4FB1FD49" w:rsidR="001B3658" w:rsidRPr="00114084" w:rsidRDefault="00C42B44" w:rsidP="00114084">
            <w:pPr>
              <w:rPr>
                <w:rFonts w:ascii="Arial" w:hAnsi="Arial" w:cs="Arial"/>
                <w:sz w:val="22"/>
              </w:rPr>
            </w:pPr>
            <w:permStart w:id="1072242831" w:edGrp="everyone"/>
            <w:r>
              <w:rPr>
                <w:rFonts w:ascii="Arial" w:hAnsi="Arial" w:cs="Arial"/>
                <w:sz w:val="22"/>
              </w:rPr>
              <w:t>AS 2870 &amp; AS 3600</w:t>
            </w:r>
            <w:permEnd w:id="1072242831"/>
          </w:p>
        </w:tc>
      </w:tr>
      <w:tr w:rsidR="001B3658" w:rsidRPr="00594B1F" w14:paraId="4A240F87" w14:textId="77777777" w:rsidTr="00F725BE">
        <w:trPr>
          <w:trHeight w:val="70"/>
        </w:trPr>
        <w:tc>
          <w:tcPr>
            <w:tcW w:w="9016" w:type="dxa"/>
            <w:shd w:val="clear" w:color="auto" w:fill="D9D9D9" w:themeFill="background1" w:themeFillShade="D9"/>
          </w:tcPr>
          <w:p w14:paraId="28B530F6" w14:textId="320F0F13" w:rsidR="001B3658" w:rsidRPr="00995516" w:rsidRDefault="001B3658" w:rsidP="00F725BE">
            <w:pPr>
              <w:jc w:val="left"/>
              <w:rPr>
                <w:rFonts w:ascii="Arial" w:hAnsi="Arial" w:cs="Arial"/>
                <w:sz w:val="22"/>
              </w:rPr>
            </w:pPr>
            <w:r>
              <w:rPr>
                <w:rFonts w:ascii="Arial" w:hAnsi="Arial" w:cs="Arial"/>
                <w:b/>
                <w:sz w:val="22"/>
              </w:rPr>
              <w:t>Glazing requirements specifically for windows, sliding doors with frames and balconies</w:t>
            </w:r>
          </w:p>
        </w:tc>
      </w:tr>
      <w:tr w:rsidR="001B3658" w:rsidRPr="00114084" w14:paraId="7621BBC3" w14:textId="77777777" w:rsidTr="00F725BE">
        <w:trPr>
          <w:trHeight w:val="2381"/>
        </w:trPr>
        <w:tc>
          <w:tcPr>
            <w:tcW w:w="9016" w:type="dxa"/>
          </w:tcPr>
          <w:p w14:paraId="4A6A96A3" w14:textId="247EF377" w:rsidR="001B3658" w:rsidRPr="00114084" w:rsidRDefault="004C0258" w:rsidP="00114084">
            <w:pPr>
              <w:rPr>
                <w:rFonts w:ascii="Arial" w:hAnsi="Arial" w:cs="Arial"/>
                <w:sz w:val="22"/>
              </w:rPr>
            </w:pPr>
            <w:permStart w:id="1179411714" w:edGrp="everyone"/>
            <w:r>
              <w:rPr>
                <w:rFonts w:ascii="Arial" w:hAnsi="Arial" w:cs="Arial"/>
                <w:sz w:val="22"/>
              </w:rPr>
              <w:t>Volume 2, ABCB Housing Provisions Standard, Part 8.3</w:t>
            </w:r>
            <w:permEnd w:id="1179411714"/>
          </w:p>
        </w:tc>
      </w:tr>
    </w:tbl>
    <w:p w14:paraId="072D0BCC" w14:textId="77777777" w:rsidR="001B3658" w:rsidRPr="00594B1F" w:rsidRDefault="001B3658" w:rsidP="001B3658">
      <w:pPr>
        <w:jc w:val="left"/>
        <w:rPr>
          <w:rFonts w:ascii="Arial" w:eastAsia="Calibri" w:hAnsi="Arial" w:cs="Arial"/>
          <w:sz w:val="22"/>
          <w:szCs w:val="22"/>
        </w:rPr>
      </w:pPr>
    </w:p>
    <w:p w14:paraId="662A5092" w14:textId="77777777" w:rsidR="001B3658" w:rsidRPr="00830749" w:rsidRDefault="001B3658" w:rsidP="001B365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1B3658" w:rsidRPr="00830749" w14:paraId="1CB55096" w14:textId="77777777" w:rsidTr="00F725BE">
        <w:tc>
          <w:tcPr>
            <w:tcW w:w="1560" w:type="dxa"/>
            <w:tcBorders>
              <w:top w:val="nil"/>
              <w:left w:val="nil"/>
              <w:bottom w:val="nil"/>
              <w:right w:val="nil"/>
            </w:tcBorders>
          </w:tcPr>
          <w:p w14:paraId="0061EB7A" w14:textId="77777777" w:rsidR="001B3658" w:rsidRPr="001C4084" w:rsidRDefault="001B3658" w:rsidP="00F725B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47935327" w14:textId="08755FBC" w:rsidR="001B3658" w:rsidRPr="001C4084" w:rsidRDefault="001B3658" w:rsidP="00F725BE">
            <w:pPr>
              <w:rPr>
                <w:rFonts w:ascii="Arial" w:hAnsi="Arial" w:cs="Arial"/>
                <w:sz w:val="22"/>
                <w:szCs w:val="22"/>
              </w:rPr>
            </w:pPr>
          </w:p>
        </w:tc>
        <w:permStart w:id="1500120516" w:edGrp="everyone"/>
        <w:tc>
          <w:tcPr>
            <w:tcW w:w="567" w:type="dxa"/>
            <w:tcBorders>
              <w:top w:val="nil"/>
              <w:left w:val="nil"/>
              <w:bottom w:val="nil"/>
              <w:right w:val="nil"/>
            </w:tcBorders>
          </w:tcPr>
          <w:p w14:paraId="79E9E2F9" w14:textId="77777777" w:rsidR="001B3658" w:rsidRPr="00533511" w:rsidRDefault="00000000" w:rsidP="00F725BE">
            <w:pPr>
              <w:rPr>
                <w:rFonts w:ascii="Arial" w:hAnsi="Arial" w:cs="Arial"/>
                <w:sz w:val="44"/>
                <w:szCs w:val="44"/>
              </w:rPr>
            </w:pPr>
            <w:sdt>
              <w:sdtPr>
                <w:rPr>
                  <w:rFonts w:ascii="Arial" w:hAnsi="Arial" w:cs="Arial"/>
                  <w:sz w:val="44"/>
                  <w:szCs w:val="44"/>
                </w:rPr>
                <w:id w:val="-1027028800"/>
                <w14:checkbox>
                  <w14:checked w14:val="0"/>
                  <w14:checkedState w14:val="00FE" w14:font="Wingdings"/>
                  <w14:uncheckedState w14:val="00A8" w14:font="Wingdings"/>
                </w14:checkbox>
              </w:sdtPr>
              <w:sdtContent>
                <w:r w:rsidR="001B3658">
                  <w:rPr>
                    <w:rFonts w:ascii="Arial" w:hAnsi="Arial" w:cs="Arial"/>
                    <w:sz w:val="44"/>
                    <w:szCs w:val="44"/>
                  </w:rPr>
                  <w:sym w:font="Wingdings" w:char="F0A8"/>
                </w:r>
              </w:sdtContent>
            </w:sdt>
            <w:permEnd w:id="1500120516"/>
          </w:p>
        </w:tc>
      </w:tr>
    </w:tbl>
    <w:p w14:paraId="1AC73531" w14:textId="68E0BC60" w:rsidR="004E206C" w:rsidRPr="0076636C" w:rsidRDefault="004E206C" w:rsidP="00AA2E14">
      <w:pPr>
        <w:jc w:val="left"/>
        <w:rPr>
          <w:rFonts w:ascii="Arial" w:hAnsi="Arial" w:cs="Arial"/>
          <w:sz w:val="20"/>
        </w:rPr>
      </w:pPr>
    </w:p>
    <w:p w14:paraId="29FDC08B" w14:textId="33D3806F" w:rsidR="00C76B5E" w:rsidRPr="0076636C" w:rsidRDefault="00C76B5E" w:rsidP="005037A0">
      <w:pPr>
        <w:pStyle w:val="02TACheckbox"/>
        <w:rPr>
          <w:sz w:val="96"/>
          <w:szCs w:val="96"/>
        </w:rPr>
        <w:sectPr w:rsidR="00C76B5E" w:rsidRPr="0076636C" w:rsidSect="00787509">
          <w:headerReference w:type="even" r:id="rId18"/>
          <w:headerReference w:type="default" r:id="rId19"/>
          <w:pgSz w:w="11906" w:h="16838"/>
          <w:pgMar w:top="1440" w:right="1440" w:bottom="1440" w:left="1440" w:header="680" w:footer="680" w:gutter="0"/>
          <w:pgNumType w:start="1"/>
          <w:cols w:space="708"/>
          <w:docGrid w:linePitch="360"/>
        </w:sectPr>
      </w:pPr>
    </w:p>
    <w:p w14:paraId="365C0F60" w14:textId="7203AF8D"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AA2E14">
            <w:rPr>
              <w:szCs w:val="32"/>
            </w:rPr>
            <w:t>CPCCBC4006</w:t>
          </w:r>
        </w:sdtContent>
      </w:sdt>
      <w:r w:rsidR="004E699E" w:rsidRPr="004932A4">
        <w:rPr>
          <w:szCs w:val="32"/>
        </w:rPr>
        <w:t xml:space="preserve"> </w:t>
      </w:r>
    </w:p>
    <w:p w14:paraId="04C6AC92" w14:textId="26357C32"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AA2E14">
            <w:rPr>
              <w:szCs w:val="32"/>
            </w:rPr>
            <w:t>Select, procure and store construction materials for building and construction projects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1A401B0C" w:rsidR="00902BF8" w:rsidRPr="003D0259" w:rsidRDefault="00C8583C" w:rsidP="00AA576C">
            <w:pPr>
              <w:ind w:right="390"/>
              <w:jc w:val="left"/>
              <w:rPr>
                <w:rFonts w:ascii="Arial" w:hAnsi="Arial" w:cs="Arial"/>
                <w:sz w:val="22"/>
                <w:szCs w:val="22"/>
              </w:rPr>
            </w:pPr>
            <w:permStart w:id="1680498923" w:edGrp="everyone"/>
            <w:r>
              <w:rPr>
                <w:rFonts w:ascii="Arial" w:hAnsi="Arial" w:cs="Arial"/>
                <w:sz w:val="22"/>
                <w:szCs w:val="22"/>
              </w:rPr>
              <w:t>Justin Matheson</w:t>
            </w:r>
            <w:permEnd w:id="1680498923"/>
          </w:p>
        </w:tc>
      </w:tr>
    </w:tbl>
    <w:p w14:paraId="4E9AF441" w14:textId="77777777" w:rsidR="00902BF8" w:rsidRPr="00750D30" w:rsidRDefault="00902BF8" w:rsidP="00902BF8">
      <w:pPr>
        <w:ind w:left="709" w:right="-24" w:hanging="709"/>
        <w:rPr>
          <w:rFonts w:ascii="Arial" w:hAnsi="Arial" w:cs="Arial"/>
          <w:sz w:val="20"/>
        </w:rPr>
      </w:pPr>
    </w:p>
    <w:p w14:paraId="7E42C2A0" w14:textId="704F31ED"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6B5E46">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6B5E46">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6B5E46">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6B5E46">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6B5E46">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6B5E46">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6B5E46">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6B5E46">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6B5E46">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6B5E46">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6B5E46">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6B5E46">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8F6746">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8F6746">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8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9B629E" w:rsidRPr="004932A4" w14:paraId="33EE888A" w14:textId="77777777" w:rsidTr="008F6746">
        <w:trPr>
          <w:cantSplit/>
          <w:jc w:val="center"/>
        </w:trPr>
        <w:tc>
          <w:tcPr>
            <w:tcW w:w="978" w:type="dxa"/>
            <w:tcBorders>
              <w:top w:val="single" w:sz="4" w:space="0" w:color="auto"/>
              <w:left w:val="single" w:sz="12" w:space="0" w:color="auto"/>
            </w:tcBorders>
            <w:vAlign w:val="center"/>
          </w:tcPr>
          <w:p w14:paraId="664D9002" w14:textId="6D6213F6" w:rsidR="009B629E" w:rsidRPr="00906AB7" w:rsidRDefault="009B629E" w:rsidP="009B629E">
            <w:pPr>
              <w:ind w:right="-24"/>
              <w:jc w:val="center"/>
              <w:rPr>
                <w:rFonts w:ascii="Arial" w:hAnsi="Arial" w:cs="Arial"/>
                <w:sz w:val="19"/>
                <w:szCs w:val="19"/>
                <w:highlight w:val="yellow"/>
              </w:rPr>
            </w:pPr>
            <w:r w:rsidRPr="00AA2E14">
              <w:rPr>
                <w:rFonts w:ascii="Arial" w:hAnsi="Arial" w:cs="Arial"/>
                <w:sz w:val="19"/>
                <w:szCs w:val="19"/>
              </w:rPr>
              <w:t>Task 1</w:t>
            </w:r>
          </w:p>
        </w:tc>
        <w:permStart w:id="336986608" w:edGrp="everyone"/>
        <w:tc>
          <w:tcPr>
            <w:tcW w:w="1387" w:type="dxa"/>
            <w:tcBorders>
              <w:top w:val="single" w:sz="4" w:space="0" w:color="auto"/>
            </w:tcBorders>
            <w:vAlign w:val="center"/>
          </w:tcPr>
          <w:p w14:paraId="013F31AB" w14:textId="3A1E1CEB" w:rsidR="009B629E" w:rsidRPr="00906AB7" w:rsidRDefault="00000000" w:rsidP="009B629E">
            <w:pPr>
              <w:ind w:right="-24"/>
              <w:jc w:val="center"/>
              <w:rPr>
                <w:rFonts w:ascii="Arial" w:hAnsi="Arial" w:cs="Arial"/>
                <w:sz w:val="19"/>
                <w:szCs w:val="19"/>
                <w:highlight w:val="yellow"/>
              </w:rPr>
            </w:pPr>
            <w:sdt>
              <w:sdtPr>
                <w:rPr>
                  <w:rFonts w:ascii="Arial" w:hAnsi="Arial" w:cs="Arial"/>
                  <w:sz w:val="22"/>
                  <w:szCs w:val="22"/>
                </w:rPr>
                <w:id w:val="1034612543"/>
                <w:date w:fullDate="2024-01-27T00:00:00Z">
                  <w:dateFormat w:val="d/MM/yyyy"/>
                  <w:lid w:val="en-AU"/>
                  <w:storeMappedDataAs w:val="dateTime"/>
                  <w:calendar w:val="gregorian"/>
                </w:date>
              </w:sdtPr>
              <w:sdtContent>
                <w:r w:rsidR="00F363B3">
                  <w:rPr>
                    <w:rFonts w:ascii="Arial" w:hAnsi="Arial" w:cs="Arial"/>
                    <w:sz w:val="22"/>
                    <w:szCs w:val="22"/>
                  </w:rPr>
                  <w:t>27/01/2024</w:t>
                </w:r>
              </w:sdtContent>
            </w:sdt>
            <w:permEnd w:id="336986608"/>
          </w:p>
        </w:tc>
        <w:permStart w:id="84042288" w:edGrp="everyone"/>
        <w:tc>
          <w:tcPr>
            <w:tcW w:w="1417" w:type="dxa"/>
            <w:vAlign w:val="center"/>
          </w:tcPr>
          <w:p w14:paraId="2F940871" w14:textId="3ECF2A57" w:rsidR="009B629E" w:rsidRPr="00906AB7" w:rsidRDefault="00000000" w:rsidP="009B629E">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756842">
                  <w:rPr>
                    <w:rFonts w:ascii="Arial" w:hAnsi="Arial" w:cs="Arial"/>
                    <w:sz w:val="28"/>
                    <w:szCs w:val="28"/>
                  </w:rPr>
                  <w:sym w:font="Wingdings" w:char="F0A8"/>
                </w:r>
              </w:sdtContent>
            </w:sdt>
            <w:permEnd w:id="84042288"/>
            <w:r w:rsidR="009B629E" w:rsidRPr="00D06775">
              <w:rPr>
                <w:rFonts w:ascii="Arial" w:hAnsi="Arial" w:cs="Arial"/>
                <w:sz w:val="28"/>
              </w:rPr>
              <w:t xml:space="preserve"> </w:t>
            </w:r>
            <w:r w:rsidR="009B629E" w:rsidRPr="00906AB7">
              <w:rPr>
                <w:rFonts w:ascii="Arial" w:hAnsi="Arial" w:cs="Arial"/>
                <w:sz w:val="19"/>
                <w:szCs w:val="19"/>
              </w:rPr>
              <w:t>Workplace</w:t>
            </w:r>
          </w:p>
          <w:p w14:paraId="2E502A3F" w14:textId="73774986" w:rsidR="009B629E" w:rsidRPr="00A44CB5" w:rsidRDefault="00000000" w:rsidP="009B629E">
            <w:pPr>
              <w:ind w:right="-24"/>
              <w:jc w:val="left"/>
              <w:rPr>
                <w:rFonts w:ascii="Arial" w:hAnsi="Arial" w:cs="Arial"/>
                <w:sz w:val="22"/>
                <w:szCs w:val="22"/>
              </w:rPr>
            </w:pPr>
            <w:sdt>
              <w:sdtPr>
                <w:rPr>
                  <w:rFonts w:ascii="Arial" w:hAnsi="Arial" w:cs="Arial"/>
                  <w:sz w:val="28"/>
                  <w:szCs w:val="28"/>
                </w:rPr>
                <w:id w:val="-1198473215"/>
                <w14:checkbox>
                  <w14:checked w14:val="1"/>
                  <w14:checkedState w14:val="00FE" w14:font="Wingdings"/>
                  <w14:uncheckedState w14:val="00A8" w14:font="Wingdings"/>
                </w14:checkbox>
              </w:sdtPr>
              <w:sdtContent>
                <w:permStart w:id="1168065301" w:edGrp="everyone"/>
                <w:r w:rsidR="00756842">
                  <w:rPr>
                    <w:rFonts w:ascii="Arial" w:hAnsi="Arial" w:cs="Arial"/>
                    <w:sz w:val="28"/>
                    <w:szCs w:val="28"/>
                  </w:rPr>
                  <w:sym w:font="Wingdings" w:char="F0FE"/>
                </w:r>
                <w:permEnd w:id="1168065301"/>
              </w:sdtContent>
            </w:sdt>
            <w:r w:rsidR="009B629E" w:rsidRPr="00D06775">
              <w:rPr>
                <w:rFonts w:ascii="Arial" w:hAnsi="Arial" w:cs="Arial"/>
                <w:sz w:val="28"/>
              </w:rPr>
              <w:t xml:space="preserve"> </w:t>
            </w:r>
            <w:r w:rsidR="009B629E" w:rsidRPr="00906AB7">
              <w:rPr>
                <w:rFonts w:ascii="Arial" w:hAnsi="Arial" w:cs="Arial"/>
                <w:sz w:val="19"/>
                <w:szCs w:val="19"/>
              </w:rPr>
              <w:t>Simulation</w:t>
            </w:r>
          </w:p>
        </w:tc>
        <w:tc>
          <w:tcPr>
            <w:tcW w:w="2693" w:type="dxa"/>
            <w:vAlign w:val="center"/>
          </w:tcPr>
          <w:p w14:paraId="413EA5E3" w14:textId="088AC41B" w:rsidR="009B629E" w:rsidRPr="00A44CB5" w:rsidRDefault="00F363B3" w:rsidP="009B629E">
            <w:pPr>
              <w:ind w:right="-24"/>
              <w:jc w:val="left"/>
              <w:rPr>
                <w:rFonts w:ascii="Arial" w:hAnsi="Arial" w:cs="Arial"/>
                <w:sz w:val="22"/>
                <w:szCs w:val="22"/>
              </w:rPr>
            </w:pPr>
            <w:permStart w:id="843473677" w:edGrp="everyone"/>
            <w:r>
              <w:rPr>
                <w:rFonts w:ascii="Arial" w:hAnsi="Arial" w:cs="Arial"/>
                <w:sz w:val="22"/>
                <w:szCs w:val="22"/>
              </w:rPr>
              <w:t>Gold Coast, QLD</w:t>
            </w:r>
            <w:permEnd w:id="843473677"/>
          </w:p>
        </w:tc>
        <w:permStart w:id="942673628" w:edGrp="everyone"/>
        <w:tc>
          <w:tcPr>
            <w:tcW w:w="1287" w:type="dxa"/>
            <w:vAlign w:val="center"/>
          </w:tcPr>
          <w:p w14:paraId="70611D39" w14:textId="1E7B7323" w:rsidR="009B629E" w:rsidRPr="00533511" w:rsidRDefault="00000000" w:rsidP="009B629E">
            <w:pPr>
              <w:ind w:right="-24"/>
              <w:jc w:val="center"/>
              <w:rPr>
                <w:rFonts w:ascii="Arial" w:hAnsi="Arial" w:cs="Arial"/>
                <w:sz w:val="40"/>
                <w:szCs w:val="28"/>
              </w:rPr>
            </w:pPr>
            <w:sdt>
              <w:sdtPr>
                <w:rPr>
                  <w:rFonts w:ascii="Arial" w:hAnsi="Arial" w:cs="Arial"/>
                  <w:sz w:val="32"/>
                  <w:szCs w:val="22"/>
                </w:rPr>
                <w:id w:val="1646864799"/>
                <w14:checkbox>
                  <w14:checked w14:val="1"/>
                  <w14:checkedState w14:val="00FE" w14:font="Wingdings"/>
                  <w14:uncheckedState w14:val="00A8" w14:font="Wingdings"/>
                </w14:checkbox>
              </w:sdtPr>
              <w:sdtContent>
                <w:r w:rsidR="00F363B3">
                  <w:rPr>
                    <w:rFonts w:ascii="Arial" w:hAnsi="Arial" w:cs="Arial"/>
                    <w:sz w:val="32"/>
                    <w:szCs w:val="22"/>
                  </w:rPr>
                  <w:sym w:font="Wingdings" w:char="F0FE"/>
                </w:r>
              </w:sdtContent>
            </w:sdt>
            <w:permEnd w:id="942673628"/>
          </w:p>
        </w:tc>
        <w:permStart w:id="616069459" w:edGrp="everyone"/>
        <w:tc>
          <w:tcPr>
            <w:tcW w:w="1287" w:type="dxa"/>
            <w:tcBorders>
              <w:right w:val="single" w:sz="12" w:space="0" w:color="auto"/>
            </w:tcBorders>
            <w:vAlign w:val="center"/>
          </w:tcPr>
          <w:p w14:paraId="58AB0513" w14:textId="5D1E88BC" w:rsidR="009B629E" w:rsidRPr="00533511" w:rsidRDefault="00000000" w:rsidP="009B629E">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9B629E" w:rsidRPr="00F821B9">
                  <w:rPr>
                    <w:rFonts w:ascii="Arial" w:hAnsi="Arial" w:cs="Arial"/>
                    <w:sz w:val="32"/>
                    <w:szCs w:val="22"/>
                  </w:rPr>
                  <w:sym w:font="Wingdings" w:char="F0A8"/>
                </w:r>
              </w:sdtContent>
            </w:sdt>
            <w:permEnd w:id="616069459"/>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9B629E" w:rsidRPr="00C92642" w14:paraId="6EBD81CB" w14:textId="77777777" w:rsidTr="002D4E16">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B8B6C10" w14:textId="77777777" w:rsidR="009B629E" w:rsidRPr="00DE303D" w:rsidRDefault="009B629E" w:rsidP="002D4E16">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9B629E" w:rsidRPr="00C92642" w14:paraId="55AE4F2A" w14:textId="77777777" w:rsidTr="002D4E16">
        <w:tc>
          <w:tcPr>
            <w:tcW w:w="9072" w:type="dxa"/>
            <w:tcBorders>
              <w:top w:val="single" w:sz="12" w:space="0" w:color="auto"/>
              <w:left w:val="single" w:sz="12" w:space="0" w:color="auto"/>
              <w:bottom w:val="single" w:sz="4" w:space="0" w:color="auto"/>
              <w:right w:val="single" w:sz="12" w:space="0" w:color="auto"/>
            </w:tcBorders>
          </w:tcPr>
          <w:p w14:paraId="77293CBB" w14:textId="77777777" w:rsidR="009B629E" w:rsidRPr="00DE303D" w:rsidRDefault="009B629E" w:rsidP="002D4E16">
            <w:pPr>
              <w:ind w:right="390"/>
              <w:rPr>
                <w:rFonts w:ascii="Arial" w:hAnsi="Arial" w:cs="Arial"/>
                <w:b/>
                <w:bCs/>
                <w:spacing w:val="-2"/>
                <w:sz w:val="20"/>
              </w:rPr>
            </w:pPr>
            <w:r w:rsidRPr="00DE303D">
              <w:rPr>
                <w:rFonts w:ascii="Arial" w:hAnsi="Arial" w:cs="Arial"/>
                <w:b/>
                <w:bCs/>
                <w:spacing w:val="-2"/>
                <w:sz w:val="20"/>
              </w:rPr>
              <w:t>As necessary, outline:</w:t>
            </w:r>
          </w:p>
          <w:p w14:paraId="040BD909" w14:textId="77777777" w:rsidR="009B629E" w:rsidRPr="00DE303D" w:rsidRDefault="009B629E" w:rsidP="009B629E">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5591CE90" w14:textId="77777777" w:rsidR="009B629E" w:rsidRPr="00DE303D" w:rsidRDefault="009B629E" w:rsidP="009B629E">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9B629E" w:rsidRPr="003102F8" w14:paraId="3280A86C" w14:textId="77777777" w:rsidTr="009B629E">
        <w:trPr>
          <w:trHeight w:val="2551"/>
        </w:trPr>
        <w:tc>
          <w:tcPr>
            <w:tcW w:w="9072" w:type="dxa"/>
            <w:tcBorders>
              <w:top w:val="nil"/>
              <w:left w:val="single" w:sz="12" w:space="0" w:color="auto"/>
              <w:bottom w:val="single" w:sz="12" w:space="0" w:color="auto"/>
              <w:right w:val="single" w:sz="12" w:space="0" w:color="auto"/>
            </w:tcBorders>
          </w:tcPr>
          <w:p w14:paraId="1B1FEAD5" w14:textId="77777777" w:rsidR="009B629E" w:rsidRPr="003102F8" w:rsidRDefault="009B629E" w:rsidP="002D4E16">
            <w:pPr>
              <w:jc w:val="left"/>
              <w:rPr>
                <w:rFonts w:ascii="Arial" w:hAnsi="Arial" w:cs="Arial"/>
                <w:sz w:val="22"/>
                <w:szCs w:val="18"/>
              </w:rPr>
            </w:pPr>
            <w:permStart w:id="1972772821" w:edGrp="everyone"/>
            <w:permEnd w:id="1972772821"/>
          </w:p>
        </w:tc>
      </w:tr>
    </w:tbl>
    <w:p w14:paraId="76F6A902" w14:textId="77777777" w:rsidR="00BD2F22" w:rsidRDefault="00BD2F22"/>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91"/>
      </w:tblGrid>
      <w:tr w:rsidR="00E6168D" w:rsidRPr="00BA4D9F" w14:paraId="788D9B59" w14:textId="34CD404B" w:rsidTr="002A4D20">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103CF3BE"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AA2E14">
              <w:rPr>
                <w:rFonts w:ascii="Arial" w:hAnsi="Arial" w:cs="Arial"/>
                <w:b/>
                <w:bCs/>
                <w:spacing w:val="-2"/>
                <w:sz w:val="20"/>
              </w:rPr>
              <w:t>TASK 1</w:t>
            </w:r>
          </w:p>
        </w:tc>
      </w:tr>
      <w:permStart w:id="1804762933" w:edGrp="everyone"/>
      <w:tr w:rsidR="009B629E"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3E8CFC21" w14:textId="0B504BB7" w:rsidR="009B629E" w:rsidRDefault="00000000" w:rsidP="009B629E">
            <w:pPr>
              <w:ind w:right="-24"/>
              <w:jc w:val="left"/>
              <w:rPr>
                <w:rFonts w:ascii="Arial" w:hAnsi="Arial" w:cs="Arial"/>
                <w:sz w:val="19"/>
                <w:szCs w:val="19"/>
              </w:rPr>
            </w:pPr>
            <w:sdt>
              <w:sdtPr>
                <w:rPr>
                  <w:rFonts w:ascii="Arial" w:hAnsi="Arial" w:cs="Arial"/>
                  <w:szCs w:val="24"/>
                </w:rPr>
                <w:id w:val="1198966832"/>
                <w14:checkbox>
                  <w14:checked w14:val="1"/>
                  <w14:checkedState w14:val="00FE" w14:font="Wingdings"/>
                  <w14:uncheckedState w14:val="00A8" w14:font="Wingdings"/>
                </w14:checkbox>
              </w:sdtPr>
              <w:sdtContent>
                <w:r w:rsidR="00F363B3">
                  <w:rPr>
                    <w:rFonts w:ascii="Arial" w:hAnsi="Arial" w:cs="Arial"/>
                    <w:szCs w:val="24"/>
                  </w:rPr>
                  <w:sym w:font="Wingdings" w:char="F0FE"/>
                </w:r>
              </w:sdtContent>
            </w:sdt>
            <w:permEnd w:id="1804762933"/>
            <w:r w:rsidR="009B629E" w:rsidRPr="006C1A6C">
              <w:rPr>
                <w:rFonts w:ascii="Arial" w:hAnsi="Arial" w:cs="Arial"/>
                <w:szCs w:val="18"/>
              </w:rPr>
              <w:t xml:space="preserve"> </w:t>
            </w:r>
            <w:r w:rsidR="009B629E">
              <w:rPr>
                <w:rFonts w:ascii="Arial" w:hAnsi="Arial" w:cs="Arial"/>
                <w:sz w:val="19"/>
                <w:szCs w:val="19"/>
              </w:rPr>
              <w:t>Individual student (as named on cover page)</w:t>
            </w:r>
          </w:p>
          <w:permStart w:id="689578306" w:edGrp="everyone"/>
          <w:p w14:paraId="788D64E4" w14:textId="41B16132" w:rsidR="009B629E" w:rsidRDefault="00000000" w:rsidP="009B629E">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r w:rsidR="009B629E" w:rsidRPr="006C1A6C">
                  <w:rPr>
                    <w:rFonts w:ascii="Arial" w:hAnsi="Arial" w:cs="Arial"/>
                    <w:szCs w:val="24"/>
                  </w:rPr>
                  <w:sym w:font="Wingdings" w:char="F0A8"/>
                </w:r>
              </w:sdtContent>
            </w:sdt>
            <w:permEnd w:id="689578306"/>
            <w:r w:rsidR="009B629E" w:rsidRPr="006C1A6C">
              <w:rPr>
                <w:rFonts w:ascii="Arial" w:hAnsi="Arial" w:cs="Arial"/>
                <w:szCs w:val="18"/>
              </w:rPr>
              <w:t xml:space="preserve"> </w:t>
            </w:r>
            <w:r w:rsidR="009B629E" w:rsidRPr="0011416F">
              <w:rPr>
                <w:rFonts w:ascii="Arial" w:hAnsi="Arial" w:cs="Arial"/>
                <w:sz w:val="19"/>
                <w:szCs w:val="19"/>
              </w:rPr>
              <w:t xml:space="preserve">Multiple </w:t>
            </w:r>
            <w:r w:rsidR="009B629E" w:rsidRPr="002908D0">
              <w:rPr>
                <w:rFonts w:ascii="Arial" w:hAnsi="Arial" w:cs="Arial"/>
                <w:sz w:val="19"/>
                <w:szCs w:val="19"/>
              </w:rPr>
              <w:t xml:space="preserve">students </w:t>
            </w:r>
            <w:r w:rsidR="009B629E">
              <w:rPr>
                <w:rFonts w:ascii="Arial" w:hAnsi="Arial" w:cs="Arial"/>
                <w:sz w:val="19"/>
                <w:szCs w:val="19"/>
              </w:rPr>
              <w:t>[</w:t>
            </w:r>
            <w:permStart w:id="52366606"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9B629E" w:rsidRPr="002908D0">
                  <w:rPr>
                    <w:rFonts w:ascii="Arial" w:hAnsi="Arial" w:cs="Arial"/>
                    <w:sz w:val="19"/>
                    <w:szCs w:val="19"/>
                  </w:rPr>
                  <w:sym w:font="Wingdings" w:char="F0A8"/>
                </w:r>
              </w:sdtContent>
            </w:sdt>
            <w:permEnd w:id="52366606"/>
            <w:r w:rsidR="009B629E" w:rsidRPr="002908D0">
              <w:rPr>
                <w:rFonts w:ascii="Arial" w:hAnsi="Arial" w:cs="Arial"/>
                <w:sz w:val="19"/>
                <w:szCs w:val="19"/>
              </w:rPr>
              <w:t xml:space="preserve"> All from Attendance Report, </w:t>
            </w:r>
            <w:permStart w:id="1553619692" w:edGrp="everyone"/>
            <w:sdt>
              <w:sdtPr>
                <w:rPr>
                  <w:rFonts w:ascii="Arial" w:hAnsi="Arial" w:cs="Arial"/>
                  <w:sz w:val="19"/>
                  <w:szCs w:val="19"/>
                </w:rPr>
                <w:id w:val="1060896598"/>
                <w14:checkbox>
                  <w14:checked w14:val="0"/>
                  <w14:checkedState w14:val="00FE" w14:font="Wingdings"/>
                  <w14:uncheckedState w14:val="00A8" w14:font="Wingdings"/>
                </w14:checkbox>
              </w:sdtPr>
              <w:sdtContent>
                <w:r w:rsidR="009B629E" w:rsidRPr="002908D0">
                  <w:rPr>
                    <w:rFonts w:ascii="Arial" w:hAnsi="Arial" w:cs="Arial"/>
                    <w:sz w:val="19"/>
                    <w:szCs w:val="19"/>
                  </w:rPr>
                  <w:sym w:font="Wingdings" w:char="F0A8"/>
                </w:r>
              </w:sdtContent>
            </w:sdt>
            <w:permEnd w:id="1553619692"/>
            <w:r w:rsidR="009B629E" w:rsidRPr="002908D0">
              <w:rPr>
                <w:rFonts w:ascii="Arial" w:hAnsi="Arial" w:cs="Arial"/>
                <w:sz w:val="19"/>
                <w:szCs w:val="19"/>
              </w:rPr>
              <w:t xml:space="preserve"> Specific student</w:t>
            </w:r>
            <w:r w:rsidR="009B629E">
              <w:rPr>
                <w:rFonts w:ascii="Arial" w:hAnsi="Arial" w:cs="Arial"/>
                <w:sz w:val="19"/>
                <w:szCs w:val="19"/>
              </w:rPr>
              <w:t>s involved – identify students]</w:t>
            </w:r>
          </w:p>
        </w:tc>
      </w:tr>
      <w:tr w:rsidR="009B629E" w:rsidRPr="00BA4D9F" w14:paraId="52227B5E" w14:textId="3EB974F1" w:rsidTr="009B629E">
        <w:trPr>
          <w:trHeight w:val="75"/>
        </w:trPr>
        <w:tc>
          <w:tcPr>
            <w:tcW w:w="68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9B629E" w:rsidRPr="00BD2F22" w:rsidRDefault="009B629E" w:rsidP="009B629E">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39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9B629E" w:rsidRPr="00BD2F22" w:rsidRDefault="009B629E" w:rsidP="009B629E">
            <w:pPr>
              <w:jc w:val="left"/>
              <w:rPr>
                <w:rFonts w:ascii="Arial" w:hAnsi="Arial" w:cs="Arial"/>
                <w:b/>
                <w:bCs/>
                <w:sz w:val="19"/>
                <w:szCs w:val="19"/>
              </w:rPr>
            </w:pPr>
            <w:r>
              <w:rPr>
                <w:rFonts w:ascii="Arial" w:hAnsi="Arial" w:cs="Arial"/>
                <w:b/>
                <w:bCs/>
                <w:sz w:val="19"/>
                <w:szCs w:val="19"/>
              </w:rPr>
              <w:t xml:space="preserve">Provide detail </w:t>
            </w:r>
          </w:p>
        </w:tc>
      </w:tr>
      <w:tr w:rsidR="009B629E" w:rsidRPr="009B629E" w14:paraId="2835A828" w14:textId="77777777" w:rsidTr="009B629E">
        <w:trPr>
          <w:trHeight w:val="1020"/>
        </w:trPr>
        <w:tc>
          <w:tcPr>
            <w:tcW w:w="681" w:type="dxa"/>
            <w:tcBorders>
              <w:top w:val="dotted" w:sz="4" w:space="0" w:color="auto"/>
              <w:left w:val="single" w:sz="12" w:space="0" w:color="auto"/>
              <w:bottom w:val="single" w:sz="4" w:space="0" w:color="auto"/>
              <w:right w:val="single" w:sz="4" w:space="0" w:color="auto"/>
            </w:tcBorders>
          </w:tcPr>
          <w:p w14:paraId="013FF4B6" w14:textId="34F0015D" w:rsidR="009B629E" w:rsidRPr="009B629E" w:rsidRDefault="009B629E" w:rsidP="009B629E">
            <w:pPr>
              <w:jc w:val="left"/>
              <w:rPr>
                <w:rFonts w:ascii="Arial" w:hAnsi="Arial" w:cs="Arial"/>
                <w:sz w:val="19"/>
                <w:szCs w:val="19"/>
              </w:rPr>
            </w:pPr>
            <w:r w:rsidRPr="009B629E">
              <w:rPr>
                <w:rFonts w:ascii="Arial" w:hAnsi="Arial" w:cs="Arial"/>
                <w:sz w:val="19"/>
                <w:szCs w:val="19"/>
              </w:rPr>
              <w:fldChar w:fldCharType="begin"/>
            </w:r>
            <w:r w:rsidRPr="009B629E">
              <w:rPr>
                <w:rFonts w:ascii="Arial" w:hAnsi="Arial" w:cs="Arial"/>
                <w:sz w:val="19"/>
                <w:szCs w:val="19"/>
              </w:rPr>
              <w:instrText xml:space="preserve"> REF _Ref132629763 \r \h  \* MERGEFORMAT </w:instrText>
            </w:r>
            <w:r w:rsidRPr="009B629E">
              <w:rPr>
                <w:rFonts w:ascii="Arial" w:hAnsi="Arial" w:cs="Arial"/>
                <w:sz w:val="19"/>
                <w:szCs w:val="19"/>
              </w:rPr>
            </w:r>
            <w:r w:rsidRPr="009B629E">
              <w:rPr>
                <w:rFonts w:ascii="Arial" w:hAnsi="Arial" w:cs="Arial"/>
                <w:sz w:val="19"/>
                <w:szCs w:val="19"/>
              </w:rPr>
              <w:fldChar w:fldCharType="separate"/>
            </w:r>
            <w:r w:rsidR="00DA52AF">
              <w:rPr>
                <w:rFonts w:ascii="Arial" w:hAnsi="Arial" w:cs="Arial"/>
                <w:sz w:val="19"/>
                <w:szCs w:val="19"/>
              </w:rPr>
              <w:t xml:space="preserve">1.1A. </w:t>
            </w:r>
            <w:r w:rsidRPr="009B629E">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4DBE1241" w14:textId="19CCABA5" w:rsidR="009B629E" w:rsidRPr="009B629E" w:rsidRDefault="009B629E" w:rsidP="009B629E">
            <w:pPr>
              <w:jc w:val="left"/>
              <w:rPr>
                <w:rFonts w:ascii="Arial" w:hAnsi="Arial" w:cs="Arial"/>
                <w:sz w:val="19"/>
                <w:szCs w:val="19"/>
              </w:rPr>
            </w:pPr>
            <w:r w:rsidRPr="009B629E">
              <w:rPr>
                <w:rFonts w:ascii="Arial" w:hAnsi="Arial" w:cs="Arial"/>
                <w:sz w:val="19"/>
                <w:szCs w:val="19"/>
              </w:rPr>
              <w:t>Specify what the plans and specifications read relate to:</w:t>
            </w:r>
          </w:p>
          <w:p w14:paraId="0D9BAC82" w14:textId="1EA53818" w:rsidR="009B629E" w:rsidRPr="009B629E" w:rsidRDefault="008D388A" w:rsidP="009B629E">
            <w:pPr>
              <w:pStyle w:val="38PASBenchmark"/>
              <w:rPr>
                <w:vanish w:val="0"/>
              </w:rPr>
            </w:pPr>
            <w:permStart w:id="308369430" w:edGrp="everyone"/>
            <w:r>
              <w:rPr>
                <w:vanish w:val="0"/>
              </w:rPr>
              <w:t>All floor plans, site plans, foundation plans, general specifications, material specifications, construction standard</w:t>
            </w:r>
            <w:r w:rsidR="00756842">
              <w:rPr>
                <w:vanish w:val="0"/>
              </w:rPr>
              <w:t xml:space="preserve"> would be</w:t>
            </w:r>
            <w:r>
              <w:rPr>
                <w:vanish w:val="0"/>
              </w:rPr>
              <w:t xml:space="preserve"> read by the student </w:t>
            </w:r>
            <w:r w:rsidR="00756842">
              <w:rPr>
                <w:vanish w:val="0"/>
              </w:rPr>
              <w:t xml:space="preserve">in </w:t>
            </w:r>
            <w:r>
              <w:rPr>
                <w:vanish w:val="0"/>
              </w:rPr>
              <w:t>relat</w:t>
            </w:r>
            <w:r w:rsidR="00756842">
              <w:rPr>
                <w:vanish w:val="0"/>
              </w:rPr>
              <w:t>ion</w:t>
            </w:r>
            <w:r>
              <w:rPr>
                <w:vanish w:val="0"/>
              </w:rPr>
              <w:t xml:space="preserve"> to the building being constructed.</w:t>
            </w:r>
            <w:permEnd w:id="308369430"/>
          </w:p>
        </w:tc>
      </w:tr>
      <w:tr w:rsidR="009B629E" w:rsidRPr="009B629E" w14:paraId="07DE6494" w14:textId="77777777" w:rsidTr="009B629E">
        <w:trPr>
          <w:trHeight w:val="1020"/>
        </w:trPr>
        <w:tc>
          <w:tcPr>
            <w:tcW w:w="681" w:type="dxa"/>
            <w:tcBorders>
              <w:top w:val="dotted" w:sz="4" w:space="0" w:color="auto"/>
              <w:left w:val="single" w:sz="12" w:space="0" w:color="auto"/>
              <w:bottom w:val="single" w:sz="4" w:space="0" w:color="auto"/>
              <w:right w:val="single" w:sz="4" w:space="0" w:color="auto"/>
            </w:tcBorders>
          </w:tcPr>
          <w:p w14:paraId="352DAC54" w14:textId="6EF61D72" w:rsidR="009B629E" w:rsidRPr="009B629E" w:rsidRDefault="009B629E" w:rsidP="009B629E">
            <w:pPr>
              <w:jc w:val="left"/>
              <w:rPr>
                <w:rFonts w:ascii="Arial" w:hAnsi="Arial" w:cs="Arial"/>
                <w:sz w:val="19"/>
                <w:szCs w:val="19"/>
              </w:rPr>
            </w:pPr>
            <w:r w:rsidRPr="009B629E">
              <w:rPr>
                <w:rFonts w:ascii="Arial" w:hAnsi="Arial" w:cs="Arial"/>
                <w:sz w:val="19"/>
                <w:szCs w:val="19"/>
              </w:rPr>
              <w:fldChar w:fldCharType="begin"/>
            </w:r>
            <w:r w:rsidRPr="009B629E">
              <w:rPr>
                <w:rFonts w:ascii="Arial" w:hAnsi="Arial" w:cs="Arial"/>
                <w:sz w:val="19"/>
                <w:szCs w:val="19"/>
              </w:rPr>
              <w:instrText xml:space="preserve"> REF _Ref132629763 \r \h  \* MERGEFORMAT </w:instrText>
            </w:r>
            <w:r w:rsidRPr="009B629E">
              <w:rPr>
                <w:rFonts w:ascii="Arial" w:hAnsi="Arial" w:cs="Arial"/>
                <w:sz w:val="19"/>
                <w:szCs w:val="19"/>
              </w:rPr>
            </w:r>
            <w:r w:rsidRPr="009B629E">
              <w:rPr>
                <w:rFonts w:ascii="Arial" w:hAnsi="Arial" w:cs="Arial"/>
                <w:sz w:val="19"/>
                <w:szCs w:val="19"/>
              </w:rPr>
              <w:fldChar w:fldCharType="separate"/>
            </w:r>
            <w:r w:rsidR="00DA52AF">
              <w:rPr>
                <w:rFonts w:ascii="Arial" w:hAnsi="Arial" w:cs="Arial"/>
                <w:sz w:val="19"/>
                <w:szCs w:val="19"/>
              </w:rPr>
              <w:t xml:space="preserve">1.1A. </w:t>
            </w:r>
            <w:r w:rsidRPr="009B629E">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3B4D6B51" w14:textId="3272E224" w:rsidR="009B629E" w:rsidRPr="009B629E" w:rsidRDefault="009B629E" w:rsidP="009B629E">
            <w:pPr>
              <w:jc w:val="left"/>
              <w:rPr>
                <w:rFonts w:ascii="Arial" w:hAnsi="Arial" w:cs="Arial"/>
                <w:sz w:val="19"/>
                <w:szCs w:val="19"/>
              </w:rPr>
            </w:pPr>
            <w:r w:rsidRPr="009B629E">
              <w:rPr>
                <w:rFonts w:ascii="Arial" w:hAnsi="Arial" w:cs="Arial"/>
                <w:sz w:val="19"/>
                <w:szCs w:val="19"/>
              </w:rPr>
              <w:t>Specify codes and construction requirements reviewed relevant to the site location and type of building reviewed:</w:t>
            </w:r>
          </w:p>
          <w:p w14:paraId="3438F366" w14:textId="5B3889D6" w:rsidR="009B629E" w:rsidRPr="009B629E" w:rsidRDefault="00DB1306" w:rsidP="009B629E">
            <w:pPr>
              <w:pStyle w:val="38PASBenchmark"/>
              <w:rPr>
                <w:vanish w:val="0"/>
              </w:rPr>
            </w:pPr>
            <w:permStart w:id="1690702551" w:edGrp="everyone"/>
            <w:r>
              <w:rPr>
                <w:vanish w:val="0"/>
              </w:rPr>
              <w:t>The student reviewed the Building Act 1975, Building Code of Australia, and QLD Development Code.</w:t>
            </w:r>
            <w:permEnd w:id="1690702551"/>
          </w:p>
        </w:tc>
      </w:tr>
      <w:tr w:rsidR="009B629E" w:rsidRPr="009B629E" w14:paraId="473FFD16" w14:textId="2463FF27" w:rsidTr="009B629E">
        <w:trPr>
          <w:trHeight w:val="1134"/>
        </w:trPr>
        <w:tc>
          <w:tcPr>
            <w:tcW w:w="681" w:type="dxa"/>
            <w:tcBorders>
              <w:top w:val="single" w:sz="4" w:space="0" w:color="auto"/>
              <w:left w:val="single" w:sz="12" w:space="0" w:color="auto"/>
              <w:bottom w:val="single" w:sz="4" w:space="0" w:color="auto"/>
              <w:right w:val="single" w:sz="4" w:space="0" w:color="auto"/>
            </w:tcBorders>
          </w:tcPr>
          <w:p w14:paraId="177A3B41" w14:textId="2F4F9E8F" w:rsidR="009B629E" w:rsidRPr="009B629E" w:rsidRDefault="009B629E" w:rsidP="009B629E">
            <w:pPr>
              <w:jc w:val="left"/>
              <w:rPr>
                <w:rFonts w:ascii="Arial" w:hAnsi="Arial" w:cs="Arial"/>
                <w:sz w:val="19"/>
                <w:szCs w:val="19"/>
              </w:rPr>
            </w:pPr>
            <w:r w:rsidRPr="009B629E">
              <w:rPr>
                <w:rFonts w:ascii="Arial" w:hAnsi="Arial" w:cs="Arial"/>
                <w:sz w:val="19"/>
                <w:szCs w:val="19"/>
              </w:rPr>
              <w:fldChar w:fldCharType="begin"/>
            </w:r>
            <w:r w:rsidRPr="009B629E">
              <w:rPr>
                <w:rFonts w:ascii="Arial" w:hAnsi="Arial" w:cs="Arial"/>
                <w:sz w:val="19"/>
                <w:szCs w:val="19"/>
              </w:rPr>
              <w:instrText xml:space="preserve"> REF _Ref132630081 \r \h  \* MERGEFORMAT </w:instrText>
            </w:r>
            <w:r w:rsidRPr="009B629E">
              <w:rPr>
                <w:rFonts w:ascii="Arial" w:hAnsi="Arial" w:cs="Arial"/>
                <w:sz w:val="19"/>
                <w:szCs w:val="19"/>
              </w:rPr>
            </w:r>
            <w:r w:rsidRPr="009B629E">
              <w:rPr>
                <w:rFonts w:ascii="Arial" w:hAnsi="Arial" w:cs="Arial"/>
                <w:sz w:val="19"/>
                <w:szCs w:val="19"/>
              </w:rPr>
              <w:fldChar w:fldCharType="separate"/>
            </w:r>
            <w:r w:rsidR="00DA52AF">
              <w:rPr>
                <w:rFonts w:ascii="Arial" w:hAnsi="Arial" w:cs="Arial"/>
                <w:sz w:val="19"/>
                <w:szCs w:val="19"/>
              </w:rPr>
              <w:t xml:space="preserve">1.1E. </w:t>
            </w:r>
            <w:r w:rsidRPr="009B629E">
              <w:rPr>
                <w:rFonts w:ascii="Arial" w:hAnsi="Arial" w:cs="Arial"/>
                <w:sz w:val="19"/>
                <w:szCs w:val="19"/>
              </w:rPr>
              <w:fldChar w:fldCharType="end"/>
            </w:r>
            <w:r w:rsidRPr="009B629E">
              <w:rPr>
                <w:rFonts w:ascii="Arial" w:hAnsi="Arial" w:cs="Arial"/>
                <w:sz w:val="19"/>
                <w:szCs w:val="19"/>
              </w:rPr>
              <w:fldChar w:fldCharType="begin"/>
            </w:r>
            <w:r w:rsidRPr="009B629E">
              <w:rPr>
                <w:rFonts w:ascii="Arial" w:hAnsi="Arial" w:cs="Arial"/>
                <w:sz w:val="19"/>
                <w:szCs w:val="19"/>
              </w:rPr>
              <w:instrText xml:space="preserve"> REF _Ref132630084 \r \h  \* MERGEFORMAT </w:instrText>
            </w:r>
            <w:r w:rsidRPr="009B629E">
              <w:rPr>
                <w:rFonts w:ascii="Arial" w:hAnsi="Arial" w:cs="Arial"/>
                <w:sz w:val="19"/>
                <w:szCs w:val="19"/>
              </w:rPr>
            </w:r>
            <w:r w:rsidRPr="009B629E">
              <w:rPr>
                <w:rFonts w:ascii="Arial" w:hAnsi="Arial" w:cs="Arial"/>
                <w:sz w:val="19"/>
                <w:szCs w:val="19"/>
              </w:rPr>
              <w:fldChar w:fldCharType="separate"/>
            </w:r>
            <w:r w:rsidR="00DA52AF">
              <w:rPr>
                <w:rFonts w:ascii="Arial" w:hAnsi="Arial" w:cs="Arial"/>
                <w:sz w:val="19"/>
                <w:szCs w:val="19"/>
              </w:rPr>
              <w:t xml:space="preserve">1.1F. </w:t>
            </w:r>
            <w:r w:rsidRPr="009B629E">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63892AEB" w14:textId="77777777" w:rsidR="009B629E" w:rsidRPr="009B629E" w:rsidRDefault="009B629E" w:rsidP="009B629E">
            <w:pPr>
              <w:jc w:val="left"/>
              <w:rPr>
                <w:rFonts w:ascii="Arial" w:hAnsi="Arial" w:cs="Arial"/>
                <w:sz w:val="19"/>
                <w:szCs w:val="19"/>
              </w:rPr>
            </w:pPr>
            <w:r w:rsidRPr="009B629E">
              <w:rPr>
                <w:rFonts w:ascii="Arial" w:hAnsi="Arial" w:cs="Arial"/>
                <w:sz w:val="19"/>
                <w:szCs w:val="19"/>
              </w:rPr>
              <w:t>Specify how the environmental impact of the materials was evaluated:</w:t>
            </w:r>
          </w:p>
          <w:p w14:paraId="2B404400" w14:textId="005B0C32" w:rsidR="009B629E" w:rsidRPr="009B629E" w:rsidRDefault="00756842" w:rsidP="009B629E">
            <w:pPr>
              <w:pStyle w:val="38PASBenchmark"/>
              <w:rPr>
                <w:vanish w:val="0"/>
              </w:rPr>
            </w:pPr>
            <w:permStart w:id="76898046" w:edGrp="everyone"/>
            <w:r>
              <w:rPr>
                <w:vanish w:val="0"/>
              </w:rPr>
              <w:t>Student noted Green Building Certification Systems, that sustainable material was selected, and waste minimization and recycling was implemented.</w:t>
            </w:r>
            <w:permEnd w:id="76898046"/>
          </w:p>
        </w:tc>
      </w:tr>
      <w:tr w:rsidR="009B629E" w:rsidRPr="009B629E" w14:paraId="11C978A8" w14:textId="77777777" w:rsidTr="009B629E">
        <w:trPr>
          <w:trHeight w:val="1134"/>
        </w:trPr>
        <w:tc>
          <w:tcPr>
            <w:tcW w:w="681" w:type="dxa"/>
            <w:tcBorders>
              <w:top w:val="single" w:sz="4" w:space="0" w:color="auto"/>
              <w:left w:val="single" w:sz="12" w:space="0" w:color="auto"/>
              <w:bottom w:val="single" w:sz="4" w:space="0" w:color="auto"/>
              <w:right w:val="single" w:sz="4" w:space="0" w:color="auto"/>
            </w:tcBorders>
          </w:tcPr>
          <w:p w14:paraId="6A7E9715" w14:textId="3CAED1BA" w:rsidR="009B629E" w:rsidRPr="009B629E" w:rsidRDefault="009B629E" w:rsidP="009B629E">
            <w:pPr>
              <w:jc w:val="left"/>
              <w:rPr>
                <w:rFonts w:ascii="Arial" w:hAnsi="Arial" w:cs="Arial"/>
                <w:sz w:val="19"/>
                <w:szCs w:val="19"/>
              </w:rPr>
            </w:pPr>
            <w:r w:rsidRPr="009B629E">
              <w:rPr>
                <w:rFonts w:ascii="Arial" w:hAnsi="Arial" w:cs="Arial"/>
                <w:sz w:val="19"/>
                <w:szCs w:val="19"/>
              </w:rPr>
              <w:fldChar w:fldCharType="begin"/>
            </w:r>
            <w:r w:rsidRPr="009B629E">
              <w:rPr>
                <w:rFonts w:ascii="Arial" w:hAnsi="Arial" w:cs="Arial"/>
                <w:sz w:val="19"/>
                <w:szCs w:val="19"/>
              </w:rPr>
              <w:instrText xml:space="preserve"> REF _Ref132630205 \r \h  \* MERGEFORMAT </w:instrText>
            </w:r>
            <w:r w:rsidRPr="009B629E">
              <w:rPr>
                <w:rFonts w:ascii="Arial" w:hAnsi="Arial" w:cs="Arial"/>
                <w:sz w:val="19"/>
                <w:szCs w:val="19"/>
              </w:rPr>
            </w:r>
            <w:r w:rsidRPr="009B629E">
              <w:rPr>
                <w:rFonts w:ascii="Arial" w:hAnsi="Arial" w:cs="Arial"/>
                <w:sz w:val="19"/>
                <w:szCs w:val="19"/>
              </w:rPr>
              <w:fldChar w:fldCharType="separate"/>
            </w:r>
            <w:r w:rsidR="00DA52AF">
              <w:rPr>
                <w:rFonts w:ascii="Arial" w:hAnsi="Arial" w:cs="Arial"/>
                <w:sz w:val="19"/>
                <w:szCs w:val="19"/>
              </w:rPr>
              <w:t xml:space="preserve">1.1G. </w:t>
            </w:r>
            <w:r w:rsidRPr="009B629E">
              <w:rPr>
                <w:rFonts w:ascii="Arial" w:hAnsi="Arial" w:cs="Arial"/>
                <w:sz w:val="19"/>
                <w:szCs w:val="19"/>
              </w:rPr>
              <w:fldChar w:fldCharType="end"/>
            </w:r>
            <w:r w:rsidRPr="009B629E">
              <w:rPr>
                <w:rFonts w:ascii="Arial" w:hAnsi="Arial" w:cs="Arial"/>
                <w:sz w:val="19"/>
                <w:szCs w:val="19"/>
              </w:rPr>
              <w:fldChar w:fldCharType="begin"/>
            </w:r>
            <w:r w:rsidRPr="009B629E">
              <w:rPr>
                <w:rFonts w:ascii="Arial" w:hAnsi="Arial" w:cs="Arial"/>
                <w:sz w:val="19"/>
                <w:szCs w:val="19"/>
              </w:rPr>
              <w:instrText xml:space="preserve"> REF _Ref132630212 \r \h  \* MERGEFORMAT </w:instrText>
            </w:r>
            <w:r w:rsidRPr="009B629E">
              <w:rPr>
                <w:rFonts w:ascii="Arial" w:hAnsi="Arial" w:cs="Arial"/>
                <w:sz w:val="19"/>
                <w:szCs w:val="19"/>
              </w:rPr>
            </w:r>
            <w:r w:rsidRPr="009B629E">
              <w:rPr>
                <w:rFonts w:ascii="Arial" w:hAnsi="Arial" w:cs="Arial"/>
                <w:sz w:val="19"/>
                <w:szCs w:val="19"/>
              </w:rPr>
              <w:fldChar w:fldCharType="separate"/>
            </w:r>
            <w:r w:rsidR="00DA52AF">
              <w:rPr>
                <w:rFonts w:ascii="Arial" w:hAnsi="Arial" w:cs="Arial"/>
                <w:sz w:val="19"/>
                <w:szCs w:val="19"/>
              </w:rPr>
              <w:t xml:space="preserve">1.1H. </w:t>
            </w:r>
            <w:r w:rsidRPr="009B629E">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12C76828" w14:textId="77777777" w:rsidR="009B629E" w:rsidRPr="009B629E" w:rsidRDefault="009B629E" w:rsidP="009B629E">
            <w:pPr>
              <w:jc w:val="left"/>
              <w:rPr>
                <w:rFonts w:ascii="Arial" w:hAnsi="Arial" w:cs="Arial"/>
                <w:sz w:val="19"/>
                <w:szCs w:val="19"/>
              </w:rPr>
            </w:pPr>
            <w:r w:rsidRPr="009B629E">
              <w:rPr>
                <w:rFonts w:ascii="Arial" w:hAnsi="Arial" w:cs="Arial"/>
                <w:sz w:val="19"/>
                <w:szCs w:val="19"/>
              </w:rPr>
              <w:t>Specify how impact of allowable  tolerances on the conversion of naturally occurring materials was determined:</w:t>
            </w:r>
          </w:p>
          <w:p w14:paraId="15770362" w14:textId="18488637" w:rsidR="009B629E" w:rsidRPr="009B629E" w:rsidRDefault="008D0660" w:rsidP="009B629E">
            <w:pPr>
              <w:pStyle w:val="38PASBenchmark"/>
              <w:rPr>
                <w:vanish w:val="0"/>
              </w:rPr>
            </w:pPr>
            <w:permStart w:id="1368933896" w:edGrp="everyone"/>
            <w:r>
              <w:rPr>
                <w:vanish w:val="0"/>
              </w:rPr>
              <w:t>Student considered the natural variations in materials and setting acceptable limits to ensure construction standards were met. Student understood naturally occurring materials, such as timber, stone, and other natural resources, may have inherent variations in dimensions, colours, textures, and structural characteristics.</w:t>
            </w:r>
            <w:permEnd w:id="1368933896"/>
          </w:p>
        </w:tc>
      </w:tr>
      <w:tr w:rsidR="009B629E" w:rsidRPr="009B629E" w14:paraId="242866B2" w14:textId="77777777" w:rsidTr="009B629E">
        <w:trPr>
          <w:trHeight w:val="1247"/>
        </w:trPr>
        <w:tc>
          <w:tcPr>
            <w:tcW w:w="681" w:type="dxa"/>
            <w:tcBorders>
              <w:top w:val="single" w:sz="4" w:space="0" w:color="auto"/>
              <w:left w:val="single" w:sz="12" w:space="0" w:color="auto"/>
              <w:bottom w:val="single" w:sz="4" w:space="0" w:color="auto"/>
              <w:right w:val="single" w:sz="4" w:space="0" w:color="auto"/>
            </w:tcBorders>
          </w:tcPr>
          <w:p w14:paraId="0DAEA1EF" w14:textId="268B773C" w:rsidR="009B629E" w:rsidRPr="009B629E" w:rsidRDefault="009B629E" w:rsidP="009B629E">
            <w:pPr>
              <w:jc w:val="left"/>
              <w:rPr>
                <w:rFonts w:ascii="Arial" w:hAnsi="Arial" w:cs="Arial"/>
                <w:sz w:val="19"/>
                <w:szCs w:val="19"/>
              </w:rPr>
            </w:pPr>
            <w:r w:rsidRPr="009B629E">
              <w:rPr>
                <w:rFonts w:ascii="Arial" w:hAnsi="Arial" w:cs="Arial"/>
                <w:sz w:val="19"/>
                <w:szCs w:val="19"/>
              </w:rPr>
              <w:fldChar w:fldCharType="begin"/>
            </w:r>
            <w:r w:rsidRPr="009B629E">
              <w:rPr>
                <w:rFonts w:ascii="Arial" w:hAnsi="Arial" w:cs="Arial"/>
                <w:sz w:val="19"/>
                <w:szCs w:val="19"/>
              </w:rPr>
              <w:instrText xml:space="preserve"> REF _Ref132630330 \r \h  \* MERGEFORMAT </w:instrText>
            </w:r>
            <w:r w:rsidRPr="009B629E">
              <w:rPr>
                <w:rFonts w:ascii="Arial" w:hAnsi="Arial" w:cs="Arial"/>
                <w:sz w:val="19"/>
                <w:szCs w:val="19"/>
              </w:rPr>
            </w:r>
            <w:r w:rsidRPr="009B629E">
              <w:rPr>
                <w:rFonts w:ascii="Arial" w:hAnsi="Arial" w:cs="Arial"/>
                <w:sz w:val="19"/>
                <w:szCs w:val="19"/>
              </w:rPr>
              <w:fldChar w:fldCharType="separate"/>
            </w:r>
            <w:r w:rsidR="00DA52AF">
              <w:rPr>
                <w:rFonts w:ascii="Arial" w:hAnsi="Arial" w:cs="Arial"/>
                <w:sz w:val="19"/>
                <w:szCs w:val="19"/>
              </w:rPr>
              <w:t xml:space="preserve">1.2H. </w:t>
            </w:r>
            <w:r w:rsidRPr="009B629E">
              <w:rPr>
                <w:rFonts w:ascii="Arial" w:hAnsi="Arial" w:cs="Arial"/>
                <w:sz w:val="19"/>
                <w:szCs w:val="19"/>
              </w:rPr>
              <w:fldChar w:fldCharType="end"/>
            </w:r>
          </w:p>
          <w:p w14:paraId="0360A30A" w14:textId="31FB18AA" w:rsidR="009B629E" w:rsidRPr="009B629E" w:rsidRDefault="009B629E" w:rsidP="009B629E">
            <w:pPr>
              <w:jc w:val="left"/>
              <w:rPr>
                <w:rFonts w:ascii="Arial" w:hAnsi="Arial" w:cs="Arial"/>
                <w:sz w:val="19"/>
                <w:szCs w:val="19"/>
              </w:rPr>
            </w:pPr>
            <w:r w:rsidRPr="009B629E">
              <w:rPr>
                <w:rFonts w:ascii="Arial" w:hAnsi="Arial" w:cs="Arial"/>
                <w:sz w:val="19"/>
                <w:szCs w:val="19"/>
              </w:rPr>
              <w:fldChar w:fldCharType="begin"/>
            </w:r>
            <w:r w:rsidRPr="009B629E">
              <w:rPr>
                <w:rFonts w:ascii="Arial" w:hAnsi="Arial" w:cs="Arial"/>
                <w:sz w:val="19"/>
                <w:szCs w:val="19"/>
              </w:rPr>
              <w:instrText xml:space="preserve"> REF _Ref132630406 \r \h  \* MERGEFORMAT </w:instrText>
            </w:r>
            <w:r w:rsidRPr="009B629E">
              <w:rPr>
                <w:rFonts w:ascii="Arial" w:hAnsi="Arial" w:cs="Arial"/>
                <w:sz w:val="19"/>
                <w:szCs w:val="19"/>
              </w:rPr>
            </w:r>
            <w:r w:rsidRPr="009B629E">
              <w:rPr>
                <w:rFonts w:ascii="Arial" w:hAnsi="Arial" w:cs="Arial"/>
                <w:sz w:val="19"/>
                <w:szCs w:val="19"/>
              </w:rPr>
              <w:fldChar w:fldCharType="separate"/>
            </w:r>
            <w:r w:rsidR="00DA52AF">
              <w:rPr>
                <w:rFonts w:ascii="Arial" w:hAnsi="Arial" w:cs="Arial"/>
                <w:sz w:val="19"/>
                <w:szCs w:val="19"/>
              </w:rPr>
              <w:t xml:space="preserve">1.2I. </w:t>
            </w:r>
            <w:r w:rsidRPr="009B629E">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1CAB652C" w14:textId="6AD1AD74" w:rsidR="009B629E" w:rsidRPr="009B629E" w:rsidRDefault="009B629E" w:rsidP="009B629E">
            <w:pPr>
              <w:jc w:val="left"/>
              <w:rPr>
                <w:rFonts w:ascii="Arial" w:hAnsi="Arial" w:cs="Arial"/>
                <w:sz w:val="19"/>
                <w:szCs w:val="19"/>
              </w:rPr>
            </w:pPr>
            <w:r w:rsidRPr="009B629E">
              <w:rPr>
                <w:rFonts w:ascii="Arial" w:hAnsi="Arial" w:cs="Arial"/>
                <w:sz w:val="19"/>
                <w:szCs w:val="19"/>
              </w:rPr>
              <w:t>Specify how expert advice from manufacturers, architects, designers and engineers was achieved:</w:t>
            </w:r>
          </w:p>
          <w:p w14:paraId="6D422865" w14:textId="77777777" w:rsidR="009B629E" w:rsidRDefault="00756842" w:rsidP="009B629E">
            <w:pPr>
              <w:pStyle w:val="38PASBenchmark"/>
              <w:rPr>
                <w:vanish w:val="0"/>
              </w:rPr>
            </w:pPr>
            <w:permStart w:id="1418270586" w:edGrp="everyone"/>
            <w:r>
              <w:rPr>
                <w:vanish w:val="0"/>
              </w:rPr>
              <w:t>Student noted that collaboration with architects and designers would be done in the early planning stages and throughout, to discuss the overall vision, layout and design goals for the house. Student would engage with manufacturers to seek advice on materials that align with the design vision and meet performance requirements. Student also noted that consultation with structural engineers would be needed to ensure that the design meets structural integrity and safety standards etc.</w:t>
            </w:r>
          </w:p>
          <w:p w14:paraId="33A980CD" w14:textId="1AF500A2" w:rsidR="00AD1380" w:rsidRDefault="00AD1380" w:rsidP="009B629E">
            <w:pPr>
              <w:pStyle w:val="38PASBenchmark"/>
              <w:rPr>
                <w:vanish w:val="0"/>
              </w:rPr>
            </w:pPr>
            <w:r>
              <w:rPr>
                <w:vanish w:val="0"/>
              </w:rPr>
              <w:t>Requested product data and specifications from suppliers and manufacturers, certifications and standards compliance and product sample and mock ups if need be.</w:t>
            </w:r>
          </w:p>
          <w:permEnd w:id="1418270586"/>
          <w:p w14:paraId="2D5B5714" w14:textId="4565901A" w:rsidR="009B629E" w:rsidRPr="009B629E" w:rsidRDefault="009B629E" w:rsidP="009B629E">
            <w:pPr>
              <w:pStyle w:val="38PASBenchmark"/>
              <w:rPr>
                <w:vanish w:val="0"/>
              </w:rPr>
            </w:pPr>
          </w:p>
        </w:tc>
      </w:tr>
      <w:tr w:rsidR="009B629E" w:rsidRPr="009B629E" w14:paraId="4D9183D5" w14:textId="77777777" w:rsidTr="009B629E">
        <w:trPr>
          <w:trHeight w:val="1361"/>
        </w:trPr>
        <w:tc>
          <w:tcPr>
            <w:tcW w:w="681" w:type="dxa"/>
            <w:tcBorders>
              <w:top w:val="single" w:sz="4" w:space="0" w:color="auto"/>
              <w:left w:val="single" w:sz="12" w:space="0" w:color="auto"/>
              <w:bottom w:val="single" w:sz="12" w:space="0" w:color="auto"/>
              <w:right w:val="single" w:sz="4" w:space="0" w:color="auto"/>
            </w:tcBorders>
          </w:tcPr>
          <w:p w14:paraId="3CF878A1" w14:textId="78ADAFCD" w:rsidR="009B629E" w:rsidRPr="009B629E" w:rsidRDefault="009B629E" w:rsidP="009B629E">
            <w:pPr>
              <w:jc w:val="left"/>
              <w:rPr>
                <w:rFonts w:ascii="Arial" w:hAnsi="Arial" w:cs="Arial"/>
                <w:sz w:val="19"/>
                <w:szCs w:val="19"/>
              </w:rPr>
            </w:pPr>
            <w:r w:rsidRPr="009B629E">
              <w:rPr>
                <w:rFonts w:ascii="Arial" w:hAnsi="Arial" w:cs="Arial"/>
                <w:sz w:val="19"/>
                <w:szCs w:val="19"/>
              </w:rPr>
              <w:lastRenderedPageBreak/>
              <w:fldChar w:fldCharType="begin"/>
            </w:r>
            <w:r w:rsidRPr="009B629E">
              <w:rPr>
                <w:rFonts w:ascii="Arial" w:hAnsi="Arial" w:cs="Arial"/>
                <w:sz w:val="19"/>
                <w:szCs w:val="19"/>
              </w:rPr>
              <w:instrText xml:space="preserve"> REF _Ref132630475 \r \h  \* MERGEFORMAT </w:instrText>
            </w:r>
            <w:r w:rsidRPr="009B629E">
              <w:rPr>
                <w:rFonts w:ascii="Arial" w:hAnsi="Arial" w:cs="Arial"/>
                <w:sz w:val="19"/>
                <w:szCs w:val="19"/>
              </w:rPr>
            </w:r>
            <w:r w:rsidRPr="009B629E">
              <w:rPr>
                <w:rFonts w:ascii="Arial" w:hAnsi="Arial" w:cs="Arial"/>
                <w:sz w:val="19"/>
                <w:szCs w:val="19"/>
              </w:rPr>
              <w:fldChar w:fldCharType="separate"/>
            </w:r>
            <w:r w:rsidR="00DA52AF">
              <w:rPr>
                <w:rFonts w:ascii="Arial" w:hAnsi="Arial" w:cs="Arial"/>
                <w:sz w:val="19"/>
                <w:szCs w:val="19"/>
              </w:rPr>
              <w:t xml:space="preserve">1.2J. </w:t>
            </w:r>
            <w:r w:rsidRPr="009B629E">
              <w:rPr>
                <w:rFonts w:ascii="Arial" w:hAnsi="Arial" w:cs="Arial"/>
                <w:sz w:val="19"/>
                <w:szCs w:val="19"/>
              </w:rPr>
              <w:fldChar w:fldCharType="end"/>
            </w:r>
            <w:r w:rsidRPr="009B629E">
              <w:rPr>
                <w:rFonts w:ascii="Arial" w:hAnsi="Arial" w:cs="Arial"/>
                <w:sz w:val="19"/>
                <w:szCs w:val="19"/>
              </w:rPr>
              <w:fldChar w:fldCharType="begin"/>
            </w:r>
            <w:r w:rsidRPr="009B629E">
              <w:rPr>
                <w:rFonts w:ascii="Arial" w:hAnsi="Arial" w:cs="Arial"/>
                <w:sz w:val="19"/>
                <w:szCs w:val="19"/>
              </w:rPr>
              <w:instrText xml:space="preserve"> REF _Ref132630477 \r \h  \* MERGEFORMAT </w:instrText>
            </w:r>
            <w:r w:rsidRPr="009B629E">
              <w:rPr>
                <w:rFonts w:ascii="Arial" w:hAnsi="Arial" w:cs="Arial"/>
                <w:sz w:val="19"/>
                <w:szCs w:val="19"/>
              </w:rPr>
            </w:r>
            <w:r w:rsidRPr="009B629E">
              <w:rPr>
                <w:rFonts w:ascii="Arial" w:hAnsi="Arial" w:cs="Arial"/>
                <w:sz w:val="19"/>
                <w:szCs w:val="19"/>
              </w:rPr>
              <w:fldChar w:fldCharType="separate"/>
            </w:r>
            <w:r w:rsidR="00DA52AF">
              <w:rPr>
                <w:rFonts w:ascii="Arial" w:hAnsi="Arial" w:cs="Arial"/>
                <w:sz w:val="19"/>
                <w:szCs w:val="19"/>
              </w:rPr>
              <w:t xml:space="preserve">1.3A. </w:t>
            </w:r>
            <w:r w:rsidRPr="009B629E">
              <w:rPr>
                <w:rFonts w:ascii="Arial" w:hAnsi="Arial" w:cs="Arial"/>
                <w:sz w:val="19"/>
                <w:szCs w:val="19"/>
              </w:rPr>
              <w:fldChar w:fldCharType="end"/>
            </w:r>
            <w:r w:rsidRPr="009B629E">
              <w:rPr>
                <w:rFonts w:ascii="Arial" w:hAnsi="Arial" w:cs="Arial"/>
                <w:sz w:val="19"/>
                <w:szCs w:val="19"/>
              </w:rPr>
              <w:fldChar w:fldCharType="begin"/>
            </w:r>
            <w:r w:rsidRPr="009B629E">
              <w:rPr>
                <w:rFonts w:ascii="Arial" w:hAnsi="Arial" w:cs="Arial"/>
                <w:sz w:val="19"/>
                <w:szCs w:val="19"/>
              </w:rPr>
              <w:instrText xml:space="preserve"> REF _Ref132630479 \r \h  \* MERGEFORMAT </w:instrText>
            </w:r>
            <w:r w:rsidRPr="009B629E">
              <w:rPr>
                <w:rFonts w:ascii="Arial" w:hAnsi="Arial" w:cs="Arial"/>
                <w:sz w:val="19"/>
                <w:szCs w:val="19"/>
              </w:rPr>
            </w:r>
            <w:r w:rsidRPr="009B629E">
              <w:rPr>
                <w:rFonts w:ascii="Arial" w:hAnsi="Arial" w:cs="Arial"/>
                <w:sz w:val="19"/>
                <w:szCs w:val="19"/>
              </w:rPr>
              <w:fldChar w:fldCharType="separate"/>
            </w:r>
            <w:r w:rsidR="00DA52AF">
              <w:rPr>
                <w:rFonts w:ascii="Arial" w:hAnsi="Arial" w:cs="Arial"/>
                <w:sz w:val="19"/>
                <w:szCs w:val="19"/>
              </w:rPr>
              <w:t xml:space="preserve">1.3B. </w:t>
            </w:r>
            <w:r w:rsidRPr="009B629E">
              <w:rPr>
                <w:rFonts w:ascii="Arial" w:hAnsi="Arial" w:cs="Arial"/>
                <w:sz w:val="19"/>
                <w:szCs w:val="19"/>
              </w:rPr>
              <w:fldChar w:fldCharType="end"/>
            </w:r>
            <w:r w:rsidRPr="009B629E">
              <w:rPr>
                <w:rFonts w:ascii="Arial" w:hAnsi="Arial" w:cs="Arial"/>
                <w:sz w:val="19"/>
                <w:szCs w:val="19"/>
              </w:rPr>
              <w:fldChar w:fldCharType="begin"/>
            </w:r>
            <w:r w:rsidRPr="009B629E">
              <w:rPr>
                <w:rFonts w:ascii="Arial" w:hAnsi="Arial" w:cs="Arial"/>
                <w:sz w:val="19"/>
                <w:szCs w:val="19"/>
              </w:rPr>
              <w:instrText xml:space="preserve"> REF _Ref132630481 \r \h  \* MERGEFORMAT </w:instrText>
            </w:r>
            <w:r w:rsidRPr="009B629E">
              <w:rPr>
                <w:rFonts w:ascii="Arial" w:hAnsi="Arial" w:cs="Arial"/>
                <w:sz w:val="19"/>
                <w:szCs w:val="19"/>
              </w:rPr>
            </w:r>
            <w:r w:rsidRPr="009B629E">
              <w:rPr>
                <w:rFonts w:ascii="Arial" w:hAnsi="Arial" w:cs="Arial"/>
                <w:sz w:val="19"/>
                <w:szCs w:val="19"/>
              </w:rPr>
              <w:fldChar w:fldCharType="separate"/>
            </w:r>
            <w:r w:rsidR="00DA52AF">
              <w:rPr>
                <w:rFonts w:ascii="Arial" w:hAnsi="Arial" w:cs="Arial"/>
                <w:sz w:val="19"/>
                <w:szCs w:val="19"/>
              </w:rPr>
              <w:t xml:space="preserve">1.3C. </w:t>
            </w:r>
            <w:r w:rsidRPr="009B629E">
              <w:rPr>
                <w:rFonts w:ascii="Arial" w:hAnsi="Arial" w:cs="Arial"/>
                <w:sz w:val="19"/>
                <w:szCs w:val="19"/>
              </w:rPr>
              <w:fldChar w:fldCharType="end"/>
            </w:r>
            <w:r w:rsidRPr="009B629E">
              <w:rPr>
                <w:rFonts w:ascii="Arial" w:hAnsi="Arial" w:cs="Arial"/>
                <w:sz w:val="19"/>
                <w:szCs w:val="19"/>
              </w:rPr>
              <w:fldChar w:fldCharType="begin"/>
            </w:r>
            <w:r w:rsidRPr="009B629E">
              <w:rPr>
                <w:rFonts w:ascii="Arial" w:hAnsi="Arial" w:cs="Arial"/>
                <w:sz w:val="19"/>
                <w:szCs w:val="19"/>
              </w:rPr>
              <w:instrText xml:space="preserve"> REF _Ref132630530 \r \h  \* MERGEFORMAT </w:instrText>
            </w:r>
            <w:r w:rsidRPr="009B629E">
              <w:rPr>
                <w:rFonts w:ascii="Arial" w:hAnsi="Arial" w:cs="Arial"/>
                <w:sz w:val="19"/>
                <w:szCs w:val="19"/>
              </w:rPr>
            </w:r>
            <w:r w:rsidRPr="009B629E">
              <w:rPr>
                <w:rFonts w:ascii="Arial" w:hAnsi="Arial" w:cs="Arial"/>
                <w:sz w:val="19"/>
                <w:szCs w:val="19"/>
              </w:rPr>
              <w:fldChar w:fldCharType="separate"/>
            </w:r>
            <w:r w:rsidR="00DA52AF">
              <w:rPr>
                <w:rFonts w:ascii="Arial" w:hAnsi="Arial" w:cs="Arial"/>
                <w:sz w:val="19"/>
                <w:szCs w:val="19"/>
              </w:rPr>
              <w:t xml:space="preserve">1.3D. </w:t>
            </w:r>
            <w:r w:rsidRPr="009B629E">
              <w:rPr>
                <w:rFonts w:ascii="Arial" w:hAnsi="Arial" w:cs="Arial"/>
                <w:sz w:val="19"/>
                <w:szCs w:val="19"/>
              </w:rPr>
              <w:fldChar w:fldCharType="end"/>
            </w:r>
            <w:r w:rsidRPr="009B629E">
              <w:rPr>
                <w:rFonts w:ascii="Arial" w:hAnsi="Arial" w:cs="Arial"/>
                <w:sz w:val="19"/>
                <w:szCs w:val="19"/>
              </w:rPr>
              <w:fldChar w:fldCharType="begin"/>
            </w:r>
            <w:r w:rsidRPr="009B629E">
              <w:rPr>
                <w:rFonts w:ascii="Arial" w:hAnsi="Arial" w:cs="Arial"/>
                <w:sz w:val="19"/>
                <w:szCs w:val="19"/>
              </w:rPr>
              <w:instrText xml:space="preserve"> REF _Ref132630532 \r \h  \* MERGEFORMAT </w:instrText>
            </w:r>
            <w:r w:rsidRPr="009B629E">
              <w:rPr>
                <w:rFonts w:ascii="Arial" w:hAnsi="Arial" w:cs="Arial"/>
                <w:sz w:val="19"/>
                <w:szCs w:val="19"/>
              </w:rPr>
            </w:r>
            <w:r w:rsidRPr="009B629E">
              <w:rPr>
                <w:rFonts w:ascii="Arial" w:hAnsi="Arial" w:cs="Arial"/>
                <w:sz w:val="19"/>
                <w:szCs w:val="19"/>
              </w:rPr>
              <w:fldChar w:fldCharType="separate"/>
            </w:r>
            <w:r w:rsidR="00DA52AF">
              <w:rPr>
                <w:rFonts w:ascii="Arial" w:hAnsi="Arial" w:cs="Arial"/>
                <w:sz w:val="19"/>
                <w:szCs w:val="19"/>
              </w:rPr>
              <w:t xml:space="preserve">1.3E. </w:t>
            </w:r>
            <w:r w:rsidRPr="009B629E">
              <w:rPr>
                <w:rFonts w:ascii="Arial" w:hAnsi="Arial" w:cs="Arial"/>
                <w:sz w:val="19"/>
                <w:szCs w:val="19"/>
              </w:rPr>
              <w:fldChar w:fldCharType="end"/>
            </w:r>
            <w:r w:rsidRPr="009B629E">
              <w:rPr>
                <w:rFonts w:ascii="Arial" w:hAnsi="Arial" w:cs="Arial"/>
                <w:sz w:val="19"/>
                <w:szCs w:val="19"/>
              </w:rPr>
              <w:fldChar w:fldCharType="begin"/>
            </w:r>
            <w:r w:rsidRPr="009B629E">
              <w:rPr>
                <w:rFonts w:ascii="Arial" w:hAnsi="Arial" w:cs="Arial"/>
                <w:sz w:val="19"/>
                <w:szCs w:val="19"/>
              </w:rPr>
              <w:instrText xml:space="preserve"> REF _Ref132630751 \r \h  \* MERGEFORMAT </w:instrText>
            </w:r>
            <w:r w:rsidRPr="009B629E">
              <w:rPr>
                <w:rFonts w:ascii="Arial" w:hAnsi="Arial" w:cs="Arial"/>
                <w:sz w:val="19"/>
                <w:szCs w:val="19"/>
              </w:rPr>
            </w:r>
            <w:r w:rsidRPr="009B629E">
              <w:rPr>
                <w:rFonts w:ascii="Arial" w:hAnsi="Arial" w:cs="Arial"/>
                <w:sz w:val="19"/>
                <w:szCs w:val="19"/>
              </w:rPr>
              <w:fldChar w:fldCharType="separate"/>
            </w:r>
            <w:r w:rsidR="00DA52AF">
              <w:rPr>
                <w:rFonts w:ascii="Arial" w:hAnsi="Arial" w:cs="Arial"/>
                <w:sz w:val="19"/>
                <w:szCs w:val="19"/>
              </w:rPr>
              <w:t xml:space="preserve">1.3I. </w:t>
            </w:r>
            <w:r w:rsidRPr="009B629E">
              <w:rPr>
                <w:rFonts w:ascii="Arial" w:hAnsi="Arial" w:cs="Arial"/>
                <w:sz w:val="19"/>
                <w:szCs w:val="19"/>
              </w:rPr>
              <w:fldChar w:fldCharType="end"/>
            </w:r>
          </w:p>
        </w:tc>
        <w:tc>
          <w:tcPr>
            <w:tcW w:w="8391" w:type="dxa"/>
            <w:tcBorders>
              <w:top w:val="single" w:sz="4" w:space="0" w:color="auto"/>
              <w:left w:val="single" w:sz="4" w:space="0" w:color="auto"/>
              <w:bottom w:val="single" w:sz="12" w:space="0" w:color="auto"/>
              <w:right w:val="single" w:sz="12" w:space="0" w:color="auto"/>
            </w:tcBorders>
          </w:tcPr>
          <w:p w14:paraId="627E9301" w14:textId="18C68226" w:rsidR="009B629E" w:rsidRPr="009B629E" w:rsidRDefault="009B629E" w:rsidP="009B629E">
            <w:pPr>
              <w:jc w:val="left"/>
              <w:rPr>
                <w:rFonts w:ascii="Arial" w:hAnsi="Arial" w:cs="Arial"/>
                <w:sz w:val="19"/>
                <w:szCs w:val="19"/>
              </w:rPr>
            </w:pPr>
            <w:r w:rsidRPr="009B629E">
              <w:rPr>
                <w:rFonts w:ascii="Arial" w:hAnsi="Arial" w:cs="Arial"/>
                <w:sz w:val="19"/>
                <w:szCs w:val="19"/>
              </w:rPr>
              <w:t>Specify action taken when non-compliant or damaged materials or components were delivered:</w:t>
            </w:r>
          </w:p>
          <w:p w14:paraId="23389AA5" w14:textId="016D033C" w:rsidR="009B629E" w:rsidRPr="009B629E" w:rsidRDefault="002B0BF1" w:rsidP="009B629E">
            <w:pPr>
              <w:pStyle w:val="38PASBenchmark"/>
              <w:rPr>
                <w:vanish w:val="0"/>
              </w:rPr>
            </w:pPr>
            <w:permStart w:id="1390438168" w:edGrp="everyone"/>
            <w:r>
              <w:rPr>
                <w:vanish w:val="0"/>
              </w:rPr>
              <w:t>Student noted that if materials were non-compliant or damaged, it was crucial to take immediate and appropriate actions to address the issue. The steps the student would take include</w:t>
            </w:r>
            <w:r w:rsidR="000D5920">
              <w:rPr>
                <w:vanish w:val="0"/>
              </w:rPr>
              <w:t>d</w:t>
            </w:r>
            <w:r>
              <w:rPr>
                <w:vanish w:val="0"/>
              </w:rPr>
              <w:t xml:space="preserve"> documenting the issue, notifying the supplier or manufacturer, review contract terms, request corrective</w:t>
            </w:r>
            <w:r w:rsidR="000D5920">
              <w:rPr>
                <w:vanish w:val="0"/>
              </w:rPr>
              <w:t xml:space="preserve"> action, holding and isolating materials, coordinating with the project team, evaluating the impact on the schedule, implementing corrective measures, mitigating risks, updating documentation, and reviewing contracts and improving procedures.</w:t>
            </w:r>
            <w:permEnd w:id="1390438168"/>
          </w:p>
        </w:tc>
      </w:tr>
      <w:tr w:rsidR="009B629E" w:rsidRPr="009B629E" w14:paraId="6EFD8EA1" w14:textId="77777777" w:rsidTr="009B629E">
        <w:trPr>
          <w:trHeight w:val="1134"/>
        </w:trPr>
        <w:tc>
          <w:tcPr>
            <w:tcW w:w="681" w:type="dxa"/>
            <w:tcBorders>
              <w:top w:val="single" w:sz="12" w:space="0" w:color="auto"/>
              <w:left w:val="single" w:sz="12" w:space="0" w:color="auto"/>
              <w:bottom w:val="single" w:sz="4" w:space="0" w:color="auto"/>
              <w:right w:val="single" w:sz="4" w:space="0" w:color="auto"/>
            </w:tcBorders>
          </w:tcPr>
          <w:p w14:paraId="72D2D969" w14:textId="04628CBB" w:rsidR="009B629E" w:rsidRPr="009B629E" w:rsidRDefault="009B629E" w:rsidP="009B629E">
            <w:pPr>
              <w:jc w:val="left"/>
              <w:rPr>
                <w:rFonts w:ascii="Arial" w:hAnsi="Arial" w:cs="Arial"/>
                <w:sz w:val="19"/>
                <w:szCs w:val="19"/>
              </w:rPr>
            </w:pPr>
            <w:r w:rsidRPr="009B629E">
              <w:rPr>
                <w:rFonts w:ascii="Arial" w:hAnsi="Arial" w:cs="Arial"/>
                <w:sz w:val="19"/>
                <w:szCs w:val="19"/>
              </w:rPr>
              <w:fldChar w:fldCharType="begin"/>
            </w:r>
            <w:r w:rsidRPr="009B629E">
              <w:rPr>
                <w:rFonts w:ascii="Arial" w:hAnsi="Arial" w:cs="Arial"/>
                <w:sz w:val="19"/>
                <w:szCs w:val="19"/>
              </w:rPr>
              <w:instrText xml:space="preserve"> REF _Ref132630603 \r \h  \* MERGEFORMAT </w:instrText>
            </w:r>
            <w:r w:rsidRPr="009B629E">
              <w:rPr>
                <w:rFonts w:ascii="Arial" w:hAnsi="Arial" w:cs="Arial"/>
                <w:sz w:val="19"/>
                <w:szCs w:val="19"/>
              </w:rPr>
            </w:r>
            <w:r w:rsidRPr="009B629E">
              <w:rPr>
                <w:rFonts w:ascii="Arial" w:hAnsi="Arial" w:cs="Arial"/>
                <w:sz w:val="19"/>
                <w:szCs w:val="19"/>
              </w:rPr>
              <w:fldChar w:fldCharType="separate"/>
            </w:r>
            <w:r w:rsidR="00DA52AF">
              <w:rPr>
                <w:rFonts w:ascii="Arial" w:hAnsi="Arial" w:cs="Arial"/>
                <w:sz w:val="19"/>
                <w:szCs w:val="19"/>
              </w:rPr>
              <w:t xml:space="preserve">1.3F. </w:t>
            </w:r>
            <w:r w:rsidRPr="009B629E">
              <w:rPr>
                <w:rFonts w:ascii="Arial" w:hAnsi="Arial" w:cs="Arial"/>
                <w:sz w:val="19"/>
                <w:szCs w:val="19"/>
              </w:rPr>
              <w:fldChar w:fldCharType="end"/>
            </w:r>
          </w:p>
        </w:tc>
        <w:tc>
          <w:tcPr>
            <w:tcW w:w="8391" w:type="dxa"/>
            <w:tcBorders>
              <w:top w:val="single" w:sz="12" w:space="0" w:color="auto"/>
              <w:left w:val="single" w:sz="4" w:space="0" w:color="auto"/>
              <w:bottom w:val="single" w:sz="4" w:space="0" w:color="auto"/>
              <w:right w:val="single" w:sz="12" w:space="0" w:color="auto"/>
            </w:tcBorders>
          </w:tcPr>
          <w:p w14:paraId="19B07252" w14:textId="77777777" w:rsidR="009B629E" w:rsidRPr="009B629E" w:rsidRDefault="009B629E" w:rsidP="009B629E">
            <w:pPr>
              <w:jc w:val="left"/>
              <w:rPr>
                <w:rFonts w:ascii="Arial" w:hAnsi="Arial" w:cs="Arial"/>
                <w:sz w:val="19"/>
                <w:szCs w:val="19"/>
              </w:rPr>
            </w:pPr>
            <w:r w:rsidRPr="009B629E">
              <w:rPr>
                <w:rFonts w:ascii="Arial" w:hAnsi="Arial" w:cs="Arial"/>
                <w:sz w:val="19"/>
                <w:szCs w:val="19"/>
              </w:rPr>
              <w:t>Specify how on site storage location for materials was determined:</w:t>
            </w:r>
          </w:p>
          <w:p w14:paraId="1DEB8297" w14:textId="37D0DC64" w:rsidR="009B629E" w:rsidRPr="009B629E" w:rsidRDefault="000D5920" w:rsidP="009B629E">
            <w:pPr>
              <w:pStyle w:val="38PASBenchmark"/>
              <w:rPr>
                <w:vanish w:val="0"/>
              </w:rPr>
            </w:pPr>
            <w:permStart w:id="620761089" w:edGrp="everyone"/>
            <w:r>
              <w:rPr>
                <w:vanish w:val="0"/>
              </w:rPr>
              <w:t xml:space="preserve">Student conducted a thorough assessment of the construction site to identify available space for material storage, considering the size, topography, and layout of the site. The student also considered the proximity to work areas, safety considerations, zoning and regulations, weather protection, separation of materials, organised </w:t>
            </w:r>
            <w:r w:rsidR="00816093">
              <w:rPr>
                <w:vanish w:val="0"/>
              </w:rPr>
              <w:t>layout,</w:t>
            </w:r>
            <w:r>
              <w:rPr>
                <w:vanish w:val="0"/>
              </w:rPr>
              <w:t xml:space="preserve"> and accessibility for deliveries.</w:t>
            </w:r>
            <w:permEnd w:id="620761089"/>
          </w:p>
        </w:tc>
      </w:tr>
      <w:tr w:rsidR="009B629E" w:rsidRPr="009B629E" w14:paraId="564248C2" w14:textId="07D8BF3B" w:rsidTr="009B629E">
        <w:trPr>
          <w:trHeight w:val="1134"/>
        </w:trPr>
        <w:tc>
          <w:tcPr>
            <w:tcW w:w="681" w:type="dxa"/>
            <w:tcBorders>
              <w:top w:val="single" w:sz="4" w:space="0" w:color="auto"/>
              <w:left w:val="single" w:sz="12" w:space="0" w:color="auto"/>
              <w:bottom w:val="single" w:sz="4" w:space="0" w:color="auto"/>
              <w:right w:val="single" w:sz="4" w:space="0" w:color="auto"/>
            </w:tcBorders>
          </w:tcPr>
          <w:p w14:paraId="5A6B0240" w14:textId="7EC6FBA5" w:rsidR="009B629E" w:rsidRPr="009B629E" w:rsidRDefault="009B629E" w:rsidP="009B629E">
            <w:pPr>
              <w:jc w:val="left"/>
              <w:rPr>
                <w:rFonts w:ascii="Arial" w:hAnsi="Arial" w:cs="Arial"/>
                <w:sz w:val="19"/>
                <w:szCs w:val="19"/>
              </w:rPr>
            </w:pPr>
            <w:r w:rsidRPr="009B629E">
              <w:rPr>
                <w:rFonts w:ascii="Arial" w:hAnsi="Arial" w:cs="Arial"/>
                <w:sz w:val="19"/>
                <w:szCs w:val="19"/>
              </w:rPr>
              <w:fldChar w:fldCharType="begin"/>
            </w:r>
            <w:r w:rsidRPr="009B629E">
              <w:rPr>
                <w:rFonts w:ascii="Arial" w:hAnsi="Arial" w:cs="Arial"/>
                <w:sz w:val="19"/>
                <w:szCs w:val="19"/>
              </w:rPr>
              <w:instrText xml:space="preserve"> REF _Ref132630642 \r \h  \* MERGEFORMAT </w:instrText>
            </w:r>
            <w:r w:rsidRPr="009B629E">
              <w:rPr>
                <w:rFonts w:ascii="Arial" w:hAnsi="Arial" w:cs="Arial"/>
                <w:sz w:val="19"/>
                <w:szCs w:val="19"/>
              </w:rPr>
            </w:r>
            <w:r w:rsidRPr="009B629E">
              <w:rPr>
                <w:rFonts w:ascii="Arial" w:hAnsi="Arial" w:cs="Arial"/>
                <w:sz w:val="19"/>
                <w:szCs w:val="19"/>
              </w:rPr>
              <w:fldChar w:fldCharType="separate"/>
            </w:r>
            <w:r w:rsidR="00DA52AF">
              <w:rPr>
                <w:rFonts w:ascii="Arial" w:hAnsi="Arial" w:cs="Arial"/>
                <w:sz w:val="19"/>
                <w:szCs w:val="19"/>
              </w:rPr>
              <w:t xml:space="preserve">1.3G. </w:t>
            </w:r>
            <w:r w:rsidRPr="009B629E">
              <w:rPr>
                <w:rFonts w:ascii="Arial" w:hAnsi="Arial" w:cs="Arial"/>
                <w:sz w:val="19"/>
                <w:szCs w:val="19"/>
              </w:rPr>
              <w:fldChar w:fldCharType="end"/>
            </w:r>
            <w:r w:rsidRPr="009B629E">
              <w:rPr>
                <w:rFonts w:ascii="Arial" w:hAnsi="Arial" w:cs="Arial"/>
                <w:sz w:val="19"/>
                <w:szCs w:val="19"/>
              </w:rPr>
              <w:fldChar w:fldCharType="begin"/>
            </w:r>
            <w:r w:rsidRPr="009B629E">
              <w:rPr>
                <w:rFonts w:ascii="Arial" w:hAnsi="Arial" w:cs="Arial"/>
                <w:sz w:val="19"/>
                <w:szCs w:val="19"/>
              </w:rPr>
              <w:instrText xml:space="preserve"> REF _Ref132630646 \r \h  \* MERGEFORMAT </w:instrText>
            </w:r>
            <w:r w:rsidRPr="009B629E">
              <w:rPr>
                <w:rFonts w:ascii="Arial" w:hAnsi="Arial" w:cs="Arial"/>
                <w:sz w:val="19"/>
                <w:szCs w:val="19"/>
              </w:rPr>
            </w:r>
            <w:r w:rsidRPr="009B629E">
              <w:rPr>
                <w:rFonts w:ascii="Arial" w:hAnsi="Arial" w:cs="Arial"/>
                <w:sz w:val="19"/>
                <w:szCs w:val="19"/>
              </w:rPr>
              <w:fldChar w:fldCharType="separate"/>
            </w:r>
            <w:r w:rsidR="00DA52AF">
              <w:rPr>
                <w:rFonts w:ascii="Arial" w:hAnsi="Arial" w:cs="Arial"/>
                <w:sz w:val="19"/>
                <w:szCs w:val="19"/>
              </w:rPr>
              <w:t xml:space="preserve">1.3H. </w:t>
            </w:r>
            <w:r w:rsidRPr="009B629E">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422BBF9F" w14:textId="054AA3E3" w:rsidR="009B629E" w:rsidRPr="009B629E" w:rsidRDefault="009B629E" w:rsidP="009B629E">
            <w:pPr>
              <w:jc w:val="left"/>
              <w:rPr>
                <w:rFonts w:ascii="Arial" w:hAnsi="Arial" w:cs="Arial"/>
                <w:sz w:val="19"/>
                <w:szCs w:val="19"/>
              </w:rPr>
            </w:pPr>
            <w:r w:rsidRPr="009B629E">
              <w:rPr>
                <w:rFonts w:ascii="Arial" w:hAnsi="Arial" w:cs="Arial"/>
                <w:sz w:val="19"/>
                <w:szCs w:val="19"/>
              </w:rPr>
              <w:t>Specify workplace safety requirement instructed to others when storing and accessing stored materials and components:</w:t>
            </w:r>
          </w:p>
          <w:p w14:paraId="212CFDF2" w14:textId="6122C276" w:rsidR="009B629E" w:rsidRPr="009B629E" w:rsidRDefault="00FF22F1" w:rsidP="009B629E">
            <w:pPr>
              <w:pStyle w:val="38PASBenchmark"/>
              <w:rPr>
                <w:vanish w:val="0"/>
              </w:rPr>
            </w:pPr>
            <w:permStart w:id="1128538906" w:edGrp="everyone"/>
            <w:r>
              <w:rPr>
                <w:vanish w:val="0"/>
              </w:rPr>
              <w:t>Student noted that all workers would be instructed to wear the necessary PPE when handling stored materials, to provide training on manual handling techniques, communicated about storage height and weight limits, having correct signage, keeping aisles and walkways clear and unobstructed.</w:t>
            </w:r>
            <w:permEnd w:id="1128538906"/>
          </w:p>
        </w:tc>
      </w:tr>
      <w:tr w:rsidR="009B629E" w:rsidRPr="009B629E" w14:paraId="166CC95A" w14:textId="77777777" w:rsidTr="009B629E">
        <w:trPr>
          <w:trHeight w:val="1134"/>
        </w:trPr>
        <w:tc>
          <w:tcPr>
            <w:tcW w:w="681" w:type="dxa"/>
            <w:tcBorders>
              <w:top w:val="single" w:sz="4" w:space="0" w:color="auto"/>
              <w:left w:val="single" w:sz="12" w:space="0" w:color="auto"/>
              <w:bottom w:val="single" w:sz="12" w:space="0" w:color="auto"/>
              <w:right w:val="single" w:sz="4" w:space="0" w:color="auto"/>
            </w:tcBorders>
          </w:tcPr>
          <w:p w14:paraId="0A8AF331" w14:textId="4515C2FC" w:rsidR="009B629E" w:rsidRPr="009B629E" w:rsidRDefault="009B629E" w:rsidP="009B629E">
            <w:pPr>
              <w:jc w:val="left"/>
              <w:rPr>
                <w:rFonts w:ascii="Arial" w:hAnsi="Arial" w:cs="Arial"/>
                <w:sz w:val="19"/>
                <w:szCs w:val="19"/>
              </w:rPr>
            </w:pPr>
            <w:r w:rsidRPr="009B629E">
              <w:rPr>
                <w:rFonts w:ascii="Arial" w:hAnsi="Arial" w:cs="Arial"/>
                <w:sz w:val="19"/>
                <w:szCs w:val="19"/>
              </w:rPr>
              <w:fldChar w:fldCharType="begin"/>
            </w:r>
            <w:r w:rsidRPr="009B629E">
              <w:rPr>
                <w:rFonts w:ascii="Arial" w:hAnsi="Arial" w:cs="Arial"/>
                <w:sz w:val="19"/>
                <w:szCs w:val="19"/>
              </w:rPr>
              <w:instrText xml:space="preserve"> REF _Ref132630868 \r \h  \* MERGEFORMAT </w:instrText>
            </w:r>
            <w:r w:rsidRPr="009B629E">
              <w:rPr>
                <w:rFonts w:ascii="Arial" w:hAnsi="Arial" w:cs="Arial"/>
                <w:sz w:val="19"/>
                <w:szCs w:val="19"/>
              </w:rPr>
            </w:r>
            <w:r w:rsidRPr="009B629E">
              <w:rPr>
                <w:rFonts w:ascii="Arial" w:hAnsi="Arial" w:cs="Arial"/>
                <w:sz w:val="19"/>
                <w:szCs w:val="19"/>
              </w:rPr>
              <w:fldChar w:fldCharType="separate"/>
            </w:r>
            <w:r w:rsidR="00DA52AF">
              <w:rPr>
                <w:rFonts w:ascii="Arial" w:hAnsi="Arial" w:cs="Arial"/>
                <w:sz w:val="19"/>
                <w:szCs w:val="19"/>
              </w:rPr>
              <w:t xml:space="preserve">1.3J. </w:t>
            </w:r>
            <w:r w:rsidRPr="009B629E">
              <w:rPr>
                <w:rFonts w:ascii="Arial" w:hAnsi="Arial" w:cs="Arial"/>
                <w:sz w:val="19"/>
                <w:szCs w:val="19"/>
              </w:rPr>
              <w:fldChar w:fldCharType="end"/>
            </w:r>
          </w:p>
        </w:tc>
        <w:tc>
          <w:tcPr>
            <w:tcW w:w="8391" w:type="dxa"/>
            <w:tcBorders>
              <w:top w:val="single" w:sz="4" w:space="0" w:color="auto"/>
              <w:left w:val="single" w:sz="4" w:space="0" w:color="auto"/>
              <w:bottom w:val="single" w:sz="12" w:space="0" w:color="auto"/>
              <w:right w:val="single" w:sz="12" w:space="0" w:color="auto"/>
            </w:tcBorders>
          </w:tcPr>
          <w:p w14:paraId="3ADB55D1" w14:textId="77777777" w:rsidR="009B629E" w:rsidRPr="009B629E" w:rsidRDefault="009B629E" w:rsidP="009B629E">
            <w:pPr>
              <w:jc w:val="left"/>
              <w:rPr>
                <w:rFonts w:ascii="Arial" w:hAnsi="Arial" w:cs="Arial"/>
                <w:sz w:val="19"/>
                <w:szCs w:val="19"/>
              </w:rPr>
            </w:pPr>
            <w:r w:rsidRPr="009B629E">
              <w:rPr>
                <w:rFonts w:ascii="Arial" w:hAnsi="Arial" w:cs="Arial"/>
                <w:sz w:val="19"/>
                <w:szCs w:val="19"/>
              </w:rPr>
              <w:t>Specify records maintained:</w:t>
            </w:r>
          </w:p>
          <w:p w14:paraId="0FA05F18" w14:textId="24CA6D18" w:rsidR="009B629E" w:rsidRPr="009B629E" w:rsidRDefault="00FF22F1" w:rsidP="009B629E">
            <w:pPr>
              <w:pStyle w:val="38PASBenchmark"/>
              <w:rPr>
                <w:vanish w:val="0"/>
              </w:rPr>
            </w:pPr>
            <w:permStart w:id="837169035" w:edGrp="everyone"/>
            <w:r>
              <w:rPr>
                <w:vanish w:val="0"/>
              </w:rPr>
              <w:t xml:space="preserve">Student noted that there would be copies of the developmental approval documentation issued by the local council, correspondence, copies of the building approval documentation, including plans, specifications, and compliance certificates, contracts and legal documents, insurance records, construction drawings and specifications etc. </w:t>
            </w:r>
            <w:permEnd w:id="837169035"/>
          </w:p>
        </w:tc>
      </w:tr>
    </w:tbl>
    <w:p w14:paraId="333B5F02" w14:textId="77777777" w:rsidR="00AC0794" w:rsidRDefault="00AC0794" w:rsidP="00AC0794"/>
    <w:p w14:paraId="675C812A" w14:textId="38E00AE2" w:rsidR="002908D0" w:rsidRDefault="002908D0">
      <w:pPr>
        <w:jc w:val="left"/>
      </w:pPr>
    </w:p>
    <w:p w14:paraId="46D0B4E5" w14:textId="4FD6BC54" w:rsidR="00A9666F" w:rsidRDefault="00C76B5E" w:rsidP="00AA2E14">
      <w:pPr>
        <w:jc w:val="left"/>
      </w:pPr>
      <w:r w:rsidRPr="007678DC">
        <w:rPr>
          <w:rFonts w:ascii="Arial" w:hAnsi="Arial" w:cs="Arial"/>
          <w:sz w:val="20"/>
        </w:rPr>
        <w:br w:type="page"/>
      </w:r>
    </w:p>
    <w:p w14:paraId="74F82739" w14:textId="3E1E84AB" w:rsidR="00FC083A" w:rsidRPr="00BF7956" w:rsidRDefault="00000000"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Content>
          <w:r w:rsidR="00AA2E14">
            <w:rPr>
              <w:rFonts w:ascii="Arial Black" w:hAnsi="Arial Black"/>
            </w:rPr>
            <w:t>CPCCBC4006</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Content>
        <w:p w14:paraId="6F05B562" w14:textId="0D705F67" w:rsidR="00FC083A" w:rsidRPr="00BF7956" w:rsidRDefault="00AA2E14" w:rsidP="00FC083A">
          <w:pPr>
            <w:pStyle w:val="30PASIndividualTaskUnitCodeandTItle"/>
            <w:jc w:val="center"/>
            <w:rPr>
              <w:rFonts w:ascii="Arial Black" w:hAnsi="Arial Black"/>
            </w:rPr>
          </w:pPr>
          <w:r>
            <w:rPr>
              <w:rFonts w:ascii="Arial Black" w:hAnsi="Arial Black"/>
            </w:rPr>
            <w:t>Select, procure and store construction materials for building and construction projects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2A4D20">
        <w:trPr>
          <w:trHeight w:val="567"/>
          <w:tblHeader/>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2041DD01" w:rsidR="00FC083A" w:rsidRPr="00696855" w:rsidRDefault="00FC083A" w:rsidP="00A80ACC">
            <w:pPr>
              <w:jc w:val="center"/>
              <w:rPr>
                <w:rFonts w:cs="Arial"/>
                <w:b/>
                <w:sz w:val="28"/>
                <w:szCs w:val="28"/>
              </w:rPr>
            </w:pPr>
            <w:r w:rsidRPr="00AA2E14">
              <w:rPr>
                <w:rFonts w:cs="Arial"/>
                <w:b/>
                <w:sz w:val="28"/>
                <w:szCs w:val="28"/>
              </w:rPr>
              <w:t>Practical Task 1</w:t>
            </w:r>
          </w:p>
        </w:tc>
      </w:tr>
      <w:tr w:rsidR="00FC083A" w:rsidRPr="000559FC" w14:paraId="64EBEA44" w14:textId="77777777" w:rsidTr="002A4D20">
        <w:trPr>
          <w:trHeight w:val="1212"/>
        </w:trPr>
        <w:tc>
          <w:tcPr>
            <w:tcW w:w="9072" w:type="dxa"/>
            <w:gridSpan w:val="2"/>
            <w:tcBorders>
              <w:top w:val="single" w:sz="12" w:space="0" w:color="000000"/>
              <w:left w:val="single" w:sz="12" w:space="0" w:color="000000"/>
              <w:bottom w:val="single" w:sz="12"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2D20B550" w14:textId="590C8CE7" w:rsidR="00FC083A" w:rsidRDefault="0060338F" w:rsidP="00FC083A">
            <w:pPr>
              <w:jc w:val="left"/>
              <w:rPr>
                <w:rFonts w:cs="Arial"/>
                <w:sz w:val="20"/>
              </w:rPr>
            </w:pPr>
            <w:r>
              <w:rPr>
                <w:rFonts w:cs="Arial"/>
                <w:sz w:val="20"/>
              </w:rPr>
              <w:t xml:space="preserve">The participant must demonstrate the skills and knowledge </w:t>
            </w:r>
            <w:r w:rsidR="0068727E">
              <w:rPr>
                <w:rFonts w:cs="Arial"/>
                <w:sz w:val="20"/>
              </w:rPr>
              <w:t xml:space="preserve">to </w:t>
            </w:r>
            <w:r w:rsidR="0068727E" w:rsidRPr="0068727E">
              <w:rPr>
                <w:rFonts w:cs="Arial"/>
                <w:sz w:val="20"/>
              </w:rPr>
              <w:t>select, procur</w:t>
            </w:r>
            <w:r w:rsidR="0068727E">
              <w:rPr>
                <w:rFonts w:cs="Arial"/>
                <w:sz w:val="20"/>
              </w:rPr>
              <w:t>e</w:t>
            </w:r>
            <w:r w:rsidR="0068727E" w:rsidRPr="0068727E">
              <w:rPr>
                <w:rFonts w:cs="Arial"/>
                <w:sz w:val="20"/>
              </w:rPr>
              <w:t xml:space="preserve"> and supervis</w:t>
            </w:r>
            <w:r w:rsidR="0068727E">
              <w:rPr>
                <w:rFonts w:cs="Arial"/>
                <w:sz w:val="20"/>
              </w:rPr>
              <w:t>e</w:t>
            </w:r>
            <w:r w:rsidR="0068727E" w:rsidRPr="0068727E">
              <w:rPr>
                <w:rFonts w:cs="Arial"/>
                <w:sz w:val="20"/>
              </w:rPr>
              <w:t xml:space="preserve"> the delivery and on-site storage of materials for one construction project for a residential or commercial building up to a maximum of two storeys</w:t>
            </w:r>
            <w:r w:rsidR="0068727E">
              <w:rPr>
                <w:rFonts w:cs="Arial"/>
                <w:sz w:val="20"/>
              </w:rPr>
              <w:t xml:space="preserve"> including:</w:t>
            </w:r>
          </w:p>
          <w:p w14:paraId="72EAB250" w14:textId="22FE8258" w:rsidR="0068727E" w:rsidRPr="0068727E" w:rsidRDefault="0068727E" w:rsidP="00114084">
            <w:pPr>
              <w:pStyle w:val="ListParagraph"/>
              <w:numPr>
                <w:ilvl w:val="0"/>
                <w:numId w:val="41"/>
              </w:numPr>
              <w:jc w:val="left"/>
              <w:rPr>
                <w:rFonts w:cs="Arial"/>
                <w:sz w:val="20"/>
              </w:rPr>
            </w:pPr>
            <w:r w:rsidRPr="0068727E">
              <w:rPr>
                <w:rFonts w:cs="Arial"/>
                <w:sz w:val="20"/>
              </w:rPr>
              <w:t>Identify and evaluate building materials.</w:t>
            </w:r>
          </w:p>
          <w:p w14:paraId="2F058F6E" w14:textId="58C9A274" w:rsidR="0068727E" w:rsidRPr="0068727E" w:rsidRDefault="008D7ED2" w:rsidP="00114084">
            <w:pPr>
              <w:pStyle w:val="ListParagraph"/>
              <w:numPr>
                <w:ilvl w:val="1"/>
                <w:numId w:val="41"/>
              </w:numPr>
              <w:jc w:val="left"/>
              <w:rPr>
                <w:rFonts w:cs="Arial"/>
                <w:sz w:val="20"/>
              </w:rPr>
            </w:pPr>
            <w:r>
              <w:rPr>
                <w:rFonts w:cs="Arial"/>
                <w:sz w:val="20"/>
              </w:rPr>
              <w:t>Locate</w:t>
            </w:r>
            <w:r w:rsidR="0068727E" w:rsidRPr="0068727E">
              <w:rPr>
                <w:rFonts w:cs="Arial"/>
                <w:sz w:val="20"/>
              </w:rPr>
              <w:t xml:space="preserve"> and read current and relevant plans, specifications, codes and construction requirements.</w:t>
            </w:r>
          </w:p>
          <w:p w14:paraId="1265E48C" w14:textId="14D2E104" w:rsidR="008D7ED2" w:rsidRPr="004D201F" w:rsidRDefault="008D7ED2" w:rsidP="00114084">
            <w:pPr>
              <w:pStyle w:val="ListParagraph"/>
              <w:numPr>
                <w:ilvl w:val="1"/>
                <w:numId w:val="41"/>
              </w:numPr>
              <w:jc w:val="left"/>
              <w:rPr>
                <w:rFonts w:cs="Arial"/>
                <w:i/>
                <w:iCs/>
                <w:sz w:val="20"/>
              </w:rPr>
            </w:pPr>
            <w:r>
              <w:rPr>
                <w:rFonts w:cs="Arial"/>
                <w:sz w:val="20"/>
              </w:rPr>
              <w:t>Research</w:t>
            </w:r>
            <w:r w:rsidR="0068727E" w:rsidRPr="0068727E">
              <w:rPr>
                <w:rFonts w:cs="Arial"/>
                <w:sz w:val="20"/>
              </w:rPr>
              <w:t xml:space="preserve"> properties of specified materials</w:t>
            </w:r>
            <w:r>
              <w:rPr>
                <w:rFonts w:cs="Arial"/>
                <w:sz w:val="20"/>
              </w:rPr>
              <w:t>.</w:t>
            </w:r>
            <w:r w:rsidR="004D201F">
              <w:rPr>
                <w:rFonts w:cs="Arial"/>
                <w:sz w:val="20"/>
              </w:rPr>
              <w:t xml:space="preserve"> </w:t>
            </w:r>
            <w:r w:rsidR="004D201F" w:rsidRPr="004D201F">
              <w:rPr>
                <w:rFonts w:cs="Arial"/>
                <w:i/>
                <w:iCs/>
                <w:sz w:val="20"/>
              </w:rPr>
              <w:t>(HO1 template)</w:t>
            </w:r>
          </w:p>
          <w:p w14:paraId="2DA5D1F3" w14:textId="4CD252FD" w:rsidR="0068727E" w:rsidRPr="0068727E" w:rsidRDefault="008D7ED2" w:rsidP="00114084">
            <w:pPr>
              <w:pStyle w:val="ListParagraph"/>
              <w:numPr>
                <w:ilvl w:val="1"/>
                <w:numId w:val="41"/>
              </w:numPr>
              <w:jc w:val="left"/>
              <w:rPr>
                <w:rFonts w:cs="Arial"/>
                <w:sz w:val="20"/>
              </w:rPr>
            </w:pPr>
            <w:r>
              <w:rPr>
                <w:rFonts w:cs="Arial"/>
                <w:sz w:val="20"/>
              </w:rPr>
              <w:t>A</w:t>
            </w:r>
            <w:r w:rsidR="0068727E" w:rsidRPr="0068727E">
              <w:rPr>
                <w:rFonts w:cs="Arial"/>
                <w:sz w:val="20"/>
              </w:rPr>
              <w:t>ssess the suitability</w:t>
            </w:r>
            <w:r>
              <w:rPr>
                <w:rFonts w:cs="Arial"/>
                <w:sz w:val="20"/>
              </w:rPr>
              <w:t xml:space="preserve"> of materials </w:t>
            </w:r>
            <w:r w:rsidR="0068727E" w:rsidRPr="0068727E">
              <w:rPr>
                <w:rFonts w:cs="Arial"/>
                <w:sz w:val="20"/>
              </w:rPr>
              <w:t>for the building project in the region.</w:t>
            </w:r>
            <w:r w:rsidR="004D201F">
              <w:rPr>
                <w:rFonts w:cs="Arial"/>
                <w:sz w:val="20"/>
              </w:rPr>
              <w:t xml:space="preserve"> </w:t>
            </w:r>
            <w:r w:rsidR="004D201F" w:rsidRPr="004D201F">
              <w:rPr>
                <w:rFonts w:cs="Arial"/>
                <w:i/>
                <w:iCs/>
                <w:sz w:val="20"/>
              </w:rPr>
              <w:t>(HO1 template)</w:t>
            </w:r>
          </w:p>
          <w:p w14:paraId="7E89E1FF" w14:textId="6788E2EA" w:rsidR="0068727E" w:rsidRDefault="0068727E" w:rsidP="00114084">
            <w:pPr>
              <w:pStyle w:val="ListParagraph"/>
              <w:numPr>
                <w:ilvl w:val="1"/>
                <w:numId w:val="41"/>
              </w:numPr>
              <w:jc w:val="left"/>
              <w:rPr>
                <w:rFonts w:cs="Arial"/>
                <w:sz w:val="20"/>
              </w:rPr>
            </w:pPr>
            <w:r w:rsidRPr="0068727E">
              <w:rPr>
                <w:rFonts w:cs="Arial"/>
                <w:sz w:val="20"/>
              </w:rPr>
              <w:t>Evaluate materials based on their quality, compatibility and compliance.</w:t>
            </w:r>
            <w:r w:rsidR="004D201F" w:rsidRPr="004D201F">
              <w:rPr>
                <w:rFonts w:cs="Arial"/>
                <w:i/>
                <w:iCs/>
                <w:sz w:val="20"/>
              </w:rPr>
              <w:t xml:space="preserve"> (HO1 template)</w:t>
            </w:r>
          </w:p>
          <w:p w14:paraId="563A3E3A" w14:textId="58C89539" w:rsidR="008D7ED2" w:rsidRPr="008D7ED2" w:rsidRDefault="008D7ED2" w:rsidP="00114084">
            <w:pPr>
              <w:pStyle w:val="ListParagraph"/>
              <w:numPr>
                <w:ilvl w:val="1"/>
                <w:numId w:val="41"/>
              </w:numPr>
              <w:rPr>
                <w:rFonts w:cs="Arial"/>
                <w:sz w:val="20"/>
              </w:rPr>
            </w:pPr>
            <w:r>
              <w:rPr>
                <w:rFonts w:cs="Arial"/>
                <w:sz w:val="20"/>
              </w:rPr>
              <w:t>A</w:t>
            </w:r>
            <w:r w:rsidRPr="008D7ED2">
              <w:rPr>
                <w:rFonts w:cs="Arial"/>
                <w:sz w:val="20"/>
              </w:rPr>
              <w:t>nalyse reports, manufacturer specifications and other reference material regarding material technologies, sustainability and environmental efficiency</w:t>
            </w:r>
            <w:r>
              <w:rPr>
                <w:rFonts w:cs="Arial"/>
                <w:sz w:val="20"/>
              </w:rPr>
              <w:t>.</w:t>
            </w:r>
            <w:r w:rsidR="004D201F">
              <w:rPr>
                <w:rFonts w:cs="Arial"/>
                <w:sz w:val="20"/>
              </w:rPr>
              <w:t xml:space="preserve"> </w:t>
            </w:r>
            <w:r w:rsidR="004D201F" w:rsidRPr="004D201F">
              <w:rPr>
                <w:rFonts w:cs="Arial"/>
                <w:i/>
                <w:iCs/>
                <w:sz w:val="20"/>
              </w:rPr>
              <w:t>(HO1 template)</w:t>
            </w:r>
          </w:p>
          <w:p w14:paraId="78268E39" w14:textId="05797703" w:rsidR="0068727E" w:rsidRPr="0068727E" w:rsidRDefault="008D7ED2" w:rsidP="00114084">
            <w:pPr>
              <w:pStyle w:val="ListParagraph"/>
              <w:numPr>
                <w:ilvl w:val="1"/>
                <w:numId w:val="41"/>
              </w:numPr>
              <w:jc w:val="left"/>
              <w:rPr>
                <w:rFonts w:cs="Arial"/>
                <w:sz w:val="20"/>
              </w:rPr>
            </w:pPr>
            <w:r>
              <w:rPr>
                <w:rFonts w:cs="Arial"/>
                <w:sz w:val="20"/>
              </w:rPr>
              <w:t>Determine the</w:t>
            </w:r>
            <w:r w:rsidR="0068727E" w:rsidRPr="0068727E">
              <w:rPr>
                <w:rFonts w:cs="Arial"/>
                <w:sz w:val="20"/>
              </w:rPr>
              <w:t xml:space="preserve"> environmental impacts of materials.</w:t>
            </w:r>
          </w:p>
          <w:p w14:paraId="130BF15F" w14:textId="77777777" w:rsidR="0068727E" w:rsidRPr="0068727E" w:rsidRDefault="0068727E" w:rsidP="00114084">
            <w:pPr>
              <w:pStyle w:val="ListParagraph"/>
              <w:numPr>
                <w:ilvl w:val="1"/>
                <w:numId w:val="41"/>
              </w:numPr>
              <w:jc w:val="left"/>
              <w:rPr>
                <w:rFonts w:cs="Arial"/>
                <w:sz w:val="20"/>
              </w:rPr>
            </w:pPr>
            <w:r w:rsidRPr="0068727E">
              <w:rPr>
                <w:rFonts w:cs="Arial"/>
                <w:sz w:val="20"/>
              </w:rPr>
              <w:t>Determine impact of allowable tolerances on the conversion of naturally occurring materials.</w:t>
            </w:r>
          </w:p>
          <w:p w14:paraId="5AD88611" w14:textId="006DD447" w:rsidR="00FC083A" w:rsidRDefault="0068727E" w:rsidP="00114084">
            <w:pPr>
              <w:pStyle w:val="ListParagraph"/>
              <w:numPr>
                <w:ilvl w:val="1"/>
                <w:numId w:val="41"/>
              </w:numPr>
              <w:jc w:val="left"/>
              <w:rPr>
                <w:rFonts w:cs="Arial"/>
                <w:sz w:val="20"/>
              </w:rPr>
            </w:pPr>
            <w:r w:rsidRPr="0068727E">
              <w:rPr>
                <w:rFonts w:cs="Arial"/>
                <w:sz w:val="20"/>
              </w:rPr>
              <w:t>Establish material assembly and installation tolerances to meet requirements of relevant construction industry standards.</w:t>
            </w:r>
          </w:p>
          <w:p w14:paraId="107558CD" w14:textId="36C20861" w:rsidR="0068727E" w:rsidRDefault="0068727E" w:rsidP="00114084">
            <w:pPr>
              <w:pStyle w:val="ListParagraph"/>
              <w:numPr>
                <w:ilvl w:val="0"/>
                <w:numId w:val="41"/>
              </w:numPr>
              <w:jc w:val="left"/>
              <w:rPr>
                <w:rFonts w:cs="Arial"/>
                <w:sz w:val="20"/>
              </w:rPr>
            </w:pPr>
            <w:r w:rsidRPr="0068727E">
              <w:rPr>
                <w:rFonts w:cs="Arial"/>
                <w:sz w:val="20"/>
              </w:rPr>
              <w:t>Select and procure building material.</w:t>
            </w:r>
          </w:p>
          <w:p w14:paraId="1ED876F4" w14:textId="772BBEBC" w:rsidR="0068727E" w:rsidRPr="0068727E" w:rsidRDefault="0068727E" w:rsidP="00114084">
            <w:pPr>
              <w:pStyle w:val="ListParagraph"/>
              <w:numPr>
                <w:ilvl w:val="1"/>
                <w:numId w:val="41"/>
              </w:numPr>
              <w:jc w:val="left"/>
              <w:rPr>
                <w:rFonts w:cs="Arial"/>
                <w:sz w:val="20"/>
              </w:rPr>
            </w:pPr>
            <w:r w:rsidRPr="0068727E">
              <w:rPr>
                <w:rFonts w:cs="Arial"/>
                <w:sz w:val="20"/>
              </w:rPr>
              <w:t>Select materials that are structurally appropriate for the building system specified in the contract.</w:t>
            </w:r>
            <w:r w:rsidR="00E06758" w:rsidRPr="004D201F">
              <w:rPr>
                <w:rFonts w:cs="Arial"/>
                <w:i/>
                <w:iCs/>
                <w:sz w:val="20"/>
              </w:rPr>
              <w:t xml:space="preserve"> (HO1 template)</w:t>
            </w:r>
          </w:p>
          <w:p w14:paraId="74BA7DAB" w14:textId="6F08BD70" w:rsidR="0068727E" w:rsidRPr="0068727E" w:rsidRDefault="0068727E" w:rsidP="00114084">
            <w:pPr>
              <w:pStyle w:val="ListParagraph"/>
              <w:numPr>
                <w:ilvl w:val="1"/>
                <w:numId w:val="41"/>
              </w:numPr>
              <w:jc w:val="left"/>
              <w:rPr>
                <w:rFonts w:cs="Arial"/>
                <w:sz w:val="20"/>
              </w:rPr>
            </w:pPr>
            <w:r w:rsidRPr="0068727E">
              <w:rPr>
                <w:rFonts w:cs="Arial"/>
                <w:sz w:val="20"/>
              </w:rPr>
              <w:t>Select materials for their safety, fire resistance rating, suitability, durability, serviceability and cost effectiveness.</w:t>
            </w:r>
            <w:r w:rsidR="00E06758">
              <w:rPr>
                <w:rFonts w:cs="Arial"/>
                <w:sz w:val="20"/>
              </w:rPr>
              <w:t xml:space="preserve"> </w:t>
            </w:r>
            <w:r w:rsidR="00E06758" w:rsidRPr="004D201F">
              <w:rPr>
                <w:rFonts w:cs="Arial"/>
                <w:i/>
                <w:iCs/>
                <w:sz w:val="20"/>
              </w:rPr>
              <w:t>(HO1 template)</w:t>
            </w:r>
          </w:p>
          <w:p w14:paraId="2CC59080" w14:textId="383E4476" w:rsidR="0068727E" w:rsidRPr="0068727E" w:rsidRDefault="0068727E" w:rsidP="00114084">
            <w:pPr>
              <w:pStyle w:val="ListParagraph"/>
              <w:numPr>
                <w:ilvl w:val="1"/>
                <w:numId w:val="41"/>
              </w:numPr>
              <w:jc w:val="left"/>
              <w:rPr>
                <w:rFonts w:cs="Arial"/>
                <w:sz w:val="20"/>
              </w:rPr>
            </w:pPr>
            <w:r w:rsidRPr="0068727E">
              <w:rPr>
                <w:rFonts w:cs="Arial"/>
                <w:sz w:val="20"/>
              </w:rPr>
              <w:t>Consider short and long-term degradation of materials in relation to the building's proposed life cycle.</w:t>
            </w:r>
            <w:r w:rsidR="00E06758" w:rsidRPr="004D201F">
              <w:rPr>
                <w:rFonts w:cs="Arial"/>
                <w:i/>
                <w:iCs/>
                <w:sz w:val="20"/>
              </w:rPr>
              <w:t xml:space="preserve"> (HO1 template)</w:t>
            </w:r>
          </w:p>
          <w:p w14:paraId="72E9B6F9" w14:textId="2503B948" w:rsidR="0068727E" w:rsidRPr="0068727E" w:rsidRDefault="0068727E" w:rsidP="00114084">
            <w:pPr>
              <w:pStyle w:val="ListParagraph"/>
              <w:numPr>
                <w:ilvl w:val="1"/>
                <w:numId w:val="41"/>
              </w:numPr>
              <w:jc w:val="left"/>
              <w:rPr>
                <w:rFonts w:cs="Arial"/>
                <w:sz w:val="20"/>
              </w:rPr>
            </w:pPr>
            <w:r w:rsidRPr="0068727E">
              <w:rPr>
                <w:rFonts w:cs="Arial"/>
                <w:sz w:val="20"/>
              </w:rPr>
              <w:t>Evaluate and consider alternative materials if specified materials are unavailable or unsuitable.</w:t>
            </w:r>
            <w:r w:rsidR="00E06758" w:rsidRPr="004D201F">
              <w:rPr>
                <w:rFonts w:cs="Arial"/>
                <w:i/>
                <w:iCs/>
                <w:sz w:val="20"/>
              </w:rPr>
              <w:t xml:space="preserve"> (HO1 template)</w:t>
            </w:r>
          </w:p>
          <w:p w14:paraId="06739198" w14:textId="1AE8ECD6" w:rsidR="008D7ED2" w:rsidRDefault="0068727E" w:rsidP="00114084">
            <w:pPr>
              <w:pStyle w:val="ListParagraph"/>
              <w:numPr>
                <w:ilvl w:val="1"/>
                <w:numId w:val="41"/>
              </w:numPr>
              <w:jc w:val="left"/>
              <w:rPr>
                <w:rFonts w:cs="Arial"/>
                <w:sz w:val="20"/>
              </w:rPr>
            </w:pPr>
            <w:r w:rsidRPr="0068727E">
              <w:rPr>
                <w:rFonts w:cs="Arial"/>
                <w:sz w:val="20"/>
              </w:rPr>
              <w:t>Finalise selection of materials for use</w:t>
            </w:r>
            <w:r w:rsidR="008D7ED2">
              <w:rPr>
                <w:rFonts w:cs="Arial"/>
                <w:sz w:val="20"/>
              </w:rPr>
              <w:t>.</w:t>
            </w:r>
            <w:r w:rsidR="00E06758" w:rsidRPr="004D201F">
              <w:rPr>
                <w:rFonts w:cs="Arial"/>
                <w:i/>
                <w:iCs/>
                <w:sz w:val="20"/>
              </w:rPr>
              <w:t xml:space="preserve"> (HO1 template)</w:t>
            </w:r>
          </w:p>
          <w:p w14:paraId="6C5D6EDB" w14:textId="13C31762" w:rsidR="0068727E" w:rsidRPr="0068727E" w:rsidRDefault="008D7ED2" w:rsidP="00114084">
            <w:pPr>
              <w:pStyle w:val="ListParagraph"/>
              <w:numPr>
                <w:ilvl w:val="1"/>
                <w:numId w:val="41"/>
              </w:numPr>
              <w:jc w:val="left"/>
              <w:rPr>
                <w:rFonts w:cs="Arial"/>
                <w:sz w:val="20"/>
              </w:rPr>
            </w:pPr>
            <w:r>
              <w:rPr>
                <w:rFonts w:cs="Arial"/>
                <w:sz w:val="20"/>
              </w:rPr>
              <w:t>Ensure that materials are selected</w:t>
            </w:r>
            <w:r w:rsidR="0068727E" w:rsidRPr="0068727E">
              <w:rPr>
                <w:rFonts w:cs="Arial"/>
                <w:sz w:val="20"/>
              </w:rPr>
              <w:t xml:space="preserve"> in accordance with contractual requirements and in consultation with relevant professionals and the client.</w:t>
            </w:r>
          </w:p>
          <w:p w14:paraId="73676C68" w14:textId="5E2DAB95" w:rsidR="0068727E" w:rsidRDefault="0068727E" w:rsidP="00114084">
            <w:pPr>
              <w:pStyle w:val="ListParagraph"/>
              <w:numPr>
                <w:ilvl w:val="1"/>
                <w:numId w:val="41"/>
              </w:numPr>
              <w:jc w:val="left"/>
              <w:rPr>
                <w:rFonts w:cs="Arial"/>
                <w:sz w:val="20"/>
              </w:rPr>
            </w:pPr>
            <w:r w:rsidRPr="0068727E">
              <w:rPr>
                <w:rFonts w:cs="Arial"/>
                <w:sz w:val="20"/>
              </w:rPr>
              <w:t xml:space="preserve">Procure and order materials following </w:t>
            </w:r>
            <w:r w:rsidR="008D7ED2">
              <w:rPr>
                <w:rFonts w:cs="Arial"/>
                <w:sz w:val="20"/>
              </w:rPr>
              <w:t>workplace</w:t>
            </w:r>
            <w:r w:rsidRPr="0068727E">
              <w:rPr>
                <w:rFonts w:cs="Arial"/>
                <w:sz w:val="20"/>
              </w:rPr>
              <w:t xml:space="preserve"> purchasing requirements.</w:t>
            </w:r>
          </w:p>
          <w:p w14:paraId="191C4ADF" w14:textId="5203FB42" w:rsidR="008D7ED2" w:rsidRPr="008D7ED2" w:rsidRDefault="008D7ED2" w:rsidP="00114084">
            <w:pPr>
              <w:pStyle w:val="ListParagraph"/>
              <w:numPr>
                <w:ilvl w:val="1"/>
                <w:numId w:val="41"/>
              </w:numPr>
              <w:rPr>
                <w:rFonts w:cs="Arial"/>
                <w:sz w:val="20"/>
              </w:rPr>
            </w:pPr>
            <w:r>
              <w:rPr>
                <w:rFonts w:cs="Arial"/>
                <w:sz w:val="20"/>
              </w:rPr>
              <w:t>S</w:t>
            </w:r>
            <w:r w:rsidRPr="008D7ED2">
              <w:rPr>
                <w:rFonts w:cs="Arial"/>
                <w:sz w:val="20"/>
              </w:rPr>
              <w:t>eek expert advice from manufacturers, architects, designers and engineers about selecting and procuring alternative materials.</w:t>
            </w:r>
          </w:p>
          <w:p w14:paraId="5C7CDFB0" w14:textId="77777777" w:rsidR="008D7ED2" w:rsidRDefault="0068727E" w:rsidP="00114084">
            <w:pPr>
              <w:pStyle w:val="ListParagraph"/>
              <w:numPr>
                <w:ilvl w:val="1"/>
                <w:numId w:val="41"/>
              </w:numPr>
              <w:jc w:val="left"/>
              <w:rPr>
                <w:rFonts w:cs="Arial"/>
                <w:sz w:val="20"/>
              </w:rPr>
            </w:pPr>
            <w:r w:rsidRPr="0068727E">
              <w:rPr>
                <w:rFonts w:cs="Arial"/>
                <w:sz w:val="20"/>
              </w:rPr>
              <w:t>Collect evidence of suitability from suppliers or manufacturers</w:t>
            </w:r>
            <w:r w:rsidR="008D7ED2">
              <w:rPr>
                <w:rFonts w:cs="Arial"/>
                <w:sz w:val="20"/>
              </w:rPr>
              <w:t>.</w:t>
            </w:r>
          </w:p>
          <w:p w14:paraId="4CC8423C" w14:textId="5E5410F9" w:rsidR="0068727E" w:rsidRPr="008D7ED2" w:rsidRDefault="008D7ED2" w:rsidP="00114084">
            <w:pPr>
              <w:pStyle w:val="ListParagraph"/>
              <w:numPr>
                <w:ilvl w:val="1"/>
                <w:numId w:val="41"/>
              </w:numPr>
              <w:jc w:val="left"/>
              <w:rPr>
                <w:rFonts w:cs="Arial"/>
                <w:sz w:val="20"/>
              </w:rPr>
            </w:pPr>
            <w:r>
              <w:rPr>
                <w:rFonts w:cs="Arial"/>
                <w:sz w:val="20"/>
              </w:rPr>
              <w:t>E</w:t>
            </w:r>
            <w:r w:rsidR="0068727E" w:rsidRPr="008D7ED2">
              <w:rPr>
                <w:rFonts w:cs="Arial"/>
                <w:sz w:val="20"/>
              </w:rPr>
              <w:t>nsure non-compliant materials are not used.</w:t>
            </w:r>
          </w:p>
          <w:p w14:paraId="6B71E25F" w14:textId="2F0B1BBE" w:rsidR="0068727E" w:rsidRDefault="0068727E" w:rsidP="00114084">
            <w:pPr>
              <w:pStyle w:val="ListParagraph"/>
              <w:numPr>
                <w:ilvl w:val="0"/>
                <w:numId w:val="41"/>
              </w:numPr>
              <w:jc w:val="left"/>
              <w:rPr>
                <w:rFonts w:cs="Arial"/>
                <w:sz w:val="20"/>
              </w:rPr>
            </w:pPr>
            <w:r w:rsidRPr="0068727E">
              <w:rPr>
                <w:rFonts w:cs="Arial"/>
                <w:sz w:val="20"/>
              </w:rPr>
              <w:t>Supervise on-site delivery and storage of materials.</w:t>
            </w:r>
          </w:p>
          <w:p w14:paraId="633266B4" w14:textId="77777777" w:rsidR="008D7ED2" w:rsidRDefault="0068727E" w:rsidP="00114084">
            <w:pPr>
              <w:pStyle w:val="ListParagraph"/>
              <w:numPr>
                <w:ilvl w:val="1"/>
                <w:numId w:val="41"/>
              </w:numPr>
              <w:jc w:val="left"/>
              <w:rPr>
                <w:rFonts w:cs="Arial"/>
                <w:sz w:val="20"/>
              </w:rPr>
            </w:pPr>
            <w:r w:rsidRPr="0068727E">
              <w:rPr>
                <w:rFonts w:cs="Arial"/>
                <w:sz w:val="20"/>
              </w:rPr>
              <w:t>Determine limitations and effects of transportation on materials and components</w:t>
            </w:r>
            <w:r w:rsidR="008D7ED2">
              <w:rPr>
                <w:rFonts w:cs="Arial"/>
                <w:sz w:val="20"/>
              </w:rPr>
              <w:t>.</w:t>
            </w:r>
          </w:p>
          <w:p w14:paraId="202269FE" w14:textId="314AA59D" w:rsidR="0068727E" w:rsidRPr="0068727E" w:rsidRDefault="008D7ED2" w:rsidP="00114084">
            <w:pPr>
              <w:pStyle w:val="ListParagraph"/>
              <w:numPr>
                <w:ilvl w:val="1"/>
                <w:numId w:val="41"/>
              </w:numPr>
              <w:jc w:val="left"/>
              <w:rPr>
                <w:rFonts w:cs="Arial"/>
                <w:sz w:val="20"/>
              </w:rPr>
            </w:pPr>
            <w:r>
              <w:rPr>
                <w:rFonts w:cs="Arial"/>
                <w:sz w:val="20"/>
              </w:rPr>
              <w:t>T</w:t>
            </w:r>
            <w:r w:rsidR="0068727E" w:rsidRPr="0068727E">
              <w:rPr>
                <w:rFonts w:cs="Arial"/>
                <w:sz w:val="20"/>
              </w:rPr>
              <w:t>ake action to limit potentially damaging circumstances</w:t>
            </w:r>
            <w:r>
              <w:rPr>
                <w:rFonts w:cs="Arial"/>
                <w:sz w:val="20"/>
              </w:rPr>
              <w:t xml:space="preserve"> related to transport and storage</w:t>
            </w:r>
            <w:r w:rsidR="0068727E" w:rsidRPr="0068727E">
              <w:rPr>
                <w:rFonts w:cs="Arial"/>
                <w:sz w:val="20"/>
              </w:rPr>
              <w:t>.</w:t>
            </w:r>
          </w:p>
          <w:p w14:paraId="4D5769F4" w14:textId="36BBB34B" w:rsidR="008D7ED2" w:rsidRDefault="0068727E" w:rsidP="00114084">
            <w:pPr>
              <w:pStyle w:val="ListParagraph"/>
              <w:numPr>
                <w:ilvl w:val="1"/>
                <w:numId w:val="41"/>
              </w:numPr>
              <w:jc w:val="left"/>
              <w:rPr>
                <w:rFonts w:cs="Arial"/>
                <w:sz w:val="20"/>
              </w:rPr>
            </w:pPr>
            <w:r w:rsidRPr="0068727E">
              <w:rPr>
                <w:rFonts w:cs="Arial"/>
                <w:sz w:val="20"/>
              </w:rPr>
              <w:t xml:space="preserve">Check delivered materials </w:t>
            </w:r>
            <w:r w:rsidR="008D7ED2">
              <w:rPr>
                <w:rFonts w:cs="Arial"/>
                <w:sz w:val="20"/>
              </w:rPr>
              <w:t>for</w:t>
            </w:r>
            <w:r w:rsidRPr="0068727E">
              <w:rPr>
                <w:rFonts w:cs="Arial"/>
                <w:sz w:val="20"/>
              </w:rPr>
              <w:t xml:space="preserve"> complian</w:t>
            </w:r>
            <w:r w:rsidR="008D7ED2">
              <w:rPr>
                <w:rFonts w:cs="Arial"/>
                <w:sz w:val="20"/>
              </w:rPr>
              <w:t xml:space="preserve">ce </w:t>
            </w:r>
            <w:r w:rsidRPr="0068727E">
              <w:rPr>
                <w:rFonts w:cs="Arial"/>
                <w:sz w:val="20"/>
              </w:rPr>
              <w:t>with specifications</w:t>
            </w:r>
            <w:r w:rsidR="008D7ED2">
              <w:rPr>
                <w:rFonts w:cs="Arial"/>
                <w:sz w:val="20"/>
              </w:rPr>
              <w:t xml:space="preserve">, </w:t>
            </w:r>
            <w:r w:rsidR="008D7ED2" w:rsidRPr="0068727E">
              <w:rPr>
                <w:rFonts w:cs="Arial"/>
                <w:sz w:val="20"/>
              </w:rPr>
              <w:t>quantity, quality, defects, or damage</w:t>
            </w:r>
            <w:r w:rsidR="008D7ED2">
              <w:rPr>
                <w:rFonts w:cs="Arial"/>
                <w:sz w:val="20"/>
              </w:rPr>
              <w:t>.</w:t>
            </w:r>
          </w:p>
          <w:p w14:paraId="2ADB2FED" w14:textId="1A3BE3BB" w:rsidR="0068727E" w:rsidRDefault="008D7ED2" w:rsidP="00114084">
            <w:pPr>
              <w:pStyle w:val="ListParagraph"/>
              <w:numPr>
                <w:ilvl w:val="1"/>
                <w:numId w:val="41"/>
              </w:numPr>
              <w:jc w:val="left"/>
              <w:rPr>
                <w:rFonts w:cs="Arial"/>
                <w:sz w:val="20"/>
              </w:rPr>
            </w:pPr>
            <w:r>
              <w:rPr>
                <w:rFonts w:cs="Arial"/>
                <w:sz w:val="20"/>
              </w:rPr>
              <w:t>Check delivered materials for</w:t>
            </w:r>
            <w:r w:rsidR="0068727E" w:rsidRPr="0068727E">
              <w:rPr>
                <w:rFonts w:cs="Arial"/>
                <w:sz w:val="20"/>
              </w:rPr>
              <w:t xml:space="preserve"> damage and </w:t>
            </w:r>
            <w:r>
              <w:rPr>
                <w:rFonts w:cs="Arial"/>
                <w:sz w:val="20"/>
              </w:rPr>
              <w:t xml:space="preserve">ensure they </w:t>
            </w:r>
            <w:r w:rsidR="0068727E" w:rsidRPr="0068727E">
              <w:rPr>
                <w:rFonts w:cs="Arial"/>
                <w:sz w:val="20"/>
              </w:rPr>
              <w:t>correspond with delivery order.</w:t>
            </w:r>
          </w:p>
          <w:p w14:paraId="069C40BF" w14:textId="573CB531" w:rsidR="008D7ED2" w:rsidRPr="008D7ED2" w:rsidRDefault="008D7ED2" w:rsidP="00114084">
            <w:pPr>
              <w:pStyle w:val="ListParagraph"/>
              <w:numPr>
                <w:ilvl w:val="1"/>
                <w:numId w:val="41"/>
              </w:numPr>
              <w:rPr>
                <w:rFonts w:cs="Arial"/>
                <w:sz w:val="20"/>
              </w:rPr>
            </w:pPr>
            <w:r>
              <w:rPr>
                <w:rFonts w:cs="Arial"/>
                <w:sz w:val="20"/>
              </w:rPr>
              <w:t>T</w:t>
            </w:r>
            <w:r w:rsidRPr="008D7ED2">
              <w:rPr>
                <w:rFonts w:cs="Arial"/>
                <w:sz w:val="20"/>
              </w:rPr>
              <w:t>est and measure products against relevant industry standards</w:t>
            </w:r>
          </w:p>
          <w:p w14:paraId="7ACBC679" w14:textId="2940017D" w:rsidR="008D7ED2" w:rsidRDefault="0068727E" w:rsidP="00114084">
            <w:pPr>
              <w:pStyle w:val="ListParagraph"/>
              <w:numPr>
                <w:ilvl w:val="1"/>
                <w:numId w:val="41"/>
              </w:numPr>
              <w:jc w:val="left"/>
              <w:rPr>
                <w:rFonts w:cs="Arial"/>
                <w:sz w:val="20"/>
              </w:rPr>
            </w:pPr>
            <w:r w:rsidRPr="0068727E">
              <w:rPr>
                <w:rFonts w:cs="Arial"/>
                <w:sz w:val="20"/>
              </w:rPr>
              <w:t>Allocate on-site storage space</w:t>
            </w:r>
            <w:r w:rsidR="008D7ED2">
              <w:rPr>
                <w:rFonts w:cs="Arial"/>
                <w:sz w:val="20"/>
              </w:rPr>
              <w:t xml:space="preserve"> and safe and effective storage of materials and components.</w:t>
            </w:r>
          </w:p>
          <w:p w14:paraId="1785E0B8" w14:textId="0F6668AE" w:rsidR="008D7ED2" w:rsidRDefault="008D7ED2" w:rsidP="00114084">
            <w:pPr>
              <w:pStyle w:val="ListParagraph"/>
              <w:numPr>
                <w:ilvl w:val="1"/>
                <w:numId w:val="41"/>
              </w:numPr>
              <w:jc w:val="left"/>
              <w:rPr>
                <w:rFonts w:cs="Arial"/>
                <w:sz w:val="20"/>
              </w:rPr>
            </w:pPr>
            <w:r w:rsidRPr="0068727E">
              <w:rPr>
                <w:rFonts w:cs="Arial"/>
                <w:sz w:val="20"/>
              </w:rPr>
              <w:t>Instruct relevant persons of workplace safety requirements when accepting and storing delivered materials</w:t>
            </w:r>
            <w:r>
              <w:rPr>
                <w:rFonts w:cs="Arial"/>
                <w:sz w:val="20"/>
              </w:rPr>
              <w:t xml:space="preserve"> and components.</w:t>
            </w:r>
          </w:p>
          <w:p w14:paraId="615828F3" w14:textId="40CD9D30" w:rsidR="0068727E" w:rsidRPr="0068727E" w:rsidRDefault="008D7ED2" w:rsidP="00114084">
            <w:pPr>
              <w:pStyle w:val="ListParagraph"/>
              <w:numPr>
                <w:ilvl w:val="1"/>
                <w:numId w:val="41"/>
              </w:numPr>
              <w:jc w:val="left"/>
              <w:rPr>
                <w:rFonts w:cs="Arial"/>
                <w:sz w:val="20"/>
              </w:rPr>
            </w:pPr>
            <w:r>
              <w:rPr>
                <w:rFonts w:cs="Arial"/>
                <w:sz w:val="20"/>
              </w:rPr>
              <w:t>S</w:t>
            </w:r>
            <w:r w:rsidR="0068727E" w:rsidRPr="0068727E">
              <w:rPr>
                <w:rFonts w:cs="Arial"/>
                <w:sz w:val="20"/>
              </w:rPr>
              <w:t xml:space="preserve">upervise safe handling of materials and ensure the security and protection of materials </w:t>
            </w:r>
            <w:r>
              <w:rPr>
                <w:rFonts w:cs="Arial"/>
                <w:sz w:val="20"/>
              </w:rPr>
              <w:t>meets</w:t>
            </w:r>
            <w:r w:rsidR="0068727E" w:rsidRPr="0068727E">
              <w:rPr>
                <w:rFonts w:cs="Arial"/>
                <w:sz w:val="20"/>
              </w:rPr>
              <w:t xml:space="preserve"> manufacturer specifications.</w:t>
            </w:r>
          </w:p>
          <w:p w14:paraId="574988DA" w14:textId="78096665" w:rsidR="0068727E" w:rsidRPr="008D7ED2" w:rsidRDefault="0068727E" w:rsidP="00114084">
            <w:pPr>
              <w:pStyle w:val="ListParagraph"/>
              <w:numPr>
                <w:ilvl w:val="1"/>
                <w:numId w:val="41"/>
              </w:numPr>
              <w:jc w:val="left"/>
              <w:rPr>
                <w:rFonts w:cs="Arial"/>
                <w:sz w:val="20"/>
              </w:rPr>
            </w:pPr>
            <w:r w:rsidRPr="0068727E">
              <w:rPr>
                <w:rFonts w:cs="Arial"/>
                <w:sz w:val="20"/>
              </w:rPr>
              <w:t>Inform relevant persons of actions relating to quality and inconsistencies of delivered building materials.</w:t>
            </w:r>
          </w:p>
          <w:p w14:paraId="5834064A" w14:textId="2366C79D" w:rsidR="0068727E" w:rsidRDefault="0068727E" w:rsidP="00114084">
            <w:pPr>
              <w:pStyle w:val="ListParagraph"/>
              <w:numPr>
                <w:ilvl w:val="1"/>
                <w:numId w:val="41"/>
              </w:numPr>
              <w:jc w:val="left"/>
              <w:rPr>
                <w:rFonts w:cs="Arial"/>
                <w:sz w:val="20"/>
              </w:rPr>
            </w:pPr>
            <w:r w:rsidRPr="0068727E">
              <w:rPr>
                <w:rFonts w:cs="Arial"/>
                <w:sz w:val="20"/>
              </w:rPr>
              <w:t>Maintain records of deliveries, damaged and inferior materials and variations to specified materials.</w:t>
            </w:r>
          </w:p>
          <w:p w14:paraId="077D1C97" w14:textId="77777777" w:rsidR="00217757" w:rsidRPr="0068727E" w:rsidRDefault="00217757" w:rsidP="0068727E">
            <w:pPr>
              <w:jc w:val="left"/>
              <w:rPr>
                <w:rFonts w:cs="Arial"/>
                <w:sz w:val="20"/>
              </w:rPr>
            </w:pPr>
          </w:p>
          <w:p w14:paraId="3F9C295F" w14:textId="665220B8" w:rsidR="00041FA8" w:rsidRPr="0047390E" w:rsidRDefault="00FC083A" w:rsidP="007605F4">
            <w:pPr>
              <w:keepNext/>
              <w:keepLines/>
              <w:jc w:val="left"/>
              <w:rPr>
                <w:rFonts w:cs="Arial"/>
                <w:sz w:val="20"/>
              </w:rPr>
            </w:pPr>
            <w:r w:rsidRPr="00FC083A">
              <w:rPr>
                <w:rFonts w:cs="Arial"/>
                <w:sz w:val="20"/>
              </w:rPr>
              <w:lastRenderedPageBreak/>
              <w:t xml:space="preserve">These tasks may be simulated or real. The </w:t>
            </w:r>
            <w:r w:rsidR="00750D30">
              <w:rPr>
                <w:rFonts w:cs="Arial"/>
                <w:sz w:val="20"/>
              </w:rPr>
              <w:t>Participant</w:t>
            </w:r>
            <w:r w:rsidRPr="00FC083A">
              <w:rPr>
                <w:rFonts w:cs="Arial"/>
                <w:sz w:val="20"/>
              </w:rPr>
              <w:t xml:space="preserve"> is to gather evidence of how</w:t>
            </w:r>
            <w:r w:rsidR="00217757">
              <w:rPr>
                <w:rFonts w:cs="Arial"/>
                <w:sz w:val="20"/>
              </w:rPr>
              <w:t xml:space="preserve"> </w:t>
            </w:r>
            <w:r w:rsidRPr="00FC083A">
              <w:rPr>
                <w:rFonts w:cs="Arial"/>
                <w:sz w:val="20"/>
              </w:rPr>
              <w:t xml:space="preserve">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2A4D20">
        <w:trPr>
          <w:trHeight w:val="70"/>
        </w:trPr>
        <w:tc>
          <w:tcPr>
            <w:tcW w:w="9072" w:type="dxa"/>
            <w:gridSpan w:val="2"/>
            <w:tcBorders>
              <w:top w:val="single" w:sz="12" w:space="0" w:color="000000"/>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lastRenderedPageBreak/>
              <w:t xml:space="preserve">Resources required: </w:t>
            </w:r>
          </w:p>
          <w:p w14:paraId="5F1E0977" w14:textId="54A7FEFF" w:rsidR="00FC083A" w:rsidRPr="000861CC" w:rsidRDefault="0068727E" w:rsidP="00A84C05">
            <w:pPr>
              <w:jc w:val="left"/>
              <w:rPr>
                <w:rFonts w:cs="Arial"/>
                <w:sz w:val="20"/>
              </w:rPr>
            </w:pPr>
            <w:r w:rsidRPr="0068727E">
              <w:rPr>
                <w:rFonts w:cs="Arial"/>
                <w:sz w:val="20"/>
              </w:rPr>
              <w:t>A Building and construction project</w:t>
            </w:r>
            <w:r w:rsidR="00A84C05">
              <w:rPr>
                <w:rFonts w:cs="Arial"/>
                <w:sz w:val="20"/>
              </w:rPr>
              <w:t xml:space="preserve">; access to </w:t>
            </w:r>
            <w:r w:rsidRPr="0068727E">
              <w:rPr>
                <w:rFonts w:cs="Arial"/>
                <w:sz w:val="20"/>
              </w:rPr>
              <w:t>stakeholders</w:t>
            </w:r>
            <w:r w:rsidR="00A84C05">
              <w:rPr>
                <w:rFonts w:cs="Arial"/>
                <w:sz w:val="20"/>
              </w:rPr>
              <w:t>; Workplace</w:t>
            </w:r>
            <w:r w:rsidRPr="0068727E">
              <w:rPr>
                <w:rFonts w:cs="Arial"/>
                <w:sz w:val="20"/>
              </w:rPr>
              <w:t xml:space="preserve"> policies and procedures</w:t>
            </w:r>
            <w:r w:rsidR="00A84C05">
              <w:rPr>
                <w:rFonts w:cs="Arial"/>
                <w:sz w:val="20"/>
              </w:rPr>
              <w:t xml:space="preserve">; Quality documents; access to </w:t>
            </w:r>
            <w:r w:rsidRPr="0068727E">
              <w:rPr>
                <w:rFonts w:cs="Arial"/>
                <w:sz w:val="20"/>
              </w:rPr>
              <w:t>relevant government legislation</w:t>
            </w:r>
            <w:r w:rsidR="00A84C05">
              <w:rPr>
                <w:rFonts w:cs="Arial"/>
                <w:sz w:val="20"/>
              </w:rPr>
              <w:t>, t</w:t>
            </w:r>
            <w:r w:rsidRPr="0068727E">
              <w:rPr>
                <w:rFonts w:cs="Arial"/>
                <w:sz w:val="20"/>
              </w:rPr>
              <w:t>he NCC and other relevant codes and standards</w:t>
            </w:r>
            <w:r w:rsidR="00A84C05">
              <w:rPr>
                <w:rFonts w:cs="Arial"/>
                <w:sz w:val="20"/>
              </w:rPr>
              <w:t xml:space="preserve">; </w:t>
            </w:r>
            <w:r w:rsidRPr="0068727E">
              <w:rPr>
                <w:rFonts w:cs="Arial"/>
                <w:sz w:val="20"/>
              </w:rPr>
              <w:t>Construction drawings, site plans and specifications</w:t>
            </w:r>
            <w:r w:rsidR="00A84C05">
              <w:rPr>
                <w:rFonts w:cs="Arial"/>
                <w:sz w:val="20"/>
              </w:rPr>
              <w:t xml:space="preserve">; </w:t>
            </w:r>
            <w:r w:rsidRPr="0068727E">
              <w:rPr>
                <w:rFonts w:cs="Arial"/>
                <w:sz w:val="20"/>
              </w:rPr>
              <w:t>Manufacturer reports on materials</w:t>
            </w:r>
            <w:r w:rsidR="00A84C05">
              <w:rPr>
                <w:rFonts w:cs="Arial"/>
                <w:sz w:val="20"/>
              </w:rPr>
              <w:t xml:space="preserve">; </w:t>
            </w:r>
            <w:r w:rsidRPr="0068727E">
              <w:rPr>
                <w:rFonts w:cs="Arial"/>
                <w:sz w:val="20"/>
              </w:rPr>
              <w:t>Digital devices, applications and software</w:t>
            </w:r>
            <w:r w:rsidR="00A84C05">
              <w:rPr>
                <w:rFonts w:cs="Arial"/>
                <w:sz w:val="20"/>
              </w:rPr>
              <w:t>.</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C14C1D"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C14C1D" w:rsidRPr="00696855" w:rsidRDefault="00C14C1D" w:rsidP="00C14C1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77777777" w:rsidR="00C14C1D" w:rsidRPr="00DE6B06" w:rsidRDefault="00C14C1D" w:rsidP="00C14C1D">
            <w:pPr>
              <w:jc w:val="left"/>
              <w:rPr>
                <w:rFonts w:ascii="Arial" w:hAnsi="Arial" w:cs="Arial"/>
                <w:sz w:val="22"/>
              </w:rPr>
            </w:pPr>
            <w:permStart w:id="619316658" w:edGrp="everyone"/>
            <w:permEnd w:id="619316658"/>
          </w:p>
        </w:tc>
      </w:tr>
      <w:tr w:rsidR="00C14C1D"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C14C1D" w:rsidRDefault="00C14C1D" w:rsidP="00C14C1D">
            <w:pPr>
              <w:jc w:val="right"/>
              <w:rPr>
                <w:rFonts w:cs="Arial"/>
                <w:b/>
                <w:sz w:val="20"/>
              </w:rPr>
            </w:pPr>
            <w:r>
              <w:rPr>
                <w:rFonts w:cs="Arial"/>
                <w:b/>
                <w:sz w:val="20"/>
              </w:rPr>
              <w:t xml:space="preserve">Role of observer </w:t>
            </w:r>
          </w:p>
          <w:p w14:paraId="1E26B098" w14:textId="77777777" w:rsidR="00C14C1D" w:rsidRPr="00696855" w:rsidRDefault="00C14C1D" w:rsidP="00C14C1D">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77777777" w:rsidR="00C14C1D" w:rsidRPr="00DE6B06" w:rsidRDefault="00C14C1D" w:rsidP="00C14C1D">
            <w:pPr>
              <w:jc w:val="left"/>
              <w:rPr>
                <w:rFonts w:ascii="Arial" w:hAnsi="Arial" w:cs="Arial"/>
                <w:sz w:val="22"/>
              </w:rPr>
            </w:pPr>
            <w:permStart w:id="1708333213" w:edGrp="everyone"/>
            <w:permEnd w:id="1708333213"/>
          </w:p>
        </w:tc>
      </w:tr>
      <w:tr w:rsidR="00C14C1D"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C14C1D" w:rsidRDefault="00C14C1D" w:rsidP="00C14C1D">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77777777" w:rsidR="00C14C1D" w:rsidRPr="00DE6B06" w:rsidRDefault="00C14C1D" w:rsidP="00C14C1D">
            <w:pPr>
              <w:jc w:val="left"/>
              <w:rPr>
                <w:rFonts w:ascii="Arial" w:hAnsi="Arial" w:cs="Arial"/>
                <w:sz w:val="22"/>
              </w:rPr>
            </w:pPr>
            <w:permStart w:id="321153745" w:edGrp="everyone"/>
            <w:permEnd w:id="321153745"/>
          </w:p>
        </w:tc>
      </w:tr>
      <w:tr w:rsidR="00C14C1D" w:rsidRPr="00683908" w14:paraId="1BEE3403" w14:textId="77777777" w:rsidTr="00A80ACC">
        <w:trPr>
          <w:trHeight w:val="850"/>
        </w:trPr>
        <w:tc>
          <w:tcPr>
            <w:tcW w:w="2598" w:type="dxa"/>
            <w:tcBorders>
              <w:left w:val="single" w:sz="12" w:space="0" w:color="000000"/>
              <w:right w:val="single" w:sz="4" w:space="0" w:color="000000"/>
            </w:tcBorders>
            <w:vAlign w:val="center"/>
          </w:tcPr>
          <w:p w14:paraId="7AA6A524" w14:textId="77777777" w:rsidR="00C14C1D" w:rsidRPr="00696855" w:rsidRDefault="00C14C1D" w:rsidP="00C14C1D">
            <w:pPr>
              <w:jc w:val="right"/>
              <w:rPr>
                <w:rFonts w:cs="Arial"/>
                <w:b/>
                <w:sz w:val="20"/>
              </w:rPr>
            </w:pPr>
            <w:r>
              <w:rPr>
                <w:rFonts w:cs="Arial"/>
                <w:b/>
                <w:sz w:val="20"/>
              </w:rPr>
              <w:t>Signature of observer</w:t>
            </w:r>
            <w:r w:rsidRPr="00696855">
              <w:rPr>
                <w:rFonts w:cs="Arial"/>
                <w:b/>
                <w:sz w:val="20"/>
              </w:rPr>
              <w:t>:</w:t>
            </w:r>
          </w:p>
        </w:tc>
        <w:permStart w:id="1500905894" w:edGrp="everyone" w:displacedByCustomXml="next"/>
        <w:sdt>
          <w:sdtPr>
            <w:rPr>
              <w:rFonts w:ascii="Arial" w:hAnsi="Arial" w:cs="Arial"/>
              <w:sz w:val="22"/>
              <w:szCs w:val="22"/>
            </w:rPr>
            <w:id w:val="1048728312"/>
            <w:showingPlcHdr/>
            <w:picture/>
          </w:sdtPr>
          <w:sdtContent>
            <w:tc>
              <w:tcPr>
                <w:tcW w:w="6474" w:type="dxa"/>
                <w:tcBorders>
                  <w:left w:val="single" w:sz="4" w:space="0" w:color="000000"/>
                  <w:right w:val="single" w:sz="12" w:space="0" w:color="000000"/>
                </w:tcBorders>
                <w:vAlign w:val="center"/>
              </w:tcPr>
              <w:p w14:paraId="661A59A6" w14:textId="4A1C7683" w:rsidR="00C14C1D" w:rsidRPr="00DE6B06" w:rsidRDefault="00C14C1D" w:rsidP="00C14C1D">
                <w:pPr>
                  <w:jc w:val="left"/>
                  <w:rPr>
                    <w:rFonts w:ascii="Arial" w:hAnsi="Arial" w:cs="Arial"/>
                    <w:sz w:val="22"/>
                  </w:rPr>
                </w:pPr>
                <w:r w:rsidRPr="002373CE">
                  <w:rPr>
                    <w:rFonts w:ascii="Arial" w:hAnsi="Arial" w:cs="Arial"/>
                    <w:noProof/>
                    <w:sz w:val="22"/>
                    <w:szCs w:val="22"/>
                  </w:rPr>
                  <w:drawing>
                    <wp:inline distT="0" distB="0" distL="0" distR="0" wp14:anchorId="40FB674A" wp14:editId="07B66AB6">
                      <wp:extent cx="3913549" cy="36000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500905894" w:displacedByCustomXml="prev"/>
      </w:tr>
      <w:tr w:rsidR="00C14C1D" w:rsidRPr="00683908" w14:paraId="6BD19315" w14:textId="77777777" w:rsidTr="00466979">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C14C1D" w:rsidRPr="00696855" w:rsidRDefault="00C14C1D" w:rsidP="00C14C1D">
            <w:pPr>
              <w:jc w:val="right"/>
              <w:rPr>
                <w:rFonts w:cs="Arial"/>
                <w:b/>
                <w:sz w:val="20"/>
              </w:rPr>
            </w:pPr>
            <w:r w:rsidRPr="00696855">
              <w:rPr>
                <w:rFonts w:cs="Arial"/>
                <w:b/>
                <w:sz w:val="20"/>
              </w:rPr>
              <w:t>Date:</w:t>
            </w:r>
          </w:p>
        </w:tc>
        <w:permStart w:id="952335399" w:edGrp="everyone"/>
        <w:tc>
          <w:tcPr>
            <w:tcW w:w="6474" w:type="dxa"/>
            <w:tcBorders>
              <w:left w:val="single" w:sz="4" w:space="0" w:color="000000"/>
              <w:right w:val="single" w:sz="12" w:space="0" w:color="000000"/>
            </w:tcBorders>
            <w:vAlign w:val="center"/>
          </w:tcPr>
          <w:p w14:paraId="79DB4421" w14:textId="4D7F36D7" w:rsidR="00C14C1D" w:rsidRPr="00DE6B06" w:rsidRDefault="00000000" w:rsidP="00C14C1D">
            <w:pPr>
              <w:jc w:val="left"/>
              <w:rPr>
                <w:rFonts w:ascii="Arial" w:hAnsi="Arial" w:cs="Arial"/>
                <w:sz w:val="22"/>
              </w:rPr>
            </w:pPr>
            <w:sdt>
              <w:sdtPr>
                <w:rPr>
                  <w:rFonts w:ascii="Arial" w:hAnsi="Arial" w:cs="Arial"/>
                  <w:sz w:val="22"/>
                  <w:szCs w:val="22"/>
                </w:rPr>
                <w:id w:val="-790589695"/>
                <w:showingPlcHdr/>
                <w:date w:fullDate="2023-03-30T00:00:00Z">
                  <w:dateFormat w:val="d/MM/yyyy"/>
                  <w:lid w:val="en-AU"/>
                  <w:storeMappedDataAs w:val="dateTime"/>
                  <w:calendar w:val="gregorian"/>
                </w:date>
              </w:sdtPr>
              <w:sdtContent>
                <w:r w:rsidR="00C14C1D" w:rsidRPr="0034703F">
                  <w:rPr>
                    <w:rStyle w:val="PlaceholderText"/>
                    <w:color w:val="808080" w:themeColor="background1" w:themeShade="80"/>
                    <w:sz w:val="22"/>
                    <w:szCs w:val="22"/>
                  </w:rPr>
                  <w:t>Select Date.</w:t>
                </w:r>
              </w:sdtContent>
            </w:sdt>
            <w:permEnd w:id="952335399"/>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513"/>
        <w:gridCol w:w="1559"/>
      </w:tblGrid>
      <w:tr w:rsidR="00FC083A" w:rsidRPr="00683908" w14:paraId="387DBEB9" w14:textId="77777777" w:rsidTr="00F508FE">
        <w:trPr>
          <w:tblHeader/>
        </w:trPr>
        <w:tc>
          <w:tcPr>
            <w:tcW w:w="7513" w:type="dxa"/>
            <w:tcBorders>
              <w:top w:val="single" w:sz="12" w:space="0" w:color="auto"/>
              <w:left w:val="single" w:sz="12" w:space="0" w:color="000000"/>
            </w:tcBorders>
            <w:shd w:val="clear" w:color="auto" w:fill="F2F2F2"/>
            <w:vAlign w:val="center"/>
          </w:tcPr>
          <w:p w14:paraId="62047873" w14:textId="4870D474" w:rsidR="00FC083A" w:rsidRPr="0019760F" w:rsidRDefault="00FC083A"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559" w:type="dxa"/>
            <w:tcBorders>
              <w:top w:val="single" w:sz="12" w:space="0" w:color="auto"/>
              <w:right w:val="single" w:sz="12" w:space="0" w:color="000000"/>
            </w:tcBorders>
            <w:shd w:val="clear" w:color="auto" w:fill="F2F2F2"/>
            <w:vAlign w:val="center"/>
          </w:tcPr>
          <w:p w14:paraId="608DBC4D" w14:textId="77777777" w:rsidR="00FC083A" w:rsidRPr="00696855" w:rsidRDefault="00FC083A"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96855" w14:paraId="47954F60"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59FC855E" w14:textId="511E01E1" w:rsidR="00FC083A" w:rsidRPr="005A68BC" w:rsidRDefault="00FC083A" w:rsidP="00FC083A">
            <w:pPr>
              <w:jc w:val="center"/>
              <w:rPr>
                <w:rFonts w:cs="Arial"/>
                <w:b/>
                <w:sz w:val="20"/>
              </w:rPr>
            </w:pPr>
            <w:r>
              <w:rPr>
                <w:rFonts w:cs="Arial"/>
                <w:b/>
                <w:sz w:val="20"/>
              </w:rPr>
              <w:t xml:space="preserve">1 </w:t>
            </w:r>
            <w:r w:rsidR="00095534" w:rsidRPr="00095534">
              <w:rPr>
                <w:rFonts w:cs="Arial"/>
                <w:b/>
                <w:sz w:val="20"/>
              </w:rPr>
              <w:t>Identify and evaluate building materials</w:t>
            </w:r>
          </w:p>
        </w:tc>
      </w:tr>
      <w:tr w:rsidR="00ED27FA" w:rsidRPr="00696855" w14:paraId="65B19E1E" w14:textId="77777777" w:rsidTr="00225AD5">
        <w:trPr>
          <w:trHeight w:val="25"/>
        </w:trPr>
        <w:tc>
          <w:tcPr>
            <w:tcW w:w="7513" w:type="dxa"/>
            <w:tcBorders>
              <w:left w:val="single" w:sz="12" w:space="0" w:color="000000"/>
            </w:tcBorders>
          </w:tcPr>
          <w:p w14:paraId="4612EE37" w14:textId="4B884946" w:rsidR="00ED27FA" w:rsidRPr="00931795" w:rsidRDefault="00ED27FA" w:rsidP="00ED27FA">
            <w:pPr>
              <w:pStyle w:val="331PASListTask1"/>
              <w:ind w:left="604" w:hanging="604"/>
              <w:jc w:val="left"/>
            </w:pPr>
            <w:bookmarkStart w:id="43" w:name="_Ref132629763"/>
            <w:r w:rsidRPr="00EF458D">
              <w:t>Locate and read current and relevant plans, specifications, codes and construction requirements.</w:t>
            </w:r>
            <w:bookmarkEnd w:id="43"/>
          </w:p>
        </w:tc>
        <w:permStart w:id="8543931" w:edGrp="everyone" w:displacedByCustomXml="next"/>
        <w:sdt>
          <w:sdtPr>
            <w:rPr>
              <w:rFonts w:cs="Arial"/>
              <w:sz w:val="36"/>
              <w:szCs w:val="36"/>
            </w:rPr>
            <w:id w:val="278694851"/>
            <w14:checkbox>
              <w14:checked w14:val="0"/>
              <w14:checkedState w14:val="00FE" w14:font="Wingdings"/>
              <w14:uncheckedState w14:val="00A8" w14:font="Wingdings"/>
            </w14:checkbox>
          </w:sdtPr>
          <w:sdtContent>
            <w:tc>
              <w:tcPr>
                <w:tcW w:w="1559" w:type="dxa"/>
                <w:tcBorders>
                  <w:right w:val="single" w:sz="12" w:space="0" w:color="000000"/>
                </w:tcBorders>
                <w:vAlign w:val="center"/>
              </w:tcPr>
              <w:p w14:paraId="24B598BF" w14:textId="33A688CC" w:rsidR="00ED27FA" w:rsidRPr="004E1BC5" w:rsidRDefault="00ED27FA" w:rsidP="00ED27FA">
                <w:pPr>
                  <w:jc w:val="center"/>
                  <w:rPr>
                    <w:rFonts w:cs="Arial"/>
                    <w:sz w:val="20"/>
                  </w:rPr>
                </w:pPr>
                <w:r w:rsidRPr="00B04CDC">
                  <w:rPr>
                    <w:rFonts w:cs="Arial"/>
                    <w:sz w:val="36"/>
                    <w:szCs w:val="36"/>
                  </w:rPr>
                  <w:sym w:font="Wingdings" w:char="F0A8"/>
                </w:r>
              </w:p>
            </w:tc>
          </w:sdtContent>
        </w:sdt>
        <w:permEnd w:id="8543931" w:displacedByCustomXml="prev"/>
      </w:tr>
      <w:tr w:rsidR="00ED27FA" w:rsidRPr="00696855" w14:paraId="3EBDCDF5" w14:textId="77777777" w:rsidTr="00225AD5">
        <w:trPr>
          <w:trHeight w:val="25"/>
        </w:trPr>
        <w:tc>
          <w:tcPr>
            <w:tcW w:w="7513" w:type="dxa"/>
            <w:tcBorders>
              <w:left w:val="single" w:sz="12" w:space="0" w:color="000000"/>
            </w:tcBorders>
          </w:tcPr>
          <w:p w14:paraId="6A0BD0B8" w14:textId="401A411B" w:rsidR="00ED27FA" w:rsidRPr="00931795" w:rsidRDefault="00ED27FA" w:rsidP="00ED27FA">
            <w:pPr>
              <w:pStyle w:val="331PASListTask1"/>
              <w:ind w:left="604" w:hanging="604"/>
            </w:pPr>
            <w:bookmarkStart w:id="44" w:name="_Ref132631797"/>
            <w:r w:rsidRPr="00EF458D">
              <w:t>Research properties of specified materials.</w:t>
            </w:r>
            <w:bookmarkEnd w:id="44"/>
          </w:p>
        </w:tc>
        <w:permStart w:id="85210455" w:edGrp="everyone" w:displacedByCustomXml="next"/>
        <w:sdt>
          <w:sdtPr>
            <w:rPr>
              <w:rFonts w:cs="Arial"/>
              <w:sz w:val="36"/>
              <w:szCs w:val="36"/>
            </w:rPr>
            <w:id w:val="766887525"/>
            <w14:checkbox>
              <w14:checked w14:val="0"/>
              <w14:checkedState w14:val="00FE" w14:font="Wingdings"/>
              <w14:uncheckedState w14:val="00A8" w14:font="Wingdings"/>
            </w14:checkbox>
          </w:sdtPr>
          <w:sdtContent>
            <w:tc>
              <w:tcPr>
                <w:tcW w:w="1559" w:type="dxa"/>
                <w:tcBorders>
                  <w:right w:val="single" w:sz="12" w:space="0" w:color="000000"/>
                </w:tcBorders>
                <w:vAlign w:val="center"/>
              </w:tcPr>
              <w:p w14:paraId="26E51E08" w14:textId="71291193" w:rsidR="00ED27FA" w:rsidRPr="004E1BC5" w:rsidRDefault="00ED27FA" w:rsidP="00ED27FA">
                <w:pPr>
                  <w:jc w:val="center"/>
                  <w:rPr>
                    <w:rFonts w:cs="Arial"/>
                    <w:sz w:val="20"/>
                  </w:rPr>
                </w:pPr>
                <w:r w:rsidRPr="00B04CDC">
                  <w:rPr>
                    <w:rFonts w:cs="Arial"/>
                    <w:sz w:val="36"/>
                    <w:szCs w:val="36"/>
                  </w:rPr>
                  <w:sym w:font="Wingdings" w:char="F0A8"/>
                </w:r>
              </w:p>
            </w:tc>
          </w:sdtContent>
        </w:sdt>
        <w:permEnd w:id="85210455" w:displacedByCustomXml="prev"/>
      </w:tr>
      <w:tr w:rsidR="00ED27FA" w:rsidRPr="00696855" w14:paraId="6E6F20DC" w14:textId="77777777" w:rsidTr="00225AD5">
        <w:trPr>
          <w:trHeight w:val="25"/>
        </w:trPr>
        <w:tc>
          <w:tcPr>
            <w:tcW w:w="7513" w:type="dxa"/>
            <w:tcBorders>
              <w:left w:val="single" w:sz="12" w:space="0" w:color="000000"/>
            </w:tcBorders>
          </w:tcPr>
          <w:p w14:paraId="17AE0A9D" w14:textId="5CF923CF" w:rsidR="00ED27FA" w:rsidRPr="00931795" w:rsidRDefault="00ED27FA" w:rsidP="00ED27FA">
            <w:pPr>
              <w:pStyle w:val="331PASListTask1"/>
              <w:ind w:left="604" w:hanging="604"/>
            </w:pPr>
            <w:bookmarkStart w:id="45" w:name="_Ref132631810"/>
            <w:r w:rsidRPr="00EF458D">
              <w:t>Assess the suitability of materials for the building project in the region.</w:t>
            </w:r>
            <w:bookmarkEnd w:id="45"/>
          </w:p>
        </w:tc>
        <w:permStart w:id="418535843" w:edGrp="everyone" w:displacedByCustomXml="next"/>
        <w:sdt>
          <w:sdtPr>
            <w:rPr>
              <w:rFonts w:cs="Arial"/>
              <w:sz w:val="36"/>
              <w:szCs w:val="36"/>
            </w:rPr>
            <w:id w:val="-1624833138"/>
            <w14:checkbox>
              <w14:checked w14:val="0"/>
              <w14:checkedState w14:val="00FE" w14:font="Wingdings"/>
              <w14:uncheckedState w14:val="00A8" w14:font="Wingdings"/>
            </w14:checkbox>
          </w:sdtPr>
          <w:sdtContent>
            <w:tc>
              <w:tcPr>
                <w:tcW w:w="1559" w:type="dxa"/>
                <w:tcBorders>
                  <w:right w:val="single" w:sz="12" w:space="0" w:color="000000"/>
                </w:tcBorders>
                <w:vAlign w:val="center"/>
              </w:tcPr>
              <w:p w14:paraId="652C4565" w14:textId="34EDD926" w:rsidR="00ED27FA" w:rsidRPr="004E1BC5" w:rsidRDefault="00ED27FA" w:rsidP="00ED27FA">
                <w:pPr>
                  <w:jc w:val="center"/>
                  <w:rPr>
                    <w:rFonts w:cs="Arial"/>
                    <w:sz w:val="20"/>
                  </w:rPr>
                </w:pPr>
                <w:r w:rsidRPr="00B04CDC">
                  <w:rPr>
                    <w:rFonts w:cs="Arial"/>
                    <w:sz w:val="36"/>
                    <w:szCs w:val="36"/>
                  </w:rPr>
                  <w:sym w:font="Wingdings" w:char="F0A8"/>
                </w:r>
              </w:p>
            </w:tc>
          </w:sdtContent>
        </w:sdt>
        <w:permEnd w:id="418535843" w:displacedByCustomXml="prev"/>
      </w:tr>
      <w:tr w:rsidR="00ED27FA" w:rsidRPr="00696855" w14:paraId="2EF54375" w14:textId="77777777" w:rsidTr="00225AD5">
        <w:trPr>
          <w:trHeight w:val="25"/>
        </w:trPr>
        <w:tc>
          <w:tcPr>
            <w:tcW w:w="7513" w:type="dxa"/>
            <w:tcBorders>
              <w:left w:val="single" w:sz="12" w:space="0" w:color="000000"/>
            </w:tcBorders>
          </w:tcPr>
          <w:p w14:paraId="1292FA90" w14:textId="41B0F5CC" w:rsidR="00ED27FA" w:rsidRPr="00931795" w:rsidRDefault="00ED27FA" w:rsidP="00ED27FA">
            <w:pPr>
              <w:pStyle w:val="331PASListTask1"/>
              <w:ind w:left="604" w:hanging="604"/>
            </w:pPr>
            <w:bookmarkStart w:id="46" w:name="_Ref132631817"/>
            <w:r w:rsidRPr="00EF458D">
              <w:t>Evaluate materials based on their quality, compatibility and compliance.</w:t>
            </w:r>
            <w:bookmarkEnd w:id="46"/>
          </w:p>
        </w:tc>
        <w:permStart w:id="1113132767" w:edGrp="everyone" w:displacedByCustomXml="next"/>
        <w:sdt>
          <w:sdtPr>
            <w:rPr>
              <w:rFonts w:cs="Arial"/>
              <w:sz w:val="36"/>
              <w:szCs w:val="36"/>
            </w:rPr>
            <w:id w:val="1197504587"/>
            <w14:checkbox>
              <w14:checked w14:val="0"/>
              <w14:checkedState w14:val="00FE" w14:font="Wingdings"/>
              <w14:uncheckedState w14:val="00A8" w14:font="Wingdings"/>
            </w14:checkbox>
          </w:sdtPr>
          <w:sdtContent>
            <w:tc>
              <w:tcPr>
                <w:tcW w:w="1559" w:type="dxa"/>
                <w:tcBorders>
                  <w:right w:val="single" w:sz="12" w:space="0" w:color="000000"/>
                </w:tcBorders>
                <w:vAlign w:val="center"/>
              </w:tcPr>
              <w:p w14:paraId="29975DC6" w14:textId="2171B358" w:rsidR="00ED27FA" w:rsidRPr="004E1BC5" w:rsidRDefault="00ED27FA" w:rsidP="00ED27FA">
                <w:pPr>
                  <w:jc w:val="center"/>
                  <w:rPr>
                    <w:rFonts w:cs="Arial"/>
                    <w:sz w:val="20"/>
                  </w:rPr>
                </w:pPr>
                <w:r w:rsidRPr="00B04CDC">
                  <w:rPr>
                    <w:rFonts w:cs="Arial"/>
                    <w:sz w:val="36"/>
                    <w:szCs w:val="36"/>
                  </w:rPr>
                  <w:sym w:font="Wingdings" w:char="F0A8"/>
                </w:r>
              </w:p>
            </w:tc>
          </w:sdtContent>
        </w:sdt>
        <w:permEnd w:id="1113132767" w:displacedByCustomXml="prev"/>
      </w:tr>
      <w:tr w:rsidR="00ED27FA" w:rsidRPr="00696855" w14:paraId="4D7BD880" w14:textId="77777777" w:rsidTr="00225AD5">
        <w:trPr>
          <w:trHeight w:val="25"/>
        </w:trPr>
        <w:tc>
          <w:tcPr>
            <w:tcW w:w="7513" w:type="dxa"/>
            <w:tcBorders>
              <w:left w:val="single" w:sz="12" w:space="0" w:color="000000"/>
            </w:tcBorders>
          </w:tcPr>
          <w:p w14:paraId="49CA6F8B" w14:textId="3A2A76D1" w:rsidR="00ED27FA" w:rsidRPr="00931795" w:rsidRDefault="00ED27FA" w:rsidP="008D7ED2">
            <w:pPr>
              <w:pStyle w:val="331PASListTask1"/>
            </w:pPr>
            <w:bookmarkStart w:id="47" w:name="_Ref132630081"/>
            <w:r w:rsidRPr="00EF458D">
              <w:t>Analyse reports, manufacturer specifications and other reference material regarding material technologies, sustainability and environmental efficiency.</w:t>
            </w:r>
            <w:bookmarkEnd w:id="47"/>
          </w:p>
        </w:tc>
        <w:permStart w:id="573116967" w:edGrp="everyone" w:displacedByCustomXml="next"/>
        <w:sdt>
          <w:sdtPr>
            <w:rPr>
              <w:rFonts w:cs="Arial"/>
              <w:sz w:val="36"/>
              <w:szCs w:val="36"/>
            </w:rPr>
            <w:id w:val="1140005932"/>
            <w14:checkbox>
              <w14:checked w14:val="0"/>
              <w14:checkedState w14:val="00FE" w14:font="Wingdings"/>
              <w14:uncheckedState w14:val="00A8" w14:font="Wingdings"/>
            </w14:checkbox>
          </w:sdtPr>
          <w:sdtContent>
            <w:tc>
              <w:tcPr>
                <w:tcW w:w="1559" w:type="dxa"/>
                <w:tcBorders>
                  <w:right w:val="single" w:sz="12" w:space="0" w:color="000000"/>
                </w:tcBorders>
                <w:vAlign w:val="center"/>
              </w:tcPr>
              <w:p w14:paraId="2DD1321A" w14:textId="46E7FA36" w:rsidR="00ED27FA" w:rsidRPr="004E1BC5" w:rsidRDefault="00ED27FA" w:rsidP="00ED27FA">
                <w:pPr>
                  <w:jc w:val="center"/>
                  <w:rPr>
                    <w:rFonts w:cs="Arial"/>
                    <w:sz w:val="20"/>
                  </w:rPr>
                </w:pPr>
                <w:r w:rsidRPr="00B04CDC">
                  <w:rPr>
                    <w:rFonts w:cs="Arial"/>
                    <w:sz w:val="36"/>
                    <w:szCs w:val="36"/>
                  </w:rPr>
                  <w:sym w:font="Wingdings" w:char="F0A8"/>
                </w:r>
              </w:p>
            </w:tc>
          </w:sdtContent>
        </w:sdt>
        <w:permEnd w:id="573116967" w:displacedByCustomXml="prev"/>
      </w:tr>
      <w:tr w:rsidR="00ED27FA" w:rsidRPr="00696855" w14:paraId="163DAFA5" w14:textId="77777777" w:rsidTr="00225AD5">
        <w:trPr>
          <w:trHeight w:val="25"/>
        </w:trPr>
        <w:tc>
          <w:tcPr>
            <w:tcW w:w="7513" w:type="dxa"/>
            <w:tcBorders>
              <w:left w:val="single" w:sz="12" w:space="0" w:color="000000"/>
            </w:tcBorders>
          </w:tcPr>
          <w:p w14:paraId="232D842A" w14:textId="630252EF" w:rsidR="00ED27FA" w:rsidRPr="00931795" w:rsidRDefault="00ED27FA" w:rsidP="008D7ED2">
            <w:pPr>
              <w:pStyle w:val="331PASListTask1"/>
            </w:pPr>
            <w:bookmarkStart w:id="48" w:name="_Ref132630084"/>
            <w:r w:rsidRPr="00EF458D">
              <w:t>Determine the environmental impacts of materials.</w:t>
            </w:r>
            <w:bookmarkEnd w:id="48"/>
          </w:p>
        </w:tc>
        <w:permStart w:id="952379682" w:edGrp="everyone" w:displacedByCustomXml="next"/>
        <w:sdt>
          <w:sdtPr>
            <w:rPr>
              <w:rFonts w:cs="Arial"/>
              <w:sz w:val="36"/>
              <w:szCs w:val="36"/>
            </w:rPr>
            <w:id w:val="-1729363654"/>
            <w14:checkbox>
              <w14:checked w14:val="0"/>
              <w14:checkedState w14:val="00FE" w14:font="Wingdings"/>
              <w14:uncheckedState w14:val="00A8" w14:font="Wingdings"/>
            </w14:checkbox>
          </w:sdtPr>
          <w:sdtContent>
            <w:tc>
              <w:tcPr>
                <w:tcW w:w="1559" w:type="dxa"/>
                <w:tcBorders>
                  <w:right w:val="single" w:sz="12" w:space="0" w:color="000000"/>
                </w:tcBorders>
                <w:vAlign w:val="center"/>
              </w:tcPr>
              <w:p w14:paraId="783EA49A" w14:textId="7BEBA97A" w:rsidR="00ED27FA" w:rsidRPr="004E1BC5" w:rsidRDefault="00ED27FA" w:rsidP="00ED27FA">
                <w:pPr>
                  <w:jc w:val="center"/>
                  <w:rPr>
                    <w:rFonts w:cs="Arial"/>
                    <w:sz w:val="20"/>
                  </w:rPr>
                </w:pPr>
                <w:r w:rsidRPr="00B04CDC">
                  <w:rPr>
                    <w:rFonts w:cs="Arial"/>
                    <w:sz w:val="36"/>
                    <w:szCs w:val="36"/>
                  </w:rPr>
                  <w:sym w:font="Wingdings" w:char="F0A8"/>
                </w:r>
              </w:p>
            </w:tc>
          </w:sdtContent>
        </w:sdt>
        <w:permEnd w:id="952379682" w:displacedByCustomXml="prev"/>
      </w:tr>
      <w:tr w:rsidR="00ED27FA" w:rsidRPr="00696855" w14:paraId="593250D3" w14:textId="77777777" w:rsidTr="00225AD5">
        <w:trPr>
          <w:trHeight w:val="25"/>
        </w:trPr>
        <w:tc>
          <w:tcPr>
            <w:tcW w:w="7513" w:type="dxa"/>
            <w:tcBorders>
              <w:left w:val="single" w:sz="12" w:space="0" w:color="000000"/>
            </w:tcBorders>
          </w:tcPr>
          <w:p w14:paraId="5787FE9E" w14:textId="762450D1" w:rsidR="00ED27FA" w:rsidRPr="00931795" w:rsidRDefault="00ED27FA" w:rsidP="008D7ED2">
            <w:pPr>
              <w:pStyle w:val="331PASListTask1"/>
            </w:pPr>
            <w:bookmarkStart w:id="49" w:name="_Ref132630205"/>
            <w:r w:rsidRPr="00EF458D">
              <w:t>Determine impact of allowable tolerances on the conversion of naturally occurring materials.</w:t>
            </w:r>
            <w:bookmarkEnd w:id="49"/>
          </w:p>
        </w:tc>
        <w:permStart w:id="1893074302" w:edGrp="everyone" w:displacedByCustomXml="next"/>
        <w:sdt>
          <w:sdtPr>
            <w:rPr>
              <w:rFonts w:cs="Arial"/>
              <w:sz w:val="36"/>
              <w:szCs w:val="36"/>
            </w:rPr>
            <w:id w:val="899937026"/>
            <w14:checkbox>
              <w14:checked w14:val="0"/>
              <w14:checkedState w14:val="00FE" w14:font="Wingdings"/>
              <w14:uncheckedState w14:val="00A8" w14:font="Wingdings"/>
            </w14:checkbox>
          </w:sdtPr>
          <w:sdtContent>
            <w:tc>
              <w:tcPr>
                <w:tcW w:w="1559" w:type="dxa"/>
                <w:tcBorders>
                  <w:right w:val="single" w:sz="12" w:space="0" w:color="000000"/>
                </w:tcBorders>
                <w:vAlign w:val="center"/>
              </w:tcPr>
              <w:p w14:paraId="0826F283" w14:textId="2439CD97" w:rsidR="00ED27FA" w:rsidRPr="004E1BC5" w:rsidRDefault="00ED27FA" w:rsidP="00ED27FA">
                <w:pPr>
                  <w:jc w:val="center"/>
                  <w:rPr>
                    <w:rFonts w:cs="Arial"/>
                    <w:sz w:val="20"/>
                  </w:rPr>
                </w:pPr>
                <w:r w:rsidRPr="00B04CDC">
                  <w:rPr>
                    <w:rFonts w:cs="Arial"/>
                    <w:sz w:val="36"/>
                    <w:szCs w:val="36"/>
                  </w:rPr>
                  <w:sym w:font="Wingdings" w:char="F0A8"/>
                </w:r>
              </w:p>
            </w:tc>
          </w:sdtContent>
        </w:sdt>
        <w:permEnd w:id="1893074302" w:displacedByCustomXml="prev"/>
      </w:tr>
      <w:tr w:rsidR="00ED27FA" w:rsidRPr="00696855" w14:paraId="4F46C4D8" w14:textId="77777777" w:rsidTr="00225AD5">
        <w:trPr>
          <w:trHeight w:val="25"/>
        </w:trPr>
        <w:tc>
          <w:tcPr>
            <w:tcW w:w="7513" w:type="dxa"/>
            <w:tcBorders>
              <w:left w:val="single" w:sz="12" w:space="0" w:color="000000"/>
            </w:tcBorders>
          </w:tcPr>
          <w:p w14:paraId="7A538232" w14:textId="29D137B2" w:rsidR="00ED27FA" w:rsidRPr="00931795" w:rsidRDefault="00ED27FA" w:rsidP="008D7ED2">
            <w:pPr>
              <w:pStyle w:val="331PASListTask1"/>
            </w:pPr>
            <w:bookmarkStart w:id="50" w:name="_Ref132630212"/>
            <w:r w:rsidRPr="00EF458D">
              <w:t>Establish material assembly and installation tolerances to meet requirements of relevant construction industry standards.</w:t>
            </w:r>
            <w:bookmarkEnd w:id="50"/>
          </w:p>
        </w:tc>
        <w:permStart w:id="1786323592" w:edGrp="everyone" w:displacedByCustomXml="next"/>
        <w:sdt>
          <w:sdtPr>
            <w:rPr>
              <w:rFonts w:cs="Arial"/>
              <w:sz w:val="36"/>
              <w:szCs w:val="36"/>
            </w:rPr>
            <w:id w:val="-1323267005"/>
            <w14:checkbox>
              <w14:checked w14:val="0"/>
              <w14:checkedState w14:val="00FE" w14:font="Wingdings"/>
              <w14:uncheckedState w14:val="00A8" w14:font="Wingdings"/>
            </w14:checkbox>
          </w:sdtPr>
          <w:sdtContent>
            <w:tc>
              <w:tcPr>
                <w:tcW w:w="1559" w:type="dxa"/>
                <w:tcBorders>
                  <w:right w:val="single" w:sz="12" w:space="0" w:color="000000"/>
                </w:tcBorders>
                <w:vAlign w:val="center"/>
              </w:tcPr>
              <w:p w14:paraId="2A16FF24" w14:textId="7E492417" w:rsidR="00ED27FA" w:rsidRPr="004E1BC5" w:rsidRDefault="00ED27FA" w:rsidP="00ED27FA">
                <w:pPr>
                  <w:jc w:val="center"/>
                  <w:rPr>
                    <w:rFonts w:cs="Arial"/>
                    <w:sz w:val="20"/>
                  </w:rPr>
                </w:pPr>
                <w:r w:rsidRPr="00B04CDC">
                  <w:rPr>
                    <w:rFonts w:cs="Arial"/>
                    <w:sz w:val="36"/>
                    <w:szCs w:val="36"/>
                  </w:rPr>
                  <w:sym w:font="Wingdings" w:char="F0A8"/>
                </w:r>
              </w:p>
            </w:tc>
          </w:sdtContent>
        </w:sdt>
        <w:permEnd w:id="1786323592" w:displacedByCustomXml="prev"/>
      </w:tr>
      <w:tr w:rsidR="00FC083A" w:rsidRPr="00696855" w14:paraId="6209610F"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1229A0C5" w14:textId="58AFF570" w:rsidR="00FC083A" w:rsidRPr="004E1BC5" w:rsidRDefault="00FC083A" w:rsidP="00FC083A">
            <w:pPr>
              <w:jc w:val="center"/>
              <w:rPr>
                <w:rFonts w:cs="Arial"/>
                <w:b/>
                <w:sz w:val="20"/>
              </w:rPr>
            </w:pPr>
            <w:r w:rsidRPr="004E1BC5">
              <w:rPr>
                <w:rFonts w:cs="Arial"/>
                <w:b/>
                <w:sz w:val="20"/>
              </w:rPr>
              <w:t xml:space="preserve">2 </w:t>
            </w:r>
            <w:r w:rsidR="00095534" w:rsidRPr="00095534">
              <w:rPr>
                <w:rFonts w:cs="Arial"/>
                <w:b/>
                <w:sz w:val="20"/>
              </w:rPr>
              <w:t>Select and procure building material</w:t>
            </w:r>
          </w:p>
        </w:tc>
      </w:tr>
      <w:tr w:rsidR="00ED27FA" w:rsidRPr="00696855" w14:paraId="60E3723C" w14:textId="77777777" w:rsidTr="00B35874">
        <w:trPr>
          <w:trHeight w:val="25"/>
        </w:trPr>
        <w:tc>
          <w:tcPr>
            <w:tcW w:w="7513" w:type="dxa"/>
            <w:tcBorders>
              <w:left w:val="single" w:sz="12" w:space="0" w:color="000000"/>
            </w:tcBorders>
          </w:tcPr>
          <w:p w14:paraId="1CDD5ED5" w14:textId="30A97BB3" w:rsidR="00ED27FA" w:rsidRPr="00931795" w:rsidRDefault="00ED27FA" w:rsidP="004D201F">
            <w:pPr>
              <w:pStyle w:val="332PASListTask1"/>
            </w:pPr>
            <w:bookmarkStart w:id="51" w:name="_Ref132632456"/>
            <w:r w:rsidRPr="008B2B3D">
              <w:t>Select materials that are structurally appropriate for the building system specified in the contract.</w:t>
            </w:r>
            <w:bookmarkEnd w:id="51"/>
          </w:p>
        </w:tc>
        <w:permStart w:id="1571302588" w:edGrp="everyone" w:displacedByCustomXml="next"/>
        <w:sdt>
          <w:sdtPr>
            <w:rPr>
              <w:rFonts w:cs="Arial"/>
              <w:sz w:val="36"/>
              <w:szCs w:val="36"/>
            </w:rPr>
            <w:id w:val="1471944956"/>
            <w14:checkbox>
              <w14:checked w14:val="0"/>
              <w14:checkedState w14:val="00FE" w14:font="Wingdings"/>
              <w14:uncheckedState w14:val="00A8" w14:font="Wingdings"/>
            </w14:checkbox>
          </w:sdtPr>
          <w:sdtContent>
            <w:tc>
              <w:tcPr>
                <w:tcW w:w="1559" w:type="dxa"/>
                <w:tcBorders>
                  <w:right w:val="single" w:sz="12" w:space="0" w:color="000000"/>
                </w:tcBorders>
                <w:vAlign w:val="center"/>
              </w:tcPr>
              <w:p w14:paraId="56E31683" w14:textId="32B70573" w:rsidR="00ED27FA" w:rsidRPr="004E1BC5" w:rsidRDefault="00ED27FA" w:rsidP="00ED27FA">
                <w:pPr>
                  <w:jc w:val="center"/>
                  <w:rPr>
                    <w:rFonts w:cs="Arial"/>
                    <w:sz w:val="20"/>
                  </w:rPr>
                </w:pPr>
                <w:r w:rsidRPr="00B04CDC">
                  <w:rPr>
                    <w:rFonts w:cs="Arial"/>
                    <w:sz w:val="36"/>
                    <w:szCs w:val="36"/>
                  </w:rPr>
                  <w:sym w:font="Wingdings" w:char="F0A8"/>
                </w:r>
              </w:p>
            </w:tc>
          </w:sdtContent>
        </w:sdt>
        <w:permEnd w:id="1571302588" w:displacedByCustomXml="prev"/>
      </w:tr>
      <w:tr w:rsidR="00ED27FA" w:rsidRPr="00696855" w14:paraId="7854F013" w14:textId="77777777" w:rsidTr="00B35874">
        <w:trPr>
          <w:trHeight w:val="25"/>
        </w:trPr>
        <w:tc>
          <w:tcPr>
            <w:tcW w:w="7513" w:type="dxa"/>
            <w:tcBorders>
              <w:left w:val="single" w:sz="12" w:space="0" w:color="000000"/>
            </w:tcBorders>
          </w:tcPr>
          <w:p w14:paraId="10A24F0D" w14:textId="0C4403BA" w:rsidR="00ED27FA" w:rsidRPr="00931795" w:rsidRDefault="00ED27FA" w:rsidP="004D201F">
            <w:pPr>
              <w:pStyle w:val="332PASListTask1"/>
            </w:pPr>
            <w:bookmarkStart w:id="52" w:name="_Ref132632461"/>
            <w:r w:rsidRPr="008B2B3D">
              <w:t>Select materials for their safety, fire resistance rating, suitability, durability, serviceability and cost effectiveness.</w:t>
            </w:r>
            <w:bookmarkEnd w:id="52"/>
          </w:p>
        </w:tc>
        <w:permStart w:id="1755395998" w:edGrp="everyone" w:displacedByCustomXml="next"/>
        <w:sdt>
          <w:sdtPr>
            <w:rPr>
              <w:rFonts w:cs="Arial"/>
              <w:sz w:val="36"/>
              <w:szCs w:val="36"/>
            </w:rPr>
            <w:id w:val="1689333164"/>
            <w14:checkbox>
              <w14:checked w14:val="0"/>
              <w14:checkedState w14:val="00FE" w14:font="Wingdings"/>
              <w14:uncheckedState w14:val="00A8" w14:font="Wingdings"/>
            </w14:checkbox>
          </w:sdtPr>
          <w:sdtContent>
            <w:tc>
              <w:tcPr>
                <w:tcW w:w="1559" w:type="dxa"/>
                <w:tcBorders>
                  <w:right w:val="single" w:sz="12" w:space="0" w:color="000000"/>
                </w:tcBorders>
                <w:vAlign w:val="center"/>
              </w:tcPr>
              <w:p w14:paraId="72887748" w14:textId="3CFAA156" w:rsidR="00ED27FA" w:rsidRPr="004E1BC5" w:rsidRDefault="00ED27FA" w:rsidP="00ED27FA">
                <w:pPr>
                  <w:jc w:val="center"/>
                  <w:rPr>
                    <w:rFonts w:cs="Arial"/>
                    <w:sz w:val="20"/>
                  </w:rPr>
                </w:pPr>
                <w:r w:rsidRPr="00B04CDC">
                  <w:rPr>
                    <w:rFonts w:cs="Arial"/>
                    <w:sz w:val="36"/>
                    <w:szCs w:val="36"/>
                  </w:rPr>
                  <w:sym w:font="Wingdings" w:char="F0A8"/>
                </w:r>
              </w:p>
            </w:tc>
          </w:sdtContent>
        </w:sdt>
        <w:permEnd w:id="1755395998" w:displacedByCustomXml="prev"/>
      </w:tr>
      <w:tr w:rsidR="00ED27FA" w:rsidRPr="00696855" w14:paraId="65CEE55A" w14:textId="77777777" w:rsidTr="00B35874">
        <w:trPr>
          <w:trHeight w:val="25"/>
        </w:trPr>
        <w:tc>
          <w:tcPr>
            <w:tcW w:w="7513" w:type="dxa"/>
            <w:tcBorders>
              <w:left w:val="single" w:sz="12" w:space="0" w:color="000000"/>
            </w:tcBorders>
          </w:tcPr>
          <w:p w14:paraId="4AC70F21" w14:textId="014F4488" w:rsidR="00ED27FA" w:rsidRPr="00931795" w:rsidRDefault="00ED27FA" w:rsidP="004D201F">
            <w:pPr>
              <w:pStyle w:val="332PASListTask1"/>
            </w:pPr>
            <w:bookmarkStart w:id="53" w:name="_Ref132632472"/>
            <w:r w:rsidRPr="008B2B3D">
              <w:t>Consider short and long-term degradation of materials in relation to the building's proposed life cycle.</w:t>
            </w:r>
            <w:bookmarkEnd w:id="53"/>
          </w:p>
        </w:tc>
        <w:permStart w:id="562441562" w:edGrp="everyone" w:displacedByCustomXml="next"/>
        <w:sdt>
          <w:sdtPr>
            <w:rPr>
              <w:rFonts w:cs="Arial"/>
              <w:sz w:val="36"/>
              <w:szCs w:val="36"/>
            </w:rPr>
            <w:id w:val="-333996740"/>
            <w14:checkbox>
              <w14:checked w14:val="0"/>
              <w14:checkedState w14:val="00FE" w14:font="Wingdings"/>
              <w14:uncheckedState w14:val="00A8" w14:font="Wingdings"/>
            </w14:checkbox>
          </w:sdtPr>
          <w:sdtContent>
            <w:tc>
              <w:tcPr>
                <w:tcW w:w="1559" w:type="dxa"/>
                <w:tcBorders>
                  <w:right w:val="single" w:sz="12" w:space="0" w:color="000000"/>
                </w:tcBorders>
                <w:vAlign w:val="center"/>
              </w:tcPr>
              <w:p w14:paraId="70E6EAE9" w14:textId="495A7256" w:rsidR="00ED27FA" w:rsidRPr="004E1BC5" w:rsidRDefault="00ED27FA" w:rsidP="00ED27FA">
                <w:pPr>
                  <w:jc w:val="center"/>
                  <w:rPr>
                    <w:rFonts w:cs="Arial"/>
                    <w:sz w:val="20"/>
                  </w:rPr>
                </w:pPr>
                <w:r w:rsidRPr="00B04CDC">
                  <w:rPr>
                    <w:rFonts w:cs="Arial"/>
                    <w:sz w:val="36"/>
                    <w:szCs w:val="36"/>
                  </w:rPr>
                  <w:sym w:font="Wingdings" w:char="F0A8"/>
                </w:r>
              </w:p>
            </w:tc>
          </w:sdtContent>
        </w:sdt>
        <w:permEnd w:id="562441562" w:displacedByCustomXml="prev"/>
      </w:tr>
      <w:tr w:rsidR="00ED27FA" w:rsidRPr="00696855" w14:paraId="4BA2115C" w14:textId="77777777" w:rsidTr="00B35874">
        <w:trPr>
          <w:trHeight w:val="25"/>
        </w:trPr>
        <w:tc>
          <w:tcPr>
            <w:tcW w:w="7513" w:type="dxa"/>
            <w:tcBorders>
              <w:left w:val="single" w:sz="12" w:space="0" w:color="000000"/>
            </w:tcBorders>
          </w:tcPr>
          <w:p w14:paraId="3240473B" w14:textId="5EAFEB10" w:rsidR="00ED27FA" w:rsidRPr="00931795" w:rsidRDefault="00ED27FA" w:rsidP="004D201F">
            <w:pPr>
              <w:pStyle w:val="332PASListTask1"/>
            </w:pPr>
            <w:bookmarkStart w:id="54" w:name="_Ref132632480"/>
            <w:r w:rsidRPr="008B2B3D">
              <w:t>Evaluate and consider alternative materials if specified materials are unavailable or unsuitable.</w:t>
            </w:r>
            <w:bookmarkEnd w:id="54"/>
          </w:p>
        </w:tc>
        <w:permStart w:id="2087858308" w:edGrp="everyone" w:displacedByCustomXml="next"/>
        <w:sdt>
          <w:sdtPr>
            <w:rPr>
              <w:rFonts w:cs="Arial"/>
              <w:sz w:val="36"/>
              <w:szCs w:val="36"/>
            </w:rPr>
            <w:id w:val="1539467466"/>
            <w14:checkbox>
              <w14:checked w14:val="0"/>
              <w14:checkedState w14:val="00FE" w14:font="Wingdings"/>
              <w14:uncheckedState w14:val="00A8" w14:font="Wingdings"/>
            </w14:checkbox>
          </w:sdtPr>
          <w:sdtContent>
            <w:tc>
              <w:tcPr>
                <w:tcW w:w="1559" w:type="dxa"/>
                <w:tcBorders>
                  <w:right w:val="single" w:sz="12" w:space="0" w:color="000000"/>
                </w:tcBorders>
                <w:vAlign w:val="center"/>
              </w:tcPr>
              <w:p w14:paraId="0A892D78" w14:textId="68ECC73E" w:rsidR="00ED27FA" w:rsidRPr="004E1BC5" w:rsidRDefault="00ED27FA" w:rsidP="00ED27FA">
                <w:pPr>
                  <w:jc w:val="center"/>
                  <w:rPr>
                    <w:rFonts w:cs="Arial"/>
                    <w:sz w:val="20"/>
                  </w:rPr>
                </w:pPr>
                <w:r w:rsidRPr="00B04CDC">
                  <w:rPr>
                    <w:rFonts w:cs="Arial"/>
                    <w:sz w:val="36"/>
                    <w:szCs w:val="36"/>
                  </w:rPr>
                  <w:sym w:font="Wingdings" w:char="F0A8"/>
                </w:r>
              </w:p>
            </w:tc>
          </w:sdtContent>
        </w:sdt>
        <w:permEnd w:id="2087858308" w:displacedByCustomXml="prev"/>
      </w:tr>
      <w:tr w:rsidR="00ED27FA" w:rsidRPr="00696855" w14:paraId="02047527" w14:textId="77777777" w:rsidTr="00ED27FA">
        <w:trPr>
          <w:trHeight w:val="25"/>
        </w:trPr>
        <w:tc>
          <w:tcPr>
            <w:tcW w:w="7513" w:type="dxa"/>
            <w:tcBorders>
              <w:left w:val="single" w:sz="12" w:space="0" w:color="000000"/>
              <w:bottom w:val="single" w:sz="4" w:space="0" w:color="000000"/>
            </w:tcBorders>
          </w:tcPr>
          <w:p w14:paraId="2380DC2D" w14:textId="0402433F" w:rsidR="00ED27FA" w:rsidRPr="00931795" w:rsidRDefault="00ED27FA" w:rsidP="004D201F">
            <w:pPr>
              <w:pStyle w:val="332PASListTask1"/>
            </w:pPr>
            <w:bookmarkStart w:id="55" w:name="_Ref132632485"/>
            <w:r w:rsidRPr="008B2B3D">
              <w:lastRenderedPageBreak/>
              <w:t>Finalise selection of materials for use.</w:t>
            </w:r>
            <w:bookmarkEnd w:id="55"/>
          </w:p>
        </w:tc>
        <w:permStart w:id="869422583" w:edGrp="everyone" w:displacedByCustomXml="next"/>
        <w:sdt>
          <w:sdtPr>
            <w:rPr>
              <w:rFonts w:cs="Arial"/>
              <w:sz w:val="36"/>
              <w:szCs w:val="36"/>
            </w:rPr>
            <w:id w:val="-1119299926"/>
            <w14:checkbox>
              <w14:checked w14:val="0"/>
              <w14:checkedState w14:val="00FE" w14:font="Wingdings"/>
              <w14:uncheckedState w14:val="00A8" w14:font="Wingdings"/>
            </w14:checkbox>
          </w:sdtPr>
          <w:sdtContent>
            <w:tc>
              <w:tcPr>
                <w:tcW w:w="1559" w:type="dxa"/>
                <w:tcBorders>
                  <w:bottom w:val="single" w:sz="4" w:space="0" w:color="000000"/>
                  <w:right w:val="single" w:sz="12" w:space="0" w:color="000000"/>
                </w:tcBorders>
                <w:vAlign w:val="center"/>
              </w:tcPr>
              <w:p w14:paraId="7E724D17" w14:textId="40477247" w:rsidR="00ED27FA" w:rsidRPr="004E1BC5" w:rsidRDefault="00ED27FA" w:rsidP="00ED27FA">
                <w:pPr>
                  <w:jc w:val="center"/>
                  <w:rPr>
                    <w:rFonts w:cs="Arial"/>
                    <w:sz w:val="20"/>
                  </w:rPr>
                </w:pPr>
                <w:r w:rsidRPr="00B04CDC">
                  <w:rPr>
                    <w:rFonts w:cs="Arial"/>
                    <w:sz w:val="36"/>
                    <w:szCs w:val="36"/>
                  </w:rPr>
                  <w:sym w:font="Wingdings" w:char="F0A8"/>
                </w:r>
              </w:p>
            </w:tc>
          </w:sdtContent>
        </w:sdt>
        <w:permEnd w:id="869422583" w:displacedByCustomXml="prev"/>
      </w:tr>
      <w:tr w:rsidR="00ED27FA" w:rsidRPr="00696855" w14:paraId="238C5FFB" w14:textId="77777777" w:rsidTr="00ED27FA">
        <w:trPr>
          <w:trHeight w:val="25"/>
        </w:trPr>
        <w:tc>
          <w:tcPr>
            <w:tcW w:w="7513" w:type="dxa"/>
            <w:tcBorders>
              <w:left w:val="single" w:sz="12" w:space="0" w:color="000000"/>
              <w:bottom w:val="single" w:sz="4" w:space="0" w:color="000000"/>
              <w:right w:val="single" w:sz="4" w:space="0" w:color="000000"/>
            </w:tcBorders>
          </w:tcPr>
          <w:p w14:paraId="6D8B10E5" w14:textId="6F557B58" w:rsidR="00ED27FA" w:rsidRPr="00931795" w:rsidRDefault="00ED27FA" w:rsidP="004D201F">
            <w:pPr>
              <w:pStyle w:val="332PASListTask1"/>
            </w:pPr>
            <w:bookmarkStart w:id="56" w:name="_Ref132632517"/>
            <w:r w:rsidRPr="008B2B3D">
              <w:t>Ensure that materials are selected in accordance with contractual requirements and in consultation with relevant professionals and the client.</w:t>
            </w:r>
            <w:bookmarkEnd w:id="56"/>
          </w:p>
        </w:tc>
        <w:permStart w:id="1990598333" w:edGrp="everyone" w:displacedByCustomXml="next"/>
        <w:sdt>
          <w:sdtPr>
            <w:rPr>
              <w:rFonts w:cs="Arial"/>
              <w:sz w:val="36"/>
              <w:szCs w:val="36"/>
            </w:rPr>
            <w:id w:val="535782617"/>
            <w14:checkbox>
              <w14:checked w14:val="0"/>
              <w14:checkedState w14:val="00FE" w14:font="Wingdings"/>
              <w14:uncheckedState w14:val="00A8" w14:font="Wingdings"/>
            </w14:checkbox>
          </w:sdtPr>
          <w:sdtContent>
            <w:tc>
              <w:tcPr>
                <w:tcW w:w="1559" w:type="dxa"/>
                <w:tcBorders>
                  <w:left w:val="single" w:sz="4" w:space="0" w:color="000000"/>
                  <w:bottom w:val="single" w:sz="4" w:space="0" w:color="000000"/>
                  <w:right w:val="single" w:sz="12" w:space="0" w:color="000000"/>
                </w:tcBorders>
                <w:vAlign w:val="center"/>
              </w:tcPr>
              <w:p w14:paraId="1C7A86A6" w14:textId="198FCC10" w:rsidR="00ED27FA" w:rsidRPr="004E1BC5" w:rsidRDefault="00ED27FA" w:rsidP="00ED27FA">
                <w:pPr>
                  <w:jc w:val="center"/>
                  <w:rPr>
                    <w:rFonts w:cs="Arial"/>
                    <w:sz w:val="20"/>
                  </w:rPr>
                </w:pPr>
                <w:r w:rsidRPr="00B04CDC">
                  <w:rPr>
                    <w:rFonts w:cs="Arial"/>
                    <w:sz w:val="36"/>
                    <w:szCs w:val="36"/>
                  </w:rPr>
                  <w:sym w:font="Wingdings" w:char="F0A8"/>
                </w:r>
              </w:p>
            </w:tc>
          </w:sdtContent>
        </w:sdt>
        <w:permEnd w:id="1990598333" w:displacedByCustomXml="prev"/>
      </w:tr>
      <w:tr w:rsidR="00ED27FA" w:rsidRPr="00696855" w14:paraId="4DA8317E" w14:textId="77777777" w:rsidTr="00ED27FA">
        <w:trPr>
          <w:trHeight w:val="25"/>
        </w:trPr>
        <w:tc>
          <w:tcPr>
            <w:tcW w:w="7513" w:type="dxa"/>
            <w:tcBorders>
              <w:top w:val="single" w:sz="4" w:space="0" w:color="000000"/>
              <w:left w:val="single" w:sz="12" w:space="0" w:color="000000"/>
              <w:bottom w:val="single" w:sz="4" w:space="0" w:color="000000"/>
              <w:right w:val="single" w:sz="4" w:space="0" w:color="000000"/>
            </w:tcBorders>
          </w:tcPr>
          <w:p w14:paraId="4EAD6ECE" w14:textId="2DE2F189" w:rsidR="00ED27FA" w:rsidRPr="00931795" w:rsidRDefault="00ED27FA" w:rsidP="004D201F">
            <w:pPr>
              <w:pStyle w:val="332PASListTask1"/>
            </w:pPr>
            <w:bookmarkStart w:id="57" w:name="_Ref132632535"/>
            <w:r w:rsidRPr="008B2B3D">
              <w:t>Procure and order materials following workplace purchasing requirements.</w:t>
            </w:r>
            <w:bookmarkEnd w:id="57"/>
          </w:p>
        </w:tc>
        <w:permStart w:id="1245472706" w:edGrp="everyone" w:displacedByCustomXml="next"/>
        <w:sdt>
          <w:sdtPr>
            <w:rPr>
              <w:rFonts w:cs="Arial"/>
              <w:sz w:val="36"/>
              <w:szCs w:val="36"/>
            </w:rPr>
            <w:id w:val="2032680701"/>
            <w14:checkbox>
              <w14:checked w14:val="0"/>
              <w14:checkedState w14:val="00FE" w14:font="Wingdings"/>
              <w14:uncheckedState w14:val="00A8" w14:font="Wingdings"/>
            </w14:checkbox>
          </w:sdtPr>
          <w:sdtContent>
            <w:tc>
              <w:tcPr>
                <w:tcW w:w="1559" w:type="dxa"/>
                <w:tcBorders>
                  <w:top w:val="single" w:sz="4" w:space="0" w:color="000000"/>
                  <w:left w:val="single" w:sz="4" w:space="0" w:color="000000"/>
                  <w:bottom w:val="single" w:sz="4" w:space="0" w:color="000000"/>
                  <w:right w:val="single" w:sz="12" w:space="0" w:color="000000"/>
                </w:tcBorders>
                <w:vAlign w:val="center"/>
              </w:tcPr>
              <w:p w14:paraId="5B2FA3B5" w14:textId="2BCE7EAC" w:rsidR="00ED27FA" w:rsidRPr="004E1BC5" w:rsidRDefault="00ED27FA" w:rsidP="00ED27FA">
                <w:pPr>
                  <w:jc w:val="center"/>
                  <w:rPr>
                    <w:rFonts w:cs="Arial"/>
                    <w:sz w:val="20"/>
                  </w:rPr>
                </w:pPr>
                <w:r w:rsidRPr="00B04CDC">
                  <w:rPr>
                    <w:rFonts w:cs="Arial"/>
                    <w:sz w:val="36"/>
                    <w:szCs w:val="36"/>
                  </w:rPr>
                  <w:sym w:font="Wingdings" w:char="F0A8"/>
                </w:r>
              </w:p>
            </w:tc>
          </w:sdtContent>
        </w:sdt>
        <w:permEnd w:id="1245472706" w:displacedByCustomXml="prev"/>
      </w:tr>
      <w:tr w:rsidR="00ED27FA" w:rsidRPr="00696855" w14:paraId="20BB3B39" w14:textId="77777777" w:rsidTr="00ED27FA">
        <w:trPr>
          <w:trHeight w:val="25"/>
        </w:trPr>
        <w:tc>
          <w:tcPr>
            <w:tcW w:w="7513" w:type="dxa"/>
            <w:tcBorders>
              <w:top w:val="single" w:sz="4" w:space="0" w:color="000000"/>
              <w:left w:val="single" w:sz="12" w:space="0" w:color="000000"/>
            </w:tcBorders>
          </w:tcPr>
          <w:p w14:paraId="487F8757" w14:textId="511E301C" w:rsidR="00ED27FA" w:rsidRPr="00931795" w:rsidRDefault="00ED27FA" w:rsidP="004D201F">
            <w:pPr>
              <w:pStyle w:val="332PASListTask1"/>
            </w:pPr>
            <w:bookmarkStart w:id="58" w:name="_Ref132630330"/>
            <w:r w:rsidRPr="008B2B3D">
              <w:t>Seek expert advice from manufacturers, architects, designers and engineers about selecting and procuring alternative materials.</w:t>
            </w:r>
            <w:bookmarkEnd w:id="58"/>
          </w:p>
        </w:tc>
        <w:permStart w:id="1630143737" w:edGrp="everyone" w:displacedByCustomXml="next"/>
        <w:sdt>
          <w:sdtPr>
            <w:rPr>
              <w:rFonts w:cs="Arial"/>
              <w:sz w:val="36"/>
              <w:szCs w:val="36"/>
            </w:rPr>
            <w:id w:val="-1774159141"/>
            <w14:checkbox>
              <w14:checked w14:val="0"/>
              <w14:checkedState w14:val="00FE" w14:font="Wingdings"/>
              <w14:uncheckedState w14:val="00A8" w14:font="Wingdings"/>
            </w14:checkbox>
          </w:sdtPr>
          <w:sdtContent>
            <w:tc>
              <w:tcPr>
                <w:tcW w:w="1559" w:type="dxa"/>
                <w:tcBorders>
                  <w:top w:val="single" w:sz="4" w:space="0" w:color="000000"/>
                  <w:right w:val="single" w:sz="12" w:space="0" w:color="000000"/>
                </w:tcBorders>
                <w:vAlign w:val="center"/>
              </w:tcPr>
              <w:p w14:paraId="1548B101" w14:textId="480403B1" w:rsidR="00ED27FA" w:rsidRPr="004E1BC5" w:rsidRDefault="00ED27FA" w:rsidP="00ED27FA">
                <w:pPr>
                  <w:jc w:val="center"/>
                  <w:rPr>
                    <w:rFonts w:cs="Arial"/>
                    <w:sz w:val="20"/>
                  </w:rPr>
                </w:pPr>
                <w:r w:rsidRPr="00B04CDC">
                  <w:rPr>
                    <w:rFonts w:cs="Arial"/>
                    <w:sz w:val="36"/>
                    <w:szCs w:val="36"/>
                  </w:rPr>
                  <w:sym w:font="Wingdings" w:char="F0A8"/>
                </w:r>
              </w:p>
            </w:tc>
          </w:sdtContent>
        </w:sdt>
        <w:permEnd w:id="1630143737" w:displacedByCustomXml="prev"/>
      </w:tr>
      <w:tr w:rsidR="00ED27FA" w:rsidRPr="00696855" w14:paraId="1F045998" w14:textId="77777777" w:rsidTr="00DD2E18">
        <w:trPr>
          <w:trHeight w:val="25"/>
        </w:trPr>
        <w:tc>
          <w:tcPr>
            <w:tcW w:w="7513" w:type="dxa"/>
            <w:tcBorders>
              <w:left w:val="single" w:sz="12" w:space="0" w:color="000000"/>
            </w:tcBorders>
          </w:tcPr>
          <w:p w14:paraId="49DBB49A" w14:textId="098ADDB5" w:rsidR="00ED27FA" w:rsidRPr="00931795" w:rsidRDefault="00ED27FA" w:rsidP="004D201F">
            <w:pPr>
              <w:pStyle w:val="332PASListTask1"/>
            </w:pPr>
            <w:bookmarkStart w:id="59" w:name="_Ref132630406"/>
            <w:r w:rsidRPr="008B2B3D">
              <w:t>Collect evidence of suitability from suppliers or manufacturers.</w:t>
            </w:r>
            <w:bookmarkEnd w:id="59"/>
          </w:p>
        </w:tc>
        <w:permStart w:id="1742553604" w:edGrp="everyone" w:displacedByCustomXml="next"/>
        <w:sdt>
          <w:sdtPr>
            <w:rPr>
              <w:rFonts w:cs="Arial"/>
              <w:sz w:val="36"/>
              <w:szCs w:val="36"/>
            </w:rPr>
            <w:id w:val="-1172563524"/>
            <w14:checkbox>
              <w14:checked w14:val="0"/>
              <w14:checkedState w14:val="00FE" w14:font="Wingdings"/>
              <w14:uncheckedState w14:val="00A8" w14:font="Wingdings"/>
            </w14:checkbox>
          </w:sdtPr>
          <w:sdtContent>
            <w:tc>
              <w:tcPr>
                <w:tcW w:w="1559" w:type="dxa"/>
                <w:tcBorders>
                  <w:right w:val="single" w:sz="12" w:space="0" w:color="000000"/>
                </w:tcBorders>
                <w:vAlign w:val="center"/>
              </w:tcPr>
              <w:p w14:paraId="48772CF4" w14:textId="5CD40E59" w:rsidR="00ED27FA" w:rsidRPr="004E1BC5" w:rsidRDefault="00ED27FA" w:rsidP="00ED27FA">
                <w:pPr>
                  <w:jc w:val="center"/>
                  <w:rPr>
                    <w:rFonts w:cs="Arial"/>
                    <w:sz w:val="20"/>
                  </w:rPr>
                </w:pPr>
                <w:r w:rsidRPr="00B04CDC">
                  <w:rPr>
                    <w:rFonts w:cs="Arial"/>
                    <w:sz w:val="36"/>
                    <w:szCs w:val="36"/>
                  </w:rPr>
                  <w:sym w:font="Wingdings" w:char="F0A8"/>
                </w:r>
              </w:p>
            </w:tc>
          </w:sdtContent>
        </w:sdt>
        <w:permEnd w:id="1742553604" w:displacedByCustomXml="prev"/>
      </w:tr>
      <w:tr w:rsidR="00ED27FA" w:rsidRPr="00696855" w14:paraId="58F6C2A6" w14:textId="77777777" w:rsidTr="00DD2E18">
        <w:trPr>
          <w:trHeight w:val="25"/>
        </w:trPr>
        <w:tc>
          <w:tcPr>
            <w:tcW w:w="7513" w:type="dxa"/>
            <w:tcBorders>
              <w:left w:val="single" w:sz="12" w:space="0" w:color="000000"/>
            </w:tcBorders>
          </w:tcPr>
          <w:p w14:paraId="04EDE49A" w14:textId="36C3F91F" w:rsidR="00ED27FA" w:rsidRPr="00931795" w:rsidRDefault="00ED27FA" w:rsidP="004D201F">
            <w:pPr>
              <w:pStyle w:val="332PASListTask1"/>
            </w:pPr>
            <w:bookmarkStart w:id="60" w:name="_Ref132630475"/>
            <w:r w:rsidRPr="008B2B3D">
              <w:t>Ensure non-compliant materials are not used.</w:t>
            </w:r>
            <w:bookmarkEnd w:id="60"/>
          </w:p>
        </w:tc>
        <w:permStart w:id="1939299920" w:edGrp="everyone" w:displacedByCustomXml="next"/>
        <w:sdt>
          <w:sdtPr>
            <w:rPr>
              <w:rFonts w:cs="Arial"/>
              <w:sz w:val="36"/>
              <w:szCs w:val="36"/>
            </w:rPr>
            <w:id w:val="-1670548265"/>
            <w14:checkbox>
              <w14:checked w14:val="0"/>
              <w14:checkedState w14:val="00FE" w14:font="Wingdings"/>
              <w14:uncheckedState w14:val="00A8" w14:font="Wingdings"/>
            </w14:checkbox>
          </w:sdtPr>
          <w:sdtContent>
            <w:tc>
              <w:tcPr>
                <w:tcW w:w="1559" w:type="dxa"/>
                <w:tcBorders>
                  <w:right w:val="single" w:sz="12" w:space="0" w:color="000000"/>
                </w:tcBorders>
                <w:vAlign w:val="center"/>
              </w:tcPr>
              <w:p w14:paraId="656E7120" w14:textId="3931EB67" w:rsidR="00ED27FA" w:rsidRPr="004E1BC5" w:rsidRDefault="00ED27FA" w:rsidP="00ED27FA">
                <w:pPr>
                  <w:jc w:val="center"/>
                  <w:rPr>
                    <w:rFonts w:cs="Arial"/>
                    <w:sz w:val="20"/>
                  </w:rPr>
                </w:pPr>
                <w:r w:rsidRPr="00B04CDC">
                  <w:rPr>
                    <w:rFonts w:cs="Arial"/>
                    <w:sz w:val="36"/>
                    <w:szCs w:val="36"/>
                  </w:rPr>
                  <w:sym w:font="Wingdings" w:char="F0A8"/>
                </w:r>
              </w:p>
            </w:tc>
          </w:sdtContent>
        </w:sdt>
        <w:permEnd w:id="1939299920" w:displacedByCustomXml="prev"/>
      </w:tr>
      <w:tr w:rsidR="00FC083A" w:rsidRPr="00696855" w14:paraId="60958CD7"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5B4AD335" w14:textId="48ED8342" w:rsidR="00FC083A" w:rsidRPr="004E1BC5" w:rsidRDefault="00FC083A" w:rsidP="00FC083A">
            <w:pPr>
              <w:jc w:val="center"/>
              <w:rPr>
                <w:rFonts w:cs="Arial"/>
                <w:b/>
                <w:sz w:val="20"/>
              </w:rPr>
            </w:pPr>
            <w:r w:rsidRPr="004E1BC5">
              <w:rPr>
                <w:rFonts w:cs="Arial"/>
                <w:b/>
                <w:sz w:val="20"/>
              </w:rPr>
              <w:t xml:space="preserve">3 </w:t>
            </w:r>
            <w:r w:rsidR="00095534" w:rsidRPr="00095534">
              <w:rPr>
                <w:rFonts w:cs="Arial"/>
                <w:b/>
                <w:sz w:val="20"/>
              </w:rPr>
              <w:t>Supervise on-site delivery and storage of materials</w:t>
            </w:r>
          </w:p>
        </w:tc>
      </w:tr>
      <w:tr w:rsidR="00ED27FA" w:rsidRPr="00696855" w14:paraId="688A7305" w14:textId="77777777" w:rsidTr="00424115">
        <w:trPr>
          <w:trHeight w:val="25"/>
        </w:trPr>
        <w:tc>
          <w:tcPr>
            <w:tcW w:w="7513" w:type="dxa"/>
            <w:tcBorders>
              <w:left w:val="single" w:sz="12" w:space="0" w:color="000000"/>
            </w:tcBorders>
          </w:tcPr>
          <w:p w14:paraId="64490638" w14:textId="2EE44E2B" w:rsidR="00ED27FA" w:rsidRPr="00931795" w:rsidRDefault="00ED27FA" w:rsidP="004D201F">
            <w:pPr>
              <w:pStyle w:val="333PASListTask1"/>
            </w:pPr>
            <w:bookmarkStart w:id="61" w:name="_Ref132630477"/>
            <w:r w:rsidRPr="004A5A61">
              <w:t>Determine limitations and effects of transportation on materials and components.</w:t>
            </w:r>
            <w:bookmarkEnd w:id="61"/>
          </w:p>
        </w:tc>
        <w:permStart w:id="450497660" w:edGrp="everyone" w:displacedByCustomXml="next"/>
        <w:sdt>
          <w:sdtPr>
            <w:rPr>
              <w:rFonts w:cs="Arial"/>
              <w:sz w:val="36"/>
              <w:szCs w:val="36"/>
            </w:rPr>
            <w:id w:val="279391567"/>
            <w14:checkbox>
              <w14:checked w14:val="0"/>
              <w14:checkedState w14:val="00FE" w14:font="Wingdings"/>
              <w14:uncheckedState w14:val="00A8" w14:font="Wingdings"/>
            </w14:checkbox>
          </w:sdtPr>
          <w:sdtContent>
            <w:tc>
              <w:tcPr>
                <w:tcW w:w="1559" w:type="dxa"/>
                <w:tcBorders>
                  <w:right w:val="single" w:sz="12" w:space="0" w:color="000000"/>
                </w:tcBorders>
                <w:vAlign w:val="center"/>
              </w:tcPr>
              <w:p w14:paraId="3D6F0E75" w14:textId="5C9DE46A" w:rsidR="00ED27FA" w:rsidRPr="004E1BC5" w:rsidRDefault="00ED27FA" w:rsidP="00ED27FA">
                <w:pPr>
                  <w:jc w:val="center"/>
                  <w:rPr>
                    <w:rFonts w:cs="Arial"/>
                    <w:sz w:val="20"/>
                  </w:rPr>
                </w:pPr>
                <w:r w:rsidRPr="00B04CDC">
                  <w:rPr>
                    <w:rFonts w:cs="Arial"/>
                    <w:sz w:val="36"/>
                    <w:szCs w:val="36"/>
                  </w:rPr>
                  <w:sym w:font="Wingdings" w:char="F0A8"/>
                </w:r>
              </w:p>
            </w:tc>
          </w:sdtContent>
        </w:sdt>
        <w:permEnd w:id="450497660" w:displacedByCustomXml="prev"/>
      </w:tr>
      <w:tr w:rsidR="00ED27FA" w:rsidRPr="00696855" w14:paraId="50303B58" w14:textId="77777777" w:rsidTr="00424115">
        <w:trPr>
          <w:trHeight w:val="25"/>
        </w:trPr>
        <w:tc>
          <w:tcPr>
            <w:tcW w:w="7513" w:type="dxa"/>
            <w:tcBorders>
              <w:left w:val="single" w:sz="12" w:space="0" w:color="000000"/>
            </w:tcBorders>
          </w:tcPr>
          <w:p w14:paraId="226B82D3" w14:textId="71B67BF1" w:rsidR="00ED27FA" w:rsidRPr="00931795" w:rsidRDefault="00ED27FA" w:rsidP="004D201F">
            <w:pPr>
              <w:pStyle w:val="333PASListTask1"/>
            </w:pPr>
            <w:bookmarkStart w:id="62" w:name="_Ref132630479"/>
            <w:r w:rsidRPr="004A5A61">
              <w:t>Take action to limit potentially damaging circumstances related to transport and storage.</w:t>
            </w:r>
            <w:bookmarkEnd w:id="62"/>
          </w:p>
        </w:tc>
        <w:permStart w:id="196499872" w:edGrp="everyone" w:displacedByCustomXml="next"/>
        <w:sdt>
          <w:sdtPr>
            <w:rPr>
              <w:rFonts w:cs="Arial"/>
              <w:sz w:val="36"/>
              <w:szCs w:val="36"/>
            </w:rPr>
            <w:id w:val="1621116035"/>
            <w14:checkbox>
              <w14:checked w14:val="0"/>
              <w14:checkedState w14:val="00FE" w14:font="Wingdings"/>
              <w14:uncheckedState w14:val="00A8" w14:font="Wingdings"/>
            </w14:checkbox>
          </w:sdtPr>
          <w:sdtContent>
            <w:tc>
              <w:tcPr>
                <w:tcW w:w="1559" w:type="dxa"/>
                <w:tcBorders>
                  <w:right w:val="single" w:sz="12" w:space="0" w:color="000000"/>
                </w:tcBorders>
                <w:vAlign w:val="center"/>
              </w:tcPr>
              <w:p w14:paraId="754416EB" w14:textId="746028B1" w:rsidR="00ED27FA" w:rsidRPr="004E1BC5" w:rsidRDefault="00ED27FA" w:rsidP="00ED27FA">
                <w:pPr>
                  <w:jc w:val="center"/>
                  <w:rPr>
                    <w:rFonts w:cs="Arial"/>
                    <w:sz w:val="20"/>
                  </w:rPr>
                </w:pPr>
                <w:r w:rsidRPr="00B04CDC">
                  <w:rPr>
                    <w:rFonts w:cs="Arial"/>
                    <w:sz w:val="36"/>
                    <w:szCs w:val="36"/>
                  </w:rPr>
                  <w:sym w:font="Wingdings" w:char="F0A8"/>
                </w:r>
              </w:p>
            </w:tc>
          </w:sdtContent>
        </w:sdt>
        <w:permEnd w:id="196499872" w:displacedByCustomXml="prev"/>
      </w:tr>
      <w:tr w:rsidR="00ED27FA" w:rsidRPr="00696855" w14:paraId="3F7EF81F" w14:textId="77777777" w:rsidTr="00424115">
        <w:trPr>
          <w:trHeight w:val="25"/>
        </w:trPr>
        <w:tc>
          <w:tcPr>
            <w:tcW w:w="7513" w:type="dxa"/>
            <w:tcBorders>
              <w:left w:val="single" w:sz="12" w:space="0" w:color="000000"/>
            </w:tcBorders>
          </w:tcPr>
          <w:p w14:paraId="6561701D" w14:textId="70AB1DBA" w:rsidR="00ED27FA" w:rsidRPr="00931795" w:rsidRDefault="00ED27FA" w:rsidP="004D201F">
            <w:pPr>
              <w:pStyle w:val="333PASListTask1"/>
            </w:pPr>
            <w:bookmarkStart w:id="63" w:name="_Ref132630481"/>
            <w:r w:rsidRPr="004A5A61">
              <w:t>Check delivered materials for compliance with specifications, quantity, quality, defects, or damage.</w:t>
            </w:r>
            <w:bookmarkEnd w:id="63"/>
          </w:p>
        </w:tc>
        <w:permStart w:id="38959412" w:edGrp="everyone" w:displacedByCustomXml="next"/>
        <w:sdt>
          <w:sdtPr>
            <w:rPr>
              <w:rFonts w:cs="Arial"/>
              <w:sz w:val="36"/>
              <w:szCs w:val="36"/>
            </w:rPr>
            <w:id w:val="1342903192"/>
            <w14:checkbox>
              <w14:checked w14:val="0"/>
              <w14:checkedState w14:val="00FE" w14:font="Wingdings"/>
              <w14:uncheckedState w14:val="00A8" w14:font="Wingdings"/>
            </w14:checkbox>
          </w:sdtPr>
          <w:sdtContent>
            <w:tc>
              <w:tcPr>
                <w:tcW w:w="1559" w:type="dxa"/>
                <w:tcBorders>
                  <w:right w:val="single" w:sz="12" w:space="0" w:color="000000"/>
                </w:tcBorders>
                <w:vAlign w:val="center"/>
              </w:tcPr>
              <w:p w14:paraId="1B163F16" w14:textId="31E3BF53" w:rsidR="00ED27FA" w:rsidRPr="004E1BC5" w:rsidRDefault="00ED27FA" w:rsidP="00ED27FA">
                <w:pPr>
                  <w:jc w:val="center"/>
                  <w:rPr>
                    <w:rFonts w:cs="Arial"/>
                    <w:sz w:val="20"/>
                  </w:rPr>
                </w:pPr>
                <w:r w:rsidRPr="00B04CDC">
                  <w:rPr>
                    <w:rFonts w:cs="Arial"/>
                    <w:sz w:val="36"/>
                    <w:szCs w:val="36"/>
                  </w:rPr>
                  <w:sym w:font="Wingdings" w:char="F0A8"/>
                </w:r>
              </w:p>
            </w:tc>
          </w:sdtContent>
        </w:sdt>
        <w:permEnd w:id="38959412" w:displacedByCustomXml="prev"/>
      </w:tr>
      <w:tr w:rsidR="00ED27FA" w:rsidRPr="00696855" w14:paraId="4C2062AB" w14:textId="77777777" w:rsidTr="00424115">
        <w:trPr>
          <w:trHeight w:val="25"/>
        </w:trPr>
        <w:tc>
          <w:tcPr>
            <w:tcW w:w="7513" w:type="dxa"/>
            <w:tcBorders>
              <w:left w:val="single" w:sz="12" w:space="0" w:color="000000"/>
            </w:tcBorders>
          </w:tcPr>
          <w:p w14:paraId="2EA195DB" w14:textId="64F6F3A6" w:rsidR="00ED27FA" w:rsidRPr="00931795" w:rsidRDefault="00ED27FA" w:rsidP="004D201F">
            <w:pPr>
              <w:pStyle w:val="333PASListTask1"/>
            </w:pPr>
            <w:bookmarkStart w:id="64" w:name="_Ref132630530"/>
            <w:r w:rsidRPr="004A5A61">
              <w:t>Check delivered materials for damage and ensure they correspond with delivery order.</w:t>
            </w:r>
            <w:bookmarkEnd w:id="64"/>
          </w:p>
        </w:tc>
        <w:permStart w:id="152896358" w:edGrp="everyone" w:displacedByCustomXml="next"/>
        <w:sdt>
          <w:sdtPr>
            <w:rPr>
              <w:rFonts w:cs="Arial"/>
              <w:sz w:val="36"/>
              <w:szCs w:val="36"/>
            </w:rPr>
            <w:id w:val="308217294"/>
            <w14:checkbox>
              <w14:checked w14:val="0"/>
              <w14:checkedState w14:val="00FE" w14:font="Wingdings"/>
              <w14:uncheckedState w14:val="00A8" w14:font="Wingdings"/>
            </w14:checkbox>
          </w:sdtPr>
          <w:sdtContent>
            <w:tc>
              <w:tcPr>
                <w:tcW w:w="1559" w:type="dxa"/>
                <w:tcBorders>
                  <w:right w:val="single" w:sz="12" w:space="0" w:color="000000"/>
                </w:tcBorders>
                <w:vAlign w:val="center"/>
              </w:tcPr>
              <w:p w14:paraId="51B29C3B" w14:textId="401E51D4" w:rsidR="00ED27FA" w:rsidRPr="004E1BC5" w:rsidRDefault="00ED27FA" w:rsidP="00ED27FA">
                <w:pPr>
                  <w:jc w:val="center"/>
                  <w:rPr>
                    <w:rFonts w:cs="Arial"/>
                    <w:sz w:val="20"/>
                  </w:rPr>
                </w:pPr>
                <w:r w:rsidRPr="00B04CDC">
                  <w:rPr>
                    <w:rFonts w:cs="Arial"/>
                    <w:sz w:val="36"/>
                    <w:szCs w:val="36"/>
                  </w:rPr>
                  <w:sym w:font="Wingdings" w:char="F0A8"/>
                </w:r>
              </w:p>
            </w:tc>
          </w:sdtContent>
        </w:sdt>
        <w:permEnd w:id="152896358" w:displacedByCustomXml="prev"/>
      </w:tr>
      <w:tr w:rsidR="00ED27FA" w:rsidRPr="00696855" w14:paraId="0544316B" w14:textId="77777777" w:rsidTr="00424115">
        <w:trPr>
          <w:trHeight w:val="25"/>
        </w:trPr>
        <w:tc>
          <w:tcPr>
            <w:tcW w:w="7513" w:type="dxa"/>
            <w:tcBorders>
              <w:left w:val="single" w:sz="12" w:space="0" w:color="000000"/>
            </w:tcBorders>
          </w:tcPr>
          <w:p w14:paraId="11760ECB" w14:textId="6494CD0C" w:rsidR="00ED27FA" w:rsidRPr="00931795" w:rsidRDefault="00ED27FA" w:rsidP="004D201F">
            <w:pPr>
              <w:pStyle w:val="333PASListTask1"/>
            </w:pPr>
            <w:bookmarkStart w:id="65" w:name="_Ref132630532"/>
            <w:r w:rsidRPr="004A5A61">
              <w:t>Test and measure products against relevant industry standards</w:t>
            </w:r>
            <w:bookmarkEnd w:id="65"/>
          </w:p>
        </w:tc>
        <w:permStart w:id="1268661126" w:edGrp="everyone" w:displacedByCustomXml="next"/>
        <w:sdt>
          <w:sdtPr>
            <w:rPr>
              <w:rFonts w:cs="Arial"/>
              <w:sz w:val="36"/>
              <w:szCs w:val="36"/>
            </w:rPr>
            <w:id w:val="-865367652"/>
            <w14:checkbox>
              <w14:checked w14:val="0"/>
              <w14:checkedState w14:val="00FE" w14:font="Wingdings"/>
              <w14:uncheckedState w14:val="00A8" w14:font="Wingdings"/>
            </w14:checkbox>
          </w:sdtPr>
          <w:sdtContent>
            <w:tc>
              <w:tcPr>
                <w:tcW w:w="1559" w:type="dxa"/>
                <w:tcBorders>
                  <w:right w:val="single" w:sz="12" w:space="0" w:color="000000"/>
                </w:tcBorders>
                <w:vAlign w:val="center"/>
              </w:tcPr>
              <w:p w14:paraId="31D64C91" w14:textId="24EF9FC5" w:rsidR="00ED27FA" w:rsidRPr="004E1BC5" w:rsidRDefault="00ED27FA" w:rsidP="00ED27FA">
                <w:pPr>
                  <w:jc w:val="center"/>
                  <w:rPr>
                    <w:rFonts w:cs="Arial"/>
                    <w:sz w:val="20"/>
                  </w:rPr>
                </w:pPr>
                <w:r w:rsidRPr="00B04CDC">
                  <w:rPr>
                    <w:rFonts w:cs="Arial"/>
                    <w:sz w:val="36"/>
                    <w:szCs w:val="36"/>
                  </w:rPr>
                  <w:sym w:font="Wingdings" w:char="F0A8"/>
                </w:r>
              </w:p>
            </w:tc>
          </w:sdtContent>
        </w:sdt>
        <w:permEnd w:id="1268661126" w:displacedByCustomXml="prev"/>
      </w:tr>
      <w:tr w:rsidR="00ED27FA" w:rsidRPr="00696855" w14:paraId="596E7D21" w14:textId="77777777" w:rsidTr="00424115">
        <w:trPr>
          <w:trHeight w:val="25"/>
        </w:trPr>
        <w:tc>
          <w:tcPr>
            <w:tcW w:w="7513" w:type="dxa"/>
            <w:tcBorders>
              <w:left w:val="single" w:sz="12" w:space="0" w:color="000000"/>
            </w:tcBorders>
          </w:tcPr>
          <w:p w14:paraId="7D1B4005" w14:textId="5D0BB06D" w:rsidR="00ED27FA" w:rsidRPr="00931795" w:rsidRDefault="00ED27FA" w:rsidP="004D201F">
            <w:pPr>
              <w:pStyle w:val="333PASListTask1"/>
            </w:pPr>
            <w:bookmarkStart w:id="66" w:name="_Ref132630603"/>
            <w:r w:rsidRPr="004A5A61">
              <w:t>Allocate on-site storage space and safe and effective storage of materials and components.</w:t>
            </w:r>
            <w:bookmarkEnd w:id="66"/>
          </w:p>
        </w:tc>
        <w:permStart w:id="1390688491" w:edGrp="everyone" w:displacedByCustomXml="next"/>
        <w:sdt>
          <w:sdtPr>
            <w:rPr>
              <w:rFonts w:cs="Arial"/>
              <w:sz w:val="36"/>
              <w:szCs w:val="36"/>
            </w:rPr>
            <w:id w:val="799184762"/>
            <w14:checkbox>
              <w14:checked w14:val="0"/>
              <w14:checkedState w14:val="00FE" w14:font="Wingdings"/>
              <w14:uncheckedState w14:val="00A8" w14:font="Wingdings"/>
            </w14:checkbox>
          </w:sdtPr>
          <w:sdtContent>
            <w:tc>
              <w:tcPr>
                <w:tcW w:w="1559" w:type="dxa"/>
                <w:tcBorders>
                  <w:right w:val="single" w:sz="12" w:space="0" w:color="000000"/>
                </w:tcBorders>
                <w:vAlign w:val="center"/>
              </w:tcPr>
              <w:p w14:paraId="12E0E99A" w14:textId="4200EBD9" w:rsidR="00ED27FA" w:rsidRPr="004E1BC5" w:rsidRDefault="00ED27FA" w:rsidP="00ED27FA">
                <w:pPr>
                  <w:jc w:val="center"/>
                  <w:rPr>
                    <w:rFonts w:cs="Arial"/>
                    <w:sz w:val="20"/>
                  </w:rPr>
                </w:pPr>
                <w:r w:rsidRPr="00B04CDC">
                  <w:rPr>
                    <w:rFonts w:cs="Arial"/>
                    <w:sz w:val="36"/>
                    <w:szCs w:val="36"/>
                  </w:rPr>
                  <w:sym w:font="Wingdings" w:char="F0A8"/>
                </w:r>
              </w:p>
            </w:tc>
          </w:sdtContent>
        </w:sdt>
        <w:permEnd w:id="1390688491" w:displacedByCustomXml="prev"/>
      </w:tr>
      <w:tr w:rsidR="00ED27FA" w:rsidRPr="00696855" w14:paraId="3AB5E228" w14:textId="77777777" w:rsidTr="00424115">
        <w:trPr>
          <w:trHeight w:val="25"/>
        </w:trPr>
        <w:tc>
          <w:tcPr>
            <w:tcW w:w="7513" w:type="dxa"/>
            <w:tcBorders>
              <w:left w:val="single" w:sz="12" w:space="0" w:color="000000"/>
            </w:tcBorders>
          </w:tcPr>
          <w:p w14:paraId="7EC34010" w14:textId="458F8A35" w:rsidR="00ED27FA" w:rsidRPr="00931795" w:rsidRDefault="00ED27FA" w:rsidP="004D201F">
            <w:pPr>
              <w:pStyle w:val="333PASListTask1"/>
            </w:pPr>
            <w:bookmarkStart w:id="67" w:name="_Ref132630642"/>
            <w:r w:rsidRPr="004A5A61">
              <w:t>Instruct relevant persons of workplace safety requirements when accepting and storing delivered materials and components.</w:t>
            </w:r>
            <w:bookmarkEnd w:id="67"/>
          </w:p>
        </w:tc>
        <w:permStart w:id="515987485" w:edGrp="everyone" w:displacedByCustomXml="next"/>
        <w:sdt>
          <w:sdtPr>
            <w:rPr>
              <w:rFonts w:cs="Arial"/>
              <w:sz w:val="36"/>
              <w:szCs w:val="36"/>
            </w:rPr>
            <w:id w:val="1892227677"/>
            <w14:checkbox>
              <w14:checked w14:val="0"/>
              <w14:checkedState w14:val="00FE" w14:font="Wingdings"/>
              <w14:uncheckedState w14:val="00A8" w14:font="Wingdings"/>
            </w14:checkbox>
          </w:sdtPr>
          <w:sdtContent>
            <w:tc>
              <w:tcPr>
                <w:tcW w:w="1559" w:type="dxa"/>
                <w:tcBorders>
                  <w:right w:val="single" w:sz="12" w:space="0" w:color="000000"/>
                </w:tcBorders>
                <w:vAlign w:val="center"/>
              </w:tcPr>
              <w:p w14:paraId="268796EE" w14:textId="0DAAD682" w:rsidR="00ED27FA" w:rsidRPr="004E1BC5" w:rsidRDefault="00ED27FA" w:rsidP="00ED27FA">
                <w:pPr>
                  <w:jc w:val="center"/>
                  <w:rPr>
                    <w:rFonts w:cs="Arial"/>
                    <w:sz w:val="20"/>
                  </w:rPr>
                </w:pPr>
                <w:r w:rsidRPr="00B04CDC">
                  <w:rPr>
                    <w:rFonts w:cs="Arial"/>
                    <w:sz w:val="36"/>
                    <w:szCs w:val="36"/>
                  </w:rPr>
                  <w:sym w:font="Wingdings" w:char="F0A8"/>
                </w:r>
              </w:p>
            </w:tc>
          </w:sdtContent>
        </w:sdt>
        <w:permEnd w:id="515987485" w:displacedByCustomXml="prev"/>
      </w:tr>
      <w:tr w:rsidR="00ED27FA" w:rsidRPr="00696855" w14:paraId="56704143" w14:textId="77777777" w:rsidTr="00424115">
        <w:trPr>
          <w:trHeight w:val="25"/>
        </w:trPr>
        <w:tc>
          <w:tcPr>
            <w:tcW w:w="7513" w:type="dxa"/>
            <w:tcBorders>
              <w:left w:val="single" w:sz="12" w:space="0" w:color="000000"/>
            </w:tcBorders>
          </w:tcPr>
          <w:p w14:paraId="6EB1ED1F" w14:textId="5B400C0E" w:rsidR="00ED27FA" w:rsidRPr="00931795" w:rsidRDefault="00ED27FA" w:rsidP="004D201F">
            <w:pPr>
              <w:pStyle w:val="333PASListTask1"/>
            </w:pPr>
            <w:bookmarkStart w:id="68" w:name="_Ref132630646"/>
            <w:r w:rsidRPr="004A5A61">
              <w:t>Supervise safe handling of materials and ensure the security and protection of materials meets manufacturer specifications.</w:t>
            </w:r>
            <w:bookmarkEnd w:id="68"/>
          </w:p>
        </w:tc>
        <w:permStart w:id="1591477059" w:edGrp="everyone" w:displacedByCustomXml="next"/>
        <w:sdt>
          <w:sdtPr>
            <w:rPr>
              <w:rFonts w:cs="Arial"/>
              <w:sz w:val="36"/>
              <w:szCs w:val="36"/>
            </w:rPr>
            <w:id w:val="-605582798"/>
            <w14:checkbox>
              <w14:checked w14:val="0"/>
              <w14:checkedState w14:val="00FE" w14:font="Wingdings"/>
              <w14:uncheckedState w14:val="00A8" w14:font="Wingdings"/>
            </w14:checkbox>
          </w:sdtPr>
          <w:sdtContent>
            <w:tc>
              <w:tcPr>
                <w:tcW w:w="1559" w:type="dxa"/>
                <w:tcBorders>
                  <w:right w:val="single" w:sz="12" w:space="0" w:color="000000"/>
                </w:tcBorders>
                <w:vAlign w:val="center"/>
              </w:tcPr>
              <w:p w14:paraId="281C081E" w14:textId="75EC5023" w:rsidR="00ED27FA" w:rsidRPr="004E1BC5" w:rsidRDefault="00ED27FA" w:rsidP="00ED27FA">
                <w:pPr>
                  <w:jc w:val="center"/>
                  <w:rPr>
                    <w:rFonts w:cs="Arial"/>
                    <w:sz w:val="20"/>
                  </w:rPr>
                </w:pPr>
                <w:r w:rsidRPr="00B04CDC">
                  <w:rPr>
                    <w:rFonts w:cs="Arial"/>
                    <w:sz w:val="36"/>
                    <w:szCs w:val="36"/>
                  </w:rPr>
                  <w:sym w:font="Wingdings" w:char="F0A8"/>
                </w:r>
              </w:p>
            </w:tc>
          </w:sdtContent>
        </w:sdt>
        <w:permEnd w:id="1591477059" w:displacedByCustomXml="prev"/>
      </w:tr>
      <w:tr w:rsidR="00ED27FA" w:rsidRPr="00696855" w14:paraId="4A9C9C4E" w14:textId="77777777" w:rsidTr="00424115">
        <w:trPr>
          <w:trHeight w:val="25"/>
        </w:trPr>
        <w:tc>
          <w:tcPr>
            <w:tcW w:w="7513" w:type="dxa"/>
            <w:tcBorders>
              <w:left w:val="single" w:sz="12" w:space="0" w:color="000000"/>
              <w:bottom w:val="single" w:sz="4" w:space="0" w:color="000000"/>
            </w:tcBorders>
          </w:tcPr>
          <w:p w14:paraId="0501A1E5" w14:textId="3FB8A7C2" w:rsidR="00ED27FA" w:rsidRPr="00931795" w:rsidRDefault="00ED27FA" w:rsidP="004D201F">
            <w:pPr>
              <w:pStyle w:val="333PASListTask1"/>
            </w:pPr>
            <w:bookmarkStart w:id="69" w:name="_Ref132630751"/>
            <w:r w:rsidRPr="004A5A61">
              <w:t>Inform relevant persons of actions relating to quality and inconsistencies of delivered building materials.</w:t>
            </w:r>
            <w:bookmarkEnd w:id="69"/>
          </w:p>
        </w:tc>
        <w:permStart w:id="1480082802" w:edGrp="everyone" w:displacedByCustomXml="next"/>
        <w:sdt>
          <w:sdtPr>
            <w:rPr>
              <w:rFonts w:cs="Arial"/>
              <w:sz w:val="36"/>
              <w:szCs w:val="36"/>
            </w:rPr>
            <w:id w:val="194428804"/>
            <w14:checkbox>
              <w14:checked w14:val="0"/>
              <w14:checkedState w14:val="00FE" w14:font="Wingdings"/>
              <w14:uncheckedState w14:val="00A8" w14:font="Wingdings"/>
            </w14:checkbox>
          </w:sdtPr>
          <w:sdtContent>
            <w:tc>
              <w:tcPr>
                <w:tcW w:w="1559" w:type="dxa"/>
                <w:tcBorders>
                  <w:bottom w:val="single" w:sz="4" w:space="0" w:color="000000"/>
                  <w:right w:val="single" w:sz="12" w:space="0" w:color="000000"/>
                </w:tcBorders>
                <w:vAlign w:val="center"/>
              </w:tcPr>
              <w:p w14:paraId="36A3F28B" w14:textId="1E1B32D3" w:rsidR="00ED27FA" w:rsidRPr="004E1BC5" w:rsidRDefault="00ED27FA" w:rsidP="00ED27FA">
                <w:pPr>
                  <w:jc w:val="center"/>
                  <w:rPr>
                    <w:rFonts w:cs="Arial"/>
                    <w:sz w:val="20"/>
                  </w:rPr>
                </w:pPr>
                <w:r w:rsidRPr="00B04CDC">
                  <w:rPr>
                    <w:rFonts w:cs="Arial"/>
                    <w:sz w:val="36"/>
                    <w:szCs w:val="36"/>
                  </w:rPr>
                  <w:sym w:font="Wingdings" w:char="F0A8"/>
                </w:r>
              </w:p>
            </w:tc>
          </w:sdtContent>
        </w:sdt>
        <w:permEnd w:id="1480082802" w:displacedByCustomXml="prev"/>
      </w:tr>
      <w:tr w:rsidR="00ED27FA" w:rsidRPr="00696855" w14:paraId="30899D35" w14:textId="77777777" w:rsidTr="00424115">
        <w:trPr>
          <w:trHeight w:val="25"/>
        </w:trPr>
        <w:tc>
          <w:tcPr>
            <w:tcW w:w="7513" w:type="dxa"/>
            <w:tcBorders>
              <w:left w:val="single" w:sz="12" w:space="0" w:color="000000"/>
              <w:bottom w:val="single" w:sz="12" w:space="0" w:color="000000"/>
            </w:tcBorders>
          </w:tcPr>
          <w:p w14:paraId="7525460F" w14:textId="7F35D96F" w:rsidR="00ED27FA" w:rsidRPr="00931795" w:rsidRDefault="00ED27FA" w:rsidP="004D201F">
            <w:pPr>
              <w:pStyle w:val="333PASListTask1"/>
            </w:pPr>
            <w:bookmarkStart w:id="70" w:name="_Ref132630868"/>
            <w:r w:rsidRPr="004A5A61">
              <w:t>Maintain records of deliveries, damaged and inferior materials and variations to specified materials.</w:t>
            </w:r>
            <w:bookmarkEnd w:id="70"/>
          </w:p>
        </w:tc>
        <w:permStart w:id="275466107" w:edGrp="everyone" w:displacedByCustomXml="next"/>
        <w:sdt>
          <w:sdtPr>
            <w:rPr>
              <w:rFonts w:cs="Arial"/>
              <w:sz w:val="36"/>
              <w:szCs w:val="36"/>
            </w:rPr>
            <w:id w:val="686959311"/>
            <w14:checkbox>
              <w14:checked w14:val="0"/>
              <w14:checkedState w14:val="00FE" w14:font="Wingdings"/>
              <w14:uncheckedState w14:val="00A8" w14:font="Wingdings"/>
            </w14:checkbox>
          </w:sdtPr>
          <w:sdtContent>
            <w:tc>
              <w:tcPr>
                <w:tcW w:w="1559" w:type="dxa"/>
                <w:tcBorders>
                  <w:bottom w:val="single" w:sz="12" w:space="0" w:color="000000"/>
                  <w:right w:val="single" w:sz="12" w:space="0" w:color="000000"/>
                </w:tcBorders>
                <w:vAlign w:val="center"/>
              </w:tcPr>
              <w:p w14:paraId="67EE002D" w14:textId="099A87AF" w:rsidR="00ED27FA" w:rsidRPr="004E1BC5" w:rsidRDefault="00ED27FA" w:rsidP="00ED27FA">
                <w:pPr>
                  <w:jc w:val="center"/>
                  <w:rPr>
                    <w:rFonts w:cs="Arial"/>
                    <w:sz w:val="20"/>
                  </w:rPr>
                </w:pPr>
                <w:r w:rsidRPr="00B04CDC">
                  <w:rPr>
                    <w:rFonts w:cs="Arial"/>
                    <w:sz w:val="36"/>
                    <w:szCs w:val="36"/>
                  </w:rPr>
                  <w:sym w:font="Wingdings" w:char="F0A8"/>
                </w:r>
              </w:p>
            </w:tc>
          </w:sdtContent>
        </w:sdt>
        <w:permEnd w:id="275466107" w:displacedByCustomXml="prev"/>
      </w:tr>
    </w:tbl>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ED27FA" w:rsidRPr="00BA4D9F" w14:paraId="23E9F883" w14:textId="77777777" w:rsidTr="002D4E16">
        <w:tc>
          <w:tcPr>
            <w:tcW w:w="9072" w:type="dxa"/>
          </w:tcPr>
          <w:p w14:paraId="065FCA8B" w14:textId="77777777" w:rsidR="00ED27FA" w:rsidRPr="00BA4D9F" w:rsidRDefault="00ED27FA" w:rsidP="002D4E16">
            <w:pPr>
              <w:jc w:val="left"/>
              <w:rPr>
                <w:rFonts w:ascii="Arial Black" w:hAnsi="Arial Black"/>
                <w:b/>
                <w:sz w:val="28"/>
                <w:szCs w:val="28"/>
              </w:rPr>
            </w:pPr>
            <w:r w:rsidRPr="00E24691">
              <w:rPr>
                <w:rFonts w:cs="Arial"/>
                <w:b/>
                <w:szCs w:val="22"/>
              </w:rPr>
              <w:t>Observer comments:</w:t>
            </w:r>
          </w:p>
        </w:tc>
      </w:tr>
      <w:tr w:rsidR="00ED27FA" w:rsidRPr="00F73091" w14:paraId="395D552B" w14:textId="77777777" w:rsidTr="002D4E16">
        <w:trPr>
          <w:trHeight w:val="13030"/>
        </w:trPr>
        <w:tc>
          <w:tcPr>
            <w:tcW w:w="9072" w:type="dxa"/>
          </w:tcPr>
          <w:p w14:paraId="61EF6E0A" w14:textId="77777777" w:rsidR="00ED27FA" w:rsidRPr="00F73091" w:rsidRDefault="00ED27FA" w:rsidP="002D4E16">
            <w:pPr>
              <w:jc w:val="left"/>
              <w:rPr>
                <w:rFonts w:ascii="Arial" w:hAnsi="Arial" w:cs="Arial"/>
                <w:sz w:val="22"/>
                <w:szCs w:val="18"/>
              </w:rPr>
            </w:pPr>
            <w:permStart w:id="86133848" w:edGrp="everyone"/>
            <w:permEnd w:id="86133848"/>
          </w:p>
        </w:tc>
      </w:tr>
    </w:tbl>
    <w:p w14:paraId="1200A142" w14:textId="218E2ED1" w:rsidR="0039623A" w:rsidRDefault="0039623A" w:rsidP="00C52152">
      <w:pPr>
        <w:jc w:val="left"/>
        <w:rPr>
          <w:rFonts w:ascii="Arial" w:hAnsi="Arial" w:cs="Arial"/>
          <w:sz w:val="22"/>
          <w:szCs w:val="22"/>
        </w:rPr>
      </w:pPr>
    </w:p>
    <w:sectPr w:rsidR="0039623A" w:rsidSect="00C52152">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BFD60B" w14:textId="77777777" w:rsidR="009A1ABC" w:rsidRDefault="009A1ABC" w:rsidP="00A67754">
      <w:r>
        <w:separator/>
      </w:r>
    </w:p>
    <w:p w14:paraId="46834002" w14:textId="77777777" w:rsidR="009A1ABC" w:rsidRDefault="009A1ABC"/>
    <w:p w14:paraId="343B68AA" w14:textId="77777777" w:rsidR="009A1ABC" w:rsidRDefault="009A1ABC"/>
  </w:endnote>
  <w:endnote w:type="continuationSeparator" w:id="0">
    <w:p w14:paraId="1E13B6AA" w14:textId="77777777" w:rsidR="009A1ABC" w:rsidRDefault="009A1ABC" w:rsidP="00A67754">
      <w:r>
        <w:continuationSeparator/>
      </w:r>
    </w:p>
    <w:p w14:paraId="75534A1B" w14:textId="77777777" w:rsidR="009A1ABC" w:rsidRDefault="009A1ABC"/>
    <w:p w14:paraId="174EF069" w14:textId="77777777" w:rsidR="009A1ABC" w:rsidRDefault="009A1A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11E8D4A4"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5F75B0">
              <w:rPr>
                <w:rFonts w:ascii="Arial" w:hAnsi="Arial" w:cs="Arial"/>
                <w:b/>
                <w:bCs/>
                <w:noProof/>
                <w:sz w:val="16"/>
                <w:szCs w:val="16"/>
              </w:rPr>
              <w:t>15</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AA2E14">
          <w:rPr>
            <w:rFonts w:ascii="Arial" w:hAnsi="Arial" w:cs="Arial"/>
            <w:b/>
            <w:sz w:val="16"/>
            <w:szCs w:val="16"/>
          </w:rPr>
          <w:t>v1-0_14/04/2023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477A1E9A"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AA2E14" w:rsidRPr="00AA2E14">
          <w:rPr>
            <w:rFonts w:ascii="Arial" w:hAnsi="Arial" w:cs="Arial"/>
            <w:b/>
            <w:sz w:val="16"/>
            <w:szCs w:val="16"/>
          </w:rPr>
          <w:t>v1-0_14/04/2023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363B3">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3CA6FB72"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AA2E14">
          <w:rPr>
            <w:rFonts w:ascii="Arial" w:hAnsi="Arial" w:cs="Arial"/>
            <w:b/>
            <w:sz w:val="16"/>
            <w:szCs w:val="16"/>
          </w:rPr>
          <w:t>v1-0_14/04/2023</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F75B0">
          <w:rPr>
            <w:rFonts w:ascii="Arial" w:hAnsi="Arial" w:cs="Arial"/>
            <w:b/>
            <w:bCs/>
            <w:noProof/>
            <w:sz w:val="16"/>
            <w:szCs w:val="16"/>
          </w:rPr>
          <w:t>15</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63851EB9"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AA2E14">
          <w:rPr>
            <w:rFonts w:ascii="Arial" w:hAnsi="Arial" w:cs="Arial"/>
            <w:b/>
            <w:sz w:val="16"/>
            <w:szCs w:val="16"/>
          </w:rPr>
          <w:t>v1-0_14/04/2023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F75B0">
      <w:rPr>
        <w:rFonts w:ascii="Arial" w:hAnsi="Arial" w:cs="Arial"/>
        <w:b/>
        <w:noProof/>
        <w:sz w:val="16"/>
        <w:szCs w:val="16"/>
      </w:rPr>
      <w:t>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E4ACE2" w14:textId="77777777" w:rsidR="009A1ABC" w:rsidRDefault="009A1ABC" w:rsidP="00A67754">
      <w:r>
        <w:separator/>
      </w:r>
    </w:p>
    <w:p w14:paraId="06C94F25" w14:textId="77777777" w:rsidR="009A1ABC" w:rsidRDefault="009A1ABC"/>
    <w:p w14:paraId="73EDE746" w14:textId="77777777" w:rsidR="009A1ABC" w:rsidRDefault="009A1ABC"/>
  </w:footnote>
  <w:footnote w:type="continuationSeparator" w:id="0">
    <w:p w14:paraId="718840E9" w14:textId="77777777" w:rsidR="009A1ABC" w:rsidRDefault="009A1ABC" w:rsidP="00A67754">
      <w:r>
        <w:continuationSeparator/>
      </w:r>
    </w:p>
    <w:p w14:paraId="132F1066" w14:textId="77777777" w:rsidR="009A1ABC" w:rsidRDefault="009A1ABC"/>
    <w:p w14:paraId="0F94E64F" w14:textId="77777777" w:rsidR="009A1ABC" w:rsidRDefault="009A1AB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1C2F1732" w:rsidR="006E5B7D" w:rsidRPr="003D0259" w:rsidRDefault="003D0259" w:rsidP="00830749">
    <w:pPr>
      <w:pBdr>
        <w:bottom w:val="single" w:sz="4" w:space="1" w:color="auto"/>
      </w:pBdr>
      <w:tabs>
        <w:tab w:val="right" w:pos="9072"/>
      </w:tabs>
      <w:rPr>
        <w:rFonts w:ascii="Arial" w:hAnsi="Arial" w:cs="Arial"/>
        <w:spacing w:val="-4"/>
        <w:sz w:val="16"/>
        <w:szCs w:val="16"/>
      </w:rPr>
    </w:pPr>
    <w:r>
      <w:rPr>
        <w:rFonts w:ascii="Arial" w:hAnsi="Arial" w:cs="Arial"/>
        <w:b/>
        <w:spacing w:val="-4"/>
        <w:sz w:val="16"/>
        <w:szCs w:val="16"/>
      </w:rPr>
      <w:t>Theory Exam</w:t>
    </w:r>
    <w:r w:rsidR="005526C8" w:rsidRPr="003D0259">
      <w:rPr>
        <w:rFonts w:ascii="Arial" w:hAnsi="Arial" w:cs="Arial"/>
        <w:b/>
        <w:spacing w:val="-4"/>
        <w:sz w:val="16"/>
        <w:szCs w:val="16"/>
      </w:rPr>
      <w:t xml:space="preserve"> </w:t>
    </w:r>
    <w:r w:rsidR="006E5B7D" w:rsidRPr="003D0259">
      <w:rPr>
        <w:rFonts w:ascii="Arial" w:hAnsi="Arial" w:cs="Arial"/>
        <w:b/>
        <w:vanish/>
        <w:spacing w:val="-4"/>
        <w:sz w:val="16"/>
        <w:szCs w:val="16"/>
      </w:rPr>
      <w:t xml:space="preserve">Answers </w:t>
    </w:r>
    <w:r w:rsidR="006E5B7D" w:rsidRPr="003D0259">
      <w:rPr>
        <w:rFonts w:ascii="Arial" w:hAnsi="Arial" w:cs="Arial"/>
        <w:b/>
        <w:spacing w:val="-4"/>
        <w:sz w:val="16"/>
        <w:szCs w:val="16"/>
      </w:rPr>
      <w:t xml:space="preserve">- </w:t>
    </w:r>
    <w:sdt>
      <w:sdtPr>
        <w:rPr>
          <w:rFonts w:ascii="Arial" w:hAnsi="Arial"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AA2E14" w:rsidRPr="003D0259">
          <w:rPr>
            <w:rFonts w:ascii="Arial" w:hAnsi="Arial" w:cs="Arial"/>
            <w:b/>
            <w:spacing w:val="-4"/>
            <w:sz w:val="16"/>
            <w:szCs w:val="16"/>
          </w:rPr>
          <w:t>CPCCBC4006</w:t>
        </w:r>
      </w:sdtContent>
    </w:sdt>
    <w:r w:rsidR="006E5B7D" w:rsidRPr="003D0259">
      <w:rPr>
        <w:rFonts w:ascii="Arial" w:hAnsi="Arial" w:cs="Arial"/>
        <w:b/>
        <w:spacing w:val="-4"/>
        <w:sz w:val="16"/>
        <w:szCs w:val="16"/>
      </w:rPr>
      <w:t xml:space="preserve"> </w:t>
    </w:r>
    <w:sdt>
      <w:sdtPr>
        <w:rPr>
          <w:rFonts w:ascii="Arial" w:hAnsi="Arial"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AA2E14" w:rsidRPr="003D0259">
          <w:rPr>
            <w:rFonts w:ascii="Arial" w:hAnsi="Arial" w:cs="Arial"/>
            <w:b/>
            <w:spacing w:val="-4"/>
            <w:sz w:val="16"/>
            <w:szCs w:val="16"/>
          </w:rPr>
          <w:t>Select, procure and store construction materials for building and construction projects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62ED67B5" w:rsidR="006E5B7D" w:rsidRPr="003D0259" w:rsidRDefault="006E5B7D" w:rsidP="00E106BF">
    <w:pPr>
      <w:pBdr>
        <w:bottom w:val="single" w:sz="4" w:space="1" w:color="auto"/>
      </w:pBdr>
      <w:tabs>
        <w:tab w:val="right" w:pos="9072"/>
      </w:tabs>
      <w:rPr>
        <w:rFonts w:ascii="Arial" w:hAnsi="Arial" w:cs="Arial"/>
        <w:spacing w:val="-4"/>
        <w:sz w:val="16"/>
        <w:szCs w:val="16"/>
      </w:rPr>
    </w:pPr>
    <w:r w:rsidRPr="003D0259">
      <w:rPr>
        <w:rFonts w:ascii="Arial" w:hAnsi="Arial" w:cs="Arial"/>
        <w:b/>
        <w:spacing w:val="-4"/>
        <w:sz w:val="16"/>
        <w:szCs w:val="16"/>
      </w:rPr>
      <w:ptab w:relativeTo="margin" w:alignment="right" w:leader="none"/>
    </w:r>
    <w:r w:rsidRPr="003D0259">
      <w:rPr>
        <w:rFonts w:ascii="Arial" w:hAnsi="Arial" w:cs="Arial"/>
        <w:b/>
        <w:spacing w:val="-4"/>
        <w:sz w:val="16"/>
        <w:szCs w:val="16"/>
      </w:rPr>
      <w:t xml:space="preserve">Assessment Summary - </w:t>
    </w:r>
    <w:sdt>
      <w:sdtPr>
        <w:rPr>
          <w:rFonts w:ascii="Arial" w:hAnsi="Arial" w:cs="Arial"/>
          <w:b/>
          <w:spacing w:val="-4"/>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AA2E14" w:rsidRPr="003D0259">
          <w:rPr>
            <w:rFonts w:ascii="Arial" w:hAnsi="Arial" w:cs="Arial"/>
            <w:b/>
            <w:spacing w:val="-4"/>
            <w:sz w:val="16"/>
            <w:szCs w:val="16"/>
          </w:rPr>
          <w:t>CPCCBC4006</w:t>
        </w:r>
      </w:sdtContent>
    </w:sdt>
    <w:r w:rsidRPr="003D0259">
      <w:rPr>
        <w:rFonts w:ascii="Arial" w:hAnsi="Arial" w:cs="Arial"/>
        <w:b/>
        <w:spacing w:val="-4"/>
        <w:sz w:val="16"/>
        <w:szCs w:val="16"/>
      </w:rPr>
      <w:t xml:space="preserve"> </w:t>
    </w:r>
    <w:sdt>
      <w:sdtPr>
        <w:rPr>
          <w:rFonts w:ascii="Arial" w:hAnsi="Arial" w:cs="Arial"/>
          <w:b/>
          <w:spacing w:val="-4"/>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AA2E14" w:rsidRPr="003D0259">
          <w:rPr>
            <w:rFonts w:ascii="Arial" w:hAnsi="Arial" w:cs="Arial"/>
            <w:b/>
            <w:spacing w:val="-4"/>
            <w:sz w:val="16"/>
            <w:szCs w:val="16"/>
          </w:rPr>
          <w:t>Select, procure and store construction materials for building and construction projects</w:t>
        </w:r>
      </w:sdtContent>
    </w:sdt>
  </w:p>
  <w:p w14:paraId="1D459B21" w14:textId="77777777" w:rsidR="006E5B7D" w:rsidRPr="003D0259" w:rsidRDefault="006E5B7D" w:rsidP="00830749">
    <w:pPr>
      <w:pBdr>
        <w:bottom w:val="single" w:sz="4" w:space="1" w:color="auto"/>
      </w:pBdr>
      <w:tabs>
        <w:tab w:val="right" w:pos="9639"/>
      </w:tabs>
      <w:rPr>
        <w:rFonts w:ascii="Arial" w:hAnsi="Arial" w:cs="Arial"/>
        <w:spacing w:val="-4"/>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29B31493" w:rsidR="006E5B7D" w:rsidRPr="003D0259" w:rsidRDefault="006E5B7D" w:rsidP="00E106BF">
    <w:pPr>
      <w:pBdr>
        <w:bottom w:val="single" w:sz="4" w:space="1" w:color="auto"/>
      </w:pBdr>
      <w:tabs>
        <w:tab w:val="right" w:pos="9072"/>
      </w:tabs>
      <w:rPr>
        <w:rFonts w:ascii="Arial" w:hAnsi="Arial" w:cs="Arial"/>
        <w:spacing w:val="-4"/>
        <w:sz w:val="16"/>
        <w:szCs w:val="16"/>
      </w:rPr>
    </w:pPr>
    <w:r w:rsidRPr="003D0259">
      <w:rPr>
        <w:rFonts w:ascii="Arial" w:hAnsi="Arial" w:cs="Arial"/>
        <w:b/>
        <w:spacing w:val="-4"/>
        <w:sz w:val="16"/>
        <w:szCs w:val="16"/>
      </w:rPr>
      <w:ptab w:relativeTo="margin" w:alignment="right" w:leader="none"/>
    </w:r>
    <w:r w:rsidRPr="003D0259">
      <w:rPr>
        <w:rFonts w:ascii="Arial" w:hAnsi="Arial" w:cs="Arial"/>
        <w:b/>
        <w:spacing w:val="-4"/>
        <w:sz w:val="16"/>
        <w:szCs w:val="16"/>
      </w:rPr>
      <w:t xml:space="preserve">Theory Exam </w:t>
    </w:r>
    <w:r w:rsidRPr="003D0259">
      <w:rPr>
        <w:rFonts w:ascii="Arial" w:hAnsi="Arial" w:cs="Arial"/>
        <w:b/>
        <w:vanish/>
        <w:spacing w:val="-4"/>
        <w:sz w:val="16"/>
        <w:szCs w:val="16"/>
      </w:rPr>
      <w:t xml:space="preserve">Answers </w:t>
    </w:r>
    <w:r w:rsidRPr="003D0259">
      <w:rPr>
        <w:rFonts w:ascii="Arial" w:hAnsi="Arial" w:cs="Arial"/>
        <w:b/>
        <w:spacing w:val="-4"/>
        <w:sz w:val="16"/>
        <w:szCs w:val="16"/>
      </w:rPr>
      <w:t xml:space="preserve">- </w:t>
    </w:r>
    <w:sdt>
      <w:sdtPr>
        <w:rPr>
          <w:rFonts w:ascii="Arial" w:hAnsi="Arial" w:cs="Arial"/>
          <w:b/>
          <w:spacing w:val="-4"/>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AA2E14" w:rsidRPr="003D0259">
          <w:rPr>
            <w:rFonts w:ascii="Arial" w:hAnsi="Arial" w:cs="Arial"/>
            <w:b/>
            <w:spacing w:val="-4"/>
            <w:sz w:val="16"/>
            <w:szCs w:val="16"/>
          </w:rPr>
          <w:t>CPCCBC4006</w:t>
        </w:r>
      </w:sdtContent>
    </w:sdt>
    <w:r w:rsidRPr="003D0259">
      <w:rPr>
        <w:rFonts w:ascii="Arial" w:hAnsi="Arial" w:cs="Arial"/>
        <w:b/>
        <w:spacing w:val="-4"/>
        <w:sz w:val="16"/>
        <w:szCs w:val="16"/>
      </w:rPr>
      <w:t xml:space="preserve"> </w:t>
    </w:r>
    <w:sdt>
      <w:sdtPr>
        <w:rPr>
          <w:rFonts w:ascii="Arial" w:hAnsi="Arial" w:cs="Arial"/>
          <w:b/>
          <w:spacing w:val="-4"/>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AA2E14" w:rsidRPr="003D0259">
          <w:rPr>
            <w:rFonts w:ascii="Arial" w:hAnsi="Arial" w:cs="Arial"/>
            <w:b/>
            <w:spacing w:val="-4"/>
            <w:sz w:val="16"/>
            <w:szCs w:val="16"/>
          </w:rPr>
          <w:t>Select, procure and store construction materials for building and construction projects</w:t>
        </w:r>
      </w:sdtContent>
    </w:sdt>
  </w:p>
  <w:p w14:paraId="532BC78D" w14:textId="77777777" w:rsidR="006E5B7D" w:rsidRPr="003D0259" w:rsidRDefault="006E5B7D" w:rsidP="00830749">
    <w:pPr>
      <w:pBdr>
        <w:bottom w:val="single" w:sz="4" w:space="1" w:color="auto"/>
      </w:pBdr>
      <w:tabs>
        <w:tab w:val="right" w:pos="9639"/>
      </w:tabs>
      <w:rPr>
        <w:rFonts w:ascii="Arial" w:hAnsi="Arial" w:cs="Arial"/>
        <w:spacing w:val="-4"/>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C3C70" w14:textId="77777777" w:rsidR="003D0259" w:rsidRPr="003D0259" w:rsidRDefault="003D0259" w:rsidP="00830749">
    <w:pPr>
      <w:pBdr>
        <w:bottom w:val="single" w:sz="4" w:space="1" w:color="auto"/>
      </w:pBdr>
      <w:tabs>
        <w:tab w:val="right" w:pos="9072"/>
      </w:tabs>
      <w:rPr>
        <w:rFonts w:ascii="Arial" w:hAnsi="Arial" w:cs="Arial"/>
        <w:spacing w:val="-4"/>
        <w:sz w:val="16"/>
        <w:szCs w:val="16"/>
      </w:rPr>
    </w:pPr>
    <w:r w:rsidRPr="003D0259">
      <w:rPr>
        <w:rFonts w:ascii="Arial" w:hAnsi="Arial" w:cs="Arial"/>
        <w:b/>
        <w:spacing w:val="-4"/>
        <w:sz w:val="16"/>
        <w:szCs w:val="16"/>
      </w:rPr>
      <w:t xml:space="preserve">Workbook </w:t>
    </w:r>
    <w:r w:rsidRPr="003D0259">
      <w:rPr>
        <w:rFonts w:ascii="Arial" w:hAnsi="Arial" w:cs="Arial"/>
        <w:b/>
        <w:vanish/>
        <w:spacing w:val="-4"/>
        <w:sz w:val="16"/>
        <w:szCs w:val="16"/>
      </w:rPr>
      <w:t xml:space="preserve">Answers </w:t>
    </w:r>
    <w:r w:rsidRPr="003D0259">
      <w:rPr>
        <w:rFonts w:ascii="Arial" w:hAnsi="Arial" w:cs="Arial"/>
        <w:b/>
        <w:spacing w:val="-4"/>
        <w:sz w:val="16"/>
        <w:szCs w:val="16"/>
      </w:rPr>
      <w:t xml:space="preserve">- </w:t>
    </w:r>
    <w:sdt>
      <w:sdtPr>
        <w:rPr>
          <w:rFonts w:ascii="Arial" w:hAnsi="Arial" w:cs="Arial"/>
          <w:b/>
          <w:spacing w:val="-4"/>
          <w:sz w:val="16"/>
          <w:szCs w:val="16"/>
        </w:rPr>
        <w:alias w:val="Title"/>
        <w:tag w:val=""/>
        <w:id w:val="-1144572625"/>
        <w:dataBinding w:prefixMappings="xmlns:ns0='http://purl.org/dc/elements/1.1/' xmlns:ns1='http://schemas.openxmlformats.org/package/2006/metadata/core-properties' " w:xpath="/ns1:coreProperties[1]/ns0:title[1]" w:storeItemID="{6C3C8BC8-F283-45AE-878A-BAB7291924A1}"/>
        <w:text/>
      </w:sdtPr>
      <w:sdtContent>
        <w:r w:rsidRPr="003D0259">
          <w:rPr>
            <w:rFonts w:ascii="Arial" w:hAnsi="Arial" w:cs="Arial"/>
            <w:b/>
            <w:spacing w:val="-4"/>
            <w:sz w:val="16"/>
            <w:szCs w:val="16"/>
          </w:rPr>
          <w:t>CPCCBC4006</w:t>
        </w:r>
      </w:sdtContent>
    </w:sdt>
    <w:r w:rsidRPr="003D0259">
      <w:rPr>
        <w:rFonts w:ascii="Arial" w:hAnsi="Arial" w:cs="Arial"/>
        <w:b/>
        <w:spacing w:val="-4"/>
        <w:sz w:val="16"/>
        <w:szCs w:val="16"/>
      </w:rPr>
      <w:t xml:space="preserve"> </w:t>
    </w:r>
    <w:sdt>
      <w:sdtPr>
        <w:rPr>
          <w:rFonts w:ascii="Arial" w:hAnsi="Arial" w:cs="Arial"/>
          <w:b/>
          <w:spacing w:val="-4"/>
          <w:sz w:val="16"/>
          <w:szCs w:val="16"/>
        </w:rPr>
        <w:alias w:val="Subject"/>
        <w:tag w:val=""/>
        <w:id w:val="-1598085223"/>
        <w:dataBinding w:prefixMappings="xmlns:ns0='http://purl.org/dc/elements/1.1/' xmlns:ns1='http://schemas.openxmlformats.org/package/2006/metadata/core-properties' " w:xpath="/ns1:coreProperties[1]/ns0:subject[1]" w:storeItemID="{6C3C8BC8-F283-45AE-878A-BAB7291924A1}"/>
        <w:text/>
      </w:sdtPr>
      <w:sdtContent>
        <w:r w:rsidRPr="003D0259">
          <w:rPr>
            <w:rFonts w:ascii="Arial" w:hAnsi="Arial" w:cs="Arial"/>
            <w:b/>
            <w:spacing w:val="-4"/>
            <w:sz w:val="16"/>
            <w:szCs w:val="16"/>
          </w:rPr>
          <w:t>Select, procure and store construction materials for building and construction projects</w:t>
        </w:r>
      </w:sdtContent>
    </w:sdt>
  </w:p>
  <w:p w14:paraId="02B760AB" w14:textId="77777777" w:rsidR="003D0259" w:rsidRPr="00830749" w:rsidRDefault="003D0259"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11552" w14:textId="6C97C150" w:rsidR="00787509" w:rsidRPr="005F5C12" w:rsidRDefault="00787509" w:rsidP="00E106BF">
    <w:pPr>
      <w:pBdr>
        <w:bottom w:val="single" w:sz="4" w:space="1" w:color="auto"/>
      </w:pBdr>
      <w:tabs>
        <w:tab w:val="right" w:pos="9072"/>
      </w:tabs>
      <w:rPr>
        <w:rFonts w:ascii="Arial" w:hAnsi="Arial" w:cs="Arial"/>
        <w:spacing w:val="-4"/>
        <w:sz w:val="16"/>
        <w:szCs w:val="16"/>
      </w:rPr>
    </w:pPr>
    <w:r w:rsidRPr="005F5C12">
      <w:rPr>
        <w:rFonts w:ascii="Arial" w:hAnsi="Arial" w:cs="Arial"/>
        <w:b/>
        <w:spacing w:val="-4"/>
        <w:sz w:val="16"/>
        <w:szCs w:val="16"/>
      </w:rPr>
      <w:ptab w:relativeTo="margin" w:alignment="right" w:leader="none"/>
    </w:r>
    <w:r w:rsidRPr="005F5C12">
      <w:rPr>
        <w:rFonts w:ascii="Arial" w:hAnsi="Arial" w:cs="Arial"/>
        <w:b/>
        <w:spacing w:val="-4"/>
        <w:sz w:val="16"/>
        <w:szCs w:val="16"/>
      </w:rPr>
      <w:t xml:space="preserve">Workbook </w:t>
    </w:r>
    <w:r w:rsidRPr="005F5C12">
      <w:rPr>
        <w:rFonts w:ascii="Arial" w:hAnsi="Arial" w:cs="Arial"/>
        <w:b/>
        <w:vanish/>
        <w:spacing w:val="-4"/>
        <w:sz w:val="16"/>
        <w:szCs w:val="16"/>
      </w:rPr>
      <w:t xml:space="preserve">Answers </w:t>
    </w:r>
    <w:r w:rsidRPr="005F5C12">
      <w:rPr>
        <w:rFonts w:ascii="Arial" w:hAnsi="Arial" w:cs="Arial"/>
        <w:b/>
        <w:spacing w:val="-4"/>
        <w:sz w:val="16"/>
        <w:szCs w:val="16"/>
      </w:rPr>
      <w:t xml:space="preserve">- </w:t>
    </w:r>
    <w:sdt>
      <w:sdtPr>
        <w:rPr>
          <w:rFonts w:ascii="Arial" w:hAnsi="Arial" w:cs="Arial"/>
          <w:b/>
          <w:spacing w:val="-4"/>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Content>
        <w:r w:rsidR="00AA2E14" w:rsidRPr="005F5C12">
          <w:rPr>
            <w:rFonts w:ascii="Arial" w:hAnsi="Arial" w:cs="Arial"/>
            <w:b/>
            <w:spacing w:val="-4"/>
            <w:sz w:val="16"/>
            <w:szCs w:val="16"/>
          </w:rPr>
          <w:t>CPCCBC4006</w:t>
        </w:r>
      </w:sdtContent>
    </w:sdt>
    <w:r w:rsidRPr="005F5C12">
      <w:rPr>
        <w:rFonts w:ascii="Arial" w:hAnsi="Arial" w:cs="Arial"/>
        <w:b/>
        <w:spacing w:val="-4"/>
        <w:sz w:val="16"/>
        <w:szCs w:val="16"/>
      </w:rPr>
      <w:t xml:space="preserve"> </w:t>
    </w:r>
    <w:sdt>
      <w:sdtPr>
        <w:rPr>
          <w:rFonts w:ascii="Arial" w:hAnsi="Arial" w:cs="Arial"/>
          <w:b/>
          <w:spacing w:val="-4"/>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Content>
        <w:r w:rsidR="00AA2E14" w:rsidRPr="005F5C12">
          <w:rPr>
            <w:rFonts w:ascii="Arial" w:hAnsi="Arial" w:cs="Arial"/>
            <w:b/>
            <w:spacing w:val="-4"/>
            <w:sz w:val="16"/>
            <w:szCs w:val="16"/>
          </w:rPr>
          <w:t>Select, procure and store construction materials for building and construction projects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57DAE1D7" w:rsidR="006E5B7D" w:rsidRPr="000A198C" w:rsidRDefault="00C52152" w:rsidP="00830749">
    <w:pPr>
      <w:pBdr>
        <w:bottom w:val="single" w:sz="4" w:space="1" w:color="auto"/>
      </w:pBdr>
      <w:tabs>
        <w:tab w:val="right" w:pos="9072"/>
      </w:tabs>
      <w:rPr>
        <w:rFonts w:ascii="Arial" w:hAnsi="Arial" w:cs="Arial"/>
        <w:spacing w:val="-4"/>
        <w:sz w:val="16"/>
        <w:szCs w:val="16"/>
      </w:rPr>
    </w:pPr>
    <w:r w:rsidRPr="000A198C">
      <w:rPr>
        <w:rFonts w:ascii="Arial" w:hAnsi="Arial" w:cs="Arial"/>
        <w:b/>
        <w:spacing w:val="-4"/>
        <w:sz w:val="16"/>
        <w:szCs w:val="16"/>
      </w:rPr>
      <w:t xml:space="preserve">Practical </w:t>
    </w:r>
    <w:r w:rsidR="006E5B7D" w:rsidRPr="000A198C">
      <w:rPr>
        <w:rFonts w:ascii="Arial" w:hAnsi="Arial" w:cs="Arial"/>
        <w:b/>
        <w:spacing w:val="-4"/>
        <w:sz w:val="16"/>
        <w:szCs w:val="16"/>
      </w:rPr>
      <w:t xml:space="preserve">Assessment - </w:t>
    </w:r>
    <w:sdt>
      <w:sdtPr>
        <w:rPr>
          <w:rFonts w:ascii="Arial" w:hAnsi="Arial" w:cs="Arial"/>
          <w:b/>
          <w:spacing w:val="-4"/>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AA2E14" w:rsidRPr="000A198C">
          <w:rPr>
            <w:rFonts w:ascii="Arial" w:hAnsi="Arial" w:cs="Arial"/>
            <w:b/>
            <w:spacing w:val="-4"/>
            <w:sz w:val="16"/>
            <w:szCs w:val="16"/>
          </w:rPr>
          <w:t>CPCCBC4006</w:t>
        </w:r>
      </w:sdtContent>
    </w:sdt>
    <w:r w:rsidR="006E5B7D" w:rsidRPr="000A198C">
      <w:rPr>
        <w:rFonts w:ascii="Arial" w:hAnsi="Arial" w:cs="Arial"/>
        <w:b/>
        <w:spacing w:val="-4"/>
        <w:sz w:val="16"/>
        <w:szCs w:val="16"/>
      </w:rPr>
      <w:t xml:space="preserve"> </w:t>
    </w:r>
    <w:sdt>
      <w:sdtPr>
        <w:rPr>
          <w:rFonts w:ascii="Arial" w:hAnsi="Arial" w:cs="Arial"/>
          <w:b/>
          <w:spacing w:val="-4"/>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AA2E14" w:rsidRPr="000A198C">
          <w:rPr>
            <w:rFonts w:ascii="Arial" w:hAnsi="Arial" w:cs="Arial"/>
            <w:b/>
            <w:spacing w:val="-4"/>
            <w:sz w:val="16"/>
            <w:szCs w:val="16"/>
          </w:rPr>
          <w:t>Select, procure and store construction materials for building and construction projects</w:t>
        </w:r>
      </w:sdtContent>
    </w:sdt>
  </w:p>
  <w:p w14:paraId="70245558" w14:textId="77777777" w:rsidR="006E5B7D" w:rsidRPr="000A198C" w:rsidRDefault="006E5B7D" w:rsidP="00830749">
    <w:pPr>
      <w:pBdr>
        <w:bottom w:val="single" w:sz="4" w:space="1" w:color="auto"/>
      </w:pBdr>
      <w:tabs>
        <w:tab w:val="right" w:pos="9639"/>
      </w:tabs>
      <w:rPr>
        <w:rFonts w:ascii="Arial" w:hAnsi="Arial" w:cs="Arial"/>
        <w:spacing w:val="-4"/>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067E51CB" w:rsidR="006E5B7D" w:rsidRPr="000A198C" w:rsidRDefault="006E5B7D" w:rsidP="00C52152">
    <w:pPr>
      <w:pBdr>
        <w:bottom w:val="single" w:sz="4" w:space="1" w:color="auto"/>
      </w:pBdr>
      <w:tabs>
        <w:tab w:val="right" w:pos="9072"/>
      </w:tabs>
      <w:jc w:val="right"/>
      <w:rPr>
        <w:rFonts w:ascii="Arial" w:hAnsi="Arial" w:cs="Arial"/>
        <w:spacing w:val="-4"/>
        <w:sz w:val="16"/>
        <w:szCs w:val="16"/>
      </w:rPr>
    </w:pPr>
    <w:r w:rsidRPr="000A198C">
      <w:rPr>
        <w:rFonts w:ascii="Arial" w:hAnsi="Arial" w:cs="Arial"/>
        <w:b/>
        <w:spacing w:val="-4"/>
        <w:sz w:val="16"/>
        <w:szCs w:val="16"/>
      </w:rPr>
      <w:ptab w:relativeTo="margin" w:alignment="right" w:leader="none"/>
    </w:r>
    <w:r w:rsidR="00C52152" w:rsidRPr="000A198C">
      <w:rPr>
        <w:rFonts w:ascii="Arial" w:hAnsi="Arial" w:cs="Arial"/>
        <w:b/>
        <w:spacing w:val="-4"/>
        <w:sz w:val="16"/>
        <w:szCs w:val="16"/>
      </w:rPr>
      <w:t xml:space="preserve">Practical </w:t>
    </w:r>
    <w:r w:rsidRPr="000A198C">
      <w:rPr>
        <w:rFonts w:ascii="Arial" w:hAnsi="Arial" w:cs="Arial"/>
        <w:b/>
        <w:spacing w:val="-4"/>
        <w:sz w:val="16"/>
        <w:szCs w:val="16"/>
      </w:rPr>
      <w:t xml:space="preserve">Assessment - </w:t>
    </w:r>
    <w:sdt>
      <w:sdtPr>
        <w:rPr>
          <w:rFonts w:ascii="Arial" w:hAnsi="Arial" w:cs="Arial"/>
          <w:b/>
          <w:spacing w:val="-4"/>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AA2E14" w:rsidRPr="000A198C">
          <w:rPr>
            <w:rFonts w:ascii="Arial" w:hAnsi="Arial" w:cs="Arial"/>
            <w:b/>
            <w:spacing w:val="-4"/>
            <w:sz w:val="16"/>
            <w:szCs w:val="16"/>
          </w:rPr>
          <w:t>CPCCBC4006</w:t>
        </w:r>
      </w:sdtContent>
    </w:sdt>
    <w:r w:rsidRPr="000A198C">
      <w:rPr>
        <w:rFonts w:ascii="Arial" w:hAnsi="Arial" w:cs="Arial"/>
        <w:b/>
        <w:spacing w:val="-4"/>
        <w:sz w:val="16"/>
        <w:szCs w:val="16"/>
      </w:rPr>
      <w:t xml:space="preserve"> </w:t>
    </w:r>
    <w:sdt>
      <w:sdtPr>
        <w:rPr>
          <w:rFonts w:ascii="Arial" w:hAnsi="Arial" w:cs="Arial"/>
          <w:b/>
          <w:spacing w:val="-4"/>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AA2E14" w:rsidRPr="000A198C">
          <w:rPr>
            <w:rFonts w:ascii="Arial" w:hAnsi="Arial" w:cs="Arial"/>
            <w:b/>
            <w:spacing w:val="-4"/>
            <w:sz w:val="16"/>
            <w:szCs w:val="16"/>
          </w:rPr>
          <w:t>Select, procure and store construction materials for building and construction projects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2" w15:restartNumberingAfterBreak="0">
    <w:nsid w:val="0C7B0F2C"/>
    <w:multiLevelType w:val="hybridMultilevel"/>
    <w:tmpl w:val="E2903C4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FF85E9F"/>
    <w:multiLevelType w:val="hybridMultilevel"/>
    <w:tmpl w:val="ACAE0980"/>
    <w:lvl w:ilvl="0" w:tplc="FFFFFFFF">
      <w:start w:val="1"/>
      <w:numFmt w:val="lowerLetter"/>
      <w:lvlText w:val="%1)"/>
      <w:lvlJc w:val="left"/>
      <w:pPr>
        <w:ind w:left="360" w:hanging="360"/>
      </w:pPr>
      <w:rPr>
        <w:rFonts w:ascii="Arial" w:eastAsiaTheme="minorHAnsi" w:hAnsi="Arial" w:cs="Arial" w:hint="default"/>
        <w:sz w:val="22"/>
        <w:szCs w:val="22"/>
      </w:rPr>
    </w:lvl>
    <w:lvl w:ilvl="1" w:tplc="FFFFFFFF">
      <w:numFmt w:val="bullet"/>
      <w:lvlText w:val=""/>
      <w:lvlJc w:val="left"/>
      <w:pPr>
        <w:ind w:left="1440" w:hanging="360"/>
      </w:pPr>
      <w:rPr>
        <w:rFonts w:ascii="Symbol" w:eastAsiaTheme="minorHAnsi" w:hAnsi="Symbol" w:cstheme="minorBid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0111604"/>
    <w:multiLevelType w:val="hybridMultilevel"/>
    <w:tmpl w:val="D65AB9E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57E2634"/>
    <w:multiLevelType w:val="hybridMultilevel"/>
    <w:tmpl w:val="D65AB9E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439EA"/>
    <w:multiLevelType w:val="hybridMultilevel"/>
    <w:tmpl w:val="D65AB9E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74D5C6E"/>
    <w:multiLevelType w:val="hybridMultilevel"/>
    <w:tmpl w:val="4A10A9BA"/>
    <w:lvl w:ilvl="0" w:tplc="B8BC7A74">
      <w:start w:val="1"/>
      <w:numFmt w:val="bullet"/>
      <w:lvlText w:val="o"/>
      <w:lvlJc w:val="left"/>
      <w:pPr>
        <w:tabs>
          <w:tab w:val="num" w:pos="720"/>
        </w:tabs>
        <w:ind w:left="720" w:hanging="360"/>
      </w:pPr>
      <w:rPr>
        <w:rFonts w:ascii="Courier New" w:hAnsi="Courier New" w:hint="default"/>
      </w:rPr>
    </w:lvl>
    <w:lvl w:ilvl="1" w:tplc="0FD80DD0" w:tentative="1">
      <w:start w:val="1"/>
      <w:numFmt w:val="bullet"/>
      <w:lvlText w:val="o"/>
      <w:lvlJc w:val="left"/>
      <w:pPr>
        <w:tabs>
          <w:tab w:val="num" w:pos="1440"/>
        </w:tabs>
        <w:ind w:left="1440" w:hanging="360"/>
      </w:pPr>
      <w:rPr>
        <w:rFonts w:ascii="Courier New" w:hAnsi="Courier New" w:hint="default"/>
      </w:rPr>
    </w:lvl>
    <w:lvl w:ilvl="2" w:tplc="4B242338" w:tentative="1">
      <w:start w:val="1"/>
      <w:numFmt w:val="bullet"/>
      <w:lvlText w:val="o"/>
      <w:lvlJc w:val="left"/>
      <w:pPr>
        <w:tabs>
          <w:tab w:val="num" w:pos="2160"/>
        </w:tabs>
        <w:ind w:left="2160" w:hanging="360"/>
      </w:pPr>
      <w:rPr>
        <w:rFonts w:ascii="Courier New" w:hAnsi="Courier New" w:hint="default"/>
      </w:rPr>
    </w:lvl>
    <w:lvl w:ilvl="3" w:tplc="67FCB352" w:tentative="1">
      <w:start w:val="1"/>
      <w:numFmt w:val="bullet"/>
      <w:lvlText w:val="o"/>
      <w:lvlJc w:val="left"/>
      <w:pPr>
        <w:tabs>
          <w:tab w:val="num" w:pos="2880"/>
        </w:tabs>
        <w:ind w:left="2880" w:hanging="360"/>
      </w:pPr>
      <w:rPr>
        <w:rFonts w:ascii="Courier New" w:hAnsi="Courier New" w:hint="default"/>
      </w:rPr>
    </w:lvl>
    <w:lvl w:ilvl="4" w:tplc="E4985632" w:tentative="1">
      <w:start w:val="1"/>
      <w:numFmt w:val="bullet"/>
      <w:lvlText w:val="o"/>
      <w:lvlJc w:val="left"/>
      <w:pPr>
        <w:tabs>
          <w:tab w:val="num" w:pos="3600"/>
        </w:tabs>
        <w:ind w:left="3600" w:hanging="360"/>
      </w:pPr>
      <w:rPr>
        <w:rFonts w:ascii="Courier New" w:hAnsi="Courier New" w:hint="default"/>
      </w:rPr>
    </w:lvl>
    <w:lvl w:ilvl="5" w:tplc="24F89A1A" w:tentative="1">
      <w:start w:val="1"/>
      <w:numFmt w:val="bullet"/>
      <w:lvlText w:val="o"/>
      <w:lvlJc w:val="left"/>
      <w:pPr>
        <w:tabs>
          <w:tab w:val="num" w:pos="4320"/>
        </w:tabs>
        <w:ind w:left="4320" w:hanging="360"/>
      </w:pPr>
      <w:rPr>
        <w:rFonts w:ascii="Courier New" w:hAnsi="Courier New" w:hint="default"/>
      </w:rPr>
    </w:lvl>
    <w:lvl w:ilvl="6" w:tplc="715076F4" w:tentative="1">
      <w:start w:val="1"/>
      <w:numFmt w:val="bullet"/>
      <w:lvlText w:val="o"/>
      <w:lvlJc w:val="left"/>
      <w:pPr>
        <w:tabs>
          <w:tab w:val="num" w:pos="5040"/>
        </w:tabs>
        <w:ind w:left="5040" w:hanging="360"/>
      </w:pPr>
      <w:rPr>
        <w:rFonts w:ascii="Courier New" w:hAnsi="Courier New" w:hint="default"/>
      </w:rPr>
    </w:lvl>
    <w:lvl w:ilvl="7" w:tplc="11B0E054" w:tentative="1">
      <w:start w:val="1"/>
      <w:numFmt w:val="bullet"/>
      <w:lvlText w:val="o"/>
      <w:lvlJc w:val="left"/>
      <w:pPr>
        <w:tabs>
          <w:tab w:val="num" w:pos="5760"/>
        </w:tabs>
        <w:ind w:left="5760" w:hanging="360"/>
      </w:pPr>
      <w:rPr>
        <w:rFonts w:ascii="Courier New" w:hAnsi="Courier New" w:hint="default"/>
      </w:rPr>
    </w:lvl>
    <w:lvl w:ilvl="8" w:tplc="AEF8F9D8" w:tentative="1">
      <w:start w:val="1"/>
      <w:numFmt w:val="bullet"/>
      <w:lvlText w:val="o"/>
      <w:lvlJc w:val="left"/>
      <w:pPr>
        <w:tabs>
          <w:tab w:val="num" w:pos="6480"/>
        </w:tabs>
        <w:ind w:left="6480" w:hanging="360"/>
      </w:pPr>
      <w:rPr>
        <w:rFonts w:ascii="Courier New" w:hAnsi="Courier New" w:hint="default"/>
      </w:rPr>
    </w:lvl>
  </w:abstractNum>
  <w:abstractNum w:abstractNumId="9"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1DE4570"/>
    <w:multiLevelType w:val="hybridMultilevel"/>
    <w:tmpl w:val="D65AB9E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91F23C6"/>
    <w:multiLevelType w:val="hybridMultilevel"/>
    <w:tmpl w:val="D65AB9E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8" w15:restartNumberingAfterBreak="0">
    <w:nsid w:val="3FBD6EAF"/>
    <w:multiLevelType w:val="hybridMultilevel"/>
    <w:tmpl w:val="D65AB9E8"/>
    <w:lvl w:ilvl="0" w:tplc="7B7E3328">
      <w:start w:val="1"/>
      <w:numFmt w:val="lowerLetter"/>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16B5A3C"/>
    <w:multiLevelType w:val="hybridMultilevel"/>
    <w:tmpl w:val="87E6289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6DA5477"/>
    <w:multiLevelType w:val="hybridMultilevel"/>
    <w:tmpl w:val="33CA2B9E"/>
    <w:lvl w:ilvl="0" w:tplc="C2107166">
      <w:start w:val="1"/>
      <w:numFmt w:val="bullet"/>
      <w:lvlText w:val="o"/>
      <w:lvlJc w:val="left"/>
      <w:pPr>
        <w:tabs>
          <w:tab w:val="num" w:pos="720"/>
        </w:tabs>
        <w:ind w:left="720" w:hanging="360"/>
      </w:pPr>
      <w:rPr>
        <w:rFonts w:ascii="Courier New" w:hAnsi="Courier New" w:hint="default"/>
      </w:rPr>
    </w:lvl>
    <w:lvl w:ilvl="1" w:tplc="F440BD60" w:tentative="1">
      <w:start w:val="1"/>
      <w:numFmt w:val="bullet"/>
      <w:lvlText w:val="o"/>
      <w:lvlJc w:val="left"/>
      <w:pPr>
        <w:tabs>
          <w:tab w:val="num" w:pos="1440"/>
        </w:tabs>
        <w:ind w:left="1440" w:hanging="360"/>
      </w:pPr>
      <w:rPr>
        <w:rFonts w:ascii="Courier New" w:hAnsi="Courier New" w:hint="default"/>
      </w:rPr>
    </w:lvl>
    <w:lvl w:ilvl="2" w:tplc="8E0021CE" w:tentative="1">
      <w:start w:val="1"/>
      <w:numFmt w:val="bullet"/>
      <w:lvlText w:val="o"/>
      <w:lvlJc w:val="left"/>
      <w:pPr>
        <w:tabs>
          <w:tab w:val="num" w:pos="2160"/>
        </w:tabs>
        <w:ind w:left="2160" w:hanging="360"/>
      </w:pPr>
      <w:rPr>
        <w:rFonts w:ascii="Courier New" w:hAnsi="Courier New" w:hint="default"/>
      </w:rPr>
    </w:lvl>
    <w:lvl w:ilvl="3" w:tplc="60868E9C" w:tentative="1">
      <w:start w:val="1"/>
      <w:numFmt w:val="bullet"/>
      <w:lvlText w:val="o"/>
      <w:lvlJc w:val="left"/>
      <w:pPr>
        <w:tabs>
          <w:tab w:val="num" w:pos="2880"/>
        </w:tabs>
        <w:ind w:left="2880" w:hanging="360"/>
      </w:pPr>
      <w:rPr>
        <w:rFonts w:ascii="Courier New" w:hAnsi="Courier New" w:hint="default"/>
      </w:rPr>
    </w:lvl>
    <w:lvl w:ilvl="4" w:tplc="92D2FF46" w:tentative="1">
      <w:start w:val="1"/>
      <w:numFmt w:val="bullet"/>
      <w:lvlText w:val="o"/>
      <w:lvlJc w:val="left"/>
      <w:pPr>
        <w:tabs>
          <w:tab w:val="num" w:pos="3600"/>
        </w:tabs>
        <w:ind w:left="3600" w:hanging="360"/>
      </w:pPr>
      <w:rPr>
        <w:rFonts w:ascii="Courier New" w:hAnsi="Courier New" w:hint="default"/>
      </w:rPr>
    </w:lvl>
    <w:lvl w:ilvl="5" w:tplc="CEC60AB0" w:tentative="1">
      <w:start w:val="1"/>
      <w:numFmt w:val="bullet"/>
      <w:lvlText w:val="o"/>
      <w:lvlJc w:val="left"/>
      <w:pPr>
        <w:tabs>
          <w:tab w:val="num" w:pos="4320"/>
        </w:tabs>
        <w:ind w:left="4320" w:hanging="360"/>
      </w:pPr>
      <w:rPr>
        <w:rFonts w:ascii="Courier New" w:hAnsi="Courier New" w:hint="default"/>
      </w:rPr>
    </w:lvl>
    <w:lvl w:ilvl="6" w:tplc="4822C0E4" w:tentative="1">
      <w:start w:val="1"/>
      <w:numFmt w:val="bullet"/>
      <w:lvlText w:val="o"/>
      <w:lvlJc w:val="left"/>
      <w:pPr>
        <w:tabs>
          <w:tab w:val="num" w:pos="5040"/>
        </w:tabs>
        <w:ind w:left="5040" w:hanging="360"/>
      </w:pPr>
      <w:rPr>
        <w:rFonts w:ascii="Courier New" w:hAnsi="Courier New" w:hint="default"/>
      </w:rPr>
    </w:lvl>
    <w:lvl w:ilvl="7" w:tplc="5B761B4E" w:tentative="1">
      <w:start w:val="1"/>
      <w:numFmt w:val="bullet"/>
      <w:lvlText w:val="o"/>
      <w:lvlJc w:val="left"/>
      <w:pPr>
        <w:tabs>
          <w:tab w:val="num" w:pos="5760"/>
        </w:tabs>
        <w:ind w:left="5760" w:hanging="360"/>
      </w:pPr>
      <w:rPr>
        <w:rFonts w:ascii="Courier New" w:hAnsi="Courier New" w:hint="default"/>
      </w:rPr>
    </w:lvl>
    <w:lvl w:ilvl="8" w:tplc="EAD45EF4" w:tentative="1">
      <w:start w:val="1"/>
      <w:numFmt w:val="bullet"/>
      <w:lvlText w:val="o"/>
      <w:lvlJc w:val="left"/>
      <w:pPr>
        <w:tabs>
          <w:tab w:val="num" w:pos="6480"/>
        </w:tabs>
        <w:ind w:left="6480" w:hanging="360"/>
      </w:pPr>
      <w:rPr>
        <w:rFonts w:ascii="Courier New" w:hAnsi="Courier New" w:hint="default"/>
      </w:rPr>
    </w:lvl>
  </w:abstractNum>
  <w:abstractNum w:abstractNumId="23"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4" w15:restartNumberingAfterBreak="0">
    <w:nsid w:val="4DE45907"/>
    <w:multiLevelType w:val="hybridMultilevel"/>
    <w:tmpl w:val="D65AB9E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15:restartNumberingAfterBreak="0">
    <w:nsid w:val="4E6A02BE"/>
    <w:multiLevelType w:val="hybridMultilevel"/>
    <w:tmpl w:val="D65AB9E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3BA6095"/>
    <w:multiLevelType w:val="hybridMultilevel"/>
    <w:tmpl w:val="1260427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90718C0"/>
    <w:multiLevelType w:val="hybridMultilevel"/>
    <w:tmpl w:val="D65AB9E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93D46FA"/>
    <w:multiLevelType w:val="hybridMultilevel"/>
    <w:tmpl w:val="73E4940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B2561C1"/>
    <w:multiLevelType w:val="hybridMultilevel"/>
    <w:tmpl w:val="D65AB9E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5BAB676F"/>
    <w:multiLevelType w:val="hybridMultilevel"/>
    <w:tmpl w:val="B50AB96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4C10024"/>
    <w:multiLevelType w:val="hybridMultilevel"/>
    <w:tmpl w:val="D65AB9E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640643D"/>
    <w:multiLevelType w:val="hybridMultilevel"/>
    <w:tmpl w:val="D65AB9E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B102041"/>
    <w:multiLevelType w:val="hybridMultilevel"/>
    <w:tmpl w:val="0C9CF9A8"/>
    <w:lvl w:ilvl="0" w:tplc="7688AA1E">
      <w:start w:val="1"/>
      <w:numFmt w:val="lowerLetter"/>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58E2C8A"/>
    <w:multiLevelType w:val="hybridMultilevel"/>
    <w:tmpl w:val="D65AB9E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98538A2"/>
    <w:multiLevelType w:val="hybridMultilevel"/>
    <w:tmpl w:val="D65AB9E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9CA1516"/>
    <w:multiLevelType w:val="hybridMultilevel"/>
    <w:tmpl w:val="ACAE0980"/>
    <w:lvl w:ilvl="0" w:tplc="FFFFFFFF">
      <w:start w:val="1"/>
      <w:numFmt w:val="lowerLetter"/>
      <w:lvlText w:val="%1)"/>
      <w:lvlJc w:val="left"/>
      <w:pPr>
        <w:ind w:left="360" w:hanging="360"/>
      </w:pPr>
      <w:rPr>
        <w:rFonts w:ascii="Arial" w:eastAsiaTheme="minorHAnsi" w:hAnsi="Arial" w:cs="Arial" w:hint="default"/>
        <w:sz w:val="22"/>
        <w:szCs w:val="22"/>
      </w:rPr>
    </w:lvl>
    <w:lvl w:ilvl="1" w:tplc="FFFFFFFF">
      <w:numFmt w:val="bullet"/>
      <w:lvlText w:val=""/>
      <w:lvlJc w:val="left"/>
      <w:pPr>
        <w:ind w:left="1440" w:hanging="360"/>
      </w:pPr>
      <w:rPr>
        <w:rFonts w:ascii="Symbol" w:eastAsiaTheme="minorHAnsi" w:hAnsi="Symbol" w:cstheme="minorBid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7C837005"/>
    <w:multiLevelType w:val="hybridMultilevel"/>
    <w:tmpl w:val="D65AB9E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4"/>
  </w:num>
  <w:num w:numId="2" w16cid:durableId="938607714">
    <w:abstractNumId w:val="26"/>
  </w:num>
  <w:num w:numId="3" w16cid:durableId="958145445">
    <w:abstractNumId w:val="10"/>
  </w:num>
  <w:num w:numId="4" w16cid:durableId="1196194321">
    <w:abstractNumId w:val="23"/>
  </w:num>
  <w:num w:numId="5" w16cid:durableId="1867134969">
    <w:abstractNumId w:val="21"/>
  </w:num>
  <w:num w:numId="6" w16cid:durableId="1025326758">
    <w:abstractNumId w:val="39"/>
  </w:num>
  <w:num w:numId="7" w16cid:durableId="1482577371">
    <w:abstractNumId w:val="7"/>
  </w:num>
  <w:num w:numId="8" w16cid:durableId="1085491312">
    <w:abstractNumId w:val="1"/>
  </w:num>
  <w:num w:numId="9" w16cid:durableId="1369525979">
    <w:abstractNumId w:val="20"/>
  </w:num>
  <w:num w:numId="10" w16cid:durableId="744459">
    <w:abstractNumId w:val="13"/>
  </w:num>
  <w:num w:numId="11" w16cid:durableId="255016049">
    <w:abstractNumId w:val="9"/>
  </w:num>
  <w:num w:numId="12" w16cid:durableId="926841987">
    <w:abstractNumId w:val="48"/>
  </w:num>
  <w:num w:numId="13" w16cid:durableId="1303079462">
    <w:abstractNumId w:val="34"/>
  </w:num>
  <w:num w:numId="14" w16cid:durableId="1959607258">
    <w:abstractNumId w:val="0"/>
  </w:num>
  <w:num w:numId="15" w16cid:durableId="788476904">
    <w:abstractNumId w:val="25"/>
  </w:num>
  <w:num w:numId="16" w16cid:durableId="738527274">
    <w:abstractNumId w:val="42"/>
  </w:num>
  <w:num w:numId="17" w16cid:durableId="347292598">
    <w:abstractNumId w:val="30"/>
  </w:num>
  <w:num w:numId="18" w16cid:durableId="775098443">
    <w:abstractNumId w:val="41"/>
  </w:num>
  <w:num w:numId="19" w16cid:durableId="246036738">
    <w:abstractNumId w:val="29"/>
  </w:num>
  <w:num w:numId="20" w16cid:durableId="1151870601">
    <w:abstractNumId w:val="44"/>
  </w:num>
  <w:num w:numId="21" w16cid:durableId="1397627776">
    <w:abstractNumId w:val="40"/>
  </w:num>
  <w:num w:numId="22" w16cid:durableId="519197551">
    <w:abstractNumId w:val="17"/>
  </w:num>
  <w:num w:numId="23" w16cid:durableId="1194808596">
    <w:abstractNumId w:val="15"/>
  </w:num>
  <w:num w:numId="24" w16cid:durableId="459954404">
    <w:abstractNumId w:val="11"/>
  </w:num>
  <w:num w:numId="25" w16cid:durableId="611667210">
    <w:abstractNumId w:val="18"/>
  </w:num>
  <w:num w:numId="26" w16cid:durableId="1510413360">
    <w:abstractNumId w:val="27"/>
  </w:num>
  <w:num w:numId="27" w16cid:durableId="2062510546">
    <w:abstractNumId w:val="33"/>
  </w:num>
  <w:num w:numId="28" w16cid:durableId="1183980469">
    <w:abstractNumId w:val="47"/>
  </w:num>
  <w:num w:numId="29" w16cid:durableId="1615088394">
    <w:abstractNumId w:val="45"/>
  </w:num>
  <w:num w:numId="30" w16cid:durableId="382221617">
    <w:abstractNumId w:val="16"/>
  </w:num>
  <w:num w:numId="31" w16cid:durableId="549465379">
    <w:abstractNumId w:val="31"/>
  </w:num>
  <w:num w:numId="32" w16cid:durableId="1223445821">
    <w:abstractNumId w:val="5"/>
  </w:num>
  <w:num w:numId="33" w16cid:durableId="874662700">
    <w:abstractNumId w:val="37"/>
  </w:num>
  <w:num w:numId="34" w16cid:durableId="823592803">
    <w:abstractNumId w:val="46"/>
  </w:num>
  <w:num w:numId="35" w16cid:durableId="207837216">
    <w:abstractNumId w:val="36"/>
  </w:num>
  <w:num w:numId="36" w16cid:durableId="433522975">
    <w:abstractNumId w:val="24"/>
  </w:num>
  <w:num w:numId="37" w16cid:durableId="122575114">
    <w:abstractNumId w:val="6"/>
  </w:num>
  <w:num w:numId="38" w16cid:durableId="1460995132">
    <w:abstractNumId w:val="43"/>
  </w:num>
  <w:num w:numId="39" w16cid:durableId="1188058024">
    <w:abstractNumId w:val="3"/>
  </w:num>
  <w:num w:numId="40" w16cid:durableId="24524001">
    <w:abstractNumId w:val="38"/>
  </w:num>
  <w:num w:numId="41" w16cid:durableId="199633520">
    <w:abstractNumId w:val="28"/>
  </w:num>
  <w:num w:numId="42" w16cid:durableId="657732117">
    <w:abstractNumId w:val="12"/>
  </w:num>
  <w:num w:numId="43" w16cid:durableId="1310088385">
    <w:abstractNumId w:val="4"/>
  </w:num>
  <w:num w:numId="44" w16cid:durableId="1025445010">
    <w:abstractNumId w:val="2"/>
  </w:num>
  <w:num w:numId="45" w16cid:durableId="1964313312">
    <w:abstractNumId w:val="35"/>
  </w:num>
  <w:num w:numId="46" w16cid:durableId="562328268">
    <w:abstractNumId w:val="19"/>
  </w:num>
  <w:num w:numId="47" w16cid:durableId="373501652">
    <w:abstractNumId w:val="32"/>
  </w:num>
  <w:num w:numId="48" w16cid:durableId="1135442495">
    <w:abstractNumId w:val="8"/>
  </w:num>
  <w:num w:numId="49" w16cid:durableId="375813770">
    <w:abstractNumId w:val="22"/>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dKUjumQkVipUv1t2l60kDeMwHs2PkA7TpueJWj4l4eg5IB/lfKu0xJbndgIvL4elkz0hTIj/UZwCw1bVrpPkDw==" w:salt="uTuZmH+wyvUN2P32W5IrGw=="/>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8B"/>
    <w:rsid w:val="00010AAE"/>
    <w:rsid w:val="0001584D"/>
    <w:rsid w:val="00016596"/>
    <w:rsid w:val="00016692"/>
    <w:rsid w:val="00020BB6"/>
    <w:rsid w:val="00024F65"/>
    <w:rsid w:val="00027B47"/>
    <w:rsid w:val="0003049D"/>
    <w:rsid w:val="00035243"/>
    <w:rsid w:val="000363B4"/>
    <w:rsid w:val="00041FA8"/>
    <w:rsid w:val="0004368E"/>
    <w:rsid w:val="00043AB3"/>
    <w:rsid w:val="0004675B"/>
    <w:rsid w:val="00052041"/>
    <w:rsid w:val="00054D7B"/>
    <w:rsid w:val="00061726"/>
    <w:rsid w:val="000636A4"/>
    <w:rsid w:val="000653FD"/>
    <w:rsid w:val="000672EE"/>
    <w:rsid w:val="00067A5F"/>
    <w:rsid w:val="00074457"/>
    <w:rsid w:val="00076012"/>
    <w:rsid w:val="00076AD6"/>
    <w:rsid w:val="0008468E"/>
    <w:rsid w:val="00087CE0"/>
    <w:rsid w:val="00090D03"/>
    <w:rsid w:val="00091491"/>
    <w:rsid w:val="0009164E"/>
    <w:rsid w:val="00095534"/>
    <w:rsid w:val="000A198C"/>
    <w:rsid w:val="000A2303"/>
    <w:rsid w:val="000A7B07"/>
    <w:rsid w:val="000B280A"/>
    <w:rsid w:val="000B346C"/>
    <w:rsid w:val="000B3CCE"/>
    <w:rsid w:val="000B71CC"/>
    <w:rsid w:val="000B7B64"/>
    <w:rsid w:val="000C233D"/>
    <w:rsid w:val="000C4F46"/>
    <w:rsid w:val="000C5322"/>
    <w:rsid w:val="000C6FB4"/>
    <w:rsid w:val="000C7FA2"/>
    <w:rsid w:val="000D266A"/>
    <w:rsid w:val="000D5920"/>
    <w:rsid w:val="000E310E"/>
    <w:rsid w:val="000E680F"/>
    <w:rsid w:val="000F0FCA"/>
    <w:rsid w:val="000F6AFC"/>
    <w:rsid w:val="000F7205"/>
    <w:rsid w:val="00101E97"/>
    <w:rsid w:val="00103A5E"/>
    <w:rsid w:val="00106585"/>
    <w:rsid w:val="0011218C"/>
    <w:rsid w:val="00114084"/>
    <w:rsid w:val="0011416F"/>
    <w:rsid w:val="001157AF"/>
    <w:rsid w:val="00116C30"/>
    <w:rsid w:val="00122B03"/>
    <w:rsid w:val="0012562F"/>
    <w:rsid w:val="001266C6"/>
    <w:rsid w:val="00126C85"/>
    <w:rsid w:val="00132137"/>
    <w:rsid w:val="00132977"/>
    <w:rsid w:val="00133A08"/>
    <w:rsid w:val="00136E8C"/>
    <w:rsid w:val="00143DED"/>
    <w:rsid w:val="001457FC"/>
    <w:rsid w:val="00152592"/>
    <w:rsid w:val="00154A40"/>
    <w:rsid w:val="00154DAE"/>
    <w:rsid w:val="0015733E"/>
    <w:rsid w:val="001578F8"/>
    <w:rsid w:val="00162AE6"/>
    <w:rsid w:val="00166E7F"/>
    <w:rsid w:val="00167610"/>
    <w:rsid w:val="001709EB"/>
    <w:rsid w:val="00171469"/>
    <w:rsid w:val="001741BB"/>
    <w:rsid w:val="00175F6C"/>
    <w:rsid w:val="00184237"/>
    <w:rsid w:val="0018673D"/>
    <w:rsid w:val="00187D1C"/>
    <w:rsid w:val="00191E86"/>
    <w:rsid w:val="0019250A"/>
    <w:rsid w:val="001A77CF"/>
    <w:rsid w:val="001B0445"/>
    <w:rsid w:val="001B09BC"/>
    <w:rsid w:val="001B28E5"/>
    <w:rsid w:val="001B3658"/>
    <w:rsid w:val="001B64E9"/>
    <w:rsid w:val="001C0B34"/>
    <w:rsid w:val="001C3036"/>
    <w:rsid w:val="001C4084"/>
    <w:rsid w:val="001D01D1"/>
    <w:rsid w:val="001E05E8"/>
    <w:rsid w:val="001E5083"/>
    <w:rsid w:val="001E600A"/>
    <w:rsid w:val="001F3555"/>
    <w:rsid w:val="001F6204"/>
    <w:rsid w:val="001F6FA5"/>
    <w:rsid w:val="00201769"/>
    <w:rsid w:val="00201E01"/>
    <w:rsid w:val="00202032"/>
    <w:rsid w:val="00202782"/>
    <w:rsid w:val="00202D55"/>
    <w:rsid w:val="002042D0"/>
    <w:rsid w:val="00204C77"/>
    <w:rsid w:val="0021139D"/>
    <w:rsid w:val="00213294"/>
    <w:rsid w:val="0021376B"/>
    <w:rsid w:val="00214096"/>
    <w:rsid w:val="002168EB"/>
    <w:rsid w:val="00217757"/>
    <w:rsid w:val="00220F44"/>
    <w:rsid w:val="0022264D"/>
    <w:rsid w:val="00222B64"/>
    <w:rsid w:val="002246CB"/>
    <w:rsid w:val="0023045A"/>
    <w:rsid w:val="00233402"/>
    <w:rsid w:val="002337BA"/>
    <w:rsid w:val="002342BE"/>
    <w:rsid w:val="00243AC0"/>
    <w:rsid w:val="00251405"/>
    <w:rsid w:val="00252300"/>
    <w:rsid w:val="00252494"/>
    <w:rsid w:val="002573E3"/>
    <w:rsid w:val="00257541"/>
    <w:rsid w:val="0025778A"/>
    <w:rsid w:val="00265A8F"/>
    <w:rsid w:val="0026676B"/>
    <w:rsid w:val="00267C62"/>
    <w:rsid w:val="00271B12"/>
    <w:rsid w:val="002732AA"/>
    <w:rsid w:val="0027392A"/>
    <w:rsid w:val="002762BF"/>
    <w:rsid w:val="00280E6D"/>
    <w:rsid w:val="00281347"/>
    <w:rsid w:val="00281ED1"/>
    <w:rsid w:val="00282382"/>
    <w:rsid w:val="002824BE"/>
    <w:rsid w:val="00282828"/>
    <w:rsid w:val="0028425A"/>
    <w:rsid w:val="00287CC3"/>
    <w:rsid w:val="002908D0"/>
    <w:rsid w:val="00294162"/>
    <w:rsid w:val="002961E2"/>
    <w:rsid w:val="002A1EB3"/>
    <w:rsid w:val="002A316B"/>
    <w:rsid w:val="002A35D4"/>
    <w:rsid w:val="002A4B14"/>
    <w:rsid w:val="002A4D20"/>
    <w:rsid w:val="002B03AC"/>
    <w:rsid w:val="002B0BF1"/>
    <w:rsid w:val="002B2600"/>
    <w:rsid w:val="002B3B34"/>
    <w:rsid w:val="002B6786"/>
    <w:rsid w:val="002B7054"/>
    <w:rsid w:val="002C390E"/>
    <w:rsid w:val="002C4301"/>
    <w:rsid w:val="002C66FA"/>
    <w:rsid w:val="002D0927"/>
    <w:rsid w:val="002D1837"/>
    <w:rsid w:val="002D3E2B"/>
    <w:rsid w:val="002D4C72"/>
    <w:rsid w:val="002D67B4"/>
    <w:rsid w:val="002E052A"/>
    <w:rsid w:val="002F4986"/>
    <w:rsid w:val="00301207"/>
    <w:rsid w:val="00301C4E"/>
    <w:rsid w:val="00304897"/>
    <w:rsid w:val="003050B6"/>
    <w:rsid w:val="00305282"/>
    <w:rsid w:val="00310750"/>
    <w:rsid w:val="00311E5D"/>
    <w:rsid w:val="00314915"/>
    <w:rsid w:val="00315805"/>
    <w:rsid w:val="00315AAA"/>
    <w:rsid w:val="00317391"/>
    <w:rsid w:val="00317404"/>
    <w:rsid w:val="00324DB2"/>
    <w:rsid w:val="003259FD"/>
    <w:rsid w:val="003335B8"/>
    <w:rsid w:val="0033666D"/>
    <w:rsid w:val="00336763"/>
    <w:rsid w:val="00340FD1"/>
    <w:rsid w:val="003417F2"/>
    <w:rsid w:val="003421A1"/>
    <w:rsid w:val="003430D8"/>
    <w:rsid w:val="00343189"/>
    <w:rsid w:val="00347500"/>
    <w:rsid w:val="00347A6D"/>
    <w:rsid w:val="00354498"/>
    <w:rsid w:val="003548CB"/>
    <w:rsid w:val="00355D3C"/>
    <w:rsid w:val="003602C7"/>
    <w:rsid w:val="003614DC"/>
    <w:rsid w:val="00361CE5"/>
    <w:rsid w:val="00362760"/>
    <w:rsid w:val="0036569C"/>
    <w:rsid w:val="003656C7"/>
    <w:rsid w:val="00374DDE"/>
    <w:rsid w:val="003758B4"/>
    <w:rsid w:val="00376162"/>
    <w:rsid w:val="0039160D"/>
    <w:rsid w:val="00395D38"/>
    <w:rsid w:val="0039623A"/>
    <w:rsid w:val="00396581"/>
    <w:rsid w:val="003B0094"/>
    <w:rsid w:val="003B0DC7"/>
    <w:rsid w:val="003B0E95"/>
    <w:rsid w:val="003B5C02"/>
    <w:rsid w:val="003B6AFB"/>
    <w:rsid w:val="003C173C"/>
    <w:rsid w:val="003C33FB"/>
    <w:rsid w:val="003C3E0C"/>
    <w:rsid w:val="003C486F"/>
    <w:rsid w:val="003C6A1A"/>
    <w:rsid w:val="003D0259"/>
    <w:rsid w:val="003D2DB8"/>
    <w:rsid w:val="003D2E34"/>
    <w:rsid w:val="003D337A"/>
    <w:rsid w:val="003D3B69"/>
    <w:rsid w:val="003D6A86"/>
    <w:rsid w:val="003D6EB8"/>
    <w:rsid w:val="003D7CD7"/>
    <w:rsid w:val="003E1DAB"/>
    <w:rsid w:val="003E41CD"/>
    <w:rsid w:val="003E7532"/>
    <w:rsid w:val="003F4120"/>
    <w:rsid w:val="003F4E60"/>
    <w:rsid w:val="00400774"/>
    <w:rsid w:val="00401C9F"/>
    <w:rsid w:val="00402AD2"/>
    <w:rsid w:val="00402F76"/>
    <w:rsid w:val="00410BC8"/>
    <w:rsid w:val="00410EFE"/>
    <w:rsid w:val="00416046"/>
    <w:rsid w:val="004163B0"/>
    <w:rsid w:val="00416E4B"/>
    <w:rsid w:val="00417106"/>
    <w:rsid w:val="00420D74"/>
    <w:rsid w:val="004210F5"/>
    <w:rsid w:val="004316FB"/>
    <w:rsid w:val="00431CD6"/>
    <w:rsid w:val="0043335E"/>
    <w:rsid w:val="00433D65"/>
    <w:rsid w:val="004348C7"/>
    <w:rsid w:val="00435D5B"/>
    <w:rsid w:val="004403AD"/>
    <w:rsid w:val="004467A9"/>
    <w:rsid w:val="004525F1"/>
    <w:rsid w:val="00454B97"/>
    <w:rsid w:val="004559DC"/>
    <w:rsid w:val="004575AD"/>
    <w:rsid w:val="0046227A"/>
    <w:rsid w:val="004624D6"/>
    <w:rsid w:val="00462763"/>
    <w:rsid w:val="0046338F"/>
    <w:rsid w:val="00466598"/>
    <w:rsid w:val="004676B1"/>
    <w:rsid w:val="00467952"/>
    <w:rsid w:val="004711D4"/>
    <w:rsid w:val="004768EA"/>
    <w:rsid w:val="004802ED"/>
    <w:rsid w:val="00482720"/>
    <w:rsid w:val="00486541"/>
    <w:rsid w:val="00494241"/>
    <w:rsid w:val="00496E18"/>
    <w:rsid w:val="00497B86"/>
    <w:rsid w:val="004A3499"/>
    <w:rsid w:val="004B007F"/>
    <w:rsid w:val="004B0525"/>
    <w:rsid w:val="004B2BA4"/>
    <w:rsid w:val="004B42E2"/>
    <w:rsid w:val="004B6B29"/>
    <w:rsid w:val="004B7C32"/>
    <w:rsid w:val="004C0258"/>
    <w:rsid w:val="004C3241"/>
    <w:rsid w:val="004C48E0"/>
    <w:rsid w:val="004C56C5"/>
    <w:rsid w:val="004C68EC"/>
    <w:rsid w:val="004C6B3F"/>
    <w:rsid w:val="004C72F3"/>
    <w:rsid w:val="004D0680"/>
    <w:rsid w:val="004D18D8"/>
    <w:rsid w:val="004D201F"/>
    <w:rsid w:val="004D5DFC"/>
    <w:rsid w:val="004D7CCC"/>
    <w:rsid w:val="004E1BC5"/>
    <w:rsid w:val="004E206C"/>
    <w:rsid w:val="004E3FB7"/>
    <w:rsid w:val="004E5C7F"/>
    <w:rsid w:val="004E6613"/>
    <w:rsid w:val="004E67D0"/>
    <w:rsid w:val="004E699E"/>
    <w:rsid w:val="004E7502"/>
    <w:rsid w:val="004E79AD"/>
    <w:rsid w:val="004F06CC"/>
    <w:rsid w:val="004F46E2"/>
    <w:rsid w:val="004F67A8"/>
    <w:rsid w:val="0050226B"/>
    <w:rsid w:val="005025D4"/>
    <w:rsid w:val="005037A0"/>
    <w:rsid w:val="00503E80"/>
    <w:rsid w:val="005054E9"/>
    <w:rsid w:val="005075AF"/>
    <w:rsid w:val="005102BD"/>
    <w:rsid w:val="00512B1D"/>
    <w:rsid w:val="0051331A"/>
    <w:rsid w:val="005161E0"/>
    <w:rsid w:val="005227F4"/>
    <w:rsid w:val="00522E9F"/>
    <w:rsid w:val="00531973"/>
    <w:rsid w:val="00532738"/>
    <w:rsid w:val="005334E1"/>
    <w:rsid w:val="00533511"/>
    <w:rsid w:val="005362A7"/>
    <w:rsid w:val="00536B74"/>
    <w:rsid w:val="00536CB1"/>
    <w:rsid w:val="00543100"/>
    <w:rsid w:val="00544F28"/>
    <w:rsid w:val="00545C50"/>
    <w:rsid w:val="005526C8"/>
    <w:rsid w:val="005539E1"/>
    <w:rsid w:val="00554F22"/>
    <w:rsid w:val="00555130"/>
    <w:rsid w:val="00555943"/>
    <w:rsid w:val="00573C4A"/>
    <w:rsid w:val="0057509D"/>
    <w:rsid w:val="00583840"/>
    <w:rsid w:val="00584F56"/>
    <w:rsid w:val="005868D2"/>
    <w:rsid w:val="005948F5"/>
    <w:rsid w:val="00596CA0"/>
    <w:rsid w:val="00597EA7"/>
    <w:rsid w:val="005A435B"/>
    <w:rsid w:val="005B3783"/>
    <w:rsid w:val="005B3D52"/>
    <w:rsid w:val="005B424E"/>
    <w:rsid w:val="005B4B38"/>
    <w:rsid w:val="005B4F95"/>
    <w:rsid w:val="005B7523"/>
    <w:rsid w:val="005C1FB7"/>
    <w:rsid w:val="005C20EC"/>
    <w:rsid w:val="005C48AD"/>
    <w:rsid w:val="005D0D43"/>
    <w:rsid w:val="005D19EA"/>
    <w:rsid w:val="005D6DBE"/>
    <w:rsid w:val="005E26ED"/>
    <w:rsid w:val="005E2B40"/>
    <w:rsid w:val="005E2C83"/>
    <w:rsid w:val="005F0CFE"/>
    <w:rsid w:val="005F3093"/>
    <w:rsid w:val="005F48A3"/>
    <w:rsid w:val="005F55E6"/>
    <w:rsid w:val="005F56A8"/>
    <w:rsid w:val="005F5C12"/>
    <w:rsid w:val="005F75B0"/>
    <w:rsid w:val="0060082F"/>
    <w:rsid w:val="00601B14"/>
    <w:rsid w:val="00601C41"/>
    <w:rsid w:val="00602BB0"/>
    <w:rsid w:val="0060338F"/>
    <w:rsid w:val="00603400"/>
    <w:rsid w:val="006040AF"/>
    <w:rsid w:val="00606A20"/>
    <w:rsid w:val="0060728C"/>
    <w:rsid w:val="00607DE8"/>
    <w:rsid w:val="00611E12"/>
    <w:rsid w:val="0061390C"/>
    <w:rsid w:val="00614655"/>
    <w:rsid w:val="00616E96"/>
    <w:rsid w:val="00621204"/>
    <w:rsid w:val="00621440"/>
    <w:rsid w:val="00622B2F"/>
    <w:rsid w:val="00625D42"/>
    <w:rsid w:val="00625E7C"/>
    <w:rsid w:val="00626283"/>
    <w:rsid w:val="00627CAE"/>
    <w:rsid w:val="00630215"/>
    <w:rsid w:val="006302E6"/>
    <w:rsid w:val="00632918"/>
    <w:rsid w:val="00633CAE"/>
    <w:rsid w:val="0063511D"/>
    <w:rsid w:val="00640395"/>
    <w:rsid w:val="006407D6"/>
    <w:rsid w:val="00640DDA"/>
    <w:rsid w:val="006420A5"/>
    <w:rsid w:val="00650C50"/>
    <w:rsid w:val="0065179C"/>
    <w:rsid w:val="00651B97"/>
    <w:rsid w:val="006526C7"/>
    <w:rsid w:val="00652FA9"/>
    <w:rsid w:val="00653936"/>
    <w:rsid w:val="006555C5"/>
    <w:rsid w:val="00655694"/>
    <w:rsid w:val="00655F6F"/>
    <w:rsid w:val="0065692C"/>
    <w:rsid w:val="006577EE"/>
    <w:rsid w:val="00666379"/>
    <w:rsid w:val="0066767E"/>
    <w:rsid w:val="00672D43"/>
    <w:rsid w:val="00672FAE"/>
    <w:rsid w:val="00674DE6"/>
    <w:rsid w:val="00675E17"/>
    <w:rsid w:val="00677444"/>
    <w:rsid w:val="006774E6"/>
    <w:rsid w:val="0068071D"/>
    <w:rsid w:val="00680BFE"/>
    <w:rsid w:val="0068582E"/>
    <w:rsid w:val="006862FA"/>
    <w:rsid w:val="0068727E"/>
    <w:rsid w:val="00691ED4"/>
    <w:rsid w:val="006923AD"/>
    <w:rsid w:val="00694780"/>
    <w:rsid w:val="00697DC1"/>
    <w:rsid w:val="00697EDC"/>
    <w:rsid w:val="006A4B98"/>
    <w:rsid w:val="006A4E12"/>
    <w:rsid w:val="006A6387"/>
    <w:rsid w:val="006B065A"/>
    <w:rsid w:val="006B2FB9"/>
    <w:rsid w:val="006B3667"/>
    <w:rsid w:val="006B5A1A"/>
    <w:rsid w:val="006B5E46"/>
    <w:rsid w:val="006B6115"/>
    <w:rsid w:val="006B7CFD"/>
    <w:rsid w:val="006C1A6C"/>
    <w:rsid w:val="006C212E"/>
    <w:rsid w:val="006C26ED"/>
    <w:rsid w:val="006C509B"/>
    <w:rsid w:val="006C5BB4"/>
    <w:rsid w:val="006C7661"/>
    <w:rsid w:val="006D42C8"/>
    <w:rsid w:val="006D4449"/>
    <w:rsid w:val="006D4794"/>
    <w:rsid w:val="006D47BD"/>
    <w:rsid w:val="006D6E03"/>
    <w:rsid w:val="006E0BDE"/>
    <w:rsid w:val="006E1CEA"/>
    <w:rsid w:val="006E30B2"/>
    <w:rsid w:val="006E52C7"/>
    <w:rsid w:val="006E5B7D"/>
    <w:rsid w:val="006F01CB"/>
    <w:rsid w:val="006F1570"/>
    <w:rsid w:val="006F1E14"/>
    <w:rsid w:val="006F5046"/>
    <w:rsid w:val="006F5707"/>
    <w:rsid w:val="006F7D66"/>
    <w:rsid w:val="00702F50"/>
    <w:rsid w:val="00703DE3"/>
    <w:rsid w:val="0070457C"/>
    <w:rsid w:val="007045DB"/>
    <w:rsid w:val="007070CF"/>
    <w:rsid w:val="00707741"/>
    <w:rsid w:val="00711949"/>
    <w:rsid w:val="0071209A"/>
    <w:rsid w:val="007128AF"/>
    <w:rsid w:val="00714EB8"/>
    <w:rsid w:val="00720E1B"/>
    <w:rsid w:val="0072118A"/>
    <w:rsid w:val="0072174F"/>
    <w:rsid w:val="0072177C"/>
    <w:rsid w:val="007317A7"/>
    <w:rsid w:val="00732F50"/>
    <w:rsid w:val="007339D1"/>
    <w:rsid w:val="00734157"/>
    <w:rsid w:val="0073446F"/>
    <w:rsid w:val="00734580"/>
    <w:rsid w:val="007378BA"/>
    <w:rsid w:val="00740FE9"/>
    <w:rsid w:val="00743307"/>
    <w:rsid w:val="00743AEF"/>
    <w:rsid w:val="00747137"/>
    <w:rsid w:val="00750D30"/>
    <w:rsid w:val="007518B1"/>
    <w:rsid w:val="00752A9E"/>
    <w:rsid w:val="00754C46"/>
    <w:rsid w:val="00756842"/>
    <w:rsid w:val="007573D3"/>
    <w:rsid w:val="00757B27"/>
    <w:rsid w:val="007605F4"/>
    <w:rsid w:val="00760942"/>
    <w:rsid w:val="00761876"/>
    <w:rsid w:val="00764294"/>
    <w:rsid w:val="007649A3"/>
    <w:rsid w:val="00765796"/>
    <w:rsid w:val="00766134"/>
    <w:rsid w:val="0076636C"/>
    <w:rsid w:val="0076703A"/>
    <w:rsid w:val="007678DC"/>
    <w:rsid w:val="007715C5"/>
    <w:rsid w:val="0077287B"/>
    <w:rsid w:val="00772E80"/>
    <w:rsid w:val="007750F4"/>
    <w:rsid w:val="00775598"/>
    <w:rsid w:val="007830B2"/>
    <w:rsid w:val="007830B6"/>
    <w:rsid w:val="00787509"/>
    <w:rsid w:val="00791658"/>
    <w:rsid w:val="00791E59"/>
    <w:rsid w:val="007956AF"/>
    <w:rsid w:val="00795D87"/>
    <w:rsid w:val="007A1BB4"/>
    <w:rsid w:val="007A2510"/>
    <w:rsid w:val="007A5008"/>
    <w:rsid w:val="007B48B1"/>
    <w:rsid w:val="007B67D5"/>
    <w:rsid w:val="007C1D61"/>
    <w:rsid w:val="007C4ACF"/>
    <w:rsid w:val="007C4FE0"/>
    <w:rsid w:val="007C52E8"/>
    <w:rsid w:val="007C5875"/>
    <w:rsid w:val="007C63F4"/>
    <w:rsid w:val="007D3292"/>
    <w:rsid w:val="007D3954"/>
    <w:rsid w:val="007D3BDB"/>
    <w:rsid w:val="007E0151"/>
    <w:rsid w:val="007E2C77"/>
    <w:rsid w:val="007E57E8"/>
    <w:rsid w:val="007E72A0"/>
    <w:rsid w:val="007E7CAC"/>
    <w:rsid w:val="007F1F7F"/>
    <w:rsid w:val="007F575E"/>
    <w:rsid w:val="00805214"/>
    <w:rsid w:val="008058FF"/>
    <w:rsid w:val="008072FE"/>
    <w:rsid w:val="008121F4"/>
    <w:rsid w:val="008124FE"/>
    <w:rsid w:val="008133D3"/>
    <w:rsid w:val="00816093"/>
    <w:rsid w:val="00817A2D"/>
    <w:rsid w:val="008264AD"/>
    <w:rsid w:val="00827AA9"/>
    <w:rsid w:val="0083003D"/>
    <w:rsid w:val="00830749"/>
    <w:rsid w:val="00833553"/>
    <w:rsid w:val="00835B05"/>
    <w:rsid w:val="00842AE4"/>
    <w:rsid w:val="008438CB"/>
    <w:rsid w:val="00843997"/>
    <w:rsid w:val="00847C7B"/>
    <w:rsid w:val="00851580"/>
    <w:rsid w:val="00855976"/>
    <w:rsid w:val="00855F97"/>
    <w:rsid w:val="008563C8"/>
    <w:rsid w:val="00860AFB"/>
    <w:rsid w:val="008643F9"/>
    <w:rsid w:val="00864D30"/>
    <w:rsid w:val="00872007"/>
    <w:rsid w:val="008748CE"/>
    <w:rsid w:val="00875329"/>
    <w:rsid w:val="008811FA"/>
    <w:rsid w:val="00881F05"/>
    <w:rsid w:val="00882B9D"/>
    <w:rsid w:val="0088349C"/>
    <w:rsid w:val="008868DF"/>
    <w:rsid w:val="00886D3C"/>
    <w:rsid w:val="00890134"/>
    <w:rsid w:val="00895741"/>
    <w:rsid w:val="008A082C"/>
    <w:rsid w:val="008A257C"/>
    <w:rsid w:val="008A2F2D"/>
    <w:rsid w:val="008A3A99"/>
    <w:rsid w:val="008A616E"/>
    <w:rsid w:val="008B22FC"/>
    <w:rsid w:val="008B39C9"/>
    <w:rsid w:val="008B5433"/>
    <w:rsid w:val="008C06BB"/>
    <w:rsid w:val="008C48F6"/>
    <w:rsid w:val="008D0660"/>
    <w:rsid w:val="008D388A"/>
    <w:rsid w:val="008D46FF"/>
    <w:rsid w:val="008D4DE9"/>
    <w:rsid w:val="008D5D59"/>
    <w:rsid w:val="008D64AB"/>
    <w:rsid w:val="008D7ED2"/>
    <w:rsid w:val="008E3E1B"/>
    <w:rsid w:val="008F0864"/>
    <w:rsid w:val="008F0BA8"/>
    <w:rsid w:val="008F36C0"/>
    <w:rsid w:val="008F464C"/>
    <w:rsid w:val="008F616A"/>
    <w:rsid w:val="008F6746"/>
    <w:rsid w:val="0090039F"/>
    <w:rsid w:val="00900D95"/>
    <w:rsid w:val="00901593"/>
    <w:rsid w:val="009025D4"/>
    <w:rsid w:val="00902BF8"/>
    <w:rsid w:val="009030D3"/>
    <w:rsid w:val="00903734"/>
    <w:rsid w:val="009046CD"/>
    <w:rsid w:val="009055FD"/>
    <w:rsid w:val="009056E2"/>
    <w:rsid w:val="00906AB7"/>
    <w:rsid w:val="00907610"/>
    <w:rsid w:val="0091196E"/>
    <w:rsid w:val="00914220"/>
    <w:rsid w:val="00914CA4"/>
    <w:rsid w:val="00917FD2"/>
    <w:rsid w:val="00920C68"/>
    <w:rsid w:val="00920F6C"/>
    <w:rsid w:val="00921288"/>
    <w:rsid w:val="00925514"/>
    <w:rsid w:val="00925912"/>
    <w:rsid w:val="0092742E"/>
    <w:rsid w:val="009304CA"/>
    <w:rsid w:val="0093060F"/>
    <w:rsid w:val="0093095D"/>
    <w:rsid w:val="00931795"/>
    <w:rsid w:val="00931D98"/>
    <w:rsid w:val="009324BA"/>
    <w:rsid w:val="00936180"/>
    <w:rsid w:val="00942B7B"/>
    <w:rsid w:val="00944834"/>
    <w:rsid w:val="00944A01"/>
    <w:rsid w:val="00945C14"/>
    <w:rsid w:val="00945C7B"/>
    <w:rsid w:val="009470AF"/>
    <w:rsid w:val="009476CA"/>
    <w:rsid w:val="0095100C"/>
    <w:rsid w:val="0095160D"/>
    <w:rsid w:val="00951B1D"/>
    <w:rsid w:val="00951DE8"/>
    <w:rsid w:val="00954532"/>
    <w:rsid w:val="0095645B"/>
    <w:rsid w:val="009606F6"/>
    <w:rsid w:val="00961ADD"/>
    <w:rsid w:val="00966633"/>
    <w:rsid w:val="00970B74"/>
    <w:rsid w:val="00971AC8"/>
    <w:rsid w:val="009746D3"/>
    <w:rsid w:val="0098186A"/>
    <w:rsid w:val="00986974"/>
    <w:rsid w:val="00986BC7"/>
    <w:rsid w:val="0099209A"/>
    <w:rsid w:val="00993997"/>
    <w:rsid w:val="00994CC6"/>
    <w:rsid w:val="00996BEA"/>
    <w:rsid w:val="009A1ABC"/>
    <w:rsid w:val="009A34C4"/>
    <w:rsid w:val="009A4937"/>
    <w:rsid w:val="009B2C5D"/>
    <w:rsid w:val="009B629E"/>
    <w:rsid w:val="009B750D"/>
    <w:rsid w:val="009C024F"/>
    <w:rsid w:val="009C22FD"/>
    <w:rsid w:val="009C7961"/>
    <w:rsid w:val="009C7E83"/>
    <w:rsid w:val="009D06DA"/>
    <w:rsid w:val="009D1E85"/>
    <w:rsid w:val="009D51F6"/>
    <w:rsid w:val="009E08FC"/>
    <w:rsid w:val="009E3CED"/>
    <w:rsid w:val="009E402C"/>
    <w:rsid w:val="009E4376"/>
    <w:rsid w:val="009E50E3"/>
    <w:rsid w:val="009E78AF"/>
    <w:rsid w:val="009F34EB"/>
    <w:rsid w:val="00A00C51"/>
    <w:rsid w:val="00A07F94"/>
    <w:rsid w:val="00A11101"/>
    <w:rsid w:val="00A2147E"/>
    <w:rsid w:val="00A25B81"/>
    <w:rsid w:val="00A2624A"/>
    <w:rsid w:val="00A265D7"/>
    <w:rsid w:val="00A33567"/>
    <w:rsid w:val="00A34BA9"/>
    <w:rsid w:val="00A35D7C"/>
    <w:rsid w:val="00A36B30"/>
    <w:rsid w:val="00A406B8"/>
    <w:rsid w:val="00A41676"/>
    <w:rsid w:val="00A42D15"/>
    <w:rsid w:val="00A43D76"/>
    <w:rsid w:val="00A44580"/>
    <w:rsid w:val="00A4462D"/>
    <w:rsid w:val="00A44CB5"/>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4C05"/>
    <w:rsid w:val="00A86913"/>
    <w:rsid w:val="00A877AF"/>
    <w:rsid w:val="00A93221"/>
    <w:rsid w:val="00A93CB5"/>
    <w:rsid w:val="00A93E84"/>
    <w:rsid w:val="00A9666F"/>
    <w:rsid w:val="00A96EE8"/>
    <w:rsid w:val="00A97F87"/>
    <w:rsid w:val="00AA212D"/>
    <w:rsid w:val="00AA2E14"/>
    <w:rsid w:val="00AA517E"/>
    <w:rsid w:val="00AA653D"/>
    <w:rsid w:val="00AB15C0"/>
    <w:rsid w:val="00AB1D31"/>
    <w:rsid w:val="00AB3FCA"/>
    <w:rsid w:val="00AB5FF9"/>
    <w:rsid w:val="00AC0794"/>
    <w:rsid w:val="00AC38EC"/>
    <w:rsid w:val="00AC6BE2"/>
    <w:rsid w:val="00AC79B9"/>
    <w:rsid w:val="00AD1380"/>
    <w:rsid w:val="00AD147B"/>
    <w:rsid w:val="00AD2C30"/>
    <w:rsid w:val="00AD390C"/>
    <w:rsid w:val="00AD4B11"/>
    <w:rsid w:val="00AD7FAE"/>
    <w:rsid w:val="00AE153D"/>
    <w:rsid w:val="00AE25FB"/>
    <w:rsid w:val="00AE2D04"/>
    <w:rsid w:val="00AE6FBB"/>
    <w:rsid w:val="00AE7E0E"/>
    <w:rsid w:val="00AF272A"/>
    <w:rsid w:val="00AF28A2"/>
    <w:rsid w:val="00AF41C0"/>
    <w:rsid w:val="00AF5A03"/>
    <w:rsid w:val="00AF7DE7"/>
    <w:rsid w:val="00B001FD"/>
    <w:rsid w:val="00B01066"/>
    <w:rsid w:val="00B01E5D"/>
    <w:rsid w:val="00B03122"/>
    <w:rsid w:val="00B0452D"/>
    <w:rsid w:val="00B0469A"/>
    <w:rsid w:val="00B10211"/>
    <w:rsid w:val="00B115D7"/>
    <w:rsid w:val="00B11880"/>
    <w:rsid w:val="00B141EE"/>
    <w:rsid w:val="00B2033A"/>
    <w:rsid w:val="00B21002"/>
    <w:rsid w:val="00B21A3B"/>
    <w:rsid w:val="00B21CC5"/>
    <w:rsid w:val="00B23004"/>
    <w:rsid w:val="00B23116"/>
    <w:rsid w:val="00B24E19"/>
    <w:rsid w:val="00B32C4B"/>
    <w:rsid w:val="00B32CA1"/>
    <w:rsid w:val="00B35094"/>
    <w:rsid w:val="00B370F6"/>
    <w:rsid w:val="00B37A11"/>
    <w:rsid w:val="00B44885"/>
    <w:rsid w:val="00B45123"/>
    <w:rsid w:val="00B46CA0"/>
    <w:rsid w:val="00B50D23"/>
    <w:rsid w:val="00B56C37"/>
    <w:rsid w:val="00B60A8E"/>
    <w:rsid w:val="00B61114"/>
    <w:rsid w:val="00B63435"/>
    <w:rsid w:val="00B64BF7"/>
    <w:rsid w:val="00B65524"/>
    <w:rsid w:val="00B73FA2"/>
    <w:rsid w:val="00B74600"/>
    <w:rsid w:val="00B80970"/>
    <w:rsid w:val="00B84397"/>
    <w:rsid w:val="00B876C2"/>
    <w:rsid w:val="00B91399"/>
    <w:rsid w:val="00B916B7"/>
    <w:rsid w:val="00B9239D"/>
    <w:rsid w:val="00B930C4"/>
    <w:rsid w:val="00B93C88"/>
    <w:rsid w:val="00B9413B"/>
    <w:rsid w:val="00B96243"/>
    <w:rsid w:val="00B9778C"/>
    <w:rsid w:val="00BA235F"/>
    <w:rsid w:val="00BA45C3"/>
    <w:rsid w:val="00BA7D5F"/>
    <w:rsid w:val="00BB14F2"/>
    <w:rsid w:val="00BB3713"/>
    <w:rsid w:val="00BB53EB"/>
    <w:rsid w:val="00BD1359"/>
    <w:rsid w:val="00BD2445"/>
    <w:rsid w:val="00BD2F22"/>
    <w:rsid w:val="00BD4B75"/>
    <w:rsid w:val="00BD5D83"/>
    <w:rsid w:val="00BE1F60"/>
    <w:rsid w:val="00BE2234"/>
    <w:rsid w:val="00BE289C"/>
    <w:rsid w:val="00BE4372"/>
    <w:rsid w:val="00BE45C9"/>
    <w:rsid w:val="00BE5659"/>
    <w:rsid w:val="00BE75FF"/>
    <w:rsid w:val="00BF15FF"/>
    <w:rsid w:val="00BF51EE"/>
    <w:rsid w:val="00BF721E"/>
    <w:rsid w:val="00C01EED"/>
    <w:rsid w:val="00C02070"/>
    <w:rsid w:val="00C04586"/>
    <w:rsid w:val="00C05340"/>
    <w:rsid w:val="00C07354"/>
    <w:rsid w:val="00C0790A"/>
    <w:rsid w:val="00C116AB"/>
    <w:rsid w:val="00C145EE"/>
    <w:rsid w:val="00C1477C"/>
    <w:rsid w:val="00C14C1D"/>
    <w:rsid w:val="00C15AAA"/>
    <w:rsid w:val="00C15CA8"/>
    <w:rsid w:val="00C17076"/>
    <w:rsid w:val="00C20996"/>
    <w:rsid w:val="00C21B79"/>
    <w:rsid w:val="00C23FA0"/>
    <w:rsid w:val="00C25494"/>
    <w:rsid w:val="00C26A87"/>
    <w:rsid w:val="00C320F8"/>
    <w:rsid w:val="00C33559"/>
    <w:rsid w:val="00C336A5"/>
    <w:rsid w:val="00C35DC9"/>
    <w:rsid w:val="00C3636D"/>
    <w:rsid w:val="00C373BC"/>
    <w:rsid w:val="00C41923"/>
    <w:rsid w:val="00C42B32"/>
    <w:rsid w:val="00C42B44"/>
    <w:rsid w:val="00C478B5"/>
    <w:rsid w:val="00C52152"/>
    <w:rsid w:val="00C53DA4"/>
    <w:rsid w:val="00C547D1"/>
    <w:rsid w:val="00C55618"/>
    <w:rsid w:val="00C55A27"/>
    <w:rsid w:val="00C60356"/>
    <w:rsid w:val="00C63D95"/>
    <w:rsid w:val="00C64EF8"/>
    <w:rsid w:val="00C65EC9"/>
    <w:rsid w:val="00C731E3"/>
    <w:rsid w:val="00C7472B"/>
    <w:rsid w:val="00C76B5E"/>
    <w:rsid w:val="00C804A2"/>
    <w:rsid w:val="00C806B2"/>
    <w:rsid w:val="00C82BD7"/>
    <w:rsid w:val="00C83199"/>
    <w:rsid w:val="00C8583C"/>
    <w:rsid w:val="00C92642"/>
    <w:rsid w:val="00C931D7"/>
    <w:rsid w:val="00C9350D"/>
    <w:rsid w:val="00C95773"/>
    <w:rsid w:val="00C963C2"/>
    <w:rsid w:val="00C963E0"/>
    <w:rsid w:val="00C97C42"/>
    <w:rsid w:val="00CA0F42"/>
    <w:rsid w:val="00CA31E6"/>
    <w:rsid w:val="00CA744B"/>
    <w:rsid w:val="00CA78C3"/>
    <w:rsid w:val="00CB7163"/>
    <w:rsid w:val="00CB7187"/>
    <w:rsid w:val="00CC2593"/>
    <w:rsid w:val="00CC3D35"/>
    <w:rsid w:val="00CC5E27"/>
    <w:rsid w:val="00CD0491"/>
    <w:rsid w:val="00CD1409"/>
    <w:rsid w:val="00CE1002"/>
    <w:rsid w:val="00CE17A5"/>
    <w:rsid w:val="00CE1EBF"/>
    <w:rsid w:val="00CE2955"/>
    <w:rsid w:val="00CE2FD4"/>
    <w:rsid w:val="00CE4DB2"/>
    <w:rsid w:val="00CE77FE"/>
    <w:rsid w:val="00CF1105"/>
    <w:rsid w:val="00CF476A"/>
    <w:rsid w:val="00CF687B"/>
    <w:rsid w:val="00CF777A"/>
    <w:rsid w:val="00D02DC1"/>
    <w:rsid w:val="00D05B7F"/>
    <w:rsid w:val="00D060EB"/>
    <w:rsid w:val="00D06775"/>
    <w:rsid w:val="00D07170"/>
    <w:rsid w:val="00D073B1"/>
    <w:rsid w:val="00D073B2"/>
    <w:rsid w:val="00D108C2"/>
    <w:rsid w:val="00D10C1C"/>
    <w:rsid w:val="00D12E1D"/>
    <w:rsid w:val="00D13382"/>
    <w:rsid w:val="00D157D2"/>
    <w:rsid w:val="00D20111"/>
    <w:rsid w:val="00D20EA7"/>
    <w:rsid w:val="00D238C2"/>
    <w:rsid w:val="00D24D6A"/>
    <w:rsid w:val="00D2541A"/>
    <w:rsid w:val="00D25838"/>
    <w:rsid w:val="00D26665"/>
    <w:rsid w:val="00D323A9"/>
    <w:rsid w:val="00D342DF"/>
    <w:rsid w:val="00D36ADD"/>
    <w:rsid w:val="00D402D1"/>
    <w:rsid w:val="00D41220"/>
    <w:rsid w:val="00D44406"/>
    <w:rsid w:val="00D445AA"/>
    <w:rsid w:val="00D448E3"/>
    <w:rsid w:val="00D44AC7"/>
    <w:rsid w:val="00D51F14"/>
    <w:rsid w:val="00D521B0"/>
    <w:rsid w:val="00D52AE9"/>
    <w:rsid w:val="00D612CD"/>
    <w:rsid w:val="00D644BC"/>
    <w:rsid w:val="00D70D98"/>
    <w:rsid w:val="00D72E53"/>
    <w:rsid w:val="00D74F43"/>
    <w:rsid w:val="00D762CD"/>
    <w:rsid w:val="00D82F1D"/>
    <w:rsid w:val="00D857F5"/>
    <w:rsid w:val="00D860AC"/>
    <w:rsid w:val="00D936AE"/>
    <w:rsid w:val="00D952D8"/>
    <w:rsid w:val="00D95463"/>
    <w:rsid w:val="00D95679"/>
    <w:rsid w:val="00DA162F"/>
    <w:rsid w:val="00DA2CF0"/>
    <w:rsid w:val="00DA34F5"/>
    <w:rsid w:val="00DA44D3"/>
    <w:rsid w:val="00DA52AF"/>
    <w:rsid w:val="00DA7219"/>
    <w:rsid w:val="00DB1306"/>
    <w:rsid w:val="00DB20FD"/>
    <w:rsid w:val="00DB24CF"/>
    <w:rsid w:val="00DB572F"/>
    <w:rsid w:val="00DB5E55"/>
    <w:rsid w:val="00DB620A"/>
    <w:rsid w:val="00DC123B"/>
    <w:rsid w:val="00DC1A57"/>
    <w:rsid w:val="00DC25CE"/>
    <w:rsid w:val="00DC54AD"/>
    <w:rsid w:val="00DC6F35"/>
    <w:rsid w:val="00DC763D"/>
    <w:rsid w:val="00DD0BB5"/>
    <w:rsid w:val="00DD533D"/>
    <w:rsid w:val="00DD571C"/>
    <w:rsid w:val="00DE18C7"/>
    <w:rsid w:val="00DE27EF"/>
    <w:rsid w:val="00DE303D"/>
    <w:rsid w:val="00DE37A3"/>
    <w:rsid w:val="00DE52AD"/>
    <w:rsid w:val="00DF0328"/>
    <w:rsid w:val="00DF5671"/>
    <w:rsid w:val="00DF71FB"/>
    <w:rsid w:val="00E015C8"/>
    <w:rsid w:val="00E0429C"/>
    <w:rsid w:val="00E051B4"/>
    <w:rsid w:val="00E06758"/>
    <w:rsid w:val="00E06C7B"/>
    <w:rsid w:val="00E07F3E"/>
    <w:rsid w:val="00E106BF"/>
    <w:rsid w:val="00E14FDF"/>
    <w:rsid w:val="00E17778"/>
    <w:rsid w:val="00E20A05"/>
    <w:rsid w:val="00E24B8E"/>
    <w:rsid w:val="00E264E3"/>
    <w:rsid w:val="00E26E31"/>
    <w:rsid w:val="00E3130C"/>
    <w:rsid w:val="00E3181C"/>
    <w:rsid w:val="00E36EDD"/>
    <w:rsid w:val="00E3740D"/>
    <w:rsid w:val="00E42AA6"/>
    <w:rsid w:val="00E42E04"/>
    <w:rsid w:val="00E441DD"/>
    <w:rsid w:val="00E50AAD"/>
    <w:rsid w:val="00E51079"/>
    <w:rsid w:val="00E51C4F"/>
    <w:rsid w:val="00E548A5"/>
    <w:rsid w:val="00E572E5"/>
    <w:rsid w:val="00E6168D"/>
    <w:rsid w:val="00E62A2B"/>
    <w:rsid w:val="00E7090F"/>
    <w:rsid w:val="00E77A19"/>
    <w:rsid w:val="00E83A7C"/>
    <w:rsid w:val="00E85228"/>
    <w:rsid w:val="00E909B8"/>
    <w:rsid w:val="00E90CAF"/>
    <w:rsid w:val="00E91CA9"/>
    <w:rsid w:val="00E930E5"/>
    <w:rsid w:val="00E96B06"/>
    <w:rsid w:val="00EA2593"/>
    <w:rsid w:val="00EA4ACC"/>
    <w:rsid w:val="00EA4C21"/>
    <w:rsid w:val="00EA5ACC"/>
    <w:rsid w:val="00EA7937"/>
    <w:rsid w:val="00EB0AA2"/>
    <w:rsid w:val="00EB100E"/>
    <w:rsid w:val="00EB2F5E"/>
    <w:rsid w:val="00EB5CE4"/>
    <w:rsid w:val="00EB7E28"/>
    <w:rsid w:val="00ED27FA"/>
    <w:rsid w:val="00EE0386"/>
    <w:rsid w:val="00EE0EDC"/>
    <w:rsid w:val="00EE235C"/>
    <w:rsid w:val="00EE272B"/>
    <w:rsid w:val="00EE4CDC"/>
    <w:rsid w:val="00EF2F06"/>
    <w:rsid w:val="00EF529A"/>
    <w:rsid w:val="00EF69A4"/>
    <w:rsid w:val="00EF6B4C"/>
    <w:rsid w:val="00EF7575"/>
    <w:rsid w:val="00EF7717"/>
    <w:rsid w:val="00F01B45"/>
    <w:rsid w:val="00F023CE"/>
    <w:rsid w:val="00F03457"/>
    <w:rsid w:val="00F04BBE"/>
    <w:rsid w:val="00F06E9D"/>
    <w:rsid w:val="00F07185"/>
    <w:rsid w:val="00F212C3"/>
    <w:rsid w:val="00F21DF2"/>
    <w:rsid w:val="00F22B42"/>
    <w:rsid w:val="00F23659"/>
    <w:rsid w:val="00F26610"/>
    <w:rsid w:val="00F30473"/>
    <w:rsid w:val="00F32E53"/>
    <w:rsid w:val="00F34817"/>
    <w:rsid w:val="00F351F1"/>
    <w:rsid w:val="00F3545B"/>
    <w:rsid w:val="00F363B3"/>
    <w:rsid w:val="00F425D4"/>
    <w:rsid w:val="00F4286F"/>
    <w:rsid w:val="00F46E9C"/>
    <w:rsid w:val="00F4706B"/>
    <w:rsid w:val="00F47987"/>
    <w:rsid w:val="00F508FE"/>
    <w:rsid w:val="00F56D33"/>
    <w:rsid w:val="00F715C5"/>
    <w:rsid w:val="00F7213B"/>
    <w:rsid w:val="00F72340"/>
    <w:rsid w:val="00F739DD"/>
    <w:rsid w:val="00F73AD5"/>
    <w:rsid w:val="00F76535"/>
    <w:rsid w:val="00F7673C"/>
    <w:rsid w:val="00F769F2"/>
    <w:rsid w:val="00F81AE4"/>
    <w:rsid w:val="00F84646"/>
    <w:rsid w:val="00F8647F"/>
    <w:rsid w:val="00F8706B"/>
    <w:rsid w:val="00F904BC"/>
    <w:rsid w:val="00F92D00"/>
    <w:rsid w:val="00F92F09"/>
    <w:rsid w:val="00F97200"/>
    <w:rsid w:val="00F97320"/>
    <w:rsid w:val="00FA1898"/>
    <w:rsid w:val="00FA33EB"/>
    <w:rsid w:val="00FA5265"/>
    <w:rsid w:val="00FA774F"/>
    <w:rsid w:val="00FB203E"/>
    <w:rsid w:val="00FB4E1E"/>
    <w:rsid w:val="00FB5100"/>
    <w:rsid w:val="00FB5C12"/>
    <w:rsid w:val="00FC083A"/>
    <w:rsid w:val="00FC2BA4"/>
    <w:rsid w:val="00FC4794"/>
    <w:rsid w:val="00FC73DB"/>
    <w:rsid w:val="00FD01E7"/>
    <w:rsid w:val="00FD095A"/>
    <w:rsid w:val="00FD1A3B"/>
    <w:rsid w:val="00FD51DF"/>
    <w:rsid w:val="00FE33FB"/>
    <w:rsid w:val="00FE4FE9"/>
    <w:rsid w:val="00FE5ACC"/>
    <w:rsid w:val="00FE5B94"/>
    <w:rsid w:val="00FE7882"/>
    <w:rsid w:val="00FF01D3"/>
    <w:rsid w:val="00FF0B97"/>
    <w:rsid w:val="00FF0FC5"/>
    <w:rsid w:val="00FF22F1"/>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8FE"/>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C07354"/>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C07354"/>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E3740D"/>
    <w:rPr>
      <w:rFonts w:ascii="Arial Narrow" w:hAnsi="Arial Narrow"/>
      <w:sz w:val="24"/>
      <w:lang w:eastAsia="en-US"/>
    </w:rPr>
  </w:style>
  <w:style w:type="character" w:styleId="Hyperlink">
    <w:name w:val="Hyperlink"/>
    <w:basedOn w:val="DefaultParagraphFont"/>
    <w:uiPriority w:val="99"/>
    <w:unhideWhenUsed/>
    <w:rsid w:val="007378BA"/>
    <w:rPr>
      <w:color w:val="0000FF" w:themeColor="hyperlink"/>
      <w:u w:val="single"/>
    </w:rPr>
  </w:style>
  <w:style w:type="character" w:styleId="UnresolvedMention">
    <w:name w:val="Unresolved Mention"/>
    <w:basedOn w:val="DefaultParagraphFont"/>
    <w:uiPriority w:val="99"/>
    <w:semiHidden/>
    <w:unhideWhenUsed/>
    <w:rsid w:val="007378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28272">
      <w:bodyDiv w:val="1"/>
      <w:marLeft w:val="0"/>
      <w:marRight w:val="0"/>
      <w:marTop w:val="0"/>
      <w:marBottom w:val="0"/>
      <w:divBdr>
        <w:top w:val="none" w:sz="0" w:space="0" w:color="auto"/>
        <w:left w:val="none" w:sz="0" w:space="0" w:color="auto"/>
        <w:bottom w:val="none" w:sz="0" w:space="0" w:color="auto"/>
        <w:right w:val="none" w:sz="0" w:space="0" w:color="auto"/>
      </w:divBdr>
    </w:div>
    <w:div w:id="220605288">
      <w:bodyDiv w:val="1"/>
      <w:marLeft w:val="0"/>
      <w:marRight w:val="0"/>
      <w:marTop w:val="0"/>
      <w:marBottom w:val="0"/>
      <w:divBdr>
        <w:top w:val="none" w:sz="0" w:space="0" w:color="auto"/>
        <w:left w:val="none" w:sz="0" w:space="0" w:color="auto"/>
        <w:bottom w:val="none" w:sz="0" w:space="0" w:color="auto"/>
        <w:right w:val="none" w:sz="0" w:space="0" w:color="auto"/>
      </w:divBdr>
      <w:divsChild>
        <w:div w:id="68693115">
          <w:marLeft w:val="1253"/>
          <w:marRight w:val="0"/>
          <w:marTop w:val="120"/>
          <w:marBottom w:val="12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82959783">
      <w:bodyDiv w:val="1"/>
      <w:marLeft w:val="0"/>
      <w:marRight w:val="0"/>
      <w:marTop w:val="0"/>
      <w:marBottom w:val="0"/>
      <w:divBdr>
        <w:top w:val="none" w:sz="0" w:space="0" w:color="auto"/>
        <w:left w:val="none" w:sz="0" w:space="0" w:color="auto"/>
        <w:bottom w:val="none" w:sz="0" w:space="0" w:color="auto"/>
        <w:right w:val="none" w:sz="0" w:space="0" w:color="auto"/>
      </w:divBdr>
    </w:div>
    <w:div w:id="819156513">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52115397">
      <w:bodyDiv w:val="1"/>
      <w:marLeft w:val="0"/>
      <w:marRight w:val="0"/>
      <w:marTop w:val="0"/>
      <w:marBottom w:val="0"/>
      <w:divBdr>
        <w:top w:val="none" w:sz="0" w:space="0" w:color="auto"/>
        <w:left w:val="none" w:sz="0" w:space="0" w:color="auto"/>
        <w:bottom w:val="none" w:sz="0" w:space="0" w:color="auto"/>
        <w:right w:val="none" w:sz="0" w:space="0" w:color="auto"/>
      </w:divBdr>
    </w:div>
    <w:div w:id="1046684939">
      <w:bodyDiv w:val="1"/>
      <w:marLeft w:val="0"/>
      <w:marRight w:val="0"/>
      <w:marTop w:val="0"/>
      <w:marBottom w:val="0"/>
      <w:divBdr>
        <w:top w:val="none" w:sz="0" w:space="0" w:color="auto"/>
        <w:left w:val="none" w:sz="0" w:space="0" w:color="auto"/>
        <w:bottom w:val="none" w:sz="0" w:space="0" w:color="auto"/>
        <w:right w:val="none" w:sz="0" w:space="0" w:color="auto"/>
      </w:divBdr>
    </w:div>
    <w:div w:id="1101796983">
      <w:bodyDiv w:val="1"/>
      <w:marLeft w:val="0"/>
      <w:marRight w:val="0"/>
      <w:marTop w:val="0"/>
      <w:marBottom w:val="0"/>
      <w:divBdr>
        <w:top w:val="none" w:sz="0" w:space="0" w:color="auto"/>
        <w:left w:val="none" w:sz="0" w:space="0" w:color="auto"/>
        <w:bottom w:val="none" w:sz="0" w:space="0" w:color="auto"/>
        <w:right w:val="none" w:sz="0" w:space="0" w:color="auto"/>
      </w:divBdr>
    </w:div>
    <w:div w:id="1122307524">
      <w:bodyDiv w:val="1"/>
      <w:marLeft w:val="0"/>
      <w:marRight w:val="0"/>
      <w:marTop w:val="0"/>
      <w:marBottom w:val="0"/>
      <w:divBdr>
        <w:top w:val="none" w:sz="0" w:space="0" w:color="auto"/>
        <w:left w:val="none" w:sz="0" w:space="0" w:color="auto"/>
        <w:bottom w:val="none" w:sz="0" w:space="0" w:color="auto"/>
        <w:right w:val="none" w:sz="0" w:space="0" w:color="auto"/>
      </w:divBdr>
    </w:div>
    <w:div w:id="1383990298">
      <w:bodyDiv w:val="1"/>
      <w:marLeft w:val="0"/>
      <w:marRight w:val="0"/>
      <w:marTop w:val="0"/>
      <w:marBottom w:val="0"/>
      <w:divBdr>
        <w:top w:val="none" w:sz="0" w:space="0" w:color="auto"/>
        <w:left w:val="none" w:sz="0" w:space="0" w:color="auto"/>
        <w:bottom w:val="none" w:sz="0" w:space="0" w:color="auto"/>
        <w:right w:val="none" w:sz="0" w:space="0" w:color="auto"/>
      </w:divBdr>
      <w:divsChild>
        <w:div w:id="312683752">
          <w:marLeft w:val="1253"/>
          <w:marRight w:val="0"/>
          <w:marTop w:val="120"/>
          <w:marBottom w:val="12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39779139">
      <w:bodyDiv w:val="1"/>
      <w:marLeft w:val="0"/>
      <w:marRight w:val="0"/>
      <w:marTop w:val="0"/>
      <w:marBottom w:val="0"/>
      <w:divBdr>
        <w:top w:val="none" w:sz="0" w:space="0" w:color="auto"/>
        <w:left w:val="none" w:sz="0" w:space="0" w:color="auto"/>
        <w:bottom w:val="none" w:sz="0" w:space="0" w:color="auto"/>
        <w:right w:val="none" w:sz="0" w:space="0" w:color="auto"/>
      </w:divBdr>
    </w:div>
    <w:div w:id="1600411425">
      <w:bodyDiv w:val="1"/>
      <w:marLeft w:val="0"/>
      <w:marRight w:val="0"/>
      <w:marTop w:val="0"/>
      <w:marBottom w:val="0"/>
      <w:divBdr>
        <w:top w:val="none" w:sz="0" w:space="0" w:color="auto"/>
        <w:left w:val="none" w:sz="0" w:space="0" w:color="auto"/>
        <w:bottom w:val="none" w:sz="0" w:space="0" w:color="auto"/>
        <w:right w:val="none" w:sz="0" w:space="0" w:color="auto"/>
      </w:divBdr>
    </w:div>
    <w:div w:id="1661808772">
      <w:bodyDiv w:val="1"/>
      <w:marLeft w:val="0"/>
      <w:marRight w:val="0"/>
      <w:marTop w:val="0"/>
      <w:marBottom w:val="0"/>
      <w:divBdr>
        <w:top w:val="none" w:sz="0" w:space="0" w:color="auto"/>
        <w:left w:val="none" w:sz="0" w:space="0" w:color="auto"/>
        <w:bottom w:val="none" w:sz="0" w:space="0" w:color="auto"/>
        <w:right w:val="none" w:sz="0" w:space="0" w:color="auto"/>
      </w:divBdr>
    </w:div>
    <w:div w:id="1720939821">
      <w:bodyDiv w:val="1"/>
      <w:marLeft w:val="0"/>
      <w:marRight w:val="0"/>
      <w:marTop w:val="0"/>
      <w:marBottom w:val="0"/>
      <w:divBdr>
        <w:top w:val="none" w:sz="0" w:space="0" w:color="auto"/>
        <w:left w:val="none" w:sz="0" w:space="0" w:color="auto"/>
        <w:bottom w:val="none" w:sz="0" w:space="0" w:color="auto"/>
        <w:right w:val="none" w:sz="0" w:space="0" w:color="auto"/>
      </w:divBdr>
    </w:div>
    <w:div w:id="1763448066">
      <w:bodyDiv w:val="1"/>
      <w:marLeft w:val="0"/>
      <w:marRight w:val="0"/>
      <w:marTop w:val="0"/>
      <w:marBottom w:val="0"/>
      <w:divBdr>
        <w:top w:val="none" w:sz="0" w:space="0" w:color="auto"/>
        <w:left w:val="none" w:sz="0" w:space="0" w:color="auto"/>
        <w:bottom w:val="none" w:sz="0" w:space="0" w:color="auto"/>
        <w:right w:val="none" w:sz="0" w:space="0" w:color="auto"/>
      </w:divBdr>
    </w:div>
    <w:div w:id="1918008857">
      <w:bodyDiv w:val="1"/>
      <w:marLeft w:val="0"/>
      <w:marRight w:val="0"/>
      <w:marTop w:val="0"/>
      <w:marBottom w:val="0"/>
      <w:divBdr>
        <w:top w:val="none" w:sz="0" w:space="0" w:color="auto"/>
        <w:left w:val="none" w:sz="0" w:space="0" w:color="auto"/>
        <w:bottom w:val="none" w:sz="0" w:space="0" w:color="auto"/>
        <w:right w:val="none" w:sz="0" w:space="0" w:color="auto"/>
      </w:divBdr>
    </w:div>
    <w:div w:id="1959526543">
      <w:bodyDiv w:val="1"/>
      <w:marLeft w:val="0"/>
      <w:marRight w:val="0"/>
      <w:marTop w:val="0"/>
      <w:marBottom w:val="0"/>
      <w:divBdr>
        <w:top w:val="none" w:sz="0" w:space="0" w:color="auto"/>
        <w:left w:val="none" w:sz="0" w:space="0" w:color="auto"/>
        <w:bottom w:val="none" w:sz="0" w:space="0" w:color="auto"/>
        <w:right w:val="none" w:sz="0" w:space="0" w:color="auto"/>
      </w:divBdr>
    </w:div>
    <w:div w:id="2056078388">
      <w:bodyDiv w:val="1"/>
      <w:marLeft w:val="0"/>
      <w:marRight w:val="0"/>
      <w:marTop w:val="0"/>
      <w:marBottom w:val="0"/>
      <w:divBdr>
        <w:top w:val="none" w:sz="0" w:space="0" w:color="auto"/>
        <w:left w:val="none" w:sz="0" w:space="0" w:color="auto"/>
        <w:bottom w:val="none" w:sz="0" w:space="0" w:color="auto"/>
        <w:right w:val="none" w:sz="0" w:space="0" w:color="auto"/>
      </w:divBdr>
    </w:div>
    <w:div w:id="2072649333">
      <w:bodyDiv w:val="1"/>
      <w:marLeft w:val="0"/>
      <w:marRight w:val="0"/>
      <w:marTop w:val="0"/>
      <w:marBottom w:val="0"/>
      <w:divBdr>
        <w:top w:val="none" w:sz="0" w:space="0" w:color="auto"/>
        <w:left w:val="none" w:sz="0" w:space="0" w:color="auto"/>
        <w:bottom w:val="none" w:sz="0" w:space="0" w:color="auto"/>
        <w:right w:val="none" w:sz="0" w:space="0" w:color="auto"/>
      </w:divBdr>
    </w:div>
    <w:div w:id="2126775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customXml" Target="ink/ink1.xml"/><Relationship Id="rId14" Type="http://schemas.openxmlformats.org/officeDocument/2006/relationships/footer" Target="footer1.xml"/><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3F0DC8"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3F0DC8" w:rsidRDefault="00276B73" w:rsidP="00276B73">
          <w:pPr>
            <w:pStyle w:val="E671437E981C4ACE85A6EA8021A0FF68"/>
          </w:pPr>
          <w:r w:rsidRPr="00A24C5D">
            <w:rPr>
              <w:rStyle w:val="PlaceholderText"/>
            </w:rPr>
            <w:t>[Subject]</w:t>
          </w:r>
        </w:p>
      </w:docPartBody>
    </w:docPart>
    <w:docPart>
      <w:docPartPr>
        <w:name w:val="5304D8E96711424983E1E00D1CB6DA4B"/>
        <w:category>
          <w:name w:val="General"/>
          <w:gallery w:val="placeholder"/>
        </w:category>
        <w:types>
          <w:type w:val="bbPlcHdr"/>
        </w:types>
        <w:behaviors>
          <w:behavior w:val="content"/>
        </w:behaviors>
        <w:guid w:val="{06B6616B-D54E-42FB-A8BC-3439774A2C16}"/>
      </w:docPartPr>
      <w:docPartBody>
        <w:p w:rsidR="000A7CAF" w:rsidRDefault="000A7CAF" w:rsidP="000A7CAF">
          <w:pPr>
            <w:pStyle w:val="5304D8E96711424983E1E00D1CB6DA4B"/>
          </w:pPr>
          <w:r w:rsidRPr="00786856">
            <w:rPr>
              <w:rStyle w:val="PlaceholderText"/>
              <w:color w:val="808080" w:themeColor="background1" w:themeShade="80"/>
            </w:rPr>
            <w:t>Select Date.</w:t>
          </w:r>
        </w:p>
      </w:docPartBody>
    </w:docPart>
    <w:docPart>
      <w:docPartPr>
        <w:name w:val="2F1EF7C8CC9F49819DAD2811432E50C9"/>
        <w:category>
          <w:name w:val="General"/>
          <w:gallery w:val="placeholder"/>
        </w:category>
        <w:types>
          <w:type w:val="bbPlcHdr"/>
        </w:types>
        <w:behaviors>
          <w:behavior w:val="content"/>
        </w:behaviors>
        <w:guid w:val="{709B77C3-6E1A-42F4-AAB9-1563C485670A}"/>
      </w:docPartPr>
      <w:docPartBody>
        <w:p w:rsidR="000A7CAF" w:rsidRDefault="000A7CAF" w:rsidP="000A7CAF">
          <w:pPr>
            <w:pStyle w:val="2F1EF7C8CC9F49819DAD2811432E50C9"/>
          </w:pPr>
          <w:r w:rsidRPr="00786856">
            <w:rPr>
              <w:rStyle w:val="PlaceholderText"/>
              <w:color w:val="808080" w:themeColor="background1" w:themeShade="80"/>
            </w:rPr>
            <w:t>Select Date.</w:t>
          </w:r>
        </w:p>
      </w:docPartBody>
    </w:docPart>
    <w:docPart>
      <w:docPartPr>
        <w:name w:val="FA9E61B80B6E40E69701A0DFF59F483D"/>
        <w:category>
          <w:name w:val="General"/>
          <w:gallery w:val="placeholder"/>
        </w:category>
        <w:types>
          <w:type w:val="bbPlcHdr"/>
        </w:types>
        <w:behaviors>
          <w:behavior w:val="content"/>
        </w:behaviors>
        <w:guid w:val="{AD7B8D0D-2D59-47BF-8EE3-62DDDC845B47}"/>
      </w:docPartPr>
      <w:docPartBody>
        <w:p w:rsidR="000A7CAF" w:rsidRDefault="000A7CAF" w:rsidP="000A7CAF">
          <w:pPr>
            <w:pStyle w:val="FA9E61B80B6E40E69701A0DFF59F483D"/>
          </w:pPr>
          <w:r w:rsidRPr="00786856">
            <w:rPr>
              <w:rStyle w:val="PlaceholderText"/>
              <w:color w:val="808080" w:themeColor="background1" w:themeShade="80"/>
            </w:rPr>
            <w:t>Select Date.</w:t>
          </w:r>
        </w:p>
      </w:docPartBody>
    </w:docPart>
    <w:docPart>
      <w:docPartPr>
        <w:name w:val="F1DD8B75A0A742EEB0958CA1CAD80296"/>
        <w:category>
          <w:name w:val="General"/>
          <w:gallery w:val="placeholder"/>
        </w:category>
        <w:types>
          <w:type w:val="bbPlcHdr"/>
        </w:types>
        <w:behaviors>
          <w:behavior w:val="content"/>
        </w:behaviors>
        <w:guid w:val="{771D78CE-837B-4636-AC84-076A5ECF4FCE}"/>
      </w:docPartPr>
      <w:docPartBody>
        <w:p w:rsidR="000A7CAF" w:rsidRDefault="000A7CAF" w:rsidP="000A7CAF">
          <w:pPr>
            <w:pStyle w:val="F1DD8B75A0A742EEB0958CA1CAD80296"/>
          </w:pPr>
          <w:r w:rsidRPr="000300FA">
            <w:rPr>
              <w:rStyle w:val="PlaceholderText"/>
            </w:rPr>
            <w:t>[Title]</w:t>
          </w:r>
        </w:p>
      </w:docPartBody>
    </w:docPart>
    <w:docPart>
      <w:docPartPr>
        <w:name w:val="6CC912544CC94D6A9D859A42D7B50FB9"/>
        <w:category>
          <w:name w:val="General"/>
          <w:gallery w:val="placeholder"/>
        </w:category>
        <w:types>
          <w:type w:val="bbPlcHdr"/>
        </w:types>
        <w:behaviors>
          <w:behavior w:val="content"/>
        </w:behaviors>
        <w:guid w:val="{5A2423A6-C956-4903-A0AA-E40274CE9814}"/>
      </w:docPartPr>
      <w:docPartBody>
        <w:p w:rsidR="000A7CAF" w:rsidRDefault="000A7CAF" w:rsidP="000A7CAF">
          <w:pPr>
            <w:pStyle w:val="6CC912544CC94D6A9D859A42D7B50FB9"/>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A7CAF"/>
    <w:rsid w:val="00106BC6"/>
    <w:rsid w:val="001125F5"/>
    <w:rsid w:val="00122786"/>
    <w:rsid w:val="00152532"/>
    <w:rsid w:val="00155DCA"/>
    <w:rsid w:val="00181DB6"/>
    <w:rsid w:val="001E4222"/>
    <w:rsid w:val="001F2D33"/>
    <w:rsid w:val="00216485"/>
    <w:rsid w:val="00217293"/>
    <w:rsid w:val="00247826"/>
    <w:rsid w:val="0026412C"/>
    <w:rsid w:val="00276B73"/>
    <w:rsid w:val="002A67A7"/>
    <w:rsid w:val="00325C9E"/>
    <w:rsid w:val="003B5413"/>
    <w:rsid w:val="003D7AF8"/>
    <w:rsid w:val="003F0DC8"/>
    <w:rsid w:val="00530616"/>
    <w:rsid w:val="00535A3F"/>
    <w:rsid w:val="005D3BC9"/>
    <w:rsid w:val="00605311"/>
    <w:rsid w:val="006206DC"/>
    <w:rsid w:val="00645E48"/>
    <w:rsid w:val="00654A91"/>
    <w:rsid w:val="006A5913"/>
    <w:rsid w:val="006A5ED9"/>
    <w:rsid w:val="007538FC"/>
    <w:rsid w:val="00771E87"/>
    <w:rsid w:val="00776B89"/>
    <w:rsid w:val="007C130D"/>
    <w:rsid w:val="007E2E66"/>
    <w:rsid w:val="007F5DDF"/>
    <w:rsid w:val="00834F76"/>
    <w:rsid w:val="00854CEF"/>
    <w:rsid w:val="008946ED"/>
    <w:rsid w:val="008A49B9"/>
    <w:rsid w:val="008C1EB3"/>
    <w:rsid w:val="008E6DF9"/>
    <w:rsid w:val="008F3A83"/>
    <w:rsid w:val="009133ED"/>
    <w:rsid w:val="0092096F"/>
    <w:rsid w:val="00921CF3"/>
    <w:rsid w:val="00955000"/>
    <w:rsid w:val="00960B4A"/>
    <w:rsid w:val="009662BC"/>
    <w:rsid w:val="0098441D"/>
    <w:rsid w:val="009A5338"/>
    <w:rsid w:val="009A7ADB"/>
    <w:rsid w:val="009B3343"/>
    <w:rsid w:val="009D1912"/>
    <w:rsid w:val="00A12C05"/>
    <w:rsid w:val="00A36913"/>
    <w:rsid w:val="00A8521E"/>
    <w:rsid w:val="00A85E2E"/>
    <w:rsid w:val="00B06821"/>
    <w:rsid w:val="00B4136F"/>
    <w:rsid w:val="00B4478C"/>
    <w:rsid w:val="00B50BE1"/>
    <w:rsid w:val="00B50CCC"/>
    <w:rsid w:val="00B54662"/>
    <w:rsid w:val="00B92AE2"/>
    <w:rsid w:val="00BB03B3"/>
    <w:rsid w:val="00BB24A9"/>
    <w:rsid w:val="00BB4452"/>
    <w:rsid w:val="00C10BE1"/>
    <w:rsid w:val="00C35B0B"/>
    <w:rsid w:val="00C86AC1"/>
    <w:rsid w:val="00C942CC"/>
    <w:rsid w:val="00CF3EAC"/>
    <w:rsid w:val="00D1199A"/>
    <w:rsid w:val="00D4283F"/>
    <w:rsid w:val="00DC0AEB"/>
    <w:rsid w:val="00DC549C"/>
    <w:rsid w:val="00DD1CB8"/>
    <w:rsid w:val="00E04351"/>
    <w:rsid w:val="00E37314"/>
    <w:rsid w:val="00E45AA5"/>
    <w:rsid w:val="00E94F3E"/>
    <w:rsid w:val="00EA1D00"/>
    <w:rsid w:val="00EC27D2"/>
    <w:rsid w:val="00F05059"/>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A7CAF"/>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5304D8E96711424983E1E00D1CB6DA4B">
    <w:name w:val="5304D8E96711424983E1E00D1CB6DA4B"/>
    <w:rsid w:val="000A7CAF"/>
    <w:pPr>
      <w:spacing w:after="160" w:line="259" w:lineRule="auto"/>
    </w:pPr>
    <w:rPr>
      <w:kern w:val="2"/>
      <w14:ligatures w14:val="standardContextual"/>
    </w:rPr>
  </w:style>
  <w:style w:type="paragraph" w:customStyle="1" w:styleId="2F1EF7C8CC9F49819DAD2811432E50C9">
    <w:name w:val="2F1EF7C8CC9F49819DAD2811432E50C9"/>
    <w:rsid w:val="000A7CAF"/>
    <w:pPr>
      <w:spacing w:after="160" w:line="259" w:lineRule="auto"/>
    </w:pPr>
    <w:rPr>
      <w:kern w:val="2"/>
      <w14:ligatures w14:val="standardContextual"/>
    </w:rPr>
  </w:style>
  <w:style w:type="paragraph" w:customStyle="1" w:styleId="FA9E61B80B6E40E69701A0DFF59F483D">
    <w:name w:val="FA9E61B80B6E40E69701A0DFF59F483D"/>
    <w:rsid w:val="000A7CAF"/>
    <w:pPr>
      <w:spacing w:after="160" w:line="259" w:lineRule="auto"/>
    </w:pPr>
    <w:rPr>
      <w:kern w:val="2"/>
      <w14:ligatures w14:val="standardContextual"/>
    </w:rPr>
  </w:style>
  <w:style w:type="paragraph" w:customStyle="1" w:styleId="F1DD8B75A0A742EEB0958CA1CAD80296">
    <w:name w:val="F1DD8B75A0A742EEB0958CA1CAD80296"/>
    <w:rsid w:val="000A7CAF"/>
    <w:pPr>
      <w:spacing w:after="160" w:line="259" w:lineRule="auto"/>
    </w:pPr>
    <w:rPr>
      <w:kern w:val="2"/>
      <w14:ligatures w14:val="standardContextual"/>
    </w:rPr>
  </w:style>
  <w:style w:type="paragraph" w:customStyle="1" w:styleId="6CC912544CC94D6A9D859A42D7B50FB9">
    <w:name w:val="6CC912544CC94D6A9D859A42D7B50FB9"/>
    <w:rsid w:val="000A7CAF"/>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1-26T21:36:49.122"/>
    </inkml:context>
    <inkml:brush xml:id="br0">
      <inkml:brushProperty name="width" value="0.05" units="cm"/>
      <inkml:brushProperty name="height" value="0.3" units="cm"/>
      <inkml:brushProperty name="color" value="#333333"/>
      <inkml:brushProperty name="ignorePressure" value="1"/>
      <inkml:brushProperty name="inkEffects" value="pencil"/>
    </inkml:brush>
  </inkml:definitions>
  <inkml:trace contextRef="#ctx0" brushRef="#br0">365 683,'4'0,"4"0,5 0,3 0,3 0,2 0,-2-3,-2-6,0 0,2 0,-4 14,-3 12,-5 18,-6 14,-8 13,-2 14,-3 4,1 4,-3-2,3-7,-2-7,2-7,3-6,-1-10,1-8,-1-11,0-6,2-3,2-1,-1-2,-1-1,2 1,-2-2,-3 1,-1 2,2 2,3 1,-2-1,1-2,-2-2,0 0,-1-2,-3 0,0 3,0-2,-2 1,-2-2,-2-2,-1 0,-1 3,-1-1,1-3,-1-2,1-2,-1-2,1-5,3-6,6-4,3-4,5-3,2-1,2-1,0 0,5 3,0 2,4 4,0-4,-1-2,1 2,-1 0,2 0,0-1,-3-1,2 2,3 5,-1 0,1-1,2-5,7-8,2-6,6-1,3-6,5-3,-4 1,-4 9,-4 1,-2 7,-6 4,-1 4,0 6,-3 8,-3 8,-4 7,-3 4,-1 3,2 2,0 4,0 5,-1 1,2 6,5 7,0 3,-2 1,-2-1,-2-5,-1-3,-2-1,-1-3,0-4,-1-5,1-2,0-2,-1-2,1-1,0 1,0-1,0-7,0-9,4-5,0-10,1-10,2-9,4-6,4-9,6-20,7-19,6-8,4-11,-1 9,-6 9,-9 16,-4 16,-2 14,-3 9,-5 6,1 4,-1 2,4-4,5-4,2-6,3-1,-4-2,0 5,-1 4,-2 3,-1 5,-2 2,-4 1,1 2,3 7,-2 9,-2 10,2 7,-2 4,-1 4,-3 6,-1 3,-2-1,0 2,-1 0,-1-2,1-4,0-3,-1 4,1 3,0 3,0 2,0 9,0 9,0 7,0 2,0-4,0-4,0-10,0-9,0-5,0-4,0-5,0-3,0-9,0-14,0-12,0-17,0-16,0-14,0-15,4-17,0-8,4-1,1 5,-2 12,2 16,-1 15,-2 6,-1 7,1 10,1 2,-2 3,-2 1,-1 0,3 1,1-3,2-1,4 0,0 0,-3 1,-2 2,1 3,0 3,-3-1,2 3,4 4,-1 8,-1 6,1 8,-2 4,-1 4,5 5,4 6,-1 5,1 6,1 5,-2 0,0-4,-3-1,0-9,-1-6,-3-4,-3-2,2 2,-1 8,-2 3,3 2,0-1,-1-3,-2-3,-2-3,0-3,-2-1,0-1,0 0,0-1,0 1,-1 0,1-1,0 1,0 0,0 0,0 1,0 3,0 0,4 5,0 0,1-2,-2-2,0-1,-1-2,-1-1,-1 0,0-1,0-1,0 1,-1-4</inkml:trace>
  <inkml:trace contextRef="#ctx0" brushRef="#br0" timeOffset="2314.27">46 1043,'0'-4,"7"-4,7-5,7-11,11-5,4-5,3 4,2-4,8-4,4-5,10-4,5-7,6-6,-3-3,-2 1,4 1,-2 8,-6 4,-11 8,-11 11,-13 6,-7 5,-5 4,-1 6,-4 1,0 1,1-2,1-2,6-4,3-2,1 1,-4 0,-2 3,0 3,-4 1,-1 0,-2 0,0 0,1-1,3 0,2-1,-3 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822</TotalTime>
  <Pages>41</Pages>
  <Words>9623</Words>
  <Characters>54857</Characters>
  <Application>Microsoft Office Word</Application>
  <DocSecurity>8</DocSecurity>
  <Lines>457</Lines>
  <Paragraphs>128</Paragraphs>
  <ScaleCrop>false</ScaleCrop>
  <HeadingPairs>
    <vt:vector size="2" baseType="variant">
      <vt:variant>
        <vt:lpstr>Title</vt:lpstr>
      </vt:variant>
      <vt:variant>
        <vt:i4>1</vt:i4>
      </vt:variant>
    </vt:vector>
  </HeadingPairs>
  <TitlesOfParts>
    <vt:vector size="1" baseType="lpstr">
      <vt:lpstr>CPCCBC4006</vt:lpstr>
    </vt:vector>
  </TitlesOfParts>
  <Company/>
  <LinksUpToDate>false</LinksUpToDate>
  <CharactersWithSpaces>64352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dc:title>
  <dc:subject>Select, procure and store construction materials for building and construction projects</dc:subject>
  <dc:creator>Author Name</dc:creator>
  <cp:lastModifiedBy>Rebecca Matheson</cp:lastModifiedBy>
  <cp:revision>11</cp:revision>
  <cp:lastPrinted>2024-01-18T01:49:00Z</cp:lastPrinted>
  <dcterms:created xsi:type="dcterms:W3CDTF">2024-01-22T10:44:00Z</dcterms:created>
  <dcterms:modified xsi:type="dcterms:W3CDTF">2024-01-27T22:49:00Z</dcterms:modified>
  <cp:contentStatus>v1-0_14/04/2023</cp:contentStatus>
</cp:coreProperties>
</file>