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10752"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263EE720" wp14:editId="563584A0">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3BA69257"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63EE720"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" o:allowincell="f" fillcolor="#7f7f7f [1612]" strokecolor="#7f7f7f [1612]" strokeweight="3pt">
                <v:shadow on="t" color="#254061" opacity=".5" offset="1pt"/>
                <v:textbox style="layout-flow:vertical;mso-layout-flow-alt:bottom-to-top" inset=",7.2pt,,7.2pt">
                  <w:txbxContent>
                    <w:p w14:paraId="3BA69257"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35A2B5AC"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5E2DCB56" wp14:editId="1DDE7A96">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3E205C01" w14:textId="77777777" w:rsidR="00E579E2" w:rsidRDefault="00E579E2" w:rsidP="003D576E">
      <w:pPr>
        <w:ind w:right="180"/>
        <w:jc w:val="center"/>
        <w:rPr>
          <w:rFonts w:ascii="Georgia" w:hAnsi="Georgia" w:cs="Calibri"/>
          <w:b/>
          <w:bCs/>
          <w:color w:val="EA0016"/>
          <w:sz w:val="56"/>
          <w:szCs w:val="72"/>
        </w:rPr>
      </w:pPr>
    </w:p>
    <w:p w14:paraId="7A766801"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2B80DFCE"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0A16BBFA" w14:textId="77777777" w:rsidR="00BA0CE8" w:rsidRPr="00F37EAE" w:rsidRDefault="00BA0CE8" w:rsidP="00C022AE">
      <w:pPr>
        <w:spacing w:before="120" w:after="120"/>
        <w:rPr>
          <w:rFonts w:ascii="Georgia" w:hAnsi="Georgia" w:cs="Calibri"/>
          <w:b/>
          <w:bCs/>
          <w:color w:val="365F91"/>
          <w:sz w:val="2"/>
          <w:szCs w:val="56"/>
        </w:rPr>
      </w:pPr>
    </w:p>
    <w:p w14:paraId="25362D01"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7B1185E2" wp14:editId="6A4A348C">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2A694845" w14:textId="77777777" w:rsidR="00BA0CE8" w:rsidRPr="00F37EAE" w:rsidRDefault="00BA0CE8" w:rsidP="00BD64CC">
      <w:pPr>
        <w:spacing w:before="120" w:after="120"/>
        <w:jc w:val="center"/>
        <w:rPr>
          <w:rFonts w:ascii="Georgia" w:hAnsi="Georgia" w:cs="Arial"/>
          <w:color w:val="595959"/>
          <w:w w:val="105"/>
          <w:sz w:val="10"/>
          <w:szCs w:val="40"/>
        </w:rPr>
      </w:pPr>
    </w:p>
    <w:p w14:paraId="24064ECB"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21097F6A" w14:textId="77777777" w:rsidR="00C022AE" w:rsidRDefault="00C022AE" w:rsidP="00C022AE">
      <w:pPr>
        <w:spacing w:before="120" w:after="120"/>
        <w:ind w:left="714" w:hanging="357"/>
        <w:jc w:val="center"/>
        <w:rPr>
          <w:rFonts w:ascii="Georgia" w:eastAsia="Calibri" w:hAnsi="Georgia" w:cs="Calibri"/>
          <w:b/>
        </w:rPr>
      </w:pPr>
    </w:p>
    <w:p w14:paraId="0469CBCB"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69BBECC1" w14:textId="77777777" w:rsidR="00C022AE" w:rsidRPr="00C022AE" w:rsidRDefault="00C022AE" w:rsidP="00C022AE">
      <w:pPr>
        <w:spacing w:before="120" w:after="120"/>
        <w:ind w:left="714" w:hanging="357"/>
        <w:jc w:val="center"/>
        <w:rPr>
          <w:rFonts w:ascii="Georgia" w:eastAsia="Calibri" w:hAnsi="Georgia" w:cs="Calibri"/>
          <w:b/>
        </w:rPr>
      </w:pPr>
    </w:p>
    <w:p w14:paraId="6976A94A" w14:textId="5241481C"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CF6E19">
        <w:rPr>
          <w:rFonts w:ascii="Georgia" w:hAnsi="Georgia" w:cs="Calibri"/>
          <w:bCs/>
          <w:noProof/>
          <w:sz w:val="16"/>
          <w:szCs w:val="16"/>
        </w:rPr>
        <w:t>2022</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08495B6C"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0144E20E"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2105D661" w14:textId="77777777" w:rsidTr="001339BF">
        <w:trPr>
          <w:trHeight w:val="640"/>
          <w:jc w:val="center"/>
        </w:trPr>
        <w:tc>
          <w:tcPr>
            <w:tcW w:w="1728" w:type="dxa"/>
            <w:shd w:val="clear" w:color="auto" w:fill="D9D9D9"/>
            <w:vAlign w:val="center"/>
          </w:tcPr>
          <w:p w14:paraId="4AA0DFD1"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18B73FA1"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4910B53E"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59E798B2" w14:textId="77777777" w:rsidTr="001339BF">
        <w:trPr>
          <w:jc w:val="center"/>
        </w:trPr>
        <w:tc>
          <w:tcPr>
            <w:tcW w:w="1728" w:type="dxa"/>
            <w:vAlign w:val="center"/>
          </w:tcPr>
          <w:p w14:paraId="77FE0C52"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682B91C2"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6A83B5F0"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6C6E3740" w14:textId="77777777" w:rsidTr="001339BF">
        <w:trPr>
          <w:jc w:val="center"/>
        </w:trPr>
        <w:tc>
          <w:tcPr>
            <w:tcW w:w="1728" w:type="dxa"/>
            <w:vAlign w:val="center"/>
          </w:tcPr>
          <w:p w14:paraId="24D9BCB5"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50292FA3"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57156FC8"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5B4A8C28"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5EFC8C0"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6AF54F01"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FE4D0B9"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682830AE"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68E07D7E" w14:textId="77777777" w:rsidR="00051558" w:rsidRDefault="00BE3D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073B3566" w14:textId="77777777" w:rsidR="00051558" w:rsidRDefault="00BE3D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057C4FBE" w14:textId="77777777" w:rsidR="00051558" w:rsidRDefault="00BE3DD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0D0BDCA8" w14:textId="77777777" w:rsidR="00051558" w:rsidRDefault="00BE3DD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1B1CC817" w14:textId="77777777" w:rsidR="00051558" w:rsidRDefault="00BE3D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3A34D088"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1730B166"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40"/>
        <w:gridCol w:w="185"/>
        <w:gridCol w:w="3081"/>
        <w:gridCol w:w="2110"/>
      </w:tblGrid>
      <w:tr w:rsidR="00AA178F" w:rsidRPr="00BD64CC" w14:paraId="6FFF55E0"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42124E2D"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534DF00F"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0183DBDB" w14:textId="77777777" w:rsidTr="00EC4006">
        <w:trPr>
          <w:trHeight w:val="805"/>
        </w:trPr>
        <w:tc>
          <w:tcPr>
            <w:tcW w:w="3737" w:type="dxa"/>
            <w:shd w:val="clear" w:color="auto" w:fill="E5B8B7" w:themeFill="accent2" w:themeFillTint="66"/>
            <w:vAlign w:val="center"/>
          </w:tcPr>
          <w:p w14:paraId="318E57D4"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3CCC37C2"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659F249F" w14:textId="77777777" w:rsidTr="00EC4006">
        <w:trPr>
          <w:trHeight w:val="567"/>
        </w:trPr>
        <w:tc>
          <w:tcPr>
            <w:tcW w:w="3737" w:type="dxa"/>
            <w:shd w:val="clear" w:color="auto" w:fill="E5B8B7" w:themeFill="accent2" w:themeFillTint="66"/>
            <w:vAlign w:val="center"/>
          </w:tcPr>
          <w:p w14:paraId="3A9613E3"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2A85AF34" w14:textId="60E99D8E"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44EAD">
              <w:rPr>
                <w:rFonts w:ascii="Georgia" w:eastAsia="Calibri" w:hAnsi="Georgia"/>
                <w:sz w:val="24"/>
                <w:szCs w:val="24"/>
              </w:rPr>
              <w:t>Mark Sztybel</w:t>
            </w:r>
            <w:r w:rsidRPr="00BD64CC">
              <w:rPr>
                <w:rFonts w:ascii="Georgia" w:eastAsia="Calibri" w:hAnsi="Georgia"/>
                <w:sz w:val="24"/>
                <w:szCs w:val="24"/>
              </w:rPr>
              <w:fldChar w:fldCharType="end"/>
            </w:r>
            <w:bookmarkEnd w:id="24"/>
          </w:p>
        </w:tc>
      </w:tr>
      <w:tr w:rsidR="00AA178F" w:rsidRPr="00BD64CC" w14:paraId="1FF0868D" w14:textId="77777777" w:rsidTr="00EC4006">
        <w:trPr>
          <w:trHeight w:val="567"/>
        </w:trPr>
        <w:tc>
          <w:tcPr>
            <w:tcW w:w="3737" w:type="dxa"/>
            <w:shd w:val="clear" w:color="auto" w:fill="E5B8B7" w:themeFill="accent2" w:themeFillTint="66"/>
            <w:vAlign w:val="center"/>
          </w:tcPr>
          <w:p w14:paraId="254CD396"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0F5DE395" w14:textId="18F5C481"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44EAD">
              <w:rPr>
                <w:rFonts w:ascii="Georgia" w:eastAsia="Calibri" w:hAnsi="Georgia"/>
                <w:sz w:val="24"/>
                <w:szCs w:val="24"/>
              </w:rPr>
              <w:t>0418799990</w:t>
            </w:r>
            <w:r w:rsidRPr="00BD64CC">
              <w:rPr>
                <w:rFonts w:ascii="Georgia" w:eastAsia="Calibri" w:hAnsi="Georgia"/>
                <w:sz w:val="24"/>
                <w:szCs w:val="24"/>
              </w:rPr>
              <w:fldChar w:fldCharType="end"/>
            </w:r>
          </w:p>
        </w:tc>
      </w:tr>
      <w:tr w:rsidR="00AA178F" w:rsidRPr="00BD64CC" w14:paraId="5423021F" w14:textId="77777777" w:rsidTr="00EC4006">
        <w:trPr>
          <w:trHeight w:val="567"/>
        </w:trPr>
        <w:tc>
          <w:tcPr>
            <w:tcW w:w="3737" w:type="dxa"/>
            <w:tcBorders>
              <w:bottom w:val="single" w:sz="4" w:space="0" w:color="auto"/>
            </w:tcBorders>
            <w:shd w:val="clear" w:color="auto" w:fill="E5B8B7" w:themeFill="accent2" w:themeFillTint="66"/>
            <w:vAlign w:val="center"/>
          </w:tcPr>
          <w:p w14:paraId="69668445"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CED3BFC" w14:textId="5A058598"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44EAD">
              <w:rPr>
                <w:rFonts w:ascii="Georgia" w:eastAsia="Calibri" w:hAnsi="Georgia"/>
                <w:sz w:val="24"/>
                <w:szCs w:val="24"/>
              </w:rPr>
              <w:t>msztybel5@gmail.com</w:t>
            </w:r>
            <w:r w:rsidRPr="00BD64CC">
              <w:rPr>
                <w:rFonts w:ascii="Georgia" w:eastAsia="Calibri" w:hAnsi="Georgia"/>
                <w:sz w:val="24"/>
                <w:szCs w:val="24"/>
              </w:rPr>
              <w:fldChar w:fldCharType="end"/>
            </w:r>
          </w:p>
        </w:tc>
      </w:tr>
      <w:tr w:rsidR="00AA178F" w:rsidRPr="00BD64CC" w14:paraId="6EACB295" w14:textId="77777777" w:rsidTr="00EC4006">
        <w:trPr>
          <w:trHeight w:val="158"/>
        </w:trPr>
        <w:tc>
          <w:tcPr>
            <w:tcW w:w="9242" w:type="dxa"/>
            <w:gridSpan w:val="4"/>
            <w:tcBorders>
              <w:left w:val="nil"/>
              <w:bottom w:val="single" w:sz="4" w:space="0" w:color="auto"/>
              <w:right w:val="nil"/>
            </w:tcBorders>
            <w:vAlign w:val="center"/>
          </w:tcPr>
          <w:p w14:paraId="5E15355A" w14:textId="77777777" w:rsidR="00AA178F" w:rsidRPr="00BD64CC" w:rsidRDefault="00AA178F" w:rsidP="00EC4006">
            <w:pPr>
              <w:rPr>
                <w:rFonts w:ascii="Georgia" w:eastAsia="Calibri" w:hAnsi="Georgia"/>
                <w:sz w:val="6"/>
                <w:szCs w:val="6"/>
              </w:rPr>
            </w:pPr>
          </w:p>
        </w:tc>
      </w:tr>
      <w:tr w:rsidR="00AA178F" w:rsidRPr="00BD64CC" w14:paraId="64B9FF0B" w14:textId="77777777" w:rsidTr="00EC4006">
        <w:trPr>
          <w:trHeight w:val="1134"/>
        </w:trPr>
        <w:tc>
          <w:tcPr>
            <w:tcW w:w="9242" w:type="dxa"/>
            <w:gridSpan w:val="4"/>
            <w:tcBorders>
              <w:bottom w:val="nil"/>
            </w:tcBorders>
          </w:tcPr>
          <w:p w14:paraId="724BE5C1"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34186F46" w14:textId="77777777" w:rsidTr="00EC4006">
        <w:trPr>
          <w:trHeight w:val="3610"/>
        </w:trPr>
        <w:tc>
          <w:tcPr>
            <w:tcW w:w="9242" w:type="dxa"/>
            <w:gridSpan w:val="4"/>
            <w:tcBorders>
              <w:top w:val="nil"/>
              <w:bottom w:val="nil"/>
            </w:tcBorders>
            <w:vAlign w:val="center"/>
          </w:tcPr>
          <w:p w14:paraId="4E7A326B"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0ED2284"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451EE27"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am aware that there is a limit to the number of submissions that I can make for each </w:t>
            </w:r>
            <w:proofErr w:type="gramStart"/>
            <w:r w:rsidRPr="008B12A7">
              <w:rPr>
                <w:rFonts w:ascii="Georgia" w:eastAsia="Calibri" w:hAnsi="Georgia"/>
                <w:b/>
                <w:sz w:val="24"/>
              </w:rPr>
              <w:t>assessment</w:t>
            </w:r>
            <w:proofErr w:type="gramEnd"/>
            <w:r w:rsidRPr="008B12A7">
              <w:rPr>
                <w:rFonts w:ascii="Georgia" w:eastAsia="Calibri" w:hAnsi="Georgia"/>
                <w:b/>
                <w:sz w:val="24"/>
              </w:rPr>
              <w:t xml:space="preserve"> and I am submitting all documents required to complete this Assessment Workbook.</w:t>
            </w:r>
          </w:p>
          <w:p w14:paraId="362A43F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0E7DD62A"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0C8DB9AA"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7E9507E2" w14:textId="77777777" w:rsidTr="00EC4006">
        <w:trPr>
          <w:trHeight w:val="628"/>
        </w:trPr>
        <w:tc>
          <w:tcPr>
            <w:tcW w:w="3931" w:type="dxa"/>
            <w:gridSpan w:val="2"/>
            <w:tcBorders>
              <w:top w:val="nil"/>
              <w:bottom w:val="single" w:sz="4" w:space="0" w:color="auto"/>
              <w:right w:val="nil"/>
            </w:tcBorders>
            <w:vAlign w:val="center"/>
          </w:tcPr>
          <w:p w14:paraId="287192F8" w14:textId="3F35BF5B"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C630B">
              <w:rPr>
                <w:rFonts w:ascii="Georgia" w:eastAsia="Calibri" w:hAnsi="Georgia"/>
                <w:noProof/>
                <w:sz w:val="28"/>
              </w:rPr>
              <w:t>Mark Sztybel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81FF2F6" w14:textId="19ED2F7B"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C630B">
              <w:rPr>
                <w:rFonts w:ascii="Georgia" w:eastAsia="Calibri" w:hAnsi="Georgia"/>
                <w:noProof/>
                <w:sz w:val="28"/>
              </w:rPr>
              <w:t>MSZ</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6CB88A0D" w14:textId="5C80158E"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460D8">
              <w:rPr>
                <w:rFonts w:ascii="Georgia" w:eastAsia="Calibri" w:hAnsi="Georgia"/>
                <w:sz w:val="28"/>
              </w:rPr>
              <w:t>1/4/22</w:t>
            </w:r>
            <w:r w:rsidRPr="00BD64CC">
              <w:rPr>
                <w:rFonts w:ascii="Georgia" w:eastAsia="Calibri" w:hAnsi="Georgia"/>
                <w:sz w:val="28"/>
              </w:rPr>
              <w:fldChar w:fldCharType="end"/>
            </w:r>
          </w:p>
        </w:tc>
      </w:tr>
      <w:tr w:rsidR="00AA178F" w:rsidRPr="00BD64CC" w14:paraId="134EDAEE" w14:textId="77777777" w:rsidTr="00EC4006">
        <w:trPr>
          <w:trHeight w:val="1530"/>
        </w:trPr>
        <w:tc>
          <w:tcPr>
            <w:tcW w:w="9242" w:type="dxa"/>
            <w:gridSpan w:val="4"/>
            <w:tcBorders>
              <w:top w:val="single" w:sz="4" w:space="0" w:color="auto"/>
              <w:left w:val="nil"/>
              <w:bottom w:val="nil"/>
              <w:right w:val="nil"/>
            </w:tcBorders>
            <w:vAlign w:val="bottom"/>
          </w:tcPr>
          <w:p w14:paraId="365C7059" w14:textId="77777777" w:rsidR="00AA178F" w:rsidRPr="00BD64CC" w:rsidRDefault="00AA178F" w:rsidP="00EC4006">
            <w:pPr>
              <w:jc w:val="center"/>
              <w:rPr>
                <w:rFonts w:ascii="Georgia" w:eastAsia="Arial Unicode MS" w:hAnsi="Georgia" w:cs="Calibri"/>
                <w:iCs/>
                <w:spacing w:val="24"/>
                <w:lang w:val="en-GB"/>
              </w:rPr>
            </w:pPr>
          </w:p>
        </w:tc>
      </w:tr>
    </w:tbl>
    <w:p w14:paraId="533192B5" w14:textId="77777777" w:rsidR="00916028" w:rsidRDefault="00916028" w:rsidP="00916028"/>
    <w:p w14:paraId="2FD61713"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43400E44"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0B7022CB"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67F38249" w14:textId="77777777" w:rsidR="003F583D" w:rsidRPr="004E454E" w:rsidRDefault="003F583D" w:rsidP="003F583D">
      <w:pPr>
        <w:jc w:val="both"/>
        <w:rPr>
          <w:rFonts w:ascii="Georgia" w:hAnsi="Georgia" w:cstheme="minorHAnsi"/>
          <w:iCs/>
          <w:sz w:val="24"/>
        </w:rPr>
      </w:pPr>
    </w:p>
    <w:p w14:paraId="03DA21BC"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624CDC65" w14:textId="77777777" w:rsidR="003F583D" w:rsidRPr="004E454E" w:rsidRDefault="003F583D" w:rsidP="003F583D">
      <w:pPr>
        <w:jc w:val="both"/>
        <w:rPr>
          <w:rFonts w:ascii="Georgia" w:hAnsi="Georgia" w:cstheme="minorHAnsi"/>
          <w:iCs/>
          <w:sz w:val="24"/>
        </w:rPr>
      </w:pPr>
    </w:p>
    <w:p w14:paraId="39B00A40"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318600E2" w14:textId="77777777" w:rsidR="00AA178F" w:rsidRDefault="00AA178F">
      <w:r>
        <w:br w:type="page"/>
      </w:r>
    </w:p>
    <w:p w14:paraId="7CDCAA73"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14:paraId="4BE71437" w14:textId="77777777" w:rsidTr="00193C1B">
        <w:tc>
          <w:tcPr>
            <w:tcW w:w="9242" w:type="dxa"/>
            <w:shd w:val="clear" w:color="auto" w:fill="DBE5F1" w:themeFill="accent1" w:themeFillTint="33"/>
          </w:tcPr>
          <w:p w14:paraId="38840181"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3B3A71ED" w14:textId="77777777" w:rsidR="003F583D" w:rsidRDefault="003F583D" w:rsidP="003F583D">
            <w:pPr>
              <w:pStyle w:val="InspireBodyText"/>
              <w:jc w:val="both"/>
            </w:pPr>
            <w:r>
              <w:t>You have already provided advice to them in the previous four workbooks.</w:t>
            </w:r>
          </w:p>
          <w:p w14:paraId="4C31768D"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209DD6D1" w14:textId="77777777" w:rsidR="003F583D" w:rsidRDefault="003F583D" w:rsidP="003F583D">
            <w:pPr>
              <w:pStyle w:val="InspireBodyText"/>
              <w:jc w:val="both"/>
            </w:pPr>
            <w:r>
              <w:t>Your task is to evaluate the supplied project documentation and to ensure all due diligence has been completed.</w:t>
            </w:r>
          </w:p>
          <w:p w14:paraId="6246D05D" w14:textId="77777777" w:rsidR="003F583D" w:rsidRDefault="003F583D" w:rsidP="003F583D">
            <w:pPr>
              <w:pStyle w:val="InspireBodyText"/>
              <w:jc w:val="both"/>
            </w:pPr>
            <w:r>
              <w:t>You will need to compare the project plan with the previous version to ensure it is ready for closure.</w:t>
            </w:r>
          </w:p>
          <w:p w14:paraId="51B461B7" w14:textId="77777777" w:rsidR="003F583D" w:rsidRPr="00321713" w:rsidRDefault="00BE3DD4"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101592D5" w14:textId="77777777" w:rsidR="003F583D" w:rsidRPr="00321713" w:rsidRDefault="00BE3DD4"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26AEB7B1" w14:textId="77777777" w:rsidR="003F583D" w:rsidRPr="004F6079" w:rsidRDefault="00BE3DD4"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17C9D1A0" w14:textId="77777777" w:rsidR="003F583D" w:rsidRPr="004F6079" w:rsidRDefault="00BE3DD4"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347BB62D" w14:textId="77777777" w:rsidR="003F583D" w:rsidRPr="004F6079" w:rsidRDefault="00BE3DD4"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0908A807"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w:t>
            </w:r>
            <w:proofErr w:type="gramStart"/>
            <w:r>
              <w:rPr>
                <w:rStyle w:val="Hyperlink"/>
                <w:rFonts w:ascii="Georgia" w:hAnsi="Georgia" w:cstheme="minorHAnsi"/>
                <w:i/>
                <w:iCs/>
                <w:color w:val="auto"/>
                <w:sz w:val="24"/>
                <w:u w:val="none"/>
              </w:rPr>
              <w:t>username</w:t>
            </w:r>
            <w:proofErr w:type="gramEnd"/>
            <w:r>
              <w:rPr>
                <w:rStyle w:val="Hyperlink"/>
                <w:rFonts w:ascii="Georgia" w:hAnsi="Georgia" w:cstheme="minorHAnsi"/>
                <w:i/>
                <w:iCs/>
                <w:color w:val="auto"/>
                <w:sz w:val="24"/>
                <w:u w:val="none"/>
              </w:rPr>
              <w:t xml:space="preserv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2C22D98E" w14:textId="77777777" w:rsidR="003F583D" w:rsidRDefault="003F583D" w:rsidP="00193C1B">
            <w:pPr>
              <w:jc w:val="both"/>
              <w:rPr>
                <w:rStyle w:val="Hyperlink"/>
                <w:rFonts w:ascii="Georgia" w:hAnsi="Georgia" w:cstheme="minorHAnsi"/>
                <w:b/>
                <w:iCs/>
                <w:color w:val="auto"/>
                <w:sz w:val="24"/>
                <w:u w:val="none"/>
              </w:rPr>
            </w:pPr>
          </w:p>
          <w:p w14:paraId="5000DB3A"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 xml:space="preserve">Note: These documents were generated in year 2016. </w:t>
            </w:r>
            <w:proofErr w:type="gramStart"/>
            <w:r>
              <w:rPr>
                <w:rStyle w:val="Hyperlink"/>
                <w:rFonts w:ascii="Georgia" w:hAnsi="Georgia" w:cstheme="minorHAnsi"/>
                <w:b/>
                <w:iCs/>
                <w:color w:val="auto"/>
                <w:sz w:val="24"/>
                <w:u w:val="none"/>
              </w:rPr>
              <w:t>For the purpose of</w:t>
            </w:r>
            <w:proofErr w:type="gramEnd"/>
            <w:r>
              <w:rPr>
                <w:rStyle w:val="Hyperlink"/>
                <w:rFonts w:ascii="Georgia" w:hAnsi="Georgia" w:cstheme="minorHAnsi"/>
                <w:b/>
                <w:iCs/>
                <w:color w:val="auto"/>
                <w:sz w:val="24"/>
                <w:u w:val="none"/>
              </w:rPr>
              <w:t xml:space="preserve"> this assessment, refer to ‘2016’ as the current year and ‘2017’ as the succeeding year.</w:t>
            </w:r>
          </w:p>
        </w:tc>
      </w:tr>
    </w:tbl>
    <w:p w14:paraId="7AFF5B24"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0E023FBA" w14:textId="77777777" w:rsidTr="00D72893">
        <w:trPr>
          <w:cantSplit/>
        </w:trPr>
        <w:tc>
          <w:tcPr>
            <w:tcW w:w="9026" w:type="dxa"/>
            <w:tcBorders>
              <w:top w:val="nil"/>
              <w:left w:val="nil"/>
              <w:bottom w:val="nil"/>
              <w:right w:val="nil"/>
            </w:tcBorders>
            <w:shd w:val="clear" w:color="auto" w:fill="E5B8B7" w:themeFill="accent2" w:themeFillTint="66"/>
          </w:tcPr>
          <w:p w14:paraId="31587A20"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2A51F5D1" w14:textId="77777777" w:rsidR="00A73899" w:rsidRDefault="00A73899" w:rsidP="00A73899">
            <w:pPr>
              <w:pStyle w:val="ListParagraph"/>
              <w:spacing w:before="120" w:after="160"/>
              <w:jc w:val="both"/>
              <w:rPr>
                <w:rFonts w:ascii="Georgia" w:hAnsi="Georgia"/>
                <w:sz w:val="24"/>
                <w:szCs w:val="24"/>
              </w:rPr>
            </w:pPr>
          </w:p>
          <w:p w14:paraId="255024C0"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0E9E9AB7" w14:textId="77777777" w:rsidR="00A73899" w:rsidRDefault="00A73899" w:rsidP="00A73899">
            <w:pPr>
              <w:pStyle w:val="ListParagraph"/>
              <w:spacing w:before="120" w:after="160"/>
              <w:jc w:val="both"/>
              <w:rPr>
                <w:rFonts w:ascii="Georgia" w:hAnsi="Georgia"/>
                <w:sz w:val="24"/>
                <w:szCs w:val="24"/>
              </w:rPr>
            </w:pPr>
          </w:p>
          <w:p w14:paraId="75A22476"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685DB5BB" w14:textId="77777777" w:rsidR="00A73899" w:rsidRDefault="00A73899" w:rsidP="00A73899">
            <w:pPr>
              <w:pStyle w:val="ListParagraph"/>
              <w:spacing w:before="120" w:after="160"/>
              <w:jc w:val="both"/>
              <w:rPr>
                <w:rFonts w:ascii="Georgia" w:hAnsi="Georgia"/>
                <w:sz w:val="24"/>
                <w:szCs w:val="24"/>
              </w:rPr>
            </w:pPr>
          </w:p>
          <w:p w14:paraId="6E11B24E"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37F23F57"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6374C0C0"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11135EEB"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2F2D16B1"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6FCC5C6A"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2A8ADD83" w14:textId="77777777" w:rsidTr="00D72893">
        <w:trPr>
          <w:cantSplit/>
        </w:trPr>
        <w:tc>
          <w:tcPr>
            <w:tcW w:w="9026" w:type="dxa"/>
            <w:tcBorders>
              <w:top w:val="nil"/>
              <w:left w:val="nil"/>
              <w:bottom w:val="single" w:sz="4" w:space="0" w:color="auto"/>
              <w:right w:val="nil"/>
            </w:tcBorders>
          </w:tcPr>
          <w:p w14:paraId="075387BC" w14:textId="77777777" w:rsidR="00A73899" w:rsidRPr="00680581" w:rsidRDefault="00A73899" w:rsidP="00193C1B">
            <w:pPr>
              <w:spacing w:before="40"/>
              <w:rPr>
                <w:rFonts w:ascii="Georgia" w:hAnsi="Georgia"/>
                <w:sz w:val="16"/>
                <w:szCs w:val="16"/>
              </w:rPr>
            </w:pPr>
          </w:p>
        </w:tc>
      </w:tr>
      <w:tr w:rsidR="00A73899" w14:paraId="0E4073DF"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2C60B67E" w14:textId="61F1331D"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50168">
              <w:rPr>
                <w:noProof/>
                <w:color w:val="auto"/>
              </w:rPr>
              <w:t>issue register needs to updated from rev 3</w:t>
            </w:r>
            <w:r w:rsidRPr="0027498D">
              <w:rPr>
                <w:color w:val="auto"/>
              </w:rPr>
              <w:fldChar w:fldCharType="end"/>
            </w:r>
          </w:p>
          <w:p w14:paraId="1545D9B1" w14:textId="44090805"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609E9">
              <w:rPr>
                <w:noProof/>
                <w:color w:val="auto"/>
              </w:rPr>
              <w:t>Project risk review needs to be updated from rev 3. Whilst the project is complete and risks have been mitigated these documents are important for lessons learnt/auditing etc</w:t>
            </w:r>
            <w:r w:rsidRPr="0027498D">
              <w:rPr>
                <w:color w:val="auto"/>
              </w:rPr>
              <w:fldChar w:fldCharType="end"/>
            </w:r>
          </w:p>
          <w:p w14:paraId="33BD0D94" w14:textId="5AA23602"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609E9">
              <w:rPr>
                <w:color w:val="auto"/>
              </w:rPr>
              <w:t>Procurement management template from previous revs</w:t>
            </w:r>
            <w:r w:rsidRPr="0027498D">
              <w:rPr>
                <w:color w:val="auto"/>
              </w:rPr>
              <w:fldChar w:fldCharType="end"/>
            </w:r>
          </w:p>
          <w:p w14:paraId="76BEBC08" w14:textId="1D769081"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74E13">
              <w:rPr>
                <w:noProof/>
                <w:color w:val="auto"/>
              </w:rPr>
              <w:t>Version control needs to be amended to final version ready for sign off, Gantt chart finalised, lessons learnt and project archive document complete, project completion report finalised.</w:t>
            </w:r>
            <w:r w:rsidRPr="0027498D">
              <w:rPr>
                <w:color w:val="auto"/>
              </w:rPr>
              <w:fldChar w:fldCharType="end"/>
            </w:r>
          </w:p>
        </w:tc>
      </w:tr>
    </w:tbl>
    <w:p w14:paraId="59A9FA51" w14:textId="77777777" w:rsidR="00CA6B20" w:rsidRDefault="00CA6B20" w:rsidP="00916028">
      <w:pPr>
        <w:rPr>
          <w:lang w:val="en-GB" w:bidi="en-US"/>
        </w:rPr>
      </w:pPr>
    </w:p>
    <w:p w14:paraId="68F4DA21"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7659AC64" w14:textId="77777777" w:rsidTr="000B0B40">
        <w:trPr>
          <w:cantSplit/>
        </w:trPr>
        <w:tc>
          <w:tcPr>
            <w:tcW w:w="9026" w:type="dxa"/>
            <w:tcBorders>
              <w:top w:val="nil"/>
              <w:left w:val="nil"/>
              <w:bottom w:val="nil"/>
              <w:right w:val="nil"/>
            </w:tcBorders>
            <w:shd w:val="clear" w:color="auto" w:fill="E5B8B7" w:themeFill="accent2" w:themeFillTint="66"/>
          </w:tcPr>
          <w:p w14:paraId="146102A0"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68AE7769" w14:textId="77777777" w:rsidR="00CA6B20" w:rsidRDefault="00CA6B20" w:rsidP="00CA6B20">
            <w:pPr>
              <w:pStyle w:val="ListParagraph"/>
              <w:spacing w:before="120" w:after="160"/>
              <w:jc w:val="both"/>
              <w:rPr>
                <w:rFonts w:ascii="Georgia" w:hAnsi="Georgia"/>
                <w:sz w:val="24"/>
                <w:szCs w:val="24"/>
              </w:rPr>
            </w:pPr>
          </w:p>
          <w:p w14:paraId="0827D555"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7B2FDDB7"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69375C5B"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046DF0A4" w14:textId="77777777" w:rsidTr="00D00A92">
        <w:trPr>
          <w:cantSplit/>
        </w:trPr>
        <w:tc>
          <w:tcPr>
            <w:tcW w:w="9016" w:type="dxa"/>
            <w:gridSpan w:val="22"/>
            <w:shd w:val="clear" w:color="auto" w:fill="4F6228" w:themeFill="accent3" w:themeFillShade="80"/>
          </w:tcPr>
          <w:p w14:paraId="0BDEFBC8"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2718FD76" w14:textId="77777777" w:rsidTr="00D00A92">
        <w:trPr>
          <w:cantSplit/>
        </w:trPr>
        <w:tc>
          <w:tcPr>
            <w:tcW w:w="3004" w:type="dxa"/>
            <w:gridSpan w:val="8"/>
            <w:shd w:val="clear" w:color="auto" w:fill="D6E3BC" w:themeFill="accent3" w:themeFillTint="66"/>
            <w:vAlign w:val="center"/>
          </w:tcPr>
          <w:p w14:paraId="08B573E9"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342C6B31" w14:textId="4358E878"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B31FD" w:rsidRPr="00DB31FD">
              <w:t>Cascade Peaks Chalet</w:t>
            </w:r>
            <w:r w:rsidRPr="000155E6">
              <w:fldChar w:fldCharType="end"/>
            </w:r>
          </w:p>
        </w:tc>
      </w:tr>
      <w:tr w:rsidR="006215AA" w14:paraId="49867AE5" w14:textId="77777777" w:rsidTr="00D00A92">
        <w:trPr>
          <w:cantSplit/>
        </w:trPr>
        <w:tc>
          <w:tcPr>
            <w:tcW w:w="3004" w:type="dxa"/>
            <w:gridSpan w:val="8"/>
            <w:shd w:val="clear" w:color="auto" w:fill="D6E3BC" w:themeFill="accent3" w:themeFillTint="66"/>
            <w:vAlign w:val="center"/>
          </w:tcPr>
          <w:p w14:paraId="04C0565C"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1BDCDA1" w14:textId="3EFEF8CD"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B31FD">
              <w:t>Mark Sztybel</w:t>
            </w:r>
            <w:r w:rsidRPr="000155E6">
              <w:fldChar w:fldCharType="end"/>
            </w:r>
          </w:p>
        </w:tc>
      </w:tr>
      <w:tr w:rsidR="006215AA" w14:paraId="1B3EC0B9" w14:textId="77777777" w:rsidTr="00D00A92">
        <w:trPr>
          <w:cantSplit/>
        </w:trPr>
        <w:tc>
          <w:tcPr>
            <w:tcW w:w="3004" w:type="dxa"/>
            <w:gridSpan w:val="8"/>
            <w:shd w:val="clear" w:color="auto" w:fill="D6E3BC" w:themeFill="accent3" w:themeFillTint="66"/>
            <w:vAlign w:val="center"/>
          </w:tcPr>
          <w:p w14:paraId="47258220"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04FDE4CA" w14:textId="757BED82"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B31FD" w:rsidRPr="00DB31FD">
              <w:t>20/april/20xx</w:t>
            </w:r>
            <w:r w:rsidRPr="00E27A5C">
              <w:fldChar w:fldCharType="end"/>
            </w:r>
          </w:p>
        </w:tc>
      </w:tr>
      <w:tr w:rsidR="006215AA" w14:paraId="017C5B0E" w14:textId="77777777" w:rsidTr="00D00A92">
        <w:trPr>
          <w:cantSplit/>
        </w:trPr>
        <w:tc>
          <w:tcPr>
            <w:tcW w:w="3004" w:type="dxa"/>
            <w:gridSpan w:val="8"/>
            <w:shd w:val="clear" w:color="auto" w:fill="D6E3BC" w:themeFill="accent3" w:themeFillTint="66"/>
            <w:vAlign w:val="center"/>
          </w:tcPr>
          <w:p w14:paraId="51743A8B"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2F6CF51" w14:textId="26BC75C4"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B31FD">
              <w:t>Sam Ng</w:t>
            </w:r>
            <w:r w:rsidRPr="00E27A5C">
              <w:fldChar w:fldCharType="end"/>
            </w:r>
          </w:p>
        </w:tc>
      </w:tr>
      <w:tr w:rsidR="006215AA" w14:paraId="131F0FFE" w14:textId="77777777" w:rsidTr="00D00A92">
        <w:trPr>
          <w:cantSplit/>
        </w:trPr>
        <w:tc>
          <w:tcPr>
            <w:tcW w:w="3004" w:type="dxa"/>
            <w:gridSpan w:val="8"/>
            <w:shd w:val="clear" w:color="auto" w:fill="D6E3BC" w:themeFill="accent3" w:themeFillTint="66"/>
            <w:vAlign w:val="center"/>
          </w:tcPr>
          <w:p w14:paraId="1ABDC8AF"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DC89592" w14:textId="53071521"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C6DEC">
              <w:t>1</w:t>
            </w:r>
            <w:r w:rsidRPr="00E27A5C">
              <w:fldChar w:fldCharType="end"/>
            </w:r>
          </w:p>
        </w:tc>
      </w:tr>
      <w:tr w:rsidR="006215AA" w14:paraId="733FD2DA" w14:textId="77777777" w:rsidTr="00D00A92">
        <w:trPr>
          <w:cantSplit/>
        </w:trPr>
        <w:tc>
          <w:tcPr>
            <w:tcW w:w="3004" w:type="dxa"/>
            <w:gridSpan w:val="8"/>
            <w:shd w:val="clear" w:color="auto" w:fill="D6E3BC" w:themeFill="accent3" w:themeFillTint="66"/>
            <w:vAlign w:val="center"/>
          </w:tcPr>
          <w:p w14:paraId="29B54E9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B944C4C" w14:textId="333DC673"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26982">
              <w:t>Remove Contractor</w:t>
            </w:r>
            <w:r w:rsidRPr="00E27A5C">
              <w:fldChar w:fldCharType="end"/>
            </w:r>
          </w:p>
        </w:tc>
      </w:tr>
      <w:tr w:rsidR="006215AA" w14:paraId="73E180D1" w14:textId="77777777" w:rsidTr="00D00A92">
        <w:trPr>
          <w:cantSplit/>
        </w:trPr>
        <w:tc>
          <w:tcPr>
            <w:tcW w:w="3004" w:type="dxa"/>
            <w:gridSpan w:val="8"/>
            <w:shd w:val="clear" w:color="auto" w:fill="D6E3BC" w:themeFill="accent3" w:themeFillTint="66"/>
            <w:vAlign w:val="center"/>
          </w:tcPr>
          <w:p w14:paraId="7288EDD4"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A18C8F1" w14:textId="79D8C8AD"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B31FD">
              <w:t>Director and project manager</w:t>
            </w:r>
            <w:r w:rsidRPr="00E27A5C">
              <w:fldChar w:fldCharType="end"/>
            </w:r>
          </w:p>
        </w:tc>
      </w:tr>
      <w:tr w:rsidR="006215AA" w14:paraId="040AC327" w14:textId="77777777" w:rsidTr="00D00A92">
        <w:trPr>
          <w:cantSplit/>
        </w:trPr>
        <w:tc>
          <w:tcPr>
            <w:tcW w:w="9016" w:type="dxa"/>
            <w:gridSpan w:val="22"/>
            <w:shd w:val="clear" w:color="auto" w:fill="auto"/>
            <w:vAlign w:val="center"/>
          </w:tcPr>
          <w:p w14:paraId="2D17C5C4" w14:textId="77777777" w:rsidR="006215AA" w:rsidRDefault="006215AA" w:rsidP="00180215">
            <w:pPr>
              <w:jc w:val="center"/>
              <w:rPr>
                <w:rFonts w:ascii="Georgia" w:hAnsi="Georgia"/>
                <w:sz w:val="24"/>
                <w:szCs w:val="24"/>
              </w:rPr>
            </w:pPr>
          </w:p>
        </w:tc>
      </w:tr>
      <w:tr w:rsidR="006215AA" w14:paraId="4D5E4092" w14:textId="77777777" w:rsidTr="00D00A92">
        <w:trPr>
          <w:cantSplit/>
        </w:trPr>
        <w:tc>
          <w:tcPr>
            <w:tcW w:w="9016" w:type="dxa"/>
            <w:gridSpan w:val="22"/>
            <w:shd w:val="clear" w:color="auto" w:fill="D6E3BC" w:themeFill="accent3" w:themeFillTint="66"/>
            <w:vAlign w:val="center"/>
          </w:tcPr>
          <w:p w14:paraId="2BED6591"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18048BB" w14:textId="77777777" w:rsidTr="00D00A92">
        <w:trPr>
          <w:cantSplit/>
        </w:trPr>
        <w:tc>
          <w:tcPr>
            <w:tcW w:w="9016" w:type="dxa"/>
            <w:gridSpan w:val="22"/>
            <w:shd w:val="clear" w:color="auto" w:fill="FFFFFF" w:themeFill="background1"/>
            <w:vAlign w:val="center"/>
          </w:tcPr>
          <w:p w14:paraId="33DFF329" w14:textId="77777777" w:rsidR="006215AA" w:rsidRPr="00D075DE" w:rsidRDefault="006215AA" w:rsidP="00876BFC">
            <w:pPr>
              <w:rPr>
                <w:rFonts w:ascii="Georgia" w:hAnsi="Georgia"/>
                <w:sz w:val="22"/>
                <w:szCs w:val="22"/>
              </w:rPr>
            </w:pPr>
          </w:p>
        </w:tc>
      </w:tr>
      <w:tr w:rsidR="006215AA" w14:paraId="0F2CD037" w14:textId="77777777" w:rsidTr="00D00A92">
        <w:trPr>
          <w:cantSplit/>
        </w:trPr>
        <w:tc>
          <w:tcPr>
            <w:tcW w:w="526" w:type="dxa"/>
            <w:gridSpan w:val="2"/>
          </w:tcPr>
          <w:p w14:paraId="217309C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54BA51C"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520A006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4BD87F1"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5615084F" w14:textId="2C4F7BB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7FEC9DC8"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336DEEC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1B6D2793"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4593F47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58174131"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0B48F58" w14:textId="77777777" w:rsidTr="00D00A92">
        <w:trPr>
          <w:cantSplit/>
        </w:trPr>
        <w:tc>
          <w:tcPr>
            <w:tcW w:w="9016" w:type="dxa"/>
            <w:gridSpan w:val="22"/>
          </w:tcPr>
          <w:p w14:paraId="453C9889" w14:textId="77777777" w:rsidR="006215AA" w:rsidRPr="00320ABF" w:rsidRDefault="006215AA" w:rsidP="00180215">
            <w:pPr>
              <w:rPr>
                <w:rFonts w:ascii="Georgia" w:hAnsi="Georgia"/>
                <w:sz w:val="24"/>
                <w:szCs w:val="24"/>
              </w:rPr>
            </w:pPr>
          </w:p>
        </w:tc>
      </w:tr>
      <w:tr w:rsidR="006215AA" w14:paraId="1CBEA957" w14:textId="77777777" w:rsidTr="00D00A92">
        <w:trPr>
          <w:cantSplit/>
        </w:trPr>
        <w:tc>
          <w:tcPr>
            <w:tcW w:w="9016" w:type="dxa"/>
            <w:gridSpan w:val="22"/>
            <w:shd w:val="clear" w:color="auto" w:fill="D6E3BC" w:themeFill="accent3" w:themeFillTint="66"/>
          </w:tcPr>
          <w:p w14:paraId="69EBF90F"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33003982" w14:textId="77777777" w:rsidTr="00D00A92">
        <w:trPr>
          <w:cantSplit/>
        </w:trPr>
        <w:tc>
          <w:tcPr>
            <w:tcW w:w="9016" w:type="dxa"/>
            <w:gridSpan w:val="22"/>
          </w:tcPr>
          <w:p w14:paraId="59732FDE" w14:textId="2A458CE4"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5D109A">
              <w:rPr>
                <w:iCs/>
                <w:color w:val="auto"/>
              </w:rPr>
              <w:t>Procurement</w:t>
            </w:r>
            <w:r w:rsidRPr="00876BFC">
              <w:rPr>
                <w:iCs/>
                <w:color w:val="auto"/>
              </w:rPr>
              <w:fldChar w:fldCharType="end"/>
            </w:r>
          </w:p>
        </w:tc>
      </w:tr>
      <w:tr w:rsidR="006215AA" w14:paraId="7A35F351" w14:textId="77777777" w:rsidTr="00D00A92">
        <w:trPr>
          <w:cantSplit/>
        </w:trPr>
        <w:tc>
          <w:tcPr>
            <w:tcW w:w="9016" w:type="dxa"/>
            <w:gridSpan w:val="22"/>
          </w:tcPr>
          <w:p w14:paraId="2AAAEC3F" w14:textId="77777777" w:rsidR="006215AA" w:rsidRPr="000102AC" w:rsidRDefault="006215AA" w:rsidP="00180215">
            <w:pPr>
              <w:pStyle w:val="CompliantBodyText"/>
              <w:spacing w:before="0" w:after="0" w:line="240" w:lineRule="auto"/>
              <w:rPr>
                <w:iCs/>
              </w:rPr>
            </w:pPr>
          </w:p>
        </w:tc>
      </w:tr>
      <w:tr w:rsidR="006215AA" w14:paraId="42C0054E" w14:textId="77777777" w:rsidTr="00D00A92">
        <w:trPr>
          <w:cantSplit/>
        </w:trPr>
        <w:tc>
          <w:tcPr>
            <w:tcW w:w="9016" w:type="dxa"/>
            <w:gridSpan w:val="22"/>
            <w:shd w:val="clear" w:color="auto" w:fill="D6E3BC" w:themeFill="accent3" w:themeFillTint="66"/>
          </w:tcPr>
          <w:p w14:paraId="02C460BE"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00F13EE1" w14:textId="77777777" w:rsidTr="00D00A92">
        <w:trPr>
          <w:cantSplit/>
        </w:trPr>
        <w:tc>
          <w:tcPr>
            <w:tcW w:w="9016" w:type="dxa"/>
            <w:gridSpan w:val="22"/>
          </w:tcPr>
          <w:p w14:paraId="5B986897" w14:textId="4CAC31A3"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D109A">
              <w:rPr>
                <w:rFonts w:ascii="Georgia" w:hAnsi="Georgia"/>
                <w:iCs/>
                <w:sz w:val="24"/>
                <w:szCs w:val="24"/>
              </w:rPr>
              <w:t>Contract Law</w:t>
            </w:r>
            <w:r w:rsidRPr="00D075DE">
              <w:rPr>
                <w:rFonts w:ascii="Georgia" w:hAnsi="Georgia"/>
                <w:iCs/>
                <w:sz w:val="24"/>
                <w:szCs w:val="24"/>
              </w:rPr>
              <w:fldChar w:fldCharType="end"/>
            </w:r>
          </w:p>
        </w:tc>
      </w:tr>
      <w:tr w:rsidR="006215AA" w14:paraId="76463C35" w14:textId="77777777" w:rsidTr="00D00A92">
        <w:trPr>
          <w:cantSplit/>
        </w:trPr>
        <w:tc>
          <w:tcPr>
            <w:tcW w:w="9016" w:type="dxa"/>
            <w:gridSpan w:val="22"/>
          </w:tcPr>
          <w:p w14:paraId="4205DEEF" w14:textId="77777777" w:rsidR="006215AA" w:rsidRDefault="006215AA" w:rsidP="00180215">
            <w:pPr>
              <w:rPr>
                <w:rFonts w:ascii="Georgia" w:hAnsi="Georgia"/>
                <w:sz w:val="24"/>
                <w:szCs w:val="24"/>
              </w:rPr>
            </w:pPr>
          </w:p>
        </w:tc>
      </w:tr>
      <w:tr w:rsidR="006215AA" w14:paraId="6C6920A7" w14:textId="77777777" w:rsidTr="00D00A92">
        <w:trPr>
          <w:cantSplit/>
        </w:trPr>
        <w:tc>
          <w:tcPr>
            <w:tcW w:w="2582" w:type="dxa"/>
            <w:gridSpan w:val="7"/>
          </w:tcPr>
          <w:p w14:paraId="7F80AA32"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060E4491" w14:textId="4F0E592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22937">
              <w:t>remove a contractor</w:t>
            </w:r>
            <w:r w:rsidRPr="00BD2487">
              <w:fldChar w:fldCharType="end"/>
            </w:r>
          </w:p>
        </w:tc>
      </w:tr>
      <w:tr w:rsidR="006215AA" w14:paraId="4F1DDA0C" w14:textId="77777777" w:rsidTr="00D00A92">
        <w:trPr>
          <w:cantSplit/>
        </w:trPr>
        <w:tc>
          <w:tcPr>
            <w:tcW w:w="2582" w:type="dxa"/>
            <w:gridSpan w:val="7"/>
          </w:tcPr>
          <w:p w14:paraId="1816866E"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32FE2D5" w14:textId="51B859A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22937">
              <w:t>Contract was terminated. New contractor instated</w:t>
            </w:r>
            <w:r w:rsidRPr="00BD2487">
              <w:fldChar w:fldCharType="end"/>
            </w:r>
          </w:p>
        </w:tc>
      </w:tr>
      <w:tr w:rsidR="006215AA" w14:paraId="6FBCB9B3" w14:textId="77777777" w:rsidTr="00D00A92">
        <w:trPr>
          <w:cantSplit/>
        </w:trPr>
        <w:tc>
          <w:tcPr>
            <w:tcW w:w="2582" w:type="dxa"/>
            <w:gridSpan w:val="7"/>
          </w:tcPr>
          <w:p w14:paraId="4742E1F0"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6BE29D62" w14:textId="2D18B23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76B17">
              <w:t>Work through issues and maintain current contractor</w:t>
            </w:r>
            <w:r w:rsidRPr="00BD2487">
              <w:fldChar w:fldCharType="end"/>
            </w:r>
          </w:p>
        </w:tc>
      </w:tr>
      <w:tr w:rsidR="006215AA" w14:paraId="04E4D3D2" w14:textId="77777777" w:rsidTr="00D00A92">
        <w:trPr>
          <w:cantSplit/>
        </w:trPr>
        <w:tc>
          <w:tcPr>
            <w:tcW w:w="2582" w:type="dxa"/>
            <w:gridSpan w:val="7"/>
          </w:tcPr>
          <w:p w14:paraId="362D0708"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7873933F" w14:textId="16AB9E6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76B17">
              <w:t>Negotiation between Cascade peak management and JP digging</w:t>
            </w:r>
            <w:r w:rsidRPr="00BD2487">
              <w:fldChar w:fldCharType="end"/>
            </w:r>
          </w:p>
        </w:tc>
      </w:tr>
      <w:tr w:rsidR="006215AA" w14:paraId="3F8C5DE8" w14:textId="77777777" w:rsidTr="00D00A92">
        <w:trPr>
          <w:cantSplit/>
        </w:trPr>
        <w:tc>
          <w:tcPr>
            <w:tcW w:w="9016" w:type="dxa"/>
            <w:gridSpan w:val="22"/>
          </w:tcPr>
          <w:p w14:paraId="599EE38C" w14:textId="77777777" w:rsidR="006215AA" w:rsidRPr="00320ABF" w:rsidRDefault="006215AA" w:rsidP="00180215">
            <w:pPr>
              <w:rPr>
                <w:rFonts w:ascii="Georgia" w:hAnsi="Georgia"/>
                <w:sz w:val="24"/>
                <w:szCs w:val="24"/>
              </w:rPr>
            </w:pPr>
          </w:p>
        </w:tc>
      </w:tr>
      <w:tr w:rsidR="006215AA" w14:paraId="7542A6D8" w14:textId="77777777" w:rsidTr="00D00A92">
        <w:trPr>
          <w:cantSplit/>
        </w:trPr>
        <w:tc>
          <w:tcPr>
            <w:tcW w:w="9016" w:type="dxa"/>
            <w:gridSpan w:val="22"/>
            <w:shd w:val="clear" w:color="auto" w:fill="D6E3BC" w:themeFill="accent3" w:themeFillTint="66"/>
          </w:tcPr>
          <w:p w14:paraId="06FB6447"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56DF8F93" w14:textId="77777777" w:rsidTr="00D00A92">
        <w:trPr>
          <w:cantSplit/>
        </w:trPr>
        <w:tc>
          <w:tcPr>
            <w:tcW w:w="9016" w:type="dxa"/>
            <w:gridSpan w:val="22"/>
          </w:tcPr>
          <w:p w14:paraId="1907AF5F" w14:textId="5A5062CD" w:rsidR="006215AA" w:rsidRPr="00320ABF" w:rsidRDefault="006215AA" w:rsidP="00E33A87">
            <w:pPr>
              <w:pStyle w:val="CompliantBodyText"/>
            </w:pPr>
            <w:r w:rsidRPr="00D075DE">
              <w:lastRenderedPageBreak/>
              <w:fldChar w:fldCharType="begin">
                <w:ffData>
                  <w:name w:val="Text8"/>
                  <w:enabled/>
                  <w:calcOnExit w:val="0"/>
                  <w:textInput/>
                </w:ffData>
              </w:fldChar>
            </w:r>
            <w:r w:rsidRPr="00D075DE">
              <w:instrText xml:space="preserve"> FORMTEXT </w:instrText>
            </w:r>
            <w:r w:rsidRPr="00D075DE">
              <w:fldChar w:fldCharType="separate"/>
            </w:r>
            <w:r w:rsidR="00976B17">
              <w:t>Failure to arrive at an agreement cost all parties. More outlay for the developer, delayed timeframes. Additional legals in contract renegotiations for us</w:t>
            </w:r>
            <w:r w:rsidRPr="00D075DE">
              <w:fldChar w:fldCharType="end"/>
            </w:r>
          </w:p>
        </w:tc>
      </w:tr>
      <w:tr w:rsidR="006215AA" w14:paraId="18FFAC27" w14:textId="77777777" w:rsidTr="00D00A92">
        <w:trPr>
          <w:cantSplit/>
        </w:trPr>
        <w:tc>
          <w:tcPr>
            <w:tcW w:w="9016" w:type="dxa"/>
            <w:gridSpan w:val="22"/>
          </w:tcPr>
          <w:p w14:paraId="5993DFDB" w14:textId="77777777" w:rsidR="006215AA" w:rsidRPr="00320ABF" w:rsidRDefault="006215AA" w:rsidP="00180215">
            <w:pPr>
              <w:rPr>
                <w:rFonts w:ascii="Georgia" w:hAnsi="Georgia"/>
                <w:sz w:val="24"/>
                <w:szCs w:val="24"/>
              </w:rPr>
            </w:pPr>
          </w:p>
        </w:tc>
      </w:tr>
      <w:tr w:rsidR="006215AA" w14:paraId="6A2F603D" w14:textId="77777777" w:rsidTr="00D00A92">
        <w:trPr>
          <w:cantSplit/>
        </w:trPr>
        <w:tc>
          <w:tcPr>
            <w:tcW w:w="9016" w:type="dxa"/>
            <w:gridSpan w:val="22"/>
            <w:shd w:val="clear" w:color="auto" w:fill="D6E3BC" w:themeFill="accent3" w:themeFillTint="66"/>
          </w:tcPr>
          <w:p w14:paraId="237C149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31237CE7" w14:textId="77777777" w:rsidTr="00D00A92">
        <w:trPr>
          <w:cantSplit/>
        </w:trPr>
        <w:tc>
          <w:tcPr>
            <w:tcW w:w="9016" w:type="dxa"/>
            <w:gridSpan w:val="22"/>
          </w:tcPr>
          <w:p w14:paraId="368BED83" w14:textId="49D54681"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76B17">
              <w:t>Careful vetting and interviewing of potential contractors</w:t>
            </w:r>
            <w:r w:rsidRPr="00D075DE">
              <w:fldChar w:fldCharType="end"/>
            </w:r>
          </w:p>
        </w:tc>
      </w:tr>
      <w:tr w:rsidR="006215AA" w14:paraId="510D6B92" w14:textId="77777777" w:rsidTr="00D00A92">
        <w:trPr>
          <w:cantSplit/>
        </w:trPr>
        <w:tc>
          <w:tcPr>
            <w:tcW w:w="9016" w:type="dxa"/>
            <w:gridSpan w:val="22"/>
          </w:tcPr>
          <w:p w14:paraId="397B7A3E" w14:textId="77777777" w:rsidR="006215AA" w:rsidRPr="00320ABF" w:rsidRDefault="006215AA" w:rsidP="00180215">
            <w:pPr>
              <w:rPr>
                <w:rFonts w:ascii="Georgia" w:hAnsi="Georgia"/>
                <w:sz w:val="24"/>
                <w:szCs w:val="24"/>
              </w:rPr>
            </w:pPr>
          </w:p>
        </w:tc>
      </w:tr>
      <w:tr w:rsidR="006215AA" w14:paraId="029094A4" w14:textId="77777777" w:rsidTr="00D00A92">
        <w:trPr>
          <w:cantSplit/>
        </w:trPr>
        <w:tc>
          <w:tcPr>
            <w:tcW w:w="9016" w:type="dxa"/>
            <w:gridSpan w:val="22"/>
            <w:shd w:val="clear" w:color="auto" w:fill="D6E3BC" w:themeFill="accent3" w:themeFillTint="66"/>
          </w:tcPr>
          <w:p w14:paraId="0AE4B215"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2E98367E" w14:textId="77777777" w:rsidTr="00D00A92">
        <w:trPr>
          <w:cantSplit/>
        </w:trPr>
        <w:tc>
          <w:tcPr>
            <w:tcW w:w="9016" w:type="dxa"/>
            <w:gridSpan w:val="22"/>
          </w:tcPr>
          <w:p w14:paraId="7FA31637" w14:textId="5918EC03"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76B17">
              <w:t xml:space="preserve">Early in negotiations with stakeholder ask for prefered contractors </w:t>
            </w:r>
            <w:r w:rsidR="00F116DB">
              <w:t>or excluded contractors. Always being aware about open tender processes</w:t>
            </w:r>
            <w:r w:rsidRPr="00D075DE">
              <w:fldChar w:fldCharType="end"/>
            </w:r>
          </w:p>
        </w:tc>
      </w:tr>
      <w:tr w:rsidR="006215AA" w14:paraId="68668961" w14:textId="77777777" w:rsidTr="00D00A92">
        <w:trPr>
          <w:cantSplit/>
        </w:trPr>
        <w:tc>
          <w:tcPr>
            <w:tcW w:w="9016" w:type="dxa"/>
            <w:gridSpan w:val="22"/>
          </w:tcPr>
          <w:p w14:paraId="206F4994" w14:textId="77777777" w:rsidR="006215AA" w:rsidRPr="00320ABF" w:rsidRDefault="006215AA" w:rsidP="00180215">
            <w:pPr>
              <w:rPr>
                <w:rFonts w:ascii="Georgia" w:hAnsi="Georgia"/>
                <w:sz w:val="24"/>
                <w:szCs w:val="24"/>
              </w:rPr>
            </w:pPr>
          </w:p>
        </w:tc>
      </w:tr>
      <w:tr w:rsidR="006215AA" w14:paraId="6CF89846" w14:textId="77777777" w:rsidTr="00D00A92">
        <w:trPr>
          <w:cantSplit/>
        </w:trPr>
        <w:tc>
          <w:tcPr>
            <w:tcW w:w="9016" w:type="dxa"/>
            <w:gridSpan w:val="22"/>
            <w:shd w:val="clear" w:color="auto" w:fill="D6E3BC" w:themeFill="accent3" w:themeFillTint="66"/>
          </w:tcPr>
          <w:p w14:paraId="40B14D8B"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6A7B4972" w14:textId="77777777" w:rsidTr="00D00A92">
        <w:trPr>
          <w:cantSplit/>
        </w:trPr>
        <w:tc>
          <w:tcPr>
            <w:tcW w:w="9016" w:type="dxa"/>
            <w:gridSpan w:val="22"/>
          </w:tcPr>
          <w:p w14:paraId="17F699E9" w14:textId="0D4C60E5"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F116DB">
              <w:t>Project is complete. Future tenders</w:t>
            </w:r>
            <w:r w:rsidRPr="00D075DE">
              <w:fldChar w:fldCharType="end"/>
            </w:r>
          </w:p>
        </w:tc>
      </w:tr>
      <w:tr w:rsidR="006215AA" w14:paraId="0265D6A3" w14:textId="77777777" w:rsidTr="00D00A92">
        <w:trPr>
          <w:cantSplit/>
        </w:trPr>
        <w:tc>
          <w:tcPr>
            <w:tcW w:w="9016" w:type="dxa"/>
            <w:gridSpan w:val="22"/>
          </w:tcPr>
          <w:p w14:paraId="16BD9766" w14:textId="77777777" w:rsidR="006215AA" w:rsidRPr="00320ABF" w:rsidRDefault="006215AA" w:rsidP="00180215">
            <w:pPr>
              <w:rPr>
                <w:rFonts w:ascii="Georgia" w:hAnsi="Georgia"/>
                <w:sz w:val="24"/>
                <w:szCs w:val="24"/>
              </w:rPr>
            </w:pPr>
          </w:p>
        </w:tc>
      </w:tr>
      <w:tr w:rsidR="006215AA" w14:paraId="331537F8" w14:textId="77777777" w:rsidTr="00D00A92">
        <w:trPr>
          <w:cantSplit/>
        </w:trPr>
        <w:tc>
          <w:tcPr>
            <w:tcW w:w="9016" w:type="dxa"/>
            <w:gridSpan w:val="22"/>
            <w:shd w:val="clear" w:color="auto" w:fill="D6E3BC" w:themeFill="accent3" w:themeFillTint="66"/>
          </w:tcPr>
          <w:p w14:paraId="17E7CFA2"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4FDE09DC" w14:textId="77777777" w:rsidTr="00D00A92">
        <w:trPr>
          <w:cantSplit/>
        </w:trPr>
        <w:tc>
          <w:tcPr>
            <w:tcW w:w="487" w:type="dxa"/>
          </w:tcPr>
          <w:p w14:paraId="501105D3" w14:textId="6CFD1F8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8195C99"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40023778" w14:textId="5CE6070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016C0ED"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73F3FEC3" w14:textId="22B722EF"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728187A8"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6E3E2BF1"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6228BCC0" w14:textId="77777777" w:rsidR="006215AA" w:rsidRPr="000301FE" w:rsidRDefault="006215AA" w:rsidP="00180215">
            <w:pPr>
              <w:rPr>
                <w:rFonts w:ascii="Georgia" w:hAnsi="Georgia"/>
              </w:rPr>
            </w:pPr>
            <w:r w:rsidRPr="000301FE">
              <w:rPr>
                <w:rFonts w:ascii="Georgia" w:hAnsi="Georgia"/>
              </w:rPr>
              <w:t>All staff</w:t>
            </w:r>
          </w:p>
        </w:tc>
      </w:tr>
      <w:tr w:rsidR="006215AA" w14:paraId="7A7F470C" w14:textId="77777777" w:rsidTr="00D00A92">
        <w:trPr>
          <w:cantSplit/>
        </w:trPr>
        <w:tc>
          <w:tcPr>
            <w:tcW w:w="487" w:type="dxa"/>
          </w:tcPr>
          <w:p w14:paraId="142D1D48" w14:textId="0BCACAA2"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1C91D43"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B745F78" w14:textId="7E089BAC"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007066FB">
              <w:t> </w:t>
            </w:r>
            <w:r w:rsidR="007066FB">
              <w:t> </w:t>
            </w:r>
            <w:r w:rsidR="007066FB">
              <w:t> </w:t>
            </w:r>
            <w:r w:rsidR="007066FB">
              <w:t> </w:t>
            </w:r>
            <w:r w:rsidR="007066FB">
              <w:t> </w:t>
            </w:r>
            <w:r w:rsidRPr="000301FE">
              <w:fldChar w:fldCharType="end"/>
            </w:r>
          </w:p>
        </w:tc>
      </w:tr>
      <w:tr w:rsidR="006215AA" w14:paraId="3E1BF88B" w14:textId="77777777" w:rsidTr="00D00A92">
        <w:trPr>
          <w:cantSplit/>
        </w:trPr>
        <w:tc>
          <w:tcPr>
            <w:tcW w:w="9016" w:type="dxa"/>
            <w:gridSpan w:val="22"/>
          </w:tcPr>
          <w:p w14:paraId="7FD589FF" w14:textId="77777777" w:rsidR="006215AA" w:rsidRPr="00320ABF" w:rsidRDefault="006215AA" w:rsidP="00180215">
            <w:pPr>
              <w:rPr>
                <w:rFonts w:ascii="Georgia" w:hAnsi="Georgia"/>
                <w:sz w:val="24"/>
                <w:szCs w:val="24"/>
              </w:rPr>
            </w:pPr>
          </w:p>
        </w:tc>
      </w:tr>
      <w:tr w:rsidR="006215AA" w14:paraId="670CB05D" w14:textId="77777777" w:rsidTr="00D00A92">
        <w:trPr>
          <w:cantSplit/>
        </w:trPr>
        <w:tc>
          <w:tcPr>
            <w:tcW w:w="9016" w:type="dxa"/>
            <w:gridSpan w:val="22"/>
            <w:shd w:val="clear" w:color="auto" w:fill="D6E3BC" w:themeFill="accent3" w:themeFillTint="66"/>
          </w:tcPr>
          <w:p w14:paraId="521ABE8B"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4161D79" w14:textId="77777777" w:rsidTr="00D00A92">
        <w:trPr>
          <w:cantSplit/>
        </w:trPr>
        <w:tc>
          <w:tcPr>
            <w:tcW w:w="487" w:type="dxa"/>
            <w:vAlign w:val="center"/>
          </w:tcPr>
          <w:p w14:paraId="6CD6BFC4" w14:textId="01BDB886"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0587B63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4265568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4B58C5A"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3D6369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4BF8BC75"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062B58A"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05DB2B3B"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5E9D9DD1" w14:textId="77777777" w:rsidTr="00D00A92">
        <w:trPr>
          <w:cantSplit/>
        </w:trPr>
        <w:tc>
          <w:tcPr>
            <w:tcW w:w="487" w:type="dxa"/>
          </w:tcPr>
          <w:p w14:paraId="1F7576C9"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85ACFF6"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EE9137E" w14:textId="325AE413"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007066FB">
              <w:rPr>
                <w:noProof/>
              </w:rPr>
              <w:t>Post job team de-brief meeting/workshop</w:t>
            </w:r>
            <w:r w:rsidRPr="000301FE">
              <w:fldChar w:fldCharType="end"/>
            </w:r>
          </w:p>
        </w:tc>
      </w:tr>
      <w:tr w:rsidR="006215AA" w14:paraId="532FAA24" w14:textId="77777777" w:rsidTr="00D00A92">
        <w:trPr>
          <w:cantSplit/>
        </w:trPr>
        <w:tc>
          <w:tcPr>
            <w:tcW w:w="9016" w:type="dxa"/>
            <w:gridSpan w:val="22"/>
          </w:tcPr>
          <w:p w14:paraId="5FBC3AFB" w14:textId="77777777" w:rsidR="006215AA" w:rsidRPr="00320ABF" w:rsidRDefault="006215AA" w:rsidP="00180215">
            <w:pPr>
              <w:rPr>
                <w:rFonts w:ascii="Georgia" w:hAnsi="Georgia"/>
                <w:sz w:val="24"/>
                <w:szCs w:val="24"/>
              </w:rPr>
            </w:pPr>
          </w:p>
        </w:tc>
      </w:tr>
    </w:tbl>
    <w:p w14:paraId="669F03B0"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02DC1258" w14:textId="77777777" w:rsidTr="00D00A92">
        <w:trPr>
          <w:cantSplit/>
        </w:trPr>
        <w:tc>
          <w:tcPr>
            <w:tcW w:w="9016" w:type="dxa"/>
            <w:gridSpan w:val="22"/>
            <w:shd w:val="clear" w:color="auto" w:fill="4F6228" w:themeFill="accent3" w:themeFillShade="80"/>
          </w:tcPr>
          <w:p w14:paraId="7D5D6441"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414AF8E3" w14:textId="77777777" w:rsidTr="00D00A92">
        <w:trPr>
          <w:cantSplit/>
        </w:trPr>
        <w:tc>
          <w:tcPr>
            <w:tcW w:w="3004" w:type="dxa"/>
            <w:gridSpan w:val="8"/>
            <w:shd w:val="clear" w:color="auto" w:fill="D6E3BC" w:themeFill="accent3" w:themeFillTint="66"/>
            <w:vAlign w:val="center"/>
          </w:tcPr>
          <w:p w14:paraId="4FB86FD7"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71A77BF2" w14:textId="2090F32E"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6574D" w:rsidRPr="0076574D">
              <w:t>Cascade Peaks Chalet</w:t>
            </w:r>
            <w:r w:rsidRPr="000155E6">
              <w:fldChar w:fldCharType="end"/>
            </w:r>
          </w:p>
        </w:tc>
      </w:tr>
      <w:tr w:rsidR="006215AA" w14:paraId="72418AF2" w14:textId="77777777" w:rsidTr="00D00A92">
        <w:trPr>
          <w:cantSplit/>
        </w:trPr>
        <w:tc>
          <w:tcPr>
            <w:tcW w:w="3004" w:type="dxa"/>
            <w:gridSpan w:val="8"/>
            <w:shd w:val="clear" w:color="auto" w:fill="D6E3BC" w:themeFill="accent3" w:themeFillTint="66"/>
            <w:vAlign w:val="center"/>
          </w:tcPr>
          <w:p w14:paraId="743AED9C"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3BA6F03" w14:textId="1721B699"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6574D">
              <w:t>Mark Sztybel</w:t>
            </w:r>
            <w:r w:rsidRPr="000155E6">
              <w:fldChar w:fldCharType="end"/>
            </w:r>
          </w:p>
        </w:tc>
      </w:tr>
      <w:tr w:rsidR="006215AA" w14:paraId="341F5237" w14:textId="77777777" w:rsidTr="00D00A92">
        <w:trPr>
          <w:cantSplit/>
        </w:trPr>
        <w:tc>
          <w:tcPr>
            <w:tcW w:w="3004" w:type="dxa"/>
            <w:gridSpan w:val="8"/>
            <w:shd w:val="clear" w:color="auto" w:fill="D6E3BC" w:themeFill="accent3" w:themeFillTint="66"/>
            <w:vAlign w:val="center"/>
          </w:tcPr>
          <w:p w14:paraId="577C6358"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59FC0381" w14:textId="45C66983"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6574D" w:rsidRPr="0076574D">
              <w:t>20/april/20xx</w:t>
            </w:r>
            <w:r w:rsidRPr="00E27A5C">
              <w:fldChar w:fldCharType="end"/>
            </w:r>
          </w:p>
        </w:tc>
      </w:tr>
      <w:tr w:rsidR="006215AA" w14:paraId="536289FA" w14:textId="77777777" w:rsidTr="00D00A92">
        <w:trPr>
          <w:cantSplit/>
        </w:trPr>
        <w:tc>
          <w:tcPr>
            <w:tcW w:w="3004" w:type="dxa"/>
            <w:gridSpan w:val="8"/>
            <w:shd w:val="clear" w:color="auto" w:fill="D6E3BC" w:themeFill="accent3" w:themeFillTint="66"/>
            <w:vAlign w:val="center"/>
          </w:tcPr>
          <w:p w14:paraId="30A1E677"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4E133EF1" w14:textId="2F135D62"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6574D">
              <w:t>Sam Ng</w:t>
            </w:r>
            <w:r w:rsidRPr="00E27A5C">
              <w:fldChar w:fldCharType="end"/>
            </w:r>
          </w:p>
        </w:tc>
      </w:tr>
      <w:tr w:rsidR="006215AA" w14:paraId="1C90709F" w14:textId="77777777" w:rsidTr="00D00A92">
        <w:trPr>
          <w:cantSplit/>
        </w:trPr>
        <w:tc>
          <w:tcPr>
            <w:tcW w:w="3004" w:type="dxa"/>
            <w:gridSpan w:val="8"/>
            <w:shd w:val="clear" w:color="auto" w:fill="D6E3BC" w:themeFill="accent3" w:themeFillTint="66"/>
            <w:vAlign w:val="center"/>
          </w:tcPr>
          <w:p w14:paraId="06542147"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648D5205" w14:textId="7B072B4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26982">
              <w:t>2</w:t>
            </w:r>
            <w:r w:rsidRPr="00E27A5C">
              <w:fldChar w:fldCharType="end"/>
            </w:r>
          </w:p>
        </w:tc>
      </w:tr>
      <w:tr w:rsidR="006215AA" w14:paraId="70E4A11B" w14:textId="77777777" w:rsidTr="00D00A92">
        <w:trPr>
          <w:cantSplit/>
        </w:trPr>
        <w:tc>
          <w:tcPr>
            <w:tcW w:w="3004" w:type="dxa"/>
            <w:gridSpan w:val="8"/>
            <w:shd w:val="clear" w:color="auto" w:fill="D6E3BC" w:themeFill="accent3" w:themeFillTint="66"/>
            <w:vAlign w:val="center"/>
          </w:tcPr>
          <w:p w14:paraId="6C3D3F5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04B362DE" w14:textId="12544226"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26982">
              <w:t>Retention of staff</w:t>
            </w:r>
            <w:r w:rsidRPr="00E27A5C">
              <w:fldChar w:fldCharType="end"/>
            </w:r>
          </w:p>
        </w:tc>
      </w:tr>
      <w:tr w:rsidR="006215AA" w14:paraId="20D17E86" w14:textId="77777777" w:rsidTr="00D00A92">
        <w:trPr>
          <w:cantSplit/>
        </w:trPr>
        <w:tc>
          <w:tcPr>
            <w:tcW w:w="3004" w:type="dxa"/>
            <w:gridSpan w:val="8"/>
            <w:shd w:val="clear" w:color="auto" w:fill="D6E3BC" w:themeFill="accent3" w:themeFillTint="66"/>
            <w:vAlign w:val="center"/>
          </w:tcPr>
          <w:p w14:paraId="0E058D6F"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60FA249" w14:textId="374D68DC"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6574D">
              <w:t>senior managment</w:t>
            </w:r>
            <w:r w:rsidRPr="00E27A5C">
              <w:fldChar w:fldCharType="end"/>
            </w:r>
          </w:p>
        </w:tc>
      </w:tr>
      <w:tr w:rsidR="006215AA" w14:paraId="4483A253" w14:textId="77777777" w:rsidTr="00D00A92">
        <w:trPr>
          <w:cantSplit/>
        </w:trPr>
        <w:tc>
          <w:tcPr>
            <w:tcW w:w="9016" w:type="dxa"/>
            <w:gridSpan w:val="22"/>
            <w:shd w:val="clear" w:color="auto" w:fill="auto"/>
            <w:vAlign w:val="center"/>
          </w:tcPr>
          <w:p w14:paraId="1FEF9068" w14:textId="77777777" w:rsidR="006215AA" w:rsidRDefault="006215AA" w:rsidP="00180215">
            <w:pPr>
              <w:jc w:val="center"/>
              <w:rPr>
                <w:rFonts w:ascii="Georgia" w:hAnsi="Georgia"/>
                <w:sz w:val="24"/>
                <w:szCs w:val="24"/>
              </w:rPr>
            </w:pPr>
          </w:p>
        </w:tc>
      </w:tr>
      <w:tr w:rsidR="006215AA" w14:paraId="0AD3A878" w14:textId="77777777" w:rsidTr="00D00A92">
        <w:trPr>
          <w:cantSplit/>
        </w:trPr>
        <w:tc>
          <w:tcPr>
            <w:tcW w:w="9016" w:type="dxa"/>
            <w:gridSpan w:val="22"/>
            <w:shd w:val="clear" w:color="auto" w:fill="D6E3BC" w:themeFill="accent3" w:themeFillTint="66"/>
            <w:vAlign w:val="center"/>
          </w:tcPr>
          <w:p w14:paraId="08F71B01"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1DB3C73B" w14:textId="77777777" w:rsidTr="00D00A92">
        <w:trPr>
          <w:cantSplit/>
        </w:trPr>
        <w:tc>
          <w:tcPr>
            <w:tcW w:w="9016" w:type="dxa"/>
            <w:gridSpan w:val="22"/>
            <w:shd w:val="clear" w:color="auto" w:fill="FFFFFF" w:themeFill="background1"/>
            <w:vAlign w:val="center"/>
          </w:tcPr>
          <w:p w14:paraId="74F2B26C" w14:textId="77777777" w:rsidR="006215AA" w:rsidRPr="00D075DE" w:rsidRDefault="006215AA" w:rsidP="00D00A92">
            <w:pPr>
              <w:rPr>
                <w:rFonts w:ascii="Georgia" w:hAnsi="Georgia"/>
                <w:sz w:val="22"/>
                <w:szCs w:val="22"/>
              </w:rPr>
            </w:pPr>
          </w:p>
        </w:tc>
      </w:tr>
      <w:tr w:rsidR="006215AA" w14:paraId="1CD64F2F" w14:textId="77777777" w:rsidTr="00D00A92">
        <w:trPr>
          <w:cantSplit/>
        </w:trPr>
        <w:tc>
          <w:tcPr>
            <w:tcW w:w="526" w:type="dxa"/>
            <w:gridSpan w:val="2"/>
          </w:tcPr>
          <w:p w14:paraId="14EEEEC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D4B7262"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26FD98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57F8747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7198FF6D" w14:textId="71F0792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58BDEA7"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31E96F6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364A2BB"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6C3BC9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E27EDB0"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D7D9B5F" w14:textId="77777777" w:rsidTr="00D00A92">
        <w:trPr>
          <w:cantSplit/>
        </w:trPr>
        <w:tc>
          <w:tcPr>
            <w:tcW w:w="9016" w:type="dxa"/>
            <w:gridSpan w:val="22"/>
          </w:tcPr>
          <w:p w14:paraId="64A8742C" w14:textId="77777777" w:rsidR="006215AA" w:rsidRPr="00320ABF" w:rsidRDefault="006215AA" w:rsidP="00180215">
            <w:pPr>
              <w:rPr>
                <w:rFonts w:ascii="Georgia" w:hAnsi="Georgia"/>
                <w:sz w:val="24"/>
                <w:szCs w:val="24"/>
              </w:rPr>
            </w:pPr>
          </w:p>
        </w:tc>
      </w:tr>
      <w:tr w:rsidR="006215AA" w14:paraId="0CD39274" w14:textId="77777777" w:rsidTr="00D00A92">
        <w:trPr>
          <w:cantSplit/>
        </w:trPr>
        <w:tc>
          <w:tcPr>
            <w:tcW w:w="9016" w:type="dxa"/>
            <w:gridSpan w:val="22"/>
            <w:shd w:val="clear" w:color="auto" w:fill="D6E3BC" w:themeFill="accent3" w:themeFillTint="66"/>
          </w:tcPr>
          <w:p w14:paraId="46BE47C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181C644" w14:textId="77777777" w:rsidTr="00D00A92">
        <w:trPr>
          <w:cantSplit/>
        </w:trPr>
        <w:tc>
          <w:tcPr>
            <w:tcW w:w="9016" w:type="dxa"/>
            <w:gridSpan w:val="22"/>
          </w:tcPr>
          <w:p w14:paraId="2BA62FBA" w14:textId="16F19292"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76574D">
              <w:rPr>
                <w:iCs/>
                <w:color w:val="auto"/>
              </w:rPr>
              <w:t>Human resources</w:t>
            </w:r>
            <w:r w:rsidRPr="00D00A92">
              <w:rPr>
                <w:iCs/>
                <w:color w:val="auto"/>
              </w:rPr>
              <w:fldChar w:fldCharType="end"/>
            </w:r>
          </w:p>
        </w:tc>
      </w:tr>
      <w:tr w:rsidR="006215AA" w14:paraId="3570A548" w14:textId="77777777" w:rsidTr="00D00A92">
        <w:trPr>
          <w:cantSplit/>
        </w:trPr>
        <w:tc>
          <w:tcPr>
            <w:tcW w:w="9016" w:type="dxa"/>
            <w:gridSpan w:val="22"/>
          </w:tcPr>
          <w:p w14:paraId="0A9FF46D" w14:textId="77777777" w:rsidR="006215AA" w:rsidRPr="000102AC" w:rsidRDefault="006215AA" w:rsidP="00180215">
            <w:pPr>
              <w:pStyle w:val="CompliantBodyText"/>
              <w:spacing w:before="0" w:after="0" w:line="240" w:lineRule="auto"/>
              <w:rPr>
                <w:iCs/>
              </w:rPr>
            </w:pPr>
          </w:p>
        </w:tc>
      </w:tr>
      <w:tr w:rsidR="006215AA" w14:paraId="2EA5732A" w14:textId="77777777" w:rsidTr="00D00A92">
        <w:trPr>
          <w:cantSplit/>
        </w:trPr>
        <w:tc>
          <w:tcPr>
            <w:tcW w:w="9016" w:type="dxa"/>
            <w:gridSpan w:val="22"/>
            <w:shd w:val="clear" w:color="auto" w:fill="D6E3BC" w:themeFill="accent3" w:themeFillTint="66"/>
          </w:tcPr>
          <w:p w14:paraId="3D819106"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597CC1D5" w14:textId="77777777" w:rsidTr="00D00A92">
        <w:trPr>
          <w:cantSplit/>
        </w:trPr>
        <w:tc>
          <w:tcPr>
            <w:tcW w:w="9016" w:type="dxa"/>
            <w:gridSpan w:val="22"/>
          </w:tcPr>
          <w:p w14:paraId="1C3FDFE3" w14:textId="30C4E4F0"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6574D">
              <w:rPr>
                <w:rFonts w:ascii="Georgia" w:hAnsi="Georgia"/>
                <w:iCs/>
                <w:sz w:val="24"/>
                <w:szCs w:val="24"/>
              </w:rPr>
              <w:t>HR monitoring</w:t>
            </w:r>
            <w:r w:rsidRPr="00D075DE">
              <w:rPr>
                <w:rFonts w:ascii="Georgia" w:hAnsi="Georgia"/>
                <w:iCs/>
                <w:sz w:val="24"/>
                <w:szCs w:val="24"/>
              </w:rPr>
              <w:fldChar w:fldCharType="end"/>
            </w:r>
          </w:p>
        </w:tc>
      </w:tr>
      <w:tr w:rsidR="006215AA" w14:paraId="7EE44F09" w14:textId="77777777" w:rsidTr="00D00A92">
        <w:trPr>
          <w:cantSplit/>
        </w:trPr>
        <w:tc>
          <w:tcPr>
            <w:tcW w:w="9016" w:type="dxa"/>
            <w:gridSpan w:val="22"/>
          </w:tcPr>
          <w:p w14:paraId="2224F554" w14:textId="77777777" w:rsidR="006215AA" w:rsidRDefault="006215AA" w:rsidP="00180215">
            <w:pPr>
              <w:rPr>
                <w:rFonts w:ascii="Georgia" w:hAnsi="Georgia"/>
                <w:sz w:val="24"/>
                <w:szCs w:val="24"/>
              </w:rPr>
            </w:pPr>
          </w:p>
        </w:tc>
      </w:tr>
      <w:tr w:rsidR="006215AA" w14:paraId="14AC0D83" w14:textId="77777777" w:rsidTr="00D00A92">
        <w:trPr>
          <w:cantSplit/>
        </w:trPr>
        <w:tc>
          <w:tcPr>
            <w:tcW w:w="2582" w:type="dxa"/>
            <w:gridSpan w:val="7"/>
          </w:tcPr>
          <w:p w14:paraId="17B8FCF7"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ECD4A67" w14:textId="1AEDB97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066FB">
              <w:t>Loss of good staff</w:t>
            </w:r>
            <w:r w:rsidRPr="00BD2487">
              <w:fldChar w:fldCharType="end"/>
            </w:r>
          </w:p>
        </w:tc>
      </w:tr>
      <w:tr w:rsidR="006215AA" w14:paraId="61634364" w14:textId="77777777" w:rsidTr="00D00A92">
        <w:trPr>
          <w:cantSplit/>
        </w:trPr>
        <w:tc>
          <w:tcPr>
            <w:tcW w:w="2582" w:type="dxa"/>
            <w:gridSpan w:val="7"/>
          </w:tcPr>
          <w:p w14:paraId="278F27FE"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9FE071A" w14:textId="358CFAF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066FB">
              <w:t>Time and energy spent sourcing and training new staff</w:t>
            </w:r>
            <w:r w:rsidRPr="00BD2487">
              <w:fldChar w:fldCharType="end"/>
            </w:r>
          </w:p>
        </w:tc>
      </w:tr>
      <w:tr w:rsidR="006215AA" w14:paraId="45E4E45F" w14:textId="77777777" w:rsidTr="00D00A92">
        <w:trPr>
          <w:cantSplit/>
        </w:trPr>
        <w:tc>
          <w:tcPr>
            <w:tcW w:w="2582" w:type="dxa"/>
            <w:gridSpan w:val="7"/>
          </w:tcPr>
          <w:p w14:paraId="381D3017"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2CAB740" w14:textId="33A4A413"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066FB">
              <w:t>retain current</w:t>
            </w:r>
            <w:r w:rsidRPr="00BD2487">
              <w:fldChar w:fldCharType="end"/>
            </w:r>
          </w:p>
        </w:tc>
      </w:tr>
      <w:tr w:rsidR="006215AA" w14:paraId="63588B50" w14:textId="77777777" w:rsidTr="00D00A92">
        <w:trPr>
          <w:cantSplit/>
        </w:trPr>
        <w:tc>
          <w:tcPr>
            <w:tcW w:w="2582" w:type="dxa"/>
            <w:gridSpan w:val="7"/>
          </w:tcPr>
          <w:p w14:paraId="7919ED58"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72B34B31" w14:textId="70F978E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87634">
              <w:t>Meeting with staff/ open and honest communication</w:t>
            </w:r>
            <w:r w:rsidRPr="00BD2487">
              <w:fldChar w:fldCharType="end"/>
            </w:r>
          </w:p>
        </w:tc>
      </w:tr>
      <w:tr w:rsidR="006215AA" w14:paraId="39B83296" w14:textId="77777777" w:rsidTr="00D00A92">
        <w:trPr>
          <w:cantSplit/>
        </w:trPr>
        <w:tc>
          <w:tcPr>
            <w:tcW w:w="9016" w:type="dxa"/>
            <w:gridSpan w:val="22"/>
          </w:tcPr>
          <w:p w14:paraId="56E56749" w14:textId="77777777" w:rsidR="006215AA" w:rsidRPr="00320ABF" w:rsidRDefault="006215AA" w:rsidP="00180215">
            <w:pPr>
              <w:rPr>
                <w:rFonts w:ascii="Georgia" w:hAnsi="Georgia"/>
                <w:sz w:val="24"/>
                <w:szCs w:val="24"/>
              </w:rPr>
            </w:pPr>
          </w:p>
        </w:tc>
      </w:tr>
      <w:tr w:rsidR="006215AA" w14:paraId="52521027" w14:textId="77777777" w:rsidTr="00D00A92">
        <w:trPr>
          <w:cantSplit/>
        </w:trPr>
        <w:tc>
          <w:tcPr>
            <w:tcW w:w="9016" w:type="dxa"/>
            <w:gridSpan w:val="22"/>
            <w:shd w:val="clear" w:color="auto" w:fill="D6E3BC" w:themeFill="accent3" w:themeFillTint="66"/>
          </w:tcPr>
          <w:p w14:paraId="6A7980E0"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6170C227" w14:textId="77777777" w:rsidTr="00D00A92">
        <w:trPr>
          <w:cantSplit/>
        </w:trPr>
        <w:tc>
          <w:tcPr>
            <w:tcW w:w="9016" w:type="dxa"/>
            <w:gridSpan w:val="22"/>
          </w:tcPr>
          <w:p w14:paraId="31428EE5" w14:textId="552AF3AC"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87634">
              <w:rPr>
                <w:rFonts w:ascii="Georgia" w:hAnsi="Georgia"/>
                <w:iCs/>
                <w:sz w:val="24"/>
                <w:szCs w:val="24"/>
              </w:rPr>
              <w:t>Whilst the loss of staff is sometimes unavoidable could we have identified earlier when the job stalled who we needed to work with to retain them</w:t>
            </w:r>
            <w:r w:rsidRPr="00D075DE">
              <w:rPr>
                <w:rFonts w:ascii="Georgia" w:hAnsi="Georgia"/>
                <w:iCs/>
                <w:sz w:val="24"/>
                <w:szCs w:val="24"/>
              </w:rPr>
              <w:fldChar w:fldCharType="end"/>
            </w:r>
          </w:p>
        </w:tc>
      </w:tr>
      <w:tr w:rsidR="006215AA" w14:paraId="38F73884" w14:textId="77777777" w:rsidTr="00D00A92">
        <w:trPr>
          <w:cantSplit/>
        </w:trPr>
        <w:tc>
          <w:tcPr>
            <w:tcW w:w="9016" w:type="dxa"/>
            <w:gridSpan w:val="22"/>
          </w:tcPr>
          <w:p w14:paraId="3DD53FA3" w14:textId="77777777" w:rsidR="006215AA" w:rsidRPr="00320ABF" w:rsidRDefault="006215AA" w:rsidP="00180215">
            <w:pPr>
              <w:rPr>
                <w:rFonts w:ascii="Georgia" w:hAnsi="Georgia"/>
                <w:sz w:val="24"/>
                <w:szCs w:val="24"/>
              </w:rPr>
            </w:pPr>
          </w:p>
        </w:tc>
      </w:tr>
      <w:tr w:rsidR="006215AA" w14:paraId="5378BCC3" w14:textId="77777777" w:rsidTr="00D00A92">
        <w:trPr>
          <w:cantSplit/>
        </w:trPr>
        <w:tc>
          <w:tcPr>
            <w:tcW w:w="9016" w:type="dxa"/>
            <w:gridSpan w:val="22"/>
            <w:shd w:val="clear" w:color="auto" w:fill="D6E3BC" w:themeFill="accent3" w:themeFillTint="66"/>
          </w:tcPr>
          <w:p w14:paraId="7F3FF3CB"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C116416" w14:textId="77777777" w:rsidTr="00D00A92">
        <w:trPr>
          <w:cantSplit/>
        </w:trPr>
        <w:tc>
          <w:tcPr>
            <w:tcW w:w="9016" w:type="dxa"/>
            <w:gridSpan w:val="22"/>
          </w:tcPr>
          <w:p w14:paraId="59EE7528" w14:textId="3BF5E80E"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87634">
              <w:rPr>
                <w:rFonts w:ascii="Georgia" w:hAnsi="Georgia"/>
                <w:iCs/>
                <w:sz w:val="24"/>
                <w:szCs w:val="24"/>
              </w:rPr>
              <w:t>One on one meetings with staff</w:t>
            </w:r>
            <w:r w:rsidRPr="00D075DE">
              <w:rPr>
                <w:rFonts w:ascii="Georgia" w:hAnsi="Georgia"/>
                <w:iCs/>
                <w:sz w:val="24"/>
                <w:szCs w:val="24"/>
              </w:rPr>
              <w:fldChar w:fldCharType="end"/>
            </w:r>
          </w:p>
        </w:tc>
      </w:tr>
      <w:tr w:rsidR="006215AA" w14:paraId="60A501D4" w14:textId="77777777" w:rsidTr="00D00A92">
        <w:trPr>
          <w:cantSplit/>
        </w:trPr>
        <w:tc>
          <w:tcPr>
            <w:tcW w:w="9016" w:type="dxa"/>
            <w:gridSpan w:val="22"/>
          </w:tcPr>
          <w:p w14:paraId="323970B1" w14:textId="77777777" w:rsidR="006215AA" w:rsidRPr="00320ABF" w:rsidRDefault="006215AA" w:rsidP="00180215">
            <w:pPr>
              <w:rPr>
                <w:rFonts w:ascii="Georgia" w:hAnsi="Georgia"/>
                <w:sz w:val="24"/>
                <w:szCs w:val="24"/>
              </w:rPr>
            </w:pPr>
          </w:p>
        </w:tc>
      </w:tr>
      <w:tr w:rsidR="006215AA" w14:paraId="0CABCC07" w14:textId="77777777" w:rsidTr="00D00A92">
        <w:trPr>
          <w:cantSplit/>
        </w:trPr>
        <w:tc>
          <w:tcPr>
            <w:tcW w:w="9016" w:type="dxa"/>
            <w:gridSpan w:val="22"/>
            <w:shd w:val="clear" w:color="auto" w:fill="D6E3BC" w:themeFill="accent3" w:themeFillTint="66"/>
          </w:tcPr>
          <w:p w14:paraId="3543FF74"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514489B" w14:textId="77777777" w:rsidTr="00D00A92">
        <w:trPr>
          <w:cantSplit/>
        </w:trPr>
        <w:tc>
          <w:tcPr>
            <w:tcW w:w="9016" w:type="dxa"/>
            <w:gridSpan w:val="22"/>
          </w:tcPr>
          <w:p w14:paraId="35BED593" w14:textId="0A583AF3"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87634">
              <w:rPr>
                <w:rFonts w:ascii="Georgia" w:hAnsi="Georgia"/>
                <w:iCs/>
                <w:sz w:val="24"/>
                <w:szCs w:val="24"/>
              </w:rPr>
              <w:t>Can we look at ways we cann retain staff in downturns - Book training? LWOP? annual leave, office duties</w:t>
            </w:r>
            <w:r w:rsidR="004F4E81">
              <w:rPr>
                <w:rFonts w:ascii="Georgia" w:hAnsi="Georgia"/>
                <w:iCs/>
                <w:sz w:val="24"/>
                <w:szCs w:val="24"/>
              </w:rPr>
              <w:t>, wage advances if wage agreement allows if employee is short</w:t>
            </w:r>
            <w:r w:rsidRPr="00D075DE">
              <w:rPr>
                <w:rFonts w:ascii="Georgia" w:hAnsi="Georgia"/>
                <w:iCs/>
                <w:sz w:val="24"/>
                <w:szCs w:val="24"/>
              </w:rPr>
              <w:fldChar w:fldCharType="end"/>
            </w:r>
          </w:p>
        </w:tc>
      </w:tr>
      <w:tr w:rsidR="006215AA" w14:paraId="77477E55" w14:textId="77777777" w:rsidTr="00D00A92">
        <w:trPr>
          <w:cantSplit/>
        </w:trPr>
        <w:tc>
          <w:tcPr>
            <w:tcW w:w="9016" w:type="dxa"/>
            <w:gridSpan w:val="22"/>
          </w:tcPr>
          <w:p w14:paraId="26326B34" w14:textId="77777777" w:rsidR="006215AA" w:rsidRPr="00320ABF" w:rsidRDefault="006215AA" w:rsidP="00180215">
            <w:pPr>
              <w:rPr>
                <w:rFonts w:ascii="Georgia" w:hAnsi="Georgia"/>
                <w:sz w:val="24"/>
                <w:szCs w:val="24"/>
              </w:rPr>
            </w:pPr>
          </w:p>
        </w:tc>
      </w:tr>
      <w:tr w:rsidR="006215AA" w14:paraId="34F341B9" w14:textId="77777777" w:rsidTr="00D00A92">
        <w:trPr>
          <w:cantSplit/>
        </w:trPr>
        <w:tc>
          <w:tcPr>
            <w:tcW w:w="9016" w:type="dxa"/>
            <w:gridSpan w:val="22"/>
            <w:shd w:val="clear" w:color="auto" w:fill="D6E3BC" w:themeFill="accent3" w:themeFillTint="66"/>
          </w:tcPr>
          <w:p w14:paraId="0CC677EC"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3E75895" w14:textId="77777777" w:rsidTr="00D00A92">
        <w:trPr>
          <w:cantSplit/>
        </w:trPr>
        <w:tc>
          <w:tcPr>
            <w:tcW w:w="9016" w:type="dxa"/>
            <w:gridSpan w:val="22"/>
          </w:tcPr>
          <w:p w14:paraId="732D1764" w14:textId="17365AEF"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F4E81">
              <w:rPr>
                <w:rFonts w:ascii="Georgia" w:hAnsi="Georgia"/>
                <w:iCs/>
                <w:sz w:val="24"/>
                <w:szCs w:val="24"/>
              </w:rPr>
              <w:t>Schedule meetings individually shortly after final sign off. All staff top down. Talk about jobs in the pipeline. Review entitlements</w:t>
            </w:r>
            <w:r w:rsidR="00F74CA6">
              <w:rPr>
                <w:rFonts w:ascii="Georgia" w:hAnsi="Georgia"/>
                <w:iCs/>
                <w:sz w:val="24"/>
                <w:szCs w:val="24"/>
              </w:rPr>
              <w:t xml:space="preserve"> which may be banked</w:t>
            </w:r>
            <w:r w:rsidR="004F4E81">
              <w:rPr>
                <w:rFonts w:ascii="Georgia" w:hAnsi="Georgia"/>
                <w:iCs/>
                <w:sz w:val="24"/>
                <w:szCs w:val="24"/>
              </w:rPr>
              <w:t xml:space="preserve"> and employee future goals. Develop individual development plans and review 1/2 yearly.</w:t>
            </w:r>
            <w:r w:rsidRPr="00D075DE">
              <w:rPr>
                <w:rFonts w:ascii="Georgia" w:hAnsi="Georgia"/>
                <w:iCs/>
                <w:sz w:val="24"/>
                <w:szCs w:val="24"/>
              </w:rPr>
              <w:fldChar w:fldCharType="end"/>
            </w:r>
          </w:p>
        </w:tc>
      </w:tr>
      <w:tr w:rsidR="006215AA" w14:paraId="506C58FF" w14:textId="77777777" w:rsidTr="00D00A92">
        <w:trPr>
          <w:cantSplit/>
        </w:trPr>
        <w:tc>
          <w:tcPr>
            <w:tcW w:w="9016" w:type="dxa"/>
            <w:gridSpan w:val="22"/>
          </w:tcPr>
          <w:p w14:paraId="7D3E0C57" w14:textId="77777777" w:rsidR="006215AA" w:rsidRPr="00320ABF" w:rsidRDefault="006215AA" w:rsidP="00180215">
            <w:pPr>
              <w:rPr>
                <w:rFonts w:ascii="Georgia" w:hAnsi="Georgia"/>
                <w:sz w:val="24"/>
                <w:szCs w:val="24"/>
              </w:rPr>
            </w:pPr>
          </w:p>
        </w:tc>
      </w:tr>
      <w:tr w:rsidR="006215AA" w14:paraId="59829419" w14:textId="77777777" w:rsidTr="00D00A92">
        <w:trPr>
          <w:cantSplit/>
        </w:trPr>
        <w:tc>
          <w:tcPr>
            <w:tcW w:w="9016" w:type="dxa"/>
            <w:gridSpan w:val="22"/>
            <w:shd w:val="clear" w:color="auto" w:fill="D6E3BC" w:themeFill="accent3" w:themeFillTint="66"/>
          </w:tcPr>
          <w:p w14:paraId="679EFDFC"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1A04298F" w14:textId="77777777" w:rsidTr="00D00A92">
        <w:trPr>
          <w:cantSplit/>
        </w:trPr>
        <w:tc>
          <w:tcPr>
            <w:tcW w:w="487" w:type="dxa"/>
          </w:tcPr>
          <w:p w14:paraId="01785DF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1B9D99A"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1DD88A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ACFDA8C"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53000BB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3CE6A09"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60C6AD17" w14:textId="4E4486EB"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40EB32AF" w14:textId="77777777" w:rsidR="006215AA" w:rsidRPr="000301FE" w:rsidRDefault="006215AA" w:rsidP="00180215">
            <w:pPr>
              <w:rPr>
                <w:rFonts w:ascii="Georgia" w:hAnsi="Georgia"/>
              </w:rPr>
            </w:pPr>
            <w:r w:rsidRPr="000301FE">
              <w:rPr>
                <w:rFonts w:ascii="Georgia" w:hAnsi="Georgia"/>
              </w:rPr>
              <w:t>All staff</w:t>
            </w:r>
          </w:p>
        </w:tc>
      </w:tr>
      <w:tr w:rsidR="006215AA" w14:paraId="08412775" w14:textId="77777777" w:rsidTr="00D00A92">
        <w:trPr>
          <w:cantSplit/>
        </w:trPr>
        <w:tc>
          <w:tcPr>
            <w:tcW w:w="487" w:type="dxa"/>
          </w:tcPr>
          <w:p w14:paraId="2CBB1F74"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1B26A14"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549C38F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1FBA3EAB" w14:textId="77777777" w:rsidTr="00D00A92">
        <w:trPr>
          <w:cantSplit/>
        </w:trPr>
        <w:tc>
          <w:tcPr>
            <w:tcW w:w="9016" w:type="dxa"/>
            <w:gridSpan w:val="22"/>
          </w:tcPr>
          <w:p w14:paraId="469365EE" w14:textId="77777777" w:rsidR="006215AA" w:rsidRPr="00320ABF" w:rsidRDefault="006215AA" w:rsidP="00180215">
            <w:pPr>
              <w:rPr>
                <w:rFonts w:ascii="Georgia" w:hAnsi="Georgia"/>
                <w:sz w:val="24"/>
                <w:szCs w:val="24"/>
              </w:rPr>
            </w:pPr>
          </w:p>
        </w:tc>
      </w:tr>
      <w:tr w:rsidR="006215AA" w14:paraId="5636F3AA" w14:textId="77777777" w:rsidTr="00D00A92">
        <w:trPr>
          <w:cantSplit/>
        </w:trPr>
        <w:tc>
          <w:tcPr>
            <w:tcW w:w="9016" w:type="dxa"/>
            <w:gridSpan w:val="22"/>
            <w:shd w:val="clear" w:color="auto" w:fill="D6E3BC" w:themeFill="accent3" w:themeFillTint="66"/>
          </w:tcPr>
          <w:p w14:paraId="4702EC7B"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9BE6323" w14:textId="77777777" w:rsidTr="00D00A92">
        <w:trPr>
          <w:cantSplit/>
        </w:trPr>
        <w:tc>
          <w:tcPr>
            <w:tcW w:w="487" w:type="dxa"/>
            <w:vAlign w:val="center"/>
          </w:tcPr>
          <w:p w14:paraId="152E9774" w14:textId="25C8E9E4"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3774F6B0"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1D28849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3673A013"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CD0BF1D"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3F407694"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711EAB4"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7565B42F"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0976BF17" w14:textId="77777777" w:rsidTr="00D00A92">
        <w:trPr>
          <w:cantSplit/>
        </w:trPr>
        <w:tc>
          <w:tcPr>
            <w:tcW w:w="487" w:type="dxa"/>
          </w:tcPr>
          <w:p w14:paraId="77EE1D7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04EE3435"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1558908" w14:textId="17CE26E8"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4F4E81">
              <w:rPr>
                <w:rFonts w:ascii="Georgia" w:hAnsi="Georgia" w:cs="Arial"/>
                <w:sz w:val="24"/>
                <w:szCs w:val="24"/>
              </w:rPr>
              <w:t xml:space="preserve">Re-iterate in </w:t>
            </w:r>
            <w:r w:rsidR="004F4E81" w:rsidRPr="004F4E81">
              <w:rPr>
                <w:rFonts w:ascii="Georgia" w:hAnsi="Georgia" w:cs="Arial"/>
                <w:noProof/>
                <w:sz w:val="24"/>
                <w:szCs w:val="24"/>
              </w:rPr>
              <w:t>Post job team de-brief meeting/workshop</w:t>
            </w:r>
            <w:r w:rsidRPr="000301FE">
              <w:rPr>
                <w:rFonts w:ascii="Georgia" w:hAnsi="Georgia" w:cs="Arial"/>
                <w:sz w:val="24"/>
                <w:szCs w:val="24"/>
              </w:rPr>
              <w:fldChar w:fldCharType="end"/>
            </w:r>
          </w:p>
        </w:tc>
      </w:tr>
      <w:tr w:rsidR="006215AA" w14:paraId="72FD4010" w14:textId="77777777" w:rsidTr="00D00A92">
        <w:trPr>
          <w:cantSplit/>
        </w:trPr>
        <w:tc>
          <w:tcPr>
            <w:tcW w:w="9016" w:type="dxa"/>
            <w:gridSpan w:val="22"/>
          </w:tcPr>
          <w:p w14:paraId="2B8D9E43" w14:textId="77777777" w:rsidR="006215AA" w:rsidRPr="00320ABF" w:rsidRDefault="006215AA" w:rsidP="00180215">
            <w:pPr>
              <w:rPr>
                <w:rFonts w:ascii="Georgia" w:hAnsi="Georgia"/>
                <w:sz w:val="24"/>
                <w:szCs w:val="24"/>
              </w:rPr>
            </w:pPr>
          </w:p>
        </w:tc>
      </w:tr>
    </w:tbl>
    <w:p w14:paraId="788F89D7"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05C23313" w14:textId="77777777" w:rsidTr="00BD2223">
        <w:trPr>
          <w:cantSplit/>
        </w:trPr>
        <w:tc>
          <w:tcPr>
            <w:tcW w:w="9016" w:type="dxa"/>
            <w:gridSpan w:val="22"/>
            <w:shd w:val="clear" w:color="auto" w:fill="4F6228" w:themeFill="accent3" w:themeFillShade="80"/>
          </w:tcPr>
          <w:p w14:paraId="35A7E9D4"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06B67976" w14:textId="77777777" w:rsidTr="00BD2223">
        <w:trPr>
          <w:cantSplit/>
        </w:trPr>
        <w:tc>
          <w:tcPr>
            <w:tcW w:w="3004" w:type="dxa"/>
            <w:gridSpan w:val="8"/>
            <w:shd w:val="clear" w:color="auto" w:fill="D6E3BC" w:themeFill="accent3" w:themeFillTint="66"/>
            <w:vAlign w:val="center"/>
          </w:tcPr>
          <w:p w14:paraId="062E173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313CDB51" w14:textId="78112B2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97B51">
              <w:t>Cascade Peaks Chalet</w:t>
            </w:r>
            <w:r w:rsidRPr="000155E6">
              <w:fldChar w:fldCharType="end"/>
            </w:r>
          </w:p>
        </w:tc>
      </w:tr>
      <w:tr w:rsidR="006215AA" w14:paraId="258C7609" w14:textId="77777777" w:rsidTr="00BD2223">
        <w:trPr>
          <w:cantSplit/>
        </w:trPr>
        <w:tc>
          <w:tcPr>
            <w:tcW w:w="3004" w:type="dxa"/>
            <w:gridSpan w:val="8"/>
            <w:shd w:val="clear" w:color="auto" w:fill="D6E3BC" w:themeFill="accent3" w:themeFillTint="66"/>
            <w:vAlign w:val="center"/>
          </w:tcPr>
          <w:p w14:paraId="215E5ED7"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3C690FB5" w14:textId="53A843BB"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97B51">
              <w:t>Mark Sztybel</w:t>
            </w:r>
            <w:r w:rsidRPr="000155E6">
              <w:fldChar w:fldCharType="end"/>
            </w:r>
          </w:p>
        </w:tc>
      </w:tr>
      <w:tr w:rsidR="006215AA" w14:paraId="0799941F" w14:textId="77777777" w:rsidTr="00BD2223">
        <w:trPr>
          <w:cantSplit/>
        </w:trPr>
        <w:tc>
          <w:tcPr>
            <w:tcW w:w="3004" w:type="dxa"/>
            <w:gridSpan w:val="8"/>
            <w:shd w:val="clear" w:color="auto" w:fill="D6E3BC" w:themeFill="accent3" w:themeFillTint="66"/>
            <w:vAlign w:val="center"/>
          </w:tcPr>
          <w:p w14:paraId="18990499"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41522671" w14:textId="7DE928E9"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97B51">
              <w:t>20/april/20xx</w:t>
            </w:r>
            <w:r w:rsidRPr="00E27A5C">
              <w:fldChar w:fldCharType="end"/>
            </w:r>
          </w:p>
        </w:tc>
      </w:tr>
      <w:tr w:rsidR="006215AA" w14:paraId="0DF3B68E" w14:textId="77777777" w:rsidTr="00BD2223">
        <w:trPr>
          <w:cantSplit/>
          <w:trHeight w:val="431"/>
        </w:trPr>
        <w:tc>
          <w:tcPr>
            <w:tcW w:w="3004" w:type="dxa"/>
            <w:gridSpan w:val="8"/>
            <w:shd w:val="clear" w:color="auto" w:fill="D6E3BC" w:themeFill="accent3" w:themeFillTint="66"/>
            <w:vAlign w:val="center"/>
          </w:tcPr>
          <w:p w14:paraId="29D41F49"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Project Manager</w:t>
            </w:r>
          </w:p>
        </w:tc>
        <w:tc>
          <w:tcPr>
            <w:tcW w:w="6012" w:type="dxa"/>
            <w:gridSpan w:val="14"/>
          </w:tcPr>
          <w:p w14:paraId="49C10BEF" w14:textId="279F0335"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97B51">
              <w:t>Sam Ng</w:t>
            </w:r>
            <w:r w:rsidRPr="00E27A5C">
              <w:fldChar w:fldCharType="end"/>
            </w:r>
          </w:p>
        </w:tc>
      </w:tr>
      <w:tr w:rsidR="006215AA" w14:paraId="7EE03ECB" w14:textId="77777777" w:rsidTr="00BD2223">
        <w:trPr>
          <w:cantSplit/>
        </w:trPr>
        <w:tc>
          <w:tcPr>
            <w:tcW w:w="3004" w:type="dxa"/>
            <w:gridSpan w:val="8"/>
            <w:shd w:val="clear" w:color="auto" w:fill="D6E3BC" w:themeFill="accent3" w:themeFillTint="66"/>
            <w:vAlign w:val="center"/>
          </w:tcPr>
          <w:p w14:paraId="59AF1A2F"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2D8C6A8C" w14:textId="0D63FB00"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F5D58">
              <w:t>3</w:t>
            </w:r>
            <w:r w:rsidRPr="00E27A5C">
              <w:fldChar w:fldCharType="end"/>
            </w:r>
          </w:p>
        </w:tc>
      </w:tr>
      <w:tr w:rsidR="006215AA" w14:paraId="51BEB45C" w14:textId="77777777" w:rsidTr="00BD2223">
        <w:trPr>
          <w:cantSplit/>
        </w:trPr>
        <w:tc>
          <w:tcPr>
            <w:tcW w:w="3004" w:type="dxa"/>
            <w:gridSpan w:val="8"/>
            <w:shd w:val="clear" w:color="auto" w:fill="D6E3BC" w:themeFill="accent3" w:themeFillTint="66"/>
            <w:vAlign w:val="center"/>
          </w:tcPr>
          <w:p w14:paraId="7BD5EBF3"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58C9D35E" w14:textId="6312E7D5"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F5D58">
              <w:t xml:space="preserve">Site damage from errosion </w:t>
            </w:r>
            <w:r w:rsidRPr="00E27A5C">
              <w:fldChar w:fldCharType="end"/>
            </w:r>
          </w:p>
        </w:tc>
      </w:tr>
      <w:tr w:rsidR="006215AA" w14:paraId="303DA607" w14:textId="77777777" w:rsidTr="00BD2223">
        <w:trPr>
          <w:cantSplit/>
        </w:trPr>
        <w:tc>
          <w:tcPr>
            <w:tcW w:w="3004" w:type="dxa"/>
            <w:gridSpan w:val="8"/>
            <w:shd w:val="clear" w:color="auto" w:fill="D6E3BC" w:themeFill="accent3" w:themeFillTint="66"/>
            <w:vAlign w:val="center"/>
          </w:tcPr>
          <w:p w14:paraId="1C1A06E4"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D8707A9" w14:textId="2E099524"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4144A">
              <w:t>Andrew</w:t>
            </w:r>
            <w:r w:rsidRPr="00E27A5C">
              <w:fldChar w:fldCharType="end"/>
            </w:r>
          </w:p>
        </w:tc>
      </w:tr>
      <w:tr w:rsidR="006215AA" w14:paraId="3B3BFC8D" w14:textId="77777777" w:rsidTr="00BD2223">
        <w:trPr>
          <w:cantSplit/>
        </w:trPr>
        <w:tc>
          <w:tcPr>
            <w:tcW w:w="9016" w:type="dxa"/>
            <w:gridSpan w:val="22"/>
            <w:shd w:val="clear" w:color="auto" w:fill="auto"/>
            <w:vAlign w:val="center"/>
          </w:tcPr>
          <w:p w14:paraId="481726E5" w14:textId="77777777" w:rsidR="006215AA" w:rsidRDefault="006215AA" w:rsidP="00180215">
            <w:pPr>
              <w:jc w:val="center"/>
              <w:rPr>
                <w:rFonts w:ascii="Georgia" w:hAnsi="Georgia"/>
                <w:sz w:val="24"/>
                <w:szCs w:val="24"/>
              </w:rPr>
            </w:pPr>
          </w:p>
        </w:tc>
      </w:tr>
      <w:tr w:rsidR="006215AA" w14:paraId="52AB6D04" w14:textId="77777777" w:rsidTr="00BD2223">
        <w:trPr>
          <w:cantSplit/>
        </w:trPr>
        <w:tc>
          <w:tcPr>
            <w:tcW w:w="9016" w:type="dxa"/>
            <w:gridSpan w:val="22"/>
            <w:shd w:val="clear" w:color="auto" w:fill="D6E3BC" w:themeFill="accent3" w:themeFillTint="66"/>
            <w:vAlign w:val="center"/>
          </w:tcPr>
          <w:p w14:paraId="07549381"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4A395717" w14:textId="77777777" w:rsidTr="00BD2223">
        <w:trPr>
          <w:cantSplit/>
        </w:trPr>
        <w:tc>
          <w:tcPr>
            <w:tcW w:w="526" w:type="dxa"/>
            <w:gridSpan w:val="2"/>
          </w:tcPr>
          <w:p w14:paraId="1582124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3A046093"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54F9AA0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08FC214A"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4B95D27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4DB752F4"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0CF637EE" w14:textId="78E73FF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CCC5E68"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74E976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E3DD4">
              <w:rPr>
                <w:rFonts w:ascii="Georgia" w:hAnsi="Georgia" w:cs="Arial"/>
                <w:sz w:val="24"/>
                <w:szCs w:val="24"/>
                <w:highlight w:val="lightGray"/>
              </w:rPr>
            </w:r>
            <w:r w:rsidR="00BE3D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D13C355"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60239F5C" w14:textId="77777777" w:rsidTr="00BD2223">
        <w:trPr>
          <w:cantSplit/>
        </w:trPr>
        <w:tc>
          <w:tcPr>
            <w:tcW w:w="9016" w:type="dxa"/>
            <w:gridSpan w:val="22"/>
          </w:tcPr>
          <w:p w14:paraId="14CEE493" w14:textId="77777777" w:rsidR="006215AA" w:rsidRPr="00320ABF" w:rsidRDefault="006215AA" w:rsidP="00180215">
            <w:pPr>
              <w:rPr>
                <w:rFonts w:ascii="Georgia" w:hAnsi="Georgia"/>
                <w:sz w:val="24"/>
                <w:szCs w:val="24"/>
              </w:rPr>
            </w:pPr>
          </w:p>
        </w:tc>
      </w:tr>
      <w:tr w:rsidR="006215AA" w14:paraId="559DD87B" w14:textId="77777777" w:rsidTr="00BD2223">
        <w:trPr>
          <w:cantSplit/>
        </w:trPr>
        <w:tc>
          <w:tcPr>
            <w:tcW w:w="9016" w:type="dxa"/>
            <w:gridSpan w:val="22"/>
            <w:shd w:val="clear" w:color="auto" w:fill="D6E3BC" w:themeFill="accent3" w:themeFillTint="66"/>
          </w:tcPr>
          <w:p w14:paraId="51A582F5"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2B19093" w14:textId="77777777" w:rsidTr="00BD2223">
        <w:trPr>
          <w:cantSplit/>
        </w:trPr>
        <w:tc>
          <w:tcPr>
            <w:tcW w:w="9016" w:type="dxa"/>
            <w:gridSpan w:val="22"/>
          </w:tcPr>
          <w:p w14:paraId="2386BA9B" w14:textId="0389E765"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C4144A">
              <w:rPr>
                <w:iCs/>
                <w:color w:val="auto"/>
              </w:rPr>
              <w:t>Risk Managment</w:t>
            </w:r>
            <w:r w:rsidRPr="00391BE8">
              <w:rPr>
                <w:iCs/>
                <w:color w:val="auto"/>
              </w:rPr>
              <w:fldChar w:fldCharType="end"/>
            </w:r>
          </w:p>
        </w:tc>
      </w:tr>
      <w:tr w:rsidR="006215AA" w14:paraId="401CEE34" w14:textId="77777777" w:rsidTr="00BD2223">
        <w:trPr>
          <w:cantSplit/>
        </w:trPr>
        <w:tc>
          <w:tcPr>
            <w:tcW w:w="9016" w:type="dxa"/>
            <w:gridSpan w:val="22"/>
          </w:tcPr>
          <w:p w14:paraId="7103F6B8" w14:textId="77777777" w:rsidR="006215AA" w:rsidRPr="000102AC" w:rsidRDefault="006215AA" w:rsidP="00180215">
            <w:pPr>
              <w:pStyle w:val="CompliantBodyText"/>
              <w:spacing w:before="0" w:after="0" w:line="240" w:lineRule="auto"/>
              <w:rPr>
                <w:iCs/>
              </w:rPr>
            </w:pPr>
          </w:p>
        </w:tc>
      </w:tr>
      <w:tr w:rsidR="006215AA" w14:paraId="43766BBF" w14:textId="77777777" w:rsidTr="00BD2223">
        <w:trPr>
          <w:cantSplit/>
        </w:trPr>
        <w:tc>
          <w:tcPr>
            <w:tcW w:w="9016" w:type="dxa"/>
            <w:gridSpan w:val="22"/>
            <w:shd w:val="clear" w:color="auto" w:fill="D6E3BC" w:themeFill="accent3" w:themeFillTint="66"/>
          </w:tcPr>
          <w:p w14:paraId="30EB06F3"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5D1523B8" w14:textId="77777777" w:rsidTr="00BD2223">
        <w:trPr>
          <w:cantSplit/>
        </w:trPr>
        <w:tc>
          <w:tcPr>
            <w:tcW w:w="9016" w:type="dxa"/>
            <w:gridSpan w:val="22"/>
          </w:tcPr>
          <w:p w14:paraId="31106590" w14:textId="64743B91"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4144A">
              <w:rPr>
                <w:rFonts w:ascii="Georgia" w:hAnsi="Georgia"/>
                <w:iCs/>
                <w:sz w:val="24"/>
                <w:szCs w:val="24"/>
              </w:rPr>
              <w:t>Engineering</w:t>
            </w:r>
            <w:r w:rsidR="004836DC">
              <w:rPr>
                <w:rFonts w:ascii="Georgia" w:hAnsi="Georgia"/>
                <w:iCs/>
                <w:sz w:val="24"/>
                <w:szCs w:val="24"/>
              </w:rPr>
              <w:t xml:space="preserve"> control</w:t>
            </w:r>
            <w:r w:rsidRPr="00D075DE">
              <w:rPr>
                <w:rFonts w:ascii="Georgia" w:hAnsi="Georgia"/>
                <w:iCs/>
                <w:sz w:val="24"/>
                <w:szCs w:val="24"/>
              </w:rPr>
              <w:fldChar w:fldCharType="end"/>
            </w:r>
          </w:p>
        </w:tc>
      </w:tr>
      <w:tr w:rsidR="006215AA" w14:paraId="4B4A08D3" w14:textId="77777777" w:rsidTr="00BD2223">
        <w:trPr>
          <w:cantSplit/>
        </w:trPr>
        <w:tc>
          <w:tcPr>
            <w:tcW w:w="9016" w:type="dxa"/>
            <w:gridSpan w:val="22"/>
          </w:tcPr>
          <w:p w14:paraId="0F0844F4" w14:textId="77777777" w:rsidR="006215AA" w:rsidRDefault="006215AA" w:rsidP="00180215">
            <w:pPr>
              <w:rPr>
                <w:rFonts w:ascii="Georgia" w:hAnsi="Georgia"/>
                <w:sz w:val="24"/>
                <w:szCs w:val="24"/>
              </w:rPr>
            </w:pPr>
          </w:p>
        </w:tc>
      </w:tr>
      <w:tr w:rsidR="006215AA" w14:paraId="60AA6167" w14:textId="77777777" w:rsidTr="00BD2223">
        <w:trPr>
          <w:cantSplit/>
        </w:trPr>
        <w:tc>
          <w:tcPr>
            <w:tcW w:w="2582" w:type="dxa"/>
            <w:gridSpan w:val="7"/>
          </w:tcPr>
          <w:p w14:paraId="72416BBA"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2CEC00C" w14:textId="7B2BD1BA"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F5D58">
              <w:rPr>
                <w:rFonts w:ascii="Georgia" w:hAnsi="Georgia"/>
                <w:iCs/>
                <w:sz w:val="24"/>
                <w:szCs w:val="24"/>
              </w:rPr>
              <w:t>Incorrect</w:t>
            </w:r>
            <w:r w:rsidR="00C529BE">
              <w:rPr>
                <w:rFonts w:ascii="Georgia" w:hAnsi="Georgia"/>
                <w:iCs/>
                <w:sz w:val="24"/>
                <w:szCs w:val="24"/>
              </w:rPr>
              <w:t>/</w:t>
            </w:r>
            <w:r w:rsidR="003F5D58">
              <w:rPr>
                <w:rFonts w:ascii="Georgia" w:hAnsi="Georgia"/>
                <w:iCs/>
                <w:sz w:val="24"/>
                <w:szCs w:val="24"/>
              </w:rPr>
              <w:t xml:space="preserve"> insufficient errosion management  </w:t>
            </w:r>
            <w:r w:rsidRPr="00BD2487">
              <w:rPr>
                <w:rFonts w:ascii="Georgia" w:hAnsi="Georgia"/>
                <w:iCs/>
                <w:sz w:val="24"/>
                <w:szCs w:val="24"/>
              </w:rPr>
              <w:fldChar w:fldCharType="end"/>
            </w:r>
          </w:p>
        </w:tc>
      </w:tr>
      <w:tr w:rsidR="006215AA" w14:paraId="264E059F" w14:textId="77777777" w:rsidTr="00BD2223">
        <w:trPr>
          <w:cantSplit/>
        </w:trPr>
        <w:tc>
          <w:tcPr>
            <w:tcW w:w="2582" w:type="dxa"/>
            <w:gridSpan w:val="7"/>
          </w:tcPr>
          <w:p w14:paraId="03678C7B"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684F8EA" w14:textId="798188BB"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F5D58">
              <w:rPr>
                <w:rFonts w:ascii="Georgia" w:hAnsi="Georgia"/>
                <w:iCs/>
                <w:sz w:val="24"/>
                <w:szCs w:val="24"/>
              </w:rPr>
              <w:t>additional cost</w:t>
            </w:r>
            <w:r w:rsidR="002B6FAC">
              <w:rPr>
                <w:rFonts w:ascii="Georgia" w:hAnsi="Georgia"/>
                <w:iCs/>
                <w:sz w:val="24"/>
                <w:szCs w:val="24"/>
              </w:rPr>
              <w:t xml:space="preserve"> and time</w:t>
            </w:r>
            <w:r w:rsidR="003F5D58">
              <w:rPr>
                <w:rFonts w:ascii="Georgia" w:hAnsi="Georgia"/>
                <w:iCs/>
                <w:sz w:val="24"/>
                <w:szCs w:val="24"/>
              </w:rPr>
              <w:t xml:space="preserve"> to the project</w:t>
            </w:r>
            <w:r w:rsidRPr="00BD2487">
              <w:rPr>
                <w:rFonts w:ascii="Georgia" w:hAnsi="Georgia"/>
                <w:iCs/>
                <w:sz w:val="24"/>
                <w:szCs w:val="24"/>
              </w:rPr>
              <w:fldChar w:fldCharType="end"/>
            </w:r>
          </w:p>
        </w:tc>
      </w:tr>
      <w:tr w:rsidR="006215AA" w14:paraId="06CF6958" w14:textId="77777777" w:rsidTr="00BD2223">
        <w:trPr>
          <w:cantSplit/>
        </w:trPr>
        <w:tc>
          <w:tcPr>
            <w:tcW w:w="2582" w:type="dxa"/>
            <w:gridSpan w:val="7"/>
          </w:tcPr>
          <w:p w14:paraId="1A3A6BB9"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4E434C35" w14:textId="48AD6DF4"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F5D58">
              <w:rPr>
                <w:rFonts w:ascii="Georgia" w:hAnsi="Georgia"/>
                <w:iCs/>
                <w:sz w:val="24"/>
                <w:szCs w:val="24"/>
              </w:rPr>
              <w:t xml:space="preserve">nil or minimal errosion </w:t>
            </w:r>
            <w:r w:rsidRPr="00BD2487">
              <w:rPr>
                <w:rFonts w:ascii="Georgia" w:hAnsi="Georgia"/>
                <w:iCs/>
                <w:sz w:val="24"/>
                <w:szCs w:val="24"/>
              </w:rPr>
              <w:fldChar w:fldCharType="end"/>
            </w:r>
          </w:p>
        </w:tc>
      </w:tr>
      <w:tr w:rsidR="006215AA" w14:paraId="7C7E6526" w14:textId="77777777" w:rsidTr="00BD2223">
        <w:trPr>
          <w:cantSplit/>
        </w:trPr>
        <w:tc>
          <w:tcPr>
            <w:tcW w:w="2582" w:type="dxa"/>
            <w:gridSpan w:val="7"/>
          </w:tcPr>
          <w:p w14:paraId="5E091182"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CF19F71" w14:textId="3C9E7481"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F5D58">
              <w:rPr>
                <w:rFonts w:ascii="Georgia" w:hAnsi="Georgia"/>
                <w:iCs/>
                <w:sz w:val="24"/>
                <w:szCs w:val="24"/>
              </w:rPr>
              <w:t>Careful planning and design possibl</w:t>
            </w:r>
            <w:r w:rsidR="002B6FAC">
              <w:rPr>
                <w:rFonts w:ascii="Georgia" w:hAnsi="Georgia"/>
                <w:iCs/>
                <w:sz w:val="24"/>
                <w:szCs w:val="24"/>
              </w:rPr>
              <w:t>y</w:t>
            </w:r>
            <w:r w:rsidR="003F5D58">
              <w:rPr>
                <w:rFonts w:ascii="Georgia" w:hAnsi="Georgia"/>
                <w:iCs/>
                <w:sz w:val="24"/>
                <w:szCs w:val="24"/>
              </w:rPr>
              <w:t xml:space="preserve"> engaging an expert </w:t>
            </w:r>
            <w:r w:rsidR="002B6FAC">
              <w:rPr>
                <w:rFonts w:ascii="Georgia" w:hAnsi="Georgia"/>
                <w:iCs/>
                <w:sz w:val="24"/>
                <w:szCs w:val="24"/>
              </w:rPr>
              <w:t xml:space="preserve">in the field </w:t>
            </w:r>
            <w:r w:rsidR="003F5D58">
              <w:rPr>
                <w:rFonts w:ascii="Georgia" w:hAnsi="Georgia"/>
                <w:iCs/>
                <w:sz w:val="24"/>
                <w:szCs w:val="24"/>
              </w:rPr>
              <w:t>to minimize damage when site is demobilized for a period.</w:t>
            </w:r>
            <w:r w:rsidRPr="00BD2487">
              <w:rPr>
                <w:rFonts w:ascii="Georgia" w:hAnsi="Georgia"/>
                <w:iCs/>
                <w:sz w:val="24"/>
                <w:szCs w:val="24"/>
              </w:rPr>
              <w:fldChar w:fldCharType="end"/>
            </w:r>
          </w:p>
        </w:tc>
      </w:tr>
      <w:tr w:rsidR="006215AA" w14:paraId="215FDD7E" w14:textId="77777777" w:rsidTr="00BD2223">
        <w:trPr>
          <w:cantSplit/>
        </w:trPr>
        <w:tc>
          <w:tcPr>
            <w:tcW w:w="9016" w:type="dxa"/>
            <w:gridSpan w:val="22"/>
          </w:tcPr>
          <w:p w14:paraId="17FB5E5D" w14:textId="77777777" w:rsidR="006215AA" w:rsidRPr="00320ABF" w:rsidRDefault="006215AA" w:rsidP="00180215">
            <w:pPr>
              <w:rPr>
                <w:rFonts w:ascii="Georgia" w:hAnsi="Georgia"/>
                <w:sz w:val="24"/>
                <w:szCs w:val="24"/>
              </w:rPr>
            </w:pPr>
          </w:p>
        </w:tc>
      </w:tr>
      <w:tr w:rsidR="006215AA" w14:paraId="07E0B7F6" w14:textId="77777777" w:rsidTr="00BD2223">
        <w:trPr>
          <w:cantSplit/>
        </w:trPr>
        <w:tc>
          <w:tcPr>
            <w:tcW w:w="9016" w:type="dxa"/>
            <w:gridSpan w:val="22"/>
            <w:shd w:val="clear" w:color="auto" w:fill="D6E3BC" w:themeFill="accent3" w:themeFillTint="66"/>
          </w:tcPr>
          <w:p w14:paraId="75C0FE17"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790798E5" w14:textId="77777777" w:rsidTr="00BD2223">
        <w:trPr>
          <w:cantSplit/>
        </w:trPr>
        <w:tc>
          <w:tcPr>
            <w:tcW w:w="9016" w:type="dxa"/>
            <w:gridSpan w:val="22"/>
          </w:tcPr>
          <w:p w14:paraId="52FE18BB" w14:textId="6CB1D034"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F5D58">
              <w:rPr>
                <w:rFonts w:ascii="Georgia" w:hAnsi="Georgia"/>
                <w:iCs/>
                <w:sz w:val="24"/>
                <w:szCs w:val="24"/>
              </w:rPr>
              <w:t>Our Er</w:t>
            </w:r>
            <w:r w:rsidR="00CD1B0F">
              <w:rPr>
                <w:rFonts w:ascii="Georgia" w:hAnsi="Georgia"/>
                <w:iCs/>
                <w:sz w:val="24"/>
                <w:szCs w:val="24"/>
              </w:rPr>
              <w:t>r</w:t>
            </w:r>
            <w:r w:rsidR="003F5D58">
              <w:rPr>
                <w:rFonts w:ascii="Georgia" w:hAnsi="Georgia"/>
                <w:iCs/>
                <w:sz w:val="24"/>
                <w:szCs w:val="24"/>
              </w:rPr>
              <w:t>osion and silt risk management procedures were inadequate to prevent or minimize damage</w:t>
            </w:r>
            <w:r w:rsidR="00950226">
              <w:rPr>
                <w:rFonts w:ascii="Georgia" w:hAnsi="Georgia"/>
                <w:iCs/>
                <w:sz w:val="24"/>
                <w:szCs w:val="24"/>
              </w:rPr>
              <w:t>.</w:t>
            </w:r>
            <w:r w:rsidRPr="00D075DE">
              <w:rPr>
                <w:rFonts w:ascii="Georgia" w:hAnsi="Georgia"/>
                <w:iCs/>
                <w:sz w:val="24"/>
                <w:szCs w:val="24"/>
              </w:rPr>
              <w:fldChar w:fldCharType="end"/>
            </w:r>
          </w:p>
        </w:tc>
      </w:tr>
      <w:tr w:rsidR="006215AA" w14:paraId="08B219C6" w14:textId="77777777" w:rsidTr="00BD2223">
        <w:trPr>
          <w:cantSplit/>
        </w:trPr>
        <w:tc>
          <w:tcPr>
            <w:tcW w:w="9016" w:type="dxa"/>
            <w:gridSpan w:val="22"/>
          </w:tcPr>
          <w:p w14:paraId="338176AA" w14:textId="77777777" w:rsidR="006215AA" w:rsidRPr="00320ABF" w:rsidRDefault="006215AA" w:rsidP="00180215">
            <w:pPr>
              <w:rPr>
                <w:rFonts w:ascii="Georgia" w:hAnsi="Georgia"/>
                <w:sz w:val="24"/>
                <w:szCs w:val="24"/>
              </w:rPr>
            </w:pPr>
          </w:p>
        </w:tc>
      </w:tr>
      <w:tr w:rsidR="006215AA" w14:paraId="3B0AE9C6" w14:textId="77777777" w:rsidTr="00BD2223">
        <w:trPr>
          <w:cantSplit/>
        </w:trPr>
        <w:tc>
          <w:tcPr>
            <w:tcW w:w="9016" w:type="dxa"/>
            <w:gridSpan w:val="22"/>
            <w:shd w:val="clear" w:color="auto" w:fill="D6E3BC" w:themeFill="accent3" w:themeFillTint="66"/>
          </w:tcPr>
          <w:p w14:paraId="3393756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0797D445" w14:textId="77777777" w:rsidTr="00BD2223">
        <w:trPr>
          <w:cantSplit/>
        </w:trPr>
        <w:tc>
          <w:tcPr>
            <w:tcW w:w="9016" w:type="dxa"/>
            <w:gridSpan w:val="22"/>
          </w:tcPr>
          <w:p w14:paraId="2CB71B1C" w14:textId="21181F88"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50226">
              <w:rPr>
                <w:rFonts w:ascii="Georgia" w:hAnsi="Georgia"/>
                <w:iCs/>
                <w:sz w:val="24"/>
                <w:szCs w:val="24"/>
              </w:rPr>
              <w:t xml:space="preserve">Careful weather watching with regard to open workfaces etc. We understand that this was a site shut down due to </w:t>
            </w:r>
            <w:r w:rsidR="002B6FAC">
              <w:rPr>
                <w:rFonts w:ascii="Georgia" w:hAnsi="Georgia"/>
                <w:iCs/>
                <w:sz w:val="24"/>
                <w:szCs w:val="24"/>
              </w:rPr>
              <w:t>sponser issues</w:t>
            </w:r>
            <w:r w:rsidR="00950226">
              <w:rPr>
                <w:rFonts w:ascii="Georgia" w:hAnsi="Georgia"/>
                <w:iCs/>
                <w:sz w:val="24"/>
                <w:szCs w:val="24"/>
              </w:rPr>
              <w:t xml:space="preserve"> but a similar thing may happen over extended breaks such as Christmas and Easter.</w:t>
            </w:r>
            <w:r w:rsidRPr="00D075DE">
              <w:rPr>
                <w:rFonts w:ascii="Georgia" w:hAnsi="Georgia"/>
                <w:iCs/>
                <w:sz w:val="24"/>
                <w:szCs w:val="24"/>
              </w:rPr>
              <w:fldChar w:fldCharType="end"/>
            </w:r>
          </w:p>
        </w:tc>
      </w:tr>
      <w:tr w:rsidR="006215AA" w14:paraId="1A3C7F12" w14:textId="77777777" w:rsidTr="00BD2223">
        <w:trPr>
          <w:cantSplit/>
        </w:trPr>
        <w:tc>
          <w:tcPr>
            <w:tcW w:w="9016" w:type="dxa"/>
            <w:gridSpan w:val="22"/>
          </w:tcPr>
          <w:p w14:paraId="66B71F66" w14:textId="77777777" w:rsidR="006215AA" w:rsidRPr="00320ABF" w:rsidRDefault="006215AA" w:rsidP="00180215">
            <w:pPr>
              <w:rPr>
                <w:rFonts w:ascii="Georgia" w:hAnsi="Georgia"/>
                <w:sz w:val="24"/>
                <w:szCs w:val="24"/>
              </w:rPr>
            </w:pPr>
          </w:p>
        </w:tc>
      </w:tr>
      <w:tr w:rsidR="006215AA" w14:paraId="41C099F0" w14:textId="77777777" w:rsidTr="00BD2223">
        <w:trPr>
          <w:cantSplit/>
        </w:trPr>
        <w:tc>
          <w:tcPr>
            <w:tcW w:w="9016" w:type="dxa"/>
            <w:gridSpan w:val="22"/>
            <w:shd w:val="clear" w:color="auto" w:fill="D6E3BC" w:themeFill="accent3" w:themeFillTint="66"/>
          </w:tcPr>
          <w:p w14:paraId="1DE3A86A"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32DD4DA3" w14:textId="77777777" w:rsidTr="00BD2223">
        <w:trPr>
          <w:cantSplit/>
        </w:trPr>
        <w:tc>
          <w:tcPr>
            <w:tcW w:w="9016" w:type="dxa"/>
            <w:gridSpan w:val="22"/>
          </w:tcPr>
          <w:p w14:paraId="14DE6535" w14:textId="6F029A84"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50226">
              <w:rPr>
                <w:rFonts w:ascii="Georgia" w:hAnsi="Georgia"/>
                <w:iCs/>
                <w:sz w:val="24"/>
                <w:szCs w:val="24"/>
              </w:rPr>
              <w:t xml:space="preserve">Minimize workfaces. Risk manage errosion control in inclement weather. Can we seek a course out for Andrew to better be able to </w:t>
            </w:r>
            <w:r w:rsidR="00FE628C">
              <w:rPr>
                <w:rFonts w:ascii="Georgia" w:hAnsi="Georgia"/>
                <w:iCs/>
                <w:sz w:val="24"/>
                <w:szCs w:val="24"/>
              </w:rPr>
              <w:t>plan silt management?</w:t>
            </w:r>
            <w:r w:rsidR="002B6FAC">
              <w:rPr>
                <w:rFonts w:ascii="Georgia" w:hAnsi="Georgia"/>
                <w:iCs/>
                <w:sz w:val="24"/>
                <w:szCs w:val="24"/>
              </w:rPr>
              <w:t xml:space="preserve"> without the cost of engaging external experts.</w:t>
            </w:r>
            <w:r w:rsidRPr="00D075DE">
              <w:rPr>
                <w:rFonts w:ascii="Georgia" w:hAnsi="Georgia"/>
                <w:iCs/>
                <w:sz w:val="24"/>
                <w:szCs w:val="24"/>
              </w:rPr>
              <w:fldChar w:fldCharType="end"/>
            </w:r>
          </w:p>
        </w:tc>
      </w:tr>
      <w:tr w:rsidR="006215AA" w14:paraId="45B83F82" w14:textId="77777777" w:rsidTr="00BD2223">
        <w:trPr>
          <w:cantSplit/>
        </w:trPr>
        <w:tc>
          <w:tcPr>
            <w:tcW w:w="9016" w:type="dxa"/>
            <w:gridSpan w:val="22"/>
          </w:tcPr>
          <w:p w14:paraId="6EF84692" w14:textId="77777777" w:rsidR="006215AA" w:rsidRPr="00320ABF" w:rsidRDefault="006215AA" w:rsidP="00180215">
            <w:pPr>
              <w:rPr>
                <w:rFonts w:ascii="Georgia" w:hAnsi="Georgia"/>
                <w:sz w:val="24"/>
                <w:szCs w:val="24"/>
              </w:rPr>
            </w:pPr>
          </w:p>
        </w:tc>
      </w:tr>
      <w:tr w:rsidR="006215AA" w14:paraId="058D8D64" w14:textId="77777777" w:rsidTr="00BD2223">
        <w:trPr>
          <w:cantSplit/>
        </w:trPr>
        <w:tc>
          <w:tcPr>
            <w:tcW w:w="9016" w:type="dxa"/>
            <w:gridSpan w:val="22"/>
            <w:shd w:val="clear" w:color="auto" w:fill="D6E3BC" w:themeFill="accent3" w:themeFillTint="66"/>
          </w:tcPr>
          <w:p w14:paraId="48692A6E"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1DCA9708" w14:textId="77777777" w:rsidTr="00BD2223">
        <w:trPr>
          <w:cantSplit/>
        </w:trPr>
        <w:tc>
          <w:tcPr>
            <w:tcW w:w="9016" w:type="dxa"/>
            <w:gridSpan w:val="22"/>
          </w:tcPr>
          <w:p w14:paraId="2275D71F" w14:textId="515CE25F"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E628C">
              <w:rPr>
                <w:rFonts w:ascii="Georgia" w:hAnsi="Georgia"/>
                <w:iCs/>
                <w:sz w:val="24"/>
                <w:szCs w:val="24"/>
              </w:rPr>
              <w:t xml:space="preserve">Job complete. </w:t>
            </w:r>
            <w:r w:rsidR="002B6FAC">
              <w:rPr>
                <w:rFonts w:ascii="Georgia" w:hAnsi="Georgia"/>
                <w:iCs/>
                <w:sz w:val="24"/>
                <w:szCs w:val="24"/>
              </w:rPr>
              <w:t>For consideration in f</w:t>
            </w:r>
            <w:r w:rsidR="00FE628C">
              <w:rPr>
                <w:rFonts w:ascii="Georgia" w:hAnsi="Georgia"/>
                <w:iCs/>
                <w:sz w:val="24"/>
                <w:szCs w:val="24"/>
              </w:rPr>
              <w:t xml:space="preserve">uture works </w:t>
            </w:r>
            <w:r w:rsidRPr="00D075DE">
              <w:rPr>
                <w:rFonts w:ascii="Georgia" w:hAnsi="Georgia"/>
                <w:iCs/>
                <w:sz w:val="24"/>
                <w:szCs w:val="24"/>
              </w:rPr>
              <w:fldChar w:fldCharType="end"/>
            </w:r>
          </w:p>
        </w:tc>
      </w:tr>
      <w:tr w:rsidR="006215AA" w14:paraId="1FCBC7C6" w14:textId="77777777" w:rsidTr="00BD2223">
        <w:trPr>
          <w:cantSplit/>
        </w:trPr>
        <w:tc>
          <w:tcPr>
            <w:tcW w:w="9016" w:type="dxa"/>
            <w:gridSpan w:val="22"/>
          </w:tcPr>
          <w:p w14:paraId="0010CE6C" w14:textId="77777777" w:rsidR="006215AA" w:rsidRPr="00320ABF" w:rsidRDefault="006215AA" w:rsidP="00180215">
            <w:pPr>
              <w:rPr>
                <w:rFonts w:ascii="Georgia" w:hAnsi="Georgia"/>
                <w:sz w:val="24"/>
                <w:szCs w:val="24"/>
              </w:rPr>
            </w:pPr>
          </w:p>
        </w:tc>
      </w:tr>
      <w:tr w:rsidR="006215AA" w14:paraId="273A236F" w14:textId="77777777" w:rsidTr="00BD2223">
        <w:trPr>
          <w:cantSplit/>
        </w:trPr>
        <w:tc>
          <w:tcPr>
            <w:tcW w:w="9016" w:type="dxa"/>
            <w:gridSpan w:val="22"/>
            <w:shd w:val="clear" w:color="auto" w:fill="D6E3BC" w:themeFill="accent3" w:themeFillTint="66"/>
          </w:tcPr>
          <w:p w14:paraId="67BBB5CB"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4C069F42" w14:textId="77777777" w:rsidTr="00BD2223">
        <w:trPr>
          <w:cantSplit/>
        </w:trPr>
        <w:tc>
          <w:tcPr>
            <w:tcW w:w="487" w:type="dxa"/>
          </w:tcPr>
          <w:p w14:paraId="7C6E285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90FB68E"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ADB2ABE"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503ADF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935A8A3"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A9328C4"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A8FBFD8" w14:textId="3FA4547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37BF96BD" w14:textId="77777777" w:rsidR="006215AA" w:rsidRPr="000301FE" w:rsidRDefault="006215AA" w:rsidP="00180215">
            <w:pPr>
              <w:rPr>
                <w:rFonts w:ascii="Georgia" w:hAnsi="Georgia"/>
              </w:rPr>
            </w:pPr>
            <w:r w:rsidRPr="000301FE">
              <w:rPr>
                <w:rFonts w:ascii="Georgia" w:hAnsi="Georgia"/>
              </w:rPr>
              <w:t>All staff</w:t>
            </w:r>
          </w:p>
        </w:tc>
      </w:tr>
      <w:tr w:rsidR="006215AA" w14:paraId="0E20CFDA" w14:textId="77777777" w:rsidTr="00BD2223">
        <w:trPr>
          <w:cantSplit/>
        </w:trPr>
        <w:tc>
          <w:tcPr>
            <w:tcW w:w="487" w:type="dxa"/>
          </w:tcPr>
          <w:p w14:paraId="35189592"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B2EDFC7"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204B91B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9591793" w14:textId="77777777" w:rsidTr="00BD2223">
        <w:trPr>
          <w:cantSplit/>
        </w:trPr>
        <w:tc>
          <w:tcPr>
            <w:tcW w:w="9016" w:type="dxa"/>
            <w:gridSpan w:val="22"/>
          </w:tcPr>
          <w:p w14:paraId="1BD2998B" w14:textId="77777777" w:rsidR="006215AA" w:rsidRPr="00320ABF" w:rsidRDefault="006215AA" w:rsidP="00180215">
            <w:pPr>
              <w:rPr>
                <w:rFonts w:ascii="Georgia" w:hAnsi="Georgia"/>
                <w:sz w:val="24"/>
                <w:szCs w:val="24"/>
              </w:rPr>
            </w:pPr>
          </w:p>
        </w:tc>
      </w:tr>
      <w:tr w:rsidR="006215AA" w14:paraId="5E295966" w14:textId="77777777" w:rsidTr="00BD2223">
        <w:trPr>
          <w:cantSplit/>
        </w:trPr>
        <w:tc>
          <w:tcPr>
            <w:tcW w:w="9016" w:type="dxa"/>
            <w:gridSpan w:val="22"/>
            <w:shd w:val="clear" w:color="auto" w:fill="D6E3BC" w:themeFill="accent3" w:themeFillTint="66"/>
          </w:tcPr>
          <w:p w14:paraId="69EA5770" w14:textId="77777777" w:rsidR="006215AA" w:rsidRPr="00320ABF" w:rsidRDefault="006215AA" w:rsidP="00180215">
            <w:pPr>
              <w:jc w:val="center"/>
              <w:rPr>
                <w:rFonts w:ascii="Georgia" w:hAnsi="Georgia"/>
                <w:sz w:val="24"/>
                <w:szCs w:val="24"/>
              </w:rPr>
            </w:pPr>
            <w:r w:rsidRPr="000301FE">
              <w:rPr>
                <w:rFonts w:ascii="Georgia" w:hAnsi="Georgia"/>
                <w:sz w:val="24"/>
                <w:szCs w:val="24"/>
              </w:rPr>
              <w:lastRenderedPageBreak/>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CB6AB82" w14:textId="77777777" w:rsidTr="00BD2223">
        <w:trPr>
          <w:cantSplit/>
        </w:trPr>
        <w:tc>
          <w:tcPr>
            <w:tcW w:w="487" w:type="dxa"/>
            <w:vAlign w:val="center"/>
          </w:tcPr>
          <w:p w14:paraId="7357859A"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FAD6631"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A3672B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55DCB020"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E5D91F2" w14:textId="5C0FFB12"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36B4ADFB"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C83517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64D86564"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5352FBD7" w14:textId="77777777" w:rsidTr="00BD2223">
        <w:trPr>
          <w:cantSplit/>
        </w:trPr>
        <w:tc>
          <w:tcPr>
            <w:tcW w:w="487" w:type="dxa"/>
          </w:tcPr>
          <w:p w14:paraId="66DE6F91" w14:textId="182DAC5F"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E3DD4">
              <w:rPr>
                <w:rFonts w:ascii="Georgia" w:hAnsi="Georgia" w:cs="Arial"/>
                <w:highlight w:val="lightGray"/>
              </w:rPr>
            </w:r>
            <w:r w:rsidR="00BE3D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E6B099B"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B5C69C8" w14:textId="3609CD31"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FE628C">
              <w:rPr>
                <w:rFonts w:ascii="Georgia" w:hAnsi="Georgia" w:cs="Arial"/>
                <w:noProof/>
                <w:sz w:val="24"/>
                <w:szCs w:val="24"/>
              </w:rPr>
              <w:t>Errosion control tool box topic</w:t>
            </w:r>
            <w:r w:rsidRPr="000301FE">
              <w:rPr>
                <w:rFonts w:ascii="Georgia" w:hAnsi="Georgia" w:cs="Arial"/>
                <w:sz w:val="24"/>
                <w:szCs w:val="24"/>
              </w:rPr>
              <w:fldChar w:fldCharType="end"/>
            </w:r>
          </w:p>
        </w:tc>
      </w:tr>
      <w:tr w:rsidR="006215AA" w14:paraId="2169801F" w14:textId="77777777" w:rsidTr="00BD2223">
        <w:trPr>
          <w:cantSplit/>
        </w:trPr>
        <w:tc>
          <w:tcPr>
            <w:tcW w:w="9016" w:type="dxa"/>
            <w:gridSpan w:val="22"/>
          </w:tcPr>
          <w:p w14:paraId="31944D62" w14:textId="77777777" w:rsidR="006215AA" w:rsidRPr="00320ABF" w:rsidRDefault="006215AA" w:rsidP="00180215">
            <w:pPr>
              <w:rPr>
                <w:rFonts w:ascii="Georgia" w:hAnsi="Georgia"/>
                <w:sz w:val="24"/>
                <w:szCs w:val="24"/>
              </w:rPr>
            </w:pPr>
          </w:p>
        </w:tc>
      </w:tr>
    </w:tbl>
    <w:p w14:paraId="6764DEBB"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329B46FF" w14:textId="77777777" w:rsidTr="001C312C">
        <w:trPr>
          <w:cantSplit/>
        </w:trPr>
        <w:tc>
          <w:tcPr>
            <w:tcW w:w="9026" w:type="dxa"/>
            <w:tcBorders>
              <w:top w:val="nil"/>
              <w:left w:val="nil"/>
              <w:bottom w:val="nil"/>
              <w:right w:val="nil"/>
            </w:tcBorders>
            <w:shd w:val="clear" w:color="auto" w:fill="E5B8B7" w:themeFill="accent2" w:themeFillTint="66"/>
          </w:tcPr>
          <w:p w14:paraId="23C191FD"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540A5985" w14:textId="77777777" w:rsidR="0050671C" w:rsidRDefault="0050671C" w:rsidP="0050671C">
            <w:pPr>
              <w:pStyle w:val="ListParagraph"/>
              <w:spacing w:before="120" w:after="160"/>
              <w:jc w:val="both"/>
              <w:rPr>
                <w:rFonts w:ascii="Georgia" w:hAnsi="Georgia"/>
                <w:sz w:val="24"/>
                <w:szCs w:val="24"/>
              </w:rPr>
            </w:pPr>
          </w:p>
          <w:p w14:paraId="2C192F84"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5D409984"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124E507F"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6172CF0F"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0C7E51C3"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 xml:space="preserve">Provide </w:t>
            </w:r>
            <w:proofErr w:type="gramStart"/>
            <w:r>
              <w:rPr>
                <w:rFonts w:ascii="Georgia" w:hAnsi="Georgia"/>
                <w:sz w:val="24"/>
                <w:szCs w:val="24"/>
              </w:rPr>
              <w:t>a brief summary</w:t>
            </w:r>
            <w:proofErr w:type="gramEnd"/>
            <w:r>
              <w:rPr>
                <w:rFonts w:ascii="Georgia" w:hAnsi="Georgia"/>
                <w:sz w:val="24"/>
                <w:szCs w:val="24"/>
              </w:rPr>
              <w:t xml:space="preserve"> of the project in terms of the four project constraints (Scope, Cost, Time, and Quality).</w:t>
            </w:r>
          </w:p>
          <w:p w14:paraId="65135B1D"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09FF67DA" w14:textId="77777777" w:rsidR="0050671C" w:rsidRDefault="0050671C" w:rsidP="00916028">
      <w:pPr>
        <w:rPr>
          <w:lang w:val="en-GB" w:bidi="en-US"/>
        </w:rPr>
      </w:pPr>
    </w:p>
    <w:p w14:paraId="263FC70D"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7"/>
        <w:gridCol w:w="1123"/>
        <w:gridCol w:w="3017"/>
        <w:gridCol w:w="2999"/>
      </w:tblGrid>
      <w:tr w:rsidR="00351BE7" w14:paraId="404F9503" w14:textId="77777777" w:rsidTr="00515E5E">
        <w:trPr>
          <w:cantSplit/>
        </w:trPr>
        <w:tc>
          <w:tcPr>
            <w:tcW w:w="1908" w:type="dxa"/>
            <w:shd w:val="clear" w:color="auto" w:fill="D6E3BC" w:themeFill="accent3" w:themeFillTint="66"/>
          </w:tcPr>
          <w:p w14:paraId="77C401AE"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358166C0" w14:textId="521C80C8"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E42F4C" w:rsidRPr="00E42F4C">
              <w:rPr>
                <w:noProof/>
              </w:rPr>
              <w:t>Cascade Peaks Chalet</w:t>
            </w:r>
            <w:r w:rsidRPr="00351BE7">
              <w:fldChar w:fldCharType="end"/>
            </w:r>
          </w:p>
        </w:tc>
      </w:tr>
      <w:tr w:rsidR="00351BE7" w14:paraId="4507D50B" w14:textId="77777777" w:rsidTr="00515E5E">
        <w:trPr>
          <w:cantSplit/>
        </w:trPr>
        <w:tc>
          <w:tcPr>
            <w:tcW w:w="1908" w:type="dxa"/>
            <w:shd w:val="clear" w:color="auto" w:fill="D6E3BC" w:themeFill="accent3" w:themeFillTint="66"/>
          </w:tcPr>
          <w:p w14:paraId="481475F2"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53FDA74B" w14:textId="79EB48A5"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E42F4C">
              <w:rPr>
                <w:noProof/>
              </w:rPr>
              <w:t>Mark Sztybel</w:t>
            </w:r>
            <w:r w:rsidRPr="00351BE7">
              <w:fldChar w:fldCharType="end"/>
            </w:r>
          </w:p>
        </w:tc>
      </w:tr>
      <w:tr w:rsidR="00351BE7" w14:paraId="01827955" w14:textId="77777777" w:rsidTr="00515E5E">
        <w:trPr>
          <w:cantSplit/>
        </w:trPr>
        <w:tc>
          <w:tcPr>
            <w:tcW w:w="1908" w:type="dxa"/>
            <w:shd w:val="clear" w:color="auto" w:fill="D6E3BC" w:themeFill="accent3" w:themeFillTint="66"/>
          </w:tcPr>
          <w:p w14:paraId="5884D6F2"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7B36D47B" w14:textId="19CC0380"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E42F4C" w:rsidRPr="00E42F4C">
              <w:rPr>
                <w:noProof/>
              </w:rPr>
              <w:t>2</w:t>
            </w:r>
            <w:r w:rsidR="00B317DC">
              <w:rPr>
                <w:noProof/>
              </w:rPr>
              <w:t>1</w:t>
            </w:r>
            <w:r w:rsidR="00E42F4C" w:rsidRPr="00E42F4C">
              <w:rPr>
                <w:noProof/>
              </w:rPr>
              <w:t>/april/20xx</w:t>
            </w:r>
            <w:r w:rsidRPr="00351BE7">
              <w:fldChar w:fldCharType="end"/>
            </w:r>
          </w:p>
        </w:tc>
      </w:tr>
      <w:tr w:rsidR="00351BE7" w14:paraId="0619CA94" w14:textId="77777777" w:rsidTr="00515E5E">
        <w:trPr>
          <w:cantSplit/>
        </w:trPr>
        <w:tc>
          <w:tcPr>
            <w:tcW w:w="9242" w:type="dxa"/>
            <w:gridSpan w:val="4"/>
          </w:tcPr>
          <w:p w14:paraId="05757518" w14:textId="77777777" w:rsidR="00351BE7" w:rsidRPr="00351BE7" w:rsidRDefault="00351BE7" w:rsidP="00916028">
            <w:pPr>
              <w:rPr>
                <w:rFonts w:ascii="Georgia" w:hAnsi="Georgia"/>
                <w:sz w:val="24"/>
                <w:szCs w:val="24"/>
                <w:lang w:val="en-GB"/>
              </w:rPr>
            </w:pPr>
          </w:p>
        </w:tc>
      </w:tr>
      <w:tr w:rsidR="00351BE7" w14:paraId="2CFB271E" w14:textId="77777777" w:rsidTr="00515E5E">
        <w:trPr>
          <w:cantSplit/>
        </w:trPr>
        <w:tc>
          <w:tcPr>
            <w:tcW w:w="9242" w:type="dxa"/>
            <w:gridSpan w:val="4"/>
            <w:shd w:val="clear" w:color="auto" w:fill="D6E3BC" w:themeFill="accent3" w:themeFillTint="66"/>
          </w:tcPr>
          <w:p w14:paraId="267D38DC"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564400B5" w14:textId="77777777" w:rsidTr="00515E5E">
        <w:trPr>
          <w:cantSplit/>
        </w:trPr>
        <w:tc>
          <w:tcPr>
            <w:tcW w:w="9242" w:type="dxa"/>
            <w:gridSpan w:val="4"/>
            <w:shd w:val="clear" w:color="auto" w:fill="F2F2F2" w:themeFill="background1" w:themeFillShade="F2"/>
          </w:tcPr>
          <w:p w14:paraId="3A186E15"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7DE5C55B" w14:textId="77777777" w:rsidTr="00515E5E">
        <w:trPr>
          <w:cantSplit/>
          <w:trHeight w:val="2888"/>
        </w:trPr>
        <w:tc>
          <w:tcPr>
            <w:tcW w:w="9242" w:type="dxa"/>
            <w:gridSpan w:val="4"/>
          </w:tcPr>
          <w:p w14:paraId="09DBFADF" w14:textId="77777777" w:rsidR="00515E5E" w:rsidRDefault="00515E5E" w:rsidP="00916028">
            <w:pPr>
              <w:rPr>
                <w:rFonts w:ascii="Georgia" w:hAnsi="Georgia"/>
                <w:sz w:val="24"/>
                <w:szCs w:val="24"/>
              </w:rPr>
            </w:pPr>
            <w:r>
              <w:rPr>
                <w:rFonts w:ascii="Georgia" w:hAnsi="Georgia"/>
                <w:sz w:val="24"/>
                <w:szCs w:val="24"/>
              </w:rPr>
              <w:t>Inclusions:</w:t>
            </w:r>
          </w:p>
          <w:p w14:paraId="792E55D5" w14:textId="77777777" w:rsidR="0014598B"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4598B">
              <w:rPr>
                <w:rFonts w:ascii="Georgia" w:hAnsi="Georgia"/>
                <w:noProof/>
                <w:sz w:val="24"/>
                <w:szCs w:val="24"/>
              </w:rPr>
              <w:t>Pre Build - Site access roads and retaining walls for construction of log cabin chalets</w:t>
            </w:r>
          </w:p>
          <w:p w14:paraId="07150803" w14:textId="2C1C41B1" w:rsidR="00F8460F" w:rsidRDefault="0014598B" w:rsidP="00565F3E">
            <w:pPr>
              <w:rPr>
                <w:rFonts w:ascii="Georgia" w:hAnsi="Georgia"/>
                <w:noProof/>
                <w:sz w:val="24"/>
                <w:szCs w:val="24"/>
              </w:rPr>
            </w:pPr>
            <w:r>
              <w:rPr>
                <w:rFonts w:ascii="Georgia" w:hAnsi="Georgia"/>
                <w:noProof/>
                <w:sz w:val="24"/>
                <w:szCs w:val="24"/>
              </w:rPr>
              <w:t>Excavate for underground utility services</w:t>
            </w:r>
            <w:r w:rsidR="00F8460F">
              <w:rPr>
                <w:rFonts w:ascii="Georgia" w:hAnsi="Georgia"/>
                <w:noProof/>
                <w:sz w:val="24"/>
                <w:szCs w:val="24"/>
              </w:rPr>
              <w:t xml:space="preserve"> and maintain access roads and retaining walls</w:t>
            </w:r>
          </w:p>
          <w:p w14:paraId="5733EBB1" w14:textId="1E95F712" w:rsidR="00515E5E" w:rsidRPr="00565F3E" w:rsidRDefault="00F8460F" w:rsidP="00565F3E">
            <w:pPr>
              <w:rPr>
                <w:rFonts w:ascii="Georgia" w:hAnsi="Georgia"/>
                <w:sz w:val="24"/>
                <w:szCs w:val="24"/>
              </w:rPr>
            </w:pPr>
            <w:r>
              <w:rPr>
                <w:rFonts w:ascii="Georgia" w:hAnsi="Georgia"/>
                <w:noProof/>
                <w:sz w:val="24"/>
                <w:szCs w:val="24"/>
              </w:rPr>
              <w:t>Planting and landscaping</w:t>
            </w:r>
            <w:r w:rsidR="00351BE7" w:rsidRPr="00351BE7">
              <w:rPr>
                <w:rFonts w:ascii="Georgia" w:hAnsi="Georgia"/>
                <w:sz w:val="24"/>
                <w:szCs w:val="24"/>
              </w:rPr>
              <w:fldChar w:fldCharType="end"/>
            </w:r>
          </w:p>
        </w:tc>
      </w:tr>
      <w:tr w:rsidR="00515E5E" w14:paraId="156AF815" w14:textId="77777777" w:rsidTr="00515E5E">
        <w:trPr>
          <w:cantSplit/>
          <w:trHeight w:val="1520"/>
        </w:trPr>
        <w:tc>
          <w:tcPr>
            <w:tcW w:w="9242" w:type="dxa"/>
            <w:gridSpan w:val="4"/>
          </w:tcPr>
          <w:p w14:paraId="72D12F03" w14:textId="77777777" w:rsidR="00515E5E" w:rsidRDefault="00515E5E" w:rsidP="00515E5E">
            <w:pPr>
              <w:rPr>
                <w:rFonts w:ascii="Georgia" w:hAnsi="Georgia"/>
                <w:sz w:val="24"/>
                <w:szCs w:val="24"/>
              </w:rPr>
            </w:pPr>
            <w:r>
              <w:rPr>
                <w:rFonts w:ascii="Georgia" w:hAnsi="Georgia"/>
                <w:sz w:val="24"/>
                <w:szCs w:val="24"/>
              </w:rPr>
              <w:t>Exclusions</w:t>
            </w:r>
          </w:p>
          <w:p w14:paraId="6C5E046F" w14:textId="77777777" w:rsidR="0098656B" w:rsidRDefault="00515E5E"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8656B">
              <w:rPr>
                <w:rFonts w:ascii="Georgia" w:hAnsi="Georgia"/>
                <w:noProof/>
                <w:sz w:val="24"/>
                <w:szCs w:val="24"/>
              </w:rPr>
              <w:t>Milling and delivery of timber or delivery of other material used to build the chalet</w:t>
            </w:r>
          </w:p>
          <w:p w14:paraId="2BCD4465" w14:textId="77777777" w:rsidR="0098656B" w:rsidRDefault="0098656B" w:rsidP="00565F3E">
            <w:pPr>
              <w:rPr>
                <w:rFonts w:ascii="Georgia" w:hAnsi="Georgia"/>
                <w:noProof/>
                <w:sz w:val="24"/>
                <w:szCs w:val="24"/>
              </w:rPr>
            </w:pPr>
            <w:r>
              <w:rPr>
                <w:rFonts w:ascii="Georgia" w:hAnsi="Georgia"/>
                <w:noProof/>
                <w:sz w:val="24"/>
                <w:szCs w:val="24"/>
              </w:rPr>
              <w:t>Sourcing, Purchasing or delivery of services (Cable, pipe, fittings etc)</w:t>
            </w:r>
          </w:p>
          <w:p w14:paraId="5E058923" w14:textId="410F709E" w:rsidR="00515E5E" w:rsidRPr="00565F3E" w:rsidRDefault="0098656B" w:rsidP="00565F3E">
            <w:pPr>
              <w:rPr>
                <w:rFonts w:ascii="Georgia" w:hAnsi="Georgia"/>
                <w:sz w:val="24"/>
                <w:szCs w:val="24"/>
              </w:rPr>
            </w:pPr>
            <w:r>
              <w:rPr>
                <w:rFonts w:ascii="Georgia" w:hAnsi="Georgia"/>
                <w:noProof/>
                <w:sz w:val="24"/>
                <w:szCs w:val="24"/>
              </w:rPr>
              <w:t>Any Scope not covered in the initial council approved plans</w:t>
            </w:r>
            <w:r w:rsidR="00515E5E" w:rsidRPr="00351BE7">
              <w:rPr>
                <w:rFonts w:ascii="Georgia" w:hAnsi="Georgia"/>
                <w:sz w:val="24"/>
                <w:szCs w:val="24"/>
              </w:rPr>
              <w:fldChar w:fldCharType="end"/>
            </w:r>
          </w:p>
        </w:tc>
      </w:tr>
      <w:tr w:rsidR="00515E5E" w14:paraId="1C9EC4AA" w14:textId="77777777" w:rsidTr="00515E5E">
        <w:trPr>
          <w:cantSplit/>
        </w:trPr>
        <w:tc>
          <w:tcPr>
            <w:tcW w:w="9242" w:type="dxa"/>
            <w:gridSpan w:val="4"/>
          </w:tcPr>
          <w:p w14:paraId="43BBF47A" w14:textId="77777777" w:rsidR="00515E5E" w:rsidRDefault="00515E5E" w:rsidP="00916028">
            <w:pPr>
              <w:rPr>
                <w:rFonts w:ascii="Georgia" w:hAnsi="Georgia"/>
                <w:sz w:val="24"/>
                <w:szCs w:val="24"/>
                <w:lang w:val="en-GB"/>
              </w:rPr>
            </w:pPr>
          </w:p>
        </w:tc>
      </w:tr>
      <w:tr w:rsidR="00351BE7" w14:paraId="0EE12241" w14:textId="77777777" w:rsidTr="00515E5E">
        <w:trPr>
          <w:cantSplit/>
        </w:trPr>
        <w:tc>
          <w:tcPr>
            <w:tcW w:w="9242" w:type="dxa"/>
            <w:gridSpan w:val="4"/>
            <w:shd w:val="clear" w:color="auto" w:fill="F2F2F2" w:themeFill="background1" w:themeFillShade="F2"/>
          </w:tcPr>
          <w:p w14:paraId="11EB6728"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0CBDC1CB" w14:textId="77777777" w:rsidTr="00515E5E">
        <w:trPr>
          <w:cantSplit/>
        </w:trPr>
        <w:tc>
          <w:tcPr>
            <w:tcW w:w="9242" w:type="dxa"/>
            <w:gridSpan w:val="4"/>
          </w:tcPr>
          <w:p w14:paraId="6DEBDE58" w14:textId="54AD4409"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360C6">
              <w:rPr>
                <w:rFonts w:ascii="Georgia" w:hAnsi="Georgia"/>
                <w:noProof/>
                <w:sz w:val="24"/>
                <w:szCs w:val="24"/>
              </w:rPr>
              <w:t>Project budget fixed $650000  Actual after CR1,2,3 $514892</w:t>
            </w:r>
            <w:r w:rsidRPr="00351BE7">
              <w:rPr>
                <w:rFonts w:ascii="Georgia" w:hAnsi="Georgia"/>
                <w:sz w:val="24"/>
                <w:szCs w:val="24"/>
              </w:rPr>
              <w:fldChar w:fldCharType="end"/>
            </w:r>
          </w:p>
        </w:tc>
      </w:tr>
      <w:tr w:rsidR="00515E5E" w14:paraId="7A068F07" w14:textId="77777777" w:rsidTr="00515E5E">
        <w:trPr>
          <w:cantSplit/>
        </w:trPr>
        <w:tc>
          <w:tcPr>
            <w:tcW w:w="9242" w:type="dxa"/>
            <w:gridSpan w:val="4"/>
            <w:shd w:val="clear" w:color="auto" w:fill="FFFFFF" w:themeFill="background1"/>
          </w:tcPr>
          <w:p w14:paraId="66C04AE8" w14:textId="77777777" w:rsidR="00515E5E" w:rsidRDefault="00515E5E" w:rsidP="00916028">
            <w:pPr>
              <w:rPr>
                <w:rFonts w:ascii="Georgia" w:hAnsi="Georgia"/>
                <w:sz w:val="24"/>
                <w:szCs w:val="24"/>
                <w:lang w:val="en-GB"/>
              </w:rPr>
            </w:pPr>
          </w:p>
        </w:tc>
      </w:tr>
      <w:tr w:rsidR="00351BE7" w14:paraId="5C635887" w14:textId="77777777" w:rsidTr="00515E5E">
        <w:trPr>
          <w:cantSplit/>
        </w:trPr>
        <w:tc>
          <w:tcPr>
            <w:tcW w:w="9242" w:type="dxa"/>
            <w:gridSpan w:val="4"/>
            <w:shd w:val="clear" w:color="auto" w:fill="F2F2F2" w:themeFill="background1" w:themeFillShade="F2"/>
          </w:tcPr>
          <w:p w14:paraId="68A9FD32"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6DDD3553" w14:textId="77777777" w:rsidTr="00515E5E">
        <w:trPr>
          <w:cantSplit/>
        </w:trPr>
        <w:tc>
          <w:tcPr>
            <w:tcW w:w="9242" w:type="dxa"/>
            <w:gridSpan w:val="4"/>
          </w:tcPr>
          <w:p w14:paraId="6A482C6D" w14:textId="0B2B654C"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360C6">
              <w:rPr>
                <w:rFonts w:ascii="Georgia" w:hAnsi="Georgia"/>
                <w:noProof/>
                <w:sz w:val="24"/>
                <w:szCs w:val="24"/>
              </w:rPr>
              <w:t xml:space="preserve">3/Aug/16 - </w:t>
            </w:r>
            <w:r w:rsidR="00764AAF">
              <w:rPr>
                <w:rFonts w:ascii="Georgia" w:hAnsi="Georgia"/>
                <w:noProof/>
                <w:sz w:val="24"/>
                <w:szCs w:val="24"/>
              </w:rPr>
              <w:t>11/Mar/17   Actual 27/Jul/16 - 12/Apr/17</w:t>
            </w:r>
            <w:r w:rsidRPr="00351BE7">
              <w:rPr>
                <w:rFonts w:ascii="Georgia" w:hAnsi="Georgia"/>
                <w:sz w:val="24"/>
                <w:szCs w:val="24"/>
              </w:rPr>
              <w:fldChar w:fldCharType="end"/>
            </w:r>
            <w:r w:rsidR="00515E5E" w:rsidRPr="00515E5E">
              <w:t xml:space="preserve"> </w:t>
            </w:r>
          </w:p>
        </w:tc>
      </w:tr>
      <w:tr w:rsidR="00351BE7" w14:paraId="566BF187" w14:textId="77777777" w:rsidTr="00515E5E">
        <w:trPr>
          <w:cantSplit/>
        </w:trPr>
        <w:tc>
          <w:tcPr>
            <w:tcW w:w="9242" w:type="dxa"/>
            <w:gridSpan w:val="4"/>
          </w:tcPr>
          <w:p w14:paraId="5A53A849" w14:textId="77777777" w:rsidR="00351BE7" w:rsidRPr="00351BE7" w:rsidRDefault="00351BE7" w:rsidP="00916028">
            <w:pPr>
              <w:rPr>
                <w:rFonts w:ascii="Georgia" w:hAnsi="Georgia"/>
                <w:sz w:val="24"/>
                <w:szCs w:val="24"/>
                <w:lang w:val="en-GB"/>
              </w:rPr>
            </w:pPr>
          </w:p>
        </w:tc>
      </w:tr>
      <w:tr w:rsidR="00351BE7" w14:paraId="3BDAB5A0" w14:textId="77777777" w:rsidTr="00515E5E">
        <w:trPr>
          <w:cantSplit/>
        </w:trPr>
        <w:tc>
          <w:tcPr>
            <w:tcW w:w="9242" w:type="dxa"/>
            <w:gridSpan w:val="4"/>
            <w:shd w:val="clear" w:color="auto" w:fill="D6E3BC" w:themeFill="accent3" w:themeFillTint="66"/>
          </w:tcPr>
          <w:p w14:paraId="061DAF4C"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52C993A2" w14:textId="77777777" w:rsidTr="00515E5E">
        <w:trPr>
          <w:cantSplit/>
        </w:trPr>
        <w:tc>
          <w:tcPr>
            <w:tcW w:w="3080" w:type="dxa"/>
            <w:gridSpan w:val="2"/>
          </w:tcPr>
          <w:p w14:paraId="50768BBF" w14:textId="43019CE2"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624E4">
              <w:rPr>
                <w:rFonts w:ascii="Georgia" w:hAnsi="Georgia"/>
                <w:noProof/>
                <w:sz w:val="24"/>
                <w:szCs w:val="24"/>
              </w:rPr>
              <w:t>Terrence Mackay</w:t>
            </w:r>
            <w:r w:rsidRPr="00351BE7">
              <w:rPr>
                <w:rFonts w:ascii="Georgia" w:hAnsi="Georgia"/>
                <w:sz w:val="24"/>
                <w:szCs w:val="24"/>
              </w:rPr>
              <w:fldChar w:fldCharType="end"/>
            </w:r>
          </w:p>
        </w:tc>
        <w:tc>
          <w:tcPr>
            <w:tcW w:w="3081" w:type="dxa"/>
          </w:tcPr>
          <w:p w14:paraId="6EDC094F" w14:textId="6B0362AE"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37904">
              <w:rPr>
                <w:rFonts w:ascii="Georgia" w:hAnsi="Georgia"/>
                <w:noProof/>
                <w:sz w:val="24"/>
                <w:szCs w:val="24"/>
              </w:rPr>
              <w:t>General manager Cas</w:t>
            </w:r>
            <w:r w:rsidR="00665CF4">
              <w:rPr>
                <w:rFonts w:ascii="Georgia" w:hAnsi="Georgia"/>
                <w:noProof/>
                <w:sz w:val="24"/>
                <w:szCs w:val="24"/>
              </w:rPr>
              <w:t>cade peak hotel</w:t>
            </w:r>
            <w:r w:rsidRPr="00351BE7">
              <w:rPr>
                <w:rFonts w:ascii="Georgia" w:hAnsi="Georgia"/>
                <w:sz w:val="24"/>
                <w:szCs w:val="24"/>
              </w:rPr>
              <w:fldChar w:fldCharType="end"/>
            </w:r>
          </w:p>
        </w:tc>
        <w:tc>
          <w:tcPr>
            <w:tcW w:w="3081" w:type="dxa"/>
          </w:tcPr>
          <w:p w14:paraId="0A5DFD42" w14:textId="6FDCA2CF"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B317DC">
              <w:rPr>
                <w:rFonts w:ascii="Georgia" w:hAnsi="Georgia"/>
                <w:noProof/>
                <w:sz w:val="24"/>
                <w:szCs w:val="24"/>
              </w:rPr>
              <w:t>25/April 20XX</w:t>
            </w:r>
            <w:r w:rsidR="00C76BAA" w:rsidRPr="00351BE7">
              <w:rPr>
                <w:rFonts w:ascii="Georgia" w:hAnsi="Georgia"/>
                <w:sz w:val="24"/>
                <w:szCs w:val="24"/>
              </w:rPr>
              <w:fldChar w:fldCharType="end"/>
            </w:r>
          </w:p>
        </w:tc>
      </w:tr>
      <w:tr w:rsidR="00351BE7" w14:paraId="12DC37DE" w14:textId="77777777" w:rsidTr="00515E5E">
        <w:trPr>
          <w:cantSplit/>
        </w:trPr>
        <w:tc>
          <w:tcPr>
            <w:tcW w:w="3080" w:type="dxa"/>
            <w:gridSpan w:val="2"/>
          </w:tcPr>
          <w:p w14:paraId="1A3192B5" w14:textId="7C101CE6"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624E4">
              <w:rPr>
                <w:rFonts w:ascii="Georgia" w:hAnsi="Georgia"/>
                <w:noProof/>
                <w:sz w:val="24"/>
                <w:szCs w:val="24"/>
              </w:rPr>
              <w:t>Stephan Lyons</w:t>
            </w:r>
            <w:r w:rsidRPr="00351BE7">
              <w:rPr>
                <w:rFonts w:ascii="Georgia" w:hAnsi="Georgia"/>
                <w:sz w:val="24"/>
                <w:szCs w:val="24"/>
              </w:rPr>
              <w:fldChar w:fldCharType="end"/>
            </w:r>
          </w:p>
        </w:tc>
        <w:tc>
          <w:tcPr>
            <w:tcW w:w="3081" w:type="dxa"/>
          </w:tcPr>
          <w:p w14:paraId="7AD5EFF5" w14:textId="01B167ED"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65CF4">
              <w:rPr>
                <w:rFonts w:ascii="Georgia" w:hAnsi="Georgia"/>
                <w:noProof/>
                <w:sz w:val="24"/>
                <w:szCs w:val="24"/>
              </w:rPr>
              <w:t>Planning Manager Cascade peak Council</w:t>
            </w:r>
            <w:r w:rsidRPr="00351BE7">
              <w:rPr>
                <w:rFonts w:ascii="Georgia" w:hAnsi="Georgia"/>
                <w:sz w:val="24"/>
                <w:szCs w:val="24"/>
              </w:rPr>
              <w:fldChar w:fldCharType="end"/>
            </w:r>
          </w:p>
        </w:tc>
        <w:tc>
          <w:tcPr>
            <w:tcW w:w="3081" w:type="dxa"/>
          </w:tcPr>
          <w:p w14:paraId="7C6391C5" w14:textId="60AB4C41"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B317DC" w:rsidRPr="00B317DC">
              <w:rPr>
                <w:rFonts w:ascii="Georgia" w:hAnsi="Georgia"/>
                <w:noProof/>
                <w:sz w:val="24"/>
                <w:szCs w:val="24"/>
              </w:rPr>
              <w:t>25/April 20XX</w:t>
            </w:r>
            <w:r w:rsidR="00C76BAA" w:rsidRPr="00351BE7">
              <w:rPr>
                <w:rFonts w:ascii="Georgia" w:hAnsi="Georgia"/>
                <w:sz w:val="24"/>
                <w:szCs w:val="24"/>
              </w:rPr>
              <w:fldChar w:fldCharType="end"/>
            </w:r>
          </w:p>
        </w:tc>
      </w:tr>
      <w:tr w:rsidR="00351BE7" w14:paraId="17AC89D4" w14:textId="77777777" w:rsidTr="00515E5E">
        <w:trPr>
          <w:cantSplit/>
        </w:trPr>
        <w:tc>
          <w:tcPr>
            <w:tcW w:w="3080" w:type="dxa"/>
            <w:gridSpan w:val="2"/>
          </w:tcPr>
          <w:p w14:paraId="2557F885" w14:textId="6923D77A"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624E4">
              <w:rPr>
                <w:rFonts w:ascii="Georgia" w:hAnsi="Georgia"/>
                <w:noProof/>
                <w:sz w:val="24"/>
                <w:szCs w:val="24"/>
              </w:rPr>
              <w:t>Kate Chan</w:t>
            </w:r>
            <w:r w:rsidRPr="00351BE7">
              <w:rPr>
                <w:rFonts w:ascii="Georgia" w:hAnsi="Georgia"/>
                <w:sz w:val="24"/>
                <w:szCs w:val="24"/>
              </w:rPr>
              <w:fldChar w:fldCharType="end"/>
            </w:r>
          </w:p>
        </w:tc>
        <w:tc>
          <w:tcPr>
            <w:tcW w:w="3081" w:type="dxa"/>
          </w:tcPr>
          <w:p w14:paraId="3AE5DAFC" w14:textId="7279654B"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65CF4">
              <w:rPr>
                <w:rFonts w:ascii="Georgia" w:hAnsi="Georgia"/>
                <w:noProof/>
                <w:sz w:val="24"/>
                <w:szCs w:val="24"/>
              </w:rPr>
              <w:t>Project Manager Timber Home construction LTD</w:t>
            </w:r>
            <w:r w:rsidRPr="00351BE7">
              <w:rPr>
                <w:rFonts w:ascii="Georgia" w:hAnsi="Georgia"/>
                <w:sz w:val="24"/>
                <w:szCs w:val="24"/>
              </w:rPr>
              <w:fldChar w:fldCharType="end"/>
            </w:r>
          </w:p>
        </w:tc>
        <w:tc>
          <w:tcPr>
            <w:tcW w:w="3081" w:type="dxa"/>
          </w:tcPr>
          <w:p w14:paraId="1F0ED921" w14:textId="35792D25"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B317DC" w:rsidRPr="00B317DC">
              <w:rPr>
                <w:rFonts w:ascii="Georgia" w:hAnsi="Georgia"/>
                <w:noProof/>
                <w:sz w:val="24"/>
                <w:szCs w:val="24"/>
              </w:rPr>
              <w:t>25/April 20XX</w:t>
            </w:r>
            <w:r w:rsidR="00C76BAA" w:rsidRPr="00351BE7">
              <w:rPr>
                <w:rFonts w:ascii="Georgia" w:hAnsi="Georgia"/>
                <w:sz w:val="24"/>
                <w:szCs w:val="24"/>
              </w:rPr>
              <w:fldChar w:fldCharType="end"/>
            </w:r>
          </w:p>
        </w:tc>
      </w:tr>
      <w:tr w:rsidR="00351BE7" w14:paraId="5A96A17E" w14:textId="77777777" w:rsidTr="00515E5E">
        <w:trPr>
          <w:cantSplit/>
        </w:trPr>
        <w:tc>
          <w:tcPr>
            <w:tcW w:w="3080" w:type="dxa"/>
            <w:gridSpan w:val="2"/>
          </w:tcPr>
          <w:p w14:paraId="51303E64" w14:textId="7B591EA6"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624E4">
              <w:rPr>
                <w:rFonts w:ascii="Georgia" w:hAnsi="Georgia"/>
                <w:noProof/>
                <w:sz w:val="24"/>
                <w:szCs w:val="24"/>
              </w:rPr>
              <w:t>Kim Nguyen</w:t>
            </w:r>
            <w:r w:rsidRPr="00351BE7">
              <w:rPr>
                <w:rFonts w:ascii="Georgia" w:hAnsi="Georgia"/>
                <w:sz w:val="24"/>
                <w:szCs w:val="24"/>
              </w:rPr>
              <w:fldChar w:fldCharType="end"/>
            </w:r>
          </w:p>
        </w:tc>
        <w:tc>
          <w:tcPr>
            <w:tcW w:w="3081" w:type="dxa"/>
          </w:tcPr>
          <w:p w14:paraId="42D65AE5" w14:textId="5680F3D2"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65CF4">
              <w:rPr>
                <w:rFonts w:ascii="Georgia" w:hAnsi="Georgia"/>
                <w:noProof/>
                <w:sz w:val="24"/>
                <w:szCs w:val="24"/>
              </w:rPr>
              <w:t>Director Awesome Landscape PTY LTD</w:t>
            </w:r>
            <w:r w:rsidRPr="00351BE7">
              <w:rPr>
                <w:rFonts w:ascii="Georgia" w:hAnsi="Georgia"/>
                <w:sz w:val="24"/>
                <w:szCs w:val="24"/>
              </w:rPr>
              <w:fldChar w:fldCharType="end"/>
            </w:r>
          </w:p>
        </w:tc>
        <w:tc>
          <w:tcPr>
            <w:tcW w:w="3081" w:type="dxa"/>
          </w:tcPr>
          <w:p w14:paraId="3469D17E" w14:textId="0F17A2C0"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B317DC" w:rsidRPr="00B317DC">
              <w:rPr>
                <w:rFonts w:ascii="Georgia" w:hAnsi="Georgia"/>
                <w:noProof/>
                <w:sz w:val="24"/>
                <w:szCs w:val="24"/>
              </w:rPr>
              <w:t>25/April 20XX</w:t>
            </w:r>
            <w:r w:rsidR="00C76BAA" w:rsidRPr="00351BE7">
              <w:rPr>
                <w:rFonts w:ascii="Georgia" w:hAnsi="Georgia"/>
                <w:sz w:val="24"/>
                <w:szCs w:val="24"/>
              </w:rPr>
              <w:fldChar w:fldCharType="end"/>
            </w:r>
          </w:p>
        </w:tc>
      </w:tr>
      <w:tr w:rsidR="00515E5E" w14:paraId="229C8D88" w14:textId="77777777" w:rsidTr="00C3459D">
        <w:trPr>
          <w:cantSplit/>
        </w:trPr>
        <w:tc>
          <w:tcPr>
            <w:tcW w:w="9242" w:type="dxa"/>
            <w:gridSpan w:val="4"/>
          </w:tcPr>
          <w:p w14:paraId="5FBE4CFE" w14:textId="77777777" w:rsidR="00515E5E" w:rsidRDefault="00515E5E" w:rsidP="00180215">
            <w:pPr>
              <w:rPr>
                <w:rFonts w:ascii="Georgia" w:hAnsi="Georgia"/>
                <w:sz w:val="24"/>
                <w:szCs w:val="24"/>
                <w:lang w:val="en-GB"/>
              </w:rPr>
            </w:pPr>
          </w:p>
        </w:tc>
      </w:tr>
      <w:tr w:rsidR="00515E5E" w14:paraId="1C30C030" w14:textId="77777777" w:rsidTr="00515E5E">
        <w:trPr>
          <w:cantSplit/>
        </w:trPr>
        <w:tc>
          <w:tcPr>
            <w:tcW w:w="9242" w:type="dxa"/>
            <w:gridSpan w:val="4"/>
            <w:shd w:val="clear" w:color="auto" w:fill="D6E3BC" w:themeFill="accent3" w:themeFillTint="66"/>
          </w:tcPr>
          <w:p w14:paraId="6AEE6B67"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579B35D1"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786C863D"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14:paraId="7666C0E7"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5F0349BD"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 xml:space="preserve">Make recommendations </w:t>
            </w:r>
            <w:proofErr w:type="gramStart"/>
            <w:r w:rsidRPr="00515E5E">
              <w:rPr>
                <w:rFonts w:ascii="Georgia" w:hAnsi="Georgia"/>
                <w:sz w:val="24"/>
                <w:szCs w:val="24"/>
                <w:lang w:val="en-GB"/>
              </w:rPr>
              <w:t>as a result of</w:t>
            </w:r>
            <w:proofErr w:type="gramEnd"/>
            <w:r w:rsidRPr="00515E5E">
              <w:rPr>
                <w:rFonts w:ascii="Georgia" w:hAnsi="Georgia"/>
                <w:sz w:val="24"/>
                <w:szCs w:val="24"/>
                <w:lang w:val="en-GB"/>
              </w:rPr>
              <w:t xml:space="preserve"> the lessons learned.</w:t>
            </w:r>
          </w:p>
        </w:tc>
      </w:tr>
      <w:tr w:rsidR="00515E5E" w14:paraId="47847CF2" w14:textId="77777777" w:rsidTr="00515E5E">
        <w:trPr>
          <w:cantSplit/>
        </w:trPr>
        <w:tc>
          <w:tcPr>
            <w:tcW w:w="9242" w:type="dxa"/>
            <w:gridSpan w:val="4"/>
            <w:shd w:val="clear" w:color="auto" w:fill="FFFFFF" w:themeFill="background1"/>
          </w:tcPr>
          <w:p w14:paraId="1549B3D4" w14:textId="77777777" w:rsidR="00515E5E" w:rsidRPr="00FD490C" w:rsidRDefault="00515E5E" w:rsidP="00FD490C">
            <w:pPr>
              <w:pStyle w:val="InspireBodyTextBold"/>
              <w:spacing w:before="0" w:after="120"/>
              <w:jc w:val="both"/>
              <w:rPr>
                <w:b w:val="0"/>
                <w:sz w:val="22"/>
                <w:szCs w:val="22"/>
              </w:rPr>
            </w:pPr>
          </w:p>
        </w:tc>
      </w:tr>
      <w:tr w:rsidR="00515E5E" w14:paraId="3EA49C85" w14:textId="77777777" w:rsidTr="00515E5E">
        <w:trPr>
          <w:cantSplit/>
        </w:trPr>
        <w:tc>
          <w:tcPr>
            <w:tcW w:w="9242" w:type="dxa"/>
            <w:gridSpan w:val="4"/>
            <w:shd w:val="clear" w:color="auto" w:fill="F2F2F2" w:themeFill="background1" w:themeFillShade="F2"/>
          </w:tcPr>
          <w:p w14:paraId="40BA1AD8"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68B5A1D5" w14:textId="77777777" w:rsidTr="00515E5E">
        <w:trPr>
          <w:cantSplit/>
        </w:trPr>
        <w:tc>
          <w:tcPr>
            <w:tcW w:w="9242" w:type="dxa"/>
            <w:gridSpan w:val="4"/>
            <w:shd w:val="clear" w:color="auto" w:fill="FFFFFF" w:themeFill="background1"/>
          </w:tcPr>
          <w:p w14:paraId="4C15822B" w14:textId="77777777" w:rsidR="00515E5E" w:rsidRDefault="00515E5E" w:rsidP="00515E5E">
            <w:pPr>
              <w:jc w:val="both"/>
              <w:rPr>
                <w:rFonts w:ascii="Georgia" w:hAnsi="Georgia"/>
                <w:sz w:val="24"/>
                <w:szCs w:val="24"/>
              </w:rPr>
            </w:pPr>
            <w:r>
              <w:rPr>
                <w:rFonts w:ascii="Georgia" w:hAnsi="Georgia"/>
                <w:sz w:val="24"/>
                <w:szCs w:val="24"/>
              </w:rPr>
              <w:t>Process Review</w:t>
            </w:r>
          </w:p>
          <w:p w14:paraId="702F7C04" w14:textId="48ECC7A4"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45693">
              <w:rPr>
                <w:rFonts w:ascii="Georgia" w:hAnsi="Georgia"/>
                <w:noProof/>
                <w:sz w:val="24"/>
                <w:szCs w:val="24"/>
              </w:rPr>
              <w:t xml:space="preserve">Scope changed early on with the addition of retaining walls. Changes to project sponser and damage to site during </w:t>
            </w:r>
            <w:r w:rsidR="00F44F07">
              <w:rPr>
                <w:rFonts w:ascii="Georgia" w:hAnsi="Georgia"/>
                <w:noProof/>
                <w:sz w:val="24"/>
                <w:szCs w:val="24"/>
              </w:rPr>
              <w:t>changeover process.</w:t>
            </w:r>
            <w:r w:rsidRPr="00351BE7">
              <w:rPr>
                <w:rFonts w:ascii="Georgia" w:hAnsi="Georgia"/>
                <w:sz w:val="24"/>
                <w:szCs w:val="24"/>
              </w:rPr>
              <w:fldChar w:fldCharType="end"/>
            </w:r>
          </w:p>
        </w:tc>
      </w:tr>
      <w:tr w:rsidR="00515E5E" w14:paraId="0C68BD8B" w14:textId="77777777" w:rsidTr="00515E5E">
        <w:trPr>
          <w:cantSplit/>
        </w:trPr>
        <w:tc>
          <w:tcPr>
            <w:tcW w:w="9242" w:type="dxa"/>
            <w:gridSpan w:val="4"/>
            <w:shd w:val="clear" w:color="auto" w:fill="FFFFFF" w:themeFill="background1"/>
          </w:tcPr>
          <w:p w14:paraId="1B0E564D" w14:textId="77777777" w:rsidR="00515E5E" w:rsidRDefault="00515E5E" w:rsidP="00515E5E">
            <w:pPr>
              <w:jc w:val="both"/>
              <w:rPr>
                <w:rFonts w:ascii="Georgia" w:hAnsi="Georgia"/>
                <w:sz w:val="24"/>
                <w:szCs w:val="24"/>
              </w:rPr>
            </w:pPr>
            <w:r>
              <w:rPr>
                <w:rFonts w:ascii="Georgia" w:hAnsi="Georgia"/>
                <w:sz w:val="24"/>
                <w:szCs w:val="24"/>
              </w:rPr>
              <w:t>Lessons Learnt</w:t>
            </w:r>
          </w:p>
          <w:p w14:paraId="10118D5C" w14:textId="5BF5C736"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F07">
              <w:rPr>
                <w:rFonts w:ascii="Georgia" w:hAnsi="Georgia"/>
                <w:sz w:val="24"/>
                <w:szCs w:val="24"/>
              </w:rPr>
              <w:t>Considerable cost and time involved in changes</w:t>
            </w:r>
            <w:r w:rsidR="007E3397">
              <w:rPr>
                <w:rFonts w:ascii="Georgia" w:hAnsi="Georgia"/>
                <w:sz w:val="24"/>
                <w:szCs w:val="24"/>
              </w:rPr>
              <w:t xml:space="preserve"> these were in the pre build stage so could they have been better managed at tender. More careful management around erosion control</w:t>
            </w:r>
            <w:r w:rsidR="00F44F07">
              <w:rPr>
                <w:rFonts w:ascii="Georgia" w:hAnsi="Georgia"/>
                <w:sz w:val="24"/>
                <w:szCs w:val="24"/>
              </w:rPr>
              <w:t xml:space="preserve"> </w:t>
            </w:r>
            <w:r w:rsidRPr="00351BE7">
              <w:rPr>
                <w:rFonts w:ascii="Georgia" w:hAnsi="Georgia"/>
                <w:sz w:val="24"/>
                <w:szCs w:val="24"/>
              </w:rPr>
              <w:fldChar w:fldCharType="end"/>
            </w:r>
          </w:p>
        </w:tc>
      </w:tr>
      <w:tr w:rsidR="00515E5E" w14:paraId="674E6DC6" w14:textId="77777777" w:rsidTr="00515E5E">
        <w:trPr>
          <w:cantSplit/>
        </w:trPr>
        <w:tc>
          <w:tcPr>
            <w:tcW w:w="9242" w:type="dxa"/>
            <w:gridSpan w:val="4"/>
            <w:shd w:val="clear" w:color="auto" w:fill="FFFFFF" w:themeFill="background1"/>
          </w:tcPr>
          <w:p w14:paraId="293C3D09" w14:textId="77777777" w:rsidR="00515E5E" w:rsidRDefault="00515E5E" w:rsidP="00515E5E">
            <w:pPr>
              <w:jc w:val="both"/>
              <w:rPr>
                <w:rFonts w:ascii="Georgia" w:hAnsi="Georgia"/>
                <w:sz w:val="24"/>
                <w:szCs w:val="24"/>
              </w:rPr>
            </w:pPr>
            <w:r>
              <w:rPr>
                <w:rFonts w:ascii="Georgia" w:hAnsi="Georgia"/>
                <w:sz w:val="24"/>
                <w:szCs w:val="24"/>
              </w:rPr>
              <w:t>Recommendations</w:t>
            </w:r>
          </w:p>
          <w:p w14:paraId="06FE5D50" w14:textId="3B52FC72"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E3397">
              <w:rPr>
                <w:rFonts w:ascii="Georgia" w:hAnsi="Georgia"/>
                <w:sz w:val="24"/>
                <w:szCs w:val="24"/>
              </w:rPr>
              <w:t>C</w:t>
            </w:r>
            <w:r w:rsidR="00F44F07">
              <w:rPr>
                <w:rFonts w:ascii="Georgia" w:hAnsi="Georgia"/>
                <w:noProof/>
                <w:sz w:val="24"/>
                <w:szCs w:val="24"/>
              </w:rPr>
              <w:t>areful pre</w:t>
            </w:r>
            <w:r w:rsidR="007E3397">
              <w:rPr>
                <w:rFonts w:ascii="Georgia" w:hAnsi="Georgia"/>
                <w:noProof/>
                <w:sz w:val="24"/>
                <w:szCs w:val="24"/>
              </w:rPr>
              <w:t>pla</w:t>
            </w:r>
            <w:r w:rsidR="00F44F07">
              <w:rPr>
                <w:rFonts w:ascii="Georgia" w:hAnsi="Georgia"/>
                <w:noProof/>
                <w:sz w:val="24"/>
                <w:szCs w:val="24"/>
              </w:rPr>
              <w:t>nning with the developer during the tender process could have flushed out the additional retaining walls</w:t>
            </w:r>
            <w:r w:rsidR="007E3397">
              <w:rPr>
                <w:rFonts w:ascii="Georgia" w:hAnsi="Georgia"/>
                <w:noProof/>
                <w:sz w:val="24"/>
                <w:szCs w:val="24"/>
              </w:rPr>
              <w:t xml:space="preserve">. In future develop a working relationship during tender and suggest potential problems or value adds </w:t>
            </w:r>
            <w:r w:rsidR="00F44F07">
              <w:rPr>
                <w:rFonts w:ascii="Georgia" w:hAnsi="Georgia"/>
                <w:noProof/>
                <w:sz w:val="24"/>
                <w:szCs w:val="24"/>
              </w:rPr>
              <w:t xml:space="preserve"> </w:t>
            </w:r>
            <w:r w:rsidRPr="00351BE7">
              <w:rPr>
                <w:rFonts w:ascii="Georgia" w:hAnsi="Georgia"/>
                <w:sz w:val="24"/>
                <w:szCs w:val="24"/>
              </w:rPr>
              <w:fldChar w:fldCharType="end"/>
            </w:r>
          </w:p>
        </w:tc>
      </w:tr>
      <w:tr w:rsidR="00515E5E" w14:paraId="20F3EB65" w14:textId="77777777" w:rsidTr="00515E5E">
        <w:trPr>
          <w:cantSplit/>
        </w:trPr>
        <w:tc>
          <w:tcPr>
            <w:tcW w:w="9242" w:type="dxa"/>
            <w:gridSpan w:val="4"/>
            <w:shd w:val="clear" w:color="auto" w:fill="FFFFFF" w:themeFill="background1"/>
          </w:tcPr>
          <w:p w14:paraId="46D6291C" w14:textId="77777777" w:rsidR="00515E5E" w:rsidRDefault="00515E5E" w:rsidP="00515E5E">
            <w:pPr>
              <w:jc w:val="both"/>
              <w:rPr>
                <w:rFonts w:ascii="Georgia" w:hAnsi="Georgia"/>
                <w:sz w:val="24"/>
                <w:szCs w:val="24"/>
                <w:lang w:val="en-GB"/>
              </w:rPr>
            </w:pPr>
          </w:p>
        </w:tc>
      </w:tr>
      <w:tr w:rsidR="00515E5E" w14:paraId="5FE7F96E" w14:textId="77777777" w:rsidTr="00515E5E">
        <w:trPr>
          <w:cantSplit/>
        </w:trPr>
        <w:tc>
          <w:tcPr>
            <w:tcW w:w="9242" w:type="dxa"/>
            <w:gridSpan w:val="4"/>
            <w:shd w:val="clear" w:color="auto" w:fill="F2F2F2" w:themeFill="background1" w:themeFillShade="F2"/>
          </w:tcPr>
          <w:p w14:paraId="489A3B76"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6144AECC" w14:textId="77777777" w:rsidTr="00515E5E">
        <w:trPr>
          <w:cantSplit/>
        </w:trPr>
        <w:tc>
          <w:tcPr>
            <w:tcW w:w="9242" w:type="dxa"/>
            <w:gridSpan w:val="4"/>
            <w:shd w:val="clear" w:color="auto" w:fill="FFFFFF" w:themeFill="background1"/>
          </w:tcPr>
          <w:p w14:paraId="6158C973" w14:textId="77777777" w:rsidR="00515E5E" w:rsidRDefault="00515E5E" w:rsidP="00C3459D">
            <w:pPr>
              <w:jc w:val="both"/>
              <w:rPr>
                <w:rFonts w:ascii="Georgia" w:hAnsi="Georgia"/>
                <w:sz w:val="24"/>
                <w:szCs w:val="24"/>
              </w:rPr>
            </w:pPr>
            <w:r>
              <w:rPr>
                <w:rFonts w:ascii="Georgia" w:hAnsi="Georgia"/>
                <w:sz w:val="24"/>
                <w:szCs w:val="24"/>
              </w:rPr>
              <w:t>Process Review</w:t>
            </w:r>
          </w:p>
          <w:p w14:paraId="26352E79" w14:textId="2224B70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4B12">
              <w:rPr>
                <w:rFonts w:ascii="Georgia" w:hAnsi="Georgia"/>
                <w:noProof/>
                <w:sz w:val="24"/>
                <w:szCs w:val="24"/>
              </w:rPr>
              <w:t xml:space="preserve">Project started </w:t>
            </w:r>
            <w:r w:rsidR="00A4748A">
              <w:rPr>
                <w:rFonts w:ascii="Georgia" w:hAnsi="Georgia"/>
                <w:noProof/>
                <w:sz w:val="24"/>
                <w:szCs w:val="24"/>
              </w:rPr>
              <w:t>1 week early</w:t>
            </w:r>
            <w:r w:rsidR="00BB4B12">
              <w:rPr>
                <w:rFonts w:ascii="Georgia" w:hAnsi="Georgia"/>
                <w:noProof/>
                <w:sz w:val="24"/>
                <w:szCs w:val="24"/>
              </w:rPr>
              <w:t xml:space="preserve"> </w:t>
            </w:r>
            <w:r w:rsidR="00A4748A">
              <w:rPr>
                <w:rFonts w:ascii="Georgia" w:hAnsi="Georgia"/>
                <w:noProof/>
                <w:sz w:val="24"/>
                <w:szCs w:val="24"/>
              </w:rPr>
              <w:t>and planned around native replanting. 1 month delay due to sponsor change</w:t>
            </w:r>
            <w:r w:rsidRPr="00351BE7">
              <w:rPr>
                <w:rFonts w:ascii="Georgia" w:hAnsi="Georgia"/>
                <w:sz w:val="24"/>
                <w:szCs w:val="24"/>
              </w:rPr>
              <w:fldChar w:fldCharType="end"/>
            </w:r>
          </w:p>
        </w:tc>
      </w:tr>
      <w:tr w:rsidR="00515E5E" w14:paraId="7EA38C78" w14:textId="77777777" w:rsidTr="00515E5E">
        <w:trPr>
          <w:cantSplit/>
        </w:trPr>
        <w:tc>
          <w:tcPr>
            <w:tcW w:w="9242" w:type="dxa"/>
            <w:gridSpan w:val="4"/>
            <w:shd w:val="clear" w:color="auto" w:fill="FFFFFF" w:themeFill="background1"/>
          </w:tcPr>
          <w:p w14:paraId="22F2B5F5" w14:textId="77777777" w:rsidR="00515E5E" w:rsidRDefault="00515E5E" w:rsidP="00C3459D">
            <w:pPr>
              <w:jc w:val="both"/>
              <w:rPr>
                <w:rFonts w:ascii="Georgia" w:hAnsi="Georgia"/>
                <w:sz w:val="24"/>
                <w:szCs w:val="24"/>
              </w:rPr>
            </w:pPr>
            <w:r>
              <w:rPr>
                <w:rFonts w:ascii="Georgia" w:hAnsi="Georgia"/>
                <w:sz w:val="24"/>
                <w:szCs w:val="24"/>
              </w:rPr>
              <w:t>Lessons Learnt</w:t>
            </w:r>
          </w:p>
          <w:p w14:paraId="543B366B" w14:textId="68F3A60F"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E0B90">
              <w:rPr>
                <w:rFonts w:ascii="Georgia" w:hAnsi="Georgia"/>
                <w:sz w:val="24"/>
                <w:szCs w:val="24"/>
              </w:rPr>
              <w:t xml:space="preserve">Careful dealings with council expidited the approval process. Extra time was needed to get materials </w:t>
            </w:r>
            <w:r w:rsidRPr="00351BE7">
              <w:rPr>
                <w:rFonts w:ascii="Georgia" w:hAnsi="Georgia"/>
                <w:sz w:val="24"/>
                <w:szCs w:val="24"/>
              </w:rPr>
              <w:fldChar w:fldCharType="end"/>
            </w:r>
          </w:p>
        </w:tc>
      </w:tr>
      <w:tr w:rsidR="00515E5E" w14:paraId="2FBEFEDC" w14:textId="77777777" w:rsidTr="00515E5E">
        <w:trPr>
          <w:cantSplit/>
        </w:trPr>
        <w:tc>
          <w:tcPr>
            <w:tcW w:w="9242" w:type="dxa"/>
            <w:gridSpan w:val="4"/>
            <w:shd w:val="clear" w:color="auto" w:fill="FFFFFF" w:themeFill="background1"/>
          </w:tcPr>
          <w:p w14:paraId="6350E37C" w14:textId="77777777" w:rsidR="00515E5E" w:rsidRDefault="00515E5E" w:rsidP="00C3459D">
            <w:pPr>
              <w:jc w:val="both"/>
              <w:rPr>
                <w:rFonts w:ascii="Georgia" w:hAnsi="Georgia"/>
                <w:sz w:val="24"/>
                <w:szCs w:val="24"/>
              </w:rPr>
            </w:pPr>
            <w:r>
              <w:rPr>
                <w:rFonts w:ascii="Georgia" w:hAnsi="Georgia"/>
                <w:sz w:val="24"/>
                <w:szCs w:val="24"/>
              </w:rPr>
              <w:t>Recommendations</w:t>
            </w:r>
          </w:p>
          <w:p w14:paraId="3133EAAF" w14:textId="49C0C95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E0B90">
              <w:rPr>
                <w:rFonts w:ascii="Georgia" w:hAnsi="Georgia"/>
                <w:sz w:val="24"/>
                <w:szCs w:val="24"/>
              </w:rPr>
              <w:t>Correct management of changes to scope like additional labour help maintain program.</w:t>
            </w:r>
            <w:r w:rsidRPr="00351BE7">
              <w:rPr>
                <w:rFonts w:ascii="Georgia" w:hAnsi="Georgia"/>
                <w:sz w:val="24"/>
                <w:szCs w:val="24"/>
              </w:rPr>
              <w:fldChar w:fldCharType="end"/>
            </w:r>
          </w:p>
        </w:tc>
      </w:tr>
      <w:tr w:rsidR="00515E5E" w14:paraId="48F71E03" w14:textId="77777777" w:rsidTr="00515E5E">
        <w:trPr>
          <w:cantSplit/>
        </w:trPr>
        <w:tc>
          <w:tcPr>
            <w:tcW w:w="9242" w:type="dxa"/>
            <w:gridSpan w:val="4"/>
            <w:shd w:val="clear" w:color="auto" w:fill="FFFFFF" w:themeFill="background1"/>
          </w:tcPr>
          <w:p w14:paraId="4D441C1B" w14:textId="77777777" w:rsidR="00515E5E" w:rsidRDefault="00515E5E" w:rsidP="00515E5E">
            <w:pPr>
              <w:jc w:val="both"/>
              <w:rPr>
                <w:rFonts w:ascii="Georgia" w:hAnsi="Georgia"/>
                <w:sz w:val="24"/>
                <w:szCs w:val="24"/>
                <w:lang w:val="en-GB"/>
              </w:rPr>
            </w:pPr>
          </w:p>
        </w:tc>
      </w:tr>
      <w:tr w:rsidR="00515E5E" w14:paraId="0415362C" w14:textId="77777777" w:rsidTr="00515E5E">
        <w:trPr>
          <w:cantSplit/>
        </w:trPr>
        <w:tc>
          <w:tcPr>
            <w:tcW w:w="9242" w:type="dxa"/>
            <w:gridSpan w:val="4"/>
            <w:shd w:val="clear" w:color="auto" w:fill="F2F2F2" w:themeFill="background1" w:themeFillShade="F2"/>
          </w:tcPr>
          <w:p w14:paraId="4B4729A3"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29CA5340" w14:textId="77777777" w:rsidTr="00515E5E">
        <w:trPr>
          <w:cantSplit/>
        </w:trPr>
        <w:tc>
          <w:tcPr>
            <w:tcW w:w="9242" w:type="dxa"/>
            <w:gridSpan w:val="4"/>
            <w:shd w:val="clear" w:color="auto" w:fill="FFFFFF" w:themeFill="background1"/>
          </w:tcPr>
          <w:p w14:paraId="3CCBF54D" w14:textId="77777777" w:rsidR="00515E5E" w:rsidRDefault="00515E5E" w:rsidP="00C3459D">
            <w:pPr>
              <w:jc w:val="both"/>
              <w:rPr>
                <w:rFonts w:ascii="Georgia" w:hAnsi="Georgia"/>
                <w:sz w:val="24"/>
                <w:szCs w:val="24"/>
              </w:rPr>
            </w:pPr>
            <w:r>
              <w:rPr>
                <w:rFonts w:ascii="Georgia" w:hAnsi="Georgia"/>
                <w:sz w:val="24"/>
                <w:szCs w:val="24"/>
              </w:rPr>
              <w:t>Process Review</w:t>
            </w:r>
          </w:p>
          <w:p w14:paraId="778E511A" w14:textId="69EAB1A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731A5">
              <w:rPr>
                <w:rFonts w:ascii="Georgia" w:hAnsi="Georgia"/>
                <w:noProof/>
                <w:sz w:val="24"/>
                <w:szCs w:val="24"/>
              </w:rPr>
              <w:t>Cost was managed well. Change requests were well documented. Change of sponsor costs were unavoidable as in part was the change of digging contractor due to new sponsor clash</w:t>
            </w:r>
            <w:r w:rsidR="002E46A4">
              <w:rPr>
                <w:rFonts w:ascii="Georgia" w:hAnsi="Georgia"/>
                <w:noProof/>
                <w:sz w:val="24"/>
                <w:szCs w:val="24"/>
              </w:rPr>
              <w:t>. All significant purchases were in the first week of each stage</w:t>
            </w:r>
            <w:r w:rsidRPr="00351BE7">
              <w:rPr>
                <w:rFonts w:ascii="Georgia" w:hAnsi="Georgia"/>
                <w:sz w:val="24"/>
                <w:szCs w:val="24"/>
              </w:rPr>
              <w:fldChar w:fldCharType="end"/>
            </w:r>
          </w:p>
        </w:tc>
      </w:tr>
      <w:tr w:rsidR="00515E5E" w14:paraId="272D745B" w14:textId="77777777" w:rsidTr="00515E5E">
        <w:trPr>
          <w:cantSplit/>
        </w:trPr>
        <w:tc>
          <w:tcPr>
            <w:tcW w:w="9242" w:type="dxa"/>
            <w:gridSpan w:val="4"/>
            <w:shd w:val="clear" w:color="auto" w:fill="FFFFFF" w:themeFill="background1"/>
          </w:tcPr>
          <w:p w14:paraId="51E87B04" w14:textId="77777777" w:rsidR="00515E5E" w:rsidRDefault="00515E5E" w:rsidP="00C3459D">
            <w:pPr>
              <w:jc w:val="both"/>
              <w:rPr>
                <w:rFonts w:ascii="Georgia" w:hAnsi="Georgia"/>
                <w:sz w:val="24"/>
                <w:szCs w:val="24"/>
              </w:rPr>
            </w:pPr>
            <w:r>
              <w:rPr>
                <w:rFonts w:ascii="Georgia" w:hAnsi="Georgia"/>
                <w:sz w:val="24"/>
                <w:szCs w:val="24"/>
              </w:rPr>
              <w:t>Lessons Learnt</w:t>
            </w:r>
          </w:p>
          <w:p w14:paraId="5EC42E34" w14:textId="614C036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731A5">
              <w:rPr>
                <w:rFonts w:ascii="Georgia" w:hAnsi="Georgia"/>
                <w:noProof/>
                <w:sz w:val="24"/>
                <w:szCs w:val="24"/>
              </w:rPr>
              <w:t xml:space="preserve">Careful and concise documentation around changes benificial. </w:t>
            </w:r>
            <w:r w:rsidR="002E46A4">
              <w:rPr>
                <w:rFonts w:ascii="Georgia" w:hAnsi="Georgia"/>
                <w:noProof/>
                <w:sz w:val="24"/>
                <w:szCs w:val="24"/>
              </w:rPr>
              <w:t>Erosion repair may have been avoidable or minimised with more careful management.</w:t>
            </w:r>
            <w:r w:rsidR="00F731A5">
              <w:rPr>
                <w:rFonts w:ascii="Georgia" w:hAnsi="Georgia"/>
                <w:noProof/>
                <w:sz w:val="24"/>
                <w:szCs w:val="24"/>
              </w:rPr>
              <w:t xml:space="preserve"> </w:t>
            </w:r>
            <w:r w:rsidRPr="00351BE7">
              <w:rPr>
                <w:rFonts w:ascii="Georgia" w:hAnsi="Georgia"/>
                <w:sz w:val="24"/>
                <w:szCs w:val="24"/>
              </w:rPr>
              <w:fldChar w:fldCharType="end"/>
            </w:r>
          </w:p>
        </w:tc>
      </w:tr>
      <w:tr w:rsidR="00515E5E" w14:paraId="7D063E98" w14:textId="77777777" w:rsidTr="00515E5E">
        <w:trPr>
          <w:cantSplit/>
        </w:trPr>
        <w:tc>
          <w:tcPr>
            <w:tcW w:w="9242" w:type="dxa"/>
            <w:gridSpan w:val="4"/>
            <w:shd w:val="clear" w:color="auto" w:fill="FFFFFF" w:themeFill="background1"/>
          </w:tcPr>
          <w:p w14:paraId="15D59D61" w14:textId="77777777" w:rsidR="00515E5E" w:rsidRDefault="00515E5E" w:rsidP="00C3459D">
            <w:pPr>
              <w:jc w:val="both"/>
              <w:rPr>
                <w:rFonts w:ascii="Georgia" w:hAnsi="Georgia"/>
                <w:sz w:val="24"/>
                <w:szCs w:val="24"/>
              </w:rPr>
            </w:pPr>
            <w:r>
              <w:rPr>
                <w:rFonts w:ascii="Georgia" w:hAnsi="Georgia"/>
                <w:sz w:val="24"/>
                <w:szCs w:val="24"/>
              </w:rPr>
              <w:t>Recommendations</w:t>
            </w:r>
          </w:p>
          <w:p w14:paraId="3F034F4E" w14:textId="1F9E9FC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E46A4">
              <w:rPr>
                <w:rFonts w:ascii="Georgia" w:hAnsi="Georgia"/>
                <w:noProof/>
                <w:sz w:val="24"/>
                <w:szCs w:val="24"/>
              </w:rPr>
              <w:t>Continue</w:t>
            </w:r>
            <w:r w:rsidR="003C3EBD">
              <w:rPr>
                <w:rFonts w:ascii="Georgia" w:hAnsi="Georgia"/>
                <w:noProof/>
                <w:sz w:val="24"/>
                <w:szCs w:val="24"/>
              </w:rPr>
              <w:t>d</w:t>
            </w:r>
            <w:r w:rsidR="002E46A4">
              <w:rPr>
                <w:rFonts w:ascii="Georgia" w:hAnsi="Georgia"/>
                <w:noProof/>
                <w:sz w:val="24"/>
                <w:szCs w:val="24"/>
              </w:rPr>
              <w:t xml:space="preserve"> careful management of change requests and cashflow</w:t>
            </w:r>
            <w:r w:rsidR="00441FAE">
              <w:rPr>
                <w:rFonts w:ascii="Georgia" w:hAnsi="Georgia"/>
                <w:noProof/>
                <w:sz w:val="24"/>
                <w:szCs w:val="24"/>
              </w:rPr>
              <w:t>. Payment made on completion of work for each stage.</w:t>
            </w:r>
            <w:r w:rsidRPr="00351BE7">
              <w:rPr>
                <w:rFonts w:ascii="Georgia" w:hAnsi="Georgia"/>
                <w:sz w:val="24"/>
                <w:szCs w:val="24"/>
              </w:rPr>
              <w:fldChar w:fldCharType="end"/>
            </w:r>
          </w:p>
        </w:tc>
      </w:tr>
      <w:tr w:rsidR="00515E5E" w14:paraId="4FB1AA34" w14:textId="77777777" w:rsidTr="00515E5E">
        <w:trPr>
          <w:cantSplit/>
        </w:trPr>
        <w:tc>
          <w:tcPr>
            <w:tcW w:w="9242" w:type="dxa"/>
            <w:gridSpan w:val="4"/>
            <w:shd w:val="clear" w:color="auto" w:fill="FFFFFF" w:themeFill="background1"/>
          </w:tcPr>
          <w:p w14:paraId="739C568F" w14:textId="77777777" w:rsidR="00515E5E" w:rsidRDefault="00515E5E" w:rsidP="00515E5E">
            <w:pPr>
              <w:jc w:val="both"/>
              <w:rPr>
                <w:rFonts w:ascii="Georgia" w:hAnsi="Georgia"/>
                <w:sz w:val="24"/>
                <w:szCs w:val="24"/>
                <w:lang w:val="en-GB"/>
              </w:rPr>
            </w:pPr>
          </w:p>
        </w:tc>
      </w:tr>
      <w:tr w:rsidR="00515E5E" w14:paraId="1562A136" w14:textId="77777777" w:rsidTr="00515E5E">
        <w:trPr>
          <w:cantSplit/>
        </w:trPr>
        <w:tc>
          <w:tcPr>
            <w:tcW w:w="9242" w:type="dxa"/>
            <w:gridSpan w:val="4"/>
            <w:shd w:val="clear" w:color="auto" w:fill="F2F2F2" w:themeFill="background1" w:themeFillShade="F2"/>
          </w:tcPr>
          <w:p w14:paraId="6DDB6946"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350504EA" w14:textId="77777777" w:rsidTr="00515E5E">
        <w:trPr>
          <w:cantSplit/>
        </w:trPr>
        <w:tc>
          <w:tcPr>
            <w:tcW w:w="9242" w:type="dxa"/>
            <w:gridSpan w:val="4"/>
            <w:shd w:val="clear" w:color="auto" w:fill="FFFFFF" w:themeFill="background1"/>
          </w:tcPr>
          <w:p w14:paraId="03CF54FC"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43FBFC26" w14:textId="45E8015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41FAE">
              <w:rPr>
                <w:rFonts w:ascii="Georgia" w:hAnsi="Georgia"/>
                <w:noProof/>
                <w:sz w:val="24"/>
                <w:szCs w:val="24"/>
              </w:rPr>
              <w:t>Quality management plan was followed and all regulations and licencing were followed</w:t>
            </w:r>
            <w:r w:rsidRPr="00351BE7">
              <w:rPr>
                <w:rFonts w:ascii="Georgia" w:hAnsi="Georgia"/>
                <w:sz w:val="24"/>
                <w:szCs w:val="24"/>
              </w:rPr>
              <w:fldChar w:fldCharType="end"/>
            </w:r>
          </w:p>
        </w:tc>
      </w:tr>
      <w:tr w:rsidR="00515E5E" w14:paraId="5A384721" w14:textId="77777777" w:rsidTr="00515E5E">
        <w:trPr>
          <w:cantSplit/>
        </w:trPr>
        <w:tc>
          <w:tcPr>
            <w:tcW w:w="9242" w:type="dxa"/>
            <w:gridSpan w:val="4"/>
            <w:shd w:val="clear" w:color="auto" w:fill="FFFFFF" w:themeFill="background1"/>
          </w:tcPr>
          <w:p w14:paraId="1C9A46F2" w14:textId="77777777" w:rsidR="00515E5E" w:rsidRDefault="00515E5E" w:rsidP="00C3459D">
            <w:pPr>
              <w:jc w:val="both"/>
              <w:rPr>
                <w:rFonts w:ascii="Georgia" w:hAnsi="Georgia"/>
                <w:sz w:val="24"/>
                <w:szCs w:val="24"/>
              </w:rPr>
            </w:pPr>
            <w:r>
              <w:rPr>
                <w:rFonts w:ascii="Georgia" w:hAnsi="Georgia"/>
                <w:sz w:val="24"/>
                <w:szCs w:val="24"/>
              </w:rPr>
              <w:t>Lessons Learnt</w:t>
            </w:r>
          </w:p>
          <w:p w14:paraId="65A085C2" w14:textId="79F42B5C"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41FAE">
              <w:rPr>
                <w:rFonts w:ascii="Georgia" w:hAnsi="Georgia"/>
                <w:noProof/>
                <w:sz w:val="24"/>
                <w:szCs w:val="24"/>
              </w:rPr>
              <w:t xml:space="preserve">Internal audits prior to council audits helped minimise non conformances </w:t>
            </w:r>
            <w:r w:rsidRPr="00351BE7">
              <w:rPr>
                <w:rFonts w:ascii="Georgia" w:hAnsi="Georgia"/>
                <w:sz w:val="24"/>
                <w:szCs w:val="24"/>
              </w:rPr>
              <w:fldChar w:fldCharType="end"/>
            </w:r>
          </w:p>
        </w:tc>
      </w:tr>
      <w:tr w:rsidR="00515E5E" w14:paraId="0EFDC0BF" w14:textId="77777777" w:rsidTr="00515E5E">
        <w:trPr>
          <w:cantSplit/>
        </w:trPr>
        <w:tc>
          <w:tcPr>
            <w:tcW w:w="9242" w:type="dxa"/>
            <w:gridSpan w:val="4"/>
            <w:shd w:val="clear" w:color="auto" w:fill="FFFFFF" w:themeFill="background1"/>
          </w:tcPr>
          <w:p w14:paraId="3C0DAD28" w14:textId="77777777" w:rsidR="00515E5E" w:rsidRDefault="00515E5E" w:rsidP="00C3459D">
            <w:pPr>
              <w:jc w:val="both"/>
              <w:rPr>
                <w:rFonts w:ascii="Georgia" w:hAnsi="Georgia"/>
                <w:sz w:val="24"/>
                <w:szCs w:val="24"/>
              </w:rPr>
            </w:pPr>
            <w:r>
              <w:rPr>
                <w:rFonts w:ascii="Georgia" w:hAnsi="Georgia"/>
                <w:sz w:val="24"/>
                <w:szCs w:val="24"/>
              </w:rPr>
              <w:t>Recommendations</w:t>
            </w:r>
          </w:p>
          <w:p w14:paraId="73B8AE25" w14:textId="03CBDAD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41FAE">
              <w:rPr>
                <w:rFonts w:ascii="Georgia" w:hAnsi="Georgia"/>
                <w:sz w:val="24"/>
                <w:szCs w:val="24"/>
              </w:rPr>
              <w:t>Maintain a accurate QA plan regularly audited by project Manager</w:t>
            </w:r>
            <w:r w:rsidRPr="00351BE7">
              <w:rPr>
                <w:rFonts w:ascii="Georgia" w:hAnsi="Georgia"/>
                <w:sz w:val="24"/>
                <w:szCs w:val="24"/>
              </w:rPr>
              <w:fldChar w:fldCharType="end"/>
            </w:r>
          </w:p>
        </w:tc>
      </w:tr>
      <w:tr w:rsidR="00515E5E" w14:paraId="7AD9519B" w14:textId="77777777" w:rsidTr="00515E5E">
        <w:trPr>
          <w:cantSplit/>
        </w:trPr>
        <w:tc>
          <w:tcPr>
            <w:tcW w:w="9242" w:type="dxa"/>
            <w:gridSpan w:val="4"/>
            <w:shd w:val="clear" w:color="auto" w:fill="FFFFFF" w:themeFill="background1"/>
          </w:tcPr>
          <w:p w14:paraId="37D82A3E" w14:textId="77777777" w:rsidR="00515E5E" w:rsidRDefault="00515E5E" w:rsidP="00515E5E">
            <w:pPr>
              <w:jc w:val="both"/>
              <w:rPr>
                <w:rFonts w:ascii="Georgia" w:hAnsi="Georgia"/>
                <w:sz w:val="24"/>
                <w:szCs w:val="24"/>
                <w:lang w:val="en-GB"/>
              </w:rPr>
            </w:pPr>
          </w:p>
        </w:tc>
      </w:tr>
      <w:tr w:rsidR="00515E5E" w14:paraId="294B0142" w14:textId="77777777" w:rsidTr="00515E5E">
        <w:trPr>
          <w:cantSplit/>
        </w:trPr>
        <w:tc>
          <w:tcPr>
            <w:tcW w:w="9242" w:type="dxa"/>
            <w:gridSpan w:val="4"/>
            <w:shd w:val="clear" w:color="auto" w:fill="F2F2F2" w:themeFill="background1" w:themeFillShade="F2"/>
          </w:tcPr>
          <w:p w14:paraId="7E1C9347"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0AEE5A1D" w14:textId="77777777" w:rsidTr="00515E5E">
        <w:trPr>
          <w:cantSplit/>
        </w:trPr>
        <w:tc>
          <w:tcPr>
            <w:tcW w:w="9242" w:type="dxa"/>
            <w:gridSpan w:val="4"/>
            <w:shd w:val="clear" w:color="auto" w:fill="FFFFFF" w:themeFill="background1"/>
          </w:tcPr>
          <w:p w14:paraId="3D7BFB32" w14:textId="77777777" w:rsidR="00515E5E" w:rsidRDefault="00515E5E" w:rsidP="00C3459D">
            <w:pPr>
              <w:jc w:val="both"/>
              <w:rPr>
                <w:rFonts w:ascii="Georgia" w:hAnsi="Georgia"/>
                <w:sz w:val="24"/>
                <w:szCs w:val="24"/>
              </w:rPr>
            </w:pPr>
            <w:r>
              <w:rPr>
                <w:rFonts w:ascii="Georgia" w:hAnsi="Georgia"/>
                <w:sz w:val="24"/>
                <w:szCs w:val="24"/>
              </w:rPr>
              <w:t>Process Review</w:t>
            </w:r>
          </w:p>
          <w:p w14:paraId="58608C2C" w14:textId="6D6D787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67E5">
              <w:rPr>
                <w:rFonts w:ascii="Georgia" w:hAnsi="Georgia"/>
                <w:sz w:val="24"/>
                <w:szCs w:val="24"/>
              </w:rPr>
              <w:t>Organisational charts, resource requirement plans, staffing management plans</w:t>
            </w:r>
            <w:r w:rsidRPr="00351BE7">
              <w:rPr>
                <w:rFonts w:ascii="Georgia" w:hAnsi="Georgia"/>
                <w:sz w:val="24"/>
                <w:szCs w:val="24"/>
              </w:rPr>
              <w:fldChar w:fldCharType="end"/>
            </w:r>
          </w:p>
        </w:tc>
      </w:tr>
      <w:tr w:rsidR="00515E5E" w14:paraId="5F6DFA0C" w14:textId="77777777" w:rsidTr="00515E5E">
        <w:trPr>
          <w:cantSplit/>
        </w:trPr>
        <w:tc>
          <w:tcPr>
            <w:tcW w:w="9242" w:type="dxa"/>
            <w:gridSpan w:val="4"/>
            <w:shd w:val="clear" w:color="auto" w:fill="FFFFFF" w:themeFill="background1"/>
          </w:tcPr>
          <w:p w14:paraId="7503D41D" w14:textId="77777777" w:rsidR="00515E5E" w:rsidRDefault="00515E5E" w:rsidP="00C3459D">
            <w:pPr>
              <w:jc w:val="both"/>
              <w:rPr>
                <w:rFonts w:ascii="Georgia" w:hAnsi="Georgia"/>
                <w:sz w:val="24"/>
                <w:szCs w:val="24"/>
              </w:rPr>
            </w:pPr>
            <w:r>
              <w:rPr>
                <w:rFonts w:ascii="Georgia" w:hAnsi="Georgia"/>
                <w:sz w:val="24"/>
                <w:szCs w:val="24"/>
              </w:rPr>
              <w:t>Lessons Learnt</w:t>
            </w:r>
          </w:p>
          <w:p w14:paraId="2EED449D" w14:textId="4D267A6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67E5">
              <w:rPr>
                <w:rFonts w:ascii="Georgia" w:hAnsi="Georgia"/>
                <w:noProof/>
                <w:sz w:val="24"/>
                <w:szCs w:val="24"/>
              </w:rPr>
              <w:t>We had good retention of management. Lost some landscapers due to non-continuation of work</w:t>
            </w:r>
            <w:r w:rsidR="00850F7C">
              <w:rPr>
                <w:rFonts w:ascii="Georgia" w:hAnsi="Georgia"/>
                <w:noProof/>
                <w:sz w:val="24"/>
                <w:szCs w:val="24"/>
              </w:rPr>
              <w:t>. Overall we believe a positive experience considering some challenges and remote work which can have a high turnover</w:t>
            </w:r>
            <w:r w:rsidRPr="00351BE7">
              <w:rPr>
                <w:rFonts w:ascii="Georgia" w:hAnsi="Georgia"/>
                <w:sz w:val="24"/>
                <w:szCs w:val="24"/>
              </w:rPr>
              <w:fldChar w:fldCharType="end"/>
            </w:r>
          </w:p>
        </w:tc>
      </w:tr>
      <w:tr w:rsidR="00515E5E" w14:paraId="4B8A7B62" w14:textId="77777777" w:rsidTr="00515E5E">
        <w:trPr>
          <w:cantSplit/>
        </w:trPr>
        <w:tc>
          <w:tcPr>
            <w:tcW w:w="9242" w:type="dxa"/>
            <w:gridSpan w:val="4"/>
            <w:shd w:val="clear" w:color="auto" w:fill="FFFFFF" w:themeFill="background1"/>
          </w:tcPr>
          <w:p w14:paraId="191E9559" w14:textId="77777777" w:rsidR="00515E5E" w:rsidRDefault="00515E5E" w:rsidP="00C3459D">
            <w:pPr>
              <w:jc w:val="both"/>
              <w:rPr>
                <w:rFonts w:ascii="Georgia" w:hAnsi="Georgia"/>
                <w:sz w:val="24"/>
                <w:szCs w:val="24"/>
              </w:rPr>
            </w:pPr>
            <w:r>
              <w:rPr>
                <w:rFonts w:ascii="Georgia" w:hAnsi="Georgia"/>
                <w:sz w:val="24"/>
                <w:szCs w:val="24"/>
              </w:rPr>
              <w:t>Recommendations</w:t>
            </w:r>
          </w:p>
          <w:p w14:paraId="45543BE4" w14:textId="0B7658F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50F7C">
              <w:rPr>
                <w:rFonts w:ascii="Georgia" w:hAnsi="Georgia"/>
                <w:noProof/>
                <w:sz w:val="24"/>
                <w:szCs w:val="24"/>
              </w:rPr>
              <w:t>Develop leads and regularly review and communicate to potential landscapers so that there is a pool of resources that we may be able to contact in the event of loosing workers. Try to plan ahead to minimize downtime. Continue regular employee reviews to flush out problems</w:t>
            </w:r>
            <w:r w:rsidRPr="00351BE7">
              <w:rPr>
                <w:rFonts w:ascii="Georgia" w:hAnsi="Georgia"/>
                <w:sz w:val="24"/>
                <w:szCs w:val="24"/>
              </w:rPr>
              <w:fldChar w:fldCharType="end"/>
            </w:r>
          </w:p>
        </w:tc>
      </w:tr>
      <w:tr w:rsidR="00515E5E" w14:paraId="5ED837DF" w14:textId="77777777" w:rsidTr="00515E5E">
        <w:trPr>
          <w:cantSplit/>
        </w:trPr>
        <w:tc>
          <w:tcPr>
            <w:tcW w:w="9242" w:type="dxa"/>
            <w:gridSpan w:val="4"/>
            <w:shd w:val="clear" w:color="auto" w:fill="FFFFFF" w:themeFill="background1"/>
          </w:tcPr>
          <w:p w14:paraId="1AAC4B7A" w14:textId="77777777" w:rsidR="00515E5E" w:rsidRDefault="00515E5E" w:rsidP="00515E5E">
            <w:pPr>
              <w:jc w:val="both"/>
              <w:rPr>
                <w:rFonts w:ascii="Georgia" w:hAnsi="Georgia"/>
                <w:sz w:val="24"/>
                <w:szCs w:val="24"/>
                <w:lang w:val="en-GB"/>
              </w:rPr>
            </w:pPr>
          </w:p>
        </w:tc>
      </w:tr>
      <w:tr w:rsidR="00515E5E" w14:paraId="7E7D314E" w14:textId="77777777" w:rsidTr="00515E5E">
        <w:trPr>
          <w:cantSplit/>
        </w:trPr>
        <w:tc>
          <w:tcPr>
            <w:tcW w:w="9242" w:type="dxa"/>
            <w:gridSpan w:val="4"/>
            <w:shd w:val="clear" w:color="auto" w:fill="F2F2F2" w:themeFill="background1" w:themeFillShade="F2"/>
          </w:tcPr>
          <w:p w14:paraId="27E45AD4"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31CEE262" w14:textId="77777777" w:rsidTr="00515E5E">
        <w:trPr>
          <w:cantSplit/>
        </w:trPr>
        <w:tc>
          <w:tcPr>
            <w:tcW w:w="9242" w:type="dxa"/>
            <w:gridSpan w:val="4"/>
            <w:shd w:val="clear" w:color="auto" w:fill="FFFFFF" w:themeFill="background1"/>
          </w:tcPr>
          <w:p w14:paraId="23D989AE" w14:textId="77777777" w:rsidR="00515E5E" w:rsidRDefault="00515E5E" w:rsidP="00C3459D">
            <w:pPr>
              <w:jc w:val="both"/>
              <w:rPr>
                <w:rFonts w:ascii="Georgia" w:hAnsi="Georgia"/>
                <w:sz w:val="24"/>
                <w:szCs w:val="24"/>
              </w:rPr>
            </w:pPr>
            <w:r>
              <w:rPr>
                <w:rFonts w:ascii="Georgia" w:hAnsi="Georgia"/>
                <w:sz w:val="24"/>
                <w:szCs w:val="24"/>
              </w:rPr>
              <w:t>Process Review</w:t>
            </w:r>
          </w:p>
          <w:p w14:paraId="6B8393ED" w14:textId="6B79275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F32F2">
              <w:rPr>
                <w:rFonts w:ascii="Georgia" w:hAnsi="Georgia"/>
                <w:noProof/>
                <w:sz w:val="24"/>
                <w:szCs w:val="24"/>
              </w:rPr>
              <w:t>Communication management plan</w:t>
            </w:r>
            <w:r w:rsidRPr="00351BE7">
              <w:rPr>
                <w:rFonts w:ascii="Georgia" w:hAnsi="Georgia"/>
                <w:sz w:val="24"/>
                <w:szCs w:val="24"/>
              </w:rPr>
              <w:fldChar w:fldCharType="end"/>
            </w:r>
          </w:p>
        </w:tc>
      </w:tr>
      <w:tr w:rsidR="00515E5E" w14:paraId="7B09B3F9" w14:textId="77777777" w:rsidTr="00515E5E">
        <w:trPr>
          <w:cantSplit/>
        </w:trPr>
        <w:tc>
          <w:tcPr>
            <w:tcW w:w="9242" w:type="dxa"/>
            <w:gridSpan w:val="4"/>
            <w:shd w:val="clear" w:color="auto" w:fill="FFFFFF" w:themeFill="background1"/>
          </w:tcPr>
          <w:p w14:paraId="68CFAA08" w14:textId="77777777" w:rsidR="00515E5E" w:rsidRDefault="00515E5E" w:rsidP="00C3459D">
            <w:pPr>
              <w:jc w:val="both"/>
              <w:rPr>
                <w:rFonts w:ascii="Georgia" w:hAnsi="Georgia"/>
                <w:sz w:val="24"/>
                <w:szCs w:val="24"/>
              </w:rPr>
            </w:pPr>
            <w:r>
              <w:rPr>
                <w:rFonts w:ascii="Georgia" w:hAnsi="Georgia"/>
                <w:sz w:val="24"/>
                <w:szCs w:val="24"/>
              </w:rPr>
              <w:t>Lessons Learnt</w:t>
            </w:r>
          </w:p>
          <w:p w14:paraId="01BAEC59" w14:textId="6C1668B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F32F2">
              <w:rPr>
                <w:rFonts w:ascii="Georgia" w:hAnsi="Georgia"/>
                <w:noProof/>
                <w:sz w:val="24"/>
                <w:szCs w:val="24"/>
              </w:rPr>
              <w:t>Strong communication processes assisted with a smooth delivery</w:t>
            </w:r>
            <w:r w:rsidRPr="00351BE7">
              <w:rPr>
                <w:rFonts w:ascii="Georgia" w:hAnsi="Georgia"/>
                <w:sz w:val="24"/>
                <w:szCs w:val="24"/>
              </w:rPr>
              <w:fldChar w:fldCharType="end"/>
            </w:r>
          </w:p>
        </w:tc>
      </w:tr>
      <w:tr w:rsidR="00515E5E" w14:paraId="1007988E" w14:textId="77777777" w:rsidTr="00515E5E">
        <w:trPr>
          <w:cantSplit/>
        </w:trPr>
        <w:tc>
          <w:tcPr>
            <w:tcW w:w="9242" w:type="dxa"/>
            <w:gridSpan w:val="4"/>
            <w:shd w:val="clear" w:color="auto" w:fill="FFFFFF" w:themeFill="background1"/>
          </w:tcPr>
          <w:p w14:paraId="3E4A46A7" w14:textId="77777777" w:rsidR="00515E5E" w:rsidRDefault="00515E5E" w:rsidP="00C3459D">
            <w:pPr>
              <w:jc w:val="both"/>
              <w:rPr>
                <w:rFonts w:ascii="Georgia" w:hAnsi="Georgia"/>
                <w:sz w:val="24"/>
                <w:szCs w:val="24"/>
              </w:rPr>
            </w:pPr>
            <w:r>
              <w:rPr>
                <w:rFonts w:ascii="Georgia" w:hAnsi="Georgia"/>
                <w:sz w:val="24"/>
                <w:szCs w:val="24"/>
              </w:rPr>
              <w:t>Recommendations</w:t>
            </w:r>
          </w:p>
          <w:p w14:paraId="42855480" w14:textId="4601EC6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F32F2">
              <w:rPr>
                <w:rFonts w:ascii="Georgia" w:hAnsi="Georgia"/>
                <w:noProof/>
                <w:sz w:val="24"/>
                <w:szCs w:val="24"/>
              </w:rPr>
              <w:t xml:space="preserve">Continue to develop and review communication processes. </w:t>
            </w:r>
            <w:r w:rsidRPr="00351BE7">
              <w:rPr>
                <w:rFonts w:ascii="Georgia" w:hAnsi="Georgia"/>
                <w:sz w:val="24"/>
                <w:szCs w:val="24"/>
              </w:rPr>
              <w:fldChar w:fldCharType="end"/>
            </w:r>
          </w:p>
        </w:tc>
      </w:tr>
      <w:tr w:rsidR="00515E5E" w14:paraId="1D1C645D" w14:textId="77777777" w:rsidTr="00515E5E">
        <w:trPr>
          <w:cantSplit/>
        </w:trPr>
        <w:tc>
          <w:tcPr>
            <w:tcW w:w="9242" w:type="dxa"/>
            <w:gridSpan w:val="4"/>
            <w:shd w:val="clear" w:color="auto" w:fill="FFFFFF" w:themeFill="background1"/>
          </w:tcPr>
          <w:p w14:paraId="0E744233" w14:textId="77777777" w:rsidR="00515E5E" w:rsidRDefault="00515E5E" w:rsidP="00515E5E">
            <w:pPr>
              <w:jc w:val="both"/>
              <w:rPr>
                <w:rFonts w:ascii="Georgia" w:hAnsi="Georgia"/>
                <w:sz w:val="24"/>
                <w:szCs w:val="24"/>
                <w:lang w:val="en-GB"/>
              </w:rPr>
            </w:pPr>
          </w:p>
        </w:tc>
      </w:tr>
      <w:tr w:rsidR="00515E5E" w14:paraId="56BE03DF" w14:textId="77777777" w:rsidTr="00515E5E">
        <w:trPr>
          <w:cantSplit/>
        </w:trPr>
        <w:tc>
          <w:tcPr>
            <w:tcW w:w="9242" w:type="dxa"/>
            <w:gridSpan w:val="4"/>
            <w:shd w:val="clear" w:color="auto" w:fill="F2F2F2" w:themeFill="background1" w:themeFillShade="F2"/>
          </w:tcPr>
          <w:p w14:paraId="65430259"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6458A402" w14:textId="77777777" w:rsidTr="00515E5E">
        <w:trPr>
          <w:cantSplit/>
        </w:trPr>
        <w:tc>
          <w:tcPr>
            <w:tcW w:w="9242" w:type="dxa"/>
            <w:gridSpan w:val="4"/>
            <w:shd w:val="clear" w:color="auto" w:fill="FFFFFF" w:themeFill="background1"/>
          </w:tcPr>
          <w:p w14:paraId="52A75F4C" w14:textId="77777777" w:rsidR="00515E5E" w:rsidRDefault="00515E5E" w:rsidP="00C3459D">
            <w:pPr>
              <w:jc w:val="both"/>
              <w:rPr>
                <w:rFonts w:ascii="Georgia" w:hAnsi="Georgia"/>
                <w:sz w:val="24"/>
                <w:szCs w:val="24"/>
              </w:rPr>
            </w:pPr>
            <w:r>
              <w:rPr>
                <w:rFonts w:ascii="Georgia" w:hAnsi="Georgia"/>
                <w:sz w:val="24"/>
                <w:szCs w:val="24"/>
              </w:rPr>
              <w:t>Process Review</w:t>
            </w:r>
          </w:p>
          <w:p w14:paraId="79FFC5EA" w14:textId="3BF436B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F32F2">
              <w:rPr>
                <w:rFonts w:ascii="Georgia" w:hAnsi="Georgia"/>
                <w:noProof/>
                <w:sz w:val="24"/>
                <w:szCs w:val="24"/>
              </w:rPr>
              <w:t>Procurement management plan</w:t>
            </w:r>
            <w:r w:rsidRPr="00351BE7">
              <w:rPr>
                <w:rFonts w:ascii="Georgia" w:hAnsi="Georgia"/>
                <w:sz w:val="24"/>
                <w:szCs w:val="24"/>
              </w:rPr>
              <w:fldChar w:fldCharType="end"/>
            </w:r>
          </w:p>
        </w:tc>
      </w:tr>
      <w:tr w:rsidR="00515E5E" w14:paraId="0292856A" w14:textId="77777777" w:rsidTr="00515E5E">
        <w:trPr>
          <w:cantSplit/>
        </w:trPr>
        <w:tc>
          <w:tcPr>
            <w:tcW w:w="9242" w:type="dxa"/>
            <w:gridSpan w:val="4"/>
            <w:shd w:val="clear" w:color="auto" w:fill="FFFFFF" w:themeFill="background1"/>
          </w:tcPr>
          <w:p w14:paraId="3798C043" w14:textId="77777777" w:rsidR="00515E5E" w:rsidRDefault="00515E5E" w:rsidP="00C3459D">
            <w:pPr>
              <w:jc w:val="both"/>
              <w:rPr>
                <w:rFonts w:ascii="Georgia" w:hAnsi="Georgia"/>
                <w:sz w:val="24"/>
                <w:szCs w:val="24"/>
              </w:rPr>
            </w:pPr>
            <w:r>
              <w:rPr>
                <w:rFonts w:ascii="Georgia" w:hAnsi="Georgia"/>
                <w:sz w:val="24"/>
                <w:szCs w:val="24"/>
              </w:rPr>
              <w:t>Lessons Learnt</w:t>
            </w:r>
          </w:p>
          <w:p w14:paraId="7A149484" w14:textId="7705AA8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F32F2">
              <w:rPr>
                <w:rFonts w:ascii="Georgia" w:hAnsi="Georgia"/>
                <w:noProof/>
                <w:sz w:val="24"/>
                <w:szCs w:val="24"/>
              </w:rPr>
              <w:t xml:space="preserve">Potential procurement problems were identified early </w:t>
            </w:r>
            <w:r w:rsidR="00520D3A">
              <w:rPr>
                <w:rFonts w:ascii="Georgia" w:hAnsi="Georgia"/>
                <w:noProof/>
                <w:sz w:val="24"/>
                <w:szCs w:val="24"/>
              </w:rPr>
              <w:t>using risk anaylsis. The procurement management team worked closely with the site supervisor to deliver in  a timely manner</w:t>
            </w:r>
            <w:r w:rsidRPr="00351BE7">
              <w:rPr>
                <w:rFonts w:ascii="Georgia" w:hAnsi="Georgia"/>
                <w:sz w:val="24"/>
                <w:szCs w:val="24"/>
              </w:rPr>
              <w:fldChar w:fldCharType="end"/>
            </w:r>
          </w:p>
        </w:tc>
      </w:tr>
      <w:tr w:rsidR="00515E5E" w14:paraId="0AF38708" w14:textId="77777777" w:rsidTr="00515E5E">
        <w:trPr>
          <w:cantSplit/>
        </w:trPr>
        <w:tc>
          <w:tcPr>
            <w:tcW w:w="9242" w:type="dxa"/>
            <w:gridSpan w:val="4"/>
            <w:shd w:val="clear" w:color="auto" w:fill="FFFFFF" w:themeFill="background1"/>
          </w:tcPr>
          <w:p w14:paraId="4A14F7EB" w14:textId="77777777" w:rsidR="00515E5E" w:rsidRDefault="00515E5E" w:rsidP="00C3459D">
            <w:pPr>
              <w:jc w:val="both"/>
              <w:rPr>
                <w:rFonts w:ascii="Georgia" w:hAnsi="Georgia"/>
                <w:sz w:val="24"/>
                <w:szCs w:val="24"/>
              </w:rPr>
            </w:pPr>
            <w:r>
              <w:rPr>
                <w:rFonts w:ascii="Georgia" w:hAnsi="Georgia"/>
                <w:sz w:val="24"/>
                <w:szCs w:val="24"/>
              </w:rPr>
              <w:t>Recommendations</w:t>
            </w:r>
          </w:p>
          <w:p w14:paraId="2177C5FF" w14:textId="3289EE1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20D3A">
              <w:rPr>
                <w:rFonts w:ascii="Georgia" w:hAnsi="Georgia"/>
                <w:noProof/>
                <w:sz w:val="24"/>
                <w:szCs w:val="24"/>
              </w:rPr>
              <w:t>Careful development and review of procurement contracts assist in accurate supply of time dependent materials. Regular communication with subcontractors and suppliers can help ID problems with supply early. Have back up plans ready in the event of critical items are unavailable.</w:t>
            </w:r>
            <w:r w:rsidRPr="00351BE7">
              <w:rPr>
                <w:rFonts w:ascii="Georgia" w:hAnsi="Georgia"/>
                <w:sz w:val="24"/>
                <w:szCs w:val="24"/>
              </w:rPr>
              <w:fldChar w:fldCharType="end"/>
            </w:r>
          </w:p>
        </w:tc>
      </w:tr>
      <w:tr w:rsidR="00515E5E" w14:paraId="1A436443" w14:textId="77777777" w:rsidTr="00515E5E">
        <w:trPr>
          <w:cantSplit/>
        </w:trPr>
        <w:tc>
          <w:tcPr>
            <w:tcW w:w="9242" w:type="dxa"/>
            <w:gridSpan w:val="4"/>
            <w:shd w:val="clear" w:color="auto" w:fill="FFFFFF" w:themeFill="background1"/>
          </w:tcPr>
          <w:p w14:paraId="3B8FE4A5" w14:textId="77777777" w:rsidR="00515E5E" w:rsidRDefault="00515E5E" w:rsidP="00515E5E">
            <w:pPr>
              <w:jc w:val="both"/>
              <w:rPr>
                <w:rFonts w:ascii="Georgia" w:hAnsi="Georgia"/>
                <w:sz w:val="24"/>
                <w:szCs w:val="24"/>
                <w:lang w:val="en-GB"/>
              </w:rPr>
            </w:pPr>
          </w:p>
        </w:tc>
      </w:tr>
      <w:tr w:rsidR="00515E5E" w14:paraId="4FAA400B" w14:textId="77777777" w:rsidTr="00515E5E">
        <w:trPr>
          <w:cantSplit/>
        </w:trPr>
        <w:tc>
          <w:tcPr>
            <w:tcW w:w="9242" w:type="dxa"/>
            <w:gridSpan w:val="4"/>
            <w:shd w:val="clear" w:color="auto" w:fill="F2F2F2" w:themeFill="background1" w:themeFillShade="F2"/>
          </w:tcPr>
          <w:p w14:paraId="266A1B69"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3523A08F" w14:textId="77777777" w:rsidTr="00515E5E">
        <w:trPr>
          <w:cantSplit/>
        </w:trPr>
        <w:tc>
          <w:tcPr>
            <w:tcW w:w="9242" w:type="dxa"/>
            <w:gridSpan w:val="4"/>
            <w:shd w:val="clear" w:color="auto" w:fill="FFFFFF" w:themeFill="background1"/>
          </w:tcPr>
          <w:p w14:paraId="5167C8FA" w14:textId="77777777" w:rsidR="00515E5E" w:rsidRDefault="00515E5E" w:rsidP="00C3459D">
            <w:pPr>
              <w:jc w:val="both"/>
              <w:rPr>
                <w:rFonts w:ascii="Georgia" w:hAnsi="Georgia"/>
                <w:sz w:val="24"/>
                <w:szCs w:val="24"/>
              </w:rPr>
            </w:pPr>
            <w:r>
              <w:rPr>
                <w:rFonts w:ascii="Georgia" w:hAnsi="Georgia"/>
                <w:sz w:val="24"/>
                <w:szCs w:val="24"/>
              </w:rPr>
              <w:t>Process Review</w:t>
            </w:r>
          </w:p>
          <w:p w14:paraId="1595F6A4" w14:textId="7D20BF5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F19A2">
              <w:rPr>
                <w:rFonts w:ascii="Georgia" w:hAnsi="Georgia"/>
                <w:noProof/>
                <w:sz w:val="24"/>
                <w:szCs w:val="24"/>
              </w:rPr>
              <w:t>Risk Management plan</w:t>
            </w:r>
            <w:r w:rsidRPr="00351BE7">
              <w:rPr>
                <w:rFonts w:ascii="Georgia" w:hAnsi="Georgia"/>
                <w:sz w:val="24"/>
                <w:szCs w:val="24"/>
              </w:rPr>
              <w:fldChar w:fldCharType="end"/>
            </w:r>
          </w:p>
        </w:tc>
      </w:tr>
      <w:tr w:rsidR="00515E5E" w14:paraId="257998B6" w14:textId="77777777" w:rsidTr="00515E5E">
        <w:trPr>
          <w:cantSplit/>
        </w:trPr>
        <w:tc>
          <w:tcPr>
            <w:tcW w:w="9242" w:type="dxa"/>
            <w:gridSpan w:val="4"/>
            <w:shd w:val="clear" w:color="auto" w:fill="FFFFFF" w:themeFill="background1"/>
          </w:tcPr>
          <w:p w14:paraId="32D36385" w14:textId="77777777" w:rsidR="00515E5E" w:rsidRDefault="00515E5E" w:rsidP="00C3459D">
            <w:pPr>
              <w:jc w:val="both"/>
              <w:rPr>
                <w:rFonts w:ascii="Georgia" w:hAnsi="Georgia"/>
                <w:sz w:val="24"/>
                <w:szCs w:val="24"/>
              </w:rPr>
            </w:pPr>
            <w:r>
              <w:rPr>
                <w:rFonts w:ascii="Georgia" w:hAnsi="Georgia"/>
                <w:sz w:val="24"/>
                <w:szCs w:val="24"/>
              </w:rPr>
              <w:t>Lessons Learnt</w:t>
            </w:r>
          </w:p>
          <w:p w14:paraId="729DA96C" w14:textId="11C7D54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2262F">
              <w:rPr>
                <w:rFonts w:ascii="Georgia" w:hAnsi="Georgia"/>
                <w:sz w:val="24"/>
                <w:szCs w:val="24"/>
              </w:rPr>
              <w:t>Thorough use of risk management tools are essential to identify risks and help plan around these issues</w:t>
            </w:r>
            <w:r w:rsidRPr="00351BE7">
              <w:rPr>
                <w:rFonts w:ascii="Georgia" w:hAnsi="Georgia"/>
                <w:sz w:val="24"/>
                <w:szCs w:val="24"/>
              </w:rPr>
              <w:fldChar w:fldCharType="end"/>
            </w:r>
          </w:p>
        </w:tc>
      </w:tr>
      <w:tr w:rsidR="00515E5E" w14:paraId="61D27D58" w14:textId="77777777" w:rsidTr="00515E5E">
        <w:trPr>
          <w:cantSplit/>
        </w:trPr>
        <w:tc>
          <w:tcPr>
            <w:tcW w:w="9242" w:type="dxa"/>
            <w:gridSpan w:val="4"/>
            <w:shd w:val="clear" w:color="auto" w:fill="FFFFFF" w:themeFill="background1"/>
          </w:tcPr>
          <w:p w14:paraId="44E436FD"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021E5C95" w14:textId="4289F902"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2262F">
              <w:rPr>
                <w:rFonts w:ascii="Georgia" w:hAnsi="Georgia"/>
                <w:sz w:val="24"/>
                <w:szCs w:val="24"/>
              </w:rPr>
              <w:t>Continue to use risk management tools and review and update lessons learned so the risks can be minimized on future projects</w:t>
            </w:r>
            <w:r w:rsidR="00A2262F">
              <w:rPr>
                <w:rFonts w:ascii="Georgia" w:hAnsi="Georgia"/>
                <w:noProof/>
                <w:sz w:val="24"/>
                <w:szCs w:val="24"/>
              </w:rPr>
              <w:t xml:space="preserve">. </w:t>
            </w:r>
            <w:r w:rsidRPr="00351BE7">
              <w:rPr>
                <w:rFonts w:ascii="Georgia" w:hAnsi="Georgia"/>
                <w:sz w:val="24"/>
                <w:szCs w:val="24"/>
              </w:rPr>
              <w:fldChar w:fldCharType="end"/>
            </w:r>
          </w:p>
        </w:tc>
      </w:tr>
      <w:tr w:rsidR="00515E5E" w14:paraId="4AD19D5D" w14:textId="77777777" w:rsidTr="00515E5E">
        <w:trPr>
          <w:cantSplit/>
        </w:trPr>
        <w:tc>
          <w:tcPr>
            <w:tcW w:w="9242" w:type="dxa"/>
            <w:gridSpan w:val="4"/>
            <w:shd w:val="clear" w:color="auto" w:fill="FFFFFF" w:themeFill="background1"/>
          </w:tcPr>
          <w:p w14:paraId="631F822B" w14:textId="77777777" w:rsidR="00515E5E" w:rsidRDefault="00515E5E" w:rsidP="00515E5E">
            <w:pPr>
              <w:jc w:val="both"/>
              <w:rPr>
                <w:rFonts w:ascii="Georgia" w:hAnsi="Georgia"/>
                <w:sz w:val="24"/>
                <w:szCs w:val="24"/>
                <w:lang w:val="en-GB"/>
              </w:rPr>
            </w:pPr>
          </w:p>
        </w:tc>
      </w:tr>
      <w:tr w:rsidR="00515E5E" w14:paraId="0EA667A6" w14:textId="77777777" w:rsidTr="00515E5E">
        <w:trPr>
          <w:cantSplit/>
        </w:trPr>
        <w:tc>
          <w:tcPr>
            <w:tcW w:w="9242" w:type="dxa"/>
            <w:gridSpan w:val="4"/>
            <w:shd w:val="clear" w:color="auto" w:fill="F2F2F2" w:themeFill="background1" w:themeFillShade="F2"/>
          </w:tcPr>
          <w:p w14:paraId="668EC848"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62F88A66" w14:textId="77777777" w:rsidTr="00515E5E">
        <w:trPr>
          <w:cantSplit/>
        </w:trPr>
        <w:tc>
          <w:tcPr>
            <w:tcW w:w="9242" w:type="dxa"/>
            <w:gridSpan w:val="4"/>
            <w:shd w:val="clear" w:color="auto" w:fill="FFFFFF" w:themeFill="background1"/>
          </w:tcPr>
          <w:p w14:paraId="20E2F797" w14:textId="77777777" w:rsidR="00515E5E" w:rsidRDefault="00515E5E" w:rsidP="00C3459D">
            <w:pPr>
              <w:jc w:val="both"/>
              <w:rPr>
                <w:rFonts w:ascii="Georgia" w:hAnsi="Georgia"/>
                <w:sz w:val="24"/>
                <w:szCs w:val="24"/>
              </w:rPr>
            </w:pPr>
            <w:r>
              <w:rPr>
                <w:rFonts w:ascii="Georgia" w:hAnsi="Georgia"/>
                <w:sz w:val="24"/>
                <w:szCs w:val="24"/>
              </w:rPr>
              <w:t>Process Review</w:t>
            </w:r>
          </w:p>
          <w:p w14:paraId="3E411CBE" w14:textId="08BB201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403E3">
              <w:rPr>
                <w:rFonts w:ascii="Georgia" w:hAnsi="Georgia"/>
                <w:noProof/>
                <w:sz w:val="24"/>
                <w:szCs w:val="24"/>
              </w:rPr>
              <w:t>PMBOK methodology</w:t>
            </w:r>
            <w:r w:rsidRPr="00351BE7">
              <w:rPr>
                <w:rFonts w:ascii="Georgia" w:hAnsi="Georgia"/>
                <w:sz w:val="24"/>
                <w:szCs w:val="24"/>
              </w:rPr>
              <w:fldChar w:fldCharType="end"/>
            </w:r>
          </w:p>
        </w:tc>
      </w:tr>
      <w:tr w:rsidR="00515E5E" w14:paraId="50339D38" w14:textId="77777777" w:rsidTr="00515E5E">
        <w:trPr>
          <w:cantSplit/>
        </w:trPr>
        <w:tc>
          <w:tcPr>
            <w:tcW w:w="9242" w:type="dxa"/>
            <w:gridSpan w:val="4"/>
            <w:shd w:val="clear" w:color="auto" w:fill="FFFFFF" w:themeFill="background1"/>
          </w:tcPr>
          <w:p w14:paraId="73E2620A" w14:textId="77777777" w:rsidR="00515E5E" w:rsidRDefault="00515E5E" w:rsidP="00C3459D">
            <w:pPr>
              <w:jc w:val="both"/>
              <w:rPr>
                <w:rFonts w:ascii="Georgia" w:hAnsi="Georgia"/>
                <w:sz w:val="24"/>
                <w:szCs w:val="24"/>
              </w:rPr>
            </w:pPr>
            <w:r>
              <w:rPr>
                <w:rFonts w:ascii="Georgia" w:hAnsi="Georgia"/>
                <w:sz w:val="24"/>
                <w:szCs w:val="24"/>
              </w:rPr>
              <w:t>Lessons Learnt</w:t>
            </w:r>
          </w:p>
          <w:p w14:paraId="4ED8048E" w14:textId="1D855A4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403E3">
              <w:rPr>
                <w:rFonts w:ascii="Georgia" w:hAnsi="Georgia"/>
                <w:sz w:val="24"/>
                <w:szCs w:val="24"/>
              </w:rPr>
              <w:t>Strong, consistant, thorough use of the templates, resource</w:t>
            </w:r>
            <w:r w:rsidR="00386455">
              <w:rPr>
                <w:rFonts w:ascii="Georgia" w:hAnsi="Georgia"/>
                <w:sz w:val="24"/>
                <w:szCs w:val="24"/>
              </w:rPr>
              <w:t>s, and practices avaiable will help provide a well managed project regardless of changes and issues.</w:t>
            </w:r>
            <w:r w:rsidR="005D1992">
              <w:rPr>
                <w:rFonts w:ascii="Georgia" w:hAnsi="Georgia"/>
                <w:sz w:val="24"/>
                <w:szCs w:val="24"/>
              </w:rPr>
              <w:t xml:space="preserve"> </w:t>
            </w:r>
            <w:r w:rsidR="00386455">
              <w:rPr>
                <w:rFonts w:ascii="Georgia" w:hAnsi="Georgia"/>
                <w:sz w:val="24"/>
                <w:szCs w:val="24"/>
              </w:rPr>
              <w:t xml:space="preserve"> </w:t>
            </w:r>
            <w:r w:rsidRPr="00351BE7">
              <w:rPr>
                <w:rFonts w:ascii="Georgia" w:hAnsi="Georgia"/>
                <w:sz w:val="24"/>
                <w:szCs w:val="24"/>
              </w:rPr>
              <w:fldChar w:fldCharType="end"/>
            </w:r>
          </w:p>
        </w:tc>
      </w:tr>
      <w:tr w:rsidR="00515E5E" w14:paraId="4FC3E3D1" w14:textId="77777777" w:rsidTr="00515E5E">
        <w:trPr>
          <w:cantSplit/>
        </w:trPr>
        <w:tc>
          <w:tcPr>
            <w:tcW w:w="9242" w:type="dxa"/>
            <w:gridSpan w:val="4"/>
            <w:shd w:val="clear" w:color="auto" w:fill="FFFFFF" w:themeFill="background1"/>
          </w:tcPr>
          <w:p w14:paraId="67233AD1" w14:textId="77777777" w:rsidR="00515E5E" w:rsidRDefault="00515E5E" w:rsidP="00C3459D">
            <w:pPr>
              <w:jc w:val="both"/>
              <w:rPr>
                <w:rFonts w:ascii="Georgia" w:hAnsi="Georgia"/>
                <w:sz w:val="24"/>
                <w:szCs w:val="24"/>
              </w:rPr>
            </w:pPr>
            <w:r>
              <w:rPr>
                <w:rFonts w:ascii="Georgia" w:hAnsi="Georgia"/>
                <w:sz w:val="24"/>
                <w:szCs w:val="24"/>
              </w:rPr>
              <w:t>Recommendations</w:t>
            </w:r>
          </w:p>
          <w:p w14:paraId="4D945D16" w14:textId="52FF6D5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86455">
              <w:rPr>
                <w:rFonts w:ascii="Georgia" w:hAnsi="Georgia"/>
                <w:noProof/>
                <w:sz w:val="24"/>
                <w:szCs w:val="24"/>
              </w:rPr>
              <w:t>Can we provide PMBOK training further down our team structure so they know and can assist with job management.</w:t>
            </w:r>
            <w:r w:rsidR="005D1992">
              <w:rPr>
                <w:rFonts w:ascii="Georgia" w:hAnsi="Georgia"/>
                <w:noProof/>
                <w:sz w:val="24"/>
                <w:szCs w:val="24"/>
              </w:rPr>
              <w:t xml:space="preserve"> A lesson learned brain storm correctly documented should be held.</w:t>
            </w:r>
            <w:r w:rsidR="00386455">
              <w:rPr>
                <w:rFonts w:ascii="Georgia" w:hAnsi="Georgia"/>
                <w:noProof/>
                <w:sz w:val="24"/>
                <w:szCs w:val="24"/>
              </w:rPr>
              <w:t xml:space="preserve"> </w:t>
            </w:r>
            <w:r w:rsidRPr="00351BE7">
              <w:rPr>
                <w:rFonts w:ascii="Georgia" w:hAnsi="Georgia"/>
                <w:sz w:val="24"/>
                <w:szCs w:val="24"/>
              </w:rPr>
              <w:fldChar w:fldCharType="end"/>
            </w:r>
          </w:p>
        </w:tc>
      </w:tr>
      <w:tr w:rsidR="00515E5E" w14:paraId="257A8530" w14:textId="77777777" w:rsidTr="00515E5E">
        <w:trPr>
          <w:cantSplit/>
        </w:trPr>
        <w:tc>
          <w:tcPr>
            <w:tcW w:w="9242" w:type="dxa"/>
            <w:gridSpan w:val="4"/>
            <w:shd w:val="clear" w:color="auto" w:fill="FFFFFF" w:themeFill="background1"/>
          </w:tcPr>
          <w:p w14:paraId="2907A610" w14:textId="77777777" w:rsidR="00515E5E" w:rsidRDefault="00515E5E" w:rsidP="00515E5E">
            <w:pPr>
              <w:jc w:val="both"/>
              <w:rPr>
                <w:rFonts w:ascii="Georgia" w:hAnsi="Georgia"/>
                <w:sz w:val="24"/>
                <w:szCs w:val="24"/>
                <w:lang w:val="en-GB"/>
              </w:rPr>
            </w:pPr>
          </w:p>
        </w:tc>
      </w:tr>
    </w:tbl>
    <w:p w14:paraId="68543FF4" w14:textId="77777777" w:rsidR="00351BE7" w:rsidRDefault="00351BE7" w:rsidP="00515E5E">
      <w:pPr>
        <w:jc w:val="both"/>
        <w:rPr>
          <w:lang w:val="en-GB" w:bidi="en-US"/>
        </w:rPr>
      </w:pPr>
    </w:p>
    <w:p w14:paraId="0326525B" w14:textId="77777777" w:rsidR="00351BE7" w:rsidRDefault="00351BE7" w:rsidP="00515E5E">
      <w:pPr>
        <w:jc w:val="both"/>
        <w:rPr>
          <w:lang w:val="en-GB" w:bidi="en-US"/>
        </w:rPr>
      </w:pPr>
    </w:p>
    <w:p w14:paraId="703210F2" w14:textId="77777777" w:rsidR="00351BE7" w:rsidRDefault="00351BE7" w:rsidP="00916028">
      <w:pPr>
        <w:rPr>
          <w:lang w:val="en-GB" w:bidi="en-US"/>
        </w:rPr>
      </w:pPr>
    </w:p>
    <w:p w14:paraId="4BC11458" w14:textId="77777777" w:rsidR="00E33A87" w:rsidRDefault="00E33A87" w:rsidP="00916028">
      <w:pPr>
        <w:rPr>
          <w:lang w:val="en-GB" w:bidi="en-US"/>
        </w:rPr>
      </w:pPr>
    </w:p>
    <w:p w14:paraId="49364B43" w14:textId="77777777" w:rsidR="00E33A87" w:rsidRDefault="00E33A87" w:rsidP="00916028">
      <w:pPr>
        <w:rPr>
          <w:lang w:val="en-GB" w:bidi="en-US"/>
        </w:rPr>
      </w:pPr>
    </w:p>
    <w:p w14:paraId="42F21445" w14:textId="77777777" w:rsidR="00E33A87" w:rsidRDefault="00E33A87" w:rsidP="00916028">
      <w:pPr>
        <w:rPr>
          <w:lang w:val="en-GB" w:bidi="en-US"/>
        </w:rPr>
      </w:pPr>
    </w:p>
    <w:p w14:paraId="5C00671E" w14:textId="77777777" w:rsidR="00E33A87" w:rsidRDefault="00E33A87" w:rsidP="00916028">
      <w:pPr>
        <w:rPr>
          <w:lang w:val="en-GB" w:bidi="en-US"/>
        </w:rPr>
      </w:pPr>
    </w:p>
    <w:p w14:paraId="1680D1C0" w14:textId="77777777" w:rsidR="00E33A87" w:rsidRDefault="00E33A87" w:rsidP="00916028">
      <w:pPr>
        <w:rPr>
          <w:lang w:val="en-GB" w:bidi="en-US"/>
        </w:rPr>
      </w:pPr>
    </w:p>
    <w:p w14:paraId="66FB8325" w14:textId="77777777" w:rsidR="00E33A87" w:rsidRDefault="00E33A87" w:rsidP="00916028">
      <w:pPr>
        <w:rPr>
          <w:lang w:val="en-GB" w:bidi="en-US"/>
        </w:rPr>
      </w:pPr>
    </w:p>
    <w:p w14:paraId="59E31ED2" w14:textId="77777777" w:rsidR="00E33A87" w:rsidRDefault="00E33A87" w:rsidP="00916028">
      <w:pPr>
        <w:rPr>
          <w:lang w:val="en-GB" w:bidi="en-US"/>
        </w:rPr>
      </w:pPr>
    </w:p>
    <w:p w14:paraId="79224C35" w14:textId="77777777" w:rsidR="00E33A87" w:rsidRDefault="00E33A87" w:rsidP="00916028">
      <w:pPr>
        <w:rPr>
          <w:lang w:val="en-GB" w:bidi="en-US"/>
        </w:rPr>
      </w:pPr>
    </w:p>
    <w:p w14:paraId="33D27900" w14:textId="77777777" w:rsidR="00E33A87" w:rsidRDefault="00E33A87" w:rsidP="00916028">
      <w:pPr>
        <w:rPr>
          <w:lang w:val="en-GB" w:bidi="en-US"/>
        </w:rPr>
      </w:pPr>
    </w:p>
    <w:p w14:paraId="2C78D6A2" w14:textId="77777777" w:rsidR="00E33A87" w:rsidRDefault="00E33A87" w:rsidP="00916028">
      <w:pPr>
        <w:rPr>
          <w:lang w:val="en-GB" w:bidi="en-US"/>
        </w:rPr>
      </w:pPr>
    </w:p>
    <w:p w14:paraId="32CED254" w14:textId="77777777" w:rsidR="00E33A87" w:rsidRDefault="00E33A87" w:rsidP="00916028">
      <w:pPr>
        <w:rPr>
          <w:lang w:val="en-GB" w:bidi="en-US"/>
        </w:rPr>
      </w:pPr>
    </w:p>
    <w:p w14:paraId="4367B350" w14:textId="77777777" w:rsidR="00E33A87" w:rsidRDefault="00E33A87" w:rsidP="00916028">
      <w:pPr>
        <w:rPr>
          <w:lang w:val="en-GB" w:bidi="en-US"/>
        </w:rPr>
      </w:pPr>
    </w:p>
    <w:p w14:paraId="7C56D2E2" w14:textId="77777777" w:rsidR="00E33A87" w:rsidRDefault="00E33A87" w:rsidP="00916028">
      <w:pPr>
        <w:rPr>
          <w:lang w:val="en-GB" w:bidi="en-US"/>
        </w:rPr>
      </w:pPr>
    </w:p>
    <w:p w14:paraId="29E52B9A" w14:textId="77777777" w:rsidR="00E33A87" w:rsidRDefault="00E33A87" w:rsidP="00916028">
      <w:pPr>
        <w:rPr>
          <w:lang w:val="en-GB" w:bidi="en-US"/>
        </w:rPr>
      </w:pPr>
    </w:p>
    <w:p w14:paraId="57C68464" w14:textId="77777777" w:rsidR="00E33A87" w:rsidRDefault="00E33A87" w:rsidP="00916028">
      <w:pPr>
        <w:rPr>
          <w:lang w:val="en-GB" w:bidi="en-US"/>
        </w:rPr>
      </w:pPr>
    </w:p>
    <w:p w14:paraId="75D1DB2C" w14:textId="77777777" w:rsidR="00E33A87" w:rsidRDefault="00E33A87" w:rsidP="00916028">
      <w:pPr>
        <w:rPr>
          <w:lang w:val="en-GB" w:bidi="en-US"/>
        </w:rPr>
      </w:pPr>
    </w:p>
    <w:p w14:paraId="0ED227F0" w14:textId="77777777" w:rsidR="00E33A87" w:rsidRDefault="00E33A87" w:rsidP="00916028">
      <w:pPr>
        <w:rPr>
          <w:lang w:val="en-GB" w:bidi="en-US"/>
        </w:rPr>
      </w:pPr>
    </w:p>
    <w:p w14:paraId="2F52ECE4" w14:textId="77777777" w:rsidR="00E33A87" w:rsidRDefault="00E33A87" w:rsidP="00916028">
      <w:pPr>
        <w:rPr>
          <w:lang w:val="en-GB" w:bidi="en-US"/>
        </w:rPr>
      </w:pPr>
    </w:p>
    <w:p w14:paraId="1B56C457" w14:textId="77777777" w:rsidR="00E33A87" w:rsidRDefault="00E33A87" w:rsidP="00916028">
      <w:pPr>
        <w:rPr>
          <w:lang w:val="en-GB" w:bidi="en-US"/>
        </w:rPr>
      </w:pPr>
    </w:p>
    <w:p w14:paraId="6AB70B74" w14:textId="77777777" w:rsidR="00E33A87" w:rsidRDefault="00E33A87" w:rsidP="00916028">
      <w:pPr>
        <w:rPr>
          <w:lang w:val="en-GB" w:bidi="en-US"/>
        </w:rPr>
      </w:pPr>
    </w:p>
    <w:p w14:paraId="0B3F56C8" w14:textId="77777777" w:rsidR="00E33A87" w:rsidRDefault="00E33A87" w:rsidP="00916028">
      <w:pPr>
        <w:rPr>
          <w:lang w:val="en-GB" w:bidi="en-US"/>
        </w:rPr>
      </w:pPr>
    </w:p>
    <w:p w14:paraId="17F0F0E1" w14:textId="77777777" w:rsidR="00E33A87" w:rsidRDefault="00E33A87" w:rsidP="00916028">
      <w:pPr>
        <w:rPr>
          <w:lang w:val="en-GB" w:bidi="en-US"/>
        </w:rPr>
      </w:pPr>
    </w:p>
    <w:p w14:paraId="1155A063" w14:textId="77777777" w:rsidR="00E33A87" w:rsidRDefault="00E33A87" w:rsidP="00916028">
      <w:pPr>
        <w:rPr>
          <w:lang w:val="en-GB" w:bidi="en-US"/>
        </w:rPr>
      </w:pPr>
    </w:p>
    <w:p w14:paraId="1CF6B5BB" w14:textId="77777777" w:rsidR="00E33A87" w:rsidRDefault="00E33A87" w:rsidP="00916028">
      <w:pPr>
        <w:rPr>
          <w:lang w:val="en-GB" w:bidi="en-US"/>
        </w:rPr>
      </w:pPr>
    </w:p>
    <w:p w14:paraId="3FA69083" w14:textId="77777777" w:rsidR="00E33A87" w:rsidRDefault="00E33A87" w:rsidP="00916028">
      <w:pPr>
        <w:rPr>
          <w:lang w:val="en-GB" w:bidi="en-US"/>
        </w:rPr>
      </w:pPr>
    </w:p>
    <w:p w14:paraId="7402D9AA"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0F76AB47" w14:textId="77777777" w:rsidTr="001A4C53">
        <w:trPr>
          <w:cantSplit/>
        </w:trPr>
        <w:tc>
          <w:tcPr>
            <w:tcW w:w="9026" w:type="dxa"/>
            <w:tcBorders>
              <w:top w:val="nil"/>
              <w:left w:val="nil"/>
              <w:bottom w:val="nil"/>
              <w:right w:val="nil"/>
            </w:tcBorders>
            <w:shd w:val="clear" w:color="auto" w:fill="E5B8B7" w:themeFill="accent2" w:themeFillTint="66"/>
          </w:tcPr>
          <w:p w14:paraId="2C653410"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418B1378" w14:textId="77777777" w:rsidR="00180215" w:rsidRPr="00180215" w:rsidRDefault="00180215" w:rsidP="00180215">
            <w:pPr>
              <w:pStyle w:val="InspireBodyText"/>
              <w:ind w:left="540"/>
              <w:jc w:val="both"/>
            </w:pPr>
            <w:r>
              <w:t>Answer the questions that follow.</w:t>
            </w:r>
          </w:p>
        </w:tc>
      </w:tr>
      <w:tr w:rsidR="00CA6B20" w14:paraId="4000BA11" w14:textId="77777777" w:rsidTr="001A4C53">
        <w:trPr>
          <w:cantSplit/>
        </w:trPr>
        <w:tc>
          <w:tcPr>
            <w:tcW w:w="9026" w:type="dxa"/>
            <w:tcBorders>
              <w:top w:val="nil"/>
              <w:left w:val="nil"/>
              <w:bottom w:val="single" w:sz="4" w:space="0" w:color="auto"/>
              <w:right w:val="nil"/>
            </w:tcBorders>
          </w:tcPr>
          <w:p w14:paraId="56957D9C" w14:textId="77777777" w:rsidR="00CA6B20" w:rsidRPr="00680581" w:rsidRDefault="00CA6B20" w:rsidP="00193C1B">
            <w:pPr>
              <w:spacing w:before="40"/>
              <w:rPr>
                <w:rFonts w:ascii="Georgia" w:hAnsi="Georgia"/>
                <w:sz w:val="16"/>
                <w:szCs w:val="16"/>
              </w:rPr>
            </w:pPr>
          </w:p>
        </w:tc>
      </w:tr>
      <w:tr w:rsidR="00180215" w14:paraId="5FA21257"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EEE355" w14:textId="77777777" w:rsidR="00180215" w:rsidRPr="00180215" w:rsidRDefault="00180215" w:rsidP="005A5575">
            <w:pPr>
              <w:pStyle w:val="InspireBodyText"/>
              <w:numPr>
                <w:ilvl w:val="0"/>
                <w:numId w:val="34"/>
              </w:numPr>
              <w:spacing w:before="0" w:after="0"/>
              <w:jc w:val="both"/>
            </w:pPr>
            <w:r w:rsidRPr="00180215">
              <w:t>Who will attend this meeting?</w:t>
            </w:r>
          </w:p>
          <w:p w14:paraId="459426D2"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42FDDF0C"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7A67B74" w14:textId="1E8EAD2F" w:rsidR="00180215" w:rsidRPr="0027498D" w:rsidRDefault="00180215" w:rsidP="00180215">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16184">
              <w:rPr>
                <w:noProof/>
                <w:color w:val="auto"/>
              </w:rPr>
              <w:t>Terrence Mackay</w:t>
            </w:r>
            <w:r w:rsidR="0046489B">
              <w:rPr>
                <w:noProof/>
                <w:color w:val="auto"/>
              </w:rPr>
              <w:t xml:space="preserve"> General Manager Cascade peak Hotel Pty Ltd</w:t>
            </w:r>
            <w:r w:rsidRPr="00230849">
              <w:rPr>
                <w:color w:val="auto"/>
              </w:rPr>
              <w:fldChar w:fldCharType="end"/>
            </w:r>
          </w:p>
          <w:p w14:paraId="55338FF8" w14:textId="77777777" w:rsidR="0046489B" w:rsidRDefault="00180215" w:rsidP="00180215">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6489B">
              <w:rPr>
                <w:noProof/>
                <w:color w:val="auto"/>
              </w:rPr>
              <w:t>Stephen Lyons Planning Manager Cascade peak Shire Council</w:t>
            </w:r>
          </w:p>
          <w:p w14:paraId="78DB07E6" w14:textId="1F4021EC" w:rsidR="00180215" w:rsidRPr="0027498D" w:rsidRDefault="0046489B" w:rsidP="00180215">
            <w:pPr>
              <w:pStyle w:val="InspireBenchmarkAnswers"/>
              <w:spacing w:before="60" w:after="60"/>
              <w:jc w:val="both"/>
              <w:rPr>
                <w:color w:val="auto"/>
                <w:sz w:val="22"/>
                <w:szCs w:val="22"/>
              </w:rPr>
            </w:pPr>
            <w:r>
              <w:rPr>
                <w:noProof/>
                <w:color w:val="auto"/>
              </w:rPr>
              <w:t>Kate Chan Project Manager Timber home construction Ltd</w:t>
            </w:r>
            <w:r w:rsidR="00180215" w:rsidRPr="00230849">
              <w:rPr>
                <w:color w:val="auto"/>
              </w:rPr>
              <w:fldChar w:fldCharType="end"/>
            </w:r>
          </w:p>
          <w:p w14:paraId="05CAFEF1" w14:textId="64EEBB7D"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6489B">
              <w:rPr>
                <w:noProof/>
                <w:color w:val="auto"/>
              </w:rPr>
              <w:t>Kim Nguyen Director Awesome landscapes Pty Ltd</w:t>
            </w:r>
            <w:r w:rsidRPr="00230849">
              <w:rPr>
                <w:color w:val="auto"/>
              </w:rPr>
              <w:fldChar w:fldCharType="end"/>
            </w:r>
          </w:p>
          <w:p w14:paraId="57A304BE" w14:textId="6BEE9046"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6489B">
              <w:rPr>
                <w:noProof/>
                <w:color w:val="auto"/>
              </w:rPr>
              <w:t>Sam Ng Project Manager Awesome landscapes Pty Ltd</w:t>
            </w:r>
            <w:r w:rsidRPr="00230849">
              <w:rPr>
                <w:color w:val="auto"/>
              </w:rPr>
              <w:fldChar w:fldCharType="end"/>
            </w:r>
          </w:p>
          <w:p w14:paraId="23F9D8C6" w14:textId="77777777"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tc>
      </w:tr>
      <w:tr w:rsidR="00180215" w14:paraId="05D0A662"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62B544"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7851D23D"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08BA551" w14:textId="169D7290"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55674">
              <w:rPr>
                <w:noProof/>
                <w:color w:val="auto"/>
              </w:rPr>
              <w:t>Project completion report, Final project plan,project archive checklist,formal acceptance</w:t>
            </w:r>
            <w:r w:rsidRPr="00230849">
              <w:rPr>
                <w:color w:val="auto"/>
              </w:rPr>
              <w:fldChar w:fldCharType="end"/>
            </w:r>
          </w:p>
        </w:tc>
      </w:tr>
      <w:tr w:rsidR="00180215" w14:paraId="48EE2128"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FB68BD"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6D9D6C14"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27AD72A" w14:textId="6EDDB122"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55674">
              <w:rPr>
                <w:noProof/>
                <w:color w:val="auto"/>
              </w:rPr>
              <w:t>Project plan version 4</w:t>
            </w:r>
            <w:r w:rsidR="00353D7E">
              <w:rPr>
                <w:noProof/>
                <w:color w:val="auto"/>
              </w:rPr>
              <w:t xml:space="preserve"> updated with missing information</w:t>
            </w:r>
            <w:r w:rsidR="00555674">
              <w:rPr>
                <w:noProof/>
                <w:color w:val="auto"/>
              </w:rPr>
              <w:t>, Gantt chart 4</w:t>
            </w:r>
            <w:r w:rsidR="0046489B">
              <w:rPr>
                <w:noProof/>
                <w:color w:val="auto"/>
              </w:rPr>
              <w:t xml:space="preserve"> indicating project completion</w:t>
            </w:r>
            <w:r w:rsidR="00555674">
              <w:rPr>
                <w:noProof/>
                <w:color w:val="auto"/>
              </w:rPr>
              <w:t>, project archive checklist</w:t>
            </w:r>
            <w:r w:rsidRPr="00230849">
              <w:rPr>
                <w:color w:val="auto"/>
              </w:rPr>
              <w:fldChar w:fldCharType="end"/>
            </w:r>
          </w:p>
        </w:tc>
      </w:tr>
      <w:tr w:rsidR="00180215" w14:paraId="29BFE324"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4824FD"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71CC9200"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1799EC4" w14:textId="097265B6"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A692E">
              <w:rPr>
                <w:color w:val="auto"/>
              </w:rPr>
              <w:t>Completion report, project paln and formal acceptance</w:t>
            </w:r>
            <w:r w:rsidRPr="00230849">
              <w:rPr>
                <w:color w:val="auto"/>
              </w:rPr>
              <w:fldChar w:fldCharType="end"/>
            </w:r>
          </w:p>
        </w:tc>
      </w:tr>
      <w:tr w:rsidR="00180215" w14:paraId="2D419289"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0A112C"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49ED3179"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79F6B89" w14:textId="1C214094"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4A692E">
              <w:rPr>
                <w:rFonts w:ascii="Georgia" w:hAnsi="Georgia"/>
                <w:noProof/>
                <w:sz w:val="24"/>
                <w:szCs w:val="24"/>
              </w:rPr>
              <w:t>Steering commitee</w:t>
            </w:r>
            <w:r w:rsidRPr="00180215">
              <w:rPr>
                <w:rFonts w:ascii="Georgia" w:hAnsi="Georgia"/>
                <w:sz w:val="24"/>
                <w:szCs w:val="24"/>
              </w:rPr>
              <w:fldChar w:fldCharType="end"/>
            </w:r>
          </w:p>
        </w:tc>
      </w:tr>
      <w:tr w:rsidR="00180215" w14:paraId="46A3E572"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8FCC78"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369AE185"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8A615B1" w14:textId="109D11D0"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353D7E">
              <w:rPr>
                <w:noProof/>
                <w:color w:val="auto"/>
              </w:rPr>
              <w:t>Yes the project closely alig</w:t>
            </w:r>
            <w:r w:rsidR="00AD4535">
              <w:rPr>
                <w:noProof/>
                <w:color w:val="auto"/>
              </w:rPr>
              <w:t>n</w:t>
            </w:r>
            <w:r w:rsidR="00353D7E">
              <w:rPr>
                <w:noProof/>
                <w:color w:val="auto"/>
              </w:rPr>
              <w:t>ed with Awesome landscapes core buisness</w:t>
            </w:r>
            <w:r w:rsidR="00AD4535">
              <w:rPr>
                <w:noProof/>
                <w:color w:val="auto"/>
              </w:rPr>
              <w:t xml:space="preserve">. </w:t>
            </w:r>
            <w:r w:rsidR="00D43C11">
              <w:rPr>
                <w:noProof/>
                <w:color w:val="auto"/>
              </w:rPr>
              <w:t>We developed a new working relationship with the Hotel direct with ongoing maintenance and future projects. It came in under budget. There were issues with erosion</w:t>
            </w:r>
            <w:r w:rsidR="00E318AF">
              <w:rPr>
                <w:noProof/>
                <w:color w:val="auto"/>
              </w:rPr>
              <w:t xml:space="preserve"> and some native plant loss</w:t>
            </w:r>
            <w:r w:rsidR="00D43C11">
              <w:rPr>
                <w:noProof/>
                <w:color w:val="auto"/>
              </w:rPr>
              <w:t xml:space="preserve"> during a laydown but was managed </w:t>
            </w:r>
            <w:r w:rsidR="00E318AF">
              <w:rPr>
                <w:noProof/>
                <w:color w:val="auto"/>
              </w:rPr>
              <w:t>well. And we gained further experience in large scale landscaping jobs and native plant management.</w:t>
            </w:r>
            <w:r w:rsidR="00353D7E">
              <w:rPr>
                <w:noProof/>
                <w:color w:val="auto"/>
              </w:rPr>
              <w:t xml:space="preserve"> </w:t>
            </w:r>
            <w:r w:rsidRPr="00180215">
              <w:rPr>
                <w:color w:val="auto"/>
              </w:rPr>
              <w:fldChar w:fldCharType="end"/>
            </w:r>
          </w:p>
        </w:tc>
      </w:tr>
      <w:tr w:rsidR="00180215" w14:paraId="6B297847"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CA8A53"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3BB59352"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0F82BD0" w14:textId="1715E30E"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4A692E">
              <w:rPr>
                <w:noProof/>
                <w:color w:val="auto"/>
              </w:rPr>
              <w:t>Project Archival</w:t>
            </w:r>
            <w:r w:rsidRPr="00180215">
              <w:rPr>
                <w:color w:val="auto"/>
              </w:rPr>
              <w:fldChar w:fldCharType="end"/>
            </w:r>
          </w:p>
        </w:tc>
      </w:tr>
    </w:tbl>
    <w:p w14:paraId="3FE17294" w14:textId="77777777" w:rsidR="00CA6B20" w:rsidRDefault="00CA6B20" w:rsidP="00916028">
      <w:pPr>
        <w:rPr>
          <w:lang w:val="en-GB" w:bidi="en-US"/>
        </w:rPr>
      </w:pPr>
    </w:p>
    <w:p w14:paraId="46F55DAC" w14:textId="77777777" w:rsidR="00725877" w:rsidRDefault="00725877">
      <w:pPr>
        <w:rPr>
          <w:lang w:val="en-GB" w:bidi="en-US"/>
        </w:rPr>
      </w:pPr>
      <w:r>
        <w:rPr>
          <w:lang w:val="en-GB" w:bidi="en-US"/>
        </w:rPr>
        <w:br w:type="page"/>
      </w:r>
    </w:p>
    <w:p w14:paraId="4E177B61"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016"/>
      </w:tblGrid>
      <w:tr w:rsidR="00725877" w:rsidRPr="004215ED" w14:paraId="00AB0C4A" w14:textId="77777777" w:rsidTr="00C3459D">
        <w:trPr>
          <w:trHeight w:val="4400"/>
        </w:trPr>
        <w:tc>
          <w:tcPr>
            <w:tcW w:w="9242" w:type="dxa"/>
          </w:tcPr>
          <w:p w14:paraId="75E527A7"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732F35B0" w14:textId="22B67FD1"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E3DD4">
              <w:rPr>
                <w:b/>
              </w:rPr>
            </w:r>
            <w:r w:rsidR="00BE3DD4">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752BA33C" w14:textId="77777777" w:rsidR="00725877" w:rsidRPr="00852FE4" w:rsidRDefault="00725877" w:rsidP="00C3459D">
            <w:pPr>
              <w:pStyle w:val="CompliantBodyText"/>
              <w:spacing w:before="120"/>
              <w:ind w:right="206"/>
              <w:rPr>
                <w:rFonts w:eastAsiaTheme="minorHAnsi"/>
                <w:b/>
                <w:lang w:val="en-PH"/>
              </w:rPr>
            </w:pPr>
          </w:p>
          <w:p w14:paraId="26223035"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08A01B07"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013990BF" w14:textId="77777777" w:rsidR="00725877" w:rsidRPr="00FB6317" w:rsidRDefault="00725877" w:rsidP="00C3459D">
            <w:pPr>
              <w:pStyle w:val="CompliantImportant"/>
              <w:spacing w:before="120"/>
              <w:ind w:left="180" w:right="206"/>
              <w:jc w:val="center"/>
              <w:rPr>
                <w:color w:val="auto"/>
              </w:rPr>
            </w:pPr>
          </w:p>
          <w:p w14:paraId="1872A184"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3D032EDD" w14:textId="77777777" w:rsidR="004A2A10" w:rsidRDefault="004A2A10" w:rsidP="007163CF"/>
    <w:p w14:paraId="3E29AA6B" w14:textId="77777777" w:rsidR="004A2A10" w:rsidRDefault="004A2A10" w:rsidP="004A2A10">
      <w:pPr>
        <w:pStyle w:val="CompliantBodyTestBold"/>
      </w:pPr>
    </w:p>
    <w:p w14:paraId="5F7B9533" w14:textId="77777777" w:rsidR="004A2A10" w:rsidRDefault="004A2A10" w:rsidP="004A2A10">
      <w:pPr>
        <w:pStyle w:val="InspireBodyText"/>
        <w:jc w:val="center"/>
        <w:rPr>
          <w:b/>
          <w:color w:val="808080" w:themeColor="background1" w:themeShade="80"/>
          <w:sz w:val="36"/>
          <w:szCs w:val="36"/>
        </w:rPr>
      </w:pPr>
    </w:p>
    <w:p w14:paraId="2317A690" w14:textId="77777777" w:rsidR="004A2A10" w:rsidRDefault="004A2A10" w:rsidP="004A2A10">
      <w:pPr>
        <w:pStyle w:val="InspireBodyText"/>
        <w:jc w:val="center"/>
        <w:rPr>
          <w:b/>
          <w:color w:val="808080" w:themeColor="background1" w:themeShade="80"/>
          <w:sz w:val="36"/>
          <w:szCs w:val="36"/>
        </w:rPr>
      </w:pPr>
    </w:p>
    <w:p w14:paraId="5D5D9E67"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6B92C92E" w14:textId="77777777" w:rsidR="004A2A10" w:rsidRPr="00730BD1" w:rsidRDefault="004A2A10" w:rsidP="004A2A10"/>
    <w:p w14:paraId="793CDBE6" w14:textId="77777777" w:rsidR="00725877" w:rsidRPr="00B94D25" w:rsidRDefault="00725877" w:rsidP="004A2A10">
      <w:pPr>
        <w:spacing w:before="200" w:after="280" w:line="276" w:lineRule="auto"/>
        <w:ind w:right="-46"/>
        <w:jc w:val="both"/>
      </w:pPr>
    </w:p>
    <w:p w14:paraId="2ECCFFDD" w14:textId="77777777" w:rsidR="00725877" w:rsidRPr="00730BD1" w:rsidRDefault="00725877" w:rsidP="00725877"/>
    <w:p w14:paraId="09809E20"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DF960" w14:textId="77777777" w:rsidR="00BE3DD4" w:rsidRDefault="00BE3DD4" w:rsidP="00BD64CC">
      <w:r>
        <w:separator/>
      </w:r>
    </w:p>
  </w:endnote>
  <w:endnote w:type="continuationSeparator" w:id="0">
    <w:p w14:paraId="397FE759" w14:textId="77777777" w:rsidR="00BE3DD4" w:rsidRDefault="00BE3DD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EB61B"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072CEBD3" w14:textId="77777777" w:rsidR="003D576E" w:rsidRPr="00AA178F" w:rsidRDefault="003D576E"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06EFB"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55EE5D5D" w14:textId="77777777" w:rsidR="003D576E" w:rsidRPr="00AA178F" w:rsidRDefault="003D576E"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0B161" w14:textId="77777777" w:rsidR="00BE3DD4" w:rsidRDefault="00BE3DD4" w:rsidP="00BD64CC">
      <w:r>
        <w:separator/>
      </w:r>
    </w:p>
  </w:footnote>
  <w:footnote w:type="continuationSeparator" w:id="0">
    <w:p w14:paraId="1CDA7868" w14:textId="77777777" w:rsidR="00BE3DD4" w:rsidRDefault="00BE3DD4"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1608"/>
    <w:rsid w:val="00037D6A"/>
    <w:rsid w:val="00040264"/>
    <w:rsid w:val="00044E7B"/>
    <w:rsid w:val="00044EAD"/>
    <w:rsid w:val="000473ED"/>
    <w:rsid w:val="000509D5"/>
    <w:rsid w:val="00051558"/>
    <w:rsid w:val="00055CA6"/>
    <w:rsid w:val="000620AB"/>
    <w:rsid w:val="000624E4"/>
    <w:rsid w:val="00083530"/>
    <w:rsid w:val="0008510E"/>
    <w:rsid w:val="00087634"/>
    <w:rsid w:val="00087F86"/>
    <w:rsid w:val="00093871"/>
    <w:rsid w:val="00097B51"/>
    <w:rsid w:val="000A4285"/>
    <w:rsid w:val="000A53BD"/>
    <w:rsid w:val="000B054A"/>
    <w:rsid w:val="000B0B40"/>
    <w:rsid w:val="000B1E9E"/>
    <w:rsid w:val="000C2612"/>
    <w:rsid w:val="000D1382"/>
    <w:rsid w:val="000D2272"/>
    <w:rsid w:val="000E595E"/>
    <w:rsid w:val="000E5994"/>
    <w:rsid w:val="000E7FFA"/>
    <w:rsid w:val="000F5F47"/>
    <w:rsid w:val="001164DB"/>
    <w:rsid w:val="001222BC"/>
    <w:rsid w:val="001339BF"/>
    <w:rsid w:val="001451C8"/>
    <w:rsid w:val="0014598B"/>
    <w:rsid w:val="0015448B"/>
    <w:rsid w:val="001558AE"/>
    <w:rsid w:val="001601D2"/>
    <w:rsid w:val="0016711B"/>
    <w:rsid w:val="00180215"/>
    <w:rsid w:val="001829F0"/>
    <w:rsid w:val="00190E8C"/>
    <w:rsid w:val="00193C1B"/>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6FAC"/>
    <w:rsid w:val="002B718E"/>
    <w:rsid w:val="002D1AA0"/>
    <w:rsid w:val="002E46A4"/>
    <w:rsid w:val="0030063B"/>
    <w:rsid w:val="00301653"/>
    <w:rsid w:val="00310BA3"/>
    <w:rsid w:val="00311154"/>
    <w:rsid w:val="003152F9"/>
    <w:rsid w:val="0031657A"/>
    <w:rsid w:val="00321713"/>
    <w:rsid w:val="0032323C"/>
    <w:rsid w:val="00324132"/>
    <w:rsid w:val="0032451C"/>
    <w:rsid w:val="00331F32"/>
    <w:rsid w:val="00337011"/>
    <w:rsid w:val="00351BE7"/>
    <w:rsid w:val="003525A7"/>
    <w:rsid w:val="00353D7E"/>
    <w:rsid w:val="0035547C"/>
    <w:rsid w:val="00372EE8"/>
    <w:rsid w:val="00381B64"/>
    <w:rsid w:val="00386455"/>
    <w:rsid w:val="00391BE8"/>
    <w:rsid w:val="003949E6"/>
    <w:rsid w:val="003A35C8"/>
    <w:rsid w:val="003A3772"/>
    <w:rsid w:val="003A44C8"/>
    <w:rsid w:val="003A7DC9"/>
    <w:rsid w:val="003B14E5"/>
    <w:rsid w:val="003C1E46"/>
    <w:rsid w:val="003C3EBD"/>
    <w:rsid w:val="003C463B"/>
    <w:rsid w:val="003C7257"/>
    <w:rsid w:val="003D08E2"/>
    <w:rsid w:val="003D30B0"/>
    <w:rsid w:val="003D576E"/>
    <w:rsid w:val="003D5EBA"/>
    <w:rsid w:val="003F583D"/>
    <w:rsid w:val="003F5D58"/>
    <w:rsid w:val="00417965"/>
    <w:rsid w:val="004403E3"/>
    <w:rsid w:val="00441316"/>
    <w:rsid w:val="00441FAE"/>
    <w:rsid w:val="00444526"/>
    <w:rsid w:val="00450168"/>
    <w:rsid w:val="00454BA8"/>
    <w:rsid w:val="00461C4D"/>
    <w:rsid w:val="0046489B"/>
    <w:rsid w:val="004649E9"/>
    <w:rsid w:val="004820FF"/>
    <w:rsid w:val="004836DC"/>
    <w:rsid w:val="004A2A10"/>
    <w:rsid w:val="004A692E"/>
    <w:rsid w:val="004B028D"/>
    <w:rsid w:val="004B0D35"/>
    <w:rsid w:val="004B484C"/>
    <w:rsid w:val="004B5400"/>
    <w:rsid w:val="004C74A1"/>
    <w:rsid w:val="004C7B49"/>
    <w:rsid w:val="004D3941"/>
    <w:rsid w:val="004D5AFB"/>
    <w:rsid w:val="004E6AE9"/>
    <w:rsid w:val="004F4E81"/>
    <w:rsid w:val="004F600C"/>
    <w:rsid w:val="004F6079"/>
    <w:rsid w:val="004F65C3"/>
    <w:rsid w:val="005050DE"/>
    <w:rsid w:val="005062C6"/>
    <w:rsid w:val="0050671C"/>
    <w:rsid w:val="00515E5E"/>
    <w:rsid w:val="00520D3A"/>
    <w:rsid w:val="00524DBE"/>
    <w:rsid w:val="005276B1"/>
    <w:rsid w:val="00541E16"/>
    <w:rsid w:val="0054638E"/>
    <w:rsid w:val="00555674"/>
    <w:rsid w:val="005609E9"/>
    <w:rsid w:val="0056181E"/>
    <w:rsid w:val="00561A6F"/>
    <w:rsid w:val="00565F3E"/>
    <w:rsid w:val="00574E13"/>
    <w:rsid w:val="00581003"/>
    <w:rsid w:val="0059411B"/>
    <w:rsid w:val="005979C0"/>
    <w:rsid w:val="005A1275"/>
    <w:rsid w:val="005A5575"/>
    <w:rsid w:val="005A6227"/>
    <w:rsid w:val="005C0B59"/>
    <w:rsid w:val="005C4B06"/>
    <w:rsid w:val="005D109A"/>
    <w:rsid w:val="005D1992"/>
    <w:rsid w:val="005D2632"/>
    <w:rsid w:val="005E0B90"/>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65CF4"/>
    <w:rsid w:val="006767E5"/>
    <w:rsid w:val="006831FA"/>
    <w:rsid w:val="006A123B"/>
    <w:rsid w:val="006A1286"/>
    <w:rsid w:val="006E21E5"/>
    <w:rsid w:val="006E6699"/>
    <w:rsid w:val="006F2286"/>
    <w:rsid w:val="006F2E5A"/>
    <w:rsid w:val="006F2FC9"/>
    <w:rsid w:val="006F37C3"/>
    <w:rsid w:val="0070550E"/>
    <w:rsid w:val="007066FB"/>
    <w:rsid w:val="007117AA"/>
    <w:rsid w:val="00713071"/>
    <w:rsid w:val="007163CF"/>
    <w:rsid w:val="00725877"/>
    <w:rsid w:val="00725E91"/>
    <w:rsid w:val="00737A4D"/>
    <w:rsid w:val="00745693"/>
    <w:rsid w:val="00763A49"/>
    <w:rsid w:val="00764AAF"/>
    <w:rsid w:val="0076574D"/>
    <w:rsid w:val="0076697A"/>
    <w:rsid w:val="00780BBD"/>
    <w:rsid w:val="007952BE"/>
    <w:rsid w:val="0079709A"/>
    <w:rsid w:val="007A43C7"/>
    <w:rsid w:val="007B136D"/>
    <w:rsid w:val="007B1D26"/>
    <w:rsid w:val="007B7B4A"/>
    <w:rsid w:val="007C5F38"/>
    <w:rsid w:val="007C7F75"/>
    <w:rsid w:val="007D2D8E"/>
    <w:rsid w:val="007D7172"/>
    <w:rsid w:val="007E261C"/>
    <w:rsid w:val="007E3397"/>
    <w:rsid w:val="007F17AE"/>
    <w:rsid w:val="007F19A2"/>
    <w:rsid w:val="00801D89"/>
    <w:rsid w:val="008051DE"/>
    <w:rsid w:val="00805686"/>
    <w:rsid w:val="00805BA6"/>
    <w:rsid w:val="0081655B"/>
    <w:rsid w:val="00820466"/>
    <w:rsid w:val="00822B03"/>
    <w:rsid w:val="00823290"/>
    <w:rsid w:val="00825E6B"/>
    <w:rsid w:val="00837904"/>
    <w:rsid w:val="00842D2D"/>
    <w:rsid w:val="008462FF"/>
    <w:rsid w:val="00847AEF"/>
    <w:rsid w:val="00850F7C"/>
    <w:rsid w:val="00876BFC"/>
    <w:rsid w:val="008776F3"/>
    <w:rsid w:val="00892D7C"/>
    <w:rsid w:val="008A3B49"/>
    <w:rsid w:val="008B2D91"/>
    <w:rsid w:val="008B3909"/>
    <w:rsid w:val="008B66A6"/>
    <w:rsid w:val="008C3BDB"/>
    <w:rsid w:val="008F32F2"/>
    <w:rsid w:val="008F6985"/>
    <w:rsid w:val="00901888"/>
    <w:rsid w:val="00907E73"/>
    <w:rsid w:val="00916028"/>
    <w:rsid w:val="0092062B"/>
    <w:rsid w:val="00922945"/>
    <w:rsid w:val="00950226"/>
    <w:rsid w:val="009531A3"/>
    <w:rsid w:val="00976B17"/>
    <w:rsid w:val="009852DF"/>
    <w:rsid w:val="0098656B"/>
    <w:rsid w:val="009A7C66"/>
    <w:rsid w:val="009C7C67"/>
    <w:rsid w:val="009D12CC"/>
    <w:rsid w:val="009F4D74"/>
    <w:rsid w:val="00A055D3"/>
    <w:rsid w:val="00A05D67"/>
    <w:rsid w:val="00A07082"/>
    <w:rsid w:val="00A1014C"/>
    <w:rsid w:val="00A15354"/>
    <w:rsid w:val="00A2262F"/>
    <w:rsid w:val="00A27C78"/>
    <w:rsid w:val="00A3169E"/>
    <w:rsid w:val="00A4748A"/>
    <w:rsid w:val="00A5175B"/>
    <w:rsid w:val="00A51992"/>
    <w:rsid w:val="00A7094C"/>
    <w:rsid w:val="00A73899"/>
    <w:rsid w:val="00A74909"/>
    <w:rsid w:val="00A80486"/>
    <w:rsid w:val="00A90357"/>
    <w:rsid w:val="00A96EF9"/>
    <w:rsid w:val="00AA178F"/>
    <w:rsid w:val="00AA6010"/>
    <w:rsid w:val="00AA7765"/>
    <w:rsid w:val="00AB7BB6"/>
    <w:rsid w:val="00AB7CDB"/>
    <w:rsid w:val="00AC6304"/>
    <w:rsid w:val="00AC6DEC"/>
    <w:rsid w:val="00AC738A"/>
    <w:rsid w:val="00AD4535"/>
    <w:rsid w:val="00AD5FEA"/>
    <w:rsid w:val="00AE5319"/>
    <w:rsid w:val="00AF3BDE"/>
    <w:rsid w:val="00AF4A6C"/>
    <w:rsid w:val="00B04D07"/>
    <w:rsid w:val="00B0507D"/>
    <w:rsid w:val="00B0551D"/>
    <w:rsid w:val="00B105A5"/>
    <w:rsid w:val="00B126E6"/>
    <w:rsid w:val="00B317DC"/>
    <w:rsid w:val="00B358CE"/>
    <w:rsid w:val="00B37963"/>
    <w:rsid w:val="00B44949"/>
    <w:rsid w:val="00B47EF6"/>
    <w:rsid w:val="00B563EE"/>
    <w:rsid w:val="00B616B3"/>
    <w:rsid w:val="00B77CFD"/>
    <w:rsid w:val="00B822D0"/>
    <w:rsid w:val="00BA0CE8"/>
    <w:rsid w:val="00BB14F1"/>
    <w:rsid w:val="00BB1B68"/>
    <w:rsid w:val="00BB4B12"/>
    <w:rsid w:val="00BC2DB7"/>
    <w:rsid w:val="00BC5A90"/>
    <w:rsid w:val="00BC630B"/>
    <w:rsid w:val="00BD2223"/>
    <w:rsid w:val="00BD64CC"/>
    <w:rsid w:val="00BE340B"/>
    <w:rsid w:val="00BE3DD4"/>
    <w:rsid w:val="00BE772C"/>
    <w:rsid w:val="00BF0E80"/>
    <w:rsid w:val="00BF393A"/>
    <w:rsid w:val="00BF62A0"/>
    <w:rsid w:val="00BF6D27"/>
    <w:rsid w:val="00C022AE"/>
    <w:rsid w:val="00C07947"/>
    <w:rsid w:val="00C11A8B"/>
    <w:rsid w:val="00C13C09"/>
    <w:rsid w:val="00C21163"/>
    <w:rsid w:val="00C30D58"/>
    <w:rsid w:val="00C3459D"/>
    <w:rsid w:val="00C4144A"/>
    <w:rsid w:val="00C44A01"/>
    <w:rsid w:val="00C460D8"/>
    <w:rsid w:val="00C46A1E"/>
    <w:rsid w:val="00C529BE"/>
    <w:rsid w:val="00C56A60"/>
    <w:rsid w:val="00C63C33"/>
    <w:rsid w:val="00C76BAA"/>
    <w:rsid w:val="00C80702"/>
    <w:rsid w:val="00C85CBB"/>
    <w:rsid w:val="00C95137"/>
    <w:rsid w:val="00CA6B20"/>
    <w:rsid w:val="00CC6998"/>
    <w:rsid w:val="00CD1B0F"/>
    <w:rsid w:val="00CE07B6"/>
    <w:rsid w:val="00CF00E7"/>
    <w:rsid w:val="00CF6E19"/>
    <w:rsid w:val="00D00A92"/>
    <w:rsid w:val="00D04950"/>
    <w:rsid w:val="00D05B3F"/>
    <w:rsid w:val="00D06F91"/>
    <w:rsid w:val="00D075DE"/>
    <w:rsid w:val="00D16515"/>
    <w:rsid w:val="00D226AF"/>
    <w:rsid w:val="00D331C9"/>
    <w:rsid w:val="00D3363B"/>
    <w:rsid w:val="00D33696"/>
    <w:rsid w:val="00D360C6"/>
    <w:rsid w:val="00D43C11"/>
    <w:rsid w:val="00D514C9"/>
    <w:rsid w:val="00D57B38"/>
    <w:rsid w:val="00D61B49"/>
    <w:rsid w:val="00D6624A"/>
    <w:rsid w:val="00D66277"/>
    <w:rsid w:val="00D72893"/>
    <w:rsid w:val="00D86C7E"/>
    <w:rsid w:val="00D94FF6"/>
    <w:rsid w:val="00D963A1"/>
    <w:rsid w:val="00D972AC"/>
    <w:rsid w:val="00DB31FD"/>
    <w:rsid w:val="00DC5261"/>
    <w:rsid w:val="00DD0344"/>
    <w:rsid w:val="00DD1061"/>
    <w:rsid w:val="00DD321A"/>
    <w:rsid w:val="00DD3F0E"/>
    <w:rsid w:val="00DE393E"/>
    <w:rsid w:val="00DE6D10"/>
    <w:rsid w:val="00DF0532"/>
    <w:rsid w:val="00DF14CA"/>
    <w:rsid w:val="00DF3ECA"/>
    <w:rsid w:val="00E14C0B"/>
    <w:rsid w:val="00E15898"/>
    <w:rsid w:val="00E16184"/>
    <w:rsid w:val="00E21542"/>
    <w:rsid w:val="00E262D9"/>
    <w:rsid w:val="00E26982"/>
    <w:rsid w:val="00E318AF"/>
    <w:rsid w:val="00E32FD4"/>
    <w:rsid w:val="00E33A87"/>
    <w:rsid w:val="00E42F4C"/>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16DB"/>
    <w:rsid w:val="00F1221E"/>
    <w:rsid w:val="00F14599"/>
    <w:rsid w:val="00F21EB5"/>
    <w:rsid w:val="00F21FD6"/>
    <w:rsid w:val="00F22937"/>
    <w:rsid w:val="00F2377E"/>
    <w:rsid w:val="00F2609C"/>
    <w:rsid w:val="00F273D0"/>
    <w:rsid w:val="00F300BC"/>
    <w:rsid w:val="00F31383"/>
    <w:rsid w:val="00F37EAE"/>
    <w:rsid w:val="00F4332E"/>
    <w:rsid w:val="00F44F07"/>
    <w:rsid w:val="00F4761B"/>
    <w:rsid w:val="00F50541"/>
    <w:rsid w:val="00F54164"/>
    <w:rsid w:val="00F64E7B"/>
    <w:rsid w:val="00F731A5"/>
    <w:rsid w:val="00F74CA6"/>
    <w:rsid w:val="00F8460F"/>
    <w:rsid w:val="00F90AC4"/>
    <w:rsid w:val="00FA2139"/>
    <w:rsid w:val="00FA2662"/>
    <w:rsid w:val="00FB16CD"/>
    <w:rsid w:val="00FB3A15"/>
    <w:rsid w:val="00FB4AB7"/>
    <w:rsid w:val="00FB61D1"/>
    <w:rsid w:val="00FD1D6E"/>
    <w:rsid w:val="00FD490C"/>
    <w:rsid w:val="00FE5C4E"/>
    <w:rsid w:val="00FE628C"/>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DA59"/>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3.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4.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3648</Words>
  <Characters>20798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SZTYBEL, Kristal (kszty0)</cp:lastModifiedBy>
  <cp:revision>2</cp:revision>
  <cp:lastPrinted>2016-05-05T05:25:00Z</cp:lastPrinted>
  <dcterms:created xsi:type="dcterms:W3CDTF">2022-04-01T08:11:00Z</dcterms:created>
  <dcterms:modified xsi:type="dcterms:W3CDTF">2022-04-01T08:11:00Z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