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73308" w14:textId="0D10157B" w:rsidR="00206494" w:rsidRDefault="00F77FB6">
      <w:pPr>
        <w:rPr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CASH FLOW STATEMENT</w:t>
      </w:r>
    </w:p>
    <w:p w14:paraId="3D14C9E8" w14:textId="61928D6D" w:rsidR="00F77FB6" w:rsidRDefault="00F77FB6">
      <w:pPr>
        <w:rPr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488356" w14:textId="2A4D31D6" w:rsidR="00F77FB6" w:rsidRPr="00F77FB6" w:rsidRDefault="00F77FB6" w:rsidP="00F77FB6">
      <w:pP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77FB6">
        <w:rPr>
          <w:rFonts w:asciiTheme="majorHAnsi" w:hAnsiTheme="majorHAnsi" w:cstheme="maj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Statement of cash flow</w:t>
      </w:r>
      <w:r w:rsidRPr="00F77FB6"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                         2020                   </w:t>
      </w:r>
      <w: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2021</w:t>
      </w:r>
    </w:p>
    <w:p w14:paraId="1CA196EB" w14:textId="7E277009" w:rsidR="00F77FB6" w:rsidRDefault="00F77FB6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A021217" w14:textId="07289920" w:rsidR="00F77FB6" w:rsidRDefault="00F77FB6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77FB6">
        <w:rPr>
          <w:rFonts w:asciiTheme="majorHAnsi" w:hAnsiTheme="majorHAnsi" w:cstheme="maj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Cash flow from operating activities</w:t>
      </w:r>
      <w:r>
        <w:rPr>
          <w:rFonts w:asciiTheme="majorHAnsi" w:hAnsiTheme="majorHAnsi" w:cstheme="maj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        I</w:t>
      </w:r>
      <w:r w:rsidRPr="00F77FB6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nflow/outflow 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  <w:r w:rsidRPr="00F77FB6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Inflow/outflow</w:t>
      </w:r>
    </w:p>
    <w:p w14:paraId="3B872748" w14:textId="77777777" w:rsidR="00F77FB6" w:rsidRDefault="00F77FB6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7CD75E" w14:textId="269215CA" w:rsidR="00F77FB6" w:rsidRDefault="00F77FB6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Receipts from members, grants, donations, sales:             $120,</w:t>
      </w:r>
      <w:r w:rsidR="00E37730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842                        $191,245</w:t>
      </w:r>
    </w:p>
    <w:p w14:paraId="29FC985F" w14:textId="5A6E3639" w:rsidR="00E37730" w:rsidRDefault="00E377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230E02" w14:textId="1FC2A30F" w:rsidR="00E37730" w:rsidRDefault="00E377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Interest received:                                                                           $2120                             $3013</w:t>
      </w:r>
    </w:p>
    <w:p w14:paraId="08F63039" w14:textId="67A4AFE7" w:rsidR="00E37730" w:rsidRDefault="00E377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FD2FC6" w14:textId="1DD95F37" w:rsidR="00E37730" w:rsidRDefault="00E377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Payments to suppliers/employees/expenses:                   </w:t>
      </w:r>
      <w:proofErr w:type="gramStart"/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71567D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gramEnd"/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$86,381</w:t>
      </w:r>
      <w:r w:rsidR="0071567D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</w:t>
      </w:r>
      <w:r w:rsidR="0071567D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$110,216</w:t>
      </w:r>
      <w:r w:rsidR="0071567D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B093959" w14:textId="1BE9E71F" w:rsidR="00E37730" w:rsidRDefault="00E377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ECA334" w14:textId="77777777" w:rsidR="0071567D" w:rsidRDefault="00E377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Net cash provided by operating activities</w:t>
      </w:r>
      <w:r w:rsidR="0071567D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                             $36,581                          $84,042   </w:t>
      </w:r>
    </w:p>
    <w:p w14:paraId="7754574A" w14:textId="62ADC1B2" w:rsidR="00E37730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</w:p>
    <w:p w14:paraId="6732A587" w14:textId="1D05159F" w:rsidR="0071567D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1B259D" w14:textId="173DDE0E" w:rsidR="0071567D" w:rsidRDefault="0071567D" w:rsidP="00F77FB6">
      <w:pP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Cash from investing activities</w:t>
      </w:r>
    </w:p>
    <w:p w14:paraId="3B7C8299" w14:textId="32AAF44F" w:rsidR="0071567D" w:rsidRDefault="0071567D" w:rsidP="00F77FB6">
      <w:pP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6B5489" w14:textId="42688A8B" w:rsidR="0071567D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Debtors:                                                                                                   0                                      0</w:t>
      </w:r>
    </w:p>
    <w:p w14:paraId="3F97D894" w14:textId="3F5C76B0" w:rsidR="0071567D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421E5E" w14:textId="1CD2898D" w:rsidR="0071567D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Funds in hand:                                                                               </w:t>
      </w:r>
      <w:r w:rsidR="00CC7BD1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$1800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</w:t>
      </w:r>
      <w:r w:rsidR="00CC7BD1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$624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</w:p>
    <w:p w14:paraId="05BEF2C1" w14:textId="0973779C" w:rsidR="0071567D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C05691" w14:textId="62B3EB81" w:rsidR="0071567D" w:rsidRDefault="0071567D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Creditors</w:t>
      </w:r>
      <w:r w:rsidR="00D27E75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                                                                                                0                                      0</w:t>
      </w:r>
    </w:p>
    <w:p w14:paraId="2B5EB005" w14:textId="6A9388D4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F52520" w14:textId="71A4566A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 Deposits:                                                                                </w:t>
      </w:r>
      <w:r w:rsidR="00CC7BD1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$50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                             </w:t>
      </w:r>
      <w:r w:rsidR="00E70982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$1800</w:t>
      </w:r>
    </w:p>
    <w:p w14:paraId="5CE59FAB" w14:textId="702B5250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94841B" w14:textId="77777777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Net cash used by investing activities:                                                 0                                       0  </w:t>
      </w:r>
    </w:p>
    <w:p w14:paraId="7D700ECA" w14:textId="77777777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DAA1B5" w14:textId="77777777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00807A" w14:textId="77777777" w:rsidR="00D27E75" w:rsidRDefault="00D27E75" w:rsidP="00F77FB6">
      <w:pP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Cash flow from financing activities:</w:t>
      </w:r>
    </w:p>
    <w:p w14:paraId="0FF70038" w14:textId="77777777" w:rsidR="00D27E75" w:rsidRDefault="00D27E75" w:rsidP="00F77FB6">
      <w:pPr>
        <w:rPr>
          <w:rFonts w:asciiTheme="majorHAnsi" w:hAnsiTheme="majorHAnsi" w:cstheme="maj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522EFA" w14:textId="21463C1F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Net increase in cash held:                                                           $2100                           $47,000             </w:t>
      </w:r>
    </w:p>
    <w:p w14:paraId="172D14FE" w14:textId="199BA0AA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901B62E" w14:textId="5F537F76" w:rsidR="00D27E75" w:rsidRDefault="00D27E75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Cash at the beginning of the financial year:                         $41,000                        </w:t>
      </w:r>
      <w:r w:rsidR="00DC1E30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$</w:t>
      </w:r>
      <w:r w:rsidR="00DC1E30"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43,100 </w:t>
      </w:r>
    </w:p>
    <w:p w14:paraId="214DB3BA" w14:textId="3CF4A297" w:rsidR="00DC1E30" w:rsidRDefault="00DC1E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0E414B" w14:textId="65EF5372" w:rsidR="00DC1E30" w:rsidRPr="0071567D" w:rsidRDefault="00DC1E30" w:rsidP="00F77FB6">
      <w:pP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theme="maj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Cash at the end of the financial year:                                    $43,100                            $90,000</w:t>
      </w:r>
    </w:p>
    <w:sectPr w:rsidR="00DC1E30" w:rsidRPr="007156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FB6"/>
    <w:rsid w:val="00206494"/>
    <w:rsid w:val="005549D9"/>
    <w:rsid w:val="0071567D"/>
    <w:rsid w:val="00750390"/>
    <w:rsid w:val="00CC7BD1"/>
    <w:rsid w:val="00CF7DF8"/>
    <w:rsid w:val="00D27E75"/>
    <w:rsid w:val="00DC1E30"/>
    <w:rsid w:val="00E37730"/>
    <w:rsid w:val="00E70982"/>
    <w:rsid w:val="00F7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9DE69A"/>
  <w15:chartTrackingRefBased/>
  <w15:docId w15:val="{310E4053-F6C9-6445-A663-B3383CFC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Middleton</dc:creator>
  <cp:keywords/>
  <dc:description/>
  <cp:lastModifiedBy>Brooke Middleton</cp:lastModifiedBy>
  <cp:revision>3</cp:revision>
  <dcterms:created xsi:type="dcterms:W3CDTF">2022-01-13T11:22:00Z</dcterms:created>
  <dcterms:modified xsi:type="dcterms:W3CDTF">2022-01-13T12:40:00Z</dcterms:modified>
</cp:coreProperties>
</file>