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747F67" w:rsidRPr="00D6699C" w:rsidRDefault="00747F67"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2E8E1566" w14:textId="0BAD6F2B" w:rsidR="00747F67" w:rsidRPr="00D6699C" w:rsidRDefault="00747F67"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71B773EF"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747F67">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747F6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747F6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747F6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747F6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747F6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747F6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2F914DFF"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A1A01">
              <w:rPr>
                <w:rFonts w:ascii="Georgia" w:eastAsia="Calibri" w:hAnsi="Georgia"/>
                <w:sz w:val="24"/>
                <w:szCs w:val="24"/>
              </w:rPr>
              <w:t>Scott Johnston</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0A0EB505"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A1A01">
              <w:rPr>
                <w:rFonts w:ascii="Georgia" w:eastAsia="Calibri" w:hAnsi="Georgia"/>
                <w:sz w:val="24"/>
                <w:szCs w:val="24"/>
              </w:rPr>
              <w:t>0413039434</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7115341E"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A1A01">
              <w:rPr>
                <w:rFonts w:ascii="Georgia" w:eastAsia="Calibri" w:hAnsi="Georgia"/>
                <w:sz w:val="24"/>
                <w:szCs w:val="24"/>
              </w:rPr>
              <w:t>scottjohnston1@hotmail.com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657AD321"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A1A01">
              <w:rPr>
                <w:rFonts w:ascii="Georgia" w:eastAsia="Calibri" w:hAnsi="Georgia"/>
                <w:noProof/>
                <w:sz w:val="28"/>
              </w:rPr>
              <w:t>Scott Johnston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2489FF32"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A1A01">
              <w:rPr>
                <w:rFonts w:ascii="Georgia" w:eastAsia="Calibri" w:hAnsi="Georgia"/>
                <w:noProof/>
                <w:sz w:val="28"/>
              </w:rPr>
              <w:t>Scott Johnston</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13A3CBDA"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A1A01">
              <w:rPr>
                <w:rFonts w:ascii="Georgia" w:eastAsia="Calibri" w:hAnsi="Georgia"/>
                <w:noProof/>
                <w:sz w:val="28"/>
              </w:rPr>
              <w:t>11/05/2019</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4232A97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F315F">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09989CFD"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F315F">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1F9084A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5B91BB24"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1AC9D2B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44211A1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5F8ECBE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1C79D707"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3B4558">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34A02195"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54CD4B28"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3D51AC4E"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3B4558">
              <w:rPr>
                <w:rFonts w:ascii="Georgia" w:hAnsi="Georgia"/>
                <w:iCs/>
                <w:sz w:val="24"/>
                <w:szCs w:val="24"/>
              </w:rPr>
              <w:t xml:space="preserve">A </w:t>
            </w:r>
            <w:r w:rsidR="003B4558">
              <w:rPr>
                <w:rFonts w:ascii="Georgia" w:hAnsi="Georgia"/>
                <w:sz w:val="24"/>
                <w:szCs w:val="24"/>
                <w:lang w:val="en-AU"/>
              </w:rPr>
              <w:t>Key team member leaving, causing delays due to retraining and restaffing.</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51D3B24F"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3B4558">
              <w:rPr>
                <w:rFonts w:ascii="Georgia" w:hAnsi="Georgia"/>
                <w:sz w:val="24"/>
                <w:szCs w:val="24"/>
                <w:lang w:val="en-AU"/>
              </w:rPr>
              <w:t>A contractor may not deliver as per contract requirements causing delays to a project.</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760DC3F7"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B4558">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3CAA55FE"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B4558">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57B315C0"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B4558">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507E2789"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415CA">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5AE95E2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415CA">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2A9C03FF"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415CA">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3814B3E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415C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346151D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415C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3E0C2AE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415C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04B0649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415C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2DDB5D8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415C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081A0D7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415C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079DBF7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2D73FCD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3C2AE15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752D723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7B2D0743"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0AB2D08F"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20D19A9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3CDC80CB"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154D702D"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4A14E699"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w:t>
            </w:r>
            <w:proofErr w:type="gramStart"/>
            <w:r w:rsidRPr="00394848">
              <w:rPr>
                <w:rFonts w:ascii="Georgia" w:hAnsi="Georgia" w:cstheme="minorHAnsi"/>
                <w:iCs/>
                <w:sz w:val="24"/>
              </w:rPr>
              <w:t>time lines</w:t>
            </w:r>
            <w:proofErr w:type="gramEnd"/>
            <w:r w:rsidRPr="00394848">
              <w:rPr>
                <w:rFonts w:ascii="Georgia" w:hAnsi="Georgia" w:cstheme="minorHAnsi"/>
                <w:iCs/>
                <w:sz w:val="24"/>
              </w:rPr>
              <w:t xml:space="preserve">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747F67"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747F67"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w:t>
              </w:r>
              <w:r w:rsidR="00AE6703">
                <w:rPr>
                  <w:rStyle w:val="Hyperlink"/>
                  <w:rFonts w:ascii="Georgia" w:hAnsi="Georgia" w:cstheme="minorHAnsi"/>
                  <w:b/>
                  <w:iCs/>
                  <w:sz w:val="24"/>
                </w:rPr>
                <w:t>n</w:t>
              </w:r>
              <w:r w:rsidR="00AE6703">
                <w:rPr>
                  <w:rStyle w:val="Hyperlink"/>
                  <w:rFonts w:ascii="Georgia" w:hAnsi="Georgia" w:cstheme="minorHAnsi"/>
                  <w:b/>
                  <w:iCs/>
                  <w:sz w:val="24"/>
                </w:rPr>
                <w:t xml:space="preserve"> version 3 (.pdf)</w:t>
              </w:r>
            </w:hyperlink>
          </w:p>
          <w:p w14:paraId="1866B09D" w14:textId="77777777" w:rsidR="00AE6703" w:rsidRDefault="00747F67"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747F67"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747F67"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378A5749"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15E52">
              <w:rPr>
                <w:rFonts w:ascii="Georgia" w:hAnsi="Georgia"/>
                <w:iCs/>
                <w:sz w:val="24"/>
                <w:szCs w:val="24"/>
              </w:rPr>
              <w:t>Project plan and all project managing tools updated to allow for</w:t>
            </w:r>
            <w:r w:rsidR="009D7B60">
              <w:rPr>
                <w:rFonts w:ascii="Georgia" w:hAnsi="Georgia"/>
                <w:iCs/>
                <w:sz w:val="24"/>
                <w:szCs w:val="24"/>
              </w:rPr>
              <w:t xml:space="preserve"> the</w:t>
            </w:r>
            <w:r w:rsidR="00B15E52">
              <w:rPr>
                <w:rFonts w:ascii="Georgia" w:hAnsi="Georgia"/>
                <w:iCs/>
                <w:sz w:val="24"/>
                <w:szCs w:val="24"/>
              </w:rPr>
              <w:t xml:space="preserve"> </w:t>
            </w:r>
            <w:r w:rsidR="009D7B60">
              <w:rPr>
                <w:rFonts w:ascii="Georgia" w:hAnsi="Georgia"/>
                <w:iCs/>
                <w:sz w:val="24"/>
                <w:szCs w:val="24"/>
              </w:rPr>
              <w:t xml:space="preserve">additional required time.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2143CFB8" w:rsidR="00760369" w:rsidRPr="00B55509" w:rsidRDefault="00747F6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Content>
                <w:r w:rsidR="009D7B60">
                  <w:rPr>
                    <w:rFonts w:ascii="Georgia" w:eastAsia="Arial Unicode MS" w:hAnsi="Georgia"/>
                    <w:sz w:val="24"/>
                    <w:szCs w:val="24"/>
                    <w:lang w:val="en-GB"/>
                  </w:rPr>
                  <w:t>Closed</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6D1CD07E"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9D7B60">
              <w:rPr>
                <w:rFonts w:ascii="Georgia" w:hAnsi="Georgia"/>
                <w:iCs/>
                <w:sz w:val="24"/>
                <w:szCs w:val="24"/>
              </w:rPr>
              <w:t>Change request prodecdure foolowed as per project plan.</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4FB48431" w:rsidR="00760369" w:rsidRPr="00B55509" w:rsidRDefault="00747F6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Content>
                <w:r w:rsidR="009D7B60">
                  <w:rPr>
                    <w:rFonts w:ascii="Georgia" w:eastAsia="Arial Unicode MS" w:hAnsi="Georgia"/>
                    <w:sz w:val="24"/>
                    <w:szCs w:val="24"/>
                    <w:lang w:val="en-GB"/>
                  </w:rPr>
                  <w:t>Closed</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6AD34928"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9D7B60">
              <w:rPr>
                <w:rFonts w:ascii="Georgia" w:hAnsi="Georgia"/>
                <w:iCs/>
                <w:sz w:val="24"/>
                <w:szCs w:val="24"/>
              </w:rPr>
              <w:t>Site works stalled for several weeks, then resumption of project once updated contract agreement and project agreed upon by new sponsor.</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1469B598" w:rsidR="00760369" w:rsidRPr="00B55509" w:rsidRDefault="00747F6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Content>
                <w:r w:rsidR="009D7B60">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68019CB2"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D1FD6">
              <w:rPr>
                <w:rFonts w:ascii="Georgia" w:hAnsi="Georgia"/>
                <w:iCs/>
                <w:sz w:val="24"/>
                <w:szCs w:val="24"/>
              </w:rPr>
              <w:t>Communictaion and team training procedures reviewed and altered to suit current project requirements.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16CBEE23" w:rsidR="00760369" w:rsidRPr="00B55509" w:rsidRDefault="00747F6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Content>
                <w:r w:rsidR="007D1FD6">
                  <w:rPr>
                    <w:rFonts w:ascii="Georgia" w:eastAsia="Arial Unicode MS" w:hAnsi="Georgia"/>
                    <w:sz w:val="24"/>
                    <w:szCs w:val="24"/>
                    <w:lang w:val="en-GB"/>
                  </w:rPr>
                  <w:t>Open</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32C2A86F"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D1FD6">
              <w:rPr>
                <w:rFonts w:ascii="Georgia" w:hAnsi="Georgia"/>
                <w:iCs/>
                <w:sz w:val="24"/>
                <w:szCs w:val="24"/>
              </w:rPr>
              <w:t>Andrew advidsed project team immedatley to advertise for new team members giving four weeks to fill postions as notice is required.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191F78A" w:rsidR="00760369" w:rsidRPr="00B55509" w:rsidRDefault="00747F6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Content>
                <w:r w:rsidR="007D1FD6">
                  <w:rPr>
                    <w:rFonts w:ascii="Georgia" w:eastAsia="Arial Unicode MS" w:hAnsi="Georgia"/>
                    <w:sz w:val="24"/>
                    <w:szCs w:val="24"/>
                    <w:lang w:val="en-GB"/>
                  </w:rPr>
                  <w:t>Open</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2F1CCE9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9D7B60">
              <w:rPr>
                <w:rFonts w:ascii="Georgia" w:hAnsi="Georgia"/>
                <w:iCs/>
                <w:sz w:val="24"/>
                <w:szCs w:val="24"/>
              </w:rPr>
              <w:t>Ongoing works required and the use of extra funding from sponsor required to get project back on schedule.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4794FBED" w:rsidR="00760369" w:rsidRPr="00B55509" w:rsidRDefault="00747F6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Content>
                <w:r w:rsidR="009D7B60">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39BDDF6C"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7D1FD6">
              <w:rPr>
                <w:rFonts w:ascii="Georgia" w:hAnsi="Georgia"/>
                <w:iCs/>
                <w:sz w:val="24"/>
                <w:szCs w:val="24"/>
              </w:rPr>
              <w:t xml:space="preserve">Cascade Peak Chalets Landscaping Project </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67C783EE"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7D1FD6">
              <w:rPr>
                <w:rFonts w:ascii="Georgia" w:hAnsi="Georgia"/>
                <w:iCs/>
                <w:sz w:val="24"/>
                <w:szCs w:val="24"/>
              </w:rPr>
              <w:t>Scott Johnston</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5CB4CCEE"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D6297E">
              <w:rPr>
                <w:rFonts w:ascii="Georgia" w:hAnsi="Georgia"/>
                <w:iCs/>
                <w:sz w:val="24"/>
                <w:szCs w:val="24"/>
              </w:rPr>
              <w:t>7/12/2016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1FBC2645"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D6297E">
              <w:rPr>
                <w:rFonts w:ascii="Georgia" w:hAnsi="Georgia"/>
                <w:iCs/>
                <w:sz w:val="24"/>
                <w:szCs w:val="24"/>
              </w:rPr>
              <w:t>7/12/2016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0BD2890A"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D6297E">
              <w:rPr>
                <w:rFonts w:ascii="Georgia" w:hAnsi="Georgia"/>
                <w:iCs/>
                <w:sz w:val="24"/>
                <w:szCs w:val="24"/>
              </w:rPr>
              <w:t>Devolpment and communicate of changes to project risk matrix</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76FAD5F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6297E">
              <w:rPr>
                <w:rFonts w:ascii="Georgia" w:hAnsi="Georgia"/>
                <w:iCs/>
                <w:sz w:val="24"/>
                <w:szCs w:val="24"/>
              </w:rPr>
              <w:t>Moderate</w:t>
            </w:r>
            <w:r w:rsidRPr="006E0EBF">
              <w:rPr>
                <w:rFonts w:ascii="Georgia" w:hAnsi="Georgia"/>
                <w:iCs/>
                <w:sz w:val="24"/>
                <w:szCs w:val="24"/>
              </w:rPr>
              <w:fldChar w:fldCharType="end"/>
            </w:r>
          </w:p>
        </w:tc>
        <w:tc>
          <w:tcPr>
            <w:tcW w:w="994" w:type="pct"/>
          </w:tcPr>
          <w:p w14:paraId="150FBF90" w14:textId="7EF974D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High</w:t>
            </w:r>
            <w:r w:rsidRPr="006E0EBF">
              <w:rPr>
                <w:rFonts w:ascii="Georgia" w:hAnsi="Georgia"/>
                <w:iCs/>
                <w:sz w:val="24"/>
                <w:szCs w:val="24"/>
              </w:rPr>
              <w:fldChar w:fldCharType="end"/>
            </w:r>
          </w:p>
        </w:tc>
        <w:tc>
          <w:tcPr>
            <w:tcW w:w="992" w:type="pct"/>
          </w:tcPr>
          <w:p w14:paraId="1834A53F" w14:textId="388E918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Sam/Andrew</w:t>
            </w:r>
            <w:r w:rsidRPr="006E0EBF">
              <w:rPr>
                <w:rFonts w:ascii="Georgia" w:hAnsi="Georgia"/>
                <w:iCs/>
                <w:sz w:val="24"/>
                <w:szCs w:val="24"/>
              </w:rPr>
              <w:fldChar w:fldCharType="end"/>
            </w:r>
          </w:p>
        </w:tc>
        <w:tc>
          <w:tcPr>
            <w:tcW w:w="1048" w:type="pct"/>
          </w:tcPr>
          <w:p w14:paraId="36B422A0" w14:textId="6CEC89F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6297E">
              <w:rPr>
                <w:rFonts w:ascii="Georgia" w:hAnsi="Georgia"/>
                <w:iCs/>
                <w:sz w:val="24"/>
                <w:szCs w:val="24"/>
              </w:rPr>
              <w:t xml:space="preserve"> </w:t>
            </w:r>
            <w:r w:rsidR="00770B6B">
              <w:rPr>
                <w:rFonts w:ascii="Georgia" w:hAnsi="Georgia"/>
                <w:iCs/>
                <w:sz w:val="24"/>
                <w:szCs w:val="24"/>
              </w:rPr>
              <w:t>C</w:t>
            </w:r>
            <w:r w:rsidR="00D6297E">
              <w:rPr>
                <w:rFonts w:ascii="Georgia" w:hAnsi="Georgia"/>
                <w:iCs/>
                <w:sz w:val="24"/>
                <w:szCs w:val="24"/>
              </w:rPr>
              <w:t>ontinue to work in small areas to minimise ground disturbance, extra labour may be required to meet schedules.</w:t>
            </w:r>
            <w:r w:rsidR="00770B6B">
              <w:rPr>
                <w:rFonts w:ascii="Georgia" w:hAnsi="Georgia"/>
                <w:iCs/>
                <w:sz w:val="24"/>
                <w:szCs w:val="24"/>
              </w:rPr>
              <w:t xml:space="preserve"> Report all damage and process change request for damage if required.</w:t>
            </w:r>
            <w:r w:rsidR="00D6297E">
              <w:rPr>
                <w:rFonts w:ascii="Georgia" w:hAnsi="Georgia"/>
                <w:iCs/>
                <w:sz w:val="24"/>
                <w:szCs w:val="24"/>
              </w:rPr>
              <w:t xml:space="preserve"> </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3AB77B9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6297E">
              <w:rPr>
                <w:rFonts w:ascii="Georgia" w:hAnsi="Georgia"/>
                <w:iCs/>
                <w:sz w:val="24"/>
                <w:szCs w:val="24"/>
              </w:rPr>
              <w:t>Moderate</w:t>
            </w:r>
            <w:r w:rsidRPr="006E0EBF">
              <w:rPr>
                <w:rFonts w:ascii="Georgia" w:hAnsi="Georgia"/>
                <w:iCs/>
                <w:sz w:val="24"/>
                <w:szCs w:val="24"/>
              </w:rPr>
              <w:fldChar w:fldCharType="end"/>
            </w:r>
          </w:p>
        </w:tc>
        <w:tc>
          <w:tcPr>
            <w:tcW w:w="994" w:type="pct"/>
          </w:tcPr>
          <w:p w14:paraId="654712EF" w14:textId="6C42C23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major</w:t>
            </w:r>
            <w:r w:rsidRPr="006E0EBF">
              <w:rPr>
                <w:rFonts w:ascii="Georgia" w:hAnsi="Georgia"/>
                <w:iCs/>
                <w:sz w:val="24"/>
                <w:szCs w:val="24"/>
              </w:rPr>
              <w:fldChar w:fldCharType="end"/>
            </w:r>
          </w:p>
        </w:tc>
        <w:tc>
          <w:tcPr>
            <w:tcW w:w="992" w:type="pct"/>
          </w:tcPr>
          <w:p w14:paraId="72AE4A8A" w14:textId="5A734F2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Andrew</w:t>
            </w:r>
            <w:r w:rsidRPr="006E0EBF">
              <w:rPr>
                <w:rFonts w:ascii="Georgia" w:hAnsi="Georgia"/>
                <w:iCs/>
                <w:sz w:val="24"/>
                <w:szCs w:val="24"/>
              </w:rPr>
              <w:fldChar w:fldCharType="end"/>
            </w:r>
          </w:p>
        </w:tc>
        <w:tc>
          <w:tcPr>
            <w:tcW w:w="1048" w:type="pct"/>
          </w:tcPr>
          <w:p w14:paraId="236E89AB" w14:textId="3D59252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Liase with project team to ensure construction is on schedule, move landscapers to maintainance if needed.</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4DA3C14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Unlikley</w:t>
            </w:r>
            <w:r w:rsidRPr="006E0EBF">
              <w:rPr>
                <w:rFonts w:ascii="Georgia" w:hAnsi="Georgia"/>
                <w:iCs/>
                <w:sz w:val="24"/>
                <w:szCs w:val="24"/>
              </w:rPr>
              <w:fldChar w:fldCharType="end"/>
            </w:r>
          </w:p>
        </w:tc>
        <w:tc>
          <w:tcPr>
            <w:tcW w:w="994" w:type="pct"/>
          </w:tcPr>
          <w:p w14:paraId="08187F7A" w14:textId="605DA18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moderate</w:t>
            </w:r>
            <w:r w:rsidRPr="006E0EBF">
              <w:rPr>
                <w:rFonts w:ascii="Georgia" w:hAnsi="Georgia"/>
                <w:iCs/>
                <w:sz w:val="24"/>
                <w:szCs w:val="24"/>
              </w:rPr>
              <w:fldChar w:fldCharType="end"/>
            </w:r>
          </w:p>
        </w:tc>
        <w:tc>
          <w:tcPr>
            <w:tcW w:w="992" w:type="pct"/>
          </w:tcPr>
          <w:p w14:paraId="2EDF28B0" w14:textId="299E867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Andrew</w:t>
            </w:r>
            <w:r w:rsidRPr="006E0EBF">
              <w:rPr>
                <w:rFonts w:ascii="Georgia" w:hAnsi="Georgia"/>
                <w:iCs/>
                <w:sz w:val="24"/>
                <w:szCs w:val="24"/>
              </w:rPr>
              <w:fldChar w:fldCharType="end"/>
            </w:r>
          </w:p>
        </w:tc>
        <w:tc>
          <w:tcPr>
            <w:tcW w:w="1048" w:type="pct"/>
          </w:tcPr>
          <w:p w14:paraId="4228B8B6" w14:textId="10D9A09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Communitcate with suppliers at least two weeks in advance to ensure deliveries.</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Delays in supply of road base.</w:t>
            </w:r>
          </w:p>
        </w:tc>
        <w:tc>
          <w:tcPr>
            <w:tcW w:w="992" w:type="pct"/>
          </w:tcPr>
          <w:p w14:paraId="744F93F3" w14:textId="3D9892B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moderate</w:t>
            </w:r>
            <w:r w:rsidRPr="006E0EBF">
              <w:rPr>
                <w:rFonts w:ascii="Georgia" w:hAnsi="Georgia"/>
                <w:iCs/>
                <w:sz w:val="24"/>
                <w:szCs w:val="24"/>
              </w:rPr>
              <w:fldChar w:fldCharType="end"/>
            </w:r>
          </w:p>
        </w:tc>
        <w:tc>
          <w:tcPr>
            <w:tcW w:w="994" w:type="pct"/>
          </w:tcPr>
          <w:p w14:paraId="2BEBC784" w14:textId="24392DB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moderate</w:t>
            </w:r>
            <w:r w:rsidRPr="006E0EBF">
              <w:rPr>
                <w:rFonts w:ascii="Georgia" w:hAnsi="Georgia"/>
                <w:iCs/>
                <w:sz w:val="24"/>
                <w:szCs w:val="24"/>
              </w:rPr>
              <w:fldChar w:fldCharType="end"/>
            </w:r>
          </w:p>
        </w:tc>
        <w:tc>
          <w:tcPr>
            <w:tcW w:w="992" w:type="pct"/>
          </w:tcPr>
          <w:p w14:paraId="0F51DEB5" w14:textId="50C74D8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Andrew</w:t>
            </w:r>
            <w:r w:rsidRPr="006E0EBF">
              <w:rPr>
                <w:rFonts w:ascii="Georgia" w:hAnsi="Georgia"/>
                <w:iCs/>
                <w:sz w:val="24"/>
                <w:szCs w:val="24"/>
              </w:rPr>
              <w:fldChar w:fldCharType="end"/>
            </w:r>
          </w:p>
        </w:tc>
        <w:tc>
          <w:tcPr>
            <w:tcW w:w="1048" w:type="pct"/>
          </w:tcPr>
          <w:p w14:paraId="52D991BB" w14:textId="4813334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sidRPr="00770B6B">
              <w:rPr>
                <w:rFonts w:ascii="Georgia" w:hAnsi="Georgia"/>
                <w:iCs/>
                <w:sz w:val="24"/>
                <w:szCs w:val="24"/>
              </w:rPr>
              <w:t>Communitcate with suppliers at least two weeks in advance to ensure deliveries.</w:t>
            </w:r>
            <w:r w:rsidR="00770B6B">
              <w:rPr>
                <w:rFonts w:ascii="Georgia" w:hAnsi="Georgia"/>
                <w:iCs/>
                <w:sz w:val="24"/>
                <w:szCs w:val="24"/>
              </w:rPr>
              <w:t xml:space="preserve"> Move landscapers to other projects if required.</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1A3F051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6297E">
              <w:rPr>
                <w:rFonts w:ascii="Georgia" w:hAnsi="Georgia"/>
                <w:iCs/>
                <w:sz w:val="24"/>
                <w:szCs w:val="24"/>
              </w:rPr>
              <w:t>Major</w:t>
            </w:r>
            <w:r w:rsidRPr="00313DB6">
              <w:rPr>
                <w:rFonts w:ascii="Georgia" w:hAnsi="Georgia"/>
                <w:iCs/>
                <w:sz w:val="24"/>
                <w:szCs w:val="24"/>
              </w:rPr>
              <w:fldChar w:fldCharType="end"/>
            </w:r>
          </w:p>
        </w:tc>
        <w:tc>
          <w:tcPr>
            <w:tcW w:w="994" w:type="pct"/>
          </w:tcPr>
          <w:p w14:paraId="07FA1E88" w14:textId="20FC3E1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0B6B">
              <w:rPr>
                <w:rFonts w:ascii="Georgia" w:hAnsi="Georgia"/>
                <w:iCs/>
                <w:sz w:val="24"/>
                <w:szCs w:val="24"/>
              </w:rPr>
              <w:t>High</w:t>
            </w:r>
            <w:r w:rsidRPr="00313DB6">
              <w:rPr>
                <w:rFonts w:ascii="Georgia" w:hAnsi="Georgia"/>
                <w:iCs/>
                <w:sz w:val="24"/>
                <w:szCs w:val="24"/>
              </w:rPr>
              <w:fldChar w:fldCharType="end"/>
            </w:r>
          </w:p>
        </w:tc>
        <w:tc>
          <w:tcPr>
            <w:tcW w:w="992" w:type="pct"/>
          </w:tcPr>
          <w:p w14:paraId="2171FB09" w14:textId="011AB96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0B6B">
              <w:rPr>
                <w:rFonts w:ascii="Georgia" w:hAnsi="Georgia"/>
                <w:iCs/>
                <w:sz w:val="24"/>
                <w:szCs w:val="24"/>
              </w:rPr>
              <w:t>Sam/ Andrew</w:t>
            </w:r>
            <w:r w:rsidRPr="00313DB6">
              <w:rPr>
                <w:rFonts w:ascii="Georgia" w:hAnsi="Georgia"/>
                <w:iCs/>
                <w:sz w:val="24"/>
                <w:szCs w:val="24"/>
              </w:rPr>
              <w:fldChar w:fldCharType="end"/>
            </w:r>
          </w:p>
        </w:tc>
        <w:tc>
          <w:tcPr>
            <w:tcW w:w="1048" w:type="pct"/>
          </w:tcPr>
          <w:p w14:paraId="2CB84184" w14:textId="17BABBC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0B6B">
              <w:rPr>
                <w:rFonts w:ascii="Georgia" w:hAnsi="Georgia"/>
                <w:iCs/>
                <w:sz w:val="24"/>
                <w:szCs w:val="24"/>
              </w:rPr>
              <w:t>Move landscapers to other project during delays, ensur</w:t>
            </w:r>
            <w:r w:rsidR="002D209D">
              <w:rPr>
                <w:rFonts w:ascii="Georgia" w:hAnsi="Georgia"/>
                <w:iCs/>
                <w:sz w:val="24"/>
                <w:szCs w:val="24"/>
              </w:rPr>
              <w:t>e full notice is given to allow time to find new employees.</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0527FF8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Moderate</w:t>
            </w:r>
            <w:r w:rsidRPr="00313DB6">
              <w:rPr>
                <w:rFonts w:ascii="Georgia" w:hAnsi="Georgia"/>
                <w:iCs/>
                <w:sz w:val="24"/>
                <w:szCs w:val="24"/>
              </w:rPr>
              <w:fldChar w:fldCharType="end"/>
            </w:r>
          </w:p>
        </w:tc>
        <w:tc>
          <w:tcPr>
            <w:tcW w:w="994" w:type="pct"/>
          </w:tcPr>
          <w:p w14:paraId="0087B620" w14:textId="38DEF2D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Moderate</w:t>
            </w:r>
            <w:r w:rsidRPr="00313DB6">
              <w:rPr>
                <w:rFonts w:ascii="Georgia" w:hAnsi="Georgia"/>
                <w:iCs/>
                <w:sz w:val="24"/>
                <w:szCs w:val="24"/>
              </w:rPr>
              <w:fldChar w:fldCharType="end"/>
            </w:r>
          </w:p>
        </w:tc>
        <w:tc>
          <w:tcPr>
            <w:tcW w:w="992" w:type="pct"/>
          </w:tcPr>
          <w:p w14:paraId="7162887E" w14:textId="526F8E9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Andrew</w:t>
            </w:r>
            <w:r w:rsidRPr="00313DB6">
              <w:rPr>
                <w:rFonts w:ascii="Georgia" w:hAnsi="Georgia"/>
                <w:iCs/>
                <w:sz w:val="24"/>
                <w:szCs w:val="24"/>
              </w:rPr>
              <w:fldChar w:fldCharType="end"/>
            </w:r>
          </w:p>
        </w:tc>
        <w:tc>
          <w:tcPr>
            <w:tcW w:w="1048" w:type="pct"/>
          </w:tcPr>
          <w:p w14:paraId="6C1B43AE" w14:textId="04BA36A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Works to be completed to required standard, enforced by site supersivor or reworks to completed at contractors cost.</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00A2E3A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Moderate</w:t>
            </w:r>
            <w:r w:rsidRPr="00313DB6">
              <w:rPr>
                <w:rFonts w:ascii="Georgia" w:hAnsi="Georgia"/>
                <w:iCs/>
                <w:sz w:val="24"/>
                <w:szCs w:val="24"/>
              </w:rPr>
              <w:fldChar w:fldCharType="end"/>
            </w:r>
          </w:p>
        </w:tc>
        <w:tc>
          <w:tcPr>
            <w:tcW w:w="994" w:type="pct"/>
          </w:tcPr>
          <w:p w14:paraId="4A5677FE" w14:textId="681029B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Extreme</w:t>
            </w:r>
            <w:r w:rsidRPr="00313DB6">
              <w:rPr>
                <w:rFonts w:ascii="Georgia" w:hAnsi="Georgia"/>
                <w:iCs/>
                <w:sz w:val="24"/>
                <w:szCs w:val="24"/>
              </w:rPr>
              <w:fldChar w:fldCharType="end"/>
            </w:r>
          </w:p>
        </w:tc>
        <w:tc>
          <w:tcPr>
            <w:tcW w:w="992" w:type="pct"/>
          </w:tcPr>
          <w:p w14:paraId="72463598" w14:textId="4D47206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Sam/ Andrew</w:t>
            </w:r>
            <w:r w:rsidRPr="00313DB6">
              <w:rPr>
                <w:rFonts w:ascii="Georgia" w:hAnsi="Georgia"/>
                <w:iCs/>
                <w:sz w:val="24"/>
                <w:szCs w:val="24"/>
              </w:rPr>
              <w:fldChar w:fldCharType="end"/>
            </w:r>
          </w:p>
        </w:tc>
        <w:tc>
          <w:tcPr>
            <w:tcW w:w="1048" w:type="pct"/>
          </w:tcPr>
          <w:p w14:paraId="0A82FEC2" w14:textId="49D4C1C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 xml:space="preserve">Site supervisor to fully understand all council standards and requiremnets. </w:t>
            </w:r>
            <w:r w:rsidR="00EE2860" w:rsidRPr="00EE2860">
              <w:rPr>
                <w:rFonts w:ascii="Georgia" w:hAnsi="Georgia"/>
                <w:iCs/>
                <w:sz w:val="24"/>
                <w:szCs w:val="24"/>
              </w:rPr>
              <w:t>Works to be completed to required standard, enforced by site supersivor or reworks to completed at contractors cost</w:t>
            </w:r>
            <w:r w:rsidR="00EE2860">
              <w:rPr>
                <w:rFonts w:ascii="Georgia" w:hAnsi="Georgia"/>
                <w:iCs/>
                <w:sz w:val="24"/>
                <w:szCs w:val="24"/>
              </w:rPr>
              <w:t>leva</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Lengthy processing of change request by Council.</w:t>
            </w:r>
          </w:p>
        </w:tc>
        <w:tc>
          <w:tcPr>
            <w:tcW w:w="992" w:type="pct"/>
          </w:tcPr>
          <w:p w14:paraId="1D6D2F56" w14:textId="10EDA4A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Moderate</w:t>
            </w:r>
            <w:r w:rsidRPr="00313DB6">
              <w:rPr>
                <w:rFonts w:ascii="Georgia" w:hAnsi="Georgia"/>
                <w:iCs/>
                <w:sz w:val="24"/>
                <w:szCs w:val="24"/>
              </w:rPr>
              <w:fldChar w:fldCharType="end"/>
            </w:r>
          </w:p>
        </w:tc>
        <w:tc>
          <w:tcPr>
            <w:tcW w:w="994" w:type="pct"/>
          </w:tcPr>
          <w:p w14:paraId="00BDBCAE" w14:textId="121CA4E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Extreme</w:t>
            </w:r>
            <w:r w:rsidRPr="00313DB6">
              <w:rPr>
                <w:rFonts w:ascii="Georgia" w:hAnsi="Georgia"/>
                <w:iCs/>
                <w:sz w:val="24"/>
                <w:szCs w:val="24"/>
              </w:rPr>
              <w:fldChar w:fldCharType="end"/>
            </w:r>
          </w:p>
        </w:tc>
        <w:tc>
          <w:tcPr>
            <w:tcW w:w="992" w:type="pct"/>
          </w:tcPr>
          <w:p w14:paraId="09FC08CD" w14:textId="152CE17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Sam</w:t>
            </w:r>
            <w:r w:rsidRPr="00313DB6">
              <w:rPr>
                <w:rFonts w:ascii="Georgia" w:hAnsi="Georgia"/>
                <w:iCs/>
                <w:sz w:val="24"/>
                <w:szCs w:val="24"/>
              </w:rPr>
              <w:fldChar w:fldCharType="end"/>
            </w:r>
          </w:p>
        </w:tc>
        <w:tc>
          <w:tcPr>
            <w:tcW w:w="1048" w:type="pct"/>
          </w:tcPr>
          <w:p w14:paraId="24EA4CAF" w14:textId="679906E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Notice of Draft changes to be given to the council ASAP. Co-operation with council request and site visits to ensure best outcome possible.</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6743C8B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0B6B">
              <w:rPr>
                <w:rFonts w:ascii="Georgia" w:hAnsi="Georgia"/>
                <w:iCs/>
                <w:sz w:val="24"/>
                <w:szCs w:val="24"/>
              </w:rPr>
              <w:t>major</w:t>
            </w:r>
            <w:r w:rsidRPr="00313DB6">
              <w:rPr>
                <w:rFonts w:ascii="Georgia" w:hAnsi="Georgia"/>
                <w:iCs/>
                <w:sz w:val="24"/>
                <w:szCs w:val="24"/>
              </w:rPr>
              <w:fldChar w:fldCharType="end"/>
            </w:r>
          </w:p>
        </w:tc>
        <w:tc>
          <w:tcPr>
            <w:tcW w:w="994" w:type="pct"/>
          </w:tcPr>
          <w:p w14:paraId="0298A97C" w14:textId="76C78DA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0B6B">
              <w:rPr>
                <w:rFonts w:ascii="Georgia" w:hAnsi="Georgia"/>
                <w:iCs/>
                <w:sz w:val="24"/>
                <w:szCs w:val="24"/>
              </w:rPr>
              <w:t>high</w:t>
            </w:r>
            <w:r w:rsidRPr="00313DB6">
              <w:rPr>
                <w:rFonts w:ascii="Georgia" w:hAnsi="Georgia"/>
                <w:iCs/>
                <w:sz w:val="24"/>
                <w:szCs w:val="24"/>
              </w:rPr>
              <w:fldChar w:fldCharType="end"/>
            </w:r>
          </w:p>
        </w:tc>
        <w:tc>
          <w:tcPr>
            <w:tcW w:w="992" w:type="pct"/>
          </w:tcPr>
          <w:p w14:paraId="35AAB53E" w14:textId="24A47A0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0B6B">
              <w:rPr>
                <w:rFonts w:ascii="Georgia" w:hAnsi="Georgia"/>
                <w:iCs/>
                <w:sz w:val="24"/>
                <w:szCs w:val="24"/>
              </w:rPr>
              <w:t>Andrew/Sam</w:t>
            </w:r>
            <w:r w:rsidRPr="00313DB6">
              <w:rPr>
                <w:rFonts w:ascii="Georgia" w:hAnsi="Georgia"/>
                <w:iCs/>
                <w:sz w:val="24"/>
                <w:szCs w:val="24"/>
              </w:rPr>
              <w:fldChar w:fldCharType="end"/>
            </w:r>
          </w:p>
        </w:tc>
        <w:tc>
          <w:tcPr>
            <w:tcW w:w="1048" w:type="pct"/>
          </w:tcPr>
          <w:p w14:paraId="70F7D208" w14:textId="2324D1C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0B6B">
              <w:rPr>
                <w:rFonts w:ascii="Georgia" w:hAnsi="Georgia"/>
                <w:iCs/>
                <w:sz w:val="24"/>
                <w:szCs w:val="24"/>
              </w:rPr>
              <w:t xml:space="preserve">Extra training and communication required to ensure all information is received by all concerned parties.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599CBB99"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E2860">
              <w:t>Cascade Peak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384BAA03"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E2860">
              <w:t>Scott Johnston</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7891B9BC"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2860">
              <w:t>7/12/2016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3BABE330"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E2860">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7AF71ED5"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2860">
              <w:t>Scott Johnston</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3C57FD04"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2860">
              <w:t>Sam Ng, Andrew Lowe</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23C01E61"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2860">
              <w:t>Sam Ng</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0B54C4C5"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2860">
              <w:t>7/12/2016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098FF772"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E2860">
              <w:rPr>
                <w:iCs/>
              </w:rPr>
              <w:t>Strong experinence work</w:t>
            </w:r>
            <w:r w:rsidR="006D4E93">
              <w:rPr>
                <w:iCs/>
              </w:rPr>
              <w:t>ing</w:t>
            </w:r>
            <w:r w:rsidR="00EE2860">
              <w:rPr>
                <w:iCs/>
              </w:rPr>
              <w:t xml:space="preserve"> in the challenging env</w:t>
            </w:r>
            <w:r w:rsidR="006D4E93">
              <w:rPr>
                <w:iCs/>
              </w:rPr>
              <w:t>i</w:t>
            </w:r>
            <w:r w:rsidR="00EE2860">
              <w:rPr>
                <w:iCs/>
              </w:rPr>
              <w:t>ronment</w:t>
            </w:r>
            <w:r w:rsidR="006D4E93">
              <w:rPr>
                <w:iCs/>
              </w:rPr>
              <w:t xml:space="preserve"> of this project</w:t>
            </w:r>
            <w:r w:rsidR="00EE2860">
              <w:rPr>
                <w:iCs/>
              </w:rPr>
              <w:t xml:space="preserve"> </w:t>
            </w:r>
            <w:r w:rsidRPr="000102AC">
              <w:rPr>
                <w:iCs/>
              </w:rPr>
              <w:fldChar w:fldCharType="end"/>
            </w:r>
          </w:p>
          <w:p w14:paraId="75AFF1D6" w14:textId="58D50505"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Previous experience completing landscaping projects</w:t>
            </w:r>
            <w:r w:rsidRPr="000102AC">
              <w:rPr>
                <w:iCs/>
              </w:rPr>
              <w:fldChar w:fldCharType="end"/>
            </w:r>
          </w:p>
          <w:p w14:paraId="79DD88D6" w14:textId="72D94EA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Experience with native vegetaion</w:t>
            </w:r>
            <w:r w:rsidRPr="000102AC">
              <w:rPr>
                <w:iCs/>
              </w:rPr>
              <w:fldChar w:fldCharType="end"/>
            </w:r>
          </w:p>
          <w:p w14:paraId="42D781BD" w14:textId="57B2EA91"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Extended project schedule</w:t>
            </w:r>
            <w:r w:rsidRPr="000102AC">
              <w:rPr>
                <w:iCs/>
              </w:rPr>
              <w:fldChar w:fldCharType="end"/>
            </w:r>
          </w:p>
          <w:p w14:paraId="7EF91444" w14:textId="359A209C"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Project budget incresed by new project sponsor</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7B36C388"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Completion of project works dependent on previous scheduled works being completed  on time.</w:t>
            </w:r>
            <w:r w:rsidRPr="000102AC">
              <w:rPr>
                <w:iCs/>
              </w:rPr>
              <w:fldChar w:fldCharType="end"/>
            </w:r>
          </w:p>
          <w:p w14:paraId="11A8AE5A" w14:textId="191CD16F"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Quality of works dependent on external conrtractors excavation works.</w:t>
            </w:r>
            <w:r w:rsidRPr="000102AC">
              <w:rPr>
                <w:iCs/>
              </w:rPr>
              <w:fldChar w:fldCharType="end"/>
            </w:r>
          </w:p>
          <w:p w14:paraId="0F3568F2" w14:textId="3CAB1DF7"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Schedule heavily dependent on weather conditions</w:t>
            </w:r>
            <w:r w:rsidRPr="000102AC">
              <w:rPr>
                <w:iCs/>
              </w:rPr>
              <w:fldChar w:fldCharType="end"/>
            </w:r>
          </w:p>
          <w:p w14:paraId="2001FFC3" w14:textId="103E85D1"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Limited knowledge of new project sponsor</w:t>
            </w:r>
            <w:r w:rsidRPr="000102AC">
              <w:rPr>
                <w:iCs/>
              </w:rPr>
              <w:fldChar w:fldCharType="end"/>
            </w:r>
          </w:p>
          <w:p w14:paraId="7AFFA6FA" w14:textId="6C7457A0"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6D4E93">
              <w:t>Lengthy delays cause staffing problems.</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4E226DD4"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 xml:space="preserve">Quality project finish could lead to ongoing works with sponsor. </w:t>
            </w:r>
            <w:r w:rsidRPr="000102AC">
              <w:rPr>
                <w:iCs/>
              </w:rPr>
              <w:fldChar w:fldCharType="end"/>
            </w:r>
          </w:p>
          <w:p w14:paraId="2AE42672" w14:textId="1007C5E8"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Maintenance contracts possibly to be awarded</w:t>
            </w:r>
            <w:r w:rsidRPr="000102AC">
              <w:rPr>
                <w:iCs/>
              </w:rPr>
              <w:fldChar w:fldCharType="end"/>
            </w:r>
          </w:p>
          <w:p w14:paraId="0DA3A19C" w14:textId="4F31DCB2"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Develop new working relationship with earthmoving contractors</w:t>
            </w:r>
            <w:r w:rsidRPr="000102AC">
              <w:rPr>
                <w:iCs/>
              </w:rPr>
              <w:fldChar w:fldCharType="end"/>
            </w:r>
          </w:p>
          <w:p w14:paraId="610CAD68" w14:textId="0673E835"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Develop new working relationship with chalets contruction contrators</w:t>
            </w:r>
            <w:r w:rsidRPr="000102AC">
              <w:rPr>
                <w:iCs/>
              </w:rPr>
              <w:fldChar w:fldCharType="end"/>
            </w:r>
          </w:p>
          <w:p w14:paraId="0BA720B4" w14:textId="1159FB80"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6D4E93">
              <w:t xml:space="preserve">Delay in works allowed for extra funds to be approved for project completion giving </w:t>
            </w:r>
            <w:r w:rsidR="00674C85">
              <w:t>the opportunitity for a larger profit</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12108CD8"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74C85">
              <w:rPr>
                <w:iCs/>
              </w:rPr>
              <w:t>Contruction delays</w:t>
            </w:r>
            <w:r w:rsidRPr="000102AC">
              <w:rPr>
                <w:iCs/>
              </w:rPr>
              <w:fldChar w:fldCharType="end"/>
            </w:r>
          </w:p>
          <w:p w14:paraId="02D6DE90" w14:textId="2CC48155"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74C85">
              <w:rPr>
                <w:iCs/>
              </w:rPr>
              <w:t>Severe weather delays</w:t>
            </w:r>
            <w:r w:rsidRPr="000102AC">
              <w:rPr>
                <w:iCs/>
              </w:rPr>
              <w:fldChar w:fldCharType="end"/>
            </w:r>
          </w:p>
          <w:p w14:paraId="0824E7F3" w14:textId="48862AF7"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74C85">
              <w:rPr>
                <w:iCs/>
              </w:rPr>
              <w:t>Material delays due to project delays</w:t>
            </w:r>
            <w:r w:rsidRPr="000102AC">
              <w:rPr>
                <w:iCs/>
              </w:rPr>
              <w:fldChar w:fldCharType="end"/>
            </w:r>
          </w:p>
          <w:p w14:paraId="6503455E" w14:textId="313C1F49"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74C85">
              <w:rPr>
                <w:iCs/>
              </w:rPr>
              <w:t>Further finacial issues</w:t>
            </w:r>
            <w:r w:rsidRPr="000102AC">
              <w:rPr>
                <w:iCs/>
              </w:rPr>
              <w:fldChar w:fldCharType="end"/>
            </w:r>
          </w:p>
          <w:p w14:paraId="464E03E2" w14:textId="72D0DC4D"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674C85">
              <w:t>Quality of project maybe be comprimised due to long period with a vacant site</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0C19567B"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A28C3">
              <w:t>Cascade Peaks Chalets</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1DE14246"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A28C3">
              <w:t>Scott Johnston</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080F8CC0"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747F67">
              <w:t>10/7/2017</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5144D3C9"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47F67">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75754ED7"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47F67">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2F482482"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47F67">
              <w:t>Awesome Landscapes - cascade peaks team</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2C5EDA2F"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47F67">
              <w:t>Cascade peaks chalets</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532C41A4"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19A4">
              <w:t>Poor project plan and contracts leading to incorrect procedures being followed.</w:t>
            </w:r>
            <w:r w:rsidRPr="00E27A5C">
              <w:fldChar w:fldCharType="end"/>
            </w:r>
          </w:p>
        </w:tc>
        <w:tc>
          <w:tcPr>
            <w:tcW w:w="423" w:type="pct"/>
            <w:gridSpan w:val="2"/>
            <w:shd w:val="clear" w:color="auto" w:fill="FFFFFF" w:themeFill="background1"/>
          </w:tcPr>
          <w:p w14:paraId="0469D2AA" w14:textId="4A387FD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Almost certain</w:t>
            </w:r>
            <w:r w:rsidRPr="00630699">
              <w:fldChar w:fldCharType="end"/>
            </w:r>
          </w:p>
        </w:tc>
        <w:tc>
          <w:tcPr>
            <w:tcW w:w="423" w:type="pct"/>
            <w:shd w:val="clear" w:color="auto" w:fill="FFFFFF" w:themeFill="background1"/>
          </w:tcPr>
          <w:p w14:paraId="6AC36B78" w14:textId="7FD6FDD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Severe</w:t>
            </w:r>
            <w:r w:rsidRPr="00630699">
              <w:fldChar w:fldCharType="end"/>
            </w:r>
          </w:p>
        </w:tc>
        <w:tc>
          <w:tcPr>
            <w:tcW w:w="423" w:type="pct"/>
            <w:shd w:val="clear" w:color="auto" w:fill="FFFFFF" w:themeFill="background1"/>
          </w:tcPr>
          <w:p w14:paraId="65FEBEC5" w14:textId="2DE766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Very high</w:t>
            </w:r>
            <w:r w:rsidRPr="00630699">
              <w:fldChar w:fldCharType="end"/>
            </w:r>
          </w:p>
        </w:tc>
        <w:tc>
          <w:tcPr>
            <w:tcW w:w="423" w:type="pct"/>
            <w:shd w:val="clear" w:color="auto" w:fill="FFFFFF" w:themeFill="background1"/>
          </w:tcPr>
          <w:p w14:paraId="78E98625" w14:textId="0B4673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E119A4">
              <w:t>Administative</w:t>
            </w:r>
            <w:proofErr w:type="spellEnd"/>
            <w:r w:rsidRPr="00630699">
              <w:fldChar w:fldCharType="end"/>
            </w:r>
          </w:p>
        </w:tc>
        <w:tc>
          <w:tcPr>
            <w:tcW w:w="423" w:type="pct"/>
            <w:shd w:val="clear" w:color="auto" w:fill="FFFFFF" w:themeFill="background1"/>
          </w:tcPr>
          <w:p w14:paraId="31CC3FF0" w14:textId="21346E9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Occasionally</w:t>
            </w:r>
            <w:r w:rsidRPr="00630699">
              <w:fldChar w:fldCharType="end"/>
            </w:r>
          </w:p>
        </w:tc>
        <w:tc>
          <w:tcPr>
            <w:tcW w:w="423" w:type="pct"/>
            <w:shd w:val="clear" w:color="auto" w:fill="FFFFFF" w:themeFill="background1"/>
          </w:tcPr>
          <w:p w14:paraId="03BDB5D4" w14:textId="6C4825C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Moderate</w:t>
            </w:r>
            <w:r w:rsidRPr="00630699">
              <w:fldChar w:fldCharType="end"/>
            </w:r>
          </w:p>
        </w:tc>
        <w:tc>
          <w:tcPr>
            <w:tcW w:w="423" w:type="pct"/>
            <w:shd w:val="clear" w:color="auto" w:fill="FFFFFF" w:themeFill="background1"/>
          </w:tcPr>
          <w:p w14:paraId="1FF53F1D" w14:textId="262AC2E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High</w:t>
            </w:r>
            <w:r w:rsidRPr="00630699">
              <w:fldChar w:fldCharType="end"/>
            </w:r>
          </w:p>
        </w:tc>
        <w:tc>
          <w:tcPr>
            <w:tcW w:w="423" w:type="pct"/>
            <w:shd w:val="clear" w:color="auto" w:fill="FFFFFF" w:themeFill="background1"/>
          </w:tcPr>
          <w:p w14:paraId="1E82FEC0" w14:textId="6F0F5AC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 xml:space="preserve">Seek legal advice on contracts before getting signed off. </w:t>
            </w:r>
            <w:r w:rsidRPr="00630699">
              <w:fldChar w:fldCharType="end"/>
            </w:r>
          </w:p>
        </w:tc>
        <w:tc>
          <w:tcPr>
            <w:tcW w:w="423" w:type="pct"/>
            <w:shd w:val="clear" w:color="auto" w:fill="FFFFFF" w:themeFill="background1"/>
          </w:tcPr>
          <w:p w14:paraId="2273BC9B" w14:textId="57EB790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57">
              <w:t xml:space="preserve">Kim </w:t>
            </w:r>
            <w:proofErr w:type="spellStart"/>
            <w:proofErr w:type="gramStart"/>
            <w:r w:rsidR="008E6657">
              <w:t>Nyguen,</w:t>
            </w:r>
            <w:r w:rsidR="00E119A4">
              <w:t>Sam</w:t>
            </w:r>
            <w:proofErr w:type="spellEnd"/>
            <w:proofErr w:type="gramEnd"/>
            <w:r w:rsidR="00E119A4">
              <w:t xml:space="preserve"> Ng</w:t>
            </w:r>
            <w:r w:rsidRPr="00630699">
              <w:fldChar w:fldCharType="end"/>
            </w:r>
          </w:p>
        </w:tc>
        <w:tc>
          <w:tcPr>
            <w:tcW w:w="425" w:type="pct"/>
            <w:shd w:val="clear" w:color="auto" w:fill="FFFFFF" w:themeFill="background1"/>
          </w:tcPr>
          <w:p w14:paraId="4D174A45" w14:textId="5877738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6DAFE1EF"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47F67">
              <w:t xml:space="preserve">Additional works required to be completed on site to reach project </w:t>
            </w:r>
            <w:proofErr w:type="spellStart"/>
            <w:r w:rsidR="00747F67">
              <w:t>requriements</w:t>
            </w:r>
            <w:proofErr w:type="spellEnd"/>
            <w:r w:rsidR="00747F67">
              <w:t xml:space="preserve">.  </w:t>
            </w:r>
            <w:r w:rsidRPr="00E27A5C">
              <w:fldChar w:fldCharType="end"/>
            </w:r>
          </w:p>
        </w:tc>
        <w:tc>
          <w:tcPr>
            <w:tcW w:w="423" w:type="pct"/>
            <w:gridSpan w:val="2"/>
            <w:shd w:val="clear" w:color="auto" w:fill="FFFFFF" w:themeFill="background1"/>
          </w:tcPr>
          <w:p w14:paraId="7242467C" w14:textId="754D414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47F67">
              <w:t>Likely</w:t>
            </w:r>
            <w:r w:rsidRPr="00630699">
              <w:fldChar w:fldCharType="end"/>
            </w:r>
          </w:p>
        </w:tc>
        <w:tc>
          <w:tcPr>
            <w:tcW w:w="423" w:type="pct"/>
            <w:shd w:val="clear" w:color="auto" w:fill="FFFFFF" w:themeFill="background1"/>
          </w:tcPr>
          <w:p w14:paraId="7396FEC0" w14:textId="03715F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47F67">
              <w:t>Major</w:t>
            </w:r>
            <w:r w:rsidRPr="00630699">
              <w:fldChar w:fldCharType="end"/>
            </w:r>
          </w:p>
        </w:tc>
        <w:tc>
          <w:tcPr>
            <w:tcW w:w="423" w:type="pct"/>
            <w:shd w:val="clear" w:color="auto" w:fill="FFFFFF" w:themeFill="background1"/>
          </w:tcPr>
          <w:p w14:paraId="02B807C3" w14:textId="3D7382B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 xml:space="preserve">Very </w:t>
            </w:r>
            <w:r w:rsidR="00747F67">
              <w:t>High</w:t>
            </w:r>
            <w:r w:rsidRPr="00630699">
              <w:fldChar w:fldCharType="end"/>
            </w:r>
          </w:p>
        </w:tc>
        <w:tc>
          <w:tcPr>
            <w:tcW w:w="423" w:type="pct"/>
            <w:shd w:val="clear" w:color="auto" w:fill="FFFFFF" w:themeFill="background1"/>
          </w:tcPr>
          <w:p w14:paraId="690E68A1" w14:textId="6547D9B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47F67">
              <w:t xml:space="preserve">Administrative - Follow change request procedure. </w:t>
            </w:r>
            <w:r w:rsidRPr="00630699">
              <w:fldChar w:fldCharType="end"/>
            </w:r>
          </w:p>
        </w:tc>
        <w:tc>
          <w:tcPr>
            <w:tcW w:w="423" w:type="pct"/>
            <w:shd w:val="clear" w:color="auto" w:fill="FFFFFF" w:themeFill="background1"/>
          </w:tcPr>
          <w:p w14:paraId="68D0C972" w14:textId="64E388F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47F67">
              <w:t>Likely</w:t>
            </w:r>
            <w:r w:rsidRPr="00630699">
              <w:fldChar w:fldCharType="end"/>
            </w:r>
          </w:p>
        </w:tc>
        <w:tc>
          <w:tcPr>
            <w:tcW w:w="423" w:type="pct"/>
            <w:shd w:val="clear" w:color="auto" w:fill="FFFFFF" w:themeFill="background1"/>
          </w:tcPr>
          <w:p w14:paraId="2CCD0CE8" w14:textId="0EBF654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47F67">
              <w:t xml:space="preserve">minor </w:t>
            </w:r>
            <w:r w:rsidRPr="00630699">
              <w:fldChar w:fldCharType="end"/>
            </w:r>
          </w:p>
        </w:tc>
        <w:tc>
          <w:tcPr>
            <w:tcW w:w="423" w:type="pct"/>
            <w:shd w:val="clear" w:color="auto" w:fill="FFFFFF" w:themeFill="background1"/>
          </w:tcPr>
          <w:p w14:paraId="5174E8BC" w14:textId="12248A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High</w:t>
            </w:r>
            <w:r w:rsidRPr="00630699">
              <w:fldChar w:fldCharType="end"/>
            </w:r>
          </w:p>
        </w:tc>
        <w:tc>
          <w:tcPr>
            <w:tcW w:w="423" w:type="pct"/>
            <w:shd w:val="clear" w:color="auto" w:fill="FFFFFF" w:themeFill="background1"/>
          </w:tcPr>
          <w:p w14:paraId="0D1166F1" w14:textId="72C8399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47F67">
              <w:t xml:space="preserve">Address scope creep </w:t>
            </w:r>
            <w:proofErr w:type="spellStart"/>
            <w:r w:rsidR="00747F67">
              <w:t>immedately</w:t>
            </w:r>
            <w:proofErr w:type="spellEnd"/>
            <w:r w:rsidR="00E119A4">
              <w:t xml:space="preserve"> to minimise cost and delays</w:t>
            </w:r>
            <w:r w:rsidRPr="00630699">
              <w:fldChar w:fldCharType="end"/>
            </w:r>
          </w:p>
        </w:tc>
        <w:tc>
          <w:tcPr>
            <w:tcW w:w="423" w:type="pct"/>
            <w:shd w:val="clear" w:color="auto" w:fill="FFFFFF" w:themeFill="background1"/>
          </w:tcPr>
          <w:p w14:paraId="6FA6DB94" w14:textId="15ECB47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Andrew/Sam</w:t>
            </w:r>
            <w:r w:rsidRPr="00630699">
              <w:fldChar w:fldCharType="end"/>
            </w:r>
          </w:p>
        </w:tc>
        <w:tc>
          <w:tcPr>
            <w:tcW w:w="425" w:type="pct"/>
            <w:shd w:val="clear" w:color="auto" w:fill="FFFFFF" w:themeFill="background1"/>
          </w:tcPr>
          <w:p w14:paraId="6F42A729" w14:textId="27EBBCD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709639A8"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19A4">
              <w:t xml:space="preserve">Delays to schedule due to </w:t>
            </w:r>
            <w:proofErr w:type="spellStart"/>
            <w:r w:rsidR="00E119A4">
              <w:t>materails</w:t>
            </w:r>
            <w:proofErr w:type="spellEnd"/>
            <w:r w:rsidR="00E119A4">
              <w:t xml:space="preserve"> being late</w:t>
            </w:r>
            <w:r w:rsidRPr="00E27A5C">
              <w:fldChar w:fldCharType="end"/>
            </w:r>
          </w:p>
        </w:tc>
        <w:tc>
          <w:tcPr>
            <w:tcW w:w="423" w:type="pct"/>
            <w:gridSpan w:val="2"/>
            <w:shd w:val="clear" w:color="auto" w:fill="FFFFFF" w:themeFill="background1"/>
          </w:tcPr>
          <w:p w14:paraId="6B9158E9" w14:textId="44F8DB9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E119A4">
              <w:t>Occasionly</w:t>
            </w:r>
            <w:proofErr w:type="spellEnd"/>
            <w:r w:rsidRPr="00630699">
              <w:fldChar w:fldCharType="end"/>
            </w:r>
          </w:p>
        </w:tc>
        <w:tc>
          <w:tcPr>
            <w:tcW w:w="423" w:type="pct"/>
            <w:shd w:val="clear" w:color="auto" w:fill="FFFFFF" w:themeFill="background1"/>
          </w:tcPr>
          <w:p w14:paraId="420CE59F" w14:textId="675E53E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moderate</w:t>
            </w:r>
            <w:r w:rsidRPr="00630699">
              <w:fldChar w:fldCharType="end"/>
            </w:r>
          </w:p>
        </w:tc>
        <w:tc>
          <w:tcPr>
            <w:tcW w:w="423" w:type="pct"/>
            <w:shd w:val="clear" w:color="auto" w:fill="FFFFFF" w:themeFill="background1"/>
          </w:tcPr>
          <w:p w14:paraId="03D1CBB9" w14:textId="3E541B4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high</w:t>
            </w:r>
            <w:r w:rsidRPr="00630699">
              <w:fldChar w:fldCharType="end"/>
            </w:r>
          </w:p>
        </w:tc>
        <w:tc>
          <w:tcPr>
            <w:tcW w:w="423" w:type="pct"/>
            <w:shd w:val="clear" w:color="auto" w:fill="FFFFFF" w:themeFill="background1"/>
          </w:tcPr>
          <w:p w14:paraId="22812C36" w14:textId="66C782F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200FE1">
              <w:t>Adminis</w:t>
            </w:r>
            <w:r w:rsidR="006F3FD9">
              <w:t>rat</w:t>
            </w:r>
            <w:r w:rsidR="00200FE1">
              <w:t>ive</w:t>
            </w:r>
            <w:proofErr w:type="spellEnd"/>
            <w:r w:rsidRPr="00630699">
              <w:fldChar w:fldCharType="end"/>
            </w:r>
          </w:p>
        </w:tc>
        <w:tc>
          <w:tcPr>
            <w:tcW w:w="423" w:type="pct"/>
            <w:shd w:val="clear" w:color="auto" w:fill="FFFFFF" w:themeFill="background1"/>
          </w:tcPr>
          <w:p w14:paraId="5089C957" w14:textId="3CB9BC9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Rare</w:t>
            </w:r>
            <w:r w:rsidRPr="00630699">
              <w:fldChar w:fldCharType="end"/>
            </w:r>
          </w:p>
        </w:tc>
        <w:tc>
          <w:tcPr>
            <w:tcW w:w="423" w:type="pct"/>
            <w:shd w:val="clear" w:color="auto" w:fill="FFFFFF" w:themeFill="background1"/>
          </w:tcPr>
          <w:p w14:paraId="50FDF183" w14:textId="0F3D31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minor</w:t>
            </w:r>
            <w:r w:rsidRPr="00630699">
              <w:fldChar w:fldCharType="end"/>
            </w:r>
          </w:p>
        </w:tc>
        <w:tc>
          <w:tcPr>
            <w:tcW w:w="423" w:type="pct"/>
            <w:shd w:val="clear" w:color="auto" w:fill="FFFFFF" w:themeFill="background1"/>
          </w:tcPr>
          <w:p w14:paraId="3926FF70" w14:textId="763C3E3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low</w:t>
            </w:r>
            <w:r w:rsidRPr="00630699">
              <w:fldChar w:fldCharType="end"/>
            </w:r>
          </w:p>
        </w:tc>
        <w:tc>
          <w:tcPr>
            <w:tcW w:w="423" w:type="pct"/>
            <w:shd w:val="clear" w:color="auto" w:fill="FFFFFF" w:themeFill="background1"/>
          </w:tcPr>
          <w:p w14:paraId="28224527" w14:textId="201981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200FE1">
              <w:t>Devlop</w:t>
            </w:r>
            <w:proofErr w:type="spellEnd"/>
            <w:r w:rsidR="00200FE1">
              <w:t xml:space="preserve"> procedure to ensure suppliers are contacted </w:t>
            </w:r>
            <w:proofErr w:type="spellStart"/>
            <w:r w:rsidR="00200FE1">
              <w:t>wll</w:t>
            </w:r>
            <w:proofErr w:type="spellEnd"/>
            <w:r w:rsidR="00200FE1">
              <w:t xml:space="preserve"> in advance of delivery requirements</w:t>
            </w:r>
            <w:r w:rsidRPr="00630699">
              <w:fldChar w:fldCharType="end"/>
            </w:r>
          </w:p>
        </w:tc>
        <w:tc>
          <w:tcPr>
            <w:tcW w:w="423" w:type="pct"/>
            <w:shd w:val="clear" w:color="auto" w:fill="FFFFFF" w:themeFill="background1"/>
          </w:tcPr>
          <w:p w14:paraId="45C3BE5D" w14:textId="77EB6AE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Andrew/Sam</w:t>
            </w:r>
            <w:r w:rsidRPr="00630699">
              <w:fldChar w:fldCharType="end"/>
            </w:r>
          </w:p>
        </w:tc>
        <w:tc>
          <w:tcPr>
            <w:tcW w:w="425" w:type="pct"/>
            <w:shd w:val="clear" w:color="auto" w:fill="FFFFFF" w:themeFill="background1"/>
          </w:tcPr>
          <w:p w14:paraId="016ABD6C" w14:textId="5E1A3F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Sam/Andrew</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47DCE64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00FE1">
              <w:t>Budgets going over</w:t>
            </w:r>
            <w:r w:rsidRPr="00E27A5C">
              <w:fldChar w:fldCharType="end"/>
            </w:r>
          </w:p>
        </w:tc>
        <w:tc>
          <w:tcPr>
            <w:tcW w:w="423" w:type="pct"/>
            <w:gridSpan w:val="2"/>
            <w:shd w:val="clear" w:color="auto" w:fill="FFFFFF" w:themeFill="background1"/>
          </w:tcPr>
          <w:p w14:paraId="4DB968D3" w14:textId="68F3DBE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200FE1">
              <w:t>occasionly</w:t>
            </w:r>
            <w:proofErr w:type="spellEnd"/>
            <w:r w:rsidRPr="00630699">
              <w:fldChar w:fldCharType="end"/>
            </w:r>
          </w:p>
        </w:tc>
        <w:tc>
          <w:tcPr>
            <w:tcW w:w="423" w:type="pct"/>
            <w:shd w:val="clear" w:color="auto" w:fill="FFFFFF" w:themeFill="background1"/>
          </w:tcPr>
          <w:p w14:paraId="5CF73B2C" w14:textId="1ED7348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moderate</w:t>
            </w:r>
            <w:r w:rsidRPr="00630699">
              <w:fldChar w:fldCharType="end"/>
            </w:r>
          </w:p>
        </w:tc>
        <w:tc>
          <w:tcPr>
            <w:tcW w:w="423" w:type="pct"/>
            <w:shd w:val="clear" w:color="auto" w:fill="FFFFFF" w:themeFill="background1"/>
          </w:tcPr>
          <w:p w14:paraId="13A5DCA1" w14:textId="35118E7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high</w:t>
            </w:r>
            <w:r w:rsidRPr="00630699">
              <w:fldChar w:fldCharType="end"/>
            </w:r>
          </w:p>
        </w:tc>
        <w:tc>
          <w:tcPr>
            <w:tcW w:w="423" w:type="pct"/>
            <w:shd w:val="clear" w:color="auto" w:fill="FFFFFF" w:themeFill="background1"/>
          </w:tcPr>
          <w:p w14:paraId="5D0DD791" w14:textId="4BA7B7C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Administrative</w:t>
            </w:r>
            <w:r w:rsidRPr="00630699">
              <w:fldChar w:fldCharType="end"/>
            </w:r>
          </w:p>
        </w:tc>
        <w:tc>
          <w:tcPr>
            <w:tcW w:w="423" w:type="pct"/>
            <w:shd w:val="clear" w:color="auto" w:fill="FFFFFF" w:themeFill="background1"/>
          </w:tcPr>
          <w:p w14:paraId="7713AFA9" w14:textId="7D4D040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Rare</w:t>
            </w:r>
            <w:r w:rsidRPr="00630699">
              <w:fldChar w:fldCharType="end"/>
            </w:r>
          </w:p>
        </w:tc>
        <w:tc>
          <w:tcPr>
            <w:tcW w:w="423" w:type="pct"/>
            <w:shd w:val="clear" w:color="auto" w:fill="FFFFFF" w:themeFill="background1"/>
          </w:tcPr>
          <w:p w14:paraId="4946EC5E" w14:textId="096096C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moderate</w:t>
            </w:r>
            <w:r w:rsidRPr="00630699">
              <w:fldChar w:fldCharType="end"/>
            </w:r>
          </w:p>
        </w:tc>
        <w:tc>
          <w:tcPr>
            <w:tcW w:w="423" w:type="pct"/>
            <w:shd w:val="clear" w:color="auto" w:fill="FFFFFF" w:themeFill="background1"/>
          </w:tcPr>
          <w:p w14:paraId="40E6A34C" w14:textId="23D62DA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moderate</w:t>
            </w:r>
            <w:r w:rsidRPr="00630699">
              <w:fldChar w:fldCharType="end"/>
            </w:r>
          </w:p>
        </w:tc>
        <w:tc>
          <w:tcPr>
            <w:tcW w:w="423" w:type="pct"/>
            <w:shd w:val="clear" w:color="auto" w:fill="FFFFFF" w:themeFill="background1"/>
          </w:tcPr>
          <w:p w14:paraId="6B136995" w14:textId="6CDD34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 xml:space="preserve">Ensure regular </w:t>
            </w:r>
            <w:r w:rsidR="008E6657">
              <w:t>invoicing and reporting is completed</w:t>
            </w:r>
            <w:r w:rsidRPr="00630699">
              <w:fldChar w:fldCharType="end"/>
            </w:r>
          </w:p>
        </w:tc>
        <w:tc>
          <w:tcPr>
            <w:tcW w:w="423" w:type="pct"/>
            <w:shd w:val="clear" w:color="auto" w:fill="FFFFFF" w:themeFill="background1"/>
          </w:tcPr>
          <w:p w14:paraId="62C66433" w14:textId="7F18DFE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57">
              <w:t xml:space="preserve">Terrence Mackay, Kim </w:t>
            </w:r>
            <w:proofErr w:type="spellStart"/>
            <w:r w:rsidR="008E6657">
              <w:t>Nyguen</w:t>
            </w:r>
            <w:proofErr w:type="spellEnd"/>
            <w:r w:rsidR="008E6657">
              <w:t>, Sam Ng</w:t>
            </w:r>
            <w:r w:rsidRPr="00630699">
              <w:fldChar w:fldCharType="end"/>
            </w:r>
          </w:p>
        </w:tc>
        <w:tc>
          <w:tcPr>
            <w:tcW w:w="425" w:type="pct"/>
            <w:shd w:val="clear" w:color="auto" w:fill="FFFFFF" w:themeFill="background1"/>
          </w:tcPr>
          <w:p w14:paraId="6FFEE818" w14:textId="5BF57BD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57">
              <w:t xml:space="preserve">Kim </w:t>
            </w:r>
            <w:proofErr w:type="spellStart"/>
            <w:r w:rsidR="008E6657">
              <w:t>Nyguen</w:t>
            </w:r>
            <w:proofErr w:type="spellEnd"/>
            <w:r w:rsidR="008E6657">
              <w:t>, 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07DE4F6B"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E6657">
              <w:t>QA procedure not followed</w:t>
            </w:r>
            <w:r w:rsidRPr="00E27A5C">
              <w:fldChar w:fldCharType="end"/>
            </w:r>
          </w:p>
        </w:tc>
        <w:tc>
          <w:tcPr>
            <w:tcW w:w="423" w:type="pct"/>
            <w:gridSpan w:val="2"/>
            <w:shd w:val="clear" w:color="auto" w:fill="FFFFFF" w:themeFill="background1"/>
          </w:tcPr>
          <w:p w14:paraId="49BC1326" w14:textId="1C3BAD3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4F377651" w14:textId="6E4B3A8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1DC2CF47" w14:textId="679341D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596A611" w14:textId="11FC7D9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Admi</w:t>
            </w:r>
            <w:r w:rsidR="006F3FD9">
              <w:rPr>
                <w:rFonts w:ascii="Georgia" w:hAnsi="Georgia"/>
                <w:iCs/>
                <w:sz w:val="24"/>
                <w:szCs w:val="24"/>
              </w:rPr>
              <w:t>ni</w:t>
            </w:r>
            <w:r w:rsidR="008E6657">
              <w:rPr>
                <w:rFonts w:ascii="Georgia" w:hAnsi="Georgia"/>
                <w:iCs/>
                <w:sz w:val="24"/>
                <w:szCs w:val="24"/>
              </w:rPr>
              <w:t>strative</w:t>
            </w:r>
            <w:r w:rsidRPr="00630699">
              <w:rPr>
                <w:rFonts w:ascii="Georgia" w:hAnsi="Georgia"/>
                <w:iCs/>
                <w:sz w:val="24"/>
                <w:szCs w:val="24"/>
              </w:rPr>
              <w:fldChar w:fldCharType="end"/>
            </w:r>
          </w:p>
        </w:tc>
        <w:tc>
          <w:tcPr>
            <w:tcW w:w="423" w:type="pct"/>
            <w:shd w:val="clear" w:color="auto" w:fill="FFFFFF" w:themeFill="background1"/>
          </w:tcPr>
          <w:p w14:paraId="0F6DBAC3" w14:textId="1C4D993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7FA2837B" w14:textId="56FB6B4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189B122D" w14:textId="682CEF7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2858336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QA reporting to be followed to ensure compliance</w:t>
            </w:r>
            <w:r w:rsidRPr="00630699">
              <w:rPr>
                <w:rFonts w:ascii="Georgia" w:hAnsi="Georgia"/>
                <w:iCs/>
                <w:sz w:val="24"/>
                <w:szCs w:val="24"/>
              </w:rPr>
              <w:fldChar w:fldCharType="end"/>
            </w:r>
          </w:p>
        </w:tc>
        <w:tc>
          <w:tcPr>
            <w:tcW w:w="423" w:type="pct"/>
            <w:shd w:val="clear" w:color="auto" w:fill="FFFFFF" w:themeFill="background1"/>
          </w:tcPr>
          <w:p w14:paraId="1360790C" w14:textId="6ADAC33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Andrew, Sam</w:t>
            </w:r>
            <w:r w:rsidR="00E24C03">
              <w:rPr>
                <w:rFonts w:ascii="Georgia" w:hAnsi="Georgia"/>
                <w:iCs/>
                <w:sz w:val="24"/>
                <w:szCs w:val="24"/>
              </w:rPr>
              <w:t>, Stephen Lyons</w:t>
            </w:r>
            <w:r w:rsidRPr="00630699">
              <w:rPr>
                <w:rFonts w:ascii="Georgia" w:hAnsi="Georgia"/>
                <w:iCs/>
                <w:sz w:val="24"/>
                <w:szCs w:val="24"/>
              </w:rPr>
              <w:fldChar w:fldCharType="end"/>
            </w:r>
          </w:p>
        </w:tc>
        <w:tc>
          <w:tcPr>
            <w:tcW w:w="425" w:type="pct"/>
            <w:shd w:val="clear" w:color="auto" w:fill="FFFFFF" w:themeFill="background1"/>
          </w:tcPr>
          <w:p w14:paraId="77107C2D" w14:textId="521978C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27B927B4"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E6657">
              <w:t>Delays in project leading to gaps in employment</w:t>
            </w:r>
            <w:r w:rsidRPr="00E27A5C">
              <w:fldChar w:fldCharType="end"/>
            </w:r>
          </w:p>
        </w:tc>
        <w:tc>
          <w:tcPr>
            <w:tcW w:w="423" w:type="pct"/>
            <w:gridSpan w:val="2"/>
            <w:shd w:val="clear" w:color="auto" w:fill="FFFFFF" w:themeFill="background1"/>
          </w:tcPr>
          <w:p w14:paraId="092ADDE4" w14:textId="5E4CAF9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Likely</w:t>
            </w:r>
            <w:r w:rsidRPr="00630699">
              <w:rPr>
                <w:rFonts w:ascii="Georgia" w:hAnsi="Georgia"/>
                <w:iCs/>
                <w:sz w:val="24"/>
                <w:szCs w:val="24"/>
              </w:rPr>
              <w:fldChar w:fldCharType="end"/>
            </w:r>
          </w:p>
        </w:tc>
        <w:tc>
          <w:tcPr>
            <w:tcW w:w="423" w:type="pct"/>
            <w:shd w:val="clear" w:color="auto" w:fill="FFFFFF" w:themeFill="background1"/>
          </w:tcPr>
          <w:p w14:paraId="4C8F1805" w14:textId="294F726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28994764" w14:textId="5D6D99B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B549D6C" w14:textId="67B3817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8E6657">
              <w:rPr>
                <w:rFonts w:ascii="Georgia" w:hAnsi="Georgia"/>
                <w:iCs/>
                <w:sz w:val="24"/>
                <w:szCs w:val="24"/>
              </w:rPr>
              <w:t>Adminstrative</w:t>
            </w:r>
            <w:proofErr w:type="spellEnd"/>
            <w:r w:rsidRPr="00630699">
              <w:rPr>
                <w:rFonts w:ascii="Georgia" w:hAnsi="Georgia"/>
                <w:iCs/>
                <w:sz w:val="24"/>
                <w:szCs w:val="24"/>
              </w:rPr>
              <w:fldChar w:fldCharType="end"/>
            </w:r>
          </w:p>
        </w:tc>
        <w:tc>
          <w:tcPr>
            <w:tcW w:w="423" w:type="pct"/>
            <w:shd w:val="clear" w:color="auto" w:fill="FFFFFF" w:themeFill="background1"/>
          </w:tcPr>
          <w:p w14:paraId="182806C3" w14:textId="16B2B4A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5298281A" w14:textId="09968C4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32474F4E" w14:textId="678A32D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74BA1F5A" w14:textId="48BF191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8E6657">
              <w:rPr>
                <w:rFonts w:ascii="Georgia" w:hAnsi="Georgia"/>
                <w:iCs/>
                <w:sz w:val="24"/>
                <w:szCs w:val="24"/>
              </w:rPr>
              <w:t>maintainence</w:t>
            </w:r>
            <w:proofErr w:type="spellEnd"/>
            <w:r w:rsidR="008E6657">
              <w:rPr>
                <w:rFonts w:ascii="Georgia" w:hAnsi="Georgia"/>
                <w:iCs/>
                <w:sz w:val="24"/>
                <w:szCs w:val="24"/>
              </w:rPr>
              <w:t xml:space="preserve"> works to be </w:t>
            </w:r>
            <w:proofErr w:type="spellStart"/>
            <w:r w:rsidR="008E6657">
              <w:rPr>
                <w:rFonts w:ascii="Georgia" w:hAnsi="Georgia"/>
                <w:iCs/>
                <w:sz w:val="24"/>
                <w:szCs w:val="24"/>
              </w:rPr>
              <w:t>organised</w:t>
            </w:r>
            <w:proofErr w:type="spellEnd"/>
            <w:r w:rsidR="008E6657">
              <w:rPr>
                <w:rFonts w:ascii="Georgia" w:hAnsi="Georgia"/>
                <w:iCs/>
                <w:sz w:val="24"/>
                <w:szCs w:val="24"/>
              </w:rPr>
              <w:t xml:space="preserve"> for downtime</w:t>
            </w:r>
            <w:r w:rsidRPr="00630699">
              <w:rPr>
                <w:rFonts w:ascii="Georgia" w:hAnsi="Georgia"/>
                <w:iCs/>
                <w:sz w:val="24"/>
                <w:szCs w:val="24"/>
              </w:rPr>
              <w:fldChar w:fldCharType="end"/>
            </w:r>
          </w:p>
        </w:tc>
        <w:tc>
          <w:tcPr>
            <w:tcW w:w="423" w:type="pct"/>
            <w:shd w:val="clear" w:color="auto" w:fill="FFFFFF" w:themeFill="background1"/>
          </w:tcPr>
          <w:p w14:paraId="2351AC7E" w14:textId="040605A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8E6657">
              <w:rPr>
                <w:rFonts w:ascii="Georgia" w:hAnsi="Georgia"/>
                <w:iCs/>
                <w:sz w:val="24"/>
                <w:szCs w:val="24"/>
              </w:rPr>
              <w:t>andrew</w:t>
            </w:r>
            <w:proofErr w:type="spellEnd"/>
            <w:r w:rsidR="008E6657">
              <w:rPr>
                <w:rFonts w:ascii="Georgia" w:hAnsi="Georgia"/>
                <w:iCs/>
                <w:sz w:val="24"/>
                <w:szCs w:val="24"/>
              </w:rPr>
              <w:t xml:space="preserve">, </w:t>
            </w:r>
            <w:proofErr w:type="spellStart"/>
            <w:r w:rsidR="008E6657">
              <w:rPr>
                <w:rFonts w:ascii="Georgia" w:hAnsi="Georgia"/>
                <w:iCs/>
                <w:sz w:val="24"/>
                <w:szCs w:val="24"/>
              </w:rPr>
              <w:t>sam</w:t>
            </w:r>
            <w:proofErr w:type="spellEnd"/>
            <w:r w:rsidRPr="00630699">
              <w:rPr>
                <w:rFonts w:ascii="Georgia" w:hAnsi="Georgia"/>
                <w:iCs/>
                <w:sz w:val="24"/>
                <w:szCs w:val="24"/>
              </w:rPr>
              <w:fldChar w:fldCharType="end"/>
            </w:r>
          </w:p>
        </w:tc>
        <w:tc>
          <w:tcPr>
            <w:tcW w:w="425" w:type="pct"/>
            <w:shd w:val="clear" w:color="auto" w:fill="FFFFFF" w:themeFill="background1"/>
          </w:tcPr>
          <w:p w14:paraId="0F532DBA" w14:textId="1473030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8E6657">
              <w:rPr>
                <w:rFonts w:ascii="Georgia" w:hAnsi="Georgia"/>
                <w:iCs/>
                <w:sz w:val="24"/>
                <w:szCs w:val="24"/>
              </w:rPr>
              <w:t>sam</w:t>
            </w:r>
            <w:proofErr w:type="spellEnd"/>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513866E1"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24C03">
              <w:t xml:space="preserve">Future employment limited causing poor morale </w:t>
            </w:r>
            <w:r w:rsidRPr="00E27A5C">
              <w:fldChar w:fldCharType="end"/>
            </w:r>
          </w:p>
        </w:tc>
        <w:tc>
          <w:tcPr>
            <w:tcW w:w="423" w:type="pct"/>
            <w:gridSpan w:val="2"/>
            <w:shd w:val="clear" w:color="auto" w:fill="FFFFFF" w:themeFill="background1"/>
          </w:tcPr>
          <w:p w14:paraId="5B4082FB" w14:textId="1338F33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likely</w:t>
            </w:r>
            <w:r w:rsidRPr="00630699">
              <w:rPr>
                <w:rFonts w:ascii="Georgia" w:hAnsi="Georgia"/>
                <w:iCs/>
                <w:sz w:val="24"/>
                <w:szCs w:val="24"/>
              </w:rPr>
              <w:fldChar w:fldCharType="end"/>
            </w:r>
          </w:p>
        </w:tc>
        <w:tc>
          <w:tcPr>
            <w:tcW w:w="423" w:type="pct"/>
            <w:shd w:val="clear" w:color="auto" w:fill="FFFFFF" w:themeFill="background1"/>
          </w:tcPr>
          <w:p w14:paraId="54EDB4EB" w14:textId="51187BF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3E427E21" w14:textId="78E8542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5CA8621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Elimination</w:t>
            </w:r>
            <w:r w:rsidRPr="00630699">
              <w:rPr>
                <w:rFonts w:ascii="Georgia" w:hAnsi="Georgia"/>
                <w:iCs/>
                <w:sz w:val="24"/>
                <w:szCs w:val="24"/>
              </w:rPr>
              <w:fldChar w:fldCharType="end"/>
            </w:r>
          </w:p>
        </w:tc>
        <w:tc>
          <w:tcPr>
            <w:tcW w:w="423" w:type="pct"/>
            <w:shd w:val="clear" w:color="auto" w:fill="FFFFFF" w:themeFill="background1"/>
          </w:tcPr>
          <w:p w14:paraId="0C90AB44" w14:textId="4BED955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2506FDC9" w14:textId="749F832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842D6B2" w14:textId="6C3F840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7DACD3E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 xml:space="preserve">Open </w:t>
            </w:r>
            <w:proofErr w:type="spellStart"/>
            <w:r w:rsidR="00E24C03">
              <w:rPr>
                <w:rFonts w:ascii="Georgia" w:hAnsi="Georgia"/>
                <w:iCs/>
                <w:sz w:val="24"/>
                <w:szCs w:val="24"/>
              </w:rPr>
              <w:t>dialouge</w:t>
            </w:r>
            <w:proofErr w:type="spellEnd"/>
            <w:r w:rsidR="00E24C03">
              <w:rPr>
                <w:rFonts w:ascii="Georgia" w:hAnsi="Georgia"/>
                <w:iCs/>
                <w:sz w:val="24"/>
                <w:szCs w:val="24"/>
              </w:rPr>
              <w:t xml:space="preserve"> with project team with plans for company</w:t>
            </w:r>
            <w:r w:rsidRPr="00630699">
              <w:rPr>
                <w:rFonts w:ascii="Georgia" w:hAnsi="Georgia"/>
                <w:iCs/>
                <w:sz w:val="24"/>
                <w:szCs w:val="24"/>
              </w:rPr>
              <w:fldChar w:fldCharType="end"/>
            </w:r>
          </w:p>
        </w:tc>
        <w:tc>
          <w:tcPr>
            <w:tcW w:w="423" w:type="pct"/>
            <w:shd w:val="clear" w:color="auto" w:fill="FFFFFF" w:themeFill="background1"/>
          </w:tcPr>
          <w:p w14:paraId="633FACE6" w14:textId="7ACFEAC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 xml:space="preserve">Kim </w:t>
            </w:r>
            <w:proofErr w:type="spellStart"/>
            <w:r w:rsidR="00E24C03">
              <w:rPr>
                <w:rFonts w:ascii="Georgia" w:hAnsi="Georgia"/>
                <w:iCs/>
                <w:sz w:val="24"/>
                <w:szCs w:val="24"/>
              </w:rPr>
              <w:t>Nyguen</w:t>
            </w:r>
            <w:proofErr w:type="spellEnd"/>
            <w:r w:rsidR="00E24C03">
              <w:rPr>
                <w:rFonts w:ascii="Georgia" w:hAnsi="Georgia"/>
                <w:iCs/>
                <w:sz w:val="24"/>
                <w:szCs w:val="24"/>
              </w:rPr>
              <w:t>, Sam Ng</w:t>
            </w:r>
            <w:r w:rsidRPr="00630699">
              <w:rPr>
                <w:rFonts w:ascii="Georgia" w:hAnsi="Georgia"/>
                <w:iCs/>
                <w:sz w:val="24"/>
                <w:szCs w:val="24"/>
              </w:rPr>
              <w:fldChar w:fldCharType="end"/>
            </w:r>
          </w:p>
        </w:tc>
        <w:tc>
          <w:tcPr>
            <w:tcW w:w="425" w:type="pct"/>
            <w:shd w:val="clear" w:color="auto" w:fill="FFFFFF" w:themeFill="background1"/>
          </w:tcPr>
          <w:p w14:paraId="1CD8D6B0" w14:textId="554AB49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 xml:space="preserve">Kim </w:t>
            </w:r>
            <w:proofErr w:type="spellStart"/>
            <w:r w:rsidR="00E24C03">
              <w:rPr>
                <w:rFonts w:ascii="Georgia" w:hAnsi="Georgia"/>
                <w:iCs/>
                <w:sz w:val="24"/>
                <w:szCs w:val="24"/>
              </w:rPr>
              <w:t>Nyguen</w:t>
            </w:r>
            <w:proofErr w:type="spellEnd"/>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16EA4E69"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24C03">
              <w:t>Project sponsor abandoning project</w:t>
            </w:r>
            <w:r w:rsidRPr="00E27A5C">
              <w:fldChar w:fldCharType="end"/>
            </w:r>
          </w:p>
        </w:tc>
        <w:tc>
          <w:tcPr>
            <w:tcW w:w="423" w:type="pct"/>
            <w:gridSpan w:val="2"/>
            <w:shd w:val="clear" w:color="auto" w:fill="FFFFFF" w:themeFill="background1"/>
          </w:tcPr>
          <w:p w14:paraId="2B52A029" w14:textId="193B94F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E24C03">
              <w:t>unlikley</w:t>
            </w:r>
            <w:proofErr w:type="spellEnd"/>
            <w:r w:rsidRPr="00630699">
              <w:fldChar w:fldCharType="end"/>
            </w:r>
          </w:p>
        </w:tc>
        <w:tc>
          <w:tcPr>
            <w:tcW w:w="423" w:type="pct"/>
            <w:shd w:val="clear" w:color="auto" w:fill="FFFFFF" w:themeFill="background1"/>
          </w:tcPr>
          <w:p w14:paraId="1BD71D9D" w14:textId="116537A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severe</w:t>
            </w:r>
            <w:r w:rsidRPr="00630699">
              <w:fldChar w:fldCharType="end"/>
            </w:r>
          </w:p>
        </w:tc>
        <w:tc>
          <w:tcPr>
            <w:tcW w:w="423" w:type="pct"/>
            <w:shd w:val="clear" w:color="auto" w:fill="FFFFFF" w:themeFill="background1"/>
          </w:tcPr>
          <w:p w14:paraId="2697C5E9" w14:textId="168E0BE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Very High</w:t>
            </w:r>
            <w:r w:rsidRPr="00630699">
              <w:fldChar w:fldCharType="end"/>
            </w:r>
          </w:p>
        </w:tc>
        <w:tc>
          <w:tcPr>
            <w:tcW w:w="423" w:type="pct"/>
            <w:shd w:val="clear" w:color="auto" w:fill="FFFFFF" w:themeFill="background1"/>
          </w:tcPr>
          <w:p w14:paraId="27904620" w14:textId="7B81DEF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Administra</w:t>
            </w:r>
            <w:r w:rsidR="006F3FD9">
              <w:t>t</w:t>
            </w:r>
            <w:r w:rsidR="00E24C03">
              <w:t xml:space="preserve">ive </w:t>
            </w:r>
            <w:r w:rsidRPr="00630699">
              <w:fldChar w:fldCharType="end"/>
            </w:r>
          </w:p>
        </w:tc>
        <w:tc>
          <w:tcPr>
            <w:tcW w:w="423" w:type="pct"/>
            <w:shd w:val="clear" w:color="auto" w:fill="FFFFFF" w:themeFill="background1"/>
          </w:tcPr>
          <w:p w14:paraId="64DF023B" w14:textId="359AED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rare</w:t>
            </w:r>
            <w:r w:rsidRPr="00630699">
              <w:fldChar w:fldCharType="end"/>
            </w:r>
          </w:p>
        </w:tc>
        <w:tc>
          <w:tcPr>
            <w:tcW w:w="423" w:type="pct"/>
            <w:shd w:val="clear" w:color="auto" w:fill="FFFFFF" w:themeFill="background1"/>
          </w:tcPr>
          <w:p w14:paraId="5A656BA5" w14:textId="23FECB4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severe</w:t>
            </w:r>
            <w:r w:rsidRPr="00630699">
              <w:fldChar w:fldCharType="end"/>
            </w:r>
          </w:p>
        </w:tc>
        <w:tc>
          <w:tcPr>
            <w:tcW w:w="423" w:type="pct"/>
            <w:shd w:val="clear" w:color="auto" w:fill="FFFFFF" w:themeFill="background1"/>
          </w:tcPr>
          <w:p w14:paraId="7FDF8D74" w14:textId="31ED97B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high</w:t>
            </w:r>
            <w:r w:rsidRPr="00630699">
              <w:fldChar w:fldCharType="end"/>
            </w:r>
          </w:p>
        </w:tc>
        <w:tc>
          <w:tcPr>
            <w:tcW w:w="423" w:type="pct"/>
            <w:shd w:val="clear" w:color="auto" w:fill="FFFFFF" w:themeFill="background1"/>
          </w:tcPr>
          <w:p w14:paraId="3E42864A" w14:textId="001DA57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Regular reporting, budget and progress meetings</w:t>
            </w:r>
            <w:r w:rsidRPr="00630699">
              <w:fldChar w:fldCharType="end"/>
            </w:r>
          </w:p>
        </w:tc>
        <w:tc>
          <w:tcPr>
            <w:tcW w:w="423" w:type="pct"/>
            <w:shd w:val="clear" w:color="auto" w:fill="FFFFFF" w:themeFill="background1"/>
          </w:tcPr>
          <w:p w14:paraId="19269522" w14:textId="2235BE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 xml:space="preserve">Terrence Mackay, Kim </w:t>
            </w:r>
            <w:proofErr w:type="spellStart"/>
            <w:r w:rsidR="00E24C03">
              <w:t>Nyguen</w:t>
            </w:r>
            <w:proofErr w:type="spellEnd"/>
            <w:r w:rsidR="00E24C03">
              <w:t xml:space="preserve"> Sam Ng</w:t>
            </w:r>
            <w:r w:rsidRPr="00630699">
              <w:fldChar w:fldCharType="end"/>
            </w:r>
          </w:p>
        </w:tc>
        <w:tc>
          <w:tcPr>
            <w:tcW w:w="425" w:type="pct"/>
            <w:shd w:val="clear" w:color="auto" w:fill="FFFFFF" w:themeFill="background1"/>
          </w:tcPr>
          <w:p w14:paraId="7834016E" w14:textId="4503A2B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716671FF"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24C03">
              <w:t>Works not being relayed to project team</w:t>
            </w:r>
            <w:r w:rsidRPr="00E27A5C">
              <w:fldChar w:fldCharType="end"/>
            </w:r>
          </w:p>
        </w:tc>
        <w:tc>
          <w:tcPr>
            <w:tcW w:w="423" w:type="pct"/>
            <w:gridSpan w:val="2"/>
            <w:shd w:val="clear" w:color="auto" w:fill="FFFFFF" w:themeFill="background1"/>
          </w:tcPr>
          <w:p w14:paraId="04E6155D" w14:textId="0E8F9EE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Likely</w:t>
            </w:r>
            <w:r w:rsidRPr="00630699">
              <w:fldChar w:fldCharType="end"/>
            </w:r>
          </w:p>
        </w:tc>
        <w:tc>
          <w:tcPr>
            <w:tcW w:w="423" w:type="pct"/>
            <w:shd w:val="clear" w:color="auto" w:fill="FFFFFF" w:themeFill="background1"/>
          </w:tcPr>
          <w:p w14:paraId="09CE34AE" w14:textId="037458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Major</w:t>
            </w:r>
            <w:r w:rsidRPr="00630699">
              <w:fldChar w:fldCharType="end"/>
            </w:r>
          </w:p>
        </w:tc>
        <w:tc>
          <w:tcPr>
            <w:tcW w:w="423" w:type="pct"/>
            <w:shd w:val="clear" w:color="auto" w:fill="FFFFFF" w:themeFill="background1"/>
          </w:tcPr>
          <w:p w14:paraId="46C7AAE9" w14:textId="4098F7A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Very High</w:t>
            </w:r>
            <w:r w:rsidRPr="00630699">
              <w:fldChar w:fldCharType="end"/>
            </w:r>
          </w:p>
        </w:tc>
        <w:tc>
          <w:tcPr>
            <w:tcW w:w="423" w:type="pct"/>
            <w:shd w:val="clear" w:color="auto" w:fill="FFFFFF" w:themeFill="background1"/>
          </w:tcPr>
          <w:p w14:paraId="74F49338" w14:textId="648272F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Administrative</w:t>
            </w:r>
            <w:r w:rsidRPr="00630699">
              <w:fldChar w:fldCharType="end"/>
            </w:r>
          </w:p>
        </w:tc>
        <w:tc>
          <w:tcPr>
            <w:tcW w:w="423" w:type="pct"/>
            <w:shd w:val="clear" w:color="auto" w:fill="FFFFFF" w:themeFill="background1"/>
          </w:tcPr>
          <w:p w14:paraId="65C0BEBB" w14:textId="25EACC6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6F3FD9">
              <w:t>unlikley</w:t>
            </w:r>
            <w:proofErr w:type="spellEnd"/>
            <w:r w:rsidRPr="00630699">
              <w:fldChar w:fldCharType="end"/>
            </w:r>
          </w:p>
        </w:tc>
        <w:tc>
          <w:tcPr>
            <w:tcW w:w="423" w:type="pct"/>
            <w:shd w:val="clear" w:color="auto" w:fill="FFFFFF" w:themeFill="background1"/>
          </w:tcPr>
          <w:p w14:paraId="2E6201A6" w14:textId="287AA8B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moderate</w:t>
            </w:r>
            <w:r w:rsidRPr="00630699">
              <w:fldChar w:fldCharType="end"/>
            </w:r>
          </w:p>
        </w:tc>
        <w:tc>
          <w:tcPr>
            <w:tcW w:w="423" w:type="pct"/>
            <w:shd w:val="clear" w:color="auto" w:fill="FFFFFF" w:themeFill="background1"/>
          </w:tcPr>
          <w:p w14:paraId="00E5FE7F" w14:textId="794ED3D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moderate</w:t>
            </w:r>
            <w:r w:rsidRPr="00630699">
              <w:fldChar w:fldCharType="end"/>
            </w:r>
          </w:p>
        </w:tc>
        <w:tc>
          <w:tcPr>
            <w:tcW w:w="423" w:type="pct"/>
            <w:shd w:val="clear" w:color="auto" w:fill="FFFFFF" w:themeFill="background1"/>
          </w:tcPr>
          <w:p w14:paraId="126102AA" w14:textId="0936F79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improvement and upskilling of staff</w:t>
            </w:r>
            <w:r w:rsidRPr="00630699">
              <w:fldChar w:fldCharType="end"/>
            </w:r>
          </w:p>
        </w:tc>
        <w:tc>
          <w:tcPr>
            <w:tcW w:w="423" w:type="pct"/>
            <w:shd w:val="clear" w:color="auto" w:fill="FFFFFF" w:themeFill="background1"/>
          </w:tcPr>
          <w:p w14:paraId="2EAFF3E6" w14:textId="20564BC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 xml:space="preserve">Awesome landscapes project team, Kate Chan, </w:t>
            </w:r>
            <w:proofErr w:type="spellStart"/>
            <w:r w:rsidR="006F3FD9">
              <w:t>Stpehen</w:t>
            </w:r>
            <w:proofErr w:type="spellEnd"/>
            <w:r w:rsidR="006F3FD9">
              <w:t xml:space="preserve"> Lyons</w:t>
            </w:r>
            <w:r w:rsidRPr="00630699">
              <w:fldChar w:fldCharType="end"/>
            </w:r>
          </w:p>
        </w:tc>
        <w:tc>
          <w:tcPr>
            <w:tcW w:w="425" w:type="pct"/>
            <w:shd w:val="clear" w:color="auto" w:fill="FFFFFF" w:themeFill="background1"/>
          </w:tcPr>
          <w:p w14:paraId="2F2C901E" w14:textId="63312EF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Sam Ng, Kate Chan, Stephen Lyons</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2A420615"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F3FD9">
              <w:t>Previous conflict between potential contractor and stakeholder</w:t>
            </w:r>
            <w:r w:rsidRPr="00E27A5C">
              <w:fldChar w:fldCharType="end"/>
            </w:r>
          </w:p>
        </w:tc>
        <w:tc>
          <w:tcPr>
            <w:tcW w:w="423" w:type="pct"/>
            <w:gridSpan w:val="2"/>
            <w:shd w:val="clear" w:color="auto" w:fill="FFFFFF" w:themeFill="background1"/>
          </w:tcPr>
          <w:p w14:paraId="3728B4C8" w14:textId="70D7954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Likely</w:t>
            </w:r>
            <w:r w:rsidRPr="00630699">
              <w:fldChar w:fldCharType="end"/>
            </w:r>
          </w:p>
        </w:tc>
        <w:tc>
          <w:tcPr>
            <w:tcW w:w="423" w:type="pct"/>
            <w:shd w:val="clear" w:color="auto" w:fill="FFFFFF" w:themeFill="background1"/>
          </w:tcPr>
          <w:p w14:paraId="2FAC330D" w14:textId="081917F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Major</w:t>
            </w:r>
            <w:r w:rsidRPr="00630699">
              <w:fldChar w:fldCharType="end"/>
            </w:r>
          </w:p>
        </w:tc>
        <w:tc>
          <w:tcPr>
            <w:tcW w:w="423" w:type="pct"/>
            <w:shd w:val="clear" w:color="auto" w:fill="FFFFFF" w:themeFill="background1"/>
          </w:tcPr>
          <w:p w14:paraId="7C2F3DC1" w14:textId="00C432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Very high</w:t>
            </w:r>
            <w:r w:rsidRPr="00630699">
              <w:fldChar w:fldCharType="end"/>
            </w:r>
          </w:p>
        </w:tc>
        <w:tc>
          <w:tcPr>
            <w:tcW w:w="423" w:type="pct"/>
            <w:shd w:val="clear" w:color="auto" w:fill="FFFFFF" w:themeFill="background1"/>
          </w:tcPr>
          <w:p w14:paraId="3B61129E" w14:textId="41106EA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6F3FD9">
              <w:t>Adminstrative</w:t>
            </w:r>
            <w:proofErr w:type="spellEnd"/>
            <w:r w:rsidRPr="00630699">
              <w:fldChar w:fldCharType="end"/>
            </w:r>
          </w:p>
        </w:tc>
        <w:tc>
          <w:tcPr>
            <w:tcW w:w="423" w:type="pct"/>
            <w:shd w:val="clear" w:color="auto" w:fill="FFFFFF" w:themeFill="background1"/>
          </w:tcPr>
          <w:p w14:paraId="16141AD5" w14:textId="6E3D439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Unlikely</w:t>
            </w:r>
            <w:r w:rsidRPr="00630699">
              <w:fldChar w:fldCharType="end"/>
            </w:r>
          </w:p>
        </w:tc>
        <w:tc>
          <w:tcPr>
            <w:tcW w:w="423" w:type="pct"/>
            <w:shd w:val="clear" w:color="auto" w:fill="FFFFFF" w:themeFill="background1"/>
          </w:tcPr>
          <w:p w14:paraId="1C561248" w14:textId="7BEC9B5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Minor</w:t>
            </w:r>
            <w:r w:rsidRPr="00630699">
              <w:fldChar w:fldCharType="end"/>
            </w:r>
          </w:p>
        </w:tc>
        <w:tc>
          <w:tcPr>
            <w:tcW w:w="423" w:type="pct"/>
            <w:shd w:val="clear" w:color="auto" w:fill="FFFFFF" w:themeFill="background1"/>
          </w:tcPr>
          <w:p w14:paraId="2D0810C6" w14:textId="7A1AF56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Low</w:t>
            </w:r>
            <w:r w:rsidRPr="00630699">
              <w:fldChar w:fldCharType="end"/>
            </w:r>
          </w:p>
        </w:tc>
        <w:tc>
          <w:tcPr>
            <w:tcW w:w="423" w:type="pct"/>
            <w:shd w:val="clear" w:color="auto" w:fill="FFFFFF" w:themeFill="background1"/>
          </w:tcPr>
          <w:p w14:paraId="297853BF" w14:textId="4301E3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6F3FD9">
              <w:t>Devolpment</w:t>
            </w:r>
            <w:proofErr w:type="spellEnd"/>
            <w:r w:rsidR="006F3FD9">
              <w:t xml:space="preserve"> of conflict of </w:t>
            </w:r>
            <w:proofErr w:type="spellStart"/>
            <w:r w:rsidR="006F3FD9">
              <w:t>intrest</w:t>
            </w:r>
            <w:proofErr w:type="spellEnd"/>
            <w:r w:rsidR="006F3FD9">
              <w:t xml:space="preserve"> </w:t>
            </w:r>
            <w:proofErr w:type="spellStart"/>
            <w:r w:rsidR="006F3FD9">
              <w:t>procedue</w:t>
            </w:r>
            <w:proofErr w:type="spellEnd"/>
            <w:r w:rsidR="006F3FD9">
              <w:t xml:space="preserve"> before finalising contractors</w:t>
            </w:r>
            <w:r w:rsidRPr="00630699">
              <w:fldChar w:fldCharType="end"/>
            </w:r>
          </w:p>
        </w:tc>
        <w:tc>
          <w:tcPr>
            <w:tcW w:w="423" w:type="pct"/>
            <w:shd w:val="clear" w:color="auto" w:fill="FFFFFF" w:themeFill="background1"/>
          </w:tcPr>
          <w:p w14:paraId="08319BBC" w14:textId="5D93A1E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Sam Ng, Kate Chan, Stephen Lyons, Terrence Mackay</w:t>
            </w:r>
            <w:r w:rsidRPr="00630699">
              <w:fldChar w:fldCharType="end"/>
            </w:r>
          </w:p>
        </w:tc>
        <w:tc>
          <w:tcPr>
            <w:tcW w:w="425" w:type="pct"/>
            <w:shd w:val="clear" w:color="auto" w:fill="FFFFFF" w:themeFill="background1"/>
          </w:tcPr>
          <w:p w14:paraId="72302A80" w14:textId="634A1B6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 xml:space="preserve">Sam Ng, </w:t>
            </w:r>
            <w:proofErr w:type="spellStart"/>
            <w:r w:rsidR="006F3FD9">
              <w:t>kate</w:t>
            </w:r>
            <w:proofErr w:type="spellEnd"/>
            <w:r w:rsidR="006F3FD9">
              <w:t xml:space="preserve"> Chan, </w:t>
            </w:r>
            <w:proofErr w:type="spellStart"/>
            <w:r w:rsidR="006F3FD9">
              <w:t>Stpehen</w:t>
            </w:r>
            <w:proofErr w:type="spellEnd"/>
            <w:r w:rsidR="006F3FD9">
              <w:t xml:space="preserve"> Lyons, Terrence Mackay, </w:t>
            </w:r>
            <w:proofErr w:type="spellStart"/>
            <w:r w:rsidR="006F3FD9">
              <w:t>GOdig</w:t>
            </w:r>
            <w:proofErr w:type="spellEnd"/>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57AA9E74"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6F3FD9">
              <w:rPr>
                <w:rFonts w:ascii="Georgia" w:hAnsi="Georgia"/>
                <w:iCs/>
                <w:sz w:val="24"/>
                <w:szCs w:val="24"/>
              </w:rPr>
              <w:t>Cascade Peak Chalets</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478349E3"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6F3FD9">
              <w:rPr>
                <w:rFonts w:ascii="Georgia" w:hAnsi="Georgia"/>
                <w:iCs/>
                <w:sz w:val="24"/>
                <w:szCs w:val="24"/>
              </w:rPr>
              <w:t>Scott Johnston</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12497213"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6F3FD9">
              <w:rPr>
                <w:rFonts w:ascii="Georgia" w:hAnsi="Georgia"/>
                <w:iCs/>
                <w:sz w:val="24"/>
                <w:szCs w:val="24"/>
              </w:rPr>
              <w:t>10/7/2017</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4F6C8D33"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proofErr w:type="spellStart"/>
            <w:r w:rsidR="006F3FD9">
              <w:rPr>
                <w:rFonts w:ascii="Georgia" w:hAnsi="Georgia"/>
                <w:iCs/>
                <w:sz w:val="24"/>
                <w:szCs w:val="24"/>
              </w:rPr>
              <w:t>Resiging</w:t>
            </w:r>
            <w:proofErr w:type="spellEnd"/>
            <w:r w:rsidR="006F3FD9">
              <w:rPr>
                <w:rFonts w:ascii="Georgia" w:hAnsi="Georgia"/>
                <w:iCs/>
                <w:sz w:val="24"/>
                <w:szCs w:val="24"/>
              </w:rPr>
              <w:t xml:space="preserve"> of site supervisor</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4B1842A0"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6F3FD9">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63781559"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D776A3">
              <w:rPr>
                <w:rFonts w:ascii="Georgia" w:hAnsi="Georgia"/>
                <w:iCs/>
                <w:sz w:val="24"/>
                <w:szCs w:val="24"/>
              </w:rPr>
              <w:t>Moderate risk identified</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1C68BEFE"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D776A3">
              <w:rPr>
                <w:rFonts w:ascii="Georgia" w:hAnsi="Georgia"/>
                <w:iCs/>
                <w:sz w:val="24"/>
                <w:szCs w:val="24"/>
              </w:rPr>
              <w:t>Avoidance of personnel leaving</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0EADB5C8"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D776A3">
              <w:rPr>
                <w:rFonts w:ascii="Georgia" w:hAnsi="Georgia"/>
                <w:iCs/>
                <w:sz w:val="24"/>
                <w:szCs w:val="24"/>
              </w:rPr>
              <w:t xml:space="preserve">Mitigating the risk by having all project information shared throughout team </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6BC51B80"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proofErr w:type="spellStart"/>
            <w:r w:rsidR="00D776A3">
              <w:rPr>
                <w:rFonts w:ascii="Georgia" w:hAnsi="Georgia"/>
                <w:iCs/>
                <w:sz w:val="24"/>
                <w:szCs w:val="24"/>
              </w:rPr>
              <w:t>Acceptence</w:t>
            </w:r>
            <w:proofErr w:type="spellEnd"/>
            <w:r w:rsidR="00D776A3">
              <w:rPr>
                <w:rFonts w:ascii="Georgia" w:hAnsi="Georgia"/>
                <w:iCs/>
                <w:sz w:val="24"/>
                <w:szCs w:val="24"/>
              </w:rPr>
              <w:t xml:space="preserve"> of supervisor leaving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5E11F382"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776A3">
              <w:rPr>
                <w:rFonts w:ascii="Georgia" w:hAnsi="Georgia"/>
                <w:iCs/>
                <w:sz w:val="24"/>
                <w:szCs w:val="24"/>
              </w:rPr>
              <w:t>Low risk level identified</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2DFEFE49" w:rsidR="009D0888" w:rsidRPr="00C0616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776A3">
              <w:rPr>
                <w:rFonts w:ascii="Georgia" w:hAnsi="Georgia"/>
                <w:iCs/>
                <w:sz w:val="24"/>
                <w:szCs w:val="24"/>
              </w:rPr>
              <w:t xml:space="preserve">Keeping supervisor </w:t>
            </w:r>
            <w:proofErr w:type="spellStart"/>
            <w:r w:rsidR="00D776A3">
              <w:rPr>
                <w:rFonts w:ascii="Georgia" w:hAnsi="Georgia"/>
                <w:iCs/>
                <w:sz w:val="24"/>
                <w:szCs w:val="24"/>
              </w:rPr>
              <w:t>activly</w:t>
            </w:r>
            <w:proofErr w:type="spellEnd"/>
            <w:r w:rsidR="00D776A3">
              <w:rPr>
                <w:rFonts w:ascii="Georgia" w:hAnsi="Georgia"/>
                <w:iCs/>
                <w:sz w:val="24"/>
                <w:szCs w:val="24"/>
              </w:rPr>
              <w:t xml:space="preserve"> employed by gaining </w:t>
            </w:r>
            <w:proofErr w:type="spellStart"/>
            <w:r w:rsidR="00D776A3">
              <w:rPr>
                <w:rFonts w:ascii="Georgia" w:hAnsi="Georgia"/>
                <w:iCs/>
                <w:sz w:val="24"/>
                <w:szCs w:val="24"/>
              </w:rPr>
              <w:t>mainatince</w:t>
            </w:r>
            <w:proofErr w:type="spellEnd"/>
            <w:r w:rsidR="00D776A3">
              <w:rPr>
                <w:rFonts w:ascii="Georgia" w:hAnsi="Georgia"/>
                <w:iCs/>
                <w:sz w:val="24"/>
                <w:szCs w:val="24"/>
              </w:rPr>
              <w:t xml:space="preserve"> contracts for downtime and avoiding delays in projects. Up to date reporting and auditing to ensure project information is shared. </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7305C0F9"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776A3">
              <w:rPr>
                <w:rFonts w:ascii="Georgia" w:hAnsi="Georgia"/>
                <w:iCs/>
                <w:sz w:val="24"/>
                <w:szCs w:val="24"/>
              </w:rPr>
              <w:t xml:space="preserve">Limited time frame is </w:t>
            </w:r>
            <w:proofErr w:type="spellStart"/>
            <w:r w:rsidR="00D776A3">
              <w:rPr>
                <w:rFonts w:ascii="Georgia" w:hAnsi="Georgia"/>
                <w:iCs/>
                <w:sz w:val="24"/>
                <w:szCs w:val="24"/>
              </w:rPr>
              <w:t>avalible</w:t>
            </w:r>
            <w:proofErr w:type="spellEnd"/>
            <w:r w:rsidR="00D776A3">
              <w:rPr>
                <w:rFonts w:ascii="Georgia" w:hAnsi="Georgia"/>
                <w:iCs/>
                <w:sz w:val="24"/>
                <w:szCs w:val="24"/>
              </w:rPr>
              <w:t xml:space="preserve"> to prevent project delays, budget can be adjusted to absorb costs. </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2B9CFD80"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776A3">
              <w:rPr>
                <w:rFonts w:ascii="Georgia" w:hAnsi="Georgia"/>
                <w:iCs/>
                <w:sz w:val="24"/>
                <w:szCs w:val="24"/>
              </w:rPr>
              <w:t>Upskilling of current landscapers on site as they know the project.</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663B4145"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212132">
              <w:t xml:space="preserve">AS/NZS ISO 31000 is the standard that details the risk management framework to include the definition of risk criteria, the identification of project risks, the analysis of each risk, the management of each risk and reviewing each risk.  This standard not only </w:t>
            </w:r>
            <w:proofErr w:type="spellStart"/>
            <w:r w:rsidR="00212132">
              <w:t>incorpates</w:t>
            </w:r>
            <w:proofErr w:type="spellEnd"/>
            <w:r w:rsidR="00212132">
              <w:t xml:space="preserve"> managing risk in a project but also health, safety, finances </w:t>
            </w:r>
            <w:proofErr w:type="spellStart"/>
            <w:r w:rsidR="00212132">
              <w:t>reputaion</w:t>
            </w:r>
            <w:proofErr w:type="spellEnd"/>
            <w:r w:rsidR="00212132">
              <w:t>, operations and any other issues that may have an impact on a business.</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5617AE56"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D776A3">
              <w:rPr>
                <w:rFonts w:ascii="Georgia" w:hAnsi="Georgia"/>
                <w:iCs/>
                <w:sz w:val="24"/>
                <w:szCs w:val="24"/>
              </w:rPr>
              <w:t>Mandiate</w:t>
            </w:r>
            <w:proofErr w:type="spellEnd"/>
            <w:r w:rsidR="00D776A3">
              <w:rPr>
                <w:rFonts w:ascii="Georgia" w:hAnsi="Georgia"/>
                <w:iCs/>
                <w:sz w:val="24"/>
                <w:szCs w:val="24"/>
              </w:rPr>
              <w:t xml:space="preserv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9ED039F"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3FFC71A6"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776A3">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55AF454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D776A3">
              <w:t>Cintinual</w:t>
            </w:r>
            <w:proofErr w:type="spellEnd"/>
            <w:r w:rsidR="00D776A3">
              <w:t xml:space="preserve">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479F2686"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776A3">
              <w:t xml:space="preserve">Implementing risk </w:t>
            </w:r>
            <w:proofErr w:type="spellStart"/>
            <w:r w:rsidR="00D776A3">
              <w:t>managment</w:t>
            </w:r>
            <w:proofErr w:type="spellEnd"/>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58BBFCF9"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776A3">
              <w:t>Monitoring and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697ADC21"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212132">
              <w:t>AS/NZS ISO 31000 framework follows the same model as other global management system standards. This model is Plan, Do, Check, Act.</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3F7148A3"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12132" w:rsidRPr="00852FE4">
              <w:rPr>
                <w:b/>
              </w:rPr>
            </w:r>
            <w:r w:rsidR="00747F67">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bookmarkStart w:id="30" w:name="_GoBack"/>
          <w:p w14:paraId="3D04715B" w14:textId="272F60F0"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12132" w:rsidRPr="00852FE4">
              <w:rPr>
                <w:b/>
              </w:rPr>
            </w:r>
            <w:r w:rsidR="00747F67">
              <w:rPr>
                <w:b/>
              </w:rPr>
              <w:fldChar w:fldCharType="separate"/>
            </w:r>
            <w:r w:rsidRPr="00852FE4">
              <w:rPr>
                <w:b/>
              </w:rPr>
              <w:fldChar w:fldCharType="end"/>
            </w:r>
            <w:bookmarkEnd w:id="30"/>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915822" w14:textId="77777777" w:rsidR="00302D0F" w:rsidRDefault="00302D0F" w:rsidP="00BD64CC">
      <w:r>
        <w:separator/>
      </w:r>
    </w:p>
  </w:endnote>
  <w:endnote w:type="continuationSeparator" w:id="0">
    <w:p w14:paraId="2CA0EB37" w14:textId="77777777" w:rsidR="00302D0F" w:rsidRDefault="00302D0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notTrueType/>
    <w:pitch w:val="variable"/>
    <w:sig w:usb0="E50002FF" w:usb1="500079DB" w:usb2="00000010" w:usb3="00000000" w:csb0="00000001" w:csb1="00000000"/>
  </w:font>
  <w:font w:name="Palatino">
    <w:altName w:val="Book Antiqua"/>
    <w:panose1 w:val="00000000000000000000"/>
    <w:charset w:val="4D"/>
    <w:family w:val="auto"/>
    <w:notTrueType/>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747F67" w:rsidRPr="00273145" w:rsidRDefault="00747F67"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747F67" w:rsidRPr="00273145" w:rsidRDefault="00747F67"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747F67" w:rsidRPr="00273145" w:rsidRDefault="00747F67"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747F67" w:rsidRPr="00273145" w:rsidRDefault="00747F67"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D6A366" w14:textId="77777777" w:rsidR="00302D0F" w:rsidRDefault="00302D0F" w:rsidP="00BD64CC">
      <w:r>
        <w:separator/>
      </w:r>
    </w:p>
  </w:footnote>
  <w:footnote w:type="continuationSeparator" w:id="0">
    <w:p w14:paraId="305EABB5" w14:textId="77777777" w:rsidR="00302D0F" w:rsidRDefault="00302D0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A4285"/>
    <w:rsid w:val="000B054A"/>
    <w:rsid w:val="000C0748"/>
    <w:rsid w:val="000C1DC8"/>
    <w:rsid w:val="000C2612"/>
    <w:rsid w:val="000D2D75"/>
    <w:rsid w:val="000E4893"/>
    <w:rsid w:val="000E5994"/>
    <w:rsid w:val="000E7FFA"/>
    <w:rsid w:val="000F6F97"/>
    <w:rsid w:val="00101015"/>
    <w:rsid w:val="00115661"/>
    <w:rsid w:val="001222BC"/>
    <w:rsid w:val="00131881"/>
    <w:rsid w:val="001451C8"/>
    <w:rsid w:val="0015448B"/>
    <w:rsid w:val="0015456C"/>
    <w:rsid w:val="001558AE"/>
    <w:rsid w:val="001601D2"/>
    <w:rsid w:val="001653AC"/>
    <w:rsid w:val="001666DE"/>
    <w:rsid w:val="0016711B"/>
    <w:rsid w:val="001768E2"/>
    <w:rsid w:val="00177881"/>
    <w:rsid w:val="00181BBF"/>
    <w:rsid w:val="001829F0"/>
    <w:rsid w:val="0018303D"/>
    <w:rsid w:val="00184960"/>
    <w:rsid w:val="00196AF1"/>
    <w:rsid w:val="001C06F5"/>
    <w:rsid w:val="001C70B1"/>
    <w:rsid w:val="001D4AAC"/>
    <w:rsid w:val="001D5A70"/>
    <w:rsid w:val="001E2892"/>
    <w:rsid w:val="001F6F37"/>
    <w:rsid w:val="00200FE1"/>
    <w:rsid w:val="00212132"/>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CDE"/>
    <w:rsid w:val="00281592"/>
    <w:rsid w:val="00283D9C"/>
    <w:rsid w:val="00286EF4"/>
    <w:rsid w:val="002874B6"/>
    <w:rsid w:val="002B34CF"/>
    <w:rsid w:val="002B718E"/>
    <w:rsid w:val="002C13A2"/>
    <w:rsid w:val="002D209D"/>
    <w:rsid w:val="00301653"/>
    <w:rsid w:val="00302D0F"/>
    <w:rsid w:val="0030739C"/>
    <w:rsid w:val="003108CD"/>
    <w:rsid w:val="00312EE5"/>
    <w:rsid w:val="00313DB6"/>
    <w:rsid w:val="003152F9"/>
    <w:rsid w:val="00320ABF"/>
    <w:rsid w:val="003229CA"/>
    <w:rsid w:val="0032323C"/>
    <w:rsid w:val="00324132"/>
    <w:rsid w:val="0032712A"/>
    <w:rsid w:val="00337011"/>
    <w:rsid w:val="0034715C"/>
    <w:rsid w:val="003525A7"/>
    <w:rsid w:val="00371934"/>
    <w:rsid w:val="00385465"/>
    <w:rsid w:val="00392489"/>
    <w:rsid w:val="00394848"/>
    <w:rsid w:val="003A35C8"/>
    <w:rsid w:val="003A7DC9"/>
    <w:rsid w:val="003B4558"/>
    <w:rsid w:val="003C1E46"/>
    <w:rsid w:val="003C5F0A"/>
    <w:rsid w:val="003C7257"/>
    <w:rsid w:val="003D30B0"/>
    <w:rsid w:val="003D5EBA"/>
    <w:rsid w:val="003F2E04"/>
    <w:rsid w:val="00401B61"/>
    <w:rsid w:val="004036BC"/>
    <w:rsid w:val="00405FB8"/>
    <w:rsid w:val="004060CB"/>
    <w:rsid w:val="00407903"/>
    <w:rsid w:val="004175B3"/>
    <w:rsid w:val="00434209"/>
    <w:rsid w:val="004368EB"/>
    <w:rsid w:val="004415CA"/>
    <w:rsid w:val="00443B45"/>
    <w:rsid w:val="00444526"/>
    <w:rsid w:val="00451D04"/>
    <w:rsid w:val="004607EB"/>
    <w:rsid w:val="00461C4D"/>
    <w:rsid w:val="004820FF"/>
    <w:rsid w:val="00483B6E"/>
    <w:rsid w:val="00483D5C"/>
    <w:rsid w:val="004955A3"/>
    <w:rsid w:val="00495C97"/>
    <w:rsid w:val="004B0049"/>
    <w:rsid w:val="004B028D"/>
    <w:rsid w:val="004B17BF"/>
    <w:rsid w:val="004C2E2D"/>
    <w:rsid w:val="004C3E8C"/>
    <w:rsid w:val="004C3FA1"/>
    <w:rsid w:val="004D6B77"/>
    <w:rsid w:val="004F22C0"/>
    <w:rsid w:val="004F65C3"/>
    <w:rsid w:val="00516487"/>
    <w:rsid w:val="0052126E"/>
    <w:rsid w:val="00522C11"/>
    <w:rsid w:val="00523E33"/>
    <w:rsid w:val="00524DBE"/>
    <w:rsid w:val="00530EE9"/>
    <w:rsid w:val="00531E8A"/>
    <w:rsid w:val="00533039"/>
    <w:rsid w:val="00535CCE"/>
    <w:rsid w:val="00541E16"/>
    <w:rsid w:val="00553017"/>
    <w:rsid w:val="005609F1"/>
    <w:rsid w:val="0056181E"/>
    <w:rsid w:val="00561A6F"/>
    <w:rsid w:val="00564EE1"/>
    <w:rsid w:val="00580872"/>
    <w:rsid w:val="00581003"/>
    <w:rsid w:val="005A1275"/>
    <w:rsid w:val="005A15EC"/>
    <w:rsid w:val="005B478C"/>
    <w:rsid w:val="005B6CAC"/>
    <w:rsid w:val="005C0B59"/>
    <w:rsid w:val="005D1A98"/>
    <w:rsid w:val="005D2632"/>
    <w:rsid w:val="005D2C5D"/>
    <w:rsid w:val="005E0D65"/>
    <w:rsid w:val="005E63A6"/>
    <w:rsid w:val="005F315F"/>
    <w:rsid w:val="005F389D"/>
    <w:rsid w:val="005F6BFF"/>
    <w:rsid w:val="005F7543"/>
    <w:rsid w:val="0061071B"/>
    <w:rsid w:val="006134D1"/>
    <w:rsid w:val="006225A3"/>
    <w:rsid w:val="00633C4B"/>
    <w:rsid w:val="00643387"/>
    <w:rsid w:val="00645CEE"/>
    <w:rsid w:val="00674C85"/>
    <w:rsid w:val="00676B4B"/>
    <w:rsid w:val="006831FA"/>
    <w:rsid w:val="006A28C3"/>
    <w:rsid w:val="006B3B2C"/>
    <w:rsid w:val="006D4E93"/>
    <w:rsid w:val="006E0EBF"/>
    <w:rsid w:val="006E6699"/>
    <w:rsid w:val="006E69E5"/>
    <w:rsid w:val="006F37C3"/>
    <w:rsid w:val="006F3FD9"/>
    <w:rsid w:val="006F6AB9"/>
    <w:rsid w:val="00710AB2"/>
    <w:rsid w:val="00710FA9"/>
    <w:rsid w:val="00713071"/>
    <w:rsid w:val="007209F8"/>
    <w:rsid w:val="00725E91"/>
    <w:rsid w:val="00737A4D"/>
    <w:rsid w:val="0074265C"/>
    <w:rsid w:val="00747F67"/>
    <w:rsid w:val="00752924"/>
    <w:rsid w:val="00755824"/>
    <w:rsid w:val="007572DB"/>
    <w:rsid w:val="00760369"/>
    <w:rsid w:val="00760D31"/>
    <w:rsid w:val="00770B6B"/>
    <w:rsid w:val="0077262F"/>
    <w:rsid w:val="0077564B"/>
    <w:rsid w:val="0079709A"/>
    <w:rsid w:val="007B136D"/>
    <w:rsid w:val="007C1517"/>
    <w:rsid w:val="007C5F38"/>
    <w:rsid w:val="007D1FD6"/>
    <w:rsid w:val="007D2D8E"/>
    <w:rsid w:val="007D6476"/>
    <w:rsid w:val="007D7172"/>
    <w:rsid w:val="007E2C79"/>
    <w:rsid w:val="007E6A24"/>
    <w:rsid w:val="00817299"/>
    <w:rsid w:val="00817CD3"/>
    <w:rsid w:val="00823959"/>
    <w:rsid w:val="00833623"/>
    <w:rsid w:val="0083662D"/>
    <w:rsid w:val="00842CF5"/>
    <w:rsid w:val="00842D2D"/>
    <w:rsid w:val="0084434A"/>
    <w:rsid w:val="008462FF"/>
    <w:rsid w:val="00847332"/>
    <w:rsid w:val="00855CBC"/>
    <w:rsid w:val="00862A3D"/>
    <w:rsid w:val="0087775A"/>
    <w:rsid w:val="008801F2"/>
    <w:rsid w:val="0088708F"/>
    <w:rsid w:val="008A3B49"/>
    <w:rsid w:val="008B2D91"/>
    <w:rsid w:val="008B3909"/>
    <w:rsid w:val="008B444C"/>
    <w:rsid w:val="008C3BDB"/>
    <w:rsid w:val="008C6B2F"/>
    <w:rsid w:val="008D2431"/>
    <w:rsid w:val="008D747A"/>
    <w:rsid w:val="008E6657"/>
    <w:rsid w:val="00904F90"/>
    <w:rsid w:val="00914D17"/>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7C67"/>
    <w:rsid w:val="009D0888"/>
    <w:rsid w:val="009D0E58"/>
    <w:rsid w:val="009D3EB8"/>
    <w:rsid w:val="009D7B60"/>
    <w:rsid w:val="009E49B3"/>
    <w:rsid w:val="009F6DF7"/>
    <w:rsid w:val="009F7016"/>
    <w:rsid w:val="00A055D3"/>
    <w:rsid w:val="00A05BBE"/>
    <w:rsid w:val="00A07082"/>
    <w:rsid w:val="00A124EB"/>
    <w:rsid w:val="00A2505D"/>
    <w:rsid w:val="00A27C78"/>
    <w:rsid w:val="00A3169E"/>
    <w:rsid w:val="00A41D0D"/>
    <w:rsid w:val="00A44E3B"/>
    <w:rsid w:val="00A51992"/>
    <w:rsid w:val="00A51D03"/>
    <w:rsid w:val="00A7094C"/>
    <w:rsid w:val="00A70E76"/>
    <w:rsid w:val="00A71AAB"/>
    <w:rsid w:val="00A77C3A"/>
    <w:rsid w:val="00A80486"/>
    <w:rsid w:val="00A84345"/>
    <w:rsid w:val="00A90357"/>
    <w:rsid w:val="00A94BEF"/>
    <w:rsid w:val="00AA1A01"/>
    <w:rsid w:val="00AA2A5B"/>
    <w:rsid w:val="00AA6010"/>
    <w:rsid w:val="00AB2098"/>
    <w:rsid w:val="00AB4BD9"/>
    <w:rsid w:val="00AB7BB6"/>
    <w:rsid w:val="00AC6304"/>
    <w:rsid w:val="00AC738A"/>
    <w:rsid w:val="00AD1538"/>
    <w:rsid w:val="00AD73A6"/>
    <w:rsid w:val="00AE6703"/>
    <w:rsid w:val="00AF1B65"/>
    <w:rsid w:val="00AF3BDE"/>
    <w:rsid w:val="00B04D07"/>
    <w:rsid w:val="00B15E52"/>
    <w:rsid w:val="00B24BA8"/>
    <w:rsid w:val="00B26F1D"/>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A0CE8"/>
    <w:rsid w:val="00BB1B68"/>
    <w:rsid w:val="00BC0E28"/>
    <w:rsid w:val="00BC2DB7"/>
    <w:rsid w:val="00BD64CC"/>
    <w:rsid w:val="00BE1EA9"/>
    <w:rsid w:val="00BF0E80"/>
    <w:rsid w:val="00BF6D27"/>
    <w:rsid w:val="00BF76C0"/>
    <w:rsid w:val="00C06164"/>
    <w:rsid w:val="00C11264"/>
    <w:rsid w:val="00C11A8B"/>
    <w:rsid w:val="00C138ED"/>
    <w:rsid w:val="00C13C09"/>
    <w:rsid w:val="00C20C5B"/>
    <w:rsid w:val="00C21362"/>
    <w:rsid w:val="00C37FBE"/>
    <w:rsid w:val="00C44A01"/>
    <w:rsid w:val="00C46A1E"/>
    <w:rsid w:val="00C6317F"/>
    <w:rsid w:val="00C6687E"/>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3BD8"/>
    <w:rsid w:val="00D57B38"/>
    <w:rsid w:val="00D6297E"/>
    <w:rsid w:val="00D62EF0"/>
    <w:rsid w:val="00D6624A"/>
    <w:rsid w:val="00D719B9"/>
    <w:rsid w:val="00D776A3"/>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738C"/>
    <w:rsid w:val="00E11394"/>
    <w:rsid w:val="00E119A4"/>
    <w:rsid w:val="00E14C0B"/>
    <w:rsid w:val="00E21542"/>
    <w:rsid w:val="00E229C2"/>
    <w:rsid w:val="00E24C03"/>
    <w:rsid w:val="00E262D9"/>
    <w:rsid w:val="00E26559"/>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D1EED"/>
    <w:rsid w:val="00EE2860"/>
    <w:rsid w:val="00EE526B"/>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notTrueType/>
    <w:pitch w:val="variable"/>
    <w:sig w:usb0="E50002FF" w:usb1="500079DB" w:usb2="00000010" w:usb3="00000000" w:csb0="00000001" w:csb1="00000000"/>
  </w:font>
  <w:font w:name="Palatino">
    <w:altName w:val="Book Antiqua"/>
    <w:panose1 w:val="00000000000000000000"/>
    <w:charset w:val="4D"/>
    <w:family w:val="auto"/>
    <w:notTrueType/>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1B64A2"/>
    <w:rsid w:val="003406C4"/>
    <w:rsid w:val="00442456"/>
    <w:rsid w:val="00911528"/>
    <w:rsid w:val="00912B47"/>
    <w:rsid w:val="00965CBC"/>
    <w:rsid w:val="009F38E7"/>
    <w:rsid w:val="00AA34A9"/>
    <w:rsid w:val="00B66450"/>
    <w:rsid w:val="00B95FD0"/>
    <w:rsid w:val="00BF0FBD"/>
    <w:rsid w:val="00C31819"/>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2.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66D774-B03E-1F4B-97F2-3A1076A25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31</Pages>
  <Words>4680</Words>
  <Characters>26676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Lauren Downes</cp:lastModifiedBy>
  <cp:revision>89</cp:revision>
  <cp:lastPrinted>2016-05-05T05:09:00Z</cp:lastPrinted>
  <dcterms:created xsi:type="dcterms:W3CDTF">2016-04-28T11:30:00Z</dcterms:created>
  <dcterms:modified xsi:type="dcterms:W3CDTF">2020-05-20T01:13:00Z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