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9AD40" w14:textId="3C1D83E5" w:rsidR="006874E8" w:rsidRDefault="006874E8" w:rsidP="006874E8">
      <w:pPr>
        <w:pStyle w:val="ListParagraph"/>
        <w:numPr>
          <w:ilvl w:val="0"/>
          <w:numId w:val="4"/>
        </w:numPr>
      </w:pPr>
      <w:r w:rsidRPr="006874E8">
        <w:t>Agenda for Contractor Inductions</w:t>
      </w:r>
    </w:p>
    <w:p w14:paraId="50291588" w14:textId="4FDDBCD3" w:rsidR="008C17EC" w:rsidRDefault="009F684E" w:rsidP="008C17EC">
      <w:r>
        <w:t xml:space="preserve">1. </w:t>
      </w:r>
      <w:r w:rsidR="008C17EC">
        <w:t>Welcome and Introduction</w:t>
      </w:r>
    </w:p>
    <w:p w14:paraId="532BE1DD" w14:textId="77777777" w:rsidR="008C17EC" w:rsidRDefault="008C17EC" w:rsidP="008C17EC">
      <w:r>
        <w:t>Welcome from Kent’s Site Manager.</w:t>
      </w:r>
    </w:p>
    <w:p w14:paraId="5584C4DC" w14:textId="77777777" w:rsidR="008C17EC" w:rsidRDefault="008C17EC" w:rsidP="008C17EC">
      <w:r>
        <w:t>Overview of Kent Construction’s commitment to workplace safety.</w:t>
      </w:r>
    </w:p>
    <w:p w14:paraId="61810323" w14:textId="77777777" w:rsidR="008C17EC" w:rsidRDefault="008C17EC" w:rsidP="008C17EC">
      <w:r>
        <w:t>Purpose of the induction: Ensuring compliance with WHS standards and fostering a safe work environment.</w:t>
      </w:r>
    </w:p>
    <w:p w14:paraId="2D3F8FCF" w14:textId="57940F47" w:rsidR="008C17EC" w:rsidRDefault="008C17EC" w:rsidP="008C17EC">
      <w:r>
        <w:t>2. Company Overview</w:t>
      </w:r>
    </w:p>
    <w:p w14:paraId="7A7CB94F" w14:textId="77777777" w:rsidR="008C17EC" w:rsidRDefault="008C17EC" w:rsidP="008C17EC">
      <w:r>
        <w:t>Introduction to Kent’s core operations and project goals.</w:t>
      </w:r>
    </w:p>
    <w:p w14:paraId="1DDE05FC" w14:textId="77777777" w:rsidR="008C17EC" w:rsidRDefault="008C17EC" w:rsidP="008C17EC">
      <w:r>
        <w:t>Brief introduction of each contractor’s role:</w:t>
      </w:r>
    </w:p>
    <w:p w14:paraId="699858CE" w14:textId="77777777" w:rsidR="008C17EC" w:rsidRDefault="008C17EC" w:rsidP="008C17EC">
      <w:proofErr w:type="spellStart"/>
      <w:r>
        <w:t>Unispan</w:t>
      </w:r>
      <w:proofErr w:type="spellEnd"/>
      <w:r>
        <w:t>: Scaffolding erection, maintenance, and dismantling.</w:t>
      </w:r>
    </w:p>
    <w:p w14:paraId="1493C2E3" w14:textId="77777777" w:rsidR="008C17EC" w:rsidRDefault="008C17EC" w:rsidP="008C17EC">
      <w:r>
        <w:t>Hi-Quality: Waste segregation, collection, and disposal.</w:t>
      </w:r>
    </w:p>
    <w:p w14:paraId="66238123" w14:textId="75593C60" w:rsidR="008C17EC" w:rsidRDefault="008C17EC" w:rsidP="008C17EC">
      <w:r>
        <w:t>3. Site Overview</w:t>
      </w:r>
    </w:p>
    <w:p w14:paraId="7B1DF83F" w14:textId="77777777" w:rsidR="008C17EC" w:rsidRDefault="008C17EC" w:rsidP="008C17EC">
      <w:r>
        <w:t>Layout of the construction site:</w:t>
      </w:r>
    </w:p>
    <w:p w14:paraId="47C9959A" w14:textId="77777777" w:rsidR="008C17EC" w:rsidRDefault="008C17EC" w:rsidP="008C17EC">
      <w:r>
        <w:t>Entry/exit points.</w:t>
      </w:r>
    </w:p>
    <w:p w14:paraId="1B7D1395" w14:textId="77777777" w:rsidR="008C17EC" w:rsidRDefault="008C17EC" w:rsidP="008C17EC">
      <w:r>
        <w:t>Restricted areas and hazardous zones.</w:t>
      </w:r>
    </w:p>
    <w:p w14:paraId="2864FE6B" w14:textId="77777777" w:rsidR="008C17EC" w:rsidRDefault="008C17EC" w:rsidP="008C17EC">
      <w:r>
        <w:t>Emergency assembly points and routes.</w:t>
      </w:r>
    </w:p>
    <w:p w14:paraId="458106B1" w14:textId="77777777" w:rsidR="008C17EC" w:rsidRDefault="008C17EC" w:rsidP="008C17EC">
      <w:r>
        <w:t>Amenities: Toilets, eating areas, and first aid locations.</w:t>
      </w:r>
    </w:p>
    <w:p w14:paraId="2036176A" w14:textId="062371F8" w:rsidR="008C17EC" w:rsidRDefault="008C17EC" w:rsidP="008C17EC">
      <w:r>
        <w:t>4. WHS Policies and Procedures</w:t>
      </w:r>
    </w:p>
    <w:p w14:paraId="562CFB1A" w14:textId="77777777" w:rsidR="008C17EC" w:rsidRDefault="008C17EC" w:rsidP="008C17EC">
      <w:r>
        <w:t>Overview of Kent’s WHS policy, including:</w:t>
      </w:r>
    </w:p>
    <w:p w14:paraId="16A9EAC4" w14:textId="77777777" w:rsidR="008C17EC" w:rsidRDefault="008C17EC" w:rsidP="008C17EC">
      <w:r>
        <w:t>PPE requirements (hard hats, high-vis clothing, safety boots, gloves, and task-specific gear).</w:t>
      </w:r>
    </w:p>
    <w:p w14:paraId="0FA01E46" w14:textId="77777777" w:rsidR="008C17EC" w:rsidRDefault="008C17EC" w:rsidP="008C17EC">
      <w:r>
        <w:t>Hazard and risk reporting procedures.</w:t>
      </w:r>
    </w:p>
    <w:p w14:paraId="0CB61855" w14:textId="77777777" w:rsidR="008C17EC" w:rsidRDefault="008C17EC" w:rsidP="008C17EC">
      <w:r>
        <w:t>Emergency response protocols.</w:t>
      </w:r>
    </w:p>
    <w:p w14:paraId="40D0317F" w14:textId="77777777" w:rsidR="008C17EC" w:rsidRDefault="008C17EC" w:rsidP="008C17EC">
      <w:r>
        <w:t>Emphasis on adherence to site rules.</w:t>
      </w:r>
    </w:p>
    <w:p w14:paraId="5782E1FC" w14:textId="3BFDCA7E" w:rsidR="008C17EC" w:rsidRDefault="008C17EC" w:rsidP="008C17EC">
      <w:r>
        <w:t>5. Task-Specific Requirements</w:t>
      </w:r>
    </w:p>
    <w:p w14:paraId="5324561D" w14:textId="77777777" w:rsidR="008C17EC" w:rsidRDefault="008C17EC" w:rsidP="008C17EC">
      <w:proofErr w:type="spellStart"/>
      <w:r>
        <w:t>Unispan</w:t>
      </w:r>
      <w:proofErr w:type="spellEnd"/>
      <w:r>
        <w:t xml:space="preserve"> – Scaffolding Contractor:</w:t>
      </w:r>
    </w:p>
    <w:p w14:paraId="34088102" w14:textId="77777777" w:rsidR="008C17EC" w:rsidRDefault="008C17EC" w:rsidP="008C17EC">
      <w:r>
        <w:t>Working at heights: Risk controls and requirements under the Managing the Risk of Falls at Workplaces Code of Practice.</w:t>
      </w:r>
    </w:p>
    <w:p w14:paraId="454A07D6" w14:textId="77777777" w:rsidR="008C17EC" w:rsidRDefault="008C17EC" w:rsidP="008C17EC">
      <w:r>
        <w:t>Inspections and certifications for erected scaffolds.</w:t>
      </w:r>
    </w:p>
    <w:p w14:paraId="441B7BFA" w14:textId="77777777" w:rsidR="008C17EC" w:rsidRDefault="008C17EC" w:rsidP="008C17EC">
      <w:r>
        <w:t>Reporting unsafe scaffolding conditions immediately.</w:t>
      </w:r>
    </w:p>
    <w:p w14:paraId="6D6FFA7D" w14:textId="77777777" w:rsidR="008C17EC" w:rsidRDefault="008C17EC" w:rsidP="008C17EC">
      <w:r>
        <w:t>Hi-Quality – Waste Management Contractor:</w:t>
      </w:r>
    </w:p>
    <w:p w14:paraId="7BE970FD" w14:textId="77777777" w:rsidR="008C17EC" w:rsidRDefault="008C17EC" w:rsidP="008C17EC">
      <w:r>
        <w:t>Proper waste segregation (general, recyclable, hazardous).</w:t>
      </w:r>
    </w:p>
    <w:p w14:paraId="45A0832F" w14:textId="77777777" w:rsidR="008C17EC" w:rsidRDefault="008C17EC" w:rsidP="008C17EC">
      <w:r>
        <w:t>Safe handling and disposal of hazardous materials.</w:t>
      </w:r>
    </w:p>
    <w:p w14:paraId="39D583DB" w14:textId="77777777" w:rsidR="008C17EC" w:rsidRDefault="008C17EC" w:rsidP="008C17EC">
      <w:r>
        <w:t>Importance of maintaining clear and accessible waste collection points.</w:t>
      </w:r>
    </w:p>
    <w:p w14:paraId="09AC7204" w14:textId="6326FC02" w:rsidR="008C17EC" w:rsidRDefault="008C17EC" w:rsidP="008C17EC">
      <w:r>
        <w:t>6. Site-Specific Hazards</w:t>
      </w:r>
    </w:p>
    <w:p w14:paraId="379EACAA" w14:textId="77777777" w:rsidR="008C17EC" w:rsidRDefault="008C17EC" w:rsidP="008C17EC">
      <w:r>
        <w:lastRenderedPageBreak/>
        <w:t>Identification of common hazards:</w:t>
      </w:r>
    </w:p>
    <w:p w14:paraId="5D52CBD9" w14:textId="77777777" w:rsidR="008C17EC" w:rsidRDefault="008C17EC" w:rsidP="008C17EC">
      <w:proofErr w:type="spellStart"/>
      <w:r>
        <w:t>Unispan</w:t>
      </w:r>
      <w:proofErr w:type="spellEnd"/>
      <w:r>
        <w:t>: Risks associated with scaffolding collapse, falling tools, and untrained workers.</w:t>
      </w:r>
    </w:p>
    <w:p w14:paraId="4C6338B8" w14:textId="77777777" w:rsidR="008C17EC" w:rsidRDefault="008C17EC" w:rsidP="008C17EC">
      <w:r>
        <w:t>Hi-Quality: Risks from improper waste handling, sharp materials, or hazardous substances.</w:t>
      </w:r>
    </w:p>
    <w:p w14:paraId="1583D279" w14:textId="77777777" w:rsidR="008C17EC" w:rsidRDefault="008C17EC" w:rsidP="008C17EC">
      <w:r>
        <w:t>Controls in place to mitigate these risks.</w:t>
      </w:r>
    </w:p>
    <w:p w14:paraId="6EAC4928" w14:textId="1B3E6611" w:rsidR="008C17EC" w:rsidRDefault="008C17EC" w:rsidP="008C17EC">
      <w:r>
        <w:t>7. Codes of Practice</w:t>
      </w:r>
    </w:p>
    <w:p w14:paraId="627F7066" w14:textId="77777777" w:rsidR="008C17EC" w:rsidRDefault="008C17EC" w:rsidP="008C17EC">
      <w:r>
        <w:t>Relevant Codes of Practice:</w:t>
      </w:r>
    </w:p>
    <w:p w14:paraId="4E07F669" w14:textId="77777777" w:rsidR="008C17EC" w:rsidRDefault="008C17EC" w:rsidP="008C17EC">
      <w:r>
        <w:t>Managing the Work Environment and Facilities.</w:t>
      </w:r>
    </w:p>
    <w:p w14:paraId="2284EF91" w14:textId="77777777" w:rsidR="008C17EC" w:rsidRDefault="008C17EC" w:rsidP="008C17EC">
      <w:r>
        <w:t>Working at Heights (</w:t>
      </w:r>
      <w:proofErr w:type="spellStart"/>
      <w:r>
        <w:t>Unispan</w:t>
      </w:r>
      <w:proofErr w:type="spellEnd"/>
      <w:r>
        <w:t>).</w:t>
      </w:r>
    </w:p>
    <w:p w14:paraId="60E743D9" w14:textId="77777777" w:rsidR="008C17EC" w:rsidRDefault="008C17EC" w:rsidP="008C17EC">
      <w:r>
        <w:t>Waste Management (Hi-Quality).</w:t>
      </w:r>
    </w:p>
    <w:p w14:paraId="07806390" w14:textId="20295499" w:rsidR="008C17EC" w:rsidRDefault="008C17EC" w:rsidP="008C17EC">
      <w:r>
        <w:t>8. Incident Reporting</w:t>
      </w:r>
    </w:p>
    <w:p w14:paraId="637840A9" w14:textId="77777777" w:rsidR="008C17EC" w:rsidRDefault="008C17EC" w:rsidP="008C17EC">
      <w:r>
        <w:t>How to report incidents, near misses, and hazards:</w:t>
      </w:r>
    </w:p>
    <w:p w14:paraId="175579D3" w14:textId="77777777" w:rsidR="008C17EC" w:rsidRDefault="008C17EC" w:rsidP="008C17EC">
      <w:r>
        <w:t>Complete incident forms.</w:t>
      </w:r>
    </w:p>
    <w:p w14:paraId="452F52BE" w14:textId="77777777" w:rsidR="008C17EC" w:rsidRDefault="008C17EC" w:rsidP="008C17EC">
      <w:r>
        <w:t>Notify the site supervisor immediately.</w:t>
      </w:r>
    </w:p>
    <w:p w14:paraId="0AB7DFD7" w14:textId="272E6AAA" w:rsidR="008C17EC" w:rsidRDefault="008C17EC" w:rsidP="008C17EC">
      <w:r>
        <w:t>9. Documentation and Records</w:t>
      </w:r>
    </w:p>
    <w:p w14:paraId="4B12F6AC" w14:textId="77777777" w:rsidR="008C17EC" w:rsidRDefault="008C17EC" w:rsidP="008C17EC">
      <w:r>
        <w:t>Review required documents for compliance:</w:t>
      </w:r>
    </w:p>
    <w:p w14:paraId="318E0DD6" w14:textId="77777777" w:rsidR="008C17EC" w:rsidRDefault="008C17EC" w:rsidP="008C17EC">
      <w:r>
        <w:t>Licenses and certifications (e.g., scaffolding permits).</w:t>
      </w:r>
    </w:p>
    <w:p w14:paraId="31B58D0E" w14:textId="77777777" w:rsidR="008C17EC" w:rsidRDefault="008C17EC" w:rsidP="008C17EC">
      <w:r>
        <w:t>Acknowledgment of WHS policies.</w:t>
      </w:r>
    </w:p>
    <w:p w14:paraId="1CF12269" w14:textId="77777777" w:rsidR="008C17EC" w:rsidRDefault="008C17EC" w:rsidP="008C17EC">
      <w:r>
        <w:t>Evidence of previous inductions or training.</w:t>
      </w:r>
    </w:p>
    <w:p w14:paraId="4E827AD7" w14:textId="2F67E42C" w:rsidR="008C17EC" w:rsidRDefault="008C17EC" w:rsidP="008C17EC">
      <w:r>
        <w:t>10. Acknowledgment and Sign-Off</w:t>
      </w:r>
    </w:p>
    <w:p w14:paraId="7EAF7579" w14:textId="77777777" w:rsidR="008C17EC" w:rsidRDefault="008C17EC" w:rsidP="008C17EC">
      <w:r>
        <w:t>Distribute and review induction checklists for both contractors.</w:t>
      </w:r>
    </w:p>
    <w:p w14:paraId="2C3AAE53" w14:textId="77777777" w:rsidR="008C17EC" w:rsidRDefault="008C17EC" w:rsidP="008C17EC">
      <w:r>
        <w:t>Allow time for questions and clarifications.</w:t>
      </w:r>
    </w:p>
    <w:p w14:paraId="623E7A4C" w14:textId="77777777" w:rsidR="008C17EC" w:rsidRDefault="008C17EC" w:rsidP="008C17EC">
      <w:r>
        <w:t>Collect signatures confirming understanding of WHS policies and procedures.</w:t>
      </w:r>
    </w:p>
    <w:p w14:paraId="5500219D" w14:textId="5E23DD37" w:rsidR="008C17EC" w:rsidRDefault="008C17EC" w:rsidP="008C17EC">
      <w:r>
        <w:t>Timing:</w:t>
      </w:r>
    </w:p>
    <w:p w14:paraId="01165C28" w14:textId="77777777" w:rsidR="008C17EC" w:rsidRDefault="008C17EC" w:rsidP="008C17EC">
      <w:r>
        <w:t>Duration: 2 hours.</w:t>
      </w:r>
    </w:p>
    <w:p w14:paraId="2F6EEC66" w14:textId="51DA0F05" w:rsidR="006874E8" w:rsidRDefault="008C17EC" w:rsidP="008C17EC">
      <w:r>
        <w:t>Q&amp;A Session: 15 minutes at the end.</w:t>
      </w:r>
    </w:p>
    <w:p w14:paraId="12D394F2" w14:textId="77777777" w:rsidR="00C14FCF" w:rsidRPr="006874E8" w:rsidRDefault="00C14FCF" w:rsidP="008C17EC"/>
    <w:p w14:paraId="66D95843" w14:textId="022F6FA8" w:rsidR="00AF5D83" w:rsidRDefault="006874E8" w:rsidP="006874E8">
      <w:pPr>
        <w:pStyle w:val="ListParagraph"/>
        <w:numPr>
          <w:ilvl w:val="0"/>
          <w:numId w:val="4"/>
        </w:numPr>
      </w:pPr>
      <w:r w:rsidRPr="006874E8">
        <w:t>WHS Induction Checklist for Each Contractor</w:t>
      </w:r>
    </w:p>
    <w:p w14:paraId="226AC3FA" w14:textId="1605C27E" w:rsidR="006874E8" w:rsidRPr="006874E8" w:rsidRDefault="006874E8" w:rsidP="006874E8">
      <w:pPr>
        <w:rPr>
          <w:u w:val="single"/>
        </w:rPr>
      </w:pPr>
      <w:r w:rsidRPr="006874E8">
        <w:rPr>
          <w:u w:val="single"/>
        </w:rPr>
        <w:t>General Information</w:t>
      </w:r>
    </w:p>
    <w:p w14:paraId="74ED142D" w14:textId="1B2AFA03" w:rsidR="006874E8" w:rsidRDefault="006874E8" w:rsidP="006874E8">
      <w:r>
        <w:t>Contractor name:</w:t>
      </w:r>
      <w:r>
        <w:t xml:space="preserve"> </w:t>
      </w:r>
    </w:p>
    <w:p w14:paraId="462BF1B1" w14:textId="15A94E3B" w:rsidR="006874E8" w:rsidRDefault="006874E8" w:rsidP="006874E8">
      <w:r>
        <w:t>Company:</w:t>
      </w:r>
      <w:r>
        <w:t xml:space="preserve"> </w:t>
      </w:r>
    </w:p>
    <w:p w14:paraId="1EE3EA25" w14:textId="48F5B839" w:rsidR="006874E8" w:rsidRDefault="006874E8" w:rsidP="006874E8">
      <w:r>
        <w:t>Date of induction:</w:t>
      </w:r>
      <w:r>
        <w:t xml:space="preserve"> </w:t>
      </w:r>
    </w:p>
    <w:p w14:paraId="289A54ED" w14:textId="72552EEA" w:rsidR="006874E8" w:rsidRDefault="006874E8" w:rsidP="006874E8">
      <w:r>
        <w:t>Induction conducted by:</w:t>
      </w:r>
      <w:r>
        <w:t xml:space="preserve"> </w:t>
      </w:r>
    </w:p>
    <w:p w14:paraId="43B8C683" w14:textId="76032952" w:rsidR="006874E8" w:rsidRPr="006874E8" w:rsidRDefault="006874E8" w:rsidP="006874E8">
      <w:pPr>
        <w:rPr>
          <w:u w:val="single"/>
        </w:rPr>
      </w:pPr>
      <w:r w:rsidRPr="006874E8">
        <w:rPr>
          <w:u w:val="single"/>
        </w:rPr>
        <w:t>Checklist Items</w:t>
      </w:r>
    </w:p>
    <w:p w14:paraId="22A47532" w14:textId="27923EE5" w:rsidR="006874E8" w:rsidRDefault="006874E8" w:rsidP="006874E8">
      <w:pPr>
        <w:pStyle w:val="ListParagraph"/>
        <w:numPr>
          <w:ilvl w:val="0"/>
          <w:numId w:val="3"/>
        </w:numPr>
      </w:pPr>
      <w:r>
        <w:lastRenderedPageBreak/>
        <w:t>Contractor has been provided with the WHS Policy.</w:t>
      </w:r>
    </w:p>
    <w:p w14:paraId="1A30BE55" w14:textId="3B93E602" w:rsidR="006874E8" w:rsidRDefault="006874E8" w:rsidP="006874E8">
      <w:pPr>
        <w:pStyle w:val="ListParagraph"/>
        <w:numPr>
          <w:ilvl w:val="0"/>
          <w:numId w:val="3"/>
        </w:numPr>
      </w:pPr>
      <w:r>
        <w:t>Contractor has been informed of specific site hazards.</w:t>
      </w:r>
    </w:p>
    <w:p w14:paraId="5B027B13" w14:textId="5990B0BC" w:rsidR="006874E8" w:rsidRDefault="006874E8" w:rsidP="006874E8">
      <w:pPr>
        <w:pStyle w:val="ListParagraph"/>
        <w:numPr>
          <w:ilvl w:val="0"/>
          <w:numId w:val="3"/>
        </w:numPr>
      </w:pPr>
      <w:r>
        <w:t>Contractor understands PPE requirements.</w:t>
      </w:r>
    </w:p>
    <w:p w14:paraId="09386A96" w14:textId="1DC6869C" w:rsidR="006874E8" w:rsidRDefault="006874E8" w:rsidP="006874E8">
      <w:pPr>
        <w:pStyle w:val="ListParagraph"/>
        <w:numPr>
          <w:ilvl w:val="0"/>
          <w:numId w:val="3"/>
        </w:numPr>
      </w:pPr>
      <w:r>
        <w:t>Contractor has been briefed on emergency procedures.</w:t>
      </w:r>
    </w:p>
    <w:p w14:paraId="545DB86F" w14:textId="38F13FA4" w:rsidR="006874E8" w:rsidRDefault="006874E8" w:rsidP="006874E8">
      <w:pPr>
        <w:pStyle w:val="ListParagraph"/>
        <w:numPr>
          <w:ilvl w:val="0"/>
          <w:numId w:val="3"/>
        </w:numPr>
      </w:pPr>
      <w:r>
        <w:t>Contractor has been informed about incident reporting procedures.</w:t>
      </w:r>
    </w:p>
    <w:p w14:paraId="2A796027" w14:textId="2B7370DF" w:rsidR="006874E8" w:rsidRDefault="006874E8" w:rsidP="006874E8">
      <w:pPr>
        <w:pStyle w:val="ListParagraph"/>
        <w:numPr>
          <w:ilvl w:val="0"/>
          <w:numId w:val="3"/>
        </w:numPr>
      </w:pPr>
      <w:r>
        <w:t>Contractor has acknowledged Codes of Practice compliance.</w:t>
      </w:r>
    </w:p>
    <w:p w14:paraId="496BB4AA" w14:textId="34CC606B" w:rsidR="006874E8" w:rsidRDefault="006874E8" w:rsidP="006874E8">
      <w:pPr>
        <w:pStyle w:val="ListParagraph"/>
        <w:numPr>
          <w:ilvl w:val="0"/>
          <w:numId w:val="3"/>
        </w:numPr>
      </w:pPr>
      <w:r>
        <w:t>Contractor has signed the induction form.</w:t>
      </w:r>
    </w:p>
    <w:p w14:paraId="6BC7978D" w14:textId="77777777" w:rsidR="006874E8" w:rsidRDefault="006874E8" w:rsidP="006874E8"/>
    <w:p w14:paraId="61B95331" w14:textId="635CB718" w:rsidR="006874E8" w:rsidRDefault="006874E8" w:rsidP="006874E8">
      <w:pPr>
        <w:pStyle w:val="ListParagraph"/>
        <w:numPr>
          <w:ilvl w:val="0"/>
          <w:numId w:val="4"/>
        </w:numPr>
      </w:pPr>
      <w:r w:rsidRPr="006874E8">
        <w:t>Incident Report Forms Illustrating Non-Compliance</w:t>
      </w:r>
    </w:p>
    <w:p w14:paraId="1EC0AC95" w14:textId="77777777" w:rsidR="0098368F" w:rsidRDefault="0098368F" w:rsidP="00584DEC">
      <w:r>
        <w:t>Incident form 1:</w:t>
      </w:r>
    </w:p>
    <w:p w14:paraId="24932CA6" w14:textId="15C76D81" w:rsidR="00584DEC" w:rsidRDefault="00584DEC" w:rsidP="00584DEC">
      <w:r w:rsidRPr="00584DEC">
        <w:t>PCBU Name: Kent Construction</w:t>
      </w:r>
    </w:p>
    <w:p w14:paraId="1EA345BB" w14:textId="40F5F1FD" w:rsidR="00356195" w:rsidRPr="00584DEC" w:rsidRDefault="00356195" w:rsidP="00584DEC">
      <w:r>
        <w:t xml:space="preserve">Contractor Name: </w:t>
      </w:r>
      <w:proofErr w:type="spellStart"/>
      <w:r>
        <w:t>Unispan</w:t>
      </w:r>
      <w:proofErr w:type="spellEnd"/>
    </w:p>
    <w:p w14:paraId="40FA02D1" w14:textId="222FC569" w:rsidR="00584DEC" w:rsidRPr="00584DEC" w:rsidRDefault="00584DEC" w:rsidP="00584DEC">
      <w:r w:rsidRPr="00584DEC">
        <w:t>1. Incident Details</w:t>
      </w:r>
    </w:p>
    <w:p w14:paraId="524AE47D" w14:textId="2785C070" w:rsidR="00584DEC" w:rsidRPr="00584DEC" w:rsidRDefault="00584DEC" w:rsidP="00584DEC">
      <w:r w:rsidRPr="00584DEC">
        <w:t>Date of Incident: 2</w:t>
      </w:r>
      <w:r>
        <w:t>1st</w:t>
      </w:r>
      <w:r w:rsidRPr="00584DEC">
        <w:t xml:space="preserve"> November 2024</w:t>
      </w:r>
    </w:p>
    <w:p w14:paraId="1E2C8413" w14:textId="77777777" w:rsidR="00584DEC" w:rsidRPr="00584DEC" w:rsidRDefault="00584DEC" w:rsidP="00584DEC">
      <w:r w:rsidRPr="00584DEC">
        <w:t>Time of Incident: 10:15 AM</w:t>
      </w:r>
    </w:p>
    <w:p w14:paraId="2CD39FA0" w14:textId="77777777" w:rsidR="00584DEC" w:rsidRPr="00584DEC" w:rsidRDefault="00584DEC" w:rsidP="00584DEC">
      <w:r w:rsidRPr="00584DEC">
        <w:t>Location of Incident: Zone B – Scaffolding Area</w:t>
      </w:r>
    </w:p>
    <w:p w14:paraId="7BBD7270" w14:textId="1C671F9B" w:rsidR="00584DEC" w:rsidRPr="00584DEC" w:rsidRDefault="00584DEC" w:rsidP="00584DEC">
      <w:r w:rsidRPr="00584DEC">
        <w:t>2. Person Involved</w:t>
      </w:r>
    </w:p>
    <w:p w14:paraId="2DDC2A0D" w14:textId="77777777" w:rsidR="00584DEC" w:rsidRPr="00584DEC" w:rsidRDefault="00584DEC" w:rsidP="00584DEC">
      <w:r w:rsidRPr="00584DEC">
        <w:t>Name: John Smith (</w:t>
      </w:r>
      <w:proofErr w:type="spellStart"/>
      <w:r w:rsidRPr="00584DEC">
        <w:t>Unispan</w:t>
      </w:r>
      <w:proofErr w:type="spellEnd"/>
      <w:r w:rsidRPr="00584DEC">
        <w:t xml:space="preserve"> Contractor)</w:t>
      </w:r>
    </w:p>
    <w:p w14:paraId="7245F5D5" w14:textId="77777777" w:rsidR="00584DEC" w:rsidRPr="00584DEC" w:rsidRDefault="00584DEC" w:rsidP="00584DEC">
      <w:r w:rsidRPr="00584DEC">
        <w:t>Role/Position: Scaffolding Installer</w:t>
      </w:r>
    </w:p>
    <w:p w14:paraId="00F4E6AB" w14:textId="77777777" w:rsidR="00584DEC" w:rsidRPr="00584DEC" w:rsidRDefault="00584DEC" w:rsidP="00584DEC">
      <w:r w:rsidRPr="00584DEC">
        <w:t>3. Description of the Incident</w:t>
      </w:r>
    </w:p>
    <w:p w14:paraId="4D3CA180" w14:textId="528910BE" w:rsidR="00584DEC" w:rsidRPr="00584DEC" w:rsidRDefault="00584DEC" w:rsidP="00584DEC">
      <w:r w:rsidRPr="00584DEC">
        <w:t>During a routine inspection, it was observed that several scaffolding structures were not securely braced, creating a risk of collapse. Workers were also observed accessing the scaffold without safety harnesses, contrary to Kent’s WHS policies and the Managing the Risk of Falls at Workplaces Code of Practice.</w:t>
      </w:r>
    </w:p>
    <w:p w14:paraId="3EAEBD68" w14:textId="10815A0F" w:rsidR="00584DEC" w:rsidRPr="00584DEC" w:rsidRDefault="00584DEC" w:rsidP="00584DEC">
      <w:r w:rsidRPr="00584DEC">
        <w:t>4. Immediate Actions Taken</w:t>
      </w:r>
    </w:p>
    <w:p w14:paraId="50A50A9C" w14:textId="77777777" w:rsidR="00584DEC" w:rsidRPr="00584DEC" w:rsidRDefault="00584DEC" w:rsidP="00584DEC">
      <w:r w:rsidRPr="00584DEC">
        <w:t>Site Supervisor immediately restricted access to the unsafe scaffolding.</w:t>
      </w:r>
    </w:p>
    <w:p w14:paraId="6694D59E" w14:textId="77777777" w:rsidR="00584DEC" w:rsidRPr="00584DEC" w:rsidRDefault="00584DEC" w:rsidP="00584DEC">
      <w:r w:rsidRPr="00584DEC">
        <w:t>Workers were instructed to vacate the scaffold area.</w:t>
      </w:r>
    </w:p>
    <w:p w14:paraId="76D3EB28" w14:textId="77777777" w:rsidR="00584DEC" w:rsidRPr="00584DEC" w:rsidRDefault="00584DEC" w:rsidP="00584DEC">
      <w:r w:rsidRPr="00584DEC">
        <w:t>A safety officer was dispatched to conduct a detailed assessment.</w:t>
      </w:r>
    </w:p>
    <w:p w14:paraId="57E80F94" w14:textId="1DD125A4" w:rsidR="00584DEC" w:rsidRPr="00584DEC" w:rsidRDefault="00584DEC" w:rsidP="00584DEC">
      <w:r w:rsidRPr="00584DEC">
        <w:t>5. Root Cause Analysis</w:t>
      </w:r>
    </w:p>
    <w:p w14:paraId="7CAA8491" w14:textId="77777777" w:rsidR="00584DEC" w:rsidRPr="00584DEC" w:rsidRDefault="00584DEC" w:rsidP="00584DEC">
      <w:r w:rsidRPr="00584DEC">
        <w:t>Lack of adherence to scaffold inspection protocols.</w:t>
      </w:r>
    </w:p>
    <w:p w14:paraId="34ACACC8" w14:textId="77777777" w:rsidR="00584DEC" w:rsidRPr="00584DEC" w:rsidRDefault="00584DEC" w:rsidP="00584DEC">
      <w:r w:rsidRPr="00584DEC">
        <w:t>Insufficient supervision during scaffolding setup.</w:t>
      </w:r>
    </w:p>
    <w:p w14:paraId="5F6D431B" w14:textId="77777777" w:rsidR="00584DEC" w:rsidRPr="00584DEC" w:rsidRDefault="00584DEC" w:rsidP="00584DEC">
      <w:r w:rsidRPr="00584DEC">
        <w:t>Workers were not adequately trained on safety harness use.</w:t>
      </w:r>
    </w:p>
    <w:p w14:paraId="078D1236" w14:textId="65E66155" w:rsidR="00584DEC" w:rsidRPr="00584DEC" w:rsidRDefault="00584DEC" w:rsidP="00584DEC">
      <w:r w:rsidRPr="00584DEC">
        <w:t>6. Corrective Actions Required</w:t>
      </w:r>
    </w:p>
    <w:p w14:paraId="4A005D56" w14:textId="77777777" w:rsidR="00584DEC" w:rsidRPr="00584DEC" w:rsidRDefault="00584DEC" w:rsidP="00584DEC">
      <w:r w:rsidRPr="00584DEC">
        <w:t>Conduct a full inspection of all scaffolds and rectify identified issues.</w:t>
      </w:r>
    </w:p>
    <w:p w14:paraId="0B097D2B" w14:textId="77777777" w:rsidR="00584DEC" w:rsidRPr="00584DEC" w:rsidRDefault="00584DEC" w:rsidP="00584DEC">
      <w:r w:rsidRPr="00584DEC">
        <w:t>Retrain all workers on proper use of fall protection equipment.</w:t>
      </w:r>
    </w:p>
    <w:p w14:paraId="061394B2" w14:textId="77777777" w:rsidR="00584DEC" w:rsidRPr="00584DEC" w:rsidRDefault="00584DEC" w:rsidP="00584DEC">
      <w:r w:rsidRPr="00584DEC">
        <w:t>Enforce daily scaffold inspections with sign-off by the site supervisor.</w:t>
      </w:r>
    </w:p>
    <w:p w14:paraId="74F2F9E1" w14:textId="0C42FD6A" w:rsidR="00584DEC" w:rsidRPr="00584DEC" w:rsidRDefault="00584DEC" w:rsidP="00584DEC">
      <w:r w:rsidRPr="00584DEC">
        <w:t>7. Witnesses</w:t>
      </w:r>
    </w:p>
    <w:p w14:paraId="28691BEF" w14:textId="77777777" w:rsidR="00584DEC" w:rsidRPr="00584DEC" w:rsidRDefault="00584DEC" w:rsidP="00584DEC">
      <w:r w:rsidRPr="00584DEC">
        <w:lastRenderedPageBreak/>
        <w:t>Name: Sarah Johnson</w:t>
      </w:r>
    </w:p>
    <w:p w14:paraId="63616894" w14:textId="77777777" w:rsidR="00584DEC" w:rsidRPr="00584DEC" w:rsidRDefault="00584DEC" w:rsidP="00584DEC">
      <w:r w:rsidRPr="00584DEC">
        <w:t>Role/Position: Kent Safety Officer</w:t>
      </w:r>
    </w:p>
    <w:p w14:paraId="354F4648" w14:textId="370D38FF" w:rsidR="00584DEC" w:rsidRPr="00584DEC" w:rsidRDefault="00584DEC" w:rsidP="00584DEC">
      <w:r w:rsidRPr="00584DEC">
        <w:t>8. Report Completed By</w:t>
      </w:r>
    </w:p>
    <w:p w14:paraId="3D47FDB1" w14:textId="77777777" w:rsidR="00584DEC" w:rsidRPr="00584DEC" w:rsidRDefault="00584DEC" w:rsidP="00584DEC">
      <w:r w:rsidRPr="00584DEC">
        <w:t>Name: Michael Brown</w:t>
      </w:r>
    </w:p>
    <w:p w14:paraId="0DDC385C" w14:textId="77777777" w:rsidR="00584DEC" w:rsidRPr="00584DEC" w:rsidRDefault="00584DEC" w:rsidP="00584DEC">
      <w:r w:rsidRPr="00584DEC">
        <w:t>Role/Position: Site Supervisor</w:t>
      </w:r>
    </w:p>
    <w:p w14:paraId="2AA4B312" w14:textId="343ACD7A" w:rsidR="00584DEC" w:rsidRDefault="00584DEC" w:rsidP="00584DEC">
      <w:r w:rsidRPr="00584DEC">
        <w:t xml:space="preserve">Date: </w:t>
      </w:r>
      <w:r w:rsidR="0098368F">
        <w:t>19th</w:t>
      </w:r>
      <w:r w:rsidRPr="00584DEC">
        <w:t xml:space="preserve"> November 2024</w:t>
      </w:r>
    </w:p>
    <w:p w14:paraId="28E4ECA6" w14:textId="77777777" w:rsidR="0098368F" w:rsidRDefault="0098368F" w:rsidP="00584DEC"/>
    <w:p w14:paraId="6EDED482" w14:textId="26E7E264" w:rsidR="0098368F" w:rsidRPr="0098368F" w:rsidRDefault="0098368F" w:rsidP="00584DEC">
      <w:r>
        <w:t>Incident form 2:</w:t>
      </w:r>
    </w:p>
    <w:p w14:paraId="652D1848" w14:textId="77777777" w:rsidR="00E730EC" w:rsidRPr="00E730EC" w:rsidRDefault="00E730EC" w:rsidP="00E730EC">
      <w:r w:rsidRPr="00E730EC">
        <w:t>PCBU Name: Kent Construction</w:t>
      </w:r>
    </w:p>
    <w:p w14:paraId="0E0964FD" w14:textId="61F9FEFE" w:rsidR="00E730EC" w:rsidRPr="00E730EC" w:rsidRDefault="00E730EC" w:rsidP="00E730EC">
      <w:r>
        <w:t>Contractor company name: Hi-Quality</w:t>
      </w:r>
    </w:p>
    <w:p w14:paraId="135BADF9" w14:textId="6F1B8E15" w:rsidR="00E730EC" w:rsidRPr="00E730EC" w:rsidRDefault="00E730EC" w:rsidP="00E730EC">
      <w:r w:rsidRPr="00E730EC">
        <w:t>1. Incident Details</w:t>
      </w:r>
    </w:p>
    <w:p w14:paraId="3F2DD7EA" w14:textId="3162E4F7" w:rsidR="00E730EC" w:rsidRPr="00E730EC" w:rsidRDefault="00E730EC" w:rsidP="00E730EC">
      <w:r w:rsidRPr="00E730EC">
        <w:t xml:space="preserve">Date of Incident: </w:t>
      </w:r>
      <w:r w:rsidR="0098368F">
        <w:t>19th</w:t>
      </w:r>
      <w:r w:rsidRPr="00E730EC">
        <w:t xml:space="preserve"> November 2024</w:t>
      </w:r>
    </w:p>
    <w:p w14:paraId="5CC0F729" w14:textId="77777777" w:rsidR="00E730EC" w:rsidRPr="00E730EC" w:rsidRDefault="00E730EC" w:rsidP="00E730EC">
      <w:r w:rsidRPr="00E730EC">
        <w:t>Time of Incident: 2:30 PM</w:t>
      </w:r>
    </w:p>
    <w:p w14:paraId="71D6C0D9" w14:textId="77777777" w:rsidR="00E730EC" w:rsidRPr="00E730EC" w:rsidRDefault="00E730EC" w:rsidP="00E730EC">
      <w:r w:rsidRPr="00E730EC">
        <w:t>Location of Incident: Waste Management Area</w:t>
      </w:r>
    </w:p>
    <w:p w14:paraId="69F1792B" w14:textId="76176281" w:rsidR="00E730EC" w:rsidRPr="00E730EC" w:rsidRDefault="00E730EC" w:rsidP="00E730EC">
      <w:r w:rsidRPr="00E730EC">
        <w:t>2. Person Involved</w:t>
      </w:r>
    </w:p>
    <w:p w14:paraId="6FC25F67" w14:textId="77777777" w:rsidR="00E730EC" w:rsidRPr="00E730EC" w:rsidRDefault="00E730EC" w:rsidP="00E730EC">
      <w:r w:rsidRPr="00E730EC">
        <w:t>Name: Alex Taylor (Hi-Quality Contractor)</w:t>
      </w:r>
    </w:p>
    <w:p w14:paraId="0ED2EB21" w14:textId="77777777" w:rsidR="00E730EC" w:rsidRPr="00E730EC" w:rsidRDefault="00E730EC" w:rsidP="00E730EC">
      <w:r w:rsidRPr="00E730EC">
        <w:t>Role/Position: Waste Disposal Operator</w:t>
      </w:r>
    </w:p>
    <w:p w14:paraId="4C931C71" w14:textId="77777777" w:rsidR="00E730EC" w:rsidRPr="00E730EC" w:rsidRDefault="00E730EC" w:rsidP="00E730EC">
      <w:r w:rsidRPr="00E730EC">
        <w:t>3. Description of the Incident</w:t>
      </w:r>
    </w:p>
    <w:p w14:paraId="7F5C4651" w14:textId="0B9B26A6" w:rsidR="00E730EC" w:rsidRPr="00E730EC" w:rsidRDefault="00E730EC" w:rsidP="00E730EC">
      <w:r w:rsidRPr="00E730EC">
        <w:t>Improper segregation of hazardous and non-hazardous waste was observed. Hazardous waste, including sharp objects and chemicals, was disposed of in general waste bins, creating a significant safety risk for workers handling the bins.</w:t>
      </w:r>
    </w:p>
    <w:p w14:paraId="06940AEF" w14:textId="5AE21BAF" w:rsidR="00E730EC" w:rsidRPr="00E730EC" w:rsidRDefault="00E730EC" w:rsidP="00E730EC">
      <w:r w:rsidRPr="00E730EC">
        <w:t>4. Immediate Actions Taken</w:t>
      </w:r>
    </w:p>
    <w:p w14:paraId="78741D3B" w14:textId="77777777" w:rsidR="00E730EC" w:rsidRPr="00E730EC" w:rsidRDefault="00E730EC" w:rsidP="00E730EC">
      <w:r w:rsidRPr="00E730EC">
        <w:t>Hazardous waste was removed and placed in designated bins.</w:t>
      </w:r>
    </w:p>
    <w:p w14:paraId="1992594C" w14:textId="77777777" w:rsidR="00E730EC" w:rsidRPr="00E730EC" w:rsidRDefault="00E730EC" w:rsidP="00E730EC">
      <w:r w:rsidRPr="00E730EC">
        <w:t>General waste bins were temporarily closed off until properly sorted.</w:t>
      </w:r>
    </w:p>
    <w:p w14:paraId="1E786BA3" w14:textId="77777777" w:rsidR="00E730EC" w:rsidRPr="00E730EC" w:rsidRDefault="00E730EC" w:rsidP="00E730EC">
      <w:r w:rsidRPr="00E730EC">
        <w:t>Workers were reminded of waste segregation protocols.</w:t>
      </w:r>
    </w:p>
    <w:p w14:paraId="26F12CCE" w14:textId="42CE87B5" w:rsidR="00E730EC" w:rsidRPr="00E730EC" w:rsidRDefault="00E730EC" w:rsidP="00E730EC">
      <w:r w:rsidRPr="00E730EC">
        <w:t>5. Root Cause Analysis</w:t>
      </w:r>
    </w:p>
    <w:p w14:paraId="0D50A6D1" w14:textId="77777777" w:rsidR="00E730EC" w:rsidRPr="00E730EC" w:rsidRDefault="00E730EC" w:rsidP="00E730EC">
      <w:r w:rsidRPr="00E730EC">
        <w:t>Inadequate training on waste segregation requirements.</w:t>
      </w:r>
    </w:p>
    <w:p w14:paraId="6A1C5A71" w14:textId="79C45A6A" w:rsidR="00E730EC" w:rsidRPr="00E730EC" w:rsidRDefault="00E730EC" w:rsidP="00E730EC">
      <w:r w:rsidRPr="00E730EC">
        <w:t xml:space="preserve">Absence of clear </w:t>
      </w:r>
      <w:r w:rsidR="0098368F" w:rsidRPr="00E730EC">
        <w:t>labelling</w:t>
      </w:r>
      <w:r w:rsidRPr="00E730EC">
        <w:t xml:space="preserve"> on waste bins.</w:t>
      </w:r>
    </w:p>
    <w:p w14:paraId="5CC69BEF" w14:textId="77777777" w:rsidR="00E730EC" w:rsidRPr="00E730EC" w:rsidRDefault="00E730EC" w:rsidP="00E730EC">
      <w:r w:rsidRPr="00E730EC">
        <w:t>Lack of regular monitoring of waste disposal practices.</w:t>
      </w:r>
    </w:p>
    <w:p w14:paraId="51CDC7AC" w14:textId="1866218F" w:rsidR="00E730EC" w:rsidRPr="00E730EC" w:rsidRDefault="00E730EC" w:rsidP="00E730EC">
      <w:r w:rsidRPr="00E730EC">
        <w:t>6. Corrective Actions Required</w:t>
      </w:r>
    </w:p>
    <w:p w14:paraId="5E71EB79" w14:textId="77777777" w:rsidR="00E730EC" w:rsidRPr="00E730EC" w:rsidRDefault="00E730EC" w:rsidP="00E730EC">
      <w:r w:rsidRPr="00E730EC">
        <w:t>Conduct training sessions for Hi-Quality staff on proper waste segregation.</w:t>
      </w:r>
    </w:p>
    <w:p w14:paraId="53636091" w14:textId="77777777" w:rsidR="00E730EC" w:rsidRPr="00E730EC" w:rsidRDefault="00E730EC" w:rsidP="00E730EC">
      <w:r w:rsidRPr="00E730EC">
        <w:t>Install clear labels and signage on all waste bins.</w:t>
      </w:r>
    </w:p>
    <w:p w14:paraId="267C6BD3" w14:textId="77777777" w:rsidR="00E730EC" w:rsidRPr="00E730EC" w:rsidRDefault="00E730EC" w:rsidP="00E730EC">
      <w:r w:rsidRPr="00E730EC">
        <w:t>Schedule weekly inspections of waste disposal areas.</w:t>
      </w:r>
    </w:p>
    <w:p w14:paraId="7A258132" w14:textId="0D1F607A" w:rsidR="00E730EC" w:rsidRPr="00E730EC" w:rsidRDefault="00E730EC" w:rsidP="00E730EC">
      <w:r w:rsidRPr="00E730EC">
        <w:t>7. Witnesses</w:t>
      </w:r>
    </w:p>
    <w:p w14:paraId="0BDA4AA9" w14:textId="77777777" w:rsidR="00E730EC" w:rsidRPr="00E730EC" w:rsidRDefault="00E730EC" w:rsidP="00E730EC">
      <w:r w:rsidRPr="00E730EC">
        <w:lastRenderedPageBreak/>
        <w:t>Name: Emma Wilson</w:t>
      </w:r>
    </w:p>
    <w:p w14:paraId="506EF3A9" w14:textId="77777777" w:rsidR="00E730EC" w:rsidRPr="00E730EC" w:rsidRDefault="00E730EC" w:rsidP="00E730EC">
      <w:r w:rsidRPr="00E730EC">
        <w:t>Role/Position: Kent WHS Representative</w:t>
      </w:r>
    </w:p>
    <w:p w14:paraId="7FD29737" w14:textId="066707EC" w:rsidR="00E730EC" w:rsidRPr="00E730EC" w:rsidRDefault="00E730EC" w:rsidP="00E730EC">
      <w:r w:rsidRPr="00E730EC">
        <w:t>8. Report Completed By</w:t>
      </w:r>
    </w:p>
    <w:p w14:paraId="4D001D27" w14:textId="77777777" w:rsidR="00E730EC" w:rsidRPr="00E730EC" w:rsidRDefault="00E730EC" w:rsidP="00E730EC">
      <w:r w:rsidRPr="00E730EC">
        <w:t>Name: Jacob Lee</w:t>
      </w:r>
    </w:p>
    <w:p w14:paraId="186B4AE5" w14:textId="77777777" w:rsidR="00E730EC" w:rsidRPr="00E730EC" w:rsidRDefault="00E730EC" w:rsidP="00E730EC">
      <w:r w:rsidRPr="00E730EC">
        <w:t>Role/Position: Waste Area Supervisor</w:t>
      </w:r>
    </w:p>
    <w:p w14:paraId="34F213F2" w14:textId="6C9E3442" w:rsidR="00356195" w:rsidRPr="00E730EC" w:rsidRDefault="00E730EC" w:rsidP="00E730EC">
      <w:r w:rsidRPr="00E730EC">
        <w:t xml:space="preserve">Date: </w:t>
      </w:r>
      <w:r w:rsidR="0098368F">
        <w:t>19th</w:t>
      </w:r>
      <w:r w:rsidRPr="00E730EC">
        <w:t xml:space="preserve"> November 2024</w:t>
      </w:r>
    </w:p>
    <w:p w14:paraId="5E6E2881" w14:textId="77777777" w:rsidR="00584DEC" w:rsidRDefault="00584DEC" w:rsidP="00584DEC"/>
    <w:p w14:paraId="3A456835" w14:textId="40764845" w:rsidR="006874E8" w:rsidRDefault="006874E8" w:rsidP="006874E8">
      <w:pPr>
        <w:pStyle w:val="ListParagraph"/>
        <w:numPr>
          <w:ilvl w:val="0"/>
          <w:numId w:val="4"/>
        </w:numPr>
      </w:pPr>
      <w:r w:rsidRPr="006874E8">
        <w:t>Emails with Contractors Addressing Non-Compliance</w:t>
      </w:r>
    </w:p>
    <w:p w14:paraId="01F16D95" w14:textId="3E73A9FC" w:rsidR="006874E8" w:rsidRDefault="006874E8" w:rsidP="006874E8">
      <w:proofErr w:type="spellStart"/>
      <w:r>
        <w:t>Unispan</w:t>
      </w:r>
      <w:proofErr w:type="spellEnd"/>
      <w:r>
        <w:t>:</w:t>
      </w:r>
    </w:p>
    <w:p w14:paraId="01CC13E0" w14:textId="77777777" w:rsidR="006874E8" w:rsidRDefault="006874E8" w:rsidP="006874E8"/>
    <w:p w14:paraId="27C83ED1" w14:textId="77777777" w:rsidR="006874E8" w:rsidRPr="006874E8" w:rsidRDefault="006874E8" w:rsidP="006874E8">
      <w:pPr>
        <w:rPr>
          <w:lang w:val="en-AU"/>
        </w:rPr>
      </w:pPr>
      <w:r w:rsidRPr="006874E8">
        <w:rPr>
          <w:b/>
          <w:bCs/>
          <w:lang w:val="en-AU"/>
        </w:rPr>
        <w:t>Subject</w:t>
      </w:r>
      <w:r w:rsidRPr="006874E8">
        <w:rPr>
          <w:lang w:val="en-AU"/>
        </w:rPr>
        <w:t>: WHS Non-Compliance Notification and Required Actions</w:t>
      </w:r>
    </w:p>
    <w:p w14:paraId="481E913F" w14:textId="217BE17C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Dear </w:t>
      </w:r>
      <w:proofErr w:type="spellStart"/>
      <w:r w:rsidR="00C56F7E">
        <w:rPr>
          <w:lang w:val="en-AU"/>
        </w:rPr>
        <w:t>Unispan</w:t>
      </w:r>
      <w:proofErr w:type="spellEnd"/>
      <w:r w:rsidR="00353FD5">
        <w:rPr>
          <w:lang w:val="en-AU"/>
        </w:rPr>
        <w:t>,</w:t>
      </w:r>
    </w:p>
    <w:p w14:paraId="57B6F600" w14:textId="4085D63C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During a recent inspection on </w:t>
      </w:r>
      <w:r w:rsidR="00107705">
        <w:rPr>
          <w:lang w:val="en-AU"/>
        </w:rPr>
        <w:t>21/11/2024</w:t>
      </w:r>
      <w:r w:rsidRPr="006874E8">
        <w:rPr>
          <w:lang w:val="en-AU"/>
        </w:rPr>
        <w:t>, the following WHS non-compliance issues were identified:</w:t>
      </w:r>
    </w:p>
    <w:p w14:paraId="151D405A" w14:textId="15AE2C83" w:rsidR="00353FD5" w:rsidRPr="00353FD5" w:rsidRDefault="00353FD5" w:rsidP="00353FD5">
      <w:pPr>
        <w:pStyle w:val="ListParagraph"/>
        <w:numPr>
          <w:ilvl w:val="0"/>
          <w:numId w:val="9"/>
        </w:numPr>
        <w:rPr>
          <w:lang w:val="en-AU"/>
        </w:rPr>
      </w:pPr>
      <w:r w:rsidRPr="00353FD5">
        <w:rPr>
          <w:lang w:val="en-AU"/>
        </w:rPr>
        <w:t xml:space="preserve">Scaffolding was not secured to </w:t>
      </w:r>
      <w:r w:rsidR="00EC2F23">
        <w:rPr>
          <w:lang w:val="en-AU"/>
        </w:rPr>
        <w:t xml:space="preserve">the Kent </w:t>
      </w:r>
      <w:r w:rsidRPr="00353FD5">
        <w:rPr>
          <w:lang w:val="en-AU"/>
        </w:rPr>
        <w:t>standard</w:t>
      </w:r>
      <w:r w:rsidR="00EC2F23">
        <w:rPr>
          <w:lang w:val="en-AU"/>
        </w:rPr>
        <w:t xml:space="preserve"> for Scaffolding</w:t>
      </w:r>
    </w:p>
    <w:p w14:paraId="18BC2D92" w14:textId="2860296A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As per our agreement and the WHS Act 2011, it is your responsibility to ensure compliance with workplace safety standards. To rectify these issues, the following actions are required by </w:t>
      </w:r>
      <w:r w:rsidR="00395537">
        <w:rPr>
          <w:lang w:val="en-AU"/>
        </w:rPr>
        <w:t>05/12/2024</w:t>
      </w:r>
      <w:r w:rsidRPr="006874E8">
        <w:rPr>
          <w:lang w:val="en-AU"/>
        </w:rPr>
        <w:t>:</w:t>
      </w:r>
    </w:p>
    <w:p w14:paraId="062D0A11" w14:textId="34CA6CBB" w:rsidR="006874E8" w:rsidRPr="006874E8" w:rsidRDefault="006874E8" w:rsidP="006874E8">
      <w:pPr>
        <w:numPr>
          <w:ilvl w:val="0"/>
          <w:numId w:val="6"/>
        </w:numPr>
        <w:rPr>
          <w:lang w:val="en-AU"/>
        </w:rPr>
      </w:pPr>
      <w:r w:rsidRPr="006874E8">
        <w:rPr>
          <w:lang w:val="en-AU"/>
        </w:rPr>
        <w:t>Corrective action</w:t>
      </w:r>
      <w:r w:rsidR="00571C5A">
        <w:rPr>
          <w:lang w:val="en-AU"/>
        </w:rPr>
        <w:t xml:space="preserve"> - </w:t>
      </w:r>
      <w:r w:rsidRPr="006874E8">
        <w:rPr>
          <w:lang w:val="en-AU"/>
        </w:rPr>
        <w:t>retrain staff on proper scaffolding setup and provide evidence of compliance.</w:t>
      </w:r>
    </w:p>
    <w:p w14:paraId="42BD15DB" w14:textId="5C93E408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>Please confirm receipt of this email and provide a written update on your progress by</w:t>
      </w:r>
      <w:r w:rsidR="006D567C">
        <w:rPr>
          <w:lang w:val="en-AU"/>
        </w:rPr>
        <w:t xml:space="preserve"> 28/12/2024</w:t>
      </w:r>
      <w:r w:rsidRPr="006874E8">
        <w:rPr>
          <w:lang w:val="en-AU"/>
        </w:rPr>
        <w:t>. Failure to address these issues may result in escalation and potential review of your contract.</w:t>
      </w:r>
    </w:p>
    <w:p w14:paraId="6AFC5C6E" w14:textId="6191E24A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>Kind regards,</w:t>
      </w:r>
      <w:r w:rsidRPr="006874E8">
        <w:rPr>
          <w:lang w:val="en-AU"/>
        </w:rPr>
        <w:br/>
      </w:r>
      <w:r>
        <w:rPr>
          <w:lang w:val="en-AU"/>
        </w:rPr>
        <w:t>Elise Painter</w:t>
      </w:r>
      <w:r w:rsidRPr="006874E8">
        <w:rPr>
          <w:lang w:val="en-AU"/>
        </w:rPr>
        <w:br/>
      </w:r>
      <w:r>
        <w:rPr>
          <w:lang w:val="en-AU"/>
        </w:rPr>
        <w:t>HSSE</w:t>
      </w:r>
      <w:r w:rsidRPr="006874E8">
        <w:rPr>
          <w:lang w:val="en-AU"/>
        </w:rPr>
        <w:br/>
        <w:t>Kent Construction</w:t>
      </w:r>
    </w:p>
    <w:p w14:paraId="1A1F52D2" w14:textId="77777777" w:rsidR="006874E8" w:rsidRDefault="006874E8" w:rsidP="006874E8"/>
    <w:p w14:paraId="0781C370" w14:textId="26154A24" w:rsidR="006874E8" w:rsidRDefault="006874E8" w:rsidP="006874E8">
      <w:r>
        <w:t>Hi-Quality:</w:t>
      </w:r>
    </w:p>
    <w:p w14:paraId="75FC9B7A" w14:textId="77777777" w:rsidR="006874E8" w:rsidRDefault="006874E8" w:rsidP="006874E8"/>
    <w:p w14:paraId="57C5301C" w14:textId="77777777" w:rsidR="006874E8" w:rsidRPr="006874E8" w:rsidRDefault="006874E8" w:rsidP="006874E8">
      <w:pPr>
        <w:rPr>
          <w:lang w:val="en-AU"/>
        </w:rPr>
      </w:pPr>
      <w:r w:rsidRPr="006874E8">
        <w:rPr>
          <w:b/>
          <w:bCs/>
          <w:lang w:val="en-AU"/>
        </w:rPr>
        <w:t>Subject</w:t>
      </w:r>
      <w:r w:rsidRPr="006874E8">
        <w:rPr>
          <w:lang w:val="en-AU"/>
        </w:rPr>
        <w:t>: WHS Non-Compliance Notification and Required Actions</w:t>
      </w:r>
    </w:p>
    <w:p w14:paraId="42D38C45" w14:textId="754B6709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Dear </w:t>
      </w:r>
      <w:r w:rsidR="00C56F7E">
        <w:rPr>
          <w:lang w:val="en-AU"/>
        </w:rPr>
        <w:t>Hi Quality</w:t>
      </w:r>
      <w:r w:rsidRPr="006874E8">
        <w:rPr>
          <w:lang w:val="en-AU"/>
        </w:rPr>
        <w:t>,</w:t>
      </w:r>
    </w:p>
    <w:p w14:paraId="48B914B3" w14:textId="1B3F8284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During a recent inspection on </w:t>
      </w:r>
      <w:r w:rsidR="00831184">
        <w:rPr>
          <w:lang w:val="en-AU"/>
        </w:rPr>
        <w:t>19/11/2024</w:t>
      </w:r>
      <w:r w:rsidRPr="006874E8">
        <w:rPr>
          <w:lang w:val="en-AU"/>
        </w:rPr>
        <w:t>, the following WHS non-compliance issues were identified:</w:t>
      </w:r>
    </w:p>
    <w:p w14:paraId="0359FBAA" w14:textId="6321073C" w:rsidR="006874E8" w:rsidRPr="00353FD5" w:rsidRDefault="00353FD5" w:rsidP="00353FD5">
      <w:pPr>
        <w:pStyle w:val="ListParagraph"/>
        <w:numPr>
          <w:ilvl w:val="0"/>
          <w:numId w:val="9"/>
        </w:numPr>
        <w:rPr>
          <w:lang w:val="en-AU"/>
        </w:rPr>
      </w:pPr>
      <w:r w:rsidRPr="00353FD5">
        <w:rPr>
          <w:lang w:val="en-AU"/>
        </w:rPr>
        <w:t>I</w:t>
      </w:r>
      <w:r w:rsidR="006874E8" w:rsidRPr="00353FD5">
        <w:rPr>
          <w:lang w:val="en-AU"/>
        </w:rPr>
        <w:t>mproper segregation of hazardous waste materials.</w:t>
      </w:r>
    </w:p>
    <w:p w14:paraId="2E18514C" w14:textId="771C6961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As per our agreement and the WHS Act 2011, it is your responsibility to ensure compliance with workplace safety standards. To rectify these issues, the following actions are required by </w:t>
      </w:r>
      <w:r w:rsidR="00BA6A4E">
        <w:rPr>
          <w:lang w:val="en-AU"/>
        </w:rPr>
        <w:t>10/1</w:t>
      </w:r>
      <w:r w:rsidR="00107705">
        <w:rPr>
          <w:lang w:val="en-AU"/>
        </w:rPr>
        <w:t>2</w:t>
      </w:r>
      <w:r w:rsidR="00BA6A4E">
        <w:rPr>
          <w:lang w:val="en-AU"/>
        </w:rPr>
        <w:t>/2024</w:t>
      </w:r>
      <w:r w:rsidRPr="006874E8">
        <w:rPr>
          <w:lang w:val="en-AU"/>
        </w:rPr>
        <w:t>:</w:t>
      </w:r>
    </w:p>
    <w:p w14:paraId="1BA8DFF3" w14:textId="745659B5" w:rsidR="006874E8" w:rsidRPr="006874E8" w:rsidRDefault="006874E8" w:rsidP="006874E8">
      <w:pPr>
        <w:numPr>
          <w:ilvl w:val="0"/>
          <w:numId w:val="8"/>
        </w:numPr>
        <w:rPr>
          <w:lang w:val="en-AU"/>
        </w:rPr>
      </w:pPr>
      <w:r w:rsidRPr="006874E8">
        <w:rPr>
          <w:lang w:val="en-AU"/>
        </w:rPr>
        <w:t>Corrective action</w:t>
      </w:r>
      <w:r w:rsidR="00571C5A">
        <w:rPr>
          <w:lang w:val="en-AU"/>
        </w:rPr>
        <w:t xml:space="preserve"> - </w:t>
      </w:r>
      <w:r w:rsidRPr="006874E8">
        <w:rPr>
          <w:lang w:val="en-AU"/>
        </w:rPr>
        <w:t xml:space="preserve">ensure waste is segregated correctly according to </w:t>
      </w:r>
      <w:r w:rsidR="00571C5A">
        <w:rPr>
          <w:lang w:val="en-AU"/>
        </w:rPr>
        <w:t xml:space="preserve">QLD </w:t>
      </w:r>
      <w:r w:rsidRPr="006874E8">
        <w:rPr>
          <w:lang w:val="en-AU"/>
        </w:rPr>
        <w:t>guidelines.</w:t>
      </w:r>
    </w:p>
    <w:p w14:paraId="38A42B3E" w14:textId="2275C9E6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t xml:space="preserve">Please confirm receipt of this email and provide a written update on your progress by </w:t>
      </w:r>
      <w:r w:rsidR="00BA6A4E">
        <w:rPr>
          <w:lang w:val="en-AU"/>
        </w:rPr>
        <w:t>03/12/2024</w:t>
      </w:r>
      <w:r w:rsidRPr="006874E8">
        <w:rPr>
          <w:lang w:val="en-AU"/>
        </w:rPr>
        <w:t>. Failure to address these issues may result in escalation and potential review of your contract.</w:t>
      </w:r>
    </w:p>
    <w:p w14:paraId="6046492F" w14:textId="56B49A32" w:rsidR="006874E8" w:rsidRPr="006874E8" w:rsidRDefault="006874E8" w:rsidP="006874E8">
      <w:pPr>
        <w:rPr>
          <w:lang w:val="en-AU"/>
        </w:rPr>
      </w:pPr>
      <w:r w:rsidRPr="006874E8">
        <w:rPr>
          <w:lang w:val="en-AU"/>
        </w:rPr>
        <w:lastRenderedPageBreak/>
        <w:t>Kind regards,</w:t>
      </w:r>
      <w:r w:rsidRPr="006874E8">
        <w:rPr>
          <w:lang w:val="en-AU"/>
        </w:rPr>
        <w:br/>
      </w:r>
      <w:r>
        <w:rPr>
          <w:lang w:val="en-AU"/>
        </w:rPr>
        <w:t>Elise Painter</w:t>
      </w:r>
      <w:r w:rsidRPr="006874E8">
        <w:rPr>
          <w:lang w:val="en-AU"/>
        </w:rPr>
        <w:br/>
      </w:r>
      <w:r>
        <w:rPr>
          <w:lang w:val="en-AU"/>
        </w:rPr>
        <w:t>HSSE</w:t>
      </w:r>
      <w:r w:rsidRPr="006874E8">
        <w:rPr>
          <w:lang w:val="en-AU"/>
        </w:rPr>
        <w:br/>
        <w:t>Kent Construction</w:t>
      </w:r>
    </w:p>
    <w:sectPr w:rsidR="006874E8" w:rsidRPr="006874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77FDC"/>
    <w:multiLevelType w:val="hybridMultilevel"/>
    <w:tmpl w:val="F2262E72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41E6F"/>
    <w:multiLevelType w:val="multilevel"/>
    <w:tmpl w:val="9126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2036B"/>
    <w:multiLevelType w:val="multilevel"/>
    <w:tmpl w:val="8DB27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FF23D9"/>
    <w:multiLevelType w:val="multilevel"/>
    <w:tmpl w:val="F314E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9F2F1A"/>
    <w:multiLevelType w:val="hybridMultilevel"/>
    <w:tmpl w:val="0CAA4CC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A20FD"/>
    <w:multiLevelType w:val="multilevel"/>
    <w:tmpl w:val="615C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4C63F5"/>
    <w:multiLevelType w:val="multilevel"/>
    <w:tmpl w:val="ED987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33595D"/>
    <w:multiLevelType w:val="multilevel"/>
    <w:tmpl w:val="3496B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883276"/>
    <w:multiLevelType w:val="hybridMultilevel"/>
    <w:tmpl w:val="C9E84E6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32915"/>
    <w:multiLevelType w:val="hybridMultilevel"/>
    <w:tmpl w:val="9C5E3720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703818">
    <w:abstractNumId w:val="3"/>
  </w:num>
  <w:num w:numId="2" w16cid:durableId="70470436">
    <w:abstractNumId w:val="1"/>
  </w:num>
  <w:num w:numId="3" w16cid:durableId="239220228">
    <w:abstractNumId w:val="0"/>
  </w:num>
  <w:num w:numId="4" w16cid:durableId="1609191183">
    <w:abstractNumId w:val="8"/>
  </w:num>
  <w:num w:numId="5" w16cid:durableId="1872063053">
    <w:abstractNumId w:val="7"/>
  </w:num>
  <w:num w:numId="6" w16cid:durableId="2048145191">
    <w:abstractNumId w:val="6"/>
  </w:num>
  <w:num w:numId="7" w16cid:durableId="1477724903">
    <w:abstractNumId w:val="2"/>
  </w:num>
  <w:num w:numId="8" w16cid:durableId="351499443">
    <w:abstractNumId w:val="5"/>
  </w:num>
  <w:num w:numId="9" w16cid:durableId="624969431">
    <w:abstractNumId w:val="9"/>
  </w:num>
  <w:num w:numId="10" w16cid:durableId="404843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E8"/>
    <w:rsid w:val="00107705"/>
    <w:rsid w:val="00353FD5"/>
    <w:rsid w:val="00356195"/>
    <w:rsid w:val="00395537"/>
    <w:rsid w:val="00571C5A"/>
    <w:rsid w:val="00584DEC"/>
    <w:rsid w:val="006874E8"/>
    <w:rsid w:val="006A30A1"/>
    <w:rsid w:val="006D567C"/>
    <w:rsid w:val="00817FBA"/>
    <w:rsid w:val="00831184"/>
    <w:rsid w:val="008C17EC"/>
    <w:rsid w:val="0098368F"/>
    <w:rsid w:val="009F684E"/>
    <w:rsid w:val="00AF5D83"/>
    <w:rsid w:val="00BA6A4E"/>
    <w:rsid w:val="00C14FCF"/>
    <w:rsid w:val="00C56F7E"/>
    <w:rsid w:val="00E730EC"/>
    <w:rsid w:val="00EC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55F6D"/>
  <w15:chartTrackingRefBased/>
  <w15:docId w15:val="{91E55D23-679A-484C-82BA-618C633C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theme="minorBidi"/>
        <w:kern w:val="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83"/>
  </w:style>
  <w:style w:type="paragraph" w:styleId="Heading1">
    <w:name w:val="heading 1"/>
    <w:basedOn w:val="Normal"/>
    <w:next w:val="Normal"/>
    <w:link w:val="Heading1Char"/>
    <w:uiPriority w:val="9"/>
    <w:qFormat/>
    <w:rsid w:val="00687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4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4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4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EDB4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4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4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132C2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4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4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362182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4E8"/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4E8"/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4E8"/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4E8"/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4E8"/>
    <w:rPr>
      <w:rFonts w:asciiTheme="minorHAnsi" w:eastAsiaTheme="majorEastAsia" w:hAnsiTheme="minorHAnsi" w:cstheme="majorBidi"/>
      <w:color w:val="EDB4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4E8"/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4E8"/>
    <w:rPr>
      <w:rFonts w:asciiTheme="minorHAnsi" w:eastAsiaTheme="majorEastAsia" w:hAnsiTheme="minorHAnsi" w:cstheme="majorBidi"/>
      <w:color w:val="5132C2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4E8"/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4E8"/>
    <w:rPr>
      <w:rFonts w:asciiTheme="minorHAnsi" w:eastAsiaTheme="majorEastAsia" w:hAnsiTheme="minorHAnsi" w:cstheme="majorBidi"/>
      <w:color w:val="362182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4E8"/>
    <w:pPr>
      <w:numPr>
        <w:ilvl w:val="1"/>
      </w:numPr>
    </w:pPr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4E8"/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4E8"/>
    <w:pPr>
      <w:spacing w:before="160"/>
      <w:jc w:val="center"/>
    </w:pPr>
    <w:rPr>
      <w:i/>
      <w:iCs/>
      <w:color w:val="442AA2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4E8"/>
    <w:rPr>
      <w:i/>
      <w:iCs/>
      <w:color w:val="442AA2" w:themeColor="text1" w:themeTint="BF"/>
    </w:rPr>
  </w:style>
  <w:style w:type="paragraph" w:styleId="ListParagraph">
    <w:name w:val="List Paragraph"/>
    <w:basedOn w:val="Normal"/>
    <w:uiPriority w:val="34"/>
    <w:qFormat/>
    <w:rsid w:val="006874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4E8"/>
    <w:rPr>
      <w:i/>
      <w:iCs/>
      <w:color w:val="EDB4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4E8"/>
    <w:pPr>
      <w:pBdr>
        <w:top w:val="single" w:sz="4" w:space="10" w:color="EDB401" w:themeColor="accent1" w:themeShade="BF"/>
        <w:bottom w:val="single" w:sz="4" w:space="10" w:color="EDB401" w:themeColor="accent1" w:themeShade="BF"/>
      </w:pBdr>
      <w:spacing w:before="360" w:after="360"/>
      <w:ind w:left="864" w:right="864"/>
      <w:jc w:val="center"/>
    </w:pPr>
    <w:rPr>
      <w:i/>
      <w:iCs/>
      <w:color w:val="EDB4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4E8"/>
    <w:rPr>
      <w:i/>
      <w:iCs/>
      <w:color w:val="EDB40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4E8"/>
    <w:rPr>
      <w:b/>
      <w:bCs/>
      <w:smallCaps/>
      <w:color w:val="EDB40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KENT Colors">
      <a:dk1>
        <a:srgbClr val="221551"/>
      </a:dk1>
      <a:lt1>
        <a:sysClr val="window" lastClr="FFFFFF"/>
      </a:lt1>
      <a:dk2>
        <a:srgbClr val="221551"/>
      </a:dk2>
      <a:lt2>
        <a:srgbClr val="2AD2C9"/>
      </a:lt2>
      <a:accent1>
        <a:srgbClr val="FED141"/>
      </a:accent1>
      <a:accent2>
        <a:srgbClr val="524689"/>
      </a:accent2>
      <a:accent3>
        <a:srgbClr val="88DBDF"/>
      </a:accent3>
      <a:accent4>
        <a:srgbClr val="FBDD7A"/>
      </a:accent4>
      <a:accent5>
        <a:srgbClr val="642667"/>
      </a:accent5>
      <a:accent6>
        <a:srgbClr val="E04F39"/>
      </a:accent6>
      <a:hlink>
        <a:srgbClr val="8A8D8F"/>
      </a:hlink>
      <a:folHlink>
        <a:srgbClr val="8A8D8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1125</Words>
  <Characters>6414</Characters>
  <Application>Microsoft Office Word</Application>
  <DocSecurity>0</DocSecurity>
  <Lines>53</Lines>
  <Paragraphs>15</Paragraphs>
  <ScaleCrop>false</ScaleCrop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Painter</dc:creator>
  <cp:keywords/>
  <dc:description/>
  <cp:lastModifiedBy>Elise Painter</cp:lastModifiedBy>
  <cp:revision>19</cp:revision>
  <dcterms:created xsi:type="dcterms:W3CDTF">2024-11-25T01:24:00Z</dcterms:created>
  <dcterms:modified xsi:type="dcterms:W3CDTF">2024-11-25T02:46:00Z</dcterms:modified>
</cp:coreProperties>
</file>