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ink/ink7.xml" ContentType="application/inkml+xml"/>
  <Override PartName="/word/ink/ink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2F91" w14:textId="140CE786" w:rsidR="001C1D53" w:rsidRPr="008A0E5B" w:rsidRDefault="00895B91" w:rsidP="00895B91">
      <w:pPr>
        <w:jc w:val="center"/>
        <w:rPr>
          <w:b/>
          <w:bCs/>
          <w:sz w:val="96"/>
          <w:szCs w:val="96"/>
          <w:lang w:val="en-US"/>
        </w:rPr>
      </w:pPr>
      <w:bookmarkStart w:id="0" w:name="_top"/>
      <w:bookmarkEnd w:id="0"/>
      <w:proofErr w:type="gramStart"/>
      <w:r w:rsidRPr="008A0E5B">
        <w:rPr>
          <w:b/>
          <w:bCs/>
          <w:sz w:val="96"/>
          <w:szCs w:val="96"/>
          <w:lang w:val="en-US"/>
        </w:rPr>
        <w:t xml:space="preserve">Project  </w:t>
      </w:r>
      <w:r w:rsidR="008A0E5B">
        <w:rPr>
          <w:b/>
          <w:bCs/>
          <w:sz w:val="96"/>
          <w:szCs w:val="96"/>
          <w:lang w:val="en-US"/>
        </w:rPr>
        <w:t>Plan</w:t>
      </w:r>
      <w:proofErr w:type="gramEnd"/>
      <w:r w:rsidR="008A0E5B">
        <w:rPr>
          <w:b/>
          <w:bCs/>
          <w:sz w:val="96"/>
          <w:szCs w:val="96"/>
          <w:lang w:val="en-US"/>
        </w:rPr>
        <w:t xml:space="preserve"> </w:t>
      </w:r>
    </w:p>
    <w:p w14:paraId="1AB67F75" w14:textId="6644692B" w:rsidR="00895B91" w:rsidRDefault="00895B91" w:rsidP="00895B91">
      <w:pPr>
        <w:jc w:val="center"/>
        <w:rPr>
          <w:b/>
          <w:bCs/>
          <w:sz w:val="32"/>
          <w:szCs w:val="32"/>
          <w:lang w:val="en-US"/>
        </w:rPr>
      </w:pPr>
    </w:p>
    <w:p w14:paraId="69838344" w14:textId="754FB013" w:rsidR="00895B91" w:rsidRDefault="00895B91" w:rsidP="00895B91">
      <w:pPr>
        <w:jc w:val="center"/>
        <w:rPr>
          <w:b/>
          <w:bCs/>
          <w:sz w:val="32"/>
          <w:szCs w:val="32"/>
          <w:lang w:val="en-US"/>
        </w:rPr>
      </w:pPr>
    </w:p>
    <w:p w14:paraId="7628947D" w14:textId="77777777" w:rsidR="00895B91" w:rsidRDefault="00895B91" w:rsidP="00895B91">
      <w:pPr>
        <w:jc w:val="center"/>
        <w:rPr>
          <w:b/>
          <w:bCs/>
          <w:sz w:val="32"/>
          <w:szCs w:val="32"/>
          <w:lang w:val="en-US"/>
        </w:rPr>
      </w:pPr>
      <w:r>
        <w:rPr>
          <w:b/>
          <w:bCs/>
          <w:sz w:val="32"/>
          <w:szCs w:val="32"/>
          <w:lang w:val="en-US"/>
        </w:rPr>
        <w:t xml:space="preserve">11 Balfour </w:t>
      </w:r>
      <w:proofErr w:type="spellStart"/>
      <w:r>
        <w:rPr>
          <w:b/>
          <w:bCs/>
          <w:sz w:val="32"/>
          <w:szCs w:val="32"/>
          <w:lang w:val="en-US"/>
        </w:rPr>
        <w:t>st</w:t>
      </w:r>
      <w:proofErr w:type="spellEnd"/>
      <w:r>
        <w:rPr>
          <w:b/>
          <w:bCs/>
          <w:sz w:val="32"/>
          <w:szCs w:val="32"/>
          <w:lang w:val="en-US"/>
        </w:rPr>
        <w:t xml:space="preserve">  </w:t>
      </w:r>
    </w:p>
    <w:p w14:paraId="0D22CA15" w14:textId="510C4D1C" w:rsidR="00895B91" w:rsidRDefault="00895B91" w:rsidP="00895B91">
      <w:pPr>
        <w:jc w:val="center"/>
        <w:rPr>
          <w:b/>
          <w:bCs/>
          <w:sz w:val="32"/>
          <w:szCs w:val="32"/>
          <w:lang w:val="en-US"/>
        </w:rPr>
      </w:pPr>
      <w:r>
        <w:rPr>
          <w:b/>
          <w:bCs/>
          <w:sz w:val="32"/>
          <w:szCs w:val="32"/>
          <w:lang w:val="en-US"/>
        </w:rPr>
        <w:t xml:space="preserve">backyard makeover project </w:t>
      </w:r>
    </w:p>
    <w:p w14:paraId="5FF71AAA" w14:textId="25C6D063" w:rsidR="00895B91" w:rsidRDefault="00895B91" w:rsidP="00895B91">
      <w:pPr>
        <w:jc w:val="center"/>
        <w:rPr>
          <w:b/>
          <w:bCs/>
          <w:sz w:val="32"/>
          <w:szCs w:val="32"/>
          <w:lang w:val="en-US"/>
        </w:rPr>
      </w:pPr>
    </w:p>
    <w:p w14:paraId="57353DA1" w14:textId="45F4A247" w:rsidR="00895B91" w:rsidRPr="00895B91" w:rsidRDefault="00895B91" w:rsidP="00895B91">
      <w:pPr>
        <w:jc w:val="center"/>
        <w:rPr>
          <w:sz w:val="28"/>
          <w:szCs w:val="28"/>
          <w:lang w:val="en-US"/>
        </w:rPr>
      </w:pPr>
      <w:r w:rsidRPr="00895B91">
        <w:rPr>
          <w:sz w:val="28"/>
          <w:szCs w:val="28"/>
          <w:lang w:val="en-US"/>
        </w:rPr>
        <w:t xml:space="preserve">Nigel phillips </w:t>
      </w:r>
    </w:p>
    <w:p w14:paraId="550249FE" w14:textId="10878371" w:rsidR="00895B91" w:rsidRDefault="00895B91" w:rsidP="00895B91">
      <w:pPr>
        <w:jc w:val="center"/>
        <w:rPr>
          <w:sz w:val="28"/>
          <w:szCs w:val="28"/>
          <w:lang w:val="en-US"/>
        </w:rPr>
      </w:pPr>
      <w:proofErr w:type="spellStart"/>
      <w:r w:rsidRPr="00895B91">
        <w:rPr>
          <w:sz w:val="28"/>
          <w:szCs w:val="28"/>
          <w:lang w:val="en-US"/>
        </w:rPr>
        <w:t>Wyreema</w:t>
      </w:r>
      <w:proofErr w:type="spellEnd"/>
      <w:r w:rsidRPr="00895B91">
        <w:rPr>
          <w:sz w:val="28"/>
          <w:szCs w:val="28"/>
          <w:lang w:val="en-US"/>
        </w:rPr>
        <w:t xml:space="preserve"> small projects </w:t>
      </w:r>
    </w:p>
    <w:p w14:paraId="39CA2ED0" w14:textId="6ABB407C" w:rsidR="00895B91" w:rsidRPr="00895B91" w:rsidRDefault="00895B91" w:rsidP="00895B91">
      <w:pPr>
        <w:jc w:val="center"/>
        <w:rPr>
          <w:sz w:val="28"/>
          <w:szCs w:val="28"/>
          <w:lang w:val="en-US"/>
        </w:rPr>
      </w:pPr>
      <w:r>
        <w:rPr>
          <w:sz w:val="28"/>
          <w:szCs w:val="28"/>
          <w:lang w:val="en-US"/>
        </w:rPr>
        <w:t>Version 1 – 13-03 -2021</w:t>
      </w:r>
    </w:p>
    <w:p w14:paraId="56F3DC60" w14:textId="77777777" w:rsidR="00895B91" w:rsidRPr="00895B91" w:rsidRDefault="00895B91" w:rsidP="00895B91">
      <w:pPr>
        <w:jc w:val="center"/>
        <w:rPr>
          <w:sz w:val="28"/>
          <w:szCs w:val="28"/>
          <w:lang w:val="en-US"/>
        </w:rPr>
      </w:pPr>
    </w:p>
    <w:p w14:paraId="1BC0E0B2" w14:textId="2E9C9DF0" w:rsidR="00971017" w:rsidRPr="008C6D0D" w:rsidRDefault="00895B91" w:rsidP="008C6D0D">
      <w:pPr>
        <w:pStyle w:val="Heading1"/>
        <w:jc w:val="center"/>
        <w:rPr>
          <w:sz w:val="48"/>
          <w:szCs w:val="48"/>
          <w:lang w:val="en-US"/>
        </w:rPr>
      </w:pPr>
      <w:r>
        <w:rPr>
          <w:sz w:val="32"/>
          <w:szCs w:val="32"/>
          <w:lang w:val="en-US"/>
        </w:rPr>
        <w:br w:type="page"/>
      </w:r>
      <w:bookmarkStart w:id="1" w:name="_Toc67242587"/>
      <w:r w:rsidR="00971017" w:rsidRPr="008C6D0D">
        <w:rPr>
          <w:sz w:val="48"/>
          <w:szCs w:val="48"/>
          <w:lang w:val="en-US"/>
        </w:rPr>
        <w:lastRenderedPageBreak/>
        <w:t>Document Management</w:t>
      </w:r>
      <w:bookmarkEnd w:id="1"/>
    </w:p>
    <w:p w14:paraId="6AFFD6EB" w14:textId="77777777" w:rsidR="00971017" w:rsidRDefault="00971017" w:rsidP="008C6D0D">
      <w:pPr>
        <w:pStyle w:val="Heading2"/>
        <w:rPr>
          <w:sz w:val="28"/>
          <w:szCs w:val="28"/>
          <w:lang w:val="en-US"/>
        </w:rPr>
      </w:pPr>
      <w:bookmarkStart w:id="2" w:name="_Toc67242588"/>
      <w:r>
        <w:rPr>
          <w:lang w:val="en-US"/>
        </w:rPr>
        <w:t>Distribution list</w:t>
      </w:r>
      <w:bookmarkEnd w:id="2"/>
    </w:p>
    <w:p w14:paraId="4B783BBA" w14:textId="77777777" w:rsidR="00971017" w:rsidRDefault="00971017" w:rsidP="00971017">
      <w:pPr>
        <w:rPr>
          <w:sz w:val="32"/>
          <w:szCs w:val="32"/>
          <w:lang w:val="en-US"/>
        </w:rPr>
      </w:pPr>
      <w:r>
        <w:t>The project plan must be distributed to all members of the project steering committee:</w:t>
      </w:r>
    </w:p>
    <w:tbl>
      <w:tblPr>
        <w:tblStyle w:val="TableGrid"/>
        <w:tblW w:w="0" w:type="auto"/>
        <w:tblLook w:val="04A0" w:firstRow="1" w:lastRow="0" w:firstColumn="1" w:lastColumn="0" w:noHBand="0" w:noVBand="1"/>
      </w:tblPr>
      <w:tblGrid>
        <w:gridCol w:w="2254"/>
        <w:gridCol w:w="2254"/>
        <w:gridCol w:w="2254"/>
        <w:gridCol w:w="2254"/>
      </w:tblGrid>
      <w:tr w:rsidR="00971017" w:rsidRPr="00971017" w14:paraId="1C4AD115" w14:textId="77777777" w:rsidTr="00971017">
        <w:tc>
          <w:tcPr>
            <w:tcW w:w="2254" w:type="dxa"/>
          </w:tcPr>
          <w:p w14:paraId="763A6348" w14:textId="0E08F633" w:rsidR="00971017" w:rsidRPr="00971017" w:rsidRDefault="00971017" w:rsidP="00971017">
            <w:pPr>
              <w:rPr>
                <w:lang w:val="en-US"/>
              </w:rPr>
            </w:pPr>
            <w:r w:rsidRPr="00971017">
              <w:t>Name</w:t>
            </w:r>
          </w:p>
        </w:tc>
        <w:tc>
          <w:tcPr>
            <w:tcW w:w="2254" w:type="dxa"/>
          </w:tcPr>
          <w:p w14:paraId="38FFAB7B" w14:textId="06B452AD" w:rsidR="00971017" w:rsidRPr="00971017" w:rsidRDefault="00971017" w:rsidP="00971017">
            <w:pPr>
              <w:rPr>
                <w:lang w:val="en-US"/>
              </w:rPr>
            </w:pPr>
            <w:r w:rsidRPr="00971017">
              <w:t>Position</w:t>
            </w:r>
          </w:p>
        </w:tc>
        <w:tc>
          <w:tcPr>
            <w:tcW w:w="2254" w:type="dxa"/>
          </w:tcPr>
          <w:p w14:paraId="43625DEF" w14:textId="72767A01" w:rsidR="00971017" w:rsidRPr="00971017" w:rsidRDefault="00971017" w:rsidP="00971017">
            <w:pPr>
              <w:rPr>
                <w:lang w:val="en-US"/>
              </w:rPr>
            </w:pPr>
            <w:r w:rsidRPr="00971017">
              <w:t>Signature</w:t>
            </w:r>
          </w:p>
        </w:tc>
        <w:tc>
          <w:tcPr>
            <w:tcW w:w="2254" w:type="dxa"/>
          </w:tcPr>
          <w:p w14:paraId="2FBA61E8" w14:textId="7B4AAC06" w:rsidR="00971017" w:rsidRPr="00971017" w:rsidRDefault="00971017" w:rsidP="00971017">
            <w:pPr>
              <w:rPr>
                <w:lang w:val="en-US"/>
              </w:rPr>
            </w:pPr>
            <w:r w:rsidRPr="00971017">
              <w:t>Date</w:t>
            </w:r>
          </w:p>
        </w:tc>
      </w:tr>
      <w:tr w:rsidR="00971017" w:rsidRPr="00971017" w14:paraId="5E64F921" w14:textId="77777777" w:rsidTr="00971017">
        <w:trPr>
          <w:trHeight w:val="1109"/>
        </w:trPr>
        <w:tc>
          <w:tcPr>
            <w:tcW w:w="2254" w:type="dxa"/>
          </w:tcPr>
          <w:p w14:paraId="7D43D743" w14:textId="0FB031A2" w:rsidR="00971017" w:rsidRPr="00971017" w:rsidRDefault="00971017" w:rsidP="00971017">
            <w:pPr>
              <w:rPr>
                <w:lang w:val="en-US"/>
              </w:rPr>
            </w:pPr>
            <w:r w:rsidRPr="00971017">
              <w:rPr>
                <w:lang w:val="en-US"/>
              </w:rPr>
              <w:t xml:space="preserve">Nigel </w:t>
            </w:r>
            <w:r w:rsidR="008347C8">
              <w:rPr>
                <w:lang w:val="en-US"/>
              </w:rPr>
              <w:t>P</w:t>
            </w:r>
            <w:r w:rsidRPr="00971017">
              <w:rPr>
                <w:lang w:val="en-US"/>
              </w:rPr>
              <w:t xml:space="preserve">hillips </w:t>
            </w:r>
          </w:p>
        </w:tc>
        <w:tc>
          <w:tcPr>
            <w:tcW w:w="2254" w:type="dxa"/>
          </w:tcPr>
          <w:p w14:paraId="2EA60DDE" w14:textId="4340EA6B" w:rsidR="00971017" w:rsidRPr="00971017" w:rsidRDefault="00971017" w:rsidP="00971017">
            <w:pPr>
              <w:rPr>
                <w:lang w:val="en-US"/>
              </w:rPr>
            </w:pPr>
            <w:r>
              <w:rPr>
                <w:lang w:val="en-US"/>
              </w:rPr>
              <w:t xml:space="preserve">Project </w:t>
            </w:r>
            <w:proofErr w:type="gramStart"/>
            <w:r>
              <w:rPr>
                <w:lang w:val="en-US"/>
              </w:rPr>
              <w:t xml:space="preserve">manager </w:t>
            </w:r>
            <w:r w:rsidRPr="00971017">
              <w:rPr>
                <w:lang w:val="en-US"/>
              </w:rPr>
              <w:t xml:space="preserve"> -</w:t>
            </w:r>
            <w:proofErr w:type="spellStart"/>
            <w:proofErr w:type="gramEnd"/>
            <w:r>
              <w:rPr>
                <w:lang w:val="en-US"/>
              </w:rPr>
              <w:t>Wyreema</w:t>
            </w:r>
            <w:proofErr w:type="spellEnd"/>
            <w:r>
              <w:rPr>
                <w:lang w:val="en-US"/>
              </w:rPr>
              <w:t xml:space="preserve"> small projects</w:t>
            </w:r>
          </w:p>
        </w:tc>
        <w:tc>
          <w:tcPr>
            <w:tcW w:w="2254" w:type="dxa"/>
          </w:tcPr>
          <w:p w14:paraId="336EC01C" w14:textId="479BBB95" w:rsidR="00971017" w:rsidRPr="00971017" w:rsidRDefault="00971017" w:rsidP="00971017">
            <w:pPr>
              <w:rPr>
                <w:lang w:val="en-US"/>
              </w:rPr>
            </w:pPr>
            <w:r w:rsidRPr="00971017">
              <w:rPr>
                <w:noProof/>
                <w:lang w:val="en-US"/>
              </w:rPr>
              <mc:AlternateContent>
                <mc:Choice Requires="wpi">
                  <w:drawing>
                    <wp:anchor distT="0" distB="0" distL="114300" distR="114300" simplePos="0" relativeHeight="251678720" behindDoc="0" locked="0" layoutInCell="1" allowOverlap="1" wp14:anchorId="3C782DC1" wp14:editId="69800ACB">
                      <wp:simplePos x="0" y="0"/>
                      <wp:positionH relativeFrom="column">
                        <wp:posOffset>-1905</wp:posOffset>
                      </wp:positionH>
                      <wp:positionV relativeFrom="paragraph">
                        <wp:posOffset>49530</wp:posOffset>
                      </wp:positionV>
                      <wp:extent cx="1101170" cy="533160"/>
                      <wp:effectExtent l="38100" t="38100" r="22860" b="57785"/>
                      <wp:wrapNone/>
                      <wp:docPr id="23" name="Ink 23"/>
                      <wp:cNvGraphicFramePr/>
                      <a:graphic xmlns:a="http://schemas.openxmlformats.org/drawingml/2006/main">
                        <a:graphicData uri="http://schemas.microsoft.com/office/word/2010/wordprocessingInk">
                          <w14:contentPart bwMode="auto" r:id="rId8">
                            <w14:nvContentPartPr>
                              <w14:cNvContentPartPr/>
                            </w14:nvContentPartPr>
                            <w14:xfrm>
                              <a:off x="0" y="0"/>
                              <a:ext cx="1101170" cy="533160"/>
                            </w14:xfrm>
                          </w14:contentPart>
                        </a:graphicData>
                      </a:graphic>
                    </wp:anchor>
                  </w:drawing>
                </mc:Choice>
                <mc:Fallback>
                  <w:pict>
                    <v:shapetype w14:anchorId="0DF7120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85pt;margin-top:3.2pt;width:88.1pt;height:43.4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">
                      <v:imagedata r:id="rId9" o:title=""/>
                    </v:shape>
                  </w:pict>
                </mc:Fallback>
              </mc:AlternateContent>
            </w:r>
          </w:p>
        </w:tc>
        <w:tc>
          <w:tcPr>
            <w:tcW w:w="2254" w:type="dxa"/>
          </w:tcPr>
          <w:p w14:paraId="3ACCD06F" w14:textId="362AF3E9" w:rsidR="00971017" w:rsidRPr="00971017" w:rsidRDefault="00971017" w:rsidP="00971017">
            <w:pPr>
              <w:rPr>
                <w:lang w:val="en-US"/>
              </w:rPr>
            </w:pPr>
            <w:r>
              <w:rPr>
                <w:lang w:val="en-US"/>
              </w:rPr>
              <w:t>13-03-2021</w:t>
            </w:r>
          </w:p>
        </w:tc>
      </w:tr>
      <w:tr w:rsidR="00971017" w:rsidRPr="00971017" w14:paraId="0EECADA8" w14:textId="77777777" w:rsidTr="00971017">
        <w:trPr>
          <w:trHeight w:val="1139"/>
        </w:trPr>
        <w:tc>
          <w:tcPr>
            <w:tcW w:w="2254" w:type="dxa"/>
          </w:tcPr>
          <w:p w14:paraId="62B659C7" w14:textId="58AA585D" w:rsidR="00971017" w:rsidRPr="00971017" w:rsidRDefault="00746872" w:rsidP="00971017">
            <w:pPr>
              <w:rPr>
                <w:lang w:val="en-US"/>
              </w:rPr>
            </w:pPr>
            <w:r>
              <w:rPr>
                <w:lang w:val="en-US"/>
              </w:rPr>
              <w:t>Mary</w:t>
            </w:r>
            <w:r w:rsidR="00971017" w:rsidRPr="00971017">
              <w:rPr>
                <w:lang w:val="en-US"/>
              </w:rPr>
              <w:t xml:space="preserve"> Adamson </w:t>
            </w:r>
          </w:p>
        </w:tc>
        <w:tc>
          <w:tcPr>
            <w:tcW w:w="2254" w:type="dxa"/>
          </w:tcPr>
          <w:p w14:paraId="089F0BA0" w14:textId="779043A6" w:rsidR="00971017" w:rsidRPr="00971017" w:rsidRDefault="00971017" w:rsidP="00971017">
            <w:pPr>
              <w:rPr>
                <w:lang w:val="en-US"/>
              </w:rPr>
            </w:pPr>
            <w:r>
              <w:rPr>
                <w:lang w:val="en-US"/>
              </w:rPr>
              <w:t xml:space="preserve">Owner / </w:t>
            </w:r>
            <w:proofErr w:type="gramStart"/>
            <w:r>
              <w:rPr>
                <w:lang w:val="en-US"/>
              </w:rPr>
              <w:t>sponsor  11</w:t>
            </w:r>
            <w:proofErr w:type="gramEnd"/>
            <w:r>
              <w:rPr>
                <w:lang w:val="en-US"/>
              </w:rPr>
              <w:t xml:space="preserve"> </w:t>
            </w:r>
            <w:proofErr w:type="spellStart"/>
            <w:r>
              <w:rPr>
                <w:lang w:val="en-US"/>
              </w:rPr>
              <w:t>balfour</w:t>
            </w:r>
            <w:proofErr w:type="spellEnd"/>
            <w:r>
              <w:rPr>
                <w:lang w:val="en-US"/>
              </w:rPr>
              <w:t xml:space="preserve"> </w:t>
            </w:r>
            <w:proofErr w:type="spellStart"/>
            <w:r>
              <w:rPr>
                <w:lang w:val="en-US"/>
              </w:rPr>
              <w:t>st</w:t>
            </w:r>
            <w:proofErr w:type="spellEnd"/>
            <w:r>
              <w:rPr>
                <w:lang w:val="en-US"/>
              </w:rPr>
              <w:t xml:space="preserve"> </w:t>
            </w:r>
          </w:p>
        </w:tc>
        <w:tc>
          <w:tcPr>
            <w:tcW w:w="2254" w:type="dxa"/>
          </w:tcPr>
          <w:p w14:paraId="588DB4EB" w14:textId="36EFA7CB" w:rsidR="00971017" w:rsidRPr="00971017" w:rsidRDefault="00746872" w:rsidP="00971017">
            <w:pPr>
              <w:rPr>
                <w:lang w:val="en-US"/>
              </w:rPr>
            </w:pPr>
            <w:r>
              <w:rPr>
                <w:noProof/>
                <w:lang w:val="en-US"/>
              </w:rPr>
              <mc:AlternateContent>
                <mc:Choice Requires="wpi">
                  <w:drawing>
                    <wp:anchor distT="0" distB="0" distL="114300" distR="114300" simplePos="0" relativeHeight="251697152" behindDoc="0" locked="0" layoutInCell="1" allowOverlap="1" wp14:anchorId="2304DE9B" wp14:editId="0CDC9B35">
                      <wp:simplePos x="0" y="0"/>
                      <wp:positionH relativeFrom="column">
                        <wp:posOffset>-4445</wp:posOffset>
                      </wp:positionH>
                      <wp:positionV relativeFrom="paragraph">
                        <wp:posOffset>62865</wp:posOffset>
                      </wp:positionV>
                      <wp:extent cx="1129390" cy="467055"/>
                      <wp:effectExtent l="19050" t="57150" r="33020" b="47625"/>
                      <wp:wrapNone/>
                      <wp:docPr id="20" name="Ink 20"/>
                      <wp:cNvGraphicFramePr/>
                      <a:graphic xmlns:a="http://schemas.openxmlformats.org/drawingml/2006/main">
                        <a:graphicData uri="http://schemas.microsoft.com/office/word/2010/wordprocessingInk">
                          <w14:contentPart bwMode="auto" r:id="rId10">
                            <w14:nvContentPartPr>
                              <w14:cNvContentPartPr/>
                            </w14:nvContentPartPr>
                            <w14:xfrm>
                              <a:off x="0" y="0"/>
                              <a:ext cx="1129390" cy="467055"/>
                            </w14:xfrm>
                          </w14:contentPart>
                        </a:graphicData>
                      </a:graphic>
                    </wp:anchor>
                  </w:drawing>
                </mc:Choice>
                <mc:Fallback>
                  <w:pict>
                    <v:shapetype w14:anchorId="0F13C7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1.05pt;margin-top:4.25pt;width:90.35pt;height:38.2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">
                      <v:imagedata r:id="rId11" o:title=""/>
                    </v:shape>
                  </w:pict>
                </mc:Fallback>
              </mc:AlternateContent>
            </w:r>
          </w:p>
        </w:tc>
        <w:tc>
          <w:tcPr>
            <w:tcW w:w="2254" w:type="dxa"/>
          </w:tcPr>
          <w:p w14:paraId="4F627343" w14:textId="341BB597" w:rsidR="00971017" w:rsidRPr="00971017" w:rsidRDefault="00971017" w:rsidP="00971017">
            <w:pPr>
              <w:rPr>
                <w:lang w:val="en-US"/>
              </w:rPr>
            </w:pPr>
            <w:r>
              <w:rPr>
                <w:lang w:val="en-US"/>
              </w:rPr>
              <w:t>13-03-2021</w:t>
            </w:r>
          </w:p>
        </w:tc>
      </w:tr>
      <w:tr w:rsidR="00971017" w:rsidRPr="00971017" w14:paraId="589ED680" w14:textId="77777777" w:rsidTr="00971017">
        <w:trPr>
          <w:trHeight w:val="1255"/>
        </w:trPr>
        <w:tc>
          <w:tcPr>
            <w:tcW w:w="2254" w:type="dxa"/>
          </w:tcPr>
          <w:p w14:paraId="28CEB11E" w14:textId="72FEEFC9" w:rsidR="00971017" w:rsidRPr="00971017" w:rsidRDefault="00971017" w:rsidP="00971017">
            <w:pPr>
              <w:rPr>
                <w:lang w:val="en-US"/>
              </w:rPr>
            </w:pPr>
            <w:r w:rsidRPr="00971017">
              <w:rPr>
                <w:lang w:val="en-US"/>
              </w:rPr>
              <w:t>Fred Butt</w:t>
            </w:r>
          </w:p>
        </w:tc>
        <w:tc>
          <w:tcPr>
            <w:tcW w:w="2254" w:type="dxa"/>
          </w:tcPr>
          <w:p w14:paraId="1C6D9063" w14:textId="0907E29E" w:rsidR="00971017" w:rsidRPr="00971017" w:rsidRDefault="00971017" w:rsidP="00971017">
            <w:pPr>
              <w:rPr>
                <w:lang w:val="en-US"/>
              </w:rPr>
            </w:pPr>
            <w:r w:rsidRPr="00971017">
              <w:rPr>
                <w:lang w:val="en-US"/>
              </w:rPr>
              <w:t>Director -</w:t>
            </w:r>
            <w:proofErr w:type="spellStart"/>
            <w:r>
              <w:rPr>
                <w:lang w:val="en-US"/>
              </w:rPr>
              <w:t>Wyreema</w:t>
            </w:r>
            <w:proofErr w:type="spellEnd"/>
            <w:r>
              <w:rPr>
                <w:lang w:val="en-US"/>
              </w:rPr>
              <w:t xml:space="preserve"> small projects </w:t>
            </w:r>
          </w:p>
        </w:tc>
        <w:tc>
          <w:tcPr>
            <w:tcW w:w="2254" w:type="dxa"/>
          </w:tcPr>
          <w:p w14:paraId="3248DA31" w14:textId="36FA5DC5" w:rsidR="00971017" w:rsidRPr="00971017" w:rsidRDefault="00971017" w:rsidP="00971017">
            <w:pPr>
              <w:rPr>
                <w:lang w:val="en-US"/>
              </w:rPr>
            </w:pPr>
            <w:r w:rsidRPr="00971017">
              <w:rPr>
                <w:noProof/>
                <w:lang w:val="en-US"/>
              </w:rPr>
              <mc:AlternateContent>
                <mc:Choice Requires="wpi">
                  <w:drawing>
                    <wp:anchor distT="0" distB="0" distL="114300" distR="114300" simplePos="0" relativeHeight="251687936" behindDoc="0" locked="0" layoutInCell="1" allowOverlap="1" wp14:anchorId="23B01318" wp14:editId="04034D6E">
                      <wp:simplePos x="0" y="0"/>
                      <wp:positionH relativeFrom="column">
                        <wp:posOffset>33020</wp:posOffset>
                      </wp:positionH>
                      <wp:positionV relativeFrom="paragraph">
                        <wp:posOffset>12065</wp:posOffset>
                      </wp:positionV>
                      <wp:extent cx="1039445" cy="638640"/>
                      <wp:effectExtent l="38100" t="38100" r="46990" b="47625"/>
                      <wp:wrapNone/>
                      <wp:docPr id="37" name="Ink 37"/>
                      <wp:cNvGraphicFramePr/>
                      <a:graphic xmlns:a="http://schemas.openxmlformats.org/drawingml/2006/main">
                        <a:graphicData uri="http://schemas.microsoft.com/office/word/2010/wordprocessingInk">
                          <w14:contentPart bwMode="auto" r:id="rId12">
                            <w14:nvContentPartPr>
                              <w14:cNvContentPartPr/>
                            </w14:nvContentPartPr>
                            <w14:xfrm>
                              <a:off x="0" y="0"/>
                              <a:ext cx="1039445" cy="638640"/>
                            </w14:xfrm>
                          </w14:contentPart>
                        </a:graphicData>
                      </a:graphic>
                    </wp:anchor>
                  </w:drawing>
                </mc:Choice>
                <mc:Fallback>
                  <w:pict>
                    <v:shape w14:anchorId="2E4869BD" id="Ink 37" o:spid="_x0000_s1026" type="#_x0000_t75" style="position:absolute;margin-left:1.9pt;margin-top:.25pt;width:83.3pt;height:51.7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">
                      <v:imagedata r:id="rId15" o:title=""/>
                    </v:shape>
                  </w:pict>
                </mc:Fallback>
              </mc:AlternateContent>
            </w:r>
          </w:p>
        </w:tc>
        <w:tc>
          <w:tcPr>
            <w:tcW w:w="2254" w:type="dxa"/>
          </w:tcPr>
          <w:p w14:paraId="2FE7546E" w14:textId="28DC0305" w:rsidR="00971017" w:rsidRPr="00971017" w:rsidRDefault="00971017" w:rsidP="00971017">
            <w:pPr>
              <w:rPr>
                <w:lang w:val="en-US"/>
              </w:rPr>
            </w:pPr>
            <w:r>
              <w:rPr>
                <w:lang w:val="en-US"/>
              </w:rPr>
              <w:t>13-03-2021</w:t>
            </w:r>
          </w:p>
        </w:tc>
      </w:tr>
    </w:tbl>
    <w:tbl>
      <w:tblPr>
        <w:tblStyle w:val="TableGrid"/>
        <w:tblpPr w:leftFromText="180" w:rightFromText="180" w:vertAnchor="text" w:horzAnchor="margin" w:tblpY="2127"/>
        <w:tblW w:w="0" w:type="auto"/>
        <w:tblLook w:val="04A0" w:firstRow="1" w:lastRow="0" w:firstColumn="1" w:lastColumn="0" w:noHBand="0" w:noVBand="1"/>
      </w:tblPr>
      <w:tblGrid>
        <w:gridCol w:w="2254"/>
        <w:gridCol w:w="2254"/>
        <w:gridCol w:w="2254"/>
        <w:gridCol w:w="2254"/>
      </w:tblGrid>
      <w:tr w:rsidR="00971017" w:rsidRPr="00971017" w14:paraId="482E6D6C" w14:textId="77777777" w:rsidTr="00971017">
        <w:tc>
          <w:tcPr>
            <w:tcW w:w="2254" w:type="dxa"/>
          </w:tcPr>
          <w:p w14:paraId="2EA06076" w14:textId="557BB22B" w:rsidR="00971017" w:rsidRPr="00971017" w:rsidRDefault="00971017" w:rsidP="00971017">
            <w:pPr>
              <w:rPr>
                <w:lang w:val="en-US"/>
              </w:rPr>
            </w:pPr>
            <w:r w:rsidRPr="00971017">
              <w:t>Revision #</w:t>
            </w:r>
          </w:p>
        </w:tc>
        <w:tc>
          <w:tcPr>
            <w:tcW w:w="2254" w:type="dxa"/>
          </w:tcPr>
          <w:p w14:paraId="59A14A82" w14:textId="074BE9D6" w:rsidR="00971017" w:rsidRPr="00971017" w:rsidRDefault="00971017" w:rsidP="00971017">
            <w:pPr>
              <w:rPr>
                <w:lang w:val="en-US"/>
              </w:rPr>
            </w:pPr>
            <w:r w:rsidRPr="00971017">
              <w:t>Change Description</w:t>
            </w:r>
          </w:p>
        </w:tc>
        <w:tc>
          <w:tcPr>
            <w:tcW w:w="2254" w:type="dxa"/>
          </w:tcPr>
          <w:p w14:paraId="1BB44D8C" w14:textId="0D58F689" w:rsidR="00971017" w:rsidRPr="00971017" w:rsidRDefault="00971017" w:rsidP="00971017">
            <w:pPr>
              <w:rPr>
                <w:lang w:val="en-US"/>
              </w:rPr>
            </w:pPr>
            <w:r w:rsidRPr="00971017">
              <w:t>Approval Date</w:t>
            </w:r>
          </w:p>
        </w:tc>
        <w:tc>
          <w:tcPr>
            <w:tcW w:w="2254" w:type="dxa"/>
          </w:tcPr>
          <w:p w14:paraId="6F0FB20C" w14:textId="66F0694C" w:rsidR="00971017" w:rsidRPr="00971017" w:rsidRDefault="00971017" w:rsidP="00971017">
            <w:pPr>
              <w:rPr>
                <w:lang w:val="en-US"/>
              </w:rPr>
            </w:pPr>
            <w:r w:rsidRPr="00971017">
              <w:t>Author</w:t>
            </w:r>
          </w:p>
        </w:tc>
      </w:tr>
      <w:tr w:rsidR="00971017" w:rsidRPr="00971017" w14:paraId="7B366D19" w14:textId="77777777" w:rsidTr="00971017">
        <w:tc>
          <w:tcPr>
            <w:tcW w:w="2254" w:type="dxa"/>
          </w:tcPr>
          <w:p w14:paraId="382893D6" w14:textId="4CFC7DB7" w:rsidR="00971017" w:rsidRPr="00971017" w:rsidRDefault="00971017" w:rsidP="00971017">
            <w:pPr>
              <w:rPr>
                <w:lang w:val="en-US"/>
              </w:rPr>
            </w:pPr>
            <w:r>
              <w:rPr>
                <w:lang w:val="en-US"/>
              </w:rPr>
              <w:t>1</w:t>
            </w:r>
          </w:p>
        </w:tc>
        <w:tc>
          <w:tcPr>
            <w:tcW w:w="2254" w:type="dxa"/>
          </w:tcPr>
          <w:p w14:paraId="07BC5D26" w14:textId="0D6FABBA" w:rsidR="00971017" w:rsidRPr="00971017" w:rsidRDefault="00971017" w:rsidP="00971017">
            <w:pPr>
              <w:rPr>
                <w:lang w:val="en-US"/>
              </w:rPr>
            </w:pPr>
            <w:r>
              <w:rPr>
                <w:lang w:val="en-US"/>
              </w:rPr>
              <w:t>Initial release</w:t>
            </w:r>
          </w:p>
        </w:tc>
        <w:tc>
          <w:tcPr>
            <w:tcW w:w="2254" w:type="dxa"/>
          </w:tcPr>
          <w:p w14:paraId="604E3D90" w14:textId="08675282" w:rsidR="00971017" w:rsidRPr="00971017" w:rsidRDefault="00971017" w:rsidP="00971017">
            <w:pPr>
              <w:rPr>
                <w:lang w:val="en-US"/>
              </w:rPr>
            </w:pPr>
            <w:r>
              <w:rPr>
                <w:lang w:val="en-US"/>
              </w:rPr>
              <w:t>13-03-2021</w:t>
            </w:r>
          </w:p>
        </w:tc>
        <w:tc>
          <w:tcPr>
            <w:tcW w:w="2254" w:type="dxa"/>
          </w:tcPr>
          <w:p w14:paraId="349CB772" w14:textId="31EC6609" w:rsidR="00971017" w:rsidRPr="00971017" w:rsidRDefault="00971017" w:rsidP="00971017">
            <w:pPr>
              <w:rPr>
                <w:lang w:val="en-US"/>
              </w:rPr>
            </w:pPr>
            <w:r w:rsidRPr="00971017">
              <w:rPr>
                <w:lang w:val="en-US"/>
              </w:rPr>
              <w:t xml:space="preserve">Nigel Phillips </w:t>
            </w:r>
          </w:p>
        </w:tc>
      </w:tr>
      <w:tr w:rsidR="00971017" w:rsidRPr="00971017" w14:paraId="4B666784" w14:textId="77777777" w:rsidTr="00971017">
        <w:tc>
          <w:tcPr>
            <w:tcW w:w="2254" w:type="dxa"/>
          </w:tcPr>
          <w:p w14:paraId="72044C5E" w14:textId="792A0AD9" w:rsidR="00971017" w:rsidRPr="00500F60" w:rsidRDefault="00130E88" w:rsidP="00971017">
            <w:pPr>
              <w:rPr>
                <w:highlight w:val="yellow"/>
                <w:lang w:val="en-US"/>
              </w:rPr>
            </w:pPr>
            <w:r w:rsidRPr="00500F60">
              <w:rPr>
                <w:highlight w:val="yellow"/>
                <w:lang w:val="en-US"/>
              </w:rPr>
              <w:t>2</w:t>
            </w:r>
          </w:p>
        </w:tc>
        <w:tc>
          <w:tcPr>
            <w:tcW w:w="2254" w:type="dxa"/>
          </w:tcPr>
          <w:p w14:paraId="29F2AEC2" w14:textId="6701EB7D" w:rsidR="00971017" w:rsidRPr="00500F60" w:rsidRDefault="00130E88" w:rsidP="00971017">
            <w:pPr>
              <w:rPr>
                <w:highlight w:val="yellow"/>
                <w:lang w:val="en-US"/>
              </w:rPr>
            </w:pPr>
            <w:r w:rsidRPr="00500F60">
              <w:rPr>
                <w:highlight w:val="yellow"/>
                <w:lang w:val="en-US"/>
              </w:rPr>
              <w:t>Cha</w:t>
            </w:r>
            <w:r w:rsidR="00500F60" w:rsidRPr="00500F60">
              <w:rPr>
                <w:highlight w:val="yellow"/>
                <w:lang w:val="en-US"/>
              </w:rPr>
              <w:t>n</w:t>
            </w:r>
            <w:r w:rsidRPr="00500F60">
              <w:rPr>
                <w:highlight w:val="yellow"/>
                <w:lang w:val="en-US"/>
              </w:rPr>
              <w:t xml:space="preserve">ge request </w:t>
            </w:r>
            <w:r w:rsidR="00500F60" w:rsidRPr="00500F60">
              <w:rPr>
                <w:highlight w:val="yellow"/>
                <w:lang w:val="en-US"/>
              </w:rPr>
              <w:t>1 – addional lighting and power outlet</w:t>
            </w:r>
          </w:p>
        </w:tc>
        <w:tc>
          <w:tcPr>
            <w:tcW w:w="2254" w:type="dxa"/>
          </w:tcPr>
          <w:p w14:paraId="5E26FEA6" w14:textId="341D6BBA" w:rsidR="00971017" w:rsidRPr="00500F60" w:rsidRDefault="00192C0B" w:rsidP="00971017">
            <w:pPr>
              <w:rPr>
                <w:highlight w:val="yellow"/>
                <w:lang w:val="en-US"/>
              </w:rPr>
            </w:pPr>
            <w:r>
              <w:rPr>
                <w:highlight w:val="yellow"/>
                <w:lang w:val="en-US"/>
              </w:rPr>
              <w:t>20</w:t>
            </w:r>
            <w:r w:rsidR="00500F60" w:rsidRPr="00500F60">
              <w:rPr>
                <w:highlight w:val="yellow"/>
                <w:lang w:val="en-US"/>
              </w:rPr>
              <w:t>-11-2021</w:t>
            </w:r>
          </w:p>
        </w:tc>
        <w:tc>
          <w:tcPr>
            <w:tcW w:w="2254" w:type="dxa"/>
          </w:tcPr>
          <w:p w14:paraId="19040CA9" w14:textId="24A02BD8" w:rsidR="00971017" w:rsidRPr="00500F60" w:rsidRDefault="00500F60" w:rsidP="00971017">
            <w:pPr>
              <w:rPr>
                <w:highlight w:val="yellow"/>
                <w:lang w:val="en-US"/>
              </w:rPr>
            </w:pPr>
            <w:r w:rsidRPr="00500F60">
              <w:rPr>
                <w:highlight w:val="yellow"/>
                <w:lang w:val="en-US"/>
              </w:rPr>
              <w:t xml:space="preserve">Nigel phillips </w:t>
            </w:r>
          </w:p>
        </w:tc>
      </w:tr>
      <w:tr w:rsidR="00971017" w:rsidRPr="00971017" w14:paraId="371D3565" w14:textId="77777777" w:rsidTr="00971017">
        <w:tc>
          <w:tcPr>
            <w:tcW w:w="2254" w:type="dxa"/>
          </w:tcPr>
          <w:p w14:paraId="329E0EAB" w14:textId="77777777" w:rsidR="00971017" w:rsidRPr="00971017" w:rsidRDefault="00971017" w:rsidP="00971017">
            <w:pPr>
              <w:rPr>
                <w:lang w:val="en-US"/>
              </w:rPr>
            </w:pPr>
          </w:p>
        </w:tc>
        <w:tc>
          <w:tcPr>
            <w:tcW w:w="2254" w:type="dxa"/>
          </w:tcPr>
          <w:p w14:paraId="74A5762F" w14:textId="77777777" w:rsidR="00971017" w:rsidRPr="00971017" w:rsidRDefault="00971017" w:rsidP="00971017">
            <w:pPr>
              <w:rPr>
                <w:lang w:val="en-US"/>
              </w:rPr>
            </w:pPr>
          </w:p>
        </w:tc>
        <w:tc>
          <w:tcPr>
            <w:tcW w:w="2254" w:type="dxa"/>
          </w:tcPr>
          <w:p w14:paraId="0AB3CE88" w14:textId="77777777" w:rsidR="00971017" w:rsidRPr="00971017" w:rsidRDefault="00971017" w:rsidP="00971017">
            <w:pPr>
              <w:rPr>
                <w:lang w:val="en-US"/>
              </w:rPr>
            </w:pPr>
          </w:p>
        </w:tc>
        <w:tc>
          <w:tcPr>
            <w:tcW w:w="2254" w:type="dxa"/>
          </w:tcPr>
          <w:p w14:paraId="2F06E8C9" w14:textId="77777777" w:rsidR="00971017" w:rsidRPr="00971017" w:rsidRDefault="00971017" w:rsidP="00971017">
            <w:pPr>
              <w:rPr>
                <w:lang w:val="en-US"/>
              </w:rPr>
            </w:pPr>
          </w:p>
        </w:tc>
      </w:tr>
      <w:tr w:rsidR="00AB7C7B" w:rsidRPr="00971017" w14:paraId="67EF480B" w14:textId="77777777" w:rsidTr="00971017">
        <w:tc>
          <w:tcPr>
            <w:tcW w:w="2254" w:type="dxa"/>
          </w:tcPr>
          <w:p w14:paraId="07DA93B7" w14:textId="77777777" w:rsidR="00AB7C7B" w:rsidRPr="00971017" w:rsidRDefault="00AB7C7B" w:rsidP="00971017">
            <w:pPr>
              <w:rPr>
                <w:lang w:val="en-US"/>
              </w:rPr>
            </w:pPr>
          </w:p>
        </w:tc>
        <w:tc>
          <w:tcPr>
            <w:tcW w:w="2254" w:type="dxa"/>
          </w:tcPr>
          <w:p w14:paraId="67619364" w14:textId="77777777" w:rsidR="00AB7C7B" w:rsidRPr="00971017" w:rsidRDefault="00AB7C7B" w:rsidP="00971017">
            <w:pPr>
              <w:rPr>
                <w:lang w:val="en-US"/>
              </w:rPr>
            </w:pPr>
          </w:p>
        </w:tc>
        <w:tc>
          <w:tcPr>
            <w:tcW w:w="2254" w:type="dxa"/>
          </w:tcPr>
          <w:p w14:paraId="25606136" w14:textId="77777777" w:rsidR="00AB7C7B" w:rsidRPr="00971017" w:rsidRDefault="00AB7C7B" w:rsidP="00971017">
            <w:pPr>
              <w:rPr>
                <w:lang w:val="en-US"/>
              </w:rPr>
            </w:pPr>
          </w:p>
        </w:tc>
        <w:tc>
          <w:tcPr>
            <w:tcW w:w="2254" w:type="dxa"/>
          </w:tcPr>
          <w:p w14:paraId="7D7E0E15" w14:textId="77777777" w:rsidR="00AB7C7B" w:rsidRPr="00971017" w:rsidRDefault="00AB7C7B" w:rsidP="00971017">
            <w:pPr>
              <w:rPr>
                <w:lang w:val="en-US"/>
              </w:rPr>
            </w:pPr>
          </w:p>
        </w:tc>
      </w:tr>
    </w:tbl>
    <w:p w14:paraId="7CBD9C55" w14:textId="77777777" w:rsidR="00971017" w:rsidRDefault="00971017" w:rsidP="00971017">
      <w:pPr>
        <w:rPr>
          <w:sz w:val="32"/>
          <w:szCs w:val="32"/>
          <w:lang w:val="en-US"/>
        </w:rPr>
      </w:pPr>
    </w:p>
    <w:p w14:paraId="17AE0EEE" w14:textId="77777777" w:rsidR="00971017" w:rsidRDefault="00971017" w:rsidP="00971017">
      <w:pPr>
        <w:rPr>
          <w:sz w:val="32"/>
          <w:szCs w:val="32"/>
          <w:lang w:val="en-US"/>
        </w:rPr>
      </w:pPr>
    </w:p>
    <w:p w14:paraId="26C3A657" w14:textId="5FD189F6" w:rsidR="00AB7C7B" w:rsidRDefault="00971017" w:rsidP="008C6D0D">
      <w:pPr>
        <w:pStyle w:val="Heading2"/>
        <w:rPr>
          <w:lang w:val="en-US"/>
        </w:rPr>
      </w:pPr>
      <w:bookmarkStart w:id="3" w:name="_Toc67242589"/>
      <w:r>
        <w:rPr>
          <w:lang w:val="en-US"/>
        </w:rPr>
        <w:t>Vers</w:t>
      </w:r>
      <w:r w:rsidR="006D510E">
        <w:rPr>
          <w:lang w:val="en-US"/>
        </w:rPr>
        <w:t>ion Control</w:t>
      </w:r>
      <w:bookmarkEnd w:id="3"/>
    </w:p>
    <w:tbl>
      <w:tblPr>
        <w:tblStyle w:val="TableGrid"/>
        <w:tblpPr w:leftFromText="180" w:rightFromText="180" w:vertAnchor="text" w:horzAnchor="margin" w:tblpY="3162"/>
        <w:tblW w:w="0" w:type="auto"/>
        <w:tblLook w:val="04A0" w:firstRow="1" w:lastRow="0" w:firstColumn="1" w:lastColumn="0" w:noHBand="0" w:noVBand="1"/>
      </w:tblPr>
      <w:tblGrid>
        <w:gridCol w:w="2254"/>
        <w:gridCol w:w="6762"/>
      </w:tblGrid>
      <w:tr w:rsidR="00AB7C7B" w:rsidRPr="00971017" w14:paraId="57800CA3" w14:textId="77777777" w:rsidTr="008347C8">
        <w:trPr>
          <w:trHeight w:val="558"/>
        </w:trPr>
        <w:tc>
          <w:tcPr>
            <w:tcW w:w="2254" w:type="dxa"/>
          </w:tcPr>
          <w:p w14:paraId="3AD12E60" w14:textId="4304CAB9" w:rsidR="00AB7C7B" w:rsidRPr="00971017" w:rsidRDefault="008347C8" w:rsidP="00AB7C7B">
            <w:pPr>
              <w:rPr>
                <w:lang w:val="en-US"/>
              </w:rPr>
            </w:pPr>
            <w:r>
              <w:t>Project Name</w:t>
            </w:r>
          </w:p>
        </w:tc>
        <w:tc>
          <w:tcPr>
            <w:tcW w:w="6762" w:type="dxa"/>
          </w:tcPr>
          <w:p w14:paraId="7CA16A83" w14:textId="3CE8B652" w:rsidR="00AB7C7B" w:rsidRPr="00971017" w:rsidRDefault="008347C8" w:rsidP="00AB7C7B">
            <w:pPr>
              <w:rPr>
                <w:lang w:val="en-US"/>
              </w:rPr>
            </w:pPr>
            <w:r>
              <w:rPr>
                <w:lang w:val="en-US"/>
              </w:rPr>
              <w:t xml:space="preserve">11 Balfour </w:t>
            </w:r>
            <w:proofErr w:type="spellStart"/>
            <w:r>
              <w:rPr>
                <w:lang w:val="en-US"/>
              </w:rPr>
              <w:t>st</w:t>
            </w:r>
            <w:proofErr w:type="spellEnd"/>
            <w:r>
              <w:rPr>
                <w:lang w:val="en-US"/>
              </w:rPr>
              <w:t xml:space="preserve"> Backyard makeover </w:t>
            </w:r>
          </w:p>
        </w:tc>
      </w:tr>
      <w:tr w:rsidR="00AB7C7B" w:rsidRPr="00971017" w14:paraId="02131897" w14:textId="77777777" w:rsidTr="00E95249">
        <w:tc>
          <w:tcPr>
            <w:tcW w:w="2254" w:type="dxa"/>
          </w:tcPr>
          <w:p w14:paraId="6671BC87" w14:textId="7BC04D36" w:rsidR="00AB7C7B" w:rsidRPr="00971017" w:rsidRDefault="008347C8" w:rsidP="00AB7C7B">
            <w:pPr>
              <w:rPr>
                <w:lang w:val="en-US"/>
              </w:rPr>
            </w:pPr>
            <w:r>
              <w:t>Project #</w:t>
            </w:r>
          </w:p>
        </w:tc>
        <w:tc>
          <w:tcPr>
            <w:tcW w:w="6762" w:type="dxa"/>
          </w:tcPr>
          <w:p w14:paraId="0BACDFD1" w14:textId="57DA1938" w:rsidR="00AB7C7B" w:rsidRPr="00971017" w:rsidRDefault="008347C8" w:rsidP="00AB7C7B">
            <w:pPr>
              <w:rPr>
                <w:lang w:val="en-US"/>
              </w:rPr>
            </w:pPr>
            <w:r>
              <w:rPr>
                <w:lang w:val="en-US"/>
              </w:rPr>
              <w:t>101</w:t>
            </w:r>
          </w:p>
        </w:tc>
      </w:tr>
      <w:tr w:rsidR="00AB7C7B" w:rsidRPr="00971017" w14:paraId="74E1D095" w14:textId="77777777" w:rsidTr="00E95249">
        <w:tc>
          <w:tcPr>
            <w:tcW w:w="2254" w:type="dxa"/>
          </w:tcPr>
          <w:p w14:paraId="31A30D28" w14:textId="2A262442" w:rsidR="00AB7C7B" w:rsidRPr="00971017" w:rsidRDefault="008347C8" w:rsidP="00AB7C7B">
            <w:pPr>
              <w:rPr>
                <w:lang w:val="en-US"/>
              </w:rPr>
            </w:pPr>
            <w:r>
              <w:t>Creation Date</w:t>
            </w:r>
          </w:p>
        </w:tc>
        <w:tc>
          <w:tcPr>
            <w:tcW w:w="6762" w:type="dxa"/>
          </w:tcPr>
          <w:p w14:paraId="7DC7CBC9" w14:textId="3AC532B6" w:rsidR="00AB7C7B" w:rsidRPr="00971017" w:rsidRDefault="008347C8" w:rsidP="00AB7C7B">
            <w:pPr>
              <w:rPr>
                <w:lang w:val="en-US"/>
              </w:rPr>
            </w:pPr>
            <w:r>
              <w:rPr>
                <w:lang w:val="en-US"/>
              </w:rPr>
              <w:t>13-03-2021</w:t>
            </w:r>
          </w:p>
        </w:tc>
      </w:tr>
      <w:tr w:rsidR="008347C8" w:rsidRPr="00971017" w14:paraId="78FA58C5" w14:textId="77777777" w:rsidTr="00E95249">
        <w:tc>
          <w:tcPr>
            <w:tcW w:w="2254" w:type="dxa"/>
          </w:tcPr>
          <w:p w14:paraId="5D4D4A8A" w14:textId="435800FC" w:rsidR="008347C8" w:rsidRPr="00971017" w:rsidRDefault="008347C8" w:rsidP="00AB7C7B">
            <w:pPr>
              <w:rPr>
                <w:lang w:val="en-US"/>
              </w:rPr>
            </w:pPr>
            <w:r>
              <w:t>Sponsor/Client</w:t>
            </w:r>
          </w:p>
        </w:tc>
        <w:tc>
          <w:tcPr>
            <w:tcW w:w="6762" w:type="dxa"/>
          </w:tcPr>
          <w:p w14:paraId="79317249" w14:textId="017A50CF" w:rsidR="008347C8" w:rsidRPr="00971017" w:rsidRDefault="00CC7F7B" w:rsidP="00AB7C7B">
            <w:pPr>
              <w:rPr>
                <w:lang w:val="en-US"/>
              </w:rPr>
            </w:pPr>
            <w:r>
              <w:rPr>
                <w:lang w:val="en-US"/>
              </w:rPr>
              <w:t xml:space="preserve">Mary </w:t>
            </w:r>
            <w:r w:rsidR="008347C8" w:rsidRPr="00971017">
              <w:rPr>
                <w:lang w:val="en-US"/>
              </w:rPr>
              <w:t>Adamson</w:t>
            </w:r>
          </w:p>
        </w:tc>
      </w:tr>
      <w:tr w:rsidR="00AB7C7B" w:rsidRPr="00971017" w14:paraId="06A02274" w14:textId="77777777" w:rsidTr="00E95249">
        <w:tc>
          <w:tcPr>
            <w:tcW w:w="2254" w:type="dxa"/>
          </w:tcPr>
          <w:p w14:paraId="160BD9FE" w14:textId="560C7740" w:rsidR="00AB7C7B" w:rsidRPr="00971017" w:rsidRDefault="008347C8" w:rsidP="00AB7C7B">
            <w:pPr>
              <w:rPr>
                <w:lang w:val="en-US"/>
              </w:rPr>
            </w:pPr>
            <w:r>
              <w:t>Project Manager</w:t>
            </w:r>
          </w:p>
        </w:tc>
        <w:tc>
          <w:tcPr>
            <w:tcW w:w="6762" w:type="dxa"/>
          </w:tcPr>
          <w:p w14:paraId="63FD472B" w14:textId="074BF03E" w:rsidR="00AB7C7B" w:rsidRPr="00971017" w:rsidRDefault="008347C8" w:rsidP="00AB7C7B">
            <w:pPr>
              <w:rPr>
                <w:lang w:val="en-US"/>
              </w:rPr>
            </w:pPr>
            <w:r w:rsidRPr="00971017">
              <w:rPr>
                <w:lang w:val="en-US"/>
              </w:rPr>
              <w:t xml:space="preserve">Nigel </w:t>
            </w:r>
            <w:r>
              <w:rPr>
                <w:lang w:val="en-US"/>
              </w:rPr>
              <w:t>P</w:t>
            </w:r>
            <w:r w:rsidRPr="00971017">
              <w:rPr>
                <w:lang w:val="en-US"/>
              </w:rPr>
              <w:t>hillips</w:t>
            </w:r>
          </w:p>
        </w:tc>
      </w:tr>
    </w:tbl>
    <w:p w14:paraId="69F30325" w14:textId="77777777" w:rsidR="00AB7C7B" w:rsidRDefault="00AB7C7B" w:rsidP="00971017">
      <w:pPr>
        <w:rPr>
          <w:sz w:val="32"/>
          <w:szCs w:val="32"/>
          <w:lang w:val="en-US"/>
        </w:rPr>
      </w:pPr>
    </w:p>
    <w:p w14:paraId="3D41B721" w14:textId="2ACC83C7" w:rsidR="00971017" w:rsidRDefault="00AB7C7B" w:rsidP="008C6D0D">
      <w:pPr>
        <w:pStyle w:val="Heading2"/>
        <w:rPr>
          <w:lang w:val="en-US"/>
        </w:rPr>
      </w:pPr>
      <w:bookmarkStart w:id="4" w:name="_Toc67242590"/>
      <w:r>
        <w:rPr>
          <w:lang w:val="en-US"/>
        </w:rPr>
        <w:t>Project registration</w:t>
      </w:r>
      <w:bookmarkEnd w:id="4"/>
      <w:r>
        <w:rPr>
          <w:lang w:val="en-US"/>
        </w:rPr>
        <w:t xml:space="preserve"> </w:t>
      </w:r>
      <w:r w:rsidR="00971017">
        <w:rPr>
          <w:lang w:val="en-US"/>
        </w:rPr>
        <w:br w:type="page"/>
      </w:r>
    </w:p>
    <w:p w14:paraId="33F04D6D" w14:textId="79B47081" w:rsidR="00895B91" w:rsidRPr="008C6D0D" w:rsidRDefault="006D510E" w:rsidP="008C6D0D">
      <w:pPr>
        <w:pStyle w:val="Heading1"/>
        <w:jc w:val="center"/>
        <w:rPr>
          <w:sz w:val="48"/>
          <w:szCs w:val="48"/>
        </w:rPr>
      </w:pPr>
      <w:bookmarkStart w:id="5" w:name="_Toc67242591"/>
      <w:r w:rsidRPr="008C6D0D">
        <w:rPr>
          <w:sz w:val="48"/>
          <w:szCs w:val="48"/>
        </w:rPr>
        <w:lastRenderedPageBreak/>
        <w:t>Executive Summary</w:t>
      </w:r>
      <w:bookmarkEnd w:id="5"/>
    </w:p>
    <w:p w14:paraId="7EFA40CE" w14:textId="032A5415" w:rsidR="006D510E" w:rsidRDefault="006D510E" w:rsidP="008C6D0D">
      <w:pPr>
        <w:pStyle w:val="Heading2"/>
      </w:pPr>
      <w:bookmarkStart w:id="6" w:name="_Toc67242592"/>
      <w:r w:rsidRPr="006D510E">
        <w:t>Rationale</w:t>
      </w:r>
      <w:bookmarkEnd w:id="6"/>
    </w:p>
    <w:p w14:paraId="09E86846" w14:textId="01632D67" w:rsidR="006D510E" w:rsidRDefault="006D510E" w:rsidP="006D510E">
      <w:r>
        <w:t xml:space="preserve">By renovating and upgrading the back yard the owners will have a more usable </w:t>
      </w:r>
      <w:proofErr w:type="gramStart"/>
      <w:r>
        <w:t>space ,</w:t>
      </w:r>
      <w:proofErr w:type="gramEnd"/>
      <w:r>
        <w:t xml:space="preserve"> currently the space is not used , also they want to add extra value to the house if they choose to sell.</w:t>
      </w:r>
    </w:p>
    <w:p w14:paraId="54D16830" w14:textId="0096D3E2" w:rsidR="006D510E" w:rsidRDefault="006D510E" w:rsidP="006D510E"/>
    <w:p w14:paraId="354B26E5" w14:textId="059AB230" w:rsidR="006D510E" w:rsidRDefault="006D510E" w:rsidP="008C6D0D">
      <w:pPr>
        <w:pStyle w:val="Heading2"/>
      </w:pPr>
      <w:bookmarkStart w:id="7" w:name="_Toc67242593"/>
      <w:r w:rsidRPr="006D510E">
        <w:t>Business Background</w:t>
      </w:r>
      <w:bookmarkEnd w:id="7"/>
      <w:r w:rsidRPr="006D510E">
        <w:t xml:space="preserve"> </w:t>
      </w:r>
    </w:p>
    <w:p w14:paraId="1AB28374" w14:textId="2E59B946" w:rsidR="006D510E" w:rsidRDefault="006D510E" w:rsidP="006D510E">
      <w:pPr>
        <w:rPr>
          <w:b/>
          <w:bCs/>
          <w:sz w:val="24"/>
          <w:szCs w:val="24"/>
        </w:rPr>
      </w:pPr>
      <w:r w:rsidRPr="006D510E">
        <w:rPr>
          <w:b/>
          <w:bCs/>
          <w:sz w:val="24"/>
          <w:szCs w:val="24"/>
        </w:rPr>
        <w:t>Wyreema small projects (WSP)</w:t>
      </w:r>
    </w:p>
    <w:p w14:paraId="5A12F1B1" w14:textId="6B3AE8DE" w:rsidR="00902ACE" w:rsidRDefault="006D510E" w:rsidP="006D510E">
      <w:r w:rsidRPr="006D510E">
        <w:t>Wyreema small projects (WSP)</w:t>
      </w:r>
      <w:r w:rsidR="004B7C8C">
        <w:t xml:space="preserve"> was </w:t>
      </w:r>
      <w:r w:rsidR="0023145F">
        <w:t xml:space="preserve">established in 2019 </w:t>
      </w:r>
      <w:r w:rsidR="004B7C8C">
        <w:t xml:space="preserve">so that our clients can realise small </w:t>
      </w:r>
      <w:r w:rsidR="0023145F">
        <w:t>projects,</w:t>
      </w:r>
      <w:r w:rsidR="004B7C8C">
        <w:t xml:space="preserve"> with the expertise and support that you would normally find in large scale projects and </w:t>
      </w:r>
      <w:proofErr w:type="gramStart"/>
      <w:r w:rsidR="004B7C8C">
        <w:t xml:space="preserve">business </w:t>
      </w:r>
      <w:r w:rsidR="0023145F">
        <w:t>.</w:t>
      </w:r>
      <w:proofErr w:type="gramEnd"/>
      <w:r w:rsidR="0023145F" w:rsidRPr="0023145F">
        <w:t xml:space="preserve"> </w:t>
      </w:r>
      <w:r w:rsidR="0023145F">
        <w:t>WSP makes a commitment to our clients to deliver projects efficiently and with a high level of finish.</w:t>
      </w:r>
    </w:p>
    <w:p w14:paraId="5DC0C661" w14:textId="50C14F3D" w:rsidR="0023145F" w:rsidRDefault="0023145F" w:rsidP="006D510E">
      <w:r>
        <w:t xml:space="preserve">WSP directors have over 27 years’ experience in the building and construction industries </w:t>
      </w:r>
    </w:p>
    <w:p w14:paraId="6C41C14C" w14:textId="07570696" w:rsidR="0023145F" w:rsidRDefault="0023145F" w:rsidP="006D510E">
      <w:r>
        <w:t xml:space="preserve"> WSP is</w:t>
      </w:r>
      <w:r w:rsidR="00902ACE">
        <w:t xml:space="preserve"> focused on supporting local business and clientele in</w:t>
      </w:r>
      <w:r>
        <w:t xml:space="preserve"> the local Wyreema area. </w:t>
      </w:r>
      <w:r w:rsidR="00902ACE">
        <w:t xml:space="preserve">And to use local suppliers and subcontractors whenever possible </w:t>
      </w:r>
    </w:p>
    <w:p w14:paraId="5B1CDBB1" w14:textId="43BC72E9" w:rsidR="0023145F" w:rsidRPr="006D510E" w:rsidRDefault="0023145F" w:rsidP="006D510E">
      <w:r>
        <w:t xml:space="preserve"> WSP works closely with a team of specialist contractors to achieve the best outcome their clients.</w:t>
      </w:r>
    </w:p>
    <w:p w14:paraId="149E81E0" w14:textId="77777777" w:rsidR="0023145F" w:rsidRDefault="0023145F" w:rsidP="008C6D0D">
      <w:pPr>
        <w:pStyle w:val="Heading2"/>
      </w:pPr>
      <w:bookmarkStart w:id="8" w:name="_Toc67242594"/>
      <w:r w:rsidRPr="0023145F">
        <w:t>KEY Objectives</w:t>
      </w:r>
      <w:bookmarkEnd w:id="8"/>
    </w:p>
    <w:p w14:paraId="4325885F" w14:textId="53594BA9" w:rsidR="006D510E" w:rsidRDefault="0023145F" w:rsidP="006D510E">
      <w:r w:rsidRPr="0023145F">
        <w:rPr>
          <w:b/>
          <w:bCs/>
          <w:sz w:val="32"/>
          <w:szCs w:val="32"/>
        </w:rPr>
        <w:t xml:space="preserve"> </w:t>
      </w:r>
      <w:r>
        <w:t>The key objectives of this project are to:</w:t>
      </w:r>
    </w:p>
    <w:p w14:paraId="23B87620" w14:textId="4D9F22A4" w:rsidR="0023145F" w:rsidRPr="00902ACE" w:rsidRDefault="0023145F" w:rsidP="00B750E9">
      <w:pPr>
        <w:pStyle w:val="ListParagraph"/>
        <w:numPr>
          <w:ilvl w:val="0"/>
          <w:numId w:val="1"/>
        </w:numPr>
        <w:rPr>
          <w:b/>
          <w:bCs/>
          <w:sz w:val="32"/>
          <w:szCs w:val="32"/>
        </w:rPr>
      </w:pPr>
      <w:r>
        <w:t xml:space="preserve">Remove all existing structures </w:t>
      </w:r>
      <w:r w:rsidR="00902ACE">
        <w:t xml:space="preserve">in the rear of the yard and </w:t>
      </w:r>
    </w:p>
    <w:p w14:paraId="6D00C05F" w14:textId="2332693A" w:rsidR="00902ACE" w:rsidRPr="00902ACE" w:rsidRDefault="00902ACE" w:rsidP="00B750E9">
      <w:pPr>
        <w:pStyle w:val="ListParagraph"/>
        <w:numPr>
          <w:ilvl w:val="0"/>
          <w:numId w:val="1"/>
        </w:numPr>
        <w:rPr>
          <w:b/>
          <w:bCs/>
          <w:sz w:val="32"/>
          <w:szCs w:val="32"/>
        </w:rPr>
      </w:pPr>
      <w:r>
        <w:t xml:space="preserve">Level and clear the site for </w:t>
      </w:r>
      <w:r w:rsidR="00711B52">
        <w:t>construction</w:t>
      </w:r>
      <w:r>
        <w:t xml:space="preserve"> of the outdoor entertainment area,</w:t>
      </w:r>
    </w:p>
    <w:p w14:paraId="6CF77938" w14:textId="75B1838E" w:rsidR="00902ACE" w:rsidRPr="00902ACE" w:rsidRDefault="00902ACE" w:rsidP="00B750E9">
      <w:pPr>
        <w:pStyle w:val="ListParagraph"/>
        <w:numPr>
          <w:ilvl w:val="0"/>
          <w:numId w:val="1"/>
        </w:numPr>
      </w:pPr>
      <w:r w:rsidRPr="00902ACE">
        <w:t xml:space="preserve">Construct a usable structure for all family members to enjoy year round </w:t>
      </w:r>
    </w:p>
    <w:p w14:paraId="3610D2CD" w14:textId="71556270" w:rsidR="00902ACE" w:rsidRPr="00902ACE" w:rsidRDefault="00902ACE" w:rsidP="00B750E9">
      <w:pPr>
        <w:pStyle w:val="ListParagraph"/>
        <w:numPr>
          <w:ilvl w:val="0"/>
          <w:numId w:val="1"/>
        </w:numPr>
      </w:pPr>
      <w:r w:rsidRPr="00902ACE">
        <w:t xml:space="preserve">To increase value to the property </w:t>
      </w:r>
    </w:p>
    <w:p w14:paraId="73AE6642" w14:textId="08DB489B" w:rsidR="00902ACE" w:rsidRDefault="00902ACE" w:rsidP="008C6D0D">
      <w:pPr>
        <w:pStyle w:val="Heading2"/>
      </w:pPr>
      <w:bookmarkStart w:id="9" w:name="_Toc67242595"/>
      <w:r>
        <w:t>Benefits</w:t>
      </w:r>
      <w:bookmarkEnd w:id="9"/>
      <w:r>
        <w:t xml:space="preserve"> </w:t>
      </w:r>
    </w:p>
    <w:p w14:paraId="5F7D157C" w14:textId="05CDDF16" w:rsidR="00902ACE" w:rsidRDefault="00902ACE" w:rsidP="00902ACE">
      <w:r>
        <w:t>The benefits of this project include:</w:t>
      </w:r>
    </w:p>
    <w:p w14:paraId="7ABE546A" w14:textId="77777777" w:rsidR="00902ACE" w:rsidRDefault="00902ACE" w:rsidP="00902ACE">
      <w:r>
        <w:t>During the project:</w:t>
      </w:r>
    </w:p>
    <w:p w14:paraId="3B5DDD96" w14:textId="41E85D64" w:rsidR="00902ACE" w:rsidRDefault="00902ACE" w:rsidP="00B750E9">
      <w:pPr>
        <w:pStyle w:val="ListParagraph"/>
        <w:numPr>
          <w:ilvl w:val="0"/>
          <w:numId w:val="2"/>
        </w:numPr>
      </w:pPr>
      <w:r w:rsidRPr="00902ACE">
        <w:t xml:space="preserve"> </w:t>
      </w:r>
      <w:r>
        <w:t>Employment for the local contractors and suppliers.</w:t>
      </w:r>
    </w:p>
    <w:p w14:paraId="6DE11F81" w14:textId="5B974377" w:rsidR="00902ACE" w:rsidRDefault="00902ACE" w:rsidP="00902ACE">
      <w:r>
        <w:t>After completion of the project:</w:t>
      </w:r>
    </w:p>
    <w:p w14:paraId="099D2919" w14:textId="7099D84A" w:rsidR="00902ACE" w:rsidRPr="004F7A9F" w:rsidRDefault="00902ACE" w:rsidP="00B750E9">
      <w:pPr>
        <w:pStyle w:val="ListParagraph"/>
        <w:numPr>
          <w:ilvl w:val="0"/>
          <w:numId w:val="2"/>
        </w:numPr>
        <w:rPr>
          <w:b/>
          <w:bCs/>
        </w:rPr>
      </w:pPr>
      <w:r w:rsidRPr="00902ACE">
        <w:t xml:space="preserve">The owner of the property has many other properties that </w:t>
      </w:r>
      <w:r>
        <w:t xml:space="preserve">he </w:t>
      </w:r>
      <w:r w:rsidRPr="00902ACE">
        <w:t>own</w:t>
      </w:r>
      <w:r>
        <w:t>s.</w:t>
      </w:r>
      <w:r w:rsidRPr="00902ACE">
        <w:t xml:space="preserve"> </w:t>
      </w:r>
      <w:r>
        <w:t xml:space="preserve"> this has the potential for more work for WSP if the project goes to plan and the client is happy </w:t>
      </w:r>
    </w:p>
    <w:p w14:paraId="590B8DE3" w14:textId="2D98FD97" w:rsidR="004F7A9F" w:rsidRPr="004F7A9F" w:rsidRDefault="004F7A9F" w:rsidP="00B750E9">
      <w:pPr>
        <w:pStyle w:val="ListParagraph"/>
        <w:numPr>
          <w:ilvl w:val="0"/>
          <w:numId w:val="2"/>
        </w:numPr>
        <w:rPr>
          <w:b/>
          <w:bCs/>
        </w:rPr>
      </w:pPr>
      <w:r>
        <w:t xml:space="preserve">A more usable back yard that adds value to the property </w:t>
      </w:r>
    </w:p>
    <w:p w14:paraId="61454F9D" w14:textId="6F3D28FC" w:rsidR="004F7A9F" w:rsidRDefault="004F7A9F" w:rsidP="008C6D0D">
      <w:pPr>
        <w:pStyle w:val="Heading2"/>
      </w:pPr>
      <w:bookmarkStart w:id="10" w:name="_Toc67242596"/>
      <w:r w:rsidRPr="004F7A9F">
        <w:t>Organisational Impacts</w:t>
      </w:r>
      <w:bookmarkEnd w:id="10"/>
    </w:p>
    <w:p w14:paraId="185A3679" w14:textId="168F2FFA" w:rsidR="004F7A9F" w:rsidRDefault="004F7A9F" w:rsidP="004F7A9F">
      <w:r>
        <w:t>The project will impact the business in the following ways:</w:t>
      </w:r>
    </w:p>
    <w:p w14:paraId="0E3049F6" w14:textId="554AB2CF" w:rsidR="004F7A9F" w:rsidRPr="004F7A9F" w:rsidRDefault="004F7A9F" w:rsidP="004F7A9F">
      <w:r>
        <w:t>As WSP is only a small team (</w:t>
      </w:r>
      <w:r w:rsidR="00630835">
        <w:t>2</w:t>
      </w:r>
      <w:r>
        <w:t xml:space="preserve"> </w:t>
      </w:r>
      <w:r w:rsidR="00711B52">
        <w:t>persons) all</w:t>
      </w:r>
      <w:r>
        <w:t xml:space="preserve"> our resources will be used during this </w:t>
      </w:r>
      <w:proofErr w:type="gramStart"/>
      <w:r>
        <w:t>project ,</w:t>
      </w:r>
      <w:proofErr w:type="gramEnd"/>
      <w:r>
        <w:t xml:space="preserve"> this may prevent us in servicing other customers while we are doing this project </w:t>
      </w:r>
    </w:p>
    <w:p w14:paraId="55041D72" w14:textId="1D675AF2" w:rsidR="00902ACE" w:rsidRPr="008C6D0D" w:rsidRDefault="004F7A9F" w:rsidP="008C6D0D">
      <w:pPr>
        <w:pStyle w:val="Heading1"/>
        <w:jc w:val="center"/>
        <w:rPr>
          <w:sz w:val="48"/>
          <w:szCs w:val="48"/>
        </w:rPr>
      </w:pPr>
      <w:bookmarkStart w:id="11" w:name="_Toc67242597"/>
      <w:r w:rsidRPr="008C6D0D">
        <w:rPr>
          <w:sz w:val="48"/>
          <w:szCs w:val="48"/>
        </w:rPr>
        <w:lastRenderedPageBreak/>
        <w:t>Authorisation</w:t>
      </w:r>
      <w:bookmarkEnd w:id="11"/>
    </w:p>
    <w:p w14:paraId="59113FEA" w14:textId="364FD299" w:rsidR="00902ACE" w:rsidRDefault="005B3C7C" w:rsidP="008C6D0D">
      <w:pPr>
        <w:pStyle w:val="Heading2"/>
      </w:pPr>
      <w:bookmarkStart w:id="12" w:name="_Toc67242598"/>
      <w:r w:rsidRPr="005B3C7C">
        <w:t>Recommendation</w:t>
      </w:r>
      <w:r>
        <w:t>:</w:t>
      </w:r>
      <w:bookmarkEnd w:id="12"/>
    </w:p>
    <w:p w14:paraId="77336D61" w14:textId="3EE909EB" w:rsidR="00902ACE" w:rsidRDefault="005B3C7C">
      <w:r>
        <w:t xml:space="preserve">The recommendation is this project plan is approved </w:t>
      </w:r>
    </w:p>
    <w:p w14:paraId="3AC89ABE" w14:textId="77777777" w:rsidR="007A2266" w:rsidRDefault="007A2266" w:rsidP="008C6D0D">
      <w:pPr>
        <w:pStyle w:val="Heading2"/>
      </w:pPr>
      <w:bookmarkStart w:id="13" w:name="_Toc67242599"/>
      <w:r w:rsidRPr="007A2266">
        <w:t>Approval</w:t>
      </w:r>
      <w:bookmarkEnd w:id="13"/>
    </w:p>
    <w:p w14:paraId="40593670" w14:textId="546A8755" w:rsidR="007A2266" w:rsidRDefault="007A2266">
      <w:r>
        <w:sym w:font="Wingdings" w:char="F0FE"/>
      </w:r>
      <w:r>
        <w:t>Approved</w:t>
      </w:r>
      <w:r>
        <w:tab/>
        <w:t xml:space="preserve">  </w:t>
      </w:r>
      <w:r w:rsidR="009D41B1">
        <w:sym w:font="Wingdings" w:char="F06F"/>
      </w:r>
      <w:r>
        <w:t xml:space="preserve">Postponed </w:t>
      </w:r>
      <w:r>
        <w:tab/>
      </w:r>
      <w:r w:rsidR="009D41B1">
        <w:sym w:font="Wingdings" w:char="F06F"/>
      </w:r>
      <w:r>
        <w:t xml:space="preserve"> Cancelled </w:t>
      </w:r>
      <w:r>
        <w:tab/>
      </w:r>
      <w:r w:rsidR="009D41B1">
        <w:sym w:font="Wingdings" w:char="F06F"/>
      </w:r>
      <w:r>
        <w:t xml:space="preserve"> Review</w:t>
      </w:r>
    </w:p>
    <w:p w14:paraId="15D69FB3" w14:textId="345C5876" w:rsidR="009D41B1" w:rsidRDefault="009D41B1" w:rsidP="008C6D0D">
      <w:pPr>
        <w:pStyle w:val="Heading2"/>
      </w:pPr>
      <w:r w:rsidRPr="009D41B1">
        <w:t xml:space="preserve"> </w:t>
      </w:r>
      <w:bookmarkStart w:id="14" w:name="_Toc67242600"/>
      <w:r w:rsidRPr="009D41B1">
        <w:t>Sign off</w:t>
      </w:r>
      <w:bookmarkEnd w:id="14"/>
      <w:r w:rsidRPr="009D41B1">
        <w:t xml:space="preserve"> </w:t>
      </w:r>
    </w:p>
    <w:p w14:paraId="55BA83A1" w14:textId="19A0AB78" w:rsidR="009D41B1" w:rsidRDefault="009D41B1">
      <w:r>
        <w:t>The project plan only becomes valid once signed off by the following members of the project steering committee.</w:t>
      </w:r>
    </w:p>
    <w:tbl>
      <w:tblPr>
        <w:tblStyle w:val="TableGrid"/>
        <w:tblW w:w="0" w:type="auto"/>
        <w:tblLook w:val="04A0" w:firstRow="1" w:lastRow="0" w:firstColumn="1" w:lastColumn="0" w:noHBand="0" w:noVBand="1"/>
      </w:tblPr>
      <w:tblGrid>
        <w:gridCol w:w="2254"/>
        <w:gridCol w:w="2254"/>
        <w:gridCol w:w="2254"/>
        <w:gridCol w:w="2254"/>
      </w:tblGrid>
      <w:tr w:rsidR="009D41B1" w:rsidRPr="00971017" w14:paraId="5C208793" w14:textId="77777777" w:rsidTr="00E95249">
        <w:tc>
          <w:tcPr>
            <w:tcW w:w="2254" w:type="dxa"/>
          </w:tcPr>
          <w:p w14:paraId="477718D5" w14:textId="77777777" w:rsidR="009D41B1" w:rsidRPr="00971017" w:rsidRDefault="009D41B1" w:rsidP="00E95249">
            <w:pPr>
              <w:rPr>
                <w:lang w:val="en-US"/>
              </w:rPr>
            </w:pPr>
            <w:r w:rsidRPr="00971017">
              <w:t>Name</w:t>
            </w:r>
          </w:p>
        </w:tc>
        <w:tc>
          <w:tcPr>
            <w:tcW w:w="2254" w:type="dxa"/>
          </w:tcPr>
          <w:p w14:paraId="3F006F22" w14:textId="77777777" w:rsidR="009D41B1" w:rsidRPr="00971017" w:rsidRDefault="009D41B1" w:rsidP="00E95249">
            <w:pPr>
              <w:rPr>
                <w:lang w:val="en-US"/>
              </w:rPr>
            </w:pPr>
            <w:r w:rsidRPr="00971017">
              <w:t>Position</w:t>
            </w:r>
          </w:p>
        </w:tc>
        <w:tc>
          <w:tcPr>
            <w:tcW w:w="2254" w:type="dxa"/>
          </w:tcPr>
          <w:p w14:paraId="0EB43755" w14:textId="77777777" w:rsidR="009D41B1" w:rsidRPr="00971017" w:rsidRDefault="009D41B1" w:rsidP="00E95249">
            <w:pPr>
              <w:rPr>
                <w:lang w:val="en-US"/>
              </w:rPr>
            </w:pPr>
            <w:r w:rsidRPr="00971017">
              <w:t>Signature</w:t>
            </w:r>
          </w:p>
        </w:tc>
        <w:tc>
          <w:tcPr>
            <w:tcW w:w="2254" w:type="dxa"/>
          </w:tcPr>
          <w:p w14:paraId="32BB7266" w14:textId="77777777" w:rsidR="009D41B1" w:rsidRPr="00971017" w:rsidRDefault="009D41B1" w:rsidP="00E95249">
            <w:pPr>
              <w:rPr>
                <w:lang w:val="en-US"/>
              </w:rPr>
            </w:pPr>
            <w:r w:rsidRPr="00971017">
              <w:t>Date</w:t>
            </w:r>
          </w:p>
        </w:tc>
      </w:tr>
      <w:tr w:rsidR="009D41B1" w:rsidRPr="00971017" w14:paraId="634002A6" w14:textId="77777777" w:rsidTr="00E95249">
        <w:trPr>
          <w:trHeight w:val="1109"/>
        </w:trPr>
        <w:tc>
          <w:tcPr>
            <w:tcW w:w="2254" w:type="dxa"/>
          </w:tcPr>
          <w:p w14:paraId="66FDE80B" w14:textId="77777777" w:rsidR="009D41B1" w:rsidRPr="00971017" w:rsidRDefault="009D41B1" w:rsidP="00E95249">
            <w:pPr>
              <w:rPr>
                <w:lang w:val="en-US"/>
              </w:rPr>
            </w:pPr>
            <w:r w:rsidRPr="00971017">
              <w:rPr>
                <w:lang w:val="en-US"/>
              </w:rPr>
              <w:t xml:space="preserve">Nigel </w:t>
            </w:r>
            <w:r>
              <w:rPr>
                <w:lang w:val="en-US"/>
              </w:rPr>
              <w:t>P</w:t>
            </w:r>
            <w:r w:rsidRPr="00971017">
              <w:rPr>
                <w:lang w:val="en-US"/>
              </w:rPr>
              <w:t xml:space="preserve">hillips </w:t>
            </w:r>
          </w:p>
        </w:tc>
        <w:tc>
          <w:tcPr>
            <w:tcW w:w="2254" w:type="dxa"/>
          </w:tcPr>
          <w:p w14:paraId="35BBDF70" w14:textId="77777777" w:rsidR="009D41B1" w:rsidRPr="00971017" w:rsidRDefault="009D41B1" w:rsidP="00E95249">
            <w:pPr>
              <w:rPr>
                <w:lang w:val="en-US"/>
              </w:rPr>
            </w:pPr>
            <w:r>
              <w:rPr>
                <w:lang w:val="en-US"/>
              </w:rPr>
              <w:t xml:space="preserve">Project </w:t>
            </w:r>
            <w:proofErr w:type="gramStart"/>
            <w:r>
              <w:rPr>
                <w:lang w:val="en-US"/>
              </w:rPr>
              <w:t xml:space="preserve">manager </w:t>
            </w:r>
            <w:r w:rsidRPr="00971017">
              <w:rPr>
                <w:lang w:val="en-US"/>
              </w:rPr>
              <w:t xml:space="preserve"> -</w:t>
            </w:r>
            <w:proofErr w:type="spellStart"/>
            <w:proofErr w:type="gramEnd"/>
            <w:r>
              <w:rPr>
                <w:lang w:val="en-US"/>
              </w:rPr>
              <w:t>Wyreema</w:t>
            </w:r>
            <w:proofErr w:type="spellEnd"/>
            <w:r>
              <w:rPr>
                <w:lang w:val="en-US"/>
              </w:rPr>
              <w:t xml:space="preserve"> small projects</w:t>
            </w:r>
          </w:p>
        </w:tc>
        <w:tc>
          <w:tcPr>
            <w:tcW w:w="2254" w:type="dxa"/>
          </w:tcPr>
          <w:p w14:paraId="0377A5AE" w14:textId="77777777" w:rsidR="009D41B1" w:rsidRPr="00971017" w:rsidRDefault="009D41B1" w:rsidP="00E95249">
            <w:pPr>
              <w:rPr>
                <w:lang w:val="en-US"/>
              </w:rPr>
            </w:pPr>
            <w:r w:rsidRPr="00971017">
              <w:rPr>
                <w:noProof/>
                <w:lang w:val="en-US"/>
              </w:rPr>
              <mc:AlternateContent>
                <mc:Choice Requires="wpi">
                  <w:drawing>
                    <wp:anchor distT="0" distB="0" distL="114300" distR="114300" simplePos="0" relativeHeight="251689984" behindDoc="0" locked="0" layoutInCell="1" allowOverlap="1" wp14:anchorId="7A1DFE6F" wp14:editId="6BB6DC76">
                      <wp:simplePos x="0" y="0"/>
                      <wp:positionH relativeFrom="column">
                        <wp:posOffset>-1905</wp:posOffset>
                      </wp:positionH>
                      <wp:positionV relativeFrom="paragraph">
                        <wp:posOffset>49530</wp:posOffset>
                      </wp:positionV>
                      <wp:extent cx="1101170" cy="533160"/>
                      <wp:effectExtent l="38100" t="38100" r="22860" b="57785"/>
                      <wp:wrapNone/>
                      <wp:docPr id="38" name="Ink 38"/>
                      <wp:cNvGraphicFramePr/>
                      <a:graphic xmlns:a="http://schemas.openxmlformats.org/drawingml/2006/main">
                        <a:graphicData uri="http://schemas.microsoft.com/office/word/2010/wordprocessingInk">
                          <w14:contentPart bwMode="auto" r:id="rId16">
                            <w14:nvContentPartPr>
                              <w14:cNvContentPartPr/>
                            </w14:nvContentPartPr>
                            <w14:xfrm>
                              <a:off x="0" y="0"/>
                              <a:ext cx="1101170" cy="533160"/>
                            </w14:xfrm>
                          </w14:contentPart>
                        </a:graphicData>
                      </a:graphic>
                    </wp:anchor>
                  </w:drawing>
                </mc:Choice>
                <mc:Fallback>
                  <w:pict>
                    <v:shape w14:anchorId="2D8C770D" id="Ink 38" o:spid="_x0000_s1026" type="#_x0000_t75" style="position:absolute;margin-left:-.85pt;margin-top:3.2pt;width:88.1pt;height:43.4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">
                      <v:imagedata r:id="rId9" o:title=""/>
                    </v:shape>
                  </w:pict>
                </mc:Fallback>
              </mc:AlternateContent>
            </w:r>
          </w:p>
        </w:tc>
        <w:tc>
          <w:tcPr>
            <w:tcW w:w="2254" w:type="dxa"/>
          </w:tcPr>
          <w:p w14:paraId="201BBD75" w14:textId="77777777" w:rsidR="009D41B1" w:rsidRPr="00971017" w:rsidRDefault="009D41B1" w:rsidP="00E95249">
            <w:pPr>
              <w:rPr>
                <w:lang w:val="en-US"/>
              </w:rPr>
            </w:pPr>
            <w:r>
              <w:rPr>
                <w:lang w:val="en-US"/>
              </w:rPr>
              <w:t>13-03-2021</w:t>
            </w:r>
          </w:p>
        </w:tc>
      </w:tr>
      <w:tr w:rsidR="009D41B1" w:rsidRPr="00971017" w14:paraId="0774C454" w14:textId="77777777" w:rsidTr="00E95249">
        <w:trPr>
          <w:trHeight w:val="1139"/>
        </w:trPr>
        <w:tc>
          <w:tcPr>
            <w:tcW w:w="2254" w:type="dxa"/>
          </w:tcPr>
          <w:p w14:paraId="29B28FA5" w14:textId="158EB2A6" w:rsidR="009D41B1" w:rsidRPr="00971017" w:rsidRDefault="00746872" w:rsidP="00E95249">
            <w:pPr>
              <w:rPr>
                <w:lang w:val="en-US"/>
              </w:rPr>
            </w:pPr>
            <w:r>
              <w:rPr>
                <w:lang w:val="en-US"/>
              </w:rPr>
              <w:t>Mary</w:t>
            </w:r>
            <w:r w:rsidR="009D41B1" w:rsidRPr="00971017">
              <w:rPr>
                <w:lang w:val="en-US"/>
              </w:rPr>
              <w:t xml:space="preserve"> Adamson </w:t>
            </w:r>
          </w:p>
        </w:tc>
        <w:tc>
          <w:tcPr>
            <w:tcW w:w="2254" w:type="dxa"/>
          </w:tcPr>
          <w:p w14:paraId="423D71A7" w14:textId="6B1F2A99" w:rsidR="009D41B1" w:rsidRPr="00971017" w:rsidRDefault="009D41B1" w:rsidP="00E95249">
            <w:pPr>
              <w:rPr>
                <w:lang w:val="en-US"/>
              </w:rPr>
            </w:pPr>
            <w:r>
              <w:rPr>
                <w:lang w:val="en-US"/>
              </w:rPr>
              <w:t xml:space="preserve">Owner / sponsor </w:t>
            </w:r>
            <w:r w:rsidR="00746872">
              <w:rPr>
                <w:lang w:val="en-US"/>
              </w:rPr>
              <w:t>-</w:t>
            </w:r>
            <w:r>
              <w:rPr>
                <w:lang w:val="en-US"/>
              </w:rPr>
              <w:t xml:space="preserve"> 11 </w:t>
            </w:r>
            <w:proofErr w:type="spellStart"/>
            <w:r>
              <w:rPr>
                <w:lang w:val="en-US"/>
              </w:rPr>
              <w:t>balfour</w:t>
            </w:r>
            <w:proofErr w:type="spellEnd"/>
            <w:r>
              <w:rPr>
                <w:lang w:val="en-US"/>
              </w:rPr>
              <w:t xml:space="preserve"> </w:t>
            </w:r>
            <w:proofErr w:type="spellStart"/>
            <w:r>
              <w:rPr>
                <w:lang w:val="en-US"/>
              </w:rPr>
              <w:t>st</w:t>
            </w:r>
            <w:proofErr w:type="spellEnd"/>
            <w:r>
              <w:rPr>
                <w:lang w:val="en-US"/>
              </w:rPr>
              <w:t xml:space="preserve"> </w:t>
            </w:r>
          </w:p>
        </w:tc>
        <w:tc>
          <w:tcPr>
            <w:tcW w:w="2254" w:type="dxa"/>
          </w:tcPr>
          <w:p w14:paraId="4A3DDCCC" w14:textId="42EFF935" w:rsidR="009D41B1" w:rsidRPr="00971017" w:rsidRDefault="00746872" w:rsidP="00E95249">
            <w:pPr>
              <w:rPr>
                <w:lang w:val="en-US"/>
              </w:rPr>
            </w:pPr>
            <w:r>
              <w:rPr>
                <w:noProof/>
                <w:lang w:val="en-US"/>
              </w:rPr>
              <mc:AlternateContent>
                <mc:Choice Requires="wpi">
                  <w:drawing>
                    <wp:anchor distT="0" distB="0" distL="114300" distR="114300" simplePos="0" relativeHeight="251699200" behindDoc="0" locked="0" layoutInCell="1" allowOverlap="1" wp14:anchorId="0B383635" wp14:editId="06843B77">
                      <wp:simplePos x="0" y="0"/>
                      <wp:positionH relativeFrom="column">
                        <wp:posOffset>-4445</wp:posOffset>
                      </wp:positionH>
                      <wp:positionV relativeFrom="paragraph">
                        <wp:posOffset>62865</wp:posOffset>
                      </wp:positionV>
                      <wp:extent cx="1129390" cy="467055"/>
                      <wp:effectExtent l="19050" t="57150" r="33020" b="47625"/>
                      <wp:wrapNone/>
                      <wp:docPr id="5"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1129390" cy="467055"/>
                            </w14:xfrm>
                          </w14:contentPart>
                        </a:graphicData>
                      </a:graphic>
                    </wp:anchor>
                  </w:drawing>
                </mc:Choice>
                <mc:Fallback>
                  <w:pict>
                    <v:shape w14:anchorId="54BA0335" id="Ink 5" o:spid="_x0000_s1026" type="#_x0000_t75" style="position:absolute;margin-left:-1.05pt;margin-top:4.25pt;width:90.35pt;height:38.2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">
                      <v:imagedata r:id="rId11" o:title=""/>
                    </v:shape>
                  </w:pict>
                </mc:Fallback>
              </mc:AlternateContent>
            </w:r>
          </w:p>
        </w:tc>
        <w:tc>
          <w:tcPr>
            <w:tcW w:w="2254" w:type="dxa"/>
          </w:tcPr>
          <w:p w14:paraId="424C62BD" w14:textId="77777777" w:rsidR="009D41B1" w:rsidRPr="00971017" w:rsidRDefault="009D41B1" w:rsidP="00E95249">
            <w:pPr>
              <w:rPr>
                <w:lang w:val="en-US"/>
              </w:rPr>
            </w:pPr>
            <w:r>
              <w:rPr>
                <w:lang w:val="en-US"/>
              </w:rPr>
              <w:t>13-03-2021</w:t>
            </w:r>
          </w:p>
        </w:tc>
      </w:tr>
      <w:tr w:rsidR="009D41B1" w:rsidRPr="00971017" w14:paraId="3DA83C4C" w14:textId="77777777" w:rsidTr="00E95249">
        <w:trPr>
          <w:trHeight w:val="1255"/>
        </w:trPr>
        <w:tc>
          <w:tcPr>
            <w:tcW w:w="2254" w:type="dxa"/>
          </w:tcPr>
          <w:p w14:paraId="259C91ED" w14:textId="77777777" w:rsidR="009D41B1" w:rsidRPr="00971017" w:rsidRDefault="009D41B1" w:rsidP="00E95249">
            <w:pPr>
              <w:rPr>
                <w:lang w:val="en-US"/>
              </w:rPr>
            </w:pPr>
            <w:bookmarkStart w:id="15" w:name="_Hlk69451103"/>
            <w:r w:rsidRPr="00971017">
              <w:rPr>
                <w:lang w:val="en-US"/>
              </w:rPr>
              <w:t>Fred Butt</w:t>
            </w:r>
            <w:bookmarkEnd w:id="15"/>
          </w:p>
        </w:tc>
        <w:tc>
          <w:tcPr>
            <w:tcW w:w="2254" w:type="dxa"/>
          </w:tcPr>
          <w:p w14:paraId="0296E88C" w14:textId="77777777" w:rsidR="009D41B1" w:rsidRPr="00971017" w:rsidRDefault="009D41B1" w:rsidP="00E95249">
            <w:pPr>
              <w:rPr>
                <w:lang w:val="en-US"/>
              </w:rPr>
            </w:pPr>
            <w:r w:rsidRPr="00971017">
              <w:rPr>
                <w:lang w:val="en-US"/>
              </w:rPr>
              <w:t>Director -</w:t>
            </w:r>
            <w:proofErr w:type="spellStart"/>
            <w:r>
              <w:rPr>
                <w:lang w:val="en-US"/>
              </w:rPr>
              <w:t>Wyreema</w:t>
            </w:r>
            <w:proofErr w:type="spellEnd"/>
            <w:r>
              <w:rPr>
                <w:lang w:val="en-US"/>
              </w:rPr>
              <w:t xml:space="preserve"> small projects </w:t>
            </w:r>
          </w:p>
        </w:tc>
        <w:tc>
          <w:tcPr>
            <w:tcW w:w="2254" w:type="dxa"/>
          </w:tcPr>
          <w:p w14:paraId="72640638" w14:textId="77777777" w:rsidR="009D41B1" w:rsidRPr="00971017" w:rsidRDefault="009D41B1" w:rsidP="00E95249">
            <w:pPr>
              <w:rPr>
                <w:lang w:val="en-US"/>
              </w:rPr>
            </w:pPr>
            <w:r w:rsidRPr="00971017">
              <w:rPr>
                <w:noProof/>
                <w:lang w:val="en-US"/>
              </w:rPr>
              <mc:AlternateContent>
                <mc:Choice Requires="wpi">
                  <w:drawing>
                    <wp:anchor distT="0" distB="0" distL="114300" distR="114300" simplePos="0" relativeHeight="251693056" behindDoc="0" locked="0" layoutInCell="1" allowOverlap="1" wp14:anchorId="437448FD" wp14:editId="5F20F1BE">
                      <wp:simplePos x="0" y="0"/>
                      <wp:positionH relativeFrom="column">
                        <wp:posOffset>33020</wp:posOffset>
                      </wp:positionH>
                      <wp:positionV relativeFrom="paragraph">
                        <wp:posOffset>12065</wp:posOffset>
                      </wp:positionV>
                      <wp:extent cx="1039445" cy="638640"/>
                      <wp:effectExtent l="38100" t="38100" r="46990" b="47625"/>
                      <wp:wrapNone/>
                      <wp:docPr id="41" name="Ink 41"/>
                      <wp:cNvGraphicFramePr/>
                      <a:graphic xmlns:a="http://schemas.openxmlformats.org/drawingml/2006/main">
                        <a:graphicData uri="http://schemas.microsoft.com/office/word/2010/wordprocessingInk">
                          <w14:contentPart bwMode="auto" r:id="rId18">
                            <w14:nvContentPartPr>
                              <w14:cNvContentPartPr/>
                            </w14:nvContentPartPr>
                            <w14:xfrm>
                              <a:off x="0" y="0"/>
                              <a:ext cx="1039445" cy="638640"/>
                            </w14:xfrm>
                          </w14:contentPart>
                        </a:graphicData>
                      </a:graphic>
                    </wp:anchor>
                  </w:drawing>
                </mc:Choice>
                <mc:Fallback>
                  <w:pict>
                    <v:shape w14:anchorId="60D2DA85" id="Ink 41" o:spid="_x0000_s1026" type="#_x0000_t75" style="position:absolute;margin-left:1.9pt;margin-top:.25pt;width:83.3pt;height:51.7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">
                      <v:imagedata r:id="rId15" o:title=""/>
                    </v:shape>
                  </w:pict>
                </mc:Fallback>
              </mc:AlternateContent>
            </w:r>
          </w:p>
        </w:tc>
        <w:tc>
          <w:tcPr>
            <w:tcW w:w="2254" w:type="dxa"/>
          </w:tcPr>
          <w:p w14:paraId="024F7781" w14:textId="77777777" w:rsidR="009D41B1" w:rsidRPr="00971017" w:rsidRDefault="009D41B1" w:rsidP="00E95249">
            <w:pPr>
              <w:rPr>
                <w:lang w:val="en-US"/>
              </w:rPr>
            </w:pPr>
            <w:r>
              <w:rPr>
                <w:lang w:val="en-US"/>
              </w:rPr>
              <w:t>13-03-2021</w:t>
            </w:r>
          </w:p>
        </w:tc>
      </w:tr>
    </w:tbl>
    <w:p w14:paraId="43DEDD35" w14:textId="4118E692" w:rsidR="009D41B1" w:rsidRDefault="009D41B1">
      <w:pPr>
        <w:rPr>
          <w:b/>
          <w:bCs/>
          <w:sz w:val="32"/>
          <w:szCs w:val="32"/>
        </w:rPr>
      </w:pPr>
    </w:p>
    <w:p w14:paraId="735253F7" w14:textId="77777777" w:rsidR="009D41B1" w:rsidRDefault="009D41B1">
      <w:pPr>
        <w:rPr>
          <w:b/>
          <w:bCs/>
          <w:sz w:val="32"/>
          <w:szCs w:val="32"/>
        </w:rPr>
      </w:pPr>
      <w:r>
        <w:rPr>
          <w:b/>
          <w:bCs/>
          <w:sz w:val="32"/>
          <w:szCs w:val="32"/>
        </w:rPr>
        <w:br w:type="page"/>
      </w:r>
    </w:p>
    <w:bookmarkStart w:id="16" w:name="_Toc67242541" w:displacedByCustomXml="next"/>
    <w:sdt>
      <w:sdtPr>
        <w:id w:val="-1605186347"/>
        <w:docPartObj>
          <w:docPartGallery w:val="Table of Contents"/>
          <w:docPartUnique/>
        </w:docPartObj>
      </w:sdtPr>
      <w:sdtEndPr>
        <w:rPr>
          <w:b w:val="0"/>
          <w:bCs/>
          <w:noProof/>
        </w:rPr>
      </w:sdtEndPr>
      <w:sdtContent>
        <w:p w14:paraId="5467D9E1" w14:textId="492785C6" w:rsidR="008C6D0D" w:rsidRDefault="008C6D0D" w:rsidP="007F70DA">
          <w:pPr>
            <w:pStyle w:val="Appendixsubheadings"/>
          </w:pPr>
          <w:r>
            <w:t>Table of Contents</w:t>
          </w:r>
          <w:bookmarkEnd w:id="16"/>
        </w:p>
        <w:p w14:paraId="7A0F6273" w14:textId="594917C0" w:rsidR="00563A61" w:rsidRDefault="007F70DA">
          <w:pPr>
            <w:pStyle w:val="TOC1"/>
            <w:tabs>
              <w:tab w:val="right" w:leader="dot" w:pos="9016"/>
            </w:tabs>
            <w:rPr>
              <w:rFonts w:cstheme="minorBidi"/>
              <w:noProof/>
              <w:lang w:val="en-AU" w:eastAsia="en-AU"/>
            </w:rPr>
          </w:pPr>
          <w:r>
            <w:fldChar w:fldCharType="begin"/>
          </w:r>
          <w:r>
            <w:instrText xml:space="preserve"> TOC \o "1-3" \h \z \u </w:instrText>
          </w:r>
          <w:r>
            <w:fldChar w:fldCharType="separate"/>
          </w:r>
          <w:hyperlink w:anchor="_Toc67242587" w:history="1">
            <w:r w:rsidR="00563A61" w:rsidRPr="005B0CC4">
              <w:rPr>
                <w:rStyle w:val="Hyperlink"/>
                <w:noProof/>
              </w:rPr>
              <w:t>Document Management</w:t>
            </w:r>
            <w:r w:rsidR="00563A61">
              <w:rPr>
                <w:noProof/>
                <w:webHidden/>
              </w:rPr>
              <w:tab/>
            </w:r>
            <w:r w:rsidR="00563A61">
              <w:rPr>
                <w:noProof/>
                <w:webHidden/>
              </w:rPr>
              <w:fldChar w:fldCharType="begin"/>
            </w:r>
            <w:r w:rsidR="00563A61">
              <w:rPr>
                <w:noProof/>
                <w:webHidden/>
              </w:rPr>
              <w:instrText xml:space="preserve"> PAGEREF _Toc67242587 \h </w:instrText>
            </w:r>
            <w:r w:rsidR="00563A61">
              <w:rPr>
                <w:noProof/>
                <w:webHidden/>
              </w:rPr>
            </w:r>
            <w:r w:rsidR="00563A61">
              <w:rPr>
                <w:noProof/>
                <w:webHidden/>
              </w:rPr>
              <w:fldChar w:fldCharType="separate"/>
            </w:r>
            <w:r w:rsidR="008C0E22">
              <w:rPr>
                <w:noProof/>
                <w:webHidden/>
              </w:rPr>
              <w:t>2</w:t>
            </w:r>
            <w:r w:rsidR="00563A61">
              <w:rPr>
                <w:noProof/>
                <w:webHidden/>
              </w:rPr>
              <w:fldChar w:fldCharType="end"/>
            </w:r>
          </w:hyperlink>
        </w:p>
        <w:p w14:paraId="3B40C2A6" w14:textId="57B1D65F" w:rsidR="00563A61" w:rsidRDefault="00B750E9">
          <w:pPr>
            <w:pStyle w:val="TOC2"/>
            <w:tabs>
              <w:tab w:val="right" w:leader="dot" w:pos="9016"/>
            </w:tabs>
            <w:rPr>
              <w:rFonts w:cstheme="minorBidi"/>
              <w:noProof/>
              <w:lang w:val="en-AU" w:eastAsia="en-AU"/>
            </w:rPr>
          </w:pPr>
          <w:hyperlink w:anchor="_Toc67242588" w:history="1">
            <w:r w:rsidR="00563A61" w:rsidRPr="005B0CC4">
              <w:rPr>
                <w:rStyle w:val="Hyperlink"/>
                <w:noProof/>
              </w:rPr>
              <w:t>Distribution list</w:t>
            </w:r>
            <w:r w:rsidR="00563A61">
              <w:rPr>
                <w:noProof/>
                <w:webHidden/>
              </w:rPr>
              <w:tab/>
            </w:r>
            <w:r w:rsidR="00563A61">
              <w:rPr>
                <w:noProof/>
                <w:webHidden/>
              </w:rPr>
              <w:fldChar w:fldCharType="begin"/>
            </w:r>
            <w:r w:rsidR="00563A61">
              <w:rPr>
                <w:noProof/>
                <w:webHidden/>
              </w:rPr>
              <w:instrText xml:space="preserve"> PAGEREF _Toc67242588 \h </w:instrText>
            </w:r>
            <w:r w:rsidR="00563A61">
              <w:rPr>
                <w:noProof/>
                <w:webHidden/>
              </w:rPr>
            </w:r>
            <w:r w:rsidR="00563A61">
              <w:rPr>
                <w:noProof/>
                <w:webHidden/>
              </w:rPr>
              <w:fldChar w:fldCharType="separate"/>
            </w:r>
            <w:r w:rsidR="008C0E22">
              <w:rPr>
                <w:noProof/>
                <w:webHidden/>
              </w:rPr>
              <w:t>2</w:t>
            </w:r>
            <w:r w:rsidR="00563A61">
              <w:rPr>
                <w:noProof/>
                <w:webHidden/>
              </w:rPr>
              <w:fldChar w:fldCharType="end"/>
            </w:r>
          </w:hyperlink>
        </w:p>
        <w:p w14:paraId="3E78314C" w14:textId="764CE230" w:rsidR="00563A61" w:rsidRDefault="00B750E9">
          <w:pPr>
            <w:pStyle w:val="TOC2"/>
            <w:tabs>
              <w:tab w:val="right" w:leader="dot" w:pos="9016"/>
            </w:tabs>
            <w:rPr>
              <w:rFonts w:cstheme="minorBidi"/>
              <w:noProof/>
              <w:lang w:val="en-AU" w:eastAsia="en-AU"/>
            </w:rPr>
          </w:pPr>
          <w:hyperlink w:anchor="_Toc67242589" w:history="1">
            <w:r w:rsidR="00563A61" w:rsidRPr="005B0CC4">
              <w:rPr>
                <w:rStyle w:val="Hyperlink"/>
                <w:noProof/>
              </w:rPr>
              <w:t>Version Control</w:t>
            </w:r>
            <w:r w:rsidR="00563A61">
              <w:rPr>
                <w:noProof/>
                <w:webHidden/>
              </w:rPr>
              <w:tab/>
            </w:r>
            <w:r w:rsidR="00563A61">
              <w:rPr>
                <w:noProof/>
                <w:webHidden/>
              </w:rPr>
              <w:fldChar w:fldCharType="begin"/>
            </w:r>
            <w:r w:rsidR="00563A61">
              <w:rPr>
                <w:noProof/>
                <w:webHidden/>
              </w:rPr>
              <w:instrText xml:space="preserve"> PAGEREF _Toc67242589 \h </w:instrText>
            </w:r>
            <w:r w:rsidR="00563A61">
              <w:rPr>
                <w:noProof/>
                <w:webHidden/>
              </w:rPr>
            </w:r>
            <w:r w:rsidR="00563A61">
              <w:rPr>
                <w:noProof/>
                <w:webHidden/>
              </w:rPr>
              <w:fldChar w:fldCharType="separate"/>
            </w:r>
            <w:r w:rsidR="008C0E22">
              <w:rPr>
                <w:noProof/>
                <w:webHidden/>
              </w:rPr>
              <w:t>2</w:t>
            </w:r>
            <w:r w:rsidR="00563A61">
              <w:rPr>
                <w:noProof/>
                <w:webHidden/>
              </w:rPr>
              <w:fldChar w:fldCharType="end"/>
            </w:r>
          </w:hyperlink>
        </w:p>
        <w:p w14:paraId="24080608" w14:textId="631C3ABC" w:rsidR="00563A61" w:rsidRDefault="00B750E9">
          <w:pPr>
            <w:pStyle w:val="TOC2"/>
            <w:tabs>
              <w:tab w:val="right" w:leader="dot" w:pos="9016"/>
            </w:tabs>
            <w:rPr>
              <w:rFonts w:cstheme="minorBidi"/>
              <w:noProof/>
              <w:lang w:val="en-AU" w:eastAsia="en-AU"/>
            </w:rPr>
          </w:pPr>
          <w:hyperlink w:anchor="_Toc67242590" w:history="1">
            <w:r w:rsidR="00563A61" w:rsidRPr="005B0CC4">
              <w:rPr>
                <w:rStyle w:val="Hyperlink"/>
                <w:noProof/>
              </w:rPr>
              <w:t>Project registration</w:t>
            </w:r>
            <w:r w:rsidR="00563A61">
              <w:rPr>
                <w:noProof/>
                <w:webHidden/>
              </w:rPr>
              <w:tab/>
            </w:r>
            <w:r w:rsidR="00563A61">
              <w:rPr>
                <w:noProof/>
                <w:webHidden/>
              </w:rPr>
              <w:fldChar w:fldCharType="begin"/>
            </w:r>
            <w:r w:rsidR="00563A61">
              <w:rPr>
                <w:noProof/>
                <w:webHidden/>
              </w:rPr>
              <w:instrText xml:space="preserve"> PAGEREF _Toc67242590 \h </w:instrText>
            </w:r>
            <w:r w:rsidR="00563A61">
              <w:rPr>
                <w:noProof/>
                <w:webHidden/>
              </w:rPr>
            </w:r>
            <w:r w:rsidR="00563A61">
              <w:rPr>
                <w:noProof/>
                <w:webHidden/>
              </w:rPr>
              <w:fldChar w:fldCharType="separate"/>
            </w:r>
            <w:r w:rsidR="008C0E22">
              <w:rPr>
                <w:noProof/>
                <w:webHidden/>
              </w:rPr>
              <w:t>2</w:t>
            </w:r>
            <w:r w:rsidR="00563A61">
              <w:rPr>
                <w:noProof/>
                <w:webHidden/>
              </w:rPr>
              <w:fldChar w:fldCharType="end"/>
            </w:r>
          </w:hyperlink>
        </w:p>
        <w:p w14:paraId="62DC1714" w14:textId="2BBA30F0" w:rsidR="00563A61" w:rsidRDefault="00B750E9">
          <w:pPr>
            <w:pStyle w:val="TOC1"/>
            <w:tabs>
              <w:tab w:val="right" w:leader="dot" w:pos="9016"/>
            </w:tabs>
            <w:rPr>
              <w:rFonts w:cstheme="minorBidi"/>
              <w:noProof/>
              <w:lang w:val="en-AU" w:eastAsia="en-AU"/>
            </w:rPr>
          </w:pPr>
          <w:hyperlink w:anchor="_Toc67242591" w:history="1">
            <w:r w:rsidR="00563A61" w:rsidRPr="005B0CC4">
              <w:rPr>
                <w:rStyle w:val="Hyperlink"/>
                <w:noProof/>
              </w:rPr>
              <w:t>Executive Summary</w:t>
            </w:r>
            <w:r w:rsidR="00563A61">
              <w:rPr>
                <w:noProof/>
                <w:webHidden/>
              </w:rPr>
              <w:tab/>
            </w:r>
            <w:r w:rsidR="00563A61">
              <w:rPr>
                <w:noProof/>
                <w:webHidden/>
              </w:rPr>
              <w:fldChar w:fldCharType="begin"/>
            </w:r>
            <w:r w:rsidR="00563A61">
              <w:rPr>
                <w:noProof/>
                <w:webHidden/>
              </w:rPr>
              <w:instrText xml:space="preserve"> PAGEREF _Toc67242591 \h </w:instrText>
            </w:r>
            <w:r w:rsidR="00563A61">
              <w:rPr>
                <w:noProof/>
                <w:webHidden/>
              </w:rPr>
            </w:r>
            <w:r w:rsidR="00563A61">
              <w:rPr>
                <w:noProof/>
                <w:webHidden/>
              </w:rPr>
              <w:fldChar w:fldCharType="separate"/>
            </w:r>
            <w:r w:rsidR="008C0E22">
              <w:rPr>
                <w:noProof/>
                <w:webHidden/>
              </w:rPr>
              <w:t>3</w:t>
            </w:r>
            <w:r w:rsidR="00563A61">
              <w:rPr>
                <w:noProof/>
                <w:webHidden/>
              </w:rPr>
              <w:fldChar w:fldCharType="end"/>
            </w:r>
          </w:hyperlink>
        </w:p>
        <w:p w14:paraId="306E409E" w14:textId="13D2F4FD" w:rsidR="00563A61" w:rsidRDefault="00B750E9">
          <w:pPr>
            <w:pStyle w:val="TOC2"/>
            <w:tabs>
              <w:tab w:val="right" w:leader="dot" w:pos="9016"/>
            </w:tabs>
            <w:rPr>
              <w:rFonts w:cstheme="minorBidi"/>
              <w:noProof/>
              <w:lang w:val="en-AU" w:eastAsia="en-AU"/>
            </w:rPr>
          </w:pPr>
          <w:hyperlink w:anchor="_Toc67242592" w:history="1">
            <w:r w:rsidR="00563A61" w:rsidRPr="005B0CC4">
              <w:rPr>
                <w:rStyle w:val="Hyperlink"/>
                <w:noProof/>
              </w:rPr>
              <w:t>Rationale</w:t>
            </w:r>
            <w:r w:rsidR="00563A61">
              <w:rPr>
                <w:noProof/>
                <w:webHidden/>
              </w:rPr>
              <w:tab/>
            </w:r>
            <w:r w:rsidR="00563A61">
              <w:rPr>
                <w:noProof/>
                <w:webHidden/>
              </w:rPr>
              <w:fldChar w:fldCharType="begin"/>
            </w:r>
            <w:r w:rsidR="00563A61">
              <w:rPr>
                <w:noProof/>
                <w:webHidden/>
              </w:rPr>
              <w:instrText xml:space="preserve"> PAGEREF _Toc67242592 \h </w:instrText>
            </w:r>
            <w:r w:rsidR="00563A61">
              <w:rPr>
                <w:noProof/>
                <w:webHidden/>
              </w:rPr>
            </w:r>
            <w:r w:rsidR="00563A61">
              <w:rPr>
                <w:noProof/>
                <w:webHidden/>
              </w:rPr>
              <w:fldChar w:fldCharType="separate"/>
            </w:r>
            <w:r w:rsidR="008C0E22">
              <w:rPr>
                <w:noProof/>
                <w:webHidden/>
              </w:rPr>
              <w:t>3</w:t>
            </w:r>
            <w:r w:rsidR="00563A61">
              <w:rPr>
                <w:noProof/>
                <w:webHidden/>
              </w:rPr>
              <w:fldChar w:fldCharType="end"/>
            </w:r>
          </w:hyperlink>
        </w:p>
        <w:p w14:paraId="10B1CBE3" w14:textId="09261EAF" w:rsidR="00563A61" w:rsidRDefault="00B750E9">
          <w:pPr>
            <w:pStyle w:val="TOC2"/>
            <w:tabs>
              <w:tab w:val="right" w:leader="dot" w:pos="9016"/>
            </w:tabs>
            <w:rPr>
              <w:rFonts w:cstheme="minorBidi"/>
              <w:noProof/>
              <w:lang w:val="en-AU" w:eastAsia="en-AU"/>
            </w:rPr>
          </w:pPr>
          <w:hyperlink w:anchor="_Toc67242593" w:history="1">
            <w:r w:rsidR="00563A61" w:rsidRPr="005B0CC4">
              <w:rPr>
                <w:rStyle w:val="Hyperlink"/>
                <w:noProof/>
              </w:rPr>
              <w:t>Business Background</w:t>
            </w:r>
            <w:r w:rsidR="00563A61">
              <w:rPr>
                <w:noProof/>
                <w:webHidden/>
              </w:rPr>
              <w:tab/>
            </w:r>
            <w:r w:rsidR="00563A61">
              <w:rPr>
                <w:noProof/>
                <w:webHidden/>
              </w:rPr>
              <w:fldChar w:fldCharType="begin"/>
            </w:r>
            <w:r w:rsidR="00563A61">
              <w:rPr>
                <w:noProof/>
                <w:webHidden/>
              </w:rPr>
              <w:instrText xml:space="preserve"> PAGEREF _Toc67242593 \h </w:instrText>
            </w:r>
            <w:r w:rsidR="00563A61">
              <w:rPr>
                <w:noProof/>
                <w:webHidden/>
              </w:rPr>
            </w:r>
            <w:r w:rsidR="00563A61">
              <w:rPr>
                <w:noProof/>
                <w:webHidden/>
              </w:rPr>
              <w:fldChar w:fldCharType="separate"/>
            </w:r>
            <w:r w:rsidR="008C0E22">
              <w:rPr>
                <w:noProof/>
                <w:webHidden/>
              </w:rPr>
              <w:t>3</w:t>
            </w:r>
            <w:r w:rsidR="00563A61">
              <w:rPr>
                <w:noProof/>
                <w:webHidden/>
              </w:rPr>
              <w:fldChar w:fldCharType="end"/>
            </w:r>
          </w:hyperlink>
        </w:p>
        <w:p w14:paraId="0FE778D1" w14:textId="0D593A70" w:rsidR="00563A61" w:rsidRDefault="00B750E9">
          <w:pPr>
            <w:pStyle w:val="TOC2"/>
            <w:tabs>
              <w:tab w:val="right" w:leader="dot" w:pos="9016"/>
            </w:tabs>
            <w:rPr>
              <w:rFonts w:cstheme="minorBidi"/>
              <w:noProof/>
              <w:lang w:val="en-AU" w:eastAsia="en-AU"/>
            </w:rPr>
          </w:pPr>
          <w:hyperlink w:anchor="_Toc67242594" w:history="1">
            <w:r w:rsidR="00563A61" w:rsidRPr="005B0CC4">
              <w:rPr>
                <w:rStyle w:val="Hyperlink"/>
                <w:noProof/>
              </w:rPr>
              <w:t>KEY Objectives</w:t>
            </w:r>
            <w:r w:rsidR="00563A61">
              <w:rPr>
                <w:noProof/>
                <w:webHidden/>
              </w:rPr>
              <w:tab/>
            </w:r>
            <w:r w:rsidR="00563A61">
              <w:rPr>
                <w:noProof/>
                <w:webHidden/>
              </w:rPr>
              <w:fldChar w:fldCharType="begin"/>
            </w:r>
            <w:r w:rsidR="00563A61">
              <w:rPr>
                <w:noProof/>
                <w:webHidden/>
              </w:rPr>
              <w:instrText xml:space="preserve"> PAGEREF _Toc67242594 \h </w:instrText>
            </w:r>
            <w:r w:rsidR="00563A61">
              <w:rPr>
                <w:noProof/>
                <w:webHidden/>
              </w:rPr>
            </w:r>
            <w:r w:rsidR="00563A61">
              <w:rPr>
                <w:noProof/>
                <w:webHidden/>
              </w:rPr>
              <w:fldChar w:fldCharType="separate"/>
            </w:r>
            <w:r w:rsidR="008C0E22">
              <w:rPr>
                <w:noProof/>
                <w:webHidden/>
              </w:rPr>
              <w:t>3</w:t>
            </w:r>
            <w:r w:rsidR="00563A61">
              <w:rPr>
                <w:noProof/>
                <w:webHidden/>
              </w:rPr>
              <w:fldChar w:fldCharType="end"/>
            </w:r>
          </w:hyperlink>
        </w:p>
        <w:p w14:paraId="3E12A9FD" w14:textId="7C58C76A" w:rsidR="00563A61" w:rsidRDefault="00B750E9">
          <w:pPr>
            <w:pStyle w:val="TOC2"/>
            <w:tabs>
              <w:tab w:val="right" w:leader="dot" w:pos="9016"/>
            </w:tabs>
            <w:rPr>
              <w:rFonts w:cstheme="minorBidi"/>
              <w:noProof/>
              <w:lang w:val="en-AU" w:eastAsia="en-AU"/>
            </w:rPr>
          </w:pPr>
          <w:hyperlink w:anchor="_Toc67242595" w:history="1">
            <w:r w:rsidR="00563A61" w:rsidRPr="005B0CC4">
              <w:rPr>
                <w:rStyle w:val="Hyperlink"/>
                <w:noProof/>
              </w:rPr>
              <w:t>Benefits</w:t>
            </w:r>
            <w:r w:rsidR="00563A61">
              <w:rPr>
                <w:noProof/>
                <w:webHidden/>
              </w:rPr>
              <w:tab/>
            </w:r>
            <w:r w:rsidR="00563A61">
              <w:rPr>
                <w:noProof/>
                <w:webHidden/>
              </w:rPr>
              <w:fldChar w:fldCharType="begin"/>
            </w:r>
            <w:r w:rsidR="00563A61">
              <w:rPr>
                <w:noProof/>
                <w:webHidden/>
              </w:rPr>
              <w:instrText xml:space="preserve"> PAGEREF _Toc67242595 \h </w:instrText>
            </w:r>
            <w:r w:rsidR="00563A61">
              <w:rPr>
                <w:noProof/>
                <w:webHidden/>
              </w:rPr>
            </w:r>
            <w:r w:rsidR="00563A61">
              <w:rPr>
                <w:noProof/>
                <w:webHidden/>
              </w:rPr>
              <w:fldChar w:fldCharType="separate"/>
            </w:r>
            <w:r w:rsidR="008C0E22">
              <w:rPr>
                <w:noProof/>
                <w:webHidden/>
              </w:rPr>
              <w:t>3</w:t>
            </w:r>
            <w:r w:rsidR="00563A61">
              <w:rPr>
                <w:noProof/>
                <w:webHidden/>
              </w:rPr>
              <w:fldChar w:fldCharType="end"/>
            </w:r>
          </w:hyperlink>
        </w:p>
        <w:p w14:paraId="6D10345C" w14:textId="5F3D335F" w:rsidR="00563A61" w:rsidRDefault="00B750E9">
          <w:pPr>
            <w:pStyle w:val="TOC2"/>
            <w:tabs>
              <w:tab w:val="right" w:leader="dot" w:pos="9016"/>
            </w:tabs>
            <w:rPr>
              <w:rFonts w:cstheme="minorBidi"/>
              <w:noProof/>
              <w:lang w:val="en-AU" w:eastAsia="en-AU"/>
            </w:rPr>
          </w:pPr>
          <w:hyperlink w:anchor="_Toc67242596" w:history="1">
            <w:r w:rsidR="00563A61" w:rsidRPr="005B0CC4">
              <w:rPr>
                <w:rStyle w:val="Hyperlink"/>
                <w:noProof/>
              </w:rPr>
              <w:t>Organisational Impacts</w:t>
            </w:r>
            <w:r w:rsidR="00563A61">
              <w:rPr>
                <w:noProof/>
                <w:webHidden/>
              </w:rPr>
              <w:tab/>
            </w:r>
            <w:r w:rsidR="00563A61">
              <w:rPr>
                <w:noProof/>
                <w:webHidden/>
              </w:rPr>
              <w:fldChar w:fldCharType="begin"/>
            </w:r>
            <w:r w:rsidR="00563A61">
              <w:rPr>
                <w:noProof/>
                <w:webHidden/>
              </w:rPr>
              <w:instrText xml:space="preserve"> PAGEREF _Toc67242596 \h </w:instrText>
            </w:r>
            <w:r w:rsidR="00563A61">
              <w:rPr>
                <w:noProof/>
                <w:webHidden/>
              </w:rPr>
            </w:r>
            <w:r w:rsidR="00563A61">
              <w:rPr>
                <w:noProof/>
                <w:webHidden/>
              </w:rPr>
              <w:fldChar w:fldCharType="separate"/>
            </w:r>
            <w:r w:rsidR="008C0E22">
              <w:rPr>
                <w:noProof/>
                <w:webHidden/>
              </w:rPr>
              <w:t>3</w:t>
            </w:r>
            <w:r w:rsidR="00563A61">
              <w:rPr>
                <w:noProof/>
                <w:webHidden/>
              </w:rPr>
              <w:fldChar w:fldCharType="end"/>
            </w:r>
          </w:hyperlink>
        </w:p>
        <w:p w14:paraId="21B5AB61" w14:textId="7C2E84A0" w:rsidR="00563A61" w:rsidRDefault="00B750E9">
          <w:pPr>
            <w:pStyle w:val="TOC1"/>
            <w:tabs>
              <w:tab w:val="right" w:leader="dot" w:pos="9016"/>
            </w:tabs>
            <w:rPr>
              <w:rFonts w:cstheme="minorBidi"/>
              <w:noProof/>
              <w:lang w:val="en-AU" w:eastAsia="en-AU"/>
            </w:rPr>
          </w:pPr>
          <w:hyperlink w:anchor="_Toc67242597" w:history="1">
            <w:r w:rsidR="00563A61" w:rsidRPr="005B0CC4">
              <w:rPr>
                <w:rStyle w:val="Hyperlink"/>
                <w:noProof/>
              </w:rPr>
              <w:t>Authorisation</w:t>
            </w:r>
            <w:r w:rsidR="00563A61">
              <w:rPr>
                <w:noProof/>
                <w:webHidden/>
              </w:rPr>
              <w:tab/>
            </w:r>
            <w:r w:rsidR="00563A61">
              <w:rPr>
                <w:noProof/>
                <w:webHidden/>
              </w:rPr>
              <w:fldChar w:fldCharType="begin"/>
            </w:r>
            <w:r w:rsidR="00563A61">
              <w:rPr>
                <w:noProof/>
                <w:webHidden/>
              </w:rPr>
              <w:instrText xml:space="preserve"> PAGEREF _Toc67242597 \h </w:instrText>
            </w:r>
            <w:r w:rsidR="00563A61">
              <w:rPr>
                <w:noProof/>
                <w:webHidden/>
              </w:rPr>
            </w:r>
            <w:r w:rsidR="00563A61">
              <w:rPr>
                <w:noProof/>
                <w:webHidden/>
              </w:rPr>
              <w:fldChar w:fldCharType="separate"/>
            </w:r>
            <w:r w:rsidR="008C0E22">
              <w:rPr>
                <w:noProof/>
                <w:webHidden/>
              </w:rPr>
              <w:t>4</w:t>
            </w:r>
            <w:r w:rsidR="00563A61">
              <w:rPr>
                <w:noProof/>
                <w:webHidden/>
              </w:rPr>
              <w:fldChar w:fldCharType="end"/>
            </w:r>
          </w:hyperlink>
        </w:p>
        <w:p w14:paraId="517C68C0" w14:textId="2650E641" w:rsidR="00563A61" w:rsidRDefault="00B750E9">
          <w:pPr>
            <w:pStyle w:val="TOC2"/>
            <w:tabs>
              <w:tab w:val="right" w:leader="dot" w:pos="9016"/>
            </w:tabs>
            <w:rPr>
              <w:rFonts w:cstheme="minorBidi"/>
              <w:noProof/>
              <w:lang w:val="en-AU" w:eastAsia="en-AU"/>
            </w:rPr>
          </w:pPr>
          <w:hyperlink w:anchor="_Toc67242598" w:history="1">
            <w:r w:rsidR="00563A61" w:rsidRPr="005B0CC4">
              <w:rPr>
                <w:rStyle w:val="Hyperlink"/>
                <w:noProof/>
              </w:rPr>
              <w:t>Recommendation:</w:t>
            </w:r>
            <w:r w:rsidR="00563A61">
              <w:rPr>
                <w:noProof/>
                <w:webHidden/>
              </w:rPr>
              <w:tab/>
            </w:r>
            <w:r w:rsidR="00563A61">
              <w:rPr>
                <w:noProof/>
                <w:webHidden/>
              </w:rPr>
              <w:fldChar w:fldCharType="begin"/>
            </w:r>
            <w:r w:rsidR="00563A61">
              <w:rPr>
                <w:noProof/>
                <w:webHidden/>
              </w:rPr>
              <w:instrText xml:space="preserve"> PAGEREF _Toc67242598 \h </w:instrText>
            </w:r>
            <w:r w:rsidR="00563A61">
              <w:rPr>
                <w:noProof/>
                <w:webHidden/>
              </w:rPr>
            </w:r>
            <w:r w:rsidR="00563A61">
              <w:rPr>
                <w:noProof/>
                <w:webHidden/>
              </w:rPr>
              <w:fldChar w:fldCharType="separate"/>
            </w:r>
            <w:r w:rsidR="008C0E22">
              <w:rPr>
                <w:noProof/>
                <w:webHidden/>
              </w:rPr>
              <w:t>4</w:t>
            </w:r>
            <w:r w:rsidR="00563A61">
              <w:rPr>
                <w:noProof/>
                <w:webHidden/>
              </w:rPr>
              <w:fldChar w:fldCharType="end"/>
            </w:r>
          </w:hyperlink>
        </w:p>
        <w:p w14:paraId="2CCB76A7" w14:textId="4F12F17F" w:rsidR="00563A61" w:rsidRDefault="00B750E9">
          <w:pPr>
            <w:pStyle w:val="TOC2"/>
            <w:tabs>
              <w:tab w:val="right" w:leader="dot" w:pos="9016"/>
            </w:tabs>
            <w:rPr>
              <w:rFonts w:cstheme="minorBidi"/>
              <w:noProof/>
              <w:lang w:val="en-AU" w:eastAsia="en-AU"/>
            </w:rPr>
          </w:pPr>
          <w:hyperlink w:anchor="_Toc67242599" w:history="1">
            <w:r w:rsidR="00563A61" w:rsidRPr="005B0CC4">
              <w:rPr>
                <w:rStyle w:val="Hyperlink"/>
                <w:noProof/>
              </w:rPr>
              <w:t>Approval</w:t>
            </w:r>
            <w:r w:rsidR="00563A61">
              <w:rPr>
                <w:noProof/>
                <w:webHidden/>
              </w:rPr>
              <w:tab/>
            </w:r>
            <w:r w:rsidR="00563A61">
              <w:rPr>
                <w:noProof/>
                <w:webHidden/>
              </w:rPr>
              <w:fldChar w:fldCharType="begin"/>
            </w:r>
            <w:r w:rsidR="00563A61">
              <w:rPr>
                <w:noProof/>
                <w:webHidden/>
              </w:rPr>
              <w:instrText xml:space="preserve"> PAGEREF _Toc67242599 \h </w:instrText>
            </w:r>
            <w:r w:rsidR="00563A61">
              <w:rPr>
                <w:noProof/>
                <w:webHidden/>
              </w:rPr>
            </w:r>
            <w:r w:rsidR="00563A61">
              <w:rPr>
                <w:noProof/>
                <w:webHidden/>
              </w:rPr>
              <w:fldChar w:fldCharType="separate"/>
            </w:r>
            <w:r w:rsidR="008C0E22">
              <w:rPr>
                <w:noProof/>
                <w:webHidden/>
              </w:rPr>
              <w:t>4</w:t>
            </w:r>
            <w:r w:rsidR="00563A61">
              <w:rPr>
                <w:noProof/>
                <w:webHidden/>
              </w:rPr>
              <w:fldChar w:fldCharType="end"/>
            </w:r>
          </w:hyperlink>
        </w:p>
        <w:p w14:paraId="1493A389" w14:textId="52C1C6EF" w:rsidR="00563A61" w:rsidRDefault="00B750E9">
          <w:pPr>
            <w:pStyle w:val="TOC2"/>
            <w:tabs>
              <w:tab w:val="right" w:leader="dot" w:pos="9016"/>
            </w:tabs>
            <w:rPr>
              <w:rFonts w:cstheme="minorBidi"/>
              <w:noProof/>
              <w:lang w:val="en-AU" w:eastAsia="en-AU"/>
            </w:rPr>
          </w:pPr>
          <w:hyperlink w:anchor="_Toc67242600" w:history="1">
            <w:r w:rsidR="00563A61" w:rsidRPr="005B0CC4">
              <w:rPr>
                <w:rStyle w:val="Hyperlink"/>
                <w:noProof/>
              </w:rPr>
              <w:t>Sign off</w:t>
            </w:r>
            <w:r w:rsidR="00563A61">
              <w:rPr>
                <w:noProof/>
                <w:webHidden/>
              </w:rPr>
              <w:tab/>
            </w:r>
            <w:r w:rsidR="00563A61">
              <w:rPr>
                <w:noProof/>
                <w:webHidden/>
              </w:rPr>
              <w:fldChar w:fldCharType="begin"/>
            </w:r>
            <w:r w:rsidR="00563A61">
              <w:rPr>
                <w:noProof/>
                <w:webHidden/>
              </w:rPr>
              <w:instrText xml:space="preserve"> PAGEREF _Toc67242600 \h </w:instrText>
            </w:r>
            <w:r w:rsidR="00563A61">
              <w:rPr>
                <w:noProof/>
                <w:webHidden/>
              </w:rPr>
            </w:r>
            <w:r w:rsidR="00563A61">
              <w:rPr>
                <w:noProof/>
                <w:webHidden/>
              </w:rPr>
              <w:fldChar w:fldCharType="separate"/>
            </w:r>
            <w:r w:rsidR="008C0E22">
              <w:rPr>
                <w:noProof/>
                <w:webHidden/>
              </w:rPr>
              <w:t>4</w:t>
            </w:r>
            <w:r w:rsidR="00563A61">
              <w:rPr>
                <w:noProof/>
                <w:webHidden/>
              </w:rPr>
              <w:fldChar w:fldCharType="end"/>
            </w:r>
          </w:hyperlink>
        </w:p>
        <w:p w14:paraId="7EF58174" w14:textId="194FA425" w:rsidR="00563A61" w:rsidRDefault="00B750E9">
          <w:pPr>
            <w:pStyle w:val="TOC1"/>
            <w:tabs>
              <w:tab w:val="right" w:leader="dot" w:pos="9016"/>
            </w:tabs>
            <w:rPr>
              <w:rFonts w:cstheme="minorBidi"/>
              <w:noProof/>
              <w:lang w:val="en-AU" w:eastAsia="en-AU"/>
            </w:rPr>
          </w:pPr>
          <w:hyperlink w:anchor="_Toc67242601" w:history="1">
            <w:r w:rsidR="00563A61" w:rsidRPr="005B0CC4">
              <w:rPr>
                <w:rStyle w:val="Hyperlink"/>
                <w:noProof/>
              </w:rPr>
              <w:t>Project Information</w:t>
            </w:r>
            <w:r w:rsidR="00563A61">
              <w:rPr>
                <w:noProof/>
                <w:webHidden/>
              </w:rPr>
              <w:tab/>
            </w:r>
            <w:r w:rsidR="00563A61">
              <w:rPr>
                <w:noProof/>
                <w:webHidden/>
              </w:rPr>
              <w:fldChar w:fldCharType="begin"/>
            </w:r>
            <w:r w:rsidR="00563A61">
              <w:rPr>
                <w:noProof/>
                <w:webHidden/>
              </w:rPr>
              <w:instrText xml:space="preserve"> PAGEREF _Toc67242601 \h </w:instrText>
            </w:r>
            <w:r w:rsidR="00563A61">
              <w:rPr>
                <w:noProof/>
                <w:webHidden/>
              </w:rPr>
            </w:r>
            <w:r w:rsidR="00563A61">
              <w:rPr>
                <w:noProof/>
                <w:webHidden/>
              </w:rPr>
              <w:fldChar w:fldCharType="separate"/>
            </w:r>
            <w:r w:rsidR="008C0E22">
              <w:rPr>
                <w:noProof/>
                <w:webHidden/>
              </w:rPr>
              <w:t>7</w:t>
            </w:r>
            <w:r w:rsidR="00563A61">
              <w:rPr>
                <w:noProof/>
                <w:webHidden/>
              </w:rPr>
              <w:fldChar w:fldCharType="end"/>
            </w:r>
          </w:hyperlink>
        </w:p>
        <w:p w14:paraId="2B74324F" w14:textId="396CFA24" w:rsidR="00563A61" w:rsidRDefault="00B750E9">
          <w:pPr>
            <w:pStyle w:val="TOC2"/>
            <w:tabs>
              <w:tab w:val="right" w:leader="dot" w:pos="9016"/>
            </w:tabs>
            <w:rPr>
              <w:rFonts w:cstheme="minorBidi"/>
              <w:noProof/>
              <w:lang w:val="en-AU" w:eastAsia="en-AU"/>
            </w:rPr>
          </w:pPr>
          <w:hyperlink w:anchor="_Toc67242602" w:history="1">
            <w:r w:rsidR="00563A61" w:rsidRPr="005B0CC4">
              <w:rPr>
                <w:rStyle w:val="Hyperlink"/>
                <w:noProof/>
              </w:rPr>
              <w:t>1.Integration Management Plan</w:t>
            </w:r>
            <w:r w:rsidR="00563A61">
              <w:rPr>
                <w:noProof/>
                <w:webHidden/>
              </w:rPr>
              <w:tab/>
            </w:r>
            <w:r w:rsidR="00563A61">
              <w:rPr>
                <w:noProof/>
                <w:webHidden/>
              </w:rPr>
              <w:fldChar w:fldCharType="begin"/>
            </w:r>
            <w:r w:rsidR="00563A61">
              <w:rPr>
                <w:noProof/>
                <w:webHidden/>
              </w:rPr>
              <w:instrText xml:space="preserve"> PAGEREF _Toc67242602 \h </w:instrText>
            </w:r>
            <w:r w:rsidR="00563A61">
              <w:rPr>
                <w:noProof/>
                <w:webHidden/>
              </w:rPr>
            </w:r>
            <w:r w:rsidR="00563A61">
              <w:rPr>
                <w:noProof/>
                <w:webHidden/>
              </w:rPr>
              <w:fldChar w:fldCharType="separate"/>
            </w:r>
            <w:r w:rsidR="008C0E22">
              <w:rPr>
                <w:noProof/>
                <w:webHidden/>
              </w:rPr>
              <w:t>7</w:t>
            </w:r>
            <w:r w:rsidR="00563A61">
              <w:rPr>
                <w:noProof/>
                <w:webHidden/>
              </w:rPr>
              <w:fldChar w:fldCharType="end"/>
            </w:r>
          </w:hyperlink>
        </w:p>
        <w:p w14:paraId="23BABB38" w14:textId="50F31215" w:rsidR="00563A61" w:rsidRDefault="00B750E9">
          <w:pPr>
            <w:pStyle w:val="TOC3"/>
            <w:tabs>
              <w:tab w:val="right" w:leader="dot" w:pos="9016"/>
            </w:tabs>
            <w:rPr>
              <w:rFonts w:cstheme="minorBidi"/>
              <w:noProof/>
              <w:lang w:val="en-AU" w:eastAsia="en-AU"/>
            </w:rPr>
          </w:pPr>
          <w:hyperlink w:anchor="_Toc67242603" w:history="1">
            <w:r w:rsidR="00563A61" w:rsidRPr="005B0CC4">
              <w:rPr>
                <w:rStyle w:val="Hyperlink"/>
                <w:noProof/>
              </w:rPr>
              <w:t>1.1 Methodology</w:t>
            </w:r>
            <w:r w:rsidR="00563A61">
              <w:rPr>
                <w:noProof/>
                <w:webHidden/>
              </w:rPr>
              <w:tab/>
            </w:r>
            <w:r w:rsidR="00563A61">
              <w:rPr>
                <w:noProof/>
                <w:webHidden/>
              </w:rPr>
              <w:fldChar w:fldCharType="begin"/>
            </w:r>
            <w:r w:rsidR="00563A61">
              <w:rPr>
                <w:noProof/>
                <w:webHidden/>
              </w:rPr>
              <w:instrText xml:space="preserve"> PAGEREF _Toc67242603 \h </w:instrText>
            </w:r>
            <w:r w:rsidR="00563A61">
              <w:rPr>
                <w:noProof/>
                <w:webHidden/>
              </w:rPr>
            </w:r>
            <w:r w:rsidR="00563A61">
              <w:rPr>
                <w:noProof/>
                <w:webHidden/>
              </w:rPr>
              <w:fldChar w:fldCharType="separate"/>
            </w:r>
            <w:r w:rsidR="008C0E22">
              <w:rPr>
                <w:noProof/>
                <w:webHidden/>
              </w:rPr>
              <w:t>7</w:t>
            </w:r>
            <w:r w:rsidR="00563A61">
              <w:rPr>
                <w:noProof/>
                <w:webHidden/>
              </w:rPr>
              <w:fldChar w:fldCharType="end"/>
            </w:r>
          </w:hyperlink>
        </w:p>
        <w:p w14:paraId="4DAD27DD" w14:textId="08353B94" w:rsidR="00563A61" w:rsidRDefault="00B750E9">
          <w:pPr>
            <w:pStyle w:val="TOC3"/>
            <w:tabs>
              <w:tab w:val="right" w:leader="dot" w:pos="9016"/>
            </w:tabs>
            <w:rPr>
              <w:rFonts w:cstheme="minorBidi"/>
              <w:noProof/>
              <w:lang w:val="en-AU" w:eastAsia="en-AU"/>
            </w:rPr>
          </w:pPr>
          <w:hyperlink w:anchor="_Toc67242604" w:history="1">
            <w:r w:rsidR="00563A61" w:rsidRPr="005B0CC4">
              <w:rPr>
                <w:rStyle w:val="Hyperlink"/>
                <w:noProof/>
              </w:rPr>
              <w:t>1.2. Project Dependencies</w:t>
            </w:r>
            <w:r w:rsidR="00563A61">
              <w:rPr>
                <w:noProof/>
                <w:webHidden/>
              </w:rPr>
              <w:tab/>
            </w:r>
            <w:r w:rsidR="00563A61">
              <w:rPr>
                <w:noProof/>
                <w:webHidden/>
              </w:rPr>
              <w:fldChar w:fldCharType="begin"/>
            </w:r>
            <w:r w:rsidR="00563A61">
              <w:rPr>
                <w:noProof/>
                <w:webHidden/>
              </w:rPr>
              <w:instrText xml:space="preserve"> PAGEREF _Toc67242604 \h </w:instrText>
            </w:r>
            <w:r w:rsidR="00563A61">
              <w:rPr>
                <w:noProof/>
                <w:webHidden/>
              </w:rPr>
            </w:r>
            <w:r w:rsidR="00563A61">
              <w:rPr>
                <w:noProof/>
                <w:webHidden/>
              </w:rPr>
              <w:fldChar w:fldCharType="separate"/>
            </w:r>
            <w:r w:rsidR="008C0E22">
              <w:rPr>
                <w:noProof/>
                <w:webHidden/>
              </w:rPr>
              <w:t>7</w:t>
            </w:r>
            <w:r w:rsidR="00563A61">
              <w:rPr>
                <w:noProof/>
                <w:webHidden/>
              </w:rPr>
              <w:fldChar w:fldCharType="end"/>
            </w:r>
          </w:hyperlink>
        </w:p>
        <w:p w14:paraId="06DF1EEF" w14:textId="7C1FA3EC" w:rsidR="00563A61" w:rsidRDefault="00B750E9">
          <w:pPr>
            <w:pStyle w:val="TOC3"/>
            <w:tabs>
              <w:tab w:val="right" w:leader="dot" w:pos="9016"/>
            </w:tabs>
            <w:rPr>
              <w:rFonts w:cstheme="minorBidi"/>
              <w:noProof/>
              <w:lang w:val="en-AU" w:eastAsia="en-AU"/>
            </w:rPr>
          </w:pPr>
          <w:hyperlink w:anchor="_Toc67242605" w:history="1">
            <w:r w:rsidR="00563A61" w:rsidRPr="005B0CC4">
              <w:rPr>
                <w:rStyle w:val="Hyperlink"/>
                <w:noProof/>
              </w:rPr>
              <w:t>1.3. Change Control</w:t>
            </w:r>
            <w:r w:rsidR="00563A61">
              <w:rPr>
                <w:noProof/>
                <w:webHidden/>
              </w:rPr>
              <w:tab/>
            </w:r>
            <w:r w:rsidR="00563A61">
              <w:rPr>
                <w:noProof/>
                <w:webHidden/>
              </w:rPr>
              <w:fldChar w:fldCharType="begin"/>
            </w:r>
            <w:r w:rsidR="00563A61">
              <w:rPr>
                <w:noProof/>
                <w:webHidden/>
              </w:rPr>
              <w:instrText xml:space="preserve"> PAGEREF _Toc67242605 \h </w:instrText>
            </w:r>
            <w:r w:rsidR="00563A61">
              <w:rPr>
                <w:noProof/>
                <w:webHidden/>
              </w:rPr>
            </w:r>
            <w:r w:rsidR="00563A61">
              <w:rPr>
                <w:noProof/>
                <w:webHidden/>
              </w:rPr>
              <w:fldChar w:fldCharType="separate"/>
            </w:r>
            <w:r w:rsidR="008C0E22">
              <w:rPr>
                <w:noProof/>
                <w:webHidden/>
              </w:rPr>
              <w:t>7</w:t>
            </w:r>
            <w:r w:rsidR="00563A61">
              <w:rPr>
                <w:noProof/>
                <w:webHidden/>
              </w:rPr>
              <w:fldChar w:fldCharType="end"/>
            </w:r>
          </w:hyperlink>
        </w:p>
        <w:p w14:paraId="38B25B8A" w14:textId="373F9992" w:rsidR="00563A61" w:rsidRDefault="00B750E9">
          <w:pPr>
            <w:pStyle w:val="TOC3"/>
            <w:tabs>
              <w:tab w:val="right" w:leader="dot" w:pos="9016"/>
            </w:tabs>
            <w:rPr>
              <w:rFonts w:cstheme="minorBidi"/>
              <w:noProof/>
              <w:lang w:val="en-AU" w:eastAsia="en-AU"/>
            </w:rPr>
          </w:pPr>
          <w:hyperlink w:anchor="_Toc67242606" w:history="1">
            <w:r w:rsidR="00563A61" w:rsidRPr="005B0CC4">
              <w:rPr>
                <w:rStyle w:val="Hyperlink"/>
                <w:noProof/>
              </w:rPr>
              <w:t>1.4. Auditing</w:t>
            </w:r>
            <w:r w:rsidR="00563A61">
              <w:rPr>
                <w:noProof/>
                <w:webHidden/>
              </w:rPr>
              <w:tab/>
            </w:r>
            <w:r w:rsidR="00563A61">
              <w:rPr>
                <w:noProof/>
                <w:webHidden/>
              </w:rPr>
              <w:fldChar w:fldCharType="begin"/>
            </w:r>
            <w:r w:rsidR="00563A61">
              <w:rPr>
                <w:noProof/>
                <w:webHidden/>
              </w:rPr>
              <w:instrText xml:space="preserve"> PAGEREF _Toc67242606 \h </w:instrText>
            </w:r>
            <w:r w:rsidR="00563A61">
              <w:rPr>
                <w:noProof/>
                <w:webHidden/>
              </w:rPr>
            </w:r>
            <w:r w:rsidR="00563A61">
              <w:rPr>
                <w:noProof/>
                <w:webHidden/>
              </w:rPr>
              <w:fldChar w:fldCharType="separate"/>
            </w:r>
            <w:r w:rsidR="008C0E22">
              <w:rPr>
                <w:noProof/>
                <w:webHidden/>
              </w:rPr>
              <w:t>8</w:t>
            </w:r>
            <w:r w:rsidR="00563A61">
              <w:rPr>
                <w:noProof/>
                <w:webHidden/>
              </w:rPr>
              <w:fldChar w:fldCharType="end"/>
            </w:r>
          </w:hyperlink>
        </w:p>
        <w:p w14:paraId="2D6E9720" w14:textId="1F1071D2" w:rsidR="00563A61" w:rsidRDefault="00B750E9">
          <w:pPr>
            <w:pStyle w:val="TOC3"/>
            <w:tabs>
              <w:tab w:val="right" w:leader="dot" w:pos="9016"/>
            </w:tabs>
            <w:rPr>
              <w:rFonts w:cstheme="minorBidi"/>
              <w:noProof/>
              <w:lang w:val="en-AU" w:eastAsia="en-AU"/>
            </w:rPr>
          </w:pPr>
          <w:hyperlink w:anchor="_Toc67242607" w:history="1">
            <w:r w:rsidR="00563A61" w:rsidRPr="005B0CC4">
              <w:rPr>
                <w:rStyle w:val="Hyperlink"/>
                <w:noProof/>
              </w:rPr>
              <w:t>1.5. Performance Reporting</w:t>
            </w:r>
            <w:r w:rsidR="00563A61">
              <w:rPr>
                <w:noProof/>
                <w:webHidden/>
              </w:rPr>
              <w:tab/>
            </w:r>
            <w:r w:rsidR="00563A61">
              <w:rPr>
                <w:noProof/>
                <w:webHidden/>
              </w:rPr>
              <w:fldChar w:fldCharType="begin"/>
            </w:r>
            <w:r w:rsidR="00563A61">
              <w:rPr>
                <w:noProof/>
                <w:webHidden/>
              </w:rPr>
              <w:instrText xml:space="preserve"> PAGEREF _Toc67242607 \h </w:instrText>
            </w:r>
            <w:r w:rsidR="00563A61">
              <w:rPr>
                <w:noProof/>
                <w:webHidden/>
              </w:rPr>
            </w:r>
            <w:r w:rsidR="00563A61">
              <w:rPr>
                <w:noProof/>
                <w:webHidden/>
              </w:rPr>
              <w:fldChar w:fldCharType="separate"/>
            </w:r>
            <w:r w:rsidR="008C0E22">
              <w:rPr>
                <w:noProof/>
                <w:webHidden/>
              </w:rPr>
              <w:t>8</w:t>
            </w:r>
            <w:r w:rsidR="00563A61">
              <w:rPr>
                <w:noProof/>
                <w:webHidden/>
              </w:rPr>
              <w:fldChar w:fldCharType="end"/>
            </w:r>
          </w:hyperlink>
        </w:p>
        <w:p w14:paraId="06A85FE0" w14:textId="4FC90720" w:rsidR="00563A61" w:rsidRDefault="00B750E9">
          <w:pPr>
            <w:pStyle w:val="TOC3"/>
            <w:tabs>
              <w:tab w:val="right" w:leader="dot" w:pos="9016"/>
            </w:tabs>
            <w:rPr>
              <w:rFonts w:cstheme="minorBidi"/>
              <w:noProof/>
              <w:lang w:val="en-AU" w:eastAsia="en-AU"/>
            </w:rPr>
          </w:pPr>
          <w:hyperlink w:anchor="_Toc67242608" w:history="1">
            <w:r w:rsidR="00563A61" w:rsidRPr="005B0CC4">
              <w:rPr>
                <w:rStyle w:val="Hyperlink"/>
                <w:noProof/>
              </w:rPr>
              <w:t>1.6. Project Closure</w:t>
            </w:r>
            <w:r w:rsidR="00563A61">
              <w:rPr>
                <w:noProof/>
                <w:webHidden/>
              </w:rPr>
              <w:tab/>
            </w:r>
            <w:r w:rsidR="00563A61">
              <w:rPr>
                <w:noProof/>
                <w:webHidden/>
              </w:rPr>
              <w:fldChar w:fldCharType="begin"/>
            </w:r>
            <w:r w:rsidR="00563A61">
              <w:rPr>
                <w:noProof/>
                <w:webHidden/>
              </w:rPr>
              <w:instrText xml:space="preserve"> PAGEREF _Toc67242608 \h </w:instrText>
            </w:r>
            <w:r w:rsidR="00563A61">
              <w:rPr>
                <w:noProof/>
                <w:webHidden/>
              </w:rPr>
            </w:r>
            <w:r w:rsidR="00563A61">
              <w:rPr>
                <w:noProof/>
                <w:webHidden/>
              </w:rPr>
              <w:fldChar w:fldCharType="separate"/>
            </w:r>
            <w:r w:rsidR="008C0E22">
              <w:rPr>
                <w:noProof/>
                <w:webHidden/>
              </w:rPr>
              <w:t>8</w:t>
            </w:r>
            <w:r w:rsidR="00563A61">
              <w:rPr>
                <w:noProof/>
                <w:webHidden/>
              </w:rPr>
              <w:fldChar w:fldCharType="end"/>
            </w:r>
          </w:hyperlink>
        </w:p>
        <w:p w14:paraId="0472BF2A" w14:textId="50055E34" w:rsidR="00563A61" w:rsidRDefault="00B750E9">
          <w:pPr>
            <w:pStyle w:val="TOC2"/>
            <w:tabs>
              <w:tab w:val="right" w:leader="dot" w:pos="9016"/>
            </w:tabs>
            <w:rPr>
              <w:rFonts w:cstheme="minorBidi"/>
              <w:noProof/>
              <w:lang w:val="en-AU" w:eastAsia="en-AU"/>
            </w:rPr>
          </w:pPr>
          <w:hyperlink w:anchor="_Toc67242609" w:history="1">
            <w:r w:rsidR="00563A61" w:rsidRPr="005B0CC4">
              <w:rPr>
                <w:rStyle w:val="Hyperlink"/>
                <w:noProof/>
              </w:rPr>
              <w:t>2. Scope Management Plan</w:t>
            </w:r>
            <w:r w:rsidR="00563A61">
              <w:rPr>
                <w:noProof/>
                <w:webHidden/>
              </w:rPr>
              <w:tab/>
            </w:r>
            <w:r w:rsidR="00563A61">
              <w:rPr>
                <w:noProof/>
                <w:webHidden/>
              </w:rPr>
              <w:fldChar w:fldCharType="begin"/>
            </w:r>
            <w:r w:rsidR="00563A61">
              <w:rPr>
                <w:noProof/>
                <w:webHidden/>
              </w:rPr>
              <w:instrText xml:space="preserve"> PAGEREF _Toc67242609 \h </w:instrText>
            </w:r>
            <w:r w:rsidR="00563A61">
              <w:rPr>
                <w:noProof/>
                <w:webHidden/>
              </w:rPr>
            </w:r>
            <w:r w:rsidR="00563A61">
              <w:rPr>
                <w:noProof/>
                <w:webHidden/>
              </w:rPr>
              <w:fldChar w:fldCharType="separate"/>
            </w:r>
            <w:r w:rsidR="008C0E22">
              <w:rPr>
                <w:noProof/>
                <w:webHidden/>
              </w:rPr>
              <w:t>10</w:t>
            </w:r>
            <w:r w:rsidR="00563A61">
              <w:rPr>
                <w:noProof/>
                <w:webHidden/>
              </w:rPr>
              <w:fldChar w:fldCharType="end"/>
            </w:r>
          </w:hyperlink>
        </w:p>
        <w:p w14:paraId="411C56DF" w14:textId="3A0CEF23" w:rsidR="00563A61" w:rsidRDefault="00B750E9">
          <w:pPr>
            <w:pStyle w:val="TOC3"/>
            <w:tabs>
              <w:tab w:val="right" w:leader="dot" w:pos="9016"/>
            </w:tabs>
            <w:rPr>
              <w:rFonts w:cstheme="minorBidi"/>
              <w:noProof/>
              <w:lang w:val="en-AU" w:eastAsia="en-AU"/>
            </w:rPr>
          </w:pPr>
          <w:hyperlink w:anchor="_Toc67242610" w:history="1">
            <w:r w:rsidR="00563A61" w:rsidRPr="005B0CC4">
              <w:rPr>
                <w:rStyle w:val="Hyperlink"/>
                <w:noProof/>
              </w:rPr>
              <w:t>2.1. Deliverables</w:t>
            </w:r>
            <w:r w:rsidR="00563A61">
              <w:rPr>
                <w:noProof/>
                <w:webHidden/>
              </w:rPr>
              <w:tab/>
            </w:r>
            <w:r w:rsidR="00563A61">
              <w:rPr>
                <w:noProof/>
                <w:webHidden/>
              </w:rPr>
              <w:fldChar w:fldCharType="begin"/>
            </w:r>
            <w:r w:rsidR="00563A61">
              <w:rPr>
                <w:noProof/>
                <w:webHidden/>
              </w:rPr>
              <w:instrText xml:space="preserve"> PAGEREF _Toc67242610 \h </w:instrText>
            </w:r>
            <w:r w:rsidR="00563A61">
              <w:rPr>
                <w:noProof/>
                <w:webHidden/>
              </w:rPr>
            </w:r>
            <w:r w:rsidR="00563A61">
              <w:rPr>
                <w:noProof/>
                <w:webHidden/>
              </w:rPr>
              <w:fldChar w:fldCharType="separate"/>
            </w:r>
            <w:r w:rsidR="008C0E22">
              <w:rPr>
                <w:noProof/>
                <w:webHidden/>
              </w:rPr>
              <w:t>10</w:t>
            </w:r>
            <w:r w:rsidR="00563A61">
              <w:rPr>
                <w:noProof/>
                <w:webHidden/>
              </w:rPr>
              <w:fldChar w:fldCharType="end"/>
            </w:r>
          </w:hyperlink>
        </w:p>
        <w:p w14:paraId="773D6DB8" w14:textId="702411D6" w:rsidR="00563A61" w:rsidRDefault="00B750E9">
          <w:pPr>
            <w:pStyle w:val="TOC3"/>
            <w:tabs>
              <w:tab w:val="right" w:leader="dot" w:pos="9016"/>
            </w:tabs>
            <w:rPr>
              <w:rFonts w:cstheme="minorBidi"/>
              <w:noProof/>
              <w:lang w:val="en-AU" w:eastAsia="en-AU"/>
            </w:rPr>
          </w:pPr>
          <w:hyperlink w:anchor="_Toc67242611" w:history="1">
            <w:r w:rsidR="00563A61" w:rsidRPr="005B0CC4">
              <w:rPr>
                <w:rStyle w:val="Hyperlink"/>
                <w:noProof/>
              </w:rPr>
              <w:t>2.2. Inclusions</w:t>
            </w:r>
            <w:r w:rsidR="00563A61">
              <w:rPr>
                <w:noProof/>
                <w:webHidden/>
              </w:rPr>
              <w:tab/>
            </w:r>
            <w:r w:rsidR="00563A61">
              <w:rPr>
                <w:noProof/>
                <w:webHidden/>
              </w:rPr>
              <w:fldChar w:fldCharType="begin"/>
            </w:r>
            <w:r w:rsidR="00563A61">
              <w:rPr>
                <w:noProof/>
                <w:webHidden/>
              </w:rPr>
              <w:instrText xml:space="preserve"> PAGEREF _Toc67242611 \h </w:instrText>
            </w:r>
            <w:r w:rsidR="00563A61">
              <w:rPr>
                <w:noProof/>
                <w:webHidden/>
              </w:rPr>
            </w:r>
            <w:r w:rsidR="00563A61">
              <w:rPr>
                <w:noProof/>
                <w:webHidden/>
              </w:rPr>
              <w:fldChar w:fldCharType="separate"/>
            </w:r>
            <w:r w:rsidR="008C0E22">
              <w:rPr>
                <w:noProof/>
                <w:webHidden/>
              </w:rPr>
              <w:t>10</w:t>
            </w:r>
            <w:r w:rsidR="00563A61">
              <w:rPr>
                <w:noProof/>
                <w:webHidden/>
              </w:rPr>
              <w:fldChar w:fldCharType="end"/>
            </w:r>
          </w:hyperlink>
        </w:p>
        <w:p w14:paraId="0AA71B57" w14:textId="76DB2BEB" w:rsidR="00563A61" w:rsidRDefault="00B750E9">
          <w:pPr>
            <w:pStyle w:val="TOC3"/>
            <w:tabs>
              <w:tab w:val="right" w:leader="dot" w:pos="9016"/>
            </w:tabs>
            <w:rPr>
              <w:rFonts w:cstheme="minorBidi"/>
              <w:noProof/>
              <w:lang w:val="en-AU" w:eastAsia="en-AU"/>
            </w:rPr>
          </w:pPr>
          <w:hyperlink w:anchor="_Toc67242612" w:history="1">
            <w:r w:rsidR="00563A61" w:rsidRPr="005B0CC4">
              <w:rPr>
                <w:rStyle w:val="Hyperlink"/>
                <w:noProof/>
              </w:rPr>
              <w:t>2.3. Exclusions</w:t>
            </w:r>
            <w:r w:rsidR="00563A61">
              <w:rPr>
                <w:noProof/>
                <w:webHidden/>
              </w:rPr>
              <w:tab/>
            </w:r>
            <w:r w:rsidR="00563A61">
              <w:rPr>
                <w:noProof/>
                <w:webHidden/>
              </w:rPr>
              <w:fldChar w:fldCharType="begin"/>
            </w:r>
            <w:r w:rsidR="00563A61">
              <w:rPr>
                <w:noProof/>
                <w:webHidden/>
              </w:rPr>
              <w:instrText xml:space="preserve"> PAGEREF _Toc67242612 \h </w:instrText>
            </w:r>
            <w:r w:rsidR="00563A61">
              <w:rPr>
                <w:noProof/>
                <w:webHidden/>
              </w:rPr>
            </w:r>
            <w:r w:rsidR="00563A61">
              <w:rPr>
                <w:noProof/>
                <w:webHidden/>
              </w:rPr>
              <w:fldChar w:fldCharType="separate"/>
            </w:r>
            <w:r w:rsidR="008C0E22">
              <w:rPr>
                <w:noProof/>
                <w:webHidden/>
              </w:rPr>
              <w:t>11</w:t>
            </w:r>
            <w:r w:rsidR="00563A61">
              <w:rPr>
                <w:noProof/>
                <w:webHidden/>
              </w:rPr>
              <w:fldChar w:fldCharType="end"/>
            </w:r>
          </w:hyperlink>
        </w:p>
        <w:p w14:paraId="47D096DF" w14:textId="1086BEA2" w:rsidR="00563A61" w:rsidRDefault="00B750E9">
          <w:pPr>
            <w:pStyle w:val="TOC3"/>
            <w:tabs>
              <w:tab w:val="right" w:leader="dot" w:pos="9016"/>
            </w:tabs>
            <w:rPr>
              <w:rFonts w:cstheme="minorBidi"/>
              <w:noProof/>
              <w:lang w:val="en-AU" w:eastAsia="en-AU"/>
            </w:rPr>
          </w:pPr>
          <w:hyperlink w:anchor="_Toc67242613" w:history="1">
            <w:r w:rsidR="00563A61" w:rsidRPr="005B0CC4">
              <w:rPr>
                <w:rStyle w:val="Hyperlink"/>
                <w:noProof/>
              </w:rPr>
              <w:t>2.4. Handover</w:t>
            </w:r>
            <w:r w:rsidR="00563A61">
              <w:rPr>
                <w:noProof/>
                <w:webHidden/>
              </w:rPr>
              <w:tab/>
            </w:r>
            <w:r w:rsidR="00563A61">
              <w:rPr>
                <w:noProof/>
                <w:webHidden/>
              </w:rPr>
              <w:fldChar w:fldCharType="begin"/>
            </w:r>
            <w:r w:rsidR="00563A61">
              <w:rPr>
                <w:noProof/>
                <w:webHidden/>
              </w:rPr>
              <w:instrText xml:space="preserve"> PAGEREF _Toc67242613 \h </w:instrText>
            </w:r>
            <w:r w:rsidR="00563A61">
              <w:rPr>
                <w:noProof/>
                <w:webHidden/>
              </w:rPr>
            </w:r>
            <w:r w:rsidR="00563A61">
              <w:rPr>
                <w:noProof/>
                <w:webHidden/>
              </w:rPr>
              <w:fldChar w:fldCharType="separate"/>
            </w:r>
            <w:r w:rsidR="008C0E22">
              <w:rPr>
                <w:noProof/>
                <w:webHidden/>
              </w:rPr>
              <w:t>11</w:t>
            </w:r>
            <w:r w:rsidR="00563A61">
              <w:rPr>
                <w:noProof/>
                <w:webHidden/>
              </w:rPr>
              <w:fldChar w:fldCharType="end"/>
            </w:r>
          </w:hyperlink>
        </w:p>
        <w:p w14:paraId="2838C0AE" w14:textId="72B85523" w:rsidR="00563A61" w:rsidRDefault="00B750E9">
          <w:pPr>
            <w:pStyle w:val="TOC2"/>
            <w:tabs>
              <w:tab w:val="right" w:leader="dot" w:pos="9016"/>
            </w:tabs>
            <w:rPr>
              <w:rFonts w:cstheme="minorBidi"/>
              <w:noProof/>
              <w:lang w:val="en-AU" w:eastAsia="en-AU"/>
            </w:rPr>
          </w:pPr>
          <w:hyperlink w:anchor="_Toc67242614" w:history="1">
            <w:r w:rsidR="00563A61" w:rsidRPr="005B0CC4">
              <w:rPr>
                <w:rStyle w:val="Hyperlink"/>
                <w:noProof/>
              </w:rPr>
              <w:t>3. Time Management Plan</w:t>
            </w:r>
            <w:r w:rsidR="00563A61">
              <w:rPr>
                <w:noProof/>
                <w:webHidden/>
              </w:rPr>
              <w:tab/>
            </w:r>
            <w:r w:rsidR="00563A61">
              <w:rPr>
                <w:noProof/>
                <w:webHidden/>
              </w:rPr>
              <w:fldChar w:fldCharType="begin"/>
            </w:r>
            <w:r w:rsidR="00563A61">
              <w:rPr>
                <w:noProof/>
                <w:webHidden/>
              </w:rPr>
              <w:instrText xml:space="preserve"> PAGEREF _Toc67242614 \h </w:instrText>
            </w:r>
            <w:r w:rsidR="00563A61">
              <w:rPr>
                <w:noProof/>
                <w:webHidden/>
              </w:rPr>
            </w:r>
            <w:r w:rsidR="00563A61">
              <w:rPr>
                <w:noProof/>
                <w:webHidden/>
              </w:rPr>
              <w:fldChar w:fldCharType="separate"/>
            </w:r>
            <w:r w:rsidR="008C0E22">
              <w:rPr>
                <w:noProof/>
                <w:webHidden/>
              </w:rPr>
              <w:t>12</w:t>
            </w:r>
            <w:r w:rsidR="00563A61">
              <w:rPr>
                <w:noProof/>
                <w:webHidden/>
              </w:rPr>
              <w:fldChar w:fldCharType="end"/>
            </w:r>
          </w:hyperlink>
        </w:p>
        <w:p w14:paraId="24449A9F" w14:textId="21D389E8" w:rsidR="00563A61" w:rsidRDefault="00B750E9">
          <w:pPr>
            <w:pStyle w:val="TOC3"/>
            <w:tabs>
              <w:tab w:val="right" w:leader="dot" w:pos="9016"/>
            </w:tabs>
            <w:rPr>
              <w:rFonts w:cstheme="minorBidi"/>
              <w:noProof/>
              <w:lang w:val="en-AU" w:eastAsia="en-AU"/>
            </w:rPr>
          </w:pPr>
          <w:hyperlink w:anchor="_Toc67242615" w:history="1">
            <w:r w:rsidR="00563A61" w:rsidRPr="005B0CC4">
              <w:rPr>
                <w:rStyle w:val="Hyperlink"/>
                <w:noProof/>
              </w:rPr>
              <w:t>3.1. Schedule</w:t>
            </w:r>
            <w:r w:rsidR="00563A61">
              <w:rPr>
                <w:noProof/>
                <w:webHidden/>
              </w:rPr>
              <w:tab/>
            </w:r>
            <w:r w:rsidR="00563A61">
              <w:rPr>
                <w:noProof/>
                <w:webHidden/>
              </w:rPr>
              <w:fldChar w:fldCharType="begin"/>
            </w:r>
            <w:r w:rsidR="00563A61">
              <w:rPr>
                <w:noProof/>
                <w:webHidden/>
              </w:rPr>
              <w:instrText xml:space="preserve"> PAGEREF _Toc67242615 \h </w:instrText>
            </w:r>
            <w:r w:rsidR="00563A61">
              <w:rPr>
                <w:noProof/>
                <w:webHidden/>
              </w:rPr>
            </w:r>
            <w:r w:rsidR="00563A61">
              <w:rPr>
                <w:noProof/>
                <w:webHidden/>
              </w:rPr>
              <w:fldChar w:fldCharType="separate"/>
            </w:r>
            <w:r w:rsidR="008C0E22">
              <w:rPr>
                <w:noProof/>
                <w:webHidden/>
              </w:rPr>
              <w:t>12</w:t>
            </w:r>
            <w:r w:rsidR="00563A61">
              <w:rPr>
                <w:noProof/>
                <w:webHidden/>
              </w:rPr>
              <w:fldChar w:fldCharType="end"/>
            </w:r>
          </w:hyperlink>
        </w:p>
        <w:p w14:paraId="76EC7D35" w14:textId="163086BE" w:rsidR="00563A61" w:rsidRDefault="00B750E9">
          <w:pPr>
            <w:pStyle w:val="TOC3"/>
            <w:tabs>
              <w:tab w:val="right" w:leader="dot" w:pos="9016"/>
            </w:tabs>
            <w:rPr>
              <w:rFonts w:cstheme="minorBidi"/>
              <w:noProof/>
              <w:lang w:val="en-AU" w:eastAsia="en-AU"/>
            </w:rPr>
          </w:pPr>
          <w:hyperlink w:anchor="_Toc67242616" w:history="1">
            <w:r w:rsidR="00563A61" w:rsidRPr="005B0CC4">
              <w:rPr>
                <w:rStyle w:val="Hyperlink"/>
                <w:noProof/>
              </w:rPr>
              <w:t>3.2. Milestones</w:t>
            </w:r>
            <w:r w:rsidR="00563A61">
              <w:rPr>
                <w:noProof/>
                <w:webHidden/>
              </w:rPr>
              <w:tab/>
            </w:r>
            <w:r w:rsidR="00563A61">
              <w:rPr>
                <w:noProof/>
                <w:webHidden/>
              </w:rPr>
              <w:fldChar w:fldCharType="begin"/>
            </w:r>
            <w:r w:rsidR="00563A61">
              <w:rPr>
                <w:noProof/>
                <w:webHidden/>
              </w:rPr>
              <w:instrText xml:space="preserve"> PAGEREF _Toc67242616 \h </w:instrText>
            </w:r>
            <w:r w:rsidR="00563A61">
              <w:rPr>
                <w:noProof/>
                <w:webHidden/>
              </w:rPr>
            </w:r>
            <w:r w:rsidR="00563A61">
              <w:rPr>
                <w:noProof/>
                <w:webHidden/>
              </w:rPr>
              <w:fldChar w:fldCharType="separate"/>
            </w:r>
            <w:r w:rsidR="008C0E22">
              <w:rPr>
                <w:noProof/>
                <w:webHidden/>
              </w:rPr>
              <w:t>12</w:t>
            </w:r>
            <w:r w:rsidR="00563A61">
              <w:rPr>
                <w:noProof/>
                <w:webHidden/>
              </w:rPr>
              <w:fldChar w:fldCharType="end"/>
            </w:r>
          </w:hyperlink>
        </w:p>
        <w:p w14:paraId="698C43FA" w14:textId="7827C9E0" w:rsidR="00563A61" w:rsidRDefault="00B750E9">
          <w:pPr>
            <w:pStyle w:val="TOC2"/>
            <w:tabs>
              <w:tab w:val="right" w:leader="dot" w:pos="9016"/>
            </w:tabs>
            <w:rPr>
              <w:rFonts w:cstheme="minorBidi"/>
              <w:noProof/>
              <w:lang w:val="en-AU" w:eastAsia="en-AU"/>
            </w:rPr>
          </w:pPr>
          <w:hyperlink w:anchor="_Toc67242617" w:history="1">
            <w:r w:rsidR="00563A61" w:rsidRPr="005B0CC4">
              <w:rPr>
                <w:rStyle w:val="Hyperlink"/>
                <w:noProof/>
              </w:rPr>
              <w:t>4. Cost Management Plan</w:t>
            </w:r>
            <w:r w:rsidR="00563A61">
              <w:rPr>
                <w:noProof/>
                <w:webHidden/>
              </w:rPr>
              <w:tab/>
            </w:r>
            <w:r w:rsidR="00563A61">
              <w:rPr>
                <w:noProof/>
                <w:webHidden/>
              </w:rPr>
              <w:fldChar w:fldCharType="begin"/>
            </w:r>
            <w:r w:rsidR="00563A61">
              <w:rPr>
                <w:noProof/>
                <w:webHidden/>
              </w:rPr>
              <w:instrText xml:space="preserve"> PAGEREF _Toc67242617 \h </w:instrText>
            </w:r>
            <w:r w:rsidR="00563A61">
              <w:rPr>
                <w:noProof/>
                <w:webHidden/>
              </w:rPr>
            </w:r>
            <w:r w:rsidR="00563A61">
              <w:rPr>
                <w:noProof/>
                <w:webHidden/>
              </w:rPr>
              <w:fldChar w:fldCharType="separate"/>
            </w:r>
            <w:r w:rsidR="008C0E22">
              <w:rPr>
                <w:noProof/>
                <w:webHidden/>
              </w:rPr>
              <w:t>14</w:t>
            </w:r>
            <w:r w:rsidR="00563A61">
              <w:rPr>
                <w:noProof/>
                <w:webHidden/>
              </w:rPr>
              <w:fldChar w:fldCharType="end"/>
            </w:r>
          </w:hyperlink>
        </w:p>
        <w:p w14:paraId="4518B30C" w14:textId="73AF0E88" w:rsidR="00563A61" w:rsidRDefault="00B750E9">
          <w:pPr>
            <w:pStyle w:val="TOC3"/>
            <w:tabs>
              <w:tab w:val="right" w:leader="dot" w:pos="9016"/>
            </w:tabs>
            <w:rPr>
              <w:rFonts w:cstheme="minorBidi"/>
              <w:noProof/>
              <w:lang w:val="en-AU" w:eastAsia="en-AU"/>
            </w:rPr>
          </w:pPr>
          <w:hyperlink w:anchor="_Toc67242618" w:history="1">
            <w:r w:rsidR="00563A61" w:rsidRPr="005B0CC4">
              <w:rPr>
                <w:rStyle w:val="Hyperlink"/>
                <w:noProof/>
              </w:rPr>
              <w:t>4.1. Budget</w:t>
            </w:r>
            <w:r w:rsidR="00563A61">
              <w:rPr>
                <w:noProof/>
                <w:webHidden/>
              </w:rPr>
              <w:tab/>
            </w:r>
            <w:r w:rsidR="00563A61">
              <w:rPr>
                <w:noProof/>
                <w:webHidden/>
              </w:rPr>
              <w:fldChar w:fldCharType="begin"/>
            </w:r>
            <w:r w:rsidR="00563A61">
              <w:rPr>
                <w:noProof/>
                <w:webHidden/>
              </w:rPr>
              <w:instrText xml:space="preserve"> PAGEREF _Toc67242618 \h </w:instrText>
            </w:r>
            <w:r w:rsidR="00563A61">
              <w:rPr>
                <w:noProof/>
                <w:webHidden/>
              </w:rPr>
            </w:r>
            <w:r w:rsidR="00563A61">
              <w:rPr>
                <w:noProof/>
                <w:webHidden/>
              </w:rPr>
              <w:fldChar w:fldCharType="separate"/>
            </w:r>
            <w:r w:rsidR="008C0E22">
              <w:rPr>
                <w:noProof/>
                <w:webHidden/>
              </w:rPr>
              <w:t>14</w:t>
            </w:r>
            <w:r w:rsidR="00563A61">
              <w:rPr>
                <w:noProof/>
                <w:webHidden/>
              </w:rPr>
              <w:fldChar w:fldCharType="end"/>
            </w:r>
          </w:hyperlink>
        </w:p>
        <w:p w14:paraId="5F99BC68" w14:textId="5A4FAE72" w:rsidR="00563A61" w:rsidRDefault="00B750E9">
          <w:pPr>
            <w:pStyle w:val="TOC3"/>
            <w:tabs>
              <w:tab w:val="right" w:leader="dot" w:pos="9016"/>
            </w:tabs>
            <w:rPr>
              <w:rFonts w:cstheme="minorBidi"/>
              <w:noProof/>
              <w:lang w:val="en-AU" w:eastAsia="en-AU"/>
            </w:rPr>
          </w:pPr>
          <w:hyperlink w:anchor="_Toc67242619" w:history="1">
            <w:r w:rsidR="00563A61" w:rsidRPr="005B0CC4">
              <w:rPr>
                <w:rStyle w:val="Hyperlink"/>
                <w:noProof/>
              </w:rPr>
              <w:t>4.2. Estimating methodology</w:t>
            </w:r>
            <w:r w:rsidR="00563A61">
              <w:rPr>
                <w:noProof/>
                <w:webHidden/>
              </w:rPr>
              <w:tab/>
            </w:r>
            <w:r w:rsidR="00563A61">
              <w:rPr>
                <w:noProof/>
                <w:webHidden/>
              </w:rPr>
              <w:fldChar w:fldCharType="begin"/>
            </w:r>
            <w:r w:rsidR="00563A61">
              <w:rPr>
                <w:noProof/>
                <w:webHidden/>
              </w:rPr>
              <w:instrText xml:space="preserve"> PAGEREF _Toc67242619 \h </w:instrText>
            </w:r>
            <w:r w:rsidR="00563A61">
              <w:rPr>
                <w:noProof/>
                <w:webHidden/>
              </w:rPr>
            </w:r>
            <w:r w:rsidR="00563A61">
              <w:rPr>
                <w:noProof/>
                <w:webHidden/>
              </w:rPr>
              <w:fldChar w:fldCharType="separate"/>
            </w:r>
            <w:r w:rsidR="008C0E22">
              <w:rPr>
                <w:noProof/>
                <w:webHidden/>
              </w:rPr>
              <w:t>14</w:t>
            </w:r>
            <w:r w:rsidR="00563A61">
              <w:rPr>
                <w:noProof/>
                <w:webHidden/>
              </w:rPr>
              <w:fldChar w:fldCharType="end"/>
            </w:r>
          </w:hyperlink>
        </w:p>
        <w:p w14:paraId="27DDD4F3" w14:textId="364691FC" w:rsidR="00563A61" w:rsidRDefault="00B750E9">
          <w:pPr>
            <w:pStyle w:val="TOC3"/>
            <w:tabs>
              <w:tab w:val="right" w:leader="dot" w:pos="9016"/>
            </w:tabs>
            <w:rPr>
              <w:rFonts w:cstheme="minorBidi"/>
              <w:noProof/>
              <w:lang w:val="en-AU" w:eastAsia="en-AU"/>
            </w:rPr>
          </w:pPr>
          <w:hyperlink w:anchor="_Toc67242620" w:history="1">
            <w:r w:rsidR="00563A61" w:rsidRPr="005B0CC4">
              <w:rPr>
                <w:rStyle w:val="Hyperlink"/>
                <w:noProof/>
              </w:rPr>
              <w:t>4.3. Confidence level</w:t>
            </w:r>
            <w:r w:rsidR="00563A61">
              <w:rPr>
                <w:noProof/>
                <w:webHidden/>
              </w:rPr>
              <w:tab/>
            </w:r>
            <w:r w:rsidR="00563A61">
              <w:rPr>
                <w:noProof/>
                <w:webHidden/>
              </w:rPr>
              <w:fldChar w:fldCharType="begin"/>
            </w:r>
            <w:r w:rsidR="00563A61">
              <w:rPr>
                <w:noProof/>
                <w:webHidden/>
              </w:rPr>
              <w:instrText xml:space="preserve"> PAGEREF _Toc67242620 \h </w:instrText>
            </w:r>
            <w:r w:rsidR="00563A61">
              <w:rPr>
                <w:noProof/>
                <w:webHidden/>
              </w:rPr>
            </w:r>
            <w:r w:rsidR="00563A61">
              <w:rPr>
                <w:noProof/>
                <w:webHidden/>
              </w:rPr>
              <w:fldChar w:fldCharType="separate"/>
            </w:r>
            <w:r w:rsidR="008C0E22">
              <w:rPr>
                <w:noProof/>
                <w:webHidden/>
              </w:rPr>
              <w:t>14</w:t>
            </w:r>
            <w:r w:rsidR="00563A61">
              <w:rPr>
                <w:noProof/>
                <w:webHidden/>
              </w:rPr>
              <w:fldChar w:fldCharType="end"/>
            </w:r>
          </w:hyperlink>
        </w:p>
        <w:p w14:paraId="043F28BA" w14:textId="0B06E8C1" w:rsidR="00563A61" w:rsidRDefault="00B750E9">
          <w:pPr>
            <w:pStyle w:val="TOC3"/>
            <w:tabs>
              <w:tab w:val="right" w:leader="dot" w:pos="9016"/>
            </w:tabs>
            <w:rPr>
              <w:rFonts w:cstheme="minorBidi"/>
              <w:noProof/>
              <w:lang w:val="en-AU" w:eastAsia="en-AU"/>
            </w:rPr>
          </w:pPr>
          <w:hyperlink w:anchor="_Toc67242621" w:history="1">
            <w:r w:rsidR="00563A61" w:rsidRPr="005B0CC4">
              <w:rPr>
                <w:rStyle w:val="Hyperlink"/>
                <w:noProof/>
              </w:rPr>
              <w:t>4.4. Contingency</w:t>
            </w:r>
            <w:r w:rsidR="00563A61">
              <w:rPr>
                <w:noProof/>
                <w:webHidden/>
              </w:rPr>
              <w:tab/>
            </w:r>
            <w:r w:rsidR="00563A61">
              <w:rPr>
                <w:noProof/>
                <w:webHidden/>
              </w:rPr>
              <w:fldChar w:fldCharType="begin"/>
            </w:r>
            <w:r w:rsidR="00563A61">
              <w:rPr>
                <w:noProof/>
                <w:webHidden/>
              </w:rPr>
              <w:instrText xml:space="preserve"> PAGEREF _Toc67242621 \h </w:instrText>
            </w:r>
            <w:r w:rsidR="00563A61">
              <w:rPr>
                <w:noProof/>
                <w:webHidden/>
              </w:rPr>
            </w:r>
            <w:r w:rsidR="00563A61">
              <w:rPr>
                <w:noProof/>
                <w:webHidden/>
              </w:rPr>
              <w:fldChar w:fldCharType="separate"/>
            </w:r>
            <w:r w:rsidR="008C0E22">
              <w:rPr>
                <w:noProof/>
                <w:webHidden/>
              </w:rPr>
              <w:t>14</w:t>
            </w:r>
            <w:r w:rsidR="00563A61">
              <w:rPr>
                <w:noProof/>
                <w:webHidden/>
              </w:rPr>
              <w:fldChar w:fldCharType="end"/>
            </w:r>
          </w:hyperlink>
        </w:p>
        <w:p w14:paraId="060A0EC3" w14:textId="3EEA6A2D" w:rsidR="00563A61" w:rsidRDefault="00B750E9">
          <w:pPr>
            <w:pStyle w:val="TOC3"/>
            <w:tabs>
              <w:tab w:val="right" w:leader="dot" w:pos="9016"/>
            </w:tabs>
            <w:rPr>
              <w:rFonts w:cstheme="minorBidi"/>
              <w:noProof/>
              <w:lang w:val="en-AU" w:eastAsia="en-AU"/>
            </w:rPr>
          </w:pPr>
          <w:hyperlink w:anchor="_Toc67242622" w:history="1">
            <w:r w:rsidR="00563A61" w:rsidRPr="005B0CC4">
              <w:rPr>
                <w:rStyle w:val="Hyperlink"/>
                <w:noProof/>
              </w:rPr>
              <w:t>4.5. Source of Funds</w:t>
            </w:r>
            <w:r w:rsidR="00563A61">
              <w:rPr>
                <w:noProof/>
                <w:webHidden/>
              </w:rPr>
              <w:tab/>
            </w:r>
            <w:r w:rsidR="00563A61">
              <w:rPr>
                <w:noProof/>
                <w:webHidden/>
              </w:rPr>
              <w:fldChar w:fldCharType="begin"/>
            </w:r>
            <w:r w:rsidR="00563A61">
              <w:rPr>
                <w:noProof/>
                <w:webHidden/>
              </w:rPr>
              <w:instrText xml:space="preserve"> PAGEREF _Toc67242622 \h </w:instrText>
            </w:r>
            <w:r w:rsidR="00563A61">
              <w:rPr>
                <w:noProof/>
                <w:webHidden/>
              </w:rPr>
            </w:r>
            <w:r w:rsidR="00563A61">
              <w:rPr>
                <w:noProof/>
                <w:webHidden/>
              </w:rPr>
              <w:fldChar w:fldCharType="separate"/>
            </w:r>
            <w:r w:rsidR="008C0E22">
              <w:rPr>
                <w:noProof/>
                <w:webHidden/>
              </w:rPr>
              <w:t>15</w:t>
            </w:r>
            <w:r w:rsidR="00563A61">
              <w:rPr>
                <w:noProof/>
                <w:webHidden/>
              </w:rPr>
              <w:fldChar w:fldCharType="end"/>
            </w:r>
          </w:hyperlink>
        </w:p>
        <w:p w14:paraId="4AE5023E" w14:textId="739F177B" w:rsidR="00563A61" w:rsidRDefault="00B750E9">
          <w:pPr>
            <w:pStyle w:val="TOC3"/>
            <w:tabs>
              <w:tab w:val="right" w:leader="dot" w:pos="9016"/>
            </w:tabs>
            <w:rPr>
              <w:rFonts w:cstheme="minorBidi"/>
              <w:noProof/>
              <w:lang w:val="en-AU" w:eastAsia="en-AU"/>
            </w:rPr>
          </w:pPr>
          <w:hyperlink w:anchor="_Toc67242623" w:history="1">
            <w:r w:rsidR="00563A61" w:rsidRPr="005B0CC4">
              <w:rPr>
                <w:rStyle w:val="Hyperlink"/>
                <w:noProof/>
              </w:rPr>
              <w:t>4.6. Cash Flow</w:t>
            </w:r>
            <w:r w:rsidR="00563A61">
              <w:rPr>
                <w:noProof/>
                <w:webHidden/>
              </w:rPr>
              <w:tab/>
            </w:r>
            <w:r w:rsidR="00563A61">
              <w:rPr>
                <w:noProof/>
                <w:webHidden/>
              </w:rPr>
              <w:fldChar w:fldCharType="begin"/>
            </w:r>
            <w:r w:rsidR="00563A61">
              <w:rPr>
                <w:noProof/>
                <w:webHidden/>
              </w:rPr>
              <w:instrText xml:space="preserve"> PAGEREF _Toc67242623 \h </w:instrText>
            </w:r>
            <w:r w:rsidR="00563A61">
              <w:rPr>
                <w:noProof/>
                <w:webHidden/>
              </w:rPr>
            </w:r>
            <w:r w:rsidR="00563A61">
              <w:rPr>
                <w:noProof/>
                <w:webHidden/>
              </w:rPr>
              <w:fldChar w:fldCharType="separate"/>
            </w:r>
            <w:r w:rsidR="008C0E22">
              <w:rPr>
                <w:noProof/>
                <w:webHidden/>
              </w:rPr>
              <w:t>16</w:t>
            </w:r>
            <w:r w:rsidR="00563A61">
              <w:rPr>
                <w:noProof/>
                <w:webHidden/>
              </w:rPr>
              <w:fldChar w:fldCharType="end"/>
            </w:r>
          </w:hyperlink>
        </w:p>
        <w:p w14:paraId="4E93CF3A" w14:textId="493653D7" w:rsidR="00563A61" w:rsidRDefault="00B750E9">
          <w:pPr>
            <w:pStyle w:val="TOC2"/>
            <w:tabs>
              <w:tab w:val="right" w:leader="dot" w:pos="9016"/>
            </w:tabs>
            <w:rPr>
              <w:rFonts w:cstheme="minorBidi"/>
              <w:noProof/>
              <w:lang w:val="en-AU" w:eastAsia="en-AU"/>
            </w:rPr>
          </w:pPr>
          <w:hyperlink w:anchor="_Toc67242624" w:history="1">
            <w:r w:rsidR="00563A61" w:rsidRPr="005B0CC4">
              <w:rPr>
                <w:rStyle w:val="Hyperlink"/>
                <w:noProof/>
              </w:rPr>
              <w:t>5. Quality Management Plan</w:t>
            </w:r>
            <w:r w:rsidR="00563A61">
              <w:rPr>
                <w:noProof/>
                <w:webHidden/>
              </w:rPr>
              <w:tab/>
            </w:r>
            <w:r w:rsidR="00563A61">
              <w:rPr>
                <w:noProof/>
                <w:webHidden/>
              </w:rPr>
              <w:fldChar w:fldCharType="begin"/>
            </w:r>
            <w:r w:rsidR="00563A61">
              <w:rPr>
                <w:noProof/>
                <w:webHidden/>
              </w:rPr>
              <w:instrText xml:space="preserve"> PAGEREF _Toc67242624 \h </w:instrText>
            </w:r>
            <w:r w:rsidR="00563A61">
              <w:rPr>
                <w:noProof/>
                <w:webHidden/>
              </w:rPr>
            </w:r>
            <w:r w:rsidR="00563A61">
              <w:rPr>
                <w:noProof/>
                <w:webHidden/>
              </w:rPr>
              <w:fldChar w:fldCharType="separate"/>
            </w:r>
            <w:r w:rsidR="008C0E22">
              <w:rPr>
                <w:noProof/>
                <w:webHidden/>
              </w:rPr>
              <w:t>17</w:t>
            </w:r>
            <w:r w:rsidR="00563A61">
              <w:rPr>
                <w:noProof/>
                <w:webHidden/>
              </w:rPr>
              <w:fldChar w:fldCharType="end"/>
            </w:r>
          </w:hyperlink>
        </w:p>
        <w:p w14:paraId="1781C195" w14:textId="7105E085" w:rsidR="00563A61" w:rsidRDefault="00B750E9">
          <w:pPr>
            <w:pStyle w:val="TOC3"/>
            <w:tabs>
              <w:tab w:val="right" w:leader="dot" w:pos="9016"/>
            </w:tabs>
            <w:rPr>
              <w:rFonts w:cstheme="minorBidi"/>
              <w:noProof/>
              <w:lang w:val="en-AU" w:eastAsia="en-AU"/>
            </w:rPr>
          </w:pPr>
          <w:hyperlink w:anchor="_Toc67242625" w:history="1">
            <w:r w:rsidR="00563A61" w:rsidRPr="005B0CC4">
              <w:rPr>
                <w:rStyle w:val="Hyperlink"/>
                <w:noProof/>
              </w:rPr>
              <w:t>5.1. Overview of Quality Requirements</w:t>
            </w:r>
            <w:r w:rsidR="00563A61">
              <w:rPr>
                <w:noProof/>
                <w:webHidden/>
              </w:rPr>
              <w:tab/>
            </w:r>
            <w:r w:rsidR="00563A61">
              <w:rPr>
                <w:noProof/>
                <w:webHidden/>
              </w:rPr>
              <w:fldChar w:fldCharType="begin"/>
            </w:r>
            <w:r w:rsidR="00563A61">
              <w:rPr>
                <w:noProof/>
                <w:webHidden/>
              </w:rPr>
              <w:instrText xml:space="preserve"> PAGEREF _Toc67242625 \h </w:instrText>
            </w:r>
            <w:r w:rsidR="00563A61">
              <w:rPr>
                <w:noProof/>
                <w:webHidden/>
              </w:rPr>
            </w:r>
            <w:r w:rsidR="00563A61">
              <w:rPr>
                <w:noProof/>
                <w:webHidden/>
              </w:rPr>
              <w:fldChar w:fldCharType="separate"/>
            </w:r>
            <w:r w:rsidR="008C0E22">
              <w:rPr>
                <w:noProof/>
                <w:webHidden/>
              </w:rPr>
              <w:t>17</w:t>
            </w:r>
            <w:r w:rsidR="00563A61">
              <w:rPr>
                <w:noProof/>
                <w:webHidden/>
              </w:rPr>
              <w:fldChar w:fldCharType="end"/>
            </w:r>
          </w:hyperlink>
        </w:p>
        <w:p w14:paraId="67EC3EFA" w14:textId="51C81CA2" w:rsidR="00563A61" w:rsidRDefault="00B750E9">
          <w:pPr>
            <w:pStyle w:val="TOC3"/>
            <w:tabs>
              <w:tab w:val="right" w:leader="dot" w:pos="9016"/>
            </w:tabs>
            <w:rPr>
              <w:rFonts w:cstheme="minorBidi"/>
              <w:noProof/>
              <w:lang w:val="en-AU" w:eastAsia="en-AU"/>
            </w:rPr>
          </w:pPr>
          <w:hyperlink w:anchor="_Toc67242626" w:history="1">
            <w:r w:rsidR="00563A61" w:rsidRPr="005B0CC4">
              <w:rPr>
                <w:rStyle w:val="Hyperlink"/>
                <w:noProof/>
              </w:rPr>
              <w:t>5.2.  Council Regulations</w:t>
            </w:r>
            <w:r w:rsidR="00563A61">
              <w:rPr>
                <w:noProof/>
                <w:webHidden/>
              </w:rPr>
              <w:tab/>
            </w:r>
            <w:r w:rsidR="00563A61">
              <w:rPr>
                <w:noProof/>
                <w:webHidden/>
              </w:rPr>
              <w:fldChar w:fldCharType="begin"/>
            </w:r>
            <w:r w:rsidR="00563A61">
              <w:rPr>
                <w:noProof/>
                <w:webHidden/>
              </w:rPr>
              <w:instrText xml:space="preserve"> PAGEREF _Toc67242626 \h </w:instrText>
            </w:r>
            <w:r w:rsidR="00563A61">
              <w:rPr>
                <w:noProof/>
                <w:webHidden/>
              </w:rPr>
            </w:r>
            <w:r w:rsidR="00563A61">
              <w:rPr>
                <w:noProof/>
                <w:webHidden/>
              </w:rPr>
              <w:fldChar w:fldCharType="separate"/>
            </w:r>
            <w:r w:rsidR="008C0E22">
              <w:rPr>
                <w:noProof/>
                <w:webHidden/>
              </w:rPr>
              <w:t>17</w:t>
            </w:r>
            <w:r w:rsidR="00563A61">
              <w:rPr>
                <w:noProof/>
                <w:webHidden/>
              </w:rPr>
              <w:fldChar w:fldCharType="end"/>
            </w:r>
          </w:hyperlink>
        </w:p>
        <w:p w14:paraId="6D38F275" w14:textId="06125E2C" w:rsidR="00563A61" w:rsidRDefault="00B750E9">
          <w:pPr>
            <w:pStyle w:val="TOC3"/>
            <w:tabs>
              <w:tab w:val="right" w:leader="dot" w:pos="9016"/>
            </w:tabs>
            <w:rPr>
              <w:rFonts w:cstheme="minorBidi"/>
              <w:noProof/>
              <w:lang w:val="en-AU" w:eastAsia="en-AU"/>
            </w:rPr>
          </w:pPr>
          <w:hyperlink w:anchor="_Toc67242627" w:history="1">
            <w:r w:rsidR="00563A61" w:rsidRPr="005B0CC4">
              <w:rPr>
                <w:rStyle w:val="Hyperlink"/>
                <w:noProof/>
              </w:rPr>
              <w:t>5.3. Building Regulations</w:t>
            </w:r>
            <w:r w:rsidR="00563A61">
              <w:rPr>
                <w:noProof/>
                <w:webHidden/>
              </w:rPr>
              <w:tab/>
            </w:r>
            <w:r w:rsidR="00563A61">
              <w:rPr>
                <w:noProof/>
                <w:webHidden/>
              </w:rPr>
              <w:fldChar w:fldCharType="begin"/>
            </w:r>
            <w:r w:rsidR="00563A61">
              <w:rPr>
                <w:noProof/>
                <w:webHidden/>
              </w:rPr>
              <w:instrText xml:space="preserve"> PAGEREF _Toc67242627 \h </w:instrText>
            </w:r>
            <w:r w:rsidR="00563A61">
              <w:rPr>
                <w:noProof/>
                <w:webHidden/>
              </w:rPr>
            </w:r>
            <w:r w:rsidR="00563A61">
              <w:rPr>
                <w:noProof/>
                <w:webHidden/>
              </w:rPr>
              <w:fldChar w:fldCharType="separate"/>
            </w:r>
            <w:r w:rsidR="008C0E22">
              <w:rPr>
                <w:noProof/>
                <w:webHidden/>
              </w:rPr>
              <w:t>17</w:t>
            </w:r>
            <w:r w:rsidR="00563A61">
              <w:rPr>
                <w:noProof/>
                <w:webHidden/>
              </w:rPr>
              <w:fldChar w:fldCharType="end"/>
            </w:r>
          </w:hyperlink>
        </w:p>
        <w:p w14:paraId="3CBA5316" w14:textId="0CCDB60B" w:rsidR="00563A61" w:rsidRDefault="00B750E9">
          <w:pPr>
            <w:pStyle w:val="TOC3"/>
            <w:tabs>
              <w:tab w:val="right" w:leader="dot" w:pos="9016"/>
            </w:tabs>
            <w:rPr>
              <w:rFonts w:cstheme="minorBidi"/>
              <w:noProof/>
              <w:lang w:val="en-AU" w:eastAsia="en-AU"/>
            </w:rPr>
          </w:pPr>
          <w:hyperlink w:anchor="_Toc67242628" w:history="1">
            <w:r w:rsidR="00563A61" w:rsidRPr="005B0CC4">
              <w:rPr>
                <w:rStyle w:val="Hyperlink"/>
                <w:noProof/>
              </w:rPr>
              <w:t>5.4. Operation of Equipment</w:t>
            </w:r>
            <w:r w:rsidR="00563A61">
              <w:rPr>
                <w:noProof/>
                <w:webHidden/>
              </w:rPr>
              <w:tab/>
            </w:r>
            <w:r w:rsidR="00563A61">
              <w:rPr>
                <w:noProof/>
                <w:webHidden/>
              </w:rPr>
              <w:fldChar w:fldCharType="begin"/>
            </w:r>
            <w:r w:rsidR="00563A61">
              <w:rPr>
                <w:noProof/>
                <w:webHidden/>
              </w:rPr>
              <w:instrText xml:space="preserve"> PAGEREF _Toc67242628 \h </w:instrText>
            </w:r>
            <w:r w:rsidR="00563A61">
              <w:rPr>
                <w:noProof/>
                <w:webHidden/>
              </w:rPr>
            </w:r>
            <w:r w:rsidR="00563A61">
              <w:rPr>
                <w:noProof/>
                <w:webHidden/>
              </w:rPr>
              <w:fldChar w:fldCharType="separate"/>
            </w:r>
            <w:r w:rsidR="008C0E22">
              <w:rPr>
                <w:noProof/>
                <w:webHidden/>
              </w:rPr>
              <w:t>17</w:t>
            </w:r>
            <w:r w:rsidR="00563A61">
              <w:rPr>
                <w:noProof/>
                <w:webHidden/>
              </w:rPr>
              <w:fldChar w:fldCharType="end"/>
            </w:r>
          </w:hyperlink>
        </w:p>
        <w:p w14:paraId="53125213" w14:textId="4C635E69" w:rsidR="00563A61" w:rsidRDefault="00B750E9">
          <w:pPr>
            <w:pStyle w:val="TOC3"/>
            <w:tabs>
              <w:tab w:val="right" w:leader="dot" w:pos="9016"/>
            </w:tabs>
            <w:rPr>
              <w:rFonts w:cstheme="minorBidi"/>
              <w:noProof/>
              <w:lang w:val="en-AU" w:eastAsia="en-AU"/>
            </w:rPr>
          </w:pPr>
          <w:hyperlink w:anchor="_Toc67242629" w:history="1">
            <w:r w:rsidR="00563A61" w:rsidRPr="005B0CC4">
              <w:rPr>
                <w:rStyle w:val="Hyperlink"/>
                <w:noProof/>
              </w:rPr>
              <w:t>5.5. Quality Assurance</w:t>
            </w:r>
            <w:r w:rsidR="00563A61">
              <w:rPr>
                <w:noProof/>
                <w:webHidden/>
              </w:rPr>
              <w:tab/>
            </w:r>
            <w:r w:rsidR="00563A61">
              <w:rPr>
                <w:noProof/>
                <w:webHidden/>
              </w:rPr>
              <w:fldChar w:fldCharType="begin"/>
            </w:r>
            <w:r w:rsidR="00563A61">
              <w:rPr>
                <w:noProof/>
                <w:webHidden/>
              </w:rPr>
              <w:instrText xml:space="preserve"> PAGEREF _Toc67242629 \h </w:instrText>
            </w:r>
            <w:r w:rsidR="00563A61">
              <w:rPr>
                <w:noProof/>
                <w:webHidden/>
              </w:rPr>
            </w:r>
            <w:r w:rsidR="00563A61">
              <w:rPr>
                <w:noProof/>
                <w:webHidden/>
              </w:rPr>
              <w:fldChar w:fldCharType="separate"/>
            </w:r>
            <w:r w:rsidR="008C0E22">
              <w:rPr>
                <w:noProof/>
                <w:webHidden/>
              </w:rPr>
              <w:t>17</w:t>
            </w:r>
            <w:r w:rsidR="00563A61">
              <w:rPr>
                <w:noProof/>
                <w:webHidden/>
              </w:rPr>
              <w:fldChar w:fldCharType="end"/>
            </w:r>
          </w:hyperlink>
        </w:p>
        <w:p w14:paraId="00E39001" w14:textId="12877D59" w:rsidR="00563A61" w:rsidRDefault="00B750E9">
          <w:pPr>
            <w:pStyle w:val="TOC3"/>
            <w:tabs>
              <w:tab w:val="right" w:leader="dot" w:pos="9016"/>
            </w:tabs>
            <w:rPr>
              <w:rFonts w:cstheme="minorBidi"/>
              <w:noProof/>
              <w:lang w:val="en-AU" w:eastAsia="en-AU"/>
            </w:rPr>
          </w:pPr>
          <w:hyperlink w:anchor="_Toc67242630" w:history="1">
            <w:r w:rsidR="00563A61" w:rsidRPr="005B0CC4">
              <w:rPr>
                <w:rStyle w:val="Hyperlink"/>
                <w:noProof/>
              </w:rPr>
              <w:t>5.6. Quality Control</w:t>
            </w:r>
            <w:r w:rsidR="00563A61">
              <w:rPr>
                <w:noProof/>
                <w:webHidden/>
              </w:rPr>
              <w:tab/>
            </w:r>
            <w:r w:rsidR="00563A61">
              <w:rPr>
                <w:noProof/>
                <w:webHidden/>
              </w:rPr>
              <w:fldChar w:fldCharType="begin"/>
            </w:r>
            <w:r w:rsidR="00563A61">
              <w:rPr>
                <w:noProof/>
                <w:webHidden/>
              </w:rPr>
              <w:instrText xml:space="preserve"> PAGEREF _Toc67242630 \h </w:instrText>
            </w:r>
            <w:r w:rsidR="00563A61">
              <w:rPr>
                <w:noProof/>
                <w:webHidden/>
              </w:rPr>
            </w:r>
            <w:r w:rsidR="00563A61">
              <w:rPr>
                <w:noProof/>
                <w:webHidden/>
              </w:rPr>
              <w:fldChar w:fldCharType="separate"/>
            </w:r>
            <w:r w:rsidR="008C0E22">
              <w:rPr>
                <w:noProof/>
                <w:webHidden/>
              </w:rPr>
              <w:t>17</w:t>
            </w:r>
            <w:r w:rsidR="00563A61">
              <w:rPr>
                <w:noProof/>
                <w:webHidden/>
              </w:rPr>
              <w:fldChar w:fldCharType="end"/>
            </w:r>
          </w:hyperlink>
        </w:p>
        <w:p w14:paraId="35181576" w14:textId="4846E190" w:rsidR="00563A61" w:rsidRDefault="00B750E9">
          <w:pPr>
            <w:pStyle w:val="TOC2"/>
            <w:tabs>
              <w:tab w:val="right" w:leader="dot" w:pos="9016"/>
            </w:tabs>
            <w:rPr>
              <w:rFonts w:cstheme="minorBidi"/>
              <w:noProof/>
              <w:lang w:val="en-AU" w:eastAsia="en-AU"/>
            </w:rPr>
          </w:pPr>
          <w:hyperlink w:anchor="_Toc67242631" w:history="1">
            <w:r w:rsidR="00563A61" w:rsidRPr="005B0CC4">
              <w:rPr>
                <w:rStyle w:val="Hyperlink"/>
                <w:noProof/>
              </w:rPr>
              <w:t>6. Human Resource Management Plan</w:t>
            </w:r>
            <w:r w:rsidR="00563A61">
              <w:rPr>
                <w:noProof/>
                <w:webHidden/>
              </w:rPr>
              <w:tab/>
            </w:r>
            <w:r w:rsidR="00563A61">
              <w:rPr>
                <w:noProof/>
                <w:webHidden/>
              </w:rPr>
              <w:fldChar w:fldCharType="begin"/>
            </w:r>
            <w:r w:rsidR="00563A61">
              <w:rPr>
                <w:noProof/>
                <w:webHidden/>
              </w:rPr>
              <w:instrText xml:space="preserve"> PAGEREF _Toc67242631 \h </w:instrText>
            </w:r>
            <w:r w:rsidR="00563A61">
              <w:rPr>
                <w:noProof/>
                <w:webHidden/>
              </w:rPr>
            </w:r>
            <w:r w:rsidR="00563A61">
              <w:rPr>
                <w:noProof/>
                <w:webHidden/>
              </w:rPr>
              <w:fldChar w:fldCharType="separate"/>
            </w:r>
            <w:r w:rsidR="008C0E22">
              <w:rPr>
                <w:noProof/>
                <w:webHidden/>
              </w:rPr>
              <w:t>18</w:t>
            </w:r>
            <w:r w:rsidR="00563A61">
              <w:rPr>
                <w:noProof/>
                <w:webHidden/>
              </w:rPr>
              <w:fldChar w:fldCharType="end"/>
            </w:r>
          </w:hyperlink>
        </w:p>
        <w:p w14:paraId="77FC11F4" w14:textId="2994851C" w:rsidR="00563A61" w:rsidRDefault="00B750E9">
          <w:pPr>
            <w:pStyle w:val="TOC3"/>
            <w:tabs>
              <w:tab w:val="right" w:leader="dot" w:pos="9016"/>
            </w:tabs>
            <w:rPr>
              <w:rFonts w:cstheme="minorBidi"/>
              <w:noProof/>
              <w:lang w:val="en-AU" w:eastAsia="en-AU"/>
            </w:rPr>
          </w:pPr>
          <w:hyperlink w:anchor="_Toc67242632" w:history="1">
            <w:r w:rsidR="00563A61" w:rsidRPr="005B0CC4">
              <w:rPr>
                <w:rStyle w:val="Hyperlink"/>
                <w:noProof/>
              </w:rPr>
              <w:t>6.1. Stakeholders</w:t>
            </w:r>
            <w:r w:rsidR="00563A61">
              <w:rPr>
                <w:noProof/>
                <w:webHidden/>
              </w:rPr>
              <w:tab/>
            </w:r>
            <w:r w:rsidR="00563A61">
              <w:rPr>
                <w:noProof/>
                <w:webHidden/>
              </w:rPr>
              <w:fldChar w:fldCharType="begin"/>
            </w:r>
            <w:r w:rsidR="00563A61">
              <w:rPr>
                <w:noProof/>
                <w:webHidden/>
              </w:rPr>
              <w:instrText xml:space="preserve"> PAGEREF _Toc67242632 \h </w:instrText>
            </w:r>
            <w:r w:rsidR="00563A61">
              <w:rPr>
                <w:noProof/>
                <w:webHidden/>
              </w:rPr>
            </w:r>
            <w:r w:rsidR="00563A61">
              <w:rPr>
                <w:noProof/>
                <w:webHidden/>
              </w:rPr>
              <w:fldChar w:fldCharType="separate"/>
            </w:r>
            <w:r w:rsidR="008C0E22">
              <w:rPr>
                <w:noProof/>
                <w:webHidden/>
              </w:rPr>
              <w:t>18</w:t>
            </w:r>
            <w:r w:rsidR="00563A61">
              <w:rPr>
                <w:noProof/>
                <w:webHidden/>
              </w:rPr>
              <w:fldChar w:fldCharType="end"/>
            </w:r>
          </w:hyperlink>
        </w:p>
        <w:p w14:paraId="1C49AAED" w14:textId="73516038" w:rsidR="00563A61" w:rsidRDefault="00B750E9">
          <w:pPr>
            <w:pStyle w:val="TOC3"/>
            <w:tabs>
              <w:tab w:val="right" w:leader="dot" w:pos="9016"/>
            </w:tabs>
            <w:rPr>
              <w:rFonts w:cstheme="minorBidi"/>
              <w:noProof/>
              <w:lang w:val="en-AU" w:eastAsia="en-AU"/>
            </w:rPr>
          </w:pPr>
          <w:hyperlink w:anchor="_Toc67242633" w:history="1">
            <w:r w:rsidR="00563A61" w:rsidRPr="005B0CC4">
              <w:rPr>
                <w:rStyle w:val="Hyperlink"/>
                <w:noProof/>
              </w:rPr>
              <w:t>6.2. Resource Capability</w:t>
            </w:r>
            <w:r w:rsidR="00563A61">
              <w:rPr>
                <w:noProof/>
                <w:webHidden/>
              </w:rPr>
              <w:tab/>
            </w:r>
            <w:r w:rsidR="00563A61">
              <w:rPr>
                <w:noProof/>
                <w:webHidden/>
              </w:rPr>
              <w:fldChar w:fldCharType="begin"/>
            </w:r>
            <w:r w:rsidR="00563A61">
              <w:rPr>
                <w:noProof/>
                <w:webHidden/>
              </w:rPr>
              <w:instrText xml:space="preserve"> PAGEREF _Toc67242633 \h </w:instrText>
            </w:r>
            <w:r w:rsidR="00563A61">
              <w:rPr>
                <w:noProof/>
                <w:webHidden/>
              </w:rPr>
            </w:r>
            <w:r w:rsidR="00563A61">
              <w:rPr>
                <w:noProof/>
                <w:webHidden/>
              </w:rPr>
              <w:fldChar w:fldCharType="separate"/>
            </w:r>
            <w:r w:rsidR="008C0E22">
              <w:rPr>
                <w:noProof/>
                <w:webHidden/>
              </w:rPr>
              <w:t>18</w:t>
            </w:r>
            <w:r w:rsidR="00563A61">
              <w:rPr>
                <w:noProof/>
                <w:webHidden/>
              </w:rPr>
              <w:fldChar w:fldCharType="end"/>
            </w:r>
          </w:hyperlink>
        </w:p>
        <w:p w14:paraId="512F09E8" w14:textId="54286081" w:rsidR="00563A61" w:rsidRDefault="00B750E9">
          <w:pPr>
            <w:pStyle w:val="TOC2"/>
            <w:tabs>
              <w:tab w:val="right" w:leader="dot" w:pos="9016"/>
            </w:tabs>
            <w:rPr>
              <w:rFonts w:cstheme="minorBidi"/>
              <w:noProof/>
              <w:lang w:val="en-AU" w:eastAsia="en-AU"/>
            </w:rPr>
          </w:pPr>
          <w:hyperlink w:anchor="_Toc67242634" w:history="1">
            <w:r w:rsidR="00563A61" w:rsidRPr="005B0CC4">
              <w:rPr>
                <w:rStyle w:val="Hyperlink"/>
                <w:noProof/>
              </w:rPr>
              <w:t>7. Communications Management Plan</w:t>
            </w:r>
            <w:r w:rsidR="00563A61">
              <w:rPr>
                <w:noProof/>
                <w:webHidden/>
              </w:rPr>
              <w:tab/>
            </w:r>
            <w:r w:rsidR="00563A61">
              <w:rPr>
                <w:noProof/>
                <w:webHidden/>
              </w:rPr>
              <w:fldChar w:fldCharType="begin"/>
            </w:r>
            <w:r w:rsidR="00563A61">
              <w:rPr>
                <w:noProof/>
                <w:webHidden/>
              </w:rPr>
              <w:instrText xml:space="preserve"> PAGEREF _Toc67242634 \h </w:instrText>
            </w:r>
            <w:r w:rsidR="00563A61">
              <w:rPr>
                <w:noProof/>
                <w:webHidden/>
              </w:rPr>
            </w:r>
            <w:r w:rsidR="00563A61">
              <w:rPr>
                <w:noProof/>
                <w:webHidden/>
              </w:rPr>
              <w:fldChar w:fldCharType="separate"/>
            </w:r>
            <w:r w:rsidR="008C0E22">
              <w:rPr>
                <w:noProof/>
                <w:webHidden/>
              </w:rPr>
              <w:t>19</w:t>
            </w:r>
            <w:r w:rsidR="00563A61">
              <w:rPr>
                <w:noProof/>
                <w:webHidden/>
              </w:rPr>
              <w:fldChar w:fldCharType="end"/>
            </w:r>
          </w:hyperlink>
        </w:p>
        <w:p w14:paraId="149BF1E2" w14:textId="5CC88C67" w:rsidR="00563A61" w:rsidRDefault="00B750E9">
          <w:pPr>
            <w:pStyle w:val="TOC3"/>
            <w:tabs>
              <w:tab w:val="right" w:leader="dot" w:pos="9016"/>
            </w:tabs>
            <w:rPr>
              <w:rFonts w:cstheme="minorBidi"/>
              <w:noProof/>
              <w:lang w:val="en-AU" w:eastAsia="en-AU"/>
            </w:rPr>
          </w:pPr>
          <w:hyperlink w:anchor="_Toc67242635" w:history="1">
            <w:r w:rsidR="00563A61" w:rsidRPr="005B0CC4">
              <w:rPr>
                <w:rStyle w:val="Hyperlink"/>
                <w:noProof/>
              </w:rPr>
              <w:t>7.1. Organisational Structure</w:t>
            </w:r>
            <w:r w:rsidR="00563A61">
              <w:rPr>
                <w:noProof/>
                <w:webHidden/>
              </w:rPr>
              <w:tab/>
            </w:r>
            <w:r w:rsidR="00563A61">
              <w:rPr>
                <w:noProof/>
                <w:webHidden/>
              </w:rPr>
              <w:fldChar w:fldCharType="begin"/>
            </w:r>
            <w:r w:rsidR="00563A61">
              <w:rPr>
                <w:noProof/>
                <w:webHidden/>
              </w:rPr>
              <w:instrText xml:space="preserve"> PAGEREF _Toc67242635 \h </w:instrText>
            </w:r>
            <w:r w:rsidR="00563A61">
              <w:rPr>
                <w:noProof/>
                <w:webHidden/>
              </w:rPr>
            </w:r>
            <w:r w:rsidR="00563A61">
              <w:rPr>
                <w:noProof/>
                <w:webHidden/>
              </w:rPr>
              <w:fldChar w:fldCharType="separate"/>
            </w:r>
            <w:r w:rsidR="008C0E22">
              <w:rPr>
                <w:noProof/>
                <w:webHidden/>
              </w:rPr>
              <w:t>19</w:t>
            </w:r>
            <w:r w:rsidR="00563A61">
              <w:rPr>
                <w:noProof/>
                <w:webHidden/>
              </w:rPr>
              <w:fldChar w:fldCharType="end"/>
            </w:r>
          </w:hyperlink>
        </w:p>
        <w:p w14:paraId="3D9B3475" w14:textId="6623E396" w:rsidR="00563A61" w:rsidRDefault="00B750E9">
          <w:pPr>
            <w:pStyle w:val="TOC3"/>
            <w:tabs>
              <w:tab w:val="right" w:leader="dot" w:pos="9016"/>
            </w:tabs>
            <w:rPr>
              <w:rFonts w:cstheme="minorBidi"/>
              <w:noProof/>
              <w:lang w:val="en-AU" w:eastAsia="en-AU"/>
            </w:rPr>
          </w:pPr>
          <w:hyperlink w:anchor="_Toc67242636" w:history="1">
            <w:r w:rsidR="00563A61" w:rsidRPr="005B0CC4">
              <w:rPr>
                <w:rStyle w:val="Hyperlink"/>
                <w:noProof/>
              </w:rPr>
              <w:t>7.2. Escalation</w:t>
            </w:r>
            <w:r w:rsidR="00563A61">
              <w:rPr>
                <w:noProof/>
                <w:webHidden/>
              </w:rPr>
              <w:tab/>
            </w:r>
            <w:r w:rsidR="00563A61">
              <w:rPr>
                <w:noProof/>
                <w:webHidden/>
              </w:rPr>
              <w:fldChar w:fldCharType="begin"/>
            </w:r>
            <w:r w:rsidR="00563A61">
              <w:rPr>
                <w:noProof/>
                <w:webHidden/>
              </w:rPr>
              <w:instrText xml:space="preserve"> PAGEREF _Toc67242636 \h </w:instrText>
            </w:r>
            <w:r w:rsidR="00563A61">
              <w:rPr>
                <w:noProof/>
                <w:webHidden/>
              </w:rPr>
            </w:r>
            <w:r w:rsidR="00563A61">
              <w:rPr>
                <w:noProof/>
                <w:webHidden/>
              </w:rPr>
              <w:fldChar w:fldCharType="separate"/>
            </w:r>
            <w:r w:rsidR="008C0E22">
              <w:rPr>
                <w:noProof/>
                <w:webHidden/>
              </w:rPr>
              <w:t>19</w:t>
            </w:r>
            <w:r w:rsidR="00563A61">
              <w:rPr>
                <w:noProof/>
                <w:webHidden/>
              </w:rPr>
              <w:fldChar w:fldCharType="end"/>
            </w:r>
          </w:hyperlink>
        </w:p>
        <w:p w14:paraId="06383FAE" w14:textId="0211A20B" w:rsidR="00563A61" w:rsidRDefault="00B750E9">
          <w:pPr>
            <w:pStyle w:val="TOC2"/>
            <w:tabs>
              <w:tab w:val="right" w:leader="dot" w:pos="9016"/>
            </w:tabs>
            <w:rPr>
              <w:rFonts w:cstheme="minorBidi"/>
              <w:noProof/>
              <w:lang w:val="en-AU" w:eastAsia="en-AU"/>
            </w:rPr>
          </w:pPr>
          <w:hyperlink w:anchor="_Toc67242637" w:history="1">
            <w:r w:rsidR="00563A61" w:rsidRPr="005B0CC4">
              <w:rPr>
                <w:rStyle w:val="Hyperlink"/>
                <w:noProof/>
              </w:rPr>
              <w:t>8. Risk Management Plan</w:t>
            </w:r>
            <w:r w:rsidR="00563A61">
              <w:rPr>
                <w:noProof/>
                <w:webHidden/>
              </w:rPr>
              <w:tab/>
            </w:r>
            <w:r w:rsidR="00563A61">
              <w:rPr>
                <w:noProof/>
                <w:webHidden/>
              </w:rPr>
              <w:fldChar w:fldCharType="begin"/>
            </w:r>
            <w:r w:rsidR="00563A61">
              <w:rPr>
                <w:noProof/>
                <w:webHidden/>
              </w:rPr>
              <w:instrText xml:space="preserve"> PAGEREF _Toc67242637 \h </w:instrText>
            </w:r>
            <w:r w:rsidR="00563A61">
              <w:rPr>
                <w:noProof/>
                <w:webHidden/>
              </w:rPr>
            </w:r>
            <w:r w:rsidR="00563A61">
              <w:rPr>
                <w:noProof/>
                <w:webHidden/>
              </w:rPr>
              <w:fldChar w:fldCharType="separate"/>
            </w:r>
            <w:r w:rsidR="008C0E22">
              <w:rPr>
                <w:noProof/>
                <w:webHidden/>
              </w:rPr>
              <w:t>20</w:t>
            </w:r>
            <w:r w:rsidR="00563A61">
              <w:rPr>
                <w:noProof/>
                <w:webHidden/>
              </w:rPr>
              <w:fldChar w:fldCharType="end"/>
            </w:r>
          </w:hyperlink>
        </w:p>
        <w:p w14:paraId="36EF9B27" w14:textId="7A72C5DA" w:rsidR="00563A61" w:rsidRDefault="00B750E9">
          <w:pPr>
            <w:pStyle w:val="TOC3"/>
            <w:tabs>
              <w:tab w:val="right" w:leader="dot" w:pos="9016"/>
            </w:tabs>
            <w:rPr>
              <w:rFonts w:cstheme="minorBidi"/>
              <w:noProof/>
              <w:lang w:val="en-AU" w:eastAsia="en-AU"/>
            </w:rPr>
          </w:pPr>
          <w:hyperlink w:anchor="_Toc67242638" w:history="1">
            <w:r w:rsidR="00563A61" w:rsidRPr="005B0CC4">
              <w:rPr>
                <w:rStyle w:val="Hyperlink"/>
                <w:noProof/>
              </w:rPr>
              <w:t>8.1. Constraints</w:t>
            </w:r>
            <w:r w:rsidR="00563A61">
              <w:rPr>
                <w:noProof/>
                <w:webHidden/>
              </w:rPr>
              <w:tab/>
            </w:r>
            <w:r w:rsidR="00563A61">
              <w:rPr>
                <w:noProof/>
                <w:webHidden/>
              </w:rPr>
              <w:fldChar w:fldCharType="begin"/>
            </w:r>
            <w:r w:rsidR="00563A61">
              <w:rPr>
                <w:noProof/>
                <w:webHidden/>
              </w:rPr>
              <w:instrText xml:space="preserve"> PAGEREF _Toc67242638 \h </w:instrText>
            </w:r>
            <w:r w:rsidR="00563A61">
              <w:rPr>
                <w:noProof/>
                <w:webHidden/>
              </w:rPr>
            </w:r>
            <w:r w:rsidR="00563A61">
              <w:rPr>
                <w:noProof/>
                <w:webHidden/>
              </w:rPr>
              <w:fldChar w:fldCharType="separate"/>
            </w:r>
            <w:r w:rsidR="008C0E22">
              <w:rPr>
                <w:noProof/>
                <w:webHidden/>
              </w:rPr>
              <w:t>20</w:t>
            </w:r>
            <w:r w:rsidR="00563A61">
              <w:rPr>
                <w:noProof/>
                <w:webHidden/>
              </w:rPr>
              <w:fldChar w:fldCharType="end"/>
            </w:r>
          </w:hyperlink>
        </w:p>
        <w:p w14:paraId="211FEFB3" w14:textId="309F23CF" w:rsidR="00563A61" w:rsidRDefault="00B750E9">
          <w:pPr>
            <w:pStyle w:val="TOC3"/>
            <w:tabs>
              <w:tab w:val="right" w:leader="dot" w:pos="9016"/>
            </w:tabs>
            <w:rPr>
              <w:rFonts w:cstheme="minorBidi"/>
              <w:noProof/>
              <w:lang w:val="en-AU" w:eastAsia="en-AU"/>
            </w:rPr>
          </w:pPr>
          <w:hyperlink w:anchor="_Toc67242639" w:history="1">
            <w:r w:rsidR="00563A61" w:rsidRPr="005B0CC4">
              <w:rPr>
                <w:rStyle w:val="Hyperlink"/>
                <w:noProof/>
              </w:rPr>
              <w:t>8.2. Assumptions</w:t>
            </w:r>
            <w:r w:rsidR="00563A61">
              <w:rPr>
                <w:noProof/>
                <w:webHidden/>
              </w:rPr>
              <w:tab/>
            </w:r>
            <w:r w:rsidR="00563A61">
              <w:rPr>
                <w:noProof/>
                <w:webHidden/>
              </w:rPr>
              <w:fldChar w:fldCharType="begin"/>
            </w:r>
            <w:r w:rsidR="00563A61">
              <w:rPr>
                <w:noProof/>
                <w:webHidden/>
              </w:rPr>
              <w:instrText xml:space="preserve"> PAGEREF _Toc67242639 \h </w:instrText>
            </w:r>
            <w:r w:rsidR="00563A61">
              <w:rPr>
                <w:noProof/>
                <w:webHidden/>
              </w:rPr>
            </w:r>
            <w:r w:rsidR="00563A61">
              <w:rPr>
                <w:noProof/>
                <w:webHidden/>
              </w:rPr>
              <w:fldChar w:fldCharType="separate"/>
            </w:r>
            <w:r w:rsidR="008C0E22">
              <w:rPr>
                <w:noProof/>
                <w:webHidden/>
              </w:rPr>
              <w:t>20</w:t>
            </w:r>
            <w:r w:rsidR="00563A61">
              <w:rPr>
                <w:noProof/>
                <w:webHidden/>
              </w:rPr>
              <w:fldChar w:fldCharType="end"/>
            </w:r>
          </w:hyperlink>
        </w:p>
        <w:p w14:paraId="613B7945" w14:textId="2F667941" w:rsidR="00563A61" w:rsidRDefault="00B750E9">
          <w:pPr>
            <w:pStyle w:val="TOC3"/>
            <w:tabs>
              <w:tab w:val="right" w:leader="dot" w:pos="9016"/>
            </w:tabs>
            <w:rPr>
              <w:rFonts w:cstheme="minorBidi"/>
              <w:noProof/>
              <w:lang w:val="en-AU" w:eastAsia="en-AU"/>
            </w:rPr>
          </w:pPr>
          <w:hyperlink w:anchor="_Toc67242640" w:history="1">
            <w:r w:rsidR="00563A61" w:rsidRPr="005B0CC4">
              <w:rPr>
                <w:rStyle w:val="Hyperlink"/>
                <w:noProof/>
              </w:rPr>
              <w:t>8.3. Potential Issues</w:t>
            </w:r>
            <w:r w:rsidR="00563A61">
              <w:rPr>
                <w:noProof/>
                <w:webHidden/>
              </w:rPr>
              <w:tab/>
            </w:r>
            <w:r w:rsidR="00563A61">
              <w:rPr>
                <w:noProof/>
                <w:webHidden/>
              </w:rPr>
              <w:fldChar w:fldCharType="begin"/>
            </w:r>
            <w:r w:rsidR="00563A61">
              <w:rPr>
                <w:noProof/>
                <w:webHidden/>
              </w:rPr>
              <w:instrText xml:space="preserve"> PAGEREF _Toc67242640 \h </w:instrText>
            </w:r>
            <w:r w:rsidR="00563A61">
              <w:rPr>
                <w:noProof/>
                <w:webHidden/>
              </w:rPr>
            </w:r>
            <w:r w:rsidR="00563A61">
              <w:rPr>
                <w:noProof/>
                <w:webHidden/>
              </w:rPr>
              <w:fldChar w:fldCharType="separate"/>
            </w:r>
            <w:r w:rsidR="008C0E22">
              <w:rPr>
                <w:noProof/>
                <w:webHidden/>
              </w:rPr>
              <w:t>20</w:t>
            </w:r>
            <w:r w:rsidR="00563A61">
              <w:rPr>
                <w:noProof/>
                <w:webHidden/>
              </w:rPr>
              <w:fldChar w:fldCharType="end"/>
            </w:r>
          </w:hyperlink>
        </w:p>
        <w:p w14:paraId="41A844B4" w14:textId="0B62D190" w:rsidR="00563A61" w:rsidRDefault="00B750E9">
          <w:pPr>
            <w:pStyle w:val="TOC3"/>
            <w:tabs>
              <w:tab w:val="right" w:leader="dot" w:pos="9016"/>
            </w:tabs>
            <w:rPr>
              <w:rFonts w:cstheme="minorBidi"/>
              <w:noProof/>
              <w:lang w:val="en-AU" w:eastAsia="en-AU"/>
            </w:rPr>
          </w:pPr>
          <w:hyperlink w:anchor="_Toc67242641" w:history="1">
            <w:r w:rsidR="00563A61" w:rsidRPr="005B0CC4">
              <w:rPr>
                <w:rStyle w:val="Hyperlink"/>
                <w:noProof/>
              </w:rPr>
              <w:t>8.4. Risk</w:t>
            </w:r>
            <w:r w:rsidR="00563A61">
              <w:rPr>
                <w:noProof/>
                <w:webHidden/>
              </w:rPr>
              <w:tab/>
            </w:r>
            <w:r w:rsidR="00563A61">
              <w:rPr>
                <w:noProof/>
                <w:webHidden/>
              </w:rPr>
              <w:fldChar w:fldCharType="begin"/>
            </w:r>
            <w:r w:rsidR="00563A61">
              <w:rPr>
                <w:noProof/>
                <w:webHidden/>
              </w:rPr>
              <w:instrText xml:space="preserve"> PAGEREF _Toc67242641 \h </w:instrText>
            </w:r>
            <w:r w:rsidR="00563A61">
              <w:rPr>
                <w:noProof/>
                <w:webHidden/>
              </w:rPr>
            </w:r>
            <w:r w:rsidR="00563A61">
              <w:rPr>
                <w:noProof/>
                <w:webHidden/>
              </w:rPr>
              <w:fldChar w:fldCharType="separate"/>
            </w:r>
            <w:r w:rsidR="008C0E22">
              <w:rPr>
                <w:noProof/>
                <w:webHidden/>
              </w:rPr>
              <w:t>20</w:t>
            </w:r>
            <w:r w:rsidR="00563A61">
              <w:rPr>
                <w:noProof/>
                <w:webHidden/>
              </w:rPr>
              <w:fldChar w:fldCharType="end"/>
            </w:r>
          </w:hyperlink>
        </w:p>
        <w:p w14:paraId="6F6071CC" w14:textId="587A8C7B" w:rsidR="00563A61" w:rsidRDefault="00B750E9">
          <w:pPr>
            <w:pStyle w:val="TOC2"/>
            <w:tabs>
              <w:tab w:val="right" w:leader="dot" w:pos="9016"/>
            </w:tabs>
            <w:rPr>
              <w:rFonts w:cstheme="minorBidi"/>
              <w:noProof/>
              <w:lang w:val="en-AU" w:eastAsia="en-AU"/>
            </w:rPr>
          </w:pPr>
          <w:hyperlink w:anchor="_Toc67242642" w:history="1">
            <w:r w:rsidR="00563A61" w:rsidRPr="005B0CC4">
              <w:rPr>
                <w:rStyle w:val="Hyperlink"/>
                <w:noProof/>
              </w:rPr>
              <w:t>9. Procurement Management Plan</w:t>
            </w:r>
            <w:r w:rsidR="00563A61">
              <w:rPr>
                <w:noProof/>
                <w:webHidden/>
              </w:rPr>
              <w:tab/>
            </w:r>
            <w:r w:rsidR="00563A61">
              <w:rPr>
                <w:noProof/>
                <w:webHidden/>
              </w:rPr>
              <w:fldChar w:fldCharType="begin"/>
            </w:r>
            <w:r w:rsidR="00563A61">
              <w:rPr>
                <w:noProof/>
                <w:webHidden/>
              </w:rPr>
              <w:instrText xml:space="preserve"> PAGEREF _Toc67242642 \h </w:instrText>
            </w:r>
            <w:r w:rsidR="00563A61">
              <w:rPr>
                <w:noProof/>
                <w:webHidden/>
              </w:rPr>
            </w:r>
            <w:r w:rsidR="00563A61">
              <w:rPr>
                <w:noProof/>
                <w:webHidden/>
              </w:rPr>
              <w:fldChar w:fldCharType="separate"/>
            </w:r>
            <w:r w:rsidR="008C0E22">
              <w:rPr>
                <w:noProof/>
                <w:webHidden/>
              </w:rPr>
              <w:t>20</w:t>
            </w:r>
            <w:r w:rsidR="00563A61">
              <w:rPr>
                <w:noProof/>
                <w:webHidden/>
              </w:rPr>
              <w:fldChar w:fldCharType="end"/>
            </w:r>
          </w:hyperlink>
        </w:p>
        <w:p w14:paraId="61FA9917" w14:textId="06455A21" w:rsidR="00563A61" w:rsidRDefault="00B750E9">
          <w:pPr>
            <w:pStyle w:val="TOC3"/>
            <w:tabs>
              <w:tab w:val="right" w:leader="dot" w:pos="9016"/>
            </w:tabs>
            <w:rPr>
              <w:rFonts w:cstheme="minorBidi"/>
              <w:noProof/>
              <w:lang w:val="en-AU" w:eastAsia="en-AU"/>
            </w:rPr>
          </w:pPr>
          <w:hyperlink w:anchor="_Toc67242643" w:history="1">
            <w:r w:rsidR="00563A61" w:rsidRPr="005B0CC4">
              <w:rPr>
                <w:rStyle w:val="Hyperlink"/>
                <w:noProof/>
              </w:rPr>
              <w:t>9.1. Procurement Planning and Solicitation Planning</w:t>
            </w:r>
            <w:r w:rsidR="00563A61">
              <w:rPr>
                <w:noProof/>
                <w:webHidden/>
              </w:rPr>
              <w:tab/>
            </w:r>
            <w:r w:rsidR="00563A61">
              <w:rPr>
                <w:noProof/>
                <w:webHidden/>
              </w:rPr>
              <w:fldChar w:fldCharType="begin"/>
            </w:r>
            <w:r w:rsidR="00563A61">
              <w:rPr>
                <w:noProof/>
                <w:webHidden/>
              </w:rPr>
              <w:instrText xml:space="preserve"> PAGEREF _Toc67242643 \h </w:instrText>
            </w:r>
            <w:r w:rsidR="00563A61">
              <w:rPr>
                <w:noProof/>
                <w:webHidden/>
              </w:rPr>
            </w:r>
            <w:r w:rsidR="00563A61">
              <w:rPr>
                <w:noProof/>
                <w:webHidden/>
              </w:rPr>
              <w:fldChar w:fldCharType="separate"/>
            </w:r>
            <w:r w:rsidR="008C0E22">
              <w:rPr>
                <w:noProof/>
                <w:webHidden/>
              </w:rPr>
              <w:t>20</w:t>
            </w:r>
            <w:r w:rsidR="00563A61">
              <w:rPr>
                <w:noProof/>
                <w:webHidden/>
              </w:rPr>
              <w:fldChar w:fldCharType="end"/>
            </w:r>
          </w:hyperlink>
        </w:p>
        <w:p w14:paraId="65CFFC77" w14:textId="19292D2D" w:rsidR="00563A61" w:rsidRDefault="00B750E9">
          <w:pPr>
            <w:pStyle w:val="TOC3"/>
            <w:tabs>
              <w:tab w:val="right" w:leader="dot" w:pos="9016"/>
            </w:tabs>
            <w:rPr>
              <w:rFonts w:cstheme="minorBidi"/>
              <w:noProof/>
              <w:lang w:val="en-AU" w:eastAsia="en-AU"/>
            </w:rPr>
          </w:pPr>
          <w:hyperlink w:anchor="_Toc67242644" w:history="1">
            <w:r w:rsidR="00563A61" w:rsidRPr="005B0CC4">
              <w:rPr>
                <w:rStyle w:val="Hyperlink"/>
                <w:noProof/>
              </w:rPr>
              <w:t>9.2. Contract Administration</w:t>
            </w:r>
            <w:r w:rsidR="00563A61">
              <w:rPr>
                <w:noProof/>
                <w:webHidden/>
              </w:rPr>
              <w:tab/>
            </w:r>
            <w:r w:rsidR="00563A61">
              <w:rPr>
                <w:noProof/>
                <w:webHidden/>
              </w:rPr>
              <w:fldChar w:fldCharType="begin"/>
            </w:r>
            <w:r w:rsidR="00563A61">
              <w:rPr>
                <w:noProof/>
                <w:webHidden/>
              </w:rPr>
              <w:instrText xml:space="preserve"> PAGEREF _Toc67242644 \h </w:instrText>
            </w:r>
            <w:r w:rsidR="00563A61">
              <w:rPr>
                <w:noProof/>
                <w:webHidden/>
              </w:rPr>
            </w:r>
            <w:r w:rsidR="00563A61">
              <w:rPr>
                <w:noProof/>
                <w:webHidden/>
              </w:rPr>
              <w:fldChar w:fldCharType="separate"/>
            </w:r>
            <w:r w:rsidR="008C0E22">
              <w:rPr>
                <w:noProof/>
                <w:webHidden/>
              </w:rPr>
              <w:t>20</w:t>
            </w:r>
            <w:r w:rsidR="00563A61">
              <w:rPr>
                <w:noProof/>
                <w:webHidden/>
              </w:rPr>
              <w:fldChar w:fldCharType="end"/>
            </w:r>
          </w:hyperlink>
        </w:p>
        <w:p w14:paraId="77155DC2" w14:textId="5631100E" w:rsidR="00563A61" w:rsidRDefault="00B750E9">
          <w:pPr>
            <w:pStyle w:val="TOC3"/>
            <w:tabs>
              <w:tab w:val="right" w:leader="dot" w:pos="9016"/>
            </w:tabs>
            <w:rPr>
              <w:rFonts w:cstheme="minorBidi"/>
              <w:noProof/>
              <w:lang w:val="en-AU" w:eastAsia="en-AU"/>
            </w:rPr>
          </w:pPr>
          <w:hyperlink w:anchor="_Toc67242645" w:history="1">
            <w:r w:rsidR="00563A61" w:rsidRPr="005B0CC4">
              <w:rPr>
                <w:rStyle w:val="Hyperlink"/>
                <w:noProof/>
              </w:rPr>
              <w:t>9.3. Contract Close-out</w:t>
            </w:r>
            <w:r w:rsidR="00563A61">
              <w:rPr>
                <w:noProof/>
                <w:webHidden/>
              </w:rPr>
              <w:tab/>
            </w:r>
            <w:r w:rsidR="00563A61">
              <w:rPr>
                <w:noProof/>
                <w:webHidden/>
              </w:rPr>
              <w:fldChar w:fldCharType="begin"/>
            </w:r>
            <w:r w:rsidR="00563A61">
              <w:rPr>
                <w:noProof/>
                <w:webHidden/>
              </w:rPr>
              <w:instrText xml:space="preserve"> PAGEREF _Toc67242645 \h </w:instrText>
            </w:r>
            <w:r w:rsidR="00563A61">
              <w:rPr>
                <w:noProof/>
                <w:webHidden/>
              </w:rPr>
            </w:r>
            <w:r w:rsidR="00563A61">
              <w:rPr>
                <w:noProof/>
                <w:webHidden/>
              </w:rPr>
              <w:fldChar w:fldCharType="separate"/>
            </w:r>
            <w:r w:rsidR="008C0E22">
              <w:rPr>
                <w:noProof/>
                <w:webHidden/>
              </w:rPr>
              <w:t>20</w:t>
            </w:r>
            <w:r w:rsidR="00563A61">
              <w:rPr>
                <w:noProof/>
                <w:webHidden/>
              </w:rPr>
              <w:fldChar w:fldCharType="end"/>
            </w:r>
          </w:hyperlink>
        </w:p>
        <w:p w14:paraId="09BAD756" w14:textId="6FC2AB7E" w:rsidR="00563A61" w:rsidRDefault="00B750E9">
          <w:pPr>
            <w:pStyle w:val="TOC1"/>
            <w:tabs>
              <w:tab w:val="right" w:leader="dot" w:pos="9016"/>
            </w:tabs>
            <w:rPr>
              <w:rFonts w:cstheme="minorBidi"/>
              <w:noProof/>
              <w:lang w:val="en-AU" w:eastAsia="en-AU"/>
            </w:rPr>
          </w:pPr>
          <w:hyperlink w:anchor="_Toc67242646" w:history="1">
            <w:r w:rsidR="00563A61" w:rsidRPr="005B0CC4">
              <w:rPr>
                <w:rStyle w:val="Hyperlink"/>
                <w:noProof/>
              </w:rPr>
              <w:t>Appendices</w:t>
            </w:r>
            <w:r w:rsidR="00563A61">
              <w:rPr>
                <w:noProof/>
                <w:webHidden/>
              </w:rPr>
              <w:tab/>
            </w:r>
            <w:r w:rsidR="00563A61">
              <w:rPr>
                <w:noProof/>
                <w:webHidden/>
              </w:rPr>
              <w:fldChar w:fldCharType="begin"/>
            </w:r>
            <w:r w:rsidR="00563A61">
              <w:rPr>
                <w:noProof/>
                <w:webHidden/>
              </w:rPr>
              <w:instrText xml:space="preserve"> PAGEREF _Toc67242646 \h </w:instrText>
            </w:r>
            <w:r w:rsidR="00563A61">
              <w:rPr>
                <w:noProof/>
                <w:webHidden/>
              </w:rPr>
            </w:r>
            <w:r w:rsidR="00563A61">
              <w:rPr>
                <w:noProof/>
                <w:webHidden/>
              </w:rPr>
              <w:fldChar w:fldCharType="separate"/>
            </w:r>
            <w:r w:rsidR="008C0E22">
              <w:rPr>
                <w:noProof/>
                <w:webHidden/>
              </w:rPr>
              <w:t>21</w:t>
            </w:r>
            <w:r w:rsidR="00563A61">
              <w:rPr>
                <w:noProof/>
                <w:webHidden/>
              </w:rPr>
              <w:fldChar w:fldCharType="end"/>
            </w:r>
          </w:hyperlink>
        </w:p>
        <w:p w14:paraId="2F1E64B5" w14:textId="5FE3BB75" w:rsidR="008C6D0D" w:rsidRDefault="007F70DA" w:rsidP="007F70DA">
          <w:pPr>
            <w:pStyle w:val="Appendixsubheadings"/>
          </w:pPr>
          <w:r>
            <w:fldChar w:fldCharType="end"/>
          </w:r>
        </w:p>
      </w:sdtContent>
    </w:sdt>
    <w:p w14:paraId="41028260" w14:textId="4DE7E354" w:rsidR="008C6D0D" w:rsidRDefault="003B16FB" w:rsidP="003B16FB">
      <w:pPr>
        <w:pStyle w:val="Heading1"/>
        <w:jc w:val="center"/>
        <w:rPr>
          <w:sz w:val="48"/>
          <w:szCs w:val="48"/>
        </w:rPr>
      </w:pPr>
      <w:r>
        <w:br w:type="page"/>
      </w:r>
      <w:bookmarkStart w:id="17" w:name="_Toc67242601"/>
      <w:r w:rsidRPr="003B16FB">
        <w:rPr>
          <w:sz w:val="48"/>
          <w:szCs w:val="48"/>
        </w:rPr>
        <w:lastRenderedPageBreak/>
        <w:t>Project Information</w:t>
      </w:r>
      <w:bookmarkEnd w:id="17"/>
    </w:p>
    <w:p w14:paraId="5408E40F" w14:textId="22E5ABC3" w:rsidR="003B16FB" w:rsidRPr="003B16FB" w:rsidRDefault="003B16FB" w:rsidP="003B16FB">
      <w:pPr>
        <w:pStyle w:val="Heading2"/>
        <w:rPr>
          <w:rFonts w:asciiTheme="minorHAnsi" w:hAnsiTheme="minorHAnsi"/>
          <w:sz w:val="48"/>
          <w:szCs w:val="48"/>
        </w:rPr>
      </w:pPr>
      <w:bookmarkStart w:id="18" w:name="_Toc67242602"/>
      <w:r w:rsidRPr="003B16FB">
        <w:rPr>
          <w:rFonts w:asciiTheme="minorHAnsi" w:hAnsiTheme="minorHAnsi"/>
          <w:sz w:val="48"/>
          <w:szCs w:val="48"/>
        </w:rPr>
        <w:t>1.Integration Management Plan</w:t>
      </w:r>
      <w:bookmarkEnd w:id="18"/>
    </w:p>
    <w:p w14:paraId="5FFB2AB5" w14:textId="7C730F15" w:rsidR="003B16FB" w:rsidRPr="003B16FB" w:rsidRDefault="003B16FB" w:rsidP="003B16FB">
      <w:pPr>
        <w:pStyle w:val="Heading3"/>
        <w:rPr>
          <w:rFonts w:asciiTheme="minorHAnsi" w:hAnsiTheme="minorHAnsi"/>
          <w:sz w:val="28"/>
          <w:szCs w:val="28"/>
        </w:rPr>
      </w:pPr>
      <w:bookmarkStart w:id="19" w:name="_Toc67242603"/>
      <w:r w:rsidRPr="003B16FB">
        <w:rPr>
          <w:rFonts w:asciiTheme="minorHAnsi" w:hAnsiTheme="minorHAnsi"/>
          <w:sz w:val="28"/>
          <w:szCs w:val="28"/>
        </w:rPr>
        <w:t>1.1 Methodology</w:t>
      </w:r>
      <w:bookmarkEnd w:id="19"/>
    </w:p>
    <w:p w14:paraId="4C881CC8" w14:textId="77777777" w:rsidR="003B16FB" w:rsidRPr="003B16FB" w:rsidRDefault="003B16FB" w:rsidP="003B16FB">
      <w:r w:rsidRPr="003B16FB">
        <w:t xml:space="preserve">This project will be managed using PMBOK methodology, as will the related to the back yard project. The PMBOK methodology will ensure all aspects of project management are covered: </w:t>
      </w:r>
    </w:p>
    <w:p w14:paraId="4EBCE4C7" w14:textId="6F97955D" w:rsidR="003B16FB" w:rsidRPr="003B16FB" w:rsidRDefault="003B16FB" w:rsidP="00B750E9">
      <w:pPr>
        <w:pStyle w:val="ListParagraph"/>
        <w:numPr>
          <w:ilvl w:val="0"/>
          <w:numId w:val="3"/>
        </w:numPr>
        <w:spacing w:after="0"/>
      </w:pPr>
      <w:r w:rsidRPr="003B16FB">
        <w:t xml:space="preserve">Scope – What the project will deliver. </w:t>
      </w:r>
    </w:p>
    <w:p w14:paraId="34D3E676" w14:textId="24B434A8" w:rsidR="003B16FB" w:rsidRPr="003B16FB" w:rsidRDefault="003B16FB" w:rsidP="00B750E9">
      <w:pPr>
        <w:pStyle w:val="ListParagraph"/>
        <w:numPr>
          <w:ilvl w:val="0"/>
          <w:numId w:val="3"/>
        </w:numPr>
        <w:spacing w:after="0"/>
      </w:pPr>
      <w:r w:rsidRPr="003B16FB">
        <w:t xml:space="preserve">Time – When the deliverables will be delivered. </w:t>
      </w:r>
    </w:p>
    <w:p w14:paraId="7F6F7405" w14:textId="43676E55" w:rsidR="003B16FB" w:rsidRPr="003B16FB" w:rsidRDefault="003B16FB" w:rsidP="00B750E9">
      <w:pPr>
        <w:pStyle w:val="ListParagraph"/>
        <w:numPr>
          <w:ilvl w:val="0"/>
          <w:numId w:val="3"/>
        </w:numPr>
        <w:spacing w:after="0"/>
      </w:pPr>
      <w:r w:rsidRPr="003B16FB">
        <w:t>Cost – The project budget and cash flow.</w:t>
      </w:r>
    </w:p>
    <w:p w14:paraId="5EEE6BE7" w14:textId="5181FC2F" w:rsidR="003B16FB" w:rsidRPr="003B16FB" w:rsidRDefault="003B16FB" w:rsidP="00B750E9">
      <w:pPr>
        <w:pStyle w:val="ListParagraph"/>
        <w:numPr>
          <w:ilvl w:val="0"/>
          <w:numId w:val="3"/>
        </w:numPr>
        <w:spacing w:after="0"/>
      </w:pPr>
      <w:r w:rsidRPr="003B16FB">
        <w:t>Quality – Ensuring all Council building and environmental conditions and regulations are met.</w:t>
      </w:r>
    </w:p>
    <w:p w14:paraId="0F9461A1" w14:textId="77777777" w:rsidR="003B16FB" w:rsidRPr="003B16FB" w:rsidRDefault="003B16FB" w:rsidP="00B750E9">
      <w:pPr>
        <w:pStyle w:val="ListParagraph"/>
        <w:numPr>
          <w:ilvl w:val="0"/>
          <w:numId w:val="3"/>
        </w:numPr>
        <w:spacing w:after="0"/>
      </w:pPr>
      <w:r w:rsidRPr="003B16FB">
        <w:t>Human Resources – The staff involved in the delivery and management of the project.</w:t>
      </w:r>
    </w:p>
    <w:p w14:paraId="5C0F963B" w14:textId="77777777" w:rsidR="003B16FB" w:rsidRPr="003B16FB" w:rsidRDefault="003B16FB" w:rsidP="00B750E9">
      <w:pPr>
        <w:pStyle w:val="ListParagraph"/>
        <w:numPr>
          <w:ilvl w:val="0"/>
          <w:numId w:val="3"/>
        </w:numPr>
        <w:spacing w:after="0"/>
      </w:pPr>
      <w:r w:rsidRPr="003B16FB">
        <w:t xml:space="preserve">Communications – Ensuring all stakeholders are informed of requirements, </w:t>
      </w:r>
      <w:proofErr w:type="gramStart"/>
      <w:r w:rsidRPr="003B16FB">
        <w:t>progress</w:t>
      </w:r>
      <w:proofErr w:type="gramEnd"/>
      <w:r w:rsidRPr="003B16FB">
        <w:t xml:space="preserve"> and issues. </w:t>
      </w:r>
    </w:p>
    <w:p w14:paraId="41224799" w14:textId="5D033497" w:rsidR="003B16FB" w:rsidRPr="003B16FB" w:rsidRDefault="003B16FB" w:rsidP="00B750E9">
      <w:pPr>
        <w:pStyle w:val="ListParagraph"/>
        <w:numPr>
          <w:ilvl w:val="0"/>
          <w:numId w:val="3"/>
        </w:numPr>
        <w:spacing w:after="0"/>
      </w:pPr>
      <w:r w:rsidRPr="003B16FB">
        <w:t>Risk – Ensuring the project risks are managed.</w:t>
      </w:r>
    </w:p>
    <w:p w14:paraId="3328DD54" w14:textId="4D08165D" w:rsidR="003B16FB" w:rsidRPr="003B16FB" w:rsidRDefault="003B16FB" w:rsidP="00B750E9">
      <w:pPr>
        <w:pStyle w:val="ListParagraph"/>
        <w:numPr>
          <w:ilvl w:val="0"/>
          <w:numId w:val="3"/>
        </w:numPr>
        <w:spacing w:after="0"/>
      </w:pPr>
      <w:r w:rsidRPr="003B16FB">
        <w:t xml:space="preserve">Procurement – The project contracts with subcontractors and suppliers. </w:t>
      </w:r>
    </w:p>
    <w:p w14:paraId="651686B2" w14:textId="6F0D7F8A" w:rsidR="003B16FB" w:rsidRPr="003B16FB" w:rsidRDefault="003B16FB" w:rsidP="00B750E9">
      <w:pPr>
        <w:pStyle w:val="ListParagraph"/>
        <w:numPr>
          <w:ilvl w:val="0"/>
          <w:numId w:val="3"/>
        </w:numPr>
        <w:spacing w:after="0"/>
      </w:pPr>
      <w:r w:rsidRPr="003B16FB">
        <w:t>Integration – Integrating the other project aspects.</w:t>
      </w:r>
    </w:p>
    <w:p w14:paraId="73E2BB9A" w14:textId="1090799D" w:rsidR="003B16FB" w:rsidRDefault="003B16FB" w:rsidP="003B16FB">
      <w:pPr>
        <w:pStyle w:val="Heading3"/>
        <w:rPr>
          <w:rFonts w:asciiTheme="minorHAnsi" w:hAnsiTheme="minorHAnsi"/>
          <w:sz w:val="28"/>
          <w:szCs w:val="28"/>
        </w:rPr>
      </w:pPr>
      <w:bookmarkStart w:id="20" w:name="_Toc67242604"/>
      <w:r w:rsidRPr="003B16FB">
        <w:rPr>
          <w:rFonts w:asciiTheme="minorHAnsi" w:hAnsiTheme="minorHAnsi"/>
          <w:sz w:val="28"/>
          <w:szCs w:val="28"/>
        </w:rPr>
        <w:t>1.2. Project Dependencies</w:t>
      </w:r>
      <w:bookmarkEnd w:id="20"/>
    </w:p>
    <w:p w14:paraId="1196385B" w14:textId="77777777" w:rsidR="00481697" w:rsidRPr="00481697" w:rsidRDefault="00481697" w:rsidP="00481697"/>
    <w:p w14:paraId="2DB034A3" w14:textId="573EF3F5" w:rsidR="00630835" w:rsidRPr="00630835" w:rsidRDefault="00630835" w:rsidP="00630835">
      <w:r>
        <w:t xml:space="preserve">This project is closely dependent on the </w:t>
      </w:r>
      <w:proofErr w:type="gramStart"/>
      <w:r>
        <w:t>owner</w:t>
      </w:r>
      <w:r w:rsidR="00746872">
        <w:t>s</w:t>
      </w:r>
      <w:proofErr w:type="gramEnd"/>
      <w:r w:rsidR="00746872">
        <w:t xml:space="preserve"> </w:t>
      </w:r>
      <w:r w:rsidR="00711B52">
        <w:t>husband (</w:t>
      </w:r>
      <w:r>
        <w:t>Steven Adamson) to be a</w:t>
      </w:r>
      <w:r w:rsidR="00F17C35">
        <w:t>b</w:t>
      </w:r>
      <w:r>
        <w:t xml:space="preserve">le to do a lot of the work during his days off </w:t>
      </w:r>
    </w:p>
    <w:p w14:paraId="79071C0F" w14:textId="32520FF3" w:rsidR="003B16FB" w:rsidRDefault="003B16FB" w:rsidP="003B16FB">
      <w:pPr>
        <w:pStyle w:val="Heading3"/>
        <w:rPr>
          <w:rFonts w:asciiTheme="minorHAnsi" w:hAnsiTheme="minorHAnsi"/>
          <w:sz w:val="28"/>
          <w:szCs w:val="28"/>
        </w:rPr>
      </w:pPr>
      <w:bookmarkStart w:id="21" w:name="_Toc67242605"/>
      <w:r w:rsidRPr="003B16FB">
        <w:rPr>
          <w:rFonts w:asciiTheme="minorHAnsi" w:hAnsiTheme="minorHAnsi"/>
          <w:sz w:val="28"/>
          <w:szCs w:val="28"/>
        </w:rPr>
        <w:t>1.3. Change Control</w:t>
      </w:r>
      <w:bookmarkEnd w:id="21"/>
    </w:p>
    <w:p w14:paraId="113A9C72" w14:textId="77777777" w:rsidR="00481697" w:rsidRPr="00481697" w:rsidRDefault="00481697" w:rsidP="00481697"/>
    <w:p w14:paraId="65741100" w14:textId="55ECD4BC" w:rsidR="00630835" w:rsidRDefault="00630835" w:rsidP="00630835">
      <w:r>
        <w:t>The change control process will adhere to the following procedure. This procedure ensures appropriate stakeholders approve any changes, and all stakeholders are equally informed of changes to the initial project plan:</w:t>
      </w:r>
    </w:p>
    <w:p w14:paraId="25CC4F19" w14:textId="6CA42FD3" w:rsidR="00630835" w:rsidRDefault="00630835" w:rsidP="00B750E9">
      <w:pPr>
        <w:pStyle w:val="ListParagraph"/>
        <w:numPr>
          <w:ilvl w:val="0"/>
          <w:numId w:val="4"/>
        </w:numPr>
      </w:pPr>
      <w:r>
        <w:t xml:space="preserve">All suggestions for changes to the project scope, time, cost, quality, human resources, communications, risk, </w:t>
      </w:r>
      <w:proofErr w:type="gramStart"/>
      <w:r>
        <w:t>procurement</w:t>
      </w:r>
      <w:proofErr w:type="gramEnd"/>
      <w:r>
        <w:t xml:space="preserve"> and integration will be sent to the project manager (WSP) who will populate the information into a change request. The change request template provided with this project plan must be used. </w:t>
      </w:r>
    </w:p>
    <w:p w14:paraId="5B5C3037" w14:textId="1F3141D5" w:rsidR="00630835" w:rsidRDefault="00630835" w:rsidP="00B750E9">
      <w:pPr>
        <w:pStyle w:val="ListParagraph"/>
        <w:numPr>
          <w:ilvl w:val="0"/>
          <w:numId w:val="4"/>
        </w:numPr>
      </w:pPr>
      <w:r>
        <w:t>The details going into the change request will be negotiated between the project manager (WSP) and the project sponsor (</w:t>
      </w:r>
      <w:r w:rsidR="00746872">
        <w:t>Mary</w:t>
      </w:r>
      <w:r>
        <w:t xml:space="preserve"> </w:t>
      </w:r>
      <w:r w:rsidR="00711B52">
        <w:t>Adamson)</w:t>
      </w:r>
    </w:p>
    <w:p w14:paraId="08527E8D" w14:textId="74F5C16A" w:rsidR="00630835" w:rsidRDefault="00630835" w:rsidP="00B750E9">
      <w:pPr>
        <w:pStyle w:val="ListParagraph"/>
        <w:numPr>
          <w:ilvl w:val="0"/>
          <w:numId w:val="4"/>
        </w:numPr>
      </w:pPr>
      <w:r>
        <w:t xml:space="preserve">The project plan must include all change requests (template provided in Appendix 38), along with an </w:t>
      </w:r>
      <w:r w:rsidR="00711B52">
        <w:t>up-to-date</w:t>
      </w:r>
      <w:r>
        <w:t xml:space="preserve"> change register (Appendix 37). </w:t>
      </w:r>
    </w:p>
    <w:p w14:paraId="6F04E791" w14:textId="01C63951" w:rsidR="00630835" w:rsidRDefault="00630835" w:rsidP="00B750E9">
      <w:pPr>
        <w:pStyle w:val="ListParagraph"/>
        <w:numPr>
          <w:ilvl w:val="0"/>
          <w:numId w:val="4"/>
        </w:numPr>
        <w:spacing w:after="0"/>
      </w:pPr>
      <w:r>
        <w:t xml:space="preserve">The changes in the project documentation must be clearly colour coded by highlighted text as below. All omitted text must be formatted with strikethrough to show it has been </w:t>
      </w:r>
      <w:r w:rsidR="00711B52">
        <w:t>deleted and</w:t>
      </w:r>
      <w:r>
        <w:t xml:space="preserve"> must be highlighted with the colour relevant to the version.</w:t>
      </w:r>
    </w:p>
    <w:p w14:paraId="3D76C0F8" w14:textId="4E84BCA8" w:rsidR="00630835" w:rsidRDefault="00630835" w:rsidP="00B750E9">
      <w:pPr>
        <w:pStyle w:val="ListParagraph"/>
        <w:numPr>
          <w:ilvl w:val="1"/>
          <w:numId w:val="4"/>
        </w:numPr>
        <w:spacing w:after="0"/>
      </w:pPr>
      <w:r>
        <w:lastRenderedPageBreak/>
        <w:t>Change request 1 – Yellow highlighting.</w:t>
      </w:r>
    </w:p>
    <w:p w14:paraId="1843088F" w14:textId="7876116C" w:rsidR="00630835" w:rsidRDefault="00630835" w:rsidP="00B750E9">
      <w:pPr>
        <w:pStyle w:val="ListParagraph"/>
        <w:numPr>
          <w:ilvl w:val="1"/>
          <w:numId w:val="4"/>
        </w:numPr>
        <w:spacing w:after="0"/>
      </w:pPr>
      <w:r>
        <w:t xml:space="preserve">Change request 2 – Green highlighting </w:t>
      </w:r>
    </w:p>
    <w:p w14:paraId="0876D1D6" w14:textId="3473F1FC" w:rsidR="00630835" w:rsidRDefault="00630835" w:rsidP="00B750E9">
      <w:pPr>
        <w:pStyle w:val="ListParagraph"/>
        <w:numPr>
          <w:ilvl w:val="1"/>
          <w:numId w:val="4"/>
        </w:numPr>
        <w:spacing w:after="0"/>
      </w:pPr>
      <w:r>
        <w:t xml:space="preserve">Change request 3 – Blue highlighting </w:t>
      </w:r>
    </w:p>
    <w:p w14:paraId="69EC1A02" w14:textId="0CE29583" w:rsidR="00630835" w:rsidRDefault="00630835" w:rsidP="00B750E9">
      <w:pPr>
        <w:pStyle w:val="ListParagraph"/>
        <w:numPr>
          <w:ilvl w:val="1"/>
          <w:numId w:val="4"/>
        </w:numPr>
        <w:spacing w:after="0"/>
      </w:pPr>
      <w:r>
        <w:t>Change request 4 – Pink highlighting</w:t>
      </w:r>
    </w:p>
    <w:p w14:paraId="15072578" w14:textId="77777777" w:rsidR="00630835" w:rsidRDefault="00630835" w:rsidP="00630835">
      <w:pPr>
        <w:spacing w:after="0"/>
      </w:pPr>
    </w:p>
    <w:p w14:paraId="45757DF0" w14:textId="4371224A" w:rsidR="00630835" w:rsidRDefault="00630835" w:rsidP="00B750E9">
      <w:pPr>
        <w:pStyle w:val="ListParagraph"/>
        <w:numPr>
          <w:ilvl w:val="0"/>
          <w:numId w:val="4"/>
        </w:numPr>
      </w:pPr>
      <w:r>
        <w:t xml:space="preserve">The change request and all modified documentation is examined at a </w:t>
      </w:r>
      <w:r w:rsidR="00711B52">
        <w:t>face-to-face</w:t>
      </w:r>
      <w:r>
        <w:t xml:space="preserve"> meeting </w:t>
      </w:r>
      <w:bookmarkStart w:id="22" w:name="_Hlk69451172"/>
      <w:r>
        <w:t xml:space="preserve">by </w:t>
      </w:r>
      <w:r w:rsidR="00746872">
        <w:t>Mary</w:t>
      </w:r>
      <w:r w:rsidR="00481697">
        <w:t xml:space="preserve"> </w:t>
      </w:r>
      <w:r w:rsidR="00746872">
        <w:t>A</w:t>
      </w:r>
      <w:r w:rsidR="00481697">
        <w:t xml:space="preserve">damson </w:t>
      </w:r>
      <w:r w:rsidR="00711B52">
        <w:t>(project</w:t>
      </w:r>
      <w:r w:rsidR="00481697">
        <w:t xml:space="preserve"> </w:t>
      </w:r>
      <w:r w:rsidR="00711B52">
        <w:t>sponsor)</w:t>
      </w:r>
      <w:r w:rsidR="00481697">
        <w:t xml:space="preserve">, Nigel </w:t>
      </w:r>
      <w:r w:rsidR="00711B52">
        <w:t>phillips (</w:t>
      </w:r>
      <w:r>
        <w:t>Pro</w:t>
      </w:r>
      <w:r w:rsidR="00481697">
        <w:t>ject manager -WSP)</w:t>
      </w:r>
      <w:r>
        <w:t xml:space="preserve">, </w:t>
      </w:r>
      <w:r w:rsidR="00481697" w:rsidRPr="00971017">
        <w:rPr>
          <w:lang w:val="en-US"/>
        </w:rPr>
        <w:t xml:space="preserve">Fred </w:t>
      </w:r>
      <w:r w:rsidR="00711B52" w:rsidRPr="00971017">
        <w:rPr>
          <w:lang w:val="en-US"/>
        </w:rPr>
        <w:t>Butt</w:t>
      </w:r>
      <w:r w:rsidR="00711B52">
        <w:t xml:space="preserve"> (director</w:t>
      </w:r>
      <w:r w:rsidR="00481697">
        <w:t xml:space="preserve"> WSP)</w:t>
      </w:r>
      <w:r>
        <w:t xml:space="preserve"> </w:t>
      </w:r>
      <w:bookmarkEnd w:id="22"/>
      <w:r>
        <w:t xml:space="preserve">and any other stakeholders directly impacted on the change request. </w:t>
      </w:r>
    </w:p>
    <w:p w14:paraId="6937F25F" w14:textId="19ADFB72" w:rsidR="00481697" w:rsidRDefault="00630835" w:rsidP="00B750E9">
      <w:pPr>
        <w:pStyle w:val="ListParagraph"/>
        <w:numPr>
          <w:ilvl w:val="0"/>
          <w:numId w:val="4"/>
        </w:numPr>
      </w:pPr>
      <w:r>
        <w:t xml:space="preserve">The change request is signed </w:t>
      </w:r>
      <w:r w:rsidR="00481697">
        <w:t xml:space="preserve">by Steven </w:t>
      </w:r>
      <w:r w:rsidR="00746872">
        <w:t>A</w:t>
      </w:r>
      <w:r w:rsidR="00481697">
        <w:t xml:space="preserve">damson </w:t>
      </w:r>
      <w:r w:rsidR="00711B52">
        <w:t>(project</w:t>
      </w:r>
      <w:r w:rsidR="00481697">
        <w:t xml:space="preserve"> </w:t>
      </w:r>
      <w:r w:rsidR="00711B52">
        <w:t>sponsor)</w:t>
      </w:r>
      <w:r w:rsidR="00481697">
        <w:t xml:space="preserve">, Nigel </w:t>
      </w:r>
      <w:r w:rsidR="00711B52">
        <w:t>phillips (</w:t>
      </w:r>
      <w:r w:rsidR="00481697">
        <w:t xml:space="preserve">Project manager -WSP), </w:t>
      </w:r>
      <w:r w:rsidR="00481697" w:rsidRPr="00971017">
        <w:rPr>
          <w:lang w:val="en-US"/>
        </w:rPr>
        <w:t xml:space="preserve">Fred </w:t>
      </w:r>
      <w:r w:rsidR="00711B52" w:rsidRPr="00971017">
        <w:rPr>
          <w:lang w:val="en-US"/>
        </w:rPr>
        <w:t>Butt</w:t>
      </w:r>
      <w:r w:rsidR="00711B52">
        <w:t xml:space="preserve"> (director</w:t>
      </w:r>
      <w:r w:rsidR="00481697">
        <w:t xml:space="preserve"> WSP) </w:t>
      </w:r>
    </w:p>
    <w:p w14:paraId="79AA0B68" w14:textId="3A177E38" w:rsidR="00630835" w:rsidRPr="00630835" w:rsidRDefault="00630835" w:rsidP="00B750E9">
      <w:pPr>
        <w:pStyle w:val="ListParagraph"/>
        <w:numPr>
          <w:ilvl w:val="0"/>
          <w:numId w:val="4"/>
        </w:numPr>
      </w:pPr>
      <w:r>
        <w:t>The changes are communicated and implemented by the project manager (</w:t>
      </w:r>
      <w:r w:rsidR="00481697">
        <w:t>WSP</w:t>
      </w:r>
      <w:r>
        <w:t>).</w:t>
      </w:r>
    </w:p>
    <w:p w14:paraId="5598DC26" w14:textId="4AFCB700" w:rsidR="003B16FB" w:rsidRDefault="003B16FB" w:rsidP="003B16FB">
      <w:pPr>
        <w:pStyle w:val="Heading3"/>
        <w:rPr>
          <w:rFonts w:asciiTheme="minorHAnsi" w:hAnsiTheme="minorHAnsi"/>
          <w:sz w:val="28"/>
          <w:szCs w:val="28"/>
        </w:rPr>
      </w:pPr>
      <w:bookmarkStart w:id="23" w:name="_Toc67242606"/>
      <w:r w:rsidRPr="003B16FB">
        <w:rPr>
          <w:rFonts w:asciiTheme="minorHAnsi" w:hAnsiTheme="minorHAnsi"/>
          <w:sz w:val="28"/>
          <w:szCs w:val="28"/>
        </w:rPr>
        <w:t>1.4. Auditing</w:t>
      </w:r>
      <w:bookmarkEnd w:id="23"/>
    </w:p>
    <w:p w14:paraId="5C0560D3" w14:textId="75005AD0" w:rsidR="00481697" w:rsidRPr="00481697" w:rsidRDefault="00481697" w:rsidP="00481697">
      <w:r>
        <w:t xml:space="preserve">All work will be regularly audited by Fred </w:t>
      </w:r>
      <w:r w:rsidR="00711B52">
        <w:t>butt (</w:t>
      </w:r>
      <w:r>
        <w:t xml:space="preserve">director WSP). </w:t>
      </w:r>
      <w:proofErr w:type="gramStart"/>
      <w:r>
        <w:t>In order to</w:t>
      </w:r>
      <w:proofErr w:type="gramEnd"/>
      <w:r>
        <w:t xml:space="preserve"> foresee any issues, the project manager of (WSP) will conduct regular quality audits on the work completed. It is expected Fred Butt (director WSP) will come to site during key milestones of the project. Internal audits will therefore be conducted before the </w:t>
      </w:r>
      <w:r w:rsidR="00F17C35">
        <w:t>completion of each stage of t</w:t>
      </w:r>
      <w:r w:rsidR="00D42E51">
        <w:t xml:space="preserve">he </w:t>
      </w:r>
      <w:r w:rsidR="00711B52">
        <w:t>project.</w:t>
      </w:r>
      <w:r>
        <w:t xml:space="preserve"> The audit report template in Appendix 36 will be used for all internal and external auditing. The report template will need to complete. The outcomes of all internal and external audits are to be included in the status reports, and as appendices at the back of updates to the project plan. Details of the auditing process is in the quality plan.</w:t>
      </w:r>
    </w:p>
    <w:p w14:paraId="4623EA08" w14:textId="6CB4087A" w:rsidR="003B16FB" w:rsidRDefault="003B16FB" w:rsidP="003B16FB">
      <w:pPr>
        <w:pStyle w:val="Heading3"/>
        <w:rPr>
          <w:rFonts w:asciiTheme="minorHAnsi" w:hAnsiTheme="minorHAnsi"/>
          <w:sz w:val="28"/>
          <w:szCs w:val="28"/>
        </w:rPr>
      </w:pPr>
      <w:bookmarkStart w:id="24" w:name="_Toc67242607"/>
      <w:r w:rsidRPr="003B16FB">
        <w:rPr>
          <w:rFonts w:asciiTheme="minorHAnsi" w:hAnsiTheme="minorHAnsi"/>
          <w:sz w:val="28"/>
          <w:szCs w:val="28"/>
        </w:rPr>
        <w:t>1.5. Performance Reporting</w:t>
      </w:r>
      <w:bookmarkEnd w:id="24"/>
    </w:p>
    <w:p w14:paraId="4F3812FC" w14:textId="77777777" w:rsidR="00D42E51" w:rsidRDefault="00D42E51" w:rsidP="00D42E51">
      <w:r>
        <w:t xml:space="preserve">To ensure the steering committee is kept informed of the progress of the project, reports need to be created by the project manager. </w:t>
      </w:r>
    </w:p>
    <w:p w14:paraId="44DE7013" w14:textId="35F5076E" w:rsidR="00D42E51" w:rsidRDefault="00D42E51" w:rsidP="00D42E51">
      <w:r>
        <w:t xml:space="preserve">Performance reporting will occur immediately after a change request has been signed. </w:t>
      </w:r>
    </w:p>
    <w:p w14:paraId="508CAD88" w14:textId="77777777" w:rsidR="00D42E51" w:rsidRDefault="00D42E51" w:rsidP="00D42E51">
      <w:r>
        <w:t>The report must use the standard template provided in Appendix 39 of the project plan.</w:t>
      </w:r>
    </w:p>
    <w:p w14:paraId="512E339D" w14:textId="77777777" w:rsidR="00D42E51" w:rsidRDefault="00D42E51" w:rsidP="00D42E51">
      <w:r>
        <w:t xml:space="preserve">The project plan must be updated with a new version released showing the status report, and the Gantt chart (and any other relevant documentation) updated to the date of the report in the project plan. </w:t>
      </w:r>
    </w:p>
    <w:p w14:paraId="01B01490" w14:textId="4E72F866" w:rsidR="00D42E51" w:rsidRDefault="00D42E51" w:rsidP="00D42E51">
      <w:r>
        <w:t xml:space="preserve">A </w:t>
      </w:r>
      <w:r w:rsidR="00711B52">
        <w:t>lesson</w:t>
      </w:r>
      <w:r>
        <w:t xml:space="preserve"> learnt evaluation session must also be conducted at the end of the project. To assist with the process, a lessons learnt documentation template has been provided in Appendix 41. </w:t>
      </w:r>
    </w:p>
    <w:p w14:paraId="4389C220" w14:textId="77777777" w:rsidR="00D42E51" w:rsidRDefault="00D42E51" w:rsidP="00D42E51">
      <w:r>
        <w:t xml:space="preserve">A final report must be completed at the end of the project when all stages have been complete. The template for this report is in Appendix 42. </w:t>
      </w:r>
    </w:p>
    <w:p w14:paraId="51B62834" w14:textId="06973EDB" w:rsidR="00D42E51" w:rsidRPr="00D42E51" w:rsidRDefault="00D42E51" w:rsidP="00D42E51">
      <w:r>
        <w:t>All reports are to be signed off by the project sponsor before being distributed to all members of the project steering committee.</w:t>
      </w:r>
    </w:p>
    <w:p w14:paraId="2BED91AD" w14:textId="51EE5F8D" w:rsidR="003B16FB" w:rsidRDefault="003B16FB" w:rsidP="003B16FB">
      <w:pPr>
        <w:pStyle w:val="Heading3"/>
        <w:rPr>
          <w:rFonts w:asciiTheme="minorHAnsi" w:hAnsiTheme="minorHAnsi"/>
          <w:sz w:val="28"/>
          <w:szCs w:val="28"/>
        </w:rPr>
      </w:pPr>
      <w:bookmarkStart w:id="25" w:name="_Toc67242608"/>
      <w:r w:rsidRPr="003B16FB">
        <w:rPr>
          <w:rFonts w:asciiTheme="minorHAnsi" w:hAnsiTheme="minorHAnsi"/>
          <w:sz w:val="28"/>
          <w:szCs w:val="28"/>
        </w:rPr>
        <w:t>1.6. Project Closure</w:t>
      </w:r>
      <w:bookmarkEnd w:id="25"/>
    </w:p>
    <w:p w14:paraId="67D05882" w14:textId="77777777" w:rsidR="00F17C35" w:rsidRDefault="00F17C35">
      <w:r>
        <w:t>Upon completion of phase 2, the project closure needs to commence as per the following procedure:</w:t>
      </w:r>
    </w:p>
    <w:p w14:paraId="1D6C2EBD" w14:textId="77777777" w:rsidR="00FB5165" w:rsidRPr="00FB5165" w:rsidRDefault="00F17C35" w:rsidP="00B750E9">
      <w:pPr>
        <w:pStyle w:val="ListParagraph"/>
        <w:numPr>
          <w:ilvl w:val="0"/>
          <w:numId w:val="5"/>
        </w:numPr>
        <w:rPr>
          <w:b/>
          <w:bCs/>
        </w:rPr>
      </w:pPr>
      <w:r w:rsidRPr="00FB5165">
        <w:rPr>
          <w:b/>
          <w:bCs/>
        </w:rPr>
        <w:t>Payment of Remaining Invoices</w:t>
      </w:r>
    </w:p>
    <w:p w14:paraId="68383E49" w14:textId="78E8FE2E" w:rsidR="00F17C35" w:rsidRDefault="00F17C35" w:rsidP="00FB5165">
      <w:pPr>
        <w:pStyle w:val="ListParagraph"/>
        <w:ind w:left="1488"/>
      </w:pPr>
      <w:r>
        <w:lastRenderedPageBreak/>
        <w:t xml:space="preserve"> All invoices that have not yet been paid to suppliers and contractors are settled prior to the preparation of project closure documentation.</w:t>
      </w:r>
    </w:p>
    <w:p w14:paraId="1F4F4F14" w14:textId="77777777" w:rsidR="00FB5165" w:rsidRPr="00FB5165" w:rsidRDefault="00F17C35" w:rsidP="00B750E9">
      <w:pPr>
        <w:pStyle w:val="ListParagraph"/>
        <w:numPr>
          <w:ilvl w:val="0"/>
          <w:numId w:val="5"/>
        </w:numPr>
        <w:rPr>
          <w:b/>
          <w:bCs/>
        </w:rPr>
      </w:pPr>
      <w:r w:rsidRPr="00FB5165">
        <w:rPr>
          <w:b/>
          <w:bCs/>
        </w:rPr>
        <w:t xml:space="preserve">Project Closure Meeting Documentation </w:t>
      </w:r>
    </w:p>
    <w:p w14:paraId="7CD28FF3" w14:textId="7E7666B6" w:rsidR="00F17C35" w:rsidRDefault="00F17C35" w:rsidP="00FB5165">
      <w:pPr>
        <w:pStyle w:val="ListParagraph"/>
        <w:ind w:left="1488"/>
      </w:pPr>
      <w:r>
        <w:t xml:space="preserve">A project completion report must be completed, showing the results of the project, lessons learnt, and an audit report. The project plan is to be updated with an additional change control version incorporated. The project plan must include the following: </w:t>
      </w:r>
    </w:p>
    <w:p w14:paraId="5BCE663B" w14:textId="77777777" w:rsidR="00F17C35" w:rsidRDefault="00F17C35" w:rsidP="00B750E9">
      <w:pPr>
        <w:pStyle w:val="ListParagraph"/>
        <w:numPr>
          <w:ilvl w:val="0"/>
          <w:numId w:val="6"/>
        </w:numPr>
      </w:pPr>
      <w:r>
        <w:t xml:space="preserve">The version control table must indicate this is the final version at completion. </w:t>
      </w:r>
    </w:p>
    <w:p w14:paraId="3C6C5D27" w14:textId="2D2AAAB2" w:rsidR="00F17C35" w:rsidRDefault="00F17C35" w:rsidP="00B750E9">
      <w:pPr>
        <w:pStyle w:val="ListParagraph"/>
        <w:numPr>
          <w:ilvl w:val="0"/>
          <w:numId w:val="6"/>
        </w:numPr>
      </w:pPr>
      <w:r>
        <w:t>The project Gantt chart must indicate the project has been completed.</w:t>
      </w:r>
    </w:p>
    <w:p w14:paraId="09A068D2" w14:textId="708036F7" w:rsidR="00F17C35" w:rsidRDefault="00F17C35" w:rsidP="00B750E9">
      <w:pPr>
        <w:pStyle w:val="ListParagraph"/>
        <w:numPr>
          <w:ilvl w:val="0"/>
          <w:numId w:val="6"/>
        </w:numPr>
      </w:pPr>
      <w:r>
        <w:t>Lessons learnt documentation must be included in the project plan.</w:t>
      </w:r>
    </w:p>
    <w:p w14:paraId="1AF2C7A8" w14:textId="5F13B4CC" w:rsidR="00F17C35" w:rsidRDefault="00F17C35" w:rsidP="00B750E9">
      <w:pPr>
        <w:pStyle w:val="ListParagraph"/>
        <w:numPr>
          <w:ilvl w:val="0"/>
          <w:numId w:val="6"/>
        </w:numPr>
      </w:pPr>
      <w:r>
        <w:t>All issues in the issues register have either been closed or documented in the project closure report.</w:t>
      </w:r>
    </w:p>
    <w:p w14:paraId="7635E5B0" w14:textId="146C7136" w:rsidR="00F17C35" w:rsidRDefault="00F17C35" w:rsidP="00B750E9">
      <w:pPr>
        <w:pStyle w:val="ListParagraph"/>
        <w:numPr>
          <w:ilvl w:val="0"/>
          <w:numId w:val="6"/>
        </w:numPr>
      </w:pPr>
      <w:r>
        <w:t xml:space="preserve">A copy of the project completion report must be included. </w:t>
      </w:r>
    </w:p>
    <w:p w14:paraId="45106EB0" w14:textId="69FE21AE" w:rsidR="00F17C35" w:rsidRDefault="00F17C35" w:rsidP="00B750E9">
      <w:pPr>
        <w:pStyle w:val="ListParagraph"/>
        <w:numPr>
          <w:ilvl w:val="0"/>
          <w:numId w:val="6"/>
        </w:numPr>
      </w:pPr>
      <w:r>
        <w:t xml:space="preserve">A final audit report on the project, and particularly its costs must be included. </w:t>
      </w:r>
    </w:p>
    <w:p w14:paraId="39194A2A" w14:textId="77777777" w:rsidR="00F17C35" w:rsidRDefault="00F17C35" w:rsidP="00F17C35">
      <w:pPr>
        <w:pStyle w:val="ListParagraph"/>
      </w:pPr>
      <w:r>
        <w:t xml:space="preserve">The project archives checklist must be complete. </w:t>
      </w:r>
    </w:p>
    <w:p w14:paraId="780EE894" w14:textId="77777777" w:rsidR="00F17C35" w:rsidRDefault="00F17C35" w:rsidP="00F17C35">
      <w:pPr>
        <w:pStyle w:val="ListParagraph"/>
      </w:pPr>
      <w:r>
        <w:t>The formal acceptance and closure must be complete to be signed off at the project closure meeting.</w:t>
      </w:r>
    </w:p>
    <w:p w14:paraId="5A13D8C4" w14:textId="77777777" w:rsidR="00FB5165" w:rsidRPr="00FB5165" w:rsidRDefault="00F17C35" w:rsidP="00B750E9">
      <w:pPr>
        <w:pStyle w:val="ListParagraph"/>
        <w:numPr>
          <w:ilvl w:val="0"/>
          <w:numId w:val="5"/>
        </w:numPr>
        <w:rPr>
          <w:b/>
          <w:bCs/>
        </w:rPr>
      </w:pPr>
      <w:r w:rsidRPr="00FB5165">
        <w:rPr>
          <w:b/>
          <w:bCs/>
        </w:rPr>
        <w:t>Final Project Meeting</w:t>
      </w:r>
    </w:p>
    <w:p w14:paraId="66FC33DB" w14:textId="77777777" w:rsidR="00FB5165" w:rsidRDefault="00F17C35" w:rsidP="00FB5165">
      <w:pPr>
        <w:pStyle w:val="ListParagraph"/>
        <w:ind w:left="1488"/>
      </w:pPr>
      <w:r>
        <w:t xml:space="preserve"> All project steering committee members are to attend the final project meeting. Each member will be provided with a copy of the project documentation, which includes: </w:t>
      </w:r>
    </w:p>
    <w:p w14:paraId="5F9A63E0" w14:textId="36BFD34F" w:rsidR="00FB5165" w:rsidRDefault="00F17C35" w:rsidP="00B750E9">
      <w:pPr>
        <w:pStyle w:val="ListParagraph"/>
        <w:numPr>
          <w:ilvl w:val="0"/>
          <w:numId w:val="7"/>
        </w:numPr>
      </w:pPr>
      <w:r>
        <w:t xml:space="preserve">Project completion report. </w:t>
      </w:r>
    </w:p>
    <w:p w14:paraId="4B2D7B18" w14:textId="781A4853" w:rsidR="00FB5165" w:rsidRDefault="00F17C35" w:rsidP="00B750E9">
      <w:pPr>
        <w:pStyle w:val="ListParagraph"/>
        <w:numPr>
          <w:ilvl w:val="0"/>
          <w:numId w:val="7"/>
        </w:numPr>
      </w:pPr>
      <w:r>
        <w:t>Final version of the project plan.</w:t>
      </w:r>
    </w:p>
    <w:p w14:paraId="425DE7AC" w14:textId="2544327F" w:rsidR="00FB5165" w:rsidRDefault="00F17C35" w:rsidP="00B750E9">
      <w:pPr>
        <w:pStyle w:val="ListParagraph"/>
        <w:numPr>
          <w:ilvl w:val="0"/>
          <w:numId w:val="7"/>
        </w:numPr>
      </w:pPr>
      <w:r>
        <w:t xml:space="preserve">Project archives checklist. </w:t>
      </w:r>
    </w:p>
    <w:p w14:paraId="79C55C3D" w14:textId="44520801" w:rsidR="00FB5165" w:rsidRDefault="00F17C35" w:rsidP="00B750E9">
      <w:pPr>
        <w:pStyle w:val="ListParagraph"/>
        <w:numPr>
          <w:ilvl w:val="0"/>
          <w:numId w:val="7"/>
        </w:numPr>
      </w:pPr>
      <w:r>
        <w:t>Formal acceptance and closure</w:t>
      </w:r>
    </w:p>
    <w:p w14:paraId="3662A393" w14:textId="77777777" w:rsidR="00FB5165" w:rsidRDefault="00F17C35" w:rsidP="00FB5165">
      <w:pPr>
        <w:pStyle w:val="ListParagraph"/>
        <w:ind w:left="1488"/>
      </w:pPr>
      <w:r>
        <w:t>The meeting commences with confirmation of the accuracy of the report and updated project plan.</w:t>
      </w:r>
    </w:p>
    <w:p w14:paraId="46EDF453" w14:textId="77777777" w:rsidR="00FB5165" w:rsidRDefault="00F17C35" w:rsidP="00FB5165">
      <w:pPr>
        <w:pStyle w:val="ListParagraph"/>
        <w:ind w:left="1488"/>
      </w:pPr>
      <w:r>
        <w:t xml:space="preserve"> All the lessons learnt documentation is then reviewed with lessons applicable to future projects noted by the committee.</w:t>
      </w:r>
    </w:p>
    <w:p w14:paraId="1EBDE013" w14:textId="77777777" w:rsidR="00FB5165" w:rsidRDefault="00F17C35" w:rsidP="00FB5165">
      <w:pPr>
        <w:pStyle w:val="ListParagraph"/>
        <w:ind w:left="1488"/>
      </w:pPr>
      <w:r>
        <w:t xml:space="preserve"> The completion report, project plan and formal acceptance and closure must all be signed off by the signatories of the project steering committee. The template used for the formal acceptance and closure is provided in Appendix 43. </w:t>
      </w:r>
    </w:p>
    <w:p w14:paraId="32F4F4C5" w14:textId="77777777" w:rsidR="00FB5165" w:rsidRDefault="00F17C35" w:rsidP="00FB5165">
      <w:pPr>
        <w:pStyle w:val="ListParagraph"/>
        <w:ind w:left="1488"/>
      </w:pPr>
      <w:r>
        <w:t>Each steering committee member takes their copy of the project completion documentation for their own archiving.</w:t>
      </w:r>
    </w:p>
    <w:p w14:paraId="615C272A" w14:textId="77777777" w:rsidR="00FB5165" w:rsidRDefault="00FB5165" w:rsidP="00B750E9">
      <w:pPr>
        <w:pStyle w:val="ListParagraph"/>
        <w:numPr>
          <w:ilvl w:val="0"/>
          <w:numId w:val="5"/>
        </w:numPr>
      </w:pPr>
      <w:r w:rsidRPr="00FB5165">
        <w:rPr>
          <w:b/>
          <w:bCs/>
        </w:rPr>
        <w:t>Final Project Invoice</w:t>
      </w:r>
      <w:r>
        <w:t xml:space="preserve"> </w:t>
      </w:r>
    </w:p>
    <w:p w14:paraId="40D4887A" w14:textId="6ACED9BF" w:rsidR="00514DD9" w:rsidRDefault="00FB5165" w:rsidP="00FB5165">
      <w:pPr>
        <w:pStyle w:val="ListParagraph"/>
        <w:ind w:left="1488"/>
      </w:pPr>
      <w:r>
        <w:t>Having successfully delivered the final project documentation, WSP may raise an invoice to Steven Adamson for the final contract payment</w:t>
      </w:r>
    </w:p>
    <w:p w14:paraId="3E817F7C" w14:textId="77777777" w:rsidR="00FB5165" w:rsidRPr="00FB5165" w:rsidRDefault="00FB5165" w:rsidP="00B750E9">
      <w:pPr>
        <w:pStyle w:val="ListParagraph"/>
        <w:numPr>
          <w:ilvl w:val="0"/>
          <w:numId w:val="5"/>
        </w:numPr>
        <w:rPr>
          <w:b/>
          <w:bCs/>
        </w:rPr>
      </w:pPr>
      <w:r w:rsidRPr="00FB5165">
        <w:rPr>
          <w:b/>
          <w:bCs/>
        </w:rPr>
        <w:t xml:space="preserve">Project Archival </w:t>
      </w:r>
    </w:p>
    <w:p w14:paraId="1C84653B" w14:textId="376B936B" w:rsidR="00FB5165" w:rsidRDefault="00FB5165" w:rsidP="00FB5165">
      <w:pPr>
        <w:pStyle w:val="ListParagraph"/>
        <w:ind w:left="1488"/>
      </w:pPr>
      <w:r>
        <w:t xml:space="preserve">Upon payment of the final contract payment by Steven Adamson, all project documentation may be archived. The project archive checklist found in Appendix 44 must be printed off and checked off as each piece of project documentation is archived in both hard and electronic copy. Ltd. </w:t>
      </w:r>
    </w:p>
    <w:p w14:paraId="5BE8D63D" w14:textId="50BCBFE5" w:rsidR="00514DD9" w:rsidRDefault="00514DD9" w:rsidP="00514DD9">
      <w:pPr>
        <w:pStyle w:val="Heading2"/>
        <w:rPr>
          <w:rFonts w:asciiTheme="minorHAnsi" w:hAnsiTheme="minorHAnsi"/>
          <w:b w:val="0"/>
          <w:bCs w:val="0"/>
          <w:sz w:val="48"/>
          <w:szCs w:val="48"/>
        </w:rPr>
      </w:pPr>
      <w:bookmarkStart w:id="26" w:name="_Toc67242609"/>
      <w:r w:rsidRPr="00514DD9">
        <w:rPr>
          <w:rFonts w:asciiTheme="minorHAnsi" w:hAnsiTheme="minorHAnsi"/>
          <w:b w:val="0"/>
          <w:bCs w:val="0"/>
          <w:sz w:val="48"/>
          <w:szCs w:val="48"/>
        </w:rPr>
        <w:lastRenderedPageBreak/>
        <w:t>2. Scope Management Plan</w:t>
      </w:r>
      <w:bookmarkEnd w:id="26"/>
    </w:p>
    <w:p w14:paraId="741A9106" w14:textId="350330C3" w:rsidR="00514DD9" w:rsidRDefault="00514DD9" w:rsidP="00514DD9">
      <w:pPr>
        <w:pStyle w:val="Heading3"/>
        <w:rPr>
          <w:rFonts w:asciiTheme="minorHAnsi" w:hAnsiTheme="minorHAnsi"/>
          <w:sz w:val="28"/>
          <w:szCs w:val="28"/>
        </w:rPr>
      </w:pPr>
      <w:bookmarkStart w:id="27" w:name="_Toc67242610"/>
      <w:r w:rsidRPr="00514DD9">
        <w:rPr>
          <w:rFonts w:asciiTheme="minorHAnsi" w:hAnsiTheme="minorHAnsi"/>
          <w:sz w:val="28"/>
          <w:szCs w:val="28"/>
        </w:rPr>
        <w:t>2.1. Deliverables</w:t>
      </w:r>
      <w:bookmarkEnd w:id="27"/>
    </w:p>
    <w:p w14:paraId="567267DA" w14:textId="55EEDB09" w:rsidR="00FB5165" w:rsidRDefault="00FB5165" w:rsidP="00FB5165">
      <w:r>
        <w:t>The deliverables for the project include:</w:t>
      </w:r>
    </w:p>
    <w:p w14:paraId="299FDEFE" w14:textId="77777777" w:rsidR="00FB5165" w:rsidRPr="00FB5165" w:rsidRDefault="00FB5165" w:rsidP="00FB5165">
      <w:pPr>
        <w:spacing w:after="160" w:line="259" w:lineRule="auto"/>
        <w:ind w:left="720"/>
        <w:contextualSpacing/>
        <w:rPr>
          <w:rFonts w:eastAsiaTheme="minorHAnsi"/>
          <w:b/>
          <w:bCs/>
          <w:lang w:val="en-US"/>
        </w:rPr>
      </w:pPr>
      <w:r w:rsidRPr="00FB5165">
        <w:rPr>
          <w:rFonts w:eastAsiaTheme="minorHAnsi"/>
          <w:b/>
          <w:bCs/>
          <w:lang w:val="en-US"/>
        </w:rPr>
        <w:t xml:space="preserve">Stage 1 – site preparation. </w:t>
      </w:r>
    </w:p>
    <w:p w14:paraId="5DD51276" w14:textId="18D77DA3" w:rsidR="00FB5165" w:rsidRPr="00FB5165" w:rsidRDefault="00FB5165" w:rsidP="00B750E9">
      <w:pPr>
        <w:pStyle w:val="ListParagraph"/>
        <w:numPr>
          <w:ilvl w:val="0"/>
          <w:numId w:val="8"/>
        </w:numPr>
        <w:spacing w:after="160" w:line="259" w:lineRule="auto"/>
        <w:rPr>
          <w:rFonts w:eastAsiaTheme="minorHAnsi"/>
          <w:lang w:val="en-US"/>
        </w:rPr>
      </w:pPr>
      <w:r w:rsidRPr="00FB5165">
        <w:rPr>
          <w:rFonts w:eastAsiaTheme="minorHAnsi"/>
          <w:lang w:val="en-US"/>
        </w:rPr>
        <w:t xml:space="preserve">removal of existing structures </w:t>
      </w:r>
    </w:p>
    <w:p w14:paraId="7A7A6023" w14:textId="734F0C9F" w:rsidR="00FB5165" w:rsidRPr="00FB5165" w:rsidRDefault="00FB5165" w:rsidP="00B750E9">
      <w:pPr>
        <w:pStyle w:val="ListParagraph"/>
        <w:numPr>
          <w:ilvl w:val="0"/>
          <w:numId w:val="8"/>
        </w:numPr>
        <w:spacing w:after="160" w:line="259" w:lineRule="auto"/>
        <w:rPr>
          <w:rFonts w:eastAsiaTheme="minorHAnsi"/>
          <w:lang w:val="en-US"/>
        </w:rPr>
      </w:pPr>
      <w:r w:rsidRPr="00FB5165">
        <w:rPr>
          <w:rFonts w:eastAsiaTheme="minorHAnsi"/>
          <w:lang w:val="en-US"/>
        </w:rPr>
        <w:t xml:space="preserve">clearing of site ready for </w:t>
      </w:r>
      <w:r w:rsidR="00746872" w:rsidRPr="00FB5165">
        <w:rPr>
          <w:rFonts w:eastAsiaTheme="minorHAnsi"/>
          <w:lang w:val="en-US"/>
        </w:rPr>
        <w:t>construction</w:t>
      </w:r>
    </w:p>
    <w:p w14:paraId="2DA53660" w14:textId="39CE1172" w:rsidR="00FB5165" w:rsidRDefault="00FB5165" w:rsidP="00B750E9">
      <w:pPr>
        <w:pStyle w:val="ListParagraph"/>
        <w:numPr>
          <w:ilvl w:val="0"/>
          <w:numId w:val="8"/>
        </w:numPr>
        <w:spacing w:after="160" w:line="259" w:lineRule="auto"/>
        <w:rPr>
          <w:rFonts w:eastAsiaTheme="minorHAnsi"/>
          <w:lang w:val="en-US"/>
        </w:rPr>
      </w:pPr>
      <w:r w:rsidRPr="00FB5165">
        <w:rPr>
          <w:rFonts w:eastAsiaTheme="minorHAnsi"/>
          <w:lang w:val="en-US"/>
        </w:rPr>
        <w:t xml:space="preserve">installation of services and drainage </w:t>
      </w:r>
    </w:p>
    <w:p w14:paraId="452120D5" w14:textId="2220DCC1" w:rsidR="00E00FDC" w:rsidRDefault="00FB5165" w:rsidP="00E00FDC">
      <w:pPr>
        <w:spacing w:after="160" w:line="259" w:lineRule="auto"/>
        <w:ind w:firstLine="720"/>
        <w:rPr>
          <w:lang w:val="en-US"/>
        </w:rPr>
      </w:pPr>
      <w:r w:rsidRPr="00E00FDC">
        <w:rPr>
          <w:b/>
          <w:bCs/>
          <w:lang w:val="en-US"/>
        </w:rPr>
        <w:t xml:space="preserve">Stage </w:t>
      </w:r>
      <w:r w:rsidR="00711B52" w:rsidRPr="00E00FDC">
        <w:rPr>
          <w:b/>
          <w:bCs/>
          <w:lang w:val="en-US"/>
        </w:rPr>
        <w:t>2 Building</w:t>
      </w:r>
      <w:r>
        <w:rPr>
          <w:lang w:val="en-US"/>
        </w:rPr>
        <w:t xml:space="preserve"> </w:t>
      </w:r>
    </w:p>
    <w:p w14:paraId="26433EEC" w14:textId="665BBB3F" w:rsidR="00E00FDC" w:rsidRDefault="00FB5165" w:rsidP="00B750E9">
      <w:pPr>
        <w:pStyle w:val="ListParagraph"/>
        <w:numPr>
          <w:ilvl w:val="0"/>
          <w:numId w:val="9"/>
        </w:numPr>
        <w:spacing w:after="160" w:line="259" w:lineRule="auto"/>
        <w:rPr>
          <w:lang w:val="en-US"/>
        </w:rPr>
      </w:pPr>
      <w:r w:rsidRPr="00E00FDC">
        <w:rPr>
          <w:lang w:val="en-US"/>
        </w:rPr>
        <w:t xml:space="preserve">construction </w:t>
      </w:r>
    </w:p>
    <w:p w14:paraId="682B6063" w14:textId="59DA1CE9" w:rsidR="00F3406F" w:rsidRPr="00F3406F" w:rsidRDefault="00F3406F" w:rsidP="00B750E9">
      <w:pPr>
        <w:pStyle w:val="ListParagraph"/>
        <w:numPr>
          <w:ilvl w:val="0"/>
          <w:numId w:val="9"/>
        </w:numPr>
        <w:spacing w:after="160" w:line="259" w:lineRule="auto"/>
        <w:rPr>
          <w:lang w:val="en-US"/>
        </w:rPr>
      </w:pPr>
      <w:r>
        <w:rPr>
          <w:lang w:val="en-US"/>
        </w:rPr>
        <w:t xml:space="preserve">landscaping </w:t>
      </w:r>
    </w:p>
    <w:p w14:paraId="31800FF7" w14:textId="372FB483" w:rsidR="00FB5165" w:rsidRDefault="00FB5165" w:rsidP="00B750E9">
      <w:pPr>
        <w:pStyle w:val="ListParagraph"/>
        <w:numPr>
          <w:ilvl w:val="0"/>
          <w:numId w:val="9"/>
        </w:numPr>
        <w:spacing w:after="160" w:line="259" w:lineRule="auto"/>
        <w:rPr>
          <w:lang w:val="en-US"/>
        </w:rPr>
      </w:pPr>
      <w:r w:rsidRPr="00E00FDC">
        <w:rPr>
          <w:lang w:val="en-US"/>
        </w:rPr>
        <w:t>completion of the project</w:t>
      </w:r>
    </w:p>
    <w:p w14:paraId="3C2CD889" w14:textId="53DF2102" w:rsidR="00500F60" w:rsidRPr="00500F60" w:rsidRDefault="00500F60" w:rsidP="00B750E9">
      <w:pPr>
        <w:pStyle w:val="ListParagraph"/>
        <w:numPr>
          <w:ilvl w:val="0"/>
          <w:numId w:val="9"/>
        </w:numPr>
        <w:spacing w:after="160" w:line="259" w:lineRule="auto"/>
        <w:rPr>
          <w:highlight w:val="yellow"/>
          <w:lang w:val="en-US"/>
        </w:rPr>
      </w:pPr>
      <w:r w:rsidRPr="00500F60">
        <w:rPr>
          <w:highlight w:val="yellow"/>
          <w:lang w:val="en-US"/>
        </w:rPr>
        <w:t>lighting and power outlet</w:t>
      </w:r>
    </w:p>
    <w:p w14:paraId="571E18B2" w14:textId="77777777" w:rsidR="00932123" w:rsidRPr="00932123" w:rsidRDefault="00932123" w:rsidP="00932123"/>
    <w:p w14:paraId="14F5C85C" w14:textId="525B327E" w:rsidR="00514DD9" w:rsidRDefault="00514DD9" w:rsidP="00514DD9">
      <w:pPr>
        <w:pStyle w:val="Heading3"/>
        <w:rPr>
          <w:rFonts w:asciiTheme="minorHAnsi" w:hAnsiTheme="minorHAnsi"/>
          <w:sz w:val="28"/>
          <w:szCs w:val="28"/>
        </w:rPr>
      </w:pPr>
      <w:bookmarkStart w:id="28" w:name="_Toc67242611"/>
      <w:r w:rsidRPr="00514DD9">
        <w:rPr>
          <w:rFonts w:asciiTheme="minorHAnsi" w:hAnsiTheme="minorHAnsi"/>
          <w:sz w:val="28"/>
          <w:szCs w:val="28"/>
        </w:rPr>
        <w:t>2.2. Inclusions</w:t>
      </w:r>
      <w:bookmarkEnd w:id="28"/>
    </w:p>
    <w:p w14:paraId="0FACEE62" w14:textId="1C594BD4" w:rsidR="00E00FDC" w:rsidRPr="00E00FDC" w:rsidRDefault="00E00FDC" w:rsidP="00E00FDC">
      <w:pPr>
        <w:ind w:firstLine="720"/>
        <w:rPr>
          <w:b/>
          <w:bCs/>
        </w:rPr>
      </w:pPr>
      <w:r w:rsidRPr="00E00FDC">
        <w:rPr>
          <w:b/>
          <w:bCs/>
        </w:rPr>
        <w:t xml:space="preserve">Stage 1 – </w:t>
      </w:r>
      <w:r>
        <w:rPr>
          <w:b/>
          <w:bCs/>
        </w:rPr>
        <w:t xml:space="preserve">Site preparation </w:t>
      </w:r>
    </w:p>
    <w:p w14:paraId="69FB36B5" w14:textId="301CE827" w:rsidR="00E00FDC" w:rsidRDefault="00E00FDC" w:rsidP="00B750E9">
      <w:pPr>
        <w:pStyle w:val="ListParagraph"/>
        <w:numPr>
          <w:ilvl w:val="0"/>
          <w:numId w:val="10"/>
        </w:numPr>
        <w:spacing w:after="160" w:line="259" w:lineRule="auto"/>
        <w:rPr>
          <w:rFonts w:eastAsiaTheme="minorHAnsi"/>
          <w:lang w:val="en-US"/>
        </w:rPr>
      </w:pPr>
      <w:r w:rsidRPr="00FB5165">
        <w:rPr>
          <w:rFonts w:eastAsiaTheme="minorHAnsi"/>
          <w:lang w:val="en-US"/>
        </w:rPr>
        <w:t xml:space="preserve"> </w:t>
      </w:r>
      <w:r w:rsidR="00F3406F">
        <w:rPr>
          <w:rFonts w:eastAsiaTheme="minorHAnsi"/>
          <w:lang w:val="en-US"/>
        </w:rPr>
        <w:t>R</w:t>
      </w:r>
      <w:r w:rsidRPr="00FB5165">
        <w:rPr>
          <w:rFonts w:eastAsiaTheme="minorHAnsi"/>
          <w:lang w:val="en-US"/>
        </w:rPr>
        <w:t xml:space="preserve">emoval of existing structures </w:t>
      </w:r>
    </w:p>
    <w:p w14:paraId="565CC1CD" w14:textId="62E9E2A1" w:rsidR="00E00FDC" w:rsidRDefault="00E00FDC" w:rsidP="00B750E9">
      <w:pPr>
        <w:pStyle w:val="ListParagraph"/>
        <w:numPr>
          <w:ilvl w:val="1"/>
          <w:numId w:val="10"/>
        </w:numPr>
        <w:spacing w:after="160" w:line="259" w:lineRule="auto"/>
        <w:rPr>
          <w:rFonts w:eastAsiaTheme="minorHAnsi"/>
          <w:lang w:val="en-US"/>
        </w:rPr>
      </w:pPr>
      <w:r>
        <w:rPr>
          <w:rFonts w:eastAsiaTheme="minorHAnsi"/>
          <w:lang w:val="en-US"/>
        </w:rPr>
        <w:t xml:space="preserve">Removeable of existing bird cage </w:t>
      </w:r>
    </w:p>
    <w:p w14:paraId="41A81B98" w14:textId="4BECD7B0" w:rsidR="00E00FDC" w:rsidRPr="00FB5165" w:rsidRDefault="00E00FDC" w:rsidP="00B750E9">
      <w:pPr>
        <w:pStyle w:val="ListParagraph"/>
        <w:numPr>
          <w:ilvl w:val="1"/>
          <w:numId w:val="10"/>
        </w:numPr>
        <w:spacing w:after="160" w:line="259" w:lineRule="auto"/>
        <w:rPr>
          <w:rFonts w:eastAsiaTheme="minorHAnsi"/>
          <w:lang w:val="en-US"/>
        </w:rPr>
      </w:pPr>
      <w:r>
        <w:rPr>
          <w:rFonts w:eastAsiaTheme="minorHAnsi"/>
          <w:lang w:val="en-US"/>
        </w:rPr>
        <w:t xml:space="preserve">Remove old </w:t>
      </w:r>
      <w:r w:rsidR="00746872">
        <w:rPr>
          <w:rFonts w:eastAsiaTheme="minorHAnsi"/>
          <w:lang w:val="en-US"/>
        </w:rPr>
        <w:t>edging</w:t>
      </w:r>
      <w:r>
        <w:rPr>
          <w:rFonts w:eastAsiaTheme="minorHAnsi"/>
          <w:lang w:val="en-US"/>
        </w:rPr>
        <w:t xml:space="preserve"> </w:t>
      </w:r>
    </w:p>
    <w:p w14:paraId="656E9B30" w14:textId="71D754CB" w:rsidR="00E00FDC" w:rsidRDefault="00F3406F" w:rsidP="00B750E9">
      <w:pPr>
        <w:pStyle w:val="ListParagraph"/>
        <w:numPr>
          <w:ilvl w:val="0"/>
          <w:numId w:val="10"/>
        </w:numPr>
        <w:spacing w:after="160" w:line="259" w:lineRule="auto"/>
        <w:rPr>
          <w:rFonts w:eastAsiaTheme="minorHAnsi"/>
          <w:lang w:val="en-US"/>
        </w:rPr>
      </w:pPr>
      <w:r>
        <w:rPr>
          <w:rFonts w:eastAsiaTheme="minorHAnsi"/>
          <w:lang w:val="en-US"/>
        </w:rPr>
        <w:t>C</w:t>
      </w:r>
      <w:r w:rsidR="00E00FDC" w:rsidRPr="00FB5165">
        <w:rPr>
          <w:rFonts w:eastAsiaTheme="minorHAnsi"/>
          <w:lang w:val="en-US"/>
        </w:rPr>
        <w:t xml:space="preserve">learing of site ready for </w:t>
      </w:r>
      <w:r w:rsidR="00746872" w:rsidRPr="00FB5165">
        <w:rPr>
          <w:rFonts w:eastAsiaTheme="minorHAnsi"/>
          <w:lang w:val="en-US"/>
        </w:rPr>
        <w:t>construction</w:t>
      </w:r>
    </w:p>
    <w:p w14:paraId="63FF7A3D" w14:textId="0436DEAE" w:rsidR="00E00FDC" w:rsidRDefault="00E00FDC" w:rsidP="00B750E9">
      <w:pPr>
        <w:pStyle w:val="ListParagraph"/>
        <w:numPr>
          <w:ilvl w:val="1"/>
          <w:numId w:val="10"/>
        </w:numPr>
        <w:spacing w:after="160" w:line="259" w:lineRule="auto"/>
        <w:rPr>
          <w:rFonts w:eastAsiaTheme="minorHAnsi"/>
          <w:lang w:val="en-US"/>
        </w:rPr>
      </w:pPr>
      <w:r>
        <w:rPr>
          <w:rFonts w:eastAsiaTheme="minorHAnsi"/>
          <w:lang w:val="en-US"/>
        </w:rPr>
        <w:t xml:space="preserve">level site </w:t>
      </w:r>
    </w:p>
    <w:p w14:paraId="480966D8" w14:textId="6214BC79" w:rsidR="00E00FDC" w:rsidRPr="00FB5165" w:rsidRDefault="00E00FDC" w:rsidP="00B750E9">
      <w:pPr>
        <w:pStyle w:val="ListParagraph"/>
        <w:numPr>
          <w:ilvl w:val="1"/>
          <w:numId w:val="10"/>
        </w:numPr>
        <w:spacing w:after="160" w:line="259" w:lineRule="auto"/>
        <w:rPr>
          <w:rFonts w:eastAsiaTheme="minorHAnsi"/>
          <w:lang w:val="en-US"/>
        </w:rPr>
      </w:pPr>
      <w:r>
        <w:rPr>
          <w:rFonts w:eastAsiaTheme="minorHAnsi"/>
          <w:lang w:val="en-US"/>
        </w:rPr>
        <w:t xml:space="preserve">removal of rubbish </w:t>
      </w:r>
    </w:p>
    <w:p w14:paraId="5F446DAE" w14:textId="2942BA1F" w:rsidR="00E00FDC" w:rsidRDefault="00F3406F" w:rsidP="00B750E9">
      <w:pPr>
        <w:pStyle w:val="ListParagraph"/>
        <w:numPr>
          <w:ilvl w:val="0"/>
          <w:numId w:val="10"/>
        </w:numPr>
        <w:spacing w:after="160" w:line="259" w:lineRule="auto"/>
        <w:rPr>
          <w:rFonts w:eastAsiaTheme="minorHAnsi"/>
          <w:lang w:val="en-US"/>
        </w:rPr>
      </w:pPr>
      <w:r>
        <w:rPr>
          <w:rFonts w:eastAsiaTheme="minorHAnsi"/>
          <w:lang w:val="en-US"/>
        </w:rPr>
        <w:t>I</w:t>
      </w:r>
      <w:r w:rsidR="00E00FDC" w:rsidRPr="00FB5165">
        <w:rPr>
          <w:rFonts w:eastAsiaTheme="minorHAnsi"/>
          <w:lang w:val="en-US"/>
        </w:rPr>
        <w:t xml:space="preserve">nstallation of services and drainage </w:t>
      </w:r>
    </w:p>
    <w:p w14:paraId="0E7E2996" w14:textId="0AC9A45F" w:rsidR="00E00FDC" w:rsidRDefault="00E00FDC" w:rsidP="00B750E9">
      <w:pPr>
        <w:pStyle w:val="ListParagraph"/>
        <w:numPr>
          <w:ilvl w:val="1"/>
          <w:numId w:val="10"/>
        </w:numPr>
        <w:spacing w:after="160" w:line="259" w:lineRule="auto"/>
        <w:rPr>
          <w:rFonts w:eastAsiaTheme="minorHAnsi"/>
          <w:lang w:val="en-US"/>
        </w:rPr>
      </w:pPr>
      <w:r>
        <w:rPr>
          <w:rFonts w:eastAsiaTheme="minorHAnsi"/>
          <w:lang w:val="en-US"/>
        </w:rPr>
        <w:t xml:space="preserve">install drainage </w:t>
      </w:r>
    </w:p>
    <w:p w14:paraId="74B397B1" w14:textId="7D404FBD" w:rsidR="00E00FDC" w:rsidRDefault="00E00FDC" w:rsidP="00B750E9">
      <w:pPr>
        <w:pStyle w:val="ListParagraph"/>
        <w:numPr>
          <w:ilvl w:val="1"/>
          <w:numId w:val="10"/>
        </w:numPr>
        <w:spacing w:after="160" w:line="259" w:lineRule="auto"/>
        <w:rPr>
          <w:rFonts w:eastAsiaTheme="minorHAnsi"/>
          <w:lang w:val="en-US"/>
        </w:rPr>
      </w:pPr>
      <w:r>
        <w:rPr>
          <w:rFonts w:eastAsiaTheme="minorHAnsi"/>
          <w:lang w:val="en-US"/>
        </w:rPr>
        <w:t>install electrical (undergrounds)</w:t>
      </w:r>
    </w:p>
    <w:p w14:paraId="7A214905" w14:textId="2993640C" w:rsidR="00E00FDC" w:rsidRDefault="00F3406F" w:rsidP="00B750E9">
      <w:pPr>
        <w:pStyle w:val="ListParagraph"/>
        <w:numPr>
          <w:ilvl w:val="0"/>
          <w:numId w:val="10"/>
        </w:numPr>
      </w:pPr>
      <w:r>
        <w:t>I</w:t>
      </w:r>
      <w:r w:rsidR="00E00FDC">
        <w:t xml:space="preserve">nstallation of footings </w:t>
      </w:r>
    </w:p>
    <w:p w14:paraId="5B8A3F59" w14:textId="52E21F47" w:rsidR="00E00FDC" w:rsidRDefault="00E00FDC" w:rsidP="00B750E9">
      <w:pPr>
        <w:pStyle w:val="ListParagraph"/>
        <w:numPr>
          <w:ilvl w:val="1"/>
          <w:numId w:val="10"/>
        </w:numPr>
      </w:pPr>
      <w:r>
        <w:t xml:space="preserve">excavation of footings </w:t>
      </w:r>
    </w:p>
    <w:p w14:paraId="47D6B7A4" w14:textId="7E3758CA" w:rsidR="00E00FDC" w:rsidRDefault="00E00FDC" w:rsidP="00B750E9">
      <w:pPr>
        <w:pStyle w:val="ListParagraph"/>
        <w:numPr>
          <w:ilvl w:val="1"/>
          <w:numId w:val="10"/>
        </w:numPr>
      </w:pPr>
      <w:r>
        <w:t xml:space="preserve">installation of footings </w:t>
      </w:r>
    </w:p>
    <w:p w14:paraId="18D082B4" w14:textId="65B33525" w:rsidR="00E00FDC" w:rsidRDefault="00711B52" w:rsidP="00B750E9">
      <w:pPr>
        <w:pStyle w:val="ListParagraph"/>
        <w:numPr>
          <w:ilvl w:val="0"/>
          <w:numId w:val="10"/>
        </w:numPr>
      </w:pPr>
      <w:r>
        <w:t>purchasing gear</w:t>
      </w:r>
      <w:r w:rsidR="00E00FDC">
        <w:t xml:space="preserve"> for project </w:t>
      </w:r>
    </w:p>
    <w:p w14:paraId="5A47B69F" w14:textId="2251115F" w:rsidR="00E00FDC" w:rsidRDefault="00E00FDC" w:rsidP="00B750E9">
      <w:pPr>
        <w:pStyle w:val="ListParagraph"/>
        <w:numPr>
          <w:ilvl w:val="1"/>
          <w:numId w:val="10"/>
        </w:numPr>
      </w:pPr>
      <w:r>
        <w:t xml:space="preserve">order gear </w:t>
      </w:r>
    </w:p>
    <w:p w14:paraId="6BB02FD6" w14:textId="60EA0F2F" w:rsidR="00F3406F" w:rsidRDefault="00F3406F" w:rsidP="00F3406F">
      <w:pPr>
        <w:spacing w:after="160" w:line="259" w:lineRule="auto"/>
        <w:ind w:firstLine="720"/>
        <w:rPr>
          <w:lang w:val="en-US"/>
        </w:rPr>
      </w:pPr>
      <w:bookmarkStart w:id="29" w:name="_Hlk69455403"/>
      <w:r w:rsidRPr="00E00FDC">
        <w:rPr>
          <w:b/>
          <w:bCs/>
          <w:lang w:val="en-US"/>
        </w:rPr>
        <w:t xml:space="preserve">Stage </w:t>
      </w:r>
      <w:r w:rsidR="00711B52" w:rsidRPr="00E00FDC">
        <w:rPr>
          <w:b/>
          <w:bCs/>
          <w:lang w:val="en-US"/>
        </w:rPr>
        <w:t>2 Building</w:t>
      </w:r>
      <w:r>
        <w:rPr>
          <w:lang w:val="en-US"/>
        </w:rPr>
        <w:t xml:space="preserve"> </w:t>
      </w:r>
    </w:p>
    <w:bookmarkEnd w:id="29"/>
    <w:p w14:paraId="612822FF" w14:textId="18CDC283" w:rsidR="00F3406F" w:rsidRDefault="00F3406F" w:rsidP="00B750E9">
      <w:pPr>
        <w:pStyle w:val="ListParagraph"/>
        <w:numPr>
          <w:ilvl w:val="0"/>
          <w:numId w:val="9"/>
        </w:numPr>
        <w:spacing w:after="160" w:line="259" w:lineRule="auto"/>
        <w:rPr>
          <w:lang w:val="en-US"/>
        </w:rPr>
      </w:pPr>
      <w:r>
        <w:rPr>
          <w:lang w:val="en-US"/>
        </w:rPr>
        <w:t>C</w:t>
      </w:r>
      <w:r w:rsidRPr="00E00FDC">
        <w:rPr>
          <w:lang w:val="en-US"/>
        </w:rPr>
        <w:t xml:space="preserve">onstruction </w:t>
      </w:r>
    </w:p>
    <w:p w14:paraId="372E46E1" w14:textId="4F1A2806" w:rsidR="00F3406F" w:rsidRDefault="00F3406F" w:rsidP="00B750E9">
      <w:pPr>
        <w:pStyle w:val="ListParagraph"/>
        <w:numPr>
          <w:ilvl w:val="1"/>
          <w:numId w:val="9"/>
        </w:numPr>
        <w:spacing w:after="160" w:line="259" w:lineRule="auto"/>
        <w:rPr>
          <w:lang w:val="en-US"/>
        </w:rPr>
      </w:pPr>
      <w:r>
        <w:rPr>
          <w:lang w:val="en-US"/>
        </w:rPr>
        <w:t xml:space="preserve">Bricking of walls </w:t>
      </w:r>
    </w:p>
    <w:p w14:paraId="397E5F66" w14:textId="15EE2681" w:rsidR="00F3406F" w:rsidRDefault="00F3406F" w:rsidP="00B750E9">
      <w:pPr>
        <w:pStyle w:val="ListParagraph"/>
        <w:numPr>
          <w:ilvl w:val="1"/>
          <w:numId w:val="9"/>
        </w:numPr>
        <w:spacing w:after="160" w:line="259" w:lineRule="auto"/>
        <w:rPr>
          <w:lang w:val="en-US"/>
        </w:rPr>
      </w:pPr>
      <w:r>
        <w:rPr>
          <w:lang w:val="en-US"/>
        </w:rPr>
        <w:t xml:space="preserve">Rendering of walls </w:t>
      </w:r>
    </w:p>
    <w:p w14:paraId="6C47DC55" w14:textId="0F8E2D95" w:rsidR="00F3406F" w:rsidRDefault="00F3406F" w:rsidP="00B750E9">
      <w:pPr>
        <w:pStyle w:val="ListParagraph"/>
        <w:numPr>
          <w:ilvl w:val="1"/>
          <w:numId w:val="9"/>
        </w:numPr>
        <w:spacing w:after="160" w:line="259" w:lineRule="auto"/>
        <w:rPr>
          <w:lang w:val="en-US"/>
        </w:rPr>
      </w:pPr>
      <w:r>
        <w:rPr>
          <w:lang w:val="en-US"/>
        </w:rPr>
        <w:t xml:space="preserve">Painting of walls </w:t>
      </w:r>
    </w:p>
    <w:p w14:paraId="5C775597" w14:textId="3C771E79" w:rsidR="00F3406F" w:rsidRDefault="00F3406F" w:rsidP="00B750E9">
      <w:pPr>
        <w:pStyle w:val="ListParagraph"/>
        <w:numPr>
          <w:ilvl w:val="1"/>
          <w:numId w:val="9"/>
        </w:numPr>
        <w:spacing w:after="160" w:line="259" w:lineRule="auto"/>
        <w:rPr>
          <w:lang w:val="en-US"/>
        </w:rPr>
      </w:pPr>
      <w:r>
        <w:rPr>
          <w:lang w:val="en-US"/>
        </w:rPr>
        <w:t xml:space="preserve">Paving </w:t>
      </w:r>
    </w:p>
    <w:p w14:paraId="6B1970D4" w14:textId="40D8EF82" w:rsidR="00F3406F" w:rsidRDefault="00F3406F" w:rsidP="00B750E9">
      <w:pPr>
        <w:pStyle w:val="ListParagraph"/>
        <w:numPr>
          <w:ilvl w:val="1"/>
          <w:numId w:val="9"/>
        </w:numPr>
        <w:spacing w:after="160" w:line="259" w:lineRule="auto"/>
        <w:rPr>
          <w:lang w:val="en-US"/>
        </w:rPr>
      </w:pPr>
      <w:r>
        <w:rPr>
          <w:lang w:val="en-US"/>
        </w:rPr>
        <w:t xml:space="preserve">Construction of Timber shade roof </w:t>
      </w:r>
    </w:p>
    <w:p w14:paraId="64133353" w14:textId="000B44C8" w:rsidR="00F3406F" w:rsidRDefault="00711B52" w:rsidP="00B750E9">
      <w:pPr>
        <w:pStyle w:val="ListParagraph"/>
        <w:numPr>
          <w:ilvl w:val="1"/>
          <w:numId w:val="9"/>
        </w:numPr>
        <w:spacing w:after="160" w:line="259" w:lineRule="auto"/>
        <w:rPr>
          <w:lang w:val="en-US"/>
        </w:rPr>
      </w:pPr>
      <w:r>
        <w:rPr>
          <w:lang w:val="en-US"/>
        </w:rPr>
        <w:t>Construction of</w:t>
      </w:r>
      <w:r w:rsidR="00F3406F">
        <w:rPr>
          <w:lang w:val="en-US"/>
        </w:rPr>
        <w:t xml:space="preserve"> seating </w:t>
      </w:r>
    </w:p>
    <w:p w14:paraId="173AE1EE" w14:textId="6DF3953D" w:rsidR="00500F60" w:rsidRPr="00500F60" w:rsidRDefault="00500F60" w:rsidP="00B750E9">
      <w:pPr>
        <w:pStyle w:val="ListParagraph"/>
        <w:numPr>
          <w:ilvl w:val="1"/>
          <w:numId w:val="9"/>
        </w:numPr>
        <w:spacing w:after="160" w:line="259" w:lineRule="auto"/>
        <w:rPr>
          <w:highlight w:val="yellow"/>
          <w:lang w:val="en-US"/>
        </w:rPr>
      </w:pPr>
      <w:r w:rsidRPr="00500F60">
        <w:rPr>
          <w:highlight w:val="yellow"/>
          <w:lang w:val="en-US"/>
        </w:rPr>
        <w:t xml:space="preserve">Supply and installation of lighting and power outlet </w:t>
      </w:r>
    </w:p>
    <w:p w14:paraId="5BD36D06" w14:textId="28ABE732" w:rsidR="00F3406F" w:rsidRDefault="00F3406F" w:rsidP="00B750E9">
      <w:pPr>
        <w:pStyle w:val="ListParagraph"/>
        <w:numPr>
          <w:ilvl w:val="0"/>
          <w:numId w:val="9"/>
        </w:numPr>
        <w:spacing w:after="160" w:line="259" w:lineRule="auto"/>
        <w:rPr>
          <w:lang w:val="en-US"/>
        </w:rPr>
      </w:pPr>
      <w:r>
        <w:rPr>
          <w:lang w:val="en-US"/>
        </w:rPr>
        <w:lastRenderedPageBreak/>
        <w:t xml:space="preserve">landscaping </w:t>
      </w:r>
    </w:p>
    <w:p w14:paraId="65D12734" w14:textId="7956C114" w:rsidR="00F3406F" w:rsidRDefault="00746872" w:rsidP="00B750E9">
      <w:pPr>
        <w:pStyle w:val="ListParagraph"/>
        <w:numPr>
          <w:ilvl w:val="1"/>
          <w:numId w:val="9"/>
        </w:numPr>
        <w:spacing w:after="160" w:line="259" w:lineRule="auto"/>
        <w:rPr>
          <w:lang w:val="en-US"/>
        </w:rPr>
      </w:pPr>
      <w:r>
        <w:rPr>
          <w:lang w:val="en-US"/>
        </w:rPr>
        <w:t>Edging</w:t>
      </w:r>
      <w:r w:rsidR="00F3406F">
        <w:rPr>
          <w:lang w:val="en-US"/>
        </w:rPr>
        <w:t xml:space="preserve"> </w:t>
      </w:r>
    </w:p>
    <w:p w14:paraId="33E1DC34" w14:textId="09A7FDAA" w:rsidR="00F3406F" w:rsidRDefault="00F3406F" w:rsidP="00B750E9">
      <w:pPr>
        <w:pStyle w:val="ListParagraph"/>
        <w:numPr>
          <w:ilvl w:val="1"/>
          <w:numId w:val="9"/>
        </w:numPr>
        <w:spacing w:after="160" w:line="259" w:lineRule="auto"/>
        <w:rPr>
          <w:lang w:val="en-US"/>
        </w:rPr>
      </w:pPr>
      <w:r>
        <w:rPr>
          <w:lang w:val="en-US"/>
        </w:rPr>
        <w:t xml:space="preserve">Turf </w:t>
      </w:r>
    </w:p>
    <w:p w14:paraId="5614087A" w14:textId="7F035C78" w:rsidR="00F3406F" w:rsidRPr="00F3406F" w:rsidRDefault="00F3406F" w:rsidP="00B750E9">
      <w:pPr>
        <w:pStyle w:val="ListParagraph"/>
        <w:numPr>
          <w:ilvl w:val="1"/>
          <w:numId w:val="9"/>
        </w:numPr>
        <w:spacing w:after="160" w:line="259" w:lineRule="auto"/>
        <w:rPr>
          <w:lang w:val="en-US"/>
        </w:rPr>
      </w:pPr>
      <w:r>
        <w:rPr>
          <w:lang w:val="en-US"/>
        </w:rPr>
        <w:t xml:space="preserve">Supply and installation of plants </w:t>
      </w:r>
    </w:p>
    <w:p w14:paraId="590A5798" w14:textId="23D9DF04" w:rsidR="00F3406F" w:rsidRDefault="00F3406F" w:rsidP="00B750E9">
      <w:pPr>
        <w:pStyle w:val="ListParagraph"/>
        <w:numPr>
          <w:ilvl w:val="0"/>
          <w:numId w:val="9"/>
        </w:numPr>
        <w:spacing w:after="160" w:line="259" w:lineRule="auto"/>
        <w:rPr>
          <w:lang w:val="en-US"/>
        </w:rPr>
      </w:pPr>
      <w:r w:rsidRPr="00E00FDC">
        <w:rPr>
          <w:lang w:val="en-US"/>
        </w:rPr>
        <w:t>completion of the project</w:t>
      </w:r>
    </w:p>
    <w:p w14:paraId="784D7038" w14:textId="4791EFC2" w:rsidR="00F3406F" w:rsidRDefault="00F3406F" w:rsidP="00B750E9">
      <w:pPr>
        <w:pStyle w:val="ListParagraph"/>
        <w:numPr>
          <w:ilvl w:val="1"/>
          <w:numId w:val="9"/>
        </w:numPr>
        <w:spacing w:after="160" w:line="259" w:lineRule="auto"/>
        <w:rPr>
          <w:lang w:val="en-US"/>
        </w:rPr>
      </w:pPr>
      <w:r>
        <w:rPr>
          <w:lang w:val="en-US"/>
        </w:rPr>
        <w:t xml:space="preserve">removal of all rubbish associated with the project </w:t>
      </w:r>
    </w:p>
    <w:p w14:paraId="44A7C5E9" w14:textId="11AF4D8D" w:rsidR="00F3406F" w:rsidRPr="00F3406F" w:rsidRDefault="00F3406F" w:rsidP="00F3406F">
      <w:pPr>
        <w:spacing w:after="160" w:line="259" w:lineRule="auto"/>
        <w:rPr>
          <w:lang w:val="en-US"/>
        </w:rPr>
      </w:pPr>
    </w:p>
    <w:p w14:paraId="1B142575" w14:textId="77777777" w:rsidR="00F3406F" w:rsidRPr="00E00FDC" w:rsidRDefault="00F3406F" w:rsidP="00F3406F"/>
    <w:p w14:paraId="50F525BC" w14:textId="395F748D" w:rsidR="00514DD9" w:rsidRDefault="00514DD9" w:rsidP="00514DD9">
      <w:pPr>
        <w:pStyle w:val="Heading3"/>
        <w:rPr>
          <w:rFonts w:asciiTheme="minorHAnsi" w:hAnsiTheme="minorHAnsi"/>
          <w:sz w:val="28"/>
          <w:szCs w:val="28"/>
        </w:rPr>
      </w:pPr>
      <w:bookmarkStart w:id="30" w:name="_Toc67242612"/>
      <w:r w:rsidRPr="00514DD9">
        <w:rPr>
          <w:rFonts w:asciiTheme="minorHAnsi" w:hAnsiTheme="minorHAnsi"/>
          <w:sz w:val="28"/>
          <w:szCs w:val="28"/>
        </w:rPr>
        <w:t>2.3. Exclusions</w:t>
      </w:r>
      <w:bookmarkEnd w:id="30"/>
    </w:p>
    <w:p w14:paraId="1E071DDD" w14:textId="2828A292" w:rsidR="00F3406F" w:rsidRDefault="00F3406F" w:rsidP="00F3406F">
      <w:r>
        <w:t>The project exclusions include:</w:t>
      </w:r>
    </w:p>
    <w:p w14:paraId="5932A55E" w14:textId="77777777" w:rsidR="00F3406F" w:rsidRDefault="00F3406F" w:rsidP="00B750E9">
      <w:pPr>
        <w:pStyle w:val="ListParagraph"/>
        <w:numPr>
          <w:ilvl w:val="0"/>
          <w:numId w:val="11"/>
        </w:numPr>
        <w:spacing w:after="160" w:line="259" w:lineRule="auto"/>
      </w:pPr>
      <w:r>
        <w:t xml:space="preserve">Removal of surplus materials or soil </w:t>
      </w:r>
    </w:p>
    <w:p w14:paraId="06FED9CC" w14:textId="77777777" w:rsidR="00F3406F" w:rsidRPr="005F12B3" w:rsidRDefault="00F3406F" w:rsidP="00B750E9">
      <w:pPr>
        <w:pStyle w:val="ListParagraph"/>
        <w:numPr>
          <w:ilvl w:val="0"/>
          <w:numId w:val="11"/>
        </w:numPr>
        <w:spacing w:after="160" w:line="259" w:lineRule="auto"/>
        <w:rPr>
          <w:lang w:val="en-US"/>
        </w:rPr>
      </w:pPr>
      <w:r w:rsidRPr="005F12B3">
        <w:rPr>
          <w:lang w:val="en-US"/>
        </w:rPr>
        <w:t xml:space="preserve">And repairs or modifications of new and existing services including electricity and water </w:t>
      </w:r>
    </w:p>
    <w:p w14:paraId="39F17A21" w14:textId="2F03BA4B" w:rsidR="00F3406F" w:rsidRPr="00746872" w:rsidRDefault="00F3406F" w:rsidP="00B750E9">
      <w:pPr>
        <w:pStyle w:val="ListParagraph"/>
        <w:numPr>
          <w:ilvl w:val="0"/>
          <w:numId w:val="11"/>
        </w:numPr>
      </w:pPr>
      <w:r w:rsidRPr="005F12B3">
        <w:rPr>
          <w:lang w:val="en-US"/>
        </w:rPr>
        <w:t>Any scope not covered in the approved plans</w:t>
      </w:r>
    </w:p>
    <w:p w14:paraId="3D0E8B30" w14:textId="7FE24A28" w:rsidR="00746872" w:rsidRPr="00F3406F" w:rsidRDefault="00746872" w:rsidP="00B750E9">
      <w:pPr>
        <w:pStyle w:val="ListParagraph"/>
        <w:numPr>
          <w:ilvl w:val="0"/>
          <w:numId w:val="11"/>
        </w:numPr>
      </w:pPr>
      <w:r>
        <w:rPr>
          <w:lang w:val="en-US"/>
        </w:rPr>
        <w:t xml:space="preserve">Any </w:t>
      </w:r>
      <w:r w:rsidR="00711B52">
        <w:rPr>
          <w:lang w:val="en-US"/>
        </w:rPr>
        <w:t>labor</w:t>
      </w:r>
      <w:r>
        <w:rPr>
          <w:lang w:val="en-US"/>
        </w:rPr>
        <w:t xml:space="preserve"> or employment costs for Steven Adamson </w:t>
      </w:r>
      <w:r w:rsidR="00711B52">
        <w:rPr>
          <w:lang w:val="en-US"/>
        </w:rPr>
        <w:t>(sponsors</w:t>
      </w:r>
      <w:r>
        <w:rPr>
          <w:lang w:val="en-US"/>
        </w:rPr>
        <w:t xml:space="preserve"> husband)</w:t>
      </w:r>
    </w:p>
    <w:p w14:paraId="693E9E70" w14:textId="77777777" w:rsidR="00F3406F" w:rsidRPr="00F3406F" w:rsidRDefault="00F3406F" w:rsidP="00F3406F"/>
    <w:p w14:paraId="1A311738" w14:textId="00F1B11D" w:rsidR="00514DD9" w:rsidRDefault="00514DD9" w:rsidP="00514DD9">
      <w:pPr>
        <w:pStyle w:val="Heading3"/>
        <w:rPr>
          <w:rFonts w:asciiTheme="minorHAnsi" w:hAnsiTheme="minorHAnsi"/>
          <w:sz w:val="28"/>
          <w:szCs w:val="28"/>
        </w:rPr>
      </w:pPr>
      <w:bookmarkStart w:id="31" w:name="_Toc67242613"/>
      <w:r w:rsidRPr="00514DD9">
        <w:rPr>
          <w:rFonts w:asciiTheme="minorHAnsi" w:hAnsiTheme="minorHAnsi"/>
          <w:sz w:val="28"/>
          <w:szCs w:val="28"/>
        </w:rPr>
        <w:t>2.4. Handover</w:t>
      </w:r>
      <w:bookmarkEnd w:id="31"/>
    </w:p>
    <w:p w14:paraId="19368C24" w14:textId="3ECCC2E9" w:rsidR="00EB6B9B" w:rsidRDefault="00F3406F">
      <w:r>
        <w:t>The final handover to the client (</w:t>
      </w:r>
      <w:r w:rsidR="00746872">
        <w:t>Mary</w:t>
      </w:r>
      <w:r>
        <w:t xml:space="preserve"> Adamson) is to occur upon completion of stage 2.</w:t>
      </w:r>
    </w:p>
    <w:p w14:paraId="6F718B12" w14:textId="77777777" w:rsidR="00EB6B9B" w:rsidRDefault="00F3406F">
      <w:r>
        <w:t xml:space="preserve"> </w:t>
      </w:r>
      <w:r w:rsidR="00EB6B9B">
        <w:t xml:space="preserve">The project will be signed off as complete only when: </w:t>
      </w:r>
    </w:p>
    <w:p w14:paraId="6DD46D37" w14:textId="77777777" w:rsidR="00EB6B9B" w:rsidRDefault="00EB6B9B">
      <w:r>
        <w:t>The client is satisfied all deliverables have been completed and delivered to the required quality.</w:t>
      </w:r>
    </w:p>
    <w:p w14:paraId="4E8D0120" w14:textId="79A9DB4C" w:rsidR="00EB6B9B" w:rsidRDefault="00EB6B9B">
      <w:r>
        <w:t>The client has settled all outstanding contract payments.</w:t>
      </w:r>
    </w:p>
    <w:p w14:paraId="14B1DE52" w14:textId="704572BC" w:rsidR="00EB6B9B" w:rsidRDefault="00EB6B9B">
      <w:r>
        <w:t xml:space="preserve">A completion report has been </w:t>
      </w:r>
      <w:r w:rsidR="00711B52">
        <w:t>written and</w:t>
      </w:r>
      <w:r>
        <w:t xml:space="preserve"> provided with an updated version of the project plan showing all project activities have been complete.</w:t>
      </w:r>
    </w:p>
    <w:p w14:paraId="53245BB5" w14:textId="40389FCD" w:rsidR="00514DD9" w:rsidRDefault="00EB6B9B">
      <w:r>
        <w:t xml:space="preserve"> 5. The formal handover will be at a meeting where the final project report, finalised project plan and the final handover form has been signed off by </w:t>
      </w:r>
      <w:r w:rsidR="00746872">
        <w:t>Mary</w:t>
      </w:r>
      <w:r>
        <w:t xml:space="preserve"> Adamson (Owner), </w:t>
      </w:r>
      <w:r w:rsidRPr="00971017">
        <w:rPr>
          <w:lang w:val="en-US"/>
        </w:rPr>
        <w:t>Fred Butt</w:t>
      </w:r>
      <w:r>
        <w:t xml:space="preserve"> (Director WSP).</w:t>
      </w:r>
      <w:r w:rsidR="00514DD9">
        <w:br w:type="page"/>
      </w:r>
    </w:p>
    <w:p w14:paraId="6D3996C1" w14:textId="7903419C" w:rsidR="00514DD9" w:rsidRDefault="00514DD9" w:rsidP="00514DD9">
      <w:pPr>
        <w:pStyle w:val="Heading2"/>
        <w:rPr>
          <w:rFonts w:asciiTheme="minorHAnsi" w:hAnsiTheme="minorHAnsi"/>
          <w:sz w:val="48"/>
          <w:szCs w:val="48"/>
        </w:rPr>
      </w:pPr>
      <w:bookmarkStart w:id="32" w:name="_Toc67242614"/>
      <w:r w:rsidRPr="00514DD9">
        <w:rPr>
          <w:rFonts w:asciiTheme="minorHAnsi" w:hAnsiTheme="minorHAnsi"/>
          <w:sz w:val="48"/>
          <w:szCs w:val="48"/>
        </w:rPr>
        <w:lastRenderedPageBreak/>
        <w:t>3. Time Management Plan</w:t>
      </w:r>
      <w:bookmarkEnd w:id="32"/>
    </w:p>
    <w:p w14:paraId="0CF8F5B6" w14:textId="248FF875" w:rsidR="00514DD9" w:rsidRDefault="00514DD9" w:rsidP="00514DD9">
      <w:pPr>
        <w:pStyle w:val="Heading3"/>
        <w:rPr>
          <w:rFonts w:asciiTheme="minorHAnsi" w:hAnsiTheme="minorHAnsi"/>
          <w:sz w:val="28"/>
          <w:szCs w:val="28"/>
        </w:rPr>
      </w:pPr>
      <w:bookmarkStart w:id="33" w:name="_Toc67242615"/>
      <w:r w:rsidRPr="00514DD9">
        <w:rPr>
          <w:rFonts w:asciiTheme="minorHAnsi" w:hAnsiTheme="minorHAnsi"/>
          <w:sz w:val="28"/>
          <w:szCs w:val="28"/>
        </w:rPr>
        <w:t>3.1. Schedule</w:t>
      </w:r>
      <w:bookmarkEnd w:id="33"/>
    </w:p>
    <w:p w14:paraId="423B540E" w14:textId="5B7B41B5" w:rsidR="00EB6B9B" w:rsidRDefault="00EB6B9B" w:rsidP="00EB6B9B">
      <w:r>
        <w:t>The schedule of this project needs to primarily work around the availability of Steven Adamson and his time off.</w:t>
      </w:r>
    </w:p>
    <w:p w14:paraId="5269F96F" w14:textId="77777777" w:rsidR="00EB6B9B" w:rsidRDefault="00EB6B9B" w:rsidP="00EB6B9B">
      <w:r>
        <w:t>A summary of the schedule at each phase of the project appears below.</w:t>
      </w:r>
    </w:p>
    <w:p w14:paraId="107F4FCF" w14:textId="77777777" w:rsidR="00EB6B9B" w:rsidRDefault="00EB6B9B" w:rsidP="00EB6B9B">
      <w:r>
        <w:t xml:space="preserve"> For further detail, refer to the following appendices:</w:t>
      </w:r>
    </w:p>
    <w:p w14:paraId="5B4A0A61" w14:textId="6D076576" w:rsidR="00EB6B9B" w:rsidRDefault="00EB6B9B" w:rsidP="00B750E9">
      <w:pPr>
        <w:pStyle w:val="ListParagraph"/>
        <w:numPr>
          <w:ilvl w:val="0"/>
          <w:numId w:val="11"/>
        </w:numPr>
        <w:spacing w:after="0"/>
      </w:pPr>
      <w:r>
        <w:t xml:space="preserve">Appendix 1: WBS </w:t>
      </w:r>
    </w:p>
    <w:p w14:paraId="51C29BBB" w14:textId="429C504E" w:rsidR="00EB6B9B" w:rsidRDefault="00EB6B9B" w:rsidP="00B750E9">
      <w:pPr>
        <w:pStyle w:val="ListParagraph"/>
        <w:numPr>
          <w:ilvl w:val="0"/>
          <w:numId w:val="11"/>
        </w:numPr>
        <w:spacing w:after="0"/>
      </w:pPr>
      <w:r>
        <w:t xml:space="preserve">Appendix 2: Gantt Chart </w:t>
      </w:r>
    </w:p>
    <w:p w14:paraId="0C60FEBA" w14:textId="45C83599" w:rsidR="00EB6B9B" w:rsidRDefault="00EB6B9B" w:rsidP="00B750E9">
      <w:pPr>
        <w:pStyle w:val="ListParagraph"/>
        <w:numPr>
          <w:ilvl w:val="0"/>
          <w:numId w:val="11"/>
        </w:numPr>
        <w:spacing w:after="0"/>
      </w:pPr>
      <w:r>
        <w:t xml:space="preserve">Appendix </w:t>
      </w:r>
      <w:r w:rsidR="00711B52">
        <w:t>3:</w:t>
      </w:r>
      <w:r>
        <w:t xml:space="preserve"> Network Diagram </w:t>
      </w:r>
    </w:p>
    <w:p w14:paraId="5598E407" w14:textId="1903BA80" w:rsidR="00EB6B9B" w:rsidRDefault="00EB6B9B" w:rsidP="00B750E9">
      <w:pPr>
        <w:pStyle w:val="ListParagraph"/>
        <w:numPr>
          <w:ilvl w:val="0"/>
          <w:numId w:val="11"/>
        </w:numPr>
        <w:spacing w:after="0"/>
      </w:pPr>
      <w:r>
        <w:t>Appendix 4: Effort and Duration of Tasks</w:t>
      </w:r>
    </w:p>
    <w:p w14:paraId="2294B3D1" w14:textId="75F4650B" w:rsidR="00EB6B9B" w:rsidRDefault="00EB6B9B" w:rsidP="00B750E9">
      <w:pPr>
        <w:pStyle w:val="ListParagraph"/>
        <w:numPr>
          <w:ilvl w:val="0"/>
          <w:numId w:val="11"/>
        </w:numPr>
        <w:spacing w:after="0"/>
      </w:pPr>
      <w:r>
        <w:t>Appendix 5: Task Dependency Worksheet</w:t>
      </w:r>
    </w:p>
    <w:p w14:paraId="3BD54F7B" w14:textId="77777777" w:rsidR="00EB6B9B" w:rsidRDefault="00EB6B9B" w:rsidP="00EB6B9B">
      <w:pPr>
        <w:pStyle w:val="ListParagraph"/>
        <w:spacing w:after="0"/>
      </w:pPr>
    </w:p>
    <w:p w14:paraId="5DFE5919" w14:textId="0156FE86" w:rsidR="00EB6B9B" w:rsidRDefault="00EB6B9B" w:rsidP="00EB6B9B">
      <w:pPr>
        <w:rPr>
          <w:b/>
          <w:bCs/>
        </w:rPr>
      </w:pPr>
      <w:r w:rsidRPr="00EB6B9B">
        <w:rPr>
          <w:b/>
          <w:bCs/>
        </w:rPr>
        <w:t>Stage 1 – Site preparation</w:t>
      </w:r>
    </w:p>
    <w:p w14:paraId="016F102F" w14:textId="554B6808" w:rsidR="00EB6B9B" w:rsidRDefault="00EB6B9B" w:rsidP="00EB6B9B">
      <w:r>
        <w:t xml:space="preserve">The </w:t>
      </w:r>
      <w:r w:rsidR="00A0467A">
        <w:t xml:space="preserve">Stage </w:t>
      </w:r>
      <w:r>
        <w:t>commences on Saturday 4 December 2021.</w:t>
      </w:r>
    </w:p>
    <w:p w14:paraId="6F3B126B" w14:textId="79F148A7" w:rsidR="00EB6B9B" w:rsidRDefault="00EB6B9B" w:rsidP="00EB6B9B">
      <w:r>
        <w:t xml:space="preserve">The Site preparation stage will need to be complete prior to the commencement of the </w:t>
      </w:r>
      <w:r w:rsidR="00A0467A">
        <w:t>Building</w:t>
      </w:r>
      <w:r>
        <w:t xml:space="preserve"> Stage. The completion of this </w:t>
      </w:r>
      <w:r w:rsidR="00711B52">
        <w:t>Stage will</w:t>
      </w:r>
      <w:r>
        <w:t xml:space="preserve"> be on </w:t>
      </w:r>
      <w:r w:rsidR="00A0467A">
        <w:t>Thursday 16</w:t>
      </w:r>
      <w:r w:rsidR="00A0467A" w:rsidRPr="00A0467A">
        <w:rPr>
          <w:vertAlign w:val="superscript"/>
        </w:rPr>
        <w:t>th</w:t>
      </w:r>
      <w:r w:rsidR="00A0467A">
        <w:t xml:space="preserve"> </w:t>
      </w:r>
      <w:r w:rsidR="00711B52">
        <w:t>December 2021</w:t>
      </w:r>
      <w:r>
        <w:t>.</w:t>
      </w:r>
    </w:p>
    <w:p w14:paraId="05ADDB06" w14:textId="1BBF8548" w:rsidR="00A0467A" w:rsidRDefault="00A0467A" w:rsidP="00A0467A">
      <w:pPr>
        <w:spacing w:after="160" w:line="259" w:lineRule="auto"/>
        <w:rPr>
          <w:lang w:val="en-US"/>
        </w:rPr>
      </w:pPr>
      <w:r w:rsidRPr="00E00FDC">
        <w:rPr>
          <w:b/>
          <w:bCs/>
          <w:lang w:val="en-US"/>
        </w:rPr>
        <w:t xml:space="preserve">Stage </w:t>
      </w:r>
      <w:r w:rsidR="00711B52" w:rsidRPr="00E00FDC">
        <w:rPr>
          <w:b/>
          <w:bCs/>
          <w:lang w:val="en-US"/>
        </w:rPr>
        <w:t>2 Building</w:t>
      </w:r>
      <w:r>
        <w:rPr>
          <w:lang w:val="en-US"/>
        </w:rPr>
        <w:t xml:space="preserve"> </w:t>
      </w:r>
    </w:p>
    <w:p w14:paraId="12FA1746" w14:textId="7E6F3036" w:rsidR="00A0467A" w:rsidRDefault="00A0467A" w:rsidP="00A0467A">
      <w:r>
        <w:t>The Stage commences on Friday 17 December 2021.</w:t>
      </w:r>
    </w:p>
    <w:p w14:paraId="0A997491" w14:textId="4423AE16" w:rsidR="00A0467A" w:rsidRDefault="00A0467A" w:rsidP="00A0467A">
      <w:r>
        <w:t xml:space="preserve">During this time Steven Adamson is going away from the Sunday the </w:t>
      </w:r>
      <w:r w:rsidR="00711B52">
        <w:t>19</w:t>
      </w:r>
      <w:r w:rsidR="00711B52" w:rsidRPr="00A0467A">
        <w:rPr>
          <w:vertAlign w:val="superscript"/>
        </w:rPr>
        <w:t>th of</w:t>
      </w:r>
      <w:r>
        <w:t xml:space="preserve"> December 2021 till Tuesday the </w:t>
      </w:r>
      <w:proofErr w:type="gramStart"/>
      <w:r>
        <w:t>2</w:t>
      </w:r>
      <w:r w:rsidRPr="00A0467A">
        <w:rPr>
          <w:vertAlign w:val="superscript"/>
        </w:rPr>
        <w:t>nd</w:t>
      </w:r>
      <w:proofErr w:type="gramEnd"/>
      <w:r>
        <w:t xml:space="preserve"> January 2022 and site will not be available </w:t>
      </w:r>
    </w:p>
    <w:p w14:paraId="567A24E3" w14:textId="265043D1" w:rsidR="00A0467A" w:rsidRDefault="00A0467A" w:rsidP="00A0467A">
      <w:r>
        <w:t>This project is due for completion on the Tuesday 25</w:t>
      </w:r>
      <w:r w:rsidRPr="00A0467A">
        <w:rPr>
          <w:vertAlign w:val="superscript"/>
        </w:rPr>
        <w:t>th</w:t>
      </w:r>
      <w:r>
        <w:t xml:space="preserve"> January 2022.</w:t>
      </w:r>
    </w:p>
    <w:p w14:paraId="70466B3C" w14:textId="77777777" w:rsidR="00A0467A" w:rsidRDefault="00A0467A" w:rsidP="00A0467A"/>
    <w:p w14:paraId="79CF27CA" w14:textId="77777777" w:rsidR="00A0467A" w:rsidRDefault="00A0467A" w:rsidP="00A0467A">
      <w:pPr>
        <w:spacing w:after="160" w:line="259" w:lineRule="auto"/>
        <w:rPr>
          <w:lang w:val="en-US"/>
        </w:rPr>
      </w:pPr>
    </w:p>
    <w:p w14:paraId="45B9E23B" w14:textId="77777777" w:rsidR="00A0467A" w:rsidRPr="00EB6B9B" w:rsidRDefault="00A0467A" w:rsidP="00EB6B9B">
      <w:pPr>
        <w:rPr>
          <w:b/>
          <w:bCs/>
        </w:rPr>
      </w:pPr>
    </w:p>
    <w:p w14:paraId="66764D7B" w14:textId="2D0FBAC1" w:rsidR="00514DD9" w:rsidRDefault="00514DD9" w:rsidP="00514DD9">
      <w:pPr>
        <w:pStyle w:val="Heading3"/>
        <w:rPr>
          <w:rFonts w:asciiTheme="minorHAnsi" w:hAnsiTheme="minorHAnsi"/>
          <w:sz w:val="28"/>
          <w:szCs w:val="28"/>
        </w:rPr>
      </w:pPr>
      <w:bookmarkStart w:id="34" w:name="_Toc67242616"/>
      <w:r w:rsidRPr="00514DD9">
        <w:rPr>
          <w:rFonts w:asciiTheme="minorHAnsi" w:hAnsiTheme="minorHAnsi"/>
          <w:sz w:val="28"/>
          <w:szCs w:val="28"/>
        </w:rPr>
        <w:t>3.2. Milestones</w:t>
      </w:r>
      <w:bookmarkEnd w:id="34"/>
    </w:p>
    <w:p w14:paraId="2D9A0B19" w14:textId="77777777" w:rsidR="00A0467A" w:rsidRDefault="00A0467A" w:rsidP="00A0467A">
      <w:pPr>
        <w:rPr>
          <w:b/>
          <w:bCs/>
        </w:rPr>
      </w:pPr>
      <w:r w:rsidRPr="00EB6B9B">
        <w:rPr>
          <w:b/>
          <w:bCs/>
        </w:rPr>
        <w:t>Stage 1 – Site preparation</w:t>
      </w:r>
    </w:p>
    <w:p w14:paraId="2ABF1F64" w14:textId="0F982ECE" w:rsidR="006320DE" w:rsidRDefault="006320DE" w:rsidP="00B750E9">
      <w:pPr>
        <w:pStyle w:val="ListParagraph"/>
        <w:numPr>
          <w:ilvl w:val="0"/>
          <w:numId w:val="12"/>
        </w:numPr>
      </w:pPr>
      <w:r>
        <w:t xml:space="preserve">Demolition and site preparation </w:t>
      </w:r>
    </w:p>
    <w:p w14:paraId="5C483C8C" w14:textId="311003CB" w:rsidR="006320DE" w:rsidRDefault="006320DE" w:rsidP="00B750E9">
      <w:pPr>
        <w:pStyle w:val="ListParagraph"/>
        <w:numPr>
          <w:ilvl w:val="1"/>
          <w:numId w:val="12"/>
        </w:numPr>
      </w:pPr>
      <w:r>
        <w:t>Removal of old structures by 6</w:t>
      </w:r>
      <w:r w:rsidRPr="006320DE">
        <w:rPr>
          <w:vertAlign w:val="superscript"/>
        </w:rPr>
        <w:t>th</w:t>
      </w:r>
      <w:r>
        <w:t xml:space="preserve"> December 2021 </w:t>
      </w:r>
    </w:p>
    <w:p w14:paraId="3A43959C" w14:textId="7C69C9EC" w:rsidR="006320DE" w:rsidRDefault="006320DE" w:rsidP="00B750E9">
      <w:pPr>
        <w:pStyle w:val="ListParagraph"/>
        <w:numPr>
          <w:ilvl w:val="1"/>
          <w:numId w:val="12"/>
        </w:numPr>
      </w:pPr>
      <w:r>
        <w:t>Leveling of site by 13</w:t>
      </w:r>
      <w:r w:rsidRPr="006320DE">
        <w:rPr>
          <w:vertAlign w:val="superscript"/>
        </w:rPr>
        <w:t>th</w:t>
      </w:r>
      <w:r>
        <w:t xml:space="preserve"> </w:t>
      </w:r>
      <w:r w:rsidR="00711B52">
        <w:t>December 2021</w:t>
      </w:r>
    </w:p>
    <w:p w14:paraId="767A35B0" w14:textId="67E21012" w:rsidR="006320DE" w:rsidRDefault="006320DE" w:rsidP="00B750E9">
      <w:pPr>
        <w:pStyle w:val="ListParagraph"/>
        <w:numPr>
          <w:ilvl w:val="0"/>
          <w:numId w:val="12"/>
        </w:numPr>
      </w:pPr>
      <w:r>
        <w:t>Installation of footings by 16</w:t>
      </w:r>
      <w:r w:rsidRPr="006320DE">
        <w:rPr>
          <w:vertAlign w:val="superscript"/>
        </w:rPr>
        <w:t>th</w:t>
      </w:r>
      <w:r>
        <w:t xml:space="preserve"> </w:t>
      </w:r>
      <w:r w:rsidR="00711B52">
        <w:t>December 2021</w:t>
      </w:r>
    </w:p>
    <w:p w14:paraId="7664EBE4" w14:textId="4591DBE9" w:rsidR="006320DE" w:rsidRDefault="006320DE" w:rsidP="006320DE"/>
    <w:p w14:paraId="07AE40E8" w14:textId="77777777" w:rsidR="006320DE" w:rsidRDefault="006320DE" w:rsidP="006320DE"/>
    <w:p w14:paraId="70F6C288" w14:textId="25FFE50E" w:rsidR="006320DE" w:rsidRDefault="006320DE" w:rsidP="006320DE">
      <w:pPr>
        <w:spacing w:after="160" w:line="259" w:lineRule="auto"/>
        <w:rPr>
          <w:lang w:val="en-US"/>
        </w:rPr>
      </w:pPr>
      <w:r w:rsidRPr="00E00FDC">
        <w:rPr>
          <w:b/>
          <w:bCs/>
          <w:lang w:val="en-US"/>
        </w:rPr>
        <w:lastRenderedPageBreak/>
        <w:t xml:space="preserve">Stage </w:t>
      </w:r>
      <w:r w:rsidR="00711B52" w:rsidRPr="00E00FDC">
        <w:rPr>
          <w:b/>
          <w:bCs/>
          <w:lang w:val="en-US"/>
        </w:rPr>
        <w:t>2 Building</w:t>
      </w:r>
      <w:r>
        <w:rPr>
          <w:lang w:val="en-US"/>
        </w:rPr>
        <w:t xml:space="preserve"> </w:t>
      </w:r>
    </w:p>
    <w:p w14:paraId="0FCDF7E0" w14:textId="331CD5C5" w:rsidR="006320DE" w:rsidRDefault="006320DE" w:rsidP="00B750E9">
      <w:pPr>
        <w:pStyle w:val="ListParagraph"/>
        <w:numPr>
          <w:ilvl w:val="0"/>
          <w:numId w:val="13"/>
        </w:numPr>
        <w:spacing w:after="160" w:line="259" w:lineRule="auto"/>
        <w:rPr>
          <w:lang w:val="en-US"/>
        </w:rPr>
      </w:pPr>
      <w:r>
        <w:rPr>
          <w:lang w:val="en-US"/>
        </w:rPr>
        <w:t>Construction of timber shade area by 17</w:t>
      </w:r>
      <w:r w:rsidRPr="006320DE">
        <w:rPr>
          <w:vertAlign w:val="superscript"/>
          <w:lang w:val="en-US"/>
        </w:rPr>
        <w:t>th</w:t>
      </w:r>
      <w:r>
        <w:rPr>
          <w:lang w:val="en-US"/>
        </w:rPr>
        <w:t xml:space="preserve"> </w:t>
      </w:r>
      <w:r w:rsidR="00711B52">
        <w:rPr>
          <w:lang w:val="en-US"/>
        </w:rPr>
        <w:t>January 2022</w:t>
      </w:r>
      <w:r>
        <w:rPr>
          <w:lang w:val="en-US"/>
        </w:rPr>
        <w:t xml:space="preserve"> </w:t>
      </w:r>
    </w:p>
    <w:p w14:paraId="4CD63A4A" w14:textId="1B6BFE2E" w:rsidR="006320DE" w:rsidRPr="006320DE" w:rsidRDefault="006320DE" w:rsidP="00B750E9">
      <w:pPr>
        <w:pStyle w:val="ListParagraph"/>
        <w:numPr>
          <w:ilvl w:val="0"/>
          <w:numId w:val="13"/>
        </w:numPr>
        <w:spacing w:after="160" w:line="259" w:lineRule="auto"/>
        <w:rPr>
          <w:lang w:val="en-US"/>
        </w:rPr>
      </w:pPr>
      <w:r>
        <w:rPr>
          <w:lang w:val="en-US"/>
        </w:rPr>
        <w:t xml:space="preserve">Installation of plants and </w:t>
      </w:r>
      <w:r w:rsidR="00711B52">
        <w:rPr>
          <w:lang w:val="en-US"/>
        </w:rPr>
        <w:t>turf by</w:t>
      </w:r>
      <w:r>
        <w:rPr>
          <w:lang w:val="en-US"/>
        </w:rPr>
        <w:t xml:space="preserve"> 21</w:t>
      </w:r>
      <w:r w:rsidRPr="006320DE">
        <w:rPr>
          <w:vertAlign w:val="superscript"/>
          <w:lang w:val="en-US"/>
        </w:rPr>
        <w:t>st</w:t>
      </w:r>
      <w:r>
        <w:rPr>
          <w:lang w:val="en-US"/>
        </w:rPr>
        <w:t xml:space="preserve"> January 2022</w:t>
      </w:r>
    </w:p>
    <w:p w14:paraId="144E9159" w14:textId="77777777" w:rsidR="006320DE" w:rsidRPr="006320DE" w:rsidRDefault="006320DE" w:rsidP="006320DE">
      <w:pPr>
        <w:spacing w:after="160" w:line="259" w:lineRule="auto"/>
        <w:rPr>
          <w:lang w:val="en-US"/>
        </w:rPr>
      </w:pPr>
    </w:p>
    <w:p w14:paraId="4A139165" w14:textId="77777777" w:rsidR="006320DE" w:rsidRPr="006320DE" w:rsidRDefault="006320DE" w:rsidP="006320DE">
      <w:pPr>
        <w:spacing w:after="160" w:line="259" w:lineRule="auto"/>
        <w:rPr>
          <w:lang w:val="en-US"/>
        </w:rPr>
      </w:pPr>
    </w:p>
    <w:p w14:paraId="4F7C4BF7" w14:textId="225179EC" w:rsidR="00514DD9" w:rsidRDefault="00514DD9" w:rsidP="006320DE">
      <w:r>
        <w:br w:type="page"/>
      </w:r>
    </w:p>
    <w:p w14:paraId="4CD3E70C" w14:textId="2EB05662" w:rsidR="00514DD9" w:rsidRPr="00514DD9" w:rsidRDefault="00514DD9" w:rsidP="00514DD9">
      <w:pPr>
        <w:pStyle w:val="Heading2"/>
        <w:rPr>
          <w:rFonts w:asciiTheme="minorHAnsi" w:hAnsiTheme="minorHAnsi"/>
          <w:sz w:val="48"/>
          <w:szCs w:val="48"/>
        </w:rPr>
      </w:pPr>
      <w:bookmarkStart w:id="35" w:name="_Toc67242617"/>
      <w:r w:rsidRPr="00514DD9">
        <w:rPr>
          <w:rFonts w:asciiTheme="minorHAnsi" w:hAnsiTheme="minorHAnsi"/>
          <w:sz w:val="48"/>
          <w:szCs w:val="48"/>
        </w:rPr>
        <w:lastRenderedPageBreak/>
        <w:t>4. Cost Management Plan</w:t>
      </w:r>
      <w:bookmarkEnd w:id="35"/>
    </w:p>
    <w:p w14:paraId="15124B3E" w14:textId="1C8CE58E" w:rsidR="00514DD9" w:rsidRDefault="00514DD9" w:rsidP="00514DD9">
      <w:pPr>
        <w:pStyle w:val="Heading3"/>
        <w:rPr>
          <w:rFonts w:asciiTheme="minorHAnsi" w:hAnsiTheme="minorHAnsi"/>
          <w:sz w:val="28"/>
          <w:szCs w:val="28"/>
        </w:rPr>
      </w:pPr>
      <w:bookmarkStart w:id="36" w:name="_Toc67242618"/>
      <w:r w:rsidRPr="00514DD9">
        <w:rPr>
          <w:rFonts w:asciiTheme="minorHAnsi" w:hAnsiTheme="minorHAnsi"/>
          <w:sz w:val="28"/>
          <w:szCs w:val="28"/>
        </w:rPr>
        <w:t>4.1. Budget</w:t>
      </w:r>
      <w:bookmarkEnd w:id="36"/>
    </w:p>
    <w:p w14:paraId="644F36C6" w14:textId="7BC8E508" w:rsidR="006320DE" w:rsidRDefault="006320DE" w:rsidP="006320DE">
      <w:r>
        <w:t>The following table provides a summary of the cost of each phase of the project:</w:t>
      </w:r>
    </w:p>
    <w:tbl>
      <w:tblPr>
        <w:tblStyle w:val="TableGrid"/>
        <w:tblW w:w="0" w:type="auto"/>
        <w:tblLook w:val="04A0" w:firstRow="1" w:lastRow="0" w:firstColumn="1" w:lastColumn="0" w:noHBand="0" w:noVBand="1"/>
      </w:tblPr>
      <w:tblGrid>
        <w:gridCol w:w="1803"/>
        <w:gridCol w:w="1803"/>
        <w:gridCol w:w="1803"/>
        <w:gridCol w:w="1803"/>
        <w:gridCol w:w="1804"/>
      </w:tblGrid>
      <w:tr w:rsidR="006320DE" w14:paraId="0CDBF7D1" w14:textId="77777777" w:rsidTr="006320DE">
        <w:tc>
          <w:tcPr>
            <w:tcW w:w="1803" w:type="dxa"/>
          </w:tcPr>
          <w:p w14:paraId="24CF891B" w14:textId="3084C557" w:rsidR="006320DE" w:rsidRDefault="006320DE" w:rsidP="006320DE">
            <w:r>
              <w:t xml:space="preserve">Stage </w:t>
            </w:r>
          </w:p>
        </w:tc>
        <w:tc>
          <w:tcPr>
            <w:tcW w:w="1803" w:type="dxa"/>
          </w:tcPr>
          <w:p w14:paraId="48CB9E95" w14:textId="29E4EBEE" w:rsidR="006320DE" w:rsidRDefault="006320DE" w:rsidP="006320DE">
            <w:r>
              <w:t xml:space="preserve">Labour </w:t>
            </w:r>
          </w:p>
        </w:tc>
        <w:tc>
          <w:tcPr>
            <w:tcW w:w="1803" w:type="dxa"/>
          </w:tcPr>
          <w:p w14:paraId="468FA8CC" w14:textId="49CE108D" w:rsidR="006320DE" w:rsidRDefault="006320DE" w:rsidP="006320DE">
            <w:r>
              <w:t>Procurement</w:t>
            </w:r>
          </w:p>
        </w:tc>
        <w:tc>
          <w:tcPr>
            <w:tcW w:w="1803" w:type="dxa"/>
          </w:tcPr>
          <w:p w14:paraId="104B7ED1" w14:textId="78D49596" w:rsidR="006320DE" w:rsidRDefault="006320DE" w:rsidP="006320DE">
            <w:r>
              <w:t>Purchase</w:t>
            </w:r>
          </w:p>
        </w:tc>
        <w:tc>
          <w:tcPr>
            <w:tcW w:w="1804" w:type="dxa"/>
          </w:tcPr>
          <w:p w14:paraId="3B4CD033" w14:textId="351E95CC" w:rsidR="006320DE" w:rsidRDefault="006320DE" w:rsidP="006320DE">
            <w:r>
              <w:t>Total</w:t>
            </w:r>
          </w:p>
        </w:tc>
      </w:tr>
      <w:tr w:rsidR="006320DE" w14:paraId="606CE0EF" w14:textId="77777777" w:rsidTr="006320DE">
        <w:tc>
          <w:tcPr>
            <w:tcW w:w="1803" w:type="dxa"/>
          </w:tcPr>
          <w:p w14:paraId="6DBEC4BF" w14:textId="4266C1D3" w:rsidR="006320DE" w:rsidRPr="006320DE" w:rsidRDefault="006320DE" w:rsidP="006320DE">
            <w:r w:rsidRPr="006320DE">
              <w:t>Site preparation</w:t>
            </w:r>
          </w:p>
        </w:tc>
        <w:tc>
          <w:tcPr>
            <w:tcW w:w="1803" w:type="dxa"/>
          </w:tcPr>
          <w:p w14:paraId="4A8EB997" w14:textId="5D0C0370" w:rsidR="006320DE" w:rsidRDefault="00017EF6" w:rsidP="006320DE">
            <w:r>
              <w:t>2109</w:t>
            </w:r>
          </w:p>
        </w:tc>
        <w:tc>
          <w:tcPr>
            <w:tcW w:w="1803" w:type="dxa"/>
          </w:tcPr>
          <w:p w14:paraId="6072A667" w14:textId="0C618BFA" w:rsidR="006320DE" w:rsidRDefault="00017EF6" w:rsidP="006320DE">
            <w:r>
              <w:t>2160</w:t>
            </w:r>
          </w:p>
        </w:tc>
        <w:tc>
          <w:tcPr>
            <w:tcW w:w="1803" w:type="dxa"/>
          </w:tcPr>
          <w:p w14:paraId="2966A160" w14:textId="1294771A" w:rsidR="006320DE" w:rsidRDefault="00017EF6" w:rsidP="006320DE">
            <w:r>
              <w:t>4900</w:t>
            </w:r>
          </w:p>
        </w:tc>
        <w:tc>
          <w:tcPr>
            <w:tcW w:w="1804" w:type="dxa"/>
          </w:tcPr>
          <w:p w14:paraId="61499F30" w14:textId="352297CD" w:rsidR="006320DE" w:rsidRDefault="00017EF6" w:rsidP="006320DE">
            <w:r>
              <w:t>9169</w:t>
            </w:r>
          </w:p>
        </w:tc>
      </w:tr>
      <w:tr w:rsidR="006320DE" w14:paraId="62652D87" w14:textId="77777777" w:rsidTr="006320DE">
        <w:tc>
          <w:tcPr>
            <w:tcW w:w="1803" w:type="dxa"/>
          </w:tcPr>
          <w:p w14:paraId="4BFE0B43" w14:textId="13A93B49" w:rsidR="006320DE" w:rsidRPr="006320DE" w:rsidRDefault="006320DE" w:rsidP="006320DE">
            <w:r w:rsidRPr="006320DE">
              <w:rPr>
                <w:lang w:val="en-US"/>
              </w:rPr>
              <w:t>Building</w:t>
            </w:r>
          </w:p>
        </w:tc>
        <w:tc>
          <w:tcPr>
            <w:tcW w:w="1803" w:type="dxa"/>
          </w:tcPr>
          <w:p w14:paraId="6C02EC65" w14:textId="1B103E8F" w:rsidR="006320DE" w:rsidRPr="001259EE" w:rsidRDefault="00A03ED1" w:rsidP="006320DE">
            <w:pPr>
              <w:rPr>
                <w:strike/>
              </w:rPr>
            </w:pPr>
            <w:r w:rsidRPr="00A03ED1">
              <w:rPr>
                <w:strike/>
                <w:highlight w:val="yellow"/>
              </w:rPr>
              <w:t>6710</w:t>
            </w:r>
            <w:r w:rsidRPr="00A03ED1">
              <w:rPr>
                <w:highlight w:val="yellow"/>
              </w:rPr>
              <w:t xml:space="preserve"> 7510</w:t>
            </w:r>
          </w:p>
        </w:tc>
        <w:tc>
          <w:tcPr>
            <w:tcW w:w="1803" w:type="dxa"/>
          </w:tcPr>
          <w:p w14:paraId="4733BD7A" w14:textId="79C87281" w:rsidR="006320DE" w:rsidRDefault="00017EF6" w:rsidP="006320DE">
            <w:r>
              <w:t>1440</w:t>
            </w:r>
          </w:p>
        </w:tc>
        <w:tc>
          <w:tcPr>
            <w:tcW w:w="1803" w:type="dxa"/>
          </w:tcPr>
          <w:p w14:paraId="26F8C29F" w14:textId="754C0B6A" w:rsidR="006320DE" w:rsidRPr="001259EE" w:rsidRDefault="00A03ED1" w:rsidP="006320DE">
            <w:pPr>
              <w:rPr>
                <w:strike/>
              </w:rPr>
            </w:pPr>
            <w:r w:rsidRPr="00A03ED1">
              <w:rPr>
                <w:strike/>
                <w:highlight w:val="yellow"/>
              </w:rPr>
              <w:t>2800</w:t>
            </w:r>
            <w:r w:rsidRPr="00A03ED1">
              <w:rPr>
                <w:highlight w:val="yellow"/>
              </w:rPr>
              <w:t xml:space="preserve"> 3400</w:t>
            </w:r>
          </w:p>
        </w:tc>
        <w:tc>
          <w:tcPr>
            <w:tcW w:w="1804" w:type="dxa"/>
          </w:tcPr>
          <w:p w14:paraId="304F0450" w14:textId="78167BE3" w:rsidR="006320DE" w:rsidRPr="001259EE" w:rsidRDefault="00123760" w:rsidP="006320DE">
            <w:pPr>
              <w:rPr>
                <w:strike/>
              </w:rPr>
            </w:pPr>
            <w:r w:rsidRPr="00A03ED1">
              <w:rPr>
                <w:strike/>
                <w:highlight w:val="yellow"/>
              </w:rPr>
              <w:t>1</w:t>
            </w:r>
            <w:r w:rsidR="00017EF6" w:rsidRPr="00A03ED1">
              <w:rPr>
                <w:strike/>
                <w:highlight w:val="yellow"/>
              </w:rPr>
              <w:t>0950</w:t>
            </w:r>
            <w:r w:rsidR="00A03ED1" w:rsidRPr="00A03ED1">
              <w:rPr>
                <w:highlight w:val="yellow"/>
              </w:rPr>
              <w:t xml:space="preserve"> 12390</w:t>
            </w:r>
          </w:p>
        </w:tc>
      </w:tr>
      <w:tr w:rsidR="006320DE" w14:paraId="1ACFCC42" w14:textId="77777777" w:rsidTr="006320DE">
        <w:tc>
          <w:tcPr>
            <w:tcW w:w="1803" w:type="dxa"/>
          </w:tcPr>
          <w:p w14:paraId="5E908449" w14:textId="77777777" w:rsidR="006320DE" w:rsidRDefault="006320DE" w:rsidP="006320DE"/>
        </w:tc>
        <w:tc>
          <w:tcPr>
            <w:tcW w:w="1803" w:type="dxa"/>
          </w:tcPr>
          <w:p w14:paraId="692FC21A" w14:textId="77777777" w:rsidR="006320DE" w:rsidRDefault="006320DE" w:rsidP="006320DE"/>
        </w:tc>
        <w:tc>
          <w:tcPr>
            <w:tcW w:w="1803" w:type="dxa"/>
          </w:tcPr>
          <w:p w14:paraId="68365AA0" w14:textId="77777777" w:rsidR="006320DE" w:rsidRDefault="006320DE" w:rsidP="006320DE"/>
        </w:tc>
        <w:tc>
          <w:tcPr>
            <w:tcW w:w="1803" w:type="dxa"/>
          </w:tcPr>
          <w:p w14:paraId="083F9DA5" w14:textId="77777777" w:rsidR="006320DE" w:rsidRDefault="006320DE" w:rsidP="006320DE"/>
        </w:tc>
        <w:tc>
          <w:tcPr>
            <w:tcW w:w="1804" w:type="dxa"/>
          </w:tcPr>
          <w:p w14:paraId="0B8F7D8A" w14:textId="77777777" w:rsidR="006320DE" w:rsidRDefault="006320DE" w:rsidP="006320DE"/>
        </w:tc>
      </w:tr>
      <w:tr w:rsidR="006320DE" w14:paraId="221DE8D0" w14:textId="77777777" w:rsidTr="006320DE">
        <w:tc>
          <w:tcPr>
            <w:tcW w:w="1803" w:type="dxa"/>
          </w:tcPr>
          <w:p w14:paraId="30DBD180" w14:textId="2765A1A1" w:rsidR="006320DE" w:rsidRDefault="00017EF6" w:rsidP="006320DE">
            <w:r>
              <w:t>Total</w:t>
            </w:r>
          </w:p>
        </w:tc>
        <w:tc>
          <w:tcPr>
            <w:tcW w:w="1803" w:type="dxa"/>
          </w:tcPr>
          <w:p w14:paraId="7C00E6F3" w14:textId="2D08CE96" w:rsidR="006320DE" w:rsidRPr="00A161CD" w:rsidRDefault="00A161CD" w:rsidP="006320DE">
            <w:pPr>
              <w:rPr>
                <w:strike/>
              </w:rPr>
            </w:pPr>
            <w:r w:rsidRPr="00A161CD">
              <w:rPr>
                <w:strike/>
                <w:highlight w:val="yellow"/>
              </w:rPr>
              <w:t>8819</w:t>
            </w:r>
            <w:r w:rsidRPr="00A161CD">
              <w:rPr>
                <w:highlight w:val="yellow"/>
              </w:rPr>
              <w:t xml:space="preserve"> 9619</w:t>
            </w:r>
          </w:p>
        </w:tc>
        <w:tc>
          <w:tcPr>
            <w:tcW w:w="1803" w:type="dxa"/>
          </w:tcPr>
          <w:p w14:paraId="49A8F51C" w14:textId="01D74DAA" w:rsidR="006320DE" w:rsidRDefault="00017EF6" w:rsidP="006320DE">
            <w:r>
              <w:t>3600</w:t>
            </w:r>
          </w:p>
        </w:tc>
        <w:tc>
          <w:tcPr>
            <w:tcW w:w="1803" w:type="dxa"/>
          </w:tcPr>
          <w:p w14:paraId="71CFFE52" w14:textId="47A00816" w:rsidR="006320DE" w:rsidRPr="00A161CD" w:rsidRDefault="00A161CD" w:rsidP="006320DE">
            <w:pPr>
              <w:rPr>
                <w:strike/>
              </w:rPr>
            </w:pPr>
            <w:r w:rsidRPr="00A161CD">
              <w:rPr>
                <w:strike/>
                <w:highlight w:val="yellow"/>
              </w:rPr>
              <w:t>7700</w:t>
            </w:r>
            <w:r w:rsidRPr="00A161CD">
              <w:rPr>
                <w:highlight w:val="yellow"/>
              </w:rPr>
              <w:t xml:space="preserve"> 8300</w:t>
            </w:r>
          </w:p>
        </w:tc>
        <w:tc>
          <w:tcPr>
            <w:tcW w:w="1804" w:type="dxa"/>
          </w:tcPr>
          <w:p w14:paraId="535C971C" w14:textId="3BEF12EC" w:rsidR="006320DE" w:rsidRPr="001259EE" w:rsidRDefault="00017EF6" w:rsidP="006320DE">
            <w:pPr>
              <w:rPr>
                <w:strike/>
              </w:rPr>
            </w:pPr>
            <w:r w:rsidRPr="007A298F">
              <w:rPr>
                <w:strike/>
                <w:highlight w:val="yellow"/>
              </w:rPr>
              <w:t>20119</w:t>
            </w:r>
            <w:r w:rsidR="00A03ED1" w:rsidRPr="00A03ED1">
              <w:t xml:space="preserve"> </w:t>
            </w:r>
            <w:r w:rsidR="00A03ED1" w:rsidRPr="00A03ED1">
              <w:rPr>
                <w:highlight w:val="yellow"/>
              </w:rPr>
              <w:t>23167</w:t>
            </w:r>
          </w:p>
        </w:tc>
      </w:tr>
    </w:tbl>
    <w:p w14:paraId="65074EAD" w14:textId="77777777" w:rsidR="006320DE" w:rsidRPr="006320DE" w:rsidRDefault="006320DE" w:rsidP="006320DE"/>
    <w:p w14:paraId="66839F26" w14:textId="5D2370CE" w:rsidR="00514DD9" w:rsidRDefault="00514DD9" w:rsidP="00B750E9">
      <w:pPr>
        <w:pStyle w:val="Heading3"/>
        <w:numPr>
          <w:ilvl w:val="1"/>
          <w:numId w:val="1"/>
        </w:numPr>
        <w:rPr>
          <w:rFonts w:asciiTheme="minorHAnsi" w:hAnsiTheme="minorHAnsi"/>
          <w:sz w:val="28"/>
          <w:szCs w:val="28"/>
        </w:rPr>
      </w:pPr>
      <w:bookmarkStart w:id="37" w:name="_Toc67242619"/>
      <w:r w:rsidRPr="00514DD9">
        <w:rPr>
          <w:rFonts w:asciiTheme="minorHAnsi" w:hAnsiTheme="minorHAnsi"/>
          <w:sz w:val="28"/>
          <w:szCs w:val="28"/>
        </w:rPr>
        <w:t>Estimating methodology</w:t>
      </w:r>
      <w:bookmarkEnd w:id="37"/>
    </w:p>
    <w:p w14:paraId="26C406B3" w14:textId="77777777" w:rsidR="00017EF6" w:rsidRPr="00017EF6" w:rsidRDefault="00017EF6" w:rsidP="00017EF6">
      <w:pPr>
        <w:pStyle w:val="BodyText"/>
        <w:spacing w:before="156" w:line="295" w:lineRule="auto"/>
        <w:ind w:left="1069" w:right="254"/>
        <w:rPr>
          <w:rFonts w:cstheme="minorHAnsi"/>
        </w:rPr>
      </w:pPr>
      <w:r w:rsidRPr="00017EF6">
        <w:rPr>
          <w:rFonts w:cstheme="minorHAnsi"/>
          <w:w w:val="95"/>
        </w:rPr>
        <w:t>The</w:t>
      </w:r>
      <w:r w:rsidRPr="00017EF6">
        <w:rPr>
          <w:rFonts w:cstheme="minorHAnsi"/>
          <w:spacing w:val="-22"/>
          <w:w w:val="95"/>
        </w:rPr>
        <w:t xml:space="preserve"> </w:t>
      </w:r>
      <w:r w:rsidRPr="00017EF6">
        <w:rPr>
          <w:rFonts w:cstheme="minorHAnsi"/>
          <w:w w:val="95"/>
        </w:rPr>
        <w:t>estimating</w:t>
      </w:r>
      <w:r w:rsidRPr="00017EF6">
        <w:rPr>
          <w:rFonts w:cstheme="minorHAnsi"/>
          <w:spacing w:val="-23"/>
          <w:w w:val="95"/>
        </w:rPr>
        <w:t xml:space="preserve"> </w:t>
      </w:r>
      <w:r w:rsidRPr="00017EF6">
        <w:rPr>
          <w:rFonts w:cstheme="minorHAnsi"/>
          <w:w w:val="95"/>
        </w:rPr>
        <w:t>methodology</w:t>
      </w:r>
      <w:r w:rsidRPr="00017EF6">
        <w:rPr>
          <w:rFonts w:cstheme="minorHAnsi"/>
          <w:spacing w:val="-21"/>
          <w:w w:val="95"/>
        </w:rPr>
        <w:t xml:space="preserve"> </w:t>
      </w:r>
      <w:r w:rsidRPr="00017EF6">
        <w:rPr>
          <w:rFonts w:cstheme="minorHAnsi"/>
          <w:w w:val="95"/>
        </w:rPr>
        <w:t>for</w:t>
      </w:r>
      <w:r w:rsidRPr="00017EF6">
        <w:rPr>
          <w:rFonts w:cstheme="minorHAnsi"/>
          <w:spacing w:val="-22"/>
          <w:w w:val="95"/>
        </w:rPr>
        <w:t xml:space="preserve"> </w:t>
      </w:r>
      <w:r w:rsidRPr="00017EF6">
        <w:rPr>
          <w:rFonts w:cstheme="minorHAnsi"/>
          <w:w w:val="95"/>
        </w:rPr>
        <w:t>this</w:t>
      </w:r>
      <w:r w:rsidRPr="00017EF6">
        <w:rPr>
          <w:rFonts w:cstheme="minorHAnsi"/>
          <w:spacing w:val="-21"/>
          <w:w w:val="95"/>
        </w:rPr>
        <w:t xml:space="preserve"> </w:t>
      </w:r>
      <w:r w:rsidRPr="00017EF6">
        <w:rPr>
          <w:rFonts w:cstheme="minorHAnsi"/>
          <w:w w:val="95"/>
        </w:rPr>
        <w:t>project</w:t>
      </w:r>
      <w:r w:rsidRPr="00017EF6">
        <w:rPr>
          <w:rFonts w:cstheme="minorHAnsi"/>
          <w:spacing w:val="-22"/>
          <w:w w:val="95"/>
        </w:rPr>
        <w:t xml:space="preserve"> </w:t>
      </w:r>
      <w:r w:rsidRPr="00017EF6">
        <w:rPr>
          <w:rFonts w:cstheme="minorHAnsi"/>
          <w:w w:val="95"/>
        </w:rPr>
        <w:t>budget</w:t>
      </w:r>
      <w:r w:rsidRPr="00017EF6">
        <w:rPr>
          <w:rFonts w:cstheme="minorHAnsi"/>
          <w:spacing w:val="-21"/>
          <w:w w:val="95"/>
        </w:rPr>
        <w:t xml:space="preserve"> </w:t>
      </w:r>
      <w:r w:rsidRPr="00017EF6">
        <w:rPr>
          <w:rFonts w:cstheme="minorHAnsi"/>
          <w:w w:val="95"/>
        </w:rPr>
        <w:t>is</w:t>
      </w:r>
      <w:r w:rsidRPr="00017EF6">
        <w:rPr>
          <w:rFonts w:cstheme="minorHAnsi"/>
          <w:spacing w:val="-22"/>
          <w:w w:val="95"/>
        </w:rPr>
        <w:t xml:space="preserve"> </w:t>
      </w:r>
      <w:r w:rsidRPr="00017EF6">
        <w:rPr>
          <w:rFonts w:cstheme="minorHAnsi"/>
          <w:w w:val="95"/>
        </w:rPr>
        <w:t>covered</w:t>
      </w:r>
      <w:r w:rsidRPr="00017EF6">
        <w:rPr>
          <w:rFonts w:cstheme="minorHAnsi"/>
          <w:spacing w:val="-22"/>
          <w:w w:val="95"/>
        </w:rPr>
        <w:t xml:space="preserve"> </w:t>
      </w:r>
      <w:r w:rsidRPr="00017EF6">
        <w:rPr>
          <w:rFonts w:cstheme="minorHAnsi"/>
          <w:w w:val="95"/>
        </w:rPr>
        <w:t>in</w:t>
      </w:r>
      <w:r w:rsidRPr="00017EF6">
        <w:rPr>
          <w:rFonts w:cstheme="minorHAnsi"/>
          <w:spacing w:val="-23"/>
          <w:w w:val="95"/>
        </w:rPr>
        <w:t xml:space="preserve"> </w:t>
      </w:r>
      <w:r w:rsidRPr="00017EF6">
        <w:rPr>
          <w:rFonts w:cstheme="minorHAnsi"/>
          <w:w w:val="95"/>
        </w:rPr>
        <w:t>Appendix</w:t>
      </w:r>
      <w:r w:rsidRPr="00017EF6">
        <w:rPr>
          <w:rFonts w:cstheme="minorHAnsi"/>
          <w:spacing w:val="-22"/>
          <w:w w:val="95"/>
        </w:rPr>
        <w:t xml:space="preserve"> </w:t>
      </w:r>
      <w:r w:rsidRPr="00017EF6">
        <w:rPr>
          <w:rFonts w:cstheme="minorHAnsi"/>
          <w:w w:val="95"/>
        </w:rPr>
        <w:t>7.</w:t>
      </w:r>
      <w:r w:rsidRPr="00017EF6">
        <w:rPr>
          <w:rFonts w:cstheme="minorHAnsi"/>
          <w:spacing w:val="-23"/>
          <w:w w:val="95"/>
        </w:rPr>
        <w:t xml:space="preserve"> </w:t>
      </w:r>
      <w:r w:rsidRPr="00017EF6">
        <w:rPr>
          <w:rFonts w:cstheme="minorHAnsi"/>
          <w:w w:val="95"/>
        </w:rPr>
        <w:t>The</w:t>
      </w:r>
      <w:r w:rsidRPr="00017EF6">
        <w:rPr>
          <w:rFonts w:cstheme="minorHAnsi"/>
          <w:spacing w:val="-21"/>
          <w:w w:val="95"/>
        </w:rPr>
        <w:t xml:space="preserve"> </w:t>
      </w:r>
      <w:r w:rsidRPr="00017EF6">
        <w:rPr>
          <w:rFonts w:cstheme="minorHAnsi"/>
          <w:w w:val="95"/>
        </w:rPr>
        <w:t>methodology</w:t>
      </w:r>
      <w:r w:rsidRPr="00017EF6">
        <w:rPr>
          <w:rFonts w:cstheme="minorHAnsi"/>
          <w:spacing w:val="-22"/>
          <w:w w:val="95"/>
        </w:rPr>
        <w:t xml:space="preserve"> </w:t>
      </w:r>
      <w:r w:rsidRPr="00017EF6">
        <w:rPr>
          <w:rFonts w:cstheme="minorHAnsi"/>
          <w:w w:val="95"/>
        </w:rPr>
        <w:t>used</w:t>
      </w:r>
      <w:r w:rsidRPr="00017EF6">
        <w:rPr>
          <w:rFonts w:cstheme="minorHAnsi"/>
          <w:spacing w:val="-21"/>
          <w:w w:val="95"/>
        </w:rPr>
        <w:t xml:space="preserve"> </w:t>
      </w:r>
      <w:r w:rsidRPr="00017EF6">
        <w:rPr>
          <w:rFonts w:cstheme="minorHAnsi"/>
          <w:w w:val="95"/>
        </w:rPr>
        <w:t xml:space="preserve">to </w:t>
      </w:r>
      <w:r w:rsidRPr="00017EF6">
        <w:rPr>
          <w:rFonts w:cstheme="minorHAnsi"/>
        </w:rPr>
        <w:t>calculate</w:t>
      </w:r>
      <w:r w:rsidRPr="00017EF6">
        <w:rPr>
          <w:rFonts w:cstheme="minorHAnsi"/>
          <w:spacing w:val="-17"/>
        </w:rPr>
        <w:t xml:space="preserve"> </w:t>
      </w:r>
      <w:r w:rsidRPr="00017EF6">
        <w:rPr>
          <w:rFonts w:cstheme="minorHAnsi"/>
        </w:rPr>
        <w:t>the</w:t>
      </w:r>
      <w:r w:rsidRPr="00017EF6">
        <w:rPr>
          <w:rFonts w:cstheme="minorHAnsi"/>
          <w:spacing w:val="-17"/>
        </w:rPr>
        <w:t xml:space="preserve"> </w:t>
      </w:r>
      <w:r w:rsidRPr="00017EF6">
        <w:rPr>
          <w:rFonts w:cstheme="minorHAnsi"/>
        </w:rPr>
        <w:t>figures</w:t>
      </w:r>
      <w:r w:rsidRPr="00017EF6">
        <w:rPr>
          <w:rFonts w:cstheme="minorHAnsi"/>
          <w:spacing w:val="-17"/>
        </w:rPr>
        <w:t xml:space="preserve"> </w:t>
      </w:r>
      <w:r w:rsidRPr="00017EF6">
        <w:rPr>
          <w:rFonts w:cstheme="minorHAnsi"/>
        </w:rPr>
        <w:t>are</w:t>
      </w:r>
      <w:r w:rsidRPr="00017EF6">
        <w:rPr>
          <w:rFonts w:cstheme="minorHAnsi"/>
          <w:spacing w:val="-17"/>
        </w:rPr>
        <w:t xml:space="preserve"> </w:t>
      </w:r>
      <w:r w:rsidRPr="00017EF6">
        <w:rPr>
          <w:rFonts w:cstheme="minorHAnsi"/>
        </w:rPr>
        <w:t>as</w:t>
      </w:r>
      <w:r w:rsidRPr="00017EF6">
        <w:rPr>
          <w:rFonts w:cstheme="minorHAnsi"/>
          <w:spacing w:val="-16"/>
        </w:rPr>
        <w:t xml:space="preserve"> </w:t>
      </w:r>
      <w:r w:rsidRPr="00017EF6">
        <w:rPr>
          <w:rFonts w:cstheme="minorHAnsi"/>
        </w:rPr>
        <w:t>follows:</w:t>
      </w:r>
    </w:p>
    <w:p w14:paraId="4941BCBF" w14:textId="77777777" w:rsidR="00017EF6" w:rsidRPr="00017EF6" w:rsidRDefault="00017EF6" w:rsidP="00017EF6">
      <w:pPr>
        <w:pStyle w:val="BodyText"/>
        <w:spacing w:before="10"/>
        <w:ind w:left="1069"/>
        <w:rPr>
          <w:rFonts w:cstheme="minorHAnsi"/>
          <w:sz w:val="16"/>
        </w:rPr>
      </w:pPr>
    </w:p>
    <w:p w14:paraId="79F2BC4E" w14:textId="15E2194B" w:rsidR="00017EF6" w:rsidRPr="00017EF6" w:rsidRDefault="00017EF6" w:rsidP="00017EF6">
      <w:pPr>
        <w:pStyle w:val="BodyText"/>
        <w:spacing w:line="295" w:lineRule="auto"/>
        <w:ind w:left="1069" w:right="254"/>
        <w:rPr>
          <w:rFonts w:cstheme="minorHAnsi"/>
        </w:rPr>
      </w:pPr>
      <w:r w:rsidRPr="00017EF6">
        <w:rPr>
          <w:rFonts w:cstheme="minorHAnsi"/>
          <w:w w:val="95"/>
        </w:rPr>
        <w:t>Staff</w:t>
      </w:r>
      <w:r w:rsidRPr="00017EF6">
        <w:rPr>
          <w:rFonts w:cstheme="minorHAnsi"/>
          <w:spacing w:val="-23"/>
          <w:w w:val="95"/>
        </w:rPr>
        <w:t xml:space="preserve"> </w:t>
      </w:r>
      <w:r w:rsidRPr="00017EF6">
        <w:rPr>
          <w:rFonts w:cstheme="minorHAnsi"/>
          <w:w w:val="95"/>
        </w:rPr>
        <w:t>costs</w:t>
      </w:r>
      <w:r w:rsidRPr="00017EF6">
        <w:rPr>
          <w:rFonts w:cstheme="minorHAnsi"/>
          <w:spacing w:val="-23"/>
          <w:w w:val="95"/>
        </w:rPr>
        <w:t xml:space="preserve"> </w:t>
      </w:r>
      <w:r w:rsidRPr="00017EF6">
        <w:rPr>
          <w:rFonts w:cstheme="minorHAnsi"/>
          <w:w w:val="95"/>
        </w:rPr>
        <w:t>–This is the</w:t>
      </w:r>
      <w:r w:rsidRPr="00017EF6">
        <w:rPr>
          <w:rFonts w:cstheme="minorHAnsi"/>
          <w:spacing w:val="-22"/>
          <w:w w:val="95"/>
        </w:rPr>
        <w:t xml:space="preserve"> </w:t>
      </w:r>
      <w:r w:rsidRPr="001259EE">
        <w:t>hourly charge out rate</w:t>
      </w:r>
      <w:r w:rsidRPr="00017EF6">
        <w:rPr>
          <w:rFonts w:cstheme="minorHAnsi"/>
          <w:w w:val="95"/>
        </w:rPr>
        <w:t xml:space="preserve"> inc</w:t>
      </w:r>
      <w:r w:rsidR="00711B52">
        <w:rPr>
          <w:rFonts w:cstheme="minorHAnsi"/>
          <w:w w:val="95"/>
        </w:rPr>
        <w:t>.</w:t>
      </w:r>
      <w:r w:rsidRPr="00017EF6">
        <w:rPr>
          <w:rFonts w:cstheme="minorHAnsi"/>
          <w:w w:val="95"/>
        </w:rPr>
        <w:t xml:space="preserve"> </w:t>
      </w:r>
      <w:r w:rsidR="00711B52" w:rsidRPr="00017EF6">
        <w:rPr>
          <w:rFonts w:cstheme="minorHAnsi"/>
          <w:w w:val="95"/>
        </w:rPr>
        <w:t xml:space="preserve">GST </w:t>
      </w:r>
      <w:r w:rsidR="00711B52" w:rsidRPr="00017EF6">
        <w:rPr>
          <w:rFonts w:cstheme="minorHAnsi"/>
          <w:spacing w:val="-21"/>
          <w:w w:val="95"/>
        </w:rPr>
        <w:t xml:space="preserve">has </w:t>
      </w:r>
      <w:r w:rsidR="00711B52">
        <w:rPr>
          <w:rFonts w:cstheme="minorHAnsi"/>
          <w:spacing w:val="-21"/>
          <w:w w:val="95"/>
        </w:rPr>
        <w:t>been</w:t>
      </w:r>
      <w:r w:rsidRPr="00017EF6">
        <w:rPr>
          <w:rFonts w:cstheme="minorHAnsi"/>
          <w:spacing w:val="-22"/>
          <w:w w:val="95"/>
        </w:rPr>
        <w:t xml:space="preserve"> </w:t>
      </w:r>
      <w:r w:rsidRPr="00017EF6">
        <w:rPr>
          <w:rFonts w:cstheme="minorHAnsi"/>
          <w:w w:val="95"/>
        </w:rPr>
        <w:t>calculated</w:t>
      </w:r>
      <w:r w:rsidRPr="00017EF6">
        <w:rPr>
          <w:rFonts w:cstheme="minorHAnsi"/>
          <w:spacing w:val="-23"/>
          <w:w w:val="95"/>
        </w:rPr>
        <w:t xml:space="preserve"> </w:t>
      </w:r>
      <w:r w:rsidRPr="00017EF6">
        <w:rPr>
          <w:rFonts w:cstheme="minorHAnsi"/>
          <w:w w:val="95"/>
        </w:rPr>
        <w:t>based</w:t>
      </w:r>
      <w:r w:rsidRPr="00017EF6">
        <w:rPr>
          <w:rFonts w:cstheme="minorHAnsi"/>
          <w:spacing w:val="-22"/>
          <w:w w:val="95"/>
        </w:rPr>
        <w:t xml:space="preserve"> </w:t>
      </w:r>
      <w:r w:rsidRPr="00017EF6">
        <w:rPr>
          <w:rFonts w:cstheme="minorHAnsi"/>
          <w:w w:val="95"/>
        </w:rPr>
        <w:t>on</w:t>
      </w:r>
      <w:r w:rsidRPr="00017EF6">
        <w:rPr>
          <w:rFonts w:cstheme="minorHAnsi"/>
          <w:spacing w:val="-21"/>
          <w:w w:val="95"/>
        </w:rPr>
        <w:t xml:space="preserve"> </w:t>
      </w:r>
      <w:r w:rsidRPr="00017EF6">
        <w:rPr>
          <w:rFonts w:cstheme="minorHAnsi"/>
          <w:w w:val="95"/>
        </w:rPr>
        <w:t>the</w:t>
      </w:r>
      <w:r w:rsidRPr="00017EF6">
        <w:rPr>
          <w:rFonts w:cstheme="minorHAnsi"/>
          <w:spacing w:val="-22"/>
          <w:w w:val="95"/>
        </w:rPr>
        <w:t xml:space="preserve"> </w:t>
      </w:r>
      <w:r w:rsidRPr="00017EF6">
        <w:rPr>
          <w:rFonts w:cstheme="minorHAnsi"/>
          <w:w w:val="95"/>
        </w:rPr>
        <w:t>staff</w:t>
      </w:r>
      <w:r w:rsidRPr="00017EF6">
        <w:rPr>
          <w:rFonts w:cstheme="minorHAnsi"/>
        </w:rPr>
        <w:t xml:space="preserve">. </w:t>
      </w:r>
    </w:p>
    <w:p w14:paraId="702F0321" w14:textId="77777777" w:rsidR="00017EF6" w:rsidRPr="00017EF6" w:rsidRDefault="00017EF6" w:rsidP="00017EF6">
      <w:pPr>
        <w:pStyle w:val="BodyText"/>
        <w:spacing w:before="8"/>
        <w:ind w:left="1069"/>
        <w:rPr>
          <w:rFonts w:cstheme="minorHAnsi"/>
          <w:sz w:val="16"/>
        </w:rPr>
      </w:pPr>
    </w:p>
    <w:p w14:paraId="5698007F" w14:textId="77777777" w:rsidR="00017EF6" w:rsidRPr="00017EF6" w:rsidRDefault="00017EF6" w:rsidP="00017EF6">
      <w:pPr>
        <w:pStyle w:val="BodyText"/>
        <w:spacing w:before="1" w:line="295" w:lineRule="auto"/>
        <w:ind w:left="1069" w:right="254"/>
        <w:rPr>
          <w:rFonts w:cstheme="minorHAnsi"/>
        </w:rPr>
      </w:pPr>
      <w:r w:rsidRPr="00017EF6">
        <w:rPr>
          <w:rFonts w:cstheme="minorHAnsi"/>
          <w:w w:val="95"/>
        </w:rPr>
        <w:t>All</w:t>
      </w:r>
      <w:r w:rsidRPr="00017EF6">
        <w:rPr>
          <w:rFonts w:cstheme="minorHAnsi"/>
          <w:spacing w:val="-24"/>
          <w:w w:val="95"/>
        </w:rPr>
        <w:t xml:space="preserve"> </w:t>
      </w:r>
      <w:r w:rsidRPr="00017EF6">
        <w:rPr>
          <w:rFonts w:cstheme="minorHAnsi"/>
          <w:w w:val="95"/>
        </w:rPr>
        <w:t>procurement</w:t>
      </w:r>
      <w:r w:rsidRPr="00017EF6">
        <w:rPr>
          <w:rFonts w:cstheme="minorHAnsi"/>
          <w:spacing w:val="-22"/>
          <w:w w:val="95"/>
        </w:rPr>
        <w:t xml:space="preserve"> </w:t>
      </w:r>
      <w:r w:rsidRPr="00017EF6">
        <w:rPr>
          <w:rFonts w:cstheme="minorHAnsi"/>
          <w:w w:val="95"/>
        </w:rPr>
        <w:t>and</w:t>
      </w:r>
      <w:r w:rsidRPr="00017EF6">
        <w:rPr>
          <w:rFonts w:cstheme="minorHAnsi"/>
          <w:spacing w:val="-23"/>
          <w:w w:val="95"/>
        </w:rPr>
        <w:t xml:space="preserve"> </w:t>
      </w:r>
      <w:r w:rsidRPr="00017EF6">
        <w:rPr>
          <w:rFonts w:cstheme="minorHAnsi"/>
          <w:w w:val="95"/>
        </w:rPr>
        <w:t>expenditure</w:t>
      </w:r>
      <w:r w:rsidRPr="00017EF6">
        <w:rPr>
          <w:rFonts w:cstheme="minorHAnsi"/>
          <w:spacing w:val="-22"/>
          <w:w w:val="95"/>
        </w:rPr>
        <w:t xml:space="preserve"> </w:t>
      </w:r>
      <w:r w:rsidRPr="00017EF6">
        <w:rPr>
          <w:rFonts w:cstheme="minorHAnsi"/>
          <w:w w:val="95"/>
        </w:rPr>
        <w:t>costs</w:t>
      </w:r>
      <w:r w:rsidRPr="00017EF6">
        <w:rPr>
          <w:rFonts w:cstheme="minorHAnsi"/>
          <w:spacing w:val="-23"/>
          <w:w w:val="95"/>
        </w:rPr>
        <w:t xml:space="preserve"> </w:t>
      </w:r>
      <w:r w:rsidRPr="00017EF6">
        <w:rPr>
          <w:rFonts w:cstheme="minorHAnsi"/>
          <w:w w:val="95"/>
        </w:rPr>
        <w:t>are</w:t>
      </w:r>
      <w:r w:rsidRPr="00017EF6">
        <w:rPr>
          <w:rFonts w:cstheme="minorHAnsi"/>
          <w:spacing w:val="-22"/>
          <w:w w:val="95"/>
        </w:rPr>
        <w:t xml:space="preserve"> </w:t>
      </w:r>
      <w:r w:rsidRPr="00017EF6">
        <w:rPr>
          <w:rFonts w:cstheme="minorHAnsi"/>
          <w:w w:val="95"/>
        </w:rPr>
        <w:t>as</w:t>
      </w:r>
      <w:r w:rsidRPr="00017EF6">
        <w:rPr>
          <w:rFonts w:cstheme="minorHAnsi"/>
          <w:spacing w:val="-22"/>
          <w:w w:val="95"/>
        </w:rPr>
        <w:t xml:space="preserve"> </w:t>
      </w:r>
      <w:r w:rsidRPr="00017EF6">
        <w:rPr>
          <w:rFonts w:cstheme="minorHAnsi"/>
          <w:w w:val="95"/>
        </w:rPr>
        <w:t>per</w:t>
      </w:r>
      <w:r w:rsidRPr="00017EF6">
        <w:rPr>
          <w:rFonts w:cstheme="minorHAnsi"/>
          <w:spacing w:val="-23"/>
          <w:w w:val="95"/>
        </w:rPr>
        <w:t xml:space="preserve"> </w:t>
      </w:r>
      <w:r w:rsidRPr="00017EF6">
        <w:rPr>
          <w:rFonts w:cstheme="minorHAnsi"/>
          <w:w w:val="95"/>
        </w:rPr>
        <w:t>quoted</w:t>
      </w:r>
      <w:r w:rsidRPr="00017EF6">
        <w:rPr>
          <w:rFonts w:cstheme="minorHAnsi"/>
          <w:spacing w:val="-22"/>
          <w:w w:val="95"/>
        </w:rPr>
        <w:t xml:space="preserve"> </w:t>
      </w:r>
      <w:r w:rsidRPr="00017EF6">
        <w:rPr>
          <w:rFonts w:cstheme="minorHAnsi"/>
          <w:w w:val="95"/>
        </w:rPr>
        <w:t>figures</w:t>
      </w:r>
      <w:r w:rsidRPr="00017EF6">
        <w:rPr>
          <w:rFonts w:cstheme="minorHAnsi"/>
          <w:spacing w:val="-22"/>
          <w:w w:val="95"/>
        </w:rPr>
        <w:t xml:space="preserve"> </w:t>
      </w:r>
      <w:r w:rsidRPr="00017EF6">
        <w:rPr>
          <w:rFonts w:cstheme="minorHAnsi"/>
          <w:w w:val="95"/>
        </w:rPr>
        <w:t>in</w:t>
      </w:r>
      <w:r w:rsidRPr="00017EF6">
        <w:rPr>
          <w:rFonts w:cstheme="minorHAnsi"/>
          <w:spacing w:val="-22"/>
          <w:w w:val="95"/>
        </w:rPr>
        <w:t xml:space="preserve"> </w:t>
      </w:r>
      <w:r w:rsidRPr="00017EF6">
        <w:rPr>
          <w:rFonts w:cstheme="minorHAnsi"/>
          <w:w w:val="95"/>
        </w:rPr>
        <w:t>provided</w:t>
      </w:r>
      <w:r w:rsidRPr="00017EF6">
        <w:rPr>
          <w:rFonts w:cstheme="minorHAnsi"/>
          <w:spacing w:val="-22"/>
          <w:w w:val="95"/>
        </w:rPr>
        <w:t xml:space="preserve"> </w:t>
      </w:r>
      <w:r w:rsidRPr="00017EF6">
        <w:rPr>
          <w:rFonts w:cstheme="minorHAnsi"/>
          <w:w w:val="95"/>
        </w:rPr>
        <w:t>quotes.</w:t>
      </w:r>
      <w:r w:rsidRPr="00017EF6">
        <w:rPr>
          <w:rFonts w:cstheme="minorHAnsi"/>
          <w:spacing w:val="-23"/>
          <w:w w:val="95"/>
        </w:rPr>
        <w:t xml:space="preserve"> </w:t>
      </w:r>
      <w:r w:rsidRPr="00017EF6">
        <w:rPr>
          <w:rFonts w:cstheme="minorHAnsi"/>
          <w:w w:val="95"/>
        </w:rPr>
        <w:t>The</w:t>
      </w:r>
      <w:r w:rsidRPr="00017EF6">
        <w:rPr>
          <w:rFonts w:cstheme="minorHAnsi"/>
          <w:spacing w:val="-21"/>
          <w:w w:val="95"/>
        </w:rPr>
        <w:t xml:space="preserve"> </w:t>
      </w:r>
      <w:r w:rsidRPr="00017EF6">
        <w:rPr>
          <w:rFonts w:cstheme="minorHAnsi"/>
          <w:w w:val="95"/>
        </w:rPr>
        <w:t>tender</w:t>
      </w:r>
      <w:r w:rsidRPr="00017EF6">
        <w:rPr>
          <w:rFonts w:cstheme="minorHAnsi"/>
          <w:spacing w:val="-23"/>
          <w:w w:val="95"/>
        </w:rPr>
        <w:t xml:space="preserve"> </w:t>
      </w:r>
      <w:r w:rsidRPr="00017EF6">
        <w:rPr>
          <w:rFonts w:cstheme="minorHAnsi"/>
          <w:w w:val="95"/>
        </w:rPr>
        <w:t xml:space="preserve">request </w:t>
      </w:r>
      <w:r w:rsidRPr="00017EF6">
        <w:rPr>
          <w:rFonts w:cstheme="minorHAnsi"/>
        </w:rPr>
        <w:t>documentation</w:t>
      </w:r>
      <w:r w:rsidRPr="00017EF6">
        <w:rPr>
          <w:rFonts w:cstheme="minorHAnsi"/>
          <w:spacing w:val="-32"/>
        </w:rPr>
        <w:t xml:space="preserve"> </w:t>
      </w:r>
      <w:r w:rsidRPr="00017EF6">
        <w:rPr>
          <w:rFonts w:cstheme="minorHAnsi"/>
        </w:rPr>
        <w:t>broke</w:t>
      </w:r>
      <w:r w:rsidRPr="00017EF6">
        <w:rPr>
          <w:rFonts w:cstheme="minorHAnsi"/>
          <w:spacing w:val="-33"/>
        </w:rPr>
        <w:t xml:space="preserve"> </w:t>
      </w:r>
      <w:r w:rsidRPr="00017EF6">
        <w:rPr>
          <w:rFonts w:cstheme="minorHAnsi"/>
        </w:rPr>
        <w:t>down</w:t>
      </w:r>
      <w:r w:rsidRPr="00017EF6">
        <w:rPr>
          <w:rFonts w:cstheme="minorHAnsi"/>
          <w:spacing w:val="-32"/>
        </w:rPr>
        <w:t xml:space="preserve"> </w:t>
      </w:r>
      <w:r w:rsidRPr="00017EF6">
        <w:rPr>
          <w:rFonts w:cstheme="minorHAnsi"/>
        </w:rPr>
        <w:t>the</w:t>
      </w:r>
      <w:r w:rsidRPr="00017EF6">
        <w:rPr>
          <w:rFonts w:cstheme="minorHAnsi"/>
          <w:spacing w:val="-33"/>
        </w:rPr>
        <w:t xml:space="preserve"> </w:t>
      </w:r>
      <w:r w:rsidRPr="00017EF6">
        <w:rPr>
          <w:rFonts w:cstheme="minorHAnsi"/>
        </w:rPr>
        <w:t>items</w:t>
      </w:r>
      <w:r w:rsidRPr="00017EF6">
        <w:rPr>
          <w:rFonts w:cstheme="minorHAnsi"/>
          <w:spacing w:val="-33"/>
        </w:rPr>
        <w:t xml:space="preserve"> </w:t>
      </w:r>
      <w:r w:rsidRPr="00017EF6">
        <w:rPr>
          <w:rFonts w:cstheme="minorHAnsi"/>
        </w:rPr>
        <w:t>of</w:t>
      </w:r>
      <w:r w:rsidRPr="00017EF6">
        <w:rPr>
          <w:rFonts w:cstheme="minorHAnsi"/>
          <w:spacing w:val="-32"/>
        </w:rPr>
        <w:t xml:space="preserve"> </w:t>
      </w:r>
      <w:r w:rsidRPr="00017EF6">
        <w:rPr>
          <w:rFonts w:cstheme="minorHAnsi"/>
        </w:rPr>
        <w:t>work</w:t>
      </w:r>
      <w:r w:rsidRPr="00017EF6">
        <w:rPr>
          <w:rFonts w:cstheme="minorHAnsi"/>
          <w:spacing w:val="-34"/>
        </w:rPr>
        <w:t xml:space="preserve"> </w:t>
      </w:r>
      <w:r w:rsidRPr="00017EF6">
        <w:rPr>
          <w:rFonts w:cstheme="minorHAnsi"/>
        </w:rPr>
        <w:t>as</w:t>
      </w:r>
      <w:r w:rsidRPr="00017EF6">
        <w:rPr>
          <w:rFonts w:cstheme="minorHAnsi"/>
          <w:spacing w:val="-32"/>
        </w:rPr>
        <w:t xml:space="preserve"> </w:t>
      </w:r>
      <w:r w:rsidRPr="00017EF6">
        <w:rPr>
          <w:rFonts w:cstheme="minorHAnsi"/>
        </w:rPr>
        <w:t>per</w:t>
      </w:r>
      <w:r w:rsidRPr="00017EF6">
        <w:rPr>
          <w:rFonts w:cstheme="minorHAnsi"/>
          <w:spacing w:val="-32"/>
        </w:rPr>
        <w:t xml:space="preserve"> </w:t>
      </w:r>
      <w:r w:rsidRPr="00017EF6">
        <w:rPr>
          <w:rFonts w:cstheme="minorHAnsi"/>
        </w:rPr>
        <w:t>the</w:t>
      </w:r>
      <w:r w:rsidRPr="00017EF6">
        <w:rPr>
          <w:rFonts w:cstheme="minorHAnsi"/>
          <w:spacing w:val="-32"/>
        </w:rPr>
        <w:t xml:space="preserve"> </w:t>
      </w:r>
      <w:r w:rsidRPr="00017EF6">
        <w:rPr>
          <w:rFonts w:cstheme="minorHAnsi"/>
        </w:rPr>
        <w:t>tasks</w:t>
      </w:r>
      <w:r w:rsidRPr="00017EF6">
        <w:rPr>
          <w:rFonts w:cstheme="minorHAnsi"/>
          <w:spacing w:val="-32"/>
        </w:rPr>
        <w:t xml:space="preserve"> </w:t>
      </w:r>
      <w:r w:rsidRPr="00017EF6">
        <w:rPr>
          <w:rFonts w:cstheme="minorHAnsi"/>
        </w:rPr>
        <w:t>in</w:t>
      </w:r>
      <w:r w:rsidRPr="00017EF6">
        <w:rPr>
          <w:rFonts w:cstheme="minorHAnsi"/>
          <w:spacing w:val="-33"/>
        </w:rPr>
        <w:t xml:space="preserve"> </w:t>
      </w:r>
      <w:r w:rsidRPr="00017EF6">
        <w:rPr>
          <w:rFonts w:cstheme="minorHAnsi"/>
        </w:rPr>
        <w:t>the</w:t>
      </w:r>
      <w:r w:rsidRPr="00017EF6">
        <w:rPr>
          <w:rFonts w:cstheme="minorHAnsi"/>
          <w:spacing w:val="-32"/>
        </w:rPr>
        <w:t xml:space="preserve"> </w:t>
      </w:r>
      <w:r w:rsidRPr="00017EF6">
        <w:rPr>
          <w:rFonts w:cstheme="minorHAnsi"/>
        </w:rPr>
        <w:t>Gantt</w:t>
      </w:r>
      <w:r w:rsidRPr="00017EF6">
        <w:rPr>
          <w:rFonts w:cstheme="minorHAnsi"/>
          <w:spacing w:val="-33"/>
        </w:rPr>
        <w:t xml:space="preserve"> </w:t>
      </w:r>
      <w:r w:rsidRPr="00017EF6">
        <w:rPr>
          <w:rFonts w:cstheme="minorHAnsi"/>
        </w:rPr>
        <w:t>chart.</w:t>
      </w:r>
      <w:r w:rsidRPr="00017EF6">
        <w:rPr>
          <w:rFonts w:cstheme="minorHAnsi"/>
          <w:spacing w:val="-33"/>
        </w:rPr>
        <w:t xml:space="preserve"> </w:t>
      </w:r>
      <w:r w:rsidRPr="00017EF6">
        <w:rPr>
          <w:rFonts w:cstheme="minorHAnsi"/>
        </w:rPr>
        <w:t>Suppliers</w:t>
      </w:r>
      <w:r w:rsidRPr="00017EF6">
        <w:rPr>
          <w:rFonts w:cstheme="minorHAnsi"/>
          <w:spacing w:val="-32"/>
        </w:rPr>
        <w:t xml:space="preserve"> </w:t>
      </w:r>
      <w:r w:rsidRPr="00017EF6">
        <w:rPr>
          <w:rFonts w:cstheme="minorHAnsi"/>
        </w:rPr>
        <w:t>were required</w:t>
      </w:r>
      <w:r w:rsidRPr="00017EF6">
        <w:rPr>
          <w:rFonts w:cstheme="minorHAnsi"/>
          <w:spacing w:val="-22"/>
        </w:rPr>
        <w:t xml:space="preserve"> </w:t>
      </w:r>
      <w:r w:rsidRPr="00017EF6">
        <w:rPr>
          <w:rFonts w:cstheme="minorHAnsi"/>
        </w:rPr>
        <w:t>to</w:t>
      </w:r>
      <w:r w:rsidRPr="00017EF6">
        <w:rPr>
          <w:rFonts w:cstheme="minorHAnsi"/>
          <w:spacing w:val="-21"/>
        </w:rPr>
        <w:t xml:space="preserve"> </w:t>
      </w:r>
      <w:r w:rsidRPr="00017EF6">
        <w:rPr>
          <w:rFonts w:cstheme="minorHAnsi"/>
        </w:rPr>
        <w:t>quote</w:t>
      </w:r>
      <w:r w:rsidRPr="00017EF6">
        <w:rPr>
          <w:rFonts w:cstheme="minorHAnsi"/>
          <w:spacing w:val="-20"/>
        </w:rPr>
        <w:t xml:space="preserve"> </w:t>
      </w:r>
      <w:r w:rsidRPr="00017EF6">
        <w:rPr>
          <w:rFonts w:cstheme="minorHAnsi"/>
        </w:rPr>
        <w:t>for</w:t>
      </w:r>
      <w:r w:rsidRPr="00017EF6">
        <w:rPr>
          <w:rFonts w:cstheme="minorHAnsi"/>
          <w:spacing w:val="-22"/>
        </w:rPr>
        <w:t xml:space="preserve"> </w:t>
      </w:r>
      <w:r w:rsidRPr="00017EF6">
        <w:rPr>
          <w:rFonts w:cstheme="minorHAnsi"/>
        </w:rPr>
        <w:t>each</w:t>
      </w:r>
      <w:r w:rsidRPr="00017EF6">
        <w:rPr>
          <w:rFonts w:cstheme="minorHAnsi"/>
          <w:spacing w:val="-20"/>
        </w:rPr>
        <w:t xml:space="preserve"> </w:t>
      </w:r>
      <w:r w:rsidRPr="00017EF6">
        <w:rPr>
          <w:rFonts w:cstheme="minorHAnsi"/>
        </w:rPr>
        <w:t>task</w:t>
      </w:r>
      <w:r w:rsidRPr="00017EF6">
        <w:rPr>
          <w:rFonts w:cstheme="minorHAnsi"/>
          <w:spacing w:val="-21"/>
        </w:rPr>
        <w:t xml:space="preserve"> </w:t>
      </w:r>
      <w:r w:rsidRPr="00017EF6">
        <w:rPr>
          <w:rFonts w:cstheme="minorHAnsi"/>
        </w:rPr>
        <w:t>to</w:t>
      </w:r>
      <w:r w:rsidRPr="00017EF6">
        <w:rPr>
          <w:rFonts w:cstheme="minorHAnsi"/>
          <w:spacing w:val="-21"/>
        </w:rPr>
        <w:t xml:space="preserve"> </w:t>
      </w:r>
      <w:r w:rsidRPr="00017EF6">
        <w:rPr>
          <w:rFonts w:cstheme="minorHAnsi"/>
        </w:rPr>
        <w:t>assist</w:t>
      </w:r>
      <w:r w:rsidRPr="00017EF6">
        <w:rPr>
          <w:rFonts w:cstheme="minorHAnsi"/>
          <w:spacing w:val="-21"/>
        </w:rPr>
        <w:t xml:space="preserve"> </w:t>
      </w:r>
      <w:r w:rsidRPr="00017EF6">
        <w:rPr>
          <w:rFonts w:cstheme="minorHAnsi"/>
        </w:rPr>
        <w:t>with</w:t>
      </w:r>
      <w:r w:rsidRPr="00017EF6">
        <w:rPr>
          <w:rFonts w:cstheme="minorHAnsi"/>
          <w:spacing w:val="-20"/>
        </w:rPr>
        <w:t xml:space="preserve"> </w:t>
      </w:r>
      <w:r w:rsidRPr="00017EF6">
        <w:rPr>
          <w:rFonts w:cstheme="minorHAnsi"/>
        </w:rPr>
        <w:t>the</w:t>
      </w:r>
      <w:r w:rsidRPr="00017EF6">
        <w:rPr>
          <w:rFonts w:cstheme="minorHAnsi"/>
          <w:spacing w:val="-20"/>
        </w:rPr>
        <w:t xml:space="preserve"> </w:t>
      </w:r>
      <w:r w:rsidRPr="00017EF6">
        <w:rPr>
          <w:rFonts w:cstheme="minorHAnsi"/>
        </w:rPr>
        <w:t>budgeting</w:t>
      </w:r>
      <w:r w:rsidRPr="00017EF6">
        <w:rPr>
          <w:rFonts w:cstheme="minorHAnsi"/>
          <w:spacing w:val="-20"/>
        </w:rPr>
        <w:t xml:space="preserve"> </w:t>
      </w:r>
      <w:r w:rsidRPr="00017EF6">
        <w:rPr>
          <w:rFonts w:cstheme="minorHAnsi"/>
        </w:rPr>
        <w:t>process.</w:t>
      </w:r>
    </w:p>
    <w:p w14:paraId="2057FD8D" w14:textId="77777777" w:rsidR="00017EF6" w:rsidRDefault="00017EF6" w:rsidP="00017EF6">
      <w:pPr>
        <w:pStyle w:val="BodyText"/>
        <w:ind w:left="1069"/>
        <w:rPr>
          <w:sz w:val="20"/>
        </w:rPr>
      </w:pPr>
    </w:p>
    <w:p w14:paraId="13206731" w14:textId="77777777" w:rsidR="00017EF6" w:rsidRPr="00017EF6" w:rsidRDefault="00017EF6" w:rsidP="00017EF6">
      <w:pPr>
        <w:pStyle w:val="ListParagraph"/>
        <w:ind w:left="1201"/>
      </w:pPr>
    </w:p>
    <w:p w14:paraId="7EB82993" w14:textId="4227A300" w:rsidR="00514DD9" w:rsidRDefault="00514DD9" w:rsidP="00B750E9">
      <w:pPr>
        <w:pStyle w:val="Heading3"/>
        <w:numPr>
          <w:ilvl w:val="1"/>
          <w:numId w:val="1"/>
        </w:numPr>
        <w:rPr>
          <w:rFonts w:asciiTheme="minorHAnsi" w:hAnsiTheme="minorHAnsi"/>
          <w:sz w:val="28"/>
          <w:szCs w:val="28"/>
        </w:rPr>
      </w:pPr>
      <w:bookmarkStart w:id="38" w:name="_Toc67242620"/>
      <w:r w:rsidRPr="00514DD9">
        <w:rPr>
          <w:rFonts w:asciiTheme="minorHAnsi" w:hAnsiTheme="minorHAnsi"/>
          <w:sz w:val="28"/>
          <w:szCs w:val="28"/>
        </w:rPr>
        <w:t>Confidence level</w:t>
      </w:r>
      <w:bookmarkEnd w:id="38"/>
    </w:p>
    <w:p w14:paraId="38994AB5" w14:textId="17AD0813" w:rsidR="00017EF6" w:rsidRPr="00017EF6" w:rsidRDefault="00017EF6" w:rsidP="00017EF6">
      <w:pPr>
        <w:pStyle w:val="BodyText"/>
        <w:spacing w:before="154" w:line="295" w:lineRule="auto"/>
        <w:ind w:right="254"/>
      </w:pPr>
      <w:r>
        <w:rPr>
          <w:w w:val="95"/>
        </w:rPr>
        <w:t>Provided</w:t>
      </w:r>
      <w:r>
        <w:rPr>
          <w:spacing w:val="-23"/>
          <w:w w:val="95"/>
        </w:rPr>
        <w:t xml:space="preserve"> </w:t>
      </w:r>
      <w:r>
        <w:rPr>
          <w:w w:val="95"/>
        </w:rPr>
        <w:t>there</w:t>
      </w:r>
      <w:r>
        <w:rPr>
          <w:spacing w:val="-23"/>
          <w:w w:val="95"/>
        </w:rPr>
        <w:t xml:space="preserve"> </w:t>
      </w:r>
      <w:r>
        <w:rPr>
          <w:w w:val="95"/>
        </w:rPr>
        <w:t>are</w:t>
      </w:r>
      <w:r>
        <w:rPr>
          <w:spacing w:val="-23"/>
          <w:w w:val="95"/>
        </w:rPr>
        <w:t xml:space="preserve"> </w:t>
      </w:r>
      <w:r>
        <w:rPr>
          <w:w w:val="95"/>
        </w:rPr>
        <w:t>no</w:t>
      </w:r>
      <w:r>
        <w:rPr>
          <w:spacing w:val="-23"/>
          <w:w w:val="95"/>
        </w:rPr>
        <w:t xml:space="preserve"> </w:t>
      </w:r>
      <w:r>
        <w:rPr>
          <w:w w:val="95"/>
        </w:rPr>
        <w:t>scope</w:t>
      </w:r>
      <w:r>
        <w:rPr>
          <w:spacing w:val="-22"/>
          <w:w w:val="95"/>
        </w:rPr>
        <w:t xml:space="preserve"> </w:t>
      </w:r>
      <w:r>
        <w:rPr>
          <w:w w:val="95"/>
        </w:rPr>
        <w:t>or</w:t>
      </w:r>
      <w:r>
        <w:rPr>
          <w:spacing w:val="-24"/>
          <w:w w:val="95"/>
        </w:rPr>
        <w:t xml:space="preserve"> </w:t>
      </w:r>
      <w:r>
        <w:rPr>
          <w:w w:val="95"/>
        </w:rPr>
        <w:t>time</w:t>
      </w:r>
      <w:r>
        <w:rPr>
          <w:spacing w:val="-22"/>
          <w:w w:val="95"/>
        </w:rPr>
        <w:t xml:space="preserve"> </w:t>
      </w:r>
      <w:r>
        <w:rPr>
          <w:w w:val="95"/>
        </w:rPr>
        <w:t>variations</w:t>
      </w:r>
      <w:r>
        <w:rPr>
          <w:spacing w:val="-24"/>
          <w:w w:val="95"/>
        </w:rPr>
        <w:t xml:space="preserve"> </w:t>
      </w:r>
      <w:r>
        <w:rPr>
          <w:w w:val="95"/>
        </w:rPr>
        <w:t>in</w:t>
      </w:r>
      <w:r>
        <w:rPr>
          <w:spacing w:val="-23"/>
          <w:w w:val="95"/>
        </w:rPr>
        <w:t xml:space="preserve"> </w:t>
      </w:r>
      <w:r>
        <w:rPr>
          <w:w w:val="95"/>
        </w:rPr>
        <w:t>the</w:t>
      </w:r>
      <w:r>
        <w:rPr>
          <w:spacing w:val="-22"/>
          <w:w w:val="95"/>
        </w:rPr>
        <w:t xml:space="preserve"> </w:t>
      </w:r>
      <w:r>
        <w:rPr>
          <w:w w:val="95"/>
        </w:rPr>
        <w:t>project,</w:t>
      </w:r>
      <w:r>
        <w:rPr>
          <w:spacing w:val="-24"/>
          <w:w w:val="95"/>
        </w:rPr>
        <w:t xml:space="preserve"> </w:t>
      </w:r>
      <w:r>
        <w:rPr>
          <w:w w:val="95"/>
        </w:rPr>
        <w:t>the</w:t>
      </w:r>
      <w:r>
        <w:rPr>
          <w:spacing w:val="-23"/>
          <w:w w:val="95"/>
        </w:rPr>
        <w:t xml:space="preserve"> </w:t>
      </w:r>
      <w:r>
        <w:rPr>
          <w:w w:val="95"/>
        </w:rPr>
        <w:t>budget</w:t>
      </w:r>
      <w:r>
        <w:rPr>
          <w:spacing w:val="-23"/>
          <w:w w:val="95"/>
        </w:rPr>
        <w:t xml:space="preserve"> </w:t>
      </w:r>
      <w:r>
        <w:rPr>
          <w:w w:val="95"/>
        </w:rPr>
        <w:t>in</w:t>
      </w:r>
      <w:r>
        <w:rPr>
          <w:spacing w:val="-23"/>
          <w:w w:val="95"/>
        </w:rPr>
        <w:t xml:space="preserve"> </w:t>
      </w:r>
      <w:r>
        <w:rPr>
          <w:w w:val="95"/>
        </w:rPr>
        <w:t>this</w:t>
      </w:r>
      <w:r>
        <w:rPr>
          <w:spacing w:val="-23"/>
          <w:w w:val="95"/>
        </w:rPr>
        <w:t xml:space="preserve"> </w:t>
      </w:r>
      <w:r>
        <w:rPr>
          <w:w w:val="95"/>
        </w:rPr>
        <w:t>project</w:t>
      </w:r>
      <w:r>
        <w:rPr>
          <w:spacing w:val="-22"/>
          <w:w w:val="95"/>
        </w:rPr>
        <w:t xml:space="preserve"> </w:t>
      </w:r>
      <w:r>
        <w:rPr>
          <w:w w:val="95"/>
        </w:rPr>
        <w:t>plan</w:t>
      </w:r>
      <w:r>
        <w:rPr>
          <w:spacing w:val="-23"/>
          <w:w w:val="95"/>
        </w:rPr>
        <w:t xml:space="preserve"> </w:t>
      </w:r>
      <w:r>
        <w:rPr>
          <w:w w:val="95"/>
        </w:rPr>
        <w:t>has</w:t>
      </w:r>
      <w:r>
        <w:rPr>
          <w:spacing w:val="-23"/>
          <w:w w:val="95"/>
        </w:rPr>
        <w:t xml:space="preserve"> </w:t>
      </w:r>
      <w:r>
        <w:rPr>
          <w:w w:val="95"/>
        </w:rPr>
        <w:t>a</w:t>
      </w:r>
      <w:r>
        <w:rPr>
          <w:spacing w:val="-22"/>
          <w:w w:val="95"/>
        </w:rPr>
        <w:t xml:space="preserve"> </w:t>
      </w:r>
      <w:r>
        <w:rPr>
          <w:w w:val="95"/>
        </w:rPr>
        <w:t xml:space="preserve">high </w:t>
      </w:r>
      <w:r>
        <w:t>level of</w:t>
      </w:r>
      <w:r>
        <w:rPr>
          <w:spacing w:val="-33"/>
        </w:rPr>
        <w:t xml:space="preserve"> </w:t>
      </w:r>
      <w:r>
        <w:t>confidence.</w:t>
      </w:r>
    </w:p>
    <w:p w14:paraId="05A507DA" w14:textId="16EF504F" w:rsidR="00017EF6" w:rsidRPr="00017EF6" w:rsidRDefault="00017EF6" w:rsidP="00017EF6">
      <w:pPr>
        <w:pStyle w:val="BodyText"/>
        <w:spacing w:line="295" w:lineRule="auto"/>
        <w:ind w:right="254"/>
      </w:pPr>
      <w:r>
        <w:rPr>
          <w:w w:val="95"/>
        </w:rPr>
        <w:t>The</w:t>
      </w:r>
      <w:r>
        <w:rPr>
          <w:spacing w:val="-22"/>
          <w:w w:val="95"/>
        </w:rPr>
        <w:t xml:space="preserve"> </w:t>
      </w:r>
      <w:r>
        <w:rPr>
          <w:w w:val="95"/>
        </w:rPr>
        <w:t>procurement</w:t>
      </w:r>
      <w:r>
        <w:rPr>
          <w:spacing w:val="-22"/>
          <w:w w:val="95"/>
        </w:rPr>
        <w:t xml:space="preserve"> </w:t>
      </w:r>
      <w:r>
        <w:rPr>
          <w:w w:val="95"/>
        </w:rPr>
        <w:t>values</w:t>
      </w:r>
      <w:r>
        <w:rPr>
          <w:spacing w:val="-24"/>
          <w:w w:val="95"/>
        </w:rPr>
        <w:t xml:space="preserve"> </w:t>
      </w:r>
      <w:r>
        <w:rPr>
          <w:w w:val="95"/>
        </w:rPr>
        <w:t>have</w:t>
      </w:r>
      <w:r>
        <w:rPr>
          <w:spacing w:val="-21"/>
          <w:w w:val="95"/>
        </w:rPr>
        <w:t xml:space="preserve"> </w:t>
      </w:r>
      <w:r>
        <w:rPr>
          <w:w w:val="95"/>
        </w:rPr>
        <w:t>been</w:t>
      </w:r>
      <w:r>
        <w:rPr>
          <w:spacing w:val="-21"/>
          <w:w w:val="95"/>
        </w:rPr>
        <w:t xml:space="preserve"> </w:t>
      </w:r>
      <w:r>
        <w:rPr>
          <w:w w:val="95"/>
        </w:rPr>
        <w:t>based on a</w:t>
      </w:r>
      <w:r>
        <w:rPr>
          <w:spacing w:val="-23"/>
          <w:w w:val="95"/>
        </w:rPr>
        <w:t xml:space="preserve"> </w:t>
      </w:r>
      <w:r>
        <w:rPr>
          <w:w w:val="95"/>
        </w:rPr>
        <w:t>fixed</w:t>
      </w:r>
      <w:r>
        <w:rPr>
          <w:spacing w:val="-22"/>
          <w:w w:val="95"/>
        </w:rPr>
        <w:t xml:space="preserve"> </w:t>
      </w:r>
      <w:r>
        <w:rPr>
          <w:w w:val="95"/>
        </w:rPr>
        <w:t>cost</w:t>
      </w:r>
      <w:r>
        <w:rPr>
          <w:spacing w:val="-22"/>
          <w:w w:val="95"/>
        </w:rPr>
        <w:t xml:space="preserve"> </w:t>
      </w:r>
      <w:r>
        <w:rPr>
          <w:w w:val="95"/>
        </w:rPr>
        <w:t>basis</w:t>
      </w:r>
      <w:r>
        <w:rPr>
          <w:spacing w:val="-22"/>
          <w:w w:val="95"/>
        </w:rPr>
        <w:t xml:space="preserve"> </w:t>
      </w:r>
      <w:r>
        <w:rPr>
          <w:w w:val="95"/>
        </w:rPr>
        <w:t>with</w:t>
      </w:r>
      <w:r>
        <w:rPr>
          <w:spacing w:val="-22"/>
          <w:w w:val="95"/>
        </w:rPr>
        <w:t xml:space="preserve"> </w:t>
      </w:r>
      <w:r>
        <w:rPr>
          <w:w w:val="95"/>
        </w:rPr>
        <w:t>the</w:t>
      </w:r>
      <w:r>
        <w:rPr>
          <w:spacing w:val="-21"/>
          <w:w w:val="95"/>
        </w:rPr>
        <w:t xml:space="preserve"> </w:t>
      </w:r>
      <w:r>
        <w:rPr>
          <w:w w:val="95"/>
        </w:rPr>
        <w:t xml:space="preserve">suppliers. All suppliers have supplied </w:t>
      </w:r>
      <w:r w:rsidR="00711B52">
        <w:rPr>
          <w:w w:val="95"/>
        </w:rPr>
        <w:t>quotes, But are</w:t>
      </w:r>
      <w:r>
        <w:rPr>
          <w:w w:val="95"/>
        </w:rPr>
        <w:t xml:space="preserve"> only valid for 30</w:t>
      </w:r>
      <w:proofErr w:type="gramStart"/>
      <w:r>
        <w:rPr>
          <w:w w:val="95"/>
        </w:rPr>
        <w:t>days  ,</w:t>
      </w:r>
      <w:proofErr w:type="gramEnd"/>
      <w:r>
        <w:rPr>
          <w:w w:val="95"/>
        </w:rPr>
        <w:t xml:space="preserve"> all suppliers foresee a change in supply pricing for at 15 months Unless</w:t>
      </w:r>
      <w:r>
        <w:rPr>
          <w:spacing w:val="-24"/>
          <w:w w:val="95"/>
        </w:rPr>
        <w:t xml:space="preserve"> </w:t>
      </w:r>
      <w:r>
        <w:rPr>
          <w:w w:val="95"/>
        </w:rPr>
        <w:t>there</w:t>
      </w:r>
      <w:r>
        <w:rPr>
          <w:spacing w:val="-22"/>
          <w:w w:val="95"/>
        </w:rPr>
        <w:t xml:space="preserve"> </w:t>
      </w:r>
      <w:r>
        <w:rPr>
          <w:w w:val="95"/>
        </w:rPr>
        <w:t>are</w:t>
      </w:r>
      <w:r>
        <w:rPr>
          <w:spacing w:val="-22"/>
          <w:w w:val="95"/>
        </w:rPr>
        <w:t xml:space="preserve"> </w:t>
      </w:r>
      <w:r>
        <w:rPr>
          <w:w w:val="95"/>
        </w:rPr>
        <w:t>changes</w:t>
      </w:r>
      <w:r>
        <w:rPr>
          <w:spacing w:val="-22"/>
          <w:w w:val="95"/>
        </w:rPr>
        <w:t xml:space="preserve"> </w:t>
      </w:r>
      <w:r>
        <w:rPr>
          <w:w w:val="95"/>
        </w:rPr>
        <w:t>to</w:t>
      </w:r>
      <w:r>
        <w:rPr>
          <w:spacing w:val="-23"/>
          <w:w w:val="95"/>
        </w:rPr>
        <w:t xml:space="preserve"> </w:t>
      </w:r>
      <w:r>
        <w:rPr>
          <w:w w:val="95"/>
        </w:rPr>
        <w:t>project</w:t>
      </w:r>
      <w:r>
        <w:rPr>
          <w:spacing w:val="-22"/>
          <w:w w:val="95"/>
        </w:rPr>
        <w:t xml:space="preserve"> </w:t>
      </w:r>
      <w:r>
        <w:rPr>
          <w:w w:val="95"/>
        </w:rPr>
        <w:t>scope,</w:t>
      </w:r>
      <w:r>
        <w:rPr>
          <w:spacing w:val="-23"/>
          <w:w w:val="95"/>
        </w:rPr>
        <w:t xml:space="preserve"> </w:t>
      </w:r>
      <w:r>
        <w:rPr>
          <w:w w:val="95"/>
        </w:rPr>
        <w:t>there</w:t>
      </w:r>
      <w:r>
        <w:rPr>
          <w:spacing w:val="-22"/>
          <w:w w:val="95"/>
        </w:rPr>
        <w:t xml:space="preserve"> </w:t>
      </w:r>
      <w:r>
        <w:rPr>
          <w:w w:val="95"/>
        </w:rPr>
        <w:t>won’t</w:t>
      </w:r>
      <w:r>
        <w:rPr>
          <w:spacing w:val="-22"/>
          <w:w w:val="95"/>
        </w:rPr>
        <w:t xml:space="preserve"> </w:t>
      </w:r>
      <w:r>
        <w:rPr>
          <w:w w:val="95"/>
        </w:rPr>
        <w:t>therefore</w:t>
      </w:r>
      <w:r>
        <w:rPr>
          <w:spacing w:val="-22"/>
          <w:w w:val="95"/>
        </w:rPr>
        <w:t xml:space="preserve"> </w:t>
      </w:r>
      <w:r>
        <w:rPr>
          <w:w w:val="95"/>
        </w:rPr>
        <w:t>be</w:t>
      </w:r>
      <w:r>
        <w:rPr>
          <w:spacing w:val="-22"/>
          <w:w w:val="95"/>
        </w:rPr>
        <w:t xml:space="preserve"> </w:t>
      </w:r>
      <w:r>
        <w:rPr>
          <w:w w:val="95"/>
        </w:rPr>
        <w:t>any</w:t>
      </w:r>
      <w:r>
        <w:rPr>
          <w:spacing w:val="-22"/>
          <w:w w:val="95"/>
        </w:rPr>
        <w:t xml:space="preserve"> </w:t>
      </w:r>
      <w:r>
        <w:rPr>
          <w:w w:val="95"/>
        </w:rPr>
        <w:t>changes</w:t>
      </w:r>
      <w:r>
        <w:rPr>
          <w:spacing w:val="-22"/>
          <w:w w:val="95"/>
        </w:rPr>
        <w:t xml:space="preserve"> </w:t>
      </w:r>
      <w:r>
        <w:rPr>
          <w:w w:val="95"/>
        </w:rPr>
        <w:t>to</w:t>
      </w:r>
      <w:r>
        <w:rPr>
          <w:spacing w:val="-21"/>
          <w:w w:val="95"/>
        </w:rPr>
        <w:t xml:space="preserve"> </w:t>
      </w:r>
      <w:r>
        <w:rPr>
          <w:w w:val="95"/>
        </w:rPr>
        <w:t>the</w:t>
      </w:r>
      <w:r>
        <w:rPr>
          <w:spacing w:val="-21"/>
          <w:w w:val="95"/>
        </w:rPr>
        <w:t xml:space="preserve"> </w:t>
      </w:r>
      <w:r>
        <w:rPr>
          <w:w w:val="95"/>
        </w:rPr>
        <w:t xml:space="preserve">procurement </w:t>
      </w:r>
      <w:r>
        <w:t>costs.</w:t>
      </w:r>
    </w:p>
    <w:p w14:paraId="2F8715CC" w14:textId="77777777" w:rsidR="00017EF6" w:rsidRPr="00017EF6" w:rsidRDefault="00017EF6" w:rsidP="00017EF6">
      <w:pPr>
        <w:pStyle w:val="ListParagraph"/>
        <w:ind w:left="1201"/>
      </w:pPr>
    </w:p>
    <w:p w14:paraId="4F534EDA" w14:textId="2A093536" w:rsidR="00E95249" w:rsidRDefault="00E95249" w:rsidP="00B750E9">
      <w:pPr>
        <w:pStyle w:val="Heading3"/>
        <w:numPr>
          <w:ilvl w:val="1"/>
          <w:numId w:val="1"/>
        </w:numPr>
        <w:rPr>
          <w:rFonts w:asciiTheme="minorHAnsi" w:hAnsiTheme="minorHAnsi"/>
          <w:sz w:val="28"/>
          <w:szCs w:val="28"/>
        </w:rPr>
      </w:pPr>
      <w:bookmarkStart w:id="39" w:name="_Toc67242621"/>
      <w:r w:rsidRPr="00E95249">
        <w:rPr>
          <w:rFonts w:asciiTheme="minorHAnsi" w:hAnsiTheme="minorHAnsi"/>
          <w:sz w:val="28"/>
          <w:szCs w:val="28"/>
        </w:rPr>
        <w:t>Contingency</w:t>
      </w:r>
      <w:bookmarkEnd w:id="39"/>
    </w:p>
    <w:p w14:paraId="01E8F162" w14:textId="4B540E49" w:rsidR="00017EF6" w:rsidRDefault="00017EF6" w:rsidP="00017EF6">
      <w:pPr>
        <w:pStyle w:val="BodyText"/>
        <w:spacing w:before="154" w:line="295" w:lineRule="auto"/>
        <w:ind w:right="254"/>
        <w:rPr>
          <w:spacing w:val="-21"/>
          <w:w w:val="95"/>
        </w:rPr>
      </w:pPr>
      <w:r>
        <w:rPr>
          <w:w w:val="95"/>
        </w:rPr>
        <w:t xml:space="preserve">The sponsors (Mary </w:t>
      </w:r>
      <w:proofErr w:type="spellStart"/>
      <w:r>
        <w:rPr>
          <w:w w:val="95"/>
        </w:rPr>
        <w:t>adamson</w:t>
      </w:r>
      <w:proofErr w:type="spellEnd"/>
      <w:r>
        <w:rPr>
          <w:w w:val="95"/>
        </w:rPr>
        <w:t xml:space="preserve">) </w:t>
      </w:r>
      <w:r w:rsidR="00711B52">
        <w:rPr>
          <w:w w:val="95"/>
        </w:rPr>
        <w:t>have signed</w:t>
      </w:r>
      <w:r>
        <w:rPr>
          <w:w w:val="95"/>
        </w:rPr>
        <w:t xml:space="preserve"> a contract for a fixed </w:t>
      </w:r>
      <w:r w:rsidRPr="007A298F">
        <w:t xml:space="preserve">price </w:t>
      </w:r>
      <w:proofErr w:type="gramStart"/>
      <w:r w:rsidRPr="007A298F">
        <w:t xml:space="preserve">of  </w:t>
      </w:r>
      <w:r w:rsidRPr="007A298F">
        <w:rPr>
          <w:strike/>
          <w:highlight w:val="yellow"/>
        </w:rPr>
        <w:t>$</w:t>
      </w:r>
      <w:proofErr w:type="gramEnd"/>
      <w:r w:rsidRPr="007A298F">
        <w:rPr>
          <w:strike/>
          <w:highlight w:val="yellow"/>
        </w:rPr>
        <w:t>25000</w:t>
      </w:r>
      <w:r w:rsidRPr="007A298F">
        <w:rPr>
          <w:highlight w:val="yellow"/>
        </w:rPr>
        <w:t xml:space="preserve"> </w:t>
      </w:r>
      <w:r w:rsidR="001259EE" w:rsidRPr="007A298F">
        <w:rPr>
          <w:highlight w:val="yellow"/>
        </w:rPr>
        <w:t>$2</w:t>
      </w:r>
      <w:r w:rsidR="007A298F" w:rsidRPr="007A298F">
        <w:rPr>
          <w:highlight w:val="yellow"/>
        </w:rPr>
        <w:t>6</w:t>
      </w:r>
      <w:r w:rsidR="007A298F">
        <w:rPr>
          <w:highlight w:val="yellow"/>
        </w:rPr>
        <w:t>440</w:t>
      </w:r>
      <w:r w:rsidR="007A298F" w:rsidRPr="007A298F">
        <w:rPr>
          <w:highlight w:val="yellow"/>
        </w:rPr>
        <w:t>( including</w:t>
      </w:r>
      <w:r w:rsidR="007A298F">
        <w:t xml:space="preserve"> </w:t>
      </w:r>
      <w:r w:rsidR="007A298F" w:rsidRPr="007A298F">
        <w:rPr>
          <w:highlight w:val="yellow"/>
        </w:rPr>
        <w:t>lighting and power outlet</w:t>
      </w:r>
      <w:r w:rsidR="007A298F">
        <w:t xml:space="preserve"> </w:t>
      </w:r>
    </w:p>
    <w:p w14:paraId="25909FF4" w14:textId="71440C48" w:rsidR="00017EF6" w:rsidRPr="00017EF6" w:rsidRDefault="00017EF6" w:rsidP="00017EF6">
      <w:pPr>
        <w:pStyle w:val="BodyText"/>
        <w:spacing w:before="154" w:line="295" w:lineRule="auto"/>
        <w:ind w:right="254"/>
      </w:pPr>
      <w:r>
        <w:rPr>
          <w:w w:val="95"/>
        </w:rPr>
        <w:lastRenderedPageBreak/>
        <w:t>The</w:t>
      </w:r>
      <w:r>
        <w:rPr>
          <w:spacing w:val="-19"/>
          <w:w w:val="95"/>
        </w:rPr>
        <w:t xml:space="preserve"> </w:t>
      </w:r>
      <w:r>
        <w:rPr>
          <w:w w:val="95"/>
        </w:rPr>
        <w:t>project</w:t>
      </w:r>
      <w:r>
        <w:rPr>
          <w:spacing w:val="-20"/>
          <w:w w:val="95"/>
        </w:rPr>
        <w:t xml:space="preserve"> </w:t>
      </w:r>
      <w:r>
        <w:rPr>
          <w:w w:val="95"/>
        </w:rPr>
        <w:t>budget</w:t>
      </w:r>
      <w:r>
        <w:rPr>
          <w:spacing w:val="-21"/>
          <w:w w:val="95"/>
        </w:rPr>
        <w:t xml:space="preserve"> </w:t>
      </w:r>
      <w:r>
        <w:rPr>
          <w:w w:val="95"/>
        </w:rPr>
        <w:t>as</w:t>
      </w:r>
      <w:r>
        <w:rPr>
          <w:spacing w:val="-20"/>
          <w:w w:val="95"/>
        </w:rPr>
        <w:t xml:space="preserve"> </w:t>
      </w:r>
      <w:r>
        <w:rPr>
          <w:w w:val="95"/>
        </w:rPr>
        <w:t>per</w:t>
      </w:r>
      <w:r>
        <w:rPr>
          <w:spacing w:val="-20"/>
          <w:w w:val="95"/>
        </w:rPr>
        <w:t xml:space="preserve"> </w:t>
      </w:r>
      <w:r>
        <w:rPr>
          <w:w w:val="95"/>
        </w:rPr>
        <w:t xml:space="preserve">this </w:t>
      </w:r>
      <w:r>
        <w:t>project</w:t>
      </w:r>
      <w:r>
        <w:rPr>
          <w:spacing w:val="-18"/>
        </w:rPr>
        <w:t xml:space="preserve"> </w:t>
      </w:r>
      <w:r>
        <w:t>plan</w:t>
      </w:r>
      <w:r>
        <w:rPr>
          <w:spacing w:val="-16"/>
        </w:rPr>
        <w:t xml:space="preserve"> </w:t>
      </w:r>
      <w:r>
        <w:t>is</w:t>
      </w:r>
      <w:r>
        <w:rPr>
          <w:spacing w:val="-16"/>
        </w:rPr>
        <w:t xml:space="preserve"> </w:t>
      </w:r>
      <w:r w:rsidRPr="007A298F">
        <w:rPr>
          <w:strike/>
          <w:highlight w:val="yellow"/>
        </w:rPr>
        <w:t>$</w:t>
      </w:r>
      <w:proofErr w:type="gramStart"/>
      <w:r w:rsidRPr="007A298F">
        <w:rPr>
          <w:strike/>
          <w:highlight w:val="yellow"/>
        </w:rPr>
        <w:t>20119</w:t>
      </w:r>
      <w:r w:rsidR="007A298F" w:rsidRPr="007A298F">
        <w:rPr>
          <w:strike/>
          <w:highlight w:val="yellow"/>
        </w:rPr>
        <w:t xml:space="preserve"> </w:t>
      </w:r>
      <w:r w:rsidR="007A298F" w:rsidRPr="007A298F">
        <w:rPr>
          <w:highlight w:val="yellow"/>
        </w:rPr>
        <w:t xml:space="preserve"> $26440</w:t>
      </w:r>
      <w:r w:rsidRPr="007A298F">
        <w:rPr>
          <w:highlight w:val="yellow"/>
        </w:rPr>
        <w:t>.</w:t>
      </w:r>
      <w:r>
        <w:t>This</w:t>
      </w:r>
      <w:proofErr w:type="gramEnd"/>
      <w:r>
        <w:t xml:space="preserve"> leaves a surplus or contingency of $4881 to absorb any extra costs the project will incur. WSP has a cash reserve of $</w:t>
      </w:r>
      <w:r w:rsidR="007A298F">
        <w:t>12000</w:t>
      </w:r>
      <w:r>
        <w:t xml:space="preserve"> </w:t>
      </w:r>
      <w:r w:rsidR="00E94F12">
        <w:t xml:space="preserve">for this project </w:t>
      </w:r>
      <w:r>
        <w:t>See</w:t>
      </w:r>
      <w:r w:rsidRPr="00017EF6">
        <w:rPr>
          <w:spacing w:val="-26"/>
        </w:rPr>
        <w:t xml:space="preserve"> </w:t>
      </w:r>
      <w:r>
        <w:t>Appendix</w:t>
      </w:r>
      <w:r w:rsidRPr="00017EF6">
        <w:rPr>
          <w:spacing w:val="-27"/>
        </w:rPr>
        <w:t xml:space="preserve"> </w:t>
      </w:r>
      <w:r>
        <w:t>8.</w:t>
      </w:r>
    </w:p>
    <w:p w14:paraId="6761B27C" w14:textId="2D7F51AF" w:rsidR="00017EF6" w:rsidRPr="00017EF6" w:rsidRDefault="00017EF6" w:rsidP="00017EF6">
      <w:pPr>
        <w:ind w:left="709"/>
      </w:pPr>
      <w:r>
        <w:t xml:space="preserve">The sponsors have allowed </w:t>
      </w:r>
      <w:r w:rsidR="00711B52">
        <w:t>a total</w:t>
      </w:r>
      <w:r>
        <w:t xml:space="preserve"> budget of $30000 to allow for any </w:t>
      </w:r>
      <w:r w:rsidR="00711B52">
        <w:t>additional</w:t>
      </w:r>
      <w:r>
        <w:t xml:space="preserve"> changes to the project.</w:t>
      </w:r>
    </w:p>
    <w:p w14:paraId="78293A7D" w14:textId="6C4603BE" w:rsidR="00E95249" w:rsidRDefault="00E95249" w:rsidP="00B750E9">
      <w:pPr>
        <w:pStyle w:val="Heading3"/>
        <w:numPr>
          <w:ilvl w:val="1"/>
          <w:numId w:val="1"/>
        </w:numPr>
        <w:rPr>
          <w:rFonts w:asciiTheme="minorHAnsi" w:hAnsiTheme="minorHAnsi"/>
          <w:sz w:val="28"/>
          <w:szCs w:val="28"/>
        </w:rPr>
      </w:pPr>
      <w:bookmarkStart w:id="40" w:name="_Toc67242622"/>
      <w:r w:rsidRPr="00E95249">
        <w:rPr>
          <w:rFonts w:asciiTheme="minorHAnsi" w:hAnsiTheme="minorHAnsi"/>
          <w:sz w:val="28"/>
          <w:szCs w:val="28"/>
        </w:rPr>
        <w:t>Source of Funds</w:t>
      </w:r>
      <w:bookmarkEnd w:id="40"/>
    </w:p>
    <w:p w14:paraId="5B264445" w14:textId="6CDFF7C6" w:rsidR="00017EF6" w:rsidRDefault="00711B52" w:rsidP="00017EF6">
      <w:pPr>
        <w:pStyle w:val="BodyText"/>
        <w:spacing w:before="156"/>
        <w:ind w:left="221"/>
      </w:pPr>
      <w:r>
        <w:t>As</w:t>
      </w:r>
      <w:r>
        <w:rPr>
          <w:spacing w:val="-36"/>
        </w:rPr>
        <w:t xml:space="preserve"> per</w:t>
      </w:r>
      <w:r w:rsidR="00017EF6">
        <w:rPr>
          <w:spacing w:val="-37"/>
        </w:rPr>
        <w:t xml:space="preserve"> </w:t>
      </w:r>
      <w:r w:rsidR="00017EF6">
        <w:t>project</w:t>
      </w:r>
      <w:r w:rsidR="00017EF6">
        <w:rPr>
          <w:spacing w:val="-36"/>
        </w:rPr>
        <w:t xml:space="preserve"> </w:t>
      </w:r>
      <w:r w:rsidR="00017EF6">
        <w:t>contract</w:t>
      </w:r>
      <w:r w:rsidR="00017EF6">
        <w:rPr>
          <w:spacing w:val="-37"/>
        </w:rPr>
        <w:t xml:space="preserve"> </w:t>
      </w:r>
      <w:proofErr w:type="gramStart"/>
      <w:r w:rsidR="00017EF6">
        <w:t>between</w:t>
      </w:r>
      <w:r w:rsidR="00017EF6">
        <w:rPr>
          <w:spacing w:val="-36"/>
        </w:rPr>
        <w:t xml:space="preserve"> </w:t>
      </w:r>
      <w:r w:rsidR="00017EF6">
        <w:t xml:space="preserve"> WSP</w:t>
      </w:r>
      <w:proofErr w:type="gramEnd"/>
      <w:r w:rsidR="00017EF6">
        <w:t xml:space="preserve"> and</w:t>
      </w:r>
      <w:r w:rsidR="00017EF6">
        <w:rPr>
          <w:spacing w:val="-35"/>
        </w:rPr>
        <w:t xml:space="preserve"> </w:t>
      </w:r>
      <w:r w:rsidR="00017EF6">
        <w:t>Mary Adamson,</w:t>
      </w:r>
      <w:r w:rsidR="00017EF6">
        <w:rPr>
          <w:spacing w:val="-36"/>
        </w:rPr>
        <w:t xml:space="preserve"> </w:t>
      </w:r>
      <w:r w:rsidR="00017EF6">
        <w:t>the</w:t>
      </w:r>
      <w:r w:rsidR="00017EF6">
        <w:rPr>
          <w:spacing w:val="-36"/>
        </w:rPr>
        <w:t xml:space="preserve"> </w:t>
      </w:r>
      <w:r w:rsidR="00017EF6">
        <w:t>funds</w:t>
      </w:r>
      <w:r w:rsidR="00017EF6">
        <w:rPr>
          <w:spacing w:val="-35"/>
        </w:rPr>
        <w:t xml:space="preserve"> </w:t>
      </w:r>
      <w:r w:rsidR="00017EF6">
        <w:t>of</w:t>
      </w:r>
    </w:p>
    <w:p w14:paraId="688D5B17" w14:textId="1D476302" w:rsidR="00017EF6" w:rsidRDefault="00017EF6" w:rsidP="00017EF6">
      <w:pPr>
        <w:pStyle w:val="BodyText"/>
        <w:spacing w:before="57" w:line="295" w:lineRule="auto"/>
        <w:ind w:left="221" w:right="254"/>
        <w:rPr>
          <w:spacing w:val="-26"/>
          <w:w w:val="95"/>
        </w:rPr>
      </w:pPr>
      <w:r w:rsidRPr="007A298F">
        <w:rPr>
          <w:strike/>
          <w:w w:val="95"/>
          <w:highlight w:val="yellow"/>
        </w:rPr>
        <w:t>$25000</w:t>
      </w:r>
      <w:r w:rsidR="007A298F">
        <w:rPr>
          <w:w w:val="95"/>
        </w:rPr>
        <w:t xml:space="preserve"> $</w:t>
      </w:r>
      <w:r w:rsidR="007A298F" w:rsidRPr="007A298F">
        <w:rPr>
          <w:w w:val="95"/>
          <w:highlight w:val="yellow"/>
        </w:rPr>
        <w:t>26440</w:t>
      </w:r>
      <w:r>
        <w:rPr>
          <w:w w:val="95"/>
        </w:rPr>
        <w:t xml:space="preserve"> </w:t>
      </w:r>
      <w:r>
        <w:rPr>
          <w:spacing w:val="-25"/>
          <w:w w:val="95"/>
        </w:rPr>
        <w:t>-</w:t>
      </w:r>
      <w:proofErr w:type="spellStart"/>
      <w:proofErr w:type="gramStart"/>
      <w:r>
        <w:rPr>
          <w:w w:val="95"/>
        </w:rPr>
        <w:t>inc</w:t>
      </w:r>
      <w:proofErr w:type="spellEnd"/>
      <w:r>
        <w:rPr>
          <w:w w:val="95"/>
        </w:rPr>
        <w:t xml:space="preserve"> </w:t>
      </w:r>
      <w:r>
        <w:rPr>
          <w:spacing w:val="-25"/>
          <w:w w:val="95"/>
        </w:rPr>
        <w:t xml:space="preserve"> </w:t>
      </w:r>
      <w:r>
        <w:rPr>
          <w:w w:val="95"/>
        </w:rPr>
        <w:t>GST</w:t>
      </w:r>
      <w:proofErr w:type="gramEnd"/>
      <w:r>
        <w:rPr>
          <w:spacing w:val="-25"/>
          <w:w w:val="95"/>
        </w:rPr>
        <w:t xml:space="preserve"> </w:t>
      </w:r>
      <w:r>
        <w:rPr>
          <w:w w:val="95"/>
        </w:rPr>
        <w:t>will</w:t>
      </w:r>
      <w:r>
        <w:rPr>
          <w:spacing w:val="-25"/>
          <w:w w:val="95"/>
        </w:rPr>
        <w:t xml:space="preserve"> </w:t>
      </w:r>
      <w:r>
        <w:rPr>
          <w:w w:val="95"/>
        </w:rPr>
        <w:t>be</w:t>
      </w:r>
      <w:r>
        <w:rPr>
          <w:spacing w:val="-25"/>
          <w:w w:val="95"/>
        </w:rPr>
        <w:t xml:space="preserve"> </w:t>
      </w:r>
      <w:r>
        <w:rPr>
          <w:w w:val="95"/>
        </w:rPr>
        <w:t>paid</w:t>
      </w:r>
      <w:r>
        <w:rPr>
          <w:spacing w:val="-25"/>
          <w:w w:val="95"/>
        </w:rPr>
        <w:t xml:space="preserve"> </w:t>
      </w:r>
      <w:r>
        <w:rPr>
          <w:w w:val="95"/>
        </w:rPr>
        <w:t>for</w:t>
      </w:r>
      <w:r>
        <w:rPr>
          <w:spacing w:val="-26"/>
          <w:w w:val="95"/>
        </w:rPr>
        <w:t xml:space="preserve"> </w:t>
      </w:r>
      <w:r>
        <w:rPr>
          <w:w w:val="95"/>
        </w:rPr>
        <w:t>all</w:t>
      </w:r>
      <w:r>
        <w:rPr>
          <w:spacing w:val="-26"/>
          <w:w w:val="95"/>
        </w:rPr>
        <w:t xml:space="preserve"> </w:t>
      </w:r>
      <w:r>
        <w:rPr>
          <w:w w:val="95"/>
        </w:rPr>
        <w:t xml:space="preserve"> work</w:t>
      </w:r>
      <w:r>
        <w:rPr>
          <w:spacing w:val="-26"/>
          <w:w w:val="95"/>
        </w:rPr>
        <w:t xml:space="preserve"> </w:t>
      </w:r>
      <w:r>
        <w:rPr>
          <w:w w:val="95"/>
        </w:rPr>
        <w:t>done</w:t>
      </w:r>
      <w:r>
        <w:rPr>
          <w:spacing w:val="-24"/>
          <w:w w:val="95"/>
        </w:rPr>
        <w:t xml:space="preserve"> </w:t>
      </w:r>
      <w:r>
        <w:rPr>
          <w:w w:val="95"/>
        </w:rPr>
        <w:t>in</w:t>
      </w:r>
      <w:r>
        <w:rPr>
          <w:spacing w:val="-25"/>
          <w:w w:val="95"/>
        </w:rPr>
        <w:t xml:space="preserve"> </w:t>
      </w:r>
      <w:r>
        <w:rPr>
          <w:w w:val="95"/>
        </w:rPr>
        <w:t>this</w:t>
      </w:r>
      <w:r>
        <w:rPr>
          <w:spacing w:val="-25"/>
          <w:w w:val="95"/>
        </w:rPr>
        <w:t xml:space="preserve"> </w:t>
      </w:r>
      <w:r>
        <w:rPr>
          <w:w w:val="95"/>
        </w:rPr>
        <w:t>project.</w:t>
      </w:r>
      <w:r>
        <w:rPr>
          <w:spacing w:val="-26"/>
          <w:w w:val="95"/>
        </w:rPr>
        <w:t xml:space="preserve"> </w:t>
      </w:r>
      <w:r>
        <w:rPr>
          <w:w w:val="95"/>
        </w:rPr>
        <w:t>This</w:t>
      </w:r>
      <w:r>
        <w:rPr>
          <w:spacing w:val="-25"/>
          <w:w w:val="95"/>
        </w:rPr>
        <w:t xml:space="preserve"> </w:t>
      </w:r>
      <w:r>
        <w:rPr>
          <w:w w:val="95"/>
        </w:rPr>
        <w:t>is</w:t>
      </w:r>
      <w:r>
        <w:rPr>
          <w:spacing w:val="-26"/>
          <w:w w:val="95"/>
        </w:rPr>
        <w:t xml:space="preserve"> </w:t>
      </w:r>
      <w:r>
        <w:rPr>
          <w:w w:val="95"/>
        </w:rPr>
        <w:t>a</w:t>
      </w:r>
      <w:r>
        <w:rPr>
          <w:spacing w:val="-26"/>
          <w:w w:val="95"/>
        </w:rPr>
        <w:t xml:space="preserve"> </w:t>
      </w:r>
      <w:r>
        <w:rPr>
          <w:w w:val="95"/>
        </w:rPr>
        <w:t>fixed</w:t>
      </w:r>
      <w:r>
        <w:rPr>
          <w:spacing w:val="-25"/>
          <w:w w:val="95"/>
        </w:rPr>
        <w:t xml:space="preserve"> </w:t>
      </w:r>
      <w:r>
        <w:rPr>
          <w:w w:val="95"/>
        </w:rPr>
        <w:t>price</w:t>
      </w:r>
      <w:r>
        <w:rPr>
          <w:spacing w:val="-25"/>
          <w:w w:val="95"/>
        </w:rPr>
        <w:t xml:space="preserve"> </w:t>
      </w:r>
      <w:r w:rsidR="00711B52">
        <w:rPr>
          <w:w w:val="95"/>
        </w:rPr>
        <w:t>contract, as</w:t>
      </w:r>
      <w:r>
        <w:rPr>
          <w:w w:val="95"/>
        </w:rPr>
        <w:t xml:space="preserve"> per the original plans</w:t>
      </w:r>
    </w:p>
    <w:p w14:paraId="1712E52D" w14:textId="56C49D2B" w:rsidR="00017EF6" w:rsidRDefault="00017EF6" w:rsidP="00017EF6">
      <w:pPr>
        <w:pStyle w:val="BodyText"/>
        <w:spacing w:before="57" w:line="295" w:lineRule="auto"/>
        <w:ind w:left="221" w:right="254"/>
      </w:pPr>
      <w:r>
        <w:t>any</w:t>
      </w:r>
      <w:r>
        <w:rPr>
          <w:spacing w:val="-35"/>
        </w:rPr>
        <w:t xml:space="preserve"> </w:t>
      </w:r>
      <w:r>
        <w:t>project</w:t>
      </w:r>
      <w:r>
        <w:rPr>
          <w:spacing w:val="-34"/>
        </w:rPr>
        <w:t xml:space="preserve"> </w:t>
      </w:r>
      <w:r>
        <w:t>extensions,</w:t>
      </w:r>
      <w:r>
        <w:rPr>
          <w:spacing w:val="-6"/>
        </w:rPr>
        <w:t xml:space="preserve"> </w:t>
      </w:r>
      <w:r>
        <w:t>variations</w:t>
      </w:r>
      <w:r>
        <w:rPr>
          <w:spacing w:val="-35"/>
        </w:rPr>
        <w:t xml:space="preserve"> </w:t>
      </w:r>
      <w:r>
        <w:t>in</w:t>
      </w:r>
      <w:r>
        <w:rPr>
          <w:spacing w:val="-34"/>
        </w:rPr>
        <w:t xml:space="preserve"> </w:t>
      </w:r>
      <w:r>
        <w:t>scope,</w:t>
      </w:r>
      <w:r>
        <w:rPr>
          <w:spacing w:val="-36"/>
        </w:rPr>
        <w:t xml:space="preserve"> </w:t>
      </w:r>
      <w:r>
        <w:t xml:space="preserve">or increases in cost of labour, procurement or purchases will have to be approved before any payments can be made </w:t>
      </w:r>
    </w:p>
    <w:p w14:paraId="6615EABF" w14:textId="6DE8CD25" w:rsidR="00017EF6" w:rsidRDefault="00017EF6" w:rsidP="00017EF6">
      <w:pPr>
        <w:pStyle w:val="BodyText"/>
        <w:spacing w:before="57" w:line="295" w:lineRule="auto"/>
        <w:ind w:left="221" w:right="254"/>
      </w:pPr>
      <w:r>
        <w:t>The funds will be paid by Massive Eco‐ Development</w:t>
      </w:r>
      <w:r>
        <w:rPr>
          <w:spacing w:val="-21"/>
        </w:rPr>
        <w:t xml:space="preserve"> </w:t>
      </w:r>
      <w:r>
        <w:t>Corporation</w:t>
      </w:r>
      <w:r>
        <w:rPr>
          <w:spacing w:val="-21"/>
        </w:rPr>
        <w:t xml:space="preserve"> </w:t>
      </w:r>
      <w:r>
        <w:t>at</w:t>
      </w:r>
      <w:r>
        <w:rPr>
          <w:spacing w:val="-20"/>
        </w:rPr>
        <w:t xml:space="preserve"> </w:t>
      </w:r>
      <w:r>
        <w:t>the</w:t>
      </w:r>
      <w:r>
        <w:rPr>
          <w:spacing w:val="-19"/>
        </w:rPr>
        <w:t xml:space="preserve"> </w:t>
      </w:r>
      <w:r>
        <w:t>following</w:t>
      </w:r>
      <w:r>
        <w:rPr>
          <w:spacing w:val="-20"/>
        </w:rPr>
        <w:t xml:space="preserve"> </w:t>
      </w:r>
      <w:r>
        <w:t>points</w:t>
      </w:r>
      <w:r>
        <w:rPr>
          <w:spacing w:val="-20"/>
        </w:rPr>
        <w:t xml:space="preserve"> </w:t>
      </w:r>
      <w:r>
        <w:t>in</w:t>
      </w:r>
      <w:r>
        <w:rPr>
          <w:spacing w:val="-20"/>
        </w:rPr>
        <w:t xml:space="preserve"> </w:t>
      </w:r>
      <w:r>
        <w:t>the</w:t>
      </w:r>
      <w:r>
        <w:rPr>
          <w:spacing w:val="-21"/>
        </w:rPr>
        <w:t xml:space="preserve"> </w:t>
      </w:r>
      <w:r>
        <w:t>project:</w:t>
      </w:r>
    </w:p>
    <w:p w14:paraId="71DB9FDD" w14:textId="77777777" w:rsidR="00017EF6" w:rsidRDefault="00017EF6" w:rsidP="00017EF6">
      <w:pPr>
        <w:pStyle w:val="BodyText"/>
        <w:spacing w:before="7"/>
        <w:rPr>
          <w:sz w:val="16"/>
        </w:rPr>
      </w:pPr>
    </w:p>
    <w:p w14:paraId="1190D281" w14:textId="74D82916" w:rsidR="00017EF6" w:rsidRDefault="00017EF6" w:rsidP="00B750E9">
      <w:pPr>
        <w:pStyle w:val="ListParagraph"/>
        <w:widowControl w:val="0"/>
        <w:numPr>
          <w:ilvl w:val="2"/>
          <w:numId w:val="19"/>
        </w:numPr>
        <w:tabs>
          <w:tab w:val="left" w:pos="921"/>
          <w:tab w:val="left" w:pos="922"/>
        </w:tabs>
        <w:autoSpaceDE w:val="0"/>
        <w:autoSpaceDN w:val="0"/>
        <w:spacing w:after="0" w:line="240" w:lineRule="auto"/>
        <w:contextualSpacing w:val="0"/>
        <w:rPr>
          <w:sz w:val="21"/>
        </w:rPr>
      </w:pPr>
      <w:r>
        <w:rPr>
          <w:sz w:val="21"/>
        </w:rPr>
        <w:t>Payment</w:t>
      </w:r>
      <w:r>
        <w:rPr>
          <w:spacing w:val="-22"/>
          <w:sz w:val="21"/>
        </w:rPr>
        <w:t xml:space="preserve"> </w:t>
      </w:r>
      <w:r>
        <w:rPr>
          <w:sz w:val="21"/>
        </w:rPr>
        <w:t>1:</w:t>
      </w:r>
      <w:r>
        <w:rPr>
          <w:spacing w:val="-20"/>
          <w:sz w:val="21"/>
        </w:rPr>
        <w:t xml:space="preserve"> </w:t>
      </w:r>
      <w:r>
        <w:rPr>
          <w:sz w:val="21"/>
        </w:rPr>
        <w:t>10%</w:t>
      </w:r>
      <w:r>
        <w:rPr>
          <w:spacing w:val="-21"/>
          <w:sz w:val="21"/>
        </w:rPr>
        <w:t xml:space="preserve"> </w:t>
      </w:r>
      <w:r>
        <w:rPr>
          <w:sz w:val="21"/>
        </w:rPr>
        <w:t>initial</w:t>
      </w:r>
      <w:r>
        <w:rPr>
          <w:spacing w:val="-20"/>
          <w:sz w:val="21"/>
        </w:rPr>
        <w:t xml:space="preserve"> </w:t>
      </w:r>
      <w:r>
        <w:rPr>
          <w:sz w:val="21"/>
        </w:rPr>
        <w:t>payment</w:t>
      </w:r>
      <w:r>
        <w:rPr>
          <w:spacing w:val="-20"/>
          <w:sz w:val="21"/>
        </w:rPr>
        <w:t xml:space="preserve"> </w:t>
      </w:r>
      <w:r>
        <w:rPr>
          <w:sz w:val="21"/>
        </w:rPr>
        <w:t>at</w:t>
      </w:r>
      <w:r>
        <w:rPr>
          <w:spacing w:val="-20"/>
          <w:sz w:val="21"/>
        </w:rPr>
        <w:t xml:space="preserve"> </w:t>
      </w:r>
      <w:r>
        <w:rPr>
          <w:sz w:val="21"/>
        </w:rPr>
        <w:t>the</w:t>
      </w:r>
      <w:r>
        <w:rPr>
          <w:spacing w:val="-20"/>
          <w:sz w:val="21"/>
        </w:rPr>
        <w:t xml:space="preserve"> </w:t>
      </w:r>
      <w:r>
        <w:rPr>
          <w:sz w:val="21"/>
        </w:rPr>
        <w:t xml:space="preserve">signing of the contract </w:t>
      </w:r>
    </w:p>
    <w:p w14:paraId="1D5206C2" w14:textId="72000EF9" w:rsidR="00017EF6" w:rsidRPr="00017EF6" w:rsidRDefault="00017EF6" w:rsidP="00B750E9">
      <w:pPr>
        <w:pStyle w:val="ListParagraph"/>
        <w:widowControl w:val="0"/>
        <w:numPr>
          <w:ilvl w:val="2"/>
          <w:numId w:val="19"/>
        </w:numPr>
        <w:tabs>
          <w:tab w:val="left" w:pos="921"/>
          <w:tab w:val="left" w:pos="922"/>
        </w:tabs>
        <w:autoSpaceDE w:val="0"/>
        <w:autoSpaceDN w:val="0"/>
        <w:spacing w:before="55" w:after="0" w:line="292" w:lineRule="auto"/>
        <w:ind w:right="424"/>
        <w:contextualSpacing w:val="0"/>
        <w:rPr>
          <w:sz w:val="21"/>
        </w:rPr>
      </w:pPr>
      <w:r>
        <w:rPr>
          <w:w w:val="95"/>
          <w:sz w:val="21"/>
        </w:rPr>
        <w:t>Payment</w:t>
      </w:r>
      <w:r>
        <w:rPr>
          <w:spacing w:val="-19"/>
          <w:w w:val="95"/>
          <w:sz w:val="21"/>
        </w:rPr>
        <w:t xml:space="preserve"> </w:t>
      </w:r>
      <w:r>
        <w:rPr>
          <w:w w:val="95"/>
          <w:sz w:val="21"/>
        </w:rPr>
        <w:t>2:</w:t>
      </w:r>
      <w:r>
        <w:rPr>
          <w:spacing w:val="-18"/>
          <w:w w:val="95"/>
          <w:sz w:val="21"/>
        </w:rPr>
        <w:t xml:space="preserve"> </w:t>
      </w:r>
      <w:r>
        <w:rPr>
          <w:w w:val="95"/>
          <w:sz w:val="21"/>
        </w:rPr>
        <w:t>40%</w:t>
      </w:r>
      <w:r>
        <w:rPr>
          <w:spacing w:val="-18"/>
          <w:w w:val="95"/>
          <w:sz w:val="21"/>
        </w:rPr>
        <w:t xml:space="preserve"> </w:t>
      </w:r>
      <w:r>
        <w:rPr>
          <w:w w:val="95"/>
          <w:sz w:val="21"/>
        </w:rPr>
        <w:t>progress</w:t>
      </w:r>
      <w:r>
        <w:rPr>
          <w:spacing w:val="-17"/>
          <w:w w:val="95"/>
          <w:sz w:val="21"/>
        </w:rPr>
        <w:t xml:space="preserve"> </w:t>
      </w:r>
      <w:r>
        <w:rPr>
          <w:w w:val="95"/>
          <w:sz w:val="21"/>
        </w:rPr>
        <w:t>payment</w:t>
      </w:r>
      <w:r>
        <w:rPr>
          <w:spacing w:val="-19"/>
          <w:w w:val="95"/>
          <w:sz w:val="21"/>
        </w:rPr>
        <w:t xml:space="preserve"> </w:t>
      </w:r>
      <w:r>
        <w:rPr>
          <w:w w:val="95"/>
          <w:sz w:val="21"/>
        </w:rPr>
        <w:t>upon</w:t>
      </w:r>
      <w:r>
        <w:rPr>
          <w:spacing w:val="-17"/>
          <w:w w:val="95"/>
          <w:sz w:val="21"/>
        </w:rPr>
        <w:t xml:space="preserve"> </w:t>
      </w:r>
      <w:r>
        <w:rPr>
          <w:w w:val="95"/>
          <w:sz w:val="21"/>
        </w:rPr>
        <w:t>completion</w:t>
      </w:r>
      <w:r>
        <w:rPr>
          <w:spacing w:val="-19"/>
          <w:w w:val="95"/>
          <w:sz w:val="21"/>
        </w:rPr>
        <w:t xml:space="preserve"> </w:t>
      </w:r>
      <w:r>
        <w:rPr>
          <w:w w:val="95"/>
          <w:sz w:val="21"/>
        </w:rPr>
        <w:t>of</w:t>
      </w:r>
      <w:r>
        <w:rPr>
          <w:spacing w:val="-19"/>
          <w:w w:val="95"/>
          <w:sz w:val="21"/>
        </w:rPr>
        <w:t xml:space="preserve"> </w:t>
      </w:r>
      <w:r>
        <w:rPr>
          <w:w w:val="95"/>
          <w:sz w:val="21"/>
        </w:rPr>
        <w:t>all</w:t>
      </w:r>
      <w:r>
        <w:rPr>
          <w:spacing w:val="-16"/>
          <w:w w:val="95"/>
          <w:sz w:val="21"/>
        </w:rPr>
        <w:t xml:space="preserve"> </w:t>
      </w:r>
      <w:r>
        <w:rPr>
          <w:w w:val="95"/>
          <w:sz w:val="21"/>
        </w:rPr>
        <w:t>Stage1</w:t>
      </w:r>
      <w:r>
        <w:rPr>
          <w:spacing w:val="-18"/>
          <w:w w:val="95"/>
          <w:sz w:val="21"/>
        </w:rPr>
        <w:t xml:space="preserve"> </w:t>
      </w:r>
      <w:r>
        <w:rPr>
          <w:w w:val="95"/>
          <w:sz w:val="21"/>
        </w:rPr>
        <w:t>deliverables</w:t>
      </w:r>
      <w:r>
        <w:rPr>
          <w:spacing w:val="-18"/>
          <w:w w:val="95"/>
          <w:sz w:val="21"/>
        </w:rPr>
        <w:t xml:space="preserve"> </w:t>
      </w:r>
      <w:r>
        <w:rPr>
          <w:w w:val="95"/>
          <w:sz w:val="21"/>
        </w:rPr>
        <w:t>and</w:t>
      </w:r>
      <w:r>
        <w:rPr>
          <w:spacing w:val="-17"/>
          <w:w w:val="95"/>
          <w:sz w:val="21"/>
        </w:rPr>
        <w:t xml:space="preserve"> </w:t>
      </w:r>
      <w:r>
        <w:rPr>
          <w:w w:val="95"/>
          <w:sz w:val="21"/>
        </w:rPr>
        <w:t>delivery</w:t>
      </w:r>
      <w:r>
        <w:rPr>
          <w:spacing w:val="-19"/>
          <w:w w:val="95"/>
          <w:sz w:val="21"/>
        </w:rPr>
        <w:t xml:space="preserve"> </w:t>
      </w:r>
      <w:r>
        <w:rPr>
          <w:w w:val="95"/>
          <w:sz w:val="21"/>
        </w:rPr>
        <w:t xml:space="preserve">of </w:t>
      </w:r>
      <w:r>
        <w:rPr>
          <w:sz w:val="21"/>
        </w:rPr>
        <w:t>project progress</w:t>
      </w:r>
      <w:r>
        <w:rPr>
          <w:spacing w:val="-32"/>
          <w:sz w:val="21"/>
        </w:rPr>
        <w:t xml:space="preserve"> </w:t>
      </w:r>
      <w:r>
        <w:rPr>
          <w:sz w:val="21"/>
        </w:rPr>
        <w:t>report.</w:t>
      </w:r>
    </w:p>
    <w:p w14:paraId="6EDA0C87" w14:textId="51714A66" w:rsidR="00017EF6" w:rsidRDefault="00017EF6" w:rsidP="00B750E9">
      <w:pPr>
        <w:pStyle w:val="ListParagraph"/>
        <w:widowControl w:val="0"/>
        <w:numPr>
          <w:ilvl w:val="2"/>
          <w:numId w:val="19"/>
        </w:numPr>
        <w:tabs>
          <w:tab w:val="left" w:pos="921"/>
          <w:tab w:val="left" w:pos="922"/>
        </w:tabs>
        <w:autoSpaceDE w:val="0"/>
        <w:autoSpaceDN w:val="0"/>
        <w:spacing w:after="0" w:line="292" w:lineRule="auto"/>
        <w:ind w:right="458"/>
        <w:contextualSpacing w:val="0"/>
        <w:rPr>
          <w:sz w:val="21"/>
        </w:rPr>
      </w:pPr>
      <w:r>
        <w:rPr>
          <w:w w:val="95"/>
          <w:sz w:val="21"/>
        </w:rPr>
        <w:t>Payment</w:t>
      </w:r>
      <w:r>
        <w:rPr>
          <w:spacing w:val="-21"/>
          <w:w w:val="95"/>
          <w:sz w:val="21"/>
        </w:rPr>
        <w:t xml:space="preserve"> </w:t>
      </w:r>
      <w:r>
        <w:rPr>
          <w:w w:val="95"/>
          <w:sz w:val="21"/>
        </w:rPr>
        <w:t>3:</w:t>
      </w:r>
      <w:r>
        <w:rPr>
          <w:spacing w:val="-19"/>
          <w:w w:val="95"/>
          <w:sz w:val="21"/>
        </w:rPr>
        <w:t xml:space="preserve"> </w:t>
      </w:r>
      <w:r>
        <w:rPr>
          <w:w w:val="95"/>
          <w:sz w:val="21"/>
        </w:rPr>
        <w:t>50%</w:t>
      </w:r>
      <w:r>
        <w:rPr>
          <w:spacing w:val="-20"/>
          <w:w w:val="95"/>
          <w:sz w:val="21"/>
        </w:rPr>
        <w:t xml:space="preserve"> </w:t>
      </w:r>
      <w:r>
        <w:rPr>
          <w:w w:val="95"/>
          <w:sz w:val="21"/>
        </w:rPr>
        <w:t>final</w:t>
      </w:r>
      <w:r>
        <w:rPr>
          <w:spacing w:val="-20"/>
          <w:w w:val="95"/>
          <w:sz w:val="21"/>
        </w:rPr>
        <w:t xml:space="preserve"> </w:t>
      </w:r>
      <w:r>
        <w:rPr>
          <w:w w:val="95"/>
          <w:sz w:val="21"/>
        </w:rPr>
        <w:t>payment</w:t>
      </w:r>
      <w:r>
        <w:rPr>
          <w:spacing w:val="-18"/>
          <w:w w:val="95"/>
          <w:sz w:val="21"/>
        </w:rPr>
        <w:t xml:space="preserve"> </w:t>
      </w:r>
      <w:r>
        <w:rPr>
          <w:w w:val="95"/>
          <w:sz w:val="21"/>
        </w:rPr>
        <w:t>upon</w:t>
      </w:r>
      <w:r>
        <w:rPr>
          <w:spacing w:val="-20"/>
          <w:w w:val="95"/>
          <w:sz w:val="21"/>
        </w:rPr>
        <w:t xml:space="preserve"> </w:t>
      </w:r>
      <w:r>
        <w:rPr>
          <w:w w:val="95"/>
          <w:sz w:val="21"/>
        </w:rPr>
        <w:t>completion</w:t>
      </w:r>
      <w:r>
        <w:rPr>
          <w:spacing w:val="-19"/>
          <w:w w:val="95"/>
          <w:sz w:val="21"/>
        </w:rPr>
        <w:t xml:space="preserve"> </w:t>
      </w:r>
      <w:r>
        <w:rPr>
          <w:w w:val="95"/>
          <w:sz w:val="21"/>
        </w:rPr>
        <w:t>of</w:t>
      </w:r>
      <w:r>
        <w:rPr>
          <w:spacing w:val="-20"/>
          <w:w w:val="95"/>
          <w:sz w:val="21"/>
        </w:rPr>
        <w:t xml:space="preserve"> </w:t>
      </w:r>
      <w:r>
        <w:rPr>
          <w:w w:val="95"/>
          <w:sz w:val="21"/>
        </w:rPr>
        <w:t>all</w:t>
      </w:r>
      <w:r>
        <w:rPr>
          <w:spacing w:val="-21"/>
          <w:w w:val="95"/>
          <w:sz w:val="21"/>
        </w:rPr>
        <w:t xml:space="preserve"> </w:t>
      </w:r>
      <w:r>
        <w:rPr>
          <w:w w:val="95"/>
          <w:sz w:val="21"/>
        </w:rPr>
        <w:t>phase</w:t>
      </w:r>
      <w:r>
        <w:rPr>
          <w:spacing w:val="-19"/>
          <w:w w:val="95"/>
          <w:sz w:val="21"/>
        </w:rPr>
        <w:t xml:space="preserve"> </w:t>
      </w:r>
      <w:r>
        <w:rPr>
          <w:w w:val="95"/>
          <w:sz w:val="21"/>
        </w:rPr>
        <w:t>3</w:t>
      </w:r>
      <w:r>
        <w:rPr>
          <w:spacing w:val="-21"/>
          <w:w w:val="95"/>
          <w:sz w:val="21"/>
        </w:rPr>
        <w:t xml:space="preserve"> </w:t>
      </w:r>
      <w:r>
        <w:rPr>
          <w:w w:val="95"/>
          <w:sz w:val="21"/>
        </w:rPr>
        <w:t>deliverables</w:t>
      </w:r>
      <w:r>
        <w:rPr>
          <w:spacing w:val="-18"/>
          <w:w w:val="95"/>
          <w:sz w:val="21"/>
        </w:rPr>
        <w:t xml:space="preserve"> </w:t>
      </w:r>
      <w:r>
        <w:rPr>
          <w:w w:val="95"/>
          <w:sz w:val="21"/>
        </w:rPr>
        <w:t>and</w:t>
      </w:r>
      <w:r>
        <w:rPr>
          <w:spacing w:val="-19"/>
          <w:w w:val="95"/>
          <w:sz w:val="21"/>
        </w:rPr>
        <w:t xml:space="preserve"> </w:t>
      </w:r>
      <w:r>
        <w:rPr>
          <w:w w:val="95"/>
          <w:sz w:val="21"/>
        </w:rPr>
        <w:t>delivery</w:t>
      </w:r>
      <w:r>
        <w:rPr>
          <w:spacing w:val="-19"/>
          <w:w w:val="95"/>
          <w:sz w:val="21"/>
        </w:rPr>
        <w:t xml:space="preserve"> </w:t>
      </w:r>
      <w:r>
        <w:rPr>
          <w:w w:val="95"/>
          <w:sz w:val="21"/>
        </w:rPr>
        <w:t>of</w:t>
      </w:r>
      <w:r>
        <w:rPr>
          <w:spacing w:val="-20"/>
          <w:w w:val="95"/>
          <w:sz w:val="21"/>
        </w:rPr>
        <w:t xml:space="preserve"> </w:t>
      </w:r>
      <w:r>
        <w:rPr>
          <w:w w:val="95"/>
          <w:sz w:val="21"/>
        </w:rPr>
        <w:t xml:space="preserve">the </w:t>
      </w:r>
      <w:r>
        <w:rPr>
          <w:sz w:val="21"/>
        </w:rPr>
        <w:t>project final</w:t>
      </w:r>
      <w:r>
        <w:rPr>
          <w:spacing w:val="-34"/>
          <w:sz w:val="21"/>
        </w:rPr>
        <w:t xml:space="preserve"> </w:t>
      </w:r>
      <w:r>
        <w:rPr>
          <w:sz w:val="21"/>
        </w:rPr>
        <w:t>report.</w:t>
      </w:r>
    </w:p>
    <w:p w14:paraId="3E1F7EE5" w14:textId="77777777" w:rsidR="00017EF6" w:rsidRDefault="00017EF6" w:rsidP="00017EF6">
      <w:pPr>
        <w:pStyle w:val="BodyText"/>
        <w:rPr>
          <w:sz w:val="17"/>
        </w:rPr>
      </w:pPr>
    </w:p>
    <w:p w14:paraId="5953E7BD" w14:textId="2EB3C422" w:rsidR="00017EF6" w:rsidRDefault="00017EF6" w:rsidP="00017EF6">
      <w:pPr>
        <w:pStyle w:val="BodyText"/>
        <w:spacing w:line="295" w:lineRule="auto"/>
        <w:ind w:left="221" w:right="941"/>
        <w:jc w:val="both"/>
      </w:pPr>
      <w:r>
        <w:rPr>
          <w:w w:val="95"/>
        </w:rPr>
        <w:t>As</w:t>
      </w:r>
      <w:r>
        <w:rPr>
          <w:spacing w:val="-20"/>
          <w:w w:val="95"/>
        </w:rPr>
        <w:t xml:space="preserve"> </w:t>
      </w:r>
      <w:r>
        <w:rPr>
          <w:w w:val="95"/>
        </w:rPr>
        <w:t>per</w:t>
      </w:r>
      <w:r>
        <w:rPr>
          <w:spacing w:val="-20"/>
          <w:w w:val="95"/>
        </w:rPr>
        <w:t xml:space="preserve"> </w:t>
      </w:r>
      <w:r>
        <w:rPr>
          <w:w w:val="95"/>
        </w:rPr>
        <w:t>contract</w:t>
      </w:r>
      <w:r>
        <w:rPr>
          <w:spacing w:val="-19"/>
          <w:w w:val="95"/>
        </w:rPr>
        <w:t xml:space="preserve"> </w:t>
      </w:r>
      <w:r w:rsidRPr="00017EF6">
        <w:t>with Mary</w:t>
      </w:r>
      <w:r>
        <w:t xml:space="preserve"> Stevenson (sponsor)</w:t>
      </w:r>
      <w:r w:rsidRPr="00017EF6">
        <w:t>, and as</w:t>
      </w:r>
      <w:r>
        <w:rPr>
          <w:spacing w:val="-20"/>
          <w:w w:val="95"/>
        </w:rPr>
        <w:t xml:space="preserve"> </w:t>
      </w:r>
      <w:r>
        <w:rPr>
          <w:w w:val="95"/>
        </w:rPr>
        <w:t>per</w:t>
      </w:r>
      <w:r>
        <w:rPr>
          <w:spacing w:val="-20"/>
          <w:w w:val="95"/>
        </w:rPr>
        <w:t xml:space="preserve"> </w:t>
      </w:r>
      <w:r>
        <w:rPr>
          <w:w w:val="95"/>
        </w:rPr>
        <w:t>WSP’s invoicing</w:t>
      </w:r>
      <w:r>
        <w:rPr>
          <w:spacing w:val="-24"/>
          <w:w w:val="95"/>
        </w:rPr>
        <w:t xml:space="preserve"> </w:t>
      </w:r>
      <w:r>
        <w:rPr>
          <w:w w:val="95"/>
        </w:rPr>
        <w:t>cycle,</w:t>
      </w:r>
      <w:r>
        <w:rPr>
          <w:spacing w:val="-23"/>
          <w:w w:val="95"/>
        </w:rPr>
        <w:t xml:space="preserve"> </w:t>
      </w:r>
      <w:r>
        <w:rPr>
          <w:w w:val="95"/>
        </w:rPr>
        <w:t>WSP</w:t>
      </w:r>
      <w:r>
        <w:rPr>
          <w:spacing w:val="-23"/>
          <w:w w:val="95"/>
        </w:rPr>
        <w:t xml:space="preserve"> </w:t>
      </w:r>
      <w:r>
        <w:rPr>
          <w:w w:val="95"/>
        </w:rPr>
        <w:t>will</w:t>
      </w:r>
      <w:r>
        <w:rPr>
          <w:spacing w:val="-23"/>
          <w:w w:val="95"/>
        </w:rPr>
        <w:t xml:space="preserve"> </w:t>
      </w:r>
      <w:r>
        <w:rPr>
          <w:w w:val="95"/>
        </w:rPr>
        <w:t>raise</w:t>
      </w:r>
      <w:r>
        <w:rPr>
          <w:spacing w:val="-23"/>
          <w:w w:val="95"/>
        </w:rPr>
        <w:t xml:space="preserve"> </w:t>
      </w:r>
      <w:r>
        <w:rPr>
          <w:w w:val="95"/>
        </w:rPr>
        <w:t>an</w:t>
      </w:r>
      <w:r>
        <w:rPr>
          <w:spacing w:val="-22"/>
          <w:w w:val="95"/>
        </w:rPr>
        <w:t xml:space="preserve"> </w:t>
      </w:r>
      <w:r>
        <w:rPr>
          <w:w w:val="95"/>
        </w:rPr>
        <w:t>invoice</w:t>
      </w:r>
      <w:r>
        <w:rPr>
          <w:spacing w:val="-22"/>
          <w:w w:val="95"/>
        </w:rPr>
        <w:t xml:space="preserve"> </w:t>
      </w:r>
      <w:r>
        <w:rPr>
          <w:w w:val="95"/>
        </w:rPr>
        <w:t>on</w:t>
      </w:r>
      <w:r>
        <w:rPr>
          <w:spacing w:val="-22"/>
          <w:w w:val="95"/>
        </w:rPr>
        <w:t xml:space="preserve"> </w:t>
      </w:r>
      <w:r>
        <w:rPr>
          <w:w w:val="95"/>
        </w:rPr>
        <w:t>the</w:t>
      </w:r>
      <w:r>
        <w:rPr>
          <w:spacing w:val="-22"/>
          <w:w w:val="95"/>
        </w:rPr>
        <w:t xml:space="preserve"> </w:t>
      </w:r>
      <w:r>
        <w:rPr>
          <w:w w:val="95"/>
        </w:rPr>
        <w:t>first</w:t>
      </w:r>
      <w:r>
        <w:rPr>
          <w:spacing w:val="-23"/>
          <w:w w:val="95"/>
        </w:rPr>
        <w:t xml:space="preserve"> </w:t>
      </w:r>
      <w:r>
        <w:rPr>
          <w:w w:val="95"/>
        </w:rPr>
        <w:t>working</w:t>
      </w:r>
      <w:r>
        <w:rPr>
          <w:spacing w:val="-23"/>
          <w:w w:val="95"/>
        </w:rPr>
        <w:t xml:space="preserve"> </w:t>
      </w:r>
      <w:r w:rsidR="00711B52">
        <w:rPr>
          <w:w w:val="95"/>
        </w:rPr>
        <w:t>day</w:t>
      </w:r>
      <w:r w:rsidR="00711B52">
        <w:rPr>
          <w:spacing w:val="-23"/>
          <w:w w:val="95"/>
        </w:rPr>
        <w:t xml:space="preserve"> </w:t>
      </w:r>
      <w:r w:rsidR="00711B52">
        <w:rPr>
          <w:w w:val="95"/>
        </w:rPr>
        <w:t>following</w:t>
      </w:r>
      <w:r>
        <w:rPr>
          <w:spacing w:val="-19"/>
        </w:rPr>
        <w:t xml:space="preserve"> </w:t>
      </w:r>
      <w:r>
        <w:t>the</w:t>
      </w:r>
      <w:r>
        <w:rPr>
          <w:spacing w:val="-18"/>
        </w:rPr>
        <w:t xml:space="preserve"> </w:t>
      </w:r>
      <w:r>
        <w:t>due</w:t>
      </w:r>
      <w:r>
        <w:rPr>
          <w:spacing w:val="-17"/>
        </w:rPr>
        <w:t xml:space="preserve"> </w:t>
      </w:r>
      <w:r>
        <w:t>date</w:t>
      </w:r>
      <w:r>
        <w:rPr>
          <w:spacing w:val="-18"/>
        </w:rPr>
        <w:t xml:space="preserve"> </w:t>
      </w:r>
      <w:r>
        <w:t>of</w:t>
      </w:r>
      <w:r>
        <w:rPr>
          <w:spacing w:val="-19"/>
        </w:rPr>
        <w:t xml:space="preserve"> </w:t>
      </w:r>
      <w:r>
        <w:t>each</w:t>
      </w:r>
      <w:r>
        <w:rPr>
          <w:spacing w:val="-19"/>
        </w:rPr>
        <w:t xml:space="preserve"> </w:t>
      </w:r>
      <w:r>
        <w:t>progress</w:t>
      </w:r>
      <w:r>
        <w:rPr>
          <w:spacing w:val="-19"/>
        </w:rPr>
        <w:t xml:space="preserve"> </w:t>
      </w:r>
      <w:r>
        <w:t>payment.</w:t>
      </w:r>
    </w:p>
    <w:p w14:paraId="02EE219E" w14:textId="77777777" w:rsidR="00017EF6" w:rsidRDefault="00017EF6" w:rsidP="00017EF6">
      <w:pPr>
        <w:pStyle w:val="BodyText"/>
        <w:spacing w:before="10"/>
        <w:rPr>
          <w:sz w:val="16"/>
        </w:rPr>
      </w:pPr>
    </w:p>
    <w:p w14:paraId="048C69B8" w14:textId="5473EC9F" w:rsidR="00017EF6" w:rsidRDefault="00711B52" w:rsidP="00017EF6">
      <w:pPr>
        <w:pStyle w:val="BodyText"/>
        <w:spacing w:line="295" w:lineRule="auto"/>
        <w:ind w:left="221" w:right="297"/>
      </w:pPr>
      <w:r>
        <w:t xml:space="preserve">The </w:t>
      </w:r>
      <w:proofErr w:type="gramStart"/>
      <w:r>
        <w:rPr>
          <w:spacing w:val="-45"/>
        </w:rPr>
        <w:t>terms</w:t>
      </w:r>
      <w:r w:rsidR="00017EF6">
        <w:rPr>
          <w:spacing w:val="-44"/>
        </w:rPr>
        <w:t xml:space="preserve">  </w:t>
      </w:r>
      <w:r w:rsidR="00017EF6">
        <w:t>of</w:t>
      </w:r>
      <w:proofErr w:type="gramEnd"/>
      <w:r w:rsidR="00017EF6">
        <w:t xml:space="preserve"> </w:t>
      </w:r>
      <w:r w:rsidR="00017EF6">
        <w:rPr>
          <w:spacing w:val="-45"/>
        </w:rPr>
        <w:t xml:space="preserve"> </w:t>
      </w:r>
      <w:r w:rsidR="00017EF6">
        <w:t>al</w:t>
      </w:r>
      <w:r w:rsidR="00017EF6">
        <w:rPr>
          <w:spacing w:val="-44"/>
        </w:rPr>
        <w:t xml:space="preserve"> </w:t>
      </w:r>
      <w:r w:rsidR="00017EF6">
        <w:t xml:space="preserve">I invoices </w:t>
      </w:r>
      <w:r w:rsidR="00017EF6">
        <w:rPr>
          <w:spacing w:val="-45"/>
        </w:rPr>
        <w:t xml:space="preserve"> </w:t>
      </w:r>
      <w:r w:rsidR="00017EF6">
        <w:t>are</w:t>
      </w:r>
      <w:r w:rsidR="00017EF6">
        <w:rPr>
          <w:spacing w:val="-45"/>
        </w:rPr>
        <w:t xml:space="preserve"> </w:t>
      </w:r>
      <w:r w:rsidR="00017EF6">
        <w:t xml:space="preserve"> 7days. </w:t>
      </w:r>
      <w:r w:rsidR="00017EF6">
        <w:rPr>
          <w:spacing w:val="-45"/>
        </w:rPr>
        <w:t xml:space="preserve"> </w:t>
      </w:r>
      <w:r w:rsidR="00017EF6" w:rsidRPr="00017EF6">
        <w:t>All cash</w:t>
      </w:r>
      <w:r w:rsidR="00017EF6">
        <w:t xml:space="preserve"> </w:t>
      </w:r>
      <w:r w:rsidR="00017EF6" w:rsidRPr="00017EF6">
        <w:t>flow calculations are based on the funds being paid on the final day of the terms of the invoices.</w:t>
      </w:r>
    </w:p>
    <w:tbl>
      <w:tblPr>
        <w:tblpPr w:leftFromText="180" w:rightFromText="180" w:vertAnchor="text" w:horzAnchor="margin" w:tblpY="363"/>
        <w:tblW w:w="9207"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Layout w:type="fixed"/>
        <w:tblCellMar>
          <w:left w:w="0" w:type="dxa"/>
          <w:right w:w="0" w:type="dxa"/>
        </w:tblCellMar>
        <w:tblLook w:val="01E0" w:firstRow="1" w:lastRow="1" w:firstColumn="1" w:lastColumn="1" w:noHBand="0" w:noVBand="0"/>
      </w:tblPr>
      <w:tblGrid>
        <w:gridCol w:w="2107"/>
        <w:gridCol w:w="1633"/>
        <w:gridCol w:w="1649"/>
        <w:gridCol w:w="1909"/>
        <w:gridCol w:w="1909"/>
      </w:tblGrid>
      <w:tr w:rsidR="00017EF6" w14:paraId="47C2E604" w14:textId="77777777" w:rsidTr="00017EF6">
        <w:trPr>
          <w:trHeight w:val="755"/>
        </w:trPr>
        <w:tc>
          <w:tcPr>
            <w:tcW w:w="2107" w:type="dxa"/>
            <w:shd w:val="clear" w:color="auto" w:fill="D5DCE4" w:themeFill="text2" w:themeFillTint="33"/>
          </w:tcPr>
          <w:p w14:paraId="560294C3" w14:textId="77777777" w:rsidR="00017EF6" w:rsidRDefault="00017EF6" w:rsidP="00017EF6">
            <w:pPr>
              <w:pStyle w:val="TableParagraph"/>
              <w:spacing w:before="122" w:line="256" w:lineRule="auto"/>
              <w:ind w:left="104" w:right="326"/>
              <w:rPr>
                <w:b/>
                <w:sz w:val="21"/>
              </w:rPr>
            </w:pPr>
            <w:r>
              <w:rPr>
                <w:b/>
                <w:w w:val="90"/>
                <w:sz w:val="21"/>
              </w:rPr>
              <w:t xml:space="preserve">Expected payment </w:t>
            </w:r>
            <w:r>
              <w:rPr>
                <w:b/>
                <w:sz w:val="21"/>
              </w:rPr>
              <w:t>date:</w:t>
            </w:r>
          </w:p>
        </w:tc>
        <w:tc>
          <w:tcPr>
            <w:tcW w:w="1633" w:type="dxa"/>
            <w:shd w:val="clear" w:color="auto" w:fill="D5DCE4" w:themeFill="text2" w:themeFillTint="33"/>
          </w:tcPr>
          <w:p w14:paraId="3C11D688" w14:textId="77777777" w:rsidR="00017EF6" w:rsidRDefault="00017EF6" w:rsidP="00017EF6">
            <w:pPr>
              <w:pStyle w:val="TableParagraph"/>
              <w:spacing w:before="122"/>
              <w:ind w:left="105"/>
              <w:rPr>
                <w:b/>
                <w:sz w:val="21"/>
              </w:rPr>
            </w:pPr>
            <w:r>
              <w:rPr>
                <w:b/>
                <w:sz w:val="21"/>
              </w:rPr>
              <w:t>Payment</w:t>
            </w:r>
          </w:p>
        </w:tc>
        <w:tc>
          <w:tcPr>
            <w:tcW w:w="1649" w:type="dxa"/>
            <w:shd w:val="clear" w:color="auto" w:fill="D5DCE4" w:themeFill="text2" w:themeFillTint="33"/>
          </w:tcPr>
          <w:p w14:paraId="135FE325" w14:textId="77777777" w:rsidR="00017EF6" w:rsidRDefault="00017EF6" w:rsidP="00017EF6">
            <w:pPr>
              <w:pStyle w:val="TableParagraph"/>
              <w:spacing w:before="122"/>
              <w:ind w:right="564"/>
              <w:jc w:val="right"/>
              <w:rPr>
                <w:b/>
                <w:sz w:val="21"/>
              </w:rPr>
            </w:pPr>
            <w:r>
              <w:rPr>
                <w:b/>
                <w:w w:val="90"/>
                <w:sz w:val="21"/>
              </w:rPr>
              <w:t>Proportion</w:t>
            </w:r>
          </w:p>
        </w:tc>
        <w:tc>
          <w:tcPr>
            <w:tcW w:w="1909" w:type="dxa"/>
            <w:shd w:val="clear" w:color="auto" w:fill="D5DCE4" w:themeFill="text2" w:themeFillTint="33"/>
          </w:tcPr>
          <w:p w14:paraId="6099BDB5" w14:textId="77777777" w:rsidR="00017EF6" w:rsidRDefault="00017EF6" w:rsidP="00017EF6">
            <w:pPr>
              <w:pStyle w:val="TableParagraph"/>
              <w:spacing w:before="122"/>
              <w:ind w:left="36" w:right="114"/>
              <w:jc w:val="center"/>
              <w:rPr>
                <w:b/>
                <w:sz w:val="21"/>
              </w:rPr>
            </w:pPr>
            <w:r>
              <w:rPr>
                <w:b/>
                <w:w w:val="95"/>
                <w:sz w:val="21"/>
              </w:rPr>
              <w:t>Amount (pre‐GST)</w:t>
            </w:r>
          </w:p>
        </w:tc>
        <w:tc>
          <w:tcPr>
            <w:tcW w:w="1909" w:type="dxa"/>
            <w:shd w:val="clear" w:color="auto" w:fill="D5DCE4" w:themeFill="text2" w:themeFillTint="33"/>
          </w:tcPr>
          <w:p w14:paraId="050FBC99" w14:textId="77777777" w:rsidR="00017EF6" w:rsidRDefault="00017EF6" w:rsidP="00017EF6">
            <w:pPr>
              <w:pStyle w:val="TableParagraph"/>
              <w:spacing w:before="122"/>
              <w:ind w:left="36" w:right="60"/>
              <w:jc w:val="center"/>
              <w:rPr>
                <w:b/>
                <w:sz w:val="21"/>
              </w:rPr>
            </w:pPr>
            <w:r>
              <w:rPr>
                <w:b/>
                <w:w w:val="95"/>
                <w:sz w:val="21"/>
              </w:rPr>
              <w:t>Amount (GST incl.)</w:t>
            </w:r>
          </w:p>
        </w:tc>
      </w:tr>
      <w:tr w:rsidR="00017EF6" w14:paraId="79A4D030" w14:textId="77777777" w:rsidTr="00017EF6">
        <w:trPr>
          <w:trHeight w:val="494"/>
        </w:trPr>
        <w:tc>
          <w:tcPr>
            <w:tcW w:w="2107" w:type="dxa"/>
          </w:tcPr>
          <w:p w14:paraId="1AFEF648" w14:textId="77777777" w:rsidR="00017EF6" w:rsidRPr="00017EF6" w:rsidRDefault="00017EF6" w:rsidP="00017EF6">
            <w:pPr>
              <w:jc w:val="center"/>
            </w:pPr>
            <w:r w:rsidRPr="00017EF6">
              <w:t>20th September   2021</w:t>
            </w:r>
          </w:p>
        </w:tc>
        <w:tc>
          <w:tcPr>
            <w:tcW w:w="1633" w:type="dxa"/>
          </w:tcPr>
          <w:p w14:paraId="423ADEEE" w14:textId="77777777" w:rsidR="00017EF6" w:rsidRDefault="00017EF6" w:rsidP="00017EF6">
            <w:pPr>
              <w:pStyle w:val="TableParagraph"/>
              <w:spacing w:before="122"/>
              <w:ind w:left="105"/>
              <w:rPr>
                <w:sz w:val="21"/>
              </w:rPr>
            </w:pPr>
            <w:r>
              <w:rPr>
                <w:sz w:val="21"/>
              </w:rPr>
              <w:t>Payment 1</w:t>
            </w:r>
          </w:p>
        </w:tc>
        <w:tc>
          <w:tcPr>
            <w:tcW w:w="1649" w:type="dxa"/>
          </w:tcPr>
          <w:p w14:paraId="678721D5" w14:textId="77777777" w:rsidR="00017EF6" w:rsidRDefault="00017EF6" w:rsidP="00017EF6">
            <w:pPr>
              <w:pStyle w:val="TableParagraph"/>
              <w:spacing w:before="122"/>
              <w:ind w:left="622" w:right="613"/>
              <w:jc w:val="center"/>
              <w:rPr>
                <w:sz w:val="21"/>
              </w:rPr>
            </w:pPr>
            <w:r>
              <w:rPr>
                <w:w w:val="105"/>
                <w:sz w:val="21"/>
              </w:rPr>
              <w:t>10%</w:t>
            </w:r>
          </w:p>
        </w:tc>
        <w:tc>
          <w:tcPr>
            <w:tcW w:w="1909" w:type="dxa"/>
          </w:tcPr>
          <w:p w14:paraId="4629CC42" w14:textId="77777777" w:rsidR="00017EF6" w:rsidRDefault="00017EF6" w:rsidP="00017EF6">
            <w:pPr>
              <w:pStyle w:val="TableParagraph"/>
              <w:spacing w:before="122"/>
              <w:ind w:left="36" w:right="27"/>
              <w:jc w:val="center"/>
              <w:rPr>
                <w:sz w:val="21"/>
              </w:rPr>
            </w:pPr>
            <w:r>
              <w:rPr>
                <w:sz w:val="21"/>
              </w:rPr>
              <w:t>$2272.73</w:t>
            </w:r>
          </w:p>
        </w:tc>
        <w:tc>
          <w:tcPr>
            <w:tcW w:w="1909" w:type="dxa"/>
          </w:tcPr>
          <w:p w14:paraId="4C8DDEAF" w14:textId="27B82E38" w:rsidR="00017EF6" w:rsidRDefault="00017EF6" w:rsidP="00017EF6">
            <w:pPr>
              <w:pStyle w:val="TableParagraph"/>
              <w:spacing w:before="122"/>
              <w:ind w:left="36" w:right="27"/>
              <w:jc w:val="center"/>
              <w:rPr>
                <w:sz w:val="21"/>
              </w:rPr>
            </w:pPr>
            <w:r>
              <w:rPr>
                <w:sz w:val="21"/>
              </w:rPr>
              <w:t>$</w:t>
            </w:r>
            <w:r w:rsidR="00192C0B">
              <w:rPr>
                <w:sz w:val="21"/>
              </w:rPr>
              <w:t>2500</w:t>
            </w:r>
          </w:p>
        </w:tc>
      </w:tr>
      <w:tr w:rsidR="00017EF6" w14:paraId="6587214A" w14:textId="77777777" w:rsidTr="00017EF6">
        <w:trPr>
          <w:trHeight w:val="494"/>
        </w:trPr>
        <w:tc>
          <w:tcPr>
            <w:tcW w:w="2107" w:type="dxa"/>
          </w:tcPr>
          <w:p w14:paraId="42D3C1DD" w14:textId="77777777" w:rsidR="00017EF6" w:rsidRPr="00017EF6" w:rsidRDefault="00017EF6" w:rsidP="00017EF6">
            <w:pPr>
              <w:jc w:val="center"/>
            </w:pPr>
            <w:r w:rsidRPr="00017EF6">
              <w:t>25th December 2021</w:t>
            </w:r>
          </w:p>
        </w:tc>
        <w:tc>
          <w:tcPr>
            <w:tcW w:w="1633" w:type="dxa"/>
          </w:tcPr>
          <w:p w14:paraId="50C12203" w14:textId="77777777" w:rsidR="00017EF6" w:rsidRDefault="00017EF6" w:rsidP="00017EF6">
            <w:pPr>
              <w:pStyle w:val="TableParagraph"/>
              <w:spacing w:before="122"/>
              <w:ind w:left="105"/>
              <w:rPr>
                <w:sz w:val="21"/>
              </w:rPr>
            </w:pPr>
            <w:r>
              <w:rPr>
                <w:sz w:val="21"/>
              </w:rPr>
              <w:t>Payment 2</w:t>
            </w:r>
          </w:p>
        </w:tc>
        <w:tc>
          <w:tcPr>
            <w:tcW w:w="1649" w:type="dxa"/>
          </w:tcPr>
          <w:p w14:paraId="1C42A80E" w14:textId="77777777" w:rsidR="00017EF6" w:rsidRDefault="00017EF6" w:rsidP="00017EF6">
            <w:pPr>
              <w:pStyle w:val="TableParagraph"/>
              <w:spacing w:before="122"/>
              <w:ind w:left="622" w:right="613"/>
              <w:jc w:val="center"/>
              <w:rPr>
                <w:sz w:val="21"/>
              </w:rPr>
            </w:pPr>
            <w:r>
              <w:rPr>
                <w:w w:val="105"/>
                <w:sz w:val="21"/>
              </w:rPr>
              <w:t>40%</w:t>
            </w:r>
          </w:p>
        </w:tc>
        <w:tc>
          <w:tcPr>
            <w:tcW w:w="1909" w:type="dxa"/>
          </w:tcPr>
          <w:p w14:paraId="4435E831" w14:textId="77777777" w:rsidR="00017EF6" w:rsidRDefault="00017EF6" w:rsidP="00017EF6">
            <w:pPr>
              <w:pStyle w:val="TableParagraph"/>
              <w:spacing w:before="122"/>
              <w:ind w:left="36" w:right="27"/>
              <w:jc w:val="center"/>
              <w:rPr>
                <w:sz w:val="21"/>
              </w:rPr>
            </w:pPr>
            <w:r>
              <w:rPr>
                <w:sz w:val="21"/>
              </w:rPr>
              <w:t>$9090.90</w:t>
            </w:r>
          </w:p>
        </w:tc>
        <w:tc>
          <w:tcPr>
            <w:tcW w:w="1909" w:type="dxa"/>
          </w:tcPr>
          <w:p w14:paraId="63198819" w14:textId="77777777" w:rsidR="00017EF6" w:rsidRDefault="00017EF6" w:rsidP="00017EF6">
            <w:pPr>
              <w:pStyle w:val="TableParagraph"/>
              <w:spacing w:before="122"/>
              <w:ind w:left="36" w:right="27"/>
              <w:jc w:val="center"/>
              <w:rPr>
                <w:sz w:val="21"/>
              </w:rPr>
            </w:pPr>
            <w:r>
              <w:rPr>
                <w:sz w:val="21"/>
              </w:rPr>
              <w:t>$10000</w:t>
            </w:r>
          </w:p>
        </w:tc>
      </w:tr>
      <w:tr w:rsidR="00017EF6" w14:paraId="04622206" w14:textId="77777777" w:rsidTr="00017EF6">
        <w:trPr>
          <w:trHeight w:val="494"/>
        </w:trPr>
        <w:tc>
          <w:tcPr>
            <w:tcW w:w="2107" w:type="dxa"/>
          </w:tcPr>
          <w:p w14:paraId="0C14F78A" w14:textId="61AFC741" w:rsidR="00017EF6" w:rsidRPr="00017EF6" w:rsidRDefault="00017EF6" w:rsidP="00017EF6">
            <w:pPr>
              <w:jc w:val="center"/>
            </w:pPr>
            <w:r w:rsidRPr="00017EF6">
              <w:t xml:space="preserve">3rd </w:t>
            </w:r>
            <w:r w:rsidR="00711B52" w:rsidRPr="00017EF6">
              <w:t>February</w:t>
            </w:r>
            <w:r w:rsidRPr="00017EF6">
              <w:t xml:space="preserve"> 2022</w:t>
            </w:r>
          </w:p>
        </w:tc>
        <w:tc>
          <w:tcPr>
            <w:tcW w:w="1633" w:type="dxa"/>
          </w:tcPr>
          <w:p w14:paraId="1B6932F1" w14:textId="77777777" w:rsidR="00017EF6" w:rsidRDefault="00017EF6" w:rsidP="00017EF6">
            <w:pPr>
              <w:pStyle w:val="TableParagraph"/>
              <w:spacing w:before="123"/>
              <w:ind w:left="105"/>
              <w:rPr>
                <w:sz w:val="21"/>
              </w:rPr>
            </w:pPr>
            <w:r>
              <w:rPr>
                <w:sz w:val="21"/>
              </w:rPr>
              <w:t>Payment 3</w:t>
            </w:r>
          </w:p>
        </w:tc>
        <w:tc>
          <w:tcPr>
            <w:tcW w:w="1649" w:type="dxa"/>
          </w:tcPr>
          <w:p w14:paraId="2DD3F7CE" w14:textId="77777777" w:rsidR="00017EF6" w:rsidRDefault="00017EF6" w:rsidP="00017EF6">
            <w:pPr>
              <w:pStyle w:val="TableParagraph"/>
              <w:spacing w:before="123"/>
              <w:ind w:left="622" w:right="613"/>
              <w:jc w:val="center"/>
              <w:rPr>
                <w:sz w:val="21"/>
              </w:rPr>
            </w:pPr>
            <w:r>
              <w:rPr>
                <w:w w:val="105"/>
                <w:sz w:val="21"/>
              </w:rPr>
              <w:t>50%</w:t>
            </w:r>
          </w:p>
        </w:tc>
        <w:tc>
          <w:tcPr>
            <w:tcW w:w="1909" w:type="dxa"/>
          </w:tcPr>
          <w:p w14:paraId="37D672C7" w14:textId="36240AA5" w:rsidR="00017EF6" w:rsidRPr="00192C0B" w:rsidRDefault="00017EF6" w:rsidP="00017EF6">
            <w:pPr>
              <w:pStyle w:val="TableParagraph"/>
              <w:spacing w:before="123"/>
              <w:ind w:left="36" w:right="27"/>
              <w:jc w:val="center"/>
              <w:rPr>
                <w:sz w:val="21"/>
              </w:rPr>
            </w:pPr>
            <w:r w:rsidRPr="00192C0B">
              <w:rPr>
                <w:strike/>
                <w:sz w:val="21"/>
              </w:rPr>
              <w:t>$11363.63</w:t>
            </w:r>
            <w:r w:rsidR="00192C0B" w:rsidRPr="00192C0B">
              <w:rPr>
                <w:sz w:val="21"/>
                <w:highlight w:val="yellow"/>
              </w:rPr>
              <w:t>$12672</w:t>
            </w:r>
          </w:p>
        </w:tc>
        <w:tc>
          <w:tcPr>
            <w:tcW w:w="1909" w:type="dxa"/>
          </w:tcPr>
          <w:p w14:paraId="38FE0712" w14:textId="705AB93F" w:rsidR="00017EF6" w:rsidRPr="00192C0B" w:rsidRDefault="00017EF6" w:rsidP="00017EF6">
            <w:pPr>
              <w:pStyle w:val="TableParagraph"/>
              <w:spacing w:before="123"/>
              <w:ind w:left="36" w:right="27"/>
              <w:jc w:val="center"/>
              <w:rPr>
                <w:strike/>
                <w:sz w:val="21"/>
              </w:rPr>
            </w:pPr>
            <w:r w:rsidRPr="00192C0B">
              <w:rPr>
                <w:strike/>
                <w:sz w:val="21"/>
              </w:rPr>
              <w:t>$12500</w:t>
            </w:r>
            <w:r w:rsidR="00192C0B" w:rsidRPr="00192C0B">
              <w:rPr>
                <w:sz w:val="21"/>
              </w:rPr>
              <w:t>$</w:t>
            </w:r>
            <w:r w:rsidR="00192C0B" w:rsidRPr="00192C0B">
              <w:rPr>
                <w:sz w:val="21"/>
                <w:highlight w:val="yellow"/>
              </w:rPr>
              <w:t>13940</w:t>
            </w:r>
          </w:p>
        </w:tc>
      </w:tr>
      <w:tr w:rsidR="00017EF6" w14:paraId="034DB6A8" w14:textId="77777777" w:rsidTr="00017EF6">
        <w:trPr>
          <w:trHeight w:val="495"/>
        </w:trPr>
        <w:tc>
          <w:tcPr>
            <w:tcW w:w="2107" w:type="dxa"/>
          </w:tcPr>
          <w:p w14:paraId="43BFE38C" w14:textId="77777777" w:rsidR="00017EF6" w:rsidRDefault="00017EF6" w:rsidP="00017EF6">
            <w:pPr>
              <w:pStyle w:val="TableParagraph"/>
              <w:rPr>
                <w:rFonts w:ascii="Times New Roman"/>
                <w:sz w:val="20"/>
              </w:rPr>
            </w:pPr>
          </w:p>
        </w:tc>
        <w:tc>
          <w:tcPr>
            <w:tcW w:w="1633" w:type="dxa"/>
          </w:tcPr>
          <w:p w14:paraId="33894182" w14:textId="77777777" w:rsidR="00017EF6" w:rsidRDefault="00017EF6" w:rsidP="00017EF6">
            <w:pPr>
              <w:pStyle w:val="TableParagraph"/>
              <w:spacing w:before="123"/>
              <w:ind w:left="105"/>
              <w:rPr>
                <w:b/>
                <w:sz w:val="21"/>
              </w:rPr>
            </w:pPr>
            <w:r>
              <w:rPr>
                <w:b/>
                <w:sz w:val="21"/>
              </w:rPr>
              <w:t>TOTAL</w:t>
            </w:r>
          </w:p>
        </w:tc>
        <w:tc>
          <w:tcPr>
            <w:tcW w:w="1649" w:type="dxa"/>
          </w:tcPr>
          <w:p w14:paraId="33A2F54A" w14:textId="77777777" w:rsidR="00017EF6" w:rsidRDefault="00017EF6" w:rsidP="00017EF6">
            <w:pPr>
              <w:pStyle w:val="TableParagraph"/>
              <w:spacing w:before="123"/>
              <w:ind w:right="572"/>
              <w:jc w:val="right"/>
              <w:rPr>
                <w:b/>
                <w:sz w:val="21"/>
              </w:rPr>
            </w:pPr>
            <w:r>
              <w:rPr>
                <w:b/>
                <w:w w:val="90"/>
                <w:sz w:val="21"/>
              </w:rPr>
              <w:t>100%</w:t>
            </w:r>
          </w:p>
        </w:tc>
        <w:tc>
          <w:tcPr>
            <w:tcW w:w="1909" w:type="dxa"/>
          </w:tcPr>
          <w:p w14:paraId="0DA8E24A" w14:textId="3F393594" w:rsidR="00017EF6" w:rsidRPr="00192C0B" w:rsidRDefault="00017EF6" w:rsidP="00017EF6">
            <w:pPr>
              <w:pStyle w:val="TableParagraph"/>
              <w:spacing w:before="123"/>
              <w:ind w:left="36" w:right="27"/>
              <w:jc w:val="center"/>
              <w:rPr>
                <w:b/>
                <w:sz w:val="21"/>
              </w:rPr>
            </w:pPr>
            <w:r w:rsidRPr="00192C0B">
              <w:rPr>
                <w:b/>
                <w:strike/>
                <w:w w:val="95"/>
                <w:sz w:val="21"/>
              </w:rPr>
              <w:t>$22727.27</w:t>
            </w:r>
            <w:r w:rsidR="00192C0B" w:rsidRPr="00192C0B">
              <w:rPr>
                <w:b/>
                <w:w w:val="95"/>
                <w:sz w:val="21"/>
                <w:highlight w:val="yellow"/>
              </w:rPr>
              <w:t>$24036</w:t>
            </w:r>
          </w:p>
        </w:tc>
        <w:tc>
          <w:tcPr>
            <w:tcW w:w="1909" w:type="dxa"/>
          </w:tcPr>
          <w:p w14:paraId="22FDF286" w14:textId="63B43E36" w:rsidR="00017EF6" w:rsidRPr="00192C0B" w:rsidRDefault="00017EF6" w:rsidP="00017EF6">
            <w:pPr>
              <w:pStyle w:val="TableParagraph"/>
              <w:spacing w:before="123"/>
              <w:ind w:left="36" w:right="27"/>
              <w:jc w:val="center"/>
              <w:rPr>
                <w:b/>
                <w:strike/>
                <w:sz w:val="21"/>
              </w:rPr>
            </w:pPr>
            <w:r w:rsidRPr="00192C0B">
              <w:rPr>
                <w:b/>
                <w:strike/>
                <w:w w:val="95"/>
                <w:sz w:val="21"/>
              </w:rPr>
              <w:t>$</w:t>
            </w:r>
            <w:r w:rsidR="00192C0B" w:rsidRPr="00192C0B">
              <w:rPr>
                <w:b/>
                <w:strike/>
                <w:w w:val="95"/>
                <w:sz w:val="21"/>
              </w:rPr>
              <w:t>250</w:t>
            </w:r>
            <w:r w:rsidRPr="00192C0B">
              <w:rPr>
                <w:b/>
                <w:strike/>
                <w:w w:val="95"/>
                <w:sz w:val="21"/>
              </w:rPr>
              <w:t>00</w:t>
            </w:r>
            <w:r w:rsidR="00192C0B" w:rsidRPr="00192C0B">
              <w:rPr>
                <w:b/>
                <w:w w:val="95"/>
                <w:sz w:val="21"/>
                <w:highlight w:val="yellow"/>
              </w:rPr>
              <w:t>$26440</w:t>
            </w:r>
          </w:p>
        </w:tc>
      </w:tr>
    </w:tbl>
    <w:p w14:paraId="11F9DEBE" w14:textId="77777777" w:rsidR="00017EF6" w:rsidRDefault="00017EF6" w:rsidP="00017EF6">
      <w:pPr>
        <w:pStyle w:val="BodyText"/>
        <w:spacing w:before="35"/>
        <w:ind w:left="221"/>
      </w:pPr>
      <w:r>
        <w:t>The payments will be as follows:</w:t>
      </w:r>
    </w:p>
    <w:p w14:paraId="4F6287A0" w14:textId="77777777" w:rsidR="00017EF6" w:rsidRPr="00017EF6" w:rsidRDefault="00017EF6" w:rsidP="00017EF6">
      <w:pPr>
        <w:pStyle w:val="BodyText"/>
        <w:spacing w:line="295" w:lineRule="auto"/>
        <w:ind w:left="221" w:right="297"/>
      </w:pPr>
    </w:p>
    <w:p w14:paraId="56B5C7B9" w14:textId="6089A7BA" w:rsidR="00017EF6" w:rsidRPr="00017EF6" w:rsidRDefault="00017EF6" w:rsidP="00017EF6">
      <w:r>
        <w:br w:type="page"/>
      </w:r>
    </w:p>
    <w:p w14:paraId="499566B2" w14:textId="34C0DD5F" w:rsidR="00E95249" w:rsidRDefault="00E95249" w:rsidP="00E95249">
      <w:pPr>
        <w:pStyle w:val="Heading3"/>
        <w:rPr>
          <w:rFonts w:asciiTheme="minorHAnsi" w:hAnsiTheme="minorHAnsi"/>
          <w:sz w:val="28"/>
          <w:szCs w:val="28"/>
        </w:rPr>
      </w:pPr>
      <w:bookmarkStart w:id="41" w:name="_Toc67242623"/>
      <w:r w:rsidRPr="00E95249">
        <w:rPr>
          <w:rFonts w:asciiTheme="minorHAnsi" w:hAnsiTheme="minorHAnsi"/>
          <w:sz w:val="28"/>
          <w:szCs w:val="28"/>
        </w:rPr>
        <w:lastRenderedPageBreak/>
        <w:t>4.6. Cash Flow</w:t>
      </w:r>
      <w:bookmarkEnd w:id="41"/>
    </w:p>
    <w:p w14:paraId="649B57B3" w14:textId="2F7BE9F2" w:rsidR="00017EF6" w:rsidRDefault="00017EF6" w:rsidP="00017EF6">
      <w:pPr>
        <w:pStyle w:val="BodyText"/>
        <w:spacing w:before="155" w:line="487" w:lineRule="auto"/>
        <w:ind w:left="221" w:right="1556" w:hanging="1"/>
      </w:pPr>
      <w:r>
        <w:rPr>
          <w:w w:val="95"/>
        </w:rPr>
        <w:t>The</w:t>
      </w:r>
      <w:r>
        <w:rPr>
          <w:spacing w:val="-23"/>
          <w:w w:val="95"/>
        </w:rPr>
        <w:t xml:space="preserve"> </w:t>
      </w:r>
      <w:r>
        <w:rPr>
          <w:w w:val="95"/>
        </w:rPr>
        <w:t>project</w:t>
      </w:r>
      <w:r>
        <w:rPr>
          <w:spacing w:val="-23"/>
          <w:w w:val="95"/>
        </w:rPr>
        <w:t xml:space="preserve"> </w:t>
      </w:r>
      <w:r>
        <w:rPr>
          <w:w w:val="95"/>
        </w:rPr>
        <w:t>expenditure</w:t>
      </w:r>
      <w:r>
        <w:rPr>
          <w:spacing w:val="-23"/>
          <w:w w:val="95"/>
        </w:rPr>
        <w:t xml:space="preserve"> </w:t>
      </w:r>
      <w:r>
        <w:rPr>
          <w:w w:val="95"/>
        </w:rPr>
        <w:t>cashflow</w:t>
      </w:r>
      <w:r>
        <w:rPr>
          <w:spacing w:val="-24"/>
          <w:w w:val="95"/>
        </w:rPr>
        <w:t xml:space="preserve"> </w:t>
      </w:r>
      <w:r>
        <w:rPr>
          <w:w w:val="95"/>
        </w:rPr>
        <w:t>chart</w:t>
      </w:r>
      <w:r>
        <w:rPr>
          <w:spacing w:val="-23"/>
          <w:w w:val="95"/>
        </w:rPr>
        <w:t xml:space="preserve"> </w:t>
      </w:r>
      <w:r>
        <w:rPr>
          <w:w w:val="95"/>
        </w:rPr>
        <w:t>and</w:t>
      </w:r>
      <w:r>
        <w:rPr>
          <w:spacing w:val="-23"/>
          <w:w w:val="95"/>
        </w:rPr>
        <w:t xml:space="preserve"> </w:t>
      </w:r>
      <w:r>
        <w:rPr>
          <w:w w:val="95"/>
        </w:rPr>
        <w:t>S</w:t>
      </w:r>
      <w:r>
        <w:rPr>
          <w:spacing w:val="-23"/>
          <w:w w:val="95"/>
        </w:rPr>
        <w:t xml:space="preserve"> </w:t>
      </w:r>
      <w:r>
        <w:rPr>
          <w:w w:val="95"/>
        </w:rPr>
        <w:t>curve</w:t>
      </w:r>
      <w:r>
        <w:rPr>
          <w:spacing w:val="-23"/>
          <w:w w:val="95"/>
        </w:rPr>
        <w:t xml:space="preserve"> </w:t>
      </w:r>
      <w:r>
        <w:rPr>
          <w:w w:val="95"/>
        </w:rPr>
        <w:t>have</w:t>
      </w:r>
      <w:r>
        <w:rPr>
          <w:spacing w:val="-23"/>
          <w:w w:val="95"/>
        </w:rPr>
        <w:t xml:space="preserve"> </w:t>
      </w:r>
      <w:r>
        <w:rPr>
          <w:w w:val="95"/>
        </w:rPr>
        <w:t>been</w:t>
      </w:r>
      <w:r>
        <w:rPr>
          <w:spacing w:val="-23"/>
          <w:w w:val="95"/>
        </w:rPr>
        <w:t xml:space="preserve"> </w:t>
      </w:r>
      <w:r>
        <w:rPr>
          <w:w w:val="95"/>
        </w:rPr>
        <w:t>provided</w:t>
      </w:r>
      <w:r>
        <w:rPr>
          <w:spacing w:val="-23"/>
          <w:w w:val="95"/>
        </w:rPr>
        <w:t xml:space="preserve"> </w:t>
      </w:r>
      <w:r>
        <w:rPr>
          <w:w w:val="95"/>
        </w:rPr>
        <w:t>in</w:t>
      </w:r>
      <w:r>
        <w:rPr>
          <w:spacing w:val="-23"/>
          <w:w w:val="95"/>
        </w:rPr>
        <w:t xml:space="preserve"> </w:t>
      </w:r>
      <w:r>
        <w:rPr>
          <w:w w:val="95"/>
        </w:rPr>
        <w:t>Appendix</w:t>
      </w:r>
      <w:r>
        <w:rPr>
          <w:spacing w:val="-24"/>
          <w:w w:val="95"/>
        </w:rPr>
        <w:t xml:space="preserve"> </w:t>
      </w:r>
      <w:r>
        <w:rPr>
          <w:w w:val="95"/>
        </w:rPr>
        <w:t xml:space="preserve">8. </w:t>
      </w:r>
      <w:r>
        <w:t>The</w:t>
      </w:r>
      <w:r>
        <w:rPr>
          <w:spacing w:val="-26"/>
        </w:rPr>
        <w:t xml:space="preserve"> </w:t>
      </w:r>
      <w:r>
        <w:t>methodology</w:t>
      </w:r>
      <w:r>
        <w:rPr>
          <w:spacing w:val="-26"/>
        </w:rPr>
        <w:t xml:space="preserve"> </w:t>
      </w:r>
      <w:r>
        <w:t>used</w:t>
      </w:r>
      <w:r>
        <w:rPr>
          <w:spacing w:val="-25"/>
        </w:rPr>
        <w:t xml:space="preserve"> </w:t>
      </w:r>
      <w:r>
        <w:t>to</w:t>
      </w:r>
      <w:r>
        <w:rPr>
          <w:spacing w:val="-27"/>
        </w:rPr>
        <w:t xml:space="preserve"> </w:t>
      </w:r>
      <w:r>
        <w:t>calculate</w:t>
      </w:r>
      <w:r>
        <w:rPr>
          <w:spacing w:val="-25"/>
        </w:rPr>
        <w:t xml:space="preserve"> </w:t>
      </w:r>
      <w:r>
        <w:t>the</w:t>
      </w:r>
      <w:r>
        <w:rPr>
          <w:spacing w:val="-25"/>
        </w:rPr>
        <w:t xml:space="preserve"> </w:t>
      </w:r>
      <w:r>
        <w:t>project</w:t>
      </w:r>
      <w:r>
        <w:rPr>
          <w:spacing w:val="-26"/>
        </w:rPr>
        <w:t xml:space="preserve"> </w:t>
      </w:r>
      <w:r>
        <w:t>cash</w:t>
      </w:r>
      <w:r>
        <w:rPr>
          <w:spacing w:val="-26"/>
        </w:rPr>
        <w:t xml:space="preserve"> </w:t>
      </w:r>
      <w:r>
        <w:t>flow</w:t>
      </w:r>
      <w:r>
        <w:rPr>
          <w:spacing w:val="-26"/>
        </w:rPr>
        <w:t xml:space="preserve"> </w:t>
      </w:r>
      <w:r>
        <w:t>is</w:t>
      </w:r>
      <w:r>
        <w:rPr>
          <w:spacing w:val="-26"/>
        </w:rPr>
        <w:t xml:space="preserve"> </w:t>
      </w:r>
      <w:r>
        <w:t>as</w:t>
      </w:r>
      <w:r>
        <w:rPr>
          <w:spacing w:val="-25"/>
        </w:rPr>
        <w:t xml:space="preserve"> </w:t>
      </w:r>
      <w:r>
        <w:t>follows:</w:t>
      </w:r>
    </w:p>
    <w:p w14:paraId="36805CC6" w14:textId="6BEE9C24" w:rsidR="00017EF6" w:rsidRPr="00017EF6" w:rsidRDefault="00017EF6" w:rsidP="00017EF6">
      <w:r w:rsidRPr="00017EF6">
        <w:t>Labour – All employees of</w:t>
      </w:r>
      <w:r>
        <w:t xml:space="preserve"> WSP </w:t>
      </w:r>
      <w:r w:rsidRPr="00017EF6">
        <w:t xml:space="preserve">are paid on a </w:t>
      </w:r>
      <w:r w:rsidR="00711B52">
        <w:t xml:space="preserve">weekly </w:t>
      </w:r>
      <w:r w:rsidR="00711B52" w:rsidRPr="00017EF6">
        <w:t>basis</w:t>
      </w:r>
      <w:r w:rsidRPr="00017EF6">
        <w:t xml:space="preserve"> at the end of the week. </w:t>
      </w:r>
    </w:p>
    <w:p w14:paraId="7573DD3C" w14:textId="77777777" w:rsidR="00017EF6" w:rsidRPr="00017EF6" w:rsidRDefault="00017EF6" w:rsidP="00017EF6"/>
    <w:p w14:paraId="78FB47AC" w14:textId="327C3E20" w:rsidR="00017EF6" w:rsidRPr="00017EF6" w:rsidRDefault="00017EF6" w:rsidP="00017EF6">
      <w:r w:rsidRPr="00017EF6">
        <w:t xml:space="preserve">Procurement – As per contracts with </w:t>
      </w:r>
      <w:r w:rsidR="00711B52">
        <w:t>sub-</w:t>
      </w:r>
      <w:r w:rsidR="00711B52" w:rsidRPr="00017EF6">
        <w:t>contractor</w:t>
      </w:r>
      <w:r w:rsidRPr="00017EF6">
        <w:t xml:space="preserve"> payments will be made on the final week of each stage of the </w:t>
      </w:r>
      <w:r w:rsidR="00711B52" w:rsidRPr="00017EF6">
        <w:t>project,</w:t>
      </w:r>
      <w:r w:rsidRPr="00017EF6">
        <w:t xml:space="preserve"> they are performing project tasks in. Payment to be made immediately upon completion of the work done for the stage.</w:t>
      </w:r>
    </w:p>
    <w:p w14:paraId="5AF97B82" w14:textId="77777777" w:rsidR="00017EF6" w:rsidRPr="00017EF6" w:rsidRDefault="00017EF6" w:rsidP="00017EF6"/>
    <w:p w14:paraId="300404F7" w14:textId="37165202" w:rsidR="00017EF6" w:rsidRPr="00017EF6" w:rsidRDefault="00017EF6" w:rsidP="00017EF6">
      <w:r w:rsidRPr="00017EF6">
        <w:t xml:space="preserve">Purchases – All purchases have been calculated to </w:t>
      </w:r>
      <w:r w:rsidR="00711B52" w:rsidRPr="00017EF6">
        <w:t xml:space="preserve">occur </w:t>
      </w:r>
      <w:r w:rsidR="00711B52">
        <w:t>as</w:t>
      </w:r>
      <w:r>
        <w:t xml:space="preserve"> they are needed</w:t>
      </w:r>
    </w:p>
    <w:p w14:paraId="253F504C" w14:textId="77777777" w:rsidR="00017EF6" w:rsidRPr="00017EF6" w:rsidRDefault="00017EF6" w:rsidP="00017EF6"/>
    <w:p w14:paraId="08F841EA" w14:textId="77777777" w:rsidR="00017EF6" w:rsidRPr="00017EF6" w:rsidRDefault="00017EF6" w:rsidP="00017EF6">
      <w:r w:rsidRPr="00017EF6">
        <w:t>The S curve has been constructed from the results of the above calculations.</w:t>
      </w:r>
    </w:p>
    <w:p w14:paraId="37055A5E" w14:textId="77777777" w:rsidR="00017EF6" w:rsidRPr="00017EF6" w:rsidRDefault="00017EF6" w:rsidP="00017EF6"/>
    <w:p w14:paraId="63689001" w14:textId="6B699501" w:rsidR="00017EF6" w:rsidRDefault="00017EF6" w:rsidP="00017EF6">
      <w:r w:rsidRPr="00017EF6">
        <w:t>The project cashflow has been calculated from the S curve calculations above. These figures are subtracted from the cumulative income the project will receive from its four progress payments from Ma</w:t>
      </w:r>
      <w:r>
        <w:t>ry Adamson</w:t>
      </w:r>
      <w:r w:rsidRPr="00017EF6">
        <w:t>, on the dates when they are expected</w:t>
      </w:r>
      <w:r>
        <w:rPr>
          <w:spacing w:val="-18"/>
          <w:w w:val="95"/>
        </w:rPr>
        <w:t xml:space="preserve"> </w:t>
      </w:r>
      <w:r>
        <w:rPr>
          <w:w w:val="95"/>
        </w:rPr>
        <w:t>to</w:t>
      </w:r>
      <w:r>
        <w:rPr>
          <w:spacing w:val="-20"/>
          <w:w w:val="95"/>
        </w:rPr>
        <w:t xml:space="preserve"> </w:t>
      </w:r>
      <w:r>
        <w:rPr>
          <w:w w:val="95"/>
        </w:rPr>
        <w:t>be</w:t>
      </w:r>
      <w:r>
        <w:rPr>
          <w:spacing w:val="-18"/>
          <w:w w:val="95"/>
        </w:rPr>
        <w:t xml:space="preserve"> </w:t>
      </w:r>
      <w:r>
        <w:rPr>
          <w:w w:val="95"/>
        </w:rPr>
        <w:t>paid</w:t>
      </w:r>
      <w:r>
        <w:rPr>
          <w:spacing w:val="-17"/>
          <w:w w:val="95"/>
        </w:rPr>
        <w:t xml:space="preserve"> </w:t>
      </w:r>
      <w:r>
        <w:rPr>
          <w:w w:val="95"/>
        </w:rPr>
        <w:t>based</w:t>
      </w:r>
      <w:r>
        <w:rPr>
          <w:spacing w:val="-18"/>
          <w:w w:val="95"/>
        </w:rPr>
        <w:t xml:space="preserve"> </w:t>
      </w:r>
      <w:r>
        <w:rPr>
          <w:w w:val="95"/>
        </w:rPr>
        <w:t>on</w:t>
      </w:r>
      <w:r>
        <w:rPr>
          <w:spacing w:val="-17"/>
          <w:w w:val="95"/>
        </w:rPr>
        <w:t xml:space="preserve"> </w:t>
      </w:r>
      <w:r>
        <w:rPr>
          <w:w w:val="95"/>
        </w:rPr>
        <w:t xml:space="preserve">the </w:t>
      </w:r>
      <w:r>
        <w:t>invoicing</w:t>
      </w:r>
      <w:r>
        <w:rPr>
          <w:spacing w:val="-18"/>
        </w:rPr>
        <w:t xml:space="preserve"> </w:t>
      </w:r>
      <w:r>
        <w:t>cycle</w:t>
      </w:r>
      <w:r>
        <w:rPr>
          <w:spacing w:val="-17"/>
        </w:rPr>
        <w:t xml:space="preserve"> </w:t>
      </w:r>
      <w:r>
        <w:t>determined</w:t>
      </w:r>
      <w:r>
        <w:rPr>
          <w:spacing w:val="-18"/>
        </w:rPr>
        <w:t xml:space="preserve"> </w:t>
      </w:r>
      <w:r>
        <w:t>above.</w:t>
      </w:r>
    </w:p>
    <w:p w14:paraId="65F94234" w14:textId="266DA3AD" w:rsidR="00E95249" w:rsidRDefault="00E95249">
      <w:r>
        <w:br w:type="page"/>
      </w:r>
    </w:p>
    <w:p w14:paraId="572CF512" w14:textId="56BC80A8" w:rsidR="00E95249" w:rsidRPr="00E95249" w:rsidRDefault="00E95249" w:rsidP="00E95249">
      <w:pPr>
        <w:pStyle w:val="Heading2"/>
        <w:rPr>
          <w:rFonts w:asciiTheme="minorHAnsi" w:hAnsiTheme="minorHAnsi"/>
          <w:sz w:val="48"/>
          <w:szCs w:val="48"/>
        </w:rPr>
      </w:pPr>
      <w:bookmarkStart w:id="42" w:name="_Toc67242624"/>
      <w:r w:rsidRPr="00E95249">
        <w:rPr>
          <w:rFonts w:asciiTheme="minorHAnsi" w:hAnsiTheme="minorHAnsi"/>
          <w:sz w:val="48"/>
          <w:szCs w:val="48"/>
        </w:rPr>
        <w:lastRenderedPageBreak/>
        <w:t>5. Quality Management Plan</w:t>
      </w:r>
      <w:bookmarkEnd w:id="42"/>
    </w:p>
    <w:p w14:paraId="18A00FD3" w14:textId="68139CCE" w:rsidR="00E95249" w:rsidRDefault="00E95249" w:rsidP="00E95249">
      <w:pPr>
        <w:pStyle w:val="Heading3"/>
        <w:rPr>
          <w:rFonts w:asciiTheme="minorHAnsi" w:hAnsiTheme="minorHAnsi"/>
          <w:sz w:val="28"/>
          <w:szCs w:val="28"/>
        </w:rPr>
      </w:pPr>
      <w:bookmarkStart w:id="43" w:name="_Toc67242625"/>
      <w:r w:rsidRPr="00E95249">
        <w:rPr>
          <w:rFonts w:asciiTheme="minorHAnsi" w:hAnsiTheme="minorHAnsi"/>
          <w:sz w:val="28"/>
          <w:szCs w:val="28"/>
        </w:rPr>
        <w:t>5.1. Overview of Quality Requirements</w:t>
      </w:r>
      <w:bookmarkEnd w:id="43"/>
    </w:p>
    <w:p w14:paraId="31D50A06" w14:textId="77777777" w:rsidR="00157F31" w:rsidRDefault="00157F31" w:rsidP="00157F31">
      <w:pPr>
        <w:pStyle w:val="BodyText"/>
        <w:spacing w:before="153"/>
        <w:ind w:left="221"/>
      </w:pPr>
      <w:r>
        <w:t xml:space="preserve">There are </w:t>
      </w:r>
      <w:proofErr w:type="gramStart"/>
      <w:r>
        <w:t>a number of</w:t>
      </w:r>
      <w:proofErr w:type="gramEnd"/>
      <w:r>
        <w:t xml:space="preserve"> sources of quality requirements for this project. These include:</w:t>
      </w:r>
    </w:p>
    <w:p w14:paraId="4DE44E52" w14:textId="34F4972E" w:rsidR="00157F31" w:rsidRDefault="00157F31" w:rsidP="00B750E9">
      <w:pPr>
        <w:pStyle w:val="ListParagraph"/>
        <w:widowControl w:val="0"/>
        <w:numPr>
          <w:ilvl w:val="2"/>
          <w:numId w:val="19"/>
        </w:numPr>
        <w:tabs>
          <w:tab w:val="left" w:pos="921"/>
          <w:tab w:val="left" w:pos="922"/>
        </w:tabs>
        <w:autoSpaceDE w:val="0"/>
        <w:autoSpaceDN w:val="0"/>
        <w:spacing w:before="54" w:after="0" w:line="240" w:lineRule="auto"/>
        <w:contextualSpacing w:val="0"/>
        <w:rPr>
          <w:sz w:val="21"/>
        </w:rPr>
      </w:pPr>
      <w:r>
        <w:rPr>
          <w:sz w:val="21"/>
        </w:rPr>
        <w:t>General Building</w:t>
      </w:r>
      <w:r>
        <w:rPr>
          <w:spacing w:val="-35"/>
          <w:sz w:val="21"/>
        </w:rPr>
        <w:t xml:space="preserve"> </w:t>
      </w:r>
      <w:r>
        <w:rPr>
          <w:sz w:val="21"/>
        </w:rPr>
        <w:t xml:space="preserve">Regulations/design </w:t>
      </w:r>
    </w:p>
    <w:p w14:paraId="4A9D8372" w14:textId="77777777" w:rsidR="00157F31" w:rsidRDefault="00157F31" w:rsidP="00B750E9">
      <w:pPr>
        <w:pStyle w:val="ListParagraph"/>
        <w:widowControl w:val="0"/>
        <w:numPr>
          <w:ilvl w:val="2"/>
          <w:numId w:val="19"/>
        </w:numPr>
        <w:tabs>
          <w:tab w:val="left" w:pos="921"/>
          <w:tab w:val="left" w:pos="922"/>
        </w:tabs>
        <w:autoSpaceDE w:val="0"/>
        <w:autoSpaceDN w:val="0"/>
        <w:spacing w:before="54" w:after="0" w:line="240" w:lineRule="auto"/>
        <w:contextualSpacing w:val="0"/>
        <w:rPr>
          <w:sz w:val="21"/>
        </w:rPr>
      </w:pPr>
      <w:r>
        <w:rPr>
          <w:sz w:val="21"/>
        </w:rPr>
        <w:t>Licenses</w:t>
      </w:r>
      <w:r>
        <w:rPr>
          <w:spacing w:val="-18"/>
          <w:sz w:val="21"/>
        </w:rPr>
        <w:t xml:space="preserve"> </w:t>
      </w:r>
      <w:r>
        <w:rPr>
          <w:sz w:val="21"/>
        </w:rPr>
        <w:t>for</w:t>
      </w:r>
      <w:r>
        <w:rPr>
          <w:spacing w:val="-18"/>
          <w:sz w:val="21"/>
        </w:rPr>
        <w:t xml:space="preserve"> </w:t>
      </w:r>
      <w:r>
        <w:rPr>
          <w:sz w:val="21"/>
        </w:rPr>
        <w:t>Operation</w:t>
      </w:r>
      <w:r>
        <w:rPr>
          <w:spacing w:val="-18"/>
          <w:sz w:val="21"/>
        </w:rPr>
        <w:t xml:space="preserve"> </w:t>
      </w:r>
      <w:r>
        <w:rPr>
          <w:sz w:val="21"/>
        </w:rPr>
        <w:t>of</w:t>
      </w:r>
      <w:r>
        <w:rPr>
          <w:spacing w:val="-17"/>
          <w:sz w:val="21"/>
        </w:rPr>
        <w:t xml:space="preserve"> </w:t>
      </w:r>
      <w:r>
        <w:rPr>
          <w:sz w:val="21"/>
        </w:rPr>
        <w:t>Equipment.</w:t>
      </w:r>
    </w:p>
    <w:p w14:paraId="5373760F" w14:textId="77777777" w:rsidR="00157F31" w:rsidRPr="00157F31" w:rsidRDefault="00157F31" w:rsidP="00157F31"/>
    <w:p w14:paraId="5720426D" w14:textId="55B5E9D7" w:rsidR="009A7D07" w:rsidRDefault="009A7D07" w:rsidP="009A7D07">
      <w:pPr>
        <w:pStyle w:val="Heading3"/>
        <w:rPr>
          <w:rFonts w:asciiTheme="minorHAnsi" w:hAnsiTheme="minorHAnsi"/>
          <w:sz w:val="28"/>
          <w:szCs w:val="28"/>
        </w:rPr>
      </w:pPr>
      <w:bookmarkStart w:id="44" w:name="_Toc67242626"/>
      <w:r w:rsidRPr="009A7D07">
        <w:rPr>
          <w:rFonts w:asciiTheme="minorHAnsi" w:hAnsiTheme="minorHAnsi"/>
          <w:sz w:val="28"/>
          <w:szCs w:val="28"/>
        </w:rPr>
        <w:t>5.2.  Council Regulations</w:t>
      </w:r>
      <w:bookmarkEnd w:id="44"/>
    </w:p>
    <w:p w14:paraId="0BC4452F" w14:textId="23F2C9B9" w:rsidR="00123760" w:rsidRPr="00123760" w:rsidRDefault="00157F31" w:rsidP="00123760">
      <w:r>
        <w:t xml:space="preserve">No council reequipments are needed due type and cost of the project </w:t>
      </w:r>
    </w:p>
    <w:p w14:paraId="321BB054" w14:textId="04835173" w:rsidR="009A7D07" w:rsidRDefault="009A7D07" w:rsidP="009A7D07">
      <w:pPr>
        <w:pStyle w:val="Heading3"/>
        <w:rPr>
          <w:rFonts w:asciiTheme="minorHAnsi" w:hAnsiTheme="minorHAnsi"/>
          <w:sz w:val="28"/>
          <w:szCs w:val="28"/>
        </w:rPr>
      </w:pPr>
      <w:bookmarkStart w:id="45" w:name="_Toc67242627"/>
      <w:r w:rsidRPr="009A7D07">
        <w:rPr>
          <w:rFonts w:asciiTheme="minorHAnsi" w:hAnsiTheme="minorHAnsi"/>
          <w:sz w:val="28"/>
          <w:szCs w:val="28"/>
        </w:rPr>
        <w:t>5.3. Building Regulations</w:t>
      </w:r>
      <w:bookmarkEnd w:id="45"/>
    </w:p>
    <w:p w14:paraId="3CD86372" w14:textId="2D7AEFDD" w:rsidR="00157F31" w:rsidRPr="00157F31" w:rsidRDefault="00157F31" w:rsidP="00157F31">
      <w:r>
        <w:t xml:space="preserve">There are no council building rules to be adhered </w:t>
      </w:r>
      <w:r w:rsidR="00711B52">
        <w:t>too,</w:t>
      </w:r>
      <w:r>
        <w:t xml:space="preserve"> the owners want the walls and timber frame to be </w:t>
      </w:r>
      <w:proofErr w:type="gramStart"/>
      <w:r>
        <w:t>structurally  sound</w:t>
      </w:r>
      <w:proofErr w:type="gramEnd"/>
      <w:r>
        <w:t xml:space="preserve"> , As such want a designer / engineer to be involved in the   design of the project (Fred Butt of WSP is a licenced structural &amp; civil engineer)</w:t>
      </w:r>
    </w:p>
    <w:p w14:paraId="79259EA1" w14:textId="1FAC6C82" w:rsidR="009A7D07" w:rsidRDefault="009A7D07" w:rsidP="009A7D07">
      <w:pPr>
        <w:pStyle w:val="Heading3"/>
        <w:rPr>
          <w:rFonts w:asciiTheme="minorHAnsi" w:hAnsiTheme="minorHAnsi"/>
          <w:sz w:val="28"/>
          <w:szCs w:val="28"/>
        </w:rPr>
      </w:pPr>
      <w:bookmarkStart w:id="46" w:name="_Toc67242628"/>
      <w:r w:rsidRPr="009A7D07">
        <w:rPr>
          <w:rFonts w:asciiTheme="minorHAnsi" w:hAnsiTheme="minorHAnsi"/>
          <w:sz w:val="28"/>
          <w:szCs w:val="28"/>
        </w:rPr>
        <w:t>5.4. Operation of Equipment</w:t>
      </w:r>
      <w:bookmarkEnd w:id="46"/>
    </w:p>
    <w:p w14:paraId="3E8C9252" w14:textId="77777777" w:rsidR="00157F31" w:rsidRDefault="00157F31" w:rsidP="00157F31">
      <w:pPr>
        <w:pStyle w:val="BodyText"/>
        <w:spacing w:before="155"/>
        <w:ind w:left="221"/>
      </w:pPr>
      <w:r>
        <w:t>All contractors operating equipment must be appropriately qualified/certified as follows:</w:t>
      </w:r>
    </w:p>
    <w:p w14:paraId="31D63665" w14:textId="77777777" w:rsidR="00157F31" w:rsidRDefault="00157F31" w:rsidP="00157F31">
      <w:pPr>
        <w:pStyle w:val="BodyText"/>
        <w:spacing w:before="4"/>
      </w:pPr>
    </w:p>
    <w:p w14:paraId="01F19C08" w14:textId="77777777" w:rsidR="00157F31" w:rsidRDefault="00157F31" w:rsidP="00B750E9">
      <w:pPr>
        <w:pStyle w:val="ListParagraph"/>
        <w:widowControl w:val="0"/>
        <w:numPr>
          <w:ilvl w:val="2"/>
          <w:numId w:val="19"/>
        </w:numPr>
        <w:tabs>
          <w:tab w:val="left" w:pos="921"/>
          <w:tab w:val="left" w:pos="922"/>
        </w:tabs>
        <w:autoSpaceDE w:val="0"/>
        <w:autoSpaceDN w:val="0"/>
        <w:spacing w:after="0" w:line="292" w:lineRule="auto"/>
        <w:ind w:right="409"/>
        <w:contextualSpacing w:val="0"/>
        <w:rPr>
          <w:sz w:val="21"/>
        </w:rPr>
      </w:pPr>
      <w:r>
        <w:rPr>
          <w:w w:val="95"/>
          <w:sz w:val="21"/>
        </w:rPr>
        <w:t>Construction</w:t>
      </w:r>
      <w:r>
        <w:rPr>
          <w:spacing w:val="-23"/>
          <w:w w:val="95"/>
          <w:sz w:val="21"/>
        </w:rPr>
        <w:t xml:space="preserve"> </w:t>
      </w:r>
      <w:r>
        <w:rPr>
          <w:w w:val="95"/>
          <w:sz w:val="21"/>
        </w:rPr>
        <w:t>induction</w:t>
      </w:r>
      <w:r>
        <w:rPr>
          <w:spacing w:val="-23"/>
          <w:w w:val="95"/>
          <w:sz w:val="21"/>
        </w:rPr>
        <w:t xml:space="preserve"> </w:t>
      </w:r>
      <w:r>
        <w:rPr>
          <w:w w:val="95"/>
          <w:sz w:val="21"/>
        </w:rPr>
        <w:t>card.</w:t>
      </w:r>
      <w:r>
        <w:rPr>
          <w:spacing w:val="-23"/>
          <w:w w:val="95"/>
          <w:sz w:val="21"/>
        </w:rPr>
        <w:t xml:space="preserve"> </w:t>
      </w:r>
      <w:r>
        <w:rPr>
          <w:w w:val="95"/>
          <w:sz w:val="21"/>
        </w:rPr>
        <w:t>All</w:t>
      </w:r>
      <w:r>
        <w:rPr>
          <w:spacing w:val="-24"/>
          <w:w w:val="95"/>
          <w:sz w:val="21"/>
        </w:rPr>
        <w:t xml:space="preserve"> </w:t>
      </w:r>
      <w:r>
        <w:rPr>
          <w:w w:val="95"/>
          <w:sz w:val="21"/>
        </w:rPr>
        <w:t>personnel</w:t>
      </w:r>
      <w:r>
        <w:rPr>
          <w:spacing w:val="-23"/>
          <w:w w:val="95"/>
          <w:sz w:val="21"/>
        </w:rPr>
        <w:t xml:space="preserve"> </w:t>
      </w:r>
      <w:r>
        <w:rPr>
          <w:w w:val="95"/>
          <w:sz w:val="21"/>
        </w:rPr>
        <w:t>working</w:t>
      </w:r>
      <w:r>
        <w:rPr>
          <w:spacing w:val="-25"/>
          <w:w w:val="95"/>
          <w:sz w:val="21"/>
        </w:rPr>
        <w:t xml:space="preserve"> </w:t>
      </w:r>
      <w:r>
        <w:rPr>
          <w:w w:val="95"/>
          <w:sz w:val="21"/>
        </w:rPr>
        <w:t>on,</w:t>
      </w:r>
      <w:r>
        <w:rPr>
          <w:spacing w:val="-24"/>
          <w:w w:val="95"/>
          <w:sz w:val="21"/>
        </w:rPr>
        <w:t xml:space="preserve"> </w:t>
      </w:r>
      <w:r>
        <w:rPr>
          <w:w w:val="95"/>
          <w:sz w:val="21"/>
        </w:rPr>
        <w:t>or</w:t>
      </w:r>
      <w:r>
        <w:rPr>
          <w:spacing w:val="-23"/>
          <w:w w:val="95"/>
          <w:sz w:val="21"/>
        </w:rPr>
        <w:t xml:space="preserve"> </w:t>
      </w:r>
      <w:r>
        <w:rPr>
          <w:w w:val="95"/>
          <w:sz w:val="21"/>
        </w:rPr>
        <w:t>otherwise</w:t>
      </w:r>
      <w:r>
        <w:rPr>
          <w:spacing w:val="-23"/>
          <w:w w:val="95"/>
          <w:sz w:val="21"/>
        </w:rPr>
        <w:t xml:space="preserve"> </w:t>
      </w:r>
      <w:r>
        <w:rPr>
          <w:w w:val="95"/>
          <w:sz w:val="21"/>
        </w:rPr>
        <w:t>accessing</w:t>
      </w:r>
      <w:r>
        <w:rPr>
          <w:spacing w:val="-24"/>
          <w:w w:val="95"/>
          <w:sz w:val="21"/>
        </w:rPr>
        <w:t xml:space="preserve"> </w:t>
      </w:r>
      <w:r>
        <w:rPr>
          <w:w w:val="95"/>
          <w:sz w:val="21"/>
        </w:rPr>
        <w:t>the</w:t>
      </w:r>
      <w:r>
        <w:rPr>
          <w:spacing w:val="-22"/>
          <w:w w:val="95"/>
          <w:sz w:val="21"/>
        </w:rPr>
        <w:t xml:space="preserve"> </w:t>
      </w:r>
      <w:r>
        <w:rPr>
          <w:w w:val="95"/>
          <w:sz w:val="21"/>
        </w:rPr>
        <w:t>site</w:t>
      </w:r>
      <w:r>
        <w:rPr>
          <w:spacing w:val="-23"/>
          <w:w w:val="95"/>
          <w:sz w:val="21"/>
        </w:rPr>
        <w:t xml:space="preserve"> </w:t>
      </w:r>
      <w:r>
        <w:rPr>
          <w:w w:val="95"/>
          <w:sz w:val="21"/>
        </w:rPr>
        <w:t>must</w:t>
      </w:r>
      <w:r>
        <w:rPr>
          <w:spacing w:val="-25"/>
          <w:w w:val="95"/>
          <w:sz w:val="21"/>
        </w:rPr>
        <w:t xml:space="preserve"> </w:t>
      </w:r>
      <w:r>
        <w:rPr>
          <w:w w:val="95"/>
          <w:sz w:val="21"/>
        </w:rPr>
        <w:t xml:space="preserve">be </w:t>
      </w:r>
      <w:r>
        <w:rPr>
          <w:sz w:val="21"/>
        </w:rPr>
        <w:t>the</w:t>
      </w:r>
      <w:r>
        <w:rPr>
          <w:spacing w:val="-20"/>
          <w:sz w:val="21"/>
        </w:rPr>
        <w:t xml:space="preserve"> </w:t>
      </w:r>
      <w:r>
        <w:rPr>
          <w:sz w:val="21"/>
        </w:rPr>
        <w:t>holder</w:t>
      </w:r>
      <w:r>
        <w:rPr>
          <w:spacing w:val="-20"/>
          <w:sz w:val="21"/>
        </w:rPr>
        <w:t xml:space="preserve"> </w:t>
      </w:r>
      <w:r>
        <w:rPr>
          <w:sz w:val="21"/>
        </w:rPr>
        <w:t>of</w:t>
      </w:r>
      <w:r>
        <w:rPr>
          <w:spacing w:val="-22"/>
          <w:sz w:val="21"/>
        </w:rPr>
        <w:t xml:space="preserve"> </w:t>
      </w:r>
      <w:r>
        <w:rPr>
          <w:sz w:val="21"/>
        </w:rPr>
        <w:t>an</w:t>
      </w:r>
      <w:r>
        <w:rPr>
          <w:spacing w:val="-20"/>
          <w:sz w:val="21"/>
        </w:rPr>
        <w:t xml:space="preserve"> </w:t>
      </w:r>
      <w:r>
        <w:rPr>
          <w:sz w:val="21"/>
        </w:rPr>
        <w:t>appropriate</w:t>
      </w:r>
      <w:r>
        <w:rPr>
          <w:spacing w:val="-18"/>
          <w:sz w:val="21"/>
        </w:rPr>
        <w:t xml:space="preserve"> </w:t>
      </w:r>
      <w:r>
        <w:rPr>
          <w:sz w:val="21"/>
        </w:rPr>
        <w:t>construction</w:t>
      </w:r>
      <w:r>
        <w:rPr>
          <w:spacing w:val="-21"/>
          <w:sz w:val="21"/>
        </w:rPr>
        <w:t xml:space="preserve"> </w:t>
      </w:r>
      <w:r>
        <w:rPr>
          <w:sz w:val="21"/>
        </w:rPr>
        <w:t>induction</w:t>
      </w:r>
      <w:r>
        <w:rPr>
          <w:spacing w:val="-20"/>
          <w:sz w:val="21"/>
        </w:rPr>
        <w:t xml:space="preserve"> </w:t>
      </w:r>
      <w:r>
        <w:rPr>
          <w:sz w:val="21"/>
        </w:rPr>
        <w:t>card.</w:t>
      </w:r>
    </w:p>
    <w:p w14:paraId="2CFBA27E" w14:textId="77777777" w:rsidR="00157F31" w:rsidRDefault="00157F31" w:rsidP="00B750E9">
      <w:pPr>
        <w:pStyle w:val="ListParagraph"/>
        <w:widowControl w:val="0"/>
        <w:numPr>
          <w:ilvl w:val="2"/>
          <w:numId w:val="19"/>
        </w:numPr>
        <w:tabs>
          <w:tab w:val="left" w:pos="921"/>
          <w:tab w:val="left" w:pos="922"/>
        </w:tabs>
        <w:autoSpaceDE w:val="0"/>
        <w:autoSpaceDN w:val="0"/>
        <w:spacing w:after="0" w:line="240" w:lineRule="auto"/>
        <w:contextualSpacing w:val="0"/>
        <w:rPr>
          <w:sz w:val="21"/>
        </w:rPr>
      </w:pPr>
      <w:r>
        <w:rPr>
          <w:sz w:val="21"/>
        </w:rPr>
        <w:t>Bobcat operator</w:t>
      </w:r>
      <w:r>
        <w:rPr>
          <w:spacing w:val="-32"/>
          <w:sz w:val="21"/>
        </w:rPr>
        <w:t xml:space="preserve"> </w:t>
      </w:r>
      <w:r>
        <w:rPr>
          <w:sz w:val="21"/>
        </w:rPr>
        <w:t>ticket.</w:t>
      </w:r>
    </w:p>
    <w:p w14:paraId="4C958F78" w14:textId="77777777" w:rsidR="00157F31" w:rsidRDefault="00157F31" w:rsidP="00B750E9">
      <w:pPr>
        <w:pStyle w:val="ListParagraph"/>
        <w:widowControl w:val="0"/>
        <w:numPr>
          <w:ilvl w:val="2"/>
          <w:numId w:val="19"/>
        </w:numPr>
        <w:tabs>
          <w:tab w:val="left" w:pos="921"/>
          <w:tab w:val="left" w:pos="922"/>
        </w:tabs>
        <w:autoSpaceDE w:val="0"/>
        <w:autoSpaceDN w:val="0"/>
        <w:spacing w:before="55" w:after="0" w:line="240" w:lineRule="auto"/>
        <w:contextualSpacing w:val="0"/>
        <w:rPr>
          <w:sz w:val="21"/>
        </w:rPr>
      </w:pPr>
      <w:r>
        <w:rPr>
          <w:sz w:val="21"/>
        </w:rPr>
        <w:t>Excavator</w:t>
      </w:r>
      <w:r>
        <w:rPr>
          <w:spacing w:val="-18"/>
          <w:sz w:val="21"/>
        </w:rPr>
        <w:t xml:space="preserve"> </w:t>
      </w:r>
      <w:r>
        <w:rPr>
          <w:sz w:val="21"/>
        </w:rPr>
        <w:t>license.</w:t>
      </w:r>
    </w:p>
    <w:p w14:paraId="34CB8AFF" w14:textId="77777777" w:rsidR="00157F31" w:rsidRPr="00157F31" w:rsidRDefault="00157F31" w:rsidP="00157F31"/>
    <w:p w14:paraId="72777563" w14:textId="6C8BE430" w:rsidR="009A7D07" w:rsidRDefault="009A7D07" w:rsidP="009A7D07">
      <w:pPr>
        <w:pStyle w:val="Heading3"/>
        <w:rPr>
          <w:rFonts w:asciiTheme="minorHAnsi" w:hAnsiTheme="minorHAnsi"/>
          <w:sz w:val="28"/>
          <w:szCs w:val="28"/>
        </w:rPr>
      </w:pPr>
      <w:bookmarkStart w:id="47" w:name="_Toc67242629"/>
      <w:r w:rsidRPr="009A7D07">
        <w:rPr>
          <w:rFonts w:asciiTheme="minorHAnsi" w:hAnsiTheme="minorHAnsi"/>
          <w:sz w:val="28"/>
          <w:szCs w:val="28"/>
        </w:rPr>
        <w:t>5.5. Quality Assurance</w:t>
      </w:r>
      <w:bookmarkEnd w:id="47"/>
    </w:p>
    <w:p w14:paraId="140C62F1" w14:textId="124BED51" w:rsidR="00157F31" w:rsidRDefault="00157F31" w:rsidP="0010455C">
      <w:pPr>
        <w:pStyle w:val="BodyText"/>
        <w:spacing w:before="156"/>
        <w:ind w:left="221"/>
      </w:pPr>
      <w:r>
        <w:t xml:space="preserve">The project integration processes will be audited on as needed </w:t>
      </w:r>
      <w:r w:rsidR="00711B52">
        <w:t>basis.</w:t>
      </w:r>
    </w:p>
    <w:p w14:paraId="4DBDF228" w14:textId="2408FCAC" w:rsidR="00157F31" w:rsidRPr="00157F31" w:rsidRDefault="00157F31" w:rsidP="0010455C">
      <w:pPr>
        <w:pStyle w:val="BodyText"/>
        <w:spacing w:before="1" w:line="295" w:lineRule="auto"/>
        <w:ind w:left="221" w:right="254" w:hanging="1"/>
      </w:pPr>
      <w:r>
        <w:rPr>
          <w:w w:val="95"/>
        </w:rPr>
        <w:t>Most</w:t>
      </w:r>
      <w:r>
        <w:rPr>
          <w:spacing w:val="-19"/>
          <w:w w:val="95"/>
        </w:rPr>
        <w:t xml:space="preserve"> </w:t>
      </w:r>
      <w:r>
        <w:rPr>
          <w:w w:val="95"/>
        </w:rPr>
        <w:t>quality</w:t>
      </w:r>
      <w:r>
        <w:rPr>
          <w:spacing w:val="-20"/>
          <w:w w:val="95"/>
        </w:rPr>
        <w:t xml:space="preserve"> </w:t>
      </w:r>
      <w:r>
        <w:rPr>
          <w:w w:val="95"/>
        </w:rPr>
        <w:t>assurance</w:t>
      </w:r>
      <w:r>
        <w:rPr>
          <w:spacing w:val="-18"/>
          <w:w w:val="95"/>
        </w:rPr>
        <w:t xml:space="preserve"> </w:t>
      </w:r>
      <w:r>
        <w:rPr>
          <w:w w:val="95"/>
        </w:rPr>
        <w:t>will</w:t>
      </w:r>
      <w:r>
        <w:rPr>
          <w:spacing w:val="-20"/>
          <w:w w:val="95"/>
        </w:rPr>
        <w:t xml:space="preserve"> </w:t>
      </w:r>
      <w:r>
        <w:rPr>
          <w:w w:val="95"/>
        </w:rPr>
        <w:t>be</w:t>
      </w:r>
      <w:r>
        <w:rPr>
          <w:spacing w:val="-18"/>
          <w:w w:val="95"/>
        </w:rPr>
        <w:t xml:space="preserve"> </w:t>
      </w:r>
      <w:r>
        <w:rPr>
          <w:w w:val="95"/>
        </w:rPr>
        <w:t>conducted</w:t>
      </w:r>
      <w:r>
        <w:rPr>
          <w:spacing w:val="-17"/>
          <w:w w:val="95"/>
        </w:rPr>
        <w:t xml:space="preserve"> </w:t>
      </w:r>
      <w:r>
        <w:rPr>
          <w:w w:val="95"/>
        </w:rPr>
        <w:t>by</w:t>
      </w:r>
      <w:r>
        <w:rPr>
          <w:spacing w:val="-19"/>
          <w:w w:val="95"/>
        </w:rPr>
        <w:t xml:space="preserve"> </w:t>
      </w:r>
      <w:r>
        <w:rPr>
          <w:w w:val="95"/>
        </w:rPr>
        <w:t>the</w:t>
      </w:r>
      <w:r>
        <w:rPr>
          <w:spacing w:val="-18"/>
          <w:w w:val="95"/>
        </w:rPr>
        <w:t xml:space="preserve"> </w:t>
      </w:r>
      <w:r>
        <w:rPr>
          <w:w w:val="95"/>
        </w:rPr>
        <w:t>project manager as</w:t>
      </w:r>
      <w:r>
        <w:rPr>
          <w:spacing w:val="-18"/>
          <w:w w:val="95"/>
        </w:rPr>
        <w:t xml:space="preserve"> </w:t>
      </w:r>
      <w:r>
        <w:rPr>
          <w:w w:val="95"/>
        </w:rPr>
        <w:t>the</w:t>
      </w:r>
      <w:r>
        <w:rPr>
          <w:spacing w:val="-18"/>
          <w:w w:val="95"/>
        </w:rPr>
        <w:t xml:space="preserve"> </w:t>
      </w:r>
      <w:r>
        <w:rPr>
          <w:w w:val="95"/>
        </w:rPr>
        <w:t>work</w:t>
      </w:r>
      <w:r>
        <w:rPr>
          <w:spacing w:val="-19"/>
          <w:w w:val="95"/>
        </w:rPr>
        <w:t xml:space="preserve"> </w:t>
      </w:r>
      <w:r>
        <w:rPr>
          <w:w w:val="95"/>
        </w:rPr>
        <w:t>progresses.</w:t>
      </w:r>
      <w:r>
        <w:rPr>
          <w:spacing w:val="-19"/>
          <w:w w:val="95"/>
        </w:rPr>
        <w:t xml:space="preserve"> </w:t>
      </w:r>
      <w:r>
        <w:rPr>
          <w:w w:val="95"/>
        </w:rPr>
        <w:t xml:space="preserve">Any </w:t>
      </w:r>
      <w:r>
        <w:t>issues</w:t>
      </w:r>
      <w:r>
        <w:rPr>
          <w:spacing w:val="-18"/>
        </w:rPr>
        <w:t xml:space="preserve"> </w:t>
      </w:r>
      <w:r>
        <w:t>will</w:t>
      </w:r>
      <w:r>
        <w:rPr>
          <w:spacing w:val="-19"/>
        </w:rPr>
        <w:t xml:space="preserve"> </w:t>
      </w:r>
      <w:r>
        <w:t>be</w:t>
      </w:r>
      <w:r>
        <w:rPr>
          <w:spacing w:val="-18"/>
        </w:rPr>
        <w:t xml:space="preserve"> </w:t>
      </w:r>
      <w:r>
        <w:t>reported</w:t>
      </w:r>
      <w:r>
        <w:rPr>
          <w:spacing w:val="-17"/>
        </w:rPr>
        <w:t xml:space="preserve"> </w:t>
      </w:r>
      <w:r>
        <w:t>to</w:t>
      </w:r>
      <w:r>
        <w:rPr>
          <w:spacing w:val="-19"/>
        </w:rPr>
        <w:t xml:space="preserve"> </w:t>
      </w:r>
      <w:r>
        <w:t>the</w:t>
      </w:r>
      <w:r>
        <w:rPr>
          <w:spacing w:val="-19"/>
        </w:rPr>
        <w:t xml:space="preserve"> </w:t>
      </w:r>
      <w:r>
        <w:t>director of WSP.</w:t>
      </w:r>
    </w:p>
    <w:p w14:paraId="3EF95610" w14:textId="5A731541" w:rsidR="009A7D07" w:rsidRDefault="009A7D07" w:rsidP="009A7D07">
      <w:pPr>
        <w:pStyle w:val="Heading3"/>
        <w:rPr>
          <w:rFonts w:asciiTheme="minorHAnsi" w:hAnsiTheme="minorHAnsi"/>
          <w:sz w:val="28"/>
          <w:szCs w:val="28"/>
        </w:rPr>
      </w:pPr>
      <w:bookmarkStart w:id="48" w:name="_Toc67242630"/>
      <w:r w:rsidRPr="009A7D07">
        <w:rPr>
          <w:rFonts w:asciiTheme="minorHAnsi" w:hAnsiTheme="minorHAnsi"/>
          <w:sz w:val="28"/>
          <w:szCs w:val="28"/>
        </w:rPr>
        <w:t>5.6. Quality Control</w:t>
      </w:r>
      <w:bookmarkEnd w:id="48"/>
    </w:p>
    <w:p w14:paraId="271BCAF0" w14:textId="18D54E2D" w:rsidR="00157F31" w:rsidRDefault="00711B52" w:rsidP="00157F31">
      <w:r>
        <w:t>An</w:t>
      </w:r>
      <w:r w:rsidR="00157F31" w:rsidRPr="00157F31">
        <w:t xml:space="preserve"> internal audit will be conducted on the completed at </w:t>
      </w:r>
      <w:r w:rsidR="00157F31">
        <w:t>certain</w:t>
      </w:r>
      <w:r w:rsidR="00157F31" w:rsidRPr="00157F31">
        <w:t xml:space="preserve"> stage</w:t>
      </w:r>
      <w:r w:rsidR="00157F31">
        <w:t xml:space="preserve">s throughout the </w:t>
      </w:r>
      <w:r>
        <w:t>project.</w:t>
      </w:r>
      <w:r w:rsidR="00157F31" w:rsidRPr="00157F31">
        <w:t xml:space="preserve"> This will be conducted by the project manager and director of WSP</w:t>
      </w:r>
      <w:r w:rsidR="00157F31">
        <w:t>.</w:t>
      </w:r>
    </w:p>
    <w:p w14:paraId="4D7E8FBE" w14:textId="6E8FEB65" w:rsidR="00157F31" w:rsidRDefault="00157F31" w:rsidP="00157F31">
      <w:r>
        <w:t xml:space="preserve">Quality audits to be completed </w:t>
      </w:r>
    </w:p>
    <w:p w14:paraId="224679BB" w14:textId="73A95C04" w:rsidR="00157F31" w:rsidRDefault="00157F31" w:rsidP="00157F31">
      <w:pPr>
        <w:spacing w:after="0"/>
        <w:rPr>
          <w:rFonts w:cstheme="minorHAnsi"/>
          <w:sz w:val="18"/>
          <w:szCs w:val="18"/>
        </w:rPr>
      </w:pPr>
      <w:r w:rsidRPr="00C26EFE">
        <w:rPr>
          <w:rFonts w:cstheme="minorHAnsi"/>
          <w:sz w:val="18"/>
          <w:szCs w:val="18"/>
        </w:rPr>
        <w:t>9.level site</w:t>
      </w:r>
    </w:p>
    <w:p w14:paraId="433BF120" w14:textId="36F4CDE5" w:rsidR="00157F31" w:rsidRDefault="00157F31" w:rsidP="00157F31">
      <w:pPr>
        <w:spacing w:after="0"/>
        <w:rPr>
          <w:rFonts w:cstheme="minorHAnsi"/>
          <w:sz w:val="18"/>
          <w:szCs w:val="18"/>
        </w:rPr>
      </w:pPr>
      <w:r>
        <w:rPr>
          <w:rFonts w:cstheme="minorHAnsi"/>
          <w:sz w:val="18"/>
          <w:szCs w:val="18"/>
        </w:rPr>
        <w:t>14.</w:t>
      </w:r>
      <w:r w:rsidRPr="00C26EFE">
        <w:rPr>
          <w:rFonts w:cstheme="minorHAnsi"/>
          <w:sz w:val="18"/>
          <w:szCs w:val="18"/>
        </w:rPr>
        <w:t>concrete footings</w:t>
      </w:r>
    </w:p>
    <w:p w14:paraId="2075FB32" w14:textId="78925AE7" w:rsidR="00157F31" w:rsidRDefault="00157F31" w:rsidP="00157F31">
      <w:pPr>
        <w:spacing w:after="0"/>
        <w:rPr>
          <w:rFonts w:cstheme="minorHAnsi"/>
          <w:sz w:val="18"/>
          <w:szCs w:val="18"/>
        </w:rPr>
      </w:pPr>
      <w:r w:rsidRPr="00C26EFE">
        <w:rPr>
          <w:rFonts w:cstheme="minorHAnsi"/>
          <w:sz w:val="18"/>
          <w:szCs w:val="18"/>
        </w:rPr>
        <w:t>19.bricking of wall</w:t>
      </w:r>
    </w:p>
    <w:p w14:paraId="21B6519F" w14:textId="444666A9" w:rsidR="00157F31" w:rsidRDefault="00157F31" w:rsidP="00157F31">
      <w:pPr>
        <w:spacing w:after="0"/>
        <w:rPr>
          <w:rFonts w:cstheme="minorHAnsi"/>
          <w:sz w:val="18"/>
          <w:szCs w:val="18"/>
        </w:rPr>
      </w:pPr>
      <w:r w:rsidRPr="00C26EFE">
        <w:rPr>
          <w:rFonts w:cstheme="minorHAnsi"/>
          <w:bCs/>
          <w:sz w:val="18"/>
          <w:szCs w:val="18"/>
        </w:rPr>
        <w:t xml:space="preserve">36.remove all </w:t>
      </w:r>
      <w:r w:rsidR="00711B52" w:rsidRPr="00C26EFE">
        <w:rPr>
          <w:rFonts w:cstheme="minorHAnsi"/>
          <w:bCs/>
          <w:sz w:val="18"/>
          <w:szCs w:val="18"/>
        </w:rPr>
        <w:t>rubbish</w:t>
      </w:r>
      <w:r w:rsidR="00711B52">
        <w:rPr>
          <w:rFonts w:cstheme="minorHAnsi"/>
          <w:bCs/>
          <w:sz w:val="18"/>
          <w:szCs w:val="18"/>
        </w:rPr>
        <w:t xml:space="preserve"> (</w:t>
      </w:r>
      <w:r>
        <w:rPr>
          <w:rFonts w:cstheme="minorHAnsi"/>
          <w:bCs/>
          <w:sz w:val="18"/>
          <w:szCs w:val="18"/>
        </w:rPr>
        <w:t xml:space="preserve">final site </w:t>
      </w:r>
      <w:r w:rsidR="00711B52">
        <w:rPr>
          <w:rFonts w:cstheme="minorHAnsi"/>
          <w:bCs/>
          <w:sz w:val="18"/>
          <w:szCs w:val="18"/>
        </w:rPr>
        <w:t>clean-up</w:t>
      </w:r>
      <w:r>
        <w:rPr>
          <w:rFonts w:cstheme="minorHAnsi"/>
          <w:bCs/>
          <w:sz w:val="18"/>
          <w:szCs w:val="18"/>
        </w:rPr>
        <w:t>)</w:t>
      </w:r>
    </w:p>
    <w:p w14:paraId="7AD52A36" w14:textId="77777777" w:rsidR="00157F31" w:rsidRDefault="00157F31" w:rsidP="00157F31">
      <w:pPr>
        <w:rPr>
          <w:rFonts w:cstheme="minorHAnsi"/>
          <w:sz w:val="18"/>
          <w:szCs w:val="18"/>
        </w:rPr>
      </w:pPr>
    </w:p>
    <w:p w14:paraId="67DD349C" w14:textId="2C382A93" w:rsidR="009A7D07" w:rsidRDefault="00157F31">
      <w:r>
        <w:br w:type="page"/>
      </w:r>
    </w:p>
    <w:p w14:paraId="2B595392" w14:textId="486172C7" w:rsidR="009A7D07" w:rsidRDefault="009A7D07" w:rsidP="009A7D07">
      <w:pPr>
        <w:pStyle w:val="Heading2"/>
        <w:rPr>
          <w:rFonts w:asciiTheme="minorHAnsi" w:hAnsiTheme="minorHAnsi"/>
          <w:sz w:val="48"/>
          <w:szCs w:val="48"/>
        </w:rPr>
      </w:pPr>
      <w:bookmarkStart w:id="49" w:name="_Toc67242631"/>
      <w:r w:rsidRPr="009A7D07">
        <w:rPr>
          <w:rFonts w:asciiTheme="minorHAnsi" w:hAnsiTheme="minorHAnsi"/>
          <w:sz w:val="48"/>
          <w:szCs w:val="48"/>
        </w:rPr>
        <w:lastRenderedPageBreak/>
        <w:t>6. Human Resource Management Plan</w:t>
      </w:r>
      <w:bookmarkEnd w:id="49"/>
    </w:p>
    <w:p w14:paraId="5D7D1B27" w14:textId="593C4CC0" w:rsidR="009A7D07" w:rsidRDefault="009A7D07" w:rsidP="009A7D07">
      <w:pPr>
        <w:pStyle w:val="Heading3"/>
        <w:rPr>
          <w:rFonts w:asciiTheme="minorHAnsi" w:hAnsiTheme="minorHAnsi"/>
          <w:sz w:val="28"/>
          <w:szCs w:val="28"/>
        </w:rPr>
      </w:pPr>
      <w:bookmarkStart w:id="50" w:name="_Toc67242632"/>
      <w:r w:rsidRPr="009A7D07">
        <w:rPr>
          <w:rFonts w:asciiTheme="minorHAnsi" w:hAnsiTheme="minorHAnsi"/>
          <w:sz w:val="28"/>
          <w:szCs w:val="28"/>
        </w:rPr>
        <w:t>6.1. Stakeholders</w:t>
      </w:r>
      <w:bookmarkEnd w:id="50"/>
    </w:p>
    <w:p w14:paraId="79593E0F" w14:textId="2904E6BA" w:rsidR="009A7D07" w:rsidRDefault="009A7D07" w:rsidP="009A7D07">
      <w:pPr>
        <w:pStyle w:val="Heading3"/>
        <w:rPr>
          <w:rFonts w:asciiTheme="minorHAnsi" w:hAnsiTheme="minorHAnsi"/>
          <w:sz w:val="28"/>
          <w:szCs w:val="28"/>
        </w:rPr>
      </w:pPr>
      <w:bookmarkStart w:id="51" w:name="_Toc67242633"/>
      <w:r w:rsidRPr="009A7D07">
        <w:rPr>
          <w:rFonts w:asciiTheme="minorHAnsi" w:hAnsiTheme="minorHAnsi"/>
          <w:sz w:val="28"/>
          <w:szCs w:val="28"/>
        </w:rPr>
        <w:t>6.2. Resource Capability</w:t>
      </w:r>
      <w:bookmarkEnd w:id="51"/>
    </w:p>
    <w:p w14:paraId="3C143FD8" w14:textId="6FE205E0" w:rsidR="009A7D07" w:rsidRDefault="009A7D07">
      <w:r>
        <w:br w:type="page"/>
      </w:r>
    </w:p>
    <w:p w14:paraId="4D085C5C" w14:textId="6D2BC806" w:rsidR="009A7D07" w:rsidRDefault="009A7D07" w:rsidP="009A7D07">
      <w:pPr>
        <w:pStyle w:val="Heading2"/>
        <w:rPr>
          <w:rFonts w:asciiTheme="minorHAnsi" w:hAnsiTheme="minorHAnsi"/>
          <w:sz w:val="48"/>
          <w:szCs w:val="48"/>
        </w:rPr>
      </w:pPr>
      <w:bookmarkStart w:id="52" w:name="_Toc67242634"/>
      <w:r w:rsidRPr="009A7D07">
        <w:rPr>
          <w:rFonts w:asciiTheme="minorHAnsi" w:hAnsiTheme="minorHAnsi"/>
          <w:sz w:val="48"/>
          <w:szCs w:val="48"/>
        </w:rPr>
        <w:lastRenderedPageBreak/>
        <w:t>7. Communications Management Plan</w:t>
      </w:r>
      <w:bookmarkEnd w:id="52"/>
    </w:p>
    <w:p w14:paraId="43A58085" w14:textId="2E8878F0" w:rsidR="009A7D07" w:rsidRDefault="009A7D07" w:rsidP="009A7D07">
      <w:pPr>
        <w:pStyle w:val="Heading3"/>
        <w:rPr>
          <w:rFonts w:asciiTheme="minorHAnsi" w:hAnsiTheme="minorHAnsi"/>
          <w:sz w:val="28"/>
          <w:szCs w:val="28"/>
        </w:rPr>
      </w:pPr>
      <w:bookmarkStart w:id="53" w:name="_Toc67242635"/>
      <w:r w:rsidRPr="009A7D07">
        <w:rPr>
          <w:rFonts w:asciiTheme="minorHAnsi" w:hAnsiTheme="minorHAnsi"/>
          <w:sz w:val="28"/>
          <w:szCs w:val="28"/>
        </w:rPr>
        <w:t>7.1. Organisational Structure</w:t>
      </w:r>
      <w:bookmarkEnd w:id="53"/>
    </w:p>
    <w:p w14:paraId="44946DD2" w14:textId="2CCF0CDD" w:rsidR="009A7D07" w:rsidRPr="009A7D07" w:rsidRDefault="009A7D07" w:rsidP="009A7D07">
      <w:pPr>
        <w:pStyle w:val="Heading3"/>
        <w:rPr>
          <w:rFonts w:asciiTheme="minorHAnsi" w:hAnsiTheme="minorHAnsi"/>
          <w:sz w:val="28"/>
          <w:szCs w:val="28"/>
        </w:rPr>
      </w:pPr>
      <w:bookmarkStart w:id="54" w:name="_Toc67242636"/>
      <w:r w:rsidRPr="009A7D07">
        <w:rPr>
          <w:rFonts w:asciiTheme="minorHAnsi" w:hAnsiTheme="minorHAnsi"/>
          <w:sz w:val="28"/>
          <w:szCs w:val="28"/>
        </w:rPr>
        <w:t>7.2. Escalation</w:t>
      </w:r>
      <w:bookmarkEnd w:id="54"/>
    </w:p>
    <w:p w14:paraId="22FD9410" w14:textId="0FBE5DF2" w:rsidR="009A7D07" w:rsidRDefault="009A7D07">
      <w:r>
        <w:br w:type="page"/>
      </w:r>
    </w:p>
    <w:p w14:paraId="1526CDBB" w14:textId="5886CC4F" w:rsidR="009A7D07" w:rsidRDefault="009A7D07" w:rsidP="009A7D07">
      <w:pPr>
        <w:pStyle w:val="Heading2"/>
        <w:rPr>
          <w:rFonts w:asciiTheme="minorHAnsi" w:hAnsiTheme="minorHAnsi"/>
          <w:sz w:val="48"/>
          <w:szCs w:val="48"/>
        </w:rPr>
      </w:pPr>
      <w:bookmarkStart w:id="55" w:name="_Toc67242637"/>
      <w:r w:rsidRPr="009A7D07">
        <w:rPr>
          <w:rFonts w:asciiTheme="minorHAnsi" w:hAnsiTheme="minorHAnsi"/>
          <w:sz w:val="48"/>
          <w:szCs w:val="48"/>
        </w:rPr>
        <w:lastRenderedPageBreak/>
        <w:t>8. Risk Management Plan</w:t>
      </w:r>
      <w:bookmarkEnd w:id="55"/>
    </w:p>
    <w:p w14:paraId="4658CAE4" w14:textId="5BDD3371" w:rsidR="009A7D07" w:rsidRDefault="009A7D07" w:rsidP="009A7D07">
      <w:pPr>
        <w:pStyle w:val="Heading3"/>
        <w:rPr>
          <w:rFonts w:asciiTheme="minorHAnsi" w:hAnsiTheme="minorHAnsi"/>
          <w:sz w:val="28"/>
          <w:szCs w:val="28"/>
        </w:rPr>
      </w:pPr>
      <w:bookmarkStart w:id="56" w:name="_Toc67242638"/>
      <w:r w:rsidRPr="009A7D07">
        <w:rPr>
          <w:rFonts w:asciiTheme="minorHAnsi" w:hAnsiTheme="minorHAnsi"/>
          <w:sz w:val="28"/>
          <w:szCs w:val="28"/>
        </w:rPr>
        <w:t>8.1. Constraints</w:t>
      </w:r>
      <w:bookmarkEnd w:id="56"/>
    </w:p>
    <w:p w14:paraId="500B4BEB" w14:textId="393AE0B7" w:rsidR="00711B52" w:rsidRDefault="00711B52" w:rsidP="00711B52">
      <w:proofErr w:type="gramStart"/>
      <w:r>
        <w:t>O</w:t>
      </w:r>
      <w:r>
        <w:t>wners</w:t>
      </w:r>
      <w:proofErr w:type="gramEnd"/>
      <w:r>
        <w:t xml:space="preserve"> husband (Steven Adamson) to be able to do a lot of the work during his days off</w:t>
      </w:r>
    </w:p>
    <w:p w14:paraId="22CBA08D" w14:textId="00D40649" w:rsidR="00711B52" w:rsidRDefault="00711B52" w:rsidP="00711B52">
      <w:r>
        <w:t xml:space="preserve">Time frame to complete project </w:t>
      </w:r>
    </w:p>
    <w:p w14:paraId="6101DAFC" w14:textId="7B0C0080" w:rsidR="00711B52" w:rsidRPr="00711B52" w:rsidRDefault="00711B52" w:rsidP="00711B52">
      <w:r>
        <w:t xml:space="preserve">The project must be completed with minimal disruption to existing services and other parts of the site </w:t>
      </w:r>
      <w:r w:rsidR="002F6B3D">
        <w:t>(as</w:t>
      </w:r>
      <w:r>
        <w:t xml:space="preserve"> owner currently living on </w:t>
      </w:r>
      <w:proofErr w:type="gramStart"/>
      <w:r>
        <w:t>site )</w:t>
      </w:r>
      <w:proofErr w:type="gramEnd"/>
    </w:p>
    <w:p w14:paraId="54132A0C" w14:textId="77777777" w:rsidR="00711B52" w:rsidRPr="00711B52" w:rsidRDefault="00711B52" w:rsidP="00711B52"/>
    <w:p w14:paraId="1CF55B7A" w14:textId="77DA8FD4" w:rsidR="009A7D07" w:rsidRDefault="009A7D07" w:rsidP="009A7D07">
      <w:pPr>
        <w:pStyle w:val="Heading3"/>
        <w:rPr>
          <w:rFonts w:asciiTheme="minorHAnsi" w:hAnsiTheme="minorHAnsi"/>
          <w:sz w:val="28"/>
          <w:szCs w:val="28"/>
        </w:rPr>
      </w:pPr>
      <w:bookmarkStart w:id="57" w:name="_Toc67242639"/>
      <w:r w:rsidRPr="009A7D07">
        <w:rPr>
          <w:rFonts w:asciiTheme="minorHAnsi" w:hAnsiTheme="minorHAnsi"/>
          <w:sz w:val="28"/>
          <w:szCs w:val="28"/>
        </w:rPr>
        <w:t>8.2. Assumptions</w:t>
      </w:r>
      <w:bookmarkEnd w:id="57"/>
    </w:p>
    <w:p w14:paraId="16CCA0D8" w14:textId="343E8075" w:rsidR="00711B52" w:rsidRDefault="00711B52" w:rsidP="00711B52">
      <w:pPr>
        <w:spacing w:after="0"/>
      </w:pPr>
      <w:r>
        <w:t xml:space="preserve">All materials and plant will be available when needed at the costs quoted </w:t>
      </w:r>
    </w:p>
    <w:p w14:paraId="5CD2CC63" w14:textId="1EAA582B" w:rsidR="00711B52" w:rsidRDefault="00711B52" w:rsidP="00711B52">
      <w:pPr>
        <w:spacing w:after="0"/>
      </w:pPr>
      <w:r>
        <w:t>All procurement of trades will be available when needed</w:t>
      </w:r>
    </w:p>
    <w:p w14:paraId="08051A41" w14:textId="3FD6E0D5" w:rsidR="00711B52" w:rsidRPr="00711B52" w:rsidRDefault="00711B52" w:rsidP="00711B52">
      <w:pPr>
        <w:spacing w:after="0"/>
      </w:pPr>
      <w:r>
        <w:t xml:space="preserve">No council approval is needed due to the type and cost of the project </w:t>
      </w:r>
    </w:p>
    <w:p w14:paraId="4AB72059" w14:textId="317C24B2" w:rsidR="009A7D07" w:rsidRDefault="009A7D07" w:rsidP="009A7D07">
      <w:pPr>
        <w:pStyle w:val="Heading3"/>
        <w:rPr>
          <w:rFonts w:asciiTheme="minorHAnsi" w:hAnsiTheme="minorHAnsi"/>
          <w:sz w:val="28"/>
          <w:szCs w:val="28"/>
        </w:rPr>
      </w:pPr>
      <w:bookmarkStart w:id="58" w:name="_Toc67242640"/>
      <w:r w:rsidRPr="009A7D07">
        <w:rPr>
          <w:rFonts w:asciiTheme="minorHAnsi" w:hAnsiTheme="minorHAnsi"/>
          <w:sz w:val="28"/>
          <w:szCs w:val="28"/>
        </w:rPr>
        <w:t>8.3. Potential Issues</w:t>
      </w:r>
      <w:bookmarkEnd w:id="58"/>
    </w:p>
    <w:p w14:paraId="029887ED" w14:textId="7EB5B2D7" w:rsidR="00711B52" w:rsidRDefault="00711B52" w:rsidP="00711B52">
      <w:pPr>
        <w:spacing w:after="0"/>
      </w:pPr>
      <w:r>
        <w:t xml:space="preserve">Adverse weather conditions (e.g heavy rain) delaying the project </w:t>
      </w:r>
    </w:p>
    <w:p w14:paraId="2F7A3207" w14:textId="48F8306A" w:rsidR="00711B52" w:rsidRDefault="00711B52" w:rsidP="00711B52">
      <w:pPr>
        <w:spacing w:after="0"/>
      </w:pPr>
      <w:r>
        <w:t xml:space="preserve">Construction equipment breaking down </w:t>
      </w:r>
    </w:p>
    <w:p w14:paraId="74663662" w14:textId="15FE907E" w:rsidR="00711B52" w:rsidRDefault="00711B52" w:rsidP="00711B52">
      <w:pPr>
        <w:spacing w:after="0"/>
      </w:pPr>
      <w:r>
        <w:t xml:space="preserve">Delays in the delivery of materials </w:t>
      </w:r>
    </w:p>
    <w:p w14:paraId="61F9FD99" w14:textId="1830553C" w:rsidR="00711B52" w:rsidRDefault="00711B52" w:rsidP="00711B52">
      <w:pPr>
        <w:spacing w:after="0"/>
      </w:pPr>
      <w:r>
        <w:t xml:space="preserve">Cost increases </w:t>
      </w:r>
    </w:p>
    <w:p w14:paraId="11429FFD" w14:textId="021E494C" w:rsidR="00711B52" w:rsidRDefault="00711B52" w:rsidP="00711B52">
      <w:pPr>
        <w:spacing w:after="0"/>
      </w:pPr>
      <w:r>
        <w:t xml:space="preserve">Availability of materials </w:t>
      </w:r>
    </w:p>
    <w:p w14:paraId="52AB7782" w14:textId="565A9DE1" w:rsidR="00711B52" w:rsidRDefault="00711B52" w:rsidP="00711B52">
      <w:pPr>
        <w:spacing w:after="0"/>
      </w:pPr>
      <w:r>
        <w:t xml:space="preserve">Availability of additional Labour </w:t>
      </w:r>
    </w:p>
    <w:p w14:paraId="2085D85B" w14:textId="3CF97487" w:rsidR="00711B52" w:rsidRPr="00711B52" w:rsidRDefault="00711B52" w:rsidP="00711B52">
      <w:pPr>
        <w:rPr>
          <w:i/>
          <w:iCs/>
        </w:rPr>
      </w:pPr>
      <w:r w:rsidRPr="00711B52">
        <w:rPr>
          <w:i/>
          <w:iCs/>
        </w:rPr>
        <w:t xml:space="preserve">These issues have been populated into the issues register in appendix 19 </w:t>
      </w:r>
    </w:p>
    <w:p w14:paraId="669BFC65" w14:textId="1FE1D50C" w:rsidR="009A7D07" w:rsidRDefault="009A7D07" w:rsidP="009A7D07">
      <w:pPr>
        <w:pStyle w:val="Heading3"/>
        <w:rPr>
          <w:rFonts w:asciiTheme="minorHAnsi" w:hAnsiTheme="minorHAnsi"/>
          <w:sz w:val="28"/>
          <w:szCs w:val="28"/>
        </w:rPr>
      </w:pPr>
      <w:bookmarkStart w:id="59" w:name="_Toc67242641"/>
      <w:r w:rsidRPr="009A7D07">
        <w:rPr>
          <w:rFonts w:asciiTheme="minorHAnsi" w:hAnsiTheme="minorHAnsi"/>
          <w:sz w:val="28"/>
          <w:szCs w:val="28"/>
        </w:rPr>
        <w:t>8.4. Risk</w:t>
      </w:r>
      <w:bookmarkEnd w:id="59"/>
    </w:p>
    <w:p w14:paraId="35B6E914" w14:textId="4E5DEC6D" w:rsidR="009A7D07" w:rsidRDefault="00711B52">
      <w:r>
        <w:t xml:space="preserve">A risk management has also been developed </w:t>
      </w:r>
      <w:r w:rsidR="002F6B3D" w:rsidRPr="002F6B3D">
        <w:t>(see Appendices 22,23,24,25,26,27,28,29,</w:t>
      </w:r>
      <w:r w:rsidR="002F6B3D">
        <w:t>3</w:t>
      </w:r>
      <w:r w:rsidR="002F6B3D" w:rsidRPr="002F6B3D">
        <w:t>0, &amp;</w:t>
      </w:r>
      <w:r w:rsidR="002F6B3D" w:rsidRPr="002F6B3D">
        <w:t>31)</w:t>
      </w:r>
      <w:r w:rsidR="002F6B3D" w:rsidRPr="002F6B3D">
        <w:t xml:space="preserve"> </w:t>
      </w:r>
      <w:r w:rsidR="002F6B3D">
        <w:t xml:space="preserve">for the primary identified risks to the </w:t>
      </w:r>
      <w:proofErr w:type="gramStart"/>
      <w:r w:rsidR="002F6B3D">
        <w:t>project .</w:t>
      </w:r>
      <w:proofErr w:type="gramEnd"/>
    </w:p>
    <w:p w14:paraId="565492DF" w14:textId="39767D41" w:rsidR="009A7D07" w:rsidRDefault="009A7D07" w:rsidP="009A7D07">
      <w:pPr>
        <w:pStyle w:val="Heading2"/>
        <w:rPr>
          <w:rFonts w:asciiTheme="minorHAnsi" w:hAnsiTheme="minorHAnsi"/>
          <w:sz w:val="48"/>
          <w:szCs w:val="48"/>
        </w:rPr>
      </w:pPr>
      <w:bookmarkStart w:id="60" w:name="_Toc67242642"/>
      <w:r w:rsidRPr="009A7D07">
        <w:rPr>
          <w:rFonts w:asciiTheme="minorHAnsi" w:hAnsiTheme="minorHAnsi"/>
          <w:sz w:val="48"/>
          <w:szCs w:val="48"/>
        </w:rPr>
        <w:t>9. Procurement Management Plan</w:t>
      </w:r>
      <w:bookmarkEnd w:id="60"/>
    </w:p>
    <w:p w14:paraId="11AFECC0" w14:textId="51B5AC59" w:rsidR="009A7D07" w:rsidRPr="009A7D07" w:rsidRDefault="009A7D07" w:rsidP="009A7D07">
      <w:pPr>
        <w:pStyle w:val="Heading3"/>
        <w:rPr>
          <w:rFonts w:asciiTheme="minorHAnsi" w:hAnsiTheme="minorHAnsi"/>
          <w:sz w:val="28"/>
          <w:szCs w:val="28"/>
        </w:rPr>
      </w:pPr>
      <w:bookmarkStart w:id="61" w:name="_Toc67242643"/>
      <w:r w:rsidRPr="009A7D07">
        <w:rPr>
          <w:rFonts w:asciiTheme="minorHAnsi" w:hAnsiTheme="minorHAnsi"/>
          <w:sz w:val="28"/>
          <w:szCs w:val="28"/>
        </w:rPr>
        <w:t>9.1. Procurement Planning and Solicitation Planning</w:t>
      </w:r>
      <w:bookmarkEnd w:id="61"/>
    </w:p>
    <w:p w14:paraId="03D5D01B" w14:textId="261B27A0" w:rsidR="009A7D07" w:rsidRDefault="009A7D07" w:rsidP="009A7D07">
      <w:pPr>
        <w:pStyle w:val="Heading3"/>
        <w:rPr>
          <w:rFonts w:asciiTheme="minorHAnsi" w:hAnsiTheme="minorHAnsi"/>
          <w:sz w:val="28"/>
          <w:szCs w:val="28"/>
        </w:rPr>
      </w:pPr>
      <w:bookmarkStart w:id="62" w:name="_Toc67242644"/>
      <w:r w:rsidRPr="009A7D07">
        <w:rPr>
          <w:rFonts w:asciiTheme="minorHAnsi" w:hAnsiTheme="minorHAnsi"/>
          <w:sz w:val="28"/>
          <w:szCs w:val="28"/>
        </w:rPr>
        <w:t>9.2. Contract Administration</w:t>
      </w:r>
      <w:bookmarkEnd w:id="62"/>
    </w:p>
    <w:p w14:paraId="7ACBE9AE" w14:textId="5C337F36" w:rsidR="009A7D07" w:rsidRDefault="009A7D07" w:rsidP="009A7D07">
      <w:pPr>
        <w:pStyle w:val="Heading3"/>
        <w:rPr>
          <w:rFonts w:asciiTheme="minorHAnsi" w:hAnsiTheme="minorHAnsi"/>
          <w:sz w:val="28"/>
          <w:szCs w:val="28"/>
        </w:rPr>
      </w:pPr>
      <w:bookmarkStart w:id="63" w:name="_Toc67242645"/>
      <w:r w:rsidRPr="009A7D07">
        <w:rPr>
          <w:rFonts w:asciiTheme="minorHAnsi" w:hAnsiTheme="minorHAnsi"/>
          <w:sz w:val="28"/>
          <w:szCs w:val="28"/>
        </w:rPr>
        <w:t>9.3. Contract Close-out</w:t>
      </w:r>
      <w:bookmarkEnd w:id="63"/>
    </w:p>
    <w:p w14:paraId="3EA41F19" w14:textId="77777777" w:rsidR="009A7D07" w:rsidRPr="009A7D07" w:rsidRDefault="009A7D07" w:rsidP="009A7D07"/>
    <w:p w14:paraId="2E59F7C4" w14:textId="77777777" w:rsidR="009A7D07" w:rsidRPr="009A7D07" w:rsidRDefault="009A7D07" w:rsidP="009A7D07"/>
    <w:p w14:paraId="6E3A9520" w14:textId="77777777" w:rsidR="00E95249" w:rsidRPr="00E95249" w:rsidRDefault="00E95249" w:rsidP="00E95249"/>
    <w:p w14:paraId="1A87753E" w14:textId="4FE8C88D" w:rsidR="007B2AB5" w:rsidRPr="004E4BCB" w:rsidRDefault="007B2AB5" w:rsidP="004E4BCB">
      <w:pPr>
        <w:rPr>
          <w:rFonts w:eastAsiaTheme="majorEastAsia" w:cstheme="majorBidi"/>
          <w:b/>
          <w:bCs/>
          <w:color w:val="4472C4" w:themeColor="accent1"/>
          <w:sz w:val="28"/>
          <w:szCs w:val="28"/>
        </w:rPr>
        <w:sectPr w:rsidR="007B2AB5" w:rsidRPr="004E4BCB">
          <w:headerReference w:type="default" r:id="rId19"/>
          <w:footerReference w:type="default" r:id="rId20"/>
          <w:pgSz w:w="11906" w:h="16838"/>
          <w:pgMar w:top="1440" w:right="1440" w:bottom="1440" w:left="1440" w:header="708" w:footer="708" w:gutter="0"/>
          <w:cols w:space="708"/>
          <w:docGrid w:linePitch="360"/>
        </w:sectPr>
      </w:pPr>
    </w:p>
    <w:p w14:paraId="0365E35D" w14:textId="1EBA5C64" w:rsidR="007F70DA" w:rsidRDefault="00E34F50" w:rsidP="00E34F50">
      <w:pPr>
        <w:pStyle w:val="Appendixheading"/>
        <w:tabs>
          <w:tab w:val="left" w:pos="907"/>
          <w:tab w:val="center" w:pos="4513"/>
        </w:tabs>
        <w:jc w:val="left"/>
      </w:pPr>
      <w:bookmarkStart w:id="64" w:name="_Toc67242542"/>
      <w:bookmarkStart w:id="65" w:name="_Toc67242646"/>
      <w:r>
        <w:lastRenderedPageBreak/>
        <w:tab/>
      </w:r>
      <w:r>
        <w:tab/>
      </w:r>
      <w:r w:rsidR="00AC3B21" w:rsidRPr="00AC3B21">
        <w:t>Appendices</w:t>
      </w:r>
      <w:bookmarkEnd w:id="64"/>
      <w:bookmarkEnd w:id="65"/>
    </w:p>
    <w:p w14:paraId="2D434E55" w14:textId="09AF6B8B" w:rsidR="00563A61" w:rsidRDefault="004E4BCB">
      <w:pPr>
        <w:pStyle w:val="TOC2"/>
        <w:tabs>
          <w:tab w:val="right" w:leader="dot" w:pos="9016"/>
        </w:tabs>
        <w:rPr>
          <w:rFonts w:cstheme="minorBidi"/>
          <w:noProof/>
          <w:lang w:val="en-AU" w:eastAsia="en-AU"/>
        </w:rPr>
      </w:pPr>
      <w:r>
        <w:fldChar w:fldCharType="begin"/>
      </w:r>
      <w:r>
        <w:instrText xml:space="preserve"> TOC \h \z \t "Appendix heading,1,Appendix subheadings,2" </w:instrText>
      </w:r>
      <w:r>
        <w:fldChar w:fldCharType="separate"/>
      </w:r>
      <w:hyperlink w:anchor="_Toc67242541" w:history="1">
        <w:r w:rsidR="00563A61" w:rsidRPr="00F65B29">
          <w:rPr>
            <w:rStyle w:val="Hyperlink"/>
            <w:noProof/>
          </w:rPr>
          <w:t>Table of Contents</w:t>
        </w:r>
        <w:r w:rsidR="00563A61">
          <w:rPr>
            <w:noProof/>
            <w:webHidden/>
          </w:rPr>
          <w:tab/>
        </w:r>
        <w:r w:rsidR="00563A61">
          <w:rPr>
            <w:noProof/>
            <w:webHidden/>
          </w:rPr>
          <w:fldChar w:fldCharType="begin"/>
        </w:r>
        <w:r w:rsidR="00563A61">
          <w:rPr>
            <w:noProof/>
            <w:webHidden/>
          </w:rPr>
          <w:instrText xml:space="preserve"> PAGEREF _Toc67242541 \h </w:instrText>
        </w:r>
        <w:r w:rsidR="00563A61">
          <w:rPr>
            <w:noProof/>
            <w:webHidden/>
          </w:rPr>
        </w:r>
        <w:r w:rsidR="00563A61">
          <w:rPr>
            <w:noProof/>
            <w:webHidden/>
          </w:rPr>
          <w:fldChar w:fldCharType="separate"/>
        </w:r>
        <w:r w:rsidR="00C72919">
          <w:rPr>
            <w:noProof/>
            <w:webHidden/>
          </w:rPr>
          <w:t>5</w:t>
        </w:r>
        <w:r w:rsidR="00563A61">
          <w:rPr>
            <w:noProof/>
            <w:webHidden/>
          </w:rPr>
          <w:fldChar w:fldCharType="end"/>
        </w:r>
      </w:hyperlink>
    </w:p>
    <w:p w14:paraId="0A20DD70" w14:textId="6288CB9A" w:rsidR="00563A61" w:rsidRDefault="00B750E9">
      <w:pPr>
        <w:pStyle w:val="TOC1"/>
        <w:tabs>
          <w:tab w:val="right" w:leader="dot" w:pos="9016"/>
        </w:tabs>
        <w:rPr>
          <w:rFonts w:cstheme="minorBidi"/>
          <w:noProof/>
          <w:lang w:val="en-AU" w:eastAsia="en-AU"/>
        </w:rPr>
      </w:pPr>
      <w:hyperlink w:anchor="_Toc67242542" w:history="1">
        <w:r w:rsidR="00563A61" w:rsidRPr="00F65B29">
          <w:rPr>
            <w:rStyle w:val="Hyperlink"/>
            <w:noProof/>
          </w:rPr>
          <w:t>Appendices</w:t>
        </w:r>
        <w:r w:rsidR="00563A61">
          <w:rPr>
            <w:noProof/>
            <w:webHidden/>
          </w:rPr>
          <w:tab/>
        </w:r>
        <w:r w:rsidR="00563A61">
          <w:rPr>
            <w:noProof/>
            <w:webHidden/>
          </w:rPr>
          <w:fldChar w:fldCharType="begin"/>
        </w:r>
        <w:r w:rsidR="00563A61">
          <w:rPr>
            <w:noProof/>
            <w:webHidden/>
          </w:rPr>
          <w:instrText xml:space="preserve"> PAGEREF _Toc67242542 \h </w:instrText>
        </w:r>
        <w:r w:rsidR="00563A61">
          <w:rPr>
            <w:noProof/>
            <w:webHidden/>
          </w:rPr>
        </w:r>
        <w:r w:rsidR="00563A61">
          <w:rPr>
            <w:noProof/>
            <w:webHidden/>
          </w:rPr>
          <w:fldChar w:fldCharType="separate"/>
        </w:r>
        <w:r w:rsidR="00C72919">
          <w:rPr>
            <w:noProof/>
            <w:webHidden/>
          </w:rPr>
          <w:t>21</w:t>
        </w:r>
        <w:r w:rsidR="00563A61">
          <w:rPr>
            <w:noProof/>
            <w:webHidden/>
          </w:rPr>
          <w:fldChar w:fldCharType="end"/>
        </w:r>
      </w:hyperlink>
    </w:p>
    <w:p w14:paraId="29DBBAE6" w14:textId="1DFCBD90" w:rsidR="00563A61" w:rsidRDefault="00B750E9">
      <w:pPr>
        <w:pStyle w:val="TOC2"/>
        <w:tabs>
          <w:tab w:val="right" w:leader="dot" w:pos="9016"/>
        </w:tabs>
        <w:rPr>
          <w:rFonts w:cstheme="minorBidi"/>
          <w:noProof/>
          <w:lang w:val="en-AU" w:eastAsia="en-AU"/>
        </w:rPr>
      </w:pPr>
      <w:hyperlink w:anchor="_Toc67242543" w:history="1">
        <w:r w:rsidR="00563A61" w:rsidRPr="00F65B29">
          <w:rPr>
            <w:rStyle w:val="Hyperlink"/>
            <w:noProof/>
          </w:rPr>
          <w:t>Appendix 1 – WBS</w:t>
        </w:r>
        <w:r w:rsidR="00563A61">
          <w:rPr>
            <w:noProof/>
            <w:webHidden/>
          </w:rPr>
          <w:tab/>
        </w:r>
        <w:r w:rsidR="00563A61">
          <w:rPr>
            <w:noProof/>
            <w:webHidden/>
          </w:rPr>
          <w:fldChar w:fldCharType="begin"/>
        </w:r>
        <w:r w:rsidR="00563A61">
          <w:rPr>
            <w:noProof/>
            <w:webHidden/>
          </w:rPr>
          <w:instrText xml:space="preserve"> PAGEREF _Toc67242543 \h </w:instrText>
        </w:r>
        <w:r w:rsidR="00563A61">
          <w:rPr>
            <w:noProof/>
            <w:webHidden/>
          </w:rPr>
        </w:r>
        <w:r w:rsidR="00563A61">
          <w:rPr>
            <w:noProof/>
            <w:webHidden/>
          </w:rPr>
          <w:fldChar w:fldCharType="separate"/>
        </w:r>
        <w:r w:rsidR="00C72919">
          <w:rPr>
            <w:noProof/>
            <w:webHidden/>
          </w:rPr>
          <w:t>23</w:t>
        </w:r>
        <w:r w:rsidR="00563A61">
          <w:rPr>
            <w:noProof/>
            <w:webHidden/>
          </w:rPr>
          <w:fldChar w:fldCharType="end"/>
        </w:r>
      </w:hyperlink>
    </w:p>
    <w:p w14:paraId="6D9DDFA5" w14:textId="358C4B40" w:rsidR="00563A61" w:rsidRDefault="00B750E9">
      <w:pPr>
        <w:pStyle w:val="TOC2"/>
        <w:tabs>
          <w:tab w:val="right" w:leader="dot" w:pos="9016"/>
        </w:tabs>
        <w:rPr>
          <w:rFonts w:cstheme="minorBidi"/>
          <w:noProof/>
          <w:lang w:val="en-AU" w:eastAsia="en-AU"/>
        </w:rPr>
      </w:pPr>
      <w:hyperlink w:anchor="_Toc67242544" w:history="1">
        <w:r w:rsidR="00563A61" w:rsidRPr="00F65B29">
          <w:rPr>
            <w:rStyle w:val="Hyperlink"/>
            <w:noProof/>
          </w:rPr>
          <w:t>Appendix 2 – Gantt Chart – Provided as a separate attachment</w:t>
        </w:r>
        <w:r w:rsidR="00563A61">
          <w:rPr>
            <w:noProof/>
            <w:webHidden/>
          </w:rPr>
          <w:tab/>
        </w:r>
        <w:r w:rsidR="00563A61">
          <w:rPr>
            <w:noProof/>
            <w:webHidden/>
          </w:rPr>
          <w:fldChar w:fldCharType="begin"/>
        </w:r>
        <w:r w:rsidR="00563A61">
          <w:rPr>
            <w:noProof/>
            <w:webHidden/>
          </w:rPr>
          <w:instrText xml:space="preserve"> PAGEREF _Toc67242544 \h </w:instrText>
        </w:r>
        <w:r w:rsidR="00563A61">
          <w:rPr>
            <w:noProof/>
            <w:webHidden/>
          </w:rPr>
        </w:r>
        <w:r w:rsidR="00563A61">
          <w:rPr>
            <w:noProof/>
            <w:webHidden/>
          </w:rPr>
          <w:fldChar w:fldCharType="separate"/>
        </w:r>
        <w:r w:rsidR="00C72919">
          <w:rPr>
            <w:noProof/>
            <w:webHidden/>
          </w:rPr>
          <w:t>24</w:t>
        </w:r>
        <w:r w:rsidR="00563A61">
          <w:rPr>
            <w:noProof/>
            <w:webHidden/>
          </w:rPr>
          <w:fldChar w:fldCharType="end"/>
        </w:r>
      </w:hyperlink>
    </w:p>
    <w:p w14:paraId="5C99B1D4" w14:textId="59E51B24" w:rsidR="00563A61" w:rsidRDefault="00B750E9">
      <w:pPr>
        <w:pStyle w:val="TOC2"/>
        <w:tabs>
          <w:tab w:val="right" w:leader="dot" w:pos="9016"/>
        </w:tabs>
        <w:rPr>
          <w:rFonts w:cstheme="minorBidi"/>
          <w:noProof/>
          <w:lang w:val="en-AU" w:eastAsia="en-AU"/>
        </w:rPr>
      </w:pPr>
      <w:hyperlink w:anchor="_Toc67242545" w:history="1">
        <w:r w:rsidR="00563A61" w:rsidRPr="00F65B29">
          <w:rPr>
            <w:rStyle w:val="Hyperlink"/>
            <w:noProof/>
          </w:rPr>
          <w:t>Appendix 3 – Network Diagram – Provided as a separate attachment</w:t>
        </w:r>
        <w:r w:rsidR="00563A61">
          <w:rPr>
            <w:noProof/>
            <w:webHidden/>
          </w:rPr>
          <w:tab/>
        </w:r>
        <w:r w:rsidR="00563A61">
          <w:rPr>
            <w:noProof/>
            <w:webHidden/>
          </w:rPr>
          <w:fldChar w:fldCharType="begin"/>
        </w:r>
        <w:r w:rsidR="00563A61">
          <w:rPr>
            <w:noProof/>
            <w:webHidden/>
          </w:rPr>
          <w:instrText xml:space="preserve"> PAGEREF _Toc67242545 \h </w:instrText>
        </w:r>
        <w:r w:rsidR="00563A61">
          <w:rPr>
            <w:noProof/>
            <w:webHidden/>
          </w:rPr>
        </w:r>
        <w:r w:rsidR="00563A61">
          <w:rPr>
            <w:noProof/>
            <w:webHidden/>
          </w:rPr>
          <w:fldChar w:fldCharType="separate"/>
        </w:r>
        <w:r w:rsidR="00C72919">
          <w:rPr>
            <w:noProof/>
            <w:webHidden/>
          </w:rPr>
          <w:t>24</w:t>
        </w:r>
        <w:r w:rsidR="00563A61">
          <w:rPr>
            <w:noProof/>
            <w:webHidden/>
          </w:rPr>
          <w:fldChar w:fldCharType="end"/>
        </w:r>
      </w:hyperlink>
    </w:p>
    <w:p w14:paraId="0F47F9A5" w14:textId="043D68E7" w:rsidR="00563A61" w:rsidRDefault="00B750E9">
      <w:pPr>
        <w:pStyle w:val="TOC2"/>
        <w:tabs>
          <w:tab w:val="right" w:leader="dot" w:pos="9016"/>
        </w:tabs>
        <w:rPr>
          <w:rFonts w:cstheme="minorBidi"/>
          <w:noProof/>
          <w:lang w:val="en-AU" w:eastAsia="en-AU"/>
        </w:rPr>
      </w:pPr>
      <w:hyperlink w:anchor="_Toc67242546" w:history="1">
        <w:r w:rsidR="00563A61" w:rsidRPr="00F65B29">
          <w:rPr>
            <w:rStyle w:val="Hyperlink"/>
            <w:noProof/>
          </w:rPr>
          <w:t>Appendix 4 - Effort and Duration of Tasks</w:t>
        </w:r>
        <w:r w:rsidR="00563A61">
          <w:rPr>
            <w:noProof/>
            <w:webHidden/>
          </w:rPr>
          <w:tab/>
        </w:r>
        <w:r w:rsidR="00563A61">
          <w:rPr>
            <w:noProof/>
            <w:webHidden/>
          </w:rPr>
          <w:fldChar w:fldCharType="begin"/>
        </w:r>
        <w:r w:rsidR="00563A61">
          <w:rPr>
            <w:noProof/>
            <w:webHidden/>
          </w:rPr>
          <w:instrText xml:space="preserve"> PAGEREF _Toc67242546 \h </w:instrText>
        </w:r>
        <w:r w:rsidR="00563A61">
          <w:rPr>
            <w:noProof/>
            <w:webHidden/>
          </w:rPr>
        </w:r>
        <w:r w:rsidR="00563A61">
          <w:rPr>
            <w:noProof/>
            <w:webHidden/>
          </w:rPr>
          <w:fldChar w:fldCharType="separate"/>
        </w:r>
        <w:r w:rsidR="00C72919">
          <w:rPr>
            <w:noProof/>
            <w:webHidden/>
          </w:rPr>
          <w:t>25</w:t>
        </w:r>
        <w:r w:rsidR="00563A61">
          <w:rPr>
            <w:noProof/>
            <w:webHidden/>
          </w:rPr>
          <w:fldChar w:fldCharType="end"/>
        </w:r>
      </w:hyperlink>
    </w:p>
    <w:p w14:paraId="5740EA6F" w14:textId="417C7E72" w:rsidR="00563A61" w:rsidRDefault="00B750E9">
      <w:pPr>
        <w:pStyle w:val="TOC2"/>
        <w:tabs>
          <w:tab w:val="right" w:leader="dot" w:pos="9016"/>
        </w:tabs>
        <w:rPr>
          <w:rFonts w:cstheme="minorBidi"/>
          <w:noProof/>
          <w:lang w:val="en-AU" w:eastAsia="en-AU"/>
        </w:rPr>
      </w:pPr>
      <w:hyperlink w:anchor="_Toc67242547" w:history="1">
        <w:r w:rsidR="00563A61" w:rsidRPr="00F65B29">
          <w:rPr>
            <w:rStyle w:val="Hyperlink"/>
            <w:noProof/>
          </w:rPr>
          <w:t>Appendix 5 - Task Dependency Worksheet</w:t>
        </w:r>
        <w:r w:rsidR="00563A61">
          <w:rPr>
            <w:noProof/>
            <w:webHidden/>
          </w:rPr>
          <w:tab/>
        </w:r>
        <w:r w:rsidR="00563A61">
          <w:rPr>
            <w:noProof/>
            <w:webHidden/>
          </w:rPr>
          <w:fldChar w:fldCharType="begin"/>
        </w:r>
        <w:r w:rsidR="00563A61">
          <w:rPr>
            <w:noProof/>
            <w:webHidden/>
          </w:rPr>
          <w:instrText xml:space="preserve"> PAGEREF _Toc67242547 \h </w:instrText>
        </w:r>
        <w:r w:rsidR="00563A61">
          <w:rPr>
            <w:noProof/>
            <w:webHidden/>
          </w:rPr>
        </w:r>
        <w:r w:rsidR="00563A61">
          <w:rPr>
            <w:noProof/>
            <w:webHidden/>
          </w:rPr>
          <w:fldChar w:fldCharType="separate"/>
        </w:r>
        <w:r w:rsidR="00C72919">
          <w:rPr>
            <w:noProof/>
            <w:webHidden/>
          </w:rPr>
          <w:t>26</w:t>
        </w:r>
        <w:r w:rsidR="00563A61">
          <w:rPr>
            <w:noProof/>
            <w:webHidden/>
          </w:rPr>
          <w:fldChar w:fldCharType="end"/>
        </w:r>
      </w:hyperlink>
    </w:p>
    <w:p w14:paraId="706E86B4" w14:textId="39529186" w:rsidR="00563A61" w:rsidRDefault="00B750E9">
      <w:pPr>
        <w:pStyle w:val="TOC2"/>
        <w:tabs>
          <w:tab w:val="right" w:leader="dot" w:pos="9016"/>
        </w:tabs>
        <w:rPr>
          <w:rFonts w:cstheme="minorBidi"/>
          <w:noProof/>
          <w:lang w:val="en-AU" w:eastAsia="en-AU"/>
        </w:rPr>
      </w:pPr>
      <w:hyperlink w:anchor="_Toc67242548" w:history="1">
        <w:r w:rsidR="00563A61" w:rsidRPr="00F65B29">
          <w:rPr>
            <w:rStyle w:val="Hyperlink"/>
            <w:noProof/>
          </w:rPr>
          <w:t>Appendix 6 - Summary Costing per Phase</w:t>
        </w:r>
        <w:r w:rsidR="00563A61">
          <w:rPr>
            <w:noProof/>
            <w:webHidden/>
          </w:rPr>
          <w:tab/>
        </w:r>
        <w:r w:rsidR="00563A61">
          <w:rPr>
            <w:noProof/>
            <w:webHidden/>
          </w:rPr>
          <w:fldChar w:fldCharType="begin"/>
        </w:r>
        <w:r w:rsidR="00563A61">
          <w:rPr>
            <w:noProof/>
            <w:webHidden/>
          </w:rPr>
          <w:instrText xml:space="preserve"> PAGEREF _Toc67242548 \h </w:instrText>
        </w:r>
        <w:r w:rsidR="00563A61">
          <w:rPr>
            <w:noProof/>
            <w:webHidden/>
          </w:rPr>
        </w:r>
        <w:r w:rsidR="00563A61">
          <w:rPr>
            <w:noProof/>
            <w:webHidden/>
          </w:rPr>
          <w:fldChar w:fldCharType="separate"/>
        </w:r>
        <w:r w:rsidR="00C72919">
          <w:rPr>
            <w:noProof/>
            <w:webHidden/>
          </w:rPr>
          <w:t>27</w:t>
        </w:r>
        <w:r w:rsidR="00563A61">
          <w:rPr>
            <w:noProof/>
            <w:webHidden/>
          </w:rPr>
          <w:fldChar w:fldCharType="end"/>
        </w:r>
      </w:hyperlink>
    </w:p>
    <w:p w14:paraId="5B32942F" w14:textId="7CF909C1" w:rsidR="00563A61" w:rsidRDefault="00B750E9">
      <w:pPr>
        <w:pStyle w:val="TOC2"/>
        <w:tabs>
          <w:tab w:val="right" w:leader="dot" w:pos="9016"/>
        </w:tabs>
        <w:rPr>
          <w:rFonts w:cstheme="minorBidi"/>
          <w:noProof/>
          <w:lang w:val="en-AU" w:eastAsia="en-AU"/>
        </w:rPr>
      </w:pPr>
      <w:hyperlink w:anchor="_Toc67242549" w:history="1">
        <w:r w:rsidR="00563A61" w:rsidRPr="00F65B29">
          <w:rPr>
            <w:rStyle w:val="Hyperlink"/>
            <w:noProof/>
          </w:rPr>
          <w:t>Appendix 7 - Detailed Costing per Task</w:t>
        </w:r>
        <w:r w:rsidR="00563A61">
          <w:rPr>
            <w:noProof/>
            <w:webHidden/>
          </w:rPr>
          <w:tab/>
        </w:r>
        <w:r w:rsidR="00563A61">
          <w:rPr>
            <w:noProof/>
            <w:webHidden/>
          </w:rPr>
          <w:fldChar w:fldCharType="begin"/>
        </w:r>
        <w:r w:rsidR="00563A61">
          <w:rPr>
            <w:noProof/>
            <w:webHidden/>
          </w:rPr>
          <w:instrText xml:space="preserve"> PAGEREF _Toc67242549 \h </w:instrText>
        </w:r>
        <w:r w:rsidR="00563A61">
          <w:rPr>
            <w:noProof/>
            <w:webHidden/>
          </w:rPr>
        </w:r>
        <w:r w:rsidR="00563A61">
          <w:rPr>
            <w:noProof/>
            <w:webHidden/>
          </w:rPr>
          <w:fldChar w:fldCharType="separate"/>
        </w:r>
        <w:r w:rsidR="00C72919">
          <w:rPr>
            <w:noProof/>
            <w:webHidden/>
          </w:rPr>
          <w:t>28</w:t>
        </w:r>
        <w:r w:rsidR="00563A61">
          <w:rPr>
            <w:noProof/>
            <w:webHidden/>
          </w:rPr>
          <w:fldChar w:fldCharType="end"/>
        </w:r>
      </w:hyperlink>
    </w:p>
    <w:p w14:paraId="3E6BC563" w14:textId="65D3535F" w:rsidR="00563A61" w:rsidRDefault="00B750E9">
      <w:pPr>
        <w:pStyle w:val="TOC2"/>
        <w:tabs>
          <w:tab w:val="right" w:leader="dot" w:pos="9016"/>
        </w:tabs>
        <w:rPr>
          <w:rFonts w:cstheme="minorBidi"/>
          <w:noProof/>
          <w:lang w:val="en-AU" w:eastAsia="en-AU"/>
        </w:rPr>
      </w:pPr>
      <w:hyperlink w:anchor="_Toc67242550" w:history="1">
        <w:r w:rsidR="00563A61" w:rsidRPr="00F65B29">
          <w:rPr>
            <w:rStyle w:val="Hyperlink"/>
            <w:noProof/>
          </w:rPr>
          <w:t>Appendix 8 - Project Cashflow</w:t>
        </w:r>
        <w:r w:rsidR="00563A61">
          <w:rPr>
            <w:noProof/>
            <w:webHidden/>
          </w:rPr>
          <w:tab/>
        </w:r>
        <w:r w:rsidR="00563A61">
          <w:rPr>
            <w:noProof/>
            <w:webHidden/>
          </w:rPr>
          <w:fldChar w:fldCharType="begin"/>
        </w:r>
        <w:r w:rsidR="00563A61">
          <w:rPr>
            <w:noProof/>
            <w:webHidden/>
          </w:rPr>
          <w:instrText xml:space="preserve"> PAGEREF _Toc67242550 \h </w:instrText>
        </w:r>
        <w:r w:rsidR="00563A61">
          <w:rPr>
            <w:noProof/>
            <w:webHidden/>
          </w:rPr>
        </w:r>
        <w:r w:rsidR="00563A61">
          <w:rPr>
            <w:noProof/>
            <w:webHidden/>
          </w:rPr>
          <w:fldChar w:fldCharType="separate"/>
        </w:r>
        <w:r w:rsidR="00C72919">
          <w:rPr>
            <w:noProof/>
            <w:webHidden/>
          </w:rPr>
          <w:t>30</w:t>
        </w:r>
        <w:r w:rsidR="00563A61">
          <w:rPr>
            <w:noProof/>
            <w:webHidden/>
          </w:rPr>
          <w:fldChar w:fldCharType="end"/>
        </w:r>
      </w:hyperlink>
    </w:p>
    <w:p w14:paraId="47803989" w14:textId="63283527" w:rsidR="00563A61" w:rsidRDefault="00B750E9">
      <w:pPr>
        <w:pStyle w:val="TOC2"/>
        <w:tabs>
          <w:tab w:val="right" w:leader="dot" w:pos="9016"/>
        </w:tabs>
        <w:rPr>
          <w:rFonts w:cstheme="minorBidi"/>
          <w:noProof/>
          <w:lang w:val="en-AU" w:eastAsia="en-AU"/>
        </w:rPr>
      </w:pPr>
      <w:hyperlink w:anchor="_Toc67242551" w:history="1">
        <w:r w:rsidR="00563A61" w:rsidRPr="00F65B29">
          <w:rPr>
            <w:rStyle w:val="Hyperlink"/>
            <w:noProof/>
          </w:rPr>
          <w:t>Appendix 9 - Quality Analysis Tool</w:t>
        </w:r>
        <w:r w:rsidR="00563A61">
          <w:rPr>
            <w:noProof/>
            <w:webHidden/>
          </w:rPr>
          <w:tab/>
        </w:r>
        <w:r w:rsidR="00563A61">
          <w:rPr>
            <w:noProof/>
            <w:webHidden/>
          </w:rPr>
          <w:fldChar w:fldCharType="begin"/>
        </w:r>
        <w:r w:rsidR="00563A61">
          <w:rPr>
            <w:noProof/>
            <w:webHidden/>
          </w:rPr>
          <w:instrText xml:space="preserve"> PAGEREF _Toc67242551 \h </w:instrText>
        </w:r>
        <w:r w:rsidR="00563A61">
          <w:rPr>
            <w:noProof/>
            <w:webHidden/>
          </w:rPr>
        </w:r>
        <w:r w:rsidR="00563A61">
          <w:rPr>
            <w:noProof/>
            <w:webHidden/>
          </w:rPr>
          <w:fldChar w:fldCharType="separate"/>
        </w:r>
        <w:r w:rsidR="00C72919">
          <w:rPr>
            <w:noProof/>
            <w:webHidden/>
          </w:rPr>
          <w:t>32</w:t>
        </w:r>
        <w:r w:rsidR="00563A61">
          <w:rPr>
            <w:noProof/>
            <w:webHidden/>
          </w:rPr>
          <w:fldChar w:fldCharType="end"/>
        </w:r>
      </w:hyperlink>
    </w:p>
    <w:p w14:paraId="1D2C1D0E" w14:textId="4BEAE5EA" w:rsidR="00563A61" w:rsidRDefault="00B750E9">
      <w:pPr>
        <w:pStyle w:val="TOC2"/>
        <w:tabs>
          <w:tab w:val="right" w:leader="dot" w:pos="9016"/>
        </w:tabs>
        <w:rPr>
          <w:rFonts w:cstheme="minorBidi"/>
          <w:noProof/>
          <w:lang w:val="en-AU" w:eastAsia="en-AU"/>
        </w:rPr>
      </w:pPr>
      <w:hyperlink w:anchor="_Toc67242552" w:history="1">
        <w:r w:rsidR="00563A61" w:rsidRPr="00F65B29">
          <w:rPr>
            <w:rStyle w:val="Hyperlink"/>
            <w:noProof/>
          </w:rPr>
          <w:t>Appendix 10 - Quality Plan</w:t>
        </w:r>
        <w:r w:rsidR="00563A61">
          <w:rPr>
            <w:noProof/>
            <w:webHidden/>
          </w:rPr>
          <w:tab/>
        </w:r>
        <w:r w:rsidR="00563A61">
          <w:rPr>
            <w:noProof/>
            <w:webHidden/>
          </w:rPr>
          <w:fldChar w:fldCharType="begin"/>
        </w:r>
        <w:r w:rsidR="00563A61">
          <w:rPr>
            <w:noProof/>
            <w:webHidden/>
          </w:rPr>
          <w:instrText xml:space="preserve"> PAGEREF _Toc67242552 \h </w:instrText>
        </w:r>
        <w:r w:rsidR="00563A61">
          <w:rPr>
            <w:noProof/>
            <w:webHidden/>
          </w:rPr>
        </w:r>
        <w:r w:rsidR="00563A61">
          <w:rPr>
            <w:noProof/>
            <w:webHidden/>
          </w:rPr>
          <w:fldChar w:fldCharType="separate"/>
        </w:r>
        <w:r w:rsidR="00C72919">
          <w:rPr>
            <w:noProof/>
            <w:webHidden/>
          </w:rPr>
          <w:t>34</w:t>
        </w:r>
        <w:r w:rsidR="00563A61">
          <w:rPr>
            <w:noProof/>
            <w:webHidden/>
          </w:rPr>
          <w:fldChar w:fldCharType="end"/>
        </w:r>
      </w:hyperlink>
    </w:p>
    <w:p w14:paraId="40636539" w14:textId="7C3749D3" w:rsidR="00563A61" w:rsidRDefault="00B750E9">
      <w:pPr>
        <w:pStyle w:val="TOC2"/>
        <w:tabs>
          <w:tab w:val="right" w:leader="dot" w:pos="9016"/>
        </w:tabs>
        <w:rPr>
          <w:rFonts w:cstheme="minorBidi"/>
          <w:noProof/>
          <w:lang w:val="en-AU" w:eastAsia="en-AU"/>
        </w:rPr>
      </w:pPr>
      <w:hyperlink w:anchor="_Toc67242553" w:history="1">
        <w:r w:rsidR="00563A61" w:rsidRPr="00F65B29">
          <w:rPr>
            <w:rStyle w:val="Hyperlink"/>
            <w:noProof/>
          </w:rPr>
          <w:t>Appendix 11 – Organisation Chart – WSP</w:t>
        </w:r>
        <w:r w:rsidR="00563A61">
          <w:rPr>
            <w:noProof/>
            <w:webHidden/>
          </w:rPr>
          <w:tab/>
        </w:r>
        <w:r w:rsidR="00563A61">
          <w:rPr>
            <w:noProof/>
            <w:webHidden/>
          </w:rPr>
          <w:fldChar w:fldCharType="begin"/>
        </w:r>
        <w:r w:rsidR="00563A61">
          <w:rPr>
            <w:noProof/>
            <w:webHidden/>
          </w:rPr>
          <w:instrText xml:space="preserve"> PAGEREF _Toc67242553 \h </w:instrText>
        </w:r>
        <w:r w:rsidR="00563A61">
          <w:rPr>
            <w:noProof/>
            <w:webHidden/>
          </w:rPr>
        </w:r>
        <w:r w:rsidR="00563A61">
          <w:rPr>
            <w:noProof/>
            <w:webHidden/>
          </w:rPr>
          <w:fldChar w:fldCharType="separate"/>
        </w:r>
        <w:r w:rsidR="00C72919">
          <w:rPr>
            <w:noProof/>
            <w:webHidden/>
          </w:rPr>
          <w:t>36</w:t>
        </w:r>
        <w:r w:rsidR="00563A61">
          <w:rPr>
            <w:noProof/>
            <w:webHidden/>
          </w:rPr>
          <w:fldChar w:fldCharType="end"/>
        </w:r>
      </w:hyperlink>
    </w:p>
    <w:p w14:paraId="402F0BF5" w14:textId="69245A4E" w:rsidR="00563A61" w:rsidRDefault="00B750E9">
      <w:pPr>
        <w:pStyle w:val="TOC2"/>
        <w:tabs>
          <w:tab w:val="right" w:leader="dot" w:pos="9016"/>
        </w:tabs>
        <w:rPr>
          <w:rFonts w:cstheme="minorBidi"/>
          <w:noProof/>
          <w:lang w:val="en-AU" w:eastAsia="en-AU"/>
        </w:rPr>
      </w:pPr>
      <w:hyperlink w:anchor="_Toc67242554" w:history="1">
        <w:r w:rsidR="00563A61" w:rsidRPr="00F65B29">
          <w:rPr>
            <w:rStyle w:val="Hyperlink"/>
            <w:noProof/>
          </w:rPr>
          <w:t>Appendix 12 – Organisation Chart – Project</w:t>
        </w:r>
        <w:r w:rsidR="00563A61">
          <w:rPr>
            <w:noProof/>
            <w:webHidden/>
          </w:rPr>
          <w:tab/>
        </w:r>
        <w:r w:rsidR="00563A61">
          <w:rPr>
            <w:noProof/>
            <w:webHidden/>
          </w:rPr>
          <w:fldChar w:fldCharType="begin"/>
        </w:r>
        <w:r w:rsidR="00563A61">
          <w:rPr>
            <w:noProof/>
            <w:webHidden/>
          </w:rPr>
          <w:instrText xml:space="preserve"> PAGEREF _Toc67242554 \h </w:instrText>
        </w:r>
        <w:r w:rsidR="00563A61">
          <w:rPr>
            <w:noProof/>
            <w:webHidden/>
          </w:rPr>
        </w:r>
        <w:r w:rsidR="00563A61">
          <w:rPr>
            <w:noProof/>
            <w:webHidden/>
          </w:rPr>
          <w:fldChar w:fldCharType="separate"/>
        </w:r>
        <w:r w:rsidR="00C72919">
          <w:rPr>
            <w:noProof/>
            <w:webHidden/>
          </w:rPr>
          <w:t>36</w:t>
        </w:r>
        <w:r w:rsidR="00563A61">
          <w:rPr>
            <w:noProof/>
            <w:webHidden/>
          </w:rPr>
          <w:fldChar w:fldCharType="end"/>
        </w:r>
      </w:hyperlink>
    </w:p>
    <w:p w14:paraId="67EA7E15" w14:textId="227350A4" w:rsidR="00563A61" w:rsidRDefault="00B750E9">
      <w:pPr>
        <w:pStyle w:val="TOC2"/>
        <w:tabs>
          <w:tab w:val="right" w:leader="dot" w:pos="9016"/>
        </w:tabs>
        <w:rPr>
          <w:rFonts w:cstheme="minorBidi"/>
          <w:noProof/>
          <w:lang w:val="en-AU" w:eastAsia="en-AU"/>
        </w:rPr>
      </w:pPr>
      <w:hyperlink w:anchor="_Toc67242555" w:history="1">
        <w:r w:rsidR="00563A61" w:rsidRPr="00F65B29">
          <w:rPr>
            <w:rStyle w:val="Hyperlink"/>
            <w:noProof/>
          </w:rPr>
          <w:t>Appendix 13 - Responsibility Assignment Matrix Template</w:t>
        </w:r>
        <w:r w:rsidR="00563A61">
          <w:rPr>
            <w:noProof/>
            <w:webHidden/>
          </w:rPr>
          <w:tab/>
        </w:r>
        <w:r w:rsidR="00563A61">
          <w:rPr>
            <w:noProof/>
            <w:webHidden/>
          </w:rPr>
          <w:fldChar w:fldCharType="begin"/>
        </w:r>
        <w:r w:rsidR="00563A61">
          <w:rPr>
            <w:noProof/>
            <w:webHidden/>
          </w:rPr>
          <w:instrText xml:space="preserve"> PAGEREF _Toc67242555 \h </w:instrText>
        </w:r>
        <w:r w:rsidR="00563A61">
          <w:rPr>
            <w:noProof/>
            <w:webHidden/>
          </w:rPr>
        </w:r>
        <w:r w:rsidR="00563A61">
          <w:rPr>
            <w:noProof/>
            <w:webHidden/>
          </w:rPr>
          <w:fldChar w:fldCharType="separate"/>
        </w:r>
        <w:r w:rsidR="00C72919">
          <w:rPr>
            <w:noProof/>
            <w:webHidden/>
          </w:rPr>
          <w:t>37</w:t>
        </w:r>
        <w:r w:rsidR="00563A61">
          <w:rPr>
            <w:noProof/>
            <w:webHidden/>
          </w:rPr>
          <w:fldChar w:fldCharType="end"/>
        </w:r>
      </w:hyperlink>
    </w:p>
    <w:p w14:paraId="29F3E1CB" w14:textId="61D12252" w:rsidR="00563A61" w:rsidRDefault="00B750E9">
      <w:pPr>
        <w:pStyle w:val="TOC2"/>
        <w:tabs>
          <w:tab w:val="right" w:leader="dot" w:pos="9016"/>
        </w:tabs>
        <w:rPr>
          <w:rFonts w:cstheme="minorBidi"/>
          <w:noProof/>
          <w:lang w:val="en-AU" w:eastAsia="en-AU"/>
        </w:rPr>
      </w:pPr>
      <w:hyperlink w:anchor="_Toc67242556" w:history="1">
        <w:r w:rsidR="00563A61" w:rsidRPr="00F65B29">
          <w:rPr>
            <w:rStyle w:val="Hyperlink"/>
            <w:noProof/>
          </w:rPr>
          <w:t>Appendix 14 - Staffing Management Plan</w:t>
        </w:r>
        <w:r w:rsidR="00563A61">
          <w:rPr>
            <w:noProof/>
            <w:webHidden/>
          </w:rPr>
          <w:tab/>
        </w:r>
        <w:r w:rsidR="00563A61">
          <w:rPr>
            <w:noProof/>
            <w:webHidden/>
          </w:rPr>
          <w:fldChar w:fldCharType="begin"/>
        </w:r>
        <w:r w:rsidR="00563A61">
          <w:rPr>
            <w:noProof/>
            <w:webHidden/>
          </w:rPr>
          <w:instrText xml:space="preserve"> PAGEREF _Toc67242556 \h </w:instrText>
        </w:r>
        <w:r w:rsidR="00563A61">
          <w:rPr>
            <w:noProof/>
            <w:webHidden/>
          </w:rPr>
        </w:r>
        <w:r w:rsidR="00563A61">
          <w:rPr>
            <w:noProof/>
            <w:webHidden/>
          </w:rPr>
          <w:fldChar w:fldCharType="separate"/>
        </w:r>
        <w:r w:rsidR="00C72919">
          <w:rPr>
            <w:noProof/>
            <w:webHidden/>
          </w:rPr>
          <w:t>38</w:t>
        </w:r>
        <w:r w:rsidR="00563A61">
          <w:rPr>
            <w:noProof/>
            <w:webHidden/>
          </w:rPr>
          <w:fldChar w:fldCharType="end"/>
        </w:r>
      </w:hyperlink>
    </w:p>
    <w:p w14:paraId="0C29ED62" w14:textId="42F6B66F" w:rsidR="00563A61" w:rsidRDefault="00B750E9">
      <w:pPr>
        <w:pStyle w:val="TOC2"/>
        <w:tabs>
          <w:tab w:val="right" w:leader="dot" w:pos="9016"/>
        </w:tabs>
        <w:rPr>
          <w:rFonts w:cstheme="minorBidi"/>
          <w:noProof/>
          <w:lang w:val="en-AU" w:eastAsia="en-AU"/>
        </w:rPr>
      </w:pPr>
      <w:hyperlink w:anchor="_Toc67242557" w:history="1">
        <w:r w:rsidR="00563A61" w:rsidRPr="00F65B29">
          <w:rPr>
            <w:rStyle w:val="Hyperlink"/>
            <w:noProof/>
          </w:rPr>
          <w:t>Appendix 15 - Resource Requirements Worksheet</w:t>
        </w:r>
        <w:r w:rsidR="00563A61">
          <w:rPr>
            <w:noProof/>
            <w:webHidden/>
          </w:rPr>
          <w:tab/>
        </w:r>
        <w:r w:rsidR="00563A61">
          <w:rPr>
            <w:noProof/>
            <w:webHidden/>
          </w:rPr>
          <w:fldChar w:fldCharType="begin"/>
        </w:r>
        <w:r w:rsidR="00563A61">
          <w:rPr>
            <w:noProof/>
            <w:webHidden/>
          </w:rPr>
          <w:instrText xml:space="preserve"> PAGEREF _Toc67242557 \h </w:instrText>
        </w:r>
        <w:r w:rsidR="00563A61">
          <w:rPr>
            <w:noProof/>
            <w:webHidden/>
          </w:rPr>
        </w:r>
        <w:r w:rsidR="00563A61">
          <w:rPr>
            <w:noProof/>
            <w:webHidden/>
          </w:rPr>
          <w:fldChar w:fldCharType="separate"/>
        </w:r>
        <w:r w:rsidR="00C72919">
          <w:rPr>
            <w:noProof/>
            <w:webHidden/>
          </w:rPr>
          <w:t>40</w:t>
        </w:r>
        <w:r w:rsidR="00563A61">
          <w:rPr>
            <w:noProof/>
            <w:webHidden/>
          </w:rPr>
          <w:fldChar w:fldCharType="end"/>
        </w:r>
      </w:hyperlink>
    </w:p>
    <w:p w14:paraId="3F848AC3" w14:textId="54477154" w:rsidR="00563A61" w:rsidRDefault="00B750E9">
      <w:pPr>
        <w:pStyle w:val="TOC2"/>
        <w:tabs>
          <w:tab w:val="right" w:leader="dot" w:pos="9016"/>
        </w:tabs>
        <w:rPr>
          <w:rFonts w:cstheme="minorBidi"/>
          <w:noProof/>
          <w:lang w:val="en-AU" w:eastAsia="en-AU"/>
        </w:rPr>
      </w:pPr>
      <w:hyperlink w:anchor="_Toc67242558" w:history="1">
        <w:r w:rsidR="00563A61" w:rsidRPr="00F65B29">
          <w:rPr>
            <w:rStyle w:val="Hyperlink"/>
            <w:noProof/>
          </w:rPr>
          <w:t>Appendix 16 - Stakeholder Analysis Template</w:t>
        </w:r>
        <w:r w:rsidR="00563A61">
          <w:rPr>
            <w:noProof/>
            <w:webHidden/>
          </w:rPr>
          <w:tab/>
        </w:r>
        <w:r w:rsidR="00563A61">
          <w:rPr>
            <w:noProof/>
            <w:webHidden/>
          </w:rPr>
          <w:fldChar w:fldCharType="begin"/>
        </w:r>
        <w:r w:rsidR="00563A61">
          <w:rPr>
            <w:noProof/>
            <w:webHidden/>
          </w:rPr>
          <w:instrText xml:space="preserve"> PAGEREF _Toc67242558 \h </w:instrText>
        </w:r>
        <w:r w:rsidR="00563A61">
          <w:rPr>
            <w:noProof/>
            <w:webHidden/>
          </w:rPr>
        </w:r>
        <w:r w:rsidR="00563A61">
          <w:rPr>
            <w:noProof/>
            <w:webHidden/>
          </w:rPr>
          <w:fldChar w:fldCharType="separate"/>
        </w:r>
        <w:r w:rsidR="00C72919">
          <w:rPr>
            <w:noProof/>
            <w:webHidden/>
          </w:rPr>
          <w:t>42</w:t>
        </w:r>
        <w:r w:rsidR="00563A61">
          <w:rPr>
            <w:noProof/>
            <w:webHidden/>
          </w:rPr>
          <w:fldChar w:fldCharType="end"/>
        </w:r>
      </w:hyperlink>
    </w:p>
    <w:p w14:paraId="5ACC4397" w14:textId="76B8B87B" w:rsidR="00563A61" w:rsidRDefault="00B750E9">
      <w:pPr>
        <w:pStyle w:val="TOC2"/>
        <w:tabs>
          <w:tab w:val="right" w:leader="dot" w:pos="9016"/>
        </w:tabs>
        <w:rPr>
          <w:rFonts w:cstheme="minorBidi"/>
          <w:noProof/>
          <w:lang w:val="en-AU" w:eastAsia="en-AU"/>
        </w:rPr>
      </w:pPr>
      <w:hyperlink w:anchor="_Toc67242559" w:history="1">
        <w:r w:rsidR="00563A61" w:rsidRPr="00F65B29">
          <w:rPr>
            <w:rStyle w:val="Hyperlink"/>
            <w:noProof/>
          </w:rPr>
          <w:t>Appendix 17 - Resource Pool Description Template</w:t>
        </w:r>
        <w:r w:rsidR="00563A61">
          <w:rPr>
            <w:noProof/>
            <w:webHidden/>
          </w:rPr>
          <w:tab/>
        </w:r>
        <w:r w:rsidR="00563A61">
          <w:rPr>
            <w:noProof/>
            <w:webHidden/>
          </w:rPr>
          <w:fldChar w:fldCharType="begin"/>
        </w:r>
        <w:r w:rsidR="00563A61">
          <w:rPr>
            <w:noProof/>
            <w:webHidden/>
          </w:rPr>
          <w:instrText xml:space="preserve"> PAGEREF _Toc67242559 \h </w:instrText>
        </w:r>
        <w:r w:rsidR="00563A61">
          <w:rPr>
            <w:noProof/>
            <w:webHidden/>
          </w:rPr>
        </w:r>
        <w:r w:rsidR="00563A61">
          <w:rPr>
            <w:noProof/>
            <w:webHidden/>
          </w:rPr>
          <w:fldChar w:fldCharType="separate"/>
        </w:r>
        <w:r w:rsidR="00C72919">
          <w:rPr>
            <w:noProof/>
            <w:webHidden/>
          </w:rPr>
          <w:t>43</w:t>
        </w:r>
        <w:r w:rsidR="00563A61">
          <w:rPr>
            <w:noProof/>
            <w:webHidden/>
          </w:rPr>
          <w:fldChar w:fldCharType="end"/>
        </w:r>
      </w:hyperlink>
    </w:p>
    <w:p w14:paraId="6949CF25" w14:textId="7F1900D8" w:rsidR="00563A61" w:rsidRDefault="00B750E9">
      <w:pPr>
        <w:pStyle w:val="TOC2"/>
        <w:tabs>
          <w:tab w:val="right" w:leader="dot" w:pos="9016"/>
        </w:tabs>
        <w:rPr>
          <w:rFonts w:cstheme="minorBidi"/>
          <w:noProof/>
          <w:lang w:val="en-AU" w:eastAsia="en-AU"/>
        </w:rPr>
      </w:pPr>
      <w:hyperlink w:anchor="_Toc67242560" w:history="1">
        <w:r w:rsidR="00563A61" w:rsidRPr="00F65B29">
          <w:rPr>
            <w:rStyle w:val="Hyperlink"/>
            <w:noProof/>
          </w:rPr>
          <w:t>Appendix 18 - Detailed Resource Allocation</w:t>
        </w:r>
        <w:r w:rsidR="00563A61">
          <w:rPr>
            <w:noProof/>
            <w:webHidden/>
          </w:rPr>
          <w:tab/>
        </w:r>
        <w:r w:rsidR="00563A61">
          <w:rPr>
            <w:noProof/>
            <w:webHidden/>
          </w:rPr>
          <w:fldChar w:fldCharType="begin"/>
        </w:r>
        <w:r w:rsidR="00563A61">
          <w:rPr>
            <w:noProof/>
            <w:webHidden/>
          </w:rPr>
          <w:instrText xml:space="preserve"> PAGEREF _Toc67242560 \h </w:instrText>
        </w:r>
        <w:r w:rsidR="00563A61">
          <w:rPr>
            <w:noProof/>
            <w:webHidden/>
          </w:rPr>
        </w:r>
        <w:r w:rsidR="00563A61">
          <w:rPr>
            <w:noProof/>
            <w:webHidden/>
          </w:rPr>
          <w:fldChar w:fldCharType="separate"/>
        </w:r>
        <w:r w:rsidR="00C72919">
          <w:rPr>
            <w:noProof/>
            <w:webHidden/>
          </w:rPr>
          <w:t>44</w:t>
        </w:r>
        <w:r w:rsidR="00563A61">
          <w:rPr>
            <w:noProof/>
            <w:webHidden/>
          </w:rPr>
          <w:fldChar w:fldCharType="end"/>
        </w:r>
      </w:hyperlink>
    </w:p>
    <w:p w14:paraId="4F9CAFBB" w14:textId="78618531" w:rsidR="00563A61" w:rsidRDefault="00B750E9">
      <w:pPr>
        <w:pStyle w:val="TOC2"/>
        <w:tabs>
          <w:tab w:val="right" w:leader="dot" w:pos="9016"/>
        </w:tabs>
        <w:rPr>
          <w:rFonts w:cstheme="minorBidi"/>
          <w:noProof/>
          <w:lang w:val="en-AU" w:eastAsia="en-AU"/>
        </w:rPr>
      </w:pPr>
      <w:hyperlink w:anchor="_Toc67242561" w:history="1">
        <w:r w:rsidR="00563A61" w:rsidRPr="00F65B29">
          <w:rPr>
            <w:rStyle w:val="Hyperlink"/>
            <w:noProof/>
          </w:rPr>
          <w:t>Appendix 19 - Issues Register Template</w:t>
        </w:r>
        <w:r w:rsidR="00563A61">
          <w:rPr>
            <w:noProof/>
            <w:webHidden/>
          </w:rPr>
          <w:tab/>
        </w:r>
        <w:r w:rsidR="00563A61">
          <w:rPr>
            <w:noProof/>
            <w:webHidden/>
          </w:rPr>
          <w:fldChar w:fldCharType="begin"/>
        </w:r>
        <w:r w:rsidR="00563A61">
          <w:rPr>
            <w:noProof/>
            <w:webHidden/>
          </w:rPr>
          <w:instrText xml:space="preserve"> PAGEREF _Toc67242561 \h </w:instrText>
        </w:r>
        <w:r w:rsidR="00563A61">
          <w:rPr>
            <w:noProof/>
            <w:webHidden/>
          </w:rPr>
        </w:r>
        <w:r w:rsidR="00563A61">
          <w:rPr>
            <w:noProof/>
            <w:webHidden/>
          </w:rPr>
          <w:fldChar w:fldCharType="separate"/>
        </w:r>
        <w:r w:rsidR="00C72919">
          <w:rPr>
            <w:noProof/>
            <w:webHidden/>
          </w:rPr>
          <w:t>45</w:t>
        </w:r>
        <w:r w:rsidR="00563A61">
          <w:rPr>
            <w:noProof/>
            <w:webHidden/>
          </w:rPr>
          <w:fldChar w:fldCharType="end"/>
        </w:r>
      </w:hyperlink>
    </w:p>
    <w:p w14:paraId="490E8B59" w14:textId="36BECC0A" w:rsidR="00563A61" w:rsidRDefault="00B750E9">
      <w:pPr>
        <w:pStyle w:val="TOC2"/>
        <w:tabs>
          <w:tab w:val="right" w:leader="dot" w:pos="9016"/>
        </w:tabs>
        <w:rPr>
          <w:rFonts w:cstheme="minorBidi"/>
          <w:noProof/>
          <w:lang w:val="en-AU" w:eastAsia="en-AU"/>
        </w:rPr>
      </w:pPr>
      <w:hyperlink w:anchor="_Toc67242562" w:history="1">
        <w:r w:rsidR="00563A61" w:rsidRPr="00F65B29">
          <w:rPr>
            <w:rStyle w:val="Hyperlink"/>
            <w:noProof/>
          </w:rPr>
          <w:t>Appendix 20 - Communications Plan Template</w:t>
        </w:r>
        <w:r w:rsidR="00563A61">
          <w:rPr>
            <w:noProof/>
            <w:webHidden/>
          </w:rPr>
          <w:tab/>
        </w:r>
        <w:r w:rsidR="00563A61">
          <w:rPr>
            <w:noProof/>
            <w:webHidden/>
          </w:rPr>
          <w:fldChar w:fldCharType="begin"/>
        </w:r>
        <w:r w:rsidR="00563A61">
          <w:rPr>
            <w:noProof/>
            <w:webHidden/>
          </w:rPr>
          <w:instrText xml:space="preserve"> PAGEREF _Toc67242562 \h </w:instrText>
        </w:r>
        <w:r w:rsidR="00563A61">
          <w:rPr>
            <w:noProof/>
            <w:webHidden/>
          </w:rPr>
        </w:r>
        <w:r w:rsidR="00563A61">
          <w:rPr>
            <w:noProof/>
            <w:webHidden/>
          </w:rPr>
          <w:fldChar w:fldCharType="separate"/>
        </w:r>
        <w:r w:rsidR="00C72919">
          <w:rPr>
            <w:noProof/>
            <w:webHidden/>
          </w:rPr>
          <w:t>46</w:t>
        </w:r>
        <w:r w:rsidR="00563A61">
          <w:rPr>
            <w:noProof/>
            <w:webHidden/>
          </w:rPr>
          <w:fldChar w:fldCharType="end"/>
        </w:r>
      </w:hyperlink>
    </w:p>
    <w:p w14:paraId="4E04BD2F" w14:textId="1CE71547" w:rsidR="00563A61" w:rsidRDefault="00B750E9">
      <w:pPr>
        <w:pStyle w:val="TOC2"/>
        <w:tabs>
          <w:tab w:val="right" w:leader="dot" w:pos="9016"/>
        </w:tabs>
        <w:rPr>
          <w:rFonts w:cstheme="minorBidi"/>
          <w:noProof/>
          <w:lang w:val="en-AU" w:eastAsia="en-AU"/>
        </w:rPr>
      </w:pPr>
      <w:hyperlink w:anchor="_Toc67242563" w:history="1">
        <w:r w:rsidR="00563A61" w:rsidRPr="00F65B29">
          <w:rPr>
            <w:rStyle w:val="Hyperlink"/>
            <w:noProof/>
          </w:rPr>
          <w:t>Appendix 21 - Communication Requirements Analysis Worksheet</w:t>
        </w:r>
        <w:r w:rsidR="00563A61">
          <w:rPr>
            <w:noProof/>
            <w:webHidden/>
          </w:rPr>
          <w:tab/>
        </w:r>
        <w:r w:rsidR="00563A61">
          <w:rPr>
            <w:noProof/>
            <w:webHidden/>
          </w:rPr>
          <w:fldChar w:fldCharType="begin"/>
        </w:r>
        <w:r w:rsidR="00563A61">
          <w:rPr>
            <w:noProof/>
            <w:webHidden/>
          </w:rPr>
          <w:instrText xml:space="preserve"> PAGEREF _Toc67242563 \h </w:instrText>
        </w:r>
        <w:r w:rsidR="00563A61">
          <w:rPr>
            <w:noProof/>
            <w:webHidden/>
          </w:rPr>
        </w:r>
        <w:r w:rsidR="00563A61">
          <w:rPr>
            <w:noProof/>
            <w:webHidden/>
          </w:rPr>
          <w:fldChar w:fldCharType="separate"/>
        </w:r>
        <w:r w:rsidR="00C72919">
          <w:rPr>
            <w:noProof/>
            <w:webHidden/>
          </w:rPr>
          <w:t>47</w:t>
        </w:r>
        <w:r w:rsidR="00563A61">
          <w:rPr>
            <w:noProof/>
            <w:webHidden/>
          </w:rPr>
          <w:fldChar w:fldCharType="end"/>
        </w:r>
      </w:hyperlink>
    </w:p>
    <w:p w14:paraId="26DA8479" w14:textId="63717DF3" w:rsidR="00563A61" w:rsidRDefault="00B750E9">
      <w:pPr>
        <w:pStyle w:val="TOC2"/>
        <w:tabs>
          <w:tab w:val="right" w:leader="dot" w:pos="9016"/>
        </w:tabs>
        <w:rPr>
          <w:rFonts w:cstheme="minorBidi"/>
          <w:noProof/>
          <w:lang w:val="en-AU" w:eastAsia="en-AU"/>
        </w:rPr>
      </w:pPr>
      <w:hyperlink w:anchor="_Toc67242564" w:history="1">
        <w:r w:rsidR="00563A61" w:rsidRPr="00F65B29">
          <w:rPr>
            <w:rStyle w:val="Hyperlink"/>
            <w:noProof/>
          </w:rPr>
          <w:t>Appendix 22 - Risk Management Plan Template</w:t>
        </w:r>
        <w:r w:rsidR="00563A61">
          <w:rPr>
            <w:noProof/>
            <w:webHidden/>
          </w:rPr>
          <w:tab/>
        </w:r>
        <w:r w:rsidR="00563A61">
          <w:rPr>
            <w:noProof/>
            <w:webHidden/>
          </w:rPr>
          <w:fldChar w:fldCharType="begin"/>
        </w:r>
        <w:r w:rsidR="00563A61">
          <w:rPr>
            <w:noProof/>
            <w:webHidden/>
          </w:rPr>
          <w:instrText xml:space="preserve"> PAGEREF _Toc67242564 \h </w:instrText>
        </w:r>
        <w:r w:rsidR="00563A61">
          <w:rPr>
            <w:noProof/>
            <w:webHidden/>
          </w:rPr>
        </w:r>
        <w:r w:rsidR="00563A61">
          <w:rPr>
            <w:noProof/>
            <w:webHidden/>
          </w:rPr>
          <w:fldChar w:fldCharType="separate"/>
        </w:r>
        <w:r w:rsidR="00C72919">
          <w:rPr>
            <w:noProof/>
            <w:webHidden/>
          </w:rPr>
          <w:t>48</w:t>
        </w:r>
        <w:r w:rsidR="00563A61">
          <w:rPr>
            <w:noProof/>
            <w:webHidden/>
          </w:rPr>
          <w:fldChar w:fldCharType="end"/>
        </w:r>
      </w:hyperlink>
    </w:p>
    <w:p w14:paraId="2818EBFA" w14:textId="6CFA437D" w:rsidR="00563A61" w:rsidRDefault="00B750E9">
      <w:pPr>
        <w:pStyle w:val="TOC2"/>
        <w:tabs>
          <w:tab w:val="right" w:leader="dot" w:pos="9016"/>
        </w:tabs>
        <w:rPr>
          <w:rFonts w:cstheme="minorBidi"/>
          <w:noProof/>
          <w:lang w:val="en-AU" w:eastAsia="en-AU"/>
        </w:rPr>
      </w:pPr>
      <w:hyperlink w:anchor="_Toc67242565" w:history="1">
        <w:r w:rsidR="00563A61" w:rsidRPr="00F65B29">
          <w:rPr>
            <w:rStyle w:val="Hyperlink"/>
            <w:noProof/>
          </w:rPr>
          <w:t>Appendix 23 - Risk Identification – SWOT Analysis</w:t>
        </w:r>
        <w:r w:rsidR="00563A61">
          <w:rPr>
            <w:noProof/>
            <w:webHidden/>
          </w:rPr>
          <w:tab/>
        </w:r>
        <w:r w:rsidR="00563A61">
          <w:rPr>
            <w:noProof/>
            <w:webHidden/>
          </w:rPr>
          <w:fldChar w:fldCharType="begin"/>
        </w:r>
        <w:r w:rsidR="00563A61">
          <w:rPr>
            <w:noProof/>
            <w:webHidden/>
          </w:rPr>
          <w:instrText xml:space="preserve"> PAGEREF _Toc67242565 \h </w:instrText>
        </w:r>
        <w:r w:rsidR="00563A61">
          <w:rPr>
            <w:noProof/>
            <w:webHidden/>
          </w:rPr>
        </w:r>
        <w:r w:rsidR="00563A61">
          <w:rPr>
            <w:noProof/>
            <w:webHidden/>
          </w:rPr>
          <w:fldChar w:fldCharType="separate"/>
        </w:r>
        <w:r w:rsidR="00C72919">
          <w:rPr>
            <w:noProof/>
            <w:webHidden/>
          </w:rPr>
          <w:t>49</w:t>
        </w:r>
        <w:r w:rsidR="00563A61">
          <w:rPr>
            <w:noProof/>
            <w:webHidden/>
          </w:rPr>
          <w:fldChar w:fldCharType="end"/>
        </w:r>
      </w:hyperlink>
    </w:p>
    <w:p w14:paraId="5F219D60" w14:textId="7C09C6B6" w:rsidR="00563A61" w:rsidRDefault="00B750E9">
      <w:pPr>
        <w:pStyle w:val="TOC2"/>
        <w:tabs>
          <w:tab w:val="right" w:leader="dot" w:pos="9016"/>
        </w:tabs>
        <w:rPr>
          <w:rFonts w:cstheme="minorBidi"/>
          <w:noProof/>
          <w:lang w:val="en-AU" w:eastAsia="en-AU"/>
        </w:rPr>
      </w:pPr>
      <w:hyperlink w:anchor="_Toc67242566" w:history="1">
        <w:r w:rsidR="00563A61" w:rsidRPr="00F65B29">
          <w:rPr>
            <w:rStyle w:val="Hyperlink"/>
            <w:noProof/>
          </w:rPr>
          <w:t>Appendix 24 - Rating Impacts for a Risk</w:t>
        </w:r>
        <w:r w:rsidR="00563A61">
          <w:rPr>
            <w:noProof/>
            <w:webHidden/>
          </w:rPr>
          <w:tab/>
        </w:r>
        <w:r w:rsidR="00563A61">
          <w:rPr>
            <w:noProof/>
            <w:webHidden/>
          </w:rPr>
          <w:fldChar w:fldCharType="begin"/>
        </w:r>
        <w:r w:rsidR="00563A61">
          <w:rPr>
            <w:noProof/>
            <w:webHidden/>
          </w:rPr>
          <w:instrText xml:space="preserve"> PAGEREF _Toc67242566 \h </w:instrText>
        </w:r>
        <w:r w:rsidR="00563A61">
          <w:rPr>
            <w:noProof/>
            <w:webHidden/>
          </w:rPr>
        </w:r>
        <w:r w:rsidR="00563A61">
          <w:rPr>
            <w:noProof/>
            <w:webHidden/>
          </w:rPr>
          <w:fldChar w:fldCharType="separate"/>
        </w:r>
        <w:r w:rsidR="00C72919">
          <w:rPr>
            <w:noProof/>
            <w:webHidden/>
          </w:rPr>
          <w:t>50</w:t>
        </w:r>
        <w:r w:rsidR="00563A61">
          <w:rPr>
            <w:noProof/>
            <w:webHidden/>
          </w:rPr>
          <w:fldChar w:fldCharType="end"/>
        </w:r>
      </w:hyperlink>
    </w:p>
    <w:p w14:paraId="279F57A0" w14:textId="49CD8A88" w:rsidR="00563A61" w:rsidRDefault="00B750E9">
      <w:pPr>
        <w:pStyle w:val="TOC2"/>
        <w:tabs>
          <w:tab w:val="right" w:leader="dot" w:pos="9016"/>
        </w:tabs>
        <w:rPr>
          <w:rFonts w:cstheme="minorBidi"/>
          <w:noProof/>
          <w:lang w:val="en-AU" w:eastAsia="en-AU"/>
        </w:rPr>
      </w:pPr>
      <w:hyperlink w:anchor="_Toc67242567" w:history="1">
        <w:r w:rsidR="00563A61" w:rsidRPr="00F65B29">
          <w:rPr>
            <w:rStyle w:val="Hyperlink"/>
            <w:noProof/>
          </w:rPr>
          <w:t>Appendix 25 - Risk Rating Table</w:t>
        </w:r>
        <w:r w:rsidR="00563A61">
          <w:rPr>
            <w:noProof/>
            <w:webHidden/>
          </w:rPr>
          <w:tab/>
        </w:r>
        <w:r w:rsidR="00563A61">
          <w:rPr>
            <w:noProof/>
            <w:webHidden/>
          </w:rPr>
          <w:fldChar w:fldCharType="begin"/>
        </w:r>
        <w:r w:rsidR="00563A61">
          <w:rPr>
            <w:noProof/>
            <w:webHidden/>
          </w:rPr>
          <w:instrText xml:space="preserve"> PAGEREF _Toc67242567 \h </w:instrText>
        </w:r>
        <w:r w:rsidR="00563A61">
          <w:rPr>
            <w:noProof/>
            <w:webHidden/>
          </w:rPr>
        </w:r>
        <w:r w:rsidR="00563A61">
          <w:rPr>
            <w:noProof/>
            <w:webHidden/>
          </w:rPr>
          <w:fldChar w:fldCharType="separate"/>
        </w:r>
        <w:r w:rsidR="00C72919">
          <w:rPr>
            <w:noProof/>
            <w:webHidden/>
          </w:rPr>
          <w:t>51</w:t>
        </w:r>
        <w:r w:rsidR="00563A61">
          <w:rPr>
            <w:noProof/>
            <w:webHidden/>
          </w:rPr>
          <w:fldChar w:fldCharType="end"/>
        </w:r>
      </w:hyperlink>
    </w:p>
    <w:p w14:paraId="26F1503F" w14:textId="0B45360A" w:rsidR="00563A61" w:rsidRDefault="00B750E9">
      <w:pPr>
        <w:pStyle w:val="TOC2"/>
        <w:tabs>
          <w:tab w:val="right" w:leader="dot" w:pos="9016"/>
        </w:tabs>
        <w:rPr>
          <w:rFonts w:cstheme="minorBidi"/>
          <w:noProof/>
          <w:lang w:val="en-AU" w:eastAsia="en-AU"/>
        </w:rPr>
      </w:pPr>
      <w:hyperlink w:anchor="_Toc67242568" w:history="1">
        <w:r w:rsidR="00563A61" w:rsidRPr="00F65B29">
          <w:rPr>
            <w:rStyle w:val="Hyperlink"/>
            <w:noProof/>
          </w:rPr>
          <w:t>Appendix 26 - Risk Brainstorming Session Worksheet</w:t>
        </w:r>
        <w:r w:rsidR="00563A61">
          <w:rPr>
            <w:noProof/>
            <w:webHidden/>
          </w:rPr>
          <w:tab/>
        </w:r>
        <w:r w:rsidR="00563A61">
          <w:rPr>
            <w:noProof/>
            <w:webHidden/>
          </w:rPr>
          <w:fldChar w:fldCharType="begin"/>
        </w:r>
        <w:r w:rsidR="00563A61">
          <w:rPr>
            <w:noProof/>
            <w:webHidden/>
          </w:rPr>
          <w:instrText xml:space="preserve"> PAGEREF _Toc67242568 \h </w:instrText>
        </w:r>
        <w:r w:rsidR="00563A61">
          <w:rPr>
            <w:noProof/>
            <w:webHidden/>
          </w:rPr>
        </w:r>
        <w:r w:rsidR="00563A61">
          <w:rPr>
            <w:noProof/>
            <w:webHidden/>
          </w:rPr>
          <w:fldChar w:fldCharType="separate"/>
        </w:r>
        <w:r w:rsidR="00C72919">
          <w:rPr>
            <w:noProof/>
            <w:webHidden/>
          </w:rPr>
          <w:t>52</w:t>
        </w:r>
        <w:r w:rsidR="00563A61">
          <w:rPr>
            <w:noProof/>
            <w:webHidden/>
          </w:rPr>
          <w:fldChar w:fldCharType="end"/>
        </w:r>
      </w:hyperlink>
    </w:p>
    <w:p w14:paraId="12A0406E" w14:textId="453AC547" w:rsidR="00563A61" w:rsidRDefault="00B750E9">
      <w:pPr>
        <w:pStyle w:val="TOC2"/>
        <w:tabs>
          <w:tab w:val="right" w:leader="dot" w:pos="9016"/>
        </w:tabs>
        <w:rPr>
          <w:rFonts w:cstheme="minorBidi"/>
          <w:noProof/>
          <w:lang w:val="en-AU" w:eastAsia="en-AU"/>
        </w:rPr>
      </w:pPr>
      <w:hyperlink w:anchor="_Toc67242569" w:history="1">
        <w:r w:rsidR="00563A61" w:rsidRPr="00F65B29">
          <w:rPr>
            <w:rStyle w:val="Hyperlink"/>
            <w:noProof/>
          </w:rPr>
          <w:t>Appendix 27 - Project Risk Categorisation Worksheet</w:t>
        </w:r>
        <w:r w:rsidR="00563A61">
          <w:rPr>
            <w:noProof/>
            <w:webHidden/>
          </w:rPr>
          <w:tab/>
        </w:r>
        <w:r w:rsidR="00563A61">
          <w:rPr>
            <w:noProof/>
            <w:webHidden/>
          </w:rPr>
          <w:fldChar w:fldCharType="begin"/>
        </w:r>
        <w:r w:rsidR="00563A61">
          <w:rPr>
            <w:noProof/>
            <w:webHidden/>
          </w:rPr>
          <w:instrText xml:space="preserve"> PAGEREF _Toc67242569 \h </w:instrText>
        </w:r>
        <w:r w:rsidR="00563A61">
          <w:rPr>
            <w:noProof/>
            <w:webHidden/>
          </w:rPr>
        </w:r>
        <w:r w:rsidR="00563A61">
          <w:rPr>
            <w:noProof/>
            <w:webHidden/>
          </w:rPr>
          <w:fldChar w:fldCharType="separate"/>
        </w:r>
        <w:r w:rsidR="00C72919">
          <w:rPr>
            <w:noProof/>
            <w:webHidden/>
          </w:rPr>
          <w:t>54</w:t>
        </w:r>
        <w:r w:rsidR="00563A61">
          <w:rPr>
            <w:noProof/>
            <w:webHidden/>
          </w:rPr>
          <w:fldChar w:fldCharType="end"/>
        </w:r>
      </w:hyperlink>
    </w:p>
    <w:p w14:paraId="28D470A3" w14:textId="2897B11D" w:rsidR="00563A61" w:rsidRDefault="00B750E9">
      <w:pPr>
        <w:pStyle w:val="TOC2"/>
        <w:tabs>
          <w:tab w:val="right" w:leader="dot" w:pos="9016"/>
        </w:tabs>
        <w:rPr>
          <w:rFonts w:cstheme="minorBidi"/>
          <w:noProof/>
          <w:lang w:val="en-AU" w:eastAsia="en-AU"/>
        </w:rPr>
      </w:pPr>
      <w:hyperlink w:anchor="_Toc67242570" w:history="1">
        <w:r w:rsidR="00563A61" w:rsidRPr="00F65B29">
          <w:rPr>
            <w:rStyle w:val="Hyperlink"/>
            <w:noProof/>
          </w:rPr>
          <w:t>Appendix 28 - Project Risk Prioritisation Worksheet</w:t>
        </w:r>
        <w:r w:rsidR="00563A61">
          <w:rPr>
            <w:noProof/>
            <w:webHidden/>
          </w:rPr>
          <w:tab/>
        </w:r>
        <w:r w:rsidR="00563A61">
          <w:rPr>
            <w:noProof/>
            <w:webHidden/>
          </w:rPr>
          <w:fldChar w:fldCharType="begin"/>
        </w:r>
        <w:r w:rsidR="00563A61">
          <w:rPr>
            <w:noProof/>
            <w:webHidden/>
          </w:rPr>
          <w:instrText xml:space="preserve"> PAGEREF _Toc67242570 \h </w:instrText>
        </w:r>
        <w:r w:rsidR="00563A61">
          <w:rPr>
            <w:noProof/>
            <w:webHidden/>
          </w:rPr>
        </w:r>
        <w:r w:rsidR="00563A61">
          <w:rPr>
            <w:noProof/>
            <w:webHidden/>
          </w:rPr>
          <w:fldChar w:fldCharType="separate"/>
        </w:r>
        <w:r w:rsidR="00C72919">
          <w:rPr>
            <w:noProof/>
            <w:webHidden/>
          </w:rPr>
          <w:t>55</w:t>
        </w:r>
        <w:r w:rsidR="00563A61">
          <w:rPr>
            <w:noProof/>
            <w:webHidden/>
          </w:rPr>
          <w:fldChar w:fldCharType="end"/>
        </w:r>
      </w:hyperlink>
    </w:p>
    <w:p w14:paraId="78F1EB49" w14:textId="649C9073" w:rsidR="00563A61" w:rsidRDefault="00B750E9">
      <w:pPr>
        <w:pStyle w:val="TOC2"/>
        <w:tabs>
          <w:tab w:val="right" w:leader="dot" w:pos="9016"/>
        </w:tabs>
        <w:rPr>
          <w:rFonts w:cstheme="minorBidi"/>
          <w:noProof/>
          <w:lang w:val="en-AU" w:eastAsia="en-AU"/>
        </w:rPr>
      </w:pPr>
      <w:hyperlink w:anchor="_Toc67242571" w:history="1">
        <w:r w:rsidR="00563A61" w:rsidRPr="00F65B29">
          <w:rPr>
            <w:rStyle w:val="Hyperlink"/>
            <w:noProof/>
          </w:rPr>
          <w:t>Appendix 29 - Risk Response Plan</w:t>
        </w:r>
        <w:r w:rsidR="00563A61">
          <w:rPr>
            <w:noProof/>
            <w:webHidden/>
          </w:rPr>
          <w:tab/>
        </w:r>
        <w:r w:rsidR="00563A61">
          <w:rPr>
            <w:noProof/>
            <w:webHidden/>
          </w:rPr>
          <w:fldChar w:fldCharType="begin"/>
        </w:r>
        <w:r w:rsidR="00563A61">
          <w:rPr>
            <w:noProof/>
            <w:webHidden/>
          </w:rPr>
          <w:instrText xml:space="preserve"> PAGEREF _Toc67242571 \h </w:instrText>
        </w:r>
        <w:r w:rsidR="00563A61">
          <w:rPr>
            <w:noProof/>
            <w:webHidden/>
          </w:rPr>
        </w:r>
        <w:r w:rsidR="00563A61">
          <w:rPr>
            <w:noProof/>
            <w:webHidden/>
          </w:rPr>
          <w:fldChar w:fldCharType="separate"/>
        </w:r>
        <w:r w:rsidR="00C72919">
          <w:rPr>
            <w:noProof/>
            <w:webHidden/>
          </w:rPr>
          <w:t>59</w:t>
        </w:r>
        <w:r w:rsidR="00563A61">
          <w:rPr>
            <w:noProof/>
            <w:webHidden/>
          </w:rPr>
          <w:fldChar w:fldCharType="end"/>
        </w:r>
      </w:hyperlink>
    </w:p>
    <w:p w14:paraId="73DC5A0F" w14:textId="72E2DF41" w:rsidR="00563A61" w:rsidRDefault="00B750E9">
      <w:pPr>
        <w:pStyle w:val="TOC2"/>
        <w:tabs>
          <w:tab w:val="right" w:leader="dot" w:pos="9016"/>
        </w:tabs>
        <w:rPr>
          <w:rFonts w:cstheme="minorBidi"/>
          <w:noProof/>
          <w:lang w:val="en-AU" w:eastAsia="en-AU"/>
        </w:rPr>
      </w:pPr>
      <w:hyperlink w:anchor="_Toc67242572" w:history="1">
        <w:r w:rsidR="00563A61" w:rsidRPr="00F65B29">
          <w:rPr>
            <w:rStyle w:val="Hyperlink"/>
            <w:noProof/>
          </w:rPr>
          <w:t>Appendix 30 - Workaround Planning Worksheet Template</w:t>
        </w:r>
        <w:r w:rsidR="00563A61">
          <w:rPr>
            <w:noProof/>
            <w:webHidden/>
          </w:rPr>
          <w:tab/>
        </w:r>
        <w:r w:rsidR="00563A61">
          <w:rPr>
            <w:noProof/>
            <w:webHidden/>
          </w:rPr>
          <w:fldChar w:fldCharType="begin"/>
        </w:r>
        <w:r w:rsidR="00563A61">
          <w:rPr>
            <w:noProof/>
            <w:webHidden/>
          </w:rPr>
          <w:instrText xml:space="preserve"> PAGEREF _Toc67242572 \h </w:instrText>
        </w:r>
        <w:r w:rsidR="00563A61">
          <w:rPr>
            <w:noProof/>
            <w:webHidden/>
          </w:rPr>
        </w:r>
        <w:r w:rsidR="00563A61">
          <w:rPr>
            <w:noProof/>
            <w:webHidden/>
          </w:rPr>
          <w:fldChar w:fldCharType="separate"/>
        </w:r>
        <w:r w:rsidR="00C72919">
          <w:rPr>
            <w:noProof/>
            <w:webHidden/>
          </w:rPr>
          <w:t>60</w:t>
        </w:r>
        <w:r w:rsidR="00563A61">
          <w:rPr>
            <w:noProof/>
            <w:webHidden/>
          </w:rPr>
          <w:fldChar w:fldCharType="end"/>
        </w:r>
      </w:hyperlink>
    </w:p>
    <w:p w14:paraId="6777EC1B" w14:textId="6663621E" w:rsidR="00563A61" w:rsidRDefault="00B750E9">
      <w:pPr>
        <w:pStyle w:val="TOC2"/>
        <w:tabs>
          <w:tab w:val="right" w:leader="dot" w:pos="9016"/>
        </w:tabs>
        <w:rPr>
          <w:rFonts w:cstheme="minorBidi"/>
          <w:noProof/>
          <w:lang w:val="en-AU" w:eastAsia="en-AU"/>
        </w:rPr>
      </w:pPr>
      <w:hyperlink w:anchor="_Toc67242573" w:history="1">
        <w:r w:rsidR="00563A61" w:rsidRPr="00F65B29">
          <w:rPr>
            <w:rStyle w:val="Hyperlink"/>
            <w:noProof/>
          </w:rPr>
          <w:t>Appendix 31 - Project Risk Review Matrix Template</w:t>
        </w:r>
        <w:r w:rsidR="00563A61">
          <w:rPr>
            <w:noProof/>
            <w:webHidden/>
          </w:rPr>
          <w:tab/>
        </w:r>
        <w:r w:rsidR="00563A61">
          <w:rPr>
            <w:noProof/>
            <w:webHidden/>
          </w:rPr>
          <w:fldChar w:fldCharType="begin"/>
        </w:r>
        <w:r w:rsidR="00563A61">
          <w:rPr>
            <w:noProof/>
            <w:webHidden/>
          </w:rPr>
          <w:instrText xml:space="preserve"> PAGEREF _Toc67242573 \h </w:instrText>
        </w:r>
        <w:r w:rsidR="00563A61">
          <w:rPr>
            <w:noProof/>
            <w:webHidden/>
          </w:rPr>
        </w:r>
        <w:r w:rsidR="00563A61">
          <w:rPr>
            <w:noProof/>
            <w:webHidden/>
          </w:rPr>
          <w:fldChar w:fldCharType="separate"/>
        </w:r>
        <w:r w:rsidR="00C72919">
          <w:rPr>
            <w:noProof/>
            <w:webHidden/>
          </w:rPr>
          <w:t>61</w:t>
        </w:r>
        <w:r w:rsidR="00563A61">
          <w:rPr>
            <w:noProof/>
            <w:webHidden/>
          </w:rPr>
          <w:fldChar w:fldCharType="end"/>
        </w:r>
      </w:hyperlink>
    </w:p>
    <w:p w14:paraId="7EA9AEFB" w14:textId="69F87401" w:rsidR="00563A61" w:rsidRDefault="00B750E9">
      <w:pPr>
        <w:pStyle w:val="TOC2"/>
        <w:tabs>
          <w:tab w:val="right" w:leader="dot" w:pos="9016"/>
        </w:tabs>
        <w:rPr>
          <w:rFonts w:cstheme="minorBidi"/>
          <w:noProof/>
          <w:lang w:val="en-AU" w:eastAsia="en-AU"/>
        </w:rPr>
      </w:pPr>
      <w:hyperlink w:anchor="_Toc67242574" w:history="1">
        <w:r w:rsidR="00563A61" w:rsidRPr="00F65B29">
          <w:rPr>
            <w:rStyle w:val="Hyperlink"/>
            <w:noProof/>
          </w:rPr>
          <w:t>Appendix 32 - Statement of Work – mini dig</w:t>
        </w:r>
        <w:r w:rsidR="00563A61">
          <w:rPr>
            <w:noProof/>
            <w:webHidden/>
          </w:rPr>
          <w:tab/>
        </w:r>
        <w:r w:rsidR="00563A61">
          <w:rPr>
            <w:noProof/>
            <w:webHidden/>
          </w:rPr>
          <w:fldChar w:fldCharType="begin"/>
        </w:r>
        <w:r w:rsidR="00563A61">
          <w:rPr>
            <w:noProof/>
            <w:webHidden/>
          </w:rPr>
          <w:instrText xml:space="preserve"> PAGEREF _Toc67242574 \h </w:instrText>
        </w:r>
        <w:r w:rsidR="00563A61">
          <w:rPr>
            <w:noProof/>
            <w:webHidden/>
          </w:rPr>
        </w:r>
        <w:r w:rsidR="00563A61">
          <w:rPr>
            <w:noProof/>
            <w:webHidden/>
          </w:rPr>
          <w:fldChar w:fldCharType="separate"/>
        </w:r>
        <w:r w:rsidR="00C72919">
          <w:rPr>
            <w:noProof/>
            <w:webHidden/>
          </w:rPr>
          <w:t>62</w:t>
        </w:r>
        <w:r w:rsidR="00563A61">
          <w:rPr>
            <w:noProof/>
            <w:webHidden/>
          </w:rPr>
          <w:fldChar w:fldCharType="end"/>
        </w:r>
      </w:hyperlink>
    </w:p>
    <w:p w14:paraId="4EAAD7F5" w14:textId="0DA0ECBE" w:rsidR="00563A61" w:rsidRDefault="00B750E9">
      <w:pPr>
        <w:pStyle w:val="TOC2"/>
        <w:tabs>
          <w:tab w:val="right" w:leader="dot" w:pos="9016"/>
        </w:tabs>
        <w:rPr>
          <w:rFonts w:cstheme="minorBidi"/>
          <w:noProof/>
          <w:lang w:val="en-AU" w:eastAsia="en-AU"/>
        </w:rPr>
      </w:pPr>
      <w:hyperlink w:anchor="_Toc67242575" w:history="1">
        <w:r w:rsidR="00563A61" w:rsidRPr="00F65B29">
          <w:rPr>
            <w:rStyle w:val="Hyperlink"/>
            <w:noProof/>
          </w:rPr>
          <w:t xml:space="preserve">Appendix 33 - Statement of Work – </w:t>
        </w:r>
        <w:r w:rsidR="00563A61">
          <w:rPr>
            <w:noProof/>
            <w:webHidden/>
          </w:rPr>
          <w:tab/>
        </w:r>
        <w:r w:rsidR="00563A61">
          <w:rPr>
            <w:noProof/>
            <w:webHidden/>
          </w:rPr>
          <w:fldChar w:fldCharType="begin"/>
        </w:r>
        <w:r w:rsidR="00563A61">
          <w:rPr>
            <w:noProof/>
            <w:webHidden/>
          </w:rPr>
          <w:instrText xml:space="preserve"> PAGEREF _Toc67242575 \h </w:instrText>
        </w:r>
        <w:r w:rsidR="00563A61">
          <w:rPr>
            <w:noProof/>
            <w:webHidden/>
          </w:rPr>
        </w:r>
        <w:r w:rsidR="00563A61">
          <w:rPr>
            <w:noProof/>
            <w:webHidden/>
          </w:rPr>
          <w:fldChar w:fldCharType="separate"/>
        </w:r>
        <w:r w:rsidR="00C72919">
          <w:rPr>
            <w:noProof/>
            <w:webHidden/>
          </w:rPr>
          <w:t>63</w:t>
        </w:r>
        <w:r w:rsidR="00563A61">
          <w:rPr>
            <w:noProof/>
            <w:webHidden/>
          </w:rPr>
          <w:fldChar w:fldCharType="end"/>
        </w:r>
      </w:hyperlink>
    </w:p>
    <w:p w14:paraId="0B2BA6C0" w14:textId="2C8B38A7" w:rsidR="00563A61" w:rsidRDefault="00B750E9">
      <w:pPr>
        <w:pStyle w:val="TOC2"/>
        <w:tabs>
          <w:tab w:val="right" w:leader="dot" w:pos="9016"/>
        </w:tabs>
        <w:rPr>
          <w:rFonts w:cstheme="minorBidi"/>
          <w:noProof/>
          <w:lang w:val="en-AU" w:eastAsia="en-AU"/>
        </w:rPr>
      </w:pPr>
      <w:hyperlink w:anchor="_Toc67242576" w:history="1">
        <w:r w:rsidR="00563A61" w:rsidRPr="00F65B29">
          <w:rPr>
            <w:rStyle w:val="Hyperlink"/>
            <w:noProof/>
          </w:rPr>
          <w:t>Appendix 34 - Procurement Management Planning Checklist Template</w:t>
        </w:r>
        <w:r w:rsidR="00563A61">
          <w:rPr>
            <w:noProof/>
            <w:webHidden/>
          </w:rPr>
          <w:tab/>
        </w:r>
        <w:r w:rsidR="00563A61">
          <w:rPr>
            <w:noProof/>
            <w:webHidden/>
          </w:rPr>
          <w:fldChar w:fldCharType="begin"/>
        </w:r>
        <w:r w:rsidR="00563A61">
          <w:rPr>
            <w:noProof/>
            <w:webHidden/>
          </w:rPr>
          <w:instrText xml:space="preserve"> PAGEREF _Toc67242576 \h </w:instrText>
        </w:r>
        <w:r w:rsidR="00563A61">
          <w:rPr>
            <w:noProof/>
            <w:webHidden/>
          </w:rPr>
        </w:r>
        <w:r w:rsidR="00563A61">
          <w:rPr>
            <w:noProof/>
            <w:webHidden/>
          </w:rPr>
          <w:fldChar w:fldCharType="separate"/>
        </w:r>
        <w:r w:rsidR="00C72919">
          <w:rPr>
            <w:noProof/>
            <w:webHidden/>
          </w:rPr>
          <w:t>64</w:t>
        </w:r>
        <w:r w:rsidR="00563A61">
          <w:rPr>
            <w:noProof/>
            <w:webHidden/>
          </w:rPr>
          <w:fldChar w:fldCharType="end"/>
        </w:r>
      </w:hyperlink>
    </w:p>
    <w:p w14:paraId="24A8D7F0" w14:textId="215F1E2D" w:rsidR="00563A61" w:rsidRDefault="00B750E9">
      <w:pPr>
        <w:pStyle w:val="TOC2"/>
        <w:tabs>
          <w:tab w:val="right" w:leader="dot" w:pos="9016"/>
        </w:tabs>
        <w:rPr>
          <w:rFonts w:cstheme="minorBidi"/>
          <w:noProof/>
          <w:lang w:val="en-AU" w:eastAsia="en-AU"/>
        </w:rPr>
      </w:pPr>
      <w:hyperlink w:anchor="_Toc67242577" w:history="1">
        <w:r w:rsidR="00563A61" w:rsidRPr="00F65B29">
          <w:rPr>
            <w:rStyle w:val="Hyperlink"/>
            <w:noProof/>
          </w:rPr>
          <w:t>Appendix 35 - Work Authorisation Form Template</w:t>
        </w:r>
        <w:r w:rsidR="00563A61">
          <w:rPr>
            <w:noProof/>
            <w:webHidden/>
          </w:rPr>
          <w:tab/>
        </w:r>
        <w:r w:rsidR="00563A61">
          <w:rPr>
            <w:noProof/>
            <w:webHidden/>
          </w:rPr>
          <w:fldChar w:fldCharType="begin"/>
        </w:r>
        <w:r w:rsidR="00563A61">
          <w:rPr>
            <w:noProof/>
            <w:webHidden/>
          </w:rPr>
          <w:instrText xml:space="preserve"> PAGEREF _Toc67242577 \h </w:instrText>
        </w:r>
        <w:r w:rsidR="00563A61">
          <w:rPr>
            <w:noProof/>
            <w:webHidden/>
          </w:rPr>
        </w:r>
        <w:r w:rsidR="00563A61">
          <w:rPr>
            <w:noProof/>
            <w:webHidden/>
          </w:rPr>
          <w:fldChar w:fldCharType="separate"/>
        </w:r>
        <w:r w:rsidR="00C72919">
          <w:rPr>
            <w:noProof/>
            <w:webHidden/>
          </w:rPr>
          <w:t>65</w:t>
        </w:r>
        <w:r w:rsidR="00563A61">
          <w:rPr>
            <w:noProof/>
            <w:webHidden/>
          </w:rPr>
          <w:fldChar w:fldCharType="end"/>
        </w:r>
      </w:hyperlink>
    </w:p>
    <w:p w14:paraId="7C70D0E6" w14:textId="252CF06D" w:rsidR="00563A61" w:rsidRDefault="00B750E9">
      <w:pPr>
        <w:pStyle w:val="TOC2"/>
        <w:tabs>
          <w:tab w:val="right" w:leader="dot" w:pos="9016"/>
        </w:tabs>
        <w:rPr>
          <w:rFonts w:cstheme="minorBidi"/>
          <w:noProof/>
          <w:lang w:val="en-AU" w:eastAsia="en-AU"/>
        </w:rPr>
      </w:pPr>
      <w:hyperlink w:anchor="_Toc67242578" w:history="1">
        <w:r w:rsidR="00563A61" w:rsidRPr="00F65B29">
          <w:rPr>
            <w:rStyle w:val="Hyperlink"/>
            <w:noProof/>
          </w:rPr>
          <w:t>Appendix 36 - Quality Audit Template</w:t>
        </w:r>
        <w:r w:rsidR="00563A61">
          <w:rPr>
            <w:noProof/>
            <w:webHidden/>
          </w:rPr>
          <w:tab/>
        </w:r>
        <w:r w:rsidR="00563A61">
          <w:rPr>
            <w:noProof/>
            <w:webHidden/>
          </w:rPr>
          <w:fldChar w:fldCharType="begin"/>
        </w:r>
        <w:r w:rsidR="00563A61">
          <w:rPr>
            <w:noProof/>
            <w:webHidden/>
          </w:rPr>
          <w:instrText xml:space="preserve"> PAGEREF _Toc67242578 \h </w:instrText>
        </w:r>
        <w:r w:rsidR="00563A61">
          <w:rPr>
            <w:noProof/>
            <w:webHidden/>
          </w:rPr>
        </w:r>
        <w:r w:rsidR="00563A61">
          <w:rPr>
            <w:noProof/>
            <w:webHidden/>
          </w:rPr>
          <w:fldChar w:fldCharType="separate"/>
        </w:r>
        <w:r w:rsidR="00C72919">
          <w:rPr>
            <w:noProof/>
            <w:webHidden/>
          </w:rPr>
          <w:t>66</w:t>
        </w:r>
        <w:r w:rsidR="00563A61">
          <w:rPr>
            <w:noProof/>
            <w:webHidden/>
          </w:rPr>
          <w:fldChar w:fldCharType="end"/>
        </w:r>
      </w:hyperlink>
    </w:p>
    <w:p w14:paraId="0F0B0909" w14:textId="351EF4E6" w:rsidR="00563A61" w:rsidRDefault="00B750E9">
      <w:pPr>
        <w:pStyle w:val="TOC2"/>
        <w:tabs>
          <w:tab w:val="right" w:leader="dot" w:pos="9016"/>
        </w:tabs>
        <w:rPr>
          <w:rFonts w:cstheme="minorBidi"/>
          <w:noProof/>
          <w:lang w:val="en-AU" w:eastAsia="en-AU"/>
        </w:rPr>
      </w:pPr>
      <w:hyperlink w:anchor="_Toc67242579" w:history="1">
        <w:r w:rsidR="00563A61" w:rsidRPr="00F65B29">
          <w:rPr>
            <w:rStyle w:val="Hyperlink"/>
            <w:noProof/>
          </w:rPr>
          <w:t>Appendix 37 - Change Register</w:t>
        </w:r>
        <w:r w:rsidR="00563A61">
          <w:rPr>
            <w:noProof/>
            <w:webHidden/>
          </w:rPr>
          <w:tab/>
        </w:r>
        <w:r w:rsidR="00563A61">
          <w:rPr>
            <w:noProof/>
            <w:webHidden/>
          </w:rPr>
          <w:fldChar w:fldCharType="begin"/>
        </w:r>
        <w:r w:rsidR="00563A61">
          <w:rPr>
            <w:noProof/>
            <w:webHidden/>
          </w:rPr>
          <w:instrText xml:space="preserve"> PAGEREF _Toc67242579 \h </w:instrText>
        </w:r>
        <w:r w:rsidR="00563A61">
          <w:rPr>
            <w:noProof/>
            <w:webHidden/>
          </w:rPr>
        </w:r>
        <w:r w:rsidR="00563A61">
          <w:rPr>
            <w:noProof/>
            <w:webHidden/>
          </w:rPr>
          <w:fldChar w:fldCharType="separate"/>
        </w:r>
        <w:r w:rsidR="00C72919">
          <w:rPr>
            <w:noProof/>
            <w:webHidden/>
          </w:rPr>
          <w:t>67</w:t>
        </w:r>
        <w:r w:rsidR="00563A61">
          <w:rPr>
            <w:noProof/>
            <w:webHidden/>
          </w:rPr>
          <w:fldChar w:fldCharType="end"/>
        </w:r>
      </w:hyperlink>
    </w:p>
    <w:p w14:paraId="35664CF3" w14:textId="1A1D93E3" w:rsidR="00563A61" w:rsidRDefault="00B750E9">
      <w:pPr>
        <w:pStyle w:val="TOC2"/>
        <w:tabs>
          <w:tab w:val="right" w:leader="dot" w:pos="9016"/>
        </w:tabs>
        <w:rPr>
          <w:rFonts w:cstheme="minorBidi"/>
          <w:noProof/>
          <w:lang w:val="en-AU" w:eastAsia="en-AU"/>
        </w:rPr>
      </w:pPr>
      <w:hyperlink w:anchor="_Toc67242580" w:history="1">
        <w:r w:rsidR="00563A61" w:rsidRPr="00F65B29">
          <w:rPr>
            <w:rStyle w:val="Hyperlink"/>
            <w:noProof/>
          </w:rPr>
          <w:t>Appendix 38 - Project Change Request Template</w:t>
        </w:r>
        <w:r w:rsidR="00D548FE">
          <w:rPr>
            <w:rStyle w:val="Hyperlink"/>
            <w:noProof/>
          </w:rPr>
          <w:t xml:space="preserve"> and completed change requests </w:t>
        </w:r>
        <w:r w:rsidR="00563A61">
          <w:rPr>
            <w:noProof/>
            <w:webHidden/>
          </w:rPr>
          <w:tab/>
        </w:r>
        <w:r w:rsidR="00563A61">
          <w:rPr>
            <w:noProof/>
            <w:webHidden/>
          </w:rPr>
          <w:fldChar w:fldCharType="begin"/>
        </w:r>
        <w:r w:rsidR="00563A61">
          <w:rPr>
            <w:noProof/>
            <w:webHidden/>
          </w:rPr>
          <w:instrText xml:space="preserve"> PAGEREF _Toc67242580 \h </w:instrText>
        </w:r>
        <w:r w:rsidR="00563A61">
          <w:rPr>
            <w:noProof/>
            <w:webHidden/>
          </w:rPr>
        </w:r>
        <w:r w:rsidR="00563A61">
          <w:rPr>
            <w:noProof/>
            <w:webHidden/>
          </w:rPr>
          <w:fldChar w:fldCharType="separate"/>
        </w:r>
        <w:r w:rsidR="00C72919">
          <w:rPr>
            <w:noProof/>
            <w:webHidden/>
          </w:rPr>
          <w:t>68</w:t>
        </w:r>
        <w:r w:rsidR="00563A61">
          <w:rPr>
            <w:noProof/>
            <w:webHidden/>
          </w:rPr>
          <w:fldChar w:fldCharType="end"/>
        </w:r>
      </w:hyperlink>
    </w:p>
    <w:p w14:paraId="30A2E656" w14:textId="700CBE75" w:rsidR="00563A61" w:rsidRDefault="00B750E9">
      <w:pPr>
        <w:pStyle w:val="TOC2"/>
        <w:tabs>
          <w:tab w:val="right" w:leader="dot" w:pos="9016"/>
        </w:tabs>
        <w:rPr>
          <w:rFonts w:cstheme="minorBidi"/>
          <w:noProof/>
          <w:lang w:val="en-AU" w:eastAsia="en-AU"/>
        </w:rPr>
      </w:pPr>
      <w:hyperlink w:anchor="_Toc67242581" w:history="1">
        <w:r w:rsidR="00563A61" w:rsidRPr="00F65B29">
          <w:rPr>
            <w:rStyle w:val="Hyperlink"/>
            <w:noProof/>
          </w:rPr>
          <w:t>Appendix 39 - Project Status Report Template</w:t>
        </w:r>
        <w:r w:rsidR="00563A61">
          <w:rPr>
            <w:noProof/>
            <w:webHidden/>
          </w:rPr>
          <w:tab/>
        </w:r>
        <w:r w:rsidR="00563A61">
          <w:rPr>
            <w:noProof/>
            <w:webHidden/>
          </w:rPr>
          <w:fldChar w:fldCharType="begin"/>
        </w:r>
        <w:r w:rsidR="00563A61">
          <w:rPr>
            <w:noProof/>
            <w:webHidden/>
          </w:rPr>
          <w:instrText xml:space="preserve"> PAGEREF _Toc67242581 \h </w:instrText>
        </w:r>
        <w:r w:rsidR="00563A61">
          <w:rPr>
            <w:noProof/>
            <w:webHidden/>
          </w:rPr>
        </w:r>
        <w:r w:rsidR="00563A61">
          <w:rPr>
            <w:noProof/>
            <w:webHidden/>
          </w:rPr>
          <w:fldChar w:fldCharType="separate"/>
        </w:r>
        <w:r w:rsidR="00C72919">
          <w:rPr>
            <w:noProof/>
            <w:webHidden/>
          </w:rPr>
          <w:t>71</w:t>
        </w:r>
        <w:r w:rsidR="00563A61">
          <w:rPr>
            <w:noProof/>
            <w:webHidden/>
          </w:rPr>
          <w:fldChar w:fldCharType="end"/>
        </w:r>
      </w:hyperlink>
    </w:p>
    <w:p w14:paraId="746B45D5" w14:textId="223501D0" w:rsidR="00563A61" w:rsidRDefault="00B750E9">
      <w:pPr>
        <w:pStyle w:val="TOC2"/>
        <w:tabs>
          <w:tab w:val="right" w:leader="dot" w:pos="9016"/>
        </w:tabs>
        <w:rPr>
          <w:rFonts w:cstheme="minorBidi"/>
          <w:noProof/>
          <w:lang w:val="en-AU" w:eastAsia="en-AU"/>
        </w:rPr>
      </w:pPr>
      <w:hyperlink w:anchor="_Toc67242582" w:history="1">
        <w:r w:rsidR="00563A61" w:rsidRPr="00F65B29">
          <w:rPr>
            <w:rStyle w:val="Hyperlink"/>
            <w:noProof/>
          </w:rPr>
          <w:t>Appendix 40 - Work Results Guidelines</w:t>
        </w:r>
        <w:r w:rsidR="00563A61">
          <w:rPr>
            <w:noProof/>
            <w:webHidden/>
          </w:rPr>
          <w:tab/>
        </w:r>
        <w:r w:rsidR="00563A61">
          <w:rPr>
            <w:noProof/>
            <w:webHidden/>
          </w:rPr>
          <w:fldChar w:fldCharType="begin"/>
        </w:r>
        <w:r w:rsidR="00563A61">
          <w:rPr>
            <w:noProof/>
            <w:webHidden/>
          </w:rPr>
          <w:instrText xml:space="preserve"> PAGEREF _Toc67242582 \h </w:instrText>
        </w:r>
        <w:r w:rsidR="00563A61">
          <w:rPr>
            <w:noProof/>
            <w:webHidden/>
          </w:rPr>
        </w:r>
        <w:r w:rsidR="00563A61">
          <w:rPr>
            <w:noProof/>
            <w:webHidden/>
          </w:rPr>
          <w:fldChar w:fldCharType="separate"/>
        </w:r>
        <w:r w:rsidR="00C72919">
          <w:rPr>
            <w:noProof/>
            <w:webHidden/>
          </w:rPr>
          <w:t>73</w:t>
        </w:r>
        <w:r w:rsidR="00563A61">
          <w:rPr>
            <w:noProof/>
            <w:webHidden/>
          </w:rPr>
          <w:fldChar w:fldCharType="end"/>
        </w:r>
      </w:hyperlink>
    </w:p>
    <w:p w14:paraId="5262FF5A" w14:textId="3BFF9FF3" w:rsidR="00563A61" w:rsidRDefault="00B750E9">
      <w:pPr>
        <w:pStyle w:val="TOC2"/>
        <w:tabs>
          <w:tab w:val="right" w:leader="dot" w:pos="9016"/>
        </w:tabs>
        <w:rPr>
          <w:rFonts w:cstheme="minorBidi"/>
          <w:noProof/>
          <w:lang w:val="en-AU" w:eastAsia="en-AU"/>
        </w:rPr>
      </w:pPr>
      <w:hyperlink w:anchor="_Toc67242583" w:history="1">
        <w:r w:rsidR="00563A61" w:rsidRPr="00F65B29">
          <w:rPr>
            <w:rStyle w:val="Hyperlink"/>
            <w:noProof/>
          </w:rPr>
          <w:t>Appendix 41 - Lessons Learned Documentation Template</w:t>
        </w:r>
        <w:r w:rsidR="00563A61">
          <w:rPr>
            <w:noProof/>
            <w:webHidden/>
          </w:rPr>
          <w:tab/>
        </w:r>
        <w:r w:rsidR="00563A61">
          <w:rPr>
            <w:noProof/>
            <w:webHidden/>
          </w:rPr>
          <w:fldChar w:fldCharType="begin"/>
        </w:r>
        <w:r w:rsidR="00563A61">
          <w:rPr>
            <w:noProof/>
            <w:webHidden/>
          </w:rPr>
          <w:instrText xml:space="preserve"> PAGEREF _Toc67242583 \h </w:instrText>
        </w:r>
        <w:r w:rsidR="00563A61">
          <w:rPr>
            <w:noProof/>
            <w:webHidden/>
          </w:rPr>
        </w:r>
        <w:r w:rsidR="00563A61">
          <w:rPr>
            <w:noProof/>
            <w:webHidden/>
          </w:rPr>
          <w:fldChar w:fldCharType="separate"/>
        </w:r>
        <w:r w:rsidR="00C72919">
          <w:rPr>
            <w:noProof/>
            <w:webHidden/>
          </w:rPr>
          <w:t>75</w:t>
        </w:r>
        <w:r w:rsidR="00563A61">
          <w:rPr>
            <w:noProof/>
            <w:webHidden/>
          </w:rPr>
          <w:fldChar w:fldCharType="end"/>
        </w:r>
      </w:hyperlink>
    </w:p>
    <w:p w14:paraId="3AEB0D04" w14:textId="3EDE55D3" w:rsidR="00563A61" w:rsidRDefault="00B750E9">
      <w:pPr>
        <w:pStyle w:val="TOC2"/>
        <w:tabs>
          <w:tab w:val="right" w:leader="dot" w:pos="9016"/>
        </w:tabs>
        <w:rPr>
          <w:rFonts w:cstheme="minorBidi"/>
          <w:noProof/>
          <w:lang w:val="en-AU" w:eastAsia="en-AU"/>
        </w:rPr>
      </w:pPr>
      <w:hyperlink w:anchor="_Toc67242584" w:history="1">
        <w:r w:rsidR="00563A61" w:rsidRPr="00F65B29">
          <w:rPr>
            <w:rStyle w:val="Hyperlink"/>
            <w:noProof/>
          </w:rPr>
          <w:t>Appendix 42 - Project Completion Report Template</w:t>
        </w:r>
        <w:r w:rsidR="00563A61">
          <w:rPr>
            <w:noProof/>
            <w:webHidden/>
          </w:rPr>
          <w:tab/>
        </w:r>
        <w:r w:rsidR="00563A61">
          <w:rPr>
            <w:noProof/>
            <w:webHidden/>
          </w:rPr>
          <w:fldChar w:fldCharType="begin"/>
        </w:r>
        <w:r w:rsidR="00563A61">
          <w:rPr>
            <w:noProof/>
            <w:webHidden/>
          </w:rPr>
          <w:instrText xml:space="preserve"> PAGEREF _Toc67242584 \h </w:instrText>
        </w:r>
        <w:r w:rsidR="00563A61">
          <w:rPr>
            <w:noProof/>
            <w:webHidden/>
          </w:rPr>
        </w:r>
        <w:r w:rsidR="00563A61">
          <w:rPr>
            <w:noProof/>
            <w:webHidden/>
          </w:rPr>
          <w:fldChar w:fldCharType="separate"/>
        </w:r>
        <w:r w:rsidR="00C72919">
          <w:rPr>
            <w:noProof/>
            <w:webHidden/>
          </w:rPr>
          <w:t>76</w:t>
        </w:r>
        <w:r w:rsidR="00563A61">
          <w:rPr>
            <w:noProof/>
            <w:webHidden/>
          </w:rPr>
          <w:fldChar w:fldCharType="end"/>
        </w:r>
      </w:hyperlink>
    </w:p>
    <w:p w14:paraId="665F2CD1" w14:textId="7F3B3605" w:rsidR="00563A61" w:rsidRDefault="00B750E9">
      <w:pPr>
        <w:pStyle w:val="TOC2"/>
        <w:tabs>
          <w:tab w:val="right" w:leader="dot" w:pos="9016"/>
        </w:tabs>
        <w:rPr>
          <w:rFonts w:cstheme="minorBidi"/>
          <w:noProof/>
          <w:lang w:val="en-AU" w:eastAsia="en-AU"/>
        </w:rPr>
      </w:pPr>
      <w:hyperlink w:anchor="_Toc67242585" w:history="1">
        <w:r w:rsidR="00563A61" w:rsidRPr="00F65B29">
          <w:rPr>
            <w:rStyle w:val="Hyperlink"/>
            <w:noProof/>
          </w:rPr>
          <w:t>Appendix 43 - Formal Acceptance and Closure Template</w:t>
        </w:r>
        <w:r w:rsidR="00563A61">
          <w:rPr>
            <w:noProof/>
            <w:webHidden/>
          </w:rPr>
          <w:tab/>
        </w:r>
        <w:r w:rsidR="00563A61">
          <w:rPr>
            <w:noProof/>
            <w:webHidden/>
          </w:rPr>
          <w:fldChar w:fldCharType="begin"/>
        </w:r>
        <w:r w:rsidR="00563A61">
          <w:rPr>
            <w:noProof/>
            <w:webHidden/>
          </w:rPr>
          <w:instrText xml:space="preserve"> PAGEREF _Toc67242585 \h </w:instrText>
        </w:r>
        <w:r w:rsidR="00563A61">
          <w:rPr>
            <w:noProof/>
            <w:webHidden/>
          </w:rPr>
        </w:r>
        <w:r w:rsidR="00563A61">
          <w:rPr>
            <w:noProof/>
            <w:webHidden/>
          </w:rPr>
          <w:fldChar w:fldCharType="separate"/>
        </w:r>
        <w:r w:rsidR="00C72919">
          <w:rPr>
            <w:noProof/>
            <w:webHidden/>
          </w:rPr>
          <w:t>77</w:t>
        </w:r>
        <w:r w:rsidR="00563A61">
          <w:rPr>
            <w:noProof/>
            <w:webHidden/>
          </w:rPr>
          <w:fldChar w:fldCharType="end"/>
        </w:r>
      </w:hyperlink>
    </w:p>
    <w:p w14:paraId="6C472A03" w14:textId="617465B7" w:rsidR="00563A61" w:rsidRDefault="00B750E9">
      <w:pPr>
        <w:pStyle w:val="TOC2"/>
        <w:tabs>
          <w:tab w:val="right" w:leader="dot" w:pos="9016"/>
        </w:tabs>
        <w:rPr>
          <w:rFonts w:cstheme="minorBidi"/>
          <w:noProof/>
          <w:lang w:val="en-AU" w:eastAsia="en-AU"/>
        </w:rPr>
      </w:pPr>
      <w:hyperlink w:anchor="_Toc67242586" w:history="1">
        <w:r w:rsidR="00563A61" w:rsidRPr="00F65B29">
          <w:rPr>
            <w:rStyle w:val="Hyperlink"/>
            <w:noProof/>
          </w:rPr>
          <w:t>Appendix 44 - Project Archives Checklist Template</w:t>
        </w:r>
        <w:r w:rsidR="00563A61">
          <w:rPr>
            <w:noProof/>
            <w:webHidden/>
          </w:rPr>
          <w:tab/>
        </w:r>
        <w:r w:rsidR="00563A61">
          <w:rPr>
            <w:noProof/>
            <w:webHidden/>
          </w:rPr>
          <w:fldChar w:fldCharType="begin"/>
        </w:r>
        <w:r w:rsidR="00563A61">
          <w:rPr>
            <w:noProof/>
            <w:webHidden/>
          </w:rPr>
          <w:instrText xml:space="preserve"> PAGEREF _Toc67242586 \h </w:instrText>
        </w:r>
        <w:r w:rsidR="00563A61">
          <w:rPr>
            <w:noProof/>
            <w:webHidden/>
          </w:rPr>
        </w:r>
        <w:r w:rsidR="00563A61">
          <w:rPr>
            <w:noProof/>
            <w:webHidden/>
          </w:rPr>
          <w:fldChar w:fldCharType="separate"/>
        </w:r>
        <w:r w:rsidR="00C72919">
          <w:rPr>
            <w:noProof/>
            <w:webHidden/>
          </w:rPr>
          <w:t>78</w:t>
        </w:r>
        <w:r w:rsidR="00563A61">
          <w:rPr>
            <w:noProof/>
            <w:webHidden/>
          </w:rPr>
          <w:fldChar w:fldCharType="end"/>
        </w:r>
      </w:hyperlink>
    </w:p>
    <w:p w14:paraId="6431B891" w14:textId="01239800" w:rsidR="009A22E5" w:rsidRDefault="004E4BCB" w:rsidP="00AC3B21">
      <w:pPr>
        <w:pStyle w:val="Heading2"/>
      </w:pPr>
      <w:r>
        <w:fldChar w:fldCharType="end"/>
      </w:r>
    </w:p>
    <w:p w14:paraId="750B12E0" w14:textId="77777777" w:rsidR="009A22E5" w:rsidRDefault="009A22E5">
      <w:pPr>
        <w:rPr>
          <w:rFonts w:asciiTheme="majorHAnsi" w:eastAsiaTheme="majorEastAsia" w:hAnsiTheme="majorHAnsi" w:cstheme="majorBidi"/>
          <w:b/>
          <w:bCs/>
          <w:color w:val="4472C4" w:themeColor="accent1"/>
          <w:sz w:val="26"/>
          <w:szCs w:val="26"/>
        </w:rPr>
      </w:pPr>
      <w:r>
        <w:br w:type="page"/>
      </w:r>
    </w:p>
    <w:p w14:paraId="2B59B3AA" w14:textId="77777777" w:rsidR="00AC3B21" w:rsidRPr="00AC3B21" w:rsidRDefault="00AC3B21" w:rsidP="00AC3B21">
      <w:pPr>
        <w:pStyle w:val="Heading2"/>
      </w:pPr>
    </w:p>
    <w:p w14:paraId="33BC947B" w14:textId="74818757" w:rsidR="001E3344" w:rsidRDefault="001E3344" w:rsidP="007F70DA">
      <w:pPr>
        <w:pStyle w:val="Appendixsubheadings"/>
      </w:pPr>
      <w:bookmarkStart w:id="66" w:name="_Toc67242543"/>
      <w:r w:rsidRPr="001E3344">
        <w:t xml:space="preserve">Appendix 1 </w:t>
      </w:r>
      <w:r>
        <w:t>–</w:t>
      </w:r>
      <w:r w:rsidRPr="001E3344">
        <w:t xml:space="preserve"> WBS</w:t>
      </w:r>
      <w:bookmarkEnd w:id="66"/>
    </w:p>
    <w:p w14:paraId="2831FE1C" w14:textId="3450A7F9" w:rsidR="001E53F5" w:rsidRDefault="004B020A" w:rsidP="007F70DA">
      <w:pPr>
        <w:pStyle w:val="Appendixsubheadings"/>
        <w:rPr>
          <w:b w:val="0"/>
          <w:bCs/>
          <w:sz w:val="18"/>
          <w:szCs w:val="18"/>
        </w:rPr>
      </w:pPr>
      <w:r w:rsidRPr="004B020A">
        <w:rPr>
          <w:b w:val="0"/>
          <w:bCs/>
          <w:noProof/>
          <w:sz w:val="18"/>
          <w:szCs w:val="18"/>
        </w:rPr>
        <w:drawing>
          <wp:inline distT="0" distB="0" distL="0" distR="0" wp14:anchorId="5F6AD487" wp14:editId="26B829AD">
            <wp:extent cx="6155690" cy="6693074"/>
            <wp:effectExtent l="19050" t="0" r="3556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1548C890" w14:textId="23CC83B7" w:rsidR="0087047D" w:rsidRDefault="0087047D">
      <w:pPr>
        <w:rPr>
          <w:rFonts w:cs="Times New Roman"/>
          <w:bCs/>
          <w:color w:val="0070C0"/>
          <w:sz w:val="18"/>
          <w:szCs w:val="18"/>
          <w:lang w:val="en-US"/>
        </w:rPr>
      </w:pPr>
      <w:r>
        <w:rPr>
          <w:rFonts w:cs="Times New Roman"/>
          <w:bCs/>
          <w:color w:val="0070C0"/>
          <w:sz w:val="18"/>
          <w:szCs w:val="18"/>
          <w:lang w:val="en-US"/>
        </w:rPr>
        <w:br w:type="page"/>
      </w:r>
    </w:p>
    <w:p w14:paraId="77E5BA1A" w14:textId="77777777" w:rsidR="001E53F5" w:rsidRDefault="001E53F5">
      <w:pPr>
        <w:rPr>
          <w:rFonts w:cs="Times New Roman"/>
          <w:bCs/>
          <w:color w:val="0070C0"/>
          <w:sz w:val="18"/>
          <w:szCs w:val="18"/>
          <w:lang w:val="en-US"/>
        </w:rPr>
      </w:pPr>
    </w:p>
    <w:p w14:paraId="07BB3799" w14:textId="77777777" w:rsidR="004B020A" w:rsidRPr="004B020A" w:rsidRDefault="004B020A" w:rsidP="007F70DA">
      <w:pPr>
        <w:pStyle w:val="Appendixsubheadings"/>
        <w:rPr>
          <w:b w:val="0"/>
          <w:bCs/>
          <w:sz w:val="18"/>
          <w:szCs w:val="18"/>
        </w:rPr>
      </w:pPr>
    </w:p>
    <w:p w14:paraId="5552A236" w14:textId="2887B312" w:rsidR="00AC3B21" w:rsidRDefault="00AC3B21" w:rsidP="007F70DA">
      <w:pPr>
        <w:pStyle w:val="Appendixsubheadings"/>
      </w:pPr>
      <w:bookmarkStart w:id="67" w:name="_Toc67242544"/>
      <w:r>
        <w:t>Appendix 2 – Gantt Chart – Provided as a separate attachment</w:t>
      </w:r>
      <w:bookmarkEnd w:id="67"/>
    </w:p>
    <w:p w14:paraId="78ED88A9" w14:textId="11F2026A" w:rsidR="001E53F5" w:rsidRDefault="004E4BCB" w:rsidP="004E4BCB">
      <w:pPr>
        <w:pStyle w:val="Appendixsubheadings"/>
      </w:pPr>
      <w:bookmarkStart w:id="68" w:name="_Toc67242545"/>
      <w:r>
        <w:t>Appendix 3 – Network Diagram – Provided as a separate attachment</w:t>
      </w:r>
      <w:bookmarkEnd w:id="68"/>
    </w:p>
    <w:p w14:paraId="0C534BB7" w14:textId="77777777" w:rsidR="001E53F5" w:rsidRDefault="001E53F5">
      <w:pPr>
        <w:rPr>
          <w:rFonts w:cs="Times New Roman"/>
          <w:b/>
          <w:color w:val="0070C0"/>
          <w:sz w:val="28"/>
          <w:lang w:val="en-US"/>
        </w:rPr>
      </w:pPr>
      <w:r>
        <w:br w:type="page"/>
      </w:r>
    </w:p>
    <w:p w14:paraId="402CCE45" w14:textId="77777777" w:rsidR="004E4BCB" w:rsidRDefault="004E4BCB" w:rsidP="004E4BCB">
      <w:pPr>
        <w:pStyle w:val="Appendixsubheadings"/>
      </w:pPr>
    </w:p>
    <w:p w14:paraId="60A6FCEA" w14:textId="6E53F8EF" w:rsidR="004E4BCB" w:rsidRPr="009C1475" w:rsidRDefault="004E4BCB" w:rsidP="004E4BCB">
      <w:pPr>
        <w:pStyle w:val="Appendixsubheadings"/>
        <w:rPr>
          <w:rFonts w:cstheme="minorHAnsi"/>
        </w:rPr>
      </w:pPr>
      <w:bookmarkStart w:id="69" w:name="_Toc67242546"/>
      <w:r w:rsidRPr="009C1475">
        <w:rPr>
          <w:rFonts w:cstheme="minorHAnsi"/>
        </w:rPr>
        <w:t>Appendix 4 - Effort and Duration of Tasks</w:t>
      </w:r>
      <w:bookmarkEnd w:id="69"/>
    </w:p>
    <w:tbl>
      <w:tblPr>
        <w:tblStyle w:val="TableGrid"/>
        <w:tblW w:w="0" w:type="auto"/>
        <w:tblLook w:val="04A0" w:firstRow="1" w:lastRow="0" w:firstColumn="1" w:lastColumn="0" w:noHBand="0" w:noVBand="1"/>
      </w:tblPr>
      <w:tblGrid>
        <w:gridCol w:w="807"/>
        <w:gridCol w:w="3441"/>
        <w:gridCol w:w="709"/>
        <w:gridCol w:w="567"/>
        <w:gridCol w:w="567"/>
        <w:gridCol w:w="567"/>
        <w:gridCol w:w="708"/>
        <w:gridCol w:w="709"/>
        <w:gridCol w:w="542"/>
        <w:gridCol w:w="399"/>
      </w:tblGrid>
      <w:tr w:rsidR="009C1475" w:rsidRPr="009C1475" w14:paraId="3F49899E" w14:textId="77777777" w:rsidTr="009C1475">
        <w:tc>
          <w:tcPr>
            <w:tcW w:w="807" w:type="dxa"/>
            <w:vMerge w:val="restart"/>
          </w:tcPr>
          <w:p w14:paraId="0F6A74CB" w14:textId="671B851C" w:rsidR="009C1475" w:rsidRPr="009C1475" w:rsidRDefault="009C1475" w:rsidP="004E4BCB">
            <w:pPr>
              <w:pStyle w:val="Appendixsubheadings"/>
              <w:rPr>
                <w:rFonts w:cstheme="minorHAnsi"/>
                <w:color w:val="auto"/>
                <w:sz w:val="18"/>
                <w:szCs w:val="18"/>
              </w:rPr>
            </w:pPr>
            <w:r>
              <w:rPr>
                <w:rFonts w:cstheme="minorHAnsi"/>
                <w:color w:val="auto"/>
                <w:sz w:val="18"/>
                <w:szCs w:val="18"/>
              </w:rPr>
              <w:t>Task number</w:t>
            </w:r>
          </w:p>
        </w:tc>
        <w:tc>
          <w:tcPr>
            <w:tcW w:w="3441" w:type="dxa"/>
            <w:vMerge w:val="restart"/>
          </w:tcPr>
          <w:p w14:paraId="020F591B" w14:textId="37671440" w:rsidR="009C1475" w:rsidRPr="009C1475" w:rsidRDefault="009C1475" w:rsidP="004E4BCB">
            <w:pPr>
              <w:pStyle w:val="Appendixsubheadings"/>
              <w:rPr>
                <w:rFonts w:cstheme="minorHAnsi"/>
                <w:color w:val="auto"/>
                <w:sz w:val="18"/>
                <w:szCs w:val="18"/>
              </w:rPr>
            </w:pPr>
            <w:r>
              <w:rPr>
                <w:rFonts w:cstheme="minorHAnsi"/>
                <w:color w:val="auto"/>
                <w:sz w:val="18"/>
                <w:szCs w:val="18"/>
              </w:rPr>
              <w:t xml:space="preserve">Task description </w:t>
            </w:r>
          </w:p>
        </w:tc>
        <w:tc>
          <w:tcPr>
            <w:tcW w:w="2410" w:type="dxa"/>
            <w:gridSpan w:val="4"/>
          </w:tcPr>
          <w:p w14:paraId="615E3F46" w14:textId="0EC60577" w:rsidR="009C1475" w:rsidRPr="009C1475" w:rsidRDefault="009C1475" w:rsidP="004E4BCB">
            <w:pPr>
              <w:pStyle w:val="Appendixsubheadings"/>
              <w:rPr>
                <w:rFonts w:cstheme="minorHAnsi"/>
                <w:color w:val="auto"/>
                <w:sz w:val="18"/>
                <w:szCs w:val="18"/>
              </w:rPr>
            </w:pPr>
            <w:r>
              <w:rPr>
                <w:rFonts w:cstheme="minorHAnsi"/>
                <w:color w:val="auto"/>
                <w:sz w:val="18"/>
                <w:szCs w:val="18"/>
              </w:rPr>
              <w:t xml:space="preserve">Task </w:t>
            </w:r>
            <w:proofErr w:type="gramStart"/>
            <w:r>
              <w:rPr>
                <w:rFonts w:cstheme="minorHAnsi"/>
                <w:color w:val="auto"/>
                <w:sz w:val="18"/>
                <w:szCs w:val="18"/>
              </w:rPr>
              <w:t>effort(</w:t>
            </w:r>
            <w:proofErr w:type="spellStart"/>
            <w:proofErr w:type="gramEnd"/>
            <w:r>
              <w:rPr>
                <w:rFonts w:cstheme="minorHAnsi"/>
                <w:color w:val="auto"/>
                <w:sz w:val="18"/>
                <w:szCs w:val="18"/>
              </w:rPr>
              <w:t>hrs</w:t>
            </w:r>
            <w:proofErr w:type="spellEnd"/>
            <w:r>
              <w:rPr>
                <w:rFonts w:cstheme="minorHAnsi"/>
                <w:color w:val="auto"/>
                <w:sz w:val="18"/>
                <w:szCs w:val="18"/>
              </w:rPr>
              <w:t xml:space="preserve"> )</w:t>
            </w:r>
          </w:p>
        </w:tc>
        <w:tc>
          <w:tcPr>
            <w:tcW w:w="2358" w:type="dxa"/>
            <w:gridSpan w:val="4"/>
          </w:tcPr>
          <w:p w14:paraId="7CC57C96" w14:textId="79817D85" w:rsidR="009C1475" w:rsidRPr="009C1475" w:rsidRDefault="009C1475" w:rsidP="004E4BCB">
            <w:pPr>
              <w:pStyle w:val="Appendixsubheadings"/>
              <w:rPr>
                <w:rFonts w:cstheme="minorHAnsi"/>
                <w:color w:val="auto"/>
                <w:sz w:val="18"/>
                <w:szCs w:val="18"/>
              </w:rPr>
            </w:pPr>
            <w:r>
              <w:rPr>
                <w:rFonts w:cstheme="minorHAnsi"/>
                <w:color w:val="auto"/>
                <w:sz w:val="18"/>
                <w:szCs w:val="18"/>
              </w:rPr>
              <w:t>Task duration (</w:t>
            </w:r>
            <w:proofErr w:type="gramStart"/>
            <w:r>
              <w:rPr>
                <w:rFonts w:cstheme="minorHAnsi"/>
                <w:color w:val="auto"/>
                <w:sz w:val="18"/>
                <w:szCs w:val="18"/>
              </w:rPr>
              <w:t>days )</w:t>
            </w:r>
            <w:proofErr w:type="gramEnd"/>
          </w:p>
        </w:tc>
      </w:tr>
      <w:tr w:rsidR="009C1475" w:rsidRPr="009C1475" w14:paraId="7BADFFBE" w14:textId="77777777" w:rsidTr="009C1475">
        <w:tc>
          <w:tcPr>
            <w:tcW w:w="807" w:type="dxa"/>
            <w:vMerge/>
          </w:tcPr>
          <w:p w14:paraId="03314772" w14:textId="77777777" w:rsidR="009C1475" w:rsidRPr="009C1475" w:rsidRDefault="009C1475" w:rsidP="004E4BCB">
            <w:pPr>
              <w:pStyle w:val="Appendixsubheadings"/>
              <w:rPr>
                <w:rFonts w:cstheme="minorHAnsi"/>
                <w:color w:val="auto"/>
                <w:sz w:val="18"/>
                <w:szCs w:val="18"/>
              </w:rPr>
            </w:pPr>
          </w:p>
        </w:tc>
        <w:tc>
          <w:tcPr>
            <w:tcW w:w="3441" w:type="dxa"/>
            <w:vMerge/>
          </w:tcPr>
          <w:p w14:paraId="148E9A1D" w14:textId="77777777" w:rsidR="009C1475" w:rsidRPr="009C1475" w:rsidRDefault="009C1475" w:rsidP="004E4BCB">
            <w:pPr>
              <w:pStyle w:val="Appendixsubheadings"/>
              <w:rPr>
                <w:rFonts w:cstheme="minorHAnsi"/>
                <w:color w:val="auto"/>
                <w:sz w:val="18"/>
                <w:szCs w:val="18"/>
              </w:rPr>
            </w:pPr>
          </w:p>
        </w:tc>
        <w:tc>
          <w:tcPr>
            <w:tcW w:w="709" w:type="dxa"/>
          </w:tcPr>
          <w:p w14:paraId="3DBAF8C5" w14:textId="128E0FDC" w:rsidR="009C1475" w:rsidRPr="009C1475" w:rsidRDefault="009C1475" w:rsidP="004E4BCB">
            <w:pPr>
              <w:pStyle w:val="Appendixsubheadings"/>
              <w:rPr>
                <w:rFonts w:cstheme="minorHAnsi"/>
                <w:color w:val="auto"/>
                <w:sz w:val="18"/>
                <w:szCs w:val="18"/>
              </w:rPr>
            </w:pPr>
            <w:r>
              <w:rPr>
                <w:rFonts w:cstheme="minorHAnsi"/>
                <w:color w:val="auto"/>
                <w:sz w:val="18"/>
                <w:szCs w:val="18"/>
              </w:rPr>
              <w:t>To</w:t>
            </w:r>
          </w:p>
        </w:tc>
        <w:tc>
          <w:tcPr>
            <w:tcW w:w="567" w:type="dxa"/>
          </w:tcPr>
          <w:p w14:paraId="48E66AD1" w14:textId="65A0C180" w:rsidR="009C1475" w:rsidRPr="009C1475" w:rsidRDefault="009C1475" w:rsidP="004E4BCB">
            <w:pPr>
              <w:pStyle w:val="Appendixsubheadings"/>
              <w:rPr>
                <w:rFonts w:cstheme="minorHAnsi"/>
                <w:color w:val="auto"/>
                <w:sz w:val="18"/>
                <w:szCs w:val="18"/>
              </w:rPr>
            </w:pPr>
            <w:proofErr w:type="spellStart"/>
            <w:r>
              <w:rPr>
                <w:rFonts w:cstheme="minorHAnsi"/>
                <w:color w:val="auto"/>
                <w:sz w:val="18"/>
                <w:szCs w:val="18"/>
              </w:rPr>
              <w:t>Tp</w:t>
            </w:r>
            <w:proofErr w:type="spellEnd"/>
          </w:p>
        </w:tc>
        <w:tc>
          <w:tcPr>
            <w:tcW w:w="567" w:type="dxa"/>
          </w:tcPr>
          <w:p w14:paraId="4A9CB82E" w14:textId="3344A260" w:rsidR="009C1475" w:rsidRPr="009C1475" w:rsidRDefault="009C1475" w:rsidP="004E4BCB">
            <w:pPr>
              <w:pStyle w:val="Appendixsubheadings"/>
              <w:rPr>
                <w:rFonts w:cstheme="minorHAnsi"/>
                <w:color w:val="auto"/>
                <w:sz w:val="18"/>
                <w:szCs w:val="18"/>
              </w:rPr>
            </w:pPr>
            <w:r>
              <w:rPr>
                <w:rFonts w:cstheme="minorHAnsi"/>
                <w:color w:val="auto"/>
                <w:sz w:val="18"/>
                <w:szCs w:val="18"/>
              </w:rPr>
              <w:t>Tm</w:t>
            </w:r>
          </w:p>
        </w:tc>
        <w:tc>
          <w:tcPr>
            <w:tcW w:w="567" w:type="dxa"/>
          </w:tcPr>
          <w:p w14:paraId="795297E5" w14:textId="4A806FFF" w:rsidR="009C1475" w:rsidRPr="009C1475" w:rsidRDefault="009C1475" w:rsidP="004E4BCB">
            <w:pPr>
              <w:pStyle w:val="Appendixsubheadings"/>
              <w:rPr>
                <w:rFonts w:cstheme="minorHAnsi"/>
                <w:color w:val="auto"/>
                <w:sz w:val="18"/>
                <w:szCs w:val="18"/>
              </w:rPr>
            </w:pPr>
            <w:proofErr w:type="spellStart"/>
            <w:r>
              <w:rPr>
                <w:rFonts w:cstheme="minorHAnsi"/>
                <w:color w:val="auto"/>
                <w:sz w:val="18"/>
                <w:szCs w:val="18"/>
              </w:rPr>
              <w:t>Te</w:t>
            </w:r>
            <w:proofErr w:type="spellEnd"/>
          </w:p>
        </w:tc>
        <w:tc>
          <w:tcPr>
            <w:tcW w:w="708" w:type="dxa"/>
          </w:tcPr>
          <w:p w14:paraId="709A2E90" w14:textId="3235183C" w:rsidR="009C1475" w:rsidRPr="009C1475" w:rsidRDefault="009C1475" w:rsidP="004E4BCB">
            <w:pPr>
              <w:pStyle w:val="Appendixsubheadings"/>
              <w:rPr>
                <w:rFonts w:cstheme="minorHAnsi"/>
                <w:color w:val="auto"/>
                <w:sz w:val="18"/>
                <w:szCs w:val="18"/>
              </w:rPr>
            </w:pPr>
            <w:r>
              <w:rPr>
                <w:rFonts w:cstheme="minorHAnsi"/>
                <w:color w:val="auto"/>
                <w:sz w:val="18"/>
                <w:szCs w:val="18"/>
              </w:rPr>
              <w:t>To</w:t>
            </w:r>
          </w:p>
        </w:tc>
        <w:tc>
          <w:tcPr>
            <w:tcW w:w="709" w:type="dxa"/>
          </w:tcPr>
          <w:p w14:paraId="65F94C9C" w14:textId="366BF1A1" w:rsidR="009C1475" w:rsidRPr="009C1475" w:rsidRDefault="009C1475" w:rsidP="004E4BCB">
            <w:pPr>
              <w:pStyle w:val="Appendixsubheadings"/>
              <w:rPr>
                <w:rFonts w:cstheme="minorHAnsi"/>
                <w:color w:val="auto"/>
                <w:sz w:val="18"/>
                <w:szCs w:val="18"/>
              </w:rPr>
            </w:pPr>
            <w:proofErr w:type="spellStart"/>
            <w:r>
              <w:rPr>
                <w:rFonts w:cstheme="minorHAnsi"/>
                <w:color w:val="auto"/>
                <w:sz w:val="18"/>
                <w:szCs w:val="18"/>
              </w:rPr>
              <w:t>Tp</w:t>
            </w:r>
            <w:proofErr w:type="spellEnd"/>
          </w:p>
        </w:tc>
        <w:tc>
          <w:tcPr>
            <w:tcW w:w="542" w:type="dxa"/>
          </w:tcPr>
          <w:p w14:paraId="27FCF815" w14:textId="2E040231" w:rsidR="009C1475" w:rsidRPr="009C1475" w:rsidRDefault="009C1475" w:rsidP="004E4BCB">
            <w:pPr>
              <w:pStyle w:val="Appendixsubheadings"/>
              <w:rPr>
                <w:rFonts w:cstheme="minorHAnsi"/>
                <w:color w:val="auto"/>
                <w:sz w:val="18"/>
                <w:szCs w:val="18"/>
              </w:rPr>
            </w:pPr>
            <w:r>
              <w:rPr>
                <w:rFonts w:cstheme="minorHAnsi"/>
                <w:color w:val="auto"/>
                <w:sz w:val="18"/>
                <w:szCs w:val="18"/>
              </w:rPr>
              <w:t>Tm</w:t>
            </w:r>
          </w:p>
        </w:tc>
        <w:tc>
          <w:tcPr>
            <w:tcW w:w="399" w:type="dxa"/>
          </w:tcPr>
          <w:p w14:paraId="2EC5F753" w14:textId="023628B9" w:rsidR="009C1475" w:rsidRPr="009C1475" w:rsidRDefault="009C1475" w:rsidP="004E4BCB">
            <w:pPr>
              <w:pStyle w:val="Appendixsubheadings"/>
              <w:rPr>
                <w:rFonts w:cstheme="minorHAnsi"/>
                <w:color w:val="auto"/>
                <w:sz w:val="18"/>
                <w:szCs w:val="18"/>
              </w:rPr>
            </w:pPr>
            <w:proofErr w:type="spellStart"/>
            <w:r>
              <w:rPr>
                <w:rFonts w:cstheme="minorHAnsi"/>
                <w:color w:val="auto"/>
                <w:sz w:val="18"/>
                <w:szCs w:val="18"/>
              </w:rPr>
              <w:t>Te</w:t>
            </w:r>
            <w:proofErr w:type="spellEnd"/>
          </w:p>
        </w:tc>
      </w:tr>
      <w:tr w:rsidR="003C4933" w:rsidRPr="009C1475" w14:paraId="47DBE371" w14:textId="77777777" w:rsidTr="003C4933">
        <w:tc>
          <w:tcPr>
            <w:tcW w:w="807" w:type="dxa"/>
          </w:tcPr>
          <w:p w14:paraId="5D391EFF" w14:textId="7FE98D38" w:rsidR="003C4933" w:rsidRPr="009C1475" w:rsidRDefault="003C4933" w:rsidP="004E4BCB">
            <w:pPr>
              <w:pStyle w:val="Appendixsubheadings"/>
              <w:rPr>
                <w:rFonts w:cstheme="minorHAnsi"/>
                <w:b w:val="0"/>
                <w:bCs/>
                <w:color w:val="auto"/>
                <w:sz w:val="18"/>
                <w:szCs w:val="18"/>
              </w:rPr>
            </w:pPr>
            <w:bookmarkStart w:id="70" w:name="_Hlk69464197"/>
            <w:r>
              <w:rPr>
                <w:rFonts w:cstheme="minorHAnsi"/>
                <w:b w:val="0"/>
                <w:bCs/>
                <w:color w:val="auto"/>
                <w:sz w:val="18"/>
                <w:szCs w:val="18"/>
              </w:rPr>
              <w:t>1</w:t>
            </w:r>
          </w:p>
        </w:tc>
        <w:tc>
          <w:tcPr>
            <w:tcW w:w="8209" w:type="dxa"/>
            <w:gridSpan w:val="9"/>
            <w:shd w:val="clear" w:color="auto" w:fill="D9E2F3" w:themeFill="accent1" w:themeFillTint="33"/>
          </w:tcPr>
          <w:p w14:paraId="0CAF9B0C" w14:textId="1B2509F2" w:rsidR="003C4933" w:rsidRPr="009C1475" w:rsidRDefault="003C4933" w:rsidP="004E4BCB">
            <w:pPr>
              <w:pStyle w:val="Appendixsubheadings"/>
              <w:rPr>
                <w:rFonts w:cstheme="minorHAnsi"/>
                <w:b w:val="0"/>
                <w:bCs/>
                <w:color w:val="auto"/>
                <w:sz w:val="18"/>
                <w:szCs w:val="18"/>
              </w:rPr>
            </w:pPr>
            <w:r>
              <w:rPr>
                <w:rFonts w:cstheme="minorHAnsi"/>
                <w:b w:val="0"/>
                <w:bCs/>
                <w:color w:val="auto"/>
                <w:sz w:val="18"/>
                <w:szCs w:val="18"/>
              </w:rPr>
              <w:t xml:space="preserve">Back yard project </w:t>
            </w:r>
          </w:p>
        </w:tc>
      </w:tr>
      <w:tr w:rsidR="009C1475" w:rsidRPr="009C1475" w14:paraId="137340AE" w14:textId="77777777" w:rsidTr="009C1475">
        <w:tc>
          <w:tcPr>
            <w:tcW w:w="807" w:type="dxa"/>
          </w:tcPr>
          <w:p w14:paraId="59B135D9" w14:textId="2EC483C3"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2</w:t>
            </w:r>
          </w:p>
        </w:tc>
        <w:tc>
          <w:tcPr>
            <w:tcW w:w="3441" w:type="dxa"/>
          </w:tcPr>
          <w:p w14:paraId="7E6BB0D3" w14:textId="59E672C1"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design</w:t>
            </w:r>
          </w:p>
        </w:tc>
        <w:tc>
          <w:tcPr>
            <w:tcW w:w="709" w:type="dxa"/>
          </w:tcPr>
          <w:p w14:paraId="046B9D8B" w14:textId="12C0E62A"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13.4</w:t>
            </w:r>
          </w:p>
        </w:tc>
        <w:tc>
          <w:tcPr>
            <w:tcW w:w="567" w:type="dxa"/>
          </w:tcPr>
          <w:p w14:paraId="2F879FF5" w14:textId="752F3A44"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20</w:t>
            </w:r>
          </w:p>
        </w:tc>
        <w:tc>
          <w:tcPr>
            <w:tcW w:w="567" w:type="dxa"/>
          </w:tcPr>
          <w:p w14:paraId="01105845" w14:textId="0083B411"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16.8</w:t>
            </w:r>
          </w:p>
        </w:tc>
        <w:tc>
          <w:tcPr>
            <w:tcW w:w="567" w:type="dxa"/>
          </w:tcPr>
          <w:p w14:paraId="6B16EF82" w14:textId="28F2FA1A"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16.8</w:t>
            </w:r>
          </w:p>
        </w:tc>
        <w:tc>
          <w:tcPr>
            <w:tcW w:w="708" w:type="dxa"/>
          </w:tcPr>
          <w:p w14:paraId="69EF4104" w14:textId="318F0596"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1.2</w:t>
            </w:r>
          </w:p>
        </w:tc>
        <w:tc>
          <w:tcPr>
            <w:tcW w:w="709" w:type="dxa"/>
          </w:tcPr>
          <w:p w14:paraId="1A9E2653" w14:textId="4CC586DE"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4030F8E5" w14:textId="1E6E6E8F"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1.6</w:t>
            </w:r>
          </w:p>
        </w:tc>
        <w:tc>
          <w:tcPr>
            <w:tcW w:w="399" w:type="dxa"/>
          </w:tcPr>
          <w:p w14:paraId="31C9529E" w14:textId="55E7D94F"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3C4933" w:rsidRPr="009C1475" w14:paraId="483CD50D" w14:textId="77777777" w:rsidTr="003C4933">
        <w:tc>
          <w:tcPr>
            <w:tcW w:w="807" w:type="dxa"/>
          </w:tcPr>
          <w:p w14:paraId="47851F6A" w14:textId="18488813" w:rsidR="003C4933" w:rsidRPr="009C1475" w:rsidRDefault="003C4933" w:rsidP="004E4BCB">
            <w:pPr>
              <w:pStyle w:val="Appendixsubheadings"/>
              <w:rPr>
                <w:rFonts w:cstheme="minorHAnsi"/>
                <w:b w:val="0"/>
                <w:bCs/>
                <w:color w:val="auto"/>
                <w:sz w:val="18"/>
                <w:szCs w:val="18"/>
              </w:rPr>
            </w:pPr>
            <w:r>
              <w:rPr>
                <w:rFonts w:cstheme="minorHAnsi"/>
                <w:b w:val="0"/>
                <w:bCs/>
                <w:color w:val="auto"/>
                <w:sz w:val="18"/>
                <w:szCs w:val="18"/>
              </w:rPr>
              <w:t>3</w:t>
            </w:r>
          </w:p>
        </w:tc>
        <w:tc>
          <w:tcPr>
            <w:tcW w:w="8209" w:type="dxa"/>
            <w:gridSpan w:val="9"/>
            <w:shd w:val="clear" w:color="auto" w:fill="FFD966" w:themeFill="accent4" w:themeFillTint="99"/>
          </w:tcPr>
          <w:p w14:paraId="4CF0AD80" w14:textId="54458088" w:rsidR="003C4933" w:rsidRPr="009C1475" w:rsidRDefault="003C4933" w:rsidP="004E4BCB">
            <w:pPr>
              <w:pStyle w:val="Appendixsubheadings"/>
              <w:rPr>
                <w:rFonts w:cstheme="minorHAnsi"/>
                <w:b w:val="0"/>
                <w:bCs/>
                <w:color w:val="auto"/>
                <w:sz w:val="18"/>
                <w:szCs w:val="18"/>
              </w:rPr>
            </w:pPr>
            <w:r w:rsidRPr="005B423D">
              <w:rPr>
                <w:rFonts w:cstheme="minorHAnsi"/>
                <w:b w:val="0"/>
                <w:bCs/>
                <w:color w:val="auto"/>
                <w:sz w:val="18"/>
                <w:szCs w:val="18"/>
                <w:lang w:val="en-AU"/>
              </w:rPr>
              <w:t xml:space="preserve">site </w:t>
            </w:r>
            <w:proofErr w:type="spellStart"/>
            <w:r w:rsidRPr="005B423D">
              <w:rPr>
                <w:rFonts w:cstheme="minorHAnsi"/>
                <w:b w:val="0"/>
                <w:bCs/>
                <w:color w:val="auto"/>
                <w:sz w:val="18"/>
                <w:szCs w:val="18"/>
                <w:lang w:val="en-AU"/>
              </w:rPr>
              <w:t>preperation</w:t>
            </w:r>
            <w:proofErr w:type="spellEnd"/>
            <w:r w:rsidRPr="005B423D">
              <w:rPr>
                <w:rFonts w:cstheme="minorHAnsi"/>
                <w:b w:val="0"/>
                <w:bCs/>
                <w:color w:val="auto"/>
                <w:sz w:val="18"/>
                <w:szCs w:val="18"/>
                <w:lang w:val="en-AU"/>
              </w:rPr>
              <w:t xml:space="preserve"> (stage1)</w:t>
            </w:r>
          </w:p>
        </w:tc>
      </w:tr>
      <w:tr w:rsidR="003C4933" w:rsidRPr="009C1475" w14:paraId="46964E94" w14:textId="77777777" w:rsidTr="003C4933">
        <w:tc>
          <w:tcPr>
            <w:tcW w:w="807" w:type="dxa"/>
          </w:tcPr>
          <w:p w14:paraId="60C62D7C" w14:textId="31990324" w:rsidR="003C4933" w:rsidRPr="009C1475" w:rsidRDefault="003C4933" w:rsidP="004E4BCB">
            <w:pPr>
              <w:pStyle w:val="Appendixsubheadings"/>
              <w:rPr>
                <w:rFonts w:cstheme="minorHAnsi"/>
                <w:b w:val="0"/>
                <w:bCs/>
                <w:color w:val="auto"/>
                <w:sz w:val="18"/>
                <w:szCs w:val="18"/>
              </w:rPr>
            </w:pPr>
            <w:r>
              <w:rPr>
                <w:rFonts w:cstheme="minorHAnsi"/>
                <w:b w:val="0"/>
                <w:bCs/>
                <w:color w:val="auto"/>
                <w:sz w:val="18"/>
                <w:szCs w:val="18"/>
              </w:rPr>
              <w:t>4</w:t>
            </w:r>
          </w:p>
        </w:tc>
        <w:tc>
          <w:tcPr>
            <w:tcW w:w="8209" w:type="dxa"/>
            <w:gridSpan w:val="9"/>
            <w:shd w:val="clear" w:color="auto" w:fill="D9E2F3" w:themeFill="accent1" w:themeFillTint="33"/>
          </w:tcPr>
          <w:p w14:paraId="1D64FEF9" w14:textId="7E748A95" w:rsidR="003C4933" w:rsidRPr="009C1475" w:rsidRDefault="003C4933" w:rsidP="004E4BCB">
            <w:pPr>
              <w:pStyle w:val="Appendixsubheadings"/>
              <w:rPr>
                <w:rFonts w:cstheme="minorHAnsi"/>
                <w:b w:val="0"/>
                <w:bCs/>
                <w:color w:val="auto"/>
                <w:sz w:val="18"/>
                <w:szCs w:val="18"/>
              </w:rPr>
            </w:pPr>
            <w:r w:rsidRPr="005B423D">
              <w:rPr>
                <w:rFonts w:cstheme="minorHAnsi"/>
                <w:b w:val="0"/>
                <w:bCs/>
                <w:color w:val="auto"/>
                <w:sz w:val="18"/>
                <w:szCs w:val="18"/>
                <w:lang w:val="en-AU"/>
              </w:rPr>
              <w:t>demolition</w:t>
            </w:r>
          </w:p>
        </w:tc>
      </w:tr>
      <w:tr w:rsidR="009C1475" w:rsidRPr="009C1475" w14:paraId="042EEB75" w14:textId="77777777" w:rsidTr="009C1475">
        <w:tc>
          <w:tcPr>
            <w:tcW w:w="807" w:type="dxa"/>
          </w:tcPr>
          <w:p w14:paraId="0F515F7B" w14:textId="561A456F" w:rsidR="009C1475" w:rsidRPr="009C1475" w:rsidRDefault="002E0B2F" w:rsidP="004E4BCB">
            <w:pPr>
              <w:pStyle w:val="Appendixsubheadings"/>
              <w:rPr>
                <w:rFonts w:cstheme="minorHAnsi"/>
                <w:b w:val="0"/>
                <w:bCs/>
                <w:color w:val="auto"/>
                <w:sz w:val="18"/>
                <w:szCs w:val="18"/>
              </w:rPr>
            </w:pPr>
            <w:bookmarkStart w:id="71" w:name="_Hlk69650931"/>
            <w:r>
              <w:rPr>
                <w:rFonts w:cstheme="minorHAnsi"/>
                <w:b w:val="0"/>
                <w:bCs/>
                <w:color w:val="auto"/>
                <w:sz w:val="18"/>
                <w:szCs w:val="18"/>
              </w:rPr>
              <w:t>5</w:t>
            </w:r>
          </w:p>
        </w:tc>
        <w:tc>
          <w:tcPr>
            <w:tcW w:w="3441" w:type="dxa"/>
          </w:tcPr>
          <w:p w14:paraId="3FC8B1BF" w14:textId="721D73D6"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remove old bird cage</w:t>
            </w:r>
          </w:p>
        </w:tc>
        <w:tc>
          <w:tcPr>
            <w:tcW w:w="709" w:type="dxa"/>
          </w:tcPr>
          <w:p w14:paraId="1157D1D8" w14:textId="7F67C114"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7</w:t>
            </w:r>
          </w:p>
        </w:tc>
        <w:tc>
          <w:tcPr>
            <w:tcW w:w="567" w:type="dxa"/>
          </w:tcPr>
          <w:p w14:paraId="7119FCB2" w14:textId="0D489E43"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15</w:t>
            </w:r>
          </w:p>
        </w:tc>
        <w:tc>
          <w:tcPr>
            <w:tcW w:w="567" w:type="dxa"/>
          </w:tcPr>
          <w:p w14:paraId="0D001F78" w14:textId="1F34136D"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11</w:t>
            </w:r>
          </w:p>
        </w:tc>
        <w:tc>
          <w:tcPr>
            <w:tcW w:w="567" w:type="dxa"/>
          </w:tcPr>
          <w:p w14:paraId="58C3FA29" w14:textId="56345D5C"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11</w:t>
            </w:r>
          </w:p>
        </w:tc>
        <w:tc>
          <w:tcPr>
            <w:tcW w:w="708" w:type="dxa"/>
          </w:tcPr>
          <w:p w14:paraId="7160E03E" w14:textId="44C4A925"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.3</w:t>
            </w:r>
          </w:p>
        </w:tc>
        <w:tc>
          <w:tcPr>
            <w:tcW w:w="709" w:type="dxa"/>
          </w:tcPr>
          <w:p w14:paraId="2C879333" w14:textId="50D3DE65"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6826DBEC" w14:textId="46A6CE71"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399" w:type="dxa"/>
          </w:tcPr>
          <w:p w14:paraId="35CFE91E" w14:textId="55C09925"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9C1475" w:rsidRPr="009C1475" w14:paraId="22F53851" w14:textId="77777777" w:rsidTr="009C1475">
        <w:tc>
          <w:tcPr>
            <w:tcW w:w="807" w:type="dxa"/>
          </w:tcPr>
          <w:p w14:paraId="170BACE4" w14:textId="48E6867F"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6</w:t>
            </w:r>
          </w:p>
        </w:tc>
        <w:tc>
          <w:tcPr>
            <w:tcW w:w="3441" w:type="dxa"/>
          </w:tcPr>
          <w:p w14:paraId="35F461F3" w14:textId="669323A7"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 xml:space="preserve">remove old </w:t>
            </w:r>
            <w:proofErr w:type="spellStart"/>
            <w:r w:rsidRPr="005B423D">
              <w:rPr>
                <w:rFonts w:cstheme="minorHAnsi"/>
                <w:b w:val="0"/>
                <w:bCs/>
                <w:color w:val="auto"/>
                <w:sz w:val="18"/>
                <w:szCs w:val="18"/>
                <w:lang w:val="en-AU"/>
              </w:rPr>
              <w:t>edgeing</w:t>
            </w:r>
            <w:proofErr w:type="spellEnd"/>
            <w:r w:rsidRPr="005B423D">
              <w:rPr>
                <w:rFonts w:cstheme="minorHAnsi"/>
                <w:b w:val="0"/>
                <w:bCs/>
                <w:color w:val="auto"/>
                <w:sz w:val="18"/>
                <w:szCs w:val="18"/>
                <w:lang w:val="en-AU"/>
              </w:rPr>
              <w:t xml:space="preserve"> &amp; pavers</w:t>
            </w:r>
          </w:p>
        </w:tc>
        <w:tc>
          <w:tcPr>
            <w:tcW w:w="709" w:type="dxa"/>
          </w:tcPr>
          <w:p w14:paraId="7B5E66D0" w14:textId="335AED60"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5</w:t>
            </w:r>
          </w:p>
        </w:tc>
        <w:tc>
          <w:tcPr>
            <w:tcW w:w="567" w:type="dxa"/>
          </w:tcPr>
          <w:p w14:paraId="6F9B3AF6" w14:textId="3D77ADFF"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15</w:t>
            </w:r>
          </w:p>
        </w:tc>
        <w:tc>
          <w:tcPr>
            <w:tcW w:w="567" w:type="dxa"/>
          </w:tcPr>
          <w:p w14:paraId="3131E3E2" w14:textId="64574980"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10</w:t>
            </w:r>
          </w:p>
        </w:tc>
        <w:tc>
          <w:tcPr>
            <w:tcW w:w="567" w:type="dxa"/>
          </w:tcPr>
          <w:p w14:paraId="620019F5" w14:textId="0B4BDB0E"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10</w:t>
            </w:r>
          </w:p>
        </w:tc>
        <w:tc>
          <w:tcPr>
            <w:tcW w:w="708" w:type="dxa"/>
          </w:tcPr>
          <w:p w14:paraId="38F0C96F" w14:textId="27EE0CA3"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709" w:type="dxa"/>
          </w:tcPr>
          <w:p w14:paraId="086C83B7" w14:textId="6B07AA2C"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4605B588" w14:textId="6C5C31C4"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.8</w:t>
            </w:r>
          </w:p>
        </w:tc>
        <w:tc>
          <w:tcPr>
            <w:tcW w:w="399" w:type="dxa"/>
          </w:tcPr>
          <w:p w14:paraId="64120922" w14:textId="0B99B0C3"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9C1475" w:rsidRPr="009C1475" w14:paraId="0013DD30" w14:textId="77777777" w:rsidTr="009C1475">
        <w:tc>
          <w:tcPr>
            <w:tcW w:w="807" w:type="dxa"/>
          </w:tcPr>
          <w:p w14:paraId="347E4289" w14:textId="4EC28170"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7</w:t>
            </w:r>
          </w:p>
        </w:tc>
        <w:tc>
          <w:tcPr>
            <w:tcW w:w="3441" w:type="dxa"/>
          </w:tcPr>
          <w:p w14:paraId="6ACB43B4" w14:textId="50E6A141"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remove rubbish</w:t>
            </w:r>
          </w:p>
        </w:tc>
        <w:tc>
          <w:tcPr>
            <w:tcW w:w="709" w:type="dxa"/>
          </w:tcPr>
          <w:p w14:paraId="12F14A9A" w14:textId="40E871FA"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4</w:t>
            </w:r>
          </w:p>
        </w:tc>
        <w:tc>
          <w:tcPr>
            <w:tcW w:w="567" w:type="dxa"/>
          </w:tcPr>
          <w:p w14:paraId="4DC7B350" w14:textId="42513844"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6</w:t>
            </w:r>
          </w:p>
        </w:tc>
        <w:tc>
          <w:tcPr>
            <w:tcW w:w="567" w:type="dxa"/>
          </w:tcPr>
          <w:p w14:paraId="0136D4D7" w14:textId="03ABAC5D"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5</w:t>
            </w:r>
          </w:p>
        </w:tc>
        <w:tc>
          <w:tcPr>
            <w:tcW w:w="567" w:type="dxa"/>
          </w:tcPr>
          <w:p w14:paraId="2F8FE83D" w14:textId="17A950FE"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5</w:t>
            </w:r>
          </w:p>
        </w:tc>
        <w:tc>
          <w:tcPr>
            <w:tcW w:w="708" w:type="dxa"/>
          </w:tcPr>
          <w:p w14:paraId="3ECD457A" w14:textId="18BF4017"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709" w:type="dxa"/>
          </w:tcPr>
          <w:p w14:paraId="63EF2C14" w14:textId="35F44DEC"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697AD9D3" w14:textId="25D16601"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399" w:type="dxa"/>
          </w:tcPr>
          <w:p w14:paraId="29035656" w14:textId="5DC5D330"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9C1475" w:rsidRPr="009C1475" w14:paraId="6CF14769" w14:textId="77777777" w:rsidTr="009C1475">
        <w:tc>
          <w:tcPr>
            <w:tcW w:w="807" w:type="dxa"/>
          </w:tcPr>
          <w:p w14:paraId="151939E8" w14:textId="16EC9496"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8</w:t>
            </w:r>
          </w:p>
        </w:tc>
        <w:tc>
          <w:tcPr>
            <w:tcW w:w="3441" w:type="dxa"/>
          </w:tcPr>
          <w:p w14:paraId="03CF26FE" w14:textId="7062DEA7"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order materials</w:t>
            </w:r>
          </w:p>
        </w:tc>
        <w:tc>
          <w:tcPr>
            <w:tcW w:w="709" w:type="dxa"/>
          </w:tcPr>
          <w:p w14:paraId="3D1797C3" w14:textId="5668C07C"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7</w:t>
            </w:r>
          </w:p>
        </w:tc>
        <w:tc>
          <w:tcPr>
            <w:tcW w:w="567" w:type="dxa"/>
          </w:tcPr>
          <w:p w14:paraId="4D25F20B" w14:textId="30696587"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9</w:t>
            </w:r>
          </w:p>
        </w:tc>
        <w:tc>
          <w:tcPr>
            <w:tcW w:w="567" w:type="dxa"/>
          </w:tcPr>
          <w:p w14:paraId="43C36E55" w14:textId="6C001EBC"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8</w:t>
            </w:r>
          </w:p>
        </w:tc>
        <w:tc>
          <w:tcPr>
            <w:tcW w:w="567" w:type="dxa"/>
          </w:tcPr>
          <w:p w14:paraId="3B6C80A8" w14:textId="2A367508"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8</w:t>
            </w:r>
          </w:p>
        </w:tc>
        <w:tc>
          <w:tcPr>
            <w:tcW w:w="708" w:type="dxa"/>
          </w:tcPr>
          <w:p w14:paraId="4C907556" w14:textId="2C737778" w:rsidR="00A72F01"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709" w:type="dxa"/>
          </w:tcPr>
          <w:p w14:paraId="5CF248F2" w14:textId="5D57C280"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55E54A8C" w14:textId="7F9286F6"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.8</w:t>
            </w:r>
          </w:p>
        </w:tc>
        <w:tc>
          <w:tcPr>
            <w:tcW w:w="399" w:type="dxa"/>
          </w:tcPr>
          <w:p w14:paraId="5869C682" w14:textId="415A1D28"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9C1475" w:rsidRPr="009C1475" w14:paraId="1C848A02" w14:textId="77777777" w:rsidTr="009C1475">
        <w:tc>
          <w:tcPr>
            <w:tcW w:w="807" w:type="dxa"/>
          </w:tcPr>
          <w:p w14:paraId="7F4D6D58" w14:textId="0D0CEB61"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9</w:t>
            </w:r>
          </w:p>
        </w:tc>
        <w:tc>
          <w:tcPr>
            <w:tcW w:w="3441" w:type="dxa"/>
          </w:tcPr>
          <w:p w14:paraId="5868BFE1" w14:textId="7351A491"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level site</w:t>
            </w:r>
          </w:p>
        </w:tc>
        <w:tc>
          <w:tcPr>
            <w:tcW w:w="709" w:type="dxa"/>
          </w:tcPr>
          <w:p w14:paraId="4595FEC4" w14:textId="52864DF7"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6.2</w:t>
            </w:r>
          </w:p>
        </w:tc>
        <w:tc>
          <w:tcPr>
            <w:tcW w:w="567" w:type="dxa"/>
          </w:tcPr>
          <w:p w14:paraId="265B91DA" w14:textId="11FFFD32"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13</w:t>
            </w:r>
          </w:p>
        </w:tc>
        <w:tc>
          <w:tcPr>
            <w:tcW w:w="567" w:type="dxa"/>
          </w:tcPr>
          <w:p w14:paraId="21F71A36" w14:textId="5BBFDE5C"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9.6</w:t>
            </w:r>
          </w:p>
        </w:tc>
        <w:tc>
          <w:tcPr>
            <w:tcW w:w="567" w:type="dxa"/>
          </w:tcPr>
          <w:p w14:paraId="1FB53E12" w14:textId="7924EFD8"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9.6</w:t>
            </w:r>
          </w:p>
        </w:tc>
        <w:tc>
          <w:tcPr>
            <w:tcW w:w="708" w:type="dxa"/>
          </w:tcPr>
          <w:p w14:paraId="071AF1B7" w14:textId="041D7550" w:rsidR="00A72F01"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.5</w:t>
            </w:r>
          </w:p>
        </w:tc>
        <w:tc>
          <w:tcPr>
            <w:tcW w:w="709" w:type="dxa"/>
          </w:tcPr>
          <w:p w14:paraId="2FB79D4C" w14:textId="0ACD9CF1"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321A3FB5" w14:textId="343DCF68"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.8</w:t>
            </w:r>
          </w:p>
        </w:tc>
        <w:tc>
          <w:tcPr>
            <w:tcW w:w="399" w:type="dxa"/>
          </w:tcPr>
          <w:p w14:paraId="340AC717" w14:textId="35757EF9"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9C1475" w:rsidRPr="009C1475" w14:paraId="60DA5BBD" w14:textId="77777777" w:rsidTr="009C1475">
        <w:tc>
          <w:tcPr>
            <w:tcW w:w="807" w:type="dxa"/>
          </w:tcPr>
          <w:p w14:paraId="23AF4199" w14:textId="1B763A37"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10</w:t>
            </w:r>
          </w:p>
        </w:tc>
        <w:tc>
          <w:tcPr>
            <w:tcW w:w="3441" w:type="dxa"/>
          </w:tcPr>
          <w:p w14:paraId="15746061" w14:textId="7B983730"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install drainage</w:t>
            </w:r>
          </w:p>
        </w:tc>
        <w:tc>
          <w:tcPr>
            <w:tcW w:w="709" w:type="dxa"/>
          </w:tcPr>
          <w:p w14:paraId="2CA21BE4" w14:textId="7C57461C"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6</w:t>
            </w:r>
          </w:p>
        </w:tc>
        <w:tc>
          <w:tcPr>
            <w:tcW w:w="567" w:type="dxa"/>
          </w:tcPr>
          <w:p w14:paraId="6214CB93" w14:textId="4C30847B"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10</w:t>
            </w:r>
          </w:p>
        </w:tc>
        <w:tc>
          <w:tcPr>
            <w:tcW w:w="567" w:type="dxa"/>
          </w:tcPr>
          <w:p w14:paraId="52D2A6C2" w14:textId="6AC24FB4"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8</w:t>
            </w:r>
          </w:p>
        </w:tc>
        <w:tc>
          <w:tcPr>
            <w:tcW w:w="567" w:type="dxa"/>
          </w:tcPr>
          <w:p w14:paraId="765450F1" w14:textId="1B2C3D5A"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8</w:t>
            </w:r>
          </w:p>
        </w:tc>
        <w:tc>
          <w:tcPr>
            <w:tcW w:w="708" w:type="dxa"/>
          </w:tcPr>
          <w:p w14:paraId="1BB2200B" w14:textId="6111DFF1"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.5</w:t>
            </w:r>
          </w:p>
        </w:tc>
        <w:tc>
          <w:tcPr>
            <w:tcW w:w="709" w:type="dxa"/>
          </w:tcPr>
          <w:p w14:paraId="1B840E74" w14:textId="0D0A875F"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342B446B" w14:textId="4056CD16"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.6</w:t>
            </w:r>
          </w:p>
        </w:tc>
        <w:tc>
          <w:tcPr>
            <w:tcW w:w="399" w:type="dxa"/>
          </w:tcPr>
          <w:p w14:paraId="7AEC9343" w14:textId="5987C123"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r>
      <w:tr w:rsidR="009C1475" w:rsidRPr="009C1475" w14:paraId="5677FE51" w14:textId="77777777" w:rsidTr="009C1475">
        <w:tc>
          <w:tcPr>
            <w:tcW w:w="807" w:type="dxa"/>
          </w:tcPr>
          <w:p w14:paraId="33FE38CE" w14:textId="30F699B2"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11</w:t>
            </w:r>
          </w:p>
        </w:tc>
        <w:tc>
          <w:tcPr>
            <w:tcW w:w="3441" w:type="dxa"/>
          </w:tcPr>
          <w:p w14:paraId="3AD5F3D4" w14:textId="4711BD05"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install electrical (</w:t>
            </w:r>
            <w:proofErr w:type="spellStart"/>
            <w:proofErr w:type="gramStart"/>
            <w:r w:rsidRPr="005B423D">
              <w:rPr>
                <w:rFonts w:cstheme="minorHAnsi"/>
                <w:b w:val="0"/>
                <w:bCs/>
                <w:color w:val="auto"/>
                <w:sz w:val="18"/>
                <w:szCs w:val="18"/>
                <w:lang w:val="en-AU"/>
              </w:rPr>
              <w:t>undergounds</w:t>
            </w:r>
            <w:proofErr w:type="spellEnd"/>
            <w:r w:rsidRPr="005B423D">
              <w:rPr>
                <w:rFonts w:cstheme="minorHAnsi"/>
                <w:b w:val="0"/>
                <w:bCs/>
                <w:color w:val="auto"/>
                <w:sz w:val="18"/>
                <w:szCs w:val="18"/>
                <w:lang w:val="en-AU"/>
              </w:rPr>
              <w:t xml:space="preserve"> )</w:t>
            </w:r>
            <w:proofErr w:type="gramEnd"/>
          </w:p>
        </w:tc>
        <w:tc>
          <w:tcPr>
            <w:tcW w:w="709" w:type="dxa"/>
          </w:tcPr>
          <w:p w14:paraId="3CF7E04F" w14:textId="4730F23D"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w:t>
            </w:r>
          </w:p>
        </w:tc>
        <w:tc>
          <w:tcPr>
            <w:tcW w:w="567" w:type="dxa"/>
          </w:tcPr>
          <w:p w14:paraId="0C651DCE" w14:textId="3B29A1CC"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5</w:t>
            </w:r>
          </w:p>
        </w:tc>
        <w:tc>
          <w:tcPr>
            <w:tcW w:w="567" w:type="dxa"/>
          </w:tcPr>
          <w:p w14:paraId="1E3518EB" w14:textId="3B7895E4"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4</w:t>
            </w:r>
          </w:p>
        </w:tc>
        <w:tc>
          <w:tcPr>
            <w:tcW w:w="567" w:type="dxa"/>
          </w:tcPr>
          <w:p w14:paraId="7609A1DF" w14:textId="7A5E6BC5"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4</w:t>
            </w:r>
          </w:p>
        </w:tc>
        <w:tc>
          <w:tcPr>
            <w:tcW w:w="708" w:type="dxa"/>
          </w:tcPr>
          <w:p w14:paraId="6A93D22F" w14:textId="0F596508"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709" w:type="dxa"/>
          </w:tcPr>
          <w:p w14:paraId="43F33DC0" w14:textId="67F7F55E"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542" w:type="dxa"/>
          </w:tcPr>
          <w:p w14:paraId="6594BF12" w14:textId="61810921"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.4</w:t>
            </w:r>
          </w:p>
        </w:tc>
        <w:tc>
          <w:tcPr>
            <w:tcW w:w="399" w:type="dxa"/>
          </w:tcPr>
          <w:p w14:paraId="16730AF4" w14:textId="4D2E995C"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r>
      <w:bookmarkEnd w:id="71"/>
      <w:tr w:rsidR="003C4933" w:rsidRPr="009C1475" w14:paraId="457B8C61" w14:textId="77777777" w:rsidTr="003C4933">
        <w:tc>
          <w:tcPr>
            <w:tcW w:w="807" w:type="dxa"/>
          </w:tcPr>
          <w:p w14:paraId="546454CC" w14:textId="7D661BDE" w:rsidR="003C4933" w:rsidRPr="009C1475" w:rsidRDefault="003C4933" w:rsidP="004E4BCB">
            <w:pPr>
              <w:pStyle w:val="Appendixsubheadings"/>
              <w:rPr>
                <w:rFonts w:cstheme="minorHAnsi"/>
                <w:b w:val="0"/>
                <w:bCs/>
                <w:color w:val="auto"/>
                <w:sz w:val="18"/>
                <w:szCs w:val="18"/>
              </w:rPr>
            </w:pPr>
            <w:r>
              <w:rPr>
                <w:rFonts w:cstheme="minorHAnsi"/>
                <w:b w:val="0"/>
                <w:bCs/>
                <w:color w:val="auto"/>
                <w:sz w:val="18"/>
                <w:szCs w:val="18"/>
              </w:rPr>
              <w:t>12</w:t>
            </w:r>
          </w:p>
        </w:tc>
        <w:tc>
          <w:tcPr>
            <w:tcW w:w="8209" w:type="dxa"/>
            <w:gridSpan w:val="9"/>
            <w:shd w:val="clear" w:color="auto" w:fill="D9E2F3" w:themeFill="accent1" w:themeFillTint="33"/>
          </w:tcPr>
          <w:p w14:paraId="4445D14F" w14:textId="38386E72" w:rsidR="003C4933" w:rsidRPr="009C1475" w:rsidRDefault="003C4933" w:rsidP="004E4BCB">
            <w:pPr>
              <w:pStyle w:val="Appendixsubheadings"/>
              <w:rPr>
                <w:rFonts w:cstheme="minorHAnsi"/>
                <w:b w:val="0"/>
                <w:bCs/>
                <w:color w:val="auto"/>
                <w:sz w:val="18"/>
                <w:szCs w:val="18"/>
              </w:rPr>
            </w:pPr>
            <w:r w:rsidRPr="005B423D">
              <w:rPr>
                <w:rFonts w:cstheme="minorHAnsi"/>
                <w:b w:val="0"/>
                <w:bCs/>
                <w:color w:val="auto"/>
                <w:sz w:val="18"/>
                <w:szCs w:val="18"/>
                <w:lang w:val="en-AU"/>
              </w:rPr>
              <w:t>Footings</w:t>
            </w:r>
          </w:p>
        </w:tc>
      </w:tr>
      <w:tr w:rsidR="009C1475" w:rsidRPr="009C1475" w14:paraId="4D7F0C6C" w14:textId="77777777" w:rsidTr="009C1475">
        <w:tc>
          <w:tcPr>
            <w:tcW w:w="807" w:type="dxa"/>
          </w:tcPr>
          <w:p w14:paraId="2FC5466C" w14:textId="56A41321"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13</w:t>
            </w:r>
          </w:p>
        </w:tc>
        <w:tc>
          <w:tcPr>
            <w:tcW w:w="3441" w:type="dxa"/>
          </w:tcPr>
          <w:p w14:paraId="3E2B6744" w14:textId="63B53785"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dig footing (mini dig)</w:t>
            </w:r>
          </w:p>
        </w:tc>
        <w:tc>
          <w:tcPr>
            <w:tcW w:w="709" w:type="dxa"/>
          </w:tcPr>
          <w:p w14:paraId="222560DD" w14:textId="4A687A71"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3.6</w:t>
            </w:r>
          </w:p>
        </w:tc>
        <w:tc>
          <w:tcPr>
            <w:tcW w:w="567" w:type="dxa"/>
          </w:tcPr>
          <w:p w14:paraId="0F01CADD" w14:textId="4D9F251C"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10</w:t>
            </w:r>
          </w:p>
        </w:tc>
        <w:tc>
          <w:tcPr>
            <w:tcW w:w="567" w:type="dxa"/>
          </w:tcPr>
          <w:p w14:paraId="52D04C30" w14:textId="40546D22"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6.8</w:t>
            </w:r>
          </w:p>
        </w:tc>
        <w:tc>
          <w:tcPr>
            <w:tcW w:w="567" w:type="dxa"/>
          </w:tcPr>
          <w:p w14:paraId="1C07A75B" w14:textId="41E1AC59"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6.8</w:t>
            </w:r>
          </w:p>
        </w:tc>
        <w:tc>
          <w:tcPr>
            <w:tcW w:w="708" w:type="dxa"/>
          </w:tcPr>
          <w:p w14:paraId="6CAC0055" w14:textId="67131C03"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.5</w:t>
            </w:r>
          </w:p>
        </w:tc>
        <w:tc>
          <w:tcPr>
            <w:tcW w:w="709" w:type="dxa"/>
          </w:tcPr>
          <w:p w14:paraId="1D95B883" w14:textId="2E8CF748"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13D44858" w14:textId="1DF1043C"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.8</w:t>
            </w:r>
          </w:p>
        </w:tc>
        <w:tc>
          <w:tcPr>
            <w:tcW w:w="399" w:type="dxa"/>
          </w:tcPr>
          <w:p w14:paraId="51E807C6" w14:textId="27D3722B"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9C1475" w:rsidRPr="009C1475" w14:paraId="16F05CCD" w14:textId="77777777" w:rsidTr="009C1475">
        <w:tc>
          <w:tcPr>
            <w:tcW w:w="807" w:type="dxa"/>
          </w:tcPr>
          <w:p w14:paraId="1E0C6EBE" w14:textId="6BCD131B"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14</w:t>
            </w:r>
          </w:p>
        </w:tc>
        <w:tc>
          <w:tcPr>
            <w:tcW w:w="3441" w:type="dxa"/>
          </w:tcPr>
          <w:p w14:paraId="5E012AE4" w14:textId="5CEC639E"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concrete footings</w:t>
            </w:r>
          </w:p>
        </w:tc>
        <w:tc>
          <w:tcPr>
            <w:tcW w:w="709" w:type="dxa"/>
          </w:tcPr>
          <w:p w14:paraId="6DD74BAF" w14:textId="728A3A27"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15</w:t>
            </w:r>
          </w:p>
        </w:tc>
        <w:tc>
          <w:tcPr>
            <w:tcW w:w="567" w:type="dxa"/>
          </w:tcPr>
          <w:p w14:paraId="777F7720" w14:textId="773489B2"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17</w:t>
            </w:r>
          </w:p>
        </w:tc>
        <w:tc>
          <w:tcPr>
            <w:tcW w:w="567" w:type="dxa"/>
          </w:tcPr>
          <w:p w14:paraId="7009FEE2" w14:textId="411A2D12"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16</w:t>
            </w:r>
          </w:p>
        </w:tc>
        <w:tc>
          <w:tcPr>
            <w:tcW w:w="567" w:type="dxa"/>
          </w:tcPr>
          <w:p w14:paraId="4A841278" w14:textId="7E10250C"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16</w:t>
            </w:r>
          </w:p>
        </w:tc>
        <w:tc>
          <w:tcPr>
            <w:tcW w:w="708" w:type="dxa"/>
          </w:tcPr>
          <w:p w14:paraId="47C574DD" w14:textId="5A6C60EB"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.5</w:t>
            </w:r>
          </w:p>
        </w:tc>
        <w:tc>
          <w:tcPr>
            <w:tcW w:w="709" w:type="dxa"/>
          </w:tcPr>
          <w:p w14:paraId="7D211201" w14:textId="70F760B7"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78BCBAC1" w14:textId="18212399"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.8</w:t>
            </w:r>
          </w:p>
        </w:tc>
        <w:tc>
          <w:tcPr>
            <w:tcW w:w="399" w:type="dxa"/>
          </w:tcPr>
          <w:p w14:paraId="7B556AD5" w14:textId="3AA5563B"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3C4933" w:rsidRPr="009C1475" w14:paraId="54E29755" w14:textId="77777777" w:rsidTr="003C4933">
        <w:tc>
          <w:tcPr>
            <w:tcW w:w="807" w:type="dxa"/>
          </w:tcPr>
          <w:p w14:paraId="1E24DBD9" w14:textId="2E681EFA" w:rsidR="003C4933" w:rsidRPr="009C1475" w:rsidRDefault="003C4933" w:rsidP="004E4BCB">
            <w:pPr>
              <w:pStyle w:val="Appendixsubheadings"/>
              <w:rPr>
                <w:rFonts w:cstheme="minorHAnsi"/>
                <w:b w:val="0"/>
                <w:bCs/>
                <w:color w:val="auto"/>
                <w:sz w:val="18"/>
                <w:szCs w:val="18"/>
              </w:rPr>
            </w:pPr>
            <w:r>
              <w:rPr>
                <w:rFonts w:cstheme="minorHAnsi"/>
                <w:b w:val="0"/>
                <w:bCs/>
                <w:color w:val="auto"/>
                <w:sz w:val="18"/>
                <w:szCs w:val="18"/>
              </w:rPr>
              <w:t>15</w:t>
            </w:r>
          </w:p>
        </w:tc>
        <w:tc>
          <w:tcPr>
            <w:tcW w:w="8209" w:type="dxa"/>
            <w:gridSpan w:val="9"/>
            <w:shd w:val="clear" w:color="auto" w:fill="FFD966" w:themeFill="accent4" w:themeFillTint="99"/>
          </w:tcPr>
          <w:p w14:paraId="6B1D0F58" w14:textId="089F84F9" w:rsidR="003C4933" w:rsidRPr="009C1475" w:rsidRDefault="003C4933" w:rsidP="004E4BCB">
            <w:pPr>
              <w:pStyle w:val="Appendixsubheadings"/>
              <w:rPr>
                <w:rFonts w:cstheme="minorHAnsi"/>
                <w:b w:val="0"/>
                <w:bCs/>
                <w:color w:val="auto"/>
                <w:sz w:val="18"/>
                <w:szCs w:val="18"/>
              </w:rPr>
            </w:pPr>
            <w:r w:rsidRPr="005B423D">
              <w:rPr>
                <w:rFonts w:cstheme="minorHAnsi"/>
                <w:b w:val="0"/>
                <w:bCs/>
                <w:color w:val="auto"/>
                <w:sz w:val="18"/>
                <w:szCs w:val="18"/>
                <w:lang w:val="en-AU"/>
              </w:rPr>
              <w:t xml:space="preserve">construction (stage </w:t>
            </w:r>
            <w:proofErr w:type="gramStart"/>
            <w:r w:rsidRPr="005B423D">
              <w:rPr>
                <w:rFonts w:cstheme="minorHAnsi"/>
                <w:b w:val="0"/>
                <w:bCs/>
                <w:color w:val="auto"/>
                <w:sz w:val="18"/>
                <w:szCs w:val="18"/>
                <w:lang w:val="en-AU"/>
              </w:rPr>
              <w:t>2 )</w:t>
            </w:r>
            <w:proofErr w:type="gramEnd"/>
          </w:p>
        </w:tc>
      </w:tr>
      <w:tr w:rsidR="003C4933" w:rsidRPr="009C1475" w14:paraId="2532480B" w14:textId="77777777" w:rsidTr="003C4933">
        <w:tc>
          <w:tcPr>
            <w:tcW w:w="807" w:type="dxa"/>
          </w:tcPr>
          <w:p w14:paraId="13D4752B" w14:textId="24975E8B" w:rsidR="003C4933" w:rsidRPr="009C1475" w:rsidRDefault="003C4933" w:rsidP="004E4BCB">
            <w:pPr>
              <w:pStyle w:val="Appendixsubheadings"/>
              <w:rPr>
                <w:rFonts w:cstheme="minorHAnsi"/>
                <w:b w:val="0"/>
                <w:bCs/>
                <w:color w:val="auto"/>
                <w:sz w:val="18"/>
                <w:szCs w:val="18"/>
              </w:rPr>
            </w:pPr>
            <w:r>
              <w:rPr>
                <w:rFonts w:cstheme="minorHAnsi"/>
                <w:b w:val="0"/>
                <w:bCs/>
                <w:color w:val="auto"/>
                <w:sz w:val="18"/>
                <w:szCs w:val="18"/>
              </w:rPr>
              <w:t>16</w:t>
            </w:r>
          </w:p>
        </w:tc>
        <w:tc>
          <w:tcPr>
            <w:tcW w:w="8209" w:type="dxa"/>
            <w:gridSpan w:val="9"/>
            <w:shd w:val="clear" w:color="auto" w:fill="D9E2F3" w:themeFill="accent1" w:themeFillTint="33"/>
          </w:tcPr>
          <w:p w14:paraId="4E90D46D" w14:textId="3D710B9B" w:rsidR="003C4933" w:rsidRPr="009C1475" w:rsidRDefault="003C4933" w:rsidP="004E4BCB">
            <w:pPr>
              <w:pStyle w:val="Appendixsubheadings"/>
              <w:rPr>
                <w:rFonts w:cstheme="minorHAnsi"/>
                <w:b w:val="0"/>
                <w:bCs/>
                <w:color w:val="auto"/>
                <w:sz w:val="18"/>
                <w:szCs w:val="18"/>
              </w:rPr>
            </w:pPr>
            <w:r w:rsidRPr="005B423D">
              <w:rPr>
                <w:rFonts w:cstheme="minorHAnsi"/>
                <w:b w:val="0"/>
                <w:bCs/>
                <w:color w:val="auto"/>
                <w:sz w:val="18"/>
                <w:szCs w:val="18"/>
                <w:lang w:val="en-AU"/>
              </w:rPr>
              <w:t>delivery of bricks and pavers</w:t>
            </w:r>
          </w:p>
        </w:tc>
      </w:tr>
      <w:tr w:rsidR="009C1475" w:rsidRPr="009C1475" w14:paraId="5AC97013" w14:textId="77777777" w:rsidTr="009C1475">
        <w:tc>
          <w:tcPr>
            <w:tcW w:w="807" w:type="dxa"/>
          </w:tcPr>
          <w:p w14:paraId="15029DCC" w14:textId="0EFC2BDF"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17</w:t>
            </w:r>
          </w:p>
        </w:tc>
        <w:tc>
          <w:tcPr>
            <w:tcW w:w="3441" w:type="dxa"/>
          </w:tcPr>
          <w:p w14:paraId="206C5FBF" w14:textId="13EBB936"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relocation of bricks etc to rear of</w:t>
            </w:r>
          </w:p>
        </w:tc>
        <w:tc>
          <w:tcPr>
            <w:tcW w:w="709" w:type="dxa"/>
          </w:tcPr>
          <w:p w14:paraId="78A1E48C" w14:textId="1E3F134C"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12</w:t>
            </w:r>
          </w:p>
        </w:tc>
        <w:tc>
          <w:tcPr>
            <w:tcW w:w="567" w:type="dxa"/>
          </w:tcPr>
          <w:p w14:paraId="75C9B79B" w14:textId="7ECD2B49"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20</w:t>
            </w:r>
          </w:p>
        </w:tc>
        <w:tc>
          <w:tcPr>
            <w:tcW w:w="567" w:type="dxa"/>
          </w:tcPr>
          <w:p w14:paraId="5695B31D" w14:textId="448BA92D"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16</w:t>
            </w:r>
          </w:p>
        </w:tc>
        <w:tc>
          <w:tcPr>
            <w:tcW w:w="567" w:type="dxa"/>
          </w:tcPr>
          <w:p w14:paraId="4805387A" w14:textId="286DB751"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16</w:t>
            </w:r>
          </w:p>
        </w:tc>
        <w:tc>
          <w:tcPr>
            <w:tcW w:w="708" w:type="dxa"/>
          </w:tcPr>
          <w:p w14:paraId="0B546B1A" w14:textId="0ACF0272"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709" w:type="dxa"/>
          </w:tcPr>
          <w:p w14:paraId="409D8290" w14:textId="5D464B55"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75A6980A" w14:textId="0F372FE3"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1.6</w:t>
            </w:r>
          </w:p>
        </w:tc>
        <w:tc>
          <w:tcPr>
            <w:tcW w:w="399" w:type="dxa"/>
          </w:tcPr>
          <w:p w14:paraId="1323ADA6" w14:textId="29B1F793"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3C4933" w:rsidRPr="009C1475" w14:paraId="69A4529F" w14:textId="77777777" w:rsidTr="003C4933">
        <w:tc>
          <w:tcPr>
            <w:tcW w:w="807" w:type="dxa"/>
          </w:tcPr>
          <w:p w14:paraId="7CDD80A2" w14:textId="59DD2163" w:rsidR="003C4933" w:rsidRPr="009C1475" w:rsidRDefault="003C4933" w:rsidP="004E4BCB">
            <w:pPr>
              <w:pStyle w:val="Appendixsubheadings"/>
              <w:rPr>
                <w:rFonts w:cstheme="minorHAnsi"/>
                <w:b w:val="0"/>
                <w:bCs/>
                <w:color w:val="auto"/>
                <w:sz w:val="18"/>
                <w:szCs w:val="18"/>
              </w:rPr>
            </w:pPr>
            <w:r>
              <w:rPr>
                <w:rFonts w:cstheme="minorHAnsi"/>
                <w:b w:val="0"/>
                <w:bCs/>
                <w:color w:val="auto"/>
                <w:sz w:val="18"/>
                <w:szCs w:val="18"/>
              </w:rPr>
              <w:t>18</w:t>
            </w:r>
          </w:p>
        </w:tc>
        <w:tc>
          <w:tcPr>
            <w:tcW w:w="8209" w:type="dxa"/>
            <w:gridSpan w:val="9"/>
            <w:shd w:val="clear" w:color="auto" w:fill="D9E2F3" w:themeFill="accent1" w:themeFillTint="33"/>
          </w:tcPr>
          <w:p w14:paraId="68BE5A8A" w14:textId="4F2AA618" w:rsidR="003C4933" w:rsidRPr="009C1475" w:rsidRDefault="003C4933" w:rsidP="004E4BCB">
            <w:pPr>
              <w:pStyle w:val="Appendixsubheadings"/>
              <w:rPr>
                <w:rFonts w:cstheme="minorHAnsi"/>
                <w:b w:val="0"/>
                <w:bCs/>
                <w:color w:val="auto"/>
                <w:sz w:val="18"/>
                <w:szCs w:val="18"/>
              </w:rPr>
            </w:pPr>
            <w:r w:rsidRPr="005B423D">
              <w:rPr>
                <w:rFonts w:cstheme="minorHAnsi"/>
                <w:b w:val="0"/>
                <w:bCs/>
                <w:color w:val="auto"/>
                <w:sz w:val="18"/>
                <w:szCs w:val="18"/>
                <w:lang w:val="en-AU"/>
              </w:rPr>
              <w:t>brick walls</w:t>
            </w:r>
          </w:p>
        </w:tc>
      </w:tr>
      <w:tr w:rsidR="009C1475" w:rsidRPr="009C1475" w14:paraId="1C088F76" w14:textId="77777777" w:rsidTr="009C1475">
        <w:tc>
          <w:tcPr>
            <w:tcW w:w="807" w:type="dxa"/>
          </w:tcPr>
          <w:p w14:paraId="60028C94" w14:textId="03D0773B"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19</w:t>
            </w:r>
          </w:p>
        </w:tc>
        <w:tc>
          <w:tcPr>
            <w:tcW w:w="3441" w:type="dxa"/>
          </w:tcPr>
          <w:p w14:paraId="5CD7FC68" w14:textId="257FDB7E"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bricking of wall</w:t>
            </w:r>
          </w:p>
        </w:tc>
        <w:tc>
          <w:tcPr>
            <w:tcW w:w="709" w:type="dxa"/>
          </w:tcPr>
          <w:p w14:paraId="64FAF82C" w14:textId="10711F1F"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28</w:t>
            </w:r>
          </w:p>
        </w:tc>
        <w:tc>
          <w:tcPr>
            <w:tcW w:w="567" w:type="dxa"/>
          </w:tcPr>
          <w:p w14:paraId="0B0F9A63" w14:textId="064866D4"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40</w:t>
            </w:r>
          </w:p>
        </w:tc>
        <w:tc>
          <w:tcPr>
            <w:tcW w:w="567" w:type="dxa"/>
          </w:tcPr>
          <w:p w14:paraId="70A278BE" w14:textId="6056D347"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34</w:t>
            </w:r>
          </w:p>
        </w:tc>
        <w:tc>
          <w:tcPr>
            <w:tcW w:w="567" w:type="dxa"/>
          </w:tcPr>
          <w:p w14:paraId="23FEF461" w14:textId="58A182FD"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34</w:t>
            </w:r>
          </w:p>
        </w:tc>
        <w:tc>
          <w:tcPr>
            <w:tcW w:w="708" w:type="dxa"/>
          </w:tcPr>
          <w:p w14:paraId="06F201B0" w14:textId="429D988B"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3</w:t>
            </w:r>
          </w:p>
        </w:tc>
        <w:tc>
          <w:tcPr>
            <w:tcW w:w="709" w:type="dxa"/>
          </w:tcPr>
          <w:p w14:paraId="0D376541" w14:textId="6CC4E9A5"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4</w:t>
            </w:r>
          </w:p>
        </w:tc>
        <w:tc>
          <w:tcPr>
            <w:tcW w:w="542" w:type="dxa"/>
          </w:tcPr>
          <w:p w14:paraId="21341774" w14:textId="46B89939"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2.4</w:t>
            </w:r>
          </w:p>
        </w:tc>
        <w:tc>
          <w:tcPr>
            <w:tcW w:w="399" w:type="dxa"/>
          </w:tcPr>
          <w:p w14:paraId="66747064" w14:textId="71959633"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4</w:t>
            </w:r>
          </w:p>
        </w:tc>
      </w:tr>
      <w:tr w:rsidR="009C1475" w:rsidRPr="009C1475" w14:paraId="0D811BE9" w14:textId="77777777" w:rsidTr="009C1475">
        <w:tc>
          <w:tcPr>
            <w:tcW w:w="807" w:type="dxa"/>
          </w:tcPr>
          <w:p w14:paraId="0F746143" w14:textId="527A9F2A"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20</w:t>
            </w:r>
          </w:p>
        </w:tc>
        <w:tc>
          <w:tcPr>
            <w:tcW w:w="3441" w:type="dxa"/>
          </w:tcPr>
          <w:p w14:paraId="7EC3EE13" w14:textId="65EBA990"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rendering of wall</w:t>
            </w:r>
          </w:p>
        </w:tc>
        <w:tc>
          <w:tcPr>
            <w:tcW w:w="709" w:type="dxa"/>
          </w:tcPr>
          <w:p w14:paraId="3D914B95" w14:textId="16CAB3F9"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15</w:t>
            </w:r>
          </w:p>
        </w:tc>
        <w:tc>
          <w:tcPr>
            <w:tcW w:w="567" w:type="dxa"/>
          </w:tcPr>
          <w:p w14:paraId="0A0D7690" w14:textId="118AEFB7"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25</w:t>
            </w:r>
          </w:p>
        </w:tc>
        <w:tc>
          <w:tcPr>
            <w:tcW w:w="567" w:type="dxa"/>
          </w:tcPr>
          <w:p w14:paraId="418A2736" w14:textId="1C44D479"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20</w:t>
            </w:r>
          </w:p>
        </w:tc>
        <w:tc>
          <w:tcPr>
            <w:tcW w:w="567" w:type="dxa"/>
          </w:tcPr>
          <w:p w14:paraId="6C0F2598" w14:textId="72A0A441"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20</w:t>
            </w:r>
          </w:p>
        </w:tc>
        <w:tc>
          <w:tcPr>
            <w:tcW w:w="708" w:type="dxa"/>
          </w:tcPr>
          <w:p w14:paraId="1C223667" w14:textId="32F1F120"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709" w:type="dxa"/>
          </w:tcPr>
          <w:p w14:paraId="678DBC65" w14:textId="5944631D"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3</w:t>
            </w:r>
          </w:p>
        </w:tc>
        <w:tc>
          <w:tcPr>
            <w:tcW w:w="542" w:type="dxa"/>
          </w:tcPr>
          <w:p w14:paraId="43816A9F" w14:textId="27D5A362"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1.4</w:t>
            </w:r>
          </w:p>
        </w:tc>
        <w:tc>
          <w:tcPr>
            <w:tcW w:w="399" w:type="dxa"/>
          </w:tcPr>
          <w:p w14:paraId="56E4403C" w14:textId="287C3F2F"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9C1475" w:rsidRPr="009C1475" w14:paraId="76A83C16" w14:textId="77777777" w:rsidTr="009C1475">
        <w:tc>
          <w:tcPr>
            <w:tcW w:w="807" w:type="dxa"/>
          </w:tcPr>
          <w:p w14:paraId="2D187284" w14:textId="3218E52C"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21</w:t>
            </w:r>
          </w:p>
        </w:tc>
        <w:tc>
          <w:tcPr>
            <w:tcW w:w="3441" w:type="dxa"/>
          </w:tcPr>
          <w:p w14:paraId="1DEE06A0" w14:textId="49B68980"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painting of wall</w:t>
            </w:r>
          </w:p>
        </w:tc>
        <w:tc>
          <w:tcPr>
            <w:tcW w:w="709" w:type="dxa"/>
          </w:tcPr>
          <w:p w14:paraId="4F80E557" w14:textId="0177405D"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7</w:t>
            </w:r>
          </w:p>
        </w:tc>
        <w:tc>
          <w:tcPr>
            <w:tcW w:w="567" w:type="dxa"/>
          </w:tcPr>
          <w:p w14:paraId="1EEB23CF" w14:textId="79670D54"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9</w:t>
            </w:r>
          </w:p>
        </w:tc>
        <w:tc>
          <w:tcPr>
            <w:tcW w:w="567" w:type="dxa"/>
          </w:tcPr>
          <w:p w14:paraId="3DC97093" w14:textId="1797D9BC"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8</w:t>
            </w:r>
          </w:p>
        </w:tc>
        <w:tc>
          <w:tcPr>
            <w:tcW w:w="567" w:type="dxa"/>
          </w:tcPr>
          <w:p w14:paraId="73F08FF7" w14:textId="5617E77C"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8</w:t>
            </w:r>
          </w:p>
        </w:tc>
        <w:tc>
          <w:tcPr>
            <w:tcW w:w="708" w:type="dxa"/>
          </w:tcPr>
          <w:p w14:paraId="6ECFEB64" w14:textId="7C9574A6"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.5</w:t>
            </w:r>
          </w:p>
        </w:tc>
        <w:tc>
          <w:tcPr>
            <w:tcW w:w="709" w:type="dxa"/>
          </w:tcPr>
          <w:p w14:paraId="3986547D" w14:textId="2F9B3943"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542" w:type="dxa"/>
          </w:tcPr>
          <w:p w14:paraId="71640E4F" w14:textId="25CDD4A4"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.8</w:t>
            </w:r>
          </w:p>
        </w:tc>
        <w:tc>
          <w:tcPr>
            <w:tcW w:w="399" w:type="dxa"/>
          </w:tcPr>
          <w:p w14:paraId="2685D0CE" w14:textId="0AD22A71"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9C1475" w:rsidRPr="009C1475" w14:paraId="7C75B100" w14:textId="77777777" w:rsidTr="009C1475">
        <w:tc>
          <w:tcPr>
            <w:tcW w:w="807" w:type="dxa"/>
          </w:tcPr>
          <w:p w14:paraId="2F15FC3F" w14:textId="619A389F"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22</w:t>
            </w:r>
          </w:p>
        </w:tc>
        <w:tc>
          <w:tcPr>
            <w:tcW w:w="3441" w:type="dxa"/>
          </w:tcPr>
          <w:p w14:paraId="797AD839" w14:textId="53EFD9F5"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edging</w:t>
            </w:r>
          </w:p>
        </w:tc>
        <w:tc>
          <w:tcPr>
            <w:tcW w:w="709" w:type="dxa"/>
          </w:tcPr>
          <w:p w14:paraId="78C5ECA7" w14:textId="205361E5"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26</w:t>
            </w:r>
          </w:p>
        </w:tc>
        <w:tc>
          <w:tcPr>
            <w:tcW w:w="567" w:type="dxa"/>
          </w:tcPr>
          <w:p w14:paraId="5C14BCE0" w14:textId="5647F080"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40</w:t>
            </w:r>
          </w:p>
        </w:tc>
        <w:tc>
          <w:tcPr>
            <w:tcW w:w="567" w:type="dxa"/>
          </w:tcPr>
          <w:p w14:paraId="229EC11B" w14:textId="157FDF97"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32</w:t>
            </w:r>
          </w:p>
        </w:tc>
        <w:tc>
          <w:tcPr>
            <w:tcW w:w="567" w:type="dxa"/>
          </w:tcPr>
          <w:p w14:paraId="3F62F995" w14:textId="38C184E4"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32</w:t>
            </w:r>
          </w:p>
        </w:tc>
        <w:tc>
          <w:tcPr>
            <w:tcW w:w="708" w:type="dxa"/>
          </w:tcPr>
          <w:p w14:paraId="530D9BA0" w14:textId="0CA9087B"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709" w:type="dxa"/>
          </w:tcPr>
          <w:p w14:paraId="4C182270" w14:textId="70F07E21"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54EE104E" w14:textId="66765320"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1.6</w:t>
            </w:r>
          </w:p>
        </w:tc>
        <w:tc>
          <w:tcPr>
            <w:tcW w:w="399" w:type="dxa"/>
          </w:tcPr>
          <w:p w14:paraId="4BF47693" w14:textId="7706EA41"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9C1475" w:rsidRPr="009C1475" w14:paraId="1E675708" w14:textId="77777777" w:rsidTr="009C1475">
        <w:tc>
          <w:tcPr>
            <w:tcW w:w="807" w:type="dxa"/>
          </w:tcPr>
          <w:p w14:paraId="4A1457C4" w14:textId="31222785"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23</w:t>
            </w:r>
          </w:p>
        </w:tc>
        <w:tc>
          <w:tcPr>
            <w:tcW w:w="3441" w:type="dxa"/>
          </w:tcPr>
          <w:p w14:paraId="0977E355" w14:textId="6175C5B7"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pavers</w:t>
            </w:r>
          </w:p>
        </w:tc>
        <w:tc>
          <w:tcPr>
            <w:tcW w:w="709" w:type="dxa"/>
          </w:tcPr>
          <w:p w14:paraId="5758E149" w14:textId="5D28791E"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15</w:t>
            </w:r>
          </w:p>
        </w:tc>
        <w:tc>
          <w:tcPr>
            <w:tcW w:w="567" w:type="dxa"/>
          </w:tcPr>
          <w:p w14:paraId="07C78A36" w14:textId="45A1E663"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25</w:t>
            </w:r>
          </w:p>
        </w:tc>
        <w:tc>
          <w:tcPr>
            <w:tcW w:w="567" w:type="dxa"/>
          </w:tcPr>
          <w:p w14:paraId="0D0DE12F" w14:textId="63ABD8CB"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20</w:t>
            </w:r>
          </w:p>
        </w:tc>
        <w:tc>
          <w:tcPr>
            <w:tcW w:w="567" w:type="dxa"/>
          </w:tcPr>
          <w:p w14:paraId="688477F4" w14:textId="5D221FC0"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20</w:t>
            </w:r>
          </w:p>
        </w:tc>
        <w:tc>
          <w:tcPr>
            <w:tcW w:w="708" w:type="dxa"/>
          </w:tcPr>
          <w:p w14:paraId="3CFAA81A" w14:textId="4BB71A0B"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709" w:type="dxa"/>
          </w:tcPr>
          <w:p w14:paraId="770FCCD3" w14:textId="55239A12"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3431C39F" w14:textId="3691CF85"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1.6</w:t>
            </w:r>
          </w:p>
        </w:tc>
        <w:tc>
          <w:tcPr>
            <w:tcW w:w="399" w:type="dxa"/>
          </w:tcPr>
          <w:p w14:paraId="742A8619" w14:textId="3921C830"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3C4933" w:rsidRPr="009C1475" w14:paraId="72D6B07B" w14:textId="77777777" w:rsidTr="00C60EB1">
        <w:tc>
          <w:tcPr>
            <w:tcW w:w="807" w:type="dxa"/>
          </w:tcPr>
          <w:p w14:paraId="7D82A1BF" w14:textId="33AF4097" w:rsidR="003C4933" w:rsidRPr="009C1475" w:rsidRDefault="003C4933" w:rsidP="004E4BCB">
            <w:pPr>
              <w:pStyle w:val="Appendixsubheadings"/>
              <w:rPr>
                <w:rFonts w:cstheme="minorHAnsi"/>
                <w:b w:val="0"/>
                <w:bCs/>
                <w:color w:val="auto"/>
                <w:sz w:val="18"/>
                <w:szCs w:val="18"/>
              </w:rPr>
            </w:pPr>
            <w:r>
              <w:rPr>
                <w:rFonts w:cstheme="minorHAnsi"/>
                <w:b w:val="0"/>
                <w:bCs/>
                <w:color w:val="auto"/>
                <w:sz w:val="18"/>
                <w:szCs w:val="18"/>
              </w:rPr>
              <w:t>24</w:t>
            </w:r>
          </w:p>
        </w:tc>
        <w:tc>
          <w:tcPr>
            <w:tcW w:w="8209" w:type="dxa"/>
            <w:gridSpan w:val="9"/>
            <w:shd w:val="clear" w:color="auto" w:fill="D9E2F3" w:themeFill="accent1" w:themeFillTint="33"/>
          </w:tcPr>
          <w:p w14:paraId="65AE82A4" w14:textId="48BAA4CD" w:rsidR="003C4933" w:rsidRPr="009C1475" w:rsidRDefault="003C4933" w:rsidP="004E4BCB">
            <w:pPr>
              <w:pStyle w:val="Appendixsubheadings"/>
              <w:rPr>
                <w:rFonts w:cstheme="minorHAnsi"/>
                <w:b w:val="0"/>
                <w:bCs/>
                <w:color w:val="auto"/>
                <w:sz w:val="18"/>
                <w:szCs w:val="18"/>
              </w:rPr>
            </w:pPr>
            <w:r w:rsidRPr="005B423D">
              <w:rPr>
                <w:rFonts w:cstheme="minorHAnsi"/>
                <w:b w:val="0"/>
                <w:bCs/>
                <w:color w:val="auto"/>
                <w:sz w:val="18"/>
                <w:szCs w:val="18"/>
                <w:lang w:val="en-AU"/>
              </w:rPr>
              <w:t>timber shade roof</w:t>
            </w:r>
          </w:p>
        </w:tc>
      </w:tr>
      <w:tr w:rsidR="009C1475" w:rsidRPr="009C1475" w14:paraId="23F9D0CD" w14:textId="77777777" w:rsidTr="009C1475">
        <w:tc>
          <w:tcPr>
            <w:tcW w:w="807" w:type="dxa"/>
          </w:tcPr>
          <w:p w14:paraId="313D55E5" w14:textId="6E56FA7E"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25</w:t>
            </w:r>
          </w:p>
        </w:tc>
        <w:tc>
          <w:tcPr>
            <w:tcW w:w="3441" w:type="dxa"/>
          </w:tcPr>
          <w:p w14:paraId="19150BBC" w14:textId="71DFD522"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install timber battens</w:t>
            </w:r>
          </w:p>
        </w:tc>
        <w:tc>
          <w:tcPr>
            <w:tcW w:w="709" w:type="dxa"/>
          </w:tcPr>
          <w:p w14:paraId="576FE118" w14:textId="494B8DA3"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24</w:t>
            </w:r>
          </w:p>
        </w:tc>
        <w:tc>
          <w:tcPr>
            <w:tcW w:w="567" w:type="dxa"/>
          </w:tcPr>
          <w:p w14:paraId="7A1B3F97" w14:textId="5479311A"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30</w:t>
            </w:r>
          </w:p>
        </w:tc>
        <w:tc>
          <w:tcPr>
            <w:tcW w:w="567" w:type="dxa"/>
          </w:tcPr>
          <w:p w14:paraId="026376F3" w14:textId="314F74B4"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27</w:t>
            </w:r>
          </w:p>
        </w:tc>
        <w:tc>
          <w:tcPr>
            <w:tcW w:w="567" w:type="dxa"/>
          </w:tcPr>
          <w:p w14:paraId="3CD6FBC1" w14:textId="3667868E"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27</w:t>
            </w:r>
          </w:p>
        </w:tc>
        <w:tc>
          <w:tcPr>
            <w:tcW w:w="708" w:type="dxa"/>
          </w:tcPr>
          <w:p w14:paraId="1E84ECCA" w14:textId="4A6EFD26"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3</w:t>
            </w:r>
          </w:p>
        </w:tc>
        <w:tc>
          <w:tcPr>
            <w:tcW w:w="709" w:type="dxa"/>
          </w:tcPr>
          <w:p w14:paraId="6C7CCB69" w14:textId="51DA7589"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6</w:t>
            </w:r>
          </w:p>
        </w:tc>
        <w:tc>
          <w:tcPr>
            <w:tcW w:w="542" w:type="dxa"/>
          </w:tcPr>
          <w:p w14:paraId="0A9466AC" w14:textId="0462F13E"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3.6</w:t>
            </w:r>
          </w:p>
        </w:tc>
        <w:tc>
          <w:tcPr>
            <w:tcW w:w="399" w:type="dxa"/>
          </w:tcPr>
          <w:p w14:paraId="7A337AC5" w14:textId="74202F89"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5</w:t>
            </w:r>
          </w:p>
        </w:tc>
      </w:tr>
      <w:tr w:rsidR="009C1475" w:rsidRPr="009C1475" w14:paraId="7F677C3C" w14:textId="77777777" w:rsidTr="009C1475">
        <w:tc>
          <w:tcPr>
            <w:tcW w:w="807" w:type="dxa"/>
          </w:tcPr>
          <w:p w14:paraId="41CC1E6A" w14:textId="1014CF0E"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26</w:t>
            </w:r>
          </w:p>
        </w:tc>
        <w:tc>
          <w:tcPr>
            <w:tcW w:w="3441" w:type="dxa"/>
          </w:tcPr>
          <w:p w14:paraId="4EB7AF75" w14:textId="06ECC34A" w:rsidR="009C1475"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paint timber battens</w:t>
            </w:r>
          </w:p>
        </w:tc>
        <w:tc>
          <w:tcPr>
            <w:tcW w:w="709" w:type="dxa"/>
          </w:tcPr>
          <w:p w14:paraId="77D30B5E" w14:textId="24BBE49D"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10</w:t>
            </w:r>
          </w:p>
        </w:tc>
        <w:tc>
          <w:tcPr>
            <w:tcW w:w="567" w:type="dxa"/>
          </w:tcPr>
          <w:p w14:paraId="76681C9E" w14:textId="07ED1AFC"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12</w:t>
            </w:r>
          </w:p>
        </w:tc>
        <w:tc>
          <w:tcPr>
            <w:tcW w:w="567" w:type="dxa"/>
          </w:tcPr>
          <w:p w14:paraId="131EC2D3" w14:textId="4E0AC26C"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11</w:t>
            </w:r>
          </w:p>
        </w:tc>
        <w:tc>
          <w:tcPr>
            <w:tcW w:w="567" w:type="dxa"/>
          </w:tcPr>
          <w:p w14:paraId="1E24E202" w14:textId="12BF84B1"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11</w:t>
            </w:r>
          </w:p>
        </w:tc>
        <w:tc>
          <w:tcPr>
            <w:tcW w:w="708" w:type="dxa"/>
          </w:tcPr>
          <w:p w14:paraId="07FF39E7" w14:textId="1EF27CE3"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709" w:type="dxa"/>
          </w:tcPr>
          <w:p w14:paraId="655CF7DB" w14:textId="44DBF02C"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3A9D7B74" w14:textId="1ADC3CAC"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1.1</w:t>
            </w:r>
          </w:p>
        </w:tc>
        <w:tc>
          <w:tcPr>
            <w:tcW w:w="399" w:type="dxa"/>
          </w:tcPr>
          <w:p w14:paraId="4695E463" w14:textId="210DC502"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9C1475" w:rsidRPr="009C1475" w14:paraId="59A9C18E" w14:textId="77777777" w:rsidTr="009C1475">
        <w:tc>
          <w:tcPr>
            <w:tcW w:w="807" w:type="dxa"/>
          </w:tcPr>
          <w:p w14:paraId="4015F492" w14:textId="0E75BA30" w:rsidR="009C1475" w:rsidRPr="009C1475" w:rsidRDefault="002E0B2F" w:rsidP="004E4BCB">
            <w:pPr>
              <w:pStyle w:val="Appendixsubheadings"/>
              <w:rPr>
                <w:rFonts w:cstheme="minorHAnsi"/>
                <w:b w:val="0"/>
                <w:bCs/>
                <w:color w:val="auto"/>
                <w:sz w:val="18"/>
                <w:szCs w:val="18"/>
              </w:rPr>
            </w:pPr>
            <w:r>
              <w:rPr>
                <w:rFonts w:cstheme="minorHAnsi"/>
                <w:b w:val="0"/>
                <w:bCs/>
                <w:color w:val="auto"/>
                <w:sz w:val="18"/>
                <w:szCs w:val="18"/>
              </w:rPr>
              <w:t>27</w:t>
            </w:r>
          </w:p>
        </w:tc>
        <w:tc>
          <w:tcPr>
            <w:tcW w:w="3441" w:type="dxa"/>
          </w:tcPr>
          <w:p w14:paraId="255458BC" w14:textId="6F02F296" w:rsidR="009C1475" w:rsidRPr="009C1475" w:rsidRDefault="005B423D" w:rsidP="004E4BCB">
            <w:pPr>
              <w:pStyle w:val="Appendixsubheadings"/>
              <w:rPr>
                <w:rFonts w:cstheme="minorHAnsi"/>
                <w:b w:val="0"/>
                <w:bCs/>
                <w:color w:val="auto"/>
                <w:sz w:val="18"/>
                <w:szCs w:val="18"/>
              </w:rPr>
            </w:pPr>
            <w:r>
              <w:rPr>
                <w:rFonts w:cstheme="minorHAnsi"/>
                <w:b w:val="0"/>
                <w:bCs/>
                <w:color w:val="auto"/>
                <w:sz w:val="18"/>
                <w:szCs w:val="18"/>
                <w:lang w:val="en-AU"/>
              </w:rPr>
              <w:t>i</w:t>
            </w:r>
            <w:r w:rsidRPr="005B423D">
              <w:rPr>
                <w:rFonts w:cstheme="minorHAnsi"/>
                <w:b w:val="0"/>
                <w:bCs/>
                <w:color w:val="auto"/>
                <w:sz w:val="18"/>
                <w:szCs w:val="18"/>
                <w:lang w:val="en-AU"/>
              </w:rPr>
              <w:t>nstall shed cloth</w:t>
            </w:r>
          </w:p>
        </w:tc>
        <w:tc>
          <w:tcPr>
            <w:tcW w:w="709" w:type="dxa"/>
          </w:tcPr>
          <w:p w14:paraId="2FDCFA04" w14:textId="7BE0692B"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w:t>
            </w:r>
          </w:p>
        </w:tc>
        <w:tc>
          <w:tcPr>
            <w:tcW w:w="567" w:type="dxa"/>
          </w:tcPr>
          <w:p w14:paraId="4B703D80" w14:textId="2A117C75"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5</w:t>
            </w:r>
          </w:p>
        </w:tc>
        <w:tc>
          <w:tcPr>
            <w:tcW w:w="567" w:type="dxa"/>
          </w:tcPr>
          <w:p w14:paraId="2BF42D5F" w14:textId="0DD199C8" w:rsidR="009C1475"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4</w:t>
            </w:r>
          </w:p>
        </w:tc>
        <w:tc>
          <w:tcPr>
            <w:tcW w:w="567" w:type="dxa"/>
          </w:tcPr>
          <w:p w14:paraId="517D4F21" w14:textId="1C5FECC4" w:rsidR="009C1475"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4</w:t>
            </w:r>
          </w:p>
        </w:tc>
        <w:tc>
          <w:tcPr>
            <w:tcW w:w="708" w:type="dxa"/>
          </w:tcPr>
          <w:p w14:paraId="4F5198FA" w14:textId="297076FF"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709" w:type="dxa"/>
          </w:tcPr>
          <w:p w14:paraId="08668F8E" w14:textId="630B3D59"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542" w:type="dxa"/>
          </w:tcPr>
          <w:p w14:paraId="619E012B" w14:textId="25F921C3"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.4</w:t>
            </w:r>
          </w:p>
        </w:tc>
        <w:tc>
          <w:tcPr>
            <w:tcW w:w="399" w:type="dxa"/>
          </w:tcPr>
          <w:p w14:paraId="059FAC83" w14:textId="2115D7F0" w:rsidR="009C1475"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r>
      <w:tr w:rsidR="003C4933" w:rsidRPr="009C1475" w14:paraId="0C646BE0" w14:textId="77777777" w:rsidTr="00C60EB1">
        <w:tc>
          <w:tcPr>
            <w:tcW w:w="807" w:type="dxa"/>
          </w:tcPr>
          <w:p w14:paraId="6073459E" w14:textId="71980E71" w:rsidR="003C4933" w:rsidRPr="009C1475" w:rsidRDefault="003C4933" w:rsidP="004E4BCB">
            <w:pPr>
              <w:pStyle w:val="Appendixsubheadings"/>
              <w:rPr>
                <w:rFonts w:cstheme="minorHAnsi"/>
                <w:b w:val="0"/>
                <w:bCs/>
                <w:color w:val="auto"/>
                <w:sz w:val="18"/>
                <w:szCs w:val="18"/>
              </w:rPr>
            </w:pPr>
            <w:r>
              <w:rPr>
                <w:rFonts w:cstheme="minorHAnsi"/>
                <w:b w:val="0"/>
                <w:bCs/>
                <w:color w:val="auto"/>
                <w:sz w:val="18"/>
                <w:szCs w:val="18"/>
              </w:rPr>
              <w:t>28</w:t>
            </w:r>
          </w:p>
        </w:tc>
        <w:tc>
          <w:tcPr>
            <w:tcW w:w="8209" w:type="dxa"/>
            <w:gridSpan w:val="9"/>
            <w:shd w:val="clear" w:color="auto" w:fill="D9E2F3" w:themeFill="accent1" w:themeFillTint="33"/>
          </w:tcPr>
          <w:p w14:paraId="71E8D5F1" w14:textId="230D2B38" w:rsidR="003C4933" w:rsidRPr="009C1475" w:rsidRDefault="003C4933" w:rsidP="004E4BCB">
            <w:pPr>
              <w:pStyle w:val="Appendixsubheadings"/>
              <w:rPr>
                <w:rFonts w:cstheme="minorHAnsi"/>
                <w:b w:val="0"/>
                <w:bCs/>
                <w:color w:val="auto"/>
                <w:sz w:val="18"/>
                <w:szCs w:val="18"/>
              </w:rPr>
            </w:pPr>
            <w:r w:rsidRPr="005B423D">
              <w:rPr>
                <w:rFonts w:cstheme="minorHAnsi"/>
                <w:b w:val="0"/>
                <w:bCs/>
                <w:color w:val="auto"/>
                <w:sz w:val="18"/>
                <w:szCs w:val="18"/>
                <w:lang w:val="en-AU"/>
              </w:rPr>
              <w:t>seating</w:t>
            </w:r>
          </w:p>
        </w:tc>
      </w:tr>
      <w:tr w:rsidR="002E0B2F" w:rsidRPr="009C1475" w14:paraId="5B712F9D" w14:textId="77777777" w:rsidTr="009C1475">
        <w:tc>
          <w:tcPr>
            <w:tcW w:w="807" w:type="dxa"/>
          </w:tcPr>
          <w:p w14:paraId="08DA8D81" w14:textId="4D3B6742" w:rsidR="002E0B2F" w:rsidRDefault="002E0B2F" w:rsidP="004E4BCB">
            <w:pPr>
              <w:pStyle w:val="Appendixsubheadings"/>
              <w:rPr>
                <w:rFonts w:cstheme="minorHAnsi"/>
                <w:b w:val="0"/>
                <w:bCs/>
                <w:color w:val="auto"/>
                <w:sz w:val="18"/>
                <w:szCs w:val="18"/>
              </w:rPr>
            </w:pPr>
            <w:r>
              <w:rPr>
                <w:rFonts w:cstheme="minorHAnsi"/>
                <w:b w:val="0"/>
                <w:bCs/>
                <w:color w:val="auto"/>
                <w:sz w:val="18"/>
                <w:szCs w:val="18"/>
              </w:rPr>
              <w:t>29</w:t>
            </w:r>
          </w:p>
        </w:tc>
        <w:tc>
          <w:tcPr>
            <w:tcW w:w="3441" w:type="dxa"/>
          </w:tcPr>
          <w:p w14:paraId="4373478F" w14:textId="1B037476" w:rsidR="002E0B2F"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install timber seating around</w:t>
            </w:r>
          </w:p>
        </w:tc>
        <w:tc>
          <w:tcPr>
            <w:tcW w:w="709" w:type="dxa"/>
          </w:tcPr>
          <w:p w14:paraId="388D0D8B" w14:textId="6AE309D7"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31</w:t>
            </w:r>
          </w:p>
        </w:tc>
        <w:tc>
          <w:tcPr>
            <w:tcW w:w="567" w:type="dxa"/>
          </w:tcPr>
          <w:p w14:paraId="164D6A1C" w14:textId="1D2F9D97"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45</w:t>
            </w:r>
          </w:p>
        </w:tc>
        <w:tc>
          <w:tcPr>
            <w:tcW w:w="567" w:type="dxa"/>
          </w:tcPr>
          <w:p w14:paraId="32EC7B21" w14:textId="0C9DD2AB"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38</w:t>
            </w:r>
          </w:p>
        </w:tc>
        <w:tc>
          <w:tcPr>
            <w:tcW w:w="567" w:type="dxa"/>
          </w:tcPr>
          <w:p w14:paraId="353C7B5A" w14:textId="096DE40B" w:rsidR="002E0B2F"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38</w:t>
            </w:r>
          </w:p>
        </w:tc>
        <w:tc>
          <w:tcPr>
            <w:tcW w:w="708" w:type="dxa"/>
          </w:tcPr>
          <w:p w14:paraId="6C5507C8" w14:textId="5A91DD77"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709" w:type="dxa"/>
          </w:tcPr>
          <w:p w14:paraId="15186691" w14:textId="413D59D8"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3</w:t>
            </w:r>
          </w:p>
        </w:tc>
        <w:tc>
          <w:tcPr>
            <w:tcW w:w="542" w:type="dxa"/>
          </w:tcPr>
          <w:p w14:paraId="64237329" w14:textId="10E230D0"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2.4</w:t>
            </w:r>
          </w:p>
        </w:tc>
        <w:tc>
          <w:tcPr>
            <w:tcW w:w="399" w:type="dxa"/>
          </w:tcPr>
          <w:p w14:paraId="3F05C55C" w14:textId="3EC3B768"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3</w:t>
            </w:r>
          </w:p>
        </w:tc>
      </w:tr>
      <w:tr w:rsidR="002E0B2F" w:rsidRPr="009C1475" w14:paraId="33096241" w14:textId="77777777" w:rsidTr="009C1475">
        <w:tc>
          <w:tcPr>
            <w:tcW w:w="807" w:type="dxa"/>
          </w:tcPr>
          <w:p w14:paraId="7DE98EAF" w14:textId="2AB2C585" w:rsidR="002E0B2F" w:rsidRDefault="002E0B2F" w:rsidP="004E4BCB">
            <w:pPr>
              <w:pStyle w:val="Appendixsubheadings"/>
              <w:rPr>
                <w:rFonts w:cstheme="minorHAnsi"/>
                <w:b w:val="0"/>
                <w:bCs/>
                <w:color w:val="auto"/>
                <w:sz w:val="18"/>
                <w:szCs w:val="18"/>
              </w:rPr>
            </w:pPr>
            <w:r>
              <w:rPr>
                <w:rFonts w:cstheme="minorHAnsi"/>
                <w:b w:val="0"/>
                <w:bCs/>
                <w:color w:val="auto"/>
                <w:sz w:val="18"/>
                <w:szCs w:val="18"/>
              </w:rPr>
              <w:t>30</w:t>
            </w:r>
          </w:p>
        </w:tc>
        <w:tc>
          <w:tcPr>
            <w:tcW w:w="3441" w:type="dxa"/>
          </w:tcPr>
          <w:p w14:paraId="0413BCD3" w14:textId="4D0307D5" w:rsidR="002E0B2F"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seal/ paint timber seating</w:t>
            </w:r>
          </w:p>
        </w:tc>
        <w:tc>
          <w:tcPr>
            <w:tcW w:w="709" w:type="dxa"/>
          </w:tcPr>
          <w:p w14:paraId="043F97D7" w14:textId="6F72ABD3"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7</w:t>
            </w:r>
          </w:p>
        </w:tc>
        <w:tc>
          <w:tcPr>
            <w:tcW w:w="567" w:type="dxa"/>
          </w:tcPr>
          <w:p w14:paraId="16B0B487" w14:textId="22FD6E06"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9</w:t>
            </w:r>
          </w:p>
        </w:tc>
        <w:tc>
          <w:tcPr>
            <w:tcW w:w="567" w:type="dxa"/>
          </w:tcPr>
          <w:p w14:paraId="140A52F9" w14:textId="1DA79069"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8</w:t>
            </w:r>
          </w:p>
        </w:tc>
        <w:tc>
          <w:tcPr>
            <w:tcW w:w="567" w:type="dxa"/>
          </w:tcPr>
          <w:p w14:paraId="6B1DC936" w14:textId="3E06981F" w:rsidR="002E0B2F"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8</w:t>
            </w:r>
          </w:p>
        </w:tc>
        <w:tc>
          <w:tcPr>
            <w:tcW w:w="708" w:type="dxa"/>
          </w:tcPr>
          <w:p w14:paraId="70BD03A4" w14:textId="360EF77C"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.5</w:t>
            </w:r>
          </w:p>
        </w:tc>
        <w:tc>
          <w:tcPr>
            <w:tcW w:w="709" w:type="dxa"/>
          </w:tcPr>
          <w:p w14:paraId="1E41A17E" w14:textId="69AC9D7D"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542" w:type="dxa"/>
          </w:tcPr>
          <w:p w14:paraId="56DD1C70" w14:textId="0D173930"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.8</w:t>
            </w:r>
          </w:p>
        </w:tc>
        <w:tc>
          <w:tcPr>
            <w:tcW w:w="399" w:type="dxa"/>
          </w:tcPr>
          <w:p w14:paraId="7B98E155" w14:textId="6C79B28B"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r>
      <w:tr w:rsidR="003C4933" w:rsidRPr="009C1475" w14:paraId="4F11C03F" w14:textId="77777777" w:rsidTr="00C60EB1">
        <w:tc>
          <w:tcPr>
            <w:tcW w:w="807" w:type="dxa"/>
          </w:tcPr>
          <w:p w14:paraId="3349B1D2" w14:textId="5022E915" w:rsidR="003C4933" w:rsidRDefault="003C4933" w:rsidP="004E4BCB">
            <w:pPr>
              <w:pStyle w:val="Appendixsubheadings"/>
              <w:rPr>
                <w:rFonts w:cstheme="minorHAnsi"/>
                <w:b w:val="0"/>
                <w:bCs/>
                <w:color w:val="auto"/>
                <w:sz w:val="18"/>
                <w:szCs w:val="18"/>
              </w:rPr>
            </w:pPr>
            <w:r>
              <w:rPr>
                <w:rFonts w:cstheme="minorHAnsi"/>
                <w:b w:val="0"/>
                <w:bCs/>
                <w:color w:val="auto"/>
                <w:sz w:val="18"/>
                <w:szCs w:val="18"/>
              </w:rPr>
              <w:t>31</w:t>
            </w:r>
          </w:p>
        </w:tc>
        <w:tc>
          <w:tcPr>
            <w:tcW w:w="7810" w:type="dxa"/>
            <w:gridSpan w:val="8"/>
            <w:shd w:val="clear" w:color="auto" w:fill="D9E2F3" w:themeFill="accent1" w:themeFillTint="33"/>
          </w:tcPr>
          <w:p w14:paraId="40FBDDCE" w14:textId="7BAF190E" w:rsidR="003C4933" w:rsidRPr="009C1475" w:rsidRDefault="003C4933" w:rsidP="004E4BCB">
            <w:pPr>
              <w:pStyle w:val="Appendixsubheadings"/>
              <w:rPr>
                <w:rFonts w:cstheme="minorHAnsi"/>
                <w:b w:val="0"/>
                <w:bCs/>
                <w:color w:val="auto"/>
                <w:sz w:val="18"/>
                <w:szCs w:val="18"/>
              </w:rPr>
            </w:pPr>
            <w:r w:rsidRPr="005B423D">
              <w:rPr>
                <w:rFonts w:cstheme="minorHAnsi"/>
                <w:b w:val="0"/>
                <w:bCs/>
                <w:color w:val="auto"/>
                <w:sz w:val="18"/>
                <w:szCs w:val="18"/>
                <w:lang w:val="en-AU"/>
              </w:rPr>
              <w:t>gardens and lawn</w:t>
            </w:r>
          </w:p>
        </w:tc>
        <w:tc>
          <w:tcPr>
            <w:tcW w:w="399" w:type="dxa"/>
            <w:shd w:val="clear" w:color="auto" w:fill="D9E2F3" w:themeFill="accent1" w:themeFillTint="33"/>
          </w:tcPr>
          <w:p w14:paraId="1978EC66" w14:textId="77777777" w:rsidR="003C4933" w:rsidRPr="009C1475" w:rsidRDefault="003C4933" w:rsidP="004E4BCB">
            <w:pPr>
              <w:pStyle w:val="Appendixsubheadings"/>
              <w:rPr>
                <w:rFonts w:cstheme="minorHAnsi"/>
                <w:b w:val="0"/>
                <w:bCs/>
                <w:color w:val="auto"/>
                <w:sz w:val="18"/>
                <w:szCs w:val="18"/>
              </w:rPr>
            </w:pPr>
          </w:p>
        </w:tc>
      </w:tr>
      <w:tr w:rsidR="002E0B2F" w:rsidRPr="009C1475" w14:paraId="195DCA1E" w14:textId="77777777" w:rsidTr="009C1475">
        <w:tc>
          <w:tcPr>
            <w:tcW w:w="807" w:type="dxa"/>
          </w:tcPr>
          <w:p w14:paraId="1BFCBDA9" w14:textId="596CD34C" w:rsidR="002E0B2F" w:rsidRDefault="002E0B2F" w:rsidP="004E4BCB">
            <w:pPr>
              <w:pStyle w:val="Appendixsubheadings"/>
              <w:rPr>
                <w:rFonts w:cstheme="minorHAnsi"/>
                <w:b w:val="0"/>
                <w:bCs/>
                <w:color w:val="auto"/>
                <w:sz w:val="18"/>
                <w:szCs w:val="18"/>
              </w:rPr>
            </w:pPr>
            <w:r>
              <w:rPr>
                <w:rFonts w:cstheme="minorHAnsi"/>
                <w:b w:val="0"/>
                <w:bCs/>
                <w:color w:val="auto"/>
                <w:sz w:val="18"/>
                <w:szCs w:val="18"/>
              </w:rPr>
              <w:t>32</w:t>
            </w:r>
          </w:p>
        </w:tc>
        <w:tc>
          <w:tcPr>
            <w:tcW w:w="3441" w:type="dxa"/>
          </w:tcPr>
          <w:p w14:paraId="4A04B3B1" w14:textId="3C18DC45" w:rsidR="002E0B2F"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back fill soil in gardens</w:t>
            </w:r>
          </w:p>
        </w:tc>
        <w:tc>
          <w:tcPr>
            <w:tcW w:w="709" w:type="dxa"/>
          </w:tcPr>
          <w:p w14:paraId="316E6917" w14:textId="5899E6D1"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7</w:t>
            </w:r>
          </w:p>
        </w:tc>
        <w:tc>
          <w:tcPr>
            <w:tcW w:w="567" w:type="dxa"/>
          </w:tcPr>
          <w:p w14:paraId="73C25E62" w14:textId="1D36C114"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9</w:t>
            </w:r>
          </w:p>
        </w:tc>
        <w:tc>
          <w:tcPr>
            <w:tcW w:w="567" w:type="dxa"/>
          </w:tcPr>
          <w:p w14:paraId="02ABDD4D" w14:textId="405BDF04"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8</w:t>
            </w:r>
          </w:p>
        </w:tc>
        <w:tc>
          <w:tcPr>
            <w:tcW w:w="567" w:type="dxa"/>
          </w:tcPr>
          <w:p w14:paraId="165584A7" w14:textId="281A9616" w:rsidR="002E0B2F"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8</w:t>
            </w:r>
          </w:p>
        </w:tc>
        <w:tc>
          <w:tcPr>
            <w:tcW w:w="708" w:type="dxa"/>
          </w:tcPr>
          <w:p w14:paraId="69CEBE8E" w14:textId="640C1D89"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.5</w:t>
            </w:r>
          </w:p>
        </w:tc>
        <w:tc>
          <w:tcPr>
            <w:tcW w:w="709" w:type="dxa"/>
          </w:tcPr>
          <w:p w14:paraId="3B712DCB" w14:textId="1E22C570"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542" w:type="dxa"/>
          </w:tcPr>
          <w:p w14:paraId="7FF6A746" w14:textId="5722883B"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.8</w:t>
            </w:r>
          </w:p>
        </w:tc>
        <w:tc>
          <w:tcPr>
            <w:tcW w:w="399" w:type="dxa"/>
          </w:tcPr>
          <w:p w14:paraId="347C232A" w14:textId="720BACA5"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2E0B2F" w:rsidRPr="009C1475" w14:paraId="6D1E2D3D" w14:textId="77777777" w:rsidTr="009C1475">
        <w:tc>
          <w:tcPr>
            <w:tcW w:w="807" w:type="dxa"/>
          </w:tcPr>
          <w:p w14:paraId="6A135184" w14:textId="4103BA92" w:rsidR="002E0B2F" w:rsidRDefault="002E0B2F" w:rsidP="004E4BCB">
            <w:pPr>
              <w:pStyle w:val="Appendixsubheadings"/>
              <w:rPr>
                <w:rFonts w:cstheme="minorHAnsi"/>
                <w:b w:val="0"/>
                <w:bCs/>
                <w:color w:val="auto"/>
                <w:sz w:val="18"/>
                <w:szCs w:val="18"/>
              </w:rPr>
            </w:pPr>
            <w:r>
              <w:rPr>
                <w:rFonts w:cstheme="minorHAnsi"/>
                <w:b w:val="0"/>
                <w:bCs/>
                <w:color w:val="auto"/>
                <w:sz w:val="18"/>
                <w:szCs w:val="18"/>
              </w:rPr>
              <w:t>33</w:t>
            </w:r>
          </w:p>
        </w:tc>
        <w:tc>
          <w:tcPr>
            <w:tcW w:w="3441" w:type="dxa"/>
          </w:tcPr>
          <w:p w14:paraId="022B2EF1" w14:textId="738763F6" w:rsidR="002E0B2F"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install tur</w:t>
            </w:r>
            <w:r>
              <w:rPr>
                <w:rFonts w:cstheme="minorHAnsi"/>
                <w:b w:val="0"/>
                <w:bCs/>
                <w:color w:val="auto"/>
                <w:sz w:val="18"/>
                <w:szCs w:val="18"/>
                <w:lang w:val="en-AU"/>
              </w:rPr>
              <w:t>f</w:t>
            </w:r>
          </w:p>
        </w:tc>
        <w:tc>
          <w:tcPr>
            <w:tcW w:w="709" w:type="dxa"/>
          </w:tcPr>
          <w:p w14:paraId="4DB47BF0" w14:textId="78BF7876"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14</w:t>
            </w:r>
          </w:p>
        </w:tc>
        <w:tc>
          <w:tcPr>
            <w:tcW w:w="567" w:type="dxa"/>
          </w:tcPr>
          <w:p w14:paraId="20037C5C" w14:textId="56715560"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30</w:t>
            </w:r>
          </w:p>
        </w:tc>
        <w:tc>
          <w:tcPr>
            <w:tcW w:w="567" w:type="dxa"/>
          </w:tcPr>
          <w:p w14:paraId="40C69B8E" w14:textId="2A36B3E7"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22</w:t>
            </w:r>
          </w:p>
        </w:tc>
        <w:tc>
          <w:tcPr>
            <w:tcW w:w="567" w:type="dxa"/>
          </w:tcPr>
          <w:p w14:paraId="1E4A7107" w14:textId="2AE73E09" w:rsidR="002E0B2F"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22</w:t>
            </w:r>
          </w:p>
        </w:tc>
        <w:tc>
          <w:tcPr>
            <w:tcW w:w="708" w:type="dxa"/>
          </w:tcPr>
          <w:p w14:paraId="28DED63D" w14:textId="60B9DDF6"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1.5</w:t>
            </w:r>
          </w:p>
        </w:tc>
        <w:tc>
          <w:tcPr>
            <w:tcW w:w="709" w:type="dxa"/>
          </w:tcPr>
          <w:p w14:paraId="07CD9A96" w14:textId="36FD2B49"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c>
          <w:tcPr>
            <w:tcW w:w="542" w:type="dxa"/>
          </w:tcPr>
          <w:p w14:paraId="75B01759" w14:textId="58DC6D81"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1.9</w:t>
            </w:r>
          </w:p>
        </w:tc>
        <w:tc>
          <w:tcPr>
            <w:tcW w:w="399" w:type="dxa"/>
          </w:tcPr>
          <w:p w14:paraId="7F7CADA2" w14:textId="0765E3A6"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2</w:t>
            </w:r>
          </w:p>
        </w:tc>
      </w:tr>
      <w:tr w:rsidR="002E0B2F" w:rsidRPr="009C1475" w14:paraId="5889FC62" w14:textId="77777777" w:rsidTr="009C1475">
        <w:tc>
          <w:tcPr>
            <w:tcW w:w="807" w:type="dxa"/>
          </w:tcPr>
          <w:p w14:paraId="17A4EE54" w14:textId="2DB8E72A" w:rsidR="002E0B2F" w:rsidRDefault="002E0B2F" w:rsidP="004E4BCB">
            <w:pPr>
              <w:pStyle w:val="Appendixsubheadings"/>
              <w:rPr>
                <w:rFonts w:cstheme="minorHAnsi"/>
                <w:b w:val="0"/>
                <w:bCs/>
                <w:color w:val="auto"/>
                <w:sz w:val="18"/>
                <w:szCs w:val="18"/>
              </w:rPr>
            </w:pPr>
            <w:r>
              <w:rPr>
                <w:rFonts w:cstheme="minorHAnsi"/>
                <w:b w:val="0"/>
                <w:bCs/>
                <w:color w:val="auto"/>
                <w:sz w:val="18"/>
                <w:szCs w:val="18"/>
              </w:rPr>
              <w:t>34</w:t>
            </w:r>
          </w:p>
        </w:tc>
        <w:tc>
          <w:tcPr>
            <w:tcW w:w="3441" w:type="dxa"/>
          </w:tcPr>
          <w:p w14:paraId="2D57D460" w14:textId="56E31498" w:rsidR="002E0B2F"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plant ga</w:t>
            </w:r>
            <w:r w:rsidR="005761CF">
              <w:rPr>
                <w:rFonts w:cstheme="minorHAnsi"/>
                <w:b w:val="0"/>
                <w:bCs/>
                <w:color w:val="auto"/>
                <w:sz w:val="18"/>
                <w:szCs w:val="18"/>
                <w:lang w:val="en-AU"/>
              </w:rPr>
              <w:t>r</w:t>
            </w:r>
            <w:r w:rsidRPr="005B423D">
              <w:rPr>
                <w:rFonts w:cstheme="minorHAnsi"/>
                <w:b w:val="0"/>
                <w:bCs/>
                <w:color w:val="auto"/>
                <w:sz w:val="18"/>
                <w:szCs w:val="18"/>
                <w:lang w:val="en-AU"/>
              </w:rPr>
              <w:t>dens</w:t>
            </w:r>
          </w:p>
        </w:tc>
        <w:tc>
          <w:tcPr>
            <w:tcW w:w="709" w:type="dxa"/>
          </w:tcPr>
          <w:p w14:paraId="1D7B21C5" w14:textId="79463747"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8.8</w:t>
            </w:r>
          </w:p>
        </w:tc>
        <w:tc>
          <w:tcPr>
            <w:tcW w:w="567" w:type="dxa"/>
          </w:tcPr>
          <w:p w14:paraId="17CB5391" w14:textId="364FE186"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10</w:t>
            </w:r>
          </w:p>
        </w:tc>
        <w:tc>
          <w:tcPr>
            <w:tcW w:w="567" w:type="dxa"/>
          </w:tcPr>
          <w:p w14:paraId="6E51A2B6" w14:textId="6F76A100"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9.4</w:t>
            </w:r>
          </w:p>
        </w:tc>
        <w:tc>
          <w:tcPr>
            <w:tcW w:w="567" w:type="dxa"/>
          </w:tcPr>
          <w:p w14:paraId="4CDC136E" w14:textId="1B95DB93" w:rsidR="002E0B2F"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9.4</w:t>
            </w:r>
          </w:p>
        </w:tc>
        <w:tc>
          <w:tcPr>
            <w:tcW w:w="708" w:type="dxa"/>
          </w:tcPr>
          <w:p w14:paraId="31E251C8" w14:textId="55851A0E"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8</w:t>
            </w:r>
          </w:p>
        </w:tc>
        <w:tc>
          <w:tcPr>
            <w:tcW w:w="709" w:type="dxa"/>
          </w:tcPr>
          <w:p w14:paraId="526831EF" w14:textId="24242CE6"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10</w:t>
            </w:r>
          </w:p>
        </w:tc>
        <w:tc>
          <w:tcPr>
            <w:tcW w:w="542" w:type="dxa"/>
          </w:tcPr>
          <w:p w14:paraId="02507438" w14:textId="42128D72"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8.6</w:t>
            </w:r>
          </w:p>
        </w:tc>
        <w:tc>
          <w:tcPr>
            <w:tcW w:w="399" w:type="dxa"/>
          </w:tcPr>
          <w:p w14:paraId="63874C60" w14:textId="58D2319E"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9</w:t>
            </w:r>
          </w:p>
        </w:tc>
      </w:tr>
      <w:tr w:rsidR="003C4933" w:rsidRPr="009C1475" w14:paraId="29462EF2" w14:textId="77777777" w:rsidTr="00C60EB1">
        <w:tc>
          <w:tcPr>
            <w:tcW w:w="807" w:type="dxa"/>
          </w:tcPr>
          <w:p w14:paraId="6B674E6C" w14:textId="0A60BF14" w:rsidR="003C4933" w:rsidRDefault="003C4933" w:rsidP="004E4BCB">
            <w:pPr>
              <w:pStyle w:val="Appendixsubheadings"/>
              <w:rPr>
                <w:rFonts w:cstheme="minorHAnsi"/>
                <w:b w:val="0"/>
                <w:bCs/>
                <w:color w:val="auto"/>
                <w:sz w:val="18"/>
                <w:szCs w:val="18"/>
              </w:rPr>
            </w:pPr>
            <w:r>
              <w:rPr>
                <w:rFonts w:cstheme="minorHAnsi"/>
                <w:b w:val="0"/>
                <w:bCs/>
                <w:color w:val="auto"/>
                <w:sz w:val="18"/>
                <w:szCs w:val="18"/>
              </w:rPr>
              <w:t>35</w:t>
            </w:r>
          </w:p>
        </w:tc>
        <w:tc>
          <w:tcPr>
            <w:tcW w:w="8209" w:type="dxa"/>
            <w:gridSpan w:val="9"/>
            <w:shd w:val="clear" w:color="auto" w:fill="D9E2F3" w:themeFill="accent1" w:themeFillTint="33"/>
          </w:tcPr>
          <w:p w14:paraId="3BB1A650" w14:textId="2AA7B17C" w:rsidR="003C4933" w:rsidRPr="009C1475" w:rsidRDefault="003C4933" w:rsidP="004E4BCB">
            <w:pPr>
              <w:pStyle w:val="Appendixsubheadings"/>
              <w:rPr>
                <w:rFonts w:cstheme="minorHAnsi"/>
                <w:b w:val="0"/>
                <w:bCs/>
                <w:color w:val="auto"/>
                <w:sz w:val="18"/>
                <w:szCs w:val="18"/>
              </w:rPr>
            </w:pPr>
            <w:r w:rsidRPr="005B423D">
              <w:rPr>
                <w:rFonts w:cstheme="minorHAnsi"/>
                <w:b w:val="0"/>
                <w:bCs/>
                <w:color w:val="auto"/>
                <w:sz w:val="18"/>
                <w:szCs w:val="18"/>
                <w:lang w:val="en-AU"/>
              </w:rPr>
              <w:t>project completion</w:t>
            </w:r>
          </w:p>
        </w:tc>
      </w:tr>
      <w:tr w:rsidR="002E0B2F" w:rsidRPr="009C1475" w14:paraId="3CAD8E91" w14:textId="77777777" w:rsidTr="009C1475">
        <w:tc>
          <w:tcPr>
            <w:tcW w:w="807" w:type="dxa"/>
          </w:tcPr>
          <w:p w14:paraId="51BE3480" w14:textId="5055A08A" w:rsidR="002E0B2F" w:rsidRDefault="002E0B2F" w:rsidP="004E4BCB">
            <w:pPr>
              <w:pStyle w:val="Appendixsubheadings"/>
              <w:rPr>
                <w:rFonts w:cstheme="minorHAnsi"/>
                <w:b w:val="0"/>
                <w:bCs/>
                <w:color w:val="auto"/>
                <w:sz w:val="18"/>
                <w:szCs w:val="18"/>
              </w:rPr>
            </w:pPr>
            <w:r>
              <w:rPr>
                <w:rFonts w:cstheme="minorHAnsi"/>
                <w:b w:val="0"/>
                <w:bCs/>
                <w:color w:val="auto"/>
                <w:sz w:val="18"/>
                <w:szCs w:val="18"/>
              </w:rPr>
              <w:t>36</w:t>
            </w:r>
          </w:p>
        </w:tc>
        <w:tc>
          <w:tcPr>
            <w:tcW w:w="3441" w:type="dxa"/>
          </w:tcPr>
          <w:p w14:paraId="08F0EE24" w14:textId="3A0A11DB" w:rsidR="002E0B2F"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remove all rubbish</w:t>
            </w:r>
          </w:p>
        </w:tc>
        <w:tc>
          <w:tcPr>
            <w:tcW w:w="709" w:type="dxa"/>
          </w:tcPr>
          <w:p w14:paraId="1DEC942D" w14:textId="6B4776D9"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w:t>
            </w:r>
          </w:p>
        </w:tc>
        <w:tc>
          <w:tcPr>
            <w:tcW w:w="567" w:type="dxa"/>
          </w:tcPr>
          <w:p w14:paraId="17FD4590" w14:textId="0CA06F6C"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w:t>
            </w:r>
          </w:p>
        </w:tc>
        <w:tc>
          <w:tcPr>
            <w:tcW w:w="567" w:type="dxa"/>
          </w:tcPr>
          <w:p w14:paraId="6A62562A" w14:textId="12C0FD3B"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.3</w:t>
            </w:r>
          </w:p>
        </w:tc>
        <w:tc>
          <w:tcPr>
            <w:tcW w:w="567" w:type="dxa"/>
          </w:tcPr>
          <w:p w14:paraId="59907394" w14:textId="00FE331A" w:rsidR="002E0B2F"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.3</w:t>
            </w:r>
          </w:p>
        </w:tc>
        <w:tc>
          <w:tcPr>
            <w:tcW w:w="708" w:type="dxa"/>
          </w:tcPr>
          <w:p w14:paraId="15AEEB4E" w14:textId="79D88BC3"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709" w:type="dxa"/>
          </w:tcPr>
          <w:p w14:paraId="7285D072" w14:textId="680A2652"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.5</w:t>
            </w:r>
          </w:p>
        </w:tc>
        <w:tc>
          <w:tcPr>
            <w:tcW w:w="542" w:type="dxa"/>
          </w:tcPr>
          <w:p w14:paraId="129A9FB3" w14:textId="2A092F15"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.3</w:t>
            </w:r>
          </w:p>
        </w:tc>
        <w:tc>
          <w:tcPr>
            <w:tcW w:w="399" w:type="dxa"/>
          </w:tcPr>
          <w:p w14:paraId="50ED5A49" w14:textId="7FD5A93B"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.5</w:t>
            </w:r>
          </w:p>
        </w:tc>
      </w:tr>
      <w:tr w:rsidR="002E0B2F" w:rsidRPr="009C1475" w14:paraId="2919C0FA" w14:textId="77777777" w:rsidTr="009C1475">
        <w:tc>
          <w:tcPr>
            <w:tcW w:w="807" w:type="dxa"/>
          </w:tcPr>
          <w:p w14:paraId="7737D2C8" w14:textId="1B2C487A" w:rsidR="002E0B2F" w:rsidRDefault="002E0B2F" w:rsidP="004E4BCB">
            <w:pPr>
              <w:pStyle w:val="Appendixsubheadings"/>
              <w:rPr>
                <w:rFonts w:cstheme="minorHAnsi"/>
                <w:b w:val="0"/>
                <w:bCs/>
                <w:color w:val="auto"/>
                <w:sz w:val="18"/>
                <w:szCs w:val="18"/>
              </w:rPr>
            </w:pPr>
            <w:r>
              <w:rPr>
                <w:rFonts w:cstheme="minorHAnsi"/>
                <w:b w:val="0"/>
                <w:bCs/>
                <w:color w:val="auto"/>
                <w:sz w:val="18"/>
                <w:szCs w:val="18"/>
              </w:rPr>
              <w:t>37</w:t>
            </w:r>
          </w:p>
        </w:tc>
        <w:tc>
          <w:tcPr>
            <w:tcW w:w="3441" w:type="dxa"/>
          </w:tcPr>
          <w:p w14:paraId="339E4449" w14:textId="11531D6A" w:rsidR="002E0B2F" w:rsidRPr="009C1475" w:rsidRDefault="005B423D" w:rsidP="004E4BCB">
            <w:pPr>
              <w:pStyle w:val="Appendixsubheadings"/>
              <w:rPr>
                <w:rFonts w:cstheme="minorHAnsi"/>
                <w:b w:val="0"/>
                <w:bCs/>
                <w:color w:val="auto"/>
                <w:sz w:val="18"/>
                <w:szCs w:val="18"/>
              </w:rPr>
            </w:pPr>
            <w:r w:rsidRPr="005B423D">
              <w:rPr>
                <w:rFonts w:cstheme="minorHAnsi"/>
                <w:b w:val="0"/>
                <w:bCs/>
                <w:color w:val="auto"/>
                <w:sz w:val="18"/>
                <w:szCs w:val="18"/>
                <w:lang w:val="en-AU"/>
              </w:rPr>
              <w:t>review with owner</w:t>
            </w:r>
          </w:p>
        </w:tc>
        <w:tc>
          <w:tcPr>
            <w:tcW w:w="709" w:type="dxa"/>
          </w:tcPr>
          <w:p w14:paraId="59AE6149" w14:textId="26DBA86B"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12</w:t>
            </w:r>
          </w:p>
        </w:tc>
        <w:tc>
          <w:tcPr>
            <w:tcW w:w="567" w:type="dxa"/>
          </w:tcPr>
          <w:p w14:paraId="11D71346" w14:textId="3FFA4246"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18</w:t>
            </w:r>
          </w:p>
        </w:tc>
        <w:tc>
          <w:tcPr>
            <w:tcW w:w="567" w:type="dxa"/>
          </w:tcPr>
          <w:p w14:paraId="030B3189" w14:textId="1F85F883" w:rsidR="002E0B2F" w:rsidRPr="009C1475" w:rsidRDefault="00807AE1" w:rsidP="004E4BCB">
            <w:pPr>
              <w:pStyle w:val="Appendixsubheadings"/>
              <w:rPr>
                <w:rFonts w:cstheme="minorHAnsi"/>
                <w:b w:val="0"/>
                <w:bCs/>
                <w:color w:val="auto"/>
                <w:sz w:val="18"/>
                <w:szCs w:val="18"/>
              </w:rPr>
            </w:pPr>
            <w:r>
              <w:rPr>
                <w:rFonts w:cstheme="minorHAnsi"/>
                <w:b w:val="0"/>
                <w:bCs/>
                <w:color w:val="auto"/>
                <w:sz w:val="18"/>
                <w:szCs w:val="18"/>
              </w:rPr>
              <w:t>15</w:t>
            </w:r>
          </w:p>
        </w:tc>
        <w:tc>
          <w:tcPr>
            <w:tcW w:w="567" w:type="dxa"/>
          </w:tcPr>
          <w:p w14:paraId="5F7804B9" w14:textId="33E91CA2" w:rsidR="002E0B2F" w:rsidRPr="009C1475" w:rsidRDefault="005761CF" w:rsidP="004E4BCB">
            <w:pPr>
              <w:pStyle w:val="Appendixsubheadings"/>
              <w:rPr>
                <w:rFonts w:cstheme="minorHAnsi"/>
                <w:b w:val="0"/>
                <w:bCs/>
                <w:color w:val="auto"/>
                <w:sz w:val="18"/>
                <w:szCs w:val="18"/>
              </w:rPr>
            </w:pPr>
            <w:r>
              <w:rPr>
                <w:rFonts w:cstheme="minorHAnsi"/>
                <w:b w:val="0"/>
                <w:bCs/>
                <w:color w:val="auto"/>
                <w:sz w:val="18"/>
                <w:szCs w:val="18"/>
              </w:rPr>
              <w:t>15</w:t>
            </w:r>
          </w:p>
        </w:tc>
        <w:tc>
          <w:tcPr>
            <w:tcW w:w="708" w:type="dxa"/>
          </w:tcPr>
          <w:p w14:paraId="1A5A10A4" w14:textId="7CE6CB15"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.5</w:t>
            </w:r>
          </w:p>
        </w:tc>
        <w:tc>
          <w:tcPr>
            <w:tcW w:w="709" w:type="dxa"/>
          </w:tcPr>
          <w:p w14:paraId="0C3D2F7C" w14:textId="686D0D46"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c>
          <w:tcPr>
            <w:tcW w:w="542" w:type="dxa"/>
          </w:tcPr>
          <w:p w14:paraId="22535B9A" w14:textId="28472790"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.6</w:t>
            </w:r>
          </w:p>
        </w:tc>
        <w:tc>
          <w:tcPr>
            <w:tcW w:w="399" w:type="dxa"/>
          </w:tcPr>
          <w:p w14:paraId="72EDD538" w14:textId="724ECAC9" w:rsidR="002E0B2F" w:rsidRPr="009C1475" w:rsidRDefault="00A72F01" w:rsidP="004E4BCB">
            <w:pPr>
              <w:pStyle w:val="Appendixsubheadings"/>
              <w:rPr>
                <w:rFonts w:cstheme="minorHAnsi"/>
                <w:b w:val="0"/>
                <w:bCs/>
                <w:color w:val="auto"/>
                <w:sz w:val="18"/>
                <w:szCs w:val="18"/>
              </w:rPr>
            </w:pPr>
            <w:r>
              <w:rPr>
                <w:rFonts w:cstheme="minorHAnsi"/>
                <w:b w:val="0"/>
                <w:bCs/>
                <w:color w:val="auto"/>
                <w:sz w:val="18"/>
                <w:szCs w:val="18"/>
              </w:rPr>
              <w:t>1</w:t>
            </w:r>
          </w:p>
        </w:tc>
      </w:tr>
      <w:tr w:rsidR="00AC16EC" w:rsidRPr="009C1475" w14:paraId="24A082CD" w14:textId="77777777" w:rsidTr="005A6C69">
        <w:tc>
          <w:tcPr>
            <w:tcW w:w="807" w:type="dxa"/>
          </w:tcPr>
          <w:p w14:paraId="2B918278" w14:textId="2C4947E8" w:rsidR="00AC16EC" w:rsidRDefault="00AC16EC" w:rsidP="00AC16EC">
            <w:pPr>
              <w:pStyle w:val="Appendixsubheadings"/>
              <w:rPr>
                <w:rFonts w:cstheme="minorHAnsi"/>
                <w:b w:val="0"/>
                <w:bCs/>
                <w:color w:val="auto"/>
                <w:sz w:val="18"/>
                <w:szCs w:val="18"/>
              </w:rPr>
            </w:pPr>
            <w:r>
              <w:rPr>
                <w:rFonts w:cstheme="minorHAnsi"/>
                <w:b w:val="0"/>
                <w:bCs/>
                <w:color w:val="auto"/>
                <w:sz w:val="18"/>
                <w:szCs w:val="18"/>
              </w:rPr>
              <w:t>38</w:t>
            </w:r>
          </w:p>
        </w:tc>
        <w:tc>
          <w:tcPr>
            <w:tcW w:w="8209" w:type="dxa"/>
            <w:gridSpan w:val="9"/>
            <w:shd w:val="clear" w:color="auto" w:fill="D5DCE4" w:themeFill="text2" w:themeFillTint="33"/>
          </w:tcPr>
          <w:p w14:paraId="65C07DA1" w14:textId="56099D96" w:rsidR="00AC16EC" w:rsidRDefault="00AC16EC" w:rsidP="00AC16EC">
            <w:pPr>
              <w:pStyle w:val="Appendixsubheadings"/>
              <w:rPr>
                <w:rFonts w:cstheme="minorHAnsi"/>
                <w:b w:val="0"/>
                <w:bCs/>
                <w:color w:val="auto"/>
                <w:sz w:val="18"/>
                <w:szCs w:val="18"/>
              </w:rPr>
            </w:pPr>
            <w:r>
              <w:rPr>
                <w:rFonts w:cstheme="minorHAnsi"/>
                <w:b w:val="0"/>
                <w:bCs/>
                <w:color w:val="auto"/>
                <w:sz w:val="18"/>
                <w:szCs w:val="18"/>
                <w:lang w:val="en-AU"/>
              </w:rPr>
              <w:t xml:space="preserve">Lighting and power outlet </w:t>
            </w:r>
          </w:p>
        </w:tc>
      </w:tr>
      <w:tr w:rsidR="00AC16EC" w:rsidRPr="009C1475" w14:paraId="25957156" w14:textId="77777777" w:rsidTr="009C1475">
        <w:tc>
          <w:tcPr>
            <w:tcW w:w="807" w:type="dxa"/>
          </w:tcPr>
          <w:p w14:paraId="66248E22" w14:textId="639D8941" w:rsidR="00AC16EC" w:rsidRPr="00A03ED1" w:rsidRDefault="00AC16EC" w:rsidP="00AC16EC">
            <w:pPr>
              <w:pStyle w:val="Appendixsubheadings"/>
              <w:rPr>
                <w:rFonts w:cstheme="minorHAnsi"/>
                <w:b w:val="0"/>
                <w:bCs/>
                <w:color w:val="auto"/>
                <w:sz w:val="18"/>
                <w:szCs w:val="18"/>
                <w:highlight w:val="yellow"/>
              </w:rPr>
            </w:pPr>
            <w:r w:rsidRPr="00A03ED1">
              <w:rPr>
                <w:rFonts w:cstheme="minorHAnsi"/>
                <w:b w:val="0"/>
                <w:bCs/>
                <w:color w:val="auto"/>
                <w:sz w:val="18"/>
                <w:szCs w:val="18"/>
                <w:highlight w:val="yellow"/>
              </w:rPr>
              <w:t>39</w:t>
            </w:r>
          </w:p>
        </w:tc>
        <w:tc>
          <w:tcPr>
            <w:tcW w:w="3441" w:type="dxa"/>
          </w:tcPr>
          <w:p w14:paraId="236DA4AA" w14:textId="36B1DFE3" w:rsidR="00AC16EC" w:rsidRPr="00A03ED1" w:rsidRDefault="00AC16EC" w:rsidP="00AC16EC">
            <w:pPr>
              <w:pStyle w:val="Appendixsubheadings"/>
              <w:rPr>
                <w:rFonts w:cstheme="minorHAnsi"/>
                <w:b w:val="0"/>
                <w:bCs/>
                <w:color w:val="auto"/>
                <w:sz w:val="18"/>
                <w:szCs w:val="18"/>
                <w:highlight w:val="yellow"/>
                <w:lang w:val="en-AU"/>
              </w:rPr>
            </w:pPr>
            <w:r w:rsidRPr="00A03ED1">
              <w:rPr>
                <w:rFonts w:cstheme="minorHAnsi"/>
                <w:b w:val="0"/>
                <w:bCs/>
                <w:color w:val="auto"/>
                <w:sz w:val="18"/>
                <w:szCs w:val="18"/>
                <w:highlight w:val="yellow"/>
                <w:lang w:val="en-AU"/>
              </w:rPr>
              <w:t>Lighting and power outlet</w:t>
            </w:r>
          </w:p>
        </w:tc>
        <w:tc>
          <w:tcPr>
            <w:tcW w:w="709" w:type="dxa"/>
          </w:tcPr>
          <w:p w14:paraId="4052E054" w14:textId="63A4ADA3" w:rsidR="00AC16EC" w:rsidRPr="00A03ED1" w:rsidRDefault="00A03ED1" w:rsidP="00AC16EC">
            <w:pPr>
              <w:pStyle w:val="Appendixsubheadings"/>
              <w:rPr>
                <w:rFonts w:cstheme="minorHAnsi"/>
                <w:b w:val="0"/>
                <w:bCs/>
                <w:color w:val="auto"/>
                <w:sz w:val="18"/>
                <w:szCs w:val="18"/>
                <w:highlight w:val="yellow"/>
              </w:rPr>
            </w:pPr>
            <w:r w:rsidRPr="00A03ED1">
              <w:rPr>
                <w:rFonts w:cstheme="minorHAnsi"/>
                <w:b w:val="0"/>
                <w:bCs/>
                <w:color w:val="auto"/>
                <w:sz w:val="18"/>
                <w:szCs w:val="18"/>
                <w:highlight w:val="yellow"/>
              </w:rPr>
              <w:t>6</w:t>
            </w:r>
          </w:p>
        </w:tc>
        <w:tc>
          <w:tcPr>
            <w:tcW w:w="567" w:type="dxa"/>
          </w:tcPr>
          <w:p w14:paraId="4674D6CC" w14:textId="1B95FA01" w:rsidR="00AC16EC" w:rsidRPr="00A03ED1" w:rsidRDefault="00A03ED1" w:rsidP="00AC16EC">
            <w:pPr>
              <w:pStyle w:val="Appendixsubheadings"/>
              <w:rPr>
                <w:rFonts w:cstheme="minorHAnsi"/>
                <w:b w:val="0"/>
                <w:bCs/>
                <w:color w:val="auto"/>
                <w:sz w:val="18"/>
                <w:szCs w:val="18"/>
                <w:highlight w:val="yellow"/>
              </w:rPr>
            </w:pPr>
            <w:r w:rsidRPr="00A03ED1">
              <w:rPr>
                <w:rFonts w:cstheme="minorHAnsi"/>
                <w:b w:val="0"/>
                <w:bCs/>
                <w:color w:val="auto"/>
                <w:sz w:val="18"/>
                <w:szCs w:val="18"/>
                <w:highlight w:val="yellow"/>
              </w:rPr>
              <w:t>10</w:t>
            </w:r>
          </w:p>
        </w:tc>
        <w:tc>
          <w:tcPr>
            <w:tcW w:w="567" w:type="dxa"/>
          </w:tcPr>
          <w:p w14:paraId="0B61399D" w14:textId="1B1AE2E0" w:rsidR="00AC16EC" w:rsidRPr="00A03ED1" w:rsidRDefault="00A03ED1" w:rsidP="00AC16EC">
            <w:pPr>
              <w:pStyle w:val="Appendixsubheadings"/>
              <w:rPr>
                <w:rFonts w:cstheme="minorHAnsi"/>
                <w:b w:val="0"/>
                <w:bCs/>
                <w:color w:val="auto"/>
                <w:sz w:val="18"/>
                <w:szCs w:val="18"/>
                <w:highlight w:val="yellow"/>
              </w:rPr>
            </w:pPr>
            <w:r w:rsidRPr="00A03ED1">
              <w:rPr>
                <w:rFonts w:cstheme="minorHAnsi"/>
                <w:b w:val="0"/>
                <w:bCs/>
                <w:color w:val="auto"/>
                <w:sz w:val="18"/>
                <w:szCs w:val="18"/>
                <w:highlight w:val="yellow"/>
              </w:rPr>
              <w:t>8</w:t>
            </w:r>
          </w:p>
        </w:tc>
        <w:tc>
          <w:tcPr>
            <w:tcW w:w="567" w:type="dxa"/>
          </w:tcPr>
          <w:p w14:paraId="2BEBE5EC" w14:textId="49EF6B6B" w:rsidR="00AC16EC" w:rsidRPr="00A03ED1" w:rsidRDefault="00AC16EC" w:rsidP="00AC16EC">
            <w:pPr>
              <w:pStyle w:val="Appendixsubheadings"/>
              <w:rPr>
                <w:rFonts w:cstheme="minorHAnsi"/>
                <w:b w:val="0"/>
                <w:bCs/>
                <w:color w:val="auto"/>
                <w:sz w:val="18"/>
                <w:szCs w:val="18"/>
                <w:highlight w:val="yellow"/>
              </w:rPr>
            </w:pPr>
            <w:r w:rsidRPr="00A03ED1">
              <w:rPr>
                <w:rFonts w:cstheme="minorHAnsi"/>
                <w:b w:val="0"/>
                <w:bCs/>
                <w:color w:val="auto"/>
                <w:sz w:val="18"/>
                <w:szCs w:val="18"/>
                <w:highlight w:val="yellow"/>
              </w:rPr>
              <w:t>8</w:t>
            </w:r>
          </w:p>
        </w:tc>
        <w:tc>
          <w:tcPr>
            <w:tcW w:w="708" w:type="dxa"/>
          </w:tcPr>
          <w:p w14:paraId="13E056D2" w14:textId="3DC77879" w:rsidR="00AC16EC" w:rsidRPr="00A03ED1" w:rsidRDefault="00A03ED1" w:rsidP="00AC16EC">
            <w:pPr>
              <w:pStyle w:val="Appendixsubheadings"/>
              <w:rPr>
                <w:rFonts w:cstheme="minorHAnsi"/>
                <w:b w:val="0"/>
                <w:bCs/>
                <w:color w:val="auto"/>
                <w:sz w:val="18"/>
                <w:szCs w:val="18"/>
                <w:highlight w:val="yellow"/>
              </w:rPr>
            </w:pPr>
            <w:r w:rsidRPr="00A03ED1">
              <w:rPr>
                <w:rFonts w:cstheme="minorHAnsi"/>
                <w:b w:val="0"/>
                <w:bCs/>
                <w:color w:val="auto"/>
                <w:sz w:val="18"/>
                <w:szCs w:val="18"/>
                <w:highlight w:val="yellow"/>
              </w:rPr>
              <w:t>.5</w:t>
            </w:r>
          </w:p>
        </w:tc>
        <w:tc>
          <w:tcPr>
            <w:tcW w:w="709" w:type="dxa"/>
          </w:tcPr>
          <w:p w14:paraId="206F5FBA" w14:textId="4AB72B13" w:rsidR="00AC16EC" w:rsidRPr="00A03ED1" w:rsidRDefault="00A03ED1" w:rsidP="00AC16EC">
            <w:pPr>
              <w:pStyle w:val="Appendixsubheadings"/>
              <w:rPr>
                <w:rFonts w:cstheme="minorHAnsi"/>
                <w:b w:val="0"/>
                <w:bCs/>
                <w:color w:val="auto"/>
                <w:sz w:val="18"/>
                <w:szCs w:val="18"/>
                <w:highlight w:val="yellow"/>
              </w:rPr>
            </w:pPr>
            <w:r w:rsidRPr="00A03ED1">
              <w:rPr>
                <w:rFonts w:cstheme="minorHAnsi"/>
                <w:b w:val="0"/>
                <w:bCs/>
                <w:color w:val="auto"/>
                <w:sz w:val="18"/>
                <w:szCs w:val="18"/>
                <w:highlight w:val="yellow"/>
              </w:rPr>
              <w:t>1</w:t>
            </w:r>
          </w:p>
        </w:tc>
        <w:tc>
          <w:tcPr>
            <w:tcW w:w="542" w:type="dxa"/>
          </w:tcPr>
          <w:p w14:paraId="6BB82734" w14:textId="25BC7A93" w:rsidR="00AC16EC" w:rsidRPr="00A03ED1" w:rsidRDefault="00A03ED1" w:rsidP="00AC16EC">
            <w:pPr>
              <w:pStyle w:val="Appendixsubheadings"/>
              <w:rPr>
                <w:rFonts w:cstheme="minorHAnsi"/>
                <w:b w:val="0"/>
                <w:bCs/>
                <w:color w:val="auto"/>
                <w:sz w:val="18"/>
                <w:szCs w:val="18"/>
                <w:highlight w:val="yellow"/>
              </w:rPr>
            </w:pPr>
            <w:r w:rsidRPr="00A03ED1">
              <w:rPr>
                <w:rFonts w:cstheme="minorHAnsi"/>
                <w:b w:val="0"/>
                <w:bCs/>
                <w:color w:val="auto"/>
                <w:sz w:val="18"/>
                <w:szCs w:val="18"/>
                <w:highlight w:val="yellow"/>
              </w:rPr>
              <w:t>.8</w:t>
            </w:r>
          </w:p>
        </w:tc>
        <w:tc>
          <w:tcPr>
            <w:tcW w:w="399" w:type="dxa"/>
          </w:tcPr>
          <w:p w14:paraId="12C4DE6B" w14:textId="1DDE5C62" w:rsidR="00AC16EC" w:rsidRDefault="00AC16EC" w:rsidP="00AC16EC">
            <w:pPr>
              <w:pStyle w:val="Appendixsubheadings"/>
              <w:rPr>
                <w:rFonts w:cstheme="minorHAnsi"/>
                <w:b w:val="0"/>
                <w:bCs/>
                <w:color w:val="auto"/>
                <w:sz w:val="18"/>
                <w:szCs w:val="18"/>
              </w:rPr>
            </w:pPr>
            <w:r w:rsidRPr="00A03ED1">
              <w:rPr>
                <w:rFonts w:cstheme="minorHAnsi"/>
                <w:b w:val="0"/>
                <w:bCs/>
                <w:color w:val="auto"/>
                <w:sz w:val="18"/>
                <w:szCs w:val="18"/>
                <w:highlight w:val="yellow"/>
              </w:rPr>
              <w:t>1</w:t>
            </w:r>
          </w:p>
        </w:tc>
      </w:tr>
      <w:bookmarkEnd w:id="70"/>
    </w:tbl>
    <w:p w14:paraId="2681E668" w14:textId="073FCF0E" w:rsidR="001E53F5" w:rsidRDefault="001E53F5" w:rsidP="004E4BCB">
      <w:pPr>
        <w:pStyle w:val="Appendixsubheadings"/>
      </w:pPr>
    </w:p>
    <w:p w14:paraId="7C948EEC" w14:textId="66EC7BD8" w:rsidR="001E53F5" w:rsidRPr="001E53F5" w:rsidRDefault="001E53F5" w:rsidP="001E53F5">
      <w:pPr>
        <w:rPr>
          <w:rFonts w:cs="Times New Roman"/>
          <w:b/>
          <w:color w:val="0070C0"/>
          <w:sz w:val="28"/>
          <w:lang w:val="en-US"/>
        </w:rPr>
      </w:pPr>
      <w:r>
        <w:br w:type="page"/>
      </w:r>
    </w:p>
    <w:p w14:paraId="59ED6393" w14:textId="656CE4CB" w:rsidR="004E4BCB" w:rsidRDefault="004E4BCB" w:rsidP="004E4BCB">
      <w:pPr>
        <w:pStyle w:val="Appendixsubheadings"/>
      </w:pPr>
      <w:bookmarkStart w:id="72" w:name="_Toc67242547"/>
      <w:r>
        <w:lastRenderedPageBreak/>
        <w:t>Appendix 5 - Task Dependency Worksheet</w:t>
      </w:r>
      <w:bookmarkEnd w:id="72"/>
      <w:r w:rsidRPr="004E4BCB">
        <w:t xml:space="preserve"> </w:t>
      </w:r>
    </w:p>
    <w:tbl>
      <w:tblPr>
        <w:tblStyle w:val="TableGrid"/>
        <w:tblW w:w="0" w:type="auto"/>
        <w:tblLook w:val="04A0" w:firstRow="1" w:lastRow="0" w:firstColumn="1" w:lastColumn="0" w:noHBand="0" w:noVBand="1"/>
      </w:tblPr>
      <w:tblGrid>
        <w:gridCol w:w="881"/>
        <w:gridCol w:w="2923"/>
        <w:gridCol w:w="869"/>
        <w:gridCol w:w="567"/>
        <w:gridCol w:w="425"/>
        <w:gridCol w:w="426"/>
        <w:gridCol w:w="413"/>
        <w:gridCol w:w="463"/>
        <w:gridCol w:w="1502"/>
        <w:gridCol w:w="547"/>
      </w:tblGrid>
      <w:tr w:rsidR="009C1475" w:rsidRPr="009C1475" w14:paraId="08B80C1C" w14:textId="77777777" w:rsidTr="009C1475">
        <w:tc>
          <w:tcPr>
            <w:tcW w:w="881" w:type="dxa"/>
            <w:vMerge w:val="restart"/>
          </w:tcPr>
          <w:p w14:paraId="5BDA5D6D" w14:textId="7643FEC4" w:rsidR="009C1475" w:rsidRPr="009C1475" w:rsidRDefault="009C1475" w:rsidP="004E4BCB">
            <w:pPr>
              <w:pStyle w:val="Appendixsubheadings"/>
              <w:rPr>
                <w:rFonts w:cstheme="minorHAnsi"/>
                <w:b w:val="0"/>
                <w:bCs/>
                <w:color w:val="auto"/>
                <w:sz w:val="18"/>
                <w:szCs w:val="18"/>
              </w:rPr>
            </w:pPr>
            <w:r w:rsidRPr="009C1475">
              <w:rPr>
                <w:rFonts w:cstheme="minorHAnsi"/>
                <w:b w:val="0"/>
                <w:bCs/>
                <w:color w:val="auto"/>
                <w:sz w:val="18"/>
                <w:szCs w:val="18"/>
              </w:rPr>
              <w:t xml:space="preserve">Task number </w:t>
            </w:r>
          </w:p>
        </w:tc>
        <w:tc>
          <w:tcPr>
            <w:tcW w:w="2923" w:type="dxa"/>
            <w:vMerge w:val="restart"/>
          </w:tcPr>
          <w:p w14:paraId="633F0480" w14:textId="7F478D66" w:rsidR="009C1475" w:rsidRPr="009C1475" w:rsidRDefault="009C1475" w:rsidP="004E4BCB">
            <w:pPr>
              <w:pStyle w:val="Appendixsubheadings"/>
              <w:rPr>
                <w:rFonts w:cstheme="minorHAnsi"/>
                <w:b w:val="0"/>
                <w:bCs/>
                <w:color w:val="auto"/>
                <w:sz w:val="18"/>
                <w:szCs w:val="18"/>
              </w:rPr>
            </w:pPr>
            <w:r w:rsidRPr="009C1475">
              <w:rPr>
                <w:rFonts w:cstheme="minorHAnsi"/>
                <w:b w:val="0"/>
                <w:bCs/>
                <w:color w:val="auto"/>
                <w:sz w:val="18"/>
                <w:szCs w:val="18"/>
              </w:rPr>
              <w:t xml:space="preserve">Task description </w:t>
            </w:r>
          </w:p>
        </w:tc>
        <w:tc>
          <w:tcPr>
            <w:tcW w:w="869" w:type="dxa"/>
            <w:vMerge w:val="restart"/>
          </w:tcPr>
          <w:p w14:paraId="41536F17" w14:textId="77777777" w:rsidR="009C1475" w:rsidRDefault="009C1475" w:rsidP="004E4BCB">
            <w:pPr>
              <w:pStyle w:val="Appendixsubheadings"/>
              <w:rPr>
                <w:rFonts w:cstheme="minorHAnsi"/>
                <w:b w:val="0"/>
                <w:bCs/>
                <w:color w:val="auto"/>
                <w:sz w:val="18"/>
                <w:szCs w:val="18"/>
              </w:rPr>
            </w:pPr>
            <w:r w:rsidRPr="009C1475">
              <w:rPr>
                <w:rFonts w:cstheme="minorHAnsi"/>
                <w:b w:val="0"/>
                <w:bCs/>
                <w:color w:val="auto"/>
                <w:sz w:val="18"/>
                <w:szCs w:val="18"/>
              </w:rPr>
              <w:t xml:space="preserve">Duration </w:t>
            </w:r>
          </w:p>
          <w:p w14:paraId="039C7D8B" w14:textId="7BB64FE3" w:rsidR="00327CB6" w:rsidRPr="009C1475" w:rsidRDefault="00327CB6" w:rsidP="004E4BCB">
            <w:pPr>
              <w:pStyle w:val="Appendixsubheadings"/>
              <w:rPr>
                <w:rFonts w:cstheme="minorHAnsi"/>
                <w:b w:val="0"/>
                <w:bCs/>
                <w:color w:val="auto"/>
                <w:sz w:val="18"/>
                <w:szCs w:val="18"/>
              </w:rPr>
            </w:pPr>
            <w:r>
              <w:rPr>
                <w:rFonts w:cstheme="minorHAnsi"/>
                <w:b w:val="0"/>
                <w:bCs/>
                <w:color w:val="auto"/>
                <w:sz w:val="18"/>
                <w:szCs w:val="18"/>
              </w:rPr>
              <w:t>(days)</w:t>
            </w:r>
          </w:p>
        </w:tc>
        <w:tc>
          <w:tcPr>
            <w:tcW w:w="2294" w:type="dxa"/>
            <w:gridSpan w:val="5"/>
          </w:tcPr>
          <w:p w14:paraId="41112420" w14:textId="3970FB7E" w:rsidR="009C1475" w:rsidRPr="009C1475" w:rsidRDefault="009C1475" w:rsidP="004E4BCB">
            <w:pPr>
              <w:pStyle w:val="Appendixsubheadings"/>
              <w:rPr>
                <w:rFonts w:cstheme="minorHAnsi"/>
                <w:b w:val="0"/>
                <w:bCs/>
                <w:color w:val="auto"/>
                <w:sz w:val="18"/>
                <w:szCs w:val="18"/>
              </w:rPr>
            </w:pPr>
            <w:proofErr w:type="spellStart"/>
            <w:r w:rsidRPr="009C1475">
              <w:rPr>
                <w:rFonts w:cstheme="minorHAnsi"/>
                <w:b w:val="0"/>
                <w:bCs/>
                <w:color w:val="auto"/>
                <w:sz w:val="18"/>
                <w:szCs w:val="18"/>
              </w:rPr>
              <w:t>Predcessors</w:t>
            </w:r>
            <w:proofErr w:type="spellEnd"/>
            <w:r w:rsidRPr="009C1475">
              <w:rPr>
                <w:rFonts w:cstheme="minorHAnsi"/>
                <w:b w:val="0"/>
                <w:bCs/>
                <w:color w:val="auto"/>
                <w:sz w:val="18"/>
                <w:szCs w:val="18"/>
              </w:rPr>
              <w:t xml:space="preserve"> </w:t>
            </w:r>
          </w:p>
        </w:tc>
        <w:tc>
          <w:tcPr>
            <w:tcW w:w="2049" w:type="dxa"/>
            <w:gridSpan w:val="2"/>
          </w:tcPr>
          <w:p w14:paraId="29E67234" w14:textId="62D9F851" w:rsidR="009C1475" w:rsidRPr="009C1475" w:rsidRDefault="009C1475" w:rsidP="004E4BCB">
            <w:pPr>
              <w:pStyle w:val="Appendixsubheadings"/>
              <w:rPr>
                <w:rFonts w:cstheme="minorHAnsi"/>
                <w:b w:val="0"/>
                <w:bCs/>
                <w:color w:val="auto"/>
                <w:sz w:val="18"/>
                <w:szCs w:val="18"/>
              </w:rPr>
            </w:pPr>
            <w:r w:rsidRPr="009C1475">
              <w:rPr>
                <w:rFonts w:cstheme="minorHAnsi"/>
                <w:b w:val="0"/>
                <w:bCs/>
                <w:color w:val="auto"/>
                <w:sz w:val="18"/>
                <w:szCs w:val="18"/>
              </w:rPr>
              <w:t>Constraints</w:t>
            </w:r>
          </w:p>
        </w:tc>
      </w:tr>
      <w:tr w:rsidR="009C1475" w:rsidRPr="009C1475" w14:paraId="77FC4745" w14:textId="77777777" w:rsidTr="009C1475">
        <w:tc>
          <w:tcPr>
            <w:tcW w:w="881" w:type="dxa"/>
            <w:vMerge/>
          </w:tcPr>
          <w:p w14:paraId="17B55222" w14:textId="77777777" w:rsidR="009C1475" w:rsidRPr="009C1475" w:rsidRDefault="009C1475" w:rsidP="004E4BCB">
            <w:pPr>
              <w:pStyle w:val="Appendixsubheadings"/>
              <w:rPr>
                <w:rFonts w:cstheme="minorHAnsi"/>
                <w:b w:val="0"/>
                <w:bCs/>
                <w:color w:val="auto"/>
                <w:sz w:val="18"/>
                <w:szCs w:val="18"/>
              </w:rPr>
            </w:pPr>
          </w:p>
        </w:tc>
        <w:tc>
          <w:tcPr>
            <w:tcW w:w="2923" w:type="dxa"/>
            <w:vMerge/>
          </w:tcPr>
          <w:p w14:paraId="221CB287" w14:textId="77777777" w:rsidR="009C1475" w:rsidRPr="009C1475" w:rsidRDefault="009C1475" w:rsidP="004E4BCB">
            <w:pPr>
              <w:pStyle w:val="Appendixsubheadings"/>
              <w:rPr>
                <w:rFonts w:cstheme="minorHAnsi"/>
                <w:b w:val="0"/>
                <w:bCs/>
                <w:color w:val="auto"/>
                <w:sz w:val="18"/>
                <w:szCs w:val="18"/>
              </w:rPr>
            </w:pPr>
          </w:p>
        </w:tc>
        <w:tc>
          <w:tcPr>
            <w:tcW w:w="869" w:type="dxa"/>
            <w:vMerge/>
          </w:tcPr>
          <w:p w14:paraId="41F9A628" w14:textId="77777777" w:rsidR="009C1475" w:rsidRPr="009C1475" w:rsidRDefault="009C1475" w:rsidP="004E4BCB">
            <w:pPr>
              <w:pStyle w:val="Appendixsubheadings"/>
              <w:rPr>
                <w:rFonts w:cstheme="minorHAnsi"/>
                <w:b w:val="0"/>
                <w:bCs/>
                <w:color w:val="auto"/>
                <w:sz w:val="18"/>
                <w:szCs w:val="18"/>
              </w:rPr>
            </w:pPr>
          </w:p>
        </w:tc>
        <w:tc>
          <w:tcPr>
            <w:tcW w:w="567" w:type="dxa"/>
          </w:tcPr>
          <w:p w14:paraId="21682074" w14:textId="1E441075" w:rsidR="009C1475" w:rsidRPr="009C1475" w:rsidRDefault="009C1475" w:rsidP="004E4BCB">
            <w:pPr>
              <w:pStyle w:val="Appendixsubheadings"/>
              <w:rPr>
                <w:rFonts w:cstheme="minorHAnsi"/>
                <w:b w:val="0"/>
                <w:bCs/>
                <w:color w:val="auto"/>
                <w:sz w:val="18"/>
                <w:szCs w:val="18"/>
              </w:rPr>
            </w:pPr>
            <w:r w:rsidRPr="009C1475">
              <w:rPr>
                <w:rFonts w:cstheme="minorHAnsi"/>
                <w:b w:val="0"/>
                <w:bCs/>
                <w:color w:val="auto"/>
                <w:sz w:val="18"/>
                <w:szCs w:val="18"/>
              </w:rPr>
              <w:t>FS</w:t>
            </w:r>
          </w:p>
        </w:tc>
        <w:tc>
          <w:tcPr>
            <w:tcW w:w="425" w:type="dxa"/>
          </w:tcPr>
          <w:p w14:paraId="32B1C667" w14:textId="66FF3908" w:rsidR="009C1475" w:rsidRPr="009C1475" w:rsidRDefault="009C1475" w:rsidP="004E4BCB">
            <w:pPr>
              <w:pStyle w:val="Appendixsubheadings"/>
              <w:rPr>
                <w:rFonts w:cstheme="minorHAnsi"/>
                <w:b w:val="0"/>
                <w:bCs/>
                <w:color w:val="auto"/>
                <w:sz w:val="18"/>
                <w:szCs w:val="18"/>
              </w:rPr>
            </w:pPr>
            <w:r w:rsidRPr="009C1475">
              <w:rPr>
                <w:rFonts w:cstheme="minorHAnsi"/>
                <w:b w:val="0"/>
                <w:bCs/>
                <w:color w:val="auto"/>
                <w:sz w:val="18"/>
                <w:szCs w:val="18"/>
              </w:rPr>
              <w:t>SS</w:t>
            </w:r>
          </w:p>
        </w:tc>
        <w:tc>
          <w:tcPr>
            <w:tcW w:w="426" w:type="dxa"/>
          </w:tcPr>
          <w:p w14:paraId="69152319" w14:textId="5B810026" w:rsidR="009C1475" w:rsidRPr="009C1475" w:rsidRDefault="009C1475" w:rsidP="004E4BCB">
            <w:pPr>
              <w:pStyle w:val="Appendixsubheadings"/>
              <w:rPr>
                <w:rFonts w:cstheme="minorHAnsi"/>
                <w:b w:val="0"/>
                <w:bCs/>
                <w:color w:val="auto"/>
                <w:sz w:val="18"/>
                <w:szCs w:val="18"/>
              </w:rPr>
            </w:pPr>
            <w:r w:rsidRPr="009C1475">
              <w:rPr>
                <w:rFonts w:cstheme="minorHAnsi"/>
                <w:b w:val="0"/>
                <w:bCs/>
                <w:color w:val="auto"/>
                <w:sz w:val="18"/>
                <w:szCs w:val="18"/>
              </w:rPr>
              <w:t>FF</w:t>
            </w:r>
          </w:p>
        </w:tc>
        <w:tc>
          <w:tcPr>
            <w:tcW w:w="413" w:type="dxa"/>
          </w:tcPr>
          <w:p w14:paraId="6AF0736F" w14:textId="45F57450" w:rsidR="009C1475" w:rsidRPr="009C1475" w:rsidRDefault="009C1475" w:rsidP="004E4BCB">
            <w:pPr>
              <w:pStyle w:val="Appendixsubheadings"/>
              <w:rPr>
                <w:rFonts w:cstheme="minorHAnsi"/>
                <w:b w:val="0"/>
                <w:bCs/>
                <w:color w:val="auto"/>
                <w:sz w:val="18"/>
                <w:szCs w:val="18"/>
              </w:rPr>
            </w:pPr>
            <w:r w:rsidRPr="009C1475">
              <w:rPr>
                <w:rFonts w:cstheme="minorHAnsi"/>
                <w:b w:val="0"/>
                <w:bCs/>
                <w:color w:val="auto"/>
                <w:sz w:val="18"/>
                <w:szCs w:val="18"/>
              </w:rPr>
              <w:t>SF</w:t>
            </w:r>
          </w:p>
        </w:tc>
        <w:tc>
          <w:tcPr>
            <w:tcW w:w="463" w:type="dxa"/>
          </w:tcPr>
          <w:p w14:paraId="2589651C" w14:textId="5F5C04C5" w:rsidR="009C1475" w:rsidRPr="009C1475" w:rsidRDefault="009C1475" w:rsidP="004E4BCB">
            <w:pPr>
              <w:pStyle w:val="Appendixsubheadings"/>
              <w:rPr>
                <w:rFonts w:cstheme="minorHAnsi"/>
                <w:b w:val="0"/>
                <w:bCs/>
                <w:color w:val="auto"/>
                <w:sz w:val="18"/>
                <w:szCs w:val="18"/>
              </w:rPr>
            </w:pPr>
            <w:r w:rsidRPr="009C1475">
              <w:rPr>
                <w:rFonts w:cstheme="minorHAnsi"/>
                <w:b w:val="0"/>
                <w:bCs/>
                <w:color w:val="auto"/>
                <w:sz w:val="18"/>
                <w:szCs w:val="18"/>
              </w:rPr>
              <w:t>Lag</w:t>
            </w:r>
          </w:p>
        </w:tc>
        <w:tc>
          <w:tcPr>
            <w:tcW w:w="1502" w:type="dxa"/>
          </w:tcPr>
          <w:p w14:paraId="22F89959" w14:textId="4A589C53" w:rsidR="009C1475" w:rsidRPr="009C1475" w:rsidRDefault="009C1475" w:rsidP="004E4BCB">
            <w:pPr>
              <w:pStyle w:val="Appendixsubheadings"/>
              <w:rPr>
                <w:rFonts w:cstheme="minorHAnsi"/>
                <w:b w:val="0"/>
                <w:bCs/>
                <w:color w:val="auto"/>
                <w:sz w:val="18"/>
                <w:szCs w:val="18"/>
              </w:rPr>
            </w:pPr>
            <w:r w:rsidRPr="009C1475">
              <w:rPr>
                <w:rFonts w:cstheme="minorHAnsi"/>
                <w:b w:val="0"/>
                <w:bCs/>
                <w:color w:val="auto"/>
                <w:sz w:val="18"/>
                <w:szCs w:val="18"/>
              </w:rPr>
              <w:t>type</w:t>
            </w:r>
          </w:p>
        </w:tc>
        <w:tc>
          <w:tcPr>
            <w:tcW w:w="547" w:type="dxa"/>
          </w:tcPr>
          <w:p w14:paraId="361FAB52" w14:textId="11504CBA" w:rsidR="009C1475" w:rsidRPr="009C1475" w:rsidRDefault="009C1475" w:rsidP="004E4BCB">
            <w:pPr>
              <w:pStyle w:val="Appendixsubheadings"/>
              <w:rPr>
                <w:rFonts w:cstheme="minorHAnsi"/>
                <w:b w:val="0"/>
                <w:bCs/>
                <w:color w:val="auto"/>
                <w:sz w:val="18"/>
                <w:szCs w:val="18"/>
              </w:rPr>
            </w:pPr>
            <w:r w:rsidRPr="009C1475">
              <w:rPr>
                <w:rFonts w:cstheme="minorHAnsi"/>
                <w:b w:val="0"/>
                <w:bCs/>
                <w:color w:val="auto"/>
                <w:sz w:val="18"/>
                <w:szCs w:val="18"/>
              </w:rPr>
              <w:t>date</w:t>
            </w:r>
          </w:p>
        </w:tc>
      </w:tr>
      <w:tr w:rsidR="009C1475" w:rsidRPr="009C1475" w14:paraId="4353894A" w14:textId="77777777" w:rsidTr="009C1475">
        <w:tc>
          <w:tcPr>
            <w:tcW w:w="881" w:type="dxa"/>
          </w:tcPr>
          <w:p w14:paraId="24472425" w14:textId="77777777" w:rsidR="00572B0B" w:rsidRPr="009C1475" w:rsidRDefault="00572B0B" w:rsidP="004E4BCB">
            <w:pPr>
              <w:pStyle w:val="Appendixsubheadings"/>
              <w:rPr>
                <w:rFonts w:cstheme="minorHAnsi"/>
                <w:b w:val="0"/>
                <w:bCs/>
                <w:color w:val="auto"/>
                <w:sz w:val="18"/>
                <w:szCs w:val="18"/>
              </w:rPr>
            </w:pPr>
          </w:p>
        </w:tc>
        <w:tc>
          <w:tcPr>
            <w:tcW w:w="2923" w:type="dxa"/>
          </w:tcPr>
          <w:p w14:paraId="58425F81" w14:textId="77777777" w:rsidR="00572B0B" w:rsidRPr="009C1475" w:rsidRDefault="00572B0B" w:rsidP="004E4BCB">
            <w:pPr>
              <w:pStyle w:val="Appendixsubheadings"/>
              <w:rPr>
                <w:rFonts w:cstheme="minorHAnsi"/>
                <w:b w:val="0"/>
                <w:bCs/>
                <w:color w:val="auto"/>
                <w:sz w:val="18"/>
                <w:szCs w:val="18"/>
              </w:rPr>
            </w:pPr>
          </w:p>
        </w:tc>
        <w:tc>
          <w:tcPr>
            <w:tcW w:w="869" w:type="dxa"/>
          </w:tcPr>
          <w:p w14:paraId="0556BD52" w14:textId="77777777" w:rsidR="00572B0B" w:rsidRPr="009C1475" w:rsidRDefault="00572B0B" w:rsidP="004E4BCB">
            <w:pPr>
              <w:pStyle w:val="Appendixsubheadings"/>
              <w:rPr>
                <w:rFonts w:cstheme="minorHAnsi"/>
                <w:b w:val="0"/>
                <w:bCs/>
                <w:color w:val="auto"/>
                <w:sz w:val="18"/>
                <w:szCs w:val="18"/>
              </w:rPr>
            </w:pPr>
          </w:p>
        </w:tc>
        <w:tc>
          <w:tcPr>
            <w:tcW w:w="567" w:type="dxa"/>
          </w:tcPr>
          <w:p w14:paraId="6BA9A404" w14:textId="77777777" w:rsidR="00572B0B" w:rsidRPr="009C1475" w:rsidRDefault="00572B0B" w:rsidP="004E4BCB">
            <w:pPr>
              <w:pStyle w:val="Appendixsubheadings"/>
              <w:rPr>
                <w:rFonts w:cstheme="minorHAnsi"/>
                <w:b w:val="0"/>
                <w:bCs/>
                <w:color w:val="auto"/>
                <w:sz w:val="18"/>
                <w:szCs w:val="18"/>
              </w:rPr>
            </w:pPr>
          </w:p>
        </w:tc>
        <w:tc>
          <w:tcPr>
            <w:tcW w:w="425" w:type="dxa"/>
          </w:tcPr>
          <w:p w14:paraId="66061441" w14:textId="77777777" w:rsidR="00572B0B" w:rsidRPr="009C1475" w:rsidRDefault="00572B0B" w:rsidP="004E4BCB">
            <w:pPr>
              <w:pStyle w:val="Appendixsubheadings"/>
              <w:rPr>
                <w:rFonts w:cstheme="minorHAnsi"/>
                <w:b w:val="0"/>
                <w:bCs/>
                <w:color w:val="auto"/>
                <w:sz w:val="18"/>
                <w:szCs w:val="18"/>
              </w:rPr>
            </w:pPr>
          </w:p>
        </w:tc>
        <w:tc>
          <w:tcPr>
            <w:tcW w:w="426" w:type="dxa"/>
          </w:tcPr>
          <w:p w14:paraId="1243E38C" w14:textId="77777777" w:rsidR="00572B0B" w:rsidRPr="009C1475" w:rsidRDefault="00572B0B" w:rsidP="004E4BCB">
            <w:pPr>
              <w:pStyle w:val="Appendixsubheadings"/>
              <w:rPr>
                <w:rFonts w:cstheme="minorHAnsi"/>
                <w:b w:val="0"/>
                <w:bCs/>
                <w:color w:val="auto"/>
                <w:sz w:val="18"/>
                <w:szCs w:val="18"/>
              </w:rPr>
            </w:pPr>
          </w:p>
        </w:tc>
        <w:tc>
          <w:tcPr>
            <w:tcW w:w="413" w:type="dxa"/>
          </w:tcPr>
          <w:p w14:paraId="517D34D8" w14:textId="77777777" w:rsidR="00572B0B" w:rsidRPr="009C1475" w:rsidRDefault="00572B0B" w:rsidP="004E4BCB">
            <w:pPr>
              <w:pStyle w:val="Appendixsubheadings"/>
              <w:rPr>
                <w:rFonts w:cstheme="minorHAnsi"/>
                <w:b w:val="0"/>
                <w:bCs/>
                <w:color w:val="auto"/>
                <w:sz w:val="18"/>
                <w:szCs w:val="18"/>
              </w:rPr>
            </w:pPr>
          </w:p>
        </w:tc>
        <w:tc>
          <w:tcPr>
            <w:tcW w:w="463" w:type="dxa"/>
          </w:tcPr>
          <w:p w14:paraId="4B612B25" w14:textId="77777777" w:rsidR="00572B0B" w:rsidRPr="009C1475" w:rsidRDefault="00572B0B" w:rsidP="004E4BCB">
            <w:pPr>
              <w:pStyle w:val="Appendixsubheadings"/>
              <w:rPr>
                <w:rFonts w:cstheme="minorHAnsi"/>
                <w:b w:val="0"/>
                <w:bCs/>
                <w:color w:val="auto"/>
                <w:sz w:val="18"/>
                <w:szCs w:val="18"/>
              </w:rPr>
            </w:pPr>
          </w:p>
        </w:tc>
        <w:tc>
          <w:tcPr>
            <w:tcW w:w="1502" w:type="dxa"/>
          </w:tcPr>
          <w:p w14:paraId="69C0FAC3" w14:textId="77777777" w:rsidR="00572B0B" w:rsidRPr="009C1475" w:rsidRDefault="00572B0B" w:rsidP="004E4BCB">
            <w:pPr>
              <w:pStyle w:val="Appendixsubheadings"/>
              <w:rPr>
                <w:rFonts w:cstheme="minorHAnsi"/>
                <w:b w:val="0"/>
                <w:bCs/>
                <w:color w:val="auto"/>
                <w:sz w:val="18"/>
                <w:szCs w:val="18"/>
              </w:rPr>
            </w:pPr>
          </w:p>
        </w:tc>
        <w:tc>
          <w:tcPr>
            <w:tcW w:w="547" w:type="dxa"/>
          </w:tcPr>
          <w:p w14:paraId="2B610041" w14:textId="77777777" w:rsidR="00572B0B" w:rsidRPr="009C1475" w:rsidRDefault="00572B0B" w:rsidP="004E4BCB">
            <w:pPr>
              <w:pStyle w:val="Appendixsubheadings"/>
              <w:rPr>
                <w:rFonts w:cstheme="minorHAnsi"/>
                <w:b w:val="0"/>
                <w:bCs/>
                <w:color w:val="auto"/>
                <w:sz w:val="18"/>
                <w:szCs w:val="18"/>
              </w:rPr>
            </w:pPr>
          </w:p>
        </w:tc>
      </w:tr>
      <w:tr w:rsidR="003C4933" w:rsidRPr="009C1475" w14:paraId="2FB61A5B" w14:textId="77777777" w:rsidTr="003C4933">
        <w:tc>
          <w:tcPr>
            <w:tcW w:w="881" w:type="dxa"/>
          </w:tcPr>
          <w:p w14:paraId="76C6C741" w14:textId="31B3769C" w:rsidR="003C4933" w:rsidRPr="009C1475" w:rsidRDefault="003C4933" w:rsidP="001E53F5">
            <w:pPr>
              <w:pStyle w:val="Appendixsubheadings"/>
              <w:rPr>
                <w:rFonts w:cstheme="minorHAnsi"/>
                <w:b w:val="0"/>
                <w:bCs/>
                <w:color w:val="auto"/>
                <w:sz w:val="18"/>
                <w:szCs w:val="18"/>
              </w:rPr>
            </w:pPr>
            <w:r>
              <w:rPr>
                <w:rFonts w:cstheme="minorHAnsi"/>
                <w:b w:val="0"/>
                <w:bCs/>
                <w:color w:val="auto"/>
                <w:sz w:val="18"/>
                <w:szCs w:val="18"/>
              </w:rPr>
              <w:t>1</w:t>
            </w:r>
          </w:p>
        </w:tc>
        <w:tc>
          <w:tcPr>
            <w:tcW w:w="8135" w:type="dxa"/>
            <w:gridSpan w:val="9"/>
            <w:shd w:val="clear" w:color="auto" w:fill="D9E2F3" w:themeFill="accent1" w:themeFillTint="33"/>
          </w:tcPr>
          <w:p w14:paraId="28ED3925" w14:textId="751904DB" w:rsidR="003C4933" w:rsidRPr="009C1475" w:rsidRDefault="003C4933" w:rsidP="001E53F5">
            <w:pPr>
              <w:pStyle w:val="Appendixsubheadings"/>
              <w:rPr>
                <w:rFonts w:cstheme="minorHAnsi"/>
                <w:b w:val="0"/>
                <w:bCs/>
                <w:color w:val="auto"/>
                <w:sz w:val="18"/>
                <w:szCs w:val="18"/>
              </w:rPr>
            </w:pPr>
            <w:r>
              <w:rPr>
                <w:rFonts w:cstheme="minorHAnsi"/>
                <w:b w:val="0"/>
                <w:bCs/>
                <w:color w:val="auto"/>
                <w:sz w:val="18"/>
                <w:szCs w:val="18"/>
              </w:rPr>
              <w:t xml:space="preserve">Back yard project </w:t>
            </w:r>
          </w:p>
        </w:tc>
      </w:tr>
      <w:tr w:rsidR="001E53F5" w:rsidRPr="009C1475" w14:paraId="674FA873" w14:textId="77777777" w:rsidTr="009C1475">
        <w:tc>
          <w:tcPr>
            <w:tcW w:w="881" w:type="dxa"/>
          </w:tcPr>
          <w:p w14:paraId="781DEDB2" w14:textId="64B1D95B" w:rsidR="001E53F5" w:rsidRPr="009C1475" w:rsidRDefault="001E53F5" w:rsidP="001E53F5">
            <w:pPr>
              <w:pStyle w:val="Appendixsubheadings"/>
              <w:rPr>
                <w:rFonts w:cstheme="minorHAnsi"/>
                <w:b w:val="0"/>
                <w:bCs/>
                <w:color w:val="auto"/>
                <w:sz w:val="18"/>
                <w:szCs w:val="18"/>
              </w:rPr>
            </w:pPr>
            <w:r>
              <w:rPr>
                <w:rFonts w:cstheme="minorHAnsi"/>
                <w:b w:val="0"/>
                <w:bCs/>
                <w:color w:val="auto"/>
                <w:sz w:val="18"/>
                <w:szCs w:val="18"/>
              </w:rPr>
              <w:t>2</w:t>
            </w:r>
          </w:p>
        </w:tc>
        <w:tc>
          <w:tcPr>
            <w:tcW w:w="2923" w:type="dxa"/>
          </w:tcPr>
          <w:p w14:paraId="2F34C14C" w14:textId="15EC6CA6" w:rsidR="001E53F5" w:rsidRPr="009C1475" w:rsidRDefault="001E53F5" w:rsidP="001E53F5">
            <w:pPr>
              <w:pStyle w:val="Appendixsubheadings"/>
              <w:rPr>
                <w:rFonts w:cstheme="minorHAnsi"/>
                <w:b w:val="0"/>
                <w:bCs/>
                <w:color w:val="auto"/>
                <w:sz w:val="18"/>
                <w:szCs w:val="18"/>
              </w:rPr>
            </w:pPr>
            <w:r w:rsidRPr="005B423D">
              <w:rPr>
                <w:rFonts w:cstheme="minorHAnsi"/>
                <w:b w:val="0"/>
                <w:bCs/>
                <w:color w:val="auto"/>
                <w:sz w:val="18"/>
                <w:szCs w:val="18"/>
                <w:lang w:val="en-AU"/>
              </w:rPr>
              <w:t>design</w:t>
            </w:r>
          </w:p>
        </w:tc>
        <w:tc>
          <w:tcPr>
            <w:tcW w:w="869" w:type="dxa"/>
          </w:tcPr>
          <w:p w14:paraId="15E84F5D" w14:textId="1C23A576" w:rsidR="001E53F5" w:rsidRPr="009C1475" w:rsidRDefault="00327CB6" w:rsidP="001E53F5">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0C395298" w14:textId="77777777" w:rsidR="001E53F5" w:rsidRPr="009C1475" w:rsidRDefault="001E53F5" w:rsidP="001E53F5">
            <w:pPr>
              <w:pStyle w:val="Appendixsubheadings"/>
              <w:rPr>
                <w:rFonts w:cstheme="minorHAnsi"/>
                <w:b w:val="0"/>
                <w:bCs/>
                <w:color w:val="auto"/>
                <w:sz w:val="18"/>
                <w:szCs w:val="18"/>
              </w:rPr>
            </w:pPr>
          </w:p>
        </w:tc>
        <w:tc>
          <w:tcPr>
            <w:tcW w:w="425" w:type="dxa"/>
          </w:tcPr>
          <w:p w14:paraId="0E22405A" w14:textId="77777777" w:rsidR="001E53F5" w:rsidRPr="009C1475" w:rsidRDefault="001E53F5" w:rsidP="001E53F5">
            <w:pPr>
              <w:pStyle w:val="Appendixsubheadings"/>
              <w:rPr>
                <w:rFonts w:cstheme="minorHAnsi"/>
                <w:b w:val="0"/>
                <w:bCs/>
                <w:color w:val="auto"/>
                <w:sz w:val="18"/>
                <w:szCs w:val="18"/>
              </w:rPr>
            </w:pPr>
          </w:p>
        </w:tc>
        <w:tc>
          <w:tcPr>
            <w:tcW w:w="426" w:type="dxa"/>
          </w:tcPr>
          <w:p w14:paraId="530B79D6" w14:textId="77777777" w:rsidR="001E53F5" w:rsidRPr="009C1475" w:rsidRDefault="001E53F5" w:rsidP="001E53F5">
            <w:pPr>
              <w:pStyle w:val="Appendixsubheadings"/>
              <w:rPr>
                <w:rFonts w:cstheme="minorHAnsi"/>
                <w:b w:val="0"/>
                <w:bCs/>
                <w:color w:val="auto"/>
                <w:sz w:val="18"/>
                <w:szCs w:val="18"/>
              </w:rPr>
            </w:pPr>
          </w:p>
        </w:tc>
        <w:tc>
          <w:tcPr>
            <w:tcW w:w="413" w:type="dxa"/>
          </w:tcPr>
          <w:p w14:paraId="7A4DE8F8" w14:textId="77777777" w:rsidR="001E53F5" w:rsidRPr="009C1475" w:rsidRDefault="001E53F5" w:rsidP="001E53F5">
            <w:pPr>
              <w:pStyle w:val="Appendixsubheadings"/>
              <w:rPr>
                <w:rFonts w:cstheme="minorHAnsi"/>
                <w:b w:val="0"/>
                <w:bCs/>
                <w:color w:val="auto"/>
                <w:sz w:val="18"/>
                <w:szCs w:val="18"/>
              </w:rPr>
            </w:pPr>
          </w:p>
        </w:tc>
        <w:tc>
          <w:tcPr>
            <w:tcW w:w="463" w:type="dxa"/>
          </w:tcPr>
          <w:p w14:paraId="19EF7752" w14:textId="77777777" w:rsidR="001E53F5" w:rsidRPr="009C1475" w:rsidRDefault="001E53F5" w:rsidP="001E53F5">
            <w:pPr>
              <w:pStyle w:val="Appendixsubheadings"/>
              <w:rPr>
                <w:rFonts w:cstheme="minorHAnsi"/>
                <w:b w:val="0"/>
                <w:bCs/>
                <w:color w:val="auto"/>
                <w:sz w:val="18"/>
                <w:szCs w:val="18"/>
              </w:rPr>
            </w:pPr>
          </w:p>
        </w:tc>
        <w:tc>
          <w:tcPr>
            <w:tcW w:w="1502" w:type="dxa"/>
          </w:tcPr>
          <w:p w14:paraId="12C136C5" w14:textId="77777777" w:rsidR="001E53F5" w:rsidRPr="009C1475" w:rsidRDefault="001E53F5" w:rsidP="001E53F5">
            <w:pPr>
              <w:pStyle w:val="Appendixsubheadings"/>
              <w:rPr>
                <w:rFonts w:cstheme="minorHAnsi"/>
                <w:b w:val="0"/>
                <w:bCs/>
                <w:color w:val="auto"/>
                <w:sz w:val="18"/>
                <w:szCs w:val="18"/>
              </w:rPr>
            </w:pPr>
          </w:p>
        </w:tc>
        <w:tc>
          <w:tcPr>
            <w:tcW w:w="547" w:type="dxa"/>
          </w:tcPr>
          <w:p w14:paraId="195EDCF7" w14:textId="77777777" w:rsidR="001E53F5" w:rsidRPr="009C1475" w:rsidRDefault="001E53F5" w:rsidP="001E53F5">
            <w:pPr>
              <w:pStyle w:val="Appendixsubheadings"/>
              <w:rPr>
                <w:rFonts w:cstheme="minorHAnsi"/>
                <w:b w:val="0"/>
                <w:bCs/>
                <w:color w:val="auto"/>
                <w:sz w:val="18"/>
                <w:szCs w:val="18"/>
              </w:rPr>
            </w:pPr>
          </w:p>
        </w:tc>
      </w:tr>
      <w:tr w:rsidR="003C4933" w:rsidRPr="009C1475" w14:paraId="68DD2B79" w14:textId="77777777" w:rsidTr="003C4933">
        <w:tc>
          <w:tcPr>
            <w:tcW w:w="881" w:type="dxa"/>
          </w:tcPr>
          <w:p w14:paraId="75FE30DF" w14:textId="2A10E80F" w:rsidR="003C4933" w:rsidRPr="009C1475" w:rsidRDefault="003C4933" w:rsidP="001E53F5">
            <w:pPr>
              <w:pStyle w:val="Appendixsubheadings"/>
              <w:rPr>
                <w:rFonts w:cstheme="minorHAnsi"/>
                <w:b w:val="0"/>
                <w:bCs/>
                <w:color w:val="auto"/>
                <w:sz w:val="18"/>
                <w:szCs w:val="18"/>
              </w:rPr>
            </w:pPr>
            <w:r>
              <w:rPr>
                <w:rFonts w:cstheme="minorHAnsi"/>
                <w:b w:val="0"/>
                <w:bCs/>
                <w:color w:val="auto"/>
                <w:sz w:val="18"/>
                <w:szCs w:val="18"/>
              </w:rPr>
              <w:t>3</w:t>
            </w:r>
          </w:p>
        </w:tc>
        <w:tc>
          <w:tcPr>
            <w:tcW w:w="8135" w:type="dxa"/>
            <w:gridSpan w:val="9"/>
            <w:shd w:val="clear" w:color="auto" w:fill="FBE4D5" w:themeFill="accent2" w:themeFillTint="33"/>
          </w:tcPr>
          <w:p w14:paraId="329713BE" w14:textId="414A3845" w:rsidR="003C4933" w:rsidRPr="009C1475" w:rsidRDefault="003C4933" w:rsidP="001E53F5">
            <w:pPr>
              <w:pStyle w:val="Appendixsubheadings"/>
              <w:rPr>
                <w:rFonts w:cstheme="minorHAnsi"/>
                <w:b w:val="0"/>
                <w:bCs/>
                <w:color w:val="auto"/>
                <w:sz w:val="18"/>
                <w:szCs w:val="18"/>
              </w:rPr>
            </w:pPr>
            <w:r w:rsidRPr="005B423D">
              <w:rPr>
                <w:rFonts w:cstheme="minorHAnsi"/>
                <w:b w:val="0"/>
                <w:bCs/>
                <w:color w:val="auto"/>
                <w:sz w:val="18"/>
                <w:szCs w:val="18"/>
                <w:lang w:val="en-AU"/>
              </w:rPr>
              <w:t xml:space="preserve">site </w:t>
            </w:r>
            <w:proofErr w:type="spellStart"/>
            <w:r w:rsidRPr="005B423D">
              <w:rPr>
                <w:rFonts w:cstheme="minorHAnsi"/>
                <w:b w:val="0"/>
                <w:bCs/>
                <w:color w:val="auto"/>
                <w:sz w:val="18"/>
                <w:szCs w:val="18"/>
                <w:lang w:val="en-AU"/>
              </w:rPr>
              <w:t>preperation</w:t>
            </w:r>
            <w:proofErr w:type="spellEnd"/>
            <w:r w:rsidRPr="005B423D">
              <w:rPr>
                <w:rFonts w:cstheme="minorHAnsi"/>
                <w:b w:val="0"/>
                <w:bCs/>
                <w:color w:val="auto"/>
                <w:sz w:val="18"/>
                <w:szCs w:val="18"/>
                <w:lang w:val="en-AU"/>
              </w:rPr>
              <w:t xml:space="preserve"> (stage1)</w:t>
            </w:r>
          </w:p>
        </w:tc>
      </w:tr>
      <w:tr w:rsidR="003C4933" w:rsidRPr="009C1475" w14:paraId="629ECA73" w14:textId="77777777" w:rsidTr="003C4933">
        <w:tc>
          <w:tcPr>
            <w:tcW w:w="881" w:type="dxa"/>
          </w:tcPr>
          <w:p w14:paraId="07D9BDCB" w14:textId="45C45D7B" w:rsidR="003C4933" w:rsidRPr="009C1475" w:rsidRDefault="003C4933" w:rsidP="001E53F5">
            <w:pPr>
              <w:pStyle w:val="Appendixsubheadings"/>
              <w:rPr>
                <w:rFonts w:cstheme="minorHAnsi"/>
                <w:b w:val="0"/>
                <w:bCs/>
                <w:color w:val="auto"/>
                <w:sz w:val="18"/>
                <w:szCs w:val="18"/>
              </w:rPr>
            </w:pPr>
            <w:r>
              <w:rPr>
                <w:rFonts w:cstheme="minorHAnsi"/>
                <w:b w:val="0"/>
                <w:bCs/>
                <w:color w:val="auto"/>
                <w:sz w:val="18"/>
                <w:szCs w:val="18"/>
              </w:rPr>
              <w:t>4</w:t>
            </w:r>
          </w:p>
        </w:tc>
        <w:tc>
          <w:tcPr>
            <w:tcW w:w="8135" w:type="dxa"/>
            <w:gridSpan w:val="9"/>
            <w:shd w:val="clear" w:color="auto" w:fill="D9E2F3" w:themeFill="accent1" w:themeFillTint="33"/>
          </w:tcPr>
          <w:p w14:paraId="4D020C4D" w14:textId="0A6137AB" w:rsidR="003C4933" w:rsidRPr="009C1475" w:rsidRDefault="003C4933" w:rsidP="001E53F5">
            <w:pPr>
              <w:pStyle w:val="Appendixsubheadings"/>
              <w:rPr>
                <w:rFonts w:cstheme="minorHAnsi"/>
                <w:b w:val="0"/>
                <w:bCs/>
                <w:color w:val="auto"/>
                <w:sz w:val="18"/>
                <w:szCs w:val="18"/>
              </w:rPr>
            </w:pPr>
            <w:r w:rsidRPr="005B423D">
              <w:rPr>
                <w:rFonts w:cstheme="minorHAnsi"/>
                <w:b w:val="0"/>
                <w:bCs/>
                <w:color w:val="auto"/>
                <w:sz w:val="18"/>
                <w:szCs w:val="18"/>
                <w:lang w:val="en-AU"/>
              </w:rPr>
              <w:t>demolition</w:t>
            </w:r>
          </w:p>
        </w:tc>
      </w:tr>
      <w:tr w:rsidR="00327CB6" w:rsidRPr="009C1475" w14:paraId="30BA7103" w14:textId="77777777" w:rsidTr="009C1475">
        <w:tc>
          <w:tcPr>
            <w:tcW w:w="881" w:type="dxa"/>
          </w:tcPr>
          <w:p w14:paraId="00C98DE0" w14:textId="3C37FC89"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5</w:t>
            </w:r>
          </w:p>
        </w:tc>
        <w:tc>
          <w:tcPr>
            <w:tcW w:w="2923" w:type="dxa"/>
          </w:tcPr>
          <w:p w14:paraId="4F5473A9" w14:textId="4ADFDED9"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remove old bird cage</w:t>
            </w:r>
          </w:p>
        </w:tc>
        <w:tc>
          <w:tcPr>
            <w:tcW w:w="869" w:type="dxa"/>
          </w:tcPr>
          <w:p w14:paraId="75E5F774" w14:textId="2E2ACA6E"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12531960" w14:textId="07906A1F"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2</w:t>
            </w:r>
          </w:p>
        </w:tc>
        <w:tc>
          <w:tcPr>
            <w:tcW w:w="425" w:type="dxa"/>
          </w:tcPr>
          <w:p w14:paraId="190131A6" w14:textId="77777777" w:rsidR="00327CB6" w:rsidRPr="009C1475" w:rsidRDefault="00327CB6" w:rsidP="00327CB6">
            <w:pPr>
              <w:pStyle w:val="Appendixsubheadings"/>
              <w:rPr>
                <w:rFonts w:cstheme="minorHAnsi"/>
                <w:b w:val="0"/>
                <w:bCs/>
                <w:color w:val="auto"/>
                <w:sz w:val="18"/>
                <w:szCs w:val="18"/>
              </w:rPr>
            </w:pPr>
          </w:p>
        </w:tc>
        <w:tc>
          <w:tcPr>
            <w:tcW w:w="426" w:type="dxa"/>
          </w:tcPr>
          <w:p w14:paraId="5DDA6281" w14:textId="77777777" w:rsidR="00327CB6" w:rsidRPr="009C1475" w:rsidRDefault="00327CB6" w:rsidP="00327CB6">
            <w:pPr>
              <w:pStyle w:val="Appendixsubheadings"/>
              <w:rPr>
                <w:rFonts w:cstheme="minorHAnsi"/>
                <w:b w:val="0"/>
                <w:bCs/>
                <w:color w:val="auto"/>
                <w:sz w:val="18"/>
                <w:szCs w:val="18"/>
              </w:rPr>
            </w:pPr>
          </w:p>
        </w:tc>
        <w:tc>
          <w:tcPr>
            <w:tcW w:w="413" w:type="dxa"/>
          </w:tcPr>
          <w:p w14:paraId="1E01C75B" w14:textId="77777777" w:rsidR="00327CB6" w:rsidRPr="009C1475" w:rsidRDefault="00327CB6" w:rsidP="00327CB6">
            <w:pPr>
              <w:pStyle w:val="Appendixsubheadings"/>
              <w:rPr>
                <w:rFonts w:cstheme="minorHAnsi"/>
                <w:b w:val="0"/>
                <w:bCs/>
                <w:color w:val="auto"/>
                <w:sz w:val="18"/>
                <w:szCs w:val="18"/>
              </w:rPr>
            </w:pPr>
          </w:p>
        </w:tc>
        <w:tc>
          <w:tcPr>
            <w:tcW w:w="463" w:type="dxa"/>
          </w:tcPr>
          <w:p w14:paraId="4549B564" w14:textId="77777777" w:rsidR="00327CB6" w:rsidRPr="009C1475" w:rsidRDefault="00327CB6" w:rsidP="00327CB6">
            <w:pPr>
              <w:pStyle w:val="Appendixsubheadings"/>
              <w:rPr>
                <w:rFonts w:cstheme="minorHAnsi"/>
                <w:b w:val="0"/>
                <w:bCs/>
                <w:color w:val="auto"/>
                <w:sz w:val="18"/>
                <w:szCs w:val="18"/>
              </w:rPr>
            </w:pPr>
          </w:p>
        </w:tc>
        <w:tc>
          <w:tcPr>
            <w:tcW w:w="1502" w:type="dxa"/>
          </w:tcPr>
          <w:p w14:paraId="37C0942C" w14:textId="77777777" w:rsidR="00327CB6" w:rsidRPr="009C1475" w:rsidRDefault="00327CB6" w:rsidP="00327CB6">
            <w:pPr>
              <w:pStyle w:val="Appendixsubheadings"/>
              <w:rPr>
                <w:rFonts w:cstheme="minorHAnsi"/>
                <w:b w:val="0"/>
                <w:bCs/>
                <w:color w:val="auto"/>
                <w:sz w:val="18"/>
                <w:szCs w:val="18"/>
              </w:rPr>
            </w:pPr>
          </w:p>
        </w:tc>
        <w:tc>
          <w:tcPr>
            <w:tcW w:w="547" w:type="dxa"/>
          </w:tcPr>
          <w:p w14:paraId="72012377" w14:textId="77777777" w:rsidR="00327CB6" w:rsidRPr="009C1475" w:rsidRDefault="00327CB6" w:rsidP="00327CB6">
            <w:pPr>
              <w:pStyle w:val="Appendixsubheadings"/>
              <w:rPr>
                <w:rFonts w:cstheme="minorHAnsi"/>
                <w:b w:val="0"/>
                <w:bCs/>
                <w:color w:val="auto"/>
                <w:sz w:val="18"/>
                <w:szCs w:val="18"/>
              </w:rPr>
            </w:pPr>
          </w:p>
        </w:tc>
      </w:tr>
      <w:tr w:rsidR="00327CB6" w:rsidRPr="009C1475" w14:paraId="7BB20347" w14:textId="77777777" w:rsidTr="009C1475">
        <w:tc>
          <w:tcPr>
            <w:tcW w:w="881" w:type="dxa"/>
          </w:tcPr>
          <w:p w14:paraId="7B8E3F67" w14:textId="097504D3"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6</w:t>
            </w:r>
          </w:p>
        </w:tc>
        <w:tc>
          <w:tcPr>
            <w:tcW w:w="2923" w:type="dxa"/>
          </w:tcPr>
          <w:p w14:paraId="1B233EEB" w14:textId="6946CBE5"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 xml:space="preserve">remove old </w:t>
            </w:r>
            <w:proofErr w:type="spellStart"/>
            <w:r w:rsidRPr="005B423D">
              <w:rPr>
                <w:rFonts w:cstheme="minorHAnsi"/>
                <w:b w:val="0"/>
                <w:bCs/>
                <w:color w:val="auto"/>
                <w:sz w:val="18"/>
                <w:szCs w:val="18"/>
                <w:lang w:val="en-AU"/>
              </w:rPr>
              <w:t>edgeing</w:t>
            </w:r>
            <w:proofErr w:type="spellEnd"/>
            <w:r w:rsidRPr="005B423D">
              <w:rPr>
                <w:rFonts w:cstheme="minorHAnsi"/>
                <w:b w:val="0"/>
                <w:bCs/>
                <w:color w:val="auto"/>
                <w:sz w:val="18"/>
                <w:szCs w:val="18"/>
                <w:lang w:val="en-AU"/>
              </w:rPr>
              <w:t xml:space="preserve"> &amp; pavers</w:t>
            </w:r>
          </w:p>
        </w:tc>
        <w:tc>
          <w:tcPr>
            <w:tcW w:w="869" w:type="dxa"/>
          </w:tcPr>
          <w:p w14:paraId="32317173" w14:textId="3AA4A8E4"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2DDA0578" w14:textId="4A43C9E1"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5</w:t>
            </w:r>
          </w:p>
        </w:tc>
        <w:tc>
          <w:tcPr>
            <w:tcW w:w="425" w:type="dxa"/>
          </w:tcPr>
          <w:p w14:paraId="2010AB61" w14:textId="77777777" w:rsidR="00327CB6" w:rsidRPr="009C1475" w:rsidRDefault="00327CB6" w:rsidP="00327CB6">
            <w:pPr>
              <w:pStyle w:val="Appendixsubheadings"/>
              <w:rPr>
                <w:rFonts w:cstheme="minorHAnsi"/>
                <w:b w:val="0"/>
                <w:bCs/>
                <w:color w:val="auto"/>
                <w:sz w:val="18"/>
                <w:szCs w:val="18"/>
              </w:rPr>
            </w:pPr>
          </w:p>
        </w:tc>
        <w:tc>
          <w:tcPr>
            <w:tcW w:w="426" w:type="dxa"/>
          </w:tcPr>
          <w:p w14:paraId="3A8B7976" w14:textId="77777777" w:rsidR="00327CB6" w:rsidRPr="009C1475" w:rsidRDefault="00327CB6" w:rsidP="00327CB6">
            <w:pPr>
              <w:pStyle w:val="Appendixsubheadings"/>
              <w:rPr>
                <w:rFonts w:cstheme="minorHAnsi"/>
                <w:b w:val="0"/>
                <w:bCs/>
                <w:color w:val="auto"/>
                <w:sz w:val="18"/>
                <w:szCs w:val="18"/>
              </w:rPr>
            </w:pPr>
          </w:p>
        </w:tc>
        <w:tc>
          <w:tcPr>
            <w:tcW w:w="413" w:type="dxa"/>
          </w:tcPr>
          <w:p w14:paraId="13BF79D0" w14:textId="77777777" w:rsidR="00327CB6" w:rsidRPr="009C1475" w:rsidRDefault="00327CB6" w:rsidP="00327CB6">
            <w:pPr>
              <w:pStyle w:val="Appendixsubheadings"/>
              <w:rPr>
                <w:rFonts w:cstheme="minorHAnsi"/>
                <w:b w:val="0"/>
                <w:bCs/>
                <w:color w:val="auto"/>
                <w:sz w:val="18"/>
                <w:szCs w:val="18"/>
              </w:rPr>
            </w:pPr>
          </w:p>
        </w:tc>
        <w:tc>
          <w:tcPr>
            <w:tcW w:w="463" w:type="dxa"/>
          </w:tcPr>
          <w:p w14:paraId="33B0E127" w14:textId="77777777" w:rsidR="00327CB6" w:rsidRPr="009C1475" w:rsidRDefault="00327CB6" w:rsidP="00327CB6">
            <w:pPr>
              <w:pStyle w:val="Appendixsubheadings"/>
              <w:rPr>
                <w:rFonts w:cstheme="minorHAnsi"/>
                <w:b w:val="0"/>
                <w:bCs/>
                <w:color w:val="auto"/>
                <w:sz w:val="18"/>
                <w:szCs w:val="18"/>
              </w:rPr>
            </w:pPr>
          </w:p>
        </w:tc>
        <w:tc>
          <w:tcPr>
            <w:tcW w:w="1502" w:type="dxa"/>
          </w:tcPr>
          <w:p w14:paraId="23BA5EAD" w14:textId="77777777" w:rsidR="00327CB6" w:rsidRPr="009C1475" w:rsidRDefault="00327CB6" w:rsidP="00327CB6">
            <w:pPr>
              <w:pStyle w:val="Appendixsubheadings"/>
              <w:rPr>
                <w:rFonts w:cstheme="minorHAnsi"/>
                <w:b w:val="0"/>
                <w:bCs/>
                <w:color w:val="auto"/>
                <w:sz w:val="18"/>
                <w:szCs w:val="18"/>
              </w:rPr>
            </w:pPr>
          </w:p>
        </w:tc>
        <w:tc>
          <w:tcPr>
            <w:tcW w:w="547" w:type="dxa"/>
          </w:tcPr>
          <w:p w14:paraId="3FCECD97" w14:textId="77777777" w:rsidR="00327CB6" w:rsidRPr="009C1475" w:rsidRDefault="00327CB6" w:rsidP="00327CB6">
            <w:pPr>
              <w:pStyle w:val="Appendixsubheadings"/>
              <w:rPr>
                <w:rFonts w:cstheme="minorHAnsi"/>
                <w:b w:val="0"/>
                <w:bCs/>
                <w:color w:val="auto"/>
                <w:sz w:val="18"/>
                <w:szCs w:val="18"/>
              </w:rPr>
            </w:pPr>
          </w:p>
        </w:tc>
      </w:tr>
      <w:tr w:rsidR="00327CB6" w:rsidRPr="009C1475" w14:paraId="7052F5B9" w14:textId="77777777" w:rsidTr="009C1475">
        <w:tc>
          <w:tcPr>
            <w:tcW w:w="881" w:type="dxa"/>
          </w:tcPr>
          <w:p w14:paraId="7734AA6F" w14:textId="5C0907B3"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7</w:t>
            </w:r>
          </w:p>
        </w:tc>
        <w:tc>
          <w:tcPr>
            <w:tcW w:w="2923" w:type="dxa"/>
          </w:tcPr>
          <w:p w14:paraId="3A7B570A" w14:textId="6179535D"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remove rubbish</w:t>
            </w:r>
          </w:p>
        </w:tc>
        <w:tc>
          <w:tcPr>
            <w:tcW w:w="869" w:type="dxa"/>
          </w:tcPr>
          <w:p w14:paraId="28C6F812" w14:textId="59EFFEE1"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7427916B" w14:textId="77777777" w:rsidR="00327CB6" w:rsidRPr="009C1475" w:rsidRDefault="00327CB6" w:rsidP="00327CB6">
            <w:pPr>
              <w:pStyle w:val="Appendixsubheadings"/>
              <w:rPr>
                <w:rFonts w:cstheme="minorHAnsi"/>
                <w:b w:val="0"/>
                <w:bCs/>
                <w:color w:val="auto"/>
                <w:sz w:val="18"/>
                <w:szCs w:val="18"/>
              </w:rPr>
            </w:pPr>
          </w:p>
        </w:tc>
        <w:tc>
          <w:tcPr>
            <w:tcW w:w="425" w:type="dxa"/>
          </w:tcPr>
          <w:p w14:paraId="2D02AFA2" w14:textId="77777777" w:rsidR="00327CB6" w:rsidRPr="009C1475" w:rsidRDefault="00327CB6" w:rsidP="00327CB6">
            <w:pPr>
              <w:pStyle w:val="Appendixsubheadings"/>
              <w:rPr>
                <w:rFonts w:cstheme="minorHAnsi"/>
                <w:b w:val="0"/>
                <w:bCs/>
                <w:color w:val="auto"/>
                <w:sz w:val="18"/>
                <w:szCs w:val="18"/>
              </w:rPr>
            </w:pPr>
          </w:p>
        </w:tc>
        <w:tc>
          <w:tcPr>
            <w:tcW w:w="426" w:type="dxa"/>
          </w:tcPr>
          <w:p w14:paraId="5B1893C5" w14:textId="77777777" w:rsidR="00327CB6" w:rsidRPr="009C1475" w:rsidRDefault="00327CB6" w:rsidP="00327CB6">
            <w:pPr>
              <w:pStyle w:val="Appendixsubheadings"/>
              <w:rPr>
                <w:rFonts w:cstheme="minorHAnsi"/>
                <w:b w:val="0"/>
                <w:bCs/>
                <w:color w:val="auto"/>
                <w:sz w:val="18"/>
                <w:szCs w:val="18"/>
              </w:rPr>
            </w:pPr>
          </w:p>
        </w:tc>
        <w:tc>
          <w:tcPr>
            <w:tcW w:w="413" w:type="dxa"/>
          </w:tcPr>
          <w:p w14:paraId="58E9D610" w14:textId="77777777" w:rsidR="00327CB6" w:rsidRPr="009C1475" w:rsidRDefault="00327CB6" w:rsidP="00327CB6">
            <w:pPr>
              <w:pStyle w:val="Appendixsubheadings"/>
              <w:rPr>
                <w:rFonts w:cstheme="minorHAnsi"/>
                <w:b w:val="0"/>
                <w:bCs/>
                <w:color w:val="auto"/>
                <w:sz w:val="18"/>
                <w:szCs w:val="18"/>
              </w:rPr>
            </w:pPr>
          </w:p>
        </w:tc>
        <w:tc>
          <w:tcPr>
            <w:tcW w:w="463" w:type="dxa"/>
          </w:tcPr>
          <w:p w14:paraId="1DC61A6D" w14:textId="77777777" w:rsidR="00327CB6" w:rsidRPr="009C1475" w:rsidRDefault="00327CB6" w:rsidP="00327CB6">
            <w:pPr>
              <w:pStyle w:val="Appendixsubheadings"/>
              <w:rPr>
                <w:rFonts w:cstheme="minorHAnsi"/>
                <w:b w:val="0"/>
                <w:bCs/>
                <w:color w:val="auto"/>
                <w:sz w:val="18"/>
                <w:szCs w:val="18"/>
              </w:rPr>
            </w:pPr>
          </w:p>
        </w:tc>
        <w:tc>
          <w:tcPr>
            <w:tcW w:w="1502" w:type="dxa"/>
          </w:tcPr>
          <w:p w14:paraId="53F08FAE" w14:textId="77777777" w:rsidR="00327CB6" w:rsidRPr="009C1475" w:rsidRDefault="00327CB6" w:rsidP="00327CB6">
            <w:pPr>
              <w:pStyle w:val="Appendixsubheadings"/>
              <w:rPr>
                <w:rFonts w:cstheme="minorHAnsi"/>
                <w:b w:val="0"/>
                <w:bCs/>
                <w:color w:val="auto"/>
                <w:sz w:val="18"/>
                <w:szCs w:val="18"/>
              </w:rPr>
            </w:pPr>
          </w:p>
        </w:tc>
        <w:tc>
          <w:tcPr>
            <w:tcW w:w="547" w:type="dxa"/>
          </w:tcPr>
          <w:p w14:paraId="4EC4D602" w14:textId="77777777" w:rsidR="00327CB6" w:rsidRPr="009C1475" w:rsidRDefault="00327CB6" w:rsidP="00327CB6">
            <w:pPr>
              <w:pStyle w:val="Appendixsubheadings"/>
              <w:rPr>
                <w:rFonts w:cstheme="minorHAnsi"/>
                <w:b w:val="0"/>
                <w:bCs/>
                <w:color w:val="auto"/>
                <w:sz w:val="18"/>
                <w:szCs w:val="18"/>
              </w:rPr>
            </w:pPr>
          </w:p>
        </w:tc>
      </w:tr>
      <w:tr w:rsidR="00327CB6" w:rsidRPr="009C1475" w14:paraId="63F1D4CB" w14:textId="77777777" w:rsidTr="009C1475">
        <w:tc>
          <w:tcPr>
            <w:tcW w:w="881" w:type="dxa"/>
          </w:tcPr>
          <w:p w14:paraId="39A9A2BC" w14:textId="068001DD"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8</w:t>
            </w:r>
          </w:p>
        </w:tc>
        <w:tc>
          <w:tcPr>
            <w:tcW w:w="2923" w:type="dxa"/>
          </w:tcPr>
          <w:p w14:paraId="3BD4C8C2" w14:textId="77D41E0C"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order materials</w:t>
            </w:r>
          </w:p>
        </w:tc>
        <w:tc>
          <w:tcPr>
            <w:tcW w:w="869" w:type="dxa"/>
          </w:tcPr>
          <w:p w14:paraId="6D2698BC" w14:textId="6711E596"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7CBE5177" w14:textId="77777777" w:rsidR="00327CB6" w:rsidRPr="009C1475" w:rsidRDefault="00327CB6" w:rsidP="00327CB6">
            <w:pPr>
              <w:pStyle w:val="Appendixsubheadings"/>
              <w:rPr>
                <w:rFonts w:cstheme="minorHAnsi"/>
                <w:b w:val="0"/>
                <w:bCs/>
                <w:color w:val="auto"/>
                <w:sz w:val="18"/>
                <w:szCs w:val="18"/>
              </w:rPr>
            </w:pPr>
          </w:p>
        </w:tc>
        <w:tc>
          <w:tcPr>
            <w:tcW w:w="425" w:type="dxa"/>
          </w:tcPr>
          <w:p w14:paraId="2C483519" w14:textId="77777777" w:rsidR="00327CB6" w:rsidRPr="009C1475" w:rsidRDefault="00327CB6" w:rsidP="00327CB6">
            <w:pPr>
              <w:pStyle w:val="Appendixsubheadings"/>
              <w:rPr>
                <w:rFonts w:cstheme="minorHAnsi"/>
                <w:b w:val="0"/>
                <w:bCs/>
                <w:color w:val="auto"/>
                <w:sz w:val="18"/>
                <w:szCs w:val="18"/>
              </w:rPr>
            </w:pPr>
          </w:p>
        </w:tc>
        <w:tc>
          <w:tcPr>
            <w:tcW w:w="426" w:type="dxa"/>
          </w:tcPr>
          <w:p w14:paraId="6929C517" w14:textId="25A4936F"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2</w:t>
            </w:r>
          </w:p>
        </w:tc>
        <w:tc>
          <w:tcPr>
            <w:tcW w:w="413" w:type="dxa"/>
          </w:tcPr>
          <w:p w14:paraId="027AE85D" w14:textId="77777777" w:rsidR="00327CB6" w:rsidRPr="009C1475" w:rsidRDefault="00327CB6" w:rsidP="00327CB6">
            <w:pPr>
              <w:pStyle w:val="Appendixsubheadings"/>
              <w:rPr>
                <w:rFonts w:cstheme="minorHAnsi"/>
                <w:b w:val="0"/>
                <w:bCs/>
                <w:color w:val="auto"/>
                <w:sz w:val="18"/>
                <w:szCs w:val="18"/>
              </w:rPr>
            </w:pPr>
          </w:p>
        </w:tc>
        <w:tc>
          <w:tcPr>
            <w:tcW w:w="463" w:type="dxa"/>
          </w:tcPr>
          <w:p w14:paraId="4030E591" w14:textId="77777777" w:rsidR="00327CB6" w:rsidRPr="009C1475" w:rsidRDefault="00327CB6" w:rsidP="00327CB6">
            <w:pPr>
              <w:pStyle w:val="Appendixsubheadings"/>
              <w:rPr>
                <w:rFonts w:cstheme="minorHAnsi"/>
                <w:b w:val="0"/>
                <w:bCs/>
                <w:color w:val="auto"/>
                <w:sz w:val="18"/>
                <w:szCs w:val="18"/>
              </w:rPr>
            </w:pPr>
          </w:p>
        </w:tc>
        <w:tc>
          <w:tcPr>
            <w:tcW w:w="1502" w:type="dxa"/>
          </w:tcPr>
          <w:p w14:paraId="2EE3C4D8" w14:textId="77777777" w:rsidR="00327CB6" w:rsidRPr="009C1475" w:rsidRDefault="00327CB6" w:rsidP="00327CB6">
            <w:pPr>
              <w:pStyle w:val="Appendixsubheadings"/>
              <w:rPr>
                <w:rFonts w:cstheme="minorHAnsi"/>
                <w:b w:val="0"/>
                <w:bCs/>
                <w:color w:val="auto"/>
                <w:sz w:val="18"/>
                <w:szCs w:val="18"/>
              </w:rPr>
            </w:pPr>
          </w:p>
        </w:tc>
        <w:tc>
          <w:tcPr>
            <w:tcW w:w="547" w:type="dxa"/>
          </w:tcPr>
          <w:p w14:paraId="730362CA" w14:textId="77777777" w:rsidR="00327CB6" w:rsidRPr="009C1475" w:rsidRDefault="00327CB6" w:rsidP="00327CB6">
            <w:pPr>
              <w:pStyle w:val="Appendixsubheadings"/>
              <w:rPr>
                <w:rFonts w:cstheme="minorHAnsi"/>
                <w:b w:val="0"/>
                <w:bCs/>
                <w:color w:val="auto"/>
                <w:sz w:val="18"/>
                <w:szCs w:val="18"/>
              </w:rPr>
            </w:pPr>
          </w:p>
        </w:tc>
      </w:tr>
      <w:tr w:rsidR="00327CB6" w:rsidRPr="009C1475" w14:paraId="6BEC8159" w14:textId="77777777" w:rsidTr="009C1475">
        <w:tc>
          <w:tcPr>
            <w:tcW w:w="881" w:type="dxa"/>
          </w:tcPr>
          <w:p w14:paraId="4F7D61DC" w14:textId="1F91BD5B"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9</w:t>
            </w:r>
          </w:p>
        </w:tc>
        <w:tc>
          <w:tcPr>
            <w:tcW w:w="2923" w:type="dxa"/>
          </w:tcPr>
          <w:p w14:paraId="18202744" w14:textId="3519FD70"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level site</w:t>
            </w:r>
          </w:p>
        </w:tc>
        <w:tc>
          <w:tcPr>
            <w:tcW w:w="869" w:type="dxa"/>
          </w:tcPr>
          <w:p w14:paraId="248F1639" w14:textId="34A1A241"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20545D3A" w14:textId="35B8C2DF"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6</w:t>
            </w:r>
          </w:p>
        </w:tc>
        <w:tc>
          <w:tcPr>
            <w:tcW w:w="425" w:type="dxa"/>
          </w:tcPr>
          <w:p w14:paraId="5F894FB6" w14:textId="77777777" w:rsidR="00327CB6" w:rsidRPr="009C1475" w:rsidRDefault="00327CB6" w:rsidP="00327CB6">
            <w:pPr>
              <w:pStyle w:val="Appendixsubheadings"/>
              <w:rPr>
                <w:rFonts w:cstheme="minorHAnsi"/>
                <w:b w:val="0"/>
                <w:bCs/>
                <w:color w:val="auto"/>
                <w:sz w:val="18"/>
                <w:szCs w:val="18"/>
              </w:rPr>
            </w:pPr>
          </w:p>
        </w:tc>
        <w:tc>
          <w:tcPr>
            <w:tcW w:w="426" w:type="dxa"/>
          </w:tcPr>
          <w:p w14:paraId="31C3EA8F" w14:textId="77777777" w:rsidR="00327CB6" w:rsidRPr="009C1475" w:rsidRDefault="00327CB6" w:rsidP="00327CB6">
            <w:pPr>
              <w:pStyle w:val="Appendixsubheadings"/>
              <w:rPr>
                <w:rFonts w:cstheme="minorHAnsi"/>
                <w:b w:val="0"/>
                <w:bCs/>
                <w:color w:val="auto"/>
                <w:sz w:val="18"/>
                <w:szCs w:val="18"/>
              </w:rPr>
            </w:pPr>
          </w:p>
        </w:tc>
        <w:tc>
          <w:tcPr>
            <w:tcW w:w="413" w:type="dxa"/>
          </w:tcPr>
          <w:p w14:paraId="440A49F0" w14:textId="77777777" w:rsidR="00327CB6" w:rsidRPr="009C1475" w:rsidRDefault="00327CB6" w:rsidP="00327CB6">
            <w:pPr>
              <w:pStyle w:val="Appendixsubheadings"/>
              <w:rPr>
                <w:rFonts w:cstheme="minorHAnsi"/>
                <w:b w:val="0"/>
                <w:bCs/>
                <w:color w:val="auto"/>
                <w:sz w:val="18"/>
                <w:szCs w:val="18"/>
              </w:rPr>
            </w:pPr>
          </w:p>
        </w:tc>
        <w:tc>
          <w:tcPr>
            <w:tcW w:w="463" w:type="dxa"/>
          </w:tcPr>
          <w:p w14:paraId="59C35BCB" w14:textId="77777777" w:rsidR="00327CB6" w:rsidRPr="009C1475" w:rsidRDefault="00327CB6" w:rsidP="00327CB6">
            <w:pPr>
              <w:pStyle w:val="Appendixsubheadings"/>
              <w:rPr>
                <w:rFonts w:cstheme="minorHAnsi"/>
                <w:b w:val="0"/>
                <w:bCs/>
                <w:color w:val="auto"/>
                <w:sz w:val="18"/>
                <w:szCs w:val="18"/>
              </w:rPr>
            </w:pPr>
          </w:p>
        </w:tc>
        <w:tc>
          <w:tcPr>
            <w:tcW w:w="1502" w:type="dxa"/>
          </w:tcPr>
          <w:p w14:paraId="36A57242" w14:textId="77777777" w:rsidR="00327CB6" w:rsidRPr="009C1475" w:rsidRDefault="00327CB6" w:rsidP="00327CB6">
            <w:pPr>
              <w:pStyle w:val="Appendixsubheadings"/>
              <w:rPr>
                <w:rFonts w:cstheme="minorHAnsi"/>
                <w:b w:val="0"/>
                <w:bCs/>
                <w:color w:val="auto"/>
                <w:sz w:val="18"/>
                <w:szCs w:val="18"/>
              </w:rPr>
            </w:pPr>
          </w:p>
        </w:tc>
        <w:tc>
          <w:tcPr>
            <w:tcW w:w="547" w:type="dxa"/>
          </w:tcPr>
          <w:p w14:paraId="041D1CF4" w14:textId="77777777" w:rsidR="00327CB6" w:rsidRPr="009C1475" w:rsidRDefault="00327CB6" w:rsidP="00327CB6">
            <w:pPr>
              <w:pStyle w:val="Appendixsubheadings"/>
              <w:rPr>
                <w:rFonts w:cstheme="minorHAnsi"/>
                <w:b w:val="0"/>
                <w:bCs/>
                <w:color w:val="auto"/>
                <w:sz w:val="18"/>
                <w:szCs w:val="18"/>
              </w:rPr>
            </w:pPr>
          </w:p>
        </w:tc>
      </w:tr>
      <w:tr w:rsidR="00327CB6" w:rsidRPr="009C1475" w14:paraId="05F7FDA2" w14:textId="77777777" w:rsidTr="009C1475">
        <w:tc>
          <w:tcPr>
            <w:tcW w:w="881" w:type="dxa"/>
          </w:tcPr>
          <w:p w14:paraId="6B2B22D3" w14:textId="411C8010"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10</w:t>
            </w:r>
          </w:p>
        </w:tc>
        <w:tc>
          <w:tcPr>
            <w:tcW w:w="2923" w:type="dxa"/>
          </w:tcPr>
          <w:p w14:paraId="70E3DD47" w14:textId="7D69BF80"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install drainage</w:t>
            </w:r>
          </w:p>
        </w:tc>
        <w:tc>
          <w:tcPr>
            <w:tcW w:w="869" w:type="dxa"/>
          </w:tcPr>
          <w:p w14:paraId="70ACEAE5" w14:textId="37DA6DA2"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w:t>
            </w:r>
          </w:p>
        </w:tc>
        <w:tc>
          <w:tcPr>
            <w:tcW w:w="567" w:type="dxa"/>
          </w:tcPr>
          <w:p w14:paraId="34BC4801" w14:textId="7A657406"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6,9</w:t>
            </w:r>
          </w:p>
        </w:tc>
        <w:tc>
          <w:tcPr>
            <w:tcW w:w="425" w:type="dxa"/>
          </w:tcPr>
          <w:p w14:paraId="36232F19" w14:textId="77777777" w:rsidR="00327CB6" w:rsidRPr="009C1475" w:rsidRDefault="00327CB6" w:rsidP="00327CB6">
            <w:pPr>
              <w:pStyle w:val="Appendixsubheadings"/>
              <w:rPr>
                <w:rFonts w:cstheme="minorHAnsi"/>
                <w:b w:val="0"/>
                <w:bCs/>
                <w:color w:val="auto"/>
                <w:sz w:val="18"/>
                <w:szCs w:val="18"/>
              </w:rPr>
            </w:pPr>
          </w:p>
        </w:tc>
        <w:tc>
          <w:tcPr>
            <w:tcW w:w="426" w:type="dxa"/>
          </w:tcPr>
          <w:p w14:paraId="7ED298A9" w14:textId="77777777" w:rsidR="00327CB6" w:rsidRPr="009C1475" w:rsidRDefault="00327CB6" w:rsidP="00327CB6">
            <w:pPr>
              <w:pStyle w:val="Appendixsubheadings"/>
              <w:rPr>
                <w:rFonts w:cstheme="minorHAnsi"/>
                <w:b w:val="0"/>
                <w:bCs/>
                <w:color w:val="auto"/>
                <w:sz w:val="18"/>
                <w:szCs w:val="18"/>
              </w:rPr>
            </w:pPr>
          </w:p>
        </w:tc>
        <w:tc>
          <w:tcPr>
            <w:tcW w:w="413" w:type="dxa"/>
          </w:tcPr>
          <w:p w14:paraId="70378FA4" w14:textId="77777777" w:rsidR="00327CB6" w:rsidRPr="009C1475" w:rsidRDefault="00327CB6" w:rsidP="00327CB6">
            <w:pPr>
              <w:pStyle w:val="Appendixsubheadings"/>
              <w:rPr>
                <w:rFonts w:cstheme="minorHAnsi"/>
                <w:b w:val="0"/>
                <w:bCs/>
                <w:color w:val="auto"/>
                <w:sz w:val="18"/>
                <w:szCs w:val="18"/>
              </w:rPr>
            </w:pPr>
          </w:p>
        </w:tc>
        <w:tc>
          <w:tcPr>
            <w:tcW w:w="463" w:type="dxa"/>
          </w:tcPr>
          <w:p w14:paraId="1E8E7759" w14:textId="77777777" w:rsidR="00327CB6" w:rsidRPr="009C1475" w:rsidRDefault="00327CB6" w:rsidP="00327CB6">
            <w:pPr>
              <w:pStyle w:val="Appendixsubheadings"/>
              <w:rPr>
                <w:rFonts w:cstheme="minorHAnsi"/>
                <w:b w:val="0"/>
                <w:bCs/>
                <w:color w:val="auto"/>
                <w:sz w:val="18"/>
                <w:szCs w:val="18"/>
              </w:rPr>
            </w:pPr>
          </w:p>
        </w:tc>
        <w:tc>
          <w:tcPr>
            <w:tcW w:w="1502" w:type="dxa"/>
          </w:tcPr>
          <w:p w14:paraId="5A85530B" w14:textId="77777777" w:rsidR="00327CB6" w:rsidRPr="009C1475" w:rsidRDefault="00327CB6" w:rsidP="00327CB6">
            <w:pPr>
              <w:pStyle w:val="Appendixsubheadings"/>
              <w:rPr>
                <w:rFonts w:cstheme="minorHAnsi"/>
                <w:b w:val="0"/>
                <w:bCs/>
                <w:color w:val="auto"/>
                <w:sz w:val="18"/>
                <w:szCs w:val="18"/>
              </w:rPr>
            </w:pPr>
          </w:p>
        </w:tc>
        <w:tc>
          <w:tcPr>
            <w:tcW w:w="547" w:type="dxa"/>
          </w:tcPr>
          <w:p w14:paraId="47CFB24D" w14:textId="77777777" w:rsidR="00327CB6" w:rsidRPr="009C1475" w:rsidRDefault="00327CB6" w:rsidP="00327CB6">
            <w:pPr>
              <w:pStyle w:val="Appendixsubheadings"/>
              <w:rPr>
                <w:rFonts w:cstheme="minorHAnsi"/>
                <w:b w:val="0"/>
                <w:bCs/>
                <w:color w:val="auto"/>
                <w:sz w:val="18"/>
                <w:szCs w:val="18"/>
              </w:rPr>
            </w:pPr>
          </w:p>
        </w:tc>
      </w:tr>
      <w:tr w:rsidR="00327CB6" w:rsidRPr="009C1475" w14:paraId="642BA5E2" w14:textId="77777777" w:rsidTr="009C1475">
        <w:tc>
          <w:tcPr>
            <w:tcW w:w="881" w:type="dxa"/>
          </w:tcPr>
          <w:p w14:paraId="15C9D22C" w14:textId="5CE47B99"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11</w:t>
            </w:r>
          </w:p>
        </w:tc>
        <w:tc>
          <w:tcPr>
            <w:tcW w:w="2923" w:type="dxa"/>
          </w:tcPr>
          <w:p w14:paraId="7A909CCD" w14:textId="44667E37"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install electrical (</w:t>
            </w:r>
            <w:proofErr w:type="spellStart"/>
            <w:proofErr w:type="gramStart"/>
            <w:r w:rsidRPr="005B423D">
              <w:rPr>
                <w:rFonts w:cstheme="minorHAnsi"/>
                <w:b w:val="0"/>
                <w:bCs/>
                <w:color w:val="auto"/>
                <w:sz w:val="18"/>
                <w:szCs w:val="18"/>
                <w:lang w:val="en-AU"/>
              </w:rPr>
              <w:t>undergounds</w:t>
            </w:r>
            <w:proofErr w:type="spellEnd"/>
            <w:r w:rsidRPr="005B423D">
              <w:rPr>
                <w:rFonts w:cstheme="minorHAnsi"/>
                <w:b w:val="0"/>
                <w:bCs/>
                <w:color w:val="auto"/>
                <w:sz w:val="18"/>
                <w:szCs w:val="18"/>
                <w:lang w:val="en-AU"/>
              </w:rPr>
              <w:t xml:space="preserve"> )</w:t>
            </w:r>
            <w:proofErr w:type="gramEnd"/>
          </w:p>
        </w:tc>
        <w:tc>
          <w:tcPr>
            <w:tcW w:w="869" w:type="dxa"/>
          </w:tcPr>
          <w:p w14:paraId="18DC54DE" w14:textId="51ACA768"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w:t>
            </w:r>
          </w:p>
        </w:tc>
        <w:tc>
          <w:tcPr>
            <w:tcW w:w="567" w:type="dxa"/>
          </w:tcPr>
          <w:p w14:paraId="57B08DCE" w14:textId="77777777" w:rsidR="00327CB6" w:rsidRPr="009C1475" w:rsidRDefault="00327CB6" w:rsidP="00327CB6">
            <w:pPr>
              <w:pStyle w:val="Appendixsubheadings"/>
              <w:rPr>
                <w:rFonts w:cstheme="minorHAnsi"/>
                <w:b w:val="0"/>
                <w:bCs/>
                <w:color w:val="auto"/>
                <w:sz w:val="18"/>
                <w:szCs w:val="18"/>
              </w:rPr>
            </w:pPr>
          </w:p>
        </w:tc>
        <w:tc>
          <w:tcPr>
            <w:tcW w:w="425" w:type="dxa"/>
          </w:tcPr>
          <w:p w14:paraId="2B3D0AC7" w14:textId="77777777" w:rsidR="00327CB6" w:rsidRPr="009C1475" w:rsidRDefault="00327CB6" w:rsidP="00327CB6">
            <w:pPr>
              <w:pStyle w:val="Appendixsubheadings"/>
              <w:rPr>
                <w:rFonts w:cstheme="minorHAnsi"/>
                <w:b w:val="0"/>
                <w:bCs/>
                <w:color w:val="auto"/>
                <w:sz w:val="18"/>
                <w:szCs w:val="18"/>
              </w:rPr>
            </w:pPr>
          </w:p>
        </w:tc>
        <w:tc>
          <w:tcPr>
            <w:tcW w:w="426" w:type="dxa"/>
          </w:tcPr>
          <w:p w14:paraId="5FD34032" w14:textId="77777777" w:rsidR="00327CB6" w:rsidRPr="009C1475" w:rsidRDefault="00327CB6" w:rsidP="00327CB6">
            <w:pPr>
              <w:pStyle w:val="Appendixsubheadings"/>
              <w:rPr>
                <w:rFonts w:cstheme="minorHAnsi"/>
                <w:b w:val="0"/>
                <w:bCs/>
                <w:color w:val="auto"/>
                <w:sz w:val="18"/>
                <w:szCs w:val="18"/>
              </w:rPr>
            </w:pPr>
          </w:p>
        </w:tc>
        <w:tc>
          <w:tcPr>
            <w:tcW w:w="413" w:type="dxa"/>
          </w:tcPr>
          <w:p w14:paraId="46529814" w14:textId="77777777" w:rsidR="00327CB6" w:rsidRPr="009C1475" w:rsidRDefault="00327CB6" w:rsidP="00327CB6">
            <w:pPr>
              <w:pStyle w:val="Appendixsubheadings"/>
              <w:rPr>
                <w:rFonts w:cstheme="minorHAnsi"/>
                <w:b w:val="0"/>
                <w:bCs/>
                <w:color w:val="auto"/>
                <w:sz w:val="18"/>
                <w:szCs w:val="18"/>
              </w:rPr>
            </w:pPr>
          </w:p>
        </w:tc>
        <w:tc>
          <w:tcPr>
            <w:tcW w:w="463" w:type="dxa"/>
          </w:tcPr>
          <w:p w14:paraId="69A10FE7" w14:textId="77777777" w:rsidR="00327CB6" w:rsidRPr="009C1475" w:rsidRDefault="00327CB6" w:rsidP="00327CB6">
            <w:pPr>
              <w:pStyle w:val="Appendixsubheadings"/>
              <w:rPr>
                <w:rFonts w:cstheme="minorHAnsi"/>
                <w:b w:val="0"/>
                <w:bCs/>
                <w:color w:val="auto"/>
                <w:sz w:val="18"/>
                <w:szCs w:val="18"/>
              </w:rPr>
            </w:pPr>
          </w:p>
        </w:tc>
        <w:tc>
          <w:tcPr>
            <w:tcW w:w="1502" w:type="dxa"/>
          </w:tcPr>
          <w:p w14:paraId="62EC0C8C" w14:textId="77777777" w:rsidR="00327CB6" w:rsidRPr="009C1475" w:rsidRDefault="00327CB6" w:rsidP="00327CB6">
            <w:pPr>
              <w:pStyle w:val="Appendixsubheadings"/>
              <w:rPr>
                <w:rFonts w:cstheme="minorHAnsi"/>
                <w:b w:val="0"/>
                <w:bCs/>
                <w:color w:val="auto"/>
                <w:sz w:val="18"/>
                <w:szCs w:val="18"/>
              </w:rPr>
            </w:pPr>
          </w:p>
        </w:tc>
        <w:tc>
          <w:tcPr>
            <w:tcW w:w="547" w:type="dxa"/>
          </w:tcPr>
          <w:p w14:paraId="14AA4BD3" w14:textId="77777777" w:rsidR="00327CB6" w:rsidRPr="009C1475" w:rsidRDefault="00327CB6" w:rsidP="00327CB6">
            <w:pPr>
              <w:pStyle w:val="Appendixsubheadings"/>
              <w:rPr>
                <w:rFonts w:cstheme="minorHAnsi"/>
                <w:b w:val="0"/>
                <w:bCs/>
                <w:color w:val="auto"/>
                <w:sz w:val="18"/>
                <w:szCs w:val="18"/>
              </w:rPr>
            </w:pPr>
          </w:p>
        </w:tc>
      </w:tr>
      <w:tr w:rsidR="00327CB6" w:rsidRPr="009C1475" w14:paraId="37E4389A" w14:textId="77777777" w:rsidTr="003C4933">
        <w:tc>
          <w:tcPr>
            <w:tcW w:w="881" w:type="dxa"/>
          </w:tcPr>
          <w:p w14:paraId="7987ACD5" w14:textId="2B04D175"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12</w:t>
            </w:r>
          </w:p>
        </w:tc>
        <w:tc>
          <w:tcPr>
            <w:tcW w:w="8135" w:type="dxa"/>
            <w:gridSpan w:val="9"/>
            <w:shd w:val="clear" w:color="auto" w:fill="D9E2F3" w:themeFill="accent1" w:themeFillTint="33"/>
          </w:tcPr>
          <w:p w14:paraId="108ACCEC" w14:textId="76AF7DA9"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Footings</w:t>
            </w:r>
          </w:p>
        </w:tc>
      </w:tr>
      <w:tr w:rsidR="00327CB6" w:rsidRPr="009C1475" w14:paraId="522C0689" w14:textId="77777777" w:rsidTr="009C1475">
        <w:tc>
          <w:tcPr>
            <w:tcW w:w="881" w:type="dxa"/>
          </w:tcPr>
          <w:p w14:paraId="495C2EA2" w14:textId="3AB680CC"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13</w:t>
            </w:r>
          </w:p>
        </w:tc>
        <w:tc>
          <w:tcPr>
            <w:tcW w:w="2923" w:type="dxa"/>
          </w:tcPr>
          <w:p w14:paraId="7075C9A7" w14:textId="0677EF40"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dig footing (mini dig)</w:t>
            </w:r>
          </w:p>
        </w:tc>
        <w:tc>
          <w:tcPr>
            <w:tcW w:w="869" w:type="dxa"/>
          </w:tcPr>
          <w:p w14:paraId="71C5EC79" w14:textId="679F2C87"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510DD1DF" w14:textId="212111F4"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9</w:t>
            </w:r>
          </w:p>
        </w:tc>
        <w:tc>
          <w:tcPr>
            <w:tcW w:w="425" w:type="dxa"/>
          </w:tcPr>
          <w:p w14:paraId="1A3931DA" w14:textId="77777777" w:rsidR="00327CB6" w:rsidRPr="009C1475" w:rsidRDefault="00327CB6" w:rsidP="00327CB6">
            <w:pPr>
              <w:pStyle w:val="Appendixsubheadings"/>
              <w:rPr>
                <w:rFonts w:cstheme="minorHAnsi"/>
                <w:b w:val="0"/>
                <w:bCs/>
                <w:color w:val="auto"/>
                <w:sz w:val="18"/>
                <w:szCs w:val="18"/>
              </w:rPr>
            </w:pPr>
          </w:p>
        </w:tc>
        <w:tc>
          <w:tcPr>
            <w:tcW w:w="426" w:type="dxa"/>
          </w:tcPr>
          <w:p w14:paraId="1F3A49DF" w14:textId="77777777" w:rsidR="00327CB6" w:rsidRPr="009C1475" w:rsidRDefault="00327CB6" w:rsidP="00327CB6">
            <w:pPr>
              <w:pStyle w:val="Appendixsubheadings"/>
              <w:rPr>
                <w:rFonts w:cstheme="minorHAnsi"/>
                <w:b w:val="0"/>
                <w:bCs/>
                <w:color w:val="auto"/>
                <w:sz w:val="18"/>
                <w:szCs w:val="18"/>
              </w:rPr>
            </w:pPr>
          </w:p>
        </w:tc>
        <w:tc>
          <w:tcPr>
            <w:tcW w:w="413" w:type="dxa"/>
          </w:tcPr>
          <w:p w14:paraId="1A30A30A" w14:textId="77777777" w:rsidR="00327CB6" w:rsidRPr="009C1475" w:rsidRDefault="00327CB6" w:rsidP="00327CB6">
            <w:pPr>
              <w:pStyle w:val="Appendixsubheadings"/>
              <w:rPr>
                <w:rFonts w:cstheme="minorHAnsi"/>
                <w:b w:val="0"/>
                <w:bCs/>
                <w:color w:val="auto"/>
                <w:sz w:val="18"/>
                <w:szCs w:val="18"/>
              </w:rPr>
            </w:pPr>
          </w:p>
        </w:tc>
        <w:tc>
          <w:tcPr>
            <w:tcW w:w="463" w:type="dxa"/>
          </w:tcPr>
          <w:p w14:paraId="56EB84DB" w14:textId="77777777" w:rsidR="00327CB6" w:rsidRPr="009C1475" w:rsidRDefault="00327CB6" w:rsidP="00327CB6">
            <w:pPr>
              <w:pStyle w:val="Appendixsubheadings"/>
              <w:rPr>
                <w:rFonts w:cstheme="minorHAnsi"/>
                <w:b w:val="0"/>
                <w:bCs/>
                <w:color w:val="auto"/>
                <w:sz w:val="18"/>
                <w:szCs w:val="18"/>
              </w:rPr>
            </w:pPr>
          </w:p>
        </w:tc>
        <w:tc>
          <w:tcPr>
            <w:tcW w:w="1502" w:type="dxa"/>
          </w:tcPr>
          <w:p w14:paraId="2454B7AD" w14:textId="77777777" w:rsidR="00327CB6" w:rsidRPr="009C1475" w:rsidRDefault="00327CB6" w:rsidP="00327CB6">
            <w:pPr>
              <w:pStyle w:val="Appendixsubheadings"/>
              <w:rPr>
                <w:rFonts w:cstheme="minorHAnsi"/>
                <w:b w:val="0"/>
                <w:bCs/>
                <w:color w:val="auto"/>
                <w:sz w:val="18"/>
                <w:szCs w:val="18"/>
              </w:rPr>
            </w:pPr>
          </w:p>
        </w:tc>
        <w:tc>
          <w:tcPr>
            <w:tcW w:w="547" w:type="dxa"/>
          </w:tcPr>
          <w:p w14:paraId="611733D3" w14:textId="77777777" w:rsidR="00327CB6" w:rsidRPr="009C1475" w:rsidRDefault="00327CB6" w:rsidP="00327CB6">
            <w:pPr>
              <w:pStyle w:val="Appendixsubheadings"/>
              <w:rPr>
                <w:rFonts w:cstheme="minorHAnsi"/>
                <w:b w:val="0"/>
                <w:bCs/>
                <w:color w:val="auto"/>
                <w:sz w:val="18"/>
                <w:szCs w:val="18"/>
              </w:rPr>
            </w:pPr>
          </w:p>
        </w:tc>
      </w:tr>
      <w:tr w:rsidR="00327CB6" w:rsidRPr="009C1475" w14:paraId="6F297C2E" w14:textId="77777777" w:rsidTr="009C1475">
        <w:tc>
          <w:tcPr>
            <w:tcW w:w="881" w:type="dxa"/>
          </w:tcPr>
          <w:p w14:paraId="7E038A49" w14:textId="42221542"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14</w:t>
            </w:r>
          </w:p>
        </w:tc>
        <w:tc>
          <w:tcPr>
            <w:tcW w:w="2923" w:type="dxa"/>
          </w:tcPr>
          <w:p w14:paraId="68DD0E86" w14:textId="309668DB"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concrete footings</w:t>
            </w:r>
          </w:p>
        </w:tc>
        <w:tc>
          <w:tcPr>
            <w:tcW w:w="869" w:type="dxa"/>
          </w:tcPr>
          <w:p w14:paraId="03831C33" w14:textId="607C1886"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57DD8B1F" w14:textId="6855D4C6"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13</w:t>
            </w:r>
          </w:p>
        </w:tc>
        <w:tc>
          <w:tcPr>
            <w:tcW w:w="425" w:type="dxa"/>
          </w:tcPr>
          <w:p w14:paraId="692EFFBF" w14:textId="77777777" w:rsidR="00327CB6" w:rsidRPr="009C1475" w:rsidRDefault="00327CB6" w:rsidP="00327CB6">
            <w:pPr>
              <w:pStyle w:val="Appendixsubheadings"/>
              <w:rPr>
                <w:rFonts w:cstheme="minorHAnsi"/>
                <w:b w:val="0"/>
                <w:bCs/>
                <w:color w:val="auto"/>
                <w:sz w:val="18"/>
                <w:szCs w:val="18"/>
              </w:rPr>
            </w:pPr>
          </w:p>
        </w:tc>
        <w:tc>
          <w:tcPr>
            <w:tcW w:w="426" w:type="dxa"/>
          </w:tcPr>
          <w:p w14:paraId="4B163A46" w14:textId="77777777" w:rsidR="00327CB6" w:rsidRPr="009C1475" w:rsidRDefault="00327CB6" w:rsidP="00327CB6">
            <w:pPr>
              <w:pStyle w:val="Appendixsubheadings"/>
              <w:rPr>
                <w:rFonts w:cstheme="minorHAnsi"/>
                <w:b w:val="0"/>
                <w:bCs/>
                <w:color w:val="auto"/>
                <w:sz w:val="18"/>
                <w:szCs w:val="18"/>
              </w:rPr>
            </w:pPr>
          </w:p>
        </w:tc>
        <w:tc>
          <w:tcPr>
            <w:tcW w:w="413" w:type="dxa"/>
          </w:tcPr>
          <w:p w14:paraId="2EC65AE2" w14:textId="77777777" w:rsidR="00327CB6" w:rsidRPr="009C1475" w:rsidRDefault="00327CB6" w:rsidP="00327CB6">
            <w:pPr>
              <w:pStyle w:val="Appendixsubheadings"/>
              <w:rPr>
                <w:rFonts w:cstheme="minorHAnsi"/>
                <w:b w:val="0"/>
                <w:bCs/>
                <w:color w:val="auto"/>
                <w:sz w:val="18"/>
                <w:szCs w:val="18"/>
              </w:rPr>
            </w:pPr>
          </w:p>
        </w:tc>
        <w:tc>
          <w:tcPr>
            <w:tcW w:w="463" w:type="dxa"/>
          </w:tcPr>
          <w:p w14:paraId="0A996693" w14:textId="77777777" w:rsidR="00327CB6" w:rsidRPr="009C1475" w:rsidRDefault="00327CB6" w:rsidP="00327CB6">
            <w:pPr>
              <w:pStyle w:val="Appendixsubheadings"/>
              <w:rPr>
                <w:rFonts w:cstheme="minorHAnsi"/>
                <w:b w:val="0"/>
                <w:bCs/>
                <w:color w:val="auto"/>
                <w:sz w:val="18"/>
                <w:szCs w:val="18"/>
              </w:rPr>
            </w:pPr>
          </w:p>
        </w:tc>
        <w:tc>
          <w:tcPr>
            <w:tcW w:w="1502" w:type="dxa"/>
          </w:tcPr>
          <w:p w14:paraId="3A00BA0B" w14:textId="77777777" w:rsidR="00327CB6" w:rsidRPr="009C1475" w:rsidRDefault="00327CB6" w:rsidP="00327CB6">
            <w:pPr>
              <w:pStyle w:val="Appendixsubheadings"/>
              <w:rPr>
                <w:rFonts w:cstheme="minorHAnsi"/>
                <w:b w:val="0"/>
                <w:bCs/>
                <w:color w:val="auto"/>
                <w:sz w:val="18"/>
                <w:szCs w:val="18"/>
              </w:rPr>
            </w:pPr>
          </w:p>
        </w:tc>
        <w:tc>
          <w:tcPr>
            <w:tcW w:w="547" w:type="dxa"/>
          </w:tcPr>
          <w:p w14:paraId="48EE0B04" w14:textId="77777777" w:rsidR="00327CB6" w:rsidRPr="009C1475" w:rsidRDefault="00327CB6" w:rsidP="00327CB6">
            <w:pPr>
              <w:pStyle w:val="Appendixsubheadings"/>
              <w:rPr>
                <w:rFonts w:cstheme="minorHAnsi"/>
                <w:b w:val="0"/>
                <w:bCs/>
                <w:color w:val="auto"/>
                <w:sz w:val="18"/>
                <w:szCs w:val="18"/>
              </w:rPr>
            </w:pPr>
          </w:p>
        </w:tc>
      </w:tr>
      <w:tr w:rsidR="00327CB6" w:rsidRPr="009C1475" w14:paraId="10EBC019" w14:textId="77777777" w:rsidTr="003C4933">
        <w:tc>
          <w:tcPr>
            <w:tcW w:w="881" w:type="dxa"/>
          </w:tcPr>
          <w:p w14:paraId="258DE7D9" w14:textId="15417845"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15</w:t>
            </w:r>
          </w:p>
        </w:tc>
        <w:tc>
          <w:tcPr>
            <w:tcW w:w="8135" w:type="dxa"/>
            <w:gridSpan w:val="9"/>
            <w:shd w:val="clear" w:color="auto" w:fill="FBE4D5" w:themeFill="accent2" w:themeFillTint="33"/>
          </w:tcPr>
          <w:p w14:paraId="2CDC0D02" w14:textId="5D6F4588"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 xml:space="preserve">construction (stage </w:t>
            </w:r>
            <w:proofErr w:type="gramStart"/>
            <w:r w:rsidRPr="005B423D">
              <w:rPr>
                <w:rFonts w:cstheme="minorHAnsi"/>
                <w:b w:val="0"/>
                <w:bCs/>
                <w:color w:val="auto"/>
                <w:sz w:val="18"/>
                <w:szCs w:val="18"/>
                <w:lang w:val="en-AU"/>
              </w:rPr>
              <w:t>2 )</w:t>
            </w:r>
            <w:proofErr w:type="gramEnd"/>
          </w:p>
        </w:tc>
      </w:tr>
      <w:tr w:rsidR="00327CB6" w:rsidRPr="009C1475" w14:paraId="12806D0F" w14:textId="77777777" w:rsidTr="003C4933">
        <w:tc>
          <w:tcPr>
            <w:tcW w:w="881" w:type="dxa"/>
          </w:tcPr>
          <w:p w14:paraId="3F3545AA" w14:textId="6F6558DA"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16</w:t>
            </w:r>
          </w:p>
        </w:tc>
        <w:tc>
          <w:tcPr>
            <w:tcW w:w="8135" w:type="dxa"/>
            <w:gridSpan w:val="9"/>
            <w:shd w:val="clear" w:color="auto" w:fill="D9E2F3" w:themeFill="accent1" w:themeFillTint="33"/>
          </w:tcPr>
          <w:p w14:paraId="477299BB" w14:textId="6F127D97"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delivery of bricks and pavers</w:t>
            </w:r>
          </w:p>
        </w:tc>
      </w:tr>
      <w:tr w:rsidR="00327CB6" w:rsidRPr="009C1475" w14:paraId="65F08E4A" w14:textId="77777777" w:rsidTr="009C1475">
        <w:tc>
          <w:tcPr>
            <w:tcW w:w="881" w:type="dxa"/>
          </w:tcPr>
          <w:p w14:paraId="63E48EEC" w14:textId="2EC83E08"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17</w:t>
            </w:r>
          </w:p>
        </w:tc>
        <w:tc>
          <w:tcPr>
            <w:tcW w:w="2923" w:type="dxa"/>
          </w:tcPr>
          <w:p w14:paraId="524BCF98" w14:textId="53008F39"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relocation of bricks etc to rear of</w:t>
            </w:r>
          </w:p>
        </w:tc>
        <w:tc>
          <w:tcPr>
            <w:tcW w:w="869" w:type="dxa"/>
          </w:tcPr>
          <w:p w14:paraId="4167EE95" w14:textId="787814B1"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4B38A757" w14:textId="77777777" w:rsidR="00327CB6" w:rsidRPr="009C1475" w:rsidRDefault="00327CB6" w:rsidP="00327CB6">
            <w:pPr>
              <w:pStyle w:val="Appendixsubheadings"/>
              <w:rPr>
                <w:rFonts w:cstheme="minorHAnsi"/>
                <w:b w:val="0"/>
                <w:bCs/>
                <w:color w:val="auto"/>
                <w:sz w:val="18"/>
                <w:szCs w:val="18"/>
              </w:rPr>
            </w:pPr>
          </w:p>
        </w:tc>
        <w:tc>
          <w:tcPr>
            <w:tcW w:w="425" w:type="dxa"/>
          </w:tcPr>
          <w:p w14:paraId="57788CF2" w14:textId="77777777" w:rsidR="00327CB6" w:rsidRPr="009C1475" w:rsidRDefault="00327CB6" w:rsidP="00327CB6">
            <w:pPr>
              <w:pStyle w:val="Appendixsubheadings"/>
              <w:rPr>
                <w:rFonts w:cstheme="minorHAnsi"/>
                <w:b w:val="0"/>
                <w:bCs/>
                <w:color w:val="auto"/>
                <w:sz w:val="18"/>
                <w:szCs w:val="18"/>
              </w:rPr>
            </w:pPr>
          </w:p>
        </w:tc>
        <w:tc>
          <w:tcPr>
            <w:tcW w:w="426" w:type="dxa"/>
          </w:tcPr>
          <w:p w14:paraId="46C3FFAC" w14:textId="77777777" w:rsidR="00327CB6" w:rsidRPr="009C1475" w:rsidRDefault="00327CB6" w:rsidP="00327CB6">
            <w:pPr>
              <w:pStyle w:val="Appendixsubheadings"/>
              <w:rPr>
                <w:rFonts w:cstheme="minorHAnsi"/>
                <w:b w:val="0"/>
                <w:bCs/>
                <w:color w:val="auto"/>
                <w:sz w:val="18"/>
                <w:szCs w:val="18"/>
              </w:rPr>
            </w:pPr>
          </w:p>
        </w:tc>
        <w:tc>
          <w:tcPr>
            <w:tcW w:w="413" w:type="dxa"/>
          </w:tcPr>
          <w:p w14:paraId="68344891" w14:textId="77777777" w:rsidR="00327CB6" w:rsidRPr="009C1475" w:rsidRDefault="00327CB6" w:rsidP="00327CB6">
            <w:pPr>
              <w:pStyle w:val="Appendixsubheadings"/>
              <w:rPr>
                <w:rFonts w:cstheme="minorHAnsi"/>
                <w:b w:val="0"/>
                <w:bCs/>
                <w:color w:val="auto"/>
                <w:sz w:val="18"/>
                <w:szCs w:val="18"/>
              </w:rPr>
            </w:pPr>
          </w:p>
        </w:tc>
        <w:tc>
          <w:tcPr>
            <w:tcW w:w="463" w:type="dxa"/>
          </w:tcPr>
          <w:p w14:paraId="38D0CFC6" w14:textId="77777777" w:rsidR="00327CB6" w:rsidRPr="009C1475" w:rsidRDefault="00327CB6" w:rsidP="00327CB6">
            <w:pPr>
              <w:pStyle w:val="Appendixsubheadings"/>
              <w:rPr>
                <w:rFonts w:cstheme="minorHAnsi"/>
                <w:b w:val="0"/>
                <w:bCs/>
                <w:color w:val="auto"/>
                <w:sz w:val="18"/>
                <w:szCs w:val="18"/>
              </w:rPr>
            </w:pPr>
          </w:p>
        </w:tc>
        <w:tc>
          <w:tcPr>
            <w:tcW w:w="1502" w:type="dxa"/>
          </w:tcPr>
          <w:p w14:paraId="3DBFA464" w14:textId="77777777" w:rsidR="00327CB6" w:rsidRPr="009C1475" w:rsidRDefault="00327CB6" w:rsidP="00327CB6">
            <w:pPr>
              <w:pStyle w:val="Appendixsubheadings"/>
              <w:rPr>
                <w:rFonts w:cstheme="minorHAnsi"/>
                <w:b w:val="0"/>
                <w:bCs/>
                <w:color w:val="auto"/>
                <w:sz w:val="18"/>
                <w:szCs w:val="18"/>
              </w:rPr>
            </w:pPr>
          </w:p>
        </w:tc>
        <w:tc>
          <w:tcPr>
            <w:tcW w:w="547" w:type="dxa"/>
          </w:tcPr>
          <w:p w14:paraId="7C125269" w14:textId="77777777" w:rsidR="00327CB6" w:rsidRPr="009C1475" w:rsidRDefault="00327CB6" w:rsidP="00327CB6">
            <w:pPr>
              <w:pStyle w:val="Appendixsubheadings"/>
              <w:rPr>
                <w:rFonts w:cstheme="minorHAnsi"/>
                <w:b w:val="0"/>
                <w:bCs/>
                <w:color w:val="auto"/>
                <w:sz w:val="18"/>
                <w:szCs w:val="18"/>
              </w:rPr>
            </w:pPr>
          </w:p>
        </w:tc>
      </w:tr>
      <w:tr w:rsidR="00327CB6" w:rsidRPr="009C1475" w14:paraId="0BBAF863" w14:textId="77777777" w:rsidTr="003C4933">
        <w:tc>
          <w:tcPr>
            <w:tcW w:w="881" w:type="dxa"/>
          </w:tcPr>
          <w:p w14:paraId="1668980C" w14:textId="1ED7AF28"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18</w:t>
            </w:r>
          </w:p>
        </w:tc>
        <w:tc>
          <w:tcPr>
            <w:tcW w:w="8135" w:type="dxa"/>
            <w:gridSpan w:val="9"/>
            <w:shd w:val="clear" w:color="auto" w:fill="D9E2F3" w:themeFill="accent1" w:themeFillTint="33"/>
          </w:tcPr>
          <w:p w14:paraId="2C030A9D" w14:textId="5618A882"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brick walls</w:t>
            </w:r>
          </w:p>
        </w:tc>
      </w:tr>
      <w:tr w:rsidR="00327CB6" w:rsidRPr="009C1475" w14:paraId="77830EE1" w14:textId="77777777" w:rsidTr="009C1475">
        <w:tc>
          <w:tcPr>
            <w:tcW w:w="881" w:type="dxa"/>
          </w:tcPr>
          <w:p w14:paraId="0CFF2EFA" w14:textId="79DED4AE"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19</w:t>
            </w:r>
          </w:p>
        </w:tc>
        <w:tc>
          <w:tcPr>
            <w:tcW w:w="2923" w:type="dxa"/>
          </w:tcPr>
          <w:p w14:paraId="34B9DB6D" w14:textId="74921CA8"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bricking of wall</w:t>
            </w:r>
          </w:p>
        </w:tc>
        <w:tc>
          <w:tcPr>
            <w:tcW w:w="869" w:type="dxa"/>
          </w:tcPr>
          <w:p w14:paraId="5923BDB0" w14:textId="3AB63E8E"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4</w:t>
            </w:r>
          </w:p>
        </w:tc>
        <w:tc>
          <w:tcPr>
            <w:tcW w:w="567" w:type="dxa"/>
          </w:tcPr>
          <w:p w14:paraId="4B30E1A7" w14:textId="42302EF9"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14</w:t>
            </w:r>
          </w:p>
        </w:tc>
        <w:tc>
          <w:tcPr>
            <w:tcW w:w="425" w:type="dxa"/>
          </w:tcPr>
          <w:p w14:paraId="2D4D9FE8" w14:textId="77777777" w:rsidR="00327CB6" w:rsidRPr="009C1475" w:rsidRDefault="00327CB6" w:rsidP="00327CB6">
            <w:pPr>
              <w:pStyle w:val="Appendixsubheadings"/>
              <w:rPr>
                <w:rFonts w:cstheme="minorHAnsi"/>
                <w:b w:val="0"/>
                <w:bCs/>
                <w:color w:val="auto"/>
                <w:sz w:val="18"/>
                <w:szCs w:val="18"/>
              </w:rPr>
            </w:pPr>
          </w:p>
        </w:tc>
        <w:tc>
          <w:tcPr>
            <w:tcW w:w="426" w:type="dxa"/>
          </w:tcPr>
          <w:p w14:paraId="15FC51C3" w14:textId="77777777" w:rsidR="00327CB6" w:rsidRPr="009C1475" w:rsidRDefault="00327CB6" w:rsidP="00327CB6">
            <w:pPr>
              <w:pStyle w:val="Appendixsubheadings"/>
              <w:rPr>
                <w:rFonts w:cstheme="minorHAnsi"/>
                <w:b w:val="0"/>
                <w:bCs/>
                <w:color w:val="auto"/>
                <w:sz w:val="18"/>
                <w:szCs w:val="18"/>
              </w:rPr>
            </w:pPr>
          </w:p>
        </w:tc>
        <w:tc>
          <w:tcPr>
            <w:tcW w:w="413" w:type="dxa"/>
          </w:tcPr>
          <w:p w14:paraId="0BD96E73" w14:textId="77777777" w:rsidR="00327CB6" w:rsidRPr="009C1475" w:rsidRDefault="00327CB6" w:rsidP="00327CB6">
            <w:pPr>
              <w:pStyle w:val="Appendixsubheadings"/>
              <w:rPr>
                <w:rFonts w:cstheme="minorHAnsi"/>
                <w:b w:val="0"/>
                <w:bCs/>
                <w:color w:val="auto"/>
                <w:sz w:val="18"/>
                <w:szCs w:val="18"/>
              </w:rPr>
            </w:pPr>
          </w:p>
        </w:tc>
        <w:tc>
          <w:tcPr>
            <w:tcW w:w="463" w:type="dxa"/>
          </w:tcPr>
          <w:p w14:paraId="2F6EE5A1" w14:textId="77777777" w:rsidR="00327CB6" w:rsidRPr="009C1475" w:rsidRDefault="00327CB6" w:rsidP="00327CB6">
            <w:pPr>
              <w:pStyle w:val="Appendixsubheadings"/>
              <w:rPr>
                <w:rFonts w:cstheme="minorHAnsi"/>
                <w:b w:val="0"/>
                <w:bCs/>
                <w:color w:val="auto"/>
                <w:sz w:val="18"/>
                <w:szCs w:val="18"/>
              </w:rPr>
            </w:pPr>
          </w:p>
        </w:tc>
        <w:tc>
          <w:tcPr>
            <w:tcW w:w="1502" w:type="dxa"/>
          </w:tcPr>
          <w:p w14:paraId="4C6C1FA3" w14:textId="77777777" w:rsidR="00327CB6" w:rsidRPr="009C1475" w:rsidRDefault="00327CB6" w:rsidP="00327CB6">
            <w:pPr>
              <w:pStyle w:val="Appendixsubheadings"/>
              <w:rPr>
                <w:rFonts w:cstheme="minorHAnsi"/>
                <w:b w:val="0"/>
                <w:bCs/>
                <w:color w:val="auto"/>
                <w:sz w:val="18"/>
                <w:szCs w:val="18"/>
              </w:rPr>
            </w:pPr>
          </w:p>
        </w:tc>
        <w:tc>
          <w:tcPr>
            <w:tcW w:w="547" w:type="dxa"/>
          </w:tcPr>
          <w:p w14:paraId="6B069B5C" w14:textId="77777777" w:rsidR="00327CB6" w:rsidRPr="009C1475" w:rsidRDefault="00327CB6" w:rsidP="00327CB6">
            <w:pPr>
              <w:pStyle w:val="Appendixsubheadings"/>
              <w:rPr>
                <w:rFonts w:cstheme="minorHAnsi"/>
                <w:b w:val="0"/>
                <w:bCs/>
                <w:color w:val="auto"/>
                <w:sz w:val="18"/>
                <w:szCs w:val="18"/>
              </w:rPr>
            </w:pPr>
          </w:p>
        </w:tc>
      </w:tr>
      <w:tr w:rsidR="00327CB6" w:rsidRPr="009C1475" w14:paraId="57E5187F" w14:textId="77777777" w:rsidTr="009C1475">
        <w:tc>
          <w:tcPr>
            <w:tcW w:w="881" w:type="dxa"/>
          </w:tcPr>
          <w:p w14:paraId="30809F20" w14:textId="0AE9AF7C"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20</w:t>
            </w:r>
          </w:p>
        </w:tc>
        <w:tc>
          <w:tcPr>
            <w:tcW w:w="2923" w:type="dxa"/>
          </w:tcPr>
          <w:p w14:paraId="516551AF" w14:textId="41FDD860"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rendering of wall</w:t>
            </w:r>
          </w:p>
        </w:tc>
        <w:tc>
          <w:tcPr>
            <w:tcW w:w="869" w:type="dxa"/>
          </w:tcPr>
          <w:p w14:paraId="36FB9638" w14:textId="7C8AA480"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6CBEAE8B" w14:textId="4C967B6A"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19</w:t>
            </w:r>
          </w:p>
        </w:tc>
        <w:tc>
          <w:tcPr>
            <w:tcW w:w="425" w:type="dxa"/>
          </w:tcPr>
          <w:p w14:paraId="6A3B0048" w14:textId="77777777" w:rsidR="00327CB6" w:rsidRPr="009C1475" w:rsidRDefault="00327CB6" w:rsidP="00327CB6">
            <w:pPr>
              <w:pStyle w:val="Appendixsubheadings"/>
              <w:rPr>
                <w:rFonts w:cstheme="minorHAnsi"/>
                <w:b w:val="0"/>
                <w:bCs/>
                <w:color w:val="auto"/>
                <w:sz w:val="18"/>
                <w:szCs w:val="18"/>
              </w:rPr>
            </w:pPr>
          </w:p>
        </w:tc>
        <w:tc>
          <w:tcPr>
            <w:tcW w:w="426" w:type="dxa"/>
          </w:tcPr>
          <w:p w14:paraId="7486B8AC" w14:textId="77777777" w:rsidR="00327CB6" w:rsidRPr="009C1475" w:rsidRDefault="00327CB6" w:rsidP="00327CB6">
            <w:pPr>
              <w:pStyle w:val="Appendixsubheadings"/>
              <w:rPr>
                <w:rFonts w:cstheme="minorHAnsi"/>
                <w:b w:val="0"/>
                <w:bCs/>
                <w:color w:val="auto"/>
                <w:sz w:val="18"/>
                <w:szCs w:val="18"/>
              </w:rPr>
            </w:pPr>
          </w:p>
        </w:tc>
        <w:tc>
          <w:tcPr>
            <w:tcW w:w="413" w:type="dxa"/>
          </w:tcPr>
          <w:p w14:paraId="6F679B9D" w14:textId="77777777" w:rsidR="00327CB6" w:rsidRPr="009C1475" w:rsidRDefault="00327CB6" w:rsidP="00327CB6">
            <w:pPr>
              <w:pStyle w:val="Appendixsubheadings"/>
              <w:rPr>
                <w:rFonts w:cstheme="minorHAnsi"/>
                <w:b w:val="0"/>
                <w:bCs/>
                <w:color w:val="auto"/>
                <w:sz w:val="18"/>
                <w:szCs w:val="18"/>
              </w:rPr>
            </w:pPr>
          </w:p>
        </w:tc>
        <w:tc>
          <w:tcPr>
            <w:tcW w:w="463" w:type="dxa"/>
          </w:tcPr>
          <w:p w14:paraId="74C9BD0F" w14:textId="77777777" w:rsidR="00327CB6" w:rsidRPr="009C1475" w:rsidRDefault="00327CB6" w:rsidP="00327CB6">
            <w:pPr>
              <w:pStyle w:val="Appendixsubheadings"/>
              <w:rPr>
                <w:rFonts w:cstheme="minorHAnsi"/>
                <w:b w:val="0"/>
                <w:bCs/>
                <w:color w:val="auto"/>
                <w:sz w:val="18"/>
                <w:szCs w:val="18"/>
              </w:rPr>
            </w:pPr>
          </w:p>
        </w:tc>
        <w:tc>
          <w:tcPr>
            <w:tcW w:w="1502" w:type="dxa"/>
          </w:tcPr>
          <w:p w14:paraId="7A66DF5B" w14:textId="77777777" w:rsidR="00327CB6" w:rsidRPr="009C1475" w:rsidRDefault="00327CB6" w:rsidP="00327CB6">
            <w:pPr>
              <w:pStyle w:val="Appendixsubheadings"/>
              <w:rPr>
                <w:rFonts w:cstheme="minorHAnsi"/>
                <w:b w:val="0"/>
                <w:bCs/>
                <w:color w:val="auto"/>
                <w:sz w:val="18"/>
                <w:szCs w:val="18"/>
              </w:rPr>
            </w:pPr>
          </w:p>
        </w:tc>
        <w:tc>
          <w:tcPr>
            <w:tcW w:w="547" w:type="dxa"/>
          </w:tcPr>
          <w:p w14:paraId="5793B073" w14:textId="77777777" w:rsidR="00327CB6" w:rsidRPr="009C1475" w:rsidRDefault="00327CB6" w:rsidP="00327CB6">
            <w:pPr>
              <w:pStyle w:val="Appendixsubheadings"/>
              <w:rPr>
                <w:rFonts w:cstheme="minorHAnsi"/>
                <w:b w:val="0"/>
                <w:bCs/>
                <w:color w:val="auto"/>
                <w:sz w:val="18"/>
                <w:szCs w:val="18"/>
              </w:rPr>
            </w:pPr>
          </w:p>
        </w:tc>
      </w:tr>
      <w:tr w:rsidR="00327CB6" w:rsidRPr="009C1475" w14:paraId="00FEDE7D" w14:textId="77777777" w:rsidTr="009C1475">
        <w:tc>
          <w:tcPr>
            <w:tcW w:w="881" w:type="dxa"/>
          </w:tcPr>
          <w:p w14:paraId="051C543C" w14:textId="4CAA0B25"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21</w:t>
            </w:r>
          </w:p>
        </w:tc>
        <w:tc>
          <w:tcPr>
            <w:tcW w:w="2923" w:type="dxa"/>
          </w:tcPr>
          <w:p w14:paraId="2AD846E2" w14:textId="327A6AF4"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painting of wall</w:t>
            </w:r>
          </w:p>
        </w:tc>
        <w:tc>
          <w:tcPr>
            <w:tcW w:w="869" w:type="dxa"/>
          </w:tcPr>
          <w:p w14:paraId="462411B6" w14:textId="6DD5C5B2"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70C84323" w14:textId="3B4DA5A3"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20</w:t>
            </w:r>
          </w:p>
        </w:tc>
        <w:tc>
          <w:tcPr>
            <w:tcW w:w="425" w:type="dxa"/>
          </w:tcPr>
          <w:p w14:paraId="4DC4959E" w14:textId="77777777" w:rsidR="00327CB6" w:rsidRPr="009C1475" w:rsidRDefault="00327CB6" w:rsidP="00327CB6">
            <w:pPr>
              <w:pStyle w:val="Appendixsubheadings"/>
              <w:rPr>
                <w:rFonts w:cstheme="minorHAnsi"/>
                <w:b w:val="0"/>
                <w:bCs/>
                <w:color w:val="auto"/>
                <w:sz w:val="18"/>
                <w:szCs w:val="18"/>
              </w:rPr>
            </w:pPr>
          </w:p>
        </w:tc>
        <w:tc>
          <w:tcPr>
            <w:tcW w:w="426" w:type="dxa"/>
          </w:tcPr>
          <w:p w14:paraId="09ACAAA4" w14:textId="77777777" w:rsidR="00327CB6" w:rsidRPr="009C1475" w:rsidRDefault="00327CB6" w:rsidP="00327CB6">
            <w:pPr>
              <w:pStyle w:val="Appendixsubheadings"/>
              <w:rPr>
                <w:rFonts w:cstheme="minorHAnsi"/>
                <w:b w:val="0"/>
                <w:bCs/>
                <w:color w:val="auto"/>
                <w:sz w:val="18"/>
                <w:szCs w:val="18"/>
              </w:rPr>
            </w:pPr>
          </w:p>
        </w:tc>
        <w:tc>
          <w:tcPr>
            <w:tcW w:w="413" w:type="dxa"/>
          </w:tcPr>
          <w:p w14:paraId="401AF9B2" w14:textId="77777777" w:rsidR="00327CB6" w:rsidRPr="009C1475" w:rsidRDefault="00327CB6" w:rsidP="00327CB6">
            <w:pPr>
              <w:pStyle w:val="Appendixsubheadings"/>
              <w:rPr>
                <w:rFonts w:cstheme="minorHAnsi"/>
                <w:b w:val="0"/>
                <w:bCs/>
                <w:color w:val="auto"/>
                <w:sz w:val="18"/>
                <w:szCs w:val="18"/>
              </w:rPr>
            </w:pPr>
          </w:p>
        </w:tc>
        <w:tc>
          <w:tcPr>
            <w:tcW w:w="463" w:type="dxa"/>
          </w:tcPr>
          <w:p w14:paraId="65E9EA45" w14:textId="77777777" w:rsidR="00327CB6" w:rsidRPr="009C1475" w:rsidRDefault="00327CB6" w:rsidP="00327CB6">
            <w:pPr>
              <w:pStyle w:val="Appendixsubheadings"/>
              <w:rPr>
                <w:rFonts w:cstheme="minorHAnsi"/>
                <w:b w:val="0"/>
                <w:bCs/>
                <w:color w:val="auto"/>
                <w:sz w:val="18"/>
                <w:szCs w:val="18"/>
              </w:rPr>
            </w:pPr>
          </w:p>
        </w:tc>
        <w:tc>
          <w:tcPr>
            <w:tcW w:w="1502" w:type="dxa"/>
          </w:tcPr>
          <w:p w14:paraId="59CD3347" w14:textId="77777777" w:rsidR="00327CB6" w:rsidRPr="009C1475" w:rsidRDefault="00327CB6" w:rsidP="00327CB6">
            <w:pPr>
              <w:pStyle w:val="Appendixsubheadings"/>
              <w:rPr>
                <w:rFonts w:cstheme="minorHAnsi"/>
                <w:b w:val="0"/>
                <w:bCs/>
                <w:color w:val="auto"/>
                <w:sz w:val="18"/>
                <w:szCs w:val="18"/>
              </w:rPr>
            </w:pPr>
          </w:p>
        </w:tc>
        <w:tc>
          <w:tcPr>
            <w:tcW w:w="547" w:type="dxa"/>
          </w:tcPr>
          <w:p w14:paraId="30351F4F" w14:textId="77777777" w:rsidR="00327CB6" w:rsidRPr="009C1475" w:rsidRDefault="00327CB6" w:rsidP="00327CB6">
            <w:pPr>
              <w:pStyle w:val="Appendixsubheadings"/>
              <w:rPr>
                <w:rFonts w:cstheme="minorHAnsi"/>
                <w:b w:val="0"/>
                <w:bCs/>
                <w:color w:val="auto"/>
                <w:sz w:val="18"/>
                <w:szCs w:val="18"/>
              </w:rPr>
            </w:pPr>
          </w:p>
        </w:tc>
      </w:tr>
      <w:tr w:rsidR="00327CB6" w:rsidRPr="009C1475" w14:paraId="34B24B07" w14:textId="77777777" w:rsidTr="009C1475">
        <w:tc>
          <w:tcPr>
            <w:tcW w:w="881" w:type="dxa"/>
          </w:tcPr>
          <w:p w14:paraId="5B1FE0EF" w14:textId="36F52A7A"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22</w:t>
            </w:r>
          </w:p>
        </w:tc>
        <w:tc>
          <w:tcPr>
            <w:tcW w:w="2923" w:type="dxa"/>
          </w:tcPr>
          <w:p w14:paraId="7105099D" w14:textId="34205BA9"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ed</w:t>
            </w:r>
            <w:r w:rsidR="005A0822">
              <w:rPr>
                <w:rFonts w:cstheme="minorHAnsi"/>
                <w:b w:val="0"/>
                <w:bCs/>
                <w:color w:val="auto"/>
                <w:sz w:val="18"/>
                <w:szCs w:val="18"/>
                <w:lang w:val="en-AU"/>
              </w:rPr>
              <w:t>g</w:t>
            </w:r>
            <w:r w:rsidRPr="005B423D">
              <w:rPr>
                <w:rFonts w:cstheme="minorHAnsi"/>
                <w:b w:val="0"/>
                <w:bCs/>
                <w:color w:val="auto"/>
                <w:sz w:val="18"/>
                <w:szCs w:val="18"/>
                <w:lang w:val="en-AU"/>
              </w:rPr>
              <w:t>ing</w:t>
            </w:r>
          </w:p>
        </w:tc>
        <w:tc>
          <w:tcPr>
            <w:tcW w:w="869" w:type="dxa"/>
          </w:tcPr>
          <w:p w14:paraId="694EAF3D" w14:textId="3D0E3FF7"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0AA5A3E2" w14:textId="54674770"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14</w:t>
            </w:r>
          </w:p>
        </w:tc>
        <w:tc>
          <w:tcPr>
            <w:tcW w:w="425" w:type="dxa"/>
          </w:tcPr>
          <w:p w14:paraId="0F8CDE16" w14:textId="77777777" w:rsidR="00327CB6" w:rsidRPr="009C1475" w:rsidRDefault="00327CB6" w:rsidP="00327CB6">
            <w:pPr>
              <w:pStyle w:val="Appendixsubheadings"/>
              <w:rPr>
                <w:rFonts w:cstheme="minorHAnsi"/>
                <w:b w:val="0"/>
                <w:bCs/>
                <w:color w:val="auto"/>
                <w:sz w:val="18"/>
                <w:szCs w:val="18"/>
              </w:rPr>
            </w:pPr>
          </w:p>
        </w:tc>
        <w:tc>
          <w:tcPr>
            <w:tcW w:w="426" w:type="dxa"/>
          </w:tcPr>
          <w:p w14:paraId="2A30A253" w14:textId="77777777" w:rsidR="00327CB6" w:rsidRPr="009C1475" w:rsidRDefault="00327CB6" w:rsidP="00327CB6">
            <w:pPr>
              <w:pStyle w:val="Appendixsubheadings"/>
              <w:rPr>
                <w:rFonts w:cstheme="minorHAnsi"/>
                <w:b w:val="0"/>
                <w:bCs/>
                <w:color w:val="auto"/>
                <w:sz w:val="18"/>
                <w:szCs w:val="18"/>
              </w:rPr>
            </w:pPr>
          </w:p>
        </w:tc>
        <w:tc>
          <w:tcPr>
            <w:tcW w:w="413" w:type="dxa"/>
          </w:tcPr>
          <w:p w14:paraId="26D003B3" w14:textId="77777777" w:rsidR="00327CB6" w:rsidRPr="009C1475" w:rsidRDefault="00327CB6" w:rsidP="00327CB6">
            <w:pPr>
              <w:pStyle w:val="Appendixsubheadings"/>
              <w:rPr>
                <w:rFonts w:cstheme="minorHAnsi"/>
                <w:b w:val="0"/>
                <w:bCs/>
                <w:color w:val="auto"/>
                <w:sz w:val="18"/>
                <w:szCs w:val="18"/>
              </w:rPr>
            </w:pPr>
          </w:p>
        </w:tc>
        <w:tc>
          <w:tcPr>
            <w:tcW w:w="463" w:type="dxa"/>
          </w:tcPr>
          <w:p w14:paraId="152AB0B0" w14:textId="77777777" w:rsidR="00327CB6" w:rsidRPr="009C1475" w:rsidRDefault="00327CB6" w:rsidP="00327CB6">
            <w:pPr>
              <w:pStyle w:val="Appendixsubheadings"/>
              <w:rPr>
                <w:rFonts w:cstheme="minorHAnsi"/>
                <w:b w:val="0"/>
                <w:bCs/>
                <w:color w:val="auto"/>
                <w:sz w:val="18"/>
                <w:szCs w:val="18"/>
              </w:rPr>
            </w:pPr>
          </w:p>
        </w:tc>
        <w:tc>
          <w:tcPr>
            <w:tcW w:w="1502" w:type="dxa"/>
          </w:tcPr>
          <w:p w14:paraId="21C90E6E" w14:textId="77777777" w:rsidR="00327CB6" w:rsidRPr="009C1475" w:rsidRDefault="00327CB6" w:rsidP="00327CB6">
            <w:pPr>
              <w:pStyle w:val="Appendixsubheadings"/>
              <w:rPr>
                <w:rFonts w:cstheme="minorHAnsi"/>
                <w:b w:val="0"/>
                <w:bCs/>
                <w:color w:val="auto"/>
                <w:sz w:val="18"/>
                <w:szCs w:val="18"/>
              </w:rPr>
            </w:pPr>
          </w:p>
        </w:tc>
        <w:tc>
          <w:tcPr>
            <w:tcW w:w="547" w:type="dxa"/>
          </w:tcPr>
          <w:p w14:paraId="393B582B" w14:textId="77777777" w:rsidR="00327CB6" w:rsidRPr="009C1475" w:rsidRDefault="00327CB6" w:rsidP="00327CB6">
            <w:pPr>
              <w:pStyle w:val="Appendixsubheadings"/>
              <w:rPr>
                <w:rFonts w:cstheme="minorHAnsi"/>
                <w:b w:val="0"/>
                <w:bCs/>
                <w:color w:val="auto"/>
                <w:sz w:val="18"/>
                <w:szCs w:val="18"/>
              </w:rPr>
            </w:pPr>
          </w:p>
        </w:tc>
      </w:tr>
      <w:tr w:rsidR="00327CB6" w:rsidRPr="009C1475" w14:paraId="705518F2" w14:textId="77777777" w:rsidTr="009C1475">
        <w:tc>
          <w:tcPr>
            <w:tcW w:w="881" w:type="dxa"/>
          </w:tcPr>
          <w:p w14:paraId="4754512C" w14:textId="0BAB0257"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23</w:t>
            </w:r>
          </w:p>
        </w:tc>
        <w:tc>
          <w:tcPr>
            <w:tcW w:w="2923" w:type="dxa"/>
          </w:tcPr>
          <w:p w14:paraId="08BAD024" w14:textId="3A8571FD"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pavers</w:t>
            </w:r>
          </w:p>
        </w:tc>
        <w:tc>
          <w:tcPr>
            <w:tcW w:w="869" w:type="dxa"/>
          </w:tcPr>
          <w:p w14:paraId="01CFAFAD" w14:textId="66B8BBC6"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179334FA" w14:textId="77777777" w:rsidR="00327CB6" w:rsidRPr="009C1475" w:rsidRDefault="00327CB6" w:rsidP="00327CB6">
            <w:pPr>
              <w:pStyle w:val="Appendixsubheadings"/>
              <w:rPr>
                <w:rFonts w:cstheme="minorHAnsi"/>
                <w:b w:val="0"/>
                <w:bCs/>
                <w:color w:val="auto"/>
                <w:sz w:val="18"/>
                <w:szCs w:val="18"/>
              </w:rPr>
            </w:pPr>
          </w:p>
        </w:tc>
        <w:tc>
          <w:tcPr>
            <w:tcW w:w="425" w:type="dxa"/>
          </w:tcPr>
          <w:p w14:paraId="056405FC" w14:textId="77777777" w:rsidR="00327CB6" w:rsidRPr="009C1475" w:rsidRDefault="00327CB6" w:rsidP="00327CB6">
            <w:pPr>
              <w:pStyle w:val="Appendixsubheadings"/>
              <w:rPr>
                <w:rFonts w:cstheme="minorHAnsi"/>
                <w:b w:val="0"/>
                <w:bCs/>
                <w:color w:val="auto"/>
                <w:sz w:val="18"/>
                <w:szCs w:val="18"/>
              </w:rPr>
            </w:pPr>
          </w:p>
        </w:tc>
        <w:tc>
          <w:tcPr>
            <w:tcW w:w="426" w:type="dxa"/>
          </w:tcPr>
          <w:p w14:paraId="694650A3" w14:textId="77777777" w:rsidR="00327CB6" w:rsidRPr="009C1475" w:rsidRDefault="00327CB6" w:rsidP="00327CB6">
            <w:pPr>
              <w:pStyle w:val="Appendixsubheadings"/>
              <w:rPr>
                <w:rFonts w:cstheme="minorHAnsi"/>
                <w:b w:val="0"/>
                <w:bCs/>
                <w:color w:val="auto"/>
                <w:sz w:val="18"/>
                <w:szCs w:val="18"/>
              </w:rPr>
            </w:pPr>
          </w:p>
        </w:tc>
        <w:tc>
          <w:tcPr>
            <w:tcW w:w="413" w:type="dxa"/>
          </w:tcPr>
          <w:p w14:paraId="499070FB" w14:textId="77777777" w:rsidR="00327CB6" w:rsidRPr="009C1475" w:rsidRDefault="00327CB6" w:rsidP="00327CB6">
            <w:pPr>
              <w:pStyle w:val="Appendixsubheadings"/>
              <w:rPr>
                <w:rFonts w:cstheme="minorHAnsi"/>
                <w:b w:val="0"/>
                <w:bCs/>
                <w:color w:val="auto"/>
                <w:sz w:val="18"/>
                <w:szCs w:val="18"/>
              </w:rPr>
            </w:pPr>
          </w:p>
        </w:tc>
        <w:tc>
          <w:tcPr>
            <w:tcW w:w="463" w:type="dxa"/>
          </w:tcPr>
          <w:p w14:paraId="454B1903" w14:textId="77777777" w:rsidR="00327CB6" w:rsidRPr="009C1475" w:rsidRDefault="00327CB6" w:rsidP="00327CB6">
            <w:pPr>
              <w:pStyle w:val="Appendixsubheadings"/>
              <w:rPr>
                <w:rFonts w:cstheme="minorHAnsi"/>
                <w:b w:val="0"/>
                <w:bCs/>
                <w:color w:val="auto"/>
                <w:sz w:val="18"/>
                <w:szCs w:val="18"/>
              </w:rPr>
            </w:pPr>
          </w:p>
        </w:tc>
        <w:tc>
          <w:tcPr>
            <w:tcW w:w="1502" w:type="dxa"/>
          </w:tcPr>
          <w:p w14:paraId="6D0B5B08" w14:textId="77777777" w:rsidR="00327CB6" w:rsidRPr="009C1475" w:rsidRDefault="00327CB6" w:rsidP="00327CB6">
            <w:pPr>
              <w:pStyle w:val="Appendixsubheadings"/>
              <w:rPr>
                <w:rFonts w:cstheme="minorHAnsi"/>
                <w:b w:val="0"/>
                <w:bCs/>
                <w:color w:val="auto"/>
                <w:sz w:val="18"/>
                <w:szCs w:val="18"/>
              </w:rPr>
            </w:pPr>
          </w:p>
        </w:tc>
        <w:tc>
          <w:tcPr>
            <w:tcW w:w="547" w:type="dxa"/>
          </w:tcPr>
          <w:p w14:paraId="67B04507" w14:textId="77777777" w:rsidR="00327CB6" w:rsidRPr="009C1475" w:rsidRDefault="00327CB6" w:rsidP="00327CB6">
            <w:pPr>
              <w:pStyle w:val="Appendixsubheadings"/>
              <w:rPr>
                <w:rFonts w:cstheme="minorHAnsi"/>
                <w:b w:val="0"/>
                <w:bCs/>
                <w:color w:val="auto"/>
                <w:sz w:val="18"/>
                <w:szCs w:val="18"/>
              </w:rPr>
            </w:pPr>
          </w:p>
        </w:tc>
      </w:tr>
      <w:tr w:rsidR="00327CB6" w:rsidRPr="009C1475" w14:paraId="5E18C4A9" w14:textId="77777777" w:rsidTr="003C4933">
        <w:tc>
          <w:tcPr>
            <w:tcW w:w="881" w:type="dxa"/>
          </w:tcPr>
          <w:p w14:paraId="578BEB16" w14:textId="773D8293"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24</w:t>
            </w:r>
          </w:p>
        </w:tc>
        <w:tc>
          <w:tcPr>
            <w:tcW w:w="8135" w:type="dxa"/>
            <w:gridSpan w:val="9"/>
            <w:shd w:val="clear" w:color="auto" w:fill="D9E2F3" w:themeFill="accent1" w:themeFillTint="33"/>
          </w:tcPr>
          <w:p w14:paraId="05746A25" w14:textId="55EA1A62"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timber shade roof</w:t>
            </w:r>
          </w:p>
        </w:tc>
      </w:tr>
      <w:tr w:rsidR="00327CB6" w:rsidRPr="009C1475" w14:paraId="36924145" w14:textId="77777777" w:rsidTr="009C1475">
        <w:tc>
          <w:tcPr>
            <w:tcW w:w="881" w:type="dxa"/>
          </w:tcPr>
          <w:p w14:paraId="4DA6C52F" w14:textId="23DEC272"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25</w:t>
            </w:r>
          </w:p>
        </w:tc>
        <w:tc>
          <w:tcPr>
            <w:tcW w:w="2923" w:type="dxa"/>
          </w:tcPr>
          <w:p w14:paraId="11E77252" w14:textId="33D642BE"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install timber battens</w:t>
            </w:r>
          </w:p>
        </w:tc>
        <w:tc>
          <w:tcPr>
            <w:tcW w:w="869" w:type="dxa"/>
          </w:tcPr>
          <w:p w14:paraId="771969E2" w14:textId="0279CD9F"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5</w:t>
            </w:r>
          </w:p>
        </w:tc>
        <w:tc>
          <w:tcPr>
            <w:tcW w:w="567" w:type="dxa"/>
          </w:tcPr>
          <w:p w14:paraId="250008DA" w14:textId="5B63C3D5"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20</w:t>
            </w:r>
          </w:p>
        </w:tc>
        <w:tc>
          <w:tcPr>
            <w:tcW w:w="425" w:type="dxa"/>
          </w:tcPr>
          <w:p w14:paraId="0D604F84" w14:textId="77777777" w:rsidR="00327CB6" w:rsidRPr="009C1475" w:rsidRDefault="00327CB6" w:rsidP="00327CB6">
            <w:pPr>
              <w:pStyle w:val="Appendixsubheadings"/>
              <w:rPr>
                <w:rFonts w:cstheme="minorHAnsi"/>
                <w:b w:val="0"/>
                <w:bCs/>
                <w:color w:val="auto"/>
                <w:sz w:val="18"/>
                <w:szCs w:val="18"/>
              </w:rPr>
            </w:pPr>
          </w:p>
        </w:tc>
        <w:tc>
          <w:tcPr>
            <w:tcW w:w="426" w:type="dxa"/>
          </w:tcPr>
          <w:p w14:paraId="42D736E5" w14:textId="77777777" w:rsidR="00327CB6" w:rsidRPr="009C1475" w:rsidRDefault="00327CB6" w:rsidP="00327CB6">
            <w:pPr>
              <w:pStyle w:val="Appendixsubheadings"/>
              <w:rPr>
                <w:rFonts w:cstheme="minorHAnsi"/>
                <w:b w:val="0"/>
                <w:bCs/>
                <w:color w:val="auto"/>
                <w:sz w:val="18"/>
                <w:szCs w:val="18"/>
              </w:rPr>
            </w:pPr>
          </w:p>
        </w:tc>
        <w:tc>
          <w:tcPr>
            <w:tcW w:w="413" w:type="dxa"/>
          </w:tcPr>
          <w:p w14:paraId="5561D505" w14:textId="77777777" w:rsidR="00327CB6" w:rsidRPr="009C1475" w:rsidRDefault="00327CB6" w:rsidP="00327CB6">
            <w:pPr>
              <w:pStyle w:val="Appendixsubheadings"/>
              <w:rPr>
                <w:rFonts w:cstheme="minorHAnsi"/>
                <w:b w:val="0"/>
                <w:bCs/>
                <w:color w:val="auto"/>
                <w:sz w:val="18"/>
                <w:szCs w:val="18"/>
              </w:rPr>
            </w:pPr>
          </w:p>
        </w:tc>
        <w:tc>
          <w:tcPr>
            <w:tcW w:w="463" w:type="dxa"/>
          </w:tcPr>
          <w:p w14:paraId="2535F4E3" w14:textId="77777777" w:rsidR="00327CB6" w:rsidRPr="009C1475" w:rsidRDefault="00327CB6" w:rsidP="00327CB6">
            <w:pPr>
              <w:pStyle w:val="Appendixsubheadings"/>
              <w:rPr>
                <w:rFonts w:cstheme="minorHAnsi"/>
                <w:b w:val="0"/>
                <w:bCs/>
                <w:color w:val="auto"/>
                <w:sz w:val="18"/>
                <w:szCs w:val="18"/>
              </w:rPr>
            </w:pPr>
          </w:p>
        </w:tc>
        <w:tc>
          <w:tcPr>
            <w:tcW w:w="1502" w:type="dxa"/>
          </w:tcPr>
          <w:p w14:paraId="22007AAA" w14:textId="77777777" w:rsidR="00327CB6" w:rsidRPr="009C1475" w:rsidRDefault="00327CB6" w:rsidP="00327CB6">
            <w:pPr>
              <w:pStyle w:val="Appendixsubheadings"/>
              <w:rPr>
                <w:rFonts w:cstheme="minorHAnsi"/>
                <w:b w:val="0"/>
                <w:bCs/>
                <w:color w:val="auto"/>
                <w:sz w:val="18"/>
                <w:szCs w:val="18"/>
              </w:rPr>
            </w:pPr>
          </w:p>
        </w:tc>
        <w:tc>
          <w:tcPr>
            <w:tcW w:w="547" w:type="dxa"/>
          </w:tcPr>
          <w:p w14:paraId="076E8934" w14:textId="77777777" w:rsidR="00327CB6" w:rsidRPr="009C1475" w:rsidRDefault="00327CB6" w:rsidP="00327CB6">
            <w:pPr>
              <w:pStyle w:val="Appendixsubheadings"/>
              <w:rPr>
                <w:rFonts w:cstheme="minorHAnsi"/>
                <w:b w:val="0"/>
                <w:bCs/>
                <w:color w:val="auto"/>
                <w:sz w:val="18"/>
                <w:szCs w:val="18"/>
              </w:rPr>
            </w:pPr>
          </w:p>
        </w:tc>
      </w:tr>
      <w:tr w:rsidR="00327CB6" w:rsidRPr="009C1475" w14:paraId="06BC7694" w14:textId="77777777" w:rsidTr="009C1475">
        <w:tc>
          <w:tcPr>
            <w:tcW w:w="881" w:type="dxa"/>
          </w:tcPr>
          <w:p w14:paraId="27ABBEE9" w14:textId="071DCA1C"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26</w:t>
            </w:r>
          </w:p>
        </w:tc>
        <w:tc>
          <w:tcPr>
            <w:tcW w:w="2923" w:type="dxa"/>
          </w:tcPr>
          <w:p w14:paraId="02C7BE80" w14:textId="1CDF4C72"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paint timber battens</w:t>
            </w:r>
          </w:p>
        </w:tc>
        <w:tc>
          <w:tcPr>
            <w:tcW w:w="869" w:type="dxa"/>
          </w:tcPr>
          <w:p w14:paraId="43E3DD69" w14:textId="15D1F719"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17B1E5BB" w14:textId="03FBEC5E"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25</w:t>
            </w:r>
          </w:p>
        </w:tc>
        <w:tc>
          <w:tcPr>
            <w:tcW w:w="425" w:type="dxa"/>
          </w:tcPr>
          <w:p w14:paraId="1EC70696" w14:textId="77777777" w:rsidR="00327CB6" w:rsidRPr="009C1475" w:rsidRDefault="00327CB6" w:rsidP="00327CB6">
            <w:pPr>
              <w:pStyle w:val="Appendixsubheadings"/>
              <w:rPr>
                <w:rFonts w:cstheme="minorHAnsi"/>
                <w:b w:val="0"/>
                <w:bCs/>
                <w:color w:val="auto"/>
                <w:sz w:val="18"/>
                <w:szCs w:val="18"/>
              </w:rPr>
            </w:pPr>
          </w:p>
        </w:tc>
        <w:tc>
          <w:tcPr>
            <w:tcW w:w="426" w:type="dxa"/>
          </w:tcPr>
          <w:p w14:paraId="54545F30" w14:textId="77777777" w:rsidR="00327CB6" w:rsidRPr="009C1475" w:rsidRDefault="00327CB6" w:rsidP="00327CB6">
            <w:pPr>
              <w:pStyle w:val="Appendixsubheadings"/>
              <w:rPr>
                <w:rFonts w:cstheme="minorHAnsi"/>
                <w:b w:val="0"/>
                <w:bCs/>
                <w:color w:val="auto"/>
                <w:sz w:val="18"/>
                <w:szCs w:val="18"/>
              </w:rPr>
            </w:pPr>
          </w:p>
        </w:tc>
        <w:tc>
          <w:tcPr>
            <w:tcW w:w="413" w:type="dxa"/>
          </w:tcPr>
          <w:p w14:paraId="43D4A534" w14:textId="77777777" w:rsidR="00327CB6" w:rsidRPr="009C1475" w:rsidRDefault="00327CB6" w:rsidP="00327CB6">
            <w:pPr>
              <w:pStyle w:val="Appendixsubheadings"/>
              <w:rPr>
                <w:rFonts w:cstheme="minorHAnsi"/>
                <w:b w:val="0"/>
                <w:bCs/>
                <w:color w:val="auto"/>
                <w:sz w:val="18"/>
                <w:szCs w:val="18"/>
              </w:rPr>
            </w:pPr>
          </w:p>
        </w:tc>
        <w:tc>
          <w:tcPr>
            <w:tcW w:w="463" w:type="dxa"/>
          </w:tcPr>
          <w:p w14:paraId="4FD2A3E4" w14:textId="77777777" w:rsidR="00327CB6" w:rsidRPr="009C1475" w:rsidRDefault="00327CB6" w:rsidP="00327CB6">
            <w:pPr>
              <w:pStyle w:val="Appendixsubheadings"/>
              <w:rPr>
                <w:rFonts w:cstheme="minorHAnsi"/>
                <w:b w:val="0"/>
                <w:bCs/>
                <w:color w:val="auto"/>
                <w:sz w:val="18"/>
                <w:szCs w:val="18"/>
              </w:rPr>
            </w:pPr>
          </w:p>
        </w:tc>
        <w:tc>
          <w:tcPr>
            <w:tcW w:w="1502" w:type="dxa"/>
          </w:tcPr>
          <w:p w14:paraId="5EE64029" w14:textId="77777777" w:rsidR="00327CB6" w:rsidRPr="009C1475" w:rsidRDefault="00327CB6" w:rsidP="00327CB6">
            <w:pPr>
              <w:pStyle w:val="Appendixsubheadings"/>
              <w:rPr>
                <w:rFonts w:cstheme="minorHAnsi"/>
                <w:b w:val="0"/>
                <w:bCs/>
                <w:color w:val="auto"/>
                <w:sz w:val="18"/>
                <w:szCs w:val="18"/>
              </w:rPr>
            </w:pPr>
          </w:p>
        </w:tc>
        <w:tc>
          <w:tcPr>
            <w:tcW w:w="547" w:type="dxa"/>
          </w:tcPr>
          <w:p w14:paraId="42385909" w14:textId="77777777" w:rsidR="00327CB6" w:rsidRPr="009C1475" w:rsidRDefault="00327CB6" w:rsidP="00327CB6">
            <w:pPr>
              <w:pStyle w:val="Appendixsubheadings"/>
              <w:rPr>
                <w:rFonts w:cstheme="minorHAnsi"/>
                <w:b w:val="0"/>
                <w:bCs/>
                <w:color w:val="auto"/>
                <w:sz w:val="18"/>
                <w:szCs w:val="18"/>
              </w:rPr>
            </w:pPr>
          </w:p>
        </w:tc>
      </w:tr>
      <w:tr w:rsidR="00327CB6" w:rsidRPr="009C1475" w14:paraId="6253CB09" w14:textId="77777777" w:rsidTr="009C1475">
        <w:tc>
          <w:tcPr>
            <w:tcW w:w="881" w:type="dxa"/>
          </w:tcPr>
          <w:p w14:paraId="6600630D" w14:textId="43A114BA"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27</w:t>
            </w:r>
          </w:p>
        </w:tc>
        <w:tc>
          <w:tcPr>
            <w:tcW w:w="2923" w:type="dxa"/>
          </w:tcPr>
          <w:p w14:paraId="37E4CD74" w14:textId="15A4F219" w:rsidR="00327CB6" w:rsidRPr="005B423D" w:rsidRDefault="00327CB6" w:rsidP="00327CB6">
            <w:pPr>
              <w:pStyle w:val="Appendixsubheadings"/>
              <w:rPr>
                <w:rFonts w:cstheme="minorHAnsi"/>
                <w:b w:val="0"/>
                <w:bCs/>
                <w:color w:val="auto"/>
                <w:sz w:val="18"/>
                <w:szCs w:val="18"/>
                <w:lang w:val="en-AU"/>
              </w:rPr>
            </w:pPr>
            <w:r>
              <w:rPr>
                <w:rFonts w:cstheme="minorHAnsi"/>
                <w:b w:val="0"/>
                <w:bCs/>
                <w:color w:val="auto"/>
                <w:sz w:val="18"/>
                <w:szCs w:val="18"/>
                <w:lang w:val="en-AU"/>
              </w:rPr>
              <w:t>i</w:t>
            </w:r>
            <w:r w:rsidRPr="005B423D">
              <w:rPr>
                <w:rFonts w:cstheme="minorHAnsi"/>
                <w:b w:val="0"/>
                <w:bCs/>
                <w:color w:val="auto"/>
                <w:sz w:val="18"/>
                <w:szCs w:val="18"/>
                <w:lang w:val="en-AU"/>
              </w:rPr>
              <w:t>nstall shed cloth</w:t>
            </w:r>
          </w:p>
        </w:tc>
        <w:tc>
          <w:tcPr>
            <w:tcW w:w="869" w:type="dxa"/>
          </w:tcPr>
          <w:p w14:paraId="5FAAABE9" w14:textId="3301459D"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w:t>
            </w:r>
          </w:p>
        </w:tc>
        <w:tc>
          <w:tcPr>
            <w:tcW w:w="567" w:type="dxa"/>
          </w:tcPr>
          <w:p w14:paraId="31920281" w14:textId="1D56F87A"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26</w:t>
            </w:r>
          </w:p>
        </w:tc>
        <w:tc>
          <w:tcPr>
            <w:tcW w:w="425" w:type="dxa"/>
          </w:tcPr>
          <w:p w14:paraId="4976E82D" w14:textId="77777777" w:rsidR="00327CB6" w:rsidRPr="009C1475" w:rsidRDefault="00327CB6" w:rsidP="00327CB6">
            <w:pPr>
              <w:pStyle w:val="Appendixsubheadings"/>
              <w:rPr>
                <w:rFonts w:cstheme="minorHAnsi"/>
                <w:b w:val="0"/>
                <w:bCs/>
                <w:color w:val="auto"/>
                <w:sz w:val="18"/>
                <w:szCs w:val="18"/>
              </w:rPr>
            </w:pPr>
          </w:p>
        </w:tc>
        <w:tc>
          <w:tcPr>
            <w:tcW w:w="426" w:type="dxa"/>
          </w:tcPr>
          <w:p w14:paraId="71B5F3F7" w14:textId="77777777" w:rsidR="00327CB6" w:rsidRPr="009C1475" w:rsidRDefault="00327CB6" w:rsidP="00327CB6">
            <w:pPr>
              <w:pStyle w:val="Appendixsubheadings"/>
              <w:rPr>
                <w:rFonts w:cstheme="minorHAnsi"/>
                <w:b w:val="0"/>
                <w:bCs/>
                <w:color w:val="auto"/>
                <w:sz w:val="18"/>
                <w:szCs w:val="18"/>
              </w:rPr>
            </w:pPr>
          </w:p>
        </w:tc>
        <w:tc>
          <w:tcPr>
            <w:tcW w:w="413" w:type="dxa"/>
          </w:tcPr>
          <w:p w14:paraId="6C5D40F7" w14:textId="77777777" w:rsidR="00327CB6" w:rsidRPr="009C1475" w:rsidRDefault="00327CB6" w:rsidP="00327CB6">
            <w:pPr>
              <w:pStyle w:val="Appendixsubheadings"/>
              <w:rPr>
                <w:rFonts w:cstheme="minorHAnsi"/>
                <w:b w:val="0"/>
                <w:bCs/>
                <w:color w:val="auto"/>
                <w:sz w:val="18"/>
                <w:szCs w:val="18"/>
              </w:rPr>
            </w:pPr>
          </w:p>
        </w:tc>
        <w:tc>
          <w:tcPr>
            <w:tcW w:w="463" w:type="dxa"/>
          </w:tcPr>
          <w:p w14:paraId="509235D8" w14:textId="77777777" w:rsidR="00327CB6" w:rsidRPr="009C1475" w:rsidRDefault="00327CB6" w:rsidP="00327CB6">
            <w:pPr>
              <w:pStyle w:val="Appendixsubheadings"/>
              <w:rPr>
                <w:rFonts w:cstheme="minorHAnsi"/>
                <w:b w:val="0"/>
                <w:bCs/>
                <w:color w:val="auto"/>
                <w:sz w:val="18"/>
                <w:szCs w:val="18"/>
              </w:rPr>
            </w:pPr>
          </w:p>
        </w:tc>
        <w:tc>
          <w:tcPr>
            <w:tcW w:w="1502" w:type="dxa"/>
          </w:tcPr>
          <w:p w14:paraId="142891E3" w14:textId="77777777" w:rsidR="00327CB6" w:rsidRPr="009C1475" w:rsidRDefault="00327CB6" w:rsidP="00327CB6">
            <w:pPr>
              <w:pStyle w:val="Appendixsubheadings"/>
              <w:rPr>
                <w:rFonts w:cstheme="minorHAnsi"/>
                <w:b w:val="0"/>
                <w:bCs/>
                <w:color w:val="auto"/>
                <w:sz w:val="18"/>
                <w:szCs w:val="18"/>
              </w:rPr>
            </w:pPr>
          </w:p>
        </w:tc>
        <w:tc>
          <w:tcPr>
            <w:tcW w:w="547" w:type="dxa"/>
          </w:tcPr>
          <w:p w14:paraId="737172F3" w14:textId="77777777" w:rsidR="00327CB6" w:rsidRPr="009C1475" w:rsidRDefault="00327CB6" w:rsidP="00327CB6">
            <w:pPr>
              <w:pStyle w:val="Appendixsubheadings"/>
              <w:rPr>
                <w:rFonts w:cstheme="minorHAnsi"/>
                <w:b w:val="0"/>
                <w:bCs/>
                <w:color w:val="auto"/>
                <w:sz w:val="18"/>
                <w:szCs w:val="18"/>
              </w:rPr>
            </w:pPr>
          </w:p>
        </w:tc>
      </w:tr>
      <w:tr w:rsidR="00327CB6" w:rsidRPr="009C1475" w14:paraId="0AAE690C" w14:textId="77777777" w:rsidTr="003C4933">
        <w:tc>
          <w:tcPr>
            <w:tcW w:w="881" w:type="dxa"/>
          </w:tcPr>
          <w:p w14:paraId="40E6866E" w14:textId="6000A210"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28</w:t>
            </w:r>
          </w:p>
        </w:tc>
        <w:tc>
          <w:tcPr>
            <w:tcW w:w="8135" w:type="dxa"/>
            <w:gridSpan w:val="9"/>
            <w:shd w:val="clear" w:color="auto" w:fill="D9E2F3" w:themeFill="accent1" w:themeFillTint="33"/>
          </w:tcPr>
          <w:p w14:paraId="6ABDB3FA" w14:textId="7412C988"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seating</w:t>
            </w:r>
          </w:p>
        </w:tc>
      </w:tr>
      <w:tr w:rsidR="00327CB6" w:rsidRPr="009C1475" w14:paraId="401F0B1A" w14:textId="77777777" w:rsidTr="009C1475">
        <w:tc>
          <w:tcPr>
            <w:tcW w:w="881" w:type="dxa"/>
          </w:tcPr>
          <w:p w14:paraId="0965A1A6" w14:textId="01F9C70E"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29</w:t>
            </w:r>
          </w:p>
        </w:tc>
        <w:tc>
          <w:tcPr>
            <w:tcW w:w="2923" w:type="dxa"/>
          </w:tcPr>
          <w:p w14:paraId="1AF706D1" w14:textId="6656190F"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install timber seating around</w:t>
            </w:r>
          </w:p>
        </w:tc>
        <w:tc>
          <w:tcPr>
            <w:tcW w:w="869" w:type="dxa"/>
          </w:tcPr>
          <w:p w14:paraId="11CD4B88" w14:textId="52D8661C"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3</w:t>
            </w:r>
          </w:p>
        </w:tc>
        <w:tc>
          <w:tcPr>
            <w:tcW w:w="567" w:type="dxa"/>
          </w:tcPr>
          <w:p w14:paraId="0BD75E73" w14:textId="77777777" w:rsidR="00327CB6" w:rsidRPr="009C1475" w:rsidRDefault="00327CB6" w:rsidP="00327CB6">
            <w:pPr>
              <w:pStyle w:val="Appendixsubheadings"/>
              <w:rPr>
                <w:rFonts w:cstheme="minorHAnsi"/>
                <w:b w:val="0"/>
                <w:bCs/>
                <w:color w:val="auto"/>
                <w:sz w:val="18"/>
                <w:szCs w:val="18"/>
              </w:rPr>
            </w:pPr>
          </w:p>
        </w:tc>
        <w:tc>
          <w:tcPr>
            <w:tcW w:w="425" w:type="dxa"/>
          </w:tcPr>
          <w:p w14:paraId="604F2489" w14:textId="77777777" w:rsidR="00327CB6" w:rsidRPr="009C1475" w:rsidRDefault="00327CB6" w:rsidP="00327CB6">
            <w:pPr>
              <w:pStyle w:val="Appendixsubheadings"/>
              <w:rPr>
                <w:rFonts w:cstheme="minorHAnsi"/>
                <w:b w:val="0"/>
                <w:bCs/>
                <w:color w:val="auto"/>
                <w:sz w:val="18"/>
                <w:szCs w:val="18"/>
              </w:rPr>
            </w:pPr>
          </w:p>
        </w:tc>
        <w:tc>
          <w:tcPr>
            <w:tcW w:w="426" w:type="dxa"/>
          </w:tcPr>
          <w:p w14:paraId="573995E7" w14:textId="77777777" w:rsidR="00327CB6" w:rsidRPr="009C1475" w:rsidRDefault="00327CB6" w:rsidP="00327CB6">
            <w:pPr>
              <w:pStyle w:val="Appendixsubheadings"/>
              <w:rPr>
                <w:rFonts w:cstheme="minorHAnsi"/>
                <w:b w:val="0"/>
                <w:bCs/>
                <w:color w:val="auto"/>
                <w:sz w:val="18"/>
                <w:szCs w:val="18"/>
              </w:rPr>
            </w:pPr>
          </w:p>
        </w:tc>
        <w:tc>
          <w:tcPr>
            <w:tcW w:w="413" w:type="dxa"/>
          </w:tcPr>
          <w:p w14:paraId="57389B9A" w14:textId="77777777" w:rsidR="00327CB6" w:rsidRPr="009C1475" w:rsidRDefault="00327CB6" w:rsidP="00327CB6">
            <w:pPr>
              <w:pStyle w:val="Appendixsubheadings"/>
              <w:rPr>
                <w:rFonts w:cstheme="minorHAnsi"/>
                <w:b w:val="0"/>
                <w:bCs/>
                <w:color w:val="auto"/>
                <w:sz w:val="18"/>
                <w:szCs w:val="18"/>
              </w:rPr>
            </w:pPr>
          </w:p>
        </w:tc>
        <w:tc>
          <w:tcPr>
            <w:tcW w:w="463" w:type="dxa"/>
          </w:tcPr>
          <w:p w14:paraId="31B6573C" w14:textId="77777777" w:rsidR="00327CB6" w:rsidRPr="009C1475" w:rsidRDefault="00327CB6" w:rsidP="00327CB6">
            <w:pPr>
              <w:pStyle w:val="Appendixsubheadings"/>
              <w:rPr>
                <w:rFonts w:cstheme="minorHAnsi"/>
                <w:b w:val="0"/>
                <w:bCs/>
                <w:color w:val="auto"/>
                <w:sz w:val="18"/>
                <w:szCs w:val="18"/>
              </w:rPr>
            </w:pPr>
          </w:p>
        </w:tc>
        <w:tc>
          <w:tcPr>
            <w:tcW w:w="1502" w:type="dxa"/>
          </w:tcPr>
          <w:p w14:paraId="3B3D6F0A" w14:textId="77777777" w:rsidR="00327CB6" w:rsidRPr="009C1475" w:rsidRDefault="00327CB6" w:rsidP="00327CB6">
            <w:pPr>
              <w:pStyle w:val="Appendixsubheadings"/>
              <w:rPr>
                <w:rFonts w:cstheme="minorHAnsi"/>
                <w:b w:val="0"/>
                <w:bCs/>
                <w:color w:val="auto"/>
                <w:sz w:val="18"/>
                <w:szCs w:val="18"/>
              </w:rPr>
            </w:pPr>
          </w:p>
        </w:tc>
        <w:tc>
          <w:tcPr>
            <w:tcW w:w="547" w:type="dxa"/>
          </w:tcPr>
          <w:p w14:paraId="3ED9AF18" w14:textId="77777777" w:rsidR="00327CB6" w:rsidRPr="009C1475" w:rsidRDefault="00327CB6" w:rsidP="00327CB6">
            <w:pPr>
              <w:pStyle w:val="Appendixsubheadings"/>
              <w:rPr>
                <w:rFonts w:cstheme="minorHAnsi"/>
                <w:b w:val="0"/>
                <w:bCs/>
                <w:color w:val="auto"/>
                <w:sz w:val="18"/>
                <w:szCs w:val="18"/>
              </w:rPr>
            </w:pPr>
          </w:p>
        </w:tc>
      </w:tr>
      <w:tr w:rsidR="00327CB6" w:rsidRPr="009C1475" w14:paraId="733D6E01" w14:textId="77777777" w:rsidTr="009C1475">
        <w:tc>
          <w:tcPr>
            <w:tcW w:w="881" w:type="dxa"/>
          </w:tcPr>
          <w:p w14:paraId="50387B75" w14:textId="16B204F7"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30</w:t>
            </w:r>
          </w:p>
        </w:tc>
        <w:tc>
          <w:tcPr>
            <w:tcW w:w="2923" w:type="dxa"/>
          </w:tcPr>
          <w:p w14:paraId="21E52A25" w14:textId="46754116"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seal/ paint timber seating</w:t>
            </w:r>
          </w:p>
        </w:tc>
        <w:tc>
          <w:tcPr>
            <w:tcW w:w="869" w:type="dxa"/>
          </w:tcPr>
          <w:p w14:paraId="6F8EA3D5" w14:textId="52D2245A"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w:t>
            </w:r>
          </w:p>
        </w:tc>
        <w:tc>
          <w:tcPr>
            <w:tcW w:w="567" w:type="dxa"/>
          </w:tcPr>
          <w:p w14:paraId="4E300CC7" w14:textId="77777777" w:rsidR="00327CB6" w:rsidRPr="009C1475" w:rsidRDefault="00327CB6" w:rsidP="00327CB6">
            <w:pPr>
              <w:pStyle w:val="Appendixsubheadings"/>
              <w:rPr>
                <w:rFonts w:cstheme="minorHAnsi"/>
                <w:b w:val="0"/>
                <w:bCs/>
                <w:color w:val="auto"/>
                <w:sz w:val="18"/>
                <w:szCs w:val="18"/>
              </w:rPr>
            </w:pPr>
          </w:p>
        </w:tc>
        <w:tc>
          <w:tcPr>
            <w:tcW w:w="425" w:type="dxa"/>
          </w:tcPr>
          <w:p w14:paraId="24670570" w14:textId="77777777" w:rsidR="00327CB6" w:rsidRPr="009C1475" w:rsidRDefault="00327CB6" w:rsidP="00327CB6">
            <w:pPr>
              <w:pStyle w:val="Appendixsubheadings"/>
              <w:rPr>
                <w:rFonts w:cstheme="minorHAnsi"/>
                <w:b w:val="0"/>
                <w:bCs/>
                <w:color w:val="auto"/>
                <w:sz w:val="18"/>
                <w:szCs w:val="18"/>
              </w:rPr>
            </w:pPr>
          </w:p>
        </w:tc>
        <w:tc>
          <w:tcPr>
            <w:tcW w:w="426" w:type="dxa"/>
          </w:tcPr>
          <w:p w14:paraId="1F4856AE" w14:textId="77777777" w:rsidR="00327CB6" w:rsidRPr="009C1475" w:rsidRDefault="00327CB6" w:rsidP="00327CB6">
            <w:pPr>
              <w:pStyle w:val="Appendixsubheadings"/>
              <w:rPr>
                <w:rFonts w:cstheme="minorHAnsi"/>
                <w:b w:val="0"/>
                <w:bCs/>
                <w:color w:val="auto"/>
                <w:sz w:val="18"/>
                <w:szCs w:val="18"/>
              </w:rPr>
            </w:pPr>
          </w:p>
        </w:tc>
        <w:tc>
          <w:tcPr>
            <w:tcW w:w="413" w:type="dxa"/>
          </w:tcPr>
          <w:p w14:paraId="35322582" w14:textId="77777777" w:rsidR="00327CB6" w:rsidRPr="009C1475" w:rsidRDefault="00327CB6" w:rsidP="00327CB6">
            <w:pPr>
              <w:pStyle w:val="Appendixsubheadings"/>
              <w:rPr>
                <w:rFonts w:cstheme="minorHAnsi"/>
                <w:b w:val="0"/>
                <w:bCs/>
                <w:color w:val="auto"/>
                <w:sz w:val="18"/>
                <w:szCs w:val="18"/>
              </w:rPr>
            </w:pPr>
          </w:p>
        </w:tc>
        <w:tc>
          <w:tcPr>
            <w:tcW w:w="463" w:type="dxa"/>
          </w:tcPr>
          <w:p w14:paraId="5FD5ACF7" w14:textId="77777777" w:rsidR="00327CB6" w:rsidRPr="009C1475" w:rsidRDefault="00327CB6" w:rsidP="00327CB6">
            <w:pPr>
              <w:pStyle w:val="Appendixsubheadings"/>
              <w:rPr>
                <w:rFonts w:cstheme="minorHAnsi"/>
                <w:b w:val="0"/>
                <w:bCs/>
                <w:color w:val="auto"/>
                <w:sz w:val="18"/>
                <w:szCs w:val="18"/>
              </w:rPr>
            </w:pPr>
          </w:p>
        </w:tc>
        <w:tc>
          <w:tcPr>
            <w:tcW w:w="1502" w:type="dxa"/>
          </w:tcPr>
          <w:p w14:paraId="2359572D" w14:textId="77777777" w:rsidR="00327CB6" w:rsidRPr="009C1475" w:rsidRDefault="00327CB6" w:rsidP="00327CB6">
            <w:pPr>
              <w:pStyle w:val="Appendixsubheadings"/>
              <w:rPr>
                <w:rFonts w:cstheme="minorHAnsi"/>
                <w:b w:val="0"/>
                <w:bCs/>
                <w:color w:val="auto"/>
                <w:sz w:val="18"/>
                <w:szCs w:val="18"/>
              </w:rPr>
            </w:pPr>
          </w:p>
        </w:tc>
        <w:tc>
          <w:tcPr>
            <w:tcW w:w="547" w:type="dxa"/>
          </w:tcPr>
          <w:p w14:paraId="35720BDA" w14:textId="77777777" w:rsidR="00327CB6" w:rsidRPr="009C1475" w:rsidRDefault="00327CB6" w:rsidP="00327CB6">
            <w:pPr>
              <w:pStyle w:val="Appendixsubheadings"/>
              <w:rPr>
                <w:rFonts w:cstheme="minorHAnsi"/>
                <w:b w:val="0"/>
                <w:bCs/>
                <w:color w:val="auto"/>
                <w:sz w:val="18"/>
                <w:szCs w:val="18"/>
              </w:rPr>
            </w:pPr>
          </w:p>
        </w:tc>
      </w:tr>
      <w:tr w:rsidR="00327CB6" w:rsidRPr="009C1475" w14:paraId="0F17E21C" w14:textId="77777777" w:rsidTr="00327CB6">
        <w:tc>
          <w:tcPr>
            <w:tcW w:w="881" w:type="dxa"/>
          </w:tcPr>
          <w:p w14:paraId="11C5DB8C" w14:textId="2249F8D5"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31</w:t>
            </w:r>
          </w:p>
        </w:tc>
        <w:tc>
          <w:tcPr>
            <w:tcW w:w="8135" w:type="dxa"/>
            <w:gridSpan w:val="9"/>
            <w:shd w:val="clear" w:color="auto" w:fill="D9E2F3" w:themeFill="accent1" w:themeFillTint="33"/>
          </w:tcPr>
          <w:p w14:paraId="5D688DE1" w14:textId="585E2713"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gardens and lawn</w:t>
            </w:r>
          </w:p>
        </w:tc>
      </w:tr>
      <w:tr w:rsidR="00327CB6" w:rsidRPr="009C1475" w14:paraId="4F9180F7" w14:textId="77777777" w:rsidTr="009C1475">
        <w:tc>
          <w:tcPr>
            <w:tcW w:w="881" w:type="dxa"/>
          </w:tcPr>
          <w:p w14:paraId="73869740" w14:textId="1C0D5B2D"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32</w:t>
            </w:r>
          </w:p>
        </w:tc>
        <w:tc>
          <w:tcPr>
            <w:tcW w:w="2923" w:type="dxa"/>
          </w:tcPr>
          <w:p w14:paraId="0D655A41" w14:textId="476F7FD9"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back fill soil in gardens</w:t>
            </w:r>
          </w:p>
        </w:tc>
        <w:tc>
          <w:tcPr>
            <w:tcW w:w="869" w:type="dxa"/>
          </w:tcPr>
          <w:p w14:paraId="04442797" w14:textId="0C8F08BE"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45AF7345" w14:textId="77777777" w:rsidR="00327CB6" w:rsidRPr="009C1475" w:rsidRDefault="00327CB6" w:rsidP="00327CB6">
            <w:pPr>
              <w:pStyle w:val="Appendixsubheadings"/>
              <w:rPr>
                <w:rFonts w:cstheme="minorHAnsi"/>
                <w:b w:val="0"/>
                <w:bCs/>
                <w:color w:val="auto"/>
                <w:sz w:val="18"/>
                <w:szCs w:val="18"/>
              </w:rPr>
            </w:pPr>
          </w:p>
        </w:tc>
        <w:tc>
          <w:tcPr>
            <w:tcW w:w="425" w:type="dxa"/>
          </w:tcPr>
          <w:p w14:paraId="76E5E65F" w14:textId="77777777" w:rsidR="00327CB6" w:rsidRPr="009C1475" w:rsidRDefault="00327CB6" w:rsidP="00327CB6">
            <w:pPr>
              <w:pStyle w:val="Appendixsubheadings"/>
              <w:rPr>
                <w:rFonts w:cstheme="minorHAnsi"/>
                <w:b w:val="0"/>
                <w:bCs/>
                <w:color w:val="auto"/>
                <w:sz w:val="18"/>
                <w:szCs w:val="18"/>
              </w:rPr>
            </w:pPr>
          </w:p>
        </w:tc>
        <w:tc>
          <w:tcPr>
            <w:tcW w:w="426" w:type="dxa"/>
          </w:tcPr>
          <w:p w14:paraId="6CC3AF37" w14:textId="77777777" w:rsidR="00327CB6" w:rsidRPr="009C1475" w:rsidRDefault="00327CB6" w:rsidP="00327CB6">
            <w:pPr>
              <w:pStyle w:val="Appendixsubheadings"/>
              <w:rPr>
                <w:rFonts w:cstheme="minorHAnsi"/>
                <w:b w:val="0"/>
                <w:bCs/>
                <w:color w:val="auto"/>
                <w:sz w:val="18"/>
                <w:szCs w:val="18"/>
              </w:rPr>
            </w:pPr>
          </w:p>
        </w:tc>
        <w:tc>
          <w:tcPr>
            <w:tcW w:w="413" w:type="dxa"/>
          </w:tcPr>
          <w:p w14:paraId="2A25AF9E" w14:textId="77777777" w:rsidR="00327CB6" w:rsidRPr="009C1475" w:rsidRDefault="00327CB6" w:rsidP="00327CB6">
            <w:pPr>
              <w:pStyle w:val="Appendixsubheadings"/>
              <w:rPr>
                <w:rFonts w:cstheme="minorHAnsi"/>
                <w:b w:val="0"/>
                <w:bCs/>
                <w:color w:val="auto"/>
                <w:sz w:val="18"/>
                <w:szCs w:val="18"/>
              </w:rPr>
            </w:pPr>
          </w:p>
        </w:tc>
        <w:tc>
          <w:tcPr>
            <w:tcW w:w="463" w:type="dxa"/>
          </w:tcPr>
          <w:p w14:paraId="02CF03C3" w14:textId="77777777" w:rsidR="00327CB6" w:rsidRPr="009C1475" w:rsidRDefault="00327CB6" w:rsidP="00327CB6">
            <w:pPr>
              <w:pStyle w:val="Appendixsubheadings"/>
              <w:rPr>
                <w:rFonts w:cstheme="minorHAnsi"/>
                <w:b w:val="0"/>
                <w:bCs/>
                <w:color w:val="auto"/>
                <w:sz w:val="18"/>
                <w:szCs w:val="18"/>
              </w:rPr>
            </w:pPr>
          </w:p>
        </w:tc>
        <w:tc>
          <w:tcPr>
            <w:tcW w:w="1502" w:type="dxa"/>
          </w:tcPr>
          <w:p w14:paraId="5AD00EA1" w14:textId="77777777" w:rsidR="00327CB6" w:rsidRPr="009C1475" w:rsidRDefault="00327CB6" w:rsidP="00327CB6">
            <w:pPr>
              <w:pStyle w:val="Appendixsubheadings"/>
              <w:rPr>
                <w:rFonts w:cstheme="minorHAnsi"/>
                <w:b w:val="0"/>
                <w:bCs/>
                <w:color w:val="auto"/>
                <w:sz w:val="18"/>
                <w:szCs w:val="18"/>
              </w:rPr>
            </w:pPr>
          </w:p>
        </w:tc>
        <w:tc>
          <w:tcPr>
            <w:tcW w:w="547" w:type="dxa"/>
          </w:tcPr>
          <w:p w14:paraId="7ACE1892" w14:textId="77777777" w:rsidR="00327CB6" w:rsidRPr="009C1475" w:rsidRDefault="00327CB6" w:rsidP="00327CB6">
            <w:pPr>
              <w:pStyle w:val="Appendixsubheadings"/>
              <w:rPr>
                <w:rFonts w:cstheme="minorHAnsi"/>
                <w:b w:val="0"/>
                <w:bCs/>
                <w:color w:val="auto"/>
                <w:sz w:val="18"/>
                <w:szCs w:val="18"/>
              </w:rPr>
            </w:pPr>
          </w:p>
        </w:tc>
      </w:tr>
      <w:tr w:rsidR="00327CB6" w:rsidRPr="009C1475" w14:paraId="75052F2F" w14:textId="77777777" w:rsidTr="009C1475">
        <w:tc>
          <w:tcPr>
            <w:tcW w:w="881" w:type="dxa"/>
          </w:tcPr>
          <w:p w14:paraId="0E9089BA" w14:textId="62F00C38"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33</w:t>
            </w:r>
          </w:p>
        </w:tc>
        <w:tc>
          <w:tcPr>
            <w:tcW w:w="2923" w:type="dxa"/>
          </w:tcPr>
          <w:p w14:paraId="5A005460" w14:textId="2E119AC9"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install tur</w:t>
            </w:r>
            <w:r>
              <w:rPr>
                <w:rFonts w:cstheme="minorHAnsi"/>
                <w:b w:val="0"/>
                <w:bCs/>
                <w:color w:val="auto"/>
                <w:sz w:val="18"/>
                <w:szCs w:val="18"/>
                <w:lang w:val="en-AU"/>
              </w:rPr>
              <w:t>f</w:t>
            </w:r>
          </w:p>
        </w:tc>
        <w:tc>
          <w:tcPr>
            <w:tcW w:w="869" w:type="dxa"/>
          </w:tcPr>
          <w:p w14:paraId="59B1BC5E" w14:textId="664F12C6"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2</w:t>
            </w:r>
          </w:p>
        </w:tc>
        <w:tc>
          <w:tcPr>
            <w:tcW w:w="567" w:type="dxa"/>
          </w:tcPr>
          <w:p w14:paraId="129445A8" w14:textId="77777777" w:rsidR="00327CB6" w:rsidRPr="009C1475" w:rsidRDefault="00327CB6" w:rsidP="00327CB6">
            <w:pPr>
              <w:pStyle w:val="Appendixsubheadings"/>
              <w:rPr>
                <w:rFonts w:cstheme="minorHAnsi"/>
                <w:b w:val="0"/>
                <w:bCs/>
                <w:color w:val="auto"/>
                <w:sz w:val="18"/>
                <w:szCs w:val="18"/>
              </w:rPr>
            </w:pPr>
          </w:p>
        </w:tc>
        <w:tc>
          <w:tcPr>
            <w:tcW w:w="425" w:type="dxa"/>
          </w:tcPr>
          <w:p w14:paraId="5D40F9E6" w14:textId="77777777" w:rsidR="00327CB6" w:rsidRPr="009C1475" w:rsidRDefault="00327CB6" w:rsidP="00327CB6">
            <w:pPr>
              <w:pStyle w:val="Appendixsubheadings"/>
              <w:rPr>
                <w:rFonts w:cstheme="minorHAnsi"/>
                <w:b w:val="0"/>
                <w:bCs/>
                <w:color w:val="auto"/>
                <w:sz w:val="18"/>
                <w:szCs w:val="18"/>
              </w:rPr>
            </w:pPr>
          </w:p>
        </w:tc>
        <w:tc>
          <w:tcPr>
            <w:tcW w:w="426" w:type="dxa"/>
          </w:tcPr>
          <w:p w14:paraId="20BFCB6B" w14:textId="77777777" w:rsidR="00327CB6" w:rsidRPr="009C1475" w:rsidRDefault="00327CB6" w:rsidP="00327CB6">
            <w:pPr>
              <w:pStyle w:val="Appendixsubheadings"/>
              <w:rPr>
                <w:rFonts w:cstheme="minorHAnsi"/>
                <w:b w:val="0"/>
                <w:bCs/>
                <w:color w:val="auto"/>
                <w:sz w:val="18"/>
                <w:szCs w:val="18"/>
              </w:rPr>
            </w:pPr>
          </w:p>
        </w:tc>
        <w:tc>
          <w:tcPr>
            <w:tcW w:w="413" w:type="dxa"/>
          </w:tcPr>
          <w:p w14:paraId="78EB79B2" w14:textId="77777777" w:rsidR="00327CB6" w:rsidRPr="009C1475" w:rsidRDefault="00327CB6" w:rsidP="00327CB6">
            <w:pPr>
              <w:pStyle w:val="Appendixsubheadings"/>
              <w:rPr>
                <w:rFonts w:cstheme="minorHAnsi"/>
                <w:b w:val="0"/>
                <w:bCs/>
                <w:color w:val="auto"/>
                <w:sz w:val="18"/>
                <w:szCs w:val="18"/>
              </w:rPr>
            </w:pPr>
          </w:p>
        </w:tc>
        <w:tc>
          <w:tcPr>
            <w:tcW w:w="463" w:type="dxa"/>
          </w:tcPr>
          <w:p w14:paraId="7CA899D8" w14:textId="77777777" w:rsidR="00327CB6" w:rsidRPr="009C1475" w:rsidRDefault="00327CB6" w:rsidP="00327CB6">
            <w:pPr>
              <w:pStyle w:val="Appendixsubheadings"/>
              <w:rPr>
                <w:rFonts w:cstheme="minorHAnsi"/>
                <w:b w:val="0"/>
                <w:bCs/>
                <w:color w:val="auto"/>
                <w:sz w:val="18"/>
                <w:szCs w:val="18"/>
              </w:rPr>
            </w:pPr>
          </w:p>
        </w:tc>
        <w:tc>
          <w:tcPr>
            <w:tcW w:w="1502" w:type="dxa"/>
          </w:tcPr>
          <w:p w14:paraId="6B230128" w14:textId="77777777" w:rsidR="00327CB6" w:rsidRPr="009C1475" w:rsidRDefault="00327CB6" w:rsidP="00327CB6">
            <w:pPr>
              <w:pStyle w:val="Appendixsubheadings"/>
              <w:rPr>
                <w:rFonts w:cstheme="minorHAnsi"/>
                <w:b w:val="0"/>
                <w:bCs/>
                <w:color w:val="auto"/>
                <w:sz w:val="18"/>
                <w:szCs w:val="18"/>
              </w:rPr>
            </w:pPr>
          </w:p>
        </w:tc>
        <w:tc>
          <w:tcPr>
            <w:tcW w:w="547" w:type="dxa"/>
          </w:tcPr>
          <w:p w14:paraId="38F047F4" w14:textId="77777777" w:rsidR="00327CB6" w:rsidRPr="009C1475" w:rsidRDefault="00327CB6" w:rsidP="00327CB6">
            <w:pPr>
              <w:pStyle w:val="Appendixsubheadings"/>
              <w:rPr>
                <w:rFonts w:cstheme="minorHAnsi"/>
                <w:b w:val="0"/>
                <w:bCs/>
                <w:color w:val="auto"/>
                <w:sz w:val="18"/>
                <w:szCs w:val="18"/>
              </w:rPr>
            </w:pPr>
          </w:p>
        </w:tc>
      </w:tr>
      <w:tr w:rsidR="00327CB6" w:rsidRPr="009C1475" w14:paraId="5B409859" w14:textId="77777777" w:rsidTr="009C1475">
        <w:tc>
          <w:tcPr>
            <w:tcW w:w="881" w:type="dxa"/>
          </w:tcPr>
          <w:p w14:paraId="4ACC19A1" w14:textId="582163C0"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34</w:t>
            </w:r>
          </w:p>
        </w:tc>
        <w:tc>
          <w:tcPr>
            <w:tcW w:w="2923" w:type="dxa"/>
          </w:tcPr>
          <w:p w14:paraId="130014F3" w14:textId="13FC994A"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 xml:space="preserve">plant </w:t>
            </w:r>
            <w:proofErr w:type="spellStart"/>
            <w:r w:rsidRPr="005B423D">
              <w:rPr>
                <w:rFonts w:cstheme="minorHAnsi"/>
                <w:b w:val="0"/>
                <w:bCs/>
                <w:color w:val="auto"/>
                <w:sz w:val="18"/>
                <w:szCs w:val="18"/>
                <w:lang w:val="en-AU"/>
              </w:rPr>
              <w:t>gadens</w:t>
            </w:r>
            <w:proofErr w:type="spellEnd"/>
          </w:p>
        </w:tc>
        <w:tc>
          <w:tcPr>
            <w:tcW w:w="869" w:type="dxa"/>
          </w:tcPr>
          <w:p w14:paraId="0530717E" w14:textId="02902727"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9</w:t>
            </w:r>
          </w:p>
        </w:tc>
        <w:tc>
          <w:tcPr>
            <w:tcW w:w="567" w:type="dxa"/>
          </w:tcPr>
          <w:p w14:paraId="2E7E9FA1" w14:textId="77777777" w:rsidR="00327CB6" w:rsidRPr="009C1475" w:rsidRDefault="00327CB6" w:rsidP="00327CB6">
            <w:pPr>
              <w:pStyle w:val="Appendixsubheadings"/>
              <w:rPr>
                <w:rFonts w:cstheme="minorHAnsi"/>
                <w:b w:val="0"/>
                <w:bCs/>
                <w:color w:val="auto"/>
                <w:sz w:val="18"/>
                <w:szCs w:val="18"/>
              </w:rPr>
            </w:pPr>
          </w:p>
        </w:tc>
        <w:tc>
          <w:tcPr>
            <w:tcW w:w="425" w:type="dxa"/>
          </w:tcPr>
          <w:p w14:paraId="4ABEA773" w14:textId="77777777" w:rsidR="00327CB6" w:rsidRPr="009C1475" w:rsidRDefault="00327CB6" w:rsidP="00327CB6">
            <w:pPr>
              <w:pStyle w:val="Appendixsubheadings"/>
              <w:rPr>
                <w:rFonts w:cstheme="minorHAnsi"/>
                <w:b w:val="0"/>
                <w:bCs/>
                <w:color w:val="auto"/>
                <w:sz w:val="18"/>
                <w:szCs w:val="18"/>
              </w:rPr>
            </w:pPr>
          </w:p>
        </w:tc>
        <w:tc>
          <w:tcPr>
            <w:tcW w:w="426" w:type="dxa"/>
          </w:tcPr>
          <w:p w14:paraId="0F2AB6F4" w14:textId="77777777" w:rsidR="00327CB6" w:rsidRPr="009C1475" w:rsidRDefault="00327CB6" w:rsidP="00327CB6">
            <w:pPr>
              <w:pStyle w:val="Appendixsubheadings"/>
              <w:rPr>
                <w:rFonts w:cstheme="minorHAnsi"/>
                <w:b w:val="0"/>
                <w:bCs/>
                <w:color w:val="auto"/>
                <w:sz w:val="18"/>
                <w:szCs w:val="18"/>
              </w:rPr>
            </w:pPr>
          </w:p>
        </w:tc>
        <w:tc>
          <w:tcPr>
            <w:tcW w:w="413" w:type="dxa"/>
          </w:tcPr>
          <w:p w14:paraId="74B96FC0" w14:textId="77777777" w:rsidR="00327CB6" w:rsidRPr="009C1475" w:rsidRDefault="00327CB6" w:rsidP="00327CB6">
            <w:pPr>
              <w:pStyle w:val="Appendixsubheadings"/>
              <w:rPr>
                <w:rFonts w:cstheme="minorHAnsi"/>
                <w:b w:val="0"/>
                <w:bCs/>
                <w:color w:val="auto"/>
                <w:sz w:val="18"/>
                <w:szCs w:val="18"/>
              </w:rPr>
            </w:pPr>
          </w:p>
        </w:tc>
        <w:tc>
          <w:tcPr>
            <w:tcW w:w="463" w:type="dxa"/>
          </w:tcPr>
          <w:p w14:paraId="09011309" w14:textId="77777777" w:rsidR="00327CB6" w:rsidRPr="009C1475" w:rsidRDefault="00327CB6" w:rsidP="00327CB6">
            <w:pPr>
              <w:pStyle w:val="Appendixsubheadings"/>
              <w:rPr>
                <w:rFonts w:cstheme="minorHAnsi"/>
                <w:b w:val="0"/>
                <w:bCs/>
                <w:color w:val="auto"/>
                <w:sz w:val="18"/>
                <w:szCs w:val="18"/>
              </w:rPr>
            </w:pPr>
          </w:p>
        </w:tc>
        <w:tc>
          <w:tcPr>
            <w:tcW w:w="1502" w:type="dxa"/>
          </w:tcPr>
          <w:p w14:paraId="09440488" w14:textId="77777777" w:rsidR="00327CB6" w:rsidRPr="009C1475" w:rsidRDefault="00327CB6" w:rsidP="00327CB6">
            <w:pPr>
              <w:pStyle w:val="Appendixsubheadings"/>
              <w:rPr>
                <w:rFonts w:cstheme="minorHAnsi"/>
                <w:b w:val="0"/>
                <w:bCs/>
                <w:color w:val="auto"/>
                <w:sz w:val="18"/>
                <w:szCs w:val="18"/>
              </w:rPr>
            </w:pPr>
          </w:p>
        </w:tc>
        <w:tc>
          <w:tcPr>
            <w:tcW w:w="547" w:type="dxa"/>
          </w:tcPr>
          <w:p w14:paraId="116E9B18" w14:textId="77777777" w:rsidR="00327CB6" w:rsidRPr="009C1475" w:rsidRDefault="00327CB6" w:rsidP="00327CB6">
            <w:pPr>
              <w:pStyle w:val="Appendixsubheadings"/>
              <w:rPr>
                <w:rFonts w:cstheme="minorHAnsi"/>
                <w:b w:val="0"/>
                <w:bCs/>
                <w:color w:val="auto"/>
                <w:sz w:val="18"/>
                <w:szCs w:val="18"/>
              </w:rPr>
            </w:pPr>
          </w:p>
        </w:tc>
      </w:tr>
      <w:tr w:rsidR="00327CB6" w:rsidRPr="009C1475" w14:paraId="4DD09DDB" w14:textId="77777777" w:rsidTr="003C4933">
        <w:tc>
          <w:tcPr>
            <w:tcW w:w="881" w:type="dxa"/>
          </w:tcPr>
          <w:p w14:paraId="352D35A3" w14:textId="5744B9DE"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35</w:t>
            </w:r>
          </w:p>
        </w:tc>
        <w:tc>
          <w:tcPr>
            <w:tcW w:w="8135" w:type="dxa"/>
            <w:gridSpan w:val="9"/>
            <w:shd w:val="clear" w:color="auto" w:fill="D9E2F3" w:themeFill="accent1" w:themeFillTint="33"/>
          </w:tcPr>
          <w:p w14:paraId="28E755BB" w14:textId="61F8C494" w:rsidR="00327CB6" w:rsidRPr="009C1475" w:rsidRDefault="00327CB6" w:rsidP="00327CB6">
            <w:pPr>
              <w:pStyle w:val="Appendixsubheadings"/>
              <w:rPr>
                <w:rFonts w:cstheme="minorHAnsi"/>
                <w:b w:val="0"/>
                <w:bCs/>
                <w:color w:val="auto"/>
                <w:sz w:val="18"/>
                <w:szCs w:val="18"/>
              </w:rPr>
            </w:pPr>
            <w:r w:rsidRPr="005B423D">
              <w:rPr>
                <w:rFonts w:cstheme="minorHAnsi"/>
                <w:b w:val="0"/>
                <w:bCs/>
                <w:color w:val="auto"/>
                <w:sz w:val="18"/>
                <w:szCs w:val="18"/>
                <w:lang w:val="en-AU"/>
              </w:rPr>
              <w:t>project completion</w:t>
            </w:r>
          </w:p>
        </w:tc>
      </w:tr>
      <w:tr w:rsidR="00327CB6" w:rsidRPr="009C1475" w14:paraId="307BA3F5" w14:textId="77777777" w:rsidTr="009C1475">
        <w:tc>
          <w:tcPr>
            <w:tcW w:w="881" w:type="dxa"/>
          </w:tcPr>
          <w:p w14:paraId="78FF8EF6" w14:textId="124DBEA1"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36</w:t>
            </w:r>
          </w:p>
        </w:tc>
        <w:tc>
          <w:tcPr>
            <w:tcW w:w="2923" w:type="dxa"/>
          </w:tcPr>
          <w:p w14:paraId="7F1C7477" w14:textId="4B96EB0C"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remove all rubbish</w:t>
            </w:r>
          </w:p>
        </w:tc>
        <w:tc>
          <w:tcPr>
            <w:tcW w:w="869" w:type="dxa"/>
          </w:tcPr>
          <w:p w14:paraId="01ACF83D" w14:textId="4D2BBB59"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.5</w:t>
            </w:r>
          </w:p>
        </w:tc>
        <w:tc>
          <w:tcPr>
            <w:tcW w:w="567" w:type="dxa"/>
          </w:tcPr>
          <w:p w14:paraId="63BBEB23" w14:textId="51DC32A9" w:rsidR="00327CB6" w:rsidRPr="009C1475" w:rsidRDefault="005A0822" w:rsidP="00327CB6">
            <w:pPr>
              <w:pStyle w:val="Appendixsubheadings"/>
              <w:rPr>
                <w:rFonts w:cstheme="minorHAnsi"/>
                <w:b w:val="0"/>
                <w:bCs/>
                <w:color w:val="auto"/>
                <w:sz w:val="18"/>
                <w:szCs w:val="18"/>
              </w:rPr>
            </w:pPr>
            <w:r>
              <w:rPr>
                <w:rFonts w:cstheme="minorHAnsi"/>
                <w:b w:val="0"/>
                <w:bCs/>
                <w:color w:val="auto"/>
                <w:sz w:val="18"/>
                <w:szCs w:val="18"/>
              </w:rPr>
              <w:t>36</w:t>
            </w:r>
          </w:p>
        </w:tc>
        <w:tc>
          <w:tcPr>
            <w:tcW w:w="425" w:type="dxa"/>
          </w:tcPr>
          <w:p w14:paraId="3B3899A6" w14:textId="77777777" w:rsidR="00327CB6" w:rsidRPr="009C1475" w:rsidRDefault="00327CB6" w:rsidP="00327CB6">
            <w:pPr>
              <w:pStyle w:val="Appendixsubheadings"/>
              <w:rPr>
                <w:rFonts w:cstheme="minorHAnsi"/>
                <w:b w:val="0"/>
                <w:bCs/>
                <w:color w:val="auto"/>
                <w:sz w:val="18"/>
                <w:szCs w:val="18"/>
              </w:rPr>
            </w:pPr>
          </w:p>
        </w:tc>
        <w:tc>
          <w:tcPr>
            <w:tcW w:w="426" w:type="dxa"/>
          </w:tcPr>
          <w:p w14:paraId="056B506C" w14:textId="77777777" w:rsidR="00327CB6" w:rsidRPr="009C1475" w:rsidRDefault="00327CB6" w:rsidP="00327CB6">
            <w:pPr>
              <w:pStyle w:val="Appendixsubheadings"/>
              <w:rPr>
                <w:rFonts w:cstheme="minorHAnsi"/>
                <w:b w:val="0"/>
                <w:bCs/>
                <w:color w:val="auto"/>
                <w:sz w:val="18"/>
                <w:szCs w:val="18"/>
              </w:rPr>
            </w:pPr>
          </w:p>
        </w:tc>
        <w:tc>
          <w:tcPr>
            <w:tcW w:w="413" w:type="dxa"/>
          </w:tcPr>
          <w:p w14:paraId="00F8EDEB" w14:textId="77777777" w:rsidR="00327CB6" w:rsidRPr="009C1475" w:rsidRDefault="00327CB6" w:rsidP="00327CB6">
            <w:pPr>
              <w:pStyle w:val="Appendixsubheadings"/>
              <w:rPr>
                <w:rFonts w:cstheme="minorHAnsi"/>
                <w:b w:val="0"/>
                <w:bCs/>
                <w:color w:val="auto"/>
                <w:sz w:val="18"/>
                <w:szCs w:val="18"/>
              </w:rPr>
            </w:pPr>
          </w:p>
        </w:tc>
        <w:tc>
          <w:tcPr>
            <w:tcW w:w="463" w:type="dxa"/>
          </w:tcPr>
          <w:p w14:paraId="68CC0A10" w14:textId="77777777" w:rsidR="00327CB6" w:rsidRPr="009C1475" w:rsidRDefault="00327CB6" w:rsidP="00327CB6">
            <w:pPr>
              <w:pStyle w:val="Appendixsubheadings"/>
              <w:rPr>
                <w:rFonts w:cstheme="minorHAnsi"/>
                <w:b w:val="0"/>
                <w:bCs/>
                <w:color w:val="auto"/>
                <w:sz w:val="18"/>
                <w:szCs w:val="18"/>
              </w:rPr>
            </w:pPr>
          </w:p>
        </w:tc>
        <w:tc>
          <w:tcPr>
            <w:tcW w:w="1502" w:type="dxa"/>
          </w:tcPr>
          <w:p w14:paraId="76AB02C5" w14:textId="77777777" w:rsidR="00327CB6" w:rsidRPr="009C1475" w:rsidRDefault="00327CB6" w:rsidP="00327CB6">
            <w:pPr>
              <w:pStyle w:val="Appendixsubheadings"/>
              <w:rPr>
                <w:rFonts w:cstheme="minorHAnsi"/>
                <w:b w:val="0"/>
                <w:bCs/>
                <w:color w:val="auto"/>
                <w:sz w:val="18"/>
                <w:szCs w:val="18"/>
              </w:rPr>
            </w:pPr>
          </w:p>
        </w:tc>
        <w:tc>
          <w:tcPr>
            <w:tcW w:w="547" w:type="dxa"/>
          </w:tcPr>
          <w:p w14:paraId="199627A5" w14:textId="77777777" w:rsidR="00327CB6" w:rsidRPr="009C1475" w:rsidRDefault="00327CB6" w:rsidP="00327CB6">
            <w:pPr>
              <w:pStyle w:val="Appendixsubheadings"/>
              <w:rPr>
                <w:rFonts w:cstheme="minorHAnsi"/>
                <w:b w:val="0"/>
                <w:bCs/>
                <w:color w:val="auto"/>
                <w:sz w:val="18"/>
                <w:szCs w:val="18"/>
              </w:rPr>
            </w:pPr>
          </w:p>
        </w:tc>
      </w:tr>
      <w:tr w:rsidR="00327CB6" w:rsidRPr="009C1475" w14:paraId="599FC05D" w14:textId="77777777" w:rsidTr="009C1475">
        <w:tc>
          <w:tcPr>
            <w:tcW w:w="881" w:type="dxa"/>
          </w:tcPr>
          <w:p w14:paraId="76496B0D" w14:textId="60A3A306" w:rsidR="00327CB6" w:rsidRDefault="00327CB6" w:rsidP="00327CB6">
            <w:pPr>
              <w:pStyle w:val="Appendixsubheadings"/>
              <w:rPr>
                <w:rFonts w:cstheme="minorHAnsi"/>
                <w:b w:val="0"/>
                <w:bCs/>
                <w:color w:val="auto"/>
                <w:sz w:val="18"/>
                <w:szCs w:val="18"/>
              </w:rPr>
            </w:pPr>
            <w:r>
              <w:rPr>
                <w:rFonts w:cstheme="minorHAnsi"/>
                <w:b w:val="0"/>
                <w:bCs/>
                <w:color w:val="auto"/>
                <w:sz w:val="18"/>
                <w:szCs w:val="18"/>
              </w:rPr>
              <w:t>37</w:t>
            </w:r>
          </w:p>
        </w:tc>
        <w:tc>
          <w:tcPr>
            <w:tcW w:w="2923" w:type="dxa"/>
          </w:tcPr>
          <w:p w14:paraId="799CDAC3" w14:textId="00B204F6" w:rsidR="00327CB6" w:rsidRPr="005B423D" w:rsidRDefault="00327CB6" w:rsidP="00327CB6">
            <w:pPr>
              <w:pStyle w:val="Appendixsubheadings"/>
              <w:rPr>
                <w:rFonts w:cstheme="minorHAnsi"/>
                <w:b w:val="0"/>
                <w:bCs/>
                <w:color w:val="auto"/>
                <w:sz w:val="18"/>
                <w:szCs w:val="18"/>
                <w:lang w:val="en-AU"/>
              </w:rPr>
            </w:pPr>
            <w:r w:rsidRPr="005B423D">
              <w:rPr>
                <w:rFonts w:cstheme="minorHAnsi"/>
                <w:b w:val="0"/>
                <w:bCs/>
                <w:color w:val="auto"/>
                <w:sz w:val="18"/>
                <w:szCs w:val="18"/>
                <w:lang w:val="en-AU"/>
              </w:rPr>
              <w:t>review with owner</w:t>
            </w:r>
          </w:p>
        </w:tc>
        <w:tc>
          <w:tcPr>
            <w:tcW w:w="869" w:type="dxa"/>
          </w:tcPr>
          <w:p w14:paraId="11817396" w14:textId="21BF2D7C" w:rsidR="00327CB6" w:rsidRPr="009C1475" w:rsidRDefault="00327CB6" w:rsidP="00327CB6">
            <w:pPr>
              <w:pStyle w:val="Appendixsubheadings"/>
              <w:rPr>
                <w:rFonts w:cstheme="minorHAnsi"/>
                <w:b w:val="0"/>
                <w:bCs/>
                <w:color w:val="auto"/>
                <w:sz w:val="18"/>
                <w:szCs w:val="18"/>
              </w:rPr>
            </w:pPr>
            <w:r>
              <w:rPr>
                <w:rFonts w:cstheme="minorHAnsi"/>
                <w:b w:val="0"/>
                <w:bCs/>
                <w:color w:val="auto"/>
                <w:sz w:val="18"/>
                <w:szCs w:val="18"/>
              </w:rPr>
              <w:t>1</w:t>
            </w:r>
          </w:p>
        </w:tc>
        <w:tc>
          <w:tcPr>
            <w:tcW w:w="567" w:type="dxa"/>
          </w:tcPr>
          <w:p w14:paraId="2E3C0800" w14:textId="77777777" w:rsidR="00327CB6" w:rsidRPr="009C1475" w:rsidRDefault="00327CB6" w:rsidP="00327CB6">
            <w:pPr>
              <w:pStyle w:val="Appendixsubheadings"/>
              <w:rPr>
                <w:rFonts w:cstheme="minorHAnsi"/>
                <w:b w:val="0"/>
                <w:bCs/>
                <w:color w:val="auto"/>
                <w:sz w:val="18"/>
                <w:szCs w:val="18"/>
              </w:rPr>
            </w:pPr>
          </w:p>
        </w:tc>
        <w:tc>
          <w:tcPr>
            <w:tcW w:w="425" w:type="dxa"/>
          </w:tcPr>
          <w:p w14:paraId="500BBEEB" w14:textId="77777777" w:rsidR="00327CB6" w:rsidRPr="009C1475" w:rsidRDefault="00327CB6" w:rsidP="00327CB6">
            <w:pPr>
              <w:pStyle w:val="Appendixsubheadings"/>
              <w:rPr>
                <w:rFonts w:cstheme="minorHAnsi"/>
                <w:b w:val="0"/>
                <w:bCs/>
                <w:color w:val="auto"/>
                <w:sz w:val="18"/>
                <w:szCs w:val="18"/>
              </w:rPr>
            </w:pPr>
          </w:p>
        </w:tc>
        <w:tc>
          <w:tcPr>
            <w:tcW w:w="426" w:type="dxa"/>
          </w:tcPr>
          <w:p w14:paraId="6DA80BD2" w14:textId="77777777" w:rsidR="00327CB6" w:rsidRPr="009C1475" w:rsidRDefault="00327CB6" w:rsidP="00327CB6">
            <w:pPr>
              <w:pStyle w:val="Appendixsubheadings"/>
              <w:rPr>
                <w:rFonts w:cstheme="minorHAnsi"/>
                <w:b w:val="0"/>
                <w:bCs/>
                <w:color w:val="auto"/>
                <w:sz w:val="18"/>
                <w:szCs w:val="18"/>
              </w:rPr>
            </w:pPr>
          </w:p>
        </w:tc>
        <w:tc>
          <w:tcPr>
            <w:tcW w:w="413" w:type="dxa"/>
          </w:tcPr>
          <w:p w14:paraId="62DA57F2" w14:textId="77777777" w:rsidR="00327CB6" w:rsidRPr="009C1475" w:rsidRDefault="00327CB6" w:rsidP="00327CB6">
            <w:pPr>
              <w:pStyle w:val="Appendixsubheadings"/>
              <w:rPr>
                <w:rFonts w:cstheme="minorHAnsi"/>
                <w:b w:val="0"/>
                <w:bCs/>
                <w:color w:val="auto"/>
                <w:sz w:val="18"/>
                <w:szCs w:val="18"/>
              </w:rPr>
            </w:pPr>
          </w:p>
        </w:tc>
        <w:tc>
          <w:tcPr>
            <w:tcW w:w="463" w:type="dxa"/>
          </w:tcPr>
          <w:p w14:paraId="6D6CC50A" w14:textId="77777777" w:rsidR="00327CB6" w:rsidRPr="009C1475" w:rsidRDefault="00327CB6" w:rsidP="00327CB6">
            <w:pPr>
              <w:pStyle w:val="Appendixsubheadings"/>
              <w:rPr>
                <w:rFonts w:cstheme="minorHAnsi"/>
                <w:b w:val="0"/>
                <w:bCs/>
                <w:color w:val="auto"/>
                <w:sz w:val="18"/>
                <w:szCs w:val="18"/>
              </w:rPr>
            </w:pPr>
          </w:p>
        </w:tc>
        <w:tc>
          <w:tcPr>
            <w:tcW w:w="1502" w:type="dxa"/>
          </w:tcPr>
          <w:p w14:paraId="00D00094" w14:textId="77777777" w:rsidR="00327CB6" w:rsidRPr="009C1475" w:rsidRDefault="00327CB6" w:rsidP="00327CB6">
            <w:pPr>
              <w:pStyle w:val="Appendixsubheadings"/>
              <w:rPr>
                <w:rFonts w:cstheme="minorHAnsi"/>
                <w:b w:val="0"/>
                <w:bCs/>
                <w:color w:val="auto"/>
                <w:sz w:val="18"/>
                <w:szCs w:val="18"/>
              </w:rPr>
            </w:pPr>
          </w:p>
        </w:tc>
        <w:tc>
          <w:tcPr>
            <w:tcW w:w="547" w:type="dxa"/>
          </w:tcPr>
          <w:p w14:paraId="46B2EFA1" w14:textId="77777777" w:rsidR="00327CB6" w:rsidRPr="009C1475" w:rsidRDefault="00327CB6" w:rsidP="00327CB6">
            <w:pPr>
              <w:pStyle w:val="Appendixsubheadings"/>
              <w:rPr>
                <w:rFonts w:cstheme="minorHAnsi"/>
                <w:b w:val="0"/>
                <w:bCs/>
                <w:color w:val="auto"/>
                <w:sz w:val="18"/>
                <w:szCs w:val="18"/>
              </w:rPr>
            </w:pPr>
          </w:p>
        </w:tc>
      </w:tr>
      <w:tr w:rsidR="00AC16EC" w:rsidRPr="009C1475" w14:paraId="36E4E63C" w14:textId="77777777" w:rsidTr="00AC16EC">
        <w:tc>
          <w:tcPr>
            <w:tcW w:w="881" w:type="dxa"/>
          </w:tcPr>
          <w:p w14:paraId="22C5860A" w14:textId="2A7895D4" w:rsidR="00AC16EC" w:rsidRDefault="00AC16EC" w:rsidP="00327CB6">
            <w:pPr>
              <w:pStyle w:val="Appendixsubheadings"/>
              <w:rPr>
                <w:rFonts w:cstheme="minorHAnsi"/>
                <w:b w:val="0"/>
                <w:bCs/>
                <w:color w:val="auto"/>
                <w:sz w:val="18"/>
                <w:szCs w:val="18"/>
              </w:rPr>
            </w:pPr>
            <w:r>
              <w:rPr>
                <w:rFonts w:cstheme="minorHAnsi"/>
                <w:b w:val="0"/>
                <w:bCs/>
                <w:color w:val="auto"/>
                <w:sz w:val="18"/>
                <w:szCs w:val="18"/>
              </w:rPr>
              <w:t>38</w:t>
            </w:r>
          </w:p>
        </w:tc>
        <w:tc>
          <w:tcPr>
            <w:tcW w:w="8135" w:type="dxa"/>
            <w:gridSpan w:val="9"/>
            <w:shd w:val="clear" w:color="auto" w:fill="D5DCE4" w:themeFill="text2" w:themeFillTint="33"/>
          </w:tcPr>
          <w:p w14:paraId="1DDCB3A8" w14:textId="17A826D0" w:rsidR="00AC16EC" w:rsidRPr="009C1475" w:rsidRDefault="00AC16EC" w:rsidP="00327CB6">
            <w:pPr>
              <w:pStyle w:val="Appendixsubheadings"/>
              <w:rPr>
                <w:rFonts w:cstheme="minorHAnsi"/>
                <w:b w:val="0"/>
                <w:bCs/>
                <w:color w:val="auto"/>
                <w:sz w:val="18"/>
                <w:szCs w:val="18"/>
              </w:rPr>
            </w:pPr>
            <w:r>
              <w:rPr>
                <w:rFonts w:cstheme="minorHAnsi"/>
                <w:b w:val="0"/>
                <w:bCs/>
                <w:color w:val="auto"/>
                <w:sz w:val="18"/>
                <w:szCs w:val="18"/>
                <w:lang w:val="en-AU"/>
              </w:rPr>
              <w:t xml:space="preserve">Lighting and power outlet </w:t>
            </w:r>
          </w:p>
        </w:tc>
      </w:tr>
      <w:tr w:rsidR="00AC16EC" w:rsidRPr="009C1475" w14:paraId="00335D16" w14:textId="77777777" w:rsidTr="009C1475">
        <w:tc>
          <w:tcPr>
            <w:tcW w:w="881" w:type="dxa"/>
          </w:tcPr>
          <w:p w14:paraId="03FA0BF9" w14:textId="1E608177" w:rsidR="00AC16EC" w:rsidRDefault="00AC16EC" w:rsidP="00327CB6">
            <w:pPr>
              <w:pStyle w:val="Appendixsubheadings"/>
              <w:rPr>
                <w:rFonts w:cstheme="minorHAnsi"/>
                <w:b w:val="0"/>
                <w:bCs/>
                <w:color w:val="auto"/>
                <w:sz w:val="18"/>
                <w:szCs w:val="18"/>
              </w:rPr>
            </w:pPr>
            <w:r>
              <w:rPr>
                <w:rFonts w:cstheme="minorHAnsi"/>
                <w:b w:val="0"/>
                <w:bCs/>
                <w:color w:val="auto"/>
                <w:sz w:val="18"/>
                <w:szCs w:val="18"/>
              </w:rPr>
              <w:t>39</w:t>
            </w:r>
          </w:p>
        </w:tc>
        <w:tc>
          <w:tcPr>
            <w:tcW w:w="2923" w:type="dxa"/>
          </w:tcPr>
          <w:p w14:paraId="2AA9F18D" w14:textId="5DADC47C" w:rsidR="00AC16EC" w:rsidRPr="00AC16EC" w:rsidRDefault="00AC16EC" w:rsidP="00327CB6">
            <w:pPr>
              <w:pStyle w:val="Appendixsubheadings"/>
              <w:rPr>
                <w:rFonts w:cstheme="minorHAnsi"/>
                <w:b w:val="0"/>
                <w:bCs/>
                <w:color w:val="auto"/>
                <w:sz w:val="18"/>
                <w:szCs w:val="18"/>
                <w:highlight w:val="yellow"/>
                <w:lang w:val="en-AU"/>
              </w:rPr>
            </w:pPr>
            <w:r w:rsidRPr="00AC16EC">
              <w:rPr>
                <w:rFonts w:cstheme="minorHAnsi"/>
                <w:b w:val="0"/>
                <w:bCs/>
                <w:color w:val="auto"/>
                <w:sz w:val="18"/>
                <w:szCs w:val="18"/>
                <w:highlight w:val="yellow"/>
                <w:lang w:val="en-AU"/>
              </w:rPr>
              <w:t>Lighting and power outlet</w:t>
            </w:r>
          </w:p>
        </w:tc>
        <w:tc>
          <w:tcPr>
            <w:tcW w:w="869" w:type="dxa"/>
          </w:tcPr>
          <w:p w14:paraId="54A47A80" w14:textId="5DD8BEA4" w:rsidR="00AC16EC" w:rsidRPr="00AC16EC" w:rsidRDefault="00AC16EC" w:rsidP="00327CB6">
            <w:pPr>
              <w:pStyle w:val="Appendixsubheadings"/>
              <w:rPr>
                <w:rFonts w:cstheme="minorHAnsi"/>
                <w:b w:val="0"/>
                <w:bCs/>
                <w:color w:val="auto"/>
                <w:sz w:val="18"/>
                <w:szCs w:val="18"/>
                <w:highlight w:val="yellow"/>
              </w:rPr>
            </w:pPr>
            <w:r w:rsidRPr="00AC16EC">
              <w:rPr>
                <w:rFonts w:cstheme="minorHAnsi"/>
                <w:b w:val="0"/>
                <w:bCs/>
                <w:color w:val="auto"/>
                <w:sz w:val="18"/>
                <w:szCs w:val="18"/>
                <w:highlight w:val="yellow"/>
              </w:rPr>
              <w:t>1</w:t>
            </w:r>
          </w:p>
        </w:tc>
        <w:tc>
          <w:tcPr>
            <w:tcW w:w="567" w:type="dxa"/>
          </w:tcPr>
          <w:p w14:paraId="44FC56E4" w14:textId="56859602" w:rsidR="00AC16EC" w:rsidRPr="00AC16EC" w:rsidRDefault="00AC16EC" w:rsidP="00327CB6">
            <w:pPr>
              <w:pStyle w:val="Appendixsubheadings"/>
              <w:rPr>
                <w:rFonts w:cstheme="minorHAnsi"/>
                <w:b w:val="0"/>
                <w:bCs/>
                <w:color w:val="auto"/>
                <w:sz w:val="18"/>
                <w:szCs w:val="18"/>
                <w:highlight w:val="yellow"/>
              </w:rPr>
            </w:pPr>
            <w:r w:rsidRPr="00AC16EC">
              <w:rPr>
                <w:rFonts w:cstheme="minorHAnsi"/>
                <w:b w:val="0"/>
                <w:bCs/>
                <w:color w:val="auto"/>
                <w:sz w:val="18"/>
                <w:szCs w:val="18"/>
                <w:highlight w:val="yellow"/>
              </w:rPr>
              <w:t>25</w:t>
            </w:r>
          </w:p>
        </w:tc>
        <w:tc>
          <w:tcPr>
            <w:tcW w:w="425" w:type="dxa"/>
          </w:tcPr>
          <w:p w14:paraId="1F9E533B" w14:textId="77777777" w:rsidR="00AC16EC" w:rsidRPr="009C1475" w:rsidRDefault="00AC16EC" w:rsidP="00327CB6">
            <w:pPr>
              <w:pStyle w:val="Appendixsubheadings"/>
              <w:rPr>
                <w:rFonts w:cstheme="minorHAnsi"/>
                <w:b w:val="0"/>
                <w:bCs/>
                <w:color w:val="auto"/>
                <w:sz w:val="18"/>
                <w:szCs w:val="18"/>
              </w:rPr>
            </w:pPr>
          </w:p>
        </w:tc>
        <w:tc>
          <w:tcPr>
            <w:tcW w:w="426" w:type="dxa"/>
          </w:tcPr>
          <w:p w14:paraId="17EBAF37" w14:textId="77777777" w:rsidR="00AC16EC" w:rsidRPr="009C1475" w:rsidRDefault="00AC16EC" w:rsidP="00327CB6">
            <w:pPr>
              <w:pStyle w:val="Appendixsubheadings"/>
              <w:rPr>
                <w:rFonts w:cstheme="minorHAnsi"/>
                <w:b w:val="0"/>
                <w:bCs/>
                <w:color w:val="auto"/>
                <w:sz w:val="18"/>
                <w:szCs w:val="18"/>
              </w:rPr>
            </w:pPr>
          </w:p>
        </w:tc>
        <w:tc>
          <w:tcPr>
            <w:tcW w:w="413" w:type="dxa"/>
          </w:tcPr>
          <w:p w14:paraId="47AD8DF9" w14:textId="77777777" w:rsidR="00AC16EC" w:rsidRPr="009C1475" w:rsidRDefault="00AC16EC" w:rsidP="00327CB6">
            <w:pPr>
              <w:pStyle w:val="Appendixsubheadings"/>
              <w:rPr>
                <w:rFonts w:cstheme="minorHAnsi"/>
                <w:b w:val="0"/>
                <w:bCs/>
                <w:color w:val="auto"/>
                <w:sz w:val="18"/>
                <w:szCs w:val="18"/>
              </w:rPr>
            </w:pPr>
          </w:p>
        </w:tc>
        <w:tc>
          <w:tcPr>
            <w:tcW w:w="463" w:type="dxa"/>
          </w:tcPr>
          <w:p w14:paraId="682C5DC0" w14:textId="77777777" w:rsidR="00AC16EC" w:rsidRPr="009C1475" w:rsidRDefault="00AC16EC" w:rsidP="00327CB6">
            <w:pPr>
              <w:pStyle w:val="Appendixsubheadings"/>
              <w:rPr>
                <w:rFonts w:cstheme="minorHAnsi"/>
                <w:b w:val="0"/>
                <w:bCs/>
                <w:color w:val="auto"/>
                <w:sz w:val="18"/>
                <w:szCs w:val="18"/>
              </w:rPr>
            </w:pPr>
          </w:p>
        </w:tc>
        <w:tc>
          <w:tcPr>
            <w:tcW w:w="1502" w:type="dxa"/>
          </w:tcPr>
          <w:p w14:paraId="091575DB" w14:textId="77777777" w:rsidR="00AC16EC" w:rsidRPr="009C1475" w:rsidRDefault="00AC16EC" w:rsidP="00327CB6">
            <w:pPr>
              <w:pStyle w:val="Appendixsubheadings"/>
              <w:rPr>
                <w:rFonts w:cstheme="minorHAnsi"/>
                <w:b w:val="0"/>
                <w:bCs/>
                <w:color w:val="auto"/>
                <w:sz w:val="18"/>
                <w:szCs w:val="18"/>
              </w:rPr>
            </w:pPr>
          </w:p>
        </w:tc>
        <w:tc>
          <w:tcPr>
            <w:tcW w:w="547" w:type="dxa"/>
          </w:tcPr>
          <w:p w14:paraId="175703A4" w14:textId="77777777" w:rsidR="00AC16EC" w:rsidRPr="009C1475" w:rsidRDefault="00AC16EC" w:rsidP="00327CB6">
            <w:pPr>
              <w:pStyle w:val="Appendixsubheadings"/>
              <w:rPr>
                <w:rFonts w:cstheme="minorHAnsi"/>
                <w:b w:val="0"/>
                <w:bCs/>
                <w:color w:val="auto"/>
                <w:sz w:val="18"/>
                <w:szCs w:val="18"/>
              </w:rPr>
            </w:pPr>
          </w:p>
        </w:tc>
      </w:tr>
    </w:tbl>
    <w:p w14:paraId="1D923D8E" w14:textId="34D90EE1" w:rsidR="001E53F5" w:rsidRDefault="001E53F5" w:rsidP="004E4BCB">
      <w:pPr>
        <w:pStyle w:val="Appendixsubheadings"/>
      </w:pPr>
    </w:p>
    <w:p w14:paraId="31769266" w14:textId="77777777" w:rsidR="00FD649A" w:rsidRPr="00FD649A" w:rsidRDefault="00FD649A" w:rsidP="00FD649A">
      <w:pPr>
        <w:pStyle w:val="Appendixsubheadings"/>
        <w:spacing w:after="0"/>
        <w:rPr>
          <w:b w:val="0"/>
          <w:bCs/>
          <w:color w:val="auto"/>
          <w:sz w:val="20"/>
          <w:szCs w:val="20"/>
        </w:rPr>
      </w:pPr>
      <w:r w:rsidRPr="00FD649A">
        <w:rPr>
          <w:b w:val="0"/>
          <w:bCs/>
          <w:color w:val="auto"/>
          <w:sz w:val="20"/>
          <w:szCs w:val="20"/>
        </w:rPr>
        <w:t xml:space="preserve">FS = Finish to start – This task commences following the end of the listed tasks. </w:t>
      </w:r>
    </w:p>
    <w:p w14:paraId="39F094D6" w14:textId="474B5E89" w:rsidR="00FD649A" w:rsidRPr="00FD649A" w:rsidRDefault="00FD649A" w:rsidP="00FD649A">
      <w:pPr>
        <w:pStyle w:val="Appendixsubheadings"/>
        <w:spacing w:after="0"/>
        <w:rPr>
          <w:b w:val="0"/>
          <w:bCs/>
          <w:color w:val="auto"/>
          <w:sz w:val="20"/>
          <w:szCs w:val="20"/>
        </w:rPr>
      </w:pPr>
      <w:r w:rsidRPr="00FD649A">
        <w:rPr>
          <w:b w:val="0"/>
          <w:bCs/>
          <w:color w:val="auto"/>
          <w:sz w:val="20"/>
          <w:szCs w:val="20"/>
        </w:rPr>
        <w:t>SS = Start to start – This task starts at the same time as the listed tasks.</w:t>
      </w:r>
    </w:p>
    <w:p w14:paraId="5D8AB952" w14:textId="77777777" w:rsidR="00FD649A" w:rsidRPr="00FD649A" w:rsidRDefault="00FD649A" w:rsidP="00FD649A">
      <w:pPr>
        <w:pStyle w:val="Appendixsubheadings"/>
        <w:spacing w:after="0"/>
        <w:rPr>
          <w:b w:val="0"/>
          <w:bCs/>
          <w:color w:val="auto"/>
          <w:sz w:val="20"/>
          <w:szCs w:val="20"/>
        </w:rPr>
      </w:pPr>
      <w:r w:rsidRPr="00FD649A">
        <w:rPr>
          <w:b w:val="0"/>
          <w:bCs/>
          <w:color w:val="auto"/>
          <w:sz w:val="20"/>
          <w:szCs w:val="20"/>
        </w:rPr>
        <w:t>FF = Finish to finish – This task finishes at the same time as the listed tasks.</w:t>
      </w:r>
    </w:p>
    <w:p w14:paraId="2DF467FD" w14:textId="77777777" w:rsidR="00FD649A" w:rsidRPr="00FD649A" w:rsidRDefault="00FD649A" w:rsidP="00FD649A">
      <w:pPr>
        <w:pStyle w:val="Appendixsubheadings"/>
        <w:spacing w:after="0"/>
        <w:rPr>
          <w:b w:val="0"/>
          <w:bCs/>
          <w:color w:val="auto"/>
          <w:sz w:val="20"/>
          <w:szCs w:val="20"/>
        </w:rPr>
      </w:pPr>
      <w:r w:rsidRPr="00FD649A">
        <w:rPr>
          <w:b w:val="0"/>
          <w:bCs/>
          <w:color w:val="auto"/>
          <w:sz w:val="20"/>
          <w:szCs w:val="20"/>
        </w:rPr>
        <w:t>SF – Start to finish – This task finishes at the same time the listed tasks commence. Lag = number of days between tasks.</w:t>
      </w:r>
    </w:p>
    <w:p w14:paraId="061CA14A" w14:textId="77777777" w:rsidR="00FD649A" w:rsidRDefault="00FD649A" w:rsidP="004E4BCB">
      <w:pPr>
        <w:pStyle w:val="Appendixsubheadings"/>
      </w:pPr>
    </w:p>
    <w:p w14:paraId="5CCCAF4B" w14:textId="77777777" w:rsidR="001E53F5" w:rsidRDefault="001E53F5">
      <w:pPr>
        <w:rPr>
          <w:rFonts w:cs="Times New Roman"/>
          <w:b/>
          <w:color w:val="0070C0"/>
          <w:sz w:val="28"/>
          <w:lang w:val="en-US"/>
        </w:rPr>
      </w:pPr>
      <w:r>
        <w:br w:type="page"/>
      </w:r>
    </w:p>
    <w:p w14:paraId="5F5F7031" w14:textId="77777777" w:rsidR="00572B0B" w:rsidRDefault="00572B0B" w:rsidP="004E4BCB">
      <w:pPr>
        <w:pStyle w:val="Appendixsubheadings"/>
      </w:pPr>
    </w:p>
    <w:p w14:paraId="7C933CA7" w14:textId="5C1284E5" w:rsidR="00123760" w:rsidRDefault="004E4BCB" w:rsidP="004E4BCB">
      <w:pPr>
        <w:pStyle w:val="Appendixsubheadings"/>
      </w:pPr>
      <w:bookmarkStart w:id="73" w:name="_Toc67242548"/>
      <w:r>
        <w:t xml:space="preserve">Appendix 6 - Summary Costing per </w:t>
      </w:r>
      <w:bookmarkEnd w:id="73"/>
      <w:r w:rsidR="00572B0B">
        <w:t>Stage</w:t>
      </w:r>
    </w:p>
    <w:tbl>
      <w:tblPr>
        <w:tblStyle w:val="TableGrid"/>
        <w:tblW w:w="0" w:type="auto"/>
        <w:tblLook w:val="04A0" w:firstRow="1" w:lastRow="0" w:firstColumn="1" w:lastColumn="0" w:noHBand="0" w:noVBand="1"/>
      </w:tblPr>
      <w:tblGrid>
        <w:gridCol w:w="3964"/>
        <w:gridCol w:w="851"/>
        <w:gridCol w:w="1037"/>
        <w:gridCol w:w="1304"/>
        <w:gridCol w:w="972"/>
        <w:gridCol w:w="888"/>
      </w:tblGrid>
      <w:tr w:rsidR="00123760" w:rsidRPr="00123760" w14:paraId="66D49E16" w14:textId="77777777" w:rsidTr="00123760">
        <w:tc>
          <w:tcPr>
            <w:tcW w:w="3964" w:type="dxa"/>
            <w:vMerge w:val="restart"/>
          </w:tcPr>
          <w:p w14:paraId="673F0C2F" w14:textId="06357797" w:rsidR="00123760" w:rsidRPr="00123760" w:rsidRDefault="00123760" w:rsidP="00123760">
            <w:pPr>
              <w:pStyle w:val="Appendixsubheadings"/>
              <w:jc w:val="center"/>
              <w:rPr>
                <w:rFonts w:cstheme="minorHAnsi"/>
                <w:color w:val="auto"/>
                <w:sz w:val="20"/>
                <w:szCs w:val="20"/>
              </w:rPr>
            </w:pPr>
            <w:r w:rsidRPr="00123760">
              <w:rPr>
                <w:rFonts w:cstheme="minorHAnsi"/>
                <w:color w:val="auto"/>
                <w:sz w:val="20"/>
                <w:szCs w:val="20"/>
              </w:rPr>
              <w:t>Project description</w:t>
            </w:r>
          </w:p>
        </w:tc>
        <w:tc>
          <w:tcPr>
            <w:tcW w:w="1888" w:type="dxa"/>
            <w:gridSpan w:val="2"/>
          </w:tcPr>
          <w:p w14:paraId="77478F89" w14:textId="4C3993E7" w:rsidR="00123760" w:rsidRPr="00123760" w:rsidRDefault="00123760" w:rsidP="00123760">
            <w:pPr>
              <w:pStyle w:val="Appendixsubheadings"/>
              <w:jc w:val="center"/>
              <w:rPr>
                <w:rFonts w:cstheme="minorHAnsi"/>
                <w:color w:val="auto"/>
                <w:sz w:val="20"/>
                <w:szCs w:val="20"/>
              </w:rPr>
            </w:pPr>
            <w:proofErr w:type="spellStart"/>
            <w:r w:rsidRPr="00123760">
              <w:rPr>
                <w:rFonts w:cstheme="minorHAnsi"/>
                <w:color w:val="auto"/>
                <w:sz w:val="20"/>
                <w:szCs w:val="20"/>
              </w:rPr>
              <w:t>Labour</w:t>
            </w:r>
            <w:proofErr w:type="spellEnd"/>
            <w:r w:rsidRPr="00123760">
              <w:rPr>
                <w:rFonts w:cstheme="minorHAnsi"/>
                <w:color w:val="auto"/>
                <w:sz w:val="20"/>
                <w:szCs w:val="20"/>
              </w:rPr>
              <w:t xml:space="preserve"> costs</w:t>
            </w:r>
          </w:p>
        </w:tc>
        <w:tc>
          <w:tcPr>
            <w:tcW w:w="1304" w:type="dxa"/>
            <w:vMerge w:val="restart"/>
          </w:tcPr>
          <w:p w14:paraId="0F5A7E92" w14:textId="52C6D920" w:rsidR="00123760" w:rsidRPr="00123760" w:rsidRDefault="00123760" w:rsidP="00123760">
            <w:pPr>
              <w:pStyle w:val="Appendixsubheadings"/>
              <w:jc w:val="center"/>
              <w:rPr>
                <w:rFonts w:cstheme="minorHAnsi"/>
                <w:color w:val="auto"/>
                <w:sz w:val="20"/>
                <w:szCs w:val="20"/>
              </w:rPr>
            </w:pPr>
            <w:r w:rsidRPr="00123760">
              <w:rPr>
                <w:rFonts w:cstheme="minorHAnsi"/>
                <w:color w:val="auto"/>
                <w:sz w:val="20"/>
                <w:szCs w:val="20"/>
              </w:rPr>
              <w:t xml:space="preserve">Procurement costs </w:t>
            </w:r>
          </w:p>
        </w:tc>
        <w:tc>
          <w:tcPr>
            <w:tcW w:w="972" w:type="dxa"/>
            <w:vMerge w:val="restart"/>
          </w:tcPr>
          <w:p w14:paraId="1DB66E00" w14:textId="2B96BED8" w:rsidR="00123760" w:rsidRPr="00123760" w:rsidRDefault="00123760" w:rsidP="00123760">
            <w:pPr>
              <w:pStyle w:val="Appendixsubheadings"/>
              <w:jc w:val="center"/>
              <w:rPr>
                <w:rFonts w:cstheme="minorHAnsi"/>
                <w:color w:val="auto"/>
                <w:sz w:val="20"/>
                <w:szCs w:val="20"/>
              </w:rPr>
            </w:pPr>
            <w:r w:rsidRPr="00123760">
              <w:rPr>
                <w:rFonts w:cstheme="minorHAnsi"/>
                <w:color w:val="auto"/>
                <w:sz w:val="20"/>
                <w:szCs w:val="20"/>
              </w:rPr>
              <w:t xml:space="preserve">Purchase cost </w:t>
            </w:r>
          </w:p>
        </w:tc>
        <w:tc>
          <w:tcPr>
            <w:tcW w:w="888" w:type="dxa"/>
            <w:vMerge w:val="restart"/>
          </w:tcPr>
          <w:p w14:paraId="7AA6A9FF" w14:textId="4C7EFEE8" w:rsidR="00123760" w:rsidRPr="00123760" w:rsidRDefault="00123760" w:rsidP="00123760">
            <w:pPr>
              <w:pStyle w:val="Appendixsubheadings"/>
              <w:jc w:val="center"/>
              <w:rPr>
                <w:rFonts w:cstheme="minorHAnsi"/>
                <w:color w:val="auto"/>
                <w:sz w:val="20"/>
                <w:szCs w:val="20"/>
              </w:rPr>
            </w:pPr>
            <w:r w:rsidRPr="00123760">
              <w:rPr>
                <w:rFonts w:cstheme="minorHAnsi"/>
                <w:color w:val="auto"/>
                <w:sz w:val="20"/>
                <w:szCs w:val="20"/>
              </w:rPr>
              <w:t xml:space="preserve">Total cost </w:t>
            </w:r>
          </w:p>
        </w:tc>
      </w:tr>
      <w:tr w:rsidR="00123760" w:rsidRPr="00123760" w14:paraId="0A3562D6" w14:textId="77777777" w:rsidTr="00123760">
        <w:tc>
          <w:tcPr>
            <w:tcW w:w="3964" w:type="dxa"/>
            <w:vMerge/>
          </w:tcPr>
          <w:p w14:paraId="05C194FA" w14:textId="77777777" w:rsidR="00123760" w:rsidRPr="00123760" w:rsidRDefault="00123760" w:rsidP="004E4BCB">
            <w:pPr>
              <w:pStyle w:val="Appendixsubheadings"/>
              <w:rPr>
                <w:rFonts w:cstheme="minorHAnsi"/>
                <w:b w:val="0"/>
                <w:bCs/>
                <w:color w:val="auto"/>
                <w:sz w:val="20"/>
                <w:szCs w:val="20"/>
              </w:rPr>
            </w:pPr>
          </w:p>
        </w:tc>
        <w:tc>
          <w:tcPr>
            <w:tcW w:w="851" w:type="dxa"/>
          </w:tcPr>
          <w:p w14:paraId="6E7CEC45" w14:textId="3B40F690" w:rsidR="00123760" w:rsidRPr="00123760" w:rsidRDefault="00123760" w:rsidP="004E4BCB">
            <w:pPr>
              <w:pStyle w:val="Appendixsubheadings"/>
              <w:rPr>
                <w:rFonts w:cstheme="minorHAnsi"/>
                <w:color w:val="auto"/>
                <w:sz w:val="20"/>
                <w:szCs w:val="20"/>
              </w:rPr>
            </w:pPr>
            <w:r w:rsidRPr="00123760">
              <w:rPr>
                <w:rFonts w:cstheme="minorHAnsi"/>
                <w:color w:val="auto"/>
                <w:sz w:val="20"/>
                <w:szCs w:val="20"/>
              </w:rPr>
              <w:t xml:space="preserve">Time </w:t>
            </w:r>
            <w:r w:rsidR="00941DE2">
              <w:rPr>
                <w:rFonts w:cstheme="minorHAnsi"/>
                <w:color w:val="auto"/>
                <w:sz w:val="20"/>
                <w:szCs w:val="20"/>
              </w:rPr>
              <w:t>(</w:t>
            </w:r>
            <w:proofErr w:type="spellStart"/>
            <w:r w:rsidR="00941DE2">
              <w:rPr>
                <w:rFonts w:cstheme="minorHAnsi"/>
                <w:color w:val="auto"/>
                <w:sz w:val="20"/>
                <w:szCs w:val="20"/>
              </w:rPr>
              <w:t>hr</w:t>
            </w:r>
            <w:proofErr w:type="spellEnd"/>
            <w:r w:rsidR="00941DE2">
              <w:rPr>
                <w:rFonts w:cstheme="minorHAnsi"/>
                <w:color w:val="auto"/>
                <w:sz w:val="20"/>
                <w:szCs w:val="20"/>
              </w:rPr>
              <w:t>)</w:t>
            </w:r>
          </w:p>
        </w:tc>
        <w:tc>
          <w:tcPr>
            <w:tcW w:w="1037" w:type="dxa"/>
          </w:tcPr>
          <w:p w14:paraId="49810EC6" w14:textId="3858BD23" w:rsidR="00123760" w:rsidRPr="00123760" w:rsidRDefault="00123760" w:rsidP="004E4BCB">
            <w:pPr>
              <w:pStyle w:val="Appendixsubheadings"/>
              <w:rPr>
                <w:rFonts w:cstheme="minorHAnsi"/>
                <w:color w:val="auto"/>
                <w:sz w:val="20"/>
                <w:szCs w:val="20"/>
              </w:rPr>
            </w:pPr>
            <w:r w:rsidRPr="00123760">
              <w:rPr>
                <w:rFonts w:cstheme="minorHAnsi"/>
                <w:color w:val="auto"/>
                <w:sz w:val="20"/>
                <w:szCs w:val="20"/>
              </w:rPr>
              <w:t>cost</w:t>
            </w:r>
          </w:p>
        </w:tc>
        <w:tc>
          <w:tcPr>
            <w:tcW w:w="1304" w:type="dxa"/>
            <w:vMerge/>
          </w:tcPr>
          <w:p w14:paraId="77209792" w14:textId="77777777" w:rsidR="00123760" w:rsidRPr="00123760" w:rsidRDefault="00123760" w:rsidP="004E4BCB">
            <w:pPr>
              <w:pStyle w:val="Appendixsubheadings"/>
              <w:rPr>
                <w:rFonts w:cstheme="minorHAnsi"/>
                <w:b w:val="0"/>
                <w:bCs/>
                <w:color w:val="auto"/>
                <w:sz w:val="20"/>
                <w:szCs w:val="20"/>
              </w:rPr>
            </w:pPr>
          </w:p>
        </w:tc>
        <w:tc>
          <w:tcPr>
            <w:tcW w:w="972" w:type="dxa"/>
            <w:vMerge/>
          </w:tcPr>
          <w:p w14:paraId="3863AD7B" w14:textId="77777777" w:rsidR="00123760" w:rsidRPr="00123760" w:rsidRDefault="00123760" w:rsidP="004E4BCB">
            <w:pPr>
              <w:pStyle w:val="Appendixsubheadings"/>
              <w:rPr>
                <w:rFonts w:cstheme="minorHAnsi"/>
                <w:b w:val="0"/>
                <w:bCs/>
                <w:color w:val="auto"/>
                <w:sz w:val="20"/>
                <w:szCs w:val="20"/>
              </w:rPr>
            </w:pPr>
          </w:p>
        </w:tc>
        <w:tc>
          <w:tcPr>
            <w:tcW w:w="888" w:type="dxa"/>
            <w:vMerge/>
          </w:tcPr>
          <w:p w14:paraId="630321D2" w14:textId="77777777" w:rsidR="00123760" w:rsidRPr="00123760" w:rsidRDefault="00123760" w:rsidP="004E4BCB">
            <w:pPr>
              <w:pStyle w:val="Appendixsubheadings"/>
              <w:rPr>
                <w:rFonts w:cstheme="minorHAnsi"/>
                <w:b w:val="0"/>
                <w:bCs/>
                <w:color w:val="auto"/>
                <w:sz w:val="20"/>
                <w:szCs w:val="20"/>
              </w:rPr>
            </w:pPr>
          </w:p>
        </w:tc>
      </w:tr>
      <w:tr w:rsidR="009C1475" w:rsidRPr="00123760" w14:paraId="1A5580E5" w14:textId="77777777" w:rsidTr="0087047D">
        <w:tc>
          <w:tcPr>
            <w:tcW w:w="9016" w:type="dxa"/>
            <w:gridSpan w:val="6"/>
          </w:tcPr>
          <w:p w14:paraId="55C8FB17" w14:textId="4E230607" w:rsidR="009C1475" w:rsidRPr="00123760" w:rsidRDefault="009C1475" w:rsidP="004E4BCB">
            <w:pPr>
              <w:pStyle w:val="Appendixsubheadings"/>
              <w:rPr>
                <w:rFonts w:cstheme="minorHAnsi"/>
                <w:b w:val="0"/>
                <w:bCs/>
                <w:color w:val="auto"/>
                <w:sz w:val="20"/>
                <w:szCs w:val="20"/>
              </w:rPr>
            </w:pPr>
            <w:r>
              <w:rPr>
                <w:rFonts w:cstheme="minorHAnsi"/>
                <w:b w:val="0"/>
                <w:bCs/>
                <w:color w:val="auto"/>
                <w:sz w:val="20"/>
                <w:szCs w:val="20"/>
              </w:rPr>
              <w:t xml:space="preserve"> Stage 1 -Site </w:t>
            </w:r>
            <w:proofErr w:type="gramStart"/>
            <w:r>
              <w:rPr>
                <w:rFonts w:cstheme="minorHAnsi"/>
                <w:b w:val="0"/>
                <w:bCs/>
                <w:color w:val="auto"/>
                <w:sz w:val="20"/>
                <w:szCs w:val="20"/>
              </w:rPr>
              <w:t>preparation :</w:t>
            </w:r>
            <w:proofErr w:type="gramEnd"/>
          </w:p>
        </w:tc>
      </w:tr>
      <w:tr w:rsidR="00123760" w:rsidRPr="00123760" w14:paraId="5705E44B" w14:textId="77777777" w:rsidTr="00123760">
        <w:tc>
          <w:tcPr>
            <w:tcW w:w="3964" w:type="dxa"/>
          </w:tcPr>
          <w:p w14:paraId="5D3E8078" w14:textId="658BD86B" w:rsidR="00123760" w:rsidRPr="00123760" w:rsidRDefault="00572B0B" w:rsidP="004E4BCB">
            <w:pPr>
              <w:pStyle w:val="Appendixsubheadings"/>
              <w:rPr>
                <w:rFonts w:cstheme="minorHAnsi"/>
                <w:b w:val="0"/>
                <w:bCs/>
                <w:color w:val="auto"/>
                <w:sz w:val="20"/>
                <w:szCs w:val="20"/>
              </w:rPr>
            </w:pPr>
            <w:r>
              <w:rPr>
                <w:rFonts w:cstheme="minorHAnsi"/>
                <w:b w:val="0"/>
                <w:bCs/>
                <w:color w:val="auto"/>
                <w:sz w:val="20"/>
                <w:szCs w:val="20"/>
              </w:rPr>
              <w:t xml:space="preserve">Demolition </w:t>
            </w:r>
          </w:p>
        </w:tc>
        <w:tc>
          <w:tcPr>
            <w:tcW w:w="851" w:type="dxa"/>
          </w:tcPr>
          <w:p w14:paraId="41D36D09" w14:textId="324CF50F" w:rsidR="00123760" w:rsidRPr="00941DE2" w:rsidRDefault="00941DE2" w:rsidP="004E4BCB">
            <w:pPr>
              <w:pStyle w:val="Appendixsubheadings"/>
              <w:rPr>
                <w:rFonts w:cstheme="minorHAnsi"/>
                <w:b w:val="0"/>
                <w:bCs/>
                <w:color w:val="auto"/>
                <w:sz w:val="18"/>
                <w:szCs w:val="18"/>
              </w:rPr>
            </w:pPr>
            <w:r w:rsidRPr="00941DE2">
              <w:rPr>
                <w:rFonts w:cstheme="minorHAnsi"/>
                <w:b w:val="0"/>
                <w:bCs/>
                <w:color w:val="auto"/>
                <w:sz w:val="18"/>
                <w:szCs w:val="18"/>
                <w:lang w:val="en-AU"/>
              </w:rPr>
              <w:t>41.6</w:t>
            </w:r>
          </w:p>
        </w:tc>
        <w:tc>
          <w:tcPr>
            <w:tcW w:w="1037" w:type="dxa"/>
          </w:tcPr>
          <w:p w14:paraId="670ACC42" w14:textId="654E1016" w:rsidR="00123760" w:rsidRPr="00941DE2" w:rsidRDefault="00941DE2" w:rsidP="004E4BCB">
            <w:pPr>
              <w:pStyle w:val="Appendixsubheadings"/>
              <w:rPr>
                <w:rFonts w:cstheme="minorHAnsi"/>
                <w:b w:val="0"/>
                <w:bCs/>
                <w:color w:val="auto"/>
                <w:sz w:val="18"/>
                <w:szCs w:val="18"/>
              </w:rPr>
            </w:pPr>
            <w:r w:rsidRPr="00941DE2">
              <w:rPr>
                <w:rFonts w:cstheme="minorHAnsi"/>
                <w:b w:val="0"/>
                <w:bCs/>
                <w:color w:val="auto"/>
                <w:sz w:val="18"/>
                <w:szCs w:val="18"/>
                <w:lang w:val="en-AU"/>
              </w:rPr>
              <w:t>$1311</w:t>
            </w:r>
          </w:p>
        </w:tc>
        <w:tc>
          <w:tcPr>
            <w:tcW w:w="1304" w:type="dxa"/>
          </w:tcPr>
          <w:p w14:paraId="244ADF96" w14:textId="1445B25A" w:rsidR="00123760" w:rsidRPr="00941DE2" w:rsidRDefault="00941DE2" w:rsidP="004E4BCB">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1680</w:t>
            </w:r>
          </w:p>
        </w:tc>
        <w:tc>
          <w:tcPr>
            <w:tcW w:w="972" w:type="dxa"/>
          </w:tcPr>
          <w:p w14:paraId="67704EA3" w14:textId="1C987CAE" w:rsidR="00123760" w:rsidRPr="00941DE2" w:rsidRDefault="00941DE2" w:rsidP="004E4BCB">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4300</w:t>
            </w:r>
          </w:p>
        </w:tc>
        <w:tc>
          <w:tcPr>
            <w:tcW w:w="888" w:type="dxa"/>
          </w:tcPr>
          <w:p w14:paraId="5A85B88D" w14:textId="72F4B760" w:rsidR="00123760" w:rsidRPr="00941DE2" w:rsidRDefault="00941DE2" w:rsidP="004E4BCB">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7291</w:t>
            </w:r>
          </w:p>
        </w:tc>
      </w:tr>
      <w:tr w:rsidR="00941DE2" w:rsidRPr="00123760" w14:paraId="51A1CA08" w14:textId="77777777" w:rsidTr="00123760">
        <w:tc>
          <w:tcPr>
            <w:tcW w:w="3964" w:type="dxa"/>
          </w:tcPr>
          <w:p w14:paraId="181400BE" w14:textId="58D7B01B" w:rsidR="00941DE2" w:rsidRPr="00123760" w:rsidRDefault="00941DE2" w:rsidP="00941DE2">
            <w:pPr>
              <w:pStyle w:val="Appendixsubheadings"/>
              <w:rPr>
                <w:rFonts w:cstheme="minorHAnsi"/>
                <w:b w:val="0"/>
                <w:bCs/>
                <w:color w:val="auto"/>
                <w:sz w:val="20"/>
                <w:szCs w:val="20"/>
              </w:rPr>
            </w:pPr>
            <w:r>
              <w:rPr>
                <w:rFonts w:cstheme="minorHAnsi"/>
                <w:b w:val="0"/>
                <w:bCs/>
                <w:color w:val="auto"/>
                <w:sz w:val="20"/>
                <w:szCs w:val="20"/>
              </w:rPr>
              <w:t xml:space="preserve">Footings </w:t>
            </w:r>
          </w:p>
        </w:tc>
        <w:tc>
          <w:tcPr>
            <w:tcW w:w="851" w:type="dxa"/>
          </w:tcPr>
          <w:p w14:paraId="526D374A" w14:textId="4A4226D6" w:rsidR="00941DE2" w:rsidRPr="00941DE2" w:rsidRDefault="00941DE2" w:rsidP="00941DE2">
            <w:pPr>
              <w:pStyle w:val="Appendixsubheadings"/>
              <w:rPr>
                <w:rFonts w:cstheme="minorHAnsi"/>
                <w:b w:val="0"/>
                <w:bCs/>
                <w:color w:val="auto"/>
                <w:sz w:val="18"/>
                <w:szCs w:val="18"/>
              </w:rPr>
            </w:pPr>
            <w:r w:rsidRPr="00941DE2">
              <w:rPr>
                <w:rFonts w:cstheme="minorHAnsi"/>
                <w:b w:val="0"/>
                <w:bCs/>
                <w:color w:val="auto"/>
                <w:sz w:val="18"/>
                <w:szCs w:val="18"/>
                <w:lang w:val="en-AU"/>
              </w:rPr>
              <w:t>17.2</w:t>
            </w:r>
          </w:p>
        </w:tc>
        <w:tc>
          <w:tcPr>
            <w:tcW w:w="1037" w:type="dxa"/>
          </w:tcPr>
          <w:p w14:paraId="42EEE98D" w14:textId="7ECBFBAC" w:rsidR="00941DE2" w:rsidRPr="00941DE2" w:rsidRDefault="00941DE2" w:rsidP="00941DE2">
            <w:pPr>
              <w:pStyle w:val="Appendixsubheadings"/>
              <w:rPr>
                <w:rFonts w:cstheme="minorHAnsi"/>
                <w:b w:val="0"/>
                <w:bCs/>
                <w:color w:val="auto"/>
                <w:sz w:val="18"/>
                <w:szCs w:val="18"/>
              </w:rPr>
            </w:pPr>
            <w:r w:rsidRPr="00941DE2">
              <w:rPr>
                <w:rFonts w:cstheme="minorHAnsi"/>
                <w:b w:val="0"/>
                <w:bCs/>
                <w:color w:val="auto"/>
                <w:sz w:val="18"/>
                <w:szCs w:val="18"/>
                <w:lang w:val="en-AU"/>
              </w:rPr>
              <w:t>$798</w:t>
            </w:r>
          </w:p>
        </w:tc>
        <w:tc>
          <w:tcPr>
            <w:tcW w:w="1304" w:type="dxa"/>
          </w:tcPr>
          <w:p w14:paraId="62828DA1" w14:textId="50D7D740"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480</w:t>
            </w:r>
          </w:p>
        </w:tc>
        <w:tc>
          <w:tcPr>
            <w:tcW w:w="972" w:type="dxa"/>
          </w:tcPr>
          <w:p w14:paraId="4580374C" w14:textId="20F3E20D"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600</w:t>
            </w:r>
          </w:p>
        </w:tc>
        <w:tc>
          <w:tcPr>
            <w:tcW w:w="888" w:type="dxa"/>
          </w:tcPr>
          <w:p w14:paraId="62D64855" w14:textId="312BC61A"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1878</w:t>
            </w:r>
          </w:p>
        </w:tc>
      </w:tr>
      <w:tr w:rsidR="00941DE2" w:rsidRPr="00123760" w14:paraId="359B890B" w14:textId="77777777" w:rsidTr="00123760">
        <w:tc>
          <w:tcPr>
            <w:tcW w:w="3964" w:type="dxa"/>
          </w:tcPr>
          <w:p w14:paraId="24D8CEF4" w14:textId="77777777" w:rsidR="00941DE2" w:rsidRDefault="00941DE2" w:rsidP="00941DE2">
            <w:pPr>
              <w:pStyle w:val="Appendixsubheadings"/>
              <w:rPr>
                <w:rFonts w:cstheme="minorHAnsi"/>
                <w:b w:val="0"/>
                <w:bCs/>
                <w:color w:val="auto"/>
                <w:sz w:val="20"/>
                <w:szCs w:val="20"/>
              </w:rPr>
            </w:pPr>
          </w:p>
        </w:tc>
        <w:tc>
          <w:tcPr>
            <w:tcW w:w="851" w:type="dxa"/>
          </w:tcPr>
          <w:p w14:paraId="2C8819D1" w14:textId="77777777" w:rsidR="00941DE2" w:rsidRPr="00941DE2" w:rsidRDefault="00941DE2" w:rsidP="00941DE2">
            <w:pPr>
              <w:pStyle w:val="Appendixsubheadings"/>
              <w:rPr>
                <w:rFonts w:cstheme="minorHAnsi"/>
                <w:b w:val="0"/>
                <w:bCs/>
                <w:color w:val="auto"/>
                <w:sz w:val="18"/>
                <w:szCs w:val="18"/>
              </w:rPr>
            </w:pPr>
          </w:p>
        </w:tc>
        <w:tc>
          <w:tcPr>
            <w:tcW w:w="1037" w:type="dxa"/>
          </w:tcPr>
          <w:p w14:paraId="7C534316" w14:textId="77777777" w:rsidR="00941DE2" w:rsidRPr="00941DE2" w:rsidRDefault="00941DE2" w:rsidP="00941DE2">
            <w:pPr>
              <w:pStyle w:val="Appendixsubheadings"/>
              <w:rPr>
                <w:rFonts w:cstheme="minorHAnsi"/>
                <w:b w:val="0"/>
                <w:bCs/>
                <w:color w:val="auto"/>
                <w:sz w:val="18"/>
                <w:szCs w:val="18"/>
              </w:rPr>
            </w:pPr>
          </w:p>
        </w:tc>
        <w:tc>
          <w:tcPr>
            <w:tcW w:w="1304" w:type="dxa"/>
          </w:tcPr>
          <w:p w14:paraId="21418CDE" w14:textId="77777777" w:rsidR="00941DE2" w:rsidRPr="00941DE2" w:rsidRDefault="00941DE2" w:rsidP="00941DE2">
            <w:pPr>
              <w:pStyle w:val="Appendixsubheadings"/>
              <w:rPr>
                <w:rFonts w:cstheme="minorHAnsi"/>
                <w:b w:val="0"/>
                <w:bCs/>
                <w:color w:val="auto"/>
                <w:sz w:val="18"/>
                <w:szCs w:val="18"/>
              </w:rPr>
            </w:pPr>
          </w:p>
        </w:tc>
        <w:tc>
          <w:tcPr>
            <w:tcW w:w="972" w:type="dxa"/>
          </w:tcPr>
          <w:p w14:paraId="6AC5ED73" w14:textId="77777777" w:rsidR="00941DE2" w:rsidRPr="00941DE2" w:rsidRDefault="00941DE2" w:rsidP="00941DE2">
            <w:pPr>
              <w:pStyle w:val="Appendixsubheadings"/>
              <w:rPr>
                <w:rFonts w:cstheme="minorHAnsi"/>
                <w:b w:val="0"/>
                <w:bCs/>
                <w:color w:val="auto"/>
                <w:sz w:val="18"/>
                <w:szCs w:val="18"/>
              </w:rPr>
            </w:pPr>
          </w:p>
        </w:tc>
        <w:tc>
          <w:tcPr>
            <w:tcW w:w="888" w:type="dxa"/>
          </w:tcPr>
          <w:p w14:paraId="46333596" w14:textId="77777777" w:rsidR="00941DE2" w:rsidRPr="00941DE2" w:rsidRDefault="00941DE2" w:rsidP="00941DE2">
            <w:pPr>
              <w:pStyle w:val="Appendixsubheadings"/>
              <w:rPr>
                <w:rFonts w:cstheme="minorHAnsi"/>
                <w:b w:val="0"/>
                <w:bCs/>
                <w:color w:val="auto"/>
                <w:sz w:val="18"/>
                <w:szCs w:val="18"/>
              </w:rPr>
            </w:pPr>
          </w:p>
        </w:tc>
      </w:tr>
      <w:tr w:rsidR="00941DE2" w:rsidRPr="00123760" w14:paraId="4A0B17F5" w14:textId="77777777" w:rsidTr="00123760">
        <w:tc>
          <w:tcPr>
            <w:tcW w:w="3964" w:type="dxa"/>
          </w:tcPr>
          <w:p w14:paraId="04B73920" w14:textId="77777777" w:rsidR="00941DE2" w:rsidRDefault="00941DE2" w:rsidP="00941DE2">
            <w:pPr>
              <w:pStyle w:val="Appendixsubheadings"/>
              <w:rPr>
                <w:rFonts w:cstheme="minorHAnsi"/>
                <w:b w:val="0"/>
                <w:bCs/>
                <w:color w:val="auto"/>
                <w:sz w:val="20"/>
                <w:szCs w:val="20"/>
              </w:rPr>
            </w:pPr>
          </w:p>
        </w:tc>
        <w:tc>
          <w:tcPr>
            <w:tcW w:w="851" w:type="dxa"/>
          </w:tcPr>
          <w:p w14:paraId="04172A97" w14:textId="77777777" w:rsidR="00941DE2" w:rsidRPr="00941DE2" w:rsidRDefault="00941DE2" w:rsidP="00941DE2">
            <w:pPr>
              <w:pStyle w:val="Appendixsubheadings"/>
              <w:rPr>
                <w:rFonts w:cstheme="minorHAnsi"/>
                <w:b w:val="0"/>
                <w:bCs/>
                <w:color w:val="auto"/>
                <w:sz w:val="18"/>
                <w:szCs w:val="18"/>
              </w:rPr>
            </w:pPr>
          </w:p>
        </w:tc>
        <w:tc>
          <w:tcPr>
            <w:tcW w:w="1037" w:type="dxa"/>
          </w:tcPr>
          <w:p w14:paraId="07C98B8C" w14:textId="77777777" w:rsidR="00941DE2" w:rsidRPr="00941DE2" w:rsidRDefault="00941DE2" w:rsidP="00941DE2">
            <w:pPr>
              <w:pStyle w:val="Appendixsubheadings"/>
              <w:rPr>
                <w:rFonts w:cstheme="minorHAnsi"/>
                <w:b w:val="0"/>
                <w:bCs/>
                <w:color w:val="auto"/>
                <w:sz w:val="18"/>
                <w:szCs w:val="18"/>
              </w:rPr>
            </w:pPr>
          </w:p>
        </w:tc>
        <w:tc>
          <w:tcPr>
            <w:tcW w:w="1304" w:type="dxa"/>
          </w:tcPr>
          <w:p w14:paraId="59FB1F2C" w14:textId="77777777" w:rsidR="00941DE2" w:rsidRPr="00941DE2" w:rsidRDefault="00941DE2" w:rsidP="00941DE2">
            <w:pPr>
              <w:pStyle w:val="Appendixsubheadings"/>
              <w:rPr>
                <w:rFonts w:cstheme="minorHAnsi"/>
                <w:b w:val="0"/>
                <w:bCs/>
                <w:color w:val="auto"/>
                <w:sz w:val="18"/>
                <w:szCs w:val="18"/>
              </w:rPr>
            </w:pPr>
          </w:p>
        </w:tc>
        <w:tc>
          <w:tcPr>
            <w:tcW w:w="972" w:type="dxa"/>
          </w:tcPr>
          <w:p w14:paraId="11E7C65C" w14:textId="77777777" w:rsidR="00941DE2" w:rsidRPr="00941DE2" w:rsidRDefault="00941DE2" w:rsidP="00941DE2">
            <w:pPr>
              <w:pStyle w:val="Appendixsubheadings"/>
              <w:rPr>
                <w:rFonts w:cstheme="minorHAnsi"/>
                <w:b w:val="0"/>
                <w:bCs/>
                <w:color w:val="auto"/>
                <w:sz w:val="18"/>
                <w:szCs w:val="18"/>
              </w:rPr>
            </w:pPr>
          </w:p>
        </w:tc>
        <w:tc>
          <w:tcPr>
            <w:tcW w:w="888" w:type="dxa"/>
          </w:tcPr>
          <w:p w14:paraId="03B17611" w14:textId="77777777" w:rsidR="00941DE2" w:rsidRPr="00941DE2" w:rsidRDefault="00941DE2" w:rsidP="00941DE2">
            <w:pPr>
              <w:pStyle w:val="Appendixsubheadings"/>
              <w:rPr>
                <w:rFonts w:cstheme="minorHAnsi"/>
                <w:b w:val="0"/>
                <w:bCs/>
                <w:color w:val="auto"/>
                <w:sz w:val="18"/>
                <w:szCs w:val="18"/>
              </w:rPr>
            </w:pPr>
          </w:p>
        </w:tc>
      </w:tr>
      <w:tr w:rsidR="00941DE2" w:rsidRPr="00123760" w14:paraId="104E99E4" w14:textId="77777777" w:rsidTr="0087047D">
        <w:tc>
          <w:tcPr>
            <w:tcW w:w="9016" w:type="dxa"/>
            <w:gridSpan w:val="6"/>
          </w:tcPr>
          <w:p w14:paraId="5E697F89" w14:textId="21D5C6E7" w:rsidR="00941DE2" w:rsidRPr="00941DE2" w:rsidRDefault="00941DE2" w:rsidP="00941DE2">
            <w:pPr>
              <w:pStyle w:val="Appendixsubheadings"/>
              <w:rPr>
                <w:rFonts w:cstheme="minorHAnsi"/>
                <w:b w:val="0"/>
                <w:bCs/>
                <w:color w:val="auto"/>
                <w:sz w:val="18"/>
                <w:szCs w:val="18"/>
              </w:rPr>
            </w:pPr>
            <w:r w:rsidRPr="00941DE2">
              <w:rPr>
                <w:rFonts w:cstheme="minorHAnsi"/>
                <w:b w:val="0"/>
                <w:bCs/>
                <w:color w:val="auto"/>
                <w:sz w:val="18"/>
                <w:szCs w:val="18"/>
              </w:rPr>
              <w:t>Stage 2 -</w:t>
            </w:r>
            <w:proofErr w:type="gramStart"/>
            <w:r w:rsidRPr="00941DE2">
              <w:rPr>
                <w:rFonts w:cstheme="minorHAnsi"/>
                <w:b w:val="0"/>
                <w:bCs/>
                <w:color w:val="auto"/>
                <w:sz w:val="18"/>
                <w:szCs w:val="18"/>
              </w:rPr>
              <w:t>Building :</w:t>
            </w:r>
            <w:proofErr w:type="gramEnd"/>
          </w:p>
        </w:tc>
      </w:tr>
      <w:tr w:rsidR="00941DE2" w:rsidRPr="00123760" w14:paraId="7AB1085C" w14:textId="77777777" w:rsidTr="00123760">
        <w:tc>
          <w:tcPr>
            <w:tcW w:w="3964" w:type="dxa"/>
          </w:tcPr>
          <w:p w14:paraId="3272819E" w14:textId="2FBB1BD1" w:rsidR="00941DE2" w:rsidRPr="00123760" w:rsidRDefault="00941DE2" w:rsidP="00941DE2">
            <w:pPr>
              <w:pStyle w:val="Appendixsubheadings"/>
              <w:rPr>
                <w:rFonts w:cstheme="minorHAnsi"/>
                <w:b w:val="0"/>
                <w:bCs/>
                <w:color w:val="auto"/>
                <w:sz w:val="20"/>
                <w:szCs w:val="20"/>
              </w:rPr>
            </w:pPr>
            <w:r>
              <w:rPr>
                <w:rFonts w:cstheme="minorHAnsi"/>
                <w:b w:val="0"/>
                <w:bCs/>
                <w:color w:val="auto"/>
                <w:sz w:val="20"/>
                <w:szCs w:val="20"/>
              </w:rPr>
              <w:t xml:space="preserve">Delivery of bricks </w:t>
            </w:r>
            <w:proofErr w:type="spellStart"/>
            <w:r>
              <w:rPr>
                <w:rFonts w:cstheme="minorHAnsi"/>
                <w:b w:val="0"/>
                <w:bCs/>
                <w:color w:val="auto"/>
                <w:sz w:val="20"/>
                <w:szCs w:val="20"/>
              </w:rPr>
              <w:t>etc</w:t>
            </w:r>
            <w:proofErr w:type="spellEnd"/>
            <w:r>
              <w:rPr>
                <w:rFonts w:cstheme="minorHAnsi"/>
                <w:b w:val="0"/>
                <w:bCs/>
                <w:color w:val="auto"/>
                <w:sz w:val="20"/>
                <w:szCs w:val="20"/>
              </w:rPr>
              <w:t xml:space="preserve"> </w:t>
            </w:r>
          </w:p>
        </w:tc>
        <w:tc>
          <w:tcPr>
            <w:tcW w:w="851" w:type="dxa"/>
          </w:tcPr>
          <w:p w14:paraId="6DE3504E" w14:textId="71C2EA32" w:rsidR="00941DE2" w:rsidRPr="00941DE2" w:rsidRDefault="00941DE2" w:rsidP="00941DE2">
            <w:pPr>
              <w:pStyle w:val="Appendixsubheadings"/>
              <w:rPr>
                <w:rFonts w:cstheme="minorHAnsi"/>
                <w:b w:val="0"/>
                <w:bCs/>
                <w:color w:val="auto"/>
                <w:sz w:val="18"/>
                <w:szCs w:val="18"/>
              </w:rPr>
            </w:pPr>
            <w:r w:rsidRPr="00941DE2">
              <w:rPr>
                <w:rFonts w:cstheme="minorHAnsi"/>
                <w:b w:val="0"/>
                <w:bCs/>
                <w:color w:val="auto"/>
                <w:sz w:val="18"/>
                <w:szCs w:val="18"/>
                <w:lang w:val="en-AU"/>
              </w:rPr>
              <w:t>16</w:t>
            </w:r>
          </w:p>
        </w:tc>
        <w:tc>
          <w:tcPr>
            <w:tcW w:w="1037" w:type="dxa"/>
          </w:tcPr>
          <w:p w14:paraId="448CAC3C" w14:textId="154F980D" w:rsidR="00941DE2" w:rsidRPr="00941DE2" w:rsidRDefault="00941DE2" w:rsidP="00941DE2">
            <w:pPr>
              <w:pStyle w:val="Appendixsubheadings"/>
              <w:rPr>
                <w:rFonts w:cstheme="minorHAnsi"/>
                <w:b w:val="0"/>
                <w:bCs/>
                <w:color w:val="auto"/>
                <w:sz w:val="18"/>
                <w:szCs w:val="18"/>
              </w:rPr>
            </w:pPr>
            <w:r w:rsidRPr="00941DE2">
              <w:rPr>
                <w:rFonts w:cstheme="minorHAnsi"/>
                <w:b w:val="0"/>
                <w:bCs/>
                <w:color w:val="auto"/>
                <w:sz w:val="18"/>
                <w:szCs w:val="18"/>
              </w:rPr>
              <w:t>$0</w:t>
            </w:r>
          </w:p>
        </w:tc>
        <w:tc>
          <w:tcPr>
            <w:tcW w:w="1304" w:type="dxa"/>
          </w:tcPr>
          <w:p w14:paraId="63B842DA" w14:textId="2988D86E" w:rsidR="00941DE2" w:rsidRPr="00941DE2" w:rsidRDefault="00941DE2" w:rsidP="00941DE2">
            <w:pPr>
              <w:pStyle w:val="Appendixsubheadings"/>
              <w:rPr>
                <w:rFonts w:cstheme="minorHAnsi"/>
                <w:b w:val="0"/>
                <w:bCs/>
                <w:color w:val="auto"/>
                <w:sz w:val="18"/>
                <w:szCs w:val="18"/>
              </w:rPr>
            </w:pPr>
            <w:r w:rsidRPr="00941DE2">
              <w:rPr>
                <w:rFonts w:cstheme="minorHAnsi"/>
                <w:b w:val="0"/>
                <w:bCs/>
                <w:color w:val="auto"/>
                <w:sz w:val="18"/>
                <w:szCs w:val="18"/>
              </w:rPr>
              <w:t>$0</w:t>
            </w:r>
          </w:p>
        </w:tc>
        <w:tc>
          <w:tcPr>
            <w:tcW w:w="972" w:type="dxa"/>
          </w:tcPr>
          <w:p w14:paraId="2EE982DB" w14:textId="4733C119"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rPr>
              <w:t>$</w:t>
            </w:r>
            <w:r w:rsidRPr="00941DE2">
              <w:rPr>
                <w:rFonts w:cstheme="minorHAnsi"/>
                <w:b w:val="0"/>
                <w:bCs/>
                <w:color w:val="auto"/>
                <w:sz w:val="18"/>
                <w:szCs w:val="18"/>
              </w:rPr>
              <w:t>0</w:t>
            </w:r>
          </w:p>
        </w:tc>
        <w:tc>
          <w:tcPr>
            <w:tcW w:w="888" w:type="dxa"/>
          </w:tcPr>
          <w:p w14:paraId="4F4DE758" w14:textId="775BA065"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rPr>
              <w:t>$</w:t>
            </w:r>
            <w:r w:rsidRPr="00941DE2">
              <w:rPr>
                <w:rFonts w:cstheme="minorHAnsi"/>
                <w:b w:val="0"/>
                <w:bCs/>
                <w:color w:val="auto"/>
                <w:sz w:val="18"/>
                <w:szCs w:val="18"/>
              </w:rPr>
              <w:t>0</w:t>
            </w:r>
          </w:p>
        </w:tc>
      </w:tr>
      <w:tr w:rsidR="00941DE2" w:rsidRPr="00123760" w14:paraId="6DCEDACB" w14:textId="77777777" w:rsidTr="00123760">
        <w:tc>
          <w:tcPr>
            <w:tcW w:w="3964" w:type="dxa"/>
          </w:tcPr>
          <w:p w14:paraId="749AB91D" w14:textId="308E450E" w:rsidR="00941DE2" w:rsidRPr="00123760" w:rsidRDefault="00941DE2" w:rsidP="00941DE2">
            <w:pPr>
              <w:pStyle w:val="Appendixsubheadings"/>
              <w:rPr>
                <w:rFonts w:cstheme="minorHAnsi"/>
                <w:b w:val="0"/>
                <w:bCs/>
                <w:color w:val="auto"/>
                <w:sz w:val="20"/>
                <w:szCs w:val="20"/>
              </w:rPr>
            </w:pPr>
            <w:r>
              <w:rPr>
                <w:rFonts w:cstheme="minorHAnsi"/>
                <w:b w:val="0"/>
                <w:bCs/>
                <w:color w:val="auto"/>
                <w:sz w:val="20"/>
                <w:szCs w:val="20"/>
              </w:rPr>
              <w:t xml:space="preserve">Brick walls </w:t>
            </w:r>
          </w:p>
        </w:tc>
        <w:tc>
          <w:tcPr>
            <w:tcW w:w="851" w:type="dxa"/>
          </w:tcPr>
          <w:p w14:paraId="6EBC8BF0" w14:textId="41A22F25" w:rsidR="00941DE2" w:rsidRPr="00941DE2" w:rsidRDefault="00941DE2" w:rsidP="00941DE2">
            <w:pPr>
              <w:pStyle w:val="Appendixsubheadings"/>
              <w:rPr>
                <w:rFonts w:cstheme="minorHAnsi"/>
                <w:b w:val="0"/>
                <w:bCs/>
                <w:color w:val="auto"/>
                <w:sz w:val="18"/>
                <w:szCs w:val="18"/>
              </w:rPr>
            </w:pPr>
            <w:r w:rsidRPr="00941DE2">
              <w:rPr>
                <w:rFonts w:cstheme="minorHAnsi"/>
                <w:b w:val="0"/>
                <w:bCs/>
                <w:color w:val="auto"/>
                <w:sz w:val="18"/>
                <w:szCs w:val="18"/>
                <w:lang w:val="en-AU"/>
              </w:rPr>
              <w:t>90</w:t>
            </w:r>
          </w:p>
        </w:tc>
        <w:tc>
          <w:tcPr>
            <w:tcW w:w="1037" w:type="dxa"/>
          </w:tcPr>
          <w:p w14:paraId="52516083" w14:textId="1D864AFD"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855</w:t>
            </w:r>
          </w:p>
        </w:tc>
        <w:tc>
          <w:tcPr>
            <w:tcW w:w="1304" w:type="dxa"/>
          </w:tcPr>
          <w:p w14:paraId="16F051D7" w14:textId="036980B4"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1440</w:t>
            </w:r>
          </w:p>
        </w:tc>
        <w:tc>
          <w:tcPr>
            <w:tcW w:w="972" w:type="dxa"/>
          </w:tcPr>
          <w:p w14:paraId="1C806D30" w14:textId="2783B4A6"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500</w:t>
            </w:r>
          </w:p>
        </w:tc>
        <w:tc>
          <w:tcPr>
            <w:tcW w:w="888" w:type="dxa"/>
          </w:tcPr>
          <w:p w14:paraId="05E99A3D" w14:textId="11253170"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2795</w:t>
            </w:r>
          </w:p>
        </w:tc>
      </w:tr>
      <w:tr w:rsidR="00941DE2" w:rsidRPr="00123760" w14:paraId="0CA4977C" w14:textId="77777777" w:rsidTr="00123760">
        <w:tc>
          <w:tcPr>
            <w:tcW w:w="3964" w:type="dxa"/>
          </w:tcPr>
          <w:p w14:paraId="33AC8646" w14:textId="3C78D61C" w:rsidR="00941DE2" w:rsidRPr="00123760" w:rsidRDefault="00941DE2" w:rsidP="00941DE2">
            <w:pPr>
              <w:pStyle w:val="Appendixsubheadings"/>
              <w:rPr>
                <w:rFonts w:cstheme="minorHAnsi"/>
                <w:b w:val="0"/>
                <w:bCs/>
                <w:color w:val="auto"/>
                <w:sz w:val="20"/>
                <w:szCs w:val="20"/>
              </w:rPr>
            </w:pPr>
            <w:r>
              <w:rPr>
                <w:rFonts w:cstheme="minorHAnsi"/>
                <w:b w:val="0"/>
                <w:bCs/>
                <w:color w:val="auto"/>
                <w:sz w:val="20"/>
                <w:szCs w:val="20"/>
              </w:rPr>
              <w:t xml:space="preserve">Timber shade roof </w:t>
            </w:r>
          </w:p>
        </w:tc>
        <w:tc>
          <w:tcPr>
            <w:tcW w:w="851" w:type="dxa"/>
          </w:tcPr>
          <w:p w14:paraId="7CA7EDE3" w14:textId="232A255A" w:rsidR="00941DE2" w:rsidRPr="00941DE2" w:rsidRDefault="00941DE2" w:rsidP="00941DE2">
            <w:pPr>
              <w:pStyle w:val="Appendixsubheadings"/>
              <w:rPr>
                <w:rFonts w:cstheme="minorHAnsi"/>
                <w:b w:val="0"/>
                <w:bCs/>
                <w:color w:val="auto"/>
                <w:sz w:val="18"/>
                <w:szCs w:val="18"/>
              </w:rPr>
            </w:pPr>
            <w:r w:rsidRPr="00941DE2">
              <w:rPr>
                <w:rFonts w:cstheme="minorHAnsi"/>
                <w:b w:val="0"/>
                <w:bCs/>
                <w:color w:val="auto"/>
                <w:sz w:val="18"/>
                <w:szCs w:val="18"/>
                <w:lang w:val="en-AU"/>
              </w:rPr>
              <w:t>45</w:t>
            </w:r>
          </w:p>
        </w:tc>
        <w:tc>
          <w:tcPr>
            <w:tcW w:w="1037" w:type="dxa"/>
          </w:tcPr>
          <w:p w14:paraId="515E2216" w14:textId="43F78AED"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1520</w:t>
            </w:r>
          </w:p>
        </w:tc>
        <w:tc>
          <w:tcPr>
            <w:tcW w:w="1304" w:type="dxa"/>
          </w:tcPr>
          <w:p w14:paraId="234E9351" w14:textId="017B33B0"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rPr>
              <w:t>$</w:t>
            </w:r>
            <w:r w:rsidRPr="00941DE2">
              <w:rPr>
                <w:rFonts w:cstheme="minorHAnsi"/>
                <w:b w:val="0"/>
                <w:bCs/>
                <w:color w:val="auto"/>
                <w:sz w:val="18"/>
                <w:szCs w:val="18"/>
              </w:rPr>
              <w:t>0</w:t>
            </w:r>
          </w:p>
        </w:tc>
        <w:tc>
          <w:tcPr>
            <w:tcW w:w="972" w:type="dxa"/>
          </w:tcPr>
          <w:p w14:paraId="18763E6E" w14:textId="02B6129C"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250</w:t>
            </w:r>
          </w:p>
        </w:tc>
        <w:tc>
          <w:tcPr>
            <w:tcW w:w="888" w:type="dxa"/>
          </w:tcPr>
          <w:p w14:paraId="0B45B7B0" w14:textId="5AE65B25"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1770</w:t>
            </w:r>
          </w:p>
        </w:tc>
      </w:tr>
      <w:tr w:rsidR="00941DE2" w:rsidRPr="00123760" w14:paraId="54CB4DCC" w14:textId="77777777" w:rsidTr="00123760">
        <w:tc>
          <w:tcPr>
            <w:tcW w:w="3964" w:type="dxa"/>
          </w:tcPr>
          <w:p w14:paraId="21541A89" w14:textId="0DF7DA7F" w:rsidR="00941DE2" w:rsidRPr="00123760" w:rsidRDefault="00941DE2" w:rsidP="00941DE2">
            <w:pPr>
              <w:pStyle w:val="Appendixsubheadings"/>
              <w:rPr>
                <w:rFonts w:cstheme="minorHAnsi"/>
                <w:b w:val="0"/>
                <w:bCs/>
                <w:color w:val="auto"/>
                <w:sz w:val="20"/>
                <w:szCs w:val="20"/>
              </w:rPr>
            </w:pPr>
            <w:r>
              <w:rPr>
                <w:rFonts w:cstheme="minorHAnsi"/>
                <w:b w:val="0"/>
                <w:bCs/>
                <w:color w:val="auto"/>
                <w:sz w:val="20"/>
                <w:szCs w:val="20"/>
              </w:rPr>
              <w:t>seating</w:t>
            </w:r>
          </w:p>
        </w:tc>
        <w:tc>
          <w:tcPr>
            <w:tcW w:w="851" w:type="dxa"/>
          </w:tcPr>
          <w:p w14:paraId="328AACDF" w14:textId="609CAF14" w:rsidR="00941DE2" w:rsidRPr="00941DE2" w:rsidRDefault="00941DE2" w:rsidP="00941DE2">
            <w:pPr>
              <w:pStyle w:val="Appendixsubheadings"/>
              <w:rPr>
                <w:rFonts w:cstheme="minorHAnsi"/>
                <w:b w:val="0"/>
                <w:bCs/>
                <w:color w:val="auto"/>
                <w:sz w:val="18"/>
                <w:szCs w:val="18"/>
              </w:rPr>
            </w:pPr>
            <w:r w:rsidRPr="00941DE2">
              <w:rPr>
                <w:rFonts w:cstheme="minorHAnsi"/>
                <w:b w:val="0"/>
                <w:bCs/>
                <w:color w:val="auto"/>
                <w:sz w:val="18"/>
                <w:szCs w:val="18"/>
                <w:lang w:val="en-AU"/>
              </w:rPr>
              <w:t>38</w:t>
            </w:r>
          </w:p>
        </w:tc>
        <w:tc>
          <w:tcPr>
            <w:tcW w:w="1037" w:type="dxa"/>
          </w:tcPr>
          <w:p w14:paraId="0D16BC35" w14:textId="0A9976B9"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1425</w:t>
            </w:r>
          </w:p>
        </w:tc>
        <w:tc>
          <w:tcPr>
            <w:tcW w:w="1304" w:type="dxa"/>
          </w:tcPr>
          <w:p w14:paraId="3C3F04E3" w14:textId="6E7AA68D"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rPr>
              <w:t>$</w:t>
            </w:r>
            <w:r w:rsidRPr="00941DE2">
              <w:rPr>
                <w:rFonts w:cstheme="minorHAnsi"/>
                <w:b w:val="0"/>
                <w:bCs/>
                <w:color w:val="auto"/>
                <w:sz w:val="18"/>
                <w:szCs w:val="18"/>
              </w:rPr>
              <w:t>0</w:t>
            </w:r>
          </w:p>
        </w:tc>
        <w:tc>
          <w:tcPr>
            <w:tcW w:w="972" w:type="dxa"/>
          </w:tcPr>
          <w:p w14:paraId="58AB44D1" w14:textId="1DF49708"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250</w:t>
            </w:r>
          </w:p>
        </w:tc>
        <w:tc>
          <w:tcPr>
            <w:tcW w:w="888" w:type="dxa"/>
          </w:tcPr>
          <w:p w14:paraId="3D7BE349" w14:textId="524382E4"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1675</w:t>
            </w:r>
          </w:p>
        </w:tc>
      </w:tr>
      <w:tr w:rsidR="00941DE2" w:rsidRPr="00123760" w14:paraId="57E535AB" w14:textId="77777777" w:rsidTr="00123760">
        <w:tc>
          <w:tcPr>
            <w:tcW w:w="3964" w:type="dxa"/>
          </w:tcPr>
          <w:p w14:paraId="68C21162" w14:textId="08089785" w:rsidR="00941DE2" w:rsidRPr="00123760" w:rsidRDefault="00941DE2" w:rsidP="00941DE2">
            <w:pPr>
              <w:pStyle w:val="Appendixsubheadings"/>
              <w:rPr>
                <w:rFonts w:cstheme="minorHAnsi"/>
                <w:b w:val="0"/>
                <w:bCs/>
                <w:color w:val="auto"/>
                <w:sz w:val="20"/>
                <w:szCs w:val="20"/>
              </w:rPr>
            </w:pPr>
            <w:r>
              <w:rPr>
                <w:rFonts w:cstheme="minorHAnsi"/>
                <w:b w:val="0"/>
                <w:bCs/>
                <w:color w:val="auto"/>
                <w:sz w:val="20"/>
                <w:szCs w:val="20"/>
              </w:rPr>
              <w:t>Gardens and lawn</w:t>
            </w:r>
          </w:p>
        </w:tc>
        <w:tc>
          <w:tcPr>
            <w:tcW w:w="851" w:type="dxa"/>
          </w:tcPr>
          <w:p w14:paraId="7821CC3E" w14:textId="7507A53A" w:rsidR="00941DE2" w:rsidRPr="00941DE2" w:rsidRDefault="00941DE2" w:rsidP="00941DE2">
            <w:pPr>
              <w:pStyle w:val="Appendixsubheadings"/>
              <w:rPr>
                <w:rFonts w:cstheme="minorHAnsi"/>
                <w:b w:val="0"/>
                <w:bCs/>
                <w:color w:val="auto"/>
                <w:sz w:val="18"/>
                <w:szCs w:val="18"/>
              </w:rPr>
            </w:pPr>
            <w:r w:rsidRPr="00941DE2">
              <w:rPr>
                <w:rFonts w:cstheme="minorHAnsi"/>
                <w:b w:val="0"/>
                <w:bCs/>
                <w:color w:val="auto"/>
                <w:sz w:val="18"/>
                <w:szCs w:val="18"/>
                <w:lang w:val="en-AU"/>
              </w:rPr>
              <w:t>39.4</w:t>
            </w:r>
          </w:p>
        </w:tc>
        <w:tc>
          <w:tcPr>
            <w:tcW w:w="1037" w:type="dxa"/>
          </w:tcPr>
          <w:p w14:paraId="43A55917" w14:textId="3C6C5BC4"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855</w:t>
            </w:r>
          </w:p>
        </w:tc>
        <w:tc>
          <w:tcPr>
            <w:tcW w:w="1304" w:type="dxa"/>
          </w:tcPr>
          <w:p w14:paraId="395796DB" w14:textId="7254513A"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rPr>
              <w:t>$</w:t>
            </w:r>
            <w:r w:rsidRPr="00941DE2">
              <w:rPr>
                <w:rFonts w:cstheme="minorHAnsi"/>
                <w:b w:val="0"/>
                <w:bCs/>
                <w:color w:val="auto"/>
                <w:sz w:val="18"/>
                <w:szCs w:val="18"/>
              </w:rPr>
              <w:t>0</w:t>
            </w:r>
          </w:p>
        </w:tc>
        <w:tc>
          <w:tcPr>
            <w:tcW w:w="972" w:type="dxa"/>
          </w:tcPr>
          <w:p w14:paraId="70431EAE" w14:textId="4B52D5C4"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1700</w:t>
            </w:r>
          </w:p>
        </w:tc>
        <w:tc>
          <w:tcPr>
            <w:tcW w:w="888" w:type="dxa"/>
          </w:tcPr>
          <w:p w14:paraId="59FCF238" w14:textId="0301469D"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2555</w:t>
            </w:r>
          </w:p>
        </w:tc>
      </w:tr>
      <w:tr w:rsidR="00941DE2" w:rsidRPr="00123760" w14:paraId="5621B9E7" w14:textId="77777777" w:rsidTr="00123760">
        <w:tc>
          <w:tcPr>
            <w:tcW w:w="3964" w:type="dxa"/>
          </w:tcPr>
          <w:p w14:paraId="26A8BB69" w14:textId="74FE937C" w:rsidR="00941DE2" w:rsidRPr="00123760" w:rsidRDefault="00941DE2" w:rsidP="00941DE2">
            <w:pPr>
              <w:pStyle w:val="Appendixsubheadings"/>
              <w:rPr>
                <w:rFonts w:cstheme="minorHAnsi"/>
                <w:b w:val="0"/>
                <w:bCs/>
                <w:color w:val="auto"/>
                <w:sz w:val="20"/>
                <w:szCs w:val="20"/>
              </w:rPr>
            </w:pPr>
            <w:r>
              <w:rPr>
                <w:rFonts w:cstheme="minorHAnsi"/>
                <w:b w:val="0"/>
                <w:bCs/>
                <w:color w:val="auto"/>
                <w:sz w:val="20"/>
                <w:szCs w:val="20"/>
              </w:rPr>
              <w:t>Project completion</w:t>
            </w:r>
          </w:p>
        </w:tc>
        <w:tc>
          <w:tcPr>
            <w:tcW w:w="851" w:type="dxa"/>
          </w:tcPr>
          <w:p w14:paraId="322A7BB2" w14:textId="6326AF4C" w:rsidR="00941DE2" w:rsidRPr="00941DE2" w:rsidRDefault="00941DE2" w:rsidP="00941DE2">
            <w:pPr>
              <w:pStyle w:val="Appendixsubheadings"/>
              <w:rPr>
                <w:rFonts w:cstheme="minorHAnsi"/>
                <w:b w:val="0"/>
                <w:bCs/>
                <w:color w:val="auto"/>
                <w:sz w:val="18"/>
                <w:szCs w:val="18"/>
              </w:rPr>
            </w:pPr>
            <w:r w:rsidRPr="00941DE2">
              <w:rPr>
                <w:rFonts w:cstheme="minorHAnsi"/>
                <w:b w:val="0"/>
                <w:bCs/>
                <w:color w:val="auto"/>
                <w:sz w:val="18"/>
                <w:szCs w:val="18"/>
                <w:lang w:val="en-AU"/>
              </w:rPr>
              <w:t>15</w:t>
            </w:r>
          </w:p>
        </w:tc>
        <w:tc>
          <w:tcPr>
            <w:tcW w:w="1037" w:type="dxa"/>
          </w:tcPr>
          <w:p w14:paraId="22D81942" w14:textId="24094FC3"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915</w:t>
            </w:r>
          </w:p>
        </w:tc>
        <w:tc>
          <w:tcPr>
            <w:tcW w:w="1304" w:type="dxa"/>
          </w:tcPr>
          <w:p w14:paraId="574DB84A" w14:textId="27BD19EE"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rPr>
              <w:t>$</w:t>
            </w:r>
            <w:r w:rsidRPr="00941DE2">
              <w:rPr>
                <w:rFonts w:cstheme="minorHAnsi"/>
                <w:b w:val="0"/>
                <w:bCs/>
                <w:color w:val="auto"/>
                <w:sz w:val="18"/>
                <w:szCs w:val="18"/>
              </w:rPr>
              <w:t>0</w:t>
            </w:r>
          </w:p>
        </w:tc>
        <w:tc>
          <w:tcPr>
            <w:tcW w:w="972" w:type="dxa"/>
          </w:tcPr>
          <w:p w14:paraId="5BA3DB61" w14:textId="43DF921A"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100</w:t>
            </w:r>
          </w:p>
        </w:tc>
        <w:tc>
          <w:tcPr>
            <w:tcW w:w="888" w:type="dxa"/>
          </w:tcPr>
          <w:p w14:paraId="3823F2AD" w14:textId="62FEAA15" w:rsidR="00941DE2" w:rsidRPr="00941DE2" w:rsidRDefault="00941DE2" w:rsidP="00941DE2">
            <w:pPr>
              <w:pStyle w:val="Appendixsubheadings"/>
              <w:rPr>
                <w:rFonts w:cstheme="minorHAnsi"/>
                <w:b w:val="0"/>
                <w:bCs/>
                <w:color w:val="auto"/>
                <w:sz w:val="18"/>
                <w:szCs w:val="18"/>
              </w:rPr>
            </w:pPr>
            <w:r>
              <w:rPr>
                <w:rFonts w:cstheme="minorHAnsi"/>
                <w:b w:val="0"/>
                <w:bCs/>
                <w:color w:val="auto"/>
                <w:sz w:val="18"/>
                <w:szCs w:val="18"/>
                <w:lang w:val="en-AU"/>
              </w:rPr>
              <w:t>$</w:t>
            </w:r>
            <w:r w:rsidRPr="00941DE2">
              <w:rPr>
                <w:rFonts w:cstheme="minorHAnsi"/>
                <w:b w:val="0"/>
                <w:bCs/>
                <w:color w:val="auto"/>
                <w:sz w:val="18"/>
                <w:szCs w:val="18"/>
                <w:lang w:val="en-AU"/>
              </w:rPr>
              <w:t>1015</w:t>
            </w:r>
          </w:p>
        </w:tc>
      </w:tr>
      <w:tr w:rsidR="00AC16EC" w:rsidRPr="00123760" w14:paraId="66325063" w14:textId="77777777" w:rsidTr="00123760">
        <w:tc>
          <w:tcPr>
            <w:tcW w:w="3964" w:type="dxa"/>
          </w:tcPr>
          <w:p w14:paraId="0250D438" w14:textId="0E4C989C" w:rsidR="00AC16EC" w:rsidRPr="00AC16EC" w:rsidRDefault="00AC16EC" w:rsidP="00941DE2">
            <w:pPr>
              <w:pStyle w:val="Appendixsubheadings"/>
              <w:rPr>
                <w:rFonts w:cstheme="minorHAnsi"/>
                <w:b w:val="0"/>
                <w:bCs/>
                <w:color w:val="auto"/>
                <w:sz w:val="20"/>
                <w:szCs w:val="20"/>
                <w:highlight w:val="yellow"/>
              </w:rPr>
            </w:pPr>
            <w:r w:rsidRPr="00AC16EC">
              <w:rPr>
                <w:rFonts w:cstheme="minorHAnsi"/>
                <w:b w:val="0"/>
                <w:bCs/>
                <w:color w:val="auto"/>
                <w:sz w:val="20"/>
                <w:szCs w:val="20"/>
                <w:highlight w:val="yellow"/>
              </w:rPr>
              <w:t>Lighting and power</w:t>
            </w:r>
            <w:r>
              <w:rPr>
                <w:rFonts w:cstheme="minorHAnsi"/>
                <w:b w:val="0"/>
                <w:bCs/>
                <w:color w:val="auto"/>
                <w:sz w:val="20"/>
                <w:szCs w:val="20"/>
                <w:highlight w:val="yellow"/>
              </w:rPr>
              <w:t xml:space="preserve"> </w:t>
            </w:r>
            <w:r w:rsidRPr="00AC16EC">
              <w:rPr>
                <w:rFonts w:cstheme="minorHAnsi"/>
                <w:b w:val="0"/>
                <w:bCs/>
                <w:color w:val="auto"/>
                <w:sz w:val="20"/>
                <w:szCs w:val="20"/>
                <w:highlight w:val="yellow"/>
              </w:rPr>
              <w:t>outlet</w:t>
            </w:r>
          </w:p>
        </w:tc>
        <w:tc>
          <w:tcPr>
            <w:tcW w:w="851" w:type="dxa"/>
          </w:tcPr>
          <w:p w14:paraId="71EA0A95" w14:textId="36F63DE2" w:rsidR="00AC16EC" w:rsidRPr="00AC16EC" w:rsidRDefault="00AC16EC" w:rsidP="00941DE2">
            <w:pPr>
              <w:pStyle w:val="Appendixsubheadings"/>
              <w:rPr>
                <w:rFonts w:cstheme="minorHAnsi"/>
                <w:b w:val="0"/>
                <w:bCs/>
                <w:color w:val="auto"/>
                <w:sz w:val="18"/>
                <w:szCs w:val="18"/>
                <w:highlight w:val="yellow"/>
                <w:lang w:val="en-AU"/>
              </w:rPr>
            </w:pPr>
            <w:r w:rsidRPr="00AC16EC">
              <w:rPr>
                <w:rFonts w:cstheme="minorHAnsi"/>
                <w:b w:val="0"/>
                <w:bCs/>
                <w:color w:val="auto"/>
                <w:sz w:val="18"/>
                <w:szCs w:val="18"/>
                <w:highlight w:val="yellow"/>
                <w:lang w:val="en-AU"/>
              </w:rPr>
              <w:t>8</w:t>
            </w:r>
          </w:p>
        </w:tc>
        <w:tc>
          <w:tcPr>
            <w:tcW w:w="1037" w:type="dxa"/>
          </w:tcPr>
          <w:p w14:paraId="3AA4F6B5" w14:textId="25FA4C44" w:rsidR="00AC16EC" w:rsidRPr="00AC16EC" w:rsidRDefault="00AC16EC" w:rsidP="00941DE2">
            <w:pPr>
              <w:pStyle w:val="Appendixsubheadings"/>
              <w:rPr>
                <w:rFonts w:cstheme="minorHAnsi"/>
                <w:b w:val="0"/>
                <w:bCs/>
                <w:color w:val="auto"/>
                <w:sz w:val="18"/>
                <w:szCs w:val="18"/>
                <w:highlight w:val="yellow"/>
                <w:lang w:val="en-AU"/>
              </w:rPr>
            </w:pPr>
            <w:r w:rsidRPr="00AC16EC">
              <w:rPr>
                <w:rFonts w:cstheme="minorHAnsi"/>
                <w:b w:val="0"/>
                <w:bCs/>
                <w:color w:val="auto"/>
                <w:sz w:val="18"/>
                <w:szCs w:val="18"/>
                <w:highlight w:val="yellow"/>
                <w:lang w:val="en-AU"/>
              </w:rPr>
              <w:t>$800</w:t>
            </w:r>
          </w:p>
        </w:tc>
        <w:tc>
          <w:tcPr>
            <w:tcW w:w="1304" w:type="dxa"/>
          </w:tcPr>
          <w:p w14:paraId="659962FB" w14:textId="46362370" w:rsidR="00AC16EC" w:rsidRPr="00AC16EC" w:rsidRDefault="00AC16EC" w:rsidP="00941DE2">
            <w:pPr>
              <w:pStyle w:val="Appendixsubheadings"/>
              <w:rPr>
                <w:rFonts w:cstheme="minorHAnsi"/>
                <w:b w:val="0"/>
                <w:bCs/>
                <w:color w:val="auto"/>
                <w:sz w:val="18"/>
                <w:szCs w:val="18"/>
                <w:highlight w:val="yellow"/>
              </w:rPr>
            </w:pPr>
            <w:r w:rsidRPr="00AC16EC">
              <w:rPr>
                <w:rFonts w:cstheme="minorHAnsi"/>
                <w:b w:val="0"/>
                <w:bCs/>
                <w:color w:val="auto"/>
                <w:sz w:val="18"/>
                <w:szCs w:val="18"/>
                <w:highlight w:val="yellow"/>
              </w:rPr>
              <w:t>$0</w:t>
            </w:r>
          </w:p>
        </w:tc>
        <w:tc>
          <w:tcPr>
            <w:tcW w:w="972" w:type="dxa"/>
          </w:tcPr>
          <w:p w14:paraId="4877203C" w14:textId="666184F2" w:rsidR="00AC16EC" w:rsidRPr="00AC16EC" w:rsidRDefault="00AC16EC" w:rsidP="00941DE2">
            <w:pPr>
              <w:pStyle w:val="Appendixsubheadings"/>
              <w:rPr>
                <w:rFonts w:cstheme="minorHAnsi"/>
                <w:b w:val="0"/>
                <w:bCs/>
                <w:color w:val="auto"/>
                <w:sz w:val="18"/>
                <w:szCs w:val="18"/>
                <w:highlight w:val="yellow"/>
                <w:lang w:val="en-AU"/>
              </w:rPr>
            </w:pPr>
            <w:r w:rsidRPr="00AC16EC">
              <w:rPr>
                <w:rFonts w:cstheme="minorHAnsi"/>
                <w:b w:val="0"/>
                <w:bCs/>
                <w:color w:val="auto"/>
                <w:sz w:val="18"/>
                <w:szCs w:val="18"/>
                <w:highlight w:val="yellow"/>
                <w:lang w:val="en-AU"/>
              </w:rPr>
              <w:t>$640</w:t>
            </w:r>
          </w:p>
        </w:tc>
        <w:tc>
          <w:tcPr>
            <w:tcW w:w="888" w:type="dxa"/>
          </w:tcPr>
          <w:p w14:paraId="1D1C6A9A" w14:textId="36FEC1E7" w:rsidR="00AC16EC" w:rsidRPr="00AC16EC" w:rsidRDefault="00AC16EC" w:rsidP="00941DE2">
            <w:pPr>
              <w:pStyle w:val="Appendixsubheadings"/>
              <w:rPr>
                <w:rFonts w:cstheme="minorHAnsi"/>
                <w:b w:val="0"/>
                <w:bCs/>
                <w:color w:val="auto"/>
                <w:sz w:val="18"/>
                <w:szCs w:val="18"/>
                <w:highlight w:val="yellow"/>
                <w:lang w:val="en-AU"/>
              </w:rPr>
            </w:pPr>
            <w:r w:rsidRPr="00AC16EC">
              <w:rPr>
                <w:rFonts w:cstheme="minorHAnsi"/>
                <w:b w:val="0"/>
                <w:bCs/>
                <w:color w:val="auto"/>
                <w:sz w:val="18"/>
                <w:szCs w:val="18"/>
                <w:highlight w:val="yellow"/>
                <w:lang w:val="en-AU"/>
              </w:rPr>
              <w:t>$1440</w:t>
            </w:r>
          </w:p>
        </w:tc>
      </w:tr>
    </w:tbl>
    <w:p w14:paraId="5F962F4C" w14:textId="67A90E1D" w:rsidR="001E53F5" w:rsidRDefault="004E4BCB" w:rsidP="004E4BCB">
      <w:pPr>
        <w:pStyle w:val="Appendixsubheadings"/>
      </w:pPr>
      <w:r w:rsidRPr="004E4BCB">
        <w:t xml:space="preserve"> </w:t>
      </w:r>
    </w:p>
    <w:p w14:paraId="5B8F6F8F" w14:textId="77777777" w:rsidR="001E53F5" w:rsidRDefault="001E53F5">
      <w:pPr>
        <w:rPr>
          <w:rFonts w:cs="Times New Roman"/>
          <w:b/>
          <w:color w:val="0070C0"/>
          <w:sz w:val="28"/>
          <w:lang w:val="en-US"/>
        </w:rPr>
      </w:pPr>
      <w:r>
        <w:br w:type="page"/>
      </w:r>
    </w:p>
    <w:p w14:paraId="1DAF42F9" w14:textId="77777777" w:rsidR="004E4BCB" w:rsidRDefault="004E4BCB" w:rsidP="004E4BCB">
      <w:pPr>
        <w:pStyle w:val="Appendixsubheadings"/>
      </w:pPr>
    </w:p>
    <w:p w14:paraId="575E7F5C" w14:textId="65AE028B" w:rsidR="009A22E5" w:rsidRDefault="009A22E5" w:rsidP="004E4BCB">
      <w:pPr>
        <w:pStyle w:val="Appendixsubheadings"/>
      </w:pPr>
      <w:bookmarkStart w:id="74" w:name="_Toc67242549"/>
      <w:r>
        <w:t>Appendix 7 - Detailed Costing per Task</w:t>
      </w:r>
      <w:bookmarkEnd w:id="74"/>
    </w:p>
    <w:tbl>
      <w:tblPr>
        <w:tblStyle w:val="TableGrid"/>
        <w:tblW w:w="9209" w:type="dxa"/>
        <w:tblLayout w:type="fixed"/>
        <w:tblLook w:val="04A0" w:firstRow="1" w:lastRow="0" w:firstColumn="1" w:lastColumn="0" w:noHBand="0" w:noVBand="1"/>
      </w:tblPr>
      <w:tblGrid>
        <w:gridCol w:w="562"/>
        <w:gridCol w:w="1486"/>
        <w:gridCol w:w="587"/>
        <w:gridCol w:w="656"/>
        <w:gridCol w:w="483"/>
        <w:gridCol w:w="524"/>
        <w:gridCol w:w="735"/>
        <w:gridCol w:w="916"/>
        <w:gridCol w:w="750"/>
        <w:gridCol w:w="1072"/>
        <w:gridCol w:w="543"/>
        <w:gridCol w:w="895"/>
      </w:tblGrid>
      <w:tr w:rsidR="00E53627" w:rsidRPr="00E53627" w14:paraId="1AF18845" w14:textId="0E3D79F2" w:rsidTr="00FD649A">
        <w:tc>
          <w:tcPr>
            <w:tcW w:w="562" w:type="dxa"/>
            <w:vMerge w:val="restart"/>
            <w:tcBorders>
              <w:top w:val="single" w:sz="4" w:space="0" w:color="000000"/>
              <w:left w:val="single" w:sz="4" w:space="0" w:color="000000"/>
              <w:bottom w:val="single" w:sz="4" w:space="0" w:color="000000"/>
              <w:right w:val="single" w:sz="4" w:space="0" w:color="000000"/>
            </w:tcBorders>
            <w:shd w:val="clear" w:color="auto" w:fill="AEAAAA" w:themeFill="background2" w:themeFillShade="BF"/>
          </w:tcPr>
          <w:p w14:paraId="01F060BA" w14:textId="5D7739A8" w:rsidR="00E53627" w:rsidRPr="00E53627" w:rsidRDefault="00E53627" w:rsidP="00E53627">
            <w:pPr>
              <w:pStyle w:val="Appendixsubheadings"/>
              <w:rPr>
                <w:rFonts w:cstheme="minorHAnsi"/>
                <w:b w:val="0"/>
                <w:bCs/>
                <w:color w:val="auto"/>
                <w:sz w:val="18"/>
                <w:szCs w:val="18"/>
              </w:rPr>
            </w:pPr>
            <w:r w:rsidRPr="00E53627">
              <w:rPr>
                <w:sz w:val="18"/>
                <w:szCs w:val="18"/>
                <w:lang w:eastAsia="en-AU"/>
              </w:rPr>
              <w:t>Task number</w:t>
            </w:r>
          </w:p>
        </w:tc>
        <w:tc>
          <w:tcPr>
            <w:tcW w:w="1486" w:type="dxa"/>
            <w:vMerge w:val="restart"/>
            <w:tcBorders>
              <w:top w:val="single" w:sz="4" w:space="0" w:color="000000"/>
              <w:left w:val="single" w:sz="4" w:space="0" w:color="000000"/>
              <w:right w:val="double" w:sz="4" w:space="0" w:color="auto"/>
            </w:tcBorders>
            <w:shd w:val="clear" w:color="auto" w:fill="AEAAAA" w:themeFill="background2" w:themeFillShade="BF"/>
          </w:tcPr>
          <w:p w14:paraId="7DBB712B" w14:textId="41EBC78F" w:rsidR="00E53627" w:rsidRPr="00E53627" w:rsidRDefault="00E53627" w:rsidP="00E53627">
            <w:pPr>
              <w:pStyle w:val="Appendixsubheadings"/>
              <w:rPr>
                <w:rFonts w:cstheme="minorHAnsi"/>
                <w:b w:val="0"/>
                <w:bCs/>
                <w:color w:val="auto"/>
                <w:sz w:val="18"/>
                <w:szCs w:val="18"/>
              </w:rPr>
            </w:pPr>
            <w:r w:rsidRPr="00E53627">
              <w:rPr>
                <w:sz w:val="18"/>
                <w:szCs w:val="18"/>
                <w:lang w:eastAsia="en-AU"/>
              </w:rPr>
              <w:t>Task Description</w:t>
            </w:r>
          </w:p>
        </w:tc>
        <w:tc>
          <w:tcPr>
            <w:tcW w:w="1726" w:type="dxa"/>
            <w:gridSpan w:val="3"/>
            <w:tcBorders>
              <w:top w:val="single" w:sz="4" w:space="0" w:color="000000"/>
              <w:left w:val="single" w:sz="4" w:space="0" w:color="000000"/>
              <w:bottom w:val="single" w:sz="4" w:space="0" w:color="000000"/>
              <w:right w:val="double" w:sz="4" w:space="0" w:color="auto"/>
            </w:tcBorders>
            <w:shd w:val="clear" w:color="auto" w:fill="AEAAAA" w:themeFill="background2" w:themeFillShade="BF"/>
          </w:tcPr>
          <w:p w14:paraId="2F2774CE" w14:textId="28FF07D9" w:rsidR="00E53627" w:rsidRPr="00E53627" w:rsidRDefault="00E53627" w:rsidP="00E53627">
            <w:pPr>
              <w:pStyle w:val="Appendixsubheadings"/>
              <w:rPr>
                <w:rFonts w:cstheme="minorHAnsi"/>
                <w:b w:val="0"/>
                <w:bCs/>
                <w:color w:val="auto"/>
                <w:sz w:val="18"/>
                <w:szCs w:val="18"/>
              </w:rPr>
            </w:pPr>
            <w:r w:rsidRPr="00E53627">
              <w:rPr>
                <w:sz w:val="18"/>
                <w:szCs w:val="18"/>
                <w:lang w:eastAsia="en-AU"/>
              </w:rPr>
              <w:t>Time</w:t>
            </w:r>
          </w:p>
        </w:tc>
        <w:tc>
          <w:tcPr>
            <w:tcW w:w="524" w:type="dxa"/>
            <w:vMerge w:val="restart"/>
            <w:tcBorders>
              <w:top w:val="single" w:sz="4" w:space="0" w:color="000000"/>
              <w:left w:val="single" w:sz="4" w:space="0" w:color="000000"/>
              <w:right w:val="double" w:sz="4" w:space="0" w:color="auto"/>
            </w:tcBorders>
            <w:shd w:val="clear" w:color="auto" w:fill="AEAAAA" w:themeFill="background2" w:themeFillShade="BF"/>
          </w:tcPr>
          <w:p w14:paraId="2827C28F" w14:textId="6B6B289F" w:rsidR="00E53627" w:rsidRPr="00E53627" w:rsidRDefault="00E53627" w:rsidP="00E53627">
            <w:pPr>
              <w:pStyle w:val="Appendixsubheadings"/>
              <w:rPr>
                <w:rFonts w:cstheme="minorHAnsi"/>
                <w:b w:val="0"/>
                <w:bCs/>
                <w:color w:val="auto"/>
                <w:sz w:val="18"/>
                <w:szCs w:val="18"/>
              </w:rPr>
            </w:pPr>
            <w:proofErr w:type="spellStart"/>
            <w:r w:rsidRPr="00E53627">
              <w:rPr>
                <w:sz w:val="18"/>
                <w:szCs w:val="18"/>
                <w:lang w:eastAsia="en-AU"/>
              </w:rPr>
              <w:t>Hrly</w:t>
            </w:r>
            <w:proofErr w:type="spellEnd"/>
            <w:r w:rsidRPr="00E53627">
              <w:rPr>
                <w:sz w:val="18"/>
                <w:szCs w:val="18"/>
                <w:lang w:eastAsia="en-AU"/>
              </w:rPr>
              <w:t xml:space="preserve"> rate</w:t>
            </w:r>
          </w:p>
        </w:tc>
        <w:tc>
          <w:tcPr>
            <w:tcW w:w="735" w:type="dxa"/>
            <w:vMerge w:val="restart"/>
            <w:tcBorders>
              <w:top w:val="single" w:sz="4" w:space="0" w:color="000000"/>
              <w:left w:val="single" w:sz="4" w:space="0" w:color="000000"/>
              <w:right w:val="double" w:sz="4" w:space="0" w:color="auto"/>
            </w:tcBorders>
            <w:shd w:val="clear" w:color="auto" w:fill="AEAAAA" w:themeFill="background2" w:themeFillShade="BF"/>
          </w:tcPr>
          <w:p w14:paraId="4F1B3F59" w14:textId="088CC330" w:rsidR="00E53627" w:rsidRPr="00E53627" w:rsidRDefault="00E53627" w:rsidP="00E53627">
            <w:pPr>
              <w:pStyle w:val="Appendixsubheadings"/>
              <w:rPr>
                <w:rFonts w:cstheme="minorHAnsi"/>
                <w:b w:val="0"/>
                <w:bCs/>
                <w:color w:val="auto"/>
                <w:sz w:val="18"/>
                <w:szCs w:val="18"/>
              </w:rPr>
            </w:pPr>
            <w:proofErr w:type="spellStart"/>
            <w:r w:rsidRPr="00E53627">
              <w:rPr>
                <w:sz w:val="18"/>
                <w:szCs w:val="18"/>
                <w:lang w:eastAsia="en-AU"/>
              </w:rPr>
              <w:t>Labour</w:t>
            </w:r>
            <w:proofErr w:type="spellEnd"/>
            <w:r w:rsidRPr="00E53627">
              <w:rPr>
                <w:sz w:val="18"/>
                <w:szCs w:val="18"/>
                <w:lang w:eastAsia="en-AU"/>
              </w:rPr>
              <w:t xml:space="preserve"> Cost</w:t>
            </w:r>
          </w:p>
        </w:tc>
        <w:tc>
          <w:tcPr>
            <w:tcW w:w="1666" w:type="dxa"/>
            <w:gridSpan w:val="2"/>
            <w:tcBorders>
              <w:top w:val="single" w:sz="4" w:space="0" w:color="000000"/>
              <w:left w:val="single" w:sz="4" w:space="0" w:color="000000"/>
              <w:bottom w:val="single" w:sz="4" w:space="0" w:color="000000"/>
            </w:tcBorders>
            <w:shd w:val="clear" w:color="auto" w:fill="AEAAAA" w:themeFill="background2" w:themeFillShade="BF"/>
          </w:tcPr>
          <w:p w14:paraId="382FB913" w14:textId="31DA2A60" w:rsidR="00E53627" w:rsidRPr="00E53627" w:rsidRDefault="00E53627" w:rsidP="00E53627">
            <w:pPr>
              <w:pStyle w:val="Appendixsubheadings"/>
              <w:rPr>
                <w:rFonts w:cstheme="minorHAnsi"/>
                <w:b w:val="0"/>
                <w:bCs/>
                <w:color w:val="auto"/>
                <w:sz w:val="18"/>
                <w:szCs w:val="18"/>
              </w:rPr>
            </w:pPr>
            <w:r w:rsidRPr="00E53627">
              <w:rPr>
                <w:sz w:val="18"/>
                <w:szCs w:val="18"/>
                <w:lang w:eastAsia="en-AU"/>
              </w:rPr>
              <w:t>Procurement</w:t>
            </w:r>
          </w:p>
        </w:tc>
        <w:tc>
          <w:tcPr>
            <w:tcW w:w="1615" w:type="dxa"/>
            <w:gridSpan w:val="2"/>
            <w:shd w:val="clear" w:color="auto" w:fill="AEAAAA" w:themeFill="background2" w:themeFillShade="BF"/>
          </w:tcPr>
          <w:p w14:paraId="58700CCE" w14:textId="6DFF3F61" w:rsidR="00E53627" w:rsidRPr="00E53627" w:rsidRDefault="00E53627" w:rsidP="00E53627">
            <w:pPr>
              <w:pStyle w:val="Appendixsubheadings"/>
              <w:rPr>
                <w:rFonts w:cstheme="minorHAnsi"/>
                <w:b w:val="0"/>
                <w:bCs/>
                <w:color w:val="auto"/>
                <w:sz w:val="18"/>
                <w:szCs w:val="18"/>
              </w:rPr>
            </w:pPr>
            <w:r w:rsidRPr="00E53627">
              <w:rPr>
                <w:sz w:val="18"/>
                <w:szCs w:val="18"/>
                <w:lang w:eastAsia="en-AU"/>
              </w:rPr>
              <w:t>Purchases</w:t>
            </w:r>
          </w:p>
        </w:tc>
        <w:tc>
          <w:tcPr>
            <w:tcW w:w="895" w:type="dxa"/>
            <w:vMerge w:val="restart"/>
            <w:shd w:val="clear" w:color="auto" w:fill="AEAAAA" w:themeFill="background2" w:themeFillShade="BF"/>
          </w:tcPr>
          <w:p w14:paraId="677BEF16" w14:textId="7D81DAA7" w:rsidR="00E53627" w:rsidRPr="00E53627" w:rsidRDefault="00E53627" w:rsidP="00E53627">
            <w:pPr>
              <w:pStyle w:val="Appendixsubheadings"/>
              <w:rPr>
                <w:rFonts w:cstheme="minorHAnsi"/>
                <w:b w:val="0"/>
                <w:bCs/>
                <w:color w:val="auto"/>
                <w:sz w:val="18"/>
                <w:szCs w:val="18"/>
              </w:rPr>
            </w:pPr>
            <w:r w:rsidRPr="00E53627">
              <w:rPr>
                <w:sz w:val="18"/>
                <w:szCs w:val="18"/>
                <w:lang w:eastAsia="en-AU"/>
              </w:rPr>
              <w:t>TOTAL COST</w:t>
            </w:r>
          </w:p>
        </w:tc>
      </w:tr>
      <w:tr w:rsidR="00E53627" w:rsidRPr="00E53627" w14:paraId="186EFA45" w14:textId="77777777" w:rsidTr="00FD649A">
        <w:tc>
          <w:tcPr>
            <w:tcW w:w="562" w:type="dxa"/>
            <w:vMerge/>
            <w:tcBorders>
              <w:top w:val="single" w:sz="4" w:space="0" w:color="000000"/>
              <w:left w:val="single" w:sz="4" w:space="0" w:color="000000"/>
              <w:bottom w:val="single" w:sz="4" w:space="0" w:color="000000"/>
              <w:right w:val="single" w:sz="4" w:space="0" w:color="000000"/>
            </w:tcBorders>
            <w:vAlign w:val="center"/>
          </w:tcPr>
          <w:p w14:paraId="29CA3E46" w14:textId="77777777" w:rsidR="00E53627" w:rsidRPr="00E53627" w:rsidRDefault="00E53627" w:rsidP="00E53627">
            <w:pPr>
              <w:pStyle w:val="Appendixsubheadings"/>
              <w:rPr>
                <w:rFonts w:cstheme="minorHAnsi"/>
                <w:b w:val="0"/>
                <w:bCs/>
                <w:color w:val="auto"/>
                <w:sz w:val="18"/>
                <w:szCs w:val="18"/>
              </w:rPr>
            </w:pPr>
          </w:p>
        </w:tc>
        <w:tc>
          <w:tcPr>
            <w:tcW w:w="1486" w:type="dxa"/>
            <w:vMerge/>
            <w:tcBorders>
              <w:left w:val="single" w:sz="4" w:space="0" w:color="000000"/>
              <w:bottom w:val="single" w:sz="4" w:space="0" w:color="000000"/>
              <w:right w:val="double" w:sz="4" w:space="0" w:color="auto"/>
            </w:tcBorders>
            <w:vAlign w:val="center"/>
          </w:tcPr>
          <w:p w14:paraId="4EC3CB23" w14:textId="77777777" w:rsidR="00E53627" w:rsidRPr="00E53627" w:rsidRDefault="00E53627" w:rsidP="00E53627">
            <w:pPr>
              <w:pStyle w:val="Appendixsubheadings"/>
              <w:rPr>
                <w:rFonts w:cstheme="minorHAnsi"/>
                <w:b w:val="0"/>
                <w:bCs/>
                <w:color w:val="auto"/>
                <w:sz w:val="18"/>
                <w:szCs w:val="18"/>
              </w:rPr>
            </w:pPr>
          </w:p>
        </w:tc>
        <w:tc>
          <w:tcPr>
            <w:tcW w:w="58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4854D109" w14:textId="654DC7C7" w:rsidR="00E53627" w:rsidRPr="00E53627" w:rsidRDefault="00E53627" w:rsidP="00E53627">
            <w:pPr>
              <w:pStyle w:val="Appendixsubheadings"/>
              <w:rPr>
                <w:rFonts w:cstheme="minorHAnsi"/>
                <w:b w:val="0"/>
                <w:bCs/>
                <w:color w:val="auto"/>
                <w:sz w:val="18"/>
                <w:szCs w:val="18"/>
              </w:rPr>
            </w:pPr>
            <w:proofErr w:type="spellStart"/>
            <w:r w:rsidRPr="00E53627">
              <w:rPr>
                <w:sz w:val="18"/>
                <w:szCs w:val="18"/>
                <w:lang w:eastAsia="en-AU"/>
              </w:rPr>
              <w:t>Te</w:t>
            </w:r>
            <w:proofErr w:type="spellEnd"/>
          </w:p>
        </w:tc>
        <w:tc>
          <w:tcPr>
            <w:tcW w:w="65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77566A1E" w14:textId="73F5FC13" w:rsidR="00E53627" w:rsidRPr="00E53627" w:rsidRDefault="00E53627" w:rsidP="00E53627">
            <w:pPr>
              <w:pStyle w:val="Appendixsubheadings"/>
              <w:rPr>
                <w:rFonts w:cstheme="minorHAnsi"/>
                <w:b w:val="0"/>
                <w:bCs/>
                <w:color w:val="auto"/>
                <w:sz w:val="18"/>
                <w:szCs w:val="18"/>
              </w:rPr>
            </w:pPr>
            <w:r w:rsidRPr="00E53627">
              <w:rPr>
                <w:sz w:val="18"/>
                <w:szCs w:val="18"/>
                <w:lang w:eastAsia="en-AU"/>
              </w:rPr>
              <w:t>Who?</w:t>
            </w:r>
          </w:p>
        </w:tc>
        <w:tc>
          <w:tcPr>
            <w:tcW w:w="48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2619D702" w14:textId="3ED45C7D" w:rsidR="00E53627" w:rsidRPr="00E53627" w:rsidRDefault="00E53627" w:rsidP="00E53627">
            <w:pPr>
              <w:pStyle w:val="Appendixsubheadings"/>
              <w:rPr>
                <w:rFonts w:cstheme="minorHAnsi"/>
                <w:b w:val="0"/>
                <w:bCs/>
                <w:color w:val="auto"/>
                <w:sz w:val="18"/>
                <w:szCs w:val="18"/>
              </w:rPr>
            </w:pPr>
            <w:r w:rsidRPr="00E53627">
              <w:rPr>
                <w:sz w:val="18"/>
                <w:szCs w:val="18"/>
                <w:lang w:eastAsia="en-AU"/>
              </w:rPr>
              <w:t>#</w:t>
            </w:r>
          </w:p>
        </w:tc>
        <w:tc>
          <w:tcPr>
            <w:tcW w:w="524" w:type="dxa"/>
            <w:vMerge/>
            <w:tcBorders>
              <w:left w:val="single" w:sz="4" w:space="0" w:color="000000"/>
              <w:bottom w:val="single" w:sz="4" w:space="0" w:color="000000"/>
              <w:right w:val="double" w:sz="4" w:space="0" w:color="auto"/>
            </w:tcBorders>
            <w:vAlign w:val="center"/>
          </w:tcPr>
          <w:p w14:paraId="2964190B" w14:textId="17B8C2E7" w:rsidR="00E53627" w:rsidRPr="00E53627" w:rsidRDefault="00E53627" w:rsidP="00E53627">
            <w:pPr>
              <w:pStyle w:val="Appendixsubheadings"/>
              <w:rPr>
                <w:rFonts w:cstheme="minorHAnsi"/>
                <w:b w:val="0"/>
                <w:bCs/>
                <w:color w:val="auto"/>
                <w:sz w:val="18"/>
                <w:szCs w:val="18"/>
              </w:rPr>
            </w:pPr>
          </w:p>
        </w:tc>
        <w:tc>
          <w:tcPr>
            <w:tcW w:w="735" w:type="dxa"/>
            <w:vMerge/>
            <w:tcBorders>
              <w:left w:val="double" w:sz="4" w:space="0" w:color="auto"/>
              <w:bottom w:val="single" w:sz="4" w:space="0" w:color="000000"/>
              <w:right w:val="double" w:sz="4" w:space="0" w:color="auto"/>
            </w:tcBorders>
            <w:vAlign w:val="center"/>
          </w:tcPr>
          <w:p w14:paraId="122B2A53" w14:textId="185FAC5D" w:rsidR="00E53627" w:rsidRPr="00E53627" w:rsidRDefault="00E53627" w:rsidP="00E53627">
            <w:pPr>
              <w:pStyle w:val="Appendixsubheadings"/>
              <w:rPr>
                <w:rFonts w:cstheme="minorHAnsi"/>
                <w:b w:val="0"/>
                <w:bCs/>
                <w:color w:val="auto"/>
                <w:sz w:val="18"/>
                <w:szCs w:val="18"/>
              </w:rPr>
            </w:pPr>
          </w:p>
        </w:tc>
        <w:tc>
          <w:tcPr>
            <w:tcW w:w="916"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78E41F82" w14:textId="73ECFD5A" w:rsidR="00E53627" w:rsidRPr="00E53627" w:rsidRDefault="00E53627" w:rsidP="00E53627">
            <w:pPr>
              <w:pStyle w:val="Appendixsubheadings"/>
              <w:rPr>
                <w:rFonts w:cstheme="minorHAnsi"/>
                <w:b w:val="0"/>
                <w:bCs/>
                <w:color w:val="auto"/>
                <w:sz w:val="18"/>
                <w:szCs w:val="18"/>
              </w:rPr>
            </w:pPr>
            <w:r w:rsidRPr="00E53627">
              <w:rPr>
                <w:sz w:val="18"/>
                <w:szCs w:val="18"/>
                <w:lang w:eastAsia="en-AU"/>
              </w:rPr>
              <w:t>Description</w:t>
            </w:r>
          </w:p>
        </w:tc>
        <w:tc>
          <w:tcPr>
            <w:tcW w:w="750" w:type="dxa"/>
            <w:tcBorders>
              <w:top w:val="single" w:sz="4" w:space="0" w:color="000000"/>
              <w:left w:val="single" w:sz="4" w:space="0" w:color="000000"/>
              <w:bottom w:val="single" w:sz="4" w:space="0" w:color="000000"/>
              <w:right w:val="double" w:sz="4" w:space="0" w:color="auto"/>
            </w:tcBorders>
            <w:shd w:val="clear" w:color="auto" w:fill="A6A6A6" w:themeFill="background1" w:themeFillShade="A6"/>
          </w:tcPr>
          <w:p w14:paraId="21B873D5" w14:textId="65C04CA5" w:rsidR="00E53627" w:rsidRPr="00E53627" w:rsidRDefault="00E53627" w:rsidP="00E53627">
            <w:pPr>
              <w:pStyle w:val="Appendixsubheadings"/>
              <w:rPr>
                <w:rFonts w:cstheme="minorHAnsi"/>
                <w:b w:val="0"/>
                <w:bCs/>
                <w:color w:val="auto"/>
                <w:sz w:val="18"/>
                <w:szCs w:val="18"/>
              </w:rPr>
            </w:pPr>
            <w:r w:rsidRPr="00E53627">
              <w:rPr>
                <w:sz w:val="18"/>
                <w:szCs w:val="18"/>
                <w:lang w:eastAsia="en-AU"/>
              </w:rPr>
              <w:t>Cost</w:t>
            </w:r>
          </w:p>
        </w:tc>
        <w:tc>
          <w:tcPr>
            <w:tcW w:w="107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7A12F9D5" w14:textId="1D4945F6" w:rsidR="00E53627" w:rsidRPr="00E53627" w:rsidRDefault="00E53627" w:rsidP="00E53627">
            <w:pPr>
              <w:pStyle w:val="Appendixsubheadings"/>
              <w:rPr>
                <w:rFonts w:cstheme="minorHAnsi"/>
                <w:b w:val="0"/>
                <w:bCs/>
                <w:color w:val="auto"/>
                <w:sz w:val="18"/>
                <w:szCs w:val="18"/>
              </w:rPr>
            </w:pPr>
            <w:r w:rsidRPr="00E53627">
              <w:rPr>
                <w:sz w:val="18"/>
                <w:szCs w:val="18"/>
                <w:lang w:eastAsia="en-AU"/>
              </w:rPr>
              <w:t>Description</w:t>
            </w:r>
          </w:p>
        </w:tc>
        <w:tc>
          <w:tcPr>
            <w:tcW w:w="543" w:type="dxa"/>
            <w:tcBorders>
              <w:top w:val="single" w:sz="4" w:space="0" w:color="000000"/>
              <w:left w:val="single" w:sz="4" w:space="0" w:color="000000"/>
              <w:bottom w:val="single" w:sz="4" w:space="0" w:color="000000"/>
              <w:right w:val="double" w:sz="4" w:space="0" w:color="auto"/>
            </w:tcBorders>
            <w:shd w:val="clear" w:color="auto" w:fill="A6A6A6" w:themeFill="background1" w:themeFillShade="A6"/>
          </w:tcPr>
          <w:p w14:paraId="145360D7" w14:textId="1F0DB70D" w:rsidR="00E53627" w:rsidRPr="00E53627" w:rsidRDefault="00E53627" w:rsidP="00E53627">
            <w:pPr>
              <w:pStyle w:val="Appendixsubheadings"/>
              <w:rPr>
                <w:rFonts w:cstheme="minorHAnsi"/>
                <w:b w:val="0"/>
                <w:bCs/>
                <w:color w:val="auto"/>
                <w:sz w:val="18"/>
                <w:szCs w:val="18"/>
              </w:rPr>
            </w:pPr>
            <w:r w:rsidRPr="00E53627">
              <w:rPr>
                <w:sz w:val="18"/>
                <w:szCs w:val="18"/>
                <w:lang w:eastAsia="en-AU"/>
              </w:rPr>
              <w:t>Cost</w:t>
            </w:r>
          </w:p>
        </w:tc>
        <w:tc>
          <w:tcPr>
            <w:tcW w:w="895" w:type="dxa"/>
            <w:vMerge/>
          </w:tcPr>
          <w:p w14:paraId="3B571FE2" w14:textId="77777777" w:rsidR="00E53627" w:rsidRPr="00E53627" w:rsidRDefault="00E53627" w:rsidP="00E53627">
            <w:pPr>
              <w:pStyle w:val="Appendixsubheadings"/>
              <w:rPr>
                <w:rFonts w:cstheme="minorHAnsi"/>
                <w:b w:val="0"/>
                <w:bCs/>
                <w:color w:val="auto"/>
                <w:sz w:val="18"/>
                <w:szCs w:val="18"/>
              </w:rPr>
            </w:pPr>
          </w:p>
        </w:tc>
      </w:tr>
      <w:tr w:rsidR="00E53627" w:rsidRPr="009C1475" w14:paraId="51E303B4" w14:textId="18900559" w:rsidTr="00FD649A">
        <w:tc>
          <w:tcPr>
            <w:tcW w:w="562" w:type="dxa"/>
            <w:shd w:val="clear" w:color="auto" w:fill="D5DCE4" w:themeFill="text2" w:themeFillTint="33"/>
          </w:tcPr>
          <w:p w14:paraId="3F057D08" w14:textId="19DC6D3A" w:rsidR="00E53627" w:rsidRPr="00E53627" w:rsidRDefault="00E53627" w:rsidP="00E53627">
            <w:pPr>
              <w:pStyle w:val="Appendixsubheadings"/>
              <w:rPr>
                <w:rFonts w:cstheme="minorHAnsi"/>
                <w:b w:val="0"/>
                <w:bCs/>
                <w:color w:val="auto"/>
                <w:sz w:val="18"/>
                <w:szCs w:val="18"/>
                <w:highlight w:val="lightGray"/>
              </w:rPr>
            </w:pPr>
          </w:p>
        </w:tc>
        <w:tc>
          <w:tcPr>
            <w:tcW w:w="1486" w:type="dxa"/>
            <w:shd w:val="clear" w:color="auto" w:fill="D5DCE4" w:themeFill="text2" w:themeFillTint="33"/>
          </w:tcPr>
          <w:p w14:paraId="509A7E10" w14:textId="49F367A8" w:rsidR="00E53627" w:rsidRPr="009C1475" w:rsidRDefault="00E53627" w:rsidP="00E53627">
            <w:pPr>
              <w:pStyle w:val="Appendixsubheadings"/>
              <w:rPr>
                <w:rFonts w:cstheme="minorHAnsi"/>
                <w:b w:val="0"/>
                <w:bCs/>
                <w:color w:val="auto"/>
                <w:sz w:val="18"/>
                <w:szCs w:val="18"/>
              </w:rPr>
            </w:pPr>
          </w:p>
        </w:tc>
        <w:tc>
          <w:tcPr>
            <w:tcW w:w="587" w:type="dxa"/>
            <w:shd w:val="clear" w:color="auto" w:fill="D5DCE4" w:themeFill="text2" w:themeFillTint="33"/>
          </w:tcPr>
          <w:p w14:paraId="13B1C959" w14:textId="77777777" w:rsidR="00E53627" w:rsidRPr="005B423D" w:rsidRDefault="00E53627" w:rsidP="00E53627">
            <w:pPr>
              <w:pStyle w:val="Appendixsubheadings"/>
              <w:rPr>
                <w:rFonts w:cstheme="minorHAnsi"/>
                <w:b w:val="0"/>
                <w:bCs/>
                <w:color w:val="auto"/>
                <w:sz w:val="18"/>
                <w:szCs w:val="18"/>
                <w:lang w:val="en-AU"/>
              </w:rPr>
            </w:pPr>
          </w:p>
        </w:tc>
        <w:tc>
          <w:tcPr>
            <w:tcW w:w="656" w:type="dxa"/>
            <w:shd w:val="clear" w:color="auto" w:fill="D5DCE4" w:themeFill="text2" w:themeFillTint="33"/>
          </w:tcPr>
          <w:p w14:paraId="5BDEEAC7" w14:textId="77777777" w:rsidR="00E53627" w:rsidRPr="005B423D" w:rsidRDefault="00E53627" w:rsidP="00E53627">
            <w:pPr>
              <w:pStyle w:val="Appendixsubheadings"/>
              <w:rPr>
                <w:rFonts w:cstheme="minorHAnsi"/>
                <w:b w:val="0"/>
                <w:bCs/>
                <w:color w:val="auto"/>
                <w:sz w:val="18"/>
                <w:szCs w:val="18"/>
                <w:lang w:val="en-AU"/>
              </w:rPr>
            </w:pPr>
          </w:p>
        </w:tc>
        <w:tc>
          <w:tcPr>
            <w:tcW w:w="483" w:type="dxa"/>
            <w:shd w:val="clear" w:color="auto" w:fill="D5DCE4" w:themeFill="text2" w:themeFillTint="33"/>
          </w:tcPr>
          <w:p w14:paraId="36BB655A" w14:textId="174F64E9" w:rsidR="00E53627" w:rsidRPr="005B423D" w:rsidRDefault="00E53627" w:rsidP="00E53627">
            <w:pPr>
              <w:pStyle w:val="Appendixsubheadings"/>
              <w:rPr>
                <w:rFonts w:cstheme="minorHAnsi"/>
                <w:b w:val="0"/>
                <w:bCs/>
                <w:color w:val="auto"/>
                <w:sz w:val="18"/>
                <w:szCs w:val="18"/>
                <w:lang w:val="en-AU"/>
              </w:rPr>
            </w:pPr>
          </w:p>
        </w:tc>
        <w:tc>
          <w:tcPr>
            <w:tcW w:w="524" w:type="dxa"/>
            <w:shd w:val="clear" w:color="auto" w:fill="D5DCE4" w:themeFill="text2" w:themeFillTint="33"/>
          </w:tcPr>
          <w:p w14:paraId="5F600428" w14:textId="1B08AC01" w:rsidR="00E53627" w:rsidRPr="005B423D" w:rsidRDefault="00E53627" w:rsidP="00E53627">
            <w:pPr>
              <w:pStyle w:val="Appendixsubheadings"/>
              <w:rPr>
                <w:rFonts w:cstheme="minorHAnsi"/>
                <w:b w:val="0"/>
                <w:bCs/>
                <w:color w:val="auto"/>
                <w:sz w:val="18"/>
                <w:szCs w:val="18"/>
                <w:lang w:val="en-AU"/>
              </w:rPr>
            </w:pPr>
          </w:p>
        </w:tc>
        <w:tc>
          <w:tcPr>
            <w:tcW w:w="735" w:type="dxa"/>
            <w:shd w:val="clear" w:color="auto" w:fill="D5DCE4" w:themeFill="text2" w:themeFillTint="33"/>
          </w:tcPr>
          <w:p w14:paraId="0D4ED328" w14:textId="34092F15" w:rsidR="00E53627" w:rsidRPr="005B423D" w:rsidRDefault="00E53627" w:rsidP="00E53627">
            <w:pPr>
              <w:pStyle w:val="Appendixsubheadings"/>
              <w:rPr>
                <w:rFonts w:cstheme="minorHAnsi"/>
                <w:b w:val="0"/>
                <w:bCs/>
                <w:color w:val="auto"/>
                <w:sz w:val="18"/>
                <w:szCs w:val="18"/>
                <w:lang w:val="en-AU"/>
              </w:rPr>
            </w:pPr>
          </w:p>
        </w:tc>
        <w:tc>
          <w:tcPr>
            <w:tcW w:w="916" w:type="dxa"/>
            <w:shd w:val="clear" w:color="auto" w:fill="D5DCE4" w:themeFill="text2" w:themeFillTint="33"/>
          </w:tcPr>
          <w:p w14:paraId="2A748E69" w14:textId="5ADDE2B3" w:rsidR="00E53627" w:rsidRPr="005B423D" w:rsidRDefault="00E53627" w:rsidP="00E53627">
            <w:pPr>
              <w:pStyle w:val="Appendixsubheadings"/>
              <w:rPr>
                <w:rFonts w:cstheme="minorHAnsi"/>
                <w:b w:val="0"/>
                <w:bCs/>
                <w:color w:val="auto"/>
                <w:sz w:val="18"/>
                <w:szCs w:val="18"/>
                <w:lang w:val="en-AU"/>
              </w:rPr>
            </w:pPr>
          </w:p>
        </w:tc>
        <w:tc>
          <w:tcPr>
            <w:tcW w:w="750" w:type="dxa"/>
            <w:shd w:val="clear" w:color="auto" w:fill="D5DCE4" w:themeFill="text2" w:themeFillTint="33"/>
          </w:tcPr>
          <w:p w14:paraId="283222B4" w14:textId="77777777" w:rsidR="00E53627" w:rsidRPr="005B423D" w:rsidRDefault="00E53627" w:rsidP="00E53627">
            <w:pPr>
              <w:pStyle w:val="Appendixsubheadings"/>
              <w:rPr>
                <w:rFonts w:cstheme="minorHAnsi"/>
                <w:b w:val="0"/>
                <w:bCs/>
                <w:color w:val="auto"/>
                <w:sz w:val="18"/>
                <w:szCs w:val="18"/>
                <w:lang w:val="en-AU"/>
              </w:rPr>
            </w:pPr>
          </w:p>
        </w:tc>
        <w:tc>
          <w:tcPr>
            <w:tcW w:w="1072" w:type="dxa"/>
            <w:shd w:val="clear" w:color="auto" w:fill="D5DCE4" w:themeFill="text2" w:themeFillTint="33"/>
          </w:tcPr>
          <w:p w14:paraId="66C29233" w14:textId="77777777" w:rsidR="00E53627" w:rsidRPr="005B423D" w:rsidRDefault="00E53627" w:rsidP="00E53627">
            <w:pPr>
              <w:pStyle w:val="Appendixsubheadings"/>
              <w:rPr>
                <w:rFonts w:cstheme="minorHAnsi"/>
                <w:b w:val="0"/>
                <w:bCs/>
                <w:color w:val="auto"/>
                <w:sz w:val="18"/>
                <w:szCs w:val="18"/>
                <w:lang w:val="en-AU"/>
              </w:rPr>
            </w:pPr>
          </w:p>
        </w:tc>
        <w:tc>
          <w:tcPr>
            <w:tcW w:w="543" w:type="dxa"/>
            <w:shd w:val="clear" w:color="auto" w:fill="D5DCE4" w:themeFill="text2" w:themeFillTint="33"/>
          </w:tcPr>
          <w:p w14:paraId="28ED8AF3" w14:textId="77777777" w:rsidR="00E53627" w:rsidRPr="005B423D" w:rsidRDefault="00E53627" w:rsidP="00E53627">
            <w:pPr>
              <w:pStyle w:val="Appendixsubheadings"/>
              <w:rPr>
                <w:rFonts w:cstheme="minorHAnsi"/>
                <w:b w:val="0"/>
                <w:bCs/>
                <w:color w:val="auto"/>
                <w:sz w:val="18"/>
                <w:szCs w:val="18"/>
                <w:lang w:val="en-AU"/>
              </w:rPr>
            </w:pPr>
          </w:p>
        </w:tc>
        <w:tc>
          <w:tcPr>
            <w:tcW w:w="895" w:type="dxa"/>
            <w:shd w:val="clear" w:color="auto" w:fill="D5DCE4" w:themeFill="text2" w:themeFillTint="33"/>
          </w:tcPr>
          <w:p w14:paraId="6829DF74" w14:textId="42D331F7" w:rsidR="00E53627" w:rsidRPr="005B423D" w:rsidRDefault="00E53627" w:rsidP="00E53627">
            <w:pPr>
              <w:pStyle w:val="Appendixsubheadings"/>
              <w:rPr>
                <w:rFonts w:cstheme="minorHAnsi"/>
                <w:b w:val="0"/>
                <w:bCs/>
                <w:color w:val="auto"/>
                <w:sz w:val="18"/>
                <w:szCs w:val="18"/>
                <w:lang w:val="en-AU"/>
              </w:rPr>
            </w:pPr>
          </w:p>
        </w:tc>
      </w:tr>
      <w:tr w:rsidR="00FD649A" w:rsidRPr="009C1475" w14:paraId="0C1E323D" w14:textId="77777777" w:rsidTr="00FD649A">
        <w:tc>
          <w:tcPr>
            <w:tcW w:w="562" w:type="dxa"/>
            <w:shd w:val="clear" w:color="auto" w:fill="FFFFFF" w:themeFill="background1"/>
          </w:tcPr>
          <w:p w14:paraId="10F9DB55" w14:textId="2DE4AFFF" w:rsidR="00FD649A" w:rsidRDefault="00FD649A" w:rsidP="00FD649A">
            <w:pPr>
              <w:pStyle w:val="Appendixsubheadings"/>
              <w:rPr>
                <w:rFonts w:cstheme="minorHAnsi"/>
                <w:b w:val="0"/>
                <w:bCs/>
                <w:color w:val="auto"/>
                <w:sz w:val="18"/>
                <w:szCs w:val="18"/>
                <w:highlight w:val="lightGray"/>
              </w:rPr>
            </w:pPr>
            <w:r>
              <w:rPr>
                <w:rFonts w:cstheme="minorHAnsi"/>
                <w:b w:val="0"/>
                <w:bCs/>
                <w:color w:val="auto"/>
                <w:sz w:val="18"/>
                <w:szCs w:val="18"/>
                <w:highlight w:val="lightGray"/>
              </w:rPr>
              <w:t>1</w:t>
            </w:r>
          </w:p>
        </w:tc>
        <w:tc>
          <w:tcPr>
            <w:tcW w:w="1486" w:type="dxa"/>
            <w:shd w:val="clear" w:color="auto" w:fill="FFFFFF" w:themeFill="background1"/>
          </w:tcPr>
          <w:p w14:paraId="5C600C17" w14:textId="3940A13B" w:rsidR="00FD649A" w:rsidRPr="00E53627" w:rsidRDefault="00FD649A" w:rsidP="00FD649A">
            <w:pPr>
              <w:pStyle w:val="Appendixsubheadings"/>
              <w:rPr>
                <w:rFonts w:cstheme="minorHAnsi"/>
                <w:b w:val="0"/>
                <w:bCs/>
                <w:color w:val="auto"/>
                <w:sz w:val="18"/>
                <w:szCs w:val="18"/>
                <w:highlight w:val="lightGray"/>
                <w:lang w:val="en-AU"/>
              </w:rPr>
            </w:pPr>
            <w:r w:rsidRPr="00E53627">
              <w:rPr>
                <w:rFonts w:cstheme="minorHAnsi"/>
                <w:b w:val="0"/>
                <w:bCs/>
                <w:color w:val="auto"/>
                <w:sz w:val="18"/>
                <w:szCs w:val="18"/>
                <w:highlight w:val="lightGray"/>
                <w:lang w:val="en-AU"/>
              </w:rPr>
              <w:t>design</w:t>
            </w:r>
          </w:p>
        </w:tc>
        <w:tc>
          <w:tcPr>
            <w:tcW w:w="587" w:type="dxa"/>
            <w:shd w:val="clear" w:color="auto" w:fill="FFFFFF" w:themeFill="background1"/>
          </w:tcPr>
          <w:p w14:paraId="6DFFAC51" w14:textId="77777777"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16</w:t>
            </w:r>
          </w:p>
          <w:p w14:paraId="6BBCC1BE" w14:textId="75868854"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.8</w:t>
            </w:r>
          </w:p>
        </w:tc>
        <w:tc>
          <w:tcPr>
            <w:tcW w:w="656" w:type="dxa"/>
            <w:shd w:val="clear" w:color="auto" w:fill="FFFFFF" w:themeFill="background1"/>
          </w:tcPr>
          <w:p w14:paraId="092EB07F" w14:textId="77777777"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NP</w:t>
            </w:r>
          </w:p>
          <w:p w14:paraId="43618BBC" w14:textId="0F9D7B0E"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FB</w:t>
            </w:r>
          </w:p>
        </w:tc>
        <w:tc>
          <w:tcPr>
            <w:tcW w:w="483" w:type="dxa"/>
            <w:shd w:val="clear" w:color="auto" w:fill="FFFFFF" w:themeFill="background1"/>
          </w:tcPr>
          <w:p w14:paraId="50A6CBD4" w14:textId="77777777"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1</w:t>
            </w:r>
          </w:p>
          <w:p w14:paraId="103A92ED" w14:textId="29E66A12"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1</w:t>
            </w:r>
          </w:p>
        </w:tc>
        <w:tc>
          <w:tcPr>
            <w:tcW w:w="524" w:type="dxa"/>
            <w:shd w:val="clear" w:color="auto" w:fill="FFFFFF" w:themeFill="background1"/>
          </w:tcPr>
          <w:p w14:paraId="6E732CA2" w14:textId="77777777"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95</w:t>
            </w:r>
          </w:p>
          <w:p w14:paraId="32234998" w14:textId="2C4A6FB5"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110</w:t>
            </w:r>
          </w:p>
        </w:tc>
        <w:tc>
          <w:tcPr>
            <w:tcW w:w="735" w:type="dxa"/>
            <w:shd w:val="clear" w:color="auto" w:fill="FFFFFF" w:themeFill="background1"/>
          </w:tcPr>
          <w:p w14:paraId="78BA9093"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1520</w:t>
            </w:r>
          </w:p>
          <w:p w14:paraId="0ECB083D" w14:textId="1FD55117"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88</w:t>
            </w:r>
          </w:p>
        </w:tc>
        <w:tc>
          <w:tcPr>
            <w:tcW w:w="916" w:type="dxa"/>
            <w:shd w:val="clear" w:color="auto" w:fill="FFFFFF" w:themeFill="background1"/>
          </w:tcPr>
          <w:p w14:paraId="1E07D298" w14:textId="77777777"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FFFFFF" w:themeFill="background1"/>
          </w:tcPr>
          <w:p w14:paraId="2D26E12B" w14:textId="77777777" w:rsidR="00FD649A" w:rsidRPr="00FD649A" w:rsidRDefault="00FD649A" w:rsidP="00FD649A">
            <w:pPr>
              <w:pStyle w:val="Appendixsubheadings"/>
              <w:rPr>
                <w:rFonts w:cstheme="minorHAnsi"/>
                <w:b w:val="0"/>
                <w:bCs/>
                <w:color w:val="auto"/>
                <w:sz w:val="16"/>
                <w:szCs w:val="16"/>
                <w:lang w:val="en-AU"/>
              </w:rPr>
            </w:pPr>
          </w:p>
        </w:tc>
        <w:tc>
          <w:tcPr>
            <w:tcW w:w="1072" w:type="dxa"/>
            <w:shd w:val="clear" w:color="auto" w:fill="FFFFFF" w:themeFill="background1"/>
          </w:tcPr>
          <w:p w14:paraId="47990131" w14:textId="77777777"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FFFFFF" w:themeFill="background1"/>
          </w:tcPr>
          <w:p w14:paraId="53CF9515" w14:textId="77777777" w:rsidR="00FD649A" w:rsidRPr="00FD649A" w:rsidRDefault="00FD649A" w:rsidP="00FD649A">
            <w:pPr>
              <w:pStyle w:val="Appendixsubheadings"/>
              <w:rPr>
                <w:rFonts w:cstheme="minorHAnsi"/>
                <w:b w:val="0"/>
                <w:bCs/>
                <w:color w:val="auto"/>
                <w:sz w:val="16"/>
                <w:szCs w:val="16"/>
                <w:lang w:val="en-AU"/>
              </w:rPr>
            </w:pPr>
          </w:p>
        </w:tc>
        <w:tc>
          <w:tcPr>
            <w:tcW w:w="895" w:type="dxa"/>
            <w:shd w:val="clear" w:color="auto" w:fill="FFFFFF" w:themeFill="background1"/>
          </w:tcPr>
          <w:p w14:paraId="5D973020" w14:textId="4CEFAF5A"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1608</w:t>
            </w:r>
          </w:p>
        </w:tc>
      </w:tr>
      <w:tr w:rsidR="00941DE2" w:rsidRPr="009C1475" w14:paraId="72EBAA96" w14:textId="296E40DB" w:rsidTr="00941DE2">
        <w:tc>
          <w:tcPr>
            <w:tcW w:w="562" w:type="dxa"/>
            <w:shd w:val="clear" w:color="auto" w:fill="F7CAAC" w:themeFill="accent2" w:themeFillTint="66"/>
          </w:tcPr>
          <w:p w14:paraId="0D11ECB5" w14:textId="18EC97C2"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2</w:t>
            </w:r>
          </w:p>
        </w:tc>
        <w:tc>
          <w:tcPr>
            <w:tcW w:w="1486" w:type="dxa"/>
            <w:shd w:val="clear" w:color="auto" w:fill="F7CAAC" w:themeFill="accent2" w:themeFillTint="66"/>
          </w:tcPr>
          <w:p w14:paraId="03B286D7"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 xml:space="preserve">site </w:t>
            </w:r>
            <w:proofErr w:type="spellStart"/>
            <w:r w:rsidRPr="005B423D">
              <w:rPr>
                <w:rFonts w:cstheme="minorHAnsi"/>
                <w:b w:val="0"/>
                <w:bCs/>
                <w:color w:val="auto"/>
                <w:sz w:val="18"/>
                <w:szCs w:val="18"/>
                <w:lang w:val="en-AU"/>
              </w:rPr>
              <w:t>preperation</w:t>
            </w:r>
            <w:proofErr w:type="spellEnd"/>
            <w:r w:rsidRPr="005B423D">
              <w:rPr>
                <w:rFonts w:cstheme="minorHAnsi"/>
                <w:b w:val="0"/>
                <w:bCs/>
                <w:color w:val="auto"/>
                <w:sz w:val="18"/>
                <w:szCs w:val="18"/>
                <w:lang w:val="en-AU"/>
              </w:rPr>
              <w:t xml:space="preserve"> (stage1)</w:t>
            </w:r>
          </w:p>
        </w:tc>
        <w:tc>
          <w:tcPr>
            <w:tcW w:w="587" w:type="dxa"/>
            <w:shd w:val="clear" w:color="auto" w:fill="F7CAAC" w:themeFill="accent2" w:themeFillTint="66"/>
          </w:tcPr>
          <w:p w14:paraId="00C4C36F" w14:textId="77777777" w:rsidR="00FD649A" w:rsidRPr="00FD649A" w:rsidRDefault="00FD649A" w:rsidP="00FD649A">
            <w:pPr>
              <w:pStyle w:val="Appendixsubheadings"/>
              <w:rPr>
                <w:rFonts w:cstheme="minorHAnsi"/>
                <w:b w:val="0"/>
                <w:bCs/>
                <w:color w:val="auto"/>
                <w:sz w:val="16"/>
                <w:szCs w:val="16"/>
                <w:lang w:val="en-AU"/>
              </w:rPr>
            </w:pPr>
          </w:p>
        </w:tc>
        <w:tc>
          <w:tcPr>
            <w:tcW w:w="656" w:type="dxa"/>
            <w:shd w:val="clear" w:color="auto" w:fill="F7CAAC" w:themeFill="accent2" w:themeFillTint="66"/>
          </w:tcPr>
          <w:p w14:paraId="19CE00EE" w14:textId="77777777" w:rsidR="00FD649A" w:rsidRPr="00FD649A" w:rsidRDefault="00FD649A" w:rsidP="00FD649A">
            <w:pPr>
              <w:pStyle w:val="Appendixsubheadings"/>
              <w:rPr>
                <w:rFonts w:cstheme="minorHAnsi"/>
                <w:b w:val="0"/>
                <w:bCs/>
                <w:color w:val="auto"/>
                <w:sz w:val="16"/>
                <w:szCs w:val="16"/>
                <w:lang w:val="en-AU"/>
              </w:rPr>
            </w:pPr>
          </w:p>
        </w:tc>
        <w:tc>
          <w:tcPr>
            <w:tcW w:w="483" w:type="dxa"/>
            <w:shd w:val="clear" w:color="auto" w:fill="F7CAAC" w:themeFill="accent2" w:themeFillTint="66"/>
          </w:tcPr>
          <w:p w14:paraId="06A34D0E" w14:textId="11E1AD9C" w:rsidR="00FD649A" w:rsidRPr="00FD649A" w:rsidRDefault="00FD649A" w:rsidP="00FD649A">
            <w:pPr>
              <w:pStyle w:val="Appendixsubheadings"/>
              <w:rPr>
                <w:rFonts w:cstheme="minorHAnsi"/>
                <w:b w:val="0"/>
                <w:bCs/>
                <w:color w:val="auto"/>
                <w:sz w:val="16"/>
                <w:szCs w:val="16"/>
                <w:lang w:val="en-AU"/>
              </w:rPr>
            </w:pPr>
          </w:p>
        </w:tc>
        <w:tc>
          <w:tcPr>
            <w:tcW w:w="524" w:type="dxa"/>
            <w:shd w:val="clear" w:color="auto" w:fill="F7CAAC" w:themeFill="accent2" w:themeFillTint="66"/>
          </w:tcPr>
          <w:p w14:paraId="7EE4A3F9" w14:textId="4E2BF002" w:rsidR="00FD649A" w:rsidRPr="00FD649A" w:rsidRDefault="00FD649A" w:rsidP="00FD649A">
            <w:pPr>
              <w:pStyle w:val="Appendixsubheadings"/>
              <w:rPr>
                <w:rFonts w:cstheme="minorHAnsi"/>
                <w:b w:val="0"/>
                <w:bCs/>
                <w:color w:val="auto"/>
                <w:sz w:val="16"/>
                <w:szCs w:val="16"/>
                <w:lang w:val="en-AU"/>
              </w:rPr>
            </w:pPr>
          </w:p>
        </w:tc>
        <w:tc>
          <w:tcPr>
            <w:tcW w:w="735" w:type="dxa"/>
            <w:shd w:val="clear" w:color="auto" w:fill="F7CAAC" w:themeFill="accent2" w:themeFillTint="66"/>
          </w:tcPr>
          <w:p w14:paraId="4C3E6D3F" w14:textId="53914729" w:rsidR="00FD649A" w:rsidRPr="00FD649A" w:rsidRDefault="00017EF6" w:rsidP="00FD649A">
            <w:pPr>
              <w:pStyle w:val="Appendixsubheadings"/>
              <w:rPr>
                <w:rFonts w:cstheme="minorHAnsi"/>
                <w:b w:val="0"/>
                <w:bCs/>
                <w:color w:val="auto"/>
                <w:sz w:val="16"/>
                <w:szCs w:val="16"/>
                <w:lang w:val="en-AU"/>
              </w:rPr>
            </w:pPr>
            <w:r>
              <w:rPr>
                <w:rFonts w:cstheme="minorHAnsi"/>
                <w:b w:val="0"/>
                <w:bCs/>
                <w:color w:val="auto"/>
                <w:sz w:val="16"/>
                <w:szCs w:val="16"/>
                <w:lang w:val="en-AU"/>
              </w:rPr>
              <w:t>2109</w:t>
            </w:r>
          </w:p>
        </w:tc>
        <w:tc>
          <w:tcPr>
            <w:tcW w:w="916" w:type="dxa"/>
            <w:shd w:val="clear" w:color="auto" w:fill="F7CAAC" w:themeFill="accent2" w:themeFillTint="66"/>
          </w:tcPr>
          <w:p w14:paraId="06EC95A5" w14:textId="24076F1D"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F7CAAC" w:themeFill="accent2" w:themeFillTint="66"/>
          </w:tcPr>
          <w:p w14:paraId="51396EE8" w14:textId="16600E60" w:rsidR="00FD649A" w:rsidRPr="00FD649A" w:rsidRDefault="00017EF6" w:rsidP="00FD649A">
            <w:pPr>
              <w:pStyle w:val="Appendixsubheadings"/>
              <w:rPr>
                <w:rFonts w:cstheme="minorHAnsi"/>
                <w:b w:val="0"/>
                <w:bCs/>
                <w:color w:val="auto"/>
                <w:sz w:val="16"/>
                <w:szCs w:val="16"/>
                <w:lang w:val="en-AU"/>
              </w:rPr>
            </w:pPr>
            <w:r>
              <w:rPr>
                <w:rFonts w:cstheme="minorHAnsi"/>
                <w:b w:val="0"/>
                <w:bCs/>
                <w:color w:val="auto"/>
                <w:sz w:val="16"/>
                <w:szCs w:val="16"/>
                <w:lang w:val="en-AU"/>
              </w:rPr>
              <w:t>2160</w:t>
            </w:r>
          </w:p>
        </w:tc>
        <w:tc>
          <w:tcPr>
            <w:tcW w:w="1072" w:type="dxa"/>
            <w:shd w:val="clear" w:color="auto" w:fill="F7CAAC" w:themeFill="accent2" w:themeFillTint="66"/>
          </w:tcPr>
          <w:p w14:paraId="3F39AB09" w14:textId="229375FA"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F7CAAC" w:themeFill="accent2" w:themeFillTint="66"/>
          </w:tcPr>
          <w:p w14:paraId="42670A99" w14:textId="5C60A498" w:rsidR="00FD649A" w:rsidRPr="00FD649A" w:rsidRDefault="00017EF6" w:rsidP="00FD649A">
            <w:pPr>
              <w:pStyle w:val="Appendixsubheadings"/>
              <w:rPr>
                <w:rFonts w:cstheme="minorHAnsi"/>
                <w:b w:val="0"/>
                <w:bCs/>
                <w:color w:val="auto"/>
                <w:sz w:val="16"/>
                <w:szCs w:val="16"/>
                <w:lang w:val="en-AU"/>
              </w:rPr>
            </w:pPr>
            <w:r>
              <w:rPr>
                <w:rFonts w:cstheme="minorHAnsi"/>
                <w:b w:val="0"/>
                <w:bCs/>
                <w:color w:val="auto"/>
                <w:sz w:val="16"/>
                <w:szCs w:val="16"/>
                <w:lang w:val="en-AU"/>
              </w:rPr>
              <w:t>4900</w:t>
            </w:r>
          </w:p>
        </w:tc>
        <w:tc>
          <w:tcPr>
            <w:tcW w:w="895" w:type="dxa"/>
            <w:shd w:val="clear" w:color="auto" w:fill="F7CAAC" w:themeFill="accent2" w:themeFillTint="66"/>
          </w:tcPr>
          <w:p w14:paraId="05BAD1A0" w14:textId="49749143"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9169</w:t>
            </w:r>
          </w:p>
        </w:tc>
      </w:tr>
      <w:tr w:rsidR="00FD649A" w:rsidRPr="009C1475" w14:paraId="2340A169" w14:textId="6B08A636" w:rsidTr="00FD649A">
        <w:tc>
          <w:tcPr>
            <w:tcW w:w="562" w:type="dxa"/>
            <w:shd w:val="clear" w:color="auto" w:fill="D5DCE4" w:themeFill="text2" w:themeFillTint="33"/>
          </w:tcPr>
          <w:p w14:paraId="55FC3D71" w14:textId="15A5421D"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3</w:t>
            </w:r>
          </w:p>
        </w:tc>
        <w:tc>
          <w:tcPr>
            <w:tcW w:w="1486" w:type="dxa"/>
            <w:shd w:val="clear" w:color="auto" w:fill="D5DCE4" w:themeFill="text2" w:themeFillTint="33"/>
          </w:tcPr>
          <w:p w14:paraId="48CE091E"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demolition</w:t>
            </w:r>
          </w:p>
        </w:tc>
        <w:tc>
          <w:tcPr>
            <w:tcW w:w="587" w:type="dxa"/>
            <w:shd w:val="clear" w:color="auto" w:fill="D5DCE4" w:themeFill="text2" w:themeFillTint="33"/>
          </w:tcPr>
          <w:p w14:paraId="2BBD1C73" w14:textId="0138F678"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41.6</w:t>
            </w:r>
          </w:p>
        </w:tc>
        <w:tc>
          <w:tcPr>
            <w:tcW w:w="656" w:type="dxa"/>
            <w:shd w:val="clear" w:color="auto" w:fill="D5DCE4" w:themeFill="text2" w:themeFillTint="33"/>
          </w:tcPr>
          <w:p w14:paraId="069000D9" w14:textId="0A91E972" w:rsidR="00FD649A" w:rsidRPr="00FD649A" w:rsidRDefault="00FD649A" w:rsidP="00FD649A">
            <w:pPr>
              <w:pStyle w:val="Appendixsubheadings"/>
              <w:rPr>
                <w:rFonts w:cstheme="minorHAnsi"/>
                <w:b w:val="0"/>
                <w:bCs/>
                <w:color w:val="auto"/>
                <w:sz w:val="16"/>
                <w:szCs w:val="16"/>
                <w:lang w:val="en-AU"/>
              </w:rPr>
            </w:pPr>
          </w:p>
        </w:tc>
        <w:tc>
          <w:tcPr>
            <w:tcW w:w="483" w:type="dxa"/>
            <w:shd w:val="clear" w:color="auto" w:fill="D5DCE4" w:themeFill="text2" w:themeFillTint="33"/>
          </w:tcPr>
          <w:p w14:paraId="593D099B" w14:textId="0F067A56" w:rsidR="00FD649A" w:rsidRPr="00FD649A" w:rsidRDefault="00FD649A" w:rsidP="00FD649A">
            <w:pPr>
              <w:pStyle w:val="Appendixsubheadings"/>
              <w:rPr>
                <w:rFonts w:cstheme="minorHAnsi"/>
                <w:b w:val="0"/>
                <w:bCs/>
                <w:color w:val="auto"/>
                <w:sz w:val="16"/>
                <w:szCs w:val="16"/>
                <w:lang w:val="en-AU"/>
              </w:rPr>
            </w:pPr>
          </w:p>
        </w:tc>
        <w:tc>
          <w:tcPr>
            <w:tcW w:w="524" w:type="dxa"/>
            <w:shd w:val="clear" w:color="auto" w:fill="D5DCE4" w:themeFill="text2" w:themeFillTint="33"/>
          </w:tcPr>
          <w:p w14:paraId="7E3106CC" w14:textId="1AB5784F" w:rsidR="00FD649A" w:rsidRPr="00FD649A" w:rsidRDefault="00FD649A" w:rsidP="00FD649A">
            <w:pPr>
              <w:pStyle w:val="Appendixsubheadings"/>
              <w:rPr>
                <w:rFonts w:cstheme="minorHAnsi"/>
                <w:b w:val="0"/>
                <w:bCs/>
                <w:color w:val="auto"/>
                <w:sz w:val="16"/>
                <w:szCs w:val="16"/>
                <w:lang w:val="en-AU"/>
              </w:rPr>
            </w:pPr>
          </w:p>
        </w:tc>
        <w:tc>
          <w:tcPr>
            <w:tcW w:w="735" w:type="dxa"/>
            <w:shd w:val="clear" w:color="auto" w:fill="D5DCE4" w:themeFill="text2" w:themeFillTint="33"/>
          </w:tcPr>
          <w:p w14:paraId="0971F475" w14:textId="42CC203A"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1311</w:t>
            </w:r>
          </w:p>
        </w:tc>
        <w:tc>
          <w:tcPr>
            <w:tcW w:w="916" w:type="dxa"/>
            <w:shd w:val="clear" w:color="auto" w:fill="D5DCE4" w:themeFill="text2" w:themeFillTint="33"/>
          </w:tcPr>
          <w:p w14:paraId="4B9F854B" w14:textId="11F1EF31"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D5DCE4" w:themeFill="text2" w:themeFillTint="33"/>
          </w:tcPr>
          <w:p w14:paraId="4EB431AE" w14:textId="35F0D34E"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1680</w:t>
            </w:r>
          </w:p>
        </w:tc>
        <w:tc>
          <w:tcPr>
            <w:tcW w:w="1072" w:type="dxa"/>
            <w:shd w:val="clear" w:color="auto" w:fill="D5DCE4" w:themeFill="text2" w:themeFillTint="33"/>
          </w:tcPr>
          <w:p w14:paraId="5765ECF0" w14:textId="77777777"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D5DCE4" w:themeFill="text2" w:themeFillTint="33"/>
          </w:tcPr>
          <w:p w14:paraId="71CF8753" w14:textId="2A1433FC"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4300</w:t>
            </w:r>
          </w:p>
        </w:tc>
        <w:tc>
          <w:tcPr>
            <w:tcW w:w="895" w:type="dxa"/>
            <w:shd w:val="clear" w:color="auto" w:fill="D5DCE4" w:themeFill="text2" w:themeFillTint="33"/>
          </w:tcPr>
          <w:p w14:paraId="45DD6392" w14:textId="7FD18E62"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7291</w:t>
            </w:r>
          </w:p>
        </w:tc>
      </w:tr>
      <w:tr w:rsidR="00FD649A" w:rsidRPr="009C1475" w14:paraId="020E523B" w14:textId="5941BEEA" w:rsidTr="00FD649A">
        <w:tc>
          <w:tcPr>
            <w:tcW w:w="562" w:type="dxa"/>
          </w:tcPr>
          <w:p w14:paraId="017D0700" w14:textId="37E302DB"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4</w:t>
            </w:r>
          </w:p>
        </w:tc>
        <w:tc>
          <w:tcPr>
            <w:tcW w:w="1486" w:type="dxa"/>
          </w:tcPr>
          <w:p w14:paraId="348233E9"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remove old bird cage</w:t>
            </w:r>
          </w:p>
        </w:tc>
        <w:tc>
          <w:tcPr>
            <w:tcW w:w="587" w:type="dxa"/>
          </w:tcPr>
          <w:p w14:paraId="40EBFEF6" w14:textId="14959213"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11</w:t>
            </w:r>
          </w:p>
        </w:tc>
        <w:tc>
          <w:tcPr>
            <w:tcW w:w="656" w:type="dxa"/>
          </w:tcPr>
          <w:p w14:paraId="297B4E23" w14:textId="6DC36307"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SA</w:t>
            </w:r>
          </w:p>
        </w:tc>
        <w:tc>
          <w:tcPr>
            <w:tcW w:w="483" w:type="dxa"/>
          </w:tcPr>
          <w:p w14:paraId="2C577A37" w14:textId="343066F1"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33B515AB" w14:textId="7BBAF162"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0</w:t>
            </w:r>
          </w:p>
        </w:tc>
        <w:tc>
          <w:tcPr>
            <w:tcW w:w="735" w:type="dxa"/>
          </w:tcPr>
          <w:p w14:paraId="0CB9ED42" w14:textId="2226E052"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649CDD54" w14:textId="73BBF52E" w:rsidR="00FD649A" w:rsidRPr="00FD649A" w:rsidRDefault="00FD649A" w:rsidP="00FD649A">
            <w:pPr>
              <w:pStyle w:val="Appendixsubheadings"/>
              <w:rPr>
                <w:rFonts w:cstheme="minorHAnsi"/>
                <w:b w:val="0"/>
                <w:bCs/>
                <w:color w:val="auto"/>
                <w:sz w:val="16"/>
                <w:szCs w:val="16"/>
                <w:lang w:val="en-AU"/>
              </w:rPr>
            </w:pPr>
          </w:p>
        </w:tc>
        <w:tc>
          <w:tcPr>
            <w:tcW w:w="750" w:type="dxa"/>
          </w:tcPr>
          <w:p w14:paraId="206D48E4"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2E6DE791"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068E38A2"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4A45FFE8" w14:textId="21AAD1EA"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r>
      <w:tr w:rsidR="00FD649A" w:rsidRPr="009C1475" w14:paraId="5AAE5C87" w14:textId="7A774C82" w:rsidTr="00FD649A">
        <w:tc>
          <w:tcPr>
            <w:tcW w:w="562" w:type="dxa"/>
          </w:tcPr>
          <w:p w14:paraId="7A756594" w14:textId="38841A78"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5</w:t>
            </w:r>
          </w:p>
        </w:tc>
        <w:tc>
          <w:tcPr>
            <w:tcW w:w="1486" w:type="dxa"/>
          </w:tcPr>
          <w:p w14:paraId="04C6D38C"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 xml:space="preserve">remove old </w:t>
            </w:r>
            <w:proofErr w:type="spellStart"/>
            <w:r w:rsidRPr="005B423D">
              <w:rPr>
                <w:rFonts w:cstheme="minorHAnsi"/>
                <w:b w:val="0"/>
                <w:bCs/>
                <w:color w:val="auto"/>
                <w:sz w:val="18"/>
                <w:szCs w:val="18"/>
                <w:lang w:val="en-AU"/>
              </w:rPr>
              <w:t>edgeing</w:t>
            </w:r>
            <w:proofErr w:type="spellEnd"/>
            <w:r w:rsidRPr="005B423D">
              <w:rPr>
                <w:rFonts w:cstheme="minorHAnsi"/>
                <w:b w:val="0"/>
                <w:bCs/>
                <w:color w:val="auto"/>
                <w:sz w:val="18"/>
                <w:szCs w:val="18"/>
                <w:lang w:val="en-AU"/>
              </w:rPr>
              <w:t xml:space="preserve"> &amp; pavers</w:t>
            </w:r>
          </w:p>
        </w:tc>
        <w:tc>
          <w:tcPr>
            <w:tcW w:w="587" w:type="dxa"/>
          </w:tcPr>
          <w:p w14:paraId="11BBABDD" w14:textId="45F3342E"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10</w:t>
            </w:r>
          </w:p>
        </w:tc>
        <w:tc>
          <w:tcPr>
            <w:tcW w:w="656" w:type="dxa"/>
          </w:tcPr>
          <w:p w14:paraId="6BC239BB" w14:textId="566B31D2"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7E25F8C9" w14:textId="3FE9E8D8"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1F63687C" w14:textId="48786E59"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65153CC1" w14:textId="22A4C197"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6F021EEC" w14:textId="53CFC714" w:rsidR="00FD649A" w:rsidRPr="00FD649A" w:rsidRDefault="00FD649A" w:rsidP="00FD649A">
            <w:pPr>
              <w:pStyle w:val="Appendixsubheadings"/>
              <w:rPr>
                <w:rFonts w:cstheme="minorHAnsi"/>
                <w:b w:val="0"/>
                <w:bCs/>
                <w:color w:val="auto"/>
                <w:sz w:val="16"/>
                <w:szCs w:val="16"/>
                <w:lang w:val="en-AU"/>
              </w:rPr>
            </w:pPr>
          </w:p>
        </w:tc>
        <w:tc>
          <w:tcPr>
            <w:tcW w:w="750" w:type="dxa"/>
          </w:tcPr>
          <w:p w14:paraId="4E0E18BB"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09723D25"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61AED1CC"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4DBF0047" w14:textId="2F2B0D52"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r>
      <w:tr w:rsidR="00FD649A" w:rsidRPr="009C1475" w14:paraId="68C029D1" w14:textId="337A70BF" w:rsidTr="00FD649A">
        <w:tc>
          <w:tcPr>
            <w:tcW w:w="562" w:type="dxa"/>
          </w:tcPr>
          <w:p w14:paraId="6E20897F" w14:textId="57322F7A"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6</w:t>
            </w:r>
          </w:p>
        </w:tc>
        <w:tc>
          <w:tcPr>
            <w:tcW w:w="1486" w:type="dxa"/>
          </w:tcPr>
          <w:p w14:paraId="7147C0E6"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remove rubbish</w:t>
            </w:r>
          </w:p>
        </w:tc>
        <w:tc>
          <w:tcPr>
            <w:tcW w:w="587" w:type="dxa"/>
          </w:tcPr>
          <w:p w14:paraId="575EAFA6" w14:textId="1E25B4FC"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5</w:t>
            </w:r>
          </w:p>
        </w:tc>
        <w:tc>
          <w:tcPr>
            <w:tcW w:w="656" w:type="dxa"/>
          </w:tcPr>
          <w:p w14:paraId="14AAD3E6" w14:textId="1C8E1111"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7D218D5D" w14:textId="0B967047"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3F556490" w14:textId="4F2E2DE3"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7EB8EB19" w14:textId="1F3DD86E"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411E8570" w14:textId="7AC8A6EE" w:rsidR="00FD649A" w:rsidRPr="00FD649A" w:rsidRDefault="00FD649A" w:rsidP="00FD649A">
            <w:pPr>
              <w:pStyle w:val="Appendixsubheadings"/>
              <w:rPr>
                <w:rFonts w:cstheme="minorHAnsi"/>
                <w:b w:val="0"/>
                <w:bCs/>
                <w:color w:val="auto"/>
                <w:sz w:val="16"/>
                <w:szCs w:val="16"/>
                <w:lang w:val="en-AU"/>
              </w:rPr>
            </w:pPr>
          </w:p>
        </w:tc>
        <w:tc>
          <w:tcPr>
            <w:tcW w:w="750" w:type="dxa"/>
          </w:tcPr>
          <w:p w14:paraId="20E6AFA0"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6D26985D" w14:textId="356EE383"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 xml:space="preserve">Removal fees </w:t>
            </w:r>
          </w:p>
        </w:tc>
        <w:tc>
          <w:tcPr>
            <w:tcW w:w="543" w:type="dxa"/>
          </w:tcPr>
          <w:p w14:paraId="213C67DA" w14:textId="75399921"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100</w:t>
            </w:r>
          </w:p>
        </w:tc>
        <w:tc>
          <w:tcPr>
            <w:tcW w:w="895" w:type="dxa"/>
          </w:tcPr>
          <w:p w14:paraId="7B4417C4" w14:textId="715D1117"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100</w:t>
            </w:r>
          </w:p>
        </w:tc>
      </w:tr>
      <w:tr w:rsidR="00FD649A" w:rsidRPr="009C1475" w14:paraId="23380691" w14:textId="7E50A5DF" w:rsidTr="00FD649A">
        <w:tc>
          <w:tcPr>
            <w:tcW w:w="562" w:type="dxa"/>
          </w:tcPr>
          <w:p w14:paraId="2F113748" w14:textId="2917F11A"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7</w:t>
            </w:r>
          </w:p>
        </w:tc>
        <w:tc>
          <w:tcPr>
            <w:tcW w:w="1486" w:type="dxa"/>
          </w:tcPr>
          <w:p w14:paraId="42827E67"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order materials</w:t>
            </w:r>
          </w:p>
        </w:tc>
        <w:tc>
          <w:tcPr>
            <w:tcW w:w="587" w:type="dxa"/>
          </w:tcPr>
          <w:p w14:paraId="22B99871" w14:textId="6B537E42"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8</w:t>
            </w:r>
          </w:p>
        </w:tc>
        <w:tc>
          <w:tcPr>
            <w:tcW w:w="656" w:type="dxa"/>
          </w:tcPr>
          <w:p w14:paraId="414B2523" w14:textId="3069F11C"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tc>
        <w:tc>
          <w:tcPr>
            <w:tcW w:w="483" w:type="dxa"/>
          </w:tcPr>
          <w:p w14:paraId="29B2B16C" w14:textId="255E040C"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71A8DC48" w14:textId="48679C29"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tc>
        <w:tc>
          <w:tcPr>
            <w:tcW w:w="735" w:type="dxa"/>
          </w:tcPr>
          <w:p w14:paraId="45B82DF5" w14:textId="78CD1A8B"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760</w:t>
            </w:r>
          </w:p>
        </w:tc>
        <w:tc>
          <w:tcPr>
            <w:tcW w:w="916" w:type="dxa"/>
          </w:tcPr>
          <w:p w14:paraId="40F29E60" w14:textId="17201AFE" w:rsidR="00FD649A" w:rsidRPr="00FD649A" w:rsidRDefault="00FD649A" w:rsidP="00FD649A">
            <w:pPr>
              <w:pStyle w:val="Appendixsubheadings"/>
              <w:rPr>
                <w:rFonts w:cstheme="minorHAnsi"/>
                <w:b w:val="0"/>
                <w:bCs/>
                <w:color w:val="auto"/>
                <w:sz w:val="16"/>
                <w:szCs w:val="16"/>
                <w:lang w:val="en-AU"/>
              </w:rPr>
            </w:pPr>
          </w:p>
        </w:tc>
        <w:tc>
          <w:tcPr>
            <w:tcW w:w="750" w:type="dxa"/>
          </w:tcPr>
          <w:p w14:paraId="1F181E61"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0CFAE6A9" w14:textId="3C29AA7F"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Bricks pavers soil</w:t>
            </w:r>
          </w:p>
        </w:tc>
        <w:tc>
          <w:tcPr>
            <w:tcW w:w="543" w:type="dxa"/>
          </w:tcPr>
          <w:p w14:paraId="421BA57D" w14:textId="2989DC9C"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4200</w:t>
            </w:r>
          </w:p>
        </w:tc>
        <w:tc>
          <w:tcPr>
            <w:tcW w:w="895" w:type="dxa"/>
          </w:tcPr>
          <w:p w14:paraId="76F85CF6" w14:textId="245EE760"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4960</w:t>
            </w:r>
          </w:p>
        </w:tc>
      </w:tr>
      <w:tr w:rsidR="00FD649A" w:rsidRPr="009C1475" w14:paraId="7F02C05D" w14:textId="31133A6F" w:rsidTr="00FD649A">
        <w:tc>
          <w:tcPr>
            <w:tcW w:w="562" w:type="dxa"/>
          </w:tcPr>
          <w:p w14:paraId="3760B7A7" w14:textId="2A0CF78A"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8</w:t>
            </w:r>
          </w:p>
        </w:tc>
        <w:tc>
          <w:tcPr>
            <w:tcW w:w="1486" w:type="dxa"/>
          </w:tcPr>
          <w:p w14:paraId="14724661"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level site</w:t>
            </w:r>
          </w:p>
        </w:tc>
        <w:tc>
          <w:tcPr>
            <w:tcW w:w="587" w:type="dxa"/>
          </w:tcPr>
          <w:p w14:paraId="319EE755" w14:textId="5A83AC48"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.8</w:t>
            </w:r>
          </w:p>
          <w:p w14:paraId="112E01AD" w14:textId="5AC1F2A8"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.8</w:t>
            </w:r>
          </w:p>
        </w:tc>
        <w:tc>
          <w:tcPr>
            <w:tcW w:w="656" w:type="dxa"/>
          </w:tcPr>
          <w:p w14:paraId="12BE1C11"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7A70546D" w14:textId="297DF164"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5C2480ED"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79F22AD8" w14:textId="7F72E8DF"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0F393DD5"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02A8480B" w14:textId="2205E00F"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0FBB326D"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76</w:t>
            </w:r>
          </w:p>
          <w:p w14:paraId="20CA7BFF" w14:textId="1B8A2F1B"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7F9D26B1" w14:textId="7C01622C"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NH</w:t>
            </w:r>
          </w:p>
        </w:tc>
        <w:tc>
          <w:tcPr>
            <w:tcW w:w="750" w:type="dxa"/>
          </w:tcPr>
          <w:p w14:paraId="18E259F7" w14:textId="12B17C41"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960</w:t>
            </w:r>
          </w:p>
        </w:tc>
        <w:tc>
          <w:tcPr>
            <w:tcW w:w="1072" w:type="dxa"/>
          </w:tcPr>
          <w:p w14:paraId="24ABF54E"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1318E112"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49B591E9" w14:textId="7A5464E2"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1036</w:t>
            </w:r>
          </w:p>
        </w:tc>
      </w:tr>
      <w:tr w:rsidR="00FD649A" w:rsidRPr="009C1475" w14:paraId="6897F3A4" w14:textId="55AB6C76" w:rsidTr="00FD649A">
        <w:tc>
          <w:tcPr>
            <w:tcW w:w="562" w:type="dxa"/>
          </w:tcPr>
          <w:p w14:paraId="279ABAC7" w14:textId="369810F9"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9</w:t>
            </w:r>
          </w:p>
        </w:tc>
        <w:tc>
          <w:tcPr>
            <w:tcW w:w="1486" w:type="dxa"/>
          </w:tcPr>
          <w:p w14:paraId="75FC3C08"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install drainage</w:t>
            </w:r>
          </w:p>
        </w:tc>
        <w:tc>
          <w:tcPr>
            <w:tcW w:w="587" w:type="dxa"/>
          </w:tcPr>
          <w:p w14:paraId="4BDC8DB3"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6860D7F1" w14:textId="6734DBE6"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656" w:type="dxa"/>
          </w:tcPr>
          <w:p w14:paraId="171448B4"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0AAA6A9B" w14:textId="2DD207B3"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5F176259"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1198BC3E" w14:textId="1F24CEF8"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54BAEE85"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1BBCD1AB" w14:textId="225D5589"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0B480FA8"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1000F213" w14:textId="668D578D"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64DCAC8C" w14:textId="74645847"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NH</w:t>
            </w:r>
          </w:p>
        </w:tc>
        <w:tc>
          <w:tcPr>
            <w:tcW w:w="750" w:type="dxa"/>
          </w:tcPr>
          <w:p w14:paraId="6C8F7E55" w14:textId="652E2C90"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720</w:t>
            </w:r>
          </w:p>
        </w:tc>
        <w:tc>
          <w:tcPr>
            <w:tcW w:w="1072" w:type="dxa"/>
          </w:tcPr>
          <w:p w14:paraId="1EB1EDCD"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737ACD1D"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2C6CDC63" w14:textId="7D7C37C1"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815</w:t>
            </w:r>
          </w:p>
        </w:tc>
      </w:tr>
      <w:tr w:rsidR="00FD649A" w:rsidRPr="009C1475" w14:paraId="1877FBE8" w14:textId="674F7C8F" w:rsidTr="00FD649A">
        <w:tc>
          <w:tcPr>
            <w:tcW w:w="562" w:type="dxa"/>
          </w:tcPr>
          <w:p w14:paraId="286ADAC8" w14:textId="7F40AD19"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10</w:t>
            </w:r>
          </w:p>
        </w:tc>
        <w:tc>
          <w:tcPr>
            <w:tcW w:w="1486" w:type="dxa"/>
          </w:tcPr>
          <w:p w14:paraId="2657FC54"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install electrical (</w:t>
            </w:r>
            <w:proofErr w:type="spellStart"/>
            <w:proofErr w:type="gramStart"/>
            <w:r w:rsidRPr="005B423D">
              <w:rPr>
                <w:rFonts w:cstheme="minorHAnsi"/>
                <w:b w:val="0"/>
                <w:bCs/>
                <w:color w:val="auto"/>
                <w:sz w:val="18"/>
                <w:szCs w:val="18"/>
                <w:lang w:val="en-AU"/>
              </w:rPr>
              <w:t>undergounds</w:t>
            </w:r>
            <w:proofErr w:type="spellEnd"/>
            <w:r w:rsidRPr="005B423D">
              <w:rPr>
                <w:rFonts w:cstheme="minorHAnsi"/>
                <w:b w:val="0"/>
                <w:bCs/>
                <w:color w:val="auto"/>
                <w:sz w:val="18"/>
                <w:szCs w:val="18"/>
                <w:lang w:val="en-AU"/>
              </w:rPr>
              <w:t xml:space="preserve"> )</w:t>
            </w:r>
            <w:proofErr w:type="gramEnd"/>
          </w:p>
        </w:tc>
        <w:tc>
          <w:tcPr>
            <w:tcW w:w="587" w:type="dxa"/>
          </w:tcPr>
          <w:p w14:paraId="1E13C3D4" w14:textId="71E4F885"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4</w:t>
            </w:r>
          </w:p>
        </w:tc>
        <w:tc>
          <w:tcPr>
            <w:tcW w:w="656" w:type="dxa"/>
          </w:tcPr>
          <w:p w14:paraId="104A7CA8" w14:textId="551F7DF8"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tc>
        <w:tc>
          <w:tcPr>
            <w:tcW w:w="483" w:type="dxa"/>
          </w:tcPr>
          <w:p w14:paraId="0D395664" w14:textId="4F781EE8"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4780E5AA" w14:textId="7F38C529"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tc>
        <w:tc>
          <w:tcPr>
            <w:tcW w:w="735" w:type="dxa"/>
          </w:tcPr>
          <w:p w14:paraId="12CE37EF" w14:textId="4235400F"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380</w:t>
            </w:r>
          </w:p>
        </w:tc>
        <w:tc>
          <w:tcPr>
            <w:tcW w:w="916" w:type="dxa"/>
          </w:tcPr>
          <w:p w14:paraId="6D8A44CA" w14:textId="0F53897D" w:rsidR="00FD649A" w:rsidRPr="00FD649A" w:rsidRDefault="00FD649A" w:rsidP="00FD649A">
            <w:pPr>
              <w:pStyle w:val="Appendixsubheadings"/>
              <w:rPr>
                <w:rFonts w:cstheme="minorHAnsi"/>
                <w:b w:val="0"/>
                <w:bCs/>
                <w:color w:val="auto"/>
                <w:sz w:val="16"/>
                <w:szCs w:val="16"/>
                <w:lang w:val="en-AU"/>
              </w:rPr>
            </w:pPr>
          </w:p>
        </w:tc>
        <w:tc>
          <w:tcPr>
            <w:tcW w:w="750" w:type="dxa"/>
          </w:tcPr>
          <w:p w14:paraId="73AED3CE"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37B58B39"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4BF96971"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6F6A556F" w14:textId="2B702A87"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380</w:t>
            </w:r>
          </w:p>
        </w:tc>
      </w:tr>
      <w:tr w:rsidR="00FD649A" w:rsidRPr="009C1475" w14:paraId="3CE36029" w14:textId="5D5C7B35" w:rsidTr="00FD649A">
        <w:tc>
          <w:tcPr>
            <w:tcW w:w="562" w:type="dxa"/>
            <w:shd w:val="clear" w:color="auto" w:fill="D5DCE4" w:themeFill="text2" w:themeFillTint="33"/>
          </w:tcPr>
          <w:p w14:paraId="4E07C181" w14:textId="28027D0A"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11</w:t>
            </w:r>
          </w:p>
        </w:tc>
        <w:tc>
          <w:tcPr>
            <w:tcW w:w="1486" w:type="dxa"/>
            <w:shd w:val="clear" w:color="auto" w:fill="D5DCE4" w:themeFill="text2" w:themeFillTint="33"/>
          </w:tcPr>
          <w:p w14:paraId="1A9763FB"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Footings</w:t>
            </w:r>
          </w:p>
        </w:tc>
        <w:tc>
          <w:tcPr>
            <w:tcW w:w="587" w:type="dxa"/>
            <w:shd w:val="clear" w:color="auto" w:fill="D5DCE4" w:themeFill="text2" w:themeFillTint="33"/>
          </w:tcPr>
          <w:p w14:paraId="46E5972F" w14:textId="270E3513"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17.2</w:t>
            </w:r>
          </w:p>
        </w:tc>
        <w:tc>
          <w:tcPr>
            <w:tcW w:w="656" w:type="dxa"/>
            <w:shd w:val="clear" w:color="auto" w:fill="D5DCE4" w:themeFill="text2" w:themeFillTint="33"/>
          </w:tcPr>
          <w:p w14:paraId="618EFB64" w14:textId="77777777" w:rsidR="00FD649A" w:rsidRPr="00FD649A" w:rsidRDefault="00FD649A" w:rsidP="00FD649A">
            <w:pPr>
              <w:pStyle w:val="Appendixsubheadings"/>
              <w:rPr>
                <w:rFonts w:cstheme="minorHAnsi"/>
                <w:b w:val="0"/>
                <w:bCs/>
                <w:color w:val="auto"/>
                <w:sz w:val="16"/>
                <w:szCs w:val="16"/>
                <w:lang w:val="en-AU"/>
              </w:rPr>
            </w:pPr>
          </w:p>
        </w:tc>
        <w:tc>
          <w:tcPr>
            <w:tcW w:w="483" w:type="dxa"/>
            <w:shd w:val="clear" w:color="auto" w:fill="D5DCE4" w:themeFill="text2" w:themeFillTint="33"/>
          </w:tcPr>
          <w:p w14:paraId="721E1957" w14:textId="149CE1CC" w:rsidR="00FD649A" w:rsidRPr="00FD649A" w:rsidRDefault="00FD649A" w:rsidP="00FD649A">
            <w:pPr>
              <w:pStyle w:val="Appendixsubheadings"/>
              <w:rPr>
                <w:rFonts w:cstheme="minorHAnsi"/>
                <w:b w:val="0"/>
                <w:bCs/>
                <w:color w:val="auto"/>
                <w:sz w:val="16"/>
                <w:szCs w:val="16"/>
                <w:lang w:val="en-AU"/>
              </w:rPr>
            </w:pPr>
          </w:p>
        </w:tc>
        <w:tc>
          <w:tcPr>
            <w:tcW w:w="524" w:type="dxa"/>
            <w:shd w:val="clear" w:color="auto" w:fill="D5DCE4" w:themeFill="text2" w:themeFillTint="33"/>
          </w:tcPr>
          <w:p w14:paraId="5036984C" w14:textId="6BB3F72B" w:rsidR="00FD649A" w:rsidRPr="00FD649A" w:rsidRDefault="00FD649A" w:rsidP="00FD649A">
            <w:pPr>
              <w:pStyle w:val="Appendixsubheadings"/>
              <w:rPr>
                <w:rFonts w:cstheme="minorHAnsi"/>
                <w:b w:val="0"/>
                <w:bCs/>
                <w:color w:val="auto"/>
                <w:sz w:val="16"/>
                <w:szCs w:val="16"/>
                <w:lang w:val="en-AU"/>
              </w:rPr>
            </w:pPr>
          </w:p>
        </w:tc>
        <w:tc>
          <w:tcPr>
            <w:tcW w:w="735" w:type="dxa"/>
            <w:shd w:val="clear" w:color="auto" w:fill="D5DCE4" w:themeFill="text2" w:themeFillTint="33"/>
          </w:tcPr>
          <w:p w14:paraId="3E413733" w14:textId="766CF60A"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798</w:t>
            </w:r>
          </w:p>
        </w:tc>
        <w:tc>
          <w:tcPr>
            <w:tcW w:w="916" w:type="dxa"/>
            <w:shd w:val="clear" w:color="auto" w:fill="D5DCE4" w:themeFill="text2" w:themeFillTint="33"/>
          </w:tcPr>
          <w:p w14:paraId="36923B94" w14:textId="0C449628"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D5DCE4" w:themeFill="text2" w:themeFillTint="33"/>
          </w:tcPr>
          <w:p w14:paraId="4E4E7462" w14:textId="6BF546F4"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480</w:t>
            </w:r>
          </w:p>
        </w:tc>
        <w:tc>
          <w:tcPr>
            <w:tcW w:w="1072" w:type="dxa"/>
            <w:shd w:val="clear" w:color="auto" w:fill="D5DCE4" w:themeFill="text2" w:themeFillTint="33"/>
          </w:tcPr>
          <w:p w14:paraId="15EBA5EF" w14:textId="77777777"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D5DCE4" w:themeFill="text2" w:themeFillTint="33"/>
          </w:tcPr>
          <w:p w14:paraId="038A18AA" w14:textId="27261B1B"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600</w:t>
            </w:r>
          </w:p>
        </w:tc>
        <w:tc>
          <w:tcPr>
            <w:tcW w:w="895" w:type="dxa"/>
            <w:shd w:val="clear" w:color="auto" w:fill="D5DCE4" w:themeFill="text2" w:themeFillTint="33"/>
          </w:tcPr>
          <w:p w14:paraId="3FEF9212" w14:textId="3BE3EBF2"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1878</w:t>
            </w:r>
          </w:p>
        </w:tc>
      </w:tr>
      <w:tr w:rsidR="00FD649A" w:rsidRPr="009C1475" w14:paraId="495F1C35" w14:textId="64C39301" w:rsidTr="00FD649A">
        <w:tc>
          <w:tcPr>
            <w:tcW w:w="562" w:type="dxa"/>
          </w:tcPr>
          <w:p w14:paraId="79ECE5C6" w14:textId="121F00C6"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12</w:t>
            </w:r>
          </w:p>
        </w:tc>
        <w:tc>
          <w:tcPr>
            <w:tcW w:w="1486" w:type="dxa"/>
          </w:tcPr>
          <w:p w14:paraId="1037D7D1"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dig footing (mini dig)</w:t>
            </w:r>
          </w:p>
        </w:tc>
        <w:tc>
          <w:tcPr>
            <w:tcW w:w="587" w:type="dxa"/>
          </w:tcPr>
          <w:p w14:paraId="00885A51"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.4</w:t>
            </w:r>
          </w:p>
          <w:p w14:paraId="3ACC30FD" w14:textId="0188D9CB"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2.4</w:t>
            </w:r>
          </w:p>
        </w:tc>
        <w:tc>
          <w:tcPr>
            <w:tcW w:w="656" w:type="dxa"/>
          </w:tcPr>
          <w:p w14:paraId="183174CC"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05889D26" w14:textId="75F8957C"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331466C6" w14:textId="54F3CA0D"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4789D9EA" w14:textId="49D8D1C2"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2E6FB048"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3E1522AE" w14:textId="0DCA7C52"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43E85E7E"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38</w:t>
            </w:r>
          </w:p>
          <w:p w14:paraId="0D5A6DF4" w14:textId="447DDC25"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7958D73E" w14:textId="497EF06C"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NH</w:t>
            </w:r>
          </w:p>
        </w:tc>
        <w:tc>
          <w:tcPr>
            <w:tcW w:w="750" w:type="dxa"/>
          </w:tcPr>
          <w:p w14:paraId="008E98C0" w14:textId="648262F0"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480</w:t>
            </w:r>
          </w:p>
        </w:tc>
        <w:tc>
          <w:tcPr>
            <w:tcW w:w="1072" w:type="dxa"/>
          </w:tcPr>
          <w:p w14:paraId="7C61B765"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45F7DE45"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3DEB7EBB" w14:textId="67AAA217"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518</w:t>
            </w:r>
          </w:p>
        </w:tc>
      </w:tr>
      <w:tr w:rsidR="00FD649A" w:rsidRPr="009C1475" w14:paraId="668CCA41" w14:textId="0E699EF5" w:rsidTr="00FD649A">
        <w:tc>
          <w:tcPr>
            <w:tcW w:w="562" w:type="dxa"/>
          </w:tcPr>
          <w:p w14:paraId="60C9E855" w14:textId="604B48F5"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13</w:t>
            </w:r>
          </w:p>
        </w:tc>
        <w:tc>
          <w:tcPr>
            <w:tcW w:w="1486" w:type="dxa"/>
          </w:tcPr>
          <w:p w14:paraId="3CE2DEDE"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concrete footings</w:t>
            </w:r>
          </w:p>
        </w:tc>
        <w:tc>
          <w:tcPr>
            <w:tcW w:w="587" w:type="dxa"/>
          </w:tcPr>
          <w:p w14:paraId="7465DF1A"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8</w:t>
            </w:r>
          </w:p>
          <w:p w14:paraId="3E2EAB5B" w14:textId="032CCE34"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8</w:t>
            </w:r>
          </w:p>
        </w:tc>
        <w:tc>
          <w:tcPr>
            <w:tcW w:w="656" w:type="dxa"/>
          </w:tcPr>
          <w:p w14:paraId="705034E3"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018F01BD" w14:textId="2738598F"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6F6B214F" w14:textId="2F57C4ED"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7117CA1D" w14:textId="5B674A4B"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1D18E248"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774BE14C" w14:textId="5EADB11B"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4824EB0D"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760</w:t>
            </w:r>
          </w:p>
          <w:p w14:paraId="5B6E11C1" w14:textId="4B5A3F31"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0557FDBD" w14:textId="6138CF1A" w:rsidR="00FD649A" w:rsidRPr="00FD649A" w:rsidRDefault="00FD649A" w:rsidP="00FD649A">
            <w:pPr>
              <w:pStyle w:val="Appendixsubheadings"/>
              <w:rPr>
                <w:rFonts w:cstheme="minorHAnsi"/>
                <w:b w:val="0"/>
                <w:bCs/>
                <w:color w:val="auto"/>
                <w:sz w:val="16"/>
                <w:szCs w:val="16"/>
                <w:lang w:val="en-AU"/>
              </w:rPr>
            </w:pPr>
          </w:p>
        </w:tc>
        <w:tc>
          <w:tcPr>
            <w:tcW w:w="750" w:type="dxa"/>
          </w:tcPr>
          <w:p w14:paraId="3CF6CA84"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7791E893" w14:textId="4128B06F"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 xml:space="preserve">Concrete </w:t>
            </w:r>
          </w:p>
        </w:tc>
        <w:tc>
          <w:tcPr>
            <w:tcW w:w="543" w:type="dxa"/>
          </w:tcPr>
          <w:p w14:paraId="752DE937" w14:textId="10F3F85E"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600</w:t>
            </w:r>
          </w:p>
        </w:tc>
        <w:tc>
          <w:tcPr>
            <w:tcW w:w="895" w:type="dxa"/>
          </w:tcPr>
          <w:p w14:paraId="0503DA60" w14:textId="4C917A65" w:rsidR="00FD649A" w:rsidRPr="00FD649A" w:rsidRDefault="00FD649A" w:rsidP="00FD649A">
            <w:pPr>
              <w:pStyle w:val="Appendixsubheadings"/>
              <w:rPr>
                <w:rFonts w:cstheme="minorHAnsi"/>
                <w:b w:val="0"/>
                <w:bCs/>
                <w:color w:val="auto"/>
                <w:sz w:val="16"/>
                <w:szCs w:val="16"/>
                <w:lang w:val="en-AU"/>
              </w:rPr>
            </w:pPr>
          </w:p>
        </w:tc>
      </w:tr>
      <w:tr w:rsidR="00FD649A" w:rsidRPr="009C1475" w14:paraId="1D69D9A8" w14:textId="7FDD3F48" w:rsidTr="00941DE2">
        <w:tc>
          <w:tcPr>
            <w:tcW w:w="562" w:type="dxa"/>
            <w:shd w:val="clear" w:color="auto" w:fill="F7CAAC" w:themeFill="accent2" w:themeFillTint="66"/>
          </w:tcPr>
          <w:p w14:paraId="42381720" w14:textId="3EB8294E"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14</w:t>
            </w:r>
          </w:p>
        </w:tc>
        <w:tc>
          <w:tcPr>
            <w:tcW w:w="1486" w:type="dxa"/>
            <w:shd w:val="clear" w:color="auto" w:fill="F7CAAC" w:themeFill="accent2" w:themeFillTint="66"/>
          </w:tcPr>
          <w:p w14:paraId="7CDBF599"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 xml:space="preserve">construction (stage </w:t>
            </w:r>
            <w:proofErr w:type="gramStart"/>
            <w:r w:rsidRPr="005B423D">
              <w:rPr>
                <w:rFonts w:cstheme="minorHAnsi"/>
                <w:b w:val="0"/>
                <w:bCs/>
                <w:color w:val="auto"/>
                <w:sz w:val="18"/>
                <w:szCs w:val="18"/>
                <w:lang w:val="en-AU"/>
              </w:rPr>
              <w:t>2 )</w:t>
            </w:r>
            <w:proofErr w:type="gramEnd"/>
          </w:p>
        </w:tc>
        <w:tc>
          <w:tcPr>
            <w:tcW w:w="587" w:type="dxa"/>
            <w:shd w:val="clear" w:color="auto" w:fill="F7CAAC" w:themeFill="accent2" w:themeFillTint="66"/>
          </w:tcPr>
          <w:p w14:paraId="3C8CEA13" w14:textId="77777777" w:rsidR="00FD649A" w:rsidRPr="00FD649A" w:rsidRDefault="00FD649A" w:rsidP="00FD649A">
            <w:pPr>
              <w:pStyle w:val="Appendixsubheadings"/>
              <w:rPr>
                <w:rFonts w:cstheme="minorHAnsi"/>
                <w:b w:val="0"/>
                <w:bCs/>
                <w:color w:val="auto"/>
                <w:sz w:val="16"/>
                <w:szCs w:val="16"/>
                <w:lang w:val="en-AU"/>
              </w:rPr>
            </w:pPr>
          </w:p>
        </w:tc>
        <w:tc>
          <w:tcPr>
            <w:tcW w:w="656" w:type="dxa"/>
            <w:shd w:val="clear" w:color="auto" w:fill="F7CAAC" w:themeFill="accent2" w:themeFillTint="66"/>
          </w:tcPr>
          <w:p w14:paraId="1D0A1A12" w14:textId="77777777" w:rsidR="00FD649A" w:rsidRPr="00FD649A" w:rsidRDefault="00FD649A" w:rsidP="00FD649A">
            <w:pPr>
              <w:pStyle w:val="Appendixsubheadings"/>
              <w:rPr>
                <w:rFonts w:cstheme="minorHAnsi"/>
                <w:b w:val="0"/>
                <w:bCs/>
                <w:color w:val="auto"/>
                <w:sz w:val="16"/>
                <w:szCs w:val="16"/>
                <w:lang w:val="en-AU"/>
              </w:rPr>
            </w:pPr>
          </w:p>
        </w:tc>
        <w:tc>
          <w:tcPr>
            <w:tcW w:w="483" w:type="dxa"/>
            <w:shd w:val="clear" w:color="auto" w:fill="F7CAAC" w:themeFill="accent2" w:themeFillTint="66"/>
          </w:tcPr>
          <w:p w14:paraId="10C3CAF9" w14:textId="66426ADA" w:rsidR="00FD649A" w:rsidRPr="00FD649A" w:rsidRDefault="00FD649A" w:rsidP="00FD649A">
            <w:pPr>
              <w:pStyle w:val="Appendixsubheadings"/>
              <w:rPr>
                <w:rFonts w:cstheme="minorHAnsi"/>
                <w:b w:val="0"/>
                <w:bCs/>
                <w:color w:val="auto"/>
                <w:sz w:val="16"/>
                <w:szCs w:val="16"/>
                <w:lang w:val="en-AU"/>
              </w:rPr>
            </w:pPr>
          </w:p>
        </w:tc>
        <w:tc>
          <w:tcPr>
            <w:tcW w:w="524" w:type="dxa"/>
            <w:shd w:val="clear" w:color="auto" w:fill="F7CAAC" w:themeFill="accent2" w:themeFillTint="66"/>
          </w:tcPr>
          <w:p w14:paraId="1C45ED1C" w14:textId="38B19C3E" w:rsidR="00FD649A" w:rsidRPr="00FD649A" w:rsidRDefault="00FD649A" w:rsidP="00FD649A">
            <w:pPr>
              <w:pStyle w:val="Appendixsubheadings"/>
              <w:rPr>
                <w:rFonts w:cstheme="minorHAnsi"/>
                <w:b w:val="0"/>
                <w:bCs/>
                <w:color w:val="auto"/>
                <w:sz w:val="16"/>
                <w:szCs w:val="16"/>
                <w:lang w:val="en-AU"/>
              </w:rPr>
            </w:pPr>
          </w:p>
        </w:tc>
        <w:tc>
          <w:tcPr>
            <w:tcW w:w="735" w:type="dxa"/>
            <w:shd w:val="clear" w:color="auto" w:fill="F7CAAC" w:themeFill="accent2" w:themeFillTint="66"/>
          </w:tcPr>
          <w:p w14:paraId="3AFACA96" w14:textId="423ABA87" w:rsidR="00AC16EC" w:rsidRDefault="00AC16EC" w:rsidP="00FD649A">
            <w:pPr>
              <w:pStyle w:val="Appendixsubheadings"/>
              <w:rPr>
                <w:rFonts w:cstheme="minorHAnsi"/>
                <w:b w:val="0"/>
                <w:bCs/>
                <w:strike/>
                <w:color w:val="auto"/>
                <w:sz w:val="16"/>
                <w:szCs w:val="16"/>
                <w:lang w:val="en-AU"/>
              </w:rPr>
            </w:pPr>
            <w:r w:rsidRPr="00AC16EC">
              <w:rPr>
                <w:rFonts w:cstheme="minorHAnsi"/>
                <w:b w:val="0"/>
                <w:bCs/>
                <w:strike/>
                <w:color w:val="auto"/>
                <w:sz w:val="16"/>
                <w:szCs w:val="16"/>
                <w:highlight w:val="yellow"/>
                <w:lang w:val="en-AU"/>
              </w:rPr>
              <w:t>6710</w:t>
            </w:r>
          </w:p>
          <w:p w14:paraId="68046744" w14:textId="31EE79C2" w:rsidR="00AC16EC" w:rsidRPr="00AC16EC" w:rsidRDefault="00AC16EC" w:rsidP="00FD649A">
            <w:pPr>
              <w:pStyle w:val="Appendixsubheadings"/>
              <w:rPr>
                <w:rFonts w:cstheme="minorHAnsi"/>
                <w:b w:val="0"/>
                <w:bCs/>
                <w:color w:val="auto"/>
                <w:sz w:val="16"/>
                <w:szCs w:val="16"/>
                <w:lang w:val="en-AU"/>
              </w:rPr>
            </w:pPr>
            <w:r w:rsidRPr="00AC16EC">
              <w:rPr>
                <w:rFonts w:cstheme="minorHAnsi"/>
                <w:b w:val="0"/>
                <w:bCs/>
                <w:color w:val="auto"/>
                <w:sz w:val="16"/>
                <w:szCs w:val="16"/>
                <w:highlight w:val="yellow"/>
                <w:lang w:val="en-AU"/>
              </w:rPr>
              <w:t>7510</w:t>
            </w:r>
          </w:p>
        </w:tc>
        <w:tc>
          <w:tcPr>
            <w:tcW w:w="916" w:type="dxa"/>
            <w:shd w:val="clear" w:color="auto" w:fill="F7CAAC" w:themeFill="accent2" w:themeFillTint="66"/>
          </w:tcPr>
          <w:p w14:paraId="7A688722" w14:textId="28ABF5E0"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F7CAAC" w:themeFill="accent2" w:themeFillTint="66"/>
          </w:tcPr>
          <w:p w14:paraId="121AB3B8" w14:textId="196CE5B9" w:rsidR="00FD649A" w:rsidRPr="00FD649A" w:rsidRDefault="00017EF6" w:rsidP="00FD649A">
            <w:pPr>
              <w:pStyle w:val="Appendixsubheadings"/>
              <w:rPr>
                <w:rFonts w:cstheme="minorHAnsi"/>
                <w:b w:val="0"/>
                <w:bCs/>
                <w:color w:val="auto"/>
                <w:sz w:val="16"/>
                <w:szCs w:val="16"/>
                <w:lang w:val="en-AU"/>
              </w:rPr>
            </w:pPr>
            <w:r>
              <w:rPr>
                <w:rFonts w:cstheme="minorHAnsi"/>
                <w:b w:val="0"/>
                <w:bCs/>
                <w:color w:val="auto"/>
                <w:sz w:val="16"/>
                <w:szCs w:val="16"/>
                <w:lang w:val="en-AU"/>
              </w:rPr>
              <w:t>1440</w:t>
            </w:r>
          </w:p>
        </w:tc>
        <w:tc>
          <w:tcPr>
            <w:tcW w:w="1072" w:type="dxa"/>
            <w:shd w:val="clear" w:color="auto" w:fill="F7CAAC" w:themeFill="accent2" w:themeFillTint="66"/>
          </w:tcPr>
          <w:p w14:paraId="5829C83C" w14:textId="77777777"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F7CAAC" w:themeFill="accent2" w:themeFillTint="66"/>
          </w:tcPr>
          <w:p w14:paraId="71AFF93D" w14:textId="77777777" w:rsidR="00FD649A" w:rsidRDefault="00AC16EC" w:rsidP="00FD649A">
            <w:pPr>
              <w:pStyle w:val="Appendixsubheadings"/>
              <w:rPr>
                <w:rFonts w:cstheme="minorHAnsi"/>
                <w:b w:val="0"/>
                <w:bCs/>
                <w:strike/>
                <w:color w:val="auto"/>
                <w:sz w:val="16"/>
                <w:szCs w:val="16"/>
                <w:lang w:val="en-AU"/>
              </w:rPr>
            </w:pPr>
            <w:r w:rsidRPr="00AC16EC">
              <w:rPr>
                <w:rFonts w:cstheme="minorHAnsi"/>
                <w:b w:val="0"/>
                <w:bCs/>
                <w:strike/>
                <w:color w:val="auto"/>
                <w:sz w:val="16"/>
                <w:szCs w:val="16"/>
                <w:highlight w:val="yellow"/>
                <w:lang w:val="en-AU"/>
              </w:rPr>
              <w:t>2800</w:t>
            </w:r>
          </w:p>
          <w:p w14:paraId="567AAEF6" w14:textId="14B02ED8" w:rsidR="00AC16EC" w:rsidRPr="00AC16EC" w:rsidRDefault="00AC16EC" w:rsidP="00FD649A">
            <w:pPr>
              <w:pStyle w:val="Appendixsubheadings"/>
              <w:rPr>
                <w:rFonts w:cstheme="minorHAnsi"/>
                <w:b w:val="0"/>
                <w:bCs/>
                <w:color w:val="auto"/>
                <w:sz w:val="16"/>
                <w:szCs w:val="16"/>
                <w:lang w:val="en-AU"/>
              </w:rPr>
            </w:pPr>
            <w:r w:rsidRPr="00AC16EC">
              <w:rPr>
                <w:rFonts w:cstheme="minorHAnsi"/>
                <w:b w:val="0"/>
                <w:bCs/>
                <w:color w:val="auto"/>
                <w:sz w:val="16"/>
                <w:szCs w:val="16"/>
                <w:highlight w:val="yellow"/>
                <w:lang w:val="en-AU"/>
              </w:rPr>
              <w:t>3440</w:t>
            </w:r>
          </w:p>
        </w:tc>
        <w:tc>
          <w:tcPr>
            <w:tcW w:w="895" w:type="dxa"/>
            <w:shd w:val="clear" w:color="auto" w:fill="F7CAAC" w:themeFill="accent2" w:themeFillTint="66"/>
          </w:tcPr>
          <w:p w14:paraId="7597D83B" w14:textId="77777777" w:rsidR="00FD649A" w:rsidRPr="00AC16EC" w:rsidRDefault="00FD649A" w:rsidP="00FD649A">
            <w:pPr>
              <w:pStyle w:val="Appendixsubheadings"/>
              <w:rPr>
                <w:rFonts w:cstheme="minorHAnsi"/>
                <w:b w:val="0"/>
                <w:bCs/>
                <w:strike/>
                <w:color w:val="auto"/>
                <w:sz w:val="16"/>
                <w:szCs w:val="16"/>
                <w:highlight w:val="yellow"/>
                <w:lang w:val="en-AU"/>
              </w:rPr>
            </w:pPr>
            <w:r w:rsidRPr="00AC16EC">
              <w:rPr>
                <w:rFonts w:cstheme="minorHAnsi"/>
                <w:b w:val="0"/>
                <w:bCs/>
                <w:strike/>
                <w:color w:val="auto"/>
                <w:sz w:val="16"/>
                <w:szCs w:val="16"/>
                <w:highlight w:val="yellow"/>
                <w:lang w:val="en-AU"/>
              </w:rPr>
              <w:t>10</w:t>
            </w:r>
            <w:r w:rsidR="00746872" w:rsidRPr="00AC16EC">
              <w:rPr>
                <w:rFonts w:cstheme="minorHAnsi"/>
                <w:b w:val="0"/>
                <w:bCs/>
                <w:strike/>
                <w:color w:val="auto"/>
                <w:sz w:val="16"/>
                <w:szCs w:val="16"/>
                <w:highlight w:val="yellow"/>
                <w:lang w:val="en-AU"/>
              </w:rPr>
              <w:t>950</w:t>
            </w:r>
          </w:p>
          <w:p w14:paraId="65D1A603" w14:textId="12D3B1A0" w:rsidR="00AC16EC" w:rsidRPr="00AC16EC" w:rsidRDefault="00AC16EC" w:rsidP="00FD649A">
            <w:pPr>
              <w:pStyle w:val="Appendixsubheadings"/>
              <w:rPr>
                <w:rFonts w:cstheme="minorHAnsi"/>
                <w:b w:val="0"/>
                <w:bCs/>
                <w:color w:val="auto"/>
                <w:sz w:val="16"/>
                <w:szCs w:val="16"/>
                <w:lang w:val="en-AU"/>
              </w:rPr>
            </w:pPr>
            <w:r w:rsidRPr="00AC16EC">
              <w:rPr>
                <w:rFonts w:cstheme="minorHAnsi"/>
                <w:b w:val="0"/>
                <w:bCs/>
                <w:color w:val="auto"/>
                <w:sz w:val="16"/>
                <w:szCs w:val="16"/>
                <w:highlight w:val="yellow"/>
                <w:lang w:val="en-AU"/>
              </w:rPr>
              <w:t>12390</w:t>
            </w:r>
          </w:p>
        </w:tc>
      </w:tr>
      <w:tr w:rsidR="00FD649A" w:rsidRPr="009C1475" w14:paraId="33ACFE3D" w14:textId="36DAC0D8" w:rsidTr="00FD649A">
        <w:tc>
          <w:tcPr>
            <w:tcW w:w="562" w:type="dxa"/>
            <w:shd w:val="clear" w:color="auto" w:fill="D5DCE4" w:themeFill="text2" w:themeFillTint="33"/>
          </w:tcPr>
          <w:p w14:paraId="00CFCB3E" w14:textId="6314C5FE"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15</w:t>
            </w:r>
          </w:p>
        </w:tc>
        <w:tc>
          <w:tcPr>
            <w:tcW w:w="1486" w:type="dxa"/>
            <w:shd w:val="clear" w:color="auto" w:fill="D5DCE4" w:themeFill="text2" w:themeFillTint="33"/>
          </w:tcPr>
          <w:p w14:paraId="3EB4A865"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delivery of bricks and pavers</w:t>
            </w:r>
          </w:p>
        </w:tc>
        <w:tc>
          <w:tcPr>
            <w:tcW w:w="587" w:type="dxa"/>
            <w:shd w:val="clear" w:color="auto" w:fill="D5DCE4" w:themeFill="text2" w:themeFillTint="33"/>
          </w:tcPr>
          <w:p w14:paraId="6C9ABB1C" w14:textId="0D0EB126"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16</w:t>
            </w:r>
          </w:p>
        </w:tc>
        <w:tc>
          <w:tcPr>
            <w:tcW w:w="656" w:type="dxa"/>
            <w:shd w:val="clear" w:color="auto" w:fill="D5DCE4" w:themeFill="text2" w:themeFillTint="33"/>
          </w:tcPr>
          <w:p w14:paraId="62319461" w14:textId="77777777" w:rsidR="00FD649A" w:rsidRPr="00FD649A" w:rsidRDefault="00FD649A" w:rsidP="00FD649A">
            <w:pPr>
              <w:pStyle w:val="Appendixsubheadings"/>
              <w:rPr>
                <w:rFonts w:cstheme="minorHAnsi"/>
                <w:b w:val="0"/>
                <w:bCs/>
                <w:color w:val="auto"/>
                <w:sz w:val="16"/>
                <w:szCs w:val="16"/>
                <w:lang w:val="en-AU"/>
              </w:rPr>
            </w:pPr>
          </w:p>
        </w:tc>
        <w:tc>
          <w:tcPr>
            <w:tcW w:w="483" w:type="dxa"/>
            <w:shd w:val="clear" w:color="auto" w:fill="D5DCE4" w:themeFill="text2" w:themeFillTint="33"/>
          </w:tcPr>
          <w:p w14:paraId="52FD06C4" w14:textId="2796E08F" w:rsidR="00FD649A" w:rsidRPr="00FD649A" w:rsidRDefault="00FD649A" w:rsidP="00FD649A">
            <w:pPr>
              <w:pStyle w:val="Appendixsubheadings"/>
              <w:rPr>
                <w:rFonts w:cstheme="minorHAnsi"/>
                <w:b w:val="0"/>
                <w:bCs/>
                <w:color w:val="auto"/>
                <w:sz w:val="16"/>
                <w:szCs w:val="16"/>
                <w:lang w:val="en-AU"/>
              </w:rPr>
            </w:pPr>
          </w:p>
        </w:tc>
        <w:tc>
          <w:tcPr>
            <w:tcW w:w="524" w:type="dxa"/>
            <w:shd w:val="clear" w:color="auto" w:fill="D5DCE4" w:themeFill="text2" w:themeFillTint="33"/>
          </w:tcPr>
          <w:p w14:paraId="181898A0" w14:textId="424E5AC5" w:rsidR="00FD649A" w:rsidRPr="00FD649A" w:rsidRDefault="00FD649A" w:rsidP="00FD649A">
            <w:pPr>
              <w:pStyle w:val="Appendixsubheadings"/>
              <w:rPr>
                <w:rFonts w:cstheme="minorHAnsi"/>
                <w:b w:val="0"/>
                <w:bCs/>
                <w:color w:val="auto"/>
                <w:sz w:val="16"/>
                <w:szCs w:val="16"/>
                <w:lang w:val="en-AU"/>
              </w:rPr>
            </w:pPr>
          </w:p>
        </w:tc>
        <w:tc>
          <w:tcPr>
            <w:tcW w:w="735" w:type="dxa"/>
            <w:shd w:val="clear" w:color="auto" w:fill="D5DCE4" w:themeFill="text2" w:themeFillTint="33"/>
          </w:tcPr>
          <w:p w14:paraId="2713D247" w14:textId="56E5333E"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shd w:val="clear" w:color="auto" w:fill="D5DCE4" w:themeFill="text2" w:themeFillTint="33"/>
          </w:tcPr>
          <w:p w14:paraId="219A2968" w14:textId="0BFA9431"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D5DCE4" w:themeFill="text2" w:themeFillTint="33"/>
          </w:tcPr>
          <w:p w14:paraId="6D25157E" w14:textId="07AEB3B5"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1072" w:type="dxa"/>
            <w:shd w:val="clear" w:color="auto" w:fill="D5DCE4" w:themeFill="text2" w:themeFillTint="33"/>
          </w:tcPr>
          <w:p w14:paraId="7AECF0F1" w14:textId="77777777"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D5DCE4" w:themeFill="text2" w:themeFillTint="33"/>
          </w:tcPr>
          <w:p w14:paraId="282DDAE5" w14:textId="5430E35F"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895" w:type="dxa"/>
            <w:shd w:val="clear" w:color="auto" w:fill="D5DCE4" w:themeFill="text2" w:themeFillTint="33"/>
          </w:tcPr>
          <w:p w14:paraId="0124ECB3" w14:textId="1675D7E6"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r>
      <w:tr w:rsidR="00FD649A" w:rsidRPr="009C1475" w14:paraId="733B8A7E" w14:textId="0099346C" w:rsidTr="00FD649A">
        <w:tc>
          <w:tcPr>
            <w:tcW w:w="562" w:type="dxa"/>
          </w:tcPr>
          <w:p w14:paraId="0EA23D69" w14:textId="29AF5AD1"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16</w:t>
            </w:r>
          </w:p>
        </w:tc>
        <w:tc>
          <w:tcPr>
            <w:tcW w:w="1486" w:type="dxa"/>
          </w:tcPr>
          <w:p w14:paraId="011A910F"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relocation of bricks etc to rear of</w:t>
            </w:r>
          </w:p>
        </w:tc>
        <w:tc>
          <w:tcPr>
            <w:tcW w:w="587" w:type="dxa"/>
          </w:tcPr>
          <w:p w14:paraId="004D1FED" w14:textId="239ABE7A"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16</w:t>
            </w:r>
          </w:p>
        </w:tc>
        <w:tc>
          <w:tcPr>
            <w:tcW w:w="656" w:type="dxa"/>
          </w:tcPr>
          <w:p w14:paraId="282A4ACC" w14:textId="0E522BC1"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2DEA430F" w14:textId="2499F797"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67B153D4" w14:textId="4870478D"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6863423F" w14:textId="02A3F9C3" w:rsidR="00FD649A" w:rsidRPr="00FD649A" w:rsidRDefault="00FD649A" w:rsidP="00FD649A">
            <w:pPr>
              <w:pStyle w:val="Appendixsubheadings"/>
              <w:rPr>
                <w:rFonts w:cstheme="minorHAnsi"/>
                <w:b w:val="0"/>
                <w:bCs/>
                <w:color w:val="auto"/>
                <w:sz w:val="16"/>
                <w:szCs w:val="16"/>
                <w:lang w:val="en-AU"/>
              </w:rPr>
            </w:pPr>
          </w:p>
        </w:tc>
        <w:tc>
          <w:tcPr>
            <w:tcW w:w="916" w:type="dxa"/>
          </w:tcPr>
          <w:p w14:paraId="7234781E" w14:textId="3E76A34B" w:rsidR="00FD649A" w:rsidRPr="00FD649A" w:rsidRDefault="00FD649A" w:rsidP="00FD649A">
            <w:pPr>
              <w:pStyle w:val="Appendixsubheadings"/>
              <w:rPr>
                <w:rFonts w:cstheme="minorHAnsi"/>
                <w:b w:val="0"/>
                <w:bCs/>
                <w:color w:val="auto"/>
                <w:sz w:val="16"/>
                <w:szCs w:val="16"/>
                <w:lang w:val="en-AU"/>
              </w:rPr>
            </w:pPr>
          </w:p>
        </w:tc>
        <w:tc>
          <w:tcPr>
            <w:tcW w:w="750" w:type="dxa"/>
          </w:tcPr>
          <w:p w14:paraId="6DEB4CA7"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470C1C59"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0282C743"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107CB8DA" w14:textId="41E846B4"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r>
      <w:tr w:rsidR="00FD649A" w:rsidRPr="009C1475" w14:paraId="6A189552" w14:textId="1BCC4937" w:rsidTr="00FD649A">
        <w:tc>
          <w:tcPr>
            <w:tcW w:w="562" w:type="dxa"/>
            <w:shd w:val="clear" w:color="auto" w:fill="D5DCE4" w:themeFill="text2" w:themeFillTint="33"/>
          </w:tcPr>
          <w:p w14:paraId="4E3CFDC2" w14:textId="4818A5DE"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17</w:t>
            </w:r>
          </w:p>
        </w:tc>
        <w:tc>
          <w:tcPr>
            <w:tcW w:w="1486" w:type="dxa"/>
            <w:shd w:val="clear" w:color="auto" w:fill="D5DCE4" w:themeFill="text2" w:themeFillTint="33"/>
          </w:tcPr>
          <w:p w14:paraId="14DFD5C5"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brick walls</w:t>
            </w:r>
          </w:p>
        </w:tc>
        <w:tc>
          <w:tcPr>
            <w:tcW w:w="587" w:type="dxa"/>
            <w:shd w:val="clear" w:color="auto" w:fill="D5DCE4" w:themeFill="text2" w:themeFillTint="33"/>
          </w:tcPr>
          <w:p w14:paraId="6F1C23C6" w14:textId="7793947E"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90</w:t>
            </w:r>
          </w:p>
        </w:tc>
        <w:tc>
          <w:tcPr>
            <w:tcW w:w="656" w:type="dxa"/>
            <w:shd w:val="clear" w:color="auto" w:fill="D5DCE4" w:themeFill="text2" w:themeFillTint="33"/>
          </w:tcPr>
          <w:p w14:paraId="5EE6AC0A" w14:textId="51D12263" w:rsidR="00FD649A" w:rsidRPr="00FD649A" w:rsidRDefault="00FD649A" w:rsidP="00FD649A">
            <w:pPr>
              <w:pStyle w:val="Appendixsubheadings"/>
              <w:rPr>
                <w:rFonts w:cstheme="minorHAnsi"/>
                <w:b w:val="0"/>
                <w:bCs/>
                <w:color w:val="auto"/>
                <w:sz w:val="16"/>
                <w:szCs w:val="16"/>
                <w:lang w:val="en-AU"/>
              </w:rPr>
            </w:pPr>
          </w:p>
        </w:tc>
        <w:tc>
          <w:tcPr>
            <w:tcW w:w="483" w:type="dxa"/>
            <w:shd w:val="clear" w:color="auto" w:fill="D5DCE4" w:themeFill="text2" w:themeFillTint="33"/>
          </w:tcPr>
          <w:p w14:paraId="26B8E635" w14:textId="79842E07" w:rsidR="00FD649A" w:rsidRPr="00FD649A" w:rsidRDefault="00FD649A" w:rsidP="00FD649A">
            <w:pPr>
              <w:pStyle w:val="Appendixsubheadings"/>
              <w:rPr>
                <w:rFonts w:cstheme="minorHAnsi"/>
                <w:b w:val="0"/>
                <w:bCs/>
                <w:color w:val="auto"/>
                <w:sz w:val="16"/>
                <w:szCs w:val="16"/>
                <w:lang w:val="en-AU"/>
              </w:rPr>
            </w:pPr>
          </w:p>
        </w:tc>
        <w:tc>
          <w:tcPr>
            <w:tcW w:w="524" w:type="dxa"/>
            <w:shd w:val="clear" w:color="auto" w:fill="D5DCE4" w:themeFill="text2" w:themeFillTint="33"/>
          </w:tcPr>
          <w:p w14:paraId="5BDF6527" w14:textId="57597E0E" w:rsidR="00FD649A" w:rsidRPr="00FD649A" w:rsidRDefault="00FD649A" w:rsidP="00FD649A">
            <w:pPr>
              <w:pStyle w:val="Appendixsubheadings"/>
              <w:rPr>
                <w:rFonts w:cstheme="minorHAnsi"/>
                <w:b w:val="0"/>
                <w:bCs/>
                <w:color w:val="auto"/>
                <w:sz w:val="16"/>
                <w:szCs w:val="16"/>
                <w:lang w:val="en-AU"/>
              </w:rPr>
            </w:pPr>
          </w:p>
        </w:tc>
        <w:tc>
          <w:tcPr>
            <w:tcW w:w="735" w:type="dxa"/>
            <w:shd w:val="clear" w:color="auto" w:fill="D5DCE4" w:themeFill="text2" w:themeFillTint="33"/>
          </w:tcPr>
          <w:p w14:paraId="3D67BF6C" w14:textId="3A7D5E85"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855</w:t>
            </w:r>
          </w:p>
        </w:tc>
        <w:tc>
          <w:tcPr>
            <w:tcW w:w="916" w:type="dxa"/>
            <w:shd w:val="clear" w:color="auto" w:fill="D5DCE4" w:themeFill="text2" w:themeFillTint="33"/>
          </w:tcPr>
          <w:p w14:paraId="77BA0181" w14:textId="71CA2F93"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D5DCE4" w:themeFill="text2" w:themeFillTint="33"/>
          </w:tcPr>
          <w:p w14:paraId="5325148F" w14:textId="198DB8C2"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1440</w:t>
            </w:r>
          </w:p>
        </w:tc>
        <w:tc>
          <w:tcPr>
            <w:tcW w:w="1072" w:type="dxa"/>
            <w:shd w:val="clear" w:color="auto" w:fill="D5DCE4" w:themeFill="text2" w:themeFillTint="33"/>
          </w:tcPr>
          <w:p w14:paraId="71A5EF85" w14:textId="77777777"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D5DCE4" w:themeFill="text2" w:themeFillTint="33"/>
          </w:tcPr>
          <w:p w14:paraId="5080A952" w14:textId="31E3893C"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500</w:t>
            </w:r>
          </w:p>
        </w:tc>
        <w:tc>
          <w:tcPr>
            <w:tcW w:w="895" w:type="dxa"/>
            <w:shd w:val="clear" w:color="auto" w:fill="D5DCE4" w:themeFill="text2" w:themeFillTint="33"/>
          </w:tcPr>
          <w:p w14:paraId="07218F26" w14:textId="1598B385"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2</w:t>
            </w:r>
            <w:r w:rsidR="00746872">
              <w:rPr>
                <w:rFonts w:cstheme="minorHAnsi"/>
                <w:b w:val="0"/>
                <w:bCs/>
                <w:color w:val="auto"/>
                <w:sz w:val="16"/>
                <w:szCs w:val="16"/>
                <w:lang w:val="en-AU"/>
              </w:rPr>
              <w:t>795</w:t>
            </w:r>
          </w:p>
        </w:tc>
      </w:tr>
      <w:tr w:rsidR="00FD649A" w:rsidRPr="009C1475" w14:paraId="4C4A190A" w14:textId="2D7D5D90" w:rsidTr="00FD649A">
        <w:tc>
          <w:tcPr>
            <w:tcW w:w="562" w:type="dxa"/>
          </w:tcPr>
          <w:p w14:paraId="4C2551D1" w14:textId="3987F6B7"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18</w:t>
            </w:r>
          </w:p>
        </w:tc>
        <w:tc>
          <w:tcPr>
            <w:tcW w:w="1486" w:type="dxa"/>
          </w:tcPr>
          <w:p w14:paraId="4EC08F66"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bricking of wall</w:t>
            </w:r>
          </w:p>
        </w:tc>
        <w:tc>
          <w:tcPr>
            <w:tcW w:w="587" w:type="dxa"/>
          </w:tcPr>
          <w:p w14:paraId="3065818E" w14:textId="4D802B39"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2</w:t>
            </w:r>
          </w:p>
          <w:p w14:paraId="6E59890F" w14:textId="4127EB8B"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8</w:t>
            </w:r>
          </w:p>
        </w:tc>
        <w:tc>
          <w:tcPr>
            <w:tcW w:w="656" w:type="dxa"/>
          </w:tcPr>
          <w:p w14:paraId="36B56201" w14:textId="2023D0D0"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38F422F8" w14:textId="56EB0193"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347B009F"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0A33A579" w14:textId="6DD393F9"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0A5E473B"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2645E6D8" w14:textId="0F13E36C"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144CFC5C" w14:textId="4F6F8375"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190</w:t>
            </w:r>
          </w:p>
        </w:tc>
        <w:tc>
          <w:tcPr>
            <w:tcW w:w="916" w:type="dxa"/>
          </w:tcPr>
          <w:p w14:paraId="53E3B721" w14:textId="5FA67DAA" w:rsidR="00FD649A" w:rsidRPr="00FD649A" w:rsidRDefault="00FD649A" w:rsidP="00FD649A">
            <w:pPr>
              <w:pStyle w:val="Appendixsubheadings"/>
              <w:rPr>
                <w:rFonts w:cstheme="minorHAnsi"/>
                <w:b w:val="0"/>
                <w:bCs/>
                <w:color w:val="auto"/>
                <w:sz w:val="16"/>
                <w:szCs w:val="16"/>
                <w:lang w:val="en-AU"/>
              </w:rPr>
            </w:pPr>
            <w:r w:rsidRPr="00FD649A">
              <w:rPr>
                <w:rFonts w:cstheme="minorHAnsi"/>
                <w:b w:val="0"/>
                <w:bCs/>
                <w:color w:val="auto"/>
                <w:sz w:val="16"/>
                <w:szCs w:val="16"/>
                <w:lang w:val="en-AU"/>
              </w:rPr>
              <w:t>SP</w:t>
            </w:r>
          </w:p>
        </w:tc>
        <w:tc>
          <w:tcPr>
            <w:tcW w:w="750" w:type="dxa"/>
          </w:tcPr>
          <w:p w14:paraId="1FEA22FD" w14:textId="19DBB8DA"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14</w:t>
            </w:r>
            <w:r w:rsidR="00017EF6">
              <w:rPr>
                <w:rFonts w:cstheme="minorHAnsi"/>
                <w:b w:val="0"/>
                <w:bCs/>
                <w:color w:val="auto"/>
                <w:sz w:val="16"/>
                <w:szCs w:val="16"/>
                <w:lang w:val="en-AU"/>
              </w:rPr>
              <w:t>40</w:t>
            </w:r>
          </w:p>
        </w:tc>
        <w:tc>
          <w:tcPr>
            <w:tcW w:w="1072" w:type="dxa"/>
          </w:tcPr>
          <w:p w14:paraId="641EBFFB" w14:textId="09C2B109"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 xml:space="preserve">Sand and cement </w:t>
            </w:r>
          </w:p>
        </w:tc>
        <w:tc>
          <w:tcPr>
            <w:tcW w:w="543" w:type="dxa"/>
          </w:tcPr>
          <w:p w14:paraId="781150D8" w14:textId="3F36A2C0"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200</w:t>
            </w:r>
          </w:p>
        </w:tc>
        <w:tc>
          <w:tcPr>
            <w:tcW w:w="895" w:type="dxa"/>
          </w:tcPr>
          <w:p w14:paraId="3D7B3AB6" w14:textId="7390A0C3"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18</w:t>
            </w:r>
            <w:r w:rsidR="00746872">
              <w:rPr>
                <w:rFonts w:cstheme="minorHAnsi"/>
                <w:b w:val="0"/>
                <w:bCs/>
                <w:color w:val="auto"/>
                <w:sz w:val="16"/>
                <w:szCs w:val="16"/>
                <w:lang w:val="en-AU"/>
              </w:rPr>
              <w:t>30</w:t>
            </w:r>
          </w:p>
        </w:tc>
      </w:tr>
      <w:tr w:rsidR="00FD649A" w:rsidRPr="009C1475" w14:paraId="06FEB998" w14:textId="3B882EB3" w:rsidTr="00FD649A">
        <w:tc>
          <w:tcPr>
            <w:tcW w:w="562" w:type="dxa"/>
          </w:tcPr>
          <w:p w14:paraId="51AF7E6E" w14:textId="77777777"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20</w:t>
            </w:r>
          </w:p>
        </w:tc>
        <w:tc>
          <w:tcPr>
            <w:tcW w:w="1486" w:type="dxa"/>
          </w:tcPr>
          <w:p w14:paraId="54922E15"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rendering of wall</w:t>
            </w:r>
          </w:p>
        </w:tc>
        <w:tc>
          <w:tcPr>
            <w:tcW w:w="587" w:type="dxa"/>
          </w:tcPr>
          <w:p w14:paraId="48B97DD9"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7</w:t>
            </w:r>
          </w:p>
          <w:p w14:paraId="27EE72D4" w14:textId="02C17756"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13</w:t>
            </w:r>
          </w:p>
        </w:tc>
        <w:tc>
          <w:tcPr>
            <w:tcW w:w="656" w:type="dxa"/>
          </w:tcPr>
          <w:p w14:paraId="0FC842BA"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3A153CD4" w14:textId="7A20B0B1"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74CA4250"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4782FF8A" w14:textId="6CA084C4"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524" w:type="dxa"/>
          </w:tcPr>
          <w:p w14:paraId="08F87FC5" w14:textId="77777777" w:rsid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6E9783A2" w14:textId="404A6C9A"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3D49BC5F" w14:textId="40539A54" w:rsidR="00FD649A" w:rsidRDefault="00017EF6" w:rsidP="00FD649A">
            <w:pPr>
              <w:pStyle w:val="Appendixsubheadings"/>
              <w:rPr>
                <w:rFonts w:cstheme="minorHAnsi"/>
                <w:b w:val="0"/>
                <w:bCs/>
                <w:color w:val="auto"/>
                <w:sz w:val="16"/>
                <w:szCs w:val="16"/>
                <w:lang w:val="en-AU"/>
              </w:rPr>
            </w:pPr>
            <w:r>
              <w:rPr>
                <w:rFonts w:cstheme="minorHAnsi"/>
                <w:b w:val="0"/>
                <w:bCs/>
                <w:color w:val="auto"/>
                <w:sz w:val="16"/>
                <w:szCs w:val="16"/>
                <w:lang w:val="en-AU"/>
              </w:rPr>
              <w:t>6</w:t>
            </w:r>
            <w:r w:rsidR="00746872">
              <w:rPr>
                <w:rFonts w:cstheme="minorHAnsi"/>
                <w:b w:val="0"/>
                <w:bCs/>
                <w:color w:val="auto"/>
                <w:sz w:val="16"/>
                <w:szCs w:val="16"/>
                <w:lang w:val="en-AU"/>
              </w:rPr>
              <w:t>65</w:t>
            </w:r>
          </w:p>
          <w:p w14:paraId="2F96EFFE" w14:textId="50CC64BF"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193529FE" w14:textId="687A1C27" w:rsidR="00FD649A" w:rsidRPr="00FD649A" w:rsidRDefault="00FD649A" w:rsidP="00FD649A">
            <w:pPr>
              <w:pStyle w:val="Appendixsubheadings"/>
              <w:rPr>
                <w:rFonts w:cstheme="minorHAnsi"/>
                <w:b w:val="0"/>
                <w:bCs/>
                <w:color w:val="auto"/>
                <w:sz w:val="16"/>
                <w:szCs w:val="16"/>
                <w:lang w:val="en-AU"/>
              </w:rPr>
            </w:pPr>
          </w:p>
        </w:tc>
        <w:tc>
          <w:tcPr>
            <w:tcW w:w="750" w:type="dxa"/>
          </w:tcPr>
          <w:p w14:paraId="4BEE7245"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4B33BE57" w14:textId="4B06A8C7"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 xml:space="preserve">Sand &amp; cement </w:t>
            </w:r>
          </w:p>
        </w:tc>
        <w:tc>
          <w:tcPr>
            <w:tcW w:w="543" w:type="dxa"/>
          </w:tcPr>
          <w:p w14:paraId="75B8FD28" w14:textId="60DFD903"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200</w:t>
            </w:r>
          </w:p>
        </w:tc>
        <w:tc>
          <w:tcPr>
            <w:tcW w:w="895" w:type="dxa"/>
          </w:tcPr>
          <w:p w14:paraId="72744B43" w14:textId="26568581" w:rsidR="00FD649A" w:rsidRPr="00FD649A" w:rsidRDefault="00FD649A" w:rsidP="00FD649A">
            <w:pPr>
              <w:pStyle w:val="Appendixsubheadings"/>
              <w:rPr>
                <w:rFonts w:cstheme="minorHAnsi"/>
                <w:b w:val="0"/>
                <w:bCs/>
                <w:color w:val="auto"/>
                <w:sz w:val="16"/>
                <w:szCs w:val="16"/>
                <w:lang w:val="en-AU"/>
              </w:rPr>
            </w:pPr>
            <w:r>
              <w:rPr>
                <w:rFonts w:cstheme="minorHAnsi"/>
                <w:b w:val="0"/>
                <w:bCs/>
                <w:color w:val="auto"/>
                <w:sz w:val="16"/>
                <w:szCs w:val="16"/>
                <w:lang w:val="en-AU"/>
              </w:rPr>
              <w:t>865</w:t>
            </w:r>
          </w:p>
        </w:tc>
      </w:tr>
      <w:tr w:rsidR="00FD649A" w:rsidRPr="009C1475" w14:paraId="5E39C218" w14:textId="7278390E" w:rsidTr="00FD649A">
        <w:tc>
          <w:tcPr>
            <w:tcW w:w="562" w:type="dxa"/>
          </w:tcPr>
          <w:p w14:paraId="7522A726" w14:textId="77777777"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21</w:t>
            </w:r>
          </w:p>
        </w:tc>
        <w:tc>
          <w:tcPr>
            <w:tcW w:w="1486" w:type="dxa"/>
          </w:tcPr>
          <w:p w14:paraId="4D736014"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painting of wall</w:t>
            </w:r>
          </w:p>
        </w:tc>
        <w:tc>
          <w:tcPr>
            <w:tcW w:w="587" w:type="dxa"/>
          </w:tcPr>
          <w:p w14:paraId="0A052495" w14:textId="530BC7FA"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8</w:t>
            </w:r>
          </w:p>
        </w:tc>
        <w:tc>
          <w:tcPr>
            <w:tcW w:w="656" w:type="dxa"/>
          </w:tcPr>
          <w:p w14:paraId="2242CE19" w14:textId="54775F8F"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0D3CA77F" w14:textId="7049F1ED"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6B6F2C3F" w14:textId="5FD2FF51"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24B19C35" w14:textId="3C99A7C2"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28D0656E" w14:textId="4C81A55C" w:rsidR="00FD649A" w:rsidRPr="00FD649A" w:rsidRDefault="00FD649A" w:rsidP="00FD649A">
            <w:pPr>
              <w:pStyle w:val="Appendixsubheadings"/>
              <w:rPr>
                <w:rFonts w:cstheme="minorHAnsi"/>
                <w:b w:val="0"/>
                <w:bCs/>
                <w:color w:val="auto"/>
                <w:sz w:val="16"/>
                <w:szCs w:val="16"/>
                <w:lang w:val="en-AU"/>
              </w:rPr>
            </w:pPr>
          </w:p>
        </w:tc>
        <w:tc>
          <w:tcPr>
            <w:tcW w:w="750" w:type="dxa"/>
          </w:tcPr>
          <w:p w14:paraId="1909945F"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4E930FC3" w14:textId="5BBF0E12"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Paint</w:t>
            </w:r>
          </w:p>
        </w:tc>
        <w:tc>
          <w:tcPr>
            <w:tcW w:w="543" w:type="dxa"/>
          </w:tcPr>
          <w:p w14:paraId="06BC89C5" w14:textId="74049EB8"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100</w:t>
            </w:r>
          </w:p>
        </w:tc>
        <w:tc>
          <w:tcPr>
            <w:tcW w:w="895" w:type="dxa"/>
          </w:tcPr>
          <w:p w14:paraId="0931C7B3" w14:textId="1C3DD148"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100</w:t>
            </w:r>
          </w:p>
        </w:tc>
      </w:tr>
      <w:tr w:rsidR="00FD649A" w:rsidRPr="009C1475" w14:paraId="26F18976" w14:textId="55C6CA02" w:rsidTr="00FD649A">
        <w:tc>
          <w:tcPr>
            <w:tcW w:w="562" w:type="dxa"/>
          </w:tcPr>
          <w:p w14:paraId="68D802F6" w14:textId="77777777"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22</w:t>
            </w:r>
          </w:p>
        </w:tc>
        <w:tc>
          <w:tcPr>
            <w:tcW w:w="1486" w:type="dxa"/>
          </w:tcPr>
          <w:p w14:paraId="41F674F4" w14:textId="77777777" w:rsidR="00FD649A" w:rsidRPr="009C1475" w:rsidRDefault="00FD649A" w:rsidP="00FD649A">
            <w:pPr>
              <w:pStyle w:val="Appendixsubheadings"/>
              <w:rPr>
                <w:rFonts w:cstheme="minorHAnsi"/>
                <w:b w:val="0"/>
                <w:bCs/>
                <w:color w:val="auto"/>
                <w:sz w:val="18"/>
                <w:szCs w:val="18"/>
              </w:rPr>
            </w:pPr>
            <w:proofErr w:type="spellStart"/>
            <w:r w:rsidRPr="005B423D">
              <w:rPr>
                <w:rFonts w:cstheme="minorHAnsi"/>
                <w:b w:val="0"/>
                <w:bCs/>
                <w:color w:val="auto"/>
                <w:sz w:val="18"/>
                <w:szCs w:val="18"/>
                <w:lang w:val="en-AU"/>
              </w:rPr>
              <w:t>edgeing</w:t>
            </w:r>
            <w:proofErr w:type="spellEnd"/>
          </w:p>
        </w:tc>
        <w:tc>
          <w:tcPr>
            <w:tcW w:w="587" w:type="dxa"/>
          </w:tcPr>
          <w:p w14:paraId="0B606C4E"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8</w:t>
            </w:r>
          </w:p>
          <w:p w14:paraId="2FC42F21" w14:textId="47721A79"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24</w:t>
            </w:r>
          </w:p>
        </w:tc>
        <w:tc>
          <w:tcPr>
            <w:tcW w:w="656" w:type="dxa"/>
          </w:tcPr>
          <w:p w14:paraId="19BFB2AA"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50EF69CD" w14:textId="780DC2E7"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28AAACD1"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6F157530" w14:textId="36B486F2"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764E3091" w14:textId="78BDA47C"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086F80EE" w14:textId="30AA29FB"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0DEC69A8"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760</w:t>
            </w:r>
          </w:p>
          <w:p w14:paraId="55DC44E3" w14:textId="419E0475"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0D29801C" w14:textId="4CC2524D" w:rsidR="00FD649A" w:rsidRPr="00FD649A" w:rsidRDefault="00FD649A" w:rsidP="00FD649A">
            <w:pPr>
              <w:pStyle w:val="Appendixsubheadings"/>
              <w:rPr>
                <w:rFonts w:cstheme="minorHAnsi"/>
                <w:b w:val="0"/>
                <w:bCs/>
                <w:color w:val="auto"/>
                <w:sz w:val="16"/>
                <w:szCs w:val="16"/>
                <w:lang w:val="en-AU"/>
              </w:rPr>
            </w:pPr>
          </w:p>
        </w:tc>
        <w:tc>
          <w:tcPr>
            <w:tcW w:w="750" w:type="dxa"/>
          </w:tcPr>
          <w:p w14:paraId="1BF96EAB"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2F4E773C"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6F63E509"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4640A078" w14:textId="65258173"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760</w:t>
            </w:r>
          </w:p>
        </w:tc>
      </w:tr>
      <w:tr w:rsidR="00FD649A" w:rsidRPr="009C1475" w14:paraId="269D1E6B" w14:textId="3858EB18" w:rsidTr="00FD649A">
        <w:tc>
          <w:tcPr>
            <w:tcW w:w="562" w:type="dxa"/>
          </w:tcPr>
          <w:p w14:paraId="1B333F06" w14:textId="77777777"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23</w:t>
            </w:r>
          </w:p>
        </w:tc>
        <w:tc>
          <w:tcPr>
            <w:tcW w:w="1486" w:type="dxa"/>
          </w:tcPr>
          <w:p w14:paraId="180583C7"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pavers</w:t>
            </w:r>
          </w:p>
        </w:tc>
        <w:tc>
          <w:tcPr>
            <w:tcW w:w="587" w:type="dxa"/>
          </w:tcPr>
          <w:p w14:paraId="5961D7F1"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4</w:t>
            </w:r>
          </w:p>
          <w:p w14:paraId="7D74084B" w14:textId="12BA9C66"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16</w:t>
            </w:r>
          </w:p>
        </w:tc>
        <w:tc>
          <w:tcPr>
            <w:tcW w:w="656" w:type="dxa"/>
          </w:tcPr>
          <w:p w14:paraId="4AFCA5CF"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18C61F51" w14:textId="123C74FB"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5F72F3CA"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4B1D8DC6" w14:textId="76BA8064"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1761B5A1" w14:textId="54F58D48"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1D4B12F4" w14:textId="1A818E13"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7376DDAA"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380</w:t>
            </w:r>
          </w:p>
          <w:p w14:paraId="386E7B83" w14:textId="3222AFC8"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6C67B6F2" w14:textId="7E4BAE66" w:rsidR="00FD649A" w:rsidRPr="00FD649A" w:rsidRDefault="00FD649A" w:rsidP="00FD649A">
            <w:pPr>
              <w:pStyle w:val="Appendixsubheadings"/>
              <w:rPr>
                <w:rFonts w:cstheme="minorHAnsi"/>
                <w:b w:val="0"/>
                <w:bCs/>
                <w:color w:val="auto"/>
                <w:sz w:val="16"/>
                <w:szCs w:val="16"/>
                <w:lang w:val="en-AU"/>
              </w:rPr>
            </w:pPr>
          </w:p>
        </w:tc>
        <w:tc>
          <w:tcPr>
            <w:tcW w:w="750" w:type="dxa"/>
          </w:tcPr>
          <w:p w14:paraId="59FEA6C4"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08C2E7EE"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21AEEE42"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463FC6D8" w14:textId="433E49D8"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380</w:t>
            </w:r>
          </w:p>
        </w:tc>
      </w:tr>
      <w:tr w:rsidR="00FD649A" w:rsidRPr="009C1475" w14:paraId="10A697FD" w14:textId="17BC1F1E" w:rsidTr="00FD649A">
        <w:tc>
          <w:tcPr>
            <w:tcW w:w="562" w:type="dxa"/>
            <w:shd w:val="clear" w:color="auto" w:fill="D5DCE4" w:themeFill="text2" w:themeFillTint="33"/>
          </w:tcPr>
          <w:p w14:paraId="74A4C064" w14:textId="77777777"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24</w:t>
            </w:r>
          </w:p>
        </w:tc>
        <w:tc>
          <w:tcPr>
            <w:tcW w:w="1486" w:type="dxa"/>
            <w:shd w:val="clear" w:color="auto" w:fill="D5DCE4" w:themeFill="text2" w:themeFillTint="33"/>
          </w:tcPr>
          <w:p w14:paraId="6F75AE24"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timber shade roof</w:t>
            </w:r>
          </w:p>
        </w:tc>
        <w:tc>
          <w:tcPr>
            <w:tcW w:w="587" w:type="dxa"/>
            <w:shd w:val="clear" w:color="auto" w:fill="D5DCE4" w:themeFill="text2" w:themeFillTint="33"/>
          </w:tcPr>
          <w:p w14:paraId="2F8C0CA0" w14:textId="73F9FD72"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45</w:t>
            </w:r>
          </w:p>
        </w:tc>
        <w:tc>
          <w:tcPr>
            <w:tcW w:w="656" w:type="dxa"/>
            <w:shd w:val="clear" w:color="auto" w:fill="D5DCE4" w:themeFill="text2" w:themeFillTint="33"/>
          </w:tcPr>
          <w:p w14:paraId="00C012AD" w14:textId="77777777" w:rsidR="00FD649A" w:rsidRPr="00FD649A" w:rsidRDefault="00FD649A" w:rsidP="00FD649A">
            <w:pPr>
              <w:pStyle w:val="Appendixsubheadings"/>
              <w:rPr>
                <w:rFonts w:cstheme="minorHAnsi"/>
                <w:b w:val="0"/>
                <w:bCs/>
                <w:color w:val="auto"/>
                <w:sz w:val="16"/>
                <w:szCs w:val="16"/>
                <w:lang w:val="en-AU"/>
              </w:rPr>
            </w:pPr>
          </w:p>
        </w:tc>
        <w:tc>
          <w:tcPr>
            <w:tcW w:w="483" w:type="dxa"/>
            <w:shd w:val="clear" w:color="auto" w:fill="D5DCE4" w:themeFill="text2" w:themeFillTint="33"/>
          </w:tcPr>
          <w:p w14:paraId="46F80521" w14:textId="03AC36D4" w:rsidR="00FD649A" w:rsidRPr="00FD649A" w:rsidRDefault="00FD649A" w:rsidP="00FD649A">
            <w:pPr>
              <w:pStyle w:val="Appendixsubheadings"/>
              <w:rPr>
                <w:rFonts w:cstheme="minorHAnsi"/>
                <w:b w:val="0"/>
                <w:bCs/>
                <w:color w:val="auto"/>
                <w:sz w:val="16"/>
                <w:szCs w:val="16"/>
                <w:lang w:val="en-AU"/>
              </w:rPr>
            </w:pPr>
          </w:p>
        </w:tc>
        <w:tc>
          <w:tcPr>
            <w:tcW w:w="524" w:type="dxa"/>
            <w:shd w:val="clear" w:color="auto" w:fill="D5DCE4" w:themeFill="text2" w:themeFillTint="33"/>
          </w:tcPr>
          <w:p w14:paraId="2818F1C0" w14:textId="47D4BA33" w:rsidR="00FD649A" w:rsidRPr="00FD649A" w:rsidRDefault="00FD649A" w:rsidP="00FD649A">
            <w:pPr>
              <w:pStyle w:val="Appendixsubheadings"/>
              <w:rPr>
                <w:rFonts w:cstheme="minorHAnsi"/>
                <w:b w:val="0"/>
                <w:bCs/>
                <w:color w:val="auto"/>
                <w:sz w:val="16"/>
                <w:szCs w:val="16"/>
                <w:lang w:val="en-AU"/>
              </w:rPr>
            </w:pPr>
          </w:p>
        </w:tc>
        <w:tc>
          <w:tcPr>
            <w:tcW w:w="735" w:type="dxa"/>
            <w:shd w:val="clear" w:color="auto" w:fill="D5DCE4" w:themeFill="text2" w:themeFillTint="33"/>
          </w:tcPr>
          <w:p w14:paraId="6B0A6308" w14:textId="4C499871"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1520</w:t>
            </w:r>
          </w:p>
        </w:tc>
        <w:tc>
          <w:tcPr>
            <w:tcW w:w="916" w:type="dxa"/>
            <w:shd w:val="clear" w:color="auto" w:fill="D5DCE4" w:themeFill="text2" w:themeFillTint="33"/>
          </w:tcPr>
          <w:p w14:paraId="44D80AD9" w14:textId="01851F32"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D5DCE4" w:themeFill="text2" w:themeFillTint="33"/>
          </w:tcPr>
          <w:p w14:paraId="4433A1D2" w14:textId="77777777" w:rsidR="00FD649A" w:rsidRPr="00FD649A" w:rsidRDefault="00FD649A" w:rsidP="00FD649A">
            <w:pPr>
              <w:pStyle w:val="Appendixsubheadings"/>
              <w:rPr>
                <w:rFonts w:cstheme="minorHAnsi"/>
                <w:b w:val="0"/>
                <w:bCs/>
                <w:color w:val="auto"/>
                <w:sz w:val="16"/>
                <w:szCs w:val="16"/>
                <w:lang w:val="en-AU"/>
              </w:rPr>
            </w:pPr>
          </w:p>
        </w:tc>
        <w:tc>
          <w:tcPr>
            <w:tcW w:w="1072" w:type="dxa"/>
            <w:shd w:val="clear" w:color="auto" w:fill="D5DCE4" w:themeFill="text2" w:themeFillTint="33"/>
          </w:tcPr>
          <w:p w14:paraId="46D57FDC" w14:textId="77777777"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D5DCE4" w:themeFill="text2" w:themeFillTint="33"/>
          </w:tcPr>
          <w:p w14:paraId="7BC55385" w14:textId="1C93C2B2"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250</w:t>
            </w:r>
          </w:p>
        </w:tc>
        <w:tc>
          <w:tcPr>
            <w:tcW w:w="895" w:type="dxa"/>
            <w:shd w:val="clear" w:color="auto" w:fill="D5DCE4" w:themeFill="text2" w:themeFillTint="33"/>
          </w:tcPr>
          <w:p w14:paraId="270282CA" w14:textId="1B085143"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1770</w:t>
            </w:r>
          </w:p>
        </w:tc>
      </w:tr>
      <w:tr w:rsidR="00FD649A" w:rsidRPr="009C1475" w14:paraId="0C3F24FB" w14:textId="26603E66" w:rsidTr="00FD649A">
        <w:tc>
          <w:tcPr>
            <w:tcW w:w="562" w:type="dxa"/>
          </w:tcPr>
          <w:p w14:paraId="62217097" w14:textId="77777777"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25</w:t>
            </w:r>
          </w:p>
        </w:tc>
        <w:tc>
          <w:tcPr>
            <w:tcW w:w="1486" w:type="dxa"/>
          </w:tcPr>
          <w:p w14:paraId="37E94D16"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install timber battens</w:t>
            </w:r>
          </w:p>
        </w:tc>
        <w:tc>
          <w:tcPr>
            <w:tcW w:w="587" w:type="dxa"/>
          </w:tcPr>
          <w:p w14:paraId="32B76FE7"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15</w:t>
            </w:r>
          </w:p>
          <w:p w14:paraId="19602ED1" w14:textId="138F7E18"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15</w:t>
            </w:r>
          </w:p>
        </w:tc>
        <w:tc>
          <w:tcPr>
            <w:tcW w:w="656" w:type="dxa"/>
          </w:tcPr>
          <w:p w14:paraId="61EC521C"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033C2363" w14:textId="033F2A32"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3A542B43"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218EC115" w14:textId="4A0C6A4D"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47A7ED19"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599B22D5" w14:textId="27F45E2C"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5AE357A0"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1290</w:t>
            </w:r>
          </w:p>
          <w:p w14:paraId="18E00CF3" w14:textId="5EA58331"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3C3B19C4" w14:textId="088607A5" w:rsidR="00FD649A" w:rsidRPr="00FD649A" w:rsidRDefault="00FD649A" w:rsidP="00FD649A">
            <w:pPr>
              <w:pStyle w:val="Appendixsubheadings"/>
              <w:rPr>
                <w:rFonts w:cstheme="minorHAnsi"/>
                <w:b w:val="0"/>
                <w:bCs/>
                <w:color w:val="auto"/>
                <w:sz w:val="16"/>
                <w:szCs w:val="16"/>
                <w:lang w:val="en-AU"/>
              </w:rPr>
            </w:pPr>
          </w:p>
        </w:tc>
        <w:tc>
          <w:tcPr>
            <w:tcW w:w="750" w:type="dxa"/>
          </w:tcPr>
          <w:p w14:paraId="56090A51"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47CDD0C4" w14:textId="2D3D5659"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 xml:space="preserve">Timber &amp; consumables </w:t>
            </w:r>
          </w:p>
        </w:tc>
        <w:tc>
          <w:tcPr>
            <w:tcW w:w="543" w:type="dxa"/>
          </w:tcPr>
          <w:p w14:paraId="1F2DE8B2" w14:textId="0AA5CE11"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150</w:t>
            </w:r>
          </w:p>
        </w:tc>
        <w:tc>
          <w:tcPr>
            <w:tcW w:w="895" w:type="dxa"/>
          </w:tcPr>
          <w:p w14:paraId="55469FAD" w14:textId="50CCD7FD"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1290</w:t>
            </w:r>
          </w:p>
        </w:tc>
      </w:tr>
      <w:tr w:rsidR="00FD649A" w:rsidRPr="009C1475" w14:paraId="577FEE76" w14:textId="11689AC6" w:rsidTr="00FD649A">
        <w:tc>
          <w:tcPr>
            <w:tcW w:w="562" w:type="dxa"/>
          </w:tcPr>
          <w:p w14:paraId="6D7A5872" w14:textId="77777777"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26</w:t>
            </w:r>
          </w:p>
        </w:tc>
        <w:tc>
          <w:tcPr>
            <w:tcW w:w="1486" w:type="dxa"/>
          </w:tcPr>
          <w:p w14:paraId="099FEE26"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paint timber battens</w:t>
            </w:r>
          </w:p>
        </w:tc>
        <w:tc>
          <w:tcPr>
            <w:tcW w:w="587" w:type="dxa"/>
          </w:tcPr>
          <w:p w14:paraId="42B41734" w14:textId="33E9B557"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11</w:t>
            </w:r>
          </w:p>
        </w:tc>
        <w:tc>
          <w:tcPr>
            <w:tcW w:w="656" w:type="dxa"/>
          </w:tcPr>
          <w:p w14:paraId="14A041F7" w14:textId="4150DEC7"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07F14C18" w14:textId="567F55E1"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5FA6E2B7" w14:textId="6E0E6D8E"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2E47EDEE" w14:textId="20A2BA41"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4F3E3E9C" w14:textId="665D8F1B" w:rsidR="00FD649A" w:rsidRPr="00FD649A" w:rsidRDefault="00FD649A" w:rsidP="00FD649A">
            <w:pPr>
              <w:pStyle w:val="Appendixsubheadings"/>
              <w:rPr>
                <w:rFonts w:cstheme="minorHAnsi"/>
                <w:b w:val="0"/>
                <w:bCs/>
                <w:color w:val="auto"/>
                <w:sz w:val="16"/>
                <w:szCs w:val="16"/>
                <w:lang w:val="en-AU"/>
              </w:rPr>
            </w:pPr>
          </w:p>
        </w:tc>
        <w:tc>
          <w:tcPr>
            <w:tcW w:w="750" w:type="dxa"/>
          </w:tcPr>
          <w:p w14:paraId="5A05706C"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42A16A0C" w14:textId="1BD4D1B9"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paint</w:t>
            </w:r>
          </w:p>
        </w:tc>
        <w:tc>
          <w:tcPr>
            <w:tcW w:w="543" w:type="dxa"/>
          </w:tcPr>
          <w:p w14:paraId="47C260F3" w14:textId="20E22C83"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100</w:t>
            </w:r>
          </w:p>
        </w:tc>
        <w:tc>
          <w:tcPr>
            <w:tcW w:w="895" w:type="dxa"/>
          </w:tcPr>
          <w:p w14:paraId="7506591F" w14:textId="12E317FA"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100</w:t>
            </w:r>
          </w:p>
        </w:tc>
      </w:tr>
      <w:tr w:rsidR="00FD649A" w:rsidRPr="009C1475" w14:paraId="57A4F7EA" w14:textId="0F95E723" w:rsidTr="00FD649A">
        <w:tc>
          <w:tcPr>
            <w:tcW w:w="562" w:type="dxa"/>
          </w:tcPr>
          <w:p w14:paraId="61EC09B8" w14:textId="77777777"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27</w:t>
            </w:r>
          </w:p>
        </w:tc>
        <w:tc>
          <w:tcPr>
            <w:tcW w:w="1486" w:type="dxa"/>
          </w:tcPr>
          <w:p w14:paraId="373DC46A" w14:textId="77777777"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lang w:val="en-AU"/>
              </w:rPr>
              <w:t>i</w:t>
            </w:r>
            <w:r w:rsidRPr="005B423D">
              <w:rPr>
                <w:rFonts w:cstheme="minorHAnsi"/>
                <w:b w:val="0"/>
                <w:bCs/>
                <w:color w:val="auto"/>
                <w:sz w:val="18"/>
                <w:szCs w:val="18"/>
                <w:lang w:val="en-AU"/>
              </w:rPr>
              <w:t>nstall shed cloth</w:t>
            </w:r>
          </w:p>
        </w:tc>
        <w:tc>
          <w:tcPr>
            <w:tcW w:w="587" w:type="dxa"/>
          </w:tcPr>
          <w:p w14:paraId="7EC92175" w14:textId="27DE9263"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4</w:t>
            </w:r>
          </w:p>
        </w:tc>
        <w:tc>
          <w:tcPr>
            <w:tcW w:w="656" w:type="dxa"/>
          </w:tcPr>
          <w:p w14:paraId="5F3DB9FE" w14:textId="28260347"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tc>
        <w:tc>
          <w:tcPr>
            <w:tcW w:w="483" w:type="dxa"/>
          </w:tcPr>
          <w:p w14:paraId="72094A20" w14:textId="3A8DD21A"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6042187C" w14:textId="48FEFAC7"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tc>
        <w:tc>
          <w:tcPr>
            <w:tcW w:w="735" w:type="dxa"/>
          </w:tcPr>
          <w:p w14:paraId="6F27AE28" w14:textId="7B17ADD6"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380</w:t>
            </w:r>
          </w:p>
        </w:tc>
        <w:tc>
          <w:tcPr>
            <w:tcW w:w="916" w:type="dxa"/>
          </w:tcPr>
          <w:p w14:paraId="45E34F41" w14:textId="187F8540" w:rsidR="00FD649A" w:rsidRPr="00FD649A" w:rsidRDefault="00FD649A" w:rsidP="00FD649A">
            <w:pPr>
              <w:pStyle w:val="Appendixsubheadings"/>
              <w:rPr>
                <w:rFonts w:cstheme="minorHAnsi"/>
                <w:b w:val="0"/>
                <w:bCs/>
                <w:color w:val="auto"/>
                <w:sz w:val="16"/>
                <w:szCs w:val="16"/>
                <w:lang w:val="en-AU"/>
              </w:rPr>
            </w:pPr>
          </w:p>
        </w:tc>
        <w:tc>
          <w:tcPr>
            <w:tcW w:w="750" w:type="dxa"/>
          </w:tcPr>
          <w:p w14:paraId="094538C8"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2B45DE04"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437B50DB"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04D0DA59" w14:textId="2464EC3B"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380</w:t>
            </w:r>
          </w:p>
        </w:tc>
      </w:tr>
      <w:tr w:rsidR="00FD649A" w:rsidRPr="009C1475" w14:paraId="7AA219F7" w14:textId="5B553763" w:rsidTr="00FD649A">
        <w:tc>
          <w:tcPr>
            <w:tcW w:w="562" w:type="dxa"/>
            <w:shd w:val="clear" w:color="auto" w:fill="D5DCE4" w:themeFill="text2" w:themeFillTint="33"/>
          </w:tcPr>
          <w:p w14:paraId="6EC7AAF0" w14:textId="77777777" w:rsidR="00FD649A" w:rsidRPr="009C1475" w:rsidRDefault="00FD649A" w:rsidP="00FD649A">
            <w:pPr>
              <w:pStyle w:val="Appendixsubheadings"/>
              <w:rPr>
                <w:rFonts w:cstheme="minorHAnsi"/>
                <w:b w:val="0"/>
                <w:bCs/>
                <w:color w:val="auto"/>
                <w:sz w:val="18"/>
                <w:szCs w:val="18"/>
              </w:rPr>
            </w:pPr>
            <w:r>
              <w:rPr>
                <w:rFonts w:cstheme="minorHAnsi"/>
                <w:b w:val="0"/>
                <w:bCs/>
                <w:color w:val="auto"/>
                <w:sz w:val="18"/>
                <w:szCs w:val="18"/>
              </w:rPr>
              <w:t>28</w:t>
            </w:r>
          </w:p>
        </w:tc>
        <w:tc>
          <w:tcPr>
            <w:tcW w:w="1486" w:type="dxa"/>
            <w:shd w:val="clear" w:color="auto" w:fill="D5DCE4" w:themeFill="text2" w:themeFillTint="33"/>
          </w:tcPr>
          <w:p w14:paraId="7CF5BEB5"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seating</w:t>
            </w:r>
          </w:p>
        </w:tc>
        <w:tc>
          <w:tcPr>
            <w:tcW w:w="587" w:type="dxa"/>
            <w:shd w:val="clear" w:color="auto" w:fill="D5DCE4" w:themeFill="text2" w:themeFillTint="33"/>
          </w:tcPr>
          <w:p w14:paraId="23E2B782" w14:textId="03943DCC"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38</w:t>
            </w:r>
          </w:p>
        </w:tc>
        <w:tc>
          <w:tcPr>
            <w:tcW w:w="656" w:type="dxa"/>
            <w:shd w:val="clear" w:color="auto" w:fill="D5DCE4" w:themeFill="text2" w:themeFillTint="33"/>
          </w:tcPr>
          <w:p w14:paraId="6CC19CE9" w14:textId="77777777" w:rsidR="00FD649A" w:rsidRPr="00FD649A" w:rsidRDefault="00FD649A" w:rsidP="00FD649A">
            <w:pPr>
              <w:pStyle w:val="Appendixsubheadings"/>
              <w:rPr>
                <w:rFonts w:cstheme="minorHAnsi"/>
                <w:b w:val="0"/>
                <w:bCs/>
                <w:color w:val="auto"/>
                <w:sz w:val="16"/>
                <w:szCs w:val="16"/>
                <w:lang w:val="en-AU"/>
              </w:rPr>
            </w:pPr>
          </w:p>
        </w:tc>
        <w:tc>
          <w:tcPr>
            <w:tcW w:w="483" w:type="dxa"/>
            <w:shd w:val="clear" w:color="auto" w:fill="D5DCE4" w:themeFill="text2" w:themeFillTint="33"/>
          </w:tcPr>
          <w:p w14:paraId="2D680A25" w14:textId="5E15288D" w:rsidR="00FD649A" w:rsidRPr="00FD649A" w:rsidRDefault="00FD649A" w:rsidP="00FD649A">
            <w:pPr>
              <w:pStyle w:val="Appendixsubheadings"/>
              <w:rPr>
                <w:rFonts w:cstheme="minorHAnsi"/>
                <w:b w:val="0"/>
                <w:bCs/>
                <w:color w:val="auto"/>
                <w:sz w:val="16"/>
                <w:szCs w:val="16"/>
                <w:lang w:val="en-AU"/>
              </w:rPr>
            </w:pPr>
          </w:p>
        </w:tc>
        <w:tc>
          <w:tcPr>
            <w:tcW w:w="524" w:type="dxa"/>
            <w:shd w:val="clear" w:color="auto" w:fill="D5DCE4" w:themeFill="text2" w:themeFillTint="33"/>
          </w:tcPr>
          <w:p w14:paraId="6A8461DD" w14:textId="696D9E8A" w:rsidR="00FD649A" w:rsidRPr="00FD649A" w:rsidRDefault="00FD649A" w:rsidP="00FD649A">
            <w:pPr>
              <w:pStyle w:val="Appendixsubheadings"/>
              <w:rPr>
                <w:rFonts w:cstheme="minorHAnsi"/>
                <w:b w:val="0"/>
                <w:bCs/>
                <w:color w:val="auto"/>
                <w:sz w:val="16"/>
                <w:szCs w:val="16"/>
                <w:lang w:val="en-AU"/>
              </w:rPr>
            </w:pPr>
          </w:p>
        </w:tc>
        <w:tc>
          <w:tcPr>
            <w:tcW w:w="735" w:type="dxa"/>
            <w:shd w:val="clear" w:color="auto" w:fill="D5DCE4" w:themeFill="text2" w:themeFillTint="33"/>
          </w:tcPr>
          <w:p w14:paraId="2355E505" w14:textId="291F9B05"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1425</w:t>
            </w:r>
          </w:p>
        </w:tc>
        <w:tc>
          <w:tcPr>
            <w:tcW w:w="916" w:type="dxa"/>
            <w:shd w:val="clear" w:color="auto" w:fill="D5DCE4" w:themeFill="text2" w:themeFillTint="33"/>
          </w:tcPr>
          <w:p w14:paraId="6C920C71" w14:textId="6051206D"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D5DCE4" w:themeFill="text2" w:themeFillTint="33"/>
          </w:tcPr>
          <w:p w14:paraId="776CADCC" w14:textId="77777777" w:rsidR="00FD649A" w:rsidRPr="00FD649A" w:rsidRDefault="00FD649A" w:rsidP="00FD649A">
            <w:pPr>
              <w:pStyle w:val="Appendixsubheadings"/>
              <w:rPr>
                <w:rFonts w:cstheme="minorHAnsi"/>
                <w:b w:val="0"/>
                <w:bCs/>
                <w:color w:val="auto"/>
                <w:sz w:val="16"/>
                <w:szCs w:val="16"/>
                <w:lang w:val="en-AU"/>
              </w:rPr>
            </w:pPr>
          </w:p>
        </w:tc>
        <w:tc>
          <w:tcPr>
            <w:tcW w:w="1072" w:type="dxa"/>
            <w:shd w:val="clear" w:color="auto" w:fill="D5DCE4" w:themeFill="text2" w:themeFillTint="33"/>
          </w:tcPr>
          <w:p w14:paraId="1B6FCAB8" w14:textId="77777777"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D5DCE4" w:themeFill="text2" w:themeFillTint="33"/>
          </w:tcPr>
          <w:p w14:paraId="79139CEC" w14:textId="1718B9D7"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250</w:t>
            </w:r>
          </w:p>
        </w:tc>
        <w:tc>
          <w:tcPr>
            <w:tcW w:w="895" w:type="dxa"/>
            <w:shd w:val="clear" w:color="auto" w:fill="D5DCE4" w:themeFill="text2" w:themeFillTint="33"/>
          </w:tcPr>
          <w:p w14:paraId="6F3AAD80" w14:textId="4D73A9EB"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1675</w:t>
            </w:r>
          </w:p>
        </w:tc>
      </w:tr>
      <w:tr w:rsidR="00FD649A" w:rsidRPr="009C1475" w14:paraId="0C858AB5" w14:textId="391EEDDA" w:rsidTr="00FD649A">
        <w:tc>
          <w:tcPr>
            <w:tcW w:w="562" w:type="dxa"/>
          </w:tcPr>
          <w:p w14:paraId="37CB0E72" w14:textId="77777777" w:rsidR="00FD649A" w:rsidRDefault="00FD649A" w:rsidP="00FD649A">
            <w:pPr>
              <w:pStyle w:val="Appendixsubheadings"/>
              <w:rPr>
                <w:rFonts w:cstheme="minorHAnsi"/>
                <w:b w:val="0"/>
                <w:bCs/>
                <w:color w:val="auto"/>
                <w:sz w:val="18"/>
                <w:szCs w:val="18"/>
              </w:rPr>
            </w:pPr>
            <w:r>
              <w:rPr>
                <w:rFonts w:cstheme="minorHAnsi"/>
                <w:b w:val="0"/>
                <w:bCs/>
                <w:color w:val="auto"/>
                <w:sz w:val="18"/>
                <w:szCs w:val="18"/>
              </w:rPr>
              <w:t>29</w:t>
            </w:r>
          </w:p>
        </w:tc>
        <w:tc>
          <w:tcPr>
            <w:tcW w:w="1486" w:type="dxa"/>
          </w:tcPr>
          <w:p w14:paraId="03F5ECAE"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install timber seating around</w:t>
            </w:r>
          </w:p>
        </w:tc>
        <w:tc>
          <w:tcPr>
            <w:tcW w:w="587" w:type="dxa"/>
          </w:tcPr>
          <w:p w14:paraId="149A9DA0"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15</w:t>
            </w:r>
          </w:p>
          <w:p w14:paraId="56A62F15" w14:textId="5ECC4B1E"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15</w:t>
            </w:r>
          </w:p>
        </w:tc>
        <w:tc>
          <w:tcPr>
            <w:tcW w:w="656" w:type="dxa"/>
          </w:tcPr>
          <w:p w14:paraId="374528E0"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4D5BF8CA" w14:textId="2804D50C"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25C3B5C7"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1851C145" w14:textId="6021682F"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3E526EF9" w14:textId="3CF1E1A4"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0D215BC5" w14:textId="7B781F8B"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67397389"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1425</w:t>
            </w:r>
          </w:p>
          <w:p w14:paraId="72213C52" w14:textId="22123858"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6ABE7C87" w14:textId="313FA81D" w:rsidR="00FD649A" w:rsidRPr="00FD649A" w:rsidRDefault="00FD649A" w:rsidP="00FD649A">
            <w:pPr>
              <w:pStyle w:val="Appendixsubheadings"/>
              <w:rPr>
                <w:rFonts w:cstheme="minorHAnsi"/>
                <w:b w:val="0"/>
                <w:bCs/>
                <w:color w:val="auto"/>
                <w:sz w:val="16"/>
                <w:szCs w:val="16"/>
                <w:lang w:val="en-AU"/>
              </w:rPr>
            </w:pPr>
          </w:p>
        </w:tc>
        <w:tc>
          <w:tcPr>
            <w:tcW w:w="750" w:type="dxa"/>
          </w:tcPr>
          <w:p w14:paraId="052FA79B"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3D42553C" w14:textId="3002F311"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 xml:space="preserve">Timber&amp; consumables </w:t>
            </w:r>
          </w:p>
        </w:tc>
        <w:tc>
          <w:tcPr>
            <w:tcW w:w="543" w:type="dxa"/>
          </w:tcPr>
          <w:p w14:paraId="146D789D" w14:textId="7A1DB648"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150</w:t>
            </w:r>
          </w:p>
        </w:tc>
        <w:tc>
          <w:tcPr>
            <w:tcW w:w="895" w:type="dxa"/>
          </w:tcPr>
          <w:p w14:paraId="7297A2D4" w14:textId="5D786E1F"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1575</w:t>
            </w:r>
          </w:p>
        </w:tc>
      </w:tr>
      <w:tr w:rsidR="00FD649A" w:rsidRPr="009C1475" w14:paraId="3AD7CEBC" w14:textId="3E4E88AA" w:rsidTr="00FD649A">
        <w:tc>
          <w:tcPr>
            <w:tcW w:w="562" w:type="dxa"/>
          </w:tcPr>
          <w:p w14:paraId="7A26FDC5" w14:textId="77777777" w:rsidR="00FD649A" w:rsidRDefault="00FD649A" w:rsidP="00FD649A">
            <w:pPr>
              <w:pStyle w:val="Appendixsubheadings"/>
              <w:rPr>
                <w:rFonts w:cstheme="minorHAnsi"/>
                <w:b w:val="0"/>
                <w:bCs/>
                <w:color w:val="auto"/>
                <w:sz w:val="18"/>
                <w:szCs w:val="18"/>
              </w:rPr>
            </w:pPr>
            <w:r>
              <w:rPr>
                <w:rFonts w:cstheme="minorHAnsi"/>
                <w:b w:val="0"/>
                <w:bCs/>
                <w:color w:val="auto"/>
                <w:sz w:val="18"/>
                <w:szCs w:val="18"/>
              </w:rPr>
              <w:t>30</w:t>
            </w:r>
          </w:p>
        </w:tc>
        <w:tc>
          <w:tcPr>
            <w:tcW w:w="1486" w:type="dxa"/>
          </w:tcPr>
          <w:p w14:paraId="44E25B5D"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seal/ paint timber seating</w:t>
            </w:r>
          </w:p>
        </w:tc>
        <w:tc>
          <w:tcPr>
            <w:tcW w:w="587" w:type="dxa"/>
          </w:tcPr>
          <w:p w14:paraId="1D630FD3" w14:textId="5E6AA021"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8</w:t>
            </w:r>
          </w:p>
        </w:tc>
        <w:tc>
          <w:tcPr>
            <w:tcW w:w="656" w:type="dxa"/>
          </w:tcPr>
          <w:p w14:paraId="0D1466F5" w14:textId="4F5D8D06"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52C918B9" w14:textId="52F7F100"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1400CB3D" w14:textId="0CE57454"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1ACB0369" w14:textId="30085F30"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5A5F298C" w14:textId="00140330" w:rsidR="00FD649A" w:rsidRPr="00FD649A" w:rsidRDefault="00FD649A" w:rsidP="00FD649A">
            <w:pPr>
              <w:pStyle w:val="Appendixsubheadings"/>
              <w:rPr>
                <w:rFonts w:cstheme="minorHAnsi"/>
                <w:b w:val="0"/>
                <w:bCs/>
                <w:color w:val="auto"/>
                <w:sz w:val="16"/>
                <w:szCs w:val="16"/>
                <w:lang w:val="en-AU"/>
              </w:rPr>
            </w:pPr>
          </w:p>
        </w:tc>
        <w:tc>
          <w:tcPr>
            <w:tcW w:w="750" w:type="dxa"/>
          </w:tcPr>
          <w:p w14:paraId="262F47CA"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2DD10B82" w14:textId="5868E6E5"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paint</w:t>
            </w:r>
          </w:p>
        </w:tc>
        <w:tc>
          <w:tcPr>
            <w:tcW w:w="543" w:type="dxa"/>
          </w:tcPr>
          <w:p w14:paraId="3EFFFFC4" w14:textId="756AEE2C"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100</w:t>
            </w:r>
          </w:p>
        </w:tc>
        <w:tc>
          <w:tcPr>
            <w:tcW w:w="895" w:type="dxa"/>
          </w:tcPr>
          <w:p w14:paraId="65DDC017" w14:textId="6CA13D1B"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100</w:t>
            </w:r>
          </w:p>
        </w:tc>
      </w:tr>
      <w:tr w:rsidR="00FD649A" w:rsidRPr="009C1475" w14:paraId="76281BF5" w14:textId="071F2680" w:rsidTr="00FD649A">
        <w:tc>
          <w:tcPr>
            <w:tcW w:w="562" w:type="dxa"/>
            <w:shd w:val="clear" w:color="auto" w:fill="D5DCE4" w:themeFill="text2" w:themeFillTint="33"/>
          </w:tcPr>
          <w:p w14:paraId="0422D4DF" w14:textId="77777777" w:rsidR="00FD649A" w:rsidRDefault="00FD649A" w:rsidP="00FD649A">
            <w:pPr>
              <w:pStyle w:val="Appendixsubheadings"/>
              <w:rPr>
                <w:rFonts w:cstheme="minorHAnsi"/>
                <w:b w:val="0"/>
                <w:bCs/>
                <w:color w:val="auto"/>
                <w:sz w:val="18"/>
                <w:szCs w:val="18"/>
              </w:rPr>
            </w:pPr>
            <w:r>
              <w:rPr>
                <w:rFonts w:cstheme="minorHAnsi"/>
                <w:b w:val="0"/>
                <w:bCs/>
                <w:color w:val="auto"/>
                <w:sz w:val="18"/>
                <w:szCs w:val="18"/>
              </w:rPr>
              <w:lastRenderedPageBreak/>
              <w:t>31</w:t>
            </w:r>
          </w:p>
        </w:tc>
        <w:tc>
          <w:tcPr>
            <w:tcW w:w="1486" w:type="dxa"/>
            <w:shd w:val="clear" w:color="auto" w:fill="D5DCE4" w:themeFill="text2" w:themeFillTint="33"/>
          </w:tcPr>
          <w:p w14:paraId="474D28EE"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gardens and lawn</w:t>
            </w:r>
          </w:p>
        </w:tc>
        <w:tc>
          <w:tcPr>
            <w:tcW w:w="587" w:type="dxa"/>
            <w:shd w:val="clear" w:color="auto" w:fill="D5DCE4" w:themeFill="text2" w:themeFillTint="33"/>
          </w:tcPr>
          <w:p w14:paraId="757BE5C9" w14:textId="64E9F2C8"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39.4</w:t>
            </w:r>
          </w:p>
        </w:tc>
        <w:tc>
          <w:tcPr>
            <w:tcW w:w="656" w:type="dxa"/>
            <w:shd w:val="clear" w:color="auto" w:fill="D5DCE4" w:themeFill="text2" w:themeFillTint="33"/>
          </w:tcPr>
          <w:p w14:paraId="421DA177" w14:textId="77777777" w:rsidR="00FD649A" w:rsidRPr="00FD649A" w:rsidRDefault="00FD649A" w:rsidP="00FD649A">
            <w:pPr>
              <w:pStyle w:val="Appendixsubheadings"/>
              <w:rPr>
                <w:rFonts w:cstheme="minorHAnsi"/>
                <w:b w:val="0"/>
                <w:bCs/>
                <w:color w:val="auto"/>
                <w:sz w:val="16"/>
                <w:szCs w:val="16"/>
                <w:lang w:val="en-AU"/>
              </w:rPr>
            </w:pPr>
          </w:p>
        </w:tc>
        <w:tc>
          <w:tcPr>
            <w:tcW w:w="483" w:type="dxa"/>
            <w:shd w:val="clear" w:color="auto" w:fill="D5DCE4" w:themeFill="text2" w:themeFillTint="33"/>
          </w:tcPr>
          <w:p w14:paraId="612ACFA3" w14:textId="62BE85BD" w:rsidR="00FD649A" w:rsidRPr="00FD649A" w:rsidRDefault="00FD649A" w:rsidP="00FD649A">
            <w:pPr>
              <w:pStyle w:val="Appendixsubheadings"/>
              <w:rPr>
                <w:rFonts w:cstheme="minorHAnsi"/>
                <w:b w:val="0"/>
                <w:bCs/>
                <w:color w:val="auto"/>
                <w:sz w:val="16"/>
                <w:szCs w:val="16"/>
                <w:lang w:val="en-AU"/>
              </w:rPr>
            </w:pPr>
          </w:p>
        </w:tc>
        <w:tc>
          <w:tcPr>
            <w:tcW w:w="524" w:type="dxa"/>
            <w:shd w:val="clear" w:color="auto" w:fill="D5DCE4" w:themeFill="text2" w:themeFillTint="33"/>
          </w:tcPr>
          <w:p w14:paraId="6F93BBD9" w14:textId="07C6655A" w:rsidR="00FD649A" w:rsidRPr="00FD649A" w:rsidRDefault="00FD649A" w:rsidP="00FD649A">
            <w:pPr>
              <w:pStyle w:val="Appendixsubheadings"/>
              <w:rPr>
                <w:rFonts w:cstheme="minorHAnsi"/>
                <w:b w:val="0"/>
                <w:bCs/>
                <w:color w:val="auto"/>
                <w:sz w:val="16"/>
                <w:szCs w:val="16"/>
                <w:lang w:val="en-AU"/>
              </w:rPr>
            </w:pPr>
          </w:p>
        </w:tc>
        <w:tc>
          <w:tcPr>
            <w:tcW w:w="735" w:type="dxa"/>
            <w:shd w:val="clear" w:color="auto" w:fill="D5DCE4" w:themeFill="text2" w:themeFillTint="33"/>
          </w:tcPr>
          <w:p w14:paraId="5447844E" w14:textId="6CBE0892"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855</w:t>
            </w:r>
          </w:p>
        </w:tc>
        <w:tc>
          <w:tcPr>
            <w:tcW w:w="916" w:type="dxa"/>
            <w:shd w:val="clear" w:color="auto" w:fill="D5DCE4" w:themeFill="text2" w:themeFillTint="33"/>
          </w:tcPr>
          <w:p w14:paraId="4CAE8E1E" w14:textId="794E84BF"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D5DCE4" w:themeFill="text2" w:themeFillTint="33"/>
          </w:tcPr>
          <w:p w14:paraId="377F70F2" w14:textId="77777777" w:rsidR="00FD649A" w:rsidRPr="00FD649A" w:rsidRDefault="00FD649A" w:rsidP="00FD649A">
            <w:pPr>
              <w:pStyle w:val="Appendixsubheadings"/>
              <w:rPr>
                <w:rFonts w:cstheme="minorHAnsi"/>
                <w:b w:val="0"/>
                <w:bCs/>
                <w:color w:val="auto"/>
                <w:sz w:val="16"/>
                <w:szCs w:val="16"/>
                <w:lang w:val="en-AU"/>
              </w:rPr>
            </w:pPr>
          </w:p>
        </w:tc>
        <w:tc>
          <w:tcPr>
            <w:tcW w:w="1072" w:type="dxa"/>
            <w:shd w:val="clear" w:color="auto" w:fill="D5DCE4" w:themeFill="text2" w:themeFillTint="33"/>
          </w:tcPr>
          <w:p w14:paraId="4300C0A1" w14:textId="77777777"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D5DCE4" w:themeFill="text2" w:themeFillTint="33"/>
          </w:tcPr>
          <w:p w14:paraId="76F1EE96" w14:textId="310F288F"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1700</w:t>
            </w:r>
          </w:p>
        </w:tc>
        <w:tc>
          <w:tcPr>
            <w:tcW w:w="895" w:type="dxa"/>
            <w:shd w:val="clear" w:color="auto" w:fill="D5DCE4" w:themeFill="text2" w:themeFillTint="33"/>
          </w:tcPr>
          <w:p w14:paraId="51149E71" w14:textId="24F5DDE9"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2555</w:t>
            </w:r>
          </w:p>
        </w:tc>
      </w:tr>
      <w:tr w:rsidR="00FD649A" w:rsidRPr="009C1475" w14:paraId="5F58FB6D" w14:textId="1F0F39C2" w:rsidTr="00FD649A">
        <w:tc>
          <w:tcPr>
            <w:tcW w:w="562" w:type="dxa"/>
          </w:tcPr>
          <w:p w14:paraId="7BC57C9D" w14:textId="77777777" w:rsidR="00FD649A" w:rsidRDefault="00FD649A" w:rsidP="00FD649A">
            <w:pPr>
              <w:pStyle w:val="Appendixsubheadings"/>
              <w:rPr>
                <w:rFonts w:cstheme="minorHAnsi"/>
                <w:b w:val="0"/>
                <w:bCs/>
                <w:color w:val="auto"/>
                <w:sz w:val="18"/>
                <w:szCs w:val="18"/>
              </w:rPr>
            </w:pPr>
            <w:r>
              <w:rPr>
                <w:rFonts w:cstheme="minorHAnsi"/>
                <w:b w:val="0"/>
                <w:bCs/>
                <w:color w:val="auto"/>
                <w:sz w:val="18"/>
                <w:szCs w:val="18"/>
              </w:rPr>
              <w:t>32</w:t>
            </w:r>
          </w:p>
        </w:tc>
        <w:tc>
          <w:tcPr>
            <w:tcW w:w="1486" w:type="dxa"/>
          </w:tcPr>
          <w:p w14:paraId="624A818D"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back fill soil in gardens</w:t>
            </w:r>
          </w:p>
        </w:tc>
        <w:tc>
          <w:tcPr>
            <w:tcW w:w="587" w:type="dxa"/>
          </w:tcPr>
          <w:p w14:paraId="0944208B"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4</w:t>
            </w:r>
          </w:p>
          <w:p w14:paraId="6F9AC481" w14:textId="15A12CD8"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4</w:t>
            </w:r>
          </w:p>
        </w:tc>
        <w:tc>
          <w:tcPr>
            <w:tcW w:w="656" w:type="dxa"/>
          </w:tcPr>
          <w:p w14:paraId="1CD1800F"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6B2A21E4" w14:textId="34CDBA9A"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5A1C3E6F"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58340A01" w14:textId="514BA443"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5E0BA530"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6E25C638" w14:textId="7FCD09FC"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4A85B003"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380</w:t>
            </w:r>
          </w:p>
          <w:p w14:paraId="0A8D679D" w14:textId="05BE2E2C"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0830486F" w14:textId="56AB73FC" w:rsidR="00FD649A" w:rsidRPr="00FD649A" w:rsidRDefault="00FD649A" w:rsidP="00FD649A">
            <w:pPr>
              <w:pStyle w:val="Appendixsubheadings"/>
              <w:rPr>
                <w:rFonts w:cstheme="minorHAnsi"/>
                <w:b w:val="0"/>
                <w:bCs/>
                <w:color w:val="auto"/>
                <w:sz w:val="16"/>
                <w:szCs w:val="16"/>
                <w:lang w:val="en-AU"/>
              </w:rPr>
            </w:pPr>
          </w:p>
        </w:tc>
        <w:tc>
          <w:tcPr>
            <w:tcW w:w="750" w:type="dxa"/>
          </w:tcPr>
          <w:p w14:paraId="7F02B74D"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5B6B97AC" w14:textId="09B7A822"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Soil</w:t>
            </w:r>
          </w:p>
        </w:tc>
        <w:tc>
          <w:tcPr>
            <w:tcW w:w="543" w:type="dxa"/>
          </w:tcPr>
          <w:p w14:paraId="4AD410D0" w14:textId="2C4B3FDE"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200</w:t>
            </w:r>
          </w:p>
        </w:tc>
        <w:tc>
          <w:tcPr>
            <w:tcW w:w="895" w:type="dxa"/>
          </w:tcPr>
          <w:p w14:paraId="26277FC0" w14:textId="256164A3"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580</w:t>
            </w:r>
          </w:p>
        </w:tc>
      </w:tr>
      <w:tr w:rsidR="00FD649A" w:rsidRPr="009C1475" w14:paraId="0599D3B2" w14:textId="545CAC09" w:rsidTr="00FD649A">
        <w:tc>
          <w:tcPr>
            <w:tcW w:w="562" w:type="dxa"/>
          </w:tcPr>
          <w:p w14:paraId="73B27271" w14:textId="77777777" w:rsidR="00FD649A" w:rsidRDefault="00FD649A" w:rsidP="00FD649A">
            <w:pPr>
              <w:pStyle w:val="Appendixsubheadings"/>
              <w:rPr>
                <w:rFonts w:cstheme="minorHAnsi"/>
                <w:b w:val="0"/>
                <w:bCs/>
                <w:color w:val="auto"/>
                <w:sz w:val="18"/>
                <w:szCs w:val="18"/>
              </w:rPr>
            </w:pPr>
            <w:r>
              <w:rPr>
                <w:rFonts w:cstheme="minorHAnsi"/>
                <w:b w:val="0"/>
                <w:bCs/>
                <w:color w:val="auto"/>
                <w:sz w:val="18"/>
                <w:szCs w:val="18"/>
              </w:rPr>
              <w:t>33</w:t>
            </w:r>
          </w:p>
        </w:tc>
        <w:tc>
          <w:tcPr>
            <w:tcW w:w="1486" w:type="dxa"/>
          </w:tcPr>
          <w:p w14:paraId="1FDD3DD5"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install tur</w:t>
            </w:r>
            <w:r>
              <w:rPr>
                <w:rFonts w:cstheme="minorHAnsi"/>
                <w:b w:val="0"/>
                <w:bCs/>
                <w:color w:val="auto"/>
                <w:sz w:val="18"/>
                <w:szCs w:val="18"/>
                <w:lang w:val="en-AU"/>
              </w:rPr>
              <w:t>f</w:t>
            </w:r>
          </w:p>
        </w:tc>
        <w:tc>
          <w:tcPr>
            <w:tcW w:w="587" w:type="dxa"/>
          </w:tcPr>
          <w:p w14:paraId="1E28E8A5"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3</w:t>
            </w:r>
          </w:p>
          <w:p w14:paraId="628178E3" w14:textId="0320AF51"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19</w:t>
            </w:r>
          </w:p>
        </w:tc>
        <w:tc>
          <w:tcPr>
            <w:tcW w:w="656" w:type="dxa"/>
          </w:tcPr>
          <w:p w14:paraId="6A2D5C84" w14:textId="77777777" w:rsidR="00746872"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557A1551" w14:textId="515A3E08"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7F944D74"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0169FB47" w14:textId="776C5665"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6FD21406"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36CF3F9B" w14:textId="69571493"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044BA8C7"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285</w:t>
            </w:r>
          </w:p>
          <w:p w14:paraId="5CA63EE7" w14:textId="65967D0F"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18C46731" w14:textId="6DCC9613" w:rsidR="00FD649A" w:rsidRPr="00FD649A" w:rsidRDefault="00FD649A" w:rsidP="00FD649A">
            <w:pPr>
              <w:pStyle w:val="Appendixsubheadings"/>
              <w:rPr>
                <w:rFonts w:cstheme="minorHAnsi"/>
                <w:b w:val="0"/>
                <w:bCs/>
                <w:color w:val="auto"/>
                <w:sz w:val="16"/>
                <w:szCs w:val="16"/>
                <w:lang w:val="en-AU"/>
              </w:rPr>
            </w:pPr>
          </w:p>
        </w:tc>
        <w:tc>
          <w:tcPr>
            <w:tcW w:w="750" w:type="dxa"/>
          </w:tcPr>
          <w:p w14:paraId="575DC7A2"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15991103" w14:textId="5FD40466"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turf</w:t>
            </w:r>
          </w:p>
        </w:tc>
        <w:tc>
          <w:tcPr>
            <w:tcW w:w="543" w:type="dxa"/>
          </w:tcPr>
          <w:p w14:paraId="41B01308" w14:textId="2BBA111F"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1000</w:t>
            </w:r>
          </w:p>
        </w:tc>
        <w:tc>
          <w:tcPr>
            <w:tcW w:w="895" w:type="dxa"/>
          </w:tcPr>
          <w:p w14:paraId="0240B375" w14:textId="515C91A3"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1285</w:t>
            </w:r>
          </w:p>
        </w:tc>
      </w:tr>
      <w:tr w:rsidR="00FD649A" w:rsidRPr="009C1475" w14:paraId="1CEBBAFE" w14:textId="07314F59" w:rsidTr="00FD649A">
        <w:tc>
          <w:tcPr>
            <w:tcW w:w="562" w:type="dxa"/>
          </w:tcPr>
          <w:p w14:paraId="795B19CB" w14:textId="77777777" w:rsidR="00FD649A" w:rsidRDefault="00FD649A" w:rsidP="00FD649A">
            <w:pPr>
              <w:pStyle w:val="Appendixsubheadings"/>
              <w:rPr>
                <w:rFonts w:cstheme="minorHAnsi"/>
                <w:b w:val="0"/>
                <w:bCs/>
                <w:color w:val="auto"/>
                <w:sz w:val="18"/>
                <w:szCs w:val="18"/>
              </w:rPr>
            </w:pPr>
            <w:r>
              <w:rPr>
                <w:rFonts w:cstheme="minorHAnsi"/>
                <w:b w:val="0"/>
                <w:bCs/>
                <w:color w:val="auto"/>
                <w:sz w:val="18"/>
                <w:szCs w:val="18"/>
              </w:rPr>
              <w:t>34</w:t>
            </w:r>
          </w:p>
        </w:tc>
        <w:tc>
          <w:tcPr>
            <w:tcW w:w="1486" w:type="dxa"/>
          </w:tcPr>
          <w:p w14:paraId="36F9818C" w14:textId="57DAD099"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plant ga</w:t>
            </w:r>
            <w:r w:rsidR="00746872">
              <w:rPr>
                <w:rFonts w:cstheme="minorHAnsi"/>
                <w:b w:val="0"/>
                <w:bCs/>
                <w:color w:val="auto"/>
                <w:sz w:val="18"/>
                <w:szCs w:val="18"/>
                <w:lang w:val="en-AU"/>
              </w:rPr>
              <w:t>r</w:t>
            </w:r>
            <w:r w:rsidRPr="005B423D">
              <w:rPr>
                <w:rFonts w:cstheme="minorHAnsi"/>
                <w:b w:val="0"/>
                <w:bCs/>
                <w:color w:val="auto"/>
                <w:sz w:val="18"/>
                <w:szCs w:val="18"/>
                <w:lang w:val="en-AU"/>
              </w:rPr>
              <w:t>dens</w:t>
            </w:r>
          </w:p>
        </w:tc>
        <w:tc>
          <w:tcPr>
            <w:tcW w:w="587" w:type="dxa"/>
          </w:tcPr>
          <w:p w14:paraId="2D9F9A1E"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2</w:t>
            </w:r>
          </w:p>
          <w:p w14:paraId="6971508B" w14:textId="53D71F1A"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7.4</w:t>
            </w:r>
          </w:p>
        </w:tc>
        <w:tc>
          <w:tcPr>
            <w:tcW w:w="656" w:type="dxa"/>
          </w:tcPr>
          <w:p w14:paraId="47B4C125"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p w14:paraId="111493E3" w14:textId="45E393EF"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50CC60B2"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0ADB2167" w14:textId="4BA67D48"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56F68654"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p w14:paraId="5C056E20" w14:textId="4A8C1BF5"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49AB983F"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190</w:t>
            </w:r>
          </w:p>
          <w:p w14:paraId="440B4564" w14:textId="3BDAB80E"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39ED492D" w14:textId="70C80240" w:rsidR="00FD649A" w:rsidRPr="00FD649A" w:rsidRDefault="00FD649A" w:rsidP="00FD649A">
            <w:pPr>
              <w:pStyle w:val="Appendixsubheadings"/>
              <w:rPr>
                <w:rFonts w:cstheme="minorHAnsi"/>
                <w:b w:val="0"/>
                <w:bCs/>
                <w:color w:val="auto"/>
                <w:sz w:val="16"/>
                <w:szCs w:val="16"/>
                <w:lang w:val="en-AU"/>
              </w:rPr>
            </w:pPr>
          </w:p>
        </w:tc>
        <w:tc>
          <w:tcPr>
            <w:tcW w:w="750" w:type="dxa"/>
          </w:tcPr>
          <w:p w14:paraId="48FB8AF2"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0B848E1B" w14:textId="04E11531"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Plants</w:t>
            </w:r>
          </w:p>
        </w:tc>
        <w:tc>
          <w:tcPr>
            <w:tcW w:w="543" w:type="dxa"/>
          </w:tcPr>
          <w:p w14:paraId="43AAD40D" w14:textId="6954FCB9"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500</w:t>
            </w:r>
          </w:p>
        </w:tc>
        <w:tc>
          <w:tcPr>
            <w:tcW w:w="895" w:type="dxa"/>
          </w:tcPr>
          <w:p w14:paraId="09BDB386" w14:textId="6F6DBF7B"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690</w:t>
            </w:r>
          </w:p>
        </w:tc>
      </w:tr>
      <w:tr w:rsidR="00FD649A" w:rsidRPr="009C1475" w14:paraId="7D1B653C" w14:textId="4D9CC9E7" w:rsidTr="00FD649A">
        <w:tc>
          <w:tcPr>
            <w:tcW w:w="562" w:type="dxa"/>
            <w:shd w:val="clear" w:color="auto" w:fill="D5DCE4" w:themeFill="text2" w:themeFillTint="33"/>
          </w:tcPr>
          <w:p w14:paraId="1A7161AA" w14:textId="77777777" w:rsidR="00FD649A" w:rsidRDefault="00FD649A" w:rsidP="00FD649A">
            <w:pPr>
              <w:pStyle w:val="Appendixsubheadings"/>
              <w:rPr>
                <w:rFonts w:cstheme="minorHAnsi"/>
                <w:b w:val="0"/>
                <w:bCs/>
                <w:color w:val="auto"/>
                <w:sz w:val="18"/>
                <w:szCs w:val="18"/>
              </w:rPr>
            </w:pPr>
            <w:r>
              <w:rPr>
                <w:rFonts w:cstheme="minorHAnsi"/>
                <w:b w:val="0"/>
                <w:bCs/>
                <w:color w:val="auto"/>
                <w:sz w:val="18"/>
                <w:szCs w:val="18"/>
              </w:rPr>
              <w:t>35</w:t>
            </w:r>
          </w:p>
        </w:tc>
        <w:tc>
          <w:tcPr>
            <w:tcW w:w="1486" w:type="dxa"/>
            <w:shd w:val="clear" w:color="auto" w:fill="D5DCE4" w:themeFill="text2" w:themeFillTint="33"/>
          </w:tcPr>
          <w:p w14:paraId="0ABC83DD"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project completion</w:t>
            </w:r>
          </w:p>
        </w:tc>
        <w:tc>
          <w:tcPr>
            <w:tcW w:w="587" w:type="dxa"/>
            <w:shd w:val="clear" w:color="auto" w:fill="D5DCE4" w:themeFill="text2" w:themeFillTint="33"/>
          </w:tcPr>
          <w:p w14:paraId="1B70758B" w14:textId="54B702AF"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15</w:t>
            </w:r>
          </w:p>
        </w:tc>
        <w:tc>
          <w:tcPr>
            <w:tcW w:w="656" w:type="dxa"/>
            <w:shd w:val="clear" w:color="auto" w:fill="D5DCE4" w:themeFill="text2" w:themeFillTint="33"/>
          </w:tcPr>
          <w:p w14:paraId="342990E2" w14:textId="77777777" w:rsidR="00FD649A" w:rsidRPr="00FD649A" w:rsidRDefault="00FD649A" w:rsidP="00FD649A">
            <w:pPr>
              <w:pStyle w:val="Appendixsubheadings"/>
              <w:rPr>
                <w:rFonts w:cstheme="minorHAnsi"/>
                <w:b w:val="0"/>
                <w:bCs/>
                <w:color w:val="auto"/>
                <w:sz w:val="16"/>
                <w:szCs w:val="16"/>
                <w:lang w:val="en-AU"/>
              </w:rPr>
            </w:pPr>
          </w:p>
        </w:tc>
        <w:tc>
          <w:tcPr>
            <w:tcW w:w="483" w:type="dxa"/>
            <w:shd w:val="clear" w:color="auto" w:fill="D5DCE4" w:themeFill="text2" w:themeFillTint="33"/>
          </w:tcPr>
          <w:p w14:paraId="1119409F" w14:textId="5D7A33FE" w:rsidR="00FD649A" w:rsidRPr="00FD649A" w:rsidRDefault="00FD649A" w:rsidP="00FD649A">
            <w:pPr>
              <w:pStyle w:val="Appendixsubheadings"/>
              <w:rPr>
                <w:rFonts w:cstheme="minorHAnsi"/>
                <w:b w:val="0"/>
                <w:bCs/>
                <w:color w:val="auto"/>
                <w:sz w:val="16"/>
                <w:szCs w:val="16"/>
                <w:lang w:val="en-AU"/>
              </w:rPr>
            </w:pPr>
          </w:p>
        </w:tc>
        <w:tc>
          <w:tcPr>
            <w:tcW w:w="524" w:type="dxa"/>
            <w:shd w:val="clear" w:color="auto" w:fill="D5DCE4" w:themeFill="text2" w:themeFillTint="33"/>
          </w:tcPr>
          <w:p w14:paraId="636AD6CE" w14:textId="139D357A" w:rsidR="00FD649A" w:rsidRPr="00FD649A" w:rsidRDefault="00FD649A" w:rsidP="00FD649A">
            <w:pPr>
              <w:pStyle w:val="Appendixsubheadings"/>
              <w:rPr>
                <w:rFonts w:cstheme="minorHAnsi"/>
                <w:b w:val="0"/>
                <w:bCs/>
                <w:color w:val="auto"/>
                <w:sz w:val="16"/>
                <w:szCs w:val="16"/>
                <w:lang w:val="en-AU"/>
              </w:rPr>
            </w:pPr>
          </w:p>
        </w:tc>
        <w:tc>
          <w:tcPr>
            <w:tcW w:w="735" w:type="dxa"/>
            <w:shd w:val="clear" w:color="auto" w:fill="D5DCE4" w:themeFill="text2" w:themeFillTint="33"/>
          </w:tcPr>
          <w:p w14:paraId="4D234C4C" w14:textId="55F1F9FE"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915</w:t>
            </w:r>
          </w:p>
        </w:tc>
        <w:tc>
          <w:tcPr>
            <w:tcW w:w="916" w:type="dxa"/>
            <w:shd w:val="clear" w:color="auto" w:fill="D5DCE4" w:themeFill="text2" w:themeFillTint="33"/>
          </w:tcPr>
          <w:p w14:paraId="7A29754A" w14:textId="7F71D5C8"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D5DCE4" w:themeFill="text2" w:themeFillTint="33"/>
          </w:tcPr>
          <w:p w14:paraId="3EADC0EA" w14:textId="77777777" w:rsidR="00FD649A" w:rsidRPr="00FD649A" w:rsidRDefault="00FD649A" w:rsidP="00FD649A">
            <w:pPr>
              <w:pStyle w:val="Appendixsubheadings"/>
              <w:rPr>
                <w:rFonts w:cstheme="minorHAnsi"/>
                <w:b w:val="0"/>
                <w:bCs/>
                <w:color w:val="auto"/>
                <w:sz w:val="16"/>
                <w:szCs w:val="16"/>
                <w:lang w:val="en-AU"/>
              </w:rPr>
            </w:pPr>
          </w:p>
        </w:tc>
        <w:tc>
          <w:tcPr>
            <w:tcW w:w="1072" w:type="dxa"/>
            <w:shd w:val="clear" w:color="auto" w:fill="D5DCE4" w:themeFill="text2" w:themeFillTint="33"/>
          </w:tcPr>
          <w:p w14:paraId="46BB5FD4" w14:textId="77777777"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D5DCE4" w:themeFill="text2" w:themeFillTint="33"/>
          </w:tcPr>
          <w:p w14:paraId="0B77EC9F" w14:textId="700E2383" w:rsidR="00FD649A" w:rsidRPr="00FD649A" w:rsidRDefault="00941DE2" w:rsidP="00FD649A">
            <w:pPr>
              <w:pStyle w:val="Appendixsubheadings"/>
              <w:rPr>
                <w:rFonts w:cstheme="minorHAnsi"/>
                <w:b w:val="0"/>
                <w:bCs/>
                <w:color w:val="auto"/>
                <w:sz w:val="16"/>
                <w:szCs w:val="16"/>
                <w:lang w:val="en-AU"/>
              </w:rPr>
            </w:pPr>
            <w:r>
              <w:rPr>
                <w:rFonts w:cstheme="minorHAnsi"/>
                <w:b w:val="0"/>
                <w:bCs/>
                <w:color w:val="auto"/>
                <w:sz w:val="16"/>
                <w:szCs w:val="16"/>
                <w:lang w:val="en-AU"/>
              </w:rPr>
              <w:t>100</w:t>
            </w:r>
          </w:p>
        </w:tc>
        <w:tc>
          <w:tcPr>
            <w:tcW w:w="895" w:type="dxa"/>
            <w:shd w:val="clear" w:color="auto" w:fill="D5DCE4" w:themeFill="text2" w:themeFillTint="33"/>
          </w:tcPr>
          <w:p w14:paraId="12FA7046" w14:textId="112909F3"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1015</w:t>
            </w:r>
          </w:p>
        </w:tc>
      </w:tr>
      <w:tr w:rsidR="00FD649A" w:rsidRPr="009C1475" w14:paraId="1347C5C1" w14:textId="2CB1F9B5" w:rsidTr="00FD649A">
        <w:tc>
          <w:tcPr>
            <w:tcW w:w="562" w:type="dxa"/>
          </w:tcPr>
          <w:p w14:paraId="1F07B898" w14:textId="77777777" w:rsidR="00FD649A" w:rsidRDefault="00FD649A" w:rsidP="00FD649A">
            <w:pPr>
              <w:pStyle w:val="Appendixsubheadings"/>
              <w:rPr>
                <w:rFonts w:cstheme="minorHAnsi"/>
                <w:b w:val="0"/>
                <w:bCs/>
                <w:color w:val="auto"/>
                <w:sz w:val="18"/>
                <w:szCs w:val="18"/>
              </w:rPr>
            </w:pPr>
            <w:r>
              <w:rPr>
                <w:rFonts w:cstheme="minorHAnsi"/>
                <w:b w:val="0"/>
                <w:bCs/>
                <w:color w:val="auto"/>
                <w:sz w:val="18"/>
                <w:szCs w:val="18"/>
              </w:rPr>
              <w:t>36</w:t>
            </w:r>
          </w:p>
        </w:tc>
        <w:tc>
          <w:tcPr>
            <w:tcW w:w="1486" w:type="dxa"/>
          </w:tcPr>
          <w:p w14:paraId="06415432"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remove all rubbish</w:t>
            </w:r>
          </w:p>
        </w:tc>
        <w:tc>
          <w:tcPr>
            <w:tcW w:w="587" w:type="dxa"/>
          </w:tcPr>
          <w:p w14:paraId="4CC3ADE1" w14:textId="77777777" w:rsidR="00FD649A" w:rsidRPr="00FD649A" w:rsidRDefault="00FD649A" w:rsidP="00FD649A">
            <w:pPr>
              <w:pStyle w:val="Appendixsubheadings"/>
              <w:rPr>
                <w:rFonts w:cstheme="minorHAnsi"/>
                <w:b w:val="0"/>
                <w:bCs/>
                <w:color w:val="auto"/>
                <w:sz w:val="16"/>
                <w:szCs w:val="16"/>
                <w:lang w:val="en-AU"/>
              </w:rPr>
            </w:pPr>
          </w:p>
        </w:tc>
        <w:tc>
          <w:tcPr>
            <w:tcW w:w="656" w:type="dxa"/>
          </w:tcPr>
          <w:p w14:paraId="7D232748" w14:textId="5B58F8BE"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tc>
        <w:tc>
          <w:tcPr>
            <w:tcW w:w="483" w:type="dxa"/>
          </w:tcPr>
          <w:p w14:paraId="34C2FD78" w14:textId="1F2F53AF"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147A0B82" w14:textId="02981376"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735" w:type="dxa"/>
          </w:tcPr>
          <w:p w14:paraId="5F4E6823" w14:textId="75AA34CB"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tc>
        <w:tc>
          <w:tcPr>
            <w:tcW w:w="916" w:type="dxa"/>
          </w:tcPr>
          <w:p w14:paraId="54F20F4A" w14:textId="5E32D626" w:rsidR="00FD649A" w:rsidRPr="00FD649A" w:rsidRDefault="00FD649A" w:rsidP="00FD649A">
            <w:pPr>
              <w:pStyle w:val="Appendixsubheadings"/>
              <w:rPr>
                <w:rFonts w:cstheme="minorHAnsi"/>
                <w:b w:val="0"/>
                <w:bCs/>
                <w:color w:val="auto"/>
                <w:sz w:val="16"/>
                <w:szCs w:val="16"/>
                <w:lang w:val="en-AU"/>
              </w:rPr>
            </w:pPr>
          </w:p>
        </w:tc>
        <w:tc>
          <w:tcPr>
            <w:tcW w:w="750" w:type="dxa"/>
          </w:tcPr>
          <w:p w14:paraId="560CD209"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5A37134C" w14:textId="004EF6DB"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Rubbish removal fee</w:t>
            </w:r>
          </w:p>
        </w:tc>
        <w:tc>
          <w:tcPr>
            <w:tcW w:w="543" w:type="dxa"/>
          </w:tcPr>
          <w:p w14:paraId="008FFAEF" w14:textId="7EB0516C"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100</w:t>
            </w:r>
          </w:p>
        </w:tc>
        <w:tc>
          <w:tcPr>
            <w:tcW w:w="895" w:type="dxa"/>
          </w:tcPr>
          <w:p w14:paraId="42C56B25" w14:textId="61143082"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100</w:t>
            </w:r>
          </w:p>
        </w:tc>
      </w:tr>
      <w:tr w:rsidR="00FD649A" w:rsidRPr="009C1475" w14:paraId="67BF4365" w14:textId="2AAC54D7" w:rsidTr="00FD649A">
        <w:tc>
          <w:tcPr>
            <w:tcW w:w="562" w:type="dxa"/>
          </w:tcPr>
          <w:p w14:paraId="437A2A72" w14:textId="77777777" w:rsidR="00FD649A" w:rsidRDefault="00FD649A" w:rsidP="00FD649A">
            <w:pPr>
              <w:pStyle w:val="Appendixsubheadings"/>
              <w:rPr>
                <w:rFonts w:cstheme="minorHAnsi"/>
                <w:b w:val="0"/>
                <w:bCs/>
                <w:color w:val="auto"/>
                <w:sz w:val="18"/>
                <w:szCs w:val="18"/>
              </w:rPr>
            </w:pPr>
            <w:r>
              <w:rPr>
                <w:rFonts w:cstheme="minorHAnsi"/>
                <w:b w:val="0"/>
                <w:bCs/>
                <w:color w:val="auto"/>
                <w:sz w:val="18"/>
                <w:szCs w:val="18"/>
              </w:rPr>
              <w:t>37</w:t>
            </w:r>
          </w:p>
        </w:tc>
        <w:tc>
          <w:tcPr>
            <w:tcW w:w="1486" w:type="dxa"/>
          </w:tcPr>
          <w:p w14:paraId="40BB2D22" w14:textId="77777777" w:rsidR="00FD649A" w:rsidRPr="009C1475" w:rsidRDefault="00FD649A" w:rsidP="00FD649A">
            <w:pPr>
              <w:pStyle w:val="Appendixsubheadings"/>
              <w:rPr>
                <w:rFonts w:cstheme="minorHAnsi"/>
                <w:b w:val="0"/>
                <w:bCs/>
                <w:color w:val="auto"/>
                <w:sz w:val="18"/>
                <w:szCs w:val="18"/>
              </w:rPr>
            </w:pPr>
            <w:r w:rsidRPr="005B423D">
              <w:rPr>
                <w:rFonts w:cstheme="minorHAnsi"/>
                <w:b w:val="0"/>
                <w:bCs/>
                <w:color w:val="auto"/>
                <w:sz w:val="18"/>
                <w:szCs w:val="18"/>
                <w:lang w:val="en-AU"/>
              </w:rPr>
              <w:t>review with owner</w:t>
            </w:r>
          </w:p>
        </w:tc>
        <w:tc>
          <w:tcPr>
            <w:tcW w:w="587" w:type="dxa"/>
          </w:tcPr>
          <w:p w14:paraId="55D60F04"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4</w:t>
            </w:r>
          </w:p>
          <w:p w14:paraId="4CCAD8A9" w14:textId="77777777" w:rsidR="00746872"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6</w:t>
            </w:r>
          </w:p>
          <w:p w14:paraId="3487DA96" w14:textId="75526550"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5</w:t>
            </w:r>
          </w:p>
        </w:tc>
        <w:tc>
          <w:tcPr>
            <w:tcW w:w="656" w:type="dxa"/>
          </w:tcPr>
          <w:p w14:paraId="7750BD7D"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FB</w:t>
            </w:r>
          </w:p>
          <w:p w14:paraId="5FE6F0AB" w14:textId="77777777" w:rsidR="00746872"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SA</w:t>
            </w:r>
          </w:p>
          <w:p w14:paraId="473106D4" w14:textId="0AD7A634"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NP</w:t>
            </w:r>
          </w:p>
        </w:tc>
        <w:tc>
          <w:tcPr>
            <w:tcW w:w="483" w:type="dxa"/>
          </w:tcPr>
          <w:p w14:paraId="2655CE7A"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330A8BD8" w14:textId="77777777" w:rsidR="00746872"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p w14:paraId="2EEFED11" w14:textId="145100CA"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w:t>
            </w:r>
          </w:p>
        </w:tc>
        <w:tc>
          <w:tcPr>
            <w:tcW w:w="524" w:type="dxa"/>
          </w:tcPr>
          <w:p w14:paraId="306B2DD8" w14:textId="6B6FAFBC"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110</w:t>
            </w:r>
          </w:p>
          <w:p w14:paraId="0D0C6629" w14:textId="77777777" w:rsidR="00746872"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p w14:paraId="213371D4" w14:textId="38A6E659"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95</w:t>
            </w:r>
          </w:p>
        </w:tc>
        <w:tc>
          <w:tcPr>
            <w:tcW w:w="735" w:type="dxa"/>
          </w:tcPr>
          <w:p w14:paraId="2A931AF9" w14:textId="77777777" w:rsid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440</w:t>
            </w:r>
          </w:p>
          <w:p w14:paraId="17641E4D" w14:textId="77777777" w:rsidR="00746872"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0</w:t>
            </w:r>
          </w:p>
          <w:p w14:paraId="73B889EC" w14:textId="226300F6" w:rsidR="00746872"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475</w:t>
            </w:r>
          </w:p>
        </w:tc>
        <w:tc>
          <w:tcPr>
            <w:tcW w:w="916" w:type="dxa"/>
          </w:tcPr>
          <w:p w14:paraId="1B8F7FDE" w14:textId="5DFDFBFA" w:rsidR="00FD649A" w:rsidRPr="00FD649A" w:rsidRDefault="00FD649A" w:rsidP="00FD649A">
            <w:pPr>
              <w:pStyle w:val="Appendixsubheadings"/>
              <w:rPr>
                <w:rFonts w:cstheme="minorHAnsi"/>
                <w:b w:val="0"/>
                <w:bCs/>
                <w:color w:val="auto"/>
                <w:sz w:val="16"/>
                <w:szCs w:val="16"/>
                <w:lang w:val="en-AU"/>
              </w:rPr>
            </w:pPr>
          </w:p>
        </w:tc>
        <w:tc>
          <w:tcPr>
            <w:tcW w:w="750" w:type="dxa"/>
          </w:tcPr>
          <w:p w14:paraId="4372C3FA"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38A95128"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70300DB0"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303F9340" w14:textId="7C55B016" w:rsidR="00FD649A" w:rsidRPr="00FD649A" w:rsidRDefault="00746872" w:rsidP="00FD649A">
            <w:pPr>
              <w:pStyle w:val="Appendixsubheadings"/>
              <w:rPr>
                <w:rFonts w:cstheme="minorHAnsi"/>
                <w:b w:val="0"/>
                <w:bCs/>
                <w:color w:val="auto"/>
                <w:sz w:val="16"/>
                <w:szCs w:val="16"/>
                <w:lang w:val="en-AU"/>
              </w:rPr>
            </w:pPr>
            <w:r>
              <w:rPr>
                <w:rFonts w:cstheme="minorHAnsi"/>
                <w:b w:val="0"/>
                <w:bCs/>
                <w:color w:val="auto"/>
                <w:sz w:val="16"/>
                <w:szCs w:val="16"/>
                <w:lang w:val="en-AU"/>
              </w:rPr>
              <w:t>915</w:t>
            </w:r>
          </w:p>
        </w:tc>
      </w:tr>
      <w:tr w:rsidR="00FD649A" w:rsidRPr="009C1475" w14:paraId="076F5F1A" w14:textId="1200BB3F" w:rsidTr="00AC16EC">
        <w:tc>
          <w:tcPr>
            <w:tcW w:w="562" w:type="dxa"/>
            <w:shd w:val="clear" w:color="auto" w:fill="D5DCE4" w:themeFill="text2" w:themeFillTint="33"/>
          </w:tcPr>
          <w:p w14:paraId="3E0A6678" w14:textId="315FB4E5" w:rsidR="00FD649A" w:rsidRDefault="00AC16EC" w:rsidP="00FD649A">
            <w:pPr>
              <w:pStyle w:val="Appendixsubheadings"/>
              <w:rPr>
                <w:rFonts w:cstheme="minorHAnsi"/>
                <w:b w:val="0"/>
                <w:bCs/>
                <w:color w:val="auto"/>
                <w:sz w:val="18"/>
                <w:szCs w:val="18"/>
              </w:rPr>
            </w:pPr>
            <w:r>
              <w:rPr>
                <w:rFonts w:cstheme="minorHAnsi"/>
                <w:b w:val="0"/>
                <w:bCs/>
                <w:color w:val="auto"/>
                <w:sz w:val="18"/>
                <w:szCs w:val="18"/>
              </w:rPr>
              <w:t xml:space="preserve">38 </w:t>
            </w:r>
          </w:p>
        </w:tc>
        <w:tc>
          <w:tcPr>
            <w:tcW w:w="1486" w:type="dxa"/>
            <w:shd w:val="clear" w:color="auto" w:fill="D5DCE4" w:themeFill="text2" w:themeFillTint="33"/>
          </w:tcPr>
          <w:p w14:paraId="3009EA54" w14:textId="42CC2327" w:rsidR="00FD649A" w:rsidRPr="005B423D" w:rsidRDefault="00AC16EC" w:rsidP="00FD649A">
            <w:pPr>
              <w:pStyle w:val="Appendixsubheadings"/>
              <w:rPr>
                <w:rFonts w:cstheme="minorHAnsi"/>
                <w:b w:val="0"/>
                <w:bCs/>
                <w:color w:val="auto"/>
                <w:sz w:val="18"/>
                <w:szCs w:val="18"/>
                <w:lang w:val="en-AU"/>
              </w:rPr>
            </w:pPr>
            <w:r>
              <w:rPr>
                <w:rFonts w:cstheme="minorHAnsi"/>
                <w:b w:val="0"/>
                <w:bCs/>
                <w:color w:val="auto"/>
                <w:sz w:val="18"/>
                <w:szCs w:val="18"/>
                <w:lang w:val="en-AU"/>
              </w:rPr>
              <w:t xml:space="preserve">Lighting and power </w:t>
            </w:r>
          </w:p>
        </w:tc>
        <w:tc>
          <w:tcPr>
            <w:tcW w:w="587" w:type="dxa"/>
            <w:shd w:val="clear" w:color="auto" w:fill="D5DCE4" w:themeFill="text2" w:themeFillTint="33"/>
          </w:tcPr>
          <w:p w14:paraId="61F58B3C" w14:textId="77777777" w:rsidR="00FD649A" w:rsidRPr="00FD649A" w:rsidRDefault="00FD649A" w:rsidP="00FD649A">
            <w:pPr>
              <w:pStyle w:val="Appendixsubheadings"/>
              <w:rPr>
                <w:rFonts w:cstheme="minorHAnsi"/>
                <w:b w:val="0"/>
                <w:bCs/>
                <w:color w:val="auto"/>
                <w:sz w:val="16"/>
                <w:szCs w:val="16"/>
                <w:lang w:val="en-AU"/>
              </w:rPr>
            </w:pPr>
          </w:p>
        </w:tc>
        <w:tc>
          <w:tcPr>
            <w:tcW w:w="656" w:type="dxa"/>
            <w:shd w:val="clear" w:color="auto" w:fill="D5DCE4" w:themeFill="text2" w:themeFillTint="33"/>
          </w:tcPr>
          <w:p w14:paraId="2A35E592" w14:textId="77777777" w:rsidR="00FD649A" w:rsidRPr="00FD649A" w:rsidRDefault="00FD649A" w:rsidP="00FD649A">
            <w:pPr>
              <w:pStyle w:val="Appendixsubheadings"/>
              <w:rPr>
                <w:rFonts w:cstheme="minorHAnsi"/>
                <w:b w:val="0"/>
                <w:bCs/>
                <w:color w:val="auto"/>
                <w:sz w:val="16"/>
                <w:szCs w:val="16"/>
                <w:lang w:val="en-AU"/>
              </w:rPr>
            </w:pPr>
          </w:p>
        </w:tc>
        <w:tc>
          <w:tcPr>
            <w:tcW w:w="483" w:type="dxa"/>
            <w:shd w:val="clear" w:color="auto" w:fill="D5DCE4" w:themeFill="text2" w:themeFillTint="33"/>
          </w:tcPr>
          <w:p w14:paraId="03CE000C" w14:textId="3EDFC92F" w:rsidR="00FD649A" w:rsidRPr="00FD649A" w:rsidRDefault="00FD649A" w:rsidP="00FD649A">
            <w:pPr>
              <w:pStyle w:val="Appendixsubheadings"/>
              <w:rPr>
                <w:rFonts w:cstheme="minorHAnsi"/>
                <w:b w:val="0"/>
                <w:bCs/>
                <w:color w:val="auto"/>
                <w:sz w:val="16"/>
                <w:szCs w:val="16"/>
                <w:lang w:val="en-AU"/>
              </w:rPr>
            </w:pPr>
          </w:p>
        </w:tc>
        <w:tc>
          <w:tcPr>
            <w:tcW w:w="524" w:type="dxa"/>
            <w:shd w:val="clear" w:color="auto" w:fill="D5DCE4" w:themeFill="text2" w:themeFillTint="33"/>
          </w:tcPr>
          <w:p w14:paraId="73BEECB4" w14:textId="45666218" w:rsidR="00FD649A" w:rsidRPr="00FD649A" w:rsidRDefault="00FD649A" w:rsidP="00FD649A">
            <w:pPr>
              <w:pStyle w:val="Appendixsubheadings"/>
              <w:rPr>
                <w:rFonts w:cstheme="minorHAnsi"/>
                <w:b w:val="0"/>
                <w:bCs/>
                <w:color w:val="auto"/>
                <w:sz w:val="16"/>
                <w:szCs w:val="16"/>
                <w:lang w:val="en-AU"/>
              </w:rPr>
            </w:pPr>
          </w:p>
        </w:tc>
        <w:tc>
          <w:tcPr>
            <w:tcW w:w="735" w:type="dxa"/>
            <w:shd w:val="clear" w:color="auto" w:fill="D5DCE4" w:themeFill="text2" w:themeFillTint="33"/>
          </w:tcPr>
          <w:p w14:paraId="77B638A8" w14:textId="5AAE75EE" w:rsidR="00FD649A" w:rsidRPr="00FD649A" w:rsidRDefault="00AC16EC" w:rsidP="00FD649A">
            <w:pPr>
              <w:pStyle w:val="Appendixsubheadings"/>
              <w:rPr>
                <w:rFonts w:cstheme="minorHAnsi"/>
                <w:b w:val="0"/>
                <w:bCs/>
                <w:color w:val="auto"/>
                <w:sz w:val="16"/>
                <w:szCs w:val="16"/>
                <w:lang w:val="en-AU"/>
              </w:rPr>
            </w:pPr>
            <w:r>
              <w:rPr>
                <w:rFonts w:cstheme="minorHAnsi"/>
                <w:b w:val="0"/>
                <w:bCs/>
                <w:color w:val="auto"/>
                <w:sz w:val="16"/>
                <w:szCs w:val="16"/>
                <w:lang w:val="en-AU"/>
              </w:rPr>
              <w:t>800</w:t>
            </w:r>
          </w:p>
        </w:tc>
        <w:tc>
          <w:tcPr>
            <w:tcW w:w="916" w:type="dxa"/>
            <w:shd w:val="clear" w:color="auto" w:fill="D5DCE4" w:themeFill="text2" w:themeFillTint="33"/>
          </w:tcPr>
          <w:p w14:paraId="273E1B8B" w14:textId="0990165A" w:rsidR="00FD649A" w:rsidRPr="00FD649A" w:rsidRDefault="00FD649A" w:rsidP="00FD649A">
            <w:pPr>
              <w:pStyle w:val="Appendixsubheadings"/>
              <w:rPr>
                <w:rFonts w:cstheme="minorHAnsi"/>
                <w:b w:val="0"/>
                <w:bCs/>
                <w:color w:val="auto"/>
                <w:sz w:val="16"/>
                <w:szCs w:val="16"/>
                <w:lang w:val="en-AU"/>
              </w:rPr>
            </w:pPr>
          </w:p>
        </w:tc>
        <w:tc>
          <w:tcPr>
            <w:tcW w:w="750" w:type="dxa"/>
            <w:shd w:val="clear" w:color="auto" w:fill="D5DCE4" w:themeFill="text2" w:themeFillTint="33"/>
          </w:tcPr>
          <w:p w14:paraId="209E8D39" w14:textId="77777777" w:rsidR="00FD649A" w:rsidRPr="00FD649A" w:rsidRDefault="00FD649A" w:rsidP="00FD649A">
            <w:pPr>
              <w:pStyle w:val="Appendixsubheadings"/>
              <w:rPr>
                <w:rFonts w:cstheme="minorHAnsi"/>
                <w:b w:val="0"/>
                <w:bCs/>
                <w:color w:val="auto"/>
                <w:sz w:val="16"/>
                <w:szCs w:val="16"/>
                <w:lang w:val="en-AU"/>
              </w:rPr>
            </w:pPr>
          </w:p>
        </w:tc>
        <w:tc>
          <w:tcPr>
            <w:tcW w:w="1072" w:type="dxa"/>
            <w:shd w:val="clear" w:color="auto" w:fill="D5DCE4" w:themeFill="text2" w:themeFillTint="33"/>
          </w:tcPr>
          <w:p w14:paraId="269C4366" w14:textId="77777777" w:rsidR="00FD649A" w:rsidRPr="00FD649A" w:rsidRDefault="00FD649A" w:rsidP="00FD649A">
            <w:pPr>
              <w:pStyle w:val="Appendixsubheadings"/>
              <w:rPr>
                <w:rFonts w:cstheme="minorHAnsi"/>
                <w:b w:val="0"/>
                <w:bCs/>
                <w:color w:val="auto"/>
                <w:sz w:val="16"/>
                <w:szCs w:val="16"/>
                <w:lang w:val="en-AU"/>
              </w:rPr>
            </w:pPr>
          </w:p>
        </w:tc>
        <w:tc>
          <w:tcPr>
            <w:tcW w:w="543" w:type="dxa"/>
            <w:shd w:val="clear" w:color="auto" w:fill="D5DCE4" w:themeFill="text2" w:themeFillTint="33"/>
          </w:tcPr>
          <w:p w14:paraId="1298BFDD" w14:textId="53E060DE" w:rsidR="00FD649A" w:rsidRPr="00FD649A" w:rsidRDefault="00AC16EC" w:rsidP="00FD649A">
            <w:pPr>
              <w:pStyle w:val="Appendixsubheadings"/>
              <w:rPr>
                <w:rFonts w:cstheme="minorHAnsi"/>
                <w:b w:val="0"/>
                <w:bCs/>
                <w:color w:val="auto"/>
                <w:sz w:val="16"/>
                <w:szCs w:val="16"/>
                <w:lang w:val="en-AU"/>
              </w:rPr>
            </w:pPr>
            <w:r>
              <w:rPr>
                <w:rFonts w:cstheme="minorHAnsi"/>
                <w:b w:val="0"/>
                <w:bCs/>
                <w:color w:val="auto"/>
                <w:sz w:val="16"/>
                <w:szCs w:val="16"/>
                <w:lang w:val="en-AU"/>
              </w:rPr>
              <w:t>640</w:t>
            </w:r>
          </w:p>
        </w:tc>
        <w:tc>
          <w:tcPr>
            <w:tcW w:w="895" w:type="dxa"/>
            <w:shd w:val="clear" w:color="auto" w:fill="D5DCE4" w:themeFill="text2" w:themeFillTint="33"/>
          </w:tcPr>
          <w:p w14:paraId="411C0DD1" w14:textId="4CBA4707" w:rsidR="00FD649A" w:rsidRPr="00FD649A" w:rsidRDefault="00AC16EC" w:rsidP="00FD649A">
            <w:pPr>
              <w:pStyle w:val="Appendixsubheadings"/>
              <w:rPr>
                <w:rFonts w:cstheme="minorHAnsi"/>
                <w:b w:val="0"/>
                <w:bCs/>
                <w:color w:val="auto"/>
                <w:sz w:val="16"/>
                <w:szCs w:val="16"/>
                <w:lang w:val="en-AU"/>
              </w:rPr>
            </w:pPr>
            <w:r>
              <w:rPr>
                <w:rFonts w:cstheme="minorHAnsi"/>
                <w:b w:val="0"/>
                <w:bCs/>
                <w:color w:val="auto"/>
                <w:sz w:val="16"/>
                <w:szCs w:val="16"/>
                <w:lang w:val="en-AU"/>
              </w:rPr>
              <w:t>1440</w:t>
            </w:r>
          </w:p>
        </w:tc>
      </w:tr>
      <w:tr w:rsidR="00EA2D83" w:rsidRPr="009C1475" w14:paraId="75FF3848" w14:textId="77777777" w:rsidTr="00FD649A">
        <w:tc>
          <w:tcPr>
            <w:tcW w:w="562" w:type="dxa"/>
          </w:tcPr>
          <w:p w14:paraId="794D5F27" w14:textId="62300889" w:rsidR="00EA2D83" w:rsidRPr="00AC16EC" w:rsidRDefault="00EA2D83" w:rsidP="00FD649A">
            <w:pPr>
              <w:pStyle w:val="Appendixsubheadings"/>
              <w:rPr>
                <w:rFonts w:cstheme="minorHAnsi"/>
                <w:b w:val="0"/>
                <w:bCs/>
                <w:color w:val="auto"/>
                <w:sz w:val="18"/>
                <w:szCs w:val="18"/>
                <w:highlight w:val="yellow"/>
              </w:rPr>
            </w:pPr>
            <w:r w:rsidRPr="00AC16EC">
              <w:rPr>
                <w:rFonts w:cstheme="minorHAnsi"/>
                <w:b w:val="0"/>
                <w:bCs/>
                <w:color w:val="auto"/>
                <w:sz w:val="18"/>
                <w:szCs w:val="18"/>
                <w:highlight w:val="yellow"/>
              </w:rPr>
              <w:t xml:space="preserve">39 </w:t>
            </w:r>
          </w:p>
        </w:tc>
        <w:tc>
          <w:tcPr>
            <w:tcW w:w="1486" w:type="dxa"/>
          </w:tcPr>
          <w:p w14:paraId="28485694" w14:textId="6C8BF553" w:rsidR="00EA2D83" w:rsidRPr="00AC16EC" w:rsidRDefault="00EA2D83" w:rsidP="00FD649A">
            <w:pPr>
              <w:pStyle w:val="Appendixsubheadings"/>
              <w:rPr>
                <w:rFonts w:cstheme="minorHAnsi"/>
                <w:b w:val="0"/>
                <w:bCs/>
                <w:color w:val="auto"/>
                <w:sz w:val="18"/>
                <w:szCs w:val="18"/>
                <w:highlight w:val="yellow"/>
                <w:lang w:val="en-AU"/>
              </w:rPr>
            </w:pPr>
            <w:r w:rsidRPr="00AC16EC">
              <w:rPr>
                <w:rFonts w:cstheme="minorHAnsi"/>
                <w:b w:val="0"/>
                <w:bCs/>
                <w:color w:val="auto"/>
                <w:sz w:val="18"/>
                <w:szCs w:val="18"/>
                <w:highlight w:val="yellow"/>
                <w:lang w:val="en-AU"/>
              </w:rPr>
              <w:t xml:space="preserve">Lighting and power outlet </w:t>
            </w:r>
          </w:p>
        </w:tc>
        <w:tc>
          <w:tcPr>
            <w:tcW w:w="587" w:type="dxa"/>
          </w:tcPr>
          <w:p w14:paraId="7A2E2588" w14:textId="504F6FEE" w:rsidR="00EA2D83" w:rsidRPr="00AC16EC" w:rsidRDefault="00EA2D83" w:rsidP="00FD649A">
            <w:pPr>
              <w:pStyle w:val="Appendixsubheadings"/>
              <w:rPr>
                <w:rFonts w:cstheme="minorHAnsi"/>
                <w:b w:val="0"/>
                <w:bCs/>
                <w:color w:val="auto"/>
                <w:sz w:val="16"/>
                <w:szCs w:val="16"/>
                <w:highlight w:val="yellow"/>
                <w:lang w:val="en-AU"/>
              </w:rPr>
            </w:pPr>
            <w:r w:rsidRPr="00AC16EC">
              <w:rPr>
                <w:rFonts w:cstheme="minorHAnsi"/>
                <w:b w:val="0"/>
                <w:bCs/>
                <w:color w:val="auto"/>
                <w:sz w:val="16"/>
                <w:szCs w:val="16"/>
                <w:highlight w:val="yellow"/>
                <w:lang w:val="en-AU"/>
              </w:rPr>
              <w:t>8</w:t>
            </w:r>
          </w:p>
        </w:tc>
        <w:tc>
          <w:tcPr>
            <w:tcW w:w="656" w:type="dxa"/>
          </w:tcPr>
          <w:p w14:paraId="5762D455" w14:textId="784BFF7F" w:rsidR="00EA2D83" w:rsidRPr="00AC16EC" w:rsidRDefault="00AC16EC" w:rsidP="00FD649A">
            <w:pPr>
              <w:pStyle w:val="Appendixsubheadings"/>
              <w:rPr>
                <w:rFonts w:cstheme="minorHAnsi"/>
                <w:b w:val="0"/>
                <w:bCs/>
                <w:color w:val="auto"/>
                <w:sz w:val="16"/>
                <w:szCs w:val="16"/>
                <w:highlight w:val="yellow"/>
                <w:lang w:val="en-AU"/>
              </w:rPr>
            </w:pPr>
            <w:r w:rsidRPr="00AC16EC">
              <w:rPr>
                <w:rFonts w:cstheme="minorHAnsi"/>
                <w:b w:val="0"/>
                <w:bCs/>
                <w:color w:val="auto"/>
                <w:sz w:val="16"/>
                <w:szCs w:val="16"/>
                <w:highlight w:val="yellow"/>
                <w:lang w:val="en-AU"/>
              </w:rPr>
              <w:t>NP</w:t>
            </w:r>
          </w:p>
        </w:tc>
        <w:tc>
          <w:tcPr>
            <w:tcW w:w="483" w:type="dxa"/>
          </w:tcPr>
          <w:p w14:paraId="05789986" w14:textId="1285E431" w:rsidR="00EA2D83" w:rsidRPr="00AC16EC" w:rsidRDefault="00EA2D83" w:rsidP="00FD649A">
            <w:pPr>
              <w:pStyle w:val="Appendixsubheadings"/>
              <w:rPr>
                <w:rFonts w:cstheme="minorHAnsi"/>
                <w:b w:val="0"/>
                <w:bCs/>
                <w:color w:val="auto"/>
                <w:sz w:val="16"/>
                <w:szCs w:val="16"/>
                <w:highlight w:val="yellow"/>
                <w:lang w:val="en-AU"/>
              </w:rPr>
            </w:pPr>
            <w:r w:rsidRPr="00AC16EC">
              <w:rPr>
                <w:rFonts w:cstheme="minorHAnsi"/>
                <w:b w:val="0"/>
                <w:bCs/>
                <w:color w:val="auto"/>
                <w:sz w:val="16"/>
                <w:szCs w:val="16"/>
                <w:highlight w:val="yellow"/>
                <w:lang w:val="en-AU"/>
              </w:rPr>
              <w:t>1</w:t>
            </w:r>
          </w:p>
        </w:tc>
        <w:tc>
          <w:tcPr>
            <w:tcW w:w="524" w:type="dxa"/>
          </w:tcPr>
          <w:p w14:paraId="7EA65895" w14:textId="0ABB7AFC" w:rsidR="00EA2D83" w:rsidRPr="00AC16EC" w:rsidRDefault="00EA2D83" w:rsidP="00FD649A">
            <w:pPr>
              <w:pStyle w:val="Appendixsubheadings"/>
              <w:rPr>
                <w:rFonts w:cstheme="minorHAnsi"/>
                <w:b w:val="0"/>
                <w:bCs/>
                <w:color w:val="auto"/>
                <w:sz w:val="16"/>
                <w:szCs w:val="16"/>
                <w:highlight w:val="yellow"/>
                <w:lang w:val="en-AU"/>
              </w:rPr>
            </w:pPr>
            <w:r w:rsidRPr="00AC16EC">
              <w:rPr>
                <w:rFonts w:cstheme="minorHAnsi"/>
                <w:b w:val="0"/>
                <w:bCs/>
                <w:color w:val="auto"/>
                <w:sz w:val="16"/>
                <w:szCs w:val="16"/>
                <w:highlight w:val="yellow"/>
                <w:lang w:val="en-AU"/>
              </w:rPr>
              <w:t>100</w:t>
            </w:r>
          </w:p>
        </w:tc>
        <w:tc>
          <w:tcPr>
            <w:tcW w:w="735" w:type="dxa"/>
          </w:tcPr>
          <w:p w14:paraId="4EA14117" w14:textId="22C5B955" w:rsidR="00EA2D83" w:rsidRPr="00AC16EC" w:rsidRDefault="00EA2D83" w:rsidP="00FD649A">
            <w:pPr>
              <w:pStyle w:val="Appendixsubheadings"/>
              <w:rPr>
                <w:rFonts w:cstheme="minorHAnsi"/>
                <w:b w:val="0"/>
                <w:bCs/>
                <w:color w:val="auto"/>
                <w:sz w:val="16"/>
                <w:szCs w:val="16"/>
                <w:highlight w:val="yellow"/>
                <w:lang w:val="en-AU"/>
              </w:rPr>
            </w:pPr>
            <w:r w:rsidRPr="00AC16EC">
              <w:rPr>
                <w:rFonts w:cstheme="minorHAnsi"/>
                <w:b w:val="0"/>
                <w:bCs/>
                <w:color w:val="auto"/>
                <w:sz w:val="16"/>
                <w:szCs w:val="16"/>
                <w:highlight w:val="yellow"/>
                <w:lang w:val="en-AU"/>
              </w:rPr>
              <w:t>800</w:t>
            </w:r>
          </w:p>
        </w:tc>
        <w:tc>
          <w:tcPr>
            <w:tcW w:w="916" w:type="dxa"/>
          </w:tcPr>
          <w:p w14:paraId="1B4AFE07" w14:textId="77777777" w:rsidR="00EA2D83" w:rsidRPr="00AC16EC" w:rsidRDefault="00EA2D83" w:rsidP="00FD649A">
            <w:pPr>
              <w:pStyle w:val="Appendixsubheadings"/>
              <w:rPr>
                <w:rFonts w:cstheme="minorHAnsi"/>
                <w:b w:val="0"/>
                <w:bCs/>
                <w:color w:val="auto"/>
                <w:sz w:val="16"/>
                <w:szCs w:val="16"/>
                <w:highlight w:val="yellow"/>
                <w:lang w:val="en-AU"/>
              </w:rPr>
            </w:pPr>
          </w:p>
        </w:tc>
        <w:tc>
          <w:tcPr>
            <w:tcW w:w="750" w:type="dxa"/>
          </w:tcPr>
          <w:p w14:paraId="270010E3" w14:textId="77777777" w:rsidR="00EA2D83" w:rsidRPr="00AC16EC" w:rsidRDefault="00EA2D83" w:rsidP="00FD649A">
            <w:pPr>
              <w:pStyle w:val="Appendixsubheadings"/>
              <w:rPr>
                <w:rFonts w:cstheme="minorHAnsi"/>
                <w:b w:val="0"/>
                <w:bCs/>
                <w:color w:val="auto"/>
                <w:sz w:val="16"/>
                <w:szCs w:val="16"/>
                <w:highlight w:val="yellow"/>
                <w:lang w:val="en-AU"/>
              </w:rPr>
            </w:pPr>
          </w:p>
        </w:tc>
        <w:tc>
          <w:tcPr>
            <w:tcW w:w="1072" w:type="dxa"/>
          </w:tcPr>
          <w:p w14:paraId="48948CBC" w14:textId="7F483035" w:rsidR="00EA2D83" w:rsidRPr="00AC16EC" w:rsidRDefault="00AC16EC" w:rsidP="00FD649A">
            <w:pPr>
              <w:pStyle w:val="Appendixsubheadings"/>
              <w:rPr>
                <w:rFonts w:cstheme="minorHAnsi"/>
                <w:b w:val="0"/>
                <w:bCs/>
                <w:color w:val="auto"/>
                <w:sz w:val="16"/>
                <w:szCs w:val="16"/>
                <w:highlight w:val="yellow"/>
                <w:lang w:val="en-AU"/>
              </w:rPr>
            </w:pPr>
            <w:r w:rsidRPr="00AC16EC">
              <w:rPr>
                <w:rFonts w:cstheme="minorHAnsi"/>
                <w:b w:val="0"/>
                <w:bCs/>
                <w:color w:val="auto"/>
                <w:sz w:val="16"/>
                <w:szCs w:val="16"/>
                <w:highlight w:val="yellow"/>
                <w:lang w:val="en-AU"/>
              </w:rPr>
              <w:t xml:space="preserve">Electrical fittings </w:t>
            </w:r>
          </w:p>
        </w:tc>
        <w:tc>
          <w:tcPr>
            <w:tcW w:w="543" w:type="dxa"/>
          </w:tcPr>
          <w:p w14:paraId="05E7F1F3" w14:textId="31A6F469" w:rsidR="00EA2D83" w:rsidRPr="00AC16EC" w:rsidRDefault="00AC16EC" w:rsidP="00FD649A">
            <w:pPr>
              <w:pStyle w:val="Appendixsubheadings"/>
              <w:rPr>
                <w:rFonts w:cstheme="minorHAnsi"/>
                <w:b w:val="0"/>
                <w:bCs/>
                <w:color w:val="auto"/>
                <w:sz w:val="16"/>
                <w:szCs w:val="16"/>
                <w:highlight w:val="yellow"/>
                <w:lang w:val="en-AU"/>
              </w:rPr>
            </w:pPr>
            <w:r w:rsidRPr="00AC16EC">
              <w:rPr>
                <w:rFonts w:cstheme="minorHAnsi"/>
                <w:b w:val="0"/>
                <w:bCs/>
                <w:color w:val="auto"/>
                <w:sz w:val="16"/>
                <w:szCs w:val="16"/>
                <w:highlight w:val="yellow"/>
                <w:lang w:val="en-AU"/>
              </w:rPr>
              <w:t>640</w:t>
            </w:r>
          </w:p>
        </w:tc>
        <w:tc>
          <w:tcPr>
            <w:tcW w:w="895" w:type="dxa"/>
          </w:tcPr>
          <w:p w14:paraId="2E39AF1A" w14:textId="16191026" w:rsidR="00EA2D83" w:rsidRPr="00AC16EC" w:rsidRDefault="00AC16EC" w:rsidP="00FD649A">
            <w:pPr>
              <w:pStyle w:val="Appendixsubheadings"/>
              <w:rPr>
                <w:rFonts w:cstheme="minorHAnsi"/>
                <w:b w:val="0"/>
                <w:bCs/>
                <w:color w:val="auto"/>
                <w:sz w:val="16"/>
                <w:szCs w:val="16"/>
                <w:highlight w:val="yellow"/>
                <w:lang w:val="en-AU"/>
              </w:rPr>
            </w:pPr>
            <w:r w:rsidRPr="00AC16EC">
              <w:rPr>
                <w:rFonts w:cstheme="minorHAnsi"/>
                <w:b w:val="0"/>
                <w:bCs/>
                <w:color w:val="auto"/>
                <w:sz w:val="16"/>
                <w:szCs w:val="16"/>
                <w:highlight w:val="yellow"/>
                <w:lang w:val="en-AU"/>
              </w:rPr>
              <w:t>1440</w:t>
            </w:r>
          </w:p>
        </w:tc>
      </w:tr>
      <w:tr w:rsidR="00EA2D83" w:rsidRPr="009C1475" w14:paraId="069A951E" w14:textId="77777777" w:rsidTr="00FD649A">
        <w:tc>
          <w:tcPr>
            <w:tcW w:w="562" w:type="dxa"/>
          </w:tcPr>
          <w:p w14:paraId="73E5DB59" w14:textId="77777777" w:rsidR="00EA2D83" w:rsidRDefault="00EA2D83" w:rsidP="00FD649A">
            <w:pPr>
              <w:pStyle w:val="Appendixsubheadings"/>
              <w:rPr>
                <w:rFonts w:cstheme="minorHAnsi"/>
                <w:b w:val="0"/>
                <w:bCs/>
                <w:color w:val="auto"/>
                <w:sz w:val="18"/>
                <w:szCs w:val="18"/>
              </w:rPr>
            </w:pPr>
          </w:p>
        </w:tc>
        <w:tc>
          <w:tcPr>
            <w:tcW w:w="1486" w:type="dxa"/>
          </w:tcPr>
          <w:p w14:paraId="541CD739" w14:textId="77777777" w:rsidR="00EA2D83" w:rsidRPr="005B423D" w:rsidRDefault="00EA2D83" w:rsidP="00FD649A">
            <w:pPr>
              <w:pStyle w:val="Appendixsubheadings"/>
              <w:rPr>
                <w:rFonts w:cstheme="minorHAnsi"/>
                <w:b w:val="0"/>
                <w:bCs/>
                <w:color w:val="auto"/>
                <w:sz w:val="18"/>
                <w:szCs w:val="18"/>
                <w:lang w:val="en-AU"/>
              </w:rPr>
            </w:pPr>
          </w:p>
        </w:tc>
        <w:tc>
          <w:tcPr>
            <w:tcW w:w="587" w:type="dxa"/>
          </w:tcPr>
          <w:p w14:paraId="71798324" w14:textId="77777777" w:rsidR="00EA2D83" w:rsidRPr="00FD649A" w:rsidRDefault="00EA2D83" w:rsidP="00FD649A">
            <w:pPr>
              <w:pStyle w:val="Appendixsubheadings"/>
              <w:rPr>
                <w:rFonts w:cstheme="minorHAnsi"/>
                <w:b w:val="0"/>
                <w:bCs/>
                <w:color w:val="auto"/>
                <w:sz w:val="16"/>
                <w:szCs w:val="16"/>
                <w:lang w:val="en-AU"/>
              </w:rPr>
            </w:pPr>
          </w:p>
        </w:tc>
        <w:tc>
          <w:tcPr>
            <w:tcW w:w="656" w:type="dxa"/>
          </w:tcPr>
          <w:p w14:paraId="5DA8E952" w14:textId="77777777" w:rsidR="00EA2D83" w:rsidRPr="00FD649A" w:rsidRDefault="00EA2D83" w:rsidP="00FD649A">
            <w:pPr>
              <w:pStyle w:val="Appendixsubheadings"/>
              <w:rPr>
                <w:rFonts w:cstheme="minorHAnsi"/>
                <w:b w:val="0"/>
                <w:bCs/>
                <w:color w:val="auto"/>
                <w:sz w:val="16"/>
                <w:szCs w:val="16"/>
                <w:lang w:val="en-AU"/>
              </w:rPr>
            </w:pPr>
          </w:p>
        </w:tc>
        <w:tc>
          <w:tcPr>
            <w:tcW w:w="483" w:type="dxa"/>
          </w:tcPr>
          <w:p w14:paraId="340BE8B3" w14:textId="77777777" w:rsidR="00EA2D83" w:rsidRPr="00FD649A" w:rsidRDefault="00EA2D83" w:rsidP="00FD649A">
            <w:pPr>
              <w:pStyle w:val="Appendixsubheadings"/>
              <w:rPr>
                <w:rFonts w:cstheme="minorHAnsi"/>
                <w:b w:val="0"/>
                <w:bCs/>
                <w:color w:val="auto"/>
                <w:sz w:val="16"/>
                <w:szCs w:val="16"/>
                <w:lang w:val="en-AU"/>
              </w:rPr>
            </w:pPr>
          </w:p>
        </w:tc>
        <w:tc>
          <w:tcPr>
            <w:tcW w:w="524" w:type="dxa"/>
          </w:tcPr>
          <w:p w14:paraId="47EAE2CF" w14:textId="77777777" w:rsidR="00EA2D83" w:rsidRPr="00FD649A" w:rsidRDefault="00EA2D83" w:rsidP="00FD649A">
            <w:pPr>
              <w:pStyle w:val="Appendixsubheadings"/>
              <w:rPr>
                <w:rFonts w:cstheme="minorHAnsi"/>
                <w:b w:val="0"/>
                <w:bCs/>
                <w:color w:val="auto"/>
                <w:sz w:val="16"/>
                <w:szCs w:val="16"/>
                <w:lang w:val="en-AU"/>
              </w:rPr>
            </w:pPr>
          </w:p>
        </w:tc>
        <w:tc>
          <w:tcPr>
            <w:tcW w:w="735" w:type="dxa"/>
          </w:tcPr>
          <w:p w14:paraId="190BF97E" w14:textId="77777777" w:rsidR="00EA2D83" w:rsidRPr="00FD649A" w:rsidRDefault="00EA2D83" w:rsidP="00FD649A">
            <w:pPr>
              <w:pStyle w:val="Appendixsubheadings"/>
              <w:rPr>
                <w:rFonts w:cstheme="minorHAnsi"/>
                <w:b w:val="0"/>
                <w:bCs/>
                <w:color w:val="auto"/>
                <w:sz w:val="16"/>
                <w:szCs w:val="16"/>
                <w:lang w:val="en-AU"/>
              </w:rPr>
            </w:pPr>
          </w:p>
        </w:tc>
        <w:tc>
          <w:tcPr>
            <w:tcW w:w="916" w:type="dxa"/>
          </w:tcPr>
          <w:p w14:paraId="7B6F0587" w14:textId="77777777" w:rsidR="00EA2D83" w:rsidRPr="00FD649A" w:rsidRDefault="00EA2D83" w:rsidP="00FD649A">
            <w:pPr>
              <w:pStyle w:val="Appendixsubheadings"/>
              <w:rPr>
                <w:rFonts w:cstheme="minorHAnsi"/>
                <w:b w:val="0"/>
                <w:bCs/>
                <w:color w:val="auto"/>
                <w:sz w:val="16"/>
                <w:szCs w:val="16"/>
                <w:lang w:val="en-AU"/>
              </w:rPr>
            </w:pPr>
          </w:p>
        </w:tc>
        <w:tc>
          <w:tcPr>
            <w:tcW w:w="750" w:type="dxa"/>
          </w:tcPr>
          <w:p w14:paraId="6D33F311" w14:textId="77777777" w:rsidR="00EA2D83" w:rsidRPr="00FD649A" w:rsidRDefault="00EA2D83" w:rsidP="00FD649A">
            <w:pPr>
              <w:pStyle w:val="Appendixsubheadings"/>
              <w:rPr>
                <w:rFonts w:cstheme="minorHAnsi"/>
                <w:b w:val="0"/>
                <w:bCs/>
                <w:color w:val="auto"/>
                <w:sz w:val="16"/>
                <w:szCs w:val="16"/>
                <w:lang w:val="en-AU"/>
              </w:rPr>
            </w:pPr>
          </w:p>
        </w:tc>
        <w:tc>
          <w:tcPr>
            <w:tcW w:w="1072" w:type="dxa"/>
          </w:tcPr>
          <w:p w14:paraId="7D00CA15" w14:textId="77777777" w:rsidR="00EA2D83" w:rsidRPr="00FD649A" w:rsidRDefault="00EA2D83" w:rsidP="00FD649A">
            <w:pPr>
              <w:pStyle w:val="Appendixsubheadings"/>
              <w:rPr>
                <w:rFonts w:cstheme="minorHAnsi"/>
                <w:b w:val="0"/>
                <w:bCs/>
                <w:color w:val="auto"/>
                <w:sz w:val="16"/>
                <w:szCs w:val="16"/>
                <w:lang w:val="en-AU"/>
              </w:rPr>
            </w:pPr>
          </w:p>
        </w:tc>
        <w:tc>
          <w:tcPr>
            <w:tcW w:w="543" w:type="dxa"/>
          </w:tcPr>
          <w:p w14:paraId="22559206" w14:textId="77777777" w:rsidR="00EA2D83" w:rsidRPr="00FD649A" w:rsidRDefault="00EA2D83" w:rsidP="00FD649A">
            <w:pPr>
              <w:pStyle w:val="Appendixsubheadings"/>
              <w:rPr>
                <w:rFonts w:cstheme="minorHAnsi"/>
                <w:b w:val="0"/>
                <w:bCs/>
                <w:color w:val="auto"/>
                <w:sz w:val="16"/>
                <w:szCs w:val="16"/>
                <w:lang w:val="en-AU"/>
              </w:rPr>
            </w:pPr>
          </w:p>
        </w:tc>
        <w:tc>
          <w:tcPr>
            <w:tcW w:w="895" w:type="dxa"/>
          </w:tcPr>
          <w:p w14:paraId="47CFB68A" w14:textId="77777777" w:rsidR="00EA2D83" w:rsidRPr="00FD649A" w:rsidRDefault="00EA2D83" w:rsidP="00FD649A">
            <w:pPr>
              <w:pStyle w:val="Appendixsubheadings"/>
              <w:rPr>
                <w:rFonts w:cstheme="minorHAnsi"/>
                <w:b w:val="0"/>
                <w:bCs/>
                <w:color w:val="auto"/>
                <w:sz w:val="16"/>
                <w:szCs w:val="16"/>
                <w:lang w:val="en-AU"/>
              </w:rPr>
            </w:pPr>
          </w:p>
        </w:tc>
      </w:tr>
      <w:tr w:rsidR="00FD649A" w:rsidRPr="009C1475" w14:paraId="0CE10FA9" w14:textId="77777777" w:rsidTr="00FD649A">
        <w:tc>
          <w:tcPr>
            <w:tcW w:w="562" w:type="dxa"/>
          </w:tcPr>
          <w:p w14:paraId="3613ABF0" w14:textId="77777777" w:rsidR="00FD649A" w:rsidRDefault="00FD649A" w:rsidP="00FD649A">
            <w:pPr>
              <w:pStyle w:val="Appendixsubheadings"/>
              <w:rPr>
                <w:rFonts w:cstheme="minorHAnsi"/>
                <w:b w:val="0"/>
                <w:bCs/>
                <w:color w:val="auto"/>
                <w:sz w:val="18"/>
                <w:szCs w:val="18"/>
              </w:rPr>
            </w:pPr>
          </w:p>
        </w:tc>
        <w:tc>
          <w:tcPr>
            <w:tcW w:w="1486" w:type="dxa"/>
          </w:tcPr>
          <w:p w14:paraId="2BB7DD25" w14:textId="06EF0D5C" w:rsidR="00FD649A" w:rsidRPr="005B423D" w:rsidRDefault="00FD649A" w:rsidP="00FD649A">
            <w:pPr>
              <w:pStyle w:val="Appendixsubheadings"/>
              <w:rPr>
                <w:rFonts w:cstheme="minorHAnsi"/>
                <w:b w:val="0"/>
                <w:bCs/>
                <w:color w:val="auto"/>
                <w:sz w:val="18"/>
                <w:szCs w:val="18"/>
                <w:lang w:val="en-AU"/>
              </w:rPr>
            </w:pPr>
            <w:r>
              <w:rPr>
                <w:rFonts w:cstheme="minorHAnsi"/>
                <w:b w:val="0"/>
                <w:bCs/>
                <w:color w:val="auto"/>
                <w:sz w:val="18"/>
                <w:szCs w:val="18"/>
                <w:lang w:val="en-AU"/>
              </w:rPr>
              <w:t>Total</w:t>
            </w:r>
          </w:p>
        </w:tc>
        <w:tc>
          <w:tcPr>
            <w:tcW w:w="587" w:type="dxa"/>
          </w:tcPr>
          <w:p w14:paraId="47ABAECE" w14:textId="77777777" w:rsidR="00FD649A" w:rsidRPr="00FD649A" w:rsidRDefault="00FD649A" w:rsidP="00FD649A">
            <w:pPr>
              <w:pStyle w:val="Appendixsubheadings"/>
              <w:rPr>
                <w:rFonts w:cstheme="minorHAnsi"/>
                <w:b w:val="0"/>
                <w:bCs/>
                <w:color w:val="auto"/>
                <w:sz w:val="16"/>
                <w:szCs w:val="16"/>
                <w:lang w:val="en-AU"/>
              </w:rPr>
            </w:pPr>
          </w:p>
        </w:tc>
        <w:tc>
          <w:tcPr>
            <w:tcW w:w="656" w:type="dxa"/>
          </w:tcPr>
          <w:p w14:paraId="205DF0ED" w14:textId="77777777" w:rsidR="00FD649A" w:rsidRPr="00FD649A" w:rsidRDefault="00FD649A" w:rsidP="00FD649A">
            <w:pPr>
              <w:pStyle w:val="Appendixsubheadings"/>
              <w:rPr>
                <w:rFonts w:cstheme="minorHAnsi"/>
                <w:b w:val="0"/>
                <w:bCs/>
                <w:color w:val="auto"/>
                <w:sz w:val="16"/>
                <w:szCs w:val="16"/>
                <w:lang w:val="en-AU"/>
              </w:rPr>
            </w:pPr>
          </w:p>
        </w:tc>
        <w:tc>
          <w:tcPr>
            <w:tcW w:w="483" w:type="dxa"/>
          </w:tcPr>
          <w:p w14:paraId="4EF070A4" w14:textId="77777777" w:rsidR="00FD649A" w:rsidRPr="00FD649A" w:rsidRDefault="00FD649A" w:rsidP="00FD649A">
            <w:pPr>
              <w:pStyle w:val="Appendixsubheadings"/>
              <w:rPr>
                <w:rFonts w:cstheme="minorHAnsi"/>
                <w:b w:val="0"/>
                <w:bCs/>
                <w:color w:val="auto"/>
                <w:sz w:val="16"/>
                <w:szCs w:val="16"/>
                <w:lang w:val="en-AU"/>
              </w:rPr>
            </w:pPr>
          </w:p>
        </w:tc>
        <w:tc>
          <w:tcPr>
            <w:tcW w:w="524" w:type="dxa"/>
          </w:tcPr>
          <w:p w14:paraId="791E146C" w14:textId="77777777" w:rsidR="00FD649A" w:rsidRPr="00FD649A" w:rsidRDefault="00FD649A" w:rsidP="00FD649A">
            <w:pPr>
              <w:pStyle w:val="Appendixsubheadings"/>
              <w:rPr>
                <w:rFonts w:cstheme="minorHAnsi"/>
                <w:b w:val="0"/>
                <w:bCs/>
                <w:color w:val="auto"/>
                <w:sz w:val="16"/>
                <w:szCs w:val="16"/>
                <w:lang w:val="en-AU"/>
              </w:rPr>
            </w:pPr>
          </w:p>
        </w:tc>
        <w:tc>
          <w:tcPr>
            <w:tcW w:w="735" w:type="dxa"/>
          </w:tcPr>
          <w:p w14:paraId="12027311" w14:textId="77777777" w:rsidR="00FD649A" w:rsidRPr="00FD649A" w:rsidRDefault="00FD649A" w:rsidP="00FD649A">
            <w:pPr>
              <w:pStyle w:val="Appendixsubheadings"/>
              <w:rPr>
                <w:rFonts w:cstheme="minorHAnsi"/>
                <w:b w:val="0"/>
                <w:bCs/>
                <w:color w:val="auto"/>
                <w:sz w:val="16"/>
                <w:szCs w:val="16"/>
                <w:lang w:val="en-AU"/>
              </w:rPr>
            </w:pPr>
          </w:p>
        </w:tc>
        <w:tc>
          <w:tcPr>
            <w:tcW w:w="916" w:type="dxa"/>
          </w:tcPr>
          <w:p w14:paraId="03050229" w14:textId="77777777" w:rsidR="00FD649A" w:rsidRPr="00FD649A" w:rsidRDefault="00FD649A" w:rsidP="00FD649A">
            <w:pPr>
              <w:pStyle w:val="Appendixsubheadings"/>
              <w:rPr>
                <w:rFonts w:cstheme="minorHAnsi"/>
                <w:b w:val="0"/>
                <w:bCs/>
                <w:color w:val="auto"/>
                <w:sz w:val="16"/>
                <w:szCs w:val="16"/>
                <w:lang w:val="en-AU"/>
              </w:rPr>
            </w:pPr>
          </w:p>
        </w:tc>
        <w:tc>
          <w:tcPr>
            <w:tcW w:w="750" w:type="dxa"/>
          </w:tcPr>
          <w:p w14:paraId="72308E19" w14:textId="77777777" w:rsidR="00FD649A" w:rsidRPr="00FD649A" w:rsidRDefault="00FD649A" w:rsidP="00FD649A">
            <w:pPr>
              <w:pStyle w:val="Appendixsubheadings"/>
              <w:rPr>
                <w:rFonts w:cstheme="minorHAnsi"/>
                <w:b w:val="0"/>
                <w:bCs/>
                <w:color w:val="auto"/>
                <w:sz w:val="16"/>
                <w:szCs w:val="16"/>
                <w:lang w:val="en-AU"/>
              </w:rPr>
            </w:pPr>
          </w:p>
        </w:tc>
        <w:tc>
          <w:tcPr>
            <w:tcW w:w="1072" w:type="dxa"/>
          </w:tcPr>
          <w:p w14:paraId="4BC83F8F" w14:textId="77777777" w:rsidR="00FD649A" w:rsidRPr="00FD649A" w:rsidRDefault="00FD649A" w:rsidP="00FD649A">
            <w:pPr>
              <w:pStyle w:val="Appendixsubheadings"/>
              <w:rPr>
                <w:rFonts w:cstheme="minorHAnsi"/>
                <w:b w:val="0"/>
                <w:bCs/>
                <w:color w:val="auto"/>
                <w:sz w:val="16"/>
                <w:szCs w:val="16"/>
                <w:lang w:val="en-AU"/>
              </w:rPr>
            </w:pPr>
          </w:p>
        </w:tc>
        <w:tc>
          <w:tcPr>
            <w:tcW w:w="543" w:type="dxa"/>
          </w:tcPr>
          <w:p w14:paraId="5C3B1FB3" w14:textId="77777777" w:rsidR="00FD649A" w:rsidRPr="00FD649A" w:rsidRDefault="00FD649A" w:rsidP="00FD649A">
            <w:pPr>
              <w:pStyle w:val="Appendixsubheadings"/>
              <w:rPr>
                <w:rFonts w:cstheme="minorHAnsi"/>
                <w:b w:val="0"/>
                <w:bCs/>
                <w:color w:val="auto"/>
                <w:sz w:val="16"/>
                <w:szCs w:val="16"/>
                <w:lang w:val="en-AU"/>
              </w:rPr>
            </w:pPr>
          </w:p>
        </w:tc>
        <w:tc>
          <w:tcPr>
            <w:tcW w:w="895" w:type="dxa"/>
          </w:tcPr>
          <w:p w14:paraId="633BEC31" w14:textId="32BB9C97" w:rsidR="00FD649A" w:rsidRPr="00AC16EC" w:rsidRDefault="00746872" w:rsidP="00FD649A">
            <w:pPr>
              <w:pStyle w:val="Appendixsubheadings"/>
              <w:rPr>
                <w:rFonts w:cstheme="minorHAnsi"/>
                <w:b w:val="0"/>
                <w:bCs/>
                <w:strike/>
                <w:color w:val="auto"/>
                <w:sz w:val="16"/>
                <w:szCs w:val="16"/>
                <w:lang w:val="en-AU"/>
              </w:rPr>
            </w:pPr>
            <w:r w:rsidRPr="00AC16EC">
              <w:rPr>
                <w:rFonts w:cstheme="minorHAnsi"/>
                <w:b w:val="0"/>
                <w:bCs/>
                <w:strike/>
                <w:color w:val="auto"/>
                <w:sz w:val="16"/>
                <w:szCs w:val="16"/>
                <w:highlight w:val="yellow"/>
                <w:lang w:val="en-AU"/>
              </w:rPr>
              <w:t>21727</w:t>
            </w:r>
            <w:r w:rsidR="00AC16EC">
              <w:rPr>
                <w:rFonts w:cstheme="minorHAnsi"/>
                <w:b w:val="0"/>
                <w:bCs/>
                <w:strike/>
                <w:color w:val="auto"/>
                <w:sz w:val="16"/>
                <w:szCs w:val="16"/>
                <w:lang w:val="en-AU"/>
              </w:rPr>
              <w:t xml:space="preserve"> </w:t>
            </w:r>
            <w:r w:rsidR="00AC16EC" w:rsidRPr="00AC16EC">
              <w:rPr>
                <w:rFonts w:cstheme="minorHAnsi"/>
                <w:b w:val="0"/>
                <w:bCs/>
                <w:color w:val="auto"/>
                <w:sz w:val="16"/>
                <w:szCs w:val="16"/>
                <w:lang w:val="en-AU"/>
              </w:rPr>
              <w:t>23167</w:t>
            </w:r>
          </w:p>
        </w:tc>
      </w:tr>
    </w:tbl>
    <w:p w14:paraId="4476670B" w14:textId="362F63E8" w:rsidR="0087047D" w:rsidRDefault="0087047D" w:rsidP="004E4BCB">
      <w:pPr>
        <w:pStyle w:val="Appendixsubheadings"/>
      </w:pPr>
    </w:p>
    <w:p w14:paraId="3D001F01" w14:textId="77777777" w:rsidR="00FD649A" w:rsidRPr="00FD649A" w:rsidRDefault="00FD649A" w:rsidP="00FD649A">
      <w:pPr>
        <w:pStyle w:val="Appendixsubheadings"/>
        <w:spacing w:after="0"/>
        <w:rPr>
          <w:b w:val="0"/>
          <w:bCs/>
          <w:color w:val="auto"/>
          <w:sz w:val="20"/>
          <w:szCs w:val="20"/>
        </w:rPr>
      </w:pPr>
      <w:r w:rsidRPr="00FD649A">
        <w:rPr>
          <w:b w:val="0"/>
          <w:bCs/>
          <w:color w:val="auto"/>
          <w:sz w:val="20"/>
          <w:szCs w:val="20"/>
        </w:rPr>
        <w:t>Key of resources:</w:t>
      </w:r>
    </w:p>
    <w:p w14:paraId="58FE1FD1" w14:textId="5AE09BAE" w:rsidR="00FD649A" w:rsidRPr="00FD649A" w:rsidRDefault="00FD649A" w:rsidP="00FD649A">
      <w:pPr>
        <w:pStyle w:val="Appendixsubheadings"/>
        <w:spacing w:after="0"/>
        <w:rPr>
          <w:b w:val="0"/>
          <w:bCs/>
          <w:color w:val="auto"/>
          <w:sz w:val="20"/>
          <w:szCs w:val="20"/>
        </w:rPr>
      </w:pPr>
      <w:proofErr w:type="gramStart"/>
      <w:r>
        <w:rPr>
          <w:b w:val="0"/>
          <w:bCs/>
          <w:color w:val="auto"/>
          <w:sz w:val="20"/>
          <w:szCs w:val="20"/>
        </w:rPr>
        <w:t xml:space="preserve">FB </w:t>
      </w:r>
      <w:r w:rsidRPr="00FD649A">
        <w:rPr>
          <w:b w:val="0"/>
          <w:bCs/>
          <w:color w:val="auto"/>
          <w:sz w:val="20"/>
          <w:szCs w:val="20"/>
        </w:rPr>
        <w:t xml:space="preserve"> =</w:t>
      </w:r>
      <w:proofErr w:type="gramEnd"/>
      <w:r w:rsidRPr="00FD649A">
        <w:rPr>
          <w:b w:val="0"/>
          <w:bCs/>
          <w:color w:val="auto"/>
          <w:sz w:val="20"/>
          <w:szCs w:val="20"/>
        </w:rPr>
        <w:t xml:space="preserve"> </w:t>
      </w:r>
      <w:r>
        <w:rPr>
          <w:b w:val="0"/>
          <w:bCs/>
          <w:color w:val="auto"/>
          <w:sz w:val="20"/>
          <w:szCs w:val="20"/>
        </w:rPr>
        <w:t xml:space="preserve"> Fred Butt -</w:t>
      </w:r>
      <w:r w:rsidRPr="00FD649A">
        <w:rPr>
          <w:b w:val="0"/>
          <w:bCs/>
          <w:color w:val="auto"/>
          <w:sz w:val="20"/>
          <w:szCs w:val="20"/>
        </w:rPr>
        <w:t>Director</w:t>
      </w:r>
    </w:p>
    <w:p w14:paraId="27995483" w14:textId="1F56E9D3" w:rsidR="00FD649A" w:rsidRPr="00FD649A" w:rsidRDefault="00FD649A" w:rsidP="00FD649A">
      <w:pPr>
        <w:pStyle w:val="Appendixsubheadings"/>
        <w:spacing w:after="0"/>
        <w:rPr>
          <w:b w:val="0"/>
          <w:bCs/>
          <w:color w:val="auto"/>
          <w:sz w:val="20"/>
          <w:szCs w:val="20"/>
        </w:rPr>
      </w:pPr>
      <w:r>
        <w:rPr>
          <w:b w:val="0"/>
          <w:bCs/>
          <w:color w:val="auto"/>
          <w:sz w:val="20"/>
          <w:szCs w:val="20"/>
        </w:rPr>
        <w:t>NP</w:t>
      </w:r>
      <w:r w:rsidRPr="00FD649A">
        <w:rPr>
          <w:b w:val="0"/>
          <w:bCs/>
          <w:color w:val="auto"/>
          <w:sz w:val="20"/>
          <w:szCs w:val="20"/>
        </w:rPr>
        <w:t xml:space="preserve"> = </w:t>
      </w:r>
      <w:r>
        <w:rPr>
          <w:b w:val="0"/>
          <w:bCs/>
          <w:color w:val="auto"/>
          <w:sz w:val="20"/>
          <w:szCs w:val="20"/>
        </w:rPr>
        <w:t>Nigel phillips -</w:t>
      </w:r>
      <w:r w:rsidRPr="00FD649A">
        <w:rPr>
          <w:b w:val="0"/>
          <w:bCs/>
          <w:color w:val="auto"/>
          <w:sz w:val="20"/>
          <w:szCs w:val="20"/>
        </w:rPr>
        <w:t>project manager</w:t>
      </w:r>
    </w:p>
    <w:p w14:paraId="535B703B" w14:textId="4E4BA61C" w:rsidR="00FD649A" w:rsidRDefault="00FD649A" w:rsidP="00FD649A">
      <w:pPr>
        <w:pStyle w:val="Appendixsubheadings"/>
        <w:spacing w:after="0"/>
        <w:rPr>
          <w:b w:val="0"/>
          <w:bCs/>
          <w:color w:val="auto"/>
          <w:sz w:val="20"/>
          <w:szCs w:val="20"/>
        </w:rPr>
      </w:pPr>
      <w:r>
        <w:rPr>
          <w:b w:val="0"/>
          <w:bCs/>
          <w:color w:val="auto"/>
          <w:sz w:val="20"/>
          <w:szCs w:val="20"/>
        </w:rPr>
        <w:t>S</w:t>
      </w:r>
      <w:r w:rsidRPr="00FD649A">
        <w:rPr>
          <w:b w:val="0"/>
          <w:bCs/>
          <w:color w:val="auto"/>
          <w:sz w:val="20"/>
          <w:szCs w:val="20"/>
        </w:rPr>
        <w:t xml:space="preserve">A = </w:t>
      </w:r>
      <w:r>
        <w:rPr>
          <w:b w:val="0"/>
          <w:bCs/>
          <w:color w:val="auto"/>
          <w:sz w:val="20"/>
          <w:szCs w:val="20"/>
        </w:rPr>
        <w:t xml:space="preserve">Steven Adamson </w:t>
      </w:r>
      <w:proofErr w:type="gramStart"/>
      <w:r>
        <w:rPr>
          <w:b w:val="0"/>
          <w:bCs/>
          <w:color w:val="auto"/>
          <w:sz w:val="20"/>
          <w:szCs w:val="20"/>
        </w:rPr>
        <w:t>( owner</w:t>
      </w:r>
      <w:proofErr w:type="gramEnd"/>
      <w:r>
        <w:rPr>
          <w:b w:val="0"/>
          <w:bCs/>
          <w:color w:val="auto"/>
          <w:sz w:val="20"/>
          <w:szCs w:val="20"/>
        </w:rPr>
        <w:t xml:space="preserve"> / laborer</w:t>
      </w:r>
      <w:r w:rsidR="00746872">
        <w:rPr>
          <w:b w:val="0"/>
          <w:bCs/>
          <w:color w:val="auto"/>
          <w:sz w:val="20"/>
          <w:szCs w:val="20"/>
        </w:rPr>
        <w:t>- husband of sponsor</w:t>
      </w:r>
      <w:r>
        <w:rPr>
          <w:b w:val="0"/>
          <w:bCs/>
          <w:color w:val="auto"/>
          <w:sz w:val="20"/>
          <w:szCs w:val="20"/>
        </w:rPr>
        <w:t>)</w:t>
      </w:r>
      <w:r w:rsidRPr="00FD649A">
        <w:rPr>
          <w:b w:val="0"/>
          <w:bCs/>
          <w:color w:val="auto"/>
          <w:sz w:val="20"/>
          <w:szCs w:val="20"/>
        </w:rPr>
        <w:t xml:space="preserve"> </w:t>
      </w:r>
    </w:p>
    <w:p w14:paraId="02229C0D" w14:textId="0084717D" w:rsidR="00FD649A" w:rsidRDefault="00FD649A" w:rsidP="00FD649A">
      <w:pPr>
        <w:pStyle w:val="Appendixsubheadings"/>
        <w:spacing w:after="0"/>
        <w:rPr>
          <w:b w:val="0"/>
          <w:bCs/>
          <w:color w:val="auto"/>
          <w:sz w:val="20"/>
          <w:szCs w:val="20"/>
        </w:rPr>
      </w:pPr>
      <w:proofErr w:type="spellStart"/>
      <w:r>
        <w:rPr>
          <w:b w:val="0"/>
          <w:bCs/>
          <w:color w:val="auto"/>
          <w:sz w:val="20"/>
          <w:szCs w:val="20"/>
        </w:rPr>
        <w:t>Sub contractors</w:t>
      </w:r>
      <w:proofErr w:type="spellEnd"/>
      <w:r>
        <w:rPr>
          <w:b w:val="0"/>
          <w:bCs/>
          <w:color w:val="auto"/>
          <w:sz w:val="20"/>
          <w:szCs w:val="20"/>
        </w:rPr>
        <w:t xml:space="preserve"> </w:t>
      </w:r>
    </w:p>
    <w:p w14:paraId="404BF53D" w14:textId="7DA932C4" w:rsidR="00FD649A" w:rsidRPr="00FD649A" w:rsidRDefault="00FD649A" w:rsidP="00FD649A">
      <w:pPr>
        <w:pStyle w:val="Appendixsubheadings"/>
        <w:spacing w:after="0"/>
        <w:rPr>
          <w:b w:val="0"/>
          <w:bCs/>
          <w:color w:val="auto"/>
          <w:sz w:val="20"/>
          <w:szCs w:val="20"/>
        </w:rPr>
      </w:pPr>
      <w:r>
        <w:rPr>
          <w:b w:val="0"/>
          <w:bCs/>
          <w:color w:val="auto"/>
          <w:sz w:val="20"/>
          <w:szCs w:val="20"/>
        </w:rPr>
        <w:t>NH</w:t>
      </w:r>
      <w:r w:rsidRPr="00FD649A">
        <w:rPr>
          <w:b w:val="0"/>
          <w:bCs/>
          <w:color w:val="auto"/>
          <w:sz w:val="20"/>
          <w:szCs w:val="20"/>
        </w:rPr>
        <w:t xml:space="preserve"> = </w:t>
      </w:r>
      <w:r>
        <w:rPr>
          <w:b w:val="0"/>
          <w:bCs/>
          <w:color w:val="auto"/>
          <w:sz w:val="20"/>
          <w:szCs w:val="20"/>
        </w:rPr>
        <w:t>Neil Hole – mini dig SEQ</w:t>
      </w:r>
    </w:p>
    <w:p w14:paraId="5318817D" w14:textId="5037EEE7" w:rsidR="00FD649A" w:rsidRPr="00FD649A" w:rsidRDefault="00FD649A" w:rsidP="00FD649A">
      <w:pPr>
        <w:pStyle w:val="Appendixsubheadings"/>
        <w:spacing w:after="0"/>
        <w:rPr>
          <w:b w:val="0"/>
          <w:bCs/>
          <w:color w:val="auto"/>
          <w:sz w:val="20"/>
          <w:szCs w:val="20"/>
        </w:rPr>
      </w:pPr>
      <w:r>
        <w:rPr>
          <w:b w:val="0"/>
          <w:bCs/>
          <w:color w:val="auto"/>
          <w:sz w:val="20"/>
          <w:szCs w:val="20"/>
        </w:rPr>
        <w:t xml:space="preserve">SP </w:t>
      </w:r>
      <w:r w:rsidRPr="00FD649A">
        <w:rPr>
          <w:b w:val="0"/>
          <w:bCs/>
          <w:color w:val="auto"/>
          <w:sz w:val="20"/>
          <w:szCs w:val="20"/>
        </w:rPr>
        <w:t xml:space="preserve">= </w:t>
      </w:r>
      <w:r>
        <w:rPr>
          <w:b w:val="0"/>
          <w:bCs/>
          <w:color w:val="auto"/>
          <w:sz w:val="20"/>
          <w:szCs w:val="20"/>
        </w:rPr>
        <w:t xml:space="preserve">stan peters- brick layer </w:t>
      </w:r>
    </w:p>
    <w:p w14:paraId="57F7376C" w14:textId="3DB47C4C" w:rsidR="0087047D" w:rsidRDefault="0087047D">
      <w:pPr>
        <w:rPr>
          <w:rFonts w:cs="Times New Roman"/>
          <w:b/>
          <w:color w:val="0070C0"/>
          <w:sz w:val="28"/>
          <w:lang w:val="en-US"/>
        </w:rPr>
      </w:pPr>
      <w:r>
        <w:br w:type="page"/>
      </w:r>
    </w:p>
    <w:p w14:paraId="50113B70" w14:textId="77777777" w:rsidR="0087047D" w:rsidRDefault="0087047D" w:rsidP="004E4BCB">
      <w:pPr>
        <w:pStyle w:val="Appendixsubheadings"/>
      </w:pPr>
    </w:p>
    <w:p w14:paraId="7A254790" w14:textId="6E771A4E" w:rsidR="009A22E5" w:rsidRDefault="009A22E5" w:rsidP="004E4BCB">
      <w:pPr>
        <w:pStyle w:val="Appendixsubheadings"/>
      </w:pPr>
      <w:bookmarkStart w:id="75" w:name="_Toc67242550"/>
      <w:r>
        <w:t>Appendix 8 - Project Cashflow</w:t>
      </w:r>
      <w:bookmarkEnd w:id="75"/>
    </w:p>
    <w:tbl>
      <w:tblPr>
        <w:tblStyle w:val="TableGrid"/>
        <w:tblW w:w="9360" w:type="dxa"/>
        <w:tblInd w:w="10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2553"/>
        <w:gridCol w:w="3546"/>
        <w:gridCol w:w="3261"/>
      </w:tblGrid>
      <w:tr w:rsidR="00E34F50" w:rsidRPr="00DB4711" w14:paraId="10F5A081" w14:textId="77777777" w:rsidTr="00B04FDD">
        <w:trPr>
          <w:cantSplit/>
          <w:trHeight w:val="509"/>
          <w:tblHeader/>
        </w:trPr>
        <w:tc>
          <w:tcPr>
            <w:tcW w:w="2553" w:type="dxa"/>
            <w:vMerge w:val="restart"/>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30DDC2CA" w14:textId="3AA80D3A" w:rsidR="00E34F50" w:rsidRPr="00DB4711" w:rsidRDefault="00E34F50" w:rsidP="00B04FDD">
            <w:pPr>
              <w:spacing w:before="40" w:after="40"/>
              <w:rPr>
                <w:b/>
                <w:lang w:eastAsia="en-AU"/>
              </w:rPr>
            </w:pPr>
            <w:r w:rsidRPr="00DB4711">
              <w:rPr>
                <w:b/>
                <w:lang w:eastAsia="en-AU"/>
              </w:rPr>
              <w:t xml:space="preserve">Week </w:t>
            </w:r>
            <w:r w:rsidR="00E94F12">
              <w:rPr>
                <w:b/>
                <w:lang w:eastAsia="en-AU"/>
              </w:rPr>
              <w:t>ending</w:t>
            </w:r>
          </w:p>
        </w:tc>
        <w:tc>
          <w:tcPr>
            <w:tcW w:w="3546" w:type="dxa"/>
            <w:vMerge w:val="restart"/>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686989F" w14:textId="77777777" w:rsidR="00E34F50" w:rsidRPr="00DB4711" w:rsidRDefault="00E34F50" w:rsidP="00B04FDD">
            <w:pPr>
              <w:spacing w:before="40" w:after="40"/>
              <w:rPr>
                <w:b/>
                <w:lang w:eastAsia="en-AU"/>
              </w:rPr>
            </w:pPr>
            <w:r w:rsidRPr="00DB4711">
              <w:rPr>
                <w:b/>
                <w:lang w:eastAsia="en-AU"/>
              </w:rPr>
              <w:t>Weekly Cashflow</w:t>
            </w:r>
          </w:p>
        </w:tc>
        <w:tc>
          <w:tcPr>
            <w:tcW w:w="3261" w:type="dxa"/>
            <w:vMerge w:val="restart"/>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3499F26A" w14:textId="6FA3D929" w:rsidR="00E34F50" w:rsidRPr="00DB4711" w:rsidRDefault="00E34F50" w:rsidP="00B04FDD">
            <w:pPr>
              <w:spacing w:before="40" w:after="40"/>
              <w:rPr>
                <w:b/>
                <w:lang w:eastAsia="en-AU"/>
              </w:rPr>
            </w:pPr>
            <w:r w:rsidRPr="00DB4711">
              <w:rPr>
                <w:b/>
                <w:lang w:eastAsia="en-AU"/>
              </w:rPr>
              <w:t xml:space="preserve"> Expenses</w:t>
            </w:r>
          </w:p>
        </w:tc>
      </w:tr>
      <w:tr w:rsidR="00E34F50" w:rsidRPr="00DB4711" w14:paraId="196D4D94" w14:textId="77777777" w:rsidTr="00B04FDD">
        <w:trPr>
          <w:cantSplit/>
          <w:trHeight w:val="509"/>
          <w:tblHeader/>
        </w:trPr>
        <w:tc>
          <w:tcPr>
            <w:tcW w:w="2553" w:type="dxa"/>
            <w:vMerge/>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A1B4018" w14:textId="77777777" w:rsidR="00E34F50" w:rsidRPr="00DB4711" w:rsidRDefault="00E34F50" w:rsidP="00B04FDD">
            <w:pPr>
              <w:rPr>
                <w:b/>
                <w:lang w:eastAsia="en-AU"/>
              </w:rPr>
            </w:pPr>
          </w:p>
        </w:tc>
        <w:tc>
          <w:tcPr>
            <w:tcW w:w="3546" w:type="dxa"/>
            <w:vMerge/>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2769A48" w14:textId="77777777" w:rsidR="00E34F50" w:rsidRPr="00DB4711" w:rsidRDefault="00E34F50" w:rsidP="00B04FDD">
            <w:pPr>
              <w:rPr>
                <w:b/>
                <w:lang w:eastAsia="en-AU"/>
              </w:rPr>
            </w:pPr>
          </w:p>
        </w:tc>
        <w:tc>
          <w:tcPr>
            <w:tcW w:w="3261" w:type="dxa"/>
            <w:vMerge/>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B099385" w14:textId="77777777" w:rsidR="00E34F50" w:rsidRPr="00DB4711" w:rsidRDefault="00E34F50" w:rsidP="00B04FDD">
            <w:pPr>
              <w:rPr>
                <w:b/>
                <w:lang w:eastAsia="en-AU"/>
              </w:rPr>
            </w:pPr>
          </w:p>
        </w:tc>
      </w:tr>
      <w:tr w:rsidR="00E34F50" w:rsidRPr="00DB4711" w14:paraId="0C86762B"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145EEB3" w14:textId="350998C3" w:rsidR="00E34F50" w:rsidRPr="00DB4711" w:rsidRDefault="00E94F12" w:rsidP="00B04FDD">
            <w:pPr>
              <w:spacing w:before="40" w:after="40"/>
              <w:ind w:right="318"/>
              <w:jc w:val="right"/>
              <w:rPr>
                <w:rFonts w:cstheme="minorHAnsi"/>
                <w:lang w:eastAsia="en-AU"/>
              </w:rPr>
            </w:pPr>
            <w:r>
              <w:rPr>
                <w:rFonts w:cstheme="minorHAnsi"/>
                <w:lang w:eastAsia="en-AU"/>
              </w:rPr>
              <w:t>03/09/2021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E30AE4" w14:textId="01433089" w:rsidR="00E34F50" w:rsidRPr="00DB4711" w:rsidRDefault="00E94F12" w:rsidP="00B04FDD">
            <w:pPr>
              <w:spacing w:before="40" w:after="40"/>
              <w:ind w:right="318"/>
              <w:jc w:val="right"/>
              <w:rPr>
                <w:rFonts w:cstheme="minorHAnsi"/>
                <w:lang w:eastAsia="en-AU"/>
              </w:rPr>
            </w:pPr>
            <w:r>
              <w:rPr>
                <w:rFonts w:cstheme="minorHAnsi"/>
                <w:lang w:eastAsia="en-AU"/>
              </w:rPr>
              <w:t>$12000</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B2599B5" w14:textId="04EA9C4A" w:rsidR="00E34F50" w:rsidRPr="00DB4711" w:rsidRDefault="00E94F12" w:rsidP="00B04FDD">
            <w:pPr>
              <w:ind w:right="318"/>
              <w:jc w:val="right"/>
              <w:rPr>
                <w:rFonts w:eastAsia="Times New Roman" w:cstheme="minorHAnsi"/>
                <w:color w:val="000000"/>
                <w:lang w:eastAsia="en-AU"/>
              </w:rPr>
            </w:pPr>
            <w:r>
              <w:rPr>
                <w:rFonts w:eastAsia="Times New Roman" w:cstheme="minorHAnsi"/>
                <w:color w:val="000000"/>
                <w:lang w:eastAsia="en-AU"/>
              </w:rPr>
              <w:t>$0</w:t>
            </w:r>
          </w:p>
        </w:tc>
      </w:tr>
      <w:tr w:rsidR="00E94F12" w:rsidRPr="00DB4711" w14:paraId="6BBB9EA6"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D70190E" w14:textId="6EB9F2F8" w:rsidR="00E94F12" w:rsidRPr="00DB4711" w:rsidRDefault="00E94F12" w:rsidP="00E94F12">
            <w:pPr>
              <w:spacing w:before="40" w:after="40"/>
              <w:ind w:right="318"/>
              <w:jc w:val="right"/>
              <w:rPr>
                <w:rFonts w:cstheme="minorHAnsi"/>
                <w:lang w:eastAsia="en-AU"/>
              </w:rPr>
            </w:pPr>
            <w:r>
              <w:rPr>
                <w:rFonts w:cstheme="minorHAnsi"/>
                <w:lang w:eastAsia="en-AU"/>
              </w:rPr>
              <w:t>10</w:t>
            </w:r>
            <w:r w:rsidRPr="00E11345">
              <w:rPr>
                <w:rFonts w:cstheme="minorHAnsi"/>
                <w:lang w:eastAsia="en-AU"/>
              </w:rPr>
              <w:t>/09/2021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07DE1DC" w14:textId="09A9A40E" w:rsidR="00E94F12" w:rsidRPr="00DB4711" w:rsidRDefault="00E94F12" w:rsidP="00E94F12">
            <w:pPr>
              <w:spacing w:before="40" w:after="40"/>
              <w:ind w:right="318"/>
              <w:jc w:val="right"/>
              <w:rPr>
                <w:rFonts w:cstheme="minorHAnsi"/>
                <w:lang w:eastAsia="en-AU"/>
              </w:rPr>
            </w:pPr>
            <w:r>
              <w:rPr>
                <w:rFonts w:cstheme="minorHAnsi"/>
                <w:lang w:eastAsia="en-AU"/>
              </w:rPr>
              <w:t>$</w:t>
            </w:r>
            <w:r w:rsidRPr="00B659EC">
              <w:rPr>
                <w:rFonts w:cstheme="minorHAnsi"/>
                <w:lang w:eastAsia="en-AU"/>
              </w:rPr>
              <w:t>12000</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84EA278" w14:textId="56428487"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35549272"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C223F8" w14:textId="153D86C2" w:rsidR="00E94F12" w:rsidRPr="00DB4711" w:rsidRDefault="00E94F12" w:rsidP="00E94F12">
            <w:pPr>
              <w:spacing w:before="40" w:after="40"/>
              <w:ind w:right="318"/>
              <w:jc w:val="right"/>
              <w:rPr>
                <w:rFonts w:cstheme="minorHAnsi"/>
                <w:lang w:eastAsia="en-AU"/>
              </w:rPr>
            </w:pPr>
            <w:r>
              <w:rPr>
                <w:rFonts w:cstheme="minorHAnsi"/>
                <w:lang w:eastAsia="en-AU"/>
              </w:rPr>
              <w:t>17</w:t>
            </w:r>
            <w:r w:rsidRPr="00E11345">
              <w:rPr>
                <w:rFonts w:cstheme="minorHAnsi"/>
                <w:lang w:eastAsia="en-AU"/>
              </w:rPr>
              <w:t>/09/2021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EA96AC" w14:textId="4C076DF9" w:rsidR="00E94F12" w:rsidRPr="00DB4711" w:rsidRDefault="00E94F12" w:rsidP="00E94F12">
            <w:pPr>
              <w:spacing w:before="40" w:after="40"/>
              <w:ind w:right="318"/>
              <w:jc w:val="right"/>
              <w:rPr>
                <w:rFonts w:cstheme="minorHAnsi"/>
                <w:lang w:eastAsia="en-AU"/>
              </w:rPr>
            </w:pPr>
            <w:r>
              <w:rPr>
                <w:rFonts w:cstheme="minorHAnsi"/>
                <w:lang w:eastAsia="en-AU"/>
              </w:rPr>
              <w:t>$</w:t>
            </w:r>
            <w:r w:rsidRPr="00B659EC">
              <w:rPr>
                <w:rFonts w:cstheme="minorHAnsi"/>
                <w:lang w:eastAsia="en-AU"/>
              </w:rPr>
              <w:t>12000</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BA2F316" w14:textId="50E31312"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21DD7F08"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82F835" w14:textId="1DD6D222" w:rsidR="00E94F12" w:rsidRPr="00DB4711" w:rsidRDefault="00E94F12" w:rsidP="00E94F12">
            <w:pPr>
              <w:spacing w:before="40" w:after="40"/>
              <w:ind w:right="318"/>
              <w:jc w:val="right"/>
              <w:rPr>
                <w:rFonts w:cstheme="minorHAnsi"/>
                <w:lang w:eastAsia="en-AU"/>
              </w:rPr>
            </w:pPr>
            <w:r>
              <w:rPr>
                <w:rFonts w:cstheme="minorHAnsi"/>
                <w:lang w:eastAsia="en-AU"/>
              </w:rPr>
              <w:t>24</w:t>
            </w:r>
            <w:r w:rsidRPr="00E11345">
              <w:rPr>
                <w:rFonts w:cstheme="minorHAnsi"/>
                <w:lang w:eastAsia="en-AU"/>
              </w:rPr>
              <w:t>/09/2021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378C619" w14:textId="5412DA56" w:rsidR="00E94F12" w:rsidRPr="00DB4711" w:rsidRDefault="00E94F12" w:rsidP="00E94F12">
            <w:pPr>
              <w:spacing w:before="40" w:after="40"/>
              <w:ind w:right="318"/>
              <w:jc w:val="right"/>
              <w:rPr>
                <w:rFonts w:cstheme="minorHAnsi"/>
                <w:lang w:eastAsia="en-AU"/>
              </w:rPr>
            </w:pPr>
            <w:r>
              <w:rPr>
                <w:rFonts w:cstheme="minorHAnsi"/>
                <w:lang w:eastAsia="en-AU"/>
              </w:rPr>
              <w:t>$</w:t>
            </w:r>
            <w:r w:rsidRPr="00B659EC">
              <w:rPr>
                <w:rFonts w:cstheme="minorHAnsi"/>
                <w:lang w:eastAsia="en-AU"/>
              </w:rPr>
              <w:t>12000</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B547370" w14:textId="325F8630"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6CD6DA38"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5F2CBF" w14:textId="70C5B642" w:rsidR="00E94F12" w:rsidRPr="00DB4711" w:rsidRDefault="00E94F12" w:rsidP="00E94F12">
            <w:pPr>
              <w:spacing w:before="40" w:after="40"/>
              <w:ind w:right="318"/>
              <w:jc w:val="right"/>
              <w:rPr>
                <w:rFonts w:cstheme="minorHAnsi"/>
                <w:lang w:eastAsia="en-AU"/>
              </w:rPr>
            </w:pPr>
            <w:r>
              <w:rPr>
                <w:rFonts w:cstheme="minorHAnsi"/>
                <w:lang w:eastAsia="en-AU"/>
              </w:rPr>
              <w:t>01</w:t>
            </w:r>
            <w:r w:rsidRPr="00E11345">
              <w:rPr>
                <w:rFonts w:cstheme="minorHAnsi"/>
                <w:lang w:eastAsia="en-AU"/>
              </w:rPr>
              <w:t>/</w:t>
            </w:r>
            <w:r>
              <w:rPr>
                <w:rFonts w:cstheme="minorHAnsi"/>
                <w:lang w:eastAsia="en-AU"/>
              </w:rPr>
              <w:t>10</w:t>
            </w:r>
            <w:r w:rsidRPr="00E11345">
              <w:rPr>
                <w:rFonts w:cstheme="minorHAnsi"/>
                <w:lang w:eastAsia="en-AU"/>
              </w:rPr>
              <w:t>/2021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344893B" w14:textId="724EF48C" w:rsidR="00E94F12" w:rsidRPr="00DB4711" w:rsidRDefault="00E94F12" w:rsidP="00E94F12">
            <w:pPr>
              <w:spacing w:before="40" w:after="40"/>
              <w:ind w:right="318"/>
              <w:jc w:val="right"/>
              <w:rPr>
                <w:rFonts w:cstheme="minorHAnsi"/>
                <w:lang w:eastAsia="en-AU"/>
              </w:rPr>
            </w:pPr>
            <w:r>
              <w:rPr>
                <w:rFonts w:cstheme="minorHAnsi"/>
                <w:lang w:eastAsia="en-AU"/>
              </w:rPr>
              <w:t>$</w:t>
            </w:r>
            <w:r w:rsidRPr="00B659EC">
              <w:rPr>
                <w:rFonts w:cstheme="minorHAnsi"/>
                <w:lang w:eastAsia="en-AU"/>
              </w:rPr>
              <w:t>1</w:t>
            </w:r>
            <w:r>
              <w:rPr>
                <w:rFonts w:cstheme="minorHAnsi"/>
                <w:lang w:eastAsia="en-AU"/>
              </w:rPr>
              <w:t xml:space="preserve">4500 </w:t>
            </w:r>
            <w:proofErr w:type="gramStart"/>
            <w:r>
              <w:rPr>
                <w:rFonts w:cstheme="minorHAnsi"/>
                <w:lang w:eastAsia="en-AU"/>
              </w:rPr>
              <w:t>( contract</w:t>
            </w:r>
            <w:proofErr w:type="gramEnd"/>
            <w:r>
              <w:rPr>
                <w:rFonts w:cstheme="minorHAnsi"/>
                <w:lang w:eastAsia="en-AU"/>
              </w:rPr>
              <w:t xml:space="preserve"> sign deposit -$2500)</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518136" w14:textId="15ABA174"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68CE6E0A"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7E7BE0" w14:textId="76359D08" w:rsidR="00E94F12" w:rsidRPr="00DB4711" w:rsidRDefault="00E94F12" w:rsidP="00E94F12">
            <w:pPr>
              <w:spacing w:before="40" w:after="40"/>
              <w:ind w:right="318"/>
              <w:jc w:val="right"/>
              <w:rPr>
                <w:rFonts w:cstheme="minorHAnsi"/>
                <w:lang w:eastAsia="en-AU"/>
              </w:rPr>
            </w:pPr>
            <w:r>
              <w:rPr>
                <w:rFonts w:cstheme="minorHAnsi"/>
                <w:lang w:eastAsia="en-AU"/>
              </w:rPr>
              <w:t>08</w:t>
            </w:r>
            <w:r w:rsidRPr="004F0A00">
              <w:rPr>
                <w:rFonts w:cstheme="minorHAnsi"/>
                <w:lang w:eastAsia="en-AU"/>
              </w:rPr>
              <w:t>/10/2021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62F8A5" w14:textId="39CBB903" w:rsidR="00E94F12" w:rsidRPr="00DB4711" w:rsidRDefault="00E94F12" w:rsidP="00E94F12">
            <w:pPr>
              <w:spacing w:before="40" w:after="40"/>
              <w:ind w:right="318"/>
              <w:jc w:val="right"/>
              <w:rPr>
                <w:rFonts w:cstheme="minorHAnsi"/>
                <w:lang w:eastAsia="en-AU"/>
              </w:rPr>
            </w:pPr>
            <w:r w:rsidRPr="003E2D8F">
              <w:rPr>
                <w:rFonts w:cstheme="minorHAnsi"/>
                <w:lang w:eastAsia="en-AU"/>
              </w:rPr>
              <w:t xml:space="preserve">$14500 </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E9BB96" w14:textId="745D9396"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005C52A0"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2605BE9" w14:textId="713264CE" w:rsidR="00E94F12" w:rsidRPr="00DB4711" w:rsidRDefault="00E94F12" w:rsidP="00E94F12">
            <w:pPr>
              <w:spacing w:before="40" w:after="40"/>
              <w:ind w:right="318"/>
              <w:jc w:val="right"/>
              <w:rPr>
                <w:rFonts w:cstheme="minorHAnsi"/>
                <w:lang w:eastAsia="en-AU"/>
              </w:rPr>
            </w:pPr>
            <w:r>
              <w:rPr>
                <w:rFonts w:cstheme="minorHAnsi"/>
                <w:lang w:eastAsia="en-AU"/>
              </w:rPr>
              <w:t>15</w:t>
            </w:r>
            <w:r w:rsidRPr="004F0A00">
              <w:rPr>
                <w:rFonts w:cstheme="minorHAnsi"/>
                <w:lang w:eastAsia="en-AU"/>
              </w:rPr>
              <w:t>/10/2021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B2D129" w14:textId="36358BE3" w:rsidR="00E94F12" w:rsidRPr="00DB4711" w:rsidRDefault="00E94F12" w:rsidP="00E94F12">
            <w:pPr>
              <w:spacing w:before="40" w:after="40"/>
              <w:ind w:right="318"/>
              <w:jc w:val="right"/>
              <w:rPr>
                <w:rFonts w:cstheme="minorHAnsi"/>
                <w:lang w:eastAsia="en-AU"/>
              </w:rPr>
            </w:pPr>
            <w:r w:rsidRPr="003E2D8F">
              <w:rPr>
                <w:rFonts w:cstheme="minorHAnsi"/>
                <w:lang w:eastAsia="en-AU"/>
              </w:rPr>
              <w:t xml:space="preserve">$14500 </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80EF1BA" w14:textId="44F3E764"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202F11BD"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0DA86BC" w14:textId="1418FCCD" w:rsidR="00E94F12" w:rsidRPr="00DB4711" w:rsidRDefault="00E94F12" w:rsidP="00E94F12">
            <w:pPr>
              <w:spacing w:before="40" w:after="40"/>
              <w:ind w:right="318"/>
              <w:jc w:val="right"/>
              <w:rPr>
                <w:rFonts w:cstheme="minorHAnsi"/>
                <w:lang w:eastAsia="en-AU"/>
              </w:rPr>
            </w:pPr>
            <w:r>
              <w:rPr>
                <w:rFonts w:cstheme="minorHAnsi"/>
                <w:lang w:eastAsia="en-AU"/>
              </w:rPr>
              <w:t>22</w:t>
            </w:r>
            <w:r w:rsidRPr="004F0A00">
              <w:rPr>
                <w:rFonts w:cstheme="minorHAnsi"/>
                <w:lang w:eastAsia="en-AU"/>
              </w:rPr>
              <w:t>/10/2021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6FC680" w14:textId="3A3B47D9" w:rsidR="00E94F12" w:rsidRPr="00DB4711" w:rsidRDefault="00E94F12" w:rsidP="00E94F12">
            <w:pPr>
              <w:spacing w:before="40" w:after="40"/>
              <w:ind w:right="318"/>
              <w:jc w:val="right"/>
              <w:rPr>
                <w:rFonts w:cstheme="minorHAnsi"/>
                <w:lang w:eastAsia="en-AU"/>
              </w:rPr>
            </w:pPr>
            <w:r w:rsidRPr="003E2D8F">
              <w:rPr>
                <w:rFonts w:cstheme="minorHAnsi"/>
                <w:lang w:eastAsia="en-AU"/>
              </w:rPr>
              <w:t xml:space="preserve">$14500 </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1EC316" w14:textId="5C00B195"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0B6DC3F4"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8C8451E" w14:textId="6BF6384D" w:rsidR="00E94F12" w:rsidRPr="00DB4711" w:rsidRDefault="00E94F12" w:rsidP="00E94F12">
            <w:pPr>
              <w:spacing w:before="40" w:after="40"/>
              <w:ind w:right="318"/>
              <w:jc w:val="right"/>
              <w:rPr>
                <w:rFonts w:cstheme="minorHAnsi"/>
                <w:lang w:eastAsia="en-AU"/>
              </w:rPr>
            </w:pPr>
            <w:r>
              <w:rPr>
                <w:rFonts w:cstheme="minorHAnsi"/>
                <w:lang w:eastAsia="en-AU"/>
              </w:rPr>
              <w:t>29</w:t>
            </w:r>
            <w:r w:rsidRPr="004F0A00">
              <w:rPr>
                <w:rFonts w:cstheme="minorHAnsi"/>
                <w:lang w:eastAsia="en-AU"/>
              </w:rPr>
              <w:t>/10/2021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6107859" w14:textId="2B3820E9" w:rsidR="00E94F12" w:rsidRPr="00DB4711" w:rsidRDefault="00E94F12" w:rsidP="00E94F12">
            <w:pPr>
              <w:spacing w:before="40" w:after="40"/>
              <w:ind w:right="318"/>
              <w:jc w:val="right"/>
              <w:rPr>
                <w:rFonts w:cstheme="minorHAnsi"/>
                <w:lang w:eastAsia="en-AU"/>
              </w:rPr>
            </w:pPr>
            <w:r w:rsidRPr="003E2D8F">
              <w:rPr>
                <w:rFonts w:cstheme="minorHAnsi"/>
                <w:lang w:eastAsia="en-AU"/>
              </w:rPr>
              <w:t xml:space="preserve">$14500 </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E5D01E" w14:textId="21A97B32"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448EC813"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030BD6" w14:textId="28510519" w:rsidR="00E94F12" w:rsidRPr="00DB4711" w:rsidRDefault="00E94F12" w:rsidP="00E94F12">
            <w:pPr>
              <w:spacing w:before="40" w:after="40"/>
              <w:ind w:right="318"/>
              <w:jc w:val="right"/>
              <w:rPr>
                <w:rFonts w:cstheme="minorHAnsi"/>
                <w:lang w:eastAsia="en-AU"/>
              </w:rPr>
            </w:pPr>
            <w:r>
              <w:rPr>
                <w:rFonts w:cstheme="minorHAnsi"/>
                <w:lang w:eastAsia="en-AU"/>
              </w:rPr>
              <w:t>5</w:t>
            </w:r>
            <w:r w:rsidRPr="004F0A00">
              <w:rPr>
                <w:rFonts w:cstheme="minorHAnsi"/>
                <w:lang w:eastAsia="en-AU"/>
              </w:rPr>
              <w:t>/1</w:t>
            </w:r>
            <w:r>
              <w:rPr>
                <w:rFonts w:cstheme="minorHAnsi"/>
                <w:lang w:eastAsia="en-AU"/>
              </w:rPr>
              <w:t>1</w:t>
            </w:r>
            <w:r w:rsidRPr="004F0A00">
              <w:rPr>
                <w:rFonts w:cstheme="minorHAnsi"/>
                <w:lang w:eastAsia="en-AU"/>
              </w:rPr>
              <w:t>/2021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8E9C574" w14:textId="4C1B5614" w:rsidR="00E94F12" w:rsidRPr="00DB4711" w:rsidRDefault="00E94F12" w:rsidP="00E94F12">
            <w:pPr>
              <w:spacing w:before="40" w:after="40"/>
              <w:ind w:right="318"/>
              <w:jc w:val="right"/>
              <w:rPr>
                <w:rFonts w:cstheme="minorHAnsi"/>
                <w:lang w:eastAsia="en-AU"/>
              </w:rPr>
            </w:pPr>
            <w:r w:rsidRPr="003E2D8F">
              <w:rPr>
                <w:rFonts w:cstheme="minorHAnsi"/>
                <w:lang w:eastAsia="en-AU"/>
              </w:rPr>
              <w:t xml:space="preserve">$14500 </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48D7E2" w14:textId="7DE7ED60"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3D537FF3"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49E6BFA" w14:textId="39E975FD" w:rsidR="00E94F12" w:rsidRPr="00DB4711" w:rsidRDefault="00E94F12" w:rsidP="00E94F12">
            <w:pPr>
              <w:spacing w:before="40" w:after="40"/>
              <w:ind w:right="318"/>
              <w:jc w:val="right"/>
              <w:rPr>
                <w:rFonts w:cstheme="minorHAnsi"/>
                <w:lang w:eastAsia="en-AU"/>
              </w:rPr>
            </w:pPr>
            <w:r>
              <w:rPr>
                <w:rFonts w:cstheme="minorHAnsi"/>
                <w:lang w:eastAsia="en-AU"/>
              </w:rPr>
              <w:t>12</w:t>
            </w:r>
            <w:r w:rsidRPr="00D23D07">
              <w:rPr>
                <w:rFonts w:cstheme="minorHAnsi"/>
                <w:lang w:eastAsia="en-AU"/>
              </w:rPr>
              <w:t>/11/2021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A11EF3" w14:textId="65AF44F3" w:rsidR="00E94F12" w:rsidRPr="00DB4711" w:rsidRDefault="00E94F12" w:rsidP="00E94F12">
            <w:pPr>
              <w:spacing w:before="40" w:after="40"/>
              <w:ind w:right="318"/>
              <w:jc w:val="right"/>
              <w:rPr>
                <w:rFonts w:cstheme="minorHAnsi"/>
                <w:lang w:eastAsia="en-AU"/>
              </w:rPr>
            </w:pPr>
            <w:r w:rsidRPr="003E2D8F">
              <w:rPr>
                <w:rFonts w:cstheme="minorHAnsi"/>
                <w:lang w:eastAsia="en-AU"/>
              </w:rPr>
              <w:t xml:space="preserve">$14500 </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2D34E9" w14:textId="458A6F44"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46039D4E"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6054AF" w14:textId="506E7769" w:rsidR="00E94F12" w:rsidRPr="00DB4711" w:rsidRDefault="00E94F12" w:rsidP="00E94F12">
            <w:pPr>
              <w:spacing w:before="40" w:after="40"/>
              <w:ind w:right="318"/>
              <w:jc w:val="right"/>
              <w:rPr>
                <w:rFonts w:cstheme="minorHAnsi"/>
                <w:lang w:eastAsia="en-AU"/>
              </w:rPr>
            </w:pPr>
            <w:r>
              <w:rPr>
                <w:rFonts w:cstheme="minorHAnsi"/>
                <w:lang w:eastAsia="en-AU"/>
              </w:rPr>
              <w:t>19</w:t>
            </w:r>
            <w:r w:rsidRPr="00D23D07">
              <w:rPr>
                <w:rFonts w:cstheme="minorHAnsi"/>
                <w:lang w:eastAsia="en-AU"/>
              </w:rPr>
              <w:t>/11/2021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9D9B62" w14:textId="484915BF" w:rsidR="00E94F12" w:rsidRPr="00DB4711" w:rsidRDefault="00E94F12" w:rsidP="00E94F12">
            <w:pPr>
              <w:spacing w:before="40" w:after="40"/>
              <w:ind w:right="318"/>
              <w:jc w:val="right"/>
              <w:rPr>
                <w:rFonts w:cstheme="minorHAnsi"/>
                <w:lang w:eastAsia="en-AU"/>
              </w:rPr>
            </w:pPr>
            <w:r w:rsidRPr="003E2D8F">
              <w:rPr>
                <w:rFonts w:cstheme="minorHAnsi"/>
                <w:lang w:eastAsia="en-AU"/>
              </w:rPr>
              <w:t xml:space="preserve">$14500 </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5EE854" w14:textId="6ADB530D"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309AB9C9"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3B69B6C" w14:textId="5C09D8AA" w:rsidR="00E94F12" w:rsidRPr="00DB4711" w:rsidRDefault="00E94F12" w:rsidP="00E94F12">
            <w:pPr>
              <w:spacing w:before="40" w:after="40"/>
              <w:ind w:right="318"/>
              <w:jc w:val="right"/>
              <w:rPr>
                <w:rFonts w:cstheme="minorHAnsi"/>
                <w:lang w:eastAsia="en-AU"/>
              </w:rPr>
            </w:pPr>
            <w:r>
              <w:rPr>
                <w:rFonts w:cstheme="minorHAnsi"/>
                <w:lang w:eastAsia="en-AU"/>
              </w:rPr>
              <w:t>26</w:t>
            </w:r>
            <w:r w:rsidRPr="00D23D07">
              <w:rPr>
                <w:rFonts w:cstheme="minorHAnsi"/>
                <w:lang w:eastAsia="en-AU"/>
              </w:rPr>
              <w:t>/11/2021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7528CB" w14:textId="39EEAE8B" w:rsidR="00E94F12" w:rsidRPr="00DB4711" w:rsidRDefault="00E94F12" w:rsidP="00E94F12">
            <w:pPr>
              <w:spacing w:before="40" w:after="40"/>
              <w:ind w:right="318"/>
              <w:jc w:val="right"/>
              <w:rPr>
                <w:rFonts w:cstheme="minorHAnsi"/>
                <w:lang w:eastAsia="en-AU"/>
              </w:rPr>
            </w:pPr>
            <w:r w:rsidRPr="003E2D8F">
              <w:rPr>
                <w:rFonts w:cstheme="minorHAnsi"/>
                <w:lang w:eastAsia="en-AU"/>
              </w:rPr>
              <w:t>$1</w:t>
            </w:r>
            <w:r>
              <w:rPr>
                <w:rFonts w:cstheme="minorHAnsi"/>
                <w:lang w:eastAsia="en-AU"/>
              </w:rPr>
              <w:t>2892</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CAAD42E" w14:textId="39411F1F"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w:t>
            </w:r>
            <w:r>
              <w:rPr>
                <w:rFonts w:eastAsia="Times New Roman" w:cstheme="minorHAnsi"/>
                <w:color w:val="000000"/>
                <w:lang w:eastAsia="en-AU"/>
              </w:rPr>
              <w:t>1608</w:t>
            </w:r>
          </w:p>
        </w:tc>
      </w:tr>
      <w:tr w:rsidR="00E94F12" w:rsidRPr="00DB4711" w14:paraId="5B9170A3"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D61C07" w14:textId="1DE422FE" w:rsidR="00E94F12" w:rsidRPr="00DB4711" w:rsidRDefault="00E94F12" w:rsidP="00E94F12">
            <w:pPr>
              <w:spacing w:before="40" w:after="40"/>
              <w:ind w:right="318"/>
              <w:jc w:val="right"/>
              <w:rPr>
                <w:rFonts w:cstheme="minorHAnsi"/>
                <w:lang w:eastAsia="en-AU"/>
              </w:rPr>
            </w:pPr>
            <w:r>
              <w:rPr>
                <w:rFonts w:cstheme="minorHAnsi"/>
                <w:lang w:eastAsia="en-AU"/>
              </w:rPr>
              <w:t>3</w:t>
            </w:r>
            <w:r w:rsidRPr="00D23D07">
              <w:rPr>
                <w:rFonts w:cstheme="minorHAnsi"/>
                <w:lang w:eastAsia="en-AU"/>
              </w:rPr>
              <w:t>/1</w:t>
            </w:r>
            <w:r>
              <w:rPr>
                <w:rFonts w:cstheme="minorHAnsi"/>
                <w:lang w:eastAsia="en-AU"/>
              </w:rPr>
              <w:t>2</w:t>
            </w:r>
            <w:r w:rsidRPr="00D23D07">
              <w:rPr>
                <w:rFonts w:cstheme="minorHAnsi"/>
                <w:lang w:eastAsia="en-AU"/>
              </w:rPr>
              <w:t>/2021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FE0160" w14:textId="3A42D3B7" w:rsidR="00E94F12" w:rsidRPr="00DB4711" w:rsidRDefault="00E94F12" w:rsidP="00E94F12">
            <w:pPr>
              <w:spacing w:before="40" w:after="40"/>
              <w:ind w:right="318"/>
              <w:jc w:val="right"/>
              <w:rPr>
                <w:rFonts w:cstheme="minorHAnsi"/>
                <w:lang w:eastAsia="en-AU"/>
              </w:rPr>
            </w:pPr>
            <w:r w:rsidRPr="003E2D8F">
              <w:rPr>
                <w:rFonts w:cstheme="minorHAnsi"/>
                <w:lang w:eastAsia="en-AU"/>
              </w:rPr>
              <w:t>$1</w:t>
            </w:r>
            <w:r>
              <w:rPr>
                <w:rFonts w:cstheme="minorHAnsi"/>
                <w:lang w:eastAsia="en-AU"/>
              </w:rPr>
              <w:t>2032</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8788A2" w14:textId="01CE4923"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w:t>
            </w:r>
            <w:r>
              <w:rPr>
                <w:rFonts w:eastAsia="Times New Roman" w:cstheme="minorHAnsi"/>
                <w:color w:val="000000"/>
                <w:lang w:eastAsia="en-AU"/>
              </w:rPr>
              <w:t>860</w:t>
            </w:r>
          </w:p>
        </w:tc>
      </w:tr>
      <w:tr w:rsidR="00E94F12" w:rsidRPr="00DB4711" w14:paraId="271610C2"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9B097C" w14:textId="7AB7B6A6" w:rsidR="00E94F12" w:rsidRPr="00DB4711" w:rsidRDefault="00E94F12" w:rsidP="00E94F12">
            <w:pPr>
              <w:spacing w:before="40" w:after="40"/>
              <w:ind w:right="318"/>
              <w:jc w:val="right"/>
              <w:rPr>
                <w:rFonts w:cstheme="minorHAnsi"/>
                <w:lang w:eastAsia="en-AU"/>
              </w:rPr>
            </w:pPr>
            <w:r>
              <w:rPr>
                <w:rFonts w:cstheme="minorHAnsi"/>
                <w:lang w:eastAsia="en-AU"/>
              </w:rPr>
              <w:t>10</w:t>
            </w:r>
            <w:r w:rsidRPr="00146221">
              <w:rPr>
                <w:rFonts w:cstheme="minorHAnsi"/>
                <w:lang w:eastAsia="en-AU"/>
              </w:rPr>
              <w:t>/12/2021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C7C5F1" w14:textId="773DBC3C" w:rsidR="00E94F12" w:rsidRPr="00DB4711" w:rsidRDefault="00E94F12" w:rsidP="00E94F12">
            <w:pPr>
              <w:spacing w:before="40" w:after="40"/>
              <w:ind w:right="318"/>
              <w:jc w:val="right"/>
              <w:rPr>
                <w:rFonts w:cstheme="minorHAnsi"/>
                <w:lang w:eastAsia="en-AU"/>
              </w:rPr>
            </w:pPr>
            <w:r w:rsidRPr="003E2D8F">
              <w:rPr>
                <w:rFonts w:cstheme="minorHAnsi"/>
                <w:lang w:eastAsia="en-AU"/>
              </w:rPr>
              <w:t>$</w:t>
            </w:r>
            <w:r>
              <w:rPr>
                <w:rFonts w:cstheme="minorHAnsi"/>
                <w:lang w:eastAsia="en-AU"/>
              </w:rPr>
              <w:t>7832</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019DF9" w14:textId="68BF5025"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w:t>
            </w:r>
            <w:r>
              <w:rPr>
                <w:rFonts w:eastAsia="Times New Roman" w:cstheme="minorHAnsi"/>
                <w:color w:val="000000"/>
                <w:lang w:eastAsia="en-AU"/>
              </w:rPr>
              <w:t>4200</w:t>
            </w:r>
          </w:p>
        </w:tc>
      </w:tr>
      <w:tr w:rsidR="00E94F12" w:rsidRPr="00DB4711" w14:paraId="37F3EEA3"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48D97E7" w14:textId="28302852" w:rsidR="00E94F12" w:rsidRPr="00DB4711" w:rsidRDefault="00E94F12" w:rsidP="00E94F12">
            <w:pPr>
              <w:spacing w:before="40" w:after="40"/>
              <w:ind w:right="318"/>
              <w:jc w:val="right"/>
              <w:rPr>
                <w:rFonts w:cstheme="minorHAnsi"/>
                <w:lang w:eastAsia="en-AU"/>
              </w:rPr>
            </w:pPr>
            <w:r>
              <w:rPr>
                <w:rFonts w:cstheme="minorHAnsi"/>
                <w:lang w:eastAsia="en-AU"/>
              </w:rPr>
              <w:t>17</w:t>
            </w:r>
            <w:r w:rsidRPr="00146221">
              <w:rPr>
                <w:rFonts w:cstheme="minorHAnsi"/>
                <w:lang w:eastAsia="en-AU"/>
              </w:rPr>
              <w:t>/12/2021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093FF4" w14:textId="40479CBF" w:rsidR="00E94F12" w:rsidRPr="00DB4711" w:rsidRDefault="00E94F12" w:rsidP="00E94F12">
            <w:pPr>
              <w:spacing w:before="40" w:after="40"/>
              <w:ind w:right="318"/>
              <w:jc w:val="right"/>
              <w:rPr>
                <w:rFonts w:cstheme="minorHAnsi"/>
                <w:lang w:eastAsia="en-AU"/>
              </w:rPr>
            </w:pPr>
            <w:r w:rsidRPr="003E2D8F">
              <w:rPr>
                <w:rFonts w:cstheme="minorHAnsi"/>
                <w:lang w:eastAsia="en-AU"/>
              </w:rPr>
              <w:t>$</w:t>
            </w:r>
            <w:r>
              <w:rPr>
                <w:rFonts w:cstheme="minorHAnsi"/>
                <w:lang w:eastAsia="en-AU"/>
              </w:rPr>
              <w:t>3723</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E72E9C" w14:textId="1FDFB731"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w:t>
            </w:r>
            <w:r>
              <w:rPr>
                <w:rFonts w:eastAsia="Times New Roman" w:cstheme="minorHAnsi"/>
                <w:color w:val="000000"/>
                <w:lang w:eastAsia="en-AU"/>
              </w:rPr>
              <w:t>4190</w:t>
            </w:r>
          </w:p>
        </w:tc>
      </w:tr>
      <w:tr w:rsidR="00E94F12" w:rsidRPr="00DB4711" w14:paraId="686B566C"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416C67F" w14:textId="541AF944" w:rsidR="00E94F12" w:rsidRPr="00DB4711" w:rsidRDefault="00E94F12" w:rsidP="00E94F12">
            <w:pPr>
              <w:spacing w:before="40" w:after="40"/>
              <w:ind w:right="318"/>
              <w:jc w:val="right"/>
              <w:rPr>
                <w:rFonts w:cstheme="minorHAnsi"/>
                <w:lang w:eastAsia="en-AU"/>
              </w:rPr>
            </w:pPr>
            <w:r>
              <w:rPr>
                <w:rFonts w:cstheme="minorHAnsi"/>
                <w:lang w:eastAsia="en-AU"/>
              </w:rPr>
              <w:t>24</w:t>
            </w:r>
            <w:r w:rsidRPr="00146221">
              <w:rPr>
                <w:rFonts w:cstheme="minorHAnsi"/>
                <w:lang w:eastAsia="en-AU"/>
              </w:rPr>
              <w:t>/12/2021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8C9C377" w14:textId="712FCD80" w:rsidR="00E94F12" w:rsidRPr="00DB4711" w:rsidRDefault="00E94F12" w:rsidP="00E94F12">
            <w:pPr>
              <w:spacing w:before="40" w:after="40"/>
              <w:ind w:right="318"/>
              <w:jc w:val="right"/>
              <w:rPr>
                <w:rFonts w:cstheme="minorHAnsi"/>
                <w:lang w:eastAsia="en-AU"/>
              </w:rPr>
            </w:pPr>
            <w:r w:rsidRPr="003E2D8F">
              <w:rPr>
                <w:rFonts w:cstheme="minorHAnsi"/>
                <w:lang w:eastAsia="en-AU"/>
              </w:rPr>
              <w:t>$</w:t>
            </w:r>
            <w:r>
              <w:rPr>
                <w:rFonts w:cstheme="minorHAnsi"/>
                <w:lang w:eastAsia="en-AU"/>
              </w:rPr>
              <w:t>3723</w:t>
            </w:r>
            <w:r w:rsidRPr="003E2D8F">
              <w:rPr>
                <w:rFonts w:cstheme="minorHAnsi"/>
                <w:lang w:eastAsia="en-AU"/>
              </w:rPr>
              <w:t xml:space="preserve"> </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F5C7118" w14:textId="1F901616"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0ADC1DDE"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DF499E" w14:textId="29D97EF2" w:rsidR="00E94F12" w:rsidRPr="00DB4711" w:rsidRDefault="00E94F12" w:rsidP="00E94F12">
            <w:pPr>
              <w:spacing w:before="40" w:after="40"/>
              <w:ind w:right="318"/>
              <w:jc w:val="right"/>
              <w:rPr>
                <w:rFonts w:cstheme="minorHAnsi"/>
                <w:lang w:eastAsia="en-AU"/>
              </w:rPr>
            </w:pPr>
            <w:r w:rsidRPr="00146221">
              <w:rPr>
                <w:rFonts w:cstheme="minorHAnsi"/>
                <w:lang w:eastAsia="en-AU"/>
              </w:rPr>
              <w:t>3</w:t>
            </w:r>
            <w:r>
              <w:rPr>
                <w:rFonts w:cstheme="minorHAnsi"/>
                <w:lang w:eastAsia="en-AU"/>
              </w:rPr>
              <w:t>1</w:t>
            </w:r>
            <w:r w:rsidRPr="00146221">
              <w:rPr>
                <w:rFonts w:cstheme="minorHAnsi"/>
                <w:lang w:eastAsia="en-AU"/>
              </w:rPr>
              <w:t>/12/2021</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18312E" w14:textId="3CD623F1" w:rsidR="00E94F12" w:rsidRPr="00DB4711" w:rsidRDefault="00E94F12" w:rsidP="00E94F12">
            <w:pPr>
              <w:spacing w:before="40" w:after="40"/>
              <w:ind w:right="318"/>
              <w:jc w:val="right"/>
              <w:rPr>
                <w:rFonts w:cstheme="minorHAnsi"/>
                <w:lang w:eastAsia="en-AU"/>
              </w:rPr>
            </w:pPr>
            <w:r w:rsidRPr="003E2D8F">
              <w:rPr>
                <w:rFonts w:cstheme="minorHAnsi"/>
                <w:lang w:eastAsia="en-AU"/>
              </w:rPr>
              <w:t>$1</w:t>
            </w:r>
            <w:r>
              <w:rPr>
                <w:rFonts w:cstheme="minorHAnsi"/>
                <w:lang w:eastAsia="en-AU"/>
              </w:rPr>
              <w:t>3723</w:t>
            </w:r>
            <w:r w:rsidRPr="003E2D8F">
              <w:rPr>
                <w:rFonts w:cstheme="minorHAnsi"/>
                <w:lang w:eastAsia="en-AU"/>
              </w:rPr>
              <w:t xml:space="preserve"> </w:t>
            </w:r>
            <w:proofErr w:type="gramStart"/>
            <w:r>
              <w:rPr>
                <w:rFonts w:cstheme="minorHAnsi"/>
                <w:lang w:eastAsia="en-AU"/>
              </w:rPr>
              <w:t>( 1</w:t>
            </w:r>
            <w:proofErr w:type="gramEnd"/>
            <w:r w:rsidRPr="00E94F12">
              <w:rPr>
                <w:rFonts w:cstheme="minorHAnsi"/>
                <w:vertAlign w:val="superscript"/>
                <w:lang w:eastAsia="en-AU"/>
              </w:rPr>
              <w:t>st</w:t>
            </w:r>
            <w:r>
              <w:rPr>
                <w:rFonts w:cstheme="minorHAnsi"/>
                <w:lang w:eastAsia="en-AU"/>
              </w:rPr>
              <w:t xml:space="preserve"> stage payment -$10000)</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237214" w14:textId="75AC0422"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94F12" w:rsidRPr="00DB4711" w14:paraId="37C4D66D"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97294C2" w14:textId="5B5A5F87" w:rsidR="00E94F12" w:rsidRPr="00DB4711" w:rsidRDefault="00E94F12" w:rsidP="00E94F12">
            <w:pPr>
              <w:spacing w:before="40" w:after="40"/>
              <w:ind w:right="318"/>
              <w:jc w:val="right"/>
              <w:rPr>
                <w:rFonts w:cstheme="minorHAnsi"/>
                <w:lang w:eastAsia="en-AU"/>
              </w:rPr>
            </w:pPr>
            <w:r>
              <w:rPr>
                <w:rFonts w:cstheme="minorHAnsi"/>
                <w:lang w:eastAsia="en-AU"/>
              </w:rPr>
              <w:t>07</w:t>
            </w:r>
            <w:r w:rsidRPr="00D23D07">
              <w:rPr>
                <w:rFonts w:cstheme="minorHAnsi"/>
                <w:lang w:eastAsia="en-AU"/>
              </w:rPr>
              <w:t>/</w:t>
            </w:r>
            <w:r>
              <w:rPr>
                <w:rFonts w:cstheme="minorHAnsi"/>
                <w:lang w:eastAsia="en-AU"/>
              </w:rPr>
              <w:t>0</w:t>
            </w:r>
            <w:r w:rsidRPr="00D23D07">
              <w:rPr>
                <w:rFonts w:cstheme="minorHAnsi"/>
                <w:lang w:eastAsia="en-AU"/>
              </w:rPr>
              <w:t>1/202</w:t>
            </w:r>
            <w:r>
              <w:rPr>
                <w:rFonts w:cstheme="minorHAnsi"/>
                <w:lang w:eastAsia="en-AU"/>
              </w:rPr>
              <w:t>2</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BC19869" w14:textId="04BC2D97" w:rsidR="00E94F12" w:rsidRPr="00DB4711" w:rsidRDefault="00E94F12" w:rsidP="00E94F12">
            <w:pPr>
              <w:spacing w:before="40" w:after="40"/>
              <w:ind w:right="318"/>
              <w:jc w:val="right"/>
              <w:rPr>
                <w:rFonts w:cstheme="minorHAnsi"/>
                <w:lang w:eastAsia="en-AU"/>
              </w:rPr>
            </w:pPr>
            <w:r w:rsidRPr="003E2D8F">
              <w:rPr>
                <w:rFonts w:cstheme="minorHAnsi"/>
                <w:lang w:eastAsia="en-AU"/>
              </w:rPr>
              <w:t>$1</w:t>
            </w:r>
            <w:r>
              <w:rPr>
                <w:rFonts w:cstheme="minorHAnsi"/>
                <w:lang w:eastAsia="en-AU"/>
              </w:rPr>
              <w:t>0833</w:t>
            </w:r>
            <w:r w:rsidRPr="003E2D8F">
              <w:rPr>
                <w:rFonts w:cstheme="minorHAnsi"/>
                <w:lang w:eastAsia="en-AU"/>
              </w:rPr>
              <w:t xml:space="preserve"> </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D00EE5A" w14:textId="1A2E8164"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w:t>
            </w:r>
            <w:r>
              <w:rPr>
                <w:rFonts w:eastAsia="Times New Roman" w:cstheme="minorHAnsi"/>
                <w:color w:val="000000"/>
                <w:lang w:eastAsia="en-AU"/>
              </w:rPr>
              <w:t>2890</w:t>
            </w:r>
          </w:p>
        </w:tc>
      </w:tr>
      <w:tr w:rsidR="00E94F12" w:rsidRPr="00DB4711" w14:paraId="6ED97640"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562E460" w14:textId="341435D3" w:rsidR="00E94F12" w:rsidRPr="00DB4711" w:rsidRDefault="00E94F12" w:rsidP="00E94F12">
            <w:pPr>
              <w:spacing w:before="40" w:after="40"/>
              <w:ind w:right="318"/>
              <w:jc w:val="right"/>
              <w:rPr>
                <w:rFonts w:cstheme="minorHAnsi"/>
                <w:lang w:eastAsia="en-AU"/>
              </w:rPr>
            </w:pPr>
            <w:r>
              <w:rPr>
                <w:rFonts w:cstheme="minorHAnsi"/>
                <w:lang w:eastAsia="en-AU"/>
              </w:rPr>
              <w:t>14</w:t>
            </w:r>
            <w:r w:rsidRPr="00D64221">
              <w:rPr>
                <w:rFonts w:cstheme="minorHAnsi"/>
                <w:lang w:eastAsia="en-AU"/>
              </w:rPr>
              <w:t>/01/202</w:t>
            </w:r>
            <w:r>
              <w:rPr>
                <w:rFonts w:cstheme="minorHAnsi"/>
                <w:lang w:eastAsia="en-AU"/>
              </w:rPr>
              <w:t>2</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DFE303" w14:textId="0DE4F0F8" w:rsidR="00E94F12" w:rsidRPr="00DB4711" w:rsidRDefault="00E94F12" w:rsidP="00E94F12">
            <w:pPr>
              <w:spacing w:before="40" w:after="40"/>
              <w:ind w:right="318"/>
              <w:jc w:val="right"/>
              <w:rPr>
                <w:rFonts w:cstheme="minorHAnsi"/>
                <w:lang w:eastAsia="en-AU"/>
              </w:rPr>
            </w:pPr>
            <w:r w:rsidRPr="003E2D8F">
              <w:rPr>
                <w:rFonts w:cstheme="minorHAnsi"/>
                <w:lang w:eastAsia="en-AU"/>
              </w:rPr>
              <w:t>$</w:t>
            </w:r>
            <w:r>
              <w:rPr>
                <w:rFonts w:cstheme="minorHAnsi"/>
                <w:lang w:eastAsia="en-AU"/>
              </w:rPr>
              <w:t>9063</w:t>
            </w:r>
            <w:r w:rsidRPr="003E2D8F">
              <w:rPr>
                <w:rFonts w:cstheme="minorHAnsi"/>
                <w:lang w:eastAsia="en-AU"/>
              </w:rPr>
              <w:t xml:space="preserve"> </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1149D0A" w14:textId="69014AFF"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w:t>
            </w:r>
            <w:r>
              <w:rPr>
                <w:rFonts w:eastAsia="Times New Roman" w:cstheme="minorHAnsi"/>
                <w:color w:val="000000"/>
                <w:lang w:eastAsia="en-AU"/>
              </w:rPr>
              <w:t>1770</w:t>
            </w:r>
          </w:p>
        </w:tc>
      </w:tr>
      <w:tr w:rsidR="00E94F12" w:rsidRPr="00DB4711" w14:paraId="2C774FAE"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9A6B7D" w14:textId="6BB483DC" w:rsidR="00E94F12" w:rsidRPr="00DB4711" w:rsidRDefault="00E94F12" w:rsidP="00E94F12">
            <w:pPr>
              <w:spacing w:before="40" w:after="40"/>
              <w:ind w:right="318"/>
              <w:jc w:val="right"/>
              <w:rPr>
                <w:rFonts w:cstheme="minorHAnsi"/>
                <w:lang w:eastAsia="en-AU"/>
              </w:rPr>
            </w:pPr>
            <w:r>
              <w:rPr>
                <w:rFonts w:cstheme="minorHAnsi"/>
                <w:lang w:eastAsia="en-AU"/>
              </w:rPr>
              <w:t>21</w:t>
            </w:r>
            <w:r w:rsidRPr="00D64221">
              <w:rPr>
                <w:rFonts w:cstheme="minorHAnsi"/>
                <w:lang w:eastAsia="en-AU"/>
              </w:rPr>
              <w:t>/01/202</w:t>
            </w:r>
            <w:r>
              <w:rPr>
                <w:rFonts w:cstheme="minorHAnsi"/>
                <w:lang w:eastAsia="en-AU"/>
              </w:rPr>
              <w:t>2</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1A6629" w14:textId="72EEDAAF" w:rsidR="00E94F12" w:rsidRPr="00EA2D83" w:rsidRDefault="00E94F12" w:rsidP="00E94F12">
            <w:pPr>
              <w:spacing w:before="40" w:after="40"/>
              <w:ind w:right="318"/>
              <w:jc w:val="right"/>
              <w:rPr>
                <w:rFonts w:cstheme="minorHAnsi"/>
                <w:strike/>
                <w:lang w:eastAsia="en-AU"/>
              </w:rPr>
            </w:pPr>
            <w:r w:rsidRPr="00EA2D83">
              <w:rPr>
                <w:rFonts w:cstheme="minorHAnsi"/>
                <w:strike/>
                <w:highlight w:val="yellow"/>
                <w:lang w:eastAsia="en-AU"/>
              </w:rPr>
              <w:t>$6143</w:t>
            </w:r>
            <w:r w:rsidR="00EA2D83" w:rsidRPr="00EA2D83">
              <w:rPr>
                <w:rFonts w:cstheme="minorHAnsi"/>
                <w:highlight w:val="yellow"/>
                <w:lang w:eastAsia="en-AU"/>
              </w:rPr>
              <w:t>$4703</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1CE253D" w14:textId="66AF627D" w:rsidR="00E94F12" w:rsidRPr="00EA2D83" w:rsidRDefault="00E94F12" w:rsidP="00E94F12">
            <w:pPr>
              <w:ind w:right="318"/>
              <w:jc w:val="right"/>
              <w:rPr>
                <w:rFonts w:eastAsia="Times New Roman" w:cstheme="minorHAnsi"/>
                <w:strike/>
                <w:color w:val="000000"/>
                <w:lang w:eastAsia="en-AU"/>
              </w:rPr>
            </w:pPr>
            <w:r w:rsidRPr="00EA2D83">
              <w:rPr>
                <w:rFonts w:eastAsia="Times New Roman" w:cstheme="minorHAnsi"/>
                <w:strike/>
                <w:color w:val="000000"/>
                <w:highlight w:val="yellow"/>
                <w:lang w:eastAsia="en-AU"/>
              </w:rPr>
              <w:t>$2920</w:t>
            </w:r>
            <w:r w:rsidR="00EA2D83" w:rsidRPr="00EA2D83">
              <w:rPr>
                <w:rFonts w:eastAsia="Times New Roman" w:cstheme="minorHAnsi"/>
                <w:color w:val="000000"/>
                <w:highlight w:val="yellow"/>
                <w:lang w:eastAsia="en-AU"/>
              </w:rPr>
              <w:t>$4360</w:t>
            </w:r>
          </w:p>
        </w:tc>
      </w:tr>
      <w:tr w:rsidR="00E94F12" w:rsidRPr="00DB4711" w14:paraId="08E22555"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389ABA" w14:textId="5EA7E026" w:rsidR="00E94F12" w:rsidRPr="00DB4711" w:rsidRDefault="00E94F12" w:rsidP="00E94F12">
            <w:pPr>
              <w:spacing w:before="40" w:after="40"/>
              <w:ind w:right="318"/>
              <w:jc w:val="right"/>
              <w:rPr>
                <w:rFonts w:cstheme="minorHAnsi"/>
                <w:lang w:eastAsia="en-AU"/>
              </w:rPr>
            </w:pPr>
            <w:r>
              <w:rPr>
                <w:rFonts w:cstheme="minorHAnsi"/>
                <w:lang w:eastAsia="en-AU"/>
              </w:rPr>
              <w:t>28</w:t>
            </w:r>
            <w:r w:rsidRPr="00D64221">
              <w:rPr>
                <w:rFonts w:cstheme="minorHAnsi"/>
                <w:lang w:eastAsia="en-AU"/>
              </w:rPr>
              <w:t>/01/202</w:t>
            </w:r>
            <w:r>
              <w:rPr>
                <w:rFonts w:cstheme="minorHAnsi"/>
                <w:lang w:eastAsia="en-AU"/>
              </w:rPr>
              <w:t>2</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94CD94" w14:textId="069FA157" w:rsidR="00E94F12" w:rsidRPr="00EA2D83" w:rsidRDefault="00E94F12" w:rsidP="00E94F12">
            <w:pPr>
              <w:spacing w:before="40" w:after="40"/>
              <w:ind w:right="318"/>
              <w:jc w:val="right"/>
              <w:rPr>
                <w:rFonts w:cstheme="minorHAnsi"/>
                <w:strike/>
                <w:lang w:eastAsia="en-AU"/>
              </w:rPr>
            </w:pPr>
            <w:r w:rsidRPr="00EA2D83">
              <w:rPr>
                <w:rFonts w:cstheme="minorHAnsi"/>
                <w:strike/>
                <w:highlight w:val="yellow"/>
                <w:lang w:eastAsia="en-AU"/>
              </w:rPr>
              <w:t>$3153</w:t>
            </w:r>
            <w:r w:rsidR="00EA2D83" w:rsidRPr="00EA2D83">
              <w:rPr>
                <w:rFonts w:cstheme="minorHAnsi"/>
                <w:highlight w:val="yellow"/>
                <w:lang w:eastAsia="en-AU"/>
              </w:rPr>
              <w:t>$1713</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D9F71EC" w14:textId="4F52AF13" w:rsidR="00E94F12" w:rsidRPr="00EA2D83" w:rsidRDefault="00E94F12" w:rsidP="00E94F12">
            <w:pPr>
              <w:ind w:right="318"/>
              <w:jc w:val="right"/>
              <w:rPr>
                <w:rFonts w:eastAsia="Times New Roman" w:cstheme="minorHAnsi"/>
                <w:color w:val="000000"/>
                <w:lang w:eastAsia="en-AU"/>
              </w:rPr>
            </w:pPr>
            <w:r w:rsidRPr="00EA2D83">
              <w:rPr>
                <w:rFonts w:eastAsia="Times New Roman" w:cstheme="minorHAnsi"/>
                <w:color w:val="000000"/>
                <w:lang w:eastAsia="en-AU"/>
              </w:rPr>
              <w:t>$2990</w:t>
            </w:r>
          </w:p>
        </w:tc>
      </w:tr>
      <w:tr w:rsidR="00E94F12" w:rsidRPr="00DB4711" w14:paraId="42869ED7"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6BEE300" w14:textId="15483862" w:rsidR="00E94F12" w:rsidRPr="00DB4711" w:rsidRDefault="00E94F12" w:rsidP="00E94F12">
            <w:pPr>
              <w:spacing w:before="40" w:after="40"/>
              <w:ind w:right="318"/>
              <w:jc w:val="right"/>
              <w:rPr>
                <w:rFonts w:cstheme="minorHAnsi"/>
                <w:lang w:eastAsia="en-AU"/>
              </w:rPr>
            </w:pPr>
            <w:r w:rsidRPr="00D64221">
              <w:rPr>
                <w:rFonts w:cstheme="minorHAnsi"/>
                <w:lang w:eastAsia="en-AU"/>
              </w:rPr>
              <w:t>0</w:t>
            </w:r>
            <w:r>
              <w:rPr>
                <w:rFonts w:cstheme="minorHAnsi"/>
                <w:lang w:eastAsia="en-AU"/>
              </w:rPr>
              <w:t>4</w:t>
            </w:r>
            <w:r w:rsidRPr="00D64221">
              <w:rPr>
                <w:rFonts w:cstheme="minorHAnsi"/>
                <w:lang w:eastAsia="en-AU"/>
              </w:rPr>
              <w:t>/0</w:t>
            </w:r>
            <w:r>
              <w:rPr>
                <w:rFonts w:cstheme="minorHAnsi"/>
                <w:lang w:eastAsia="en-AU"/>
              </w:rPr>
              <w:t>2</w:t>
            </w:r>
            <w:r w:rsidRPr="00D64221">
              <w:rPr>
                <w:rFonts w:cstheme="minorHAnsi"/>
                <w:lang w:eastAsia="en-AU"/>
              </w:rPr>
              <w:t>/202</w:t>
            </w:r>
            <w:r>
              <w:rPr>
                <w:rFonts w:cstheme="minorHAnsi"/>
                <w:lang w:eastAsia="en-AU"/>
              </w:rPr>
              <w:t>2</w:t>
            </w: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4176EE3" w14:textId="7084D622" w:rsidR="00E94F12" w:rsidRPr="00DB4711" w:rsidRDefault="00E94F12" w:rsidP="00E94F12">
            <w:pPr>
              <w:spacing w:before="40" w:after="40"/>
              <w:ind w:right="318"/>
              <w:jc w:val="right"/>
              <w:rPr>
                <w:rFonts w:cstheme="minorHAnsi"/>
                <w:lang w:eastAsia="en-AU"/>
              </w:rPr>
            </w:pPr>
            <w:r w:rsidRPr="003E2D8F">
              <w:rPr>
                <w:rFonts w:cstheme="minorHAnsi"/>
                <w:lang w:eastAsia="en-AU"/>
              </w:rPr>
              <w:t>$</w:t>
            </w:r>
            <w:r>
              <w:rPr>
                <w:rFonts w:cstheme="minorHAnsi"/>
                <w:lang w:eastAsia="en-AU"/>
              </w:rPr>
              <w:t xml:space="preserve">15653 (final payment </w:t>
            </w:r>
            <w:r w:rsidRPr="00EA2D83">
              <w:rPr>
                <w:rFonts w:cstheme="minorHAnsi"/>
                <w:strike/>
                <w:highlight w:val="yellow"/>
                <w:lang w:eastAsia="en-AU"/>
              </w:rPr>
              <w:t>$12500</w:t>
            </w:r>
            <w:r w:rsidR="00EA2D83">
              <w:rPr>
                <w:rFonts w:cstheme="minorHAnsi"/>
                <w:lang w:eastAsia="en-AU"/>
              </w:rPr>
              <w:t xml:space="preserve"> </w:t>
            </w:r>
            <w:r w:rsidR="00EA2D83" w:rsidRPr="00EA2D83">
              <w:rPr>
                <w:rFonts w:cstheme="minorHAnsi"/>
                <w:highlight w:val="yellow"/>
                <w:lang w:eastAsia="en-AU"/>
              </w:rPr>
              <w:t>$13940</w:t>
            </w:r>
            <w:r>
              <w:rPr>
                <w:rFonts w:cstheme="minorHAnsi"/>
                <w:lang w:eastAsia="en-AU"/>
              </w:rPr>
              <w:t>)</w:t>
            </w: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205C5EB" w14:textId="0A290FB8" w:rsidR="00E94F12" w:rsidRPr="00DB4711" w:rsidRDefault="00E94F12" w:rsidP="00E94F12">
            <w:pPr>
              <w:ind w:right="318"/>
              <w:jc w:val="right"/>
              <w:rPr>
                <w:rFonts w:eastAsia="Times New Roman" w:cstheme="minorHAnsi"/>
                <w:color w:val="000000"/>
                <w:lang w:eastAsia="en-AU"/>
              </w:rPr>
            </w:pPr>
            <w:r w:rsidRPr="00BF7CA5">
              <w:rPr>
                <w:rFonts w:eastAsia="Times New Roman" w:cstheme="minorHAnsi"/>
                <w:color w:val="000000"/>
                <w:lang w:eastAsia="en-AU"/>
              </w:rPr>
              <w:t>$0</w:t>
            </w:r>
          </w:p>
        </w:tc>
      </w:tr>
      <w:tr w:rsidR="00E34F50" w:rsidRPr="00DB4711" w14:paraId="62FC9B2D"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188691C" w14:textId="77777777" w:rsidR="00E34F50" w:rsidRPr="00DB4711" w:rsidRDefault="00E34F50" w:rsidP="00B04FDD">
            <w:pPr>
              <w:spacing w:before="40" w:after="40"/>
              <w:ind w:right="318"/>
              <w:jc w:val="right"/>
              <w:rPr>
                <w:rFonts w:cstheme="minorHAnsi"/>
                <w:lang w:eastAsia="en-AU"/>
              </w:rPr>
            </w:pP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352A32" w14:textId="77777777" w:rsidR="00E34F50" w:rsidRPr="00DB4711" w:rsidRDefault="00E34F50" w:rsidP="00B04FDD">
            <w:pPr>
              <w:spacing w:before="40" w:after="40"/>
              <w:ind w:right="318"/>
              <w:jc w:val="right"/>
              <w:rPr>
                <w:rFonts w:cstheme="minorHAnsi"/>
                <w:lang w:eastAsia="en-AU"/>
              </w:rPr>
            </w:pP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A07D87" w14:textId="77777777" w:rsidR="00E34F50" w:rsidRPr="00DB4711" w:rsidRDefault="00E34F50" w:rsidP="00B04FDD">
            <w:pPr>
              <w:ind w:right="318"/>
              <w:jc w:val="right"/>
              <w:rPr>
                <w:rFonts w:eastAsia="Times New Roman" w:cstheme="minorHAnsi"/>
                <w:color w:val="000000"/>
                <w:lang w:eastAsia="en-AU"/>
              </w:rPr>
            </w:pPr>
          </w:p>
        </w:tc>
      </w:tr>
      <w:tr w:rsidR="00E34F50" w:rsidRPr="00DB4711" w14:paraId="0A9E93E4"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FDA065C" w14:textId="77777777" w:rsidR="00E34F50" w:rsidRPr="00DB4711" w:rsidRDefault="00E34F50" w:rsidP="00B04FDD">
            <w:pPr>
              <w:spacing w:before="40" w:after="40"/>
              <w:ind w:right="318"/>
              <w:jc w:val="right"/>
              <w:rPr>
                <w:rFonts w:cstheme="minorHAnsi"/>
                <w:lang w:eastAsia="en-AU"/>
              </w:rPr>
            </w:pP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32B84F" w14:textId="77777777" w:rsidR="00E34F50" w:rsidRPr="00DB4711" w:rsidRDefault="00E34F50" w:rsidP="00B04FDD">
            <w:pPr>
              <w:spacing w:before="40" w:after="40"/>
              <w:ind w:right="318"/>
              <w:jc w:val="right"/>
              <w:rPr>
                <w:rFonts w:cstheme="minorHAnsi"/>
                <w:lang w:eastAsia="en-AU"/>
              </w:rPr>
            </w:pP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6D59414" w14:textId="77777777" w:rsidR="00E34F50" w:rsidRPr="00DB4711" w:rsidRDefault="00E34F50" w:rsidP="00B04FDD">
            <w:pPr>
              <w:ind w:right="318"/>
              <w:jc w:val="right"/>
              <w:rPr>
                <w:rFonts w:eastAsia="Times New Roman" w:cstheme="minorHAnsi"/>
                <w:color w:val="000000"/>
                <w:lang w:eastAsia="en-AU"/>
              </w:rPr>
            </w:pPr>
          </w:p>
        </w:tc>
      </w:tr>
      <w:tr w:rsidR="00E34F50" w:rsidRPr="00DB4711" w14:paraId="26A0FFDC"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9C5664" w14:textId="77777777" w:rsidR="00E34F50" w:rsidRPr="00DB4711" w:rsidRDefault="00E34F50" w:rsidP="00B04FDD">
            <w:pPr>
              <w:spacing w:before="40" w:after="40"/>
              <w:ind w:right="318"/>
              <w:jc w:val="right"/>
              <w:rPr>
                <w:rFonts w:cstheme="minorHAnsi"/>
                <w:lang w:eastAsia="en-AU"/>
              </w:rPr>
            </w:pP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AAF586" w14:textId="77777777" w:rsidR="00E34F50" w:rsidRPr="00DB4711" w:rsidRDefault="00E34F50" w:rsidP="00B04FDD">
            <w:pPr>
              <w:spacing w:before="40" w:after="40"/>
              <w:ind w:right="318"/>
              <w:jc w:val="right"/>
              <w:rPr>
                <w:rFonts w:cstheme="minorHAnsi"/>
                <w:lang w:eastAsia="en-AU"/>
              </w:rPr>
            </w:pP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199DC31" w14:textId="77777777" w:rsidR="00E34F50" w:rsidRPr="00DB4711" w:rsidRDefault="00E34F50" w:rsidP="00B04FDD">
            <w:pPr>
              <w:ind w:right="318"/>
              <w:jc w:val="right"/>
              <w:rPr>
                <w:rFonts w:eastAsia="Times New Roman" w:cstheme="minorHAnsi"/>
                <w:color w:val="000000"/>
                <w:lang w:eastAsia="en-AU"/>
              </w:rPr>
            </w:pPr>
          </w:p>
        </w:tc>
      </w:tr>
      <w:tr w:rsidR="00E34F50" w:rsidRPr="00DB4711" w14:paraId="188C146A"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8451A9" w14:textId="77777777" w:rsidR="00E34F50" w:rsidRPr="00DB4711" w:rsidRDefault="00E34F50" w:rsidP="00B04FDD">
            <w:pPr>
              <w:spacing w:before="40" w:after="40"/>
              <w:ind w:right="318"/>
              <w:jc w:val="right"/>
              <w:rPr>
                <w:rFonts w:cstheme="minorHAnsi"/>
                <w:lang w:eastAsia="en-AU"/>
              </w:rPr>
            </w:pP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43D7B1A" w14:textId="77777777" w:rsidR="00E34F50" w:rsidRPr="00DB4711" w:rsidRDefault="00E34F50" w:rsidP="00B04FDD">
            <w:pPr>
              <w:spacing w:before="40" w:after="40"/>
              <w:ind w:right="318"/>
              <w:jc w:val="right"/>
              <w:rPr>
                <w:rFonts w:cstheme="minorHAnsi"/>
                <w:lang w:eastAsia="en-AU"/>
              </w:rPr>
            </w:pP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5A86734" w14:textId="77777777" w:rsidR="00E34F50" w:rsidRPr="00DB4711" w:rsidRDefault="00E34F50" w:rsidP="00B04FDD">
            <w:pPr>
              <w:ind w:right="318"/>
              <w:jc w:val="right"/>
              <w:rPr>
                <w:rFonts w:eastAsia="Times New Roman" w:cstheme="minorHAnsi"/>
                <w:color w:val="000000"/>
                <w:lang w:eastAsia="en-AU"/>
              </w:rPr>
            </w:pPr>
          </w:p>
        </w:tc>
      </w:tr>
      <w:tr w:rsidR="00E34F50" w:rsidRPr="00DB4711" w14:paraId="1D8B756A" w14:textId="77777777" w:rsidTr="00B04FDD">
        <w:trPr>
          <w:cantSplit/>
        </w:trPr>
        <w:tc>
          <w:tcPr>
            <w:tcW w:w="255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CFFBF7" w14:textId="77777777" w:rsidR="00E34F50" w:rsidRPr="00DB4711" w:rsidRDefault="00E34F50" w:rsidP="00B04FDD">
            <w:pPr>
              <w:spacing w:before="40" w:after="40"/>
              <w:ind w:right="318"/>
              <w:jc w:val="right"/>
              <w:rPr>
                <w:rFonts w:cstheme="minorHAnsi"/>
                <w:lang w:eastAsia="en-AU"/>
              </w:rPr>
            </w:pPr>
          </w:p>
        </w:tc>
        <w:tc>
          <w:tcPr>
            <w:tcW w:w="35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002296B" w14:textId="77777777" w:rsidR="00E34F50" w:rsidRPr="00DB4711" w:rsidRDefault="00E34F50" w:rsidP="00B04FDD">
            <w:pPr>
              <w:spacing w:before="40" w:after="40"/>
              <w:ind w:right="318"/>
              <w:jc w:val="right"/>
              <w:rPr>
                <w:rFonts w:cstheme="minorHAnsi"/>
                <w:lang w:eastAsia="en-AU"/>
              </w:rPr>
            </w:pPr>
          </w:p>
        </w:tc>
        <w:tc>
          <w:tcPr>
            <w:tcW w:w="32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DFBBCEB" w14:textId="77777777" w:rsidR="00E34F50" w:rsidRPr="00DB4711" w:rsidRDefault="00E34F50" w:rsidP="00B04FDD">
            <w:pPr>
              <w:ind w:right="318"/>
              <w:jc w:val="right"/>
              <w:rPr>
                <w:rFonts w:eastAsia="Times New Roman" w:cstheme="minorHAnsi"/>
                <w:color w:val="000000"/>
                <w:lang w:eastAsia="en-AU"/>
              </w:rPr>
            </w:pPr>
          </w:p>
        </w:tc>
      </w:tr>
    </w:tbl>
    <w:p w14:paraId="6A390218" w14:textId="3544D612" w:rsidR="00E34F50" w:rsidRDefault="00E94F12" w:rsidP="004E4BCB">
      <w:pPr>
        <w:pStyle w:val="Appendixsubheadings"/>
      </w:pPr>
      <w:r>
        <w:rPr>
          <w:b w:val="0"/>
          <w:noProof/>
        </w:rPr>
        <w:lastRenderedPageBreak/>
        <w:drawing>
          <wp:inline distT="0" distB="0" distL="0" distR="0" wp14:anchorId="2CD53EFE" wp14:editId="6E849742">
            <wp:extent cx="5486400" cy="4133964"/>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F4A3778" w14:textId="6FD41226" w:rsidR="0087047D" w:rsidRPr="00E34F50" w:rsidRDefault="00E34F50" w:rsidP="00E34F50">
      <w:pPr>
        <w:rPr>
          <w:rFonts w:cs="Times New Roman"/>
          <w:b/>
          <w:color w:val="0070C0"/>
          <w:sz w:val="28"/>
          <w:lang w:val="en-US"/>
        </w:rPr>
      </w:pPr>
      <w:r>
        <w:br w:type="page"/>
      </w:r>
    </w:p>
    <w:p w14:paraId="1616963C" w14:textId="151C914D" w:rsidR="009A22E5" w:rsidRDefault="009A22E5" w:rsidP="004E4BCB">
      <w:pPr>
        <w:pStyle w:val="Appendixsubheadings"/>
      </w:pPr>
      <w:bookmarkStart w:id="76" w:name="_Toc67242551"/>
      <w:r>
        <w:lastRenderedPageBreak/>
        <w:t>Appendix 9 - Quality Analysis Tool</w:t>
      </w:r>
      <w:bookmarkEnd w:id="76"/>
    </w:p>
    <w:tbl>
      <w:tblPr>
        <w:tblStyle w:val="TableGrid"/>
        <w:tblW w:w="8611" w:type="dxa"/>
        <w:tblInd w:w="-31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ook w:val="04A0" w:firstRow="1" w:lastRow="0" w:firstColumn="1" w:lastColumn="0" w:noHBand="0" w:noVBand="1"/>
      </w:tblPr>
      <w:tblGrid>
        <w:gridCol w:w="1596"/>
        <w:gridCol w:w="1596"/>
        <w:gridCol w:w="1596"/>
        <w:gridCol w:w="1596"/>
        <w:gridCol w:w="2227"/>
      </w:tblGrid>
      <w:tr w:rsidR="00C26EFE" w:rsidRPr="00DB4711" w14:paraId="7F08B7EC" w14:textId="77777777" w:rsidTr="00C26EFE">
        <w:trPr>
          <w:cantSplit/>
          <w:tblHeader/>
        </w:trPr>
        <w:tc>
          <w:tcPr>
            <w:tcW w:w="1596" w:type="dxa"/>
            <w:shd w:val="clear" w:color="auto" w:fill="DBDBDB" w:themeFill="accent3" w:themeFillTint="66"/>
          </w:tcPr>
          <w:p w14:paraId="1DF89B46" w14:textId="77777777" w:rsidR="00C26EFE" w:rsidRPr="00DB4711" w:rsidRDefault="00C26EFE" w:rsidP="00B04FDD">
            <w:pPr>
              <w:autoSpaceDE w:val="0"/>
              <w:autoSpaceDN w:val="0"/>
              <w:adjustRightInd w:val="0"/>
              <w:spacing w:before="40" w:after="40"/>
              <w:rPr>
                <w:sz w:val="20"/>
                <w:szCs w:val="20"/>
              </w:rPr>
            </w:pPr>
            <w:r w:rsidRPr="00DB4711">
              <w:rPr>
                <w:sz w:val="20"/>
                <w:szCs w:val="20"/>
              </w:rPr>
              <w:t>Task (From Gantt chart)</w:t>
            </w:r>
          </w:p>
        </w:tc>
        <w:tc>
          <w:tcPr>
            <w:tcW w:w="1596" w:type="dxa"/>
            <w:shd w:val="clear" w:color="auto" w:fill="DBDBDB" w:themeFill="accent3" w:themeFillTint="66"/>
          </w:tcPr>
          <w:p w14:paraId="65699D6D" w14:textId="77777777" w:rsidR="00C26EFE" w:rsidRPr="00DB4711" w:rsidRDefault="00C26EFE" w:rsidP="00B04FDD">
            <w:pPr>
              <w:autoSpaceDE w:val="0"/>
              <w:autoSpaceDN w:val="0"/>
              <w:adjustRightInd w:val="0"/>
              <w:spacing w:before="40" w:after="40"/>
              <w:rPr>
                <w:sz w:val="20"/>
                <w:szCs w:val="20"/>
              </w:rPr>
            </w:pPr>
            <w:r w:rsidRPr="00DB4711">
              <w:rPr>
                <w:sz w:val="20"/>
                <w:szCs w:val="20"/>
              </w:rPr>
              <w:t>People Standard</w:t>
            </w:r>
          </w:p>
        </w:tc>
        <w:tc>
          <w:tcPr>
            <w:tcW w:w="1596" w:type="dxa"/>
            <w:shd w:val="clear" w:color="auto" w:fill="DBDBDB" w:themeFill="accent3" w:themeFillTint="66"/>
          </w:tcPr>
          <w:p w14:paraId="1FC94600" w14:textId="77777777" w:rsidR="00C26EFE" w:rsidRPr="00DB4711" w:rsidRDefault="00C26EFE" w:rsidP="00B04FDD">
            <w:pPr>
              <w:autoSpaceDE w:val="0"/>
              <w:autoSpaceDN w:val="0"/>
              <w:adjustRightInd w:val="0"/>
              <w:spacing w:before="40" w:after="40"/>
              <w:rPr>
                <w:sz w:val="20"/>
                <w:szCs w:val="20"/>
              </w:rPr>
            </w:pPr>
            <w:r w:rsidRPr="00DB4711">
              <w:rPr>
                <w:sz w:val="20"/>
                <w:szCs w:val="20"/>
              </w:rPr>
              <w:t>Process Standard</w:t>
            </w:r>
          </w:p>
        </w:tc>
        <w:tc>
          <w:tcPr>
            <w:tcW w:w="1596" w:type="dxa"/>
            <w:shd w:val="clear" w:color="auto" w:fill="DBDBDB" w:themeFill="accent3" w:themeFillTint="66"/>
          </w:tcPr>
          <w:p w14:paraId="078F3AF5" w14:textId="77777777" w:rsidR="00C26EFE" w:rsidRPr="00DB4711" w:rsidRDefault="00C26EFE" w:rsidP="00B04FDD">
            <w:pPr>
              <w:autoSpaceDE w:val="0"/>
              <w:autoSpaceDN w:val="0"/>
              <w:adjustRightInd w:val="0"/>
              <w:spacing w:before="40" w:after="40"/>
              <w:rPr>
                <w:sz w:val="20"/>
                <w:szCs w:val="20"/>
              </w:rPr>
            </w:pPr>
            <w:r w:rsidRPr="00DB4711">
              <w:rPr>
                <w:sz w:val="20"/>
                <w:szCs w:val="20"/>
              </w:rPr>
              <w:t>Product/Service Standard</w:t>
            </w:r>
          </w:p>
        </w:tc>
        <w:tc>
          <w:tcPr>
            <w:tcW w:w="2227" w:type="dxa"/>
            <w:shd w:val="clear" w:color="auto" w:fill="DBDBDB" w:themeFill="accent3" w:themeFillTint="66"/>
          </w:tcPr>
          <w:p w14:paraId="42778A7D" w14:textId="77777777" w:rsidR="00C26EFE" w:rsidRPr="00DB4711" w:rsidRDefault="00C26EFE" w:rsidP="00B04FDD">
            <w:pPr>
              <w:autoSpaceDE w:val="0"/>
              <w:autoSpaceDN w:val="0"/>
              <w:adjustRightInd w:val="0"/>
              <w:spacing w:before="40" w:after="40"/>
              <w:rPr>
                <w:sz w:val="20"/>
                <w:szCs w:val="20"/>
              </w:rPr>
            </w:pPr>
            <w:r w:rsidRPr="00DB4711">
              <w:rPr>
                <w:sz w:val="20"/>
                <w:szCs w:val="20"/>
              </w:rPr>
              <w:t>Strategy (Action Plan)</w:t>
            </w:r>
          </w:p>
        </w:tc>
      </w:tr>
      <w:tr w:rsidR="00C26EFE" w:rsidRPr="00C26EFE" w14:paraId="42274CDF" w14:textId="77777777" w:rsidTr="00C26EFE">
        <w:trPr>
          <w:cantSplit/>
        </w:trPr>
        <w:tc>
          <w:tcPr>
            <w:tcW w:w="1596" w:type="dxa"/>
            <w:shd w:val="clear" w:color="auto" w:fill="auto"/>
          </w:tcPr>
          <w:p w14:paraId="0C84C2C3" w14:textId="25ECC27C"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5.remove old bird cage</w:t>
            </w:r>
          </w:p>
        </w:tc>
        <w:tc>
          <w:tcPr>
            <w:tcW w:w="1596" w:type="dxa"/>
          </w:tcPr>
          <w:p w14:paraId="5C306737" w14:textId="50DC572F"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47F4818C" w14:textId="16336D07" w:rsidR="00C26EFE" w:rsidRPr="00C26EFE" w:rsidRDefault="00C06647" w:rsidP="0051546C">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4675EB83" w14:textId="77777777"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0A1AA62A" w14:textId="4AF3DEF3"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372C8641" w14:textId="5FE8CC4F"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 xml:space="preserve">Site supervisor to ensure it is done safely and as per plans </w:t>
            </w:r>
          </w:p>
        </w:tc>
      </w:tr>
      <w:tr w:rsidR="00C26EFE" w:rsidRPr="00C26EFE" w14:paraId="3DF3DB83" w14:textId="77777777" w:rsidTr="00C26EFE">
        <w:trPr>
          <w:cantSplit/>
        </w:trPr>
        <w:tc>
          <w:tcPr>
            <w:tcW w:w="1596" w:type="dxa"/>
            <w:shd w:val="clear" w:color="auto" w:fill="auto"/>
          </w:tcPr>
          <w:p w14:paraId="78BCD802" w14:textId="77A7C528"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6.remove old edging &amp; pavers</w:t>
            </w:r>
          </w:p>
        </w:tc>
        <w:tc>
          <w:tcPr>
            <w:tcW w:w="1596" w:type="dxa"/>
          </w:tcPr>
          <w:p w14:paraId="7FB7AC20" w14:textId="27AAF5F1"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44533AF1" w14:textId="23DB8361" w:rsidR="00C26EFE" w:rsidRPr="00C26EFE" w:rsidRDefault="00C06647" w:rsidP="0051546C">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65DB236A"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4808F802" w14:textId="22EA8EFF"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16A7C9C2" w14:textId="24AFAD60"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0519676E" w14:textId="77777777" w:rsidTr="00C26EFE">
        <w:trPr>
          <w:cantSplit/>
        </w:trPr>
        <w:tc>
          <w:tcPr>
            <w:tcW w:w="1596" w:type="dxa"/>
            <w:shd w:val="clear" w:color="auto" w:fill="auto"/>
          </w:tcPr>
          <w:p w14:paraId="4F3907BB" w14:textId="3802E5B6"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7.remove rubbish</w:t>
            </w:r>
          </w:p>
        </w:tc>
        <w:tc>
          <w:tcPr>
            <w:tcW w:w="1596" w:type="dxa"/>
          </w:tcPr>
          <w:p w14:paraId="59EA744A" w14:textId="0DD9BD5F"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127C0F2E" w14:textId="077C9ECF"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N/A</w:t>
            </w:r>
          </w:p>
        </w:tc>
        <w:tc>
          <w:tcPr>
            <w:tcW w:w="1596" w:type="dxa"/>
          </w:tcPr>
          <w:p w14:paraId="1B7C9F49"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3C5F1873" w14:textId="16F77469"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6F35FC35" w14:textId="0CECF0A9"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6152BBC4" w14:textId="77777777" w:rsidTr="00C26EFE">
        <w:trPr>
          <w:cantSplit/>
        </w:trPr>
        <w:tc>
          <w:tcPr>
            <w:tcW w:w="1596" w:type="dxa"/>
            <w:shd w:val="clear" w:color="auto" w:fill="auto"/>
          </w:tcPr>
          <w:p w14:paraId="3AA1A946" w14:textId="672867FE"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8.order materials</w:t>
            </w:r>
          </w:p>
        </w:tc>
        <w:tc>
          <w:tcPr>
            <w:tcW w:w="1596" w:type="dxa"/>
          </w:tcPr>
          <w:p w14:paraId="66E7B2C0" w14:textId="7BD56947"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 xml:space="preserve">Project manager </w:t>
            </w:r>
          </w:p>
        </w:tc>
        <w:tc>
          <w:tcPr>
            <w:tcW w:w="1596" w:type="dxa"/>
          </w:tcPr>
          <w:p w14:paraId="61C16529" w14:textId="26B8C10F"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N/A</w:t>
            </w:r>
          </w:p>
        </w:tc>
        <w:tc>
          <w:tcPr>
            <w:tcW w:w="1596" w:type="dxa"/>
          </w:tcPr>
          <w:p w14:paraId="5352C7EF" w14:textId="2E096ABB"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 xml:space="preserve">Building construction plan </w:t>
            </w:r>
          </w:p>
        </w:tc>
        <w:tc>
          <w:tcPr>
            <w:tcW w:w="2227" w:type="dxa"/>
          </w:tcPr>
          <w:p w14:paraId="3999EE2B" w14:textId="63CDF4F8"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 xml:space="preserve">WSP director to check quantities before </w:t>
            </w:r>
            <w:proofErr w:type="spellStart"/>
            <w:r w:rsidRPr="00C26EFE">
              <w:rPr>
                <w:rFonts w:cstheme="minorHAnsi"/>
                <w:sz w:val="18"/>
                <w:szCs w:val="18"/>
              </w:rPr>
              <w:t>placeing</w:t>
            </w:r>
            <w:proofErr w:type="spellEnd"/>
            <w:r w:rsidRPr="00C26EFE">
              <w:rPr>
                <w:rFonts w:cstheme="minorHAnsi"/>
                <w:sz w:val="18"/>
                <w:szCs w:val="18"/>
              </w:rPr>
              <w:t xml:space="preserve"> order </w:t>
            </w:r>
          </w:p>
        </w:tc>
      </w:tr>
      <w:tr w:rsidR="00C26EFE" w:rsidRPr="00C26EFE" w14:paraId="37C61FEE" w14:textId="77777777" w:rsidTr="00C26EFE">
        <w:trPr>
          <w:cantSplit/>
        </w:trPr>
        <w:tc>
          <w:tcPr>
            <w:tcW w:w="1596" w:type="dxa"/>
            <w:shd w:val="clear" w:color="auto" w:fill="auto"/>
          </w:tcPr>
          <w:p w14:paraId="3DFA275E" w14:textId="37D0A28B"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9.level site</w:t>
            </w:r>
          </w:p>
        </w:tc>
        <w:tc>
          <w:tcPr>
            <w:tcW w:w="1596" w:type="dxa"/>
          </w:tcPr>
          <w:p w14:paraId="40C520D5" w14:textId="4B2D795D"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 xml:space="preserve">Earth moving licence </w:t>
            </w:r>
          </w:p>
        </w:tc>
        <w:tc>
          <w:tcPr>
            <w:tcW w:w="1596" w:type="dxa"/>
          </w:tcPr>
          <w:p w14:paraId="6589637E" w14:textId="26C88259"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Earth moving standard</w:t>
            </w:r>
          </w:p>
        </w:tc>
        <w:tc>
          <w:tcPr>
            <w:tcW w:w="1596" w:type="dxa"/>
          </w:tcPr>
          <w:p w14:paraId="62BAC9FD" w14:textId="506EF872"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Building construction plan</w:t>
            </w:r>
          </w:p>
        </w:tc>
        <w:tc>
          <w:tcPr>
            <w:tcW w:w="2227" w:type="dxa"/>
          </w:tcPr>
          <w:p w14:paraId="79C572F3" w14:textId="77777777" w:rsidR="00C26EFE" w:rsidRPr="00C26EFE" w:rsidRDefault="00C26EFE" w:rsidP="00C26EFE">
            <w:pPr>
              <w:pStyle w:val="TableParagraph"/>
              <w:spacing w:before="33" w:line="259" w:lineRule="auto"/>
              <w:ind w:left="106" w:right="113"/>
              <w:rPr>
                <w:rFonts w:asciiTheme="minorHAnsi" w:hAnsiTheme="minorHAnsi" w:cstheme="minorHAnsi"/>
                <w:sz w:val="18"/>
                <w:szCs w:val="18"/>
              </w:rPr>
            </w:pPr>
            <w:r w:rsidRPr="00C26EFE">
              <w:rPr>
                <w:rFonts w:asciiTheme="minorHAnsi" w:hAnsiTheme="minorHAnsi" w:cstheme="minorHAnsi"/>
                <w:w w:val="95"/>
                <w:sz w:val="18"/>
                <w:szCs w:val="18"/>
              </w:rPr>
              <w:t xml:space="preserve">Site supervisor to ensure procedure is </w:t>
            </w:r>
            <w:r w:rsidRPr="00C26EFE">
              <w:rPr>
                <w:rFonts w:asciiTheme="minorHAnsi" w:hAnsiTheme="minorHAnsi" w:cstheme="minorHAnsi"/>
                <w:sz w:val="18"/>
                <w:szCs w:val="18"/>
              </w:rPr>
              <w:t>followed.</w:t>
            </w:r>
          </w:p>
          <w:p w14:paraId="6A3CC107" w14:textId="26D7C0B3"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PM to conduct QA audit</w:t>
            </w:r>
          </w:p>
        </w:tc>
      </w:tr>
      <w:tr w:rsidR="00C26EFE" w:rsidRPr="00C26EFE" w14:paraId="2190EE05" w14:textId="77777777" w:rsidTr="00C26EFE">
        <w:trPr>
          <w:cantSplit/>
        </w:trPr>
        <w:tc>
          <w:tcPr>
            <w:tcW w:w="1596" w:type="dxa"/>
            <w:shd w:val="clear" w:color="auto" w:fill="auto"/>
          </w:tcPr>
          <w:p w14:paraId="46C3C700" w14:textId="48878F95"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10. install drainage</w:t>
            </w:r>
          </w:p>
        </w:tc>
        <w:tc>
          <w:tcPr>
            <w:tcW w:w="1596" w:type="dxa"/>
          </w:tcPr>
          <w:p w14:paraId="5FB62729" w14:textId="77E53845" w:rsidR="00C26EFE" w:rsidRPr="00C26EFE" w:rsidRDefault="00C26EFE" w:rsidP="0051546C">
            <w:pPr>
              <w:autoSpaceDE w:val="0"/>
              <w:autoSpaceDN w:val="0"/>
              <w:adjustRightInd w:val="0"/>
              <w:spacing w:before="40" w:after="40"/>
              <w:rPr>
                <w:rFonts w:cstheme="minorHAnsi"/>
                <w:sz w:val="18"/>
                <w:szCs w:val="18"/>
              </w:rPr>
            </w:pPr>
            <w:proofErr w:type="spellStart"/>
            <w:r w:rsidRPr="00C26EFE">
              <w:rPr>
                <w:rFonts w:cstheme="minorHAnsi"/>
                <w:sz w:val="18"/>
                <w:szCs w:val="18"/>
              </w:rPr>
              <w:t>Contruction</w:t>
            </w:r>
            <w:proofErr w:type="spellEnd"/>
            <w:r w:rsidRPr="00C26EFE">
              <w:rPr>
                <w:rFonts w:cstheme="minorHAnsi"/>
                <w:sz w:val="18"/>
                <w:szCs w:val="18"/>
              </w:rPr>
              <w:t xml:space="preserve"> /plumbing licence </w:t>
            </w:r>
          </w:p>
        </w:tc>
        <w:tc>
          <w:tcPr>
            <w:tcW w:w="1596" w:type="dxa"/>
          </w:tcPr>
          <w:p w14:paraId="6A0939C4" w14:textId="210261F6"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 xml:space="preserve">Plumbing standards </w:t>
            </w:r>
          </w:p>
        </w:tc>
        <w:tc>
          <w:tcPr>
            <w:tcW w:w="1596" w:type="dxa"/>
          </w:tcPr>
          <w:p w14:paraId="7EFA074A" w14:textId="4C3E083A"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Building construction plan</w:t>
            </w:r>
          </w:p>
        </w:tc>
        <w:tc>
          <w:tcPr>
            <w:tcW w:w="2227" w:type="dxa"/>
          </w:tcPr>
          <w:p w14:paraId="084F4E4C" w14:textId="77777777" w:rsidR="00C26EFE" w:rsidRPr="00C26EFE" w:rsidRDefault="00C26EFE" w:rsidP="00C26EFE">
            <w:pPr>
              <w:pStyle w:val="TableParagraph"/>
              <w:spacing w:before="33" w:line="259" w:lineRule="auto"/>
              <w:ind w:left="106" w:right="113"/>
              <w:rPr>
                <w:rFonts w:asciiTheme="minorHAnsi" w:hAnsiTheme="minorHAnsi" w:cstheme="minorHAnsi"/>
                <w:sz w:val="18"/>
                <w:szCs w:val="18"/>
              </w:rPr>
            </w:pPr>
            <w:r w:rsidRPr="00C26EFE">
              <w:rPr>
                <w:rFonts w:asciiTheme="minorHAnsi" w:hAnsiTheme="minorHAnsi" w:cstheme="minorHAnsi"/>
                <w:w w:val="95"/>
                <w:sz w:val="18"/>
                <w:szCs w:val="18"/>
              </w:rPr>
              <w:t xml:space="preserve">Site supervisor to ensure procedure is </w:t>
            </w:r>
            <w:r w:rsidRPr="00C26EFE">
              <w:rPr>
                <w:rFonts w:asciiTheme="minorHAnsi" w:hAnsiTheme="minorHAnsi" w:cstheme="minorHAnsi"/>
                <w:sz w:val="18"/>
                <w:szCs w:val="18"/>
              </w:rPr>
              <w:t>followed.</w:t>
            </w:r>
          </w:p>
          <w:p w14:paraId="08B4F7BE" w14:textId="72C63D32" w:rsidR="00C26EFE" w:rsidRPr="00C26EFE" w:rsidRDefault="00C26EFE" w:rsidP="00C26EFE">
            <w:pPr>
              <w:autoSpaceDE w:val="0"/>
              <w:autoSpaceDN w:val="0"/>
              <w:adjustRightInd w:val="0"/>
              <w:spacing w:before="40" w:after="40"/>
              <w:rPr>
                <w:rFonts w:cstheme="minorHAnsi"/>
                <w:sz w:val="18"/>
                <w:szCs w:val="18"/>
              </w:rPr>
            </w:pPr>
          </w:p>
        </w:tc>
      </w:tr>
      <w:tr w:rsidR="00C26EFE" w:rsidRPr="00C26EFE" w14:paraId="14976F38" w14:textId="77777777" w:rsidTr="00C26EFE">
        <w:trPr>
          <w:cantSplit/>
        </w:trPr>
        <w:tc>
          <w:tcPr>
            <w:tcW w:w="1596" w:type="dxa"/>
            <w:shd w:val="clear" w:color="auto" w:fill="auto"/>
          </w:tcPr>
          <w:p w14:paraId="5007FFEB" w14:textId="4EDFE81E"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11.install electrical (</w:t>
            </w:r>
            <w:proofErr w:type="spellStart"/>
            <w:proofErr w:type="gramStart"/>
            <w:r w:rsidRPr="00C26EFE">
              <w:rPr>
                <w:rFonts w:cstheme="minorHAnsi"/>
                <w:sz w:val="18"/>
                <w:szCs w:val="18"/>
              </w:rPr>
              <w:t>undergounds</w:t>
            </w:r>
            <w:proofErr w:type="spellEnd"/>
            <w:r w:rsidRPr="00C26EFE">
              <w:rPr>
                <w:rFonts w:cstheme="minorHAnsi"/>
                <w:sz w:val="18"/>
                <w:szCs w:val="18"/>
              </w:rPr>
              <w:t xml:space="preserve"> )</w:t>
            </w:r>
            <w:proofErr w:type="gramEnd"/>
          </w:p>
        </w:tc>
        <w:tc>
          <w:tcPr>
            <w:tcW w:w="1596" w:type="dxa"/>
          </w:tcPr>
          <w:p w14:paraId="5DF1CCDC" w14:textId="28FB3D9D"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 xml:space="preserve">Electrical licence </w:t>
            </w:r>
          </w:p>
        </w:tc>
        <w:tc>
          <w:tcPr>
            <w:tcW w:w="1596" w:type="dxa"/>
          </w:tcPr>
          <w:p w14:paraId="204D02BE" w14:textId="3ED9F45F"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 xml:space="preserve">As3000 electrical standards </w:t>
            </w:r>
          </w:p>
        </w:tc>
        <w:tc>
          <w:tcPr>
            <w:tcW w:w="1596" w:type="dxa"/>
          </w:tcPr>
          <w:p w14:paraId="456EFF4D" w14:textId="02CE789C"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Building construction plan</w:t>
            </w:r>
          </w:p>
        </w:tc>
        <w:tc>
          <w:tcPr>
            <w:tcW w:w="2227" w:type="dxa"/>
          </w:tcPr>
          <w:p w14:paraId="48FE0EB8" w14:textId="77777777" w:rsidR="00C26EFE" w:rsidRPr="00C26EFE" w:rsidRDefault="00C26EFE" w:rsidP="00C26EFE">
            <w:pPr>
              <w:pStyle w:val="TableParagraph"/>
              <w:spacing w:before="33" w:line="259" w:lineRule="auto"/>
              <w:ind w:left="106" w:right="113"/>
              <w:rPr>
                <w:rFonts w:asciiTheme="minorHAnsi" w:hAnsiTheme="minorHAnsi" w:cstheme="minorHAnsi"/>
                <w:sz w:val="18"/>
                <w:szCs w:val="18"/>
              </w:rPr>
            </w:pPr>
            <w:r w:rsidRPr="00C26EFE">
              <w:rPr>
                <w:rFonts w:asciiTheme="minorHAnsi" w:hAnsiTheme="minorHAnsi" w:cstheme="minorHAnsi"/>
                <w:w w:val="95"/>
                <w:sz w:val="18"/>
                <w:szCs w:val="18"/>
              </w:rPr>
              <w:t xml:space="preserve">Site supervisor to ensure procedure is </w:t>
            </w:r>
            <w:r w:rsidRPr="00C26EFE">
              <w:rPr>
                <w:rFonts w:asciiTheme="minorHAnsi" w:hAnsiTheme="minorHAnsi" w:cstheme="minorHAnsi"/>
                <w:sz w:val="18"/>
                <w:szCs w:val="18"/>
              </w:rPr>
              <w:t>followed.</w:t>
            </w:r>
          </w:p>
          <w:p w14:paraId="489EF12F" w14:textId="4D6944EA" w:rsidR="00C26EFE" w:rsidRPr="00C26EFE" w:rsidRDefault="00C26EFE" w:rsidP="00C26EFE">
            <w:pPr>
              <w:autoSpaceDE w:val="0"/>
              <w:autoSpaceDN w:val="0"/>
              <w:adjustRightInd w:val="0"/>
              <w:spacing w:before="40" w:after="40"/>
              <w:rPr>
                <w:rFonts w:cstheme="minorHAnsi"/>
                <w:sz w:val="18"/>
                <w:szCs w:val="18"/>
              </w:rPr>
            </w:pPr>
          </w:p>
        </w:tc>
      </w:tr>
      <w:tr w:rsidR="00C26EFE" w:rsidRPr="00C26EFE" w14:paraId="41A3B39B" w14:textId="77777777" w:rsidTr="00C26EFE">
        <w:trPr>
          <w:cantSplit/>
        </w:trPr>
        <w:tc>
          <w:tcPr>
            <w:tcW w:w="1596" w:type="dxa"/>
            <w:shd w:val="clear" w:color="auto" w:fill="auto"/>
          </w:tcPr>
          <w:p w14:paraId="2FFCD812" w14:textId="72BF7FCC"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13.dig footing (mini dig)</w:t>
            </w:r>
          </w:p>
        </w:tc>
        <w:tc>
          <w:tcPr>
            <w:tcW w:w="1596" w:type="dxa"/>
          </w:tcPr>
          <w:p w14:paraId="11F9FA31" w14:textId="143F62E8"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Earth moving licence</w:t>
            </w:r>
          </w:p>
        </w:tc>
        <w:tc>
          <w:tcPr>
            <w:tcW w:w="1596" w:type="dxa"/>
          </w:tcPr>
          <w:p w14:paraId="3DFFE080" w14:textId="790CD0AF"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Earth moving standard</w:t>
            </w:r>
          </w:p>
        </w:tc>
        <w:tc>
          <w:tcPr>
            <w:tcW w:w="1596" w:type="dxa"/>
          </w:tcPr>
          <w:p w14:paraId="1C5458E8" w14:textId="45F59C7D"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Building construction plan</w:t>
            </w:r>
          </w:p>
        </w:tc>
        <w:tc>
          <w:tcPr>
            <w:tcW w:w="2227" w:type="dxa"/>
          </w:tcPr>
          <w:p w14:paraId="34627EB5" w14:textId="19AE182D" w:rsidR="00C26EFE" w:rsidRPr="00C26EFE" w:rsidRDefault="00C26EFE" w:rsidP="00C26EFE">
            <w:pPr>
              <w:pStyle w:val="TableParagraph"/>
              <w:spacing w:before="33" w:line="259" w:lineRule="auto"/>
              <w:ind w:left="106" w:right="113"/>
              <w:rPr>
                <w:rFonts w:asciiTheme="minorHAnsi" w:hAnsiTheme="minorHAnsi" w:cstheme="minorHAnsi"/>
                <w:sz w:val="18"/>
                <w:szCs w:val="18"/>
              </w:rPr>
            </w:pPr>
            <w:r w:rsidRPr="00C26EFE">
              <w:rPr>
                <w:rFonts w:asciiTheme="minorHAnsi" w:hAnsiTheme="minorHAnsi" w:cstheme="minorHAnsi"/>
                <w:w w:val="95"/>
                <w:sz w:val="18"/>
                <w:szCs w:val="18"/>
              </w:rPr>
              <w:t xml:space="preserve">Site supervisor to ensure procedure is </w:t>
            </w:r>
            <w:r w:rsidRPr="00C26EFE">
              <w:rPr>
                <w:rFonts w:asciiTheme="minorHAnsi" w:hAnsiTheme="minorHAnsi" w:cstheme="minorHAnsi"/>
                <w:sz w:val="18"/>
                <w:szCs w:val="18"/>
              </w:rPr>
              <w:t>followed</w:t>
            </w:r>
          </w:p>
        </w:tc>
      </w:tr>
      <w:tr w:rsidR="00C26EFE" w:rsidRPr="00C26EFE" w14:paraId="7EB878FE" w14:textId="77777777" w:rsidTr="00C26EFE">
        <w:trPr>
          <w:cantSplit/>
        </w:trPr>
        <w:tc>
          <w:tcPr>
            <w:tcW w:w="1596" w:type="dxa"/>
            <w:shd w:val="clear" w:color="auto" w:fill="auto"/>
          </w:tcPr>
          <w:p w14:paraId="402E1095" w14:textId="29D7A708"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14.concrete footings</w:t>
            </w:r>
          </w:p>
        </w:tc>
        <w:tc>
          <w:tcPr>
            <w:tcW w:w="1596" w:type="dxa"/>
          </w:tcPr>
          <w:p w14:paraId="423F04B6" w14:textId="1481F829"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w w:val="95"/>
                <w:sz w:val="18"/>
                <w:szCs w:val="18"/>
              </w:rPr>
              <w:t xml:space="preserve">construction </w:t>
            </w:r>
            <w:r w:rsidRPr="00C26EFE">
              <w:rPr>
                <w:rFonts w:cstheme="minorHAnsi"/>
                <w:w w:val="90"/>
                <w:sz w:val="18"/>
                <w:szCs w:val="18"/>
              </w:rPr>
              <w:t xml:space="preserve">qualification/ </w:t>
            </w:r>
            <w:r w:rsidRPr="00C26EFE">
              <w:rPr>
                <w:rFonts w:cstheme="minorHAnsi"/>
                <w:sz w:val="18"/>
                <w:szCs w:val="18"/>
              </w:rPr>
              <w:t>skills</w:t>
            </w:r>
          </w:p>
        </w:tc>
        <w:tc>
          <w:tcPr>
            <w:tcW w:w="1596" w:type="dxa"/>
          </w:tcPr>
          <w:p w14:paraId="06A49921" w14:textId="64C6B0AC"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 xml:space="preserve">Construction / building standards </w:t>
            </w:r>
          </w:p>
        </w:tc>
        <w:tc>
          <w:tcPr>
            <w:tcW w:w="1596" w:type="dxa"/>
          </w:tcPr>
          <w:p w14:paraId="739346C0" w14:textId="7A813A81"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Building construction plan</w:t>
            </w:r>
          </w:p>
        </w:tc>
        <w:tc>
          <w:tcPr>
            <w:tcW w:w="2227" w:type="dxa"/>
          </w:tcPr>
          <w:p w14:paraId="4A7F4751" w14:textId="77777777" w:rsidR="00C26EFE" w:rsidRPr="00C26EFE" w:rsidRDefault="00C26EFE" w:rsidP="00C26EFE">
            <w:pPr>
              <w:pStyle w:val="TableParagraph"/>
              <w:spacing w:before="33" w:line="259" w:lineRule="auto"/>
              <w:ind w:left="106" w:right="113"/>
              <w:rPr>
                <w:rFonts w:asciiTheme="minorHAnsi" w:hAnsiTheme="minorHAnsi" w:cstheme="minorHAnsi"/>
                <w:sz w:val="18"/>
                <w:szCs w:val="18"/>
              </w:rPr>
            </w:pPr>
            <w:r w:rsidRPr="00C26EFE">
              <w:rPr>
                <w:rFonts w:asciiTheme="minorHAnsi" w:hAnsiTheme="minorHAnsi" w:cstheme="minorHAnsi"/>
                <w:w w:val="95"/>
                <w:sz w:val="18"/>
                <w:szCs w:val="18"/>
              </w:rPr>
              <w:t xml:space="preserve">Site supervisor to ensure procedure is </w:t>
            </w:r>
            <w:r w:rsidRPr="00C26EFE">
              <w:rPr>
                <w:rFonts w:asciiTheme="minorHAnsi" w:hAnsiTheme="minorHAnsi" w:cstheme="minorHAnsi"/>
                <w:sz w:val="18"/>
                <w:szCs w:val="18"/>
              </w:rPr>
              <w:t>followed.</w:t>
            </w:r>
          </w:p>
          <w:p w14:paraId="5D7C2586" w14:textId="0FDFBD0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PM to conduct QA audit</w:t>
            </w:r>
          </w:p>
        </w:tc>
      </w:tr>
      <w:tr w:rsidR="00C26EFE" w:rsidRPr="00C26EFE" w14:paraId="1BCF9E96" w14:textId="77777777" w:rsidTr="00C26EFE">
        <w:trPr>
          <w:cantSplit/>
        </w:trPr>
        <w:tc>
          <w:tcPr>
            <w:tcW w:w="1596" w:type="dxa"/>
            <w:shd w:val="clear" w:color="auto" w:fill="auto"/>
          </w:tcPr>
          <w:p w14:paraId="1CE08D40" w14:textId="78C970DA"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17.relocation of bricks etc to rear of</w:t>
            </w:r>
          </w:p>
        </w:tc>
        <w:tc>
          <w:tcPr>
            <w:tcW w:w="1596" w:type="dxa"/>
          </w:tcPr>
          <w:p w14:paraId="6D978DFD" w14:textId="30AD97AD"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6A2F1686" w14:textId="6C5E2DCE" w:rsidR="00C26EFE" w:rsidRPr="00C26EFE" w:rsidRDefault="00C06647" w:rsidP="00C26EFE">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2E399F29"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2B7FF703" w14:textId="739BB884"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4DA05AFE" w14:textId="3F840878"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57632FAD" w14:textId="77777777" w:rsidTr="00C26EFE">
        <w:trPr>
          <w:cantSplit/>
        </w:trPr>
        <w:tc>
          <w:tcPr>
            <w:tcW w:w="1596" w:type="dxa"/>
            <w:shd w:val="clear" w:color="auto" w:fill="auto"/>
          </w:tcPr>
          <w:p w14:paraId="061AD635" w14:textId="721D6CCF" w:rsidR="00C26EFE" w:rsidRPr="00C26EFE" w:rsidRDefault="00C26EFE" w:rsidP="0051546C">
            <w:pPr>
              <w:autoSpaceDE w:val="0"/>
              <w:autoSpaceDN w:val="0"/>
              <w:adjustRightInd w:val="0"/>
              <w:spacing w:before="40" w:after="40"/>
              <w:rPr>
                <w:rFonts w:cstheme="minorHAnsi"/>
                <w:sz w:val="18"/>
                <w:szCs w:val="18"/>
              </w:rPr>
            </w:pPr>
            <w:bookmarkStart w:id="77" w:name="_Hlk69657235"/>
            <w:r w:rsidRPr="00C26EFE">
              <w:rPr>
                <w:rFonts w:cstheme="minorHAnsi"/>
                <w:sz w:val="18"/>
                <w:szCs w:val="18"/>
              </w:rPr>
              <w:t>19.bricking of wall</w:t>
            </w:r>
            <w:bookmarkEnd w:id="77"/>
          </w:p>
        </w:tc>
        <w:tc>
          <w:tcPr>
            <w:tcW w:w="1596" w:type="dxa"/>
          </w:tcPr>
          <w:p w14:paraId="4E986BCC" w14:textId="3CB4FF53"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w w:val="95"/>
                <w:sz w:val="18"/>
                <w:szCs w:val="18"/>
              </w:rPr>
              <w:t xml:space="preserve">construction </w:t>
            </w:r>
            <w:r w:rsidRPr="00C26EFE">
              <w:rPr>
                <w:rFonts w:cstheme="minorHAnsi"/>
                <w:w w:val="90"/>
                <w:sz w:val="18"/>
                <w:szCs w:val="18"/>
              </w:rPr>
              <w:t xml:space="preserve">qualification/ </w:t>
            </w:r>
            <w:r w:rsidRPr="00C26EFE">
              <w:rPr>
                <w:rFonts w:cstheme="minorHAnsi"/>
                <w:sz w:val="18"/>
                <w:szCs w:val="18"/>
              </w:rPr>
              <w:t>skills</w:t>
            </w:r>
          </w:p>
        </w:tc>
        <w:tc>
          <w:tcPr>
            <w:tcW w:w="1596" w:type="dxa"/>
          </w:tcPr>
          <w:p w14:paraId="486C41F5" w14:textId="29D4250B"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Construction / building standards</w:t>
            </w:r>
          </w:p>
        </w:tc>
        <w:tc>
          <w:tcPr>
            <w:tcW w:w="1596" w:type="dxa"/>
          </w:tcPr>
          <w:p w14:paraId="7C2B2D77" w14:textId="4AAE6890" w:rsidR="00C26EFE" w:rsidRPr="00C26EFE" w:rsidRDefault="00C26EFE" w:rsidP="0051546C">
            <w:pPr>
              <w:autoSpaceDE w:val="0"/>
              <w:autoSpaceDN w:val="0"/>
              <w:adjustRightInd w:val="0"/>
              <w:spacing w:before="40" w:after="40"/>
              <w:rPr>
                <w:rFonts w:cstheme="minorHAnsi"/>
                <w:sz w:val="18"/>
                <w:szCs w:val="18"/>
              </w:rPr>
            </w:pPr>
            <w:r w:rsidRPr="00C26EFE">
              <w:rPr>
                <w:rFonts w:cstheme="minorHAnsi"/>
                <w:sz w:val="18"/>
                <w:szCs w:val="18"/>
              </w:rPr>
              <w:t>Building construction plan</w:t>
            </w:r>
          </w:p>
        </w:tc>
        <w:tc>
          <w:tcPr>
            <w:tcW w:w="2227" w:type="dxa"/>
          </w:tcPr>
          <w:p w14:paraId="3A269BC1" w14:textId="77777777" w:rsidR="00C26EFE" w:rsidRPr="00C26EFE" w:rsidRDefault="00C26EFE" w:rsidP="00C26EFE">
            <w:pPr>
              <w:pStyle w:val="TableParagraph"/>
              <w:spacing w:before="33" w:line="259" w:lineRule="auto"/>
              <w:ind w:left="106" w:right="113"/>
              <w:rPr>
                <w:rFonts w:asciiTheme="minorHAnsi" w:hAnsiTheme="minorHAnsi" w:cstheme="minorHAnsi"/>
                <w:sz w:val="18"/>
                <w:szCs w:val="18"/>
              </w:rPr>
            </w:pPr>
            <w:r w:rsidRPr="00C26EFE">
              <w:rPr>
                <w:rFonts w:asciiTheme="minorHAnsi" w:hAnsiTheme="minorHAnsi" w:cstheme="minorHAnsi"/>
                <w:w w:val="95"/>
                <w:sz w:val="18"/>
                <w:szCs w:val="18"/>
              </w:rPr>
              <w:t xml:space="preserve">Site supervisor to ensure procedure is </w:t>
            </w:r>
            <w:r w:rsidRPr="00C26EFE">
              <w:rPr>
                <w:rFonts w:asciiTheme="minorHAnsi" w:hAnsiTheme="minorHAnsi" w:cstheme="minorHAnsi"/>
                <w:sz w:val="18"/>
                <w:szCs w:val="18"/>
              </w:rPr>
              <w:t>followed.</w:t>
            </w:r>
          </w:p>
          <w:p w14:paraId="795BF216" w14:textId="763206DD"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PM to conduct QA audit</w:t>
            </w:r>
          </w:p>
        </w:tc>
      </w:tr>
      <w:tr w:rsidR="00C26EFE" w:rsidRPr="00C26EFE" w14:paraId="3B794933" w14:textId="77777777" w:rsidTr="00C26EFE">
        <w:trPr>
          <w:cantSplit/>
        </w:trPr>
        <w:tc>
          <w:tcPr>
            <w:tcW w:w="1596" w:type="dxa"/>
            <w:shd w:val="clear" w:color="auto" w:fill="auto"/>
          </w:tcPr>
          <w:p w14:paraId="1328D917" w14:textId="7AF18038"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20.rendering of wall</w:t>
            </w:r>
          </w:p>
        </w:tc>
        <w:tc>
          <w:tcPr>
            <w:tcW w:w="1596" w:type="dxa"/>
          </w:tcPr>
          <w:p w14:paraId="211D07A5" w14:textId="522C880D"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w w:val="95"/>
                <w:sz w:val="18"/>
                <w:szCs w:val="18"/>
              </w:rPr>
              <w:t xml:space="preserve">construction </w:t>
            </w:r>
            <w:r w:rsidRPr="00C26EFE">
              <w:rPr>
                <w:rFonts w:cstheme="minorHAnsi"/>
                <w:w w:val="90"/>
                <w:sz w:val="18"/>
                <w:szCs w:val="18"/>
              </w:rPr>
              <w:t xml:space="preserve">qualification/ </w:t>
            </w:r>
            <w:r w:rsidRPr="00C26EFE">
              <w:rPr>
                <w:rFonts w:cstheme="minorHAnsi"/>
                <w:sz w:val="18"/>
                <w:szCs w:val="18"/>
              </w:rPr>
              <w:t>skills</w:t>
            </w:r>
          </w:p>
        </w:tc>
        <w:tc>
          <w:tcPr>
            <w:tcW w:w="1596" w:type="dxa"/>
          </w:tcPr>
          <w:p w14:paraId="71BB18EF" w14:textId="22AF6CFD"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Construction / building standards</w:t>
            </w:r>
          </w:p>
        </w:tc>
        <w:tc>
          <w:tcPr>
            <w:tcW w:w="1596" w:type="dxa"/>
          </w:tcPr>
          <w:p w14:paraId="38028AE0"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31B87A6B" w14:textId="54969501"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7C78A5B0" w14:textId="569B7E5C"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678517AA" w14:textId="77777777" w:rsidTr="00C26EFE">
        <w:trPr>
          <w:cantSplit/>
        </w:trPr>
        <w:tc>
          <w:tcPr>
            <w:tcW w:w="1596" w:type="dxa"/>
            <w:shd w:val="clear" w:color="auto" w:fill="auto"/>
          </w:tcPr>
          <w:p w14:paraId="36F9F189" w14:textId="029C5E42"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21.painting of wall</w:t>
            </w:r>
          </w:p>
        </w:tc>
        <w:tc>
          <w:tcPr>
            <w:tcW w:w="1596" w:type="dxa"/>
          </w:tcPr>
          <w:p w14:paraId="2DB3DD9A" w14:textId="1A5C750A"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684925B3" w14:textId="77C2EE93" w:rsidR="00C26EFE" w:rsidRPr="00C26EFE" w:rsidRDefault="00C06647" w:rsidP="00C26EFE">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2FDF3B34"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59382C2D" w14:textId="21EF0CB0"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361BE74C" w14:textId="3A1CD274"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6CC4644D" w14:textId="77777777" w:rsidTr="00C26EFE">
        <w:trPr>
          <w:cantSplit/>
        </w:trPr>
        <w:tc>
          <w:tcPr>
            <w:tcW w:w="1596" w:type="dxa"/>
            <w:shd w:val="clear" w:color="auto" w:fill="auto"/>
          </w:tcPr>
          <w:p w14:paraId="77E9B26A" w14:textId="3C6C07F5"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22.edging</w:t>
            </w:r>
          </w:p>
        </w:tc>
        <w:tc>
          <w:tcPr>
            <w:tcW w:w="1596" w:type="dxa"/>
          </w:tcPr>
          <w:p w14:paraId="5B6E8EA8" w14:textId="2B5051D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3B63B081" w14:textId="2BB08BD1" w:rsidR="00C26EFE" w:rsidRPr="00C26EFE" w:rsidRDefault="00C06647" w:rsidP="00C26EFE">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7A7706CC" w14:textId="1FEE465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Building construction plan</w:t>
            </w:r>
          </w:p>
        </w:tc>
        <w:tc>
          <w:tcPr>
            <w:tcW w:w="2227" w:type="dxa"/>
          </w:tcPr>
          <w:p w14:paraId="71949927" w14:textId="79B3EDCE" w:rsidR="00C26EFE" w:rsidRPr="00C26EFE" w:rsidRDefault="00C06647"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0E747EB9" w14:textId="77777777" w:rsidTr="00C26EFE">
        <w:trPr>
          <w:cantSplit/>
        </w:trPr>
        <w:tc>
          <w:tcPr>
            <w:tcW w:w="1596" w:type="dxa"/>
            <w:shd w:val="clear" w:color="auto" w:fill="auto"/>
          </w:tcPr>
          <w:p w14:paraId="4548D6FB" w14:textId="0580B7A6"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23.pavers</w:t>
            </w:r>
          </w:p>
        </w:tc>
        <w:tc>
          <w:tcPr>
            <w:tcW w:w="1596" w:type="dxa"/>
          </w:tcPr>
          <w:p w14:paraId="166C4283" w14:textId="79EE80E0"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52406192" w14:textId="3675E956" w:rsidR="00C26EFE" w:rsidRPr="00C26EFE" w:rsidRDefault="00C06647" w:rsidP="00C26EFE">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0AEC10E8" w14:textId="130D2BE9"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Building construction plan</w:t>
            </w:r>
          </w:p>
        </w:tc>
        <w:tc>
          <w:tcPr>
            <w:tcW w:w="2227" w:type="dxa"/>
          </w:tcPr>
          <w:p w14:paraId="54D87104" w14:textId="06B6FB7D" w:rsidR="00C26EFE" w:rsidRPr="00C26EFE" w:rsidRDefault="00C06647"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441F9D69" w14:textId="77777777" w:rsidTr="00C26EFE">
        <w:trPr>
          <w:cantSplit/>
        </w:trPr>
        <w:tc>
          <w:tcPr>
            <w:tcW w:w="1596" w:type="dxa"/>
            <w:shd w:val="clear" w:color="auto" w:fill="auto"/>
          </w:tcPr>
          <w:p w14:paraId="6F494BBA" w14:textId="7C6A39CB"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25.install timber battens</w:t>
            </w:r>
          </w:p>
        </w:tc>
        <w:tc>
          <w:tcPr>
            <w:tcW w:w="1596" w:type="dxa"/>
          </w:tcPr>
          <w:p w14:paraId="69EB0B97" w14:textId="4038B5A6"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w w:val="95"/>
                <w:sz w:val="18"/>
                <w:szCs w:val="18"/>
              </w:rPr>
              <w:t xml:space="preserve">construction </w:t>
            </w:r>
            <w:r w:rsidRPr="00C26EFE">
              <w:rPr>
                <w:rFonts w:cstheme="minorHAnsi"/>
                <w:w w:val="90"/>
                <w:sz w:val="18"/>
                <w:szCs w:val="18"/>
              </w:rPr>
              <w:t xml:space="preserve">qualification/ </w:t>
            </w:r>
            <w:r w:rsidRPr="00C26EFE">
              <w:rPr>
                <w:rFonts w:cstheme="minorHAnsi"/>
                <w:sz w:val="18"/>
                <w:szCs w:val="18"/>
              </w:rPr>
              <w:t>skills</w:t>
            </w:r>
          </w:p>
        </w:tc>
        <w:tc>
          <w:tcPr>
            <w:tcW w:w="1596" w:type="dxa"/>
          </w:tcPr>
          <w:p w14:paraId="792884C8" w14:textId="4A9DE539"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Construction / building standards</w:t>
            </w:r>
          </w:p>
        </w:tc>
        <w:tc>
          <w:tcPr>
            <w:tcW w:w="1596" w:type="dxa"/>
          </w:tcPr>
          <w:p w14:paraId="6AC68AC3"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227AE033" w14:textId="5DC637F9"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60E4C9D3" w14:textId="096C6AE9"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7D551BFB" w14:textId="77777777" w:rsidTr="00C26EFE">
        <w:trPr>
          <w:cantSplit/>
        </w:trPr>
        <w:tc>
          <w:tcPr>
            <w:tcW w:w="1596" w:type="dxa"/>
            <w:shd w:val="clear" w:color="auto" w:fill="auto"/>
          </w:tcPr>
          <w:p w14:paraId="0BE6A55B" w14:textId="27D47AB9"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lastRenderedPageBreak/>
              <w:t>26.paint timber battens</w:t>
            </w:r>
          </w:p>
        </w:tc>
        <w:tc>
          <w:tcPr>
            <w:tcW w:w="1596" w:type="dxa"/>
          </w:tcPr>
          <w:p w14:paraId="2A62503A" w14:textId="698A089F"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18AC9571" w14:textId="2DC4037D" w:rsidR="00C26EFE" w:rsidRPr="00C26EFE" w:rsidRDefault="00C06647" w:rsidP="00C26EFE">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185E4345"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2FEDD7C2" w14:textId="7347728C"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53DA6B59" w14:textId="57B3F764"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72EA3D11" w14:textId="77777777" w:rsidTr="00C26EFE">
        <w:trPr>
          <w:cantSplit/>
        </w:trPr>
        <w:tc>
          <w:tcPr>
            <w:tcW w:w="1596" w:type="dxa"/>
            <w:shd w:val="clear" w:color="auto" w:fill="auto"/>
          </w:tcPr>
          <w:p w14:paraId="451F668B" w14:textId="7F5815B9"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27.install shed cloth</w:t>
            </w:r>
          </w:p>
        </w:tc>
        <w:tc>
          <w:tcPr>
            <w:tcW w:w="1596" w:type="dxa"/>
          </w:tcPr>
          <w:p w14:paraId="60ADADCC" w14:textId="2108B5E3"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01F15A02" w14:textId="02F11CCB" w:rsidR="00C26EFE" w:rsidRPr="00C26EFE" w:rsidRDefault="00C06647" w:rsidP="00C26EFE">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3105B937"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2316AB9C" w14:textId="439F40D5"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34CE8C54" w14:textId="2E26A938"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34E8A422" w14:textId="77777777" w:rsidTr="00C26EFE">
        <w:trPr>
          <w:cantSplit/>
        </w:trPr>
        <w:tc>
          <w:tcPr>
            <w:tcW w:w="1596" w:type="dxa"/>
            <w:shd w:val="clear" w:color="auto" w:fill="auto"/>
          </w:tcPr>
          <w:p w14:paraId="0096F336" w14:textId="28775953"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29.install timber seating around</w:t>
            </w:r>
          </w:p>
        </w:tc>
        <w:tc>
          <w:tcPr>
            <w:tcW w:w="1596" w:type="dxa"/>
          </w:tcPr>
          <w:p w14:paraId="39FD0DF9" w14:textId="3083372B"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w w:val="95"/>
                <w:sz w:val="18"/>
                <w:szCs w:val="18"/>
              </w:rPr>
              <w:t xml:space="preserve">construction </w:t>
            </w:r>
            <w:r w:rsidRPr="00C26EFE">
              <w:rPr>
                <w:rFonts w:cstheme="minorHAnsi"/>
                <w:w w:val="90"/>
                <w:sz w:val="18"/>
                <w:szCs w:val="18"/>
              </w:rPr>
              <w:t xml:space="preserve">qualification/ </w:t>
            </w:r>
            <w:r w:rsidRPr="00C26EFE">
              <w:rPr>
                <w:rFonts w:cstheme="minorHAnsi"/>
                <w:sz w:val="18"/>
                <w:szCs w:val="18"/>
              </w:rPr>
              <w:t>skills</w:t>
            </w:r>
          </w:p>
        </w:tc>
        <w:tc>
          <w:tcPr>
            <w:tcW w:w="1596" w:type="dxa"/>
          </w:tcPr>
          <w:p w14:paraId="3C0DDB81" w14:textId="0D1A4C24"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Construction / building standards</w:t>
            </w:r>
          </w:p>
        </w:tc>
        <w:tc>
          <w:tcPr>
            <w:tcW w:w="1596" w:type="dxa"/>
          </w:tcPr>
          <w:p w14:paraId="7AAAC531" w14:textId="7B5A34E0"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Building construction plan</w:t>
            </w:r>
          </w:p>
        </w:tc>
        <w:tc>
          <w:tcPr>
            <w:tcW w:w="2227" w:type="dxa"/>
          </w:tcPr>
          <w:p w14:paraId="70059A47" w14:textId="77777777" w:rsidR="00C26EFE" w:rsidRPr="00C26EFE" w:rsidRDefault="00C26EFE" w:rsidP="00C26EFE">
            <w:pPr>
              <w:pStyle w:val="TableParagraph"/>
              <w:spacing w:before="33" w:line="259" w:lineRule="auto"/>
              <w:ind w:left="106" w:right="113"/>
              <w:rPr>
                <w:rFonts w:asciiTheme="minorHAnsi" w:hAnsiTheme="minorHAnsi" w:cstheme="minorHAnsi"/>
                <w:sz w:val="18"/>
                <w:szCs w:val="18"/>
              </w:rPr>
            </w:pPr>
            <w:r w:rsidRPr="00C26EFE">
              <w:rPr>
                <w:rFonts w:asciiTheme="minorHAnsi" w:hAnsiTheme="minorHAnsi" w:cstheme="minorHAnsi"/>
                <w:w w:val="95"/>
                <w:sz w:val="18"/>
                <w:szCs w:val="18"/>
              </w:rPr>
              <w:t xml:space="preserve">Site supervisor to ensure procedure is </w:t>
            </w:r>
            <w:r w:rsidRPr="00C26EFE">
              <w:rPr>
                <w:rFonts w:asciiTheme="minorHAnsi" w:hAnsiTheme="minorHAnsi" w:cstheme="minorHAnsi"/>
                <w:sz w:val="18"/>
                <w:szCs w:val="18"/>
              </w:rPr>
              <w:t>followed.</w:t>
            </w:r>
          </w:p>
          <w:p w14:paraId="54BEC06B" w14:textId="77777777" w:rsidR="00C26EFE" w:rsidRPr="00C26EFE" w:rsidRDefault="00C26EFE" w:rsidP="00C26EFE">
            <w:pPr>
              <w:autoSpaceDE w:val="0"/>
              <w:autoSpaceDN w:val="0"/>
              <w:adjustRightInd w:val="0"/>
              <w:spacing w:before="40" w:after="40"/>
              <w:rPr>
                <w:rFonts w:cstheme="minorHAnsi"/>
                <w:sz w:val="18"/>
                <w:szCs w:val="18"/>
              </w:rPr>
            </w:pPr>
          </w:p>
        </w:tc>
      </w:tr>
      <w:tr w:rsidR="00C26EFE" w:rsidRPr="00C26EFE" w14:paraId="101EC1FD" w14:textId="77777777" w:rsidTr="00C26EFE">
        <w:trPr>
          <w:cantSplit/>
        </w:trPr>
        <w:tc>
          <w:tcPr>
            <w:tcW w:w="1596" w:type="dxa"/>
            <w:shd w:val="clear" w:color="auto" w:fill="auto"/>
          </w:tcPr>
          <w:p w14:paraId="5BED8F55" w14:textId="20FE9A68"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30.seal/ paint timber seating</w:t>
            </w:r>
          </w:p>
        </w:tc>
        <w:tc>
          <w:tcPr>
            <w:tcW w:w="1596" w:type="dxa"/>
          </w:tcPr>
          <w:p w14:paraId="43A087B2" w14:textId="4ADD5CED"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00828D03" w14:textId="17994143" w:rsidR="00C26EFE" w:rsidRPr="00C26EFE" w:rsidRDefault="00C06647" w:rsidP="00C26EFE">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4F86FAA7"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2B685B4C" w14:textId="084AB941"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0DD71A75" w14:textId="4822B2A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6E7B1F43" w14:textId="77777777" w:rsidTr="00C26EFE">
        <w:trPr>
          <w:cantSplit/>
        </w:trPr>
        <w:tc>
          <w:tcPr>
            <w:tcW w:w="1596" w:type="dxa"/>
            <w:shd w:val="clear" w:color="auto" w:fill="auto"/>
          </w:tcPr>
          <w:p w14:paraId="3E48A360" w14:textId="490E8333"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32.back fill soil in gardens</w:t>
            </w:r>
          </w:p>
        </w:tc>
        <w:tc>
          <w:tcPr>
            <w:tcW w:w="1596" w:type="dxa"/>
          </w:tcPr>
          <w:p w14:paraId="03B0730B" w14:textId="2A9D8D9D"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233A2651" w14:textId="7D2CDCD6" w:rsidR="00C26EFE" w:rsidRPr="00C26EFE" w:rsidRDefault="00C06647" w:rsidP="00C26EFE">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35B1AB43"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08DCC98C" w14:textId="7C03E91A"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60A9D5C7" w14:textId="3ED8551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5AE73696" w14:textId="77777777" w:rsidTr="00C26EFE">
        <w:trPr>
          <w:cantSplit/>
        </w:trPr>
        <w:tc>
          <w:tcPr>
            <w:tcW w:w="1596" w:type="dxa"/>
            <w:shd w:val="clear" w:color="auto" w:fill="auto"/>
          </w:tcPr>
          <w:p w14:paraId="046B43BB" w14:textId="6E6CB57A"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33.Install turf</w:t>
            </w:r>
          </w:p>
        </w:tc>
        <w:tc>
          <w:tcPr>
            <w:tcW w:w="1596" w:type="dxa"/>
          </w:tcPr>
          <w:p w14:paraId="2212101D" w14:textId="0B89EA16"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2A00DE56" w14:textId="35C67E25" w:rsidR="00C26EFE" w:rsidRPr="00C26EFE" w:rsidRDefault="00C06647" w:rsidP="00C26EFE">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3D127A64"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7E5E4CC0" w14:textId="08EE1032"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34CA95F2" w14:textId="0C4525EE"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1F9C8869" w14:textId="77777777" w:rsidTr="00C26EFE">
        <w:trPr>
          <w:cantSplit/>
        </w:trPr>
        <w:tc>
          <w:tcPr>
            <w:tcW w:w="1596" w:type="dxa"/>
            <w:shd w:val="clear" w:color="auto" w:fill="auto"/>
          </w:tcPr>
          <w:p w14:paraId="732608E2" w14:textId="29265B2D"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34.plant gardens</w:t>
            </w:r>
          </w:p>
        </w:tc>
        <w:tc>
          <w:tcPr>
            <w:tcW w:w="1596" w:type="dxa"/>
          </w:tcPr>
          <w:p w14:paraId="152FB1A0" w14:textId="1D1142D2"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61BE13C6" w14:textId="7024EC07" w:rsidR="00C26EFE" w:rsidRPr="00C26EFE" w:rsidRDefault="00C06647" w:rsidP="00C26EFE">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2FEFF4AE"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54098C2A" w14:textId="238A78A0"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43C2B4BD" w14:textId="7721C9E8"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tc>
      </w:tr>
      <w:tr w:rsidR="00C26EFE" w:rsidRPr="00C26EFE" w14:paraId="6C7EE97A" w14:textId="77777777" w:rsidTr="00C26EFE">
        <w:trPr>
          <w:cantSplit/>
        </w:trPr>
        <w:tc>
          <w:tcPr>
            <w:tcW w:w="1596" w:type="dxa"/>
          </w:tcPr>
          <w:p w14:paraId="0F8A3B9C" w14:textId="2444A106" w:rsidR="00C26EFE" w:rsidRPr="00C26EFE" w:rsidRDefault="00C26EFE" w:rsidP="00C26EFE">
            <w:pPr>
              <w:autoSpaceDE w:val="0"/>
              <w:autoSpaceDN w:val="0"/>
              <w:adjustRightInd w:val="0"/>
              <w:spacing w:before="40" w:after="40"/>
              <w:rPr>
                <w:rFonts w:cstheme="minorHAnsi"/>
                <w:bCs/>
                <w:sz w:val="18"/>
                <w:szCs w:val="18"/>
              </w:rPr>
            </w:pPr>
            <w:bookmarkStart w:id="78" w:name="_Hlk69657317"/>
            <w:r w:rsidRPr="00C26EFE">
              <w:rPr>
                <w:rFonts w:cstheme="minorHAnsi"/>
                <w:bCs/>
                <w:sz w:val="18"/>
                <w:szCs w:val="18"/>
              </w:rPr>
              <w:t>36.remove all rubbish</w:t>
            </w:r>
            <w:bookmarkEnd w:id="78"/>
          </w:p>
        </w:tc>
        <w:tc>
          <w:tcPr>
            <w:tcW w:w="1596" w:type="dxa"/>
          </w:tcPr>
          <w:p w14:paraId="451D9488" w14:textId="609AF0FD"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General labourer</w:t>
            </w:r>
          </w:p>
        </w:tc>
        <w:tc>
          <w:tcPr>
            <w:tcW w:w="1596" w:type="dxa"/>
          </w:tcPr>
          <w:p w14:paraId="1AD7FC7A" w14:textId="641AA909" w:rsidR="00C26EFE" w:rsidRPr="00C26EFE" w:rsidRDefault="00C06647" w:rsidP="00C26EFE">
            <w:pPr>
              <w:autoSpaceDE w:val="0"/>
              <w:autoSpaceDN w:val="0"/>
              <w:adjustRightInd w:val="0"/>
              <w:spacing w:before="40" w:after="40"/>
              <w:rPr>
                <w:rFonts w:cstheme="minorHAnsi"/>
                <w:sz w:val="18"/>
                <w:szCs w:val="18"/>
              </w:rPr>
            </w:pPr>
            <w:r>
              <w:rPr>
                <w:rFonts w:cstheme="minorHAnsi"/>
                <w:sz w:val="18"/>
                <w:szCs w:val="18"/>
              </w:rPr>
              <w:t>Workplace and construction standards</w:t>
            </w:r>
          </w:p>
        </w:tc>
        <w:tc>
          <w:tcPr>
            <w:tcW w:w="1596" w:type="dxa"/>
          </w:tcPr>
          <w:p w14:paraId="12425B8F"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Site plan </w:t>
            </w:r>
          </w:p>
          <w:p w14:paraId="6AFD8A57" w14:textId="16BF30BA"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 WSP SWMS</w:t>
            </w:r>
          </w:p>
        </w:tc>
        <w:tc>
          <w:tcPr>
            <w:tcW w:w="2227" w:type="dxa"/>
          </w:tcPr>
          <w:p w14:paraId="67D235F9" w14:textId="77777777"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Site supervisor to ensure it is done safely and as per plans</w:t>
            </w:r>
          </w:p>
          <w:p w14:paraId="76B3D853" w14:textId="066D9110"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PM to conduct QA audit</w:t>
            </w:r>
          </w:p>
        </w:tc>
      </w:tr>
      <w:tr w:rsidR="00C26EFE" w:rsidRPr="00C26EFE" w14:paraId="14CDF2BA" w14:textId="77777777" w:rsidTr="00C26EFE">
        <w:trPr>
          <w:cantSplit/>
        </w:trPr>
        <w:tc>
          <w:tcPr>
            <w:tcW w:w="1596" w:type="dxa"/>
          </w:tcPr>
          <w:p w14:paraId="3D4EA0D3" w14:textId="1177772C" w:rsidR="00C26EFE" w:rsidRPr="00C26EFE" w:rsidRDefault="00C26EFE" w:rsidP="00C26EFE">
            <w:pPr>
              <w:autoSpaceDE w:val="0"/>
              <w:autoSpaceDN w:val="0"/>
              <w:adjustRightInd w:val="0"/>
              <w:spacing w:before="40" w:after="40"/>
              <w:rPr>
                <w:rFonts w:cstheme="minorHAnsi"/>
                <w:bCs/>
                <w:sz w:val="18"/>
                <w:szCs w:val="18"/>
              </w:rPr>
            </w:pPr>
            <w:r w:rsidRPr="00C26EFE">
              <w:rPr>
                <w:rFonts w:cstheme="minorHAnsi"/>
                <w:bCs/>
                <w:sz w:val="18"/>
                <w:szCs w:val="18"/>
              </w:rPr>
              <w:t>37.review with owner</w:t>
            </w:r>
          </w:p>
        </w:tc>
        <w:tc>
          <w:tcPr>
            <w:tcW w:w="1596" w:type="dxa"/>
          </w:tcPr>
          <w:p w14:paraId="0C7C8ED4" w14:textId="16CA8D0F"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Project management team</w:t>
            </w:r>
          </w:p>
        </w:tc>
        <w:tc>
          <w:tcPr>
            <w:tcW w:w="1596" w:type="dxa"/>
          </w:tcPr>
          <w:p w14:paraId="21801C21" w14:textId="19B0E7E9"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N/A</w:t>
            </w:r>
          </w:p>
        </w:tc>
        <w:tc>
          <w:tcPr>
            <w:tcW w:w="1596" w:type="dxa"/>
          </w:tcPr>
          <w:p w14:paraId="4AC3F1E8" w14:textId="443A7B19" w:rsidR="00C26EFE" w:rsidRPr="00C26EFE" w:rsidRDefault="00C26EFE" w:rsidP="00C26EFE">
            <w:pPr>
              <w:autoSpaceDE w:val="0"/>
              <w:autoSpaceDN w:val="0"/>
              <w:adjustRightInd w:val="0"/>
              <w:spacing w:before="40" w:after="40"/>
              <w:rPr>
                <w:rFonts w:cstheme="minorHAnsi"/>
                <w:sz w:val="18"/>
                <w:szCs w:val="18"/>
              </w:rPr>
            </w:pPr>
            <w:r w:rsidRPr="00C26EFE">
              <w:rPr>
                <w:rFonts w:cstheme="minorHAnsi"/>
                <w:sz w:val="18"/>
                <w:szCs w:val="18"/>
              </w:rPr>
              <w:t xml:space="preserve">Project closure documents </w:t>
            </w:r>
          </w:p>
        </w:tc>
        <w:tc>
          <w:tcPr>
            <w:tcW w:w="2227" w:type="dxa"/>
          </w:tcPr>
          <w:p w14:paraId="783E3E9F" w14:textId="77777777" w:rsidR="00C26EFE" w:rsidRPr="00C26EFE" w:rsidRDefault="00C26EFE" w:rsidP="00C26EFE">
            <w:pPr>
              <w:pStyle w:val="TableParagraph"/>
              <w:spacing w:before="33" w:line="259" w:lineRule="auto"/>
              <w:ind w:left="106" w:right="113"/>
              <w:rPr>
                <w:rFonts w:asciiTheme="minorHAnsi" w:hAnsiTheme="minorHAnsi" w:cstheme="minorHAnsi"/>
                <w:sz w:val="18"/>
                <w:szCs w:val="18"/>
              </w:rPr>
            </w:pPr>
            <w:r w:rsidRPr="00C26EFE">
              <w:rPr>
                <w:rFonts w:asciiTheme="minorHAnsi" w:hAnsiTheme="minorHAnsi" w:cstheme="minorHAnsi"/>
                <w:w w:val="95"/>
                <w:sz w:val="18"/>
                <w:szCs w:val="18"/>
              </w:rPr>
              <w:t xml:space="preserve">Site supervisor to ensure procedure is </w:t>
            </w:r>
            <w:r w:rsidRPr="00C26EFE">
              <w:rPr>
                <w:rFonts w:asciiTheme="minorHAnsi" w:hAnsiTheme="minorHAnsi" w:cstheme="minorHAnsi"/>
                <w:sz w:val="18"/>
                <w:szCs w:val="18"/>
              </w:rPr>
              <w:t>followed.</w:t>
            </w:r>
          </w:p>
          <w:p w14:paraId="3B1AF8F7" w14:textId="6D82C6C9" w:rsidR="00C26EFE" w:rsidRPr="00C26EFE" w:rsidRDefault="00C26EFE" w:rsidP="00C26EFE">
            <w:pPr>
              <w:autoSpaceDE w:val="0"/>
              <w:autoSpaceDN w:val="0"/>
              <w:adjustRightInd w:val="0"/>
              <w:spacing w:before="40" w:after="40"/>
              <w:rPr>
                <w:rFonts w:cstheme="minorHAnsi"/>
                <w:sz w:val="18"/>
                <w:szCs w:val="18"/>
              </w:rPr>
            </w:pPr>
          </w:p>
        </w:tc>
      </w:tr>
    </w:tbl>
    <w:p w14:paraId="03FEEA61" w14:textId="3238F5AF" w:rsidR="00E34F50" w:rsidRPr="00C26EFE" w:rsidRDefault="00E34F50" w:rsidP="004E4BCB">
      <w:pPr>
        <w:pStyle w:val="Appendixsubheadings"/>
        <w:rPr>
          <w:rFonts w:cstheme="minorHAnsi"/>
          <w:sz w:val="18"/>
          <w:szCs w:val="18"/>
        </w:rPr>
      </w:pPr>
    </w:p>
    <w:p w14:paraId="4E35FBB0" w14:textId="77777777" w:rsidR="00E34F50" w:rsidRDefault="00E34F50">
      <w:pPr>
        <w:rPr>
          <w:rFonts w:cs="Times New Roman"/>
          <w:b/>
          <w:color w:val="0070C0"/>
          <w:sz w:val="28"/>
          <w:lang w:val="en-US"/>
        </w:rPr>
      </w:pPr>
      <w:r>
        <w:br w:type="page"/>
      </w:r>
    </w:p>
    <w:p w14:paraId="66E31F69" w14:textId="77777777" w:rsidR="00E34F50" w:rsidRDefault="00E34F50" w:rsidP="004E4BCB">
      <w:pPr>
        <w:pStyle w:val="Appendixsubheadings"/>
      </w:pPr>
    </w:p>
    <w:p w14:paraId="1896E3AC" w14:textId="5C4CEC26" w:rsidR="009A22E5" w:rsidRDefault="009A22E5" w:rsidP="004E4BCB">
      <w:pPr>
        <w:pStyle w:val="Appendixsubheadings"/>
      </w:pPr>
      <w:bookmarkStart w:id="79" w:name="_Toc67242552"/>
      <w:r>
        <w:t>Appendix 10 - Quality Plan</w:t>
      </w:r>
      <w:bookmarkEnd w:id="79"/>
    </w:p>
    <w:tbl>
      <w:tblPr>
        <w:tblStyle w:val="TableGrid"/>
        <w:tblW w:w="0" w:type="auto"/>
        <w:tblLook w:val="04A0" w:firstRow="1" w:lastRow="0" w:firstColumn="1" w:lastColumn="0" w:noHBand="0" w:noVBand="1"/>
      </w:tblPr>
      <w:tblGrid>
        <w:gridCol w:w="1803"/>
        <w:gridCol w:w="1803"/>
        <w:gridCol w:w="1803"/>
        <w:gridCol w:w="2099"/>
        <w:gridCol w:w="1508"/>
      </w:tblGrid>
      <w:tr w:rsidR="00F16592" w14:paraId="516C11DA" w14:textId="77777777" w:rsidTr="00590295">
        <w:tc>
          <w:tcPr>
            <w:tcW w:w="180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1FFBE4E0" w14:textId="6080507E" w:rsidR="00F16592" w:rsidRPr="00F16592" w:rsidRDefault="00F16592" w:rsidP="00F16592">
            <w:pPr>
              <w:pStyle w:val="Appendixsubheadings"/>
              <w:rPr>
                <w:color w:val="auto"/>
                <w:sz w:val="20"/>
                <w:szCs w:val="20"/>
              </w:rPr>
            </w:pPr>
            <w:r w:rsidRPr="00F16592">
              <w:rPr>
                <w:color w:val="auto"/>
                <w:sz w:val="20"/>
                <w:szCs w:val="20"/>
                <w:lang w:eastAsia="en-AU"/>
              </w:rPr>
              <w:t>Activity</w:t>
            </w:r>
          </w:p>
        </w:tc>
        <w:tc>
          <w:tcPr>
            <w:tcW w:w="180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1D881B53" w14:textId="359CDB80" w:rsidR="00F16592" w:rsidRPr="00F16592" w:rsidRDefault="00F16592" w:rsidP="00F16592">
            <w:pPr>
              <w:pStyle w:val="Appendixsubheadings"/>
              <w:rPr>
                <w:color w:val="auto"/>
                <w:sz w:val="20"/>
                <w:szCs w:val="20"/>
              </w:rPr>
            </w:pPr>
            <w:r w:rsidRPr="00F16592">
              <w:rPr>
                <w:color w:val="auto"/>
                <w:sz w:val="20"/>
                <w:szCs w:val="20"/>
                <w:lang w:eastAsia="en-AU"/>
              </w:rPr>
              <w:t>Items/Individual Deliverables</w:t>
            </w:r>
          </w:p>
        </w:tc>
        <w:tc>
          <w:tcPr>
            <w:tcW w:w="180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098D109A" w14:textId="5D9D7C4A" w:rsidR="00F16592" w:rsidRPr="00F16592" w:rsidRDefault="00F16592" w:rsidP="00F16592">
            <w:pPr>
              <w:pStyle w:val="Appendixsubheadings"/>
              <w:rPr>
                <w:color w:val="auto"/>
                <w:sz w:val="20"/>
                <w:szCs w:val="20"/>
              </w:rPr>
            </w:pPr>
            <w:r w:rsidRPr="00F16592">
              <w:rPr>
                <w:color w:val="auto"/>
                <w:sz w:val="20"/>
                <w:szCs w:val="20"/>
                <w:lang w:eastAsia="en-AU"/>
              </w:rPr>
              <w:t>Standard(s) to be applied</w:t>
            </w:r>
          </w:p>
        </w:tc>
        <w:tc>
          <w:tcPr>
            <w:tcW w:w="209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03C2A86F" w14:textId="7DB604F6" w:rsidR="00F16592" w:rsidRPr="00F16592" w:rsidRDefault="00F16592" w:rsidP="00F16592">
            <w:pPr>
              <w:pStyle w:val="Appendixsubheadings"/>
              <w:rPr>
                <w:color w:val="auto"/>
                <w:sz w:val="20"/>
                <w:szCs w:val="20"/>
              </w:rPr>
            </w:pPr>
            <w:r w:rsidRPr="00F16592">
              <w:rPr>
                <w:color w:val="auto"/>
                <w:sz w:val="20"/>
                <w:szCs w:val="20"/>
                <w:lang w:eastAsia="en-AU"/>
              </w:rPr>
              <w:t>Strategy/Action Plan to meet the standards specified</w:t>
            </w:r>
          </w:p>
        </w:tc>
        <w:tc>
          <w:tcPr>
            <w:tcW w:w="15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DC45E8C" w14:textId="4AE948A7" w:rsidR="00F16592" w:rsidRPr="00F16592" w:rsidRDefault="00F16592" w:rsidP="00F16592">
            <w:pPr>
              <w:pStyle w:val="Appendixsubheadings"/>
              <w:rPr>
                <w:color w:val="auto"/>
                <w:sz w:val="20"/>
                <w:szCs w:val="20"/>
              </w:rPr>
            </w:pPr>
            <w:r w:rsidRPr="00F16592">
              <w:rPr>
                <w:color w:val="auto"/>
                <w:sz w:val="20"/>
                <w:szCs w:val="20"/>
                <w:lang w:eastAsia="en-AU"/>
              </w:rPr>
              <w:t>Responsibility</w:t>
            </w:r>
          </w:p>
        </w:tc>
      </w:tr>
      <w:tr w:rsidR="00590295" w14:paraId="4E1AE374" w14:textId="77777777" w:rsidTr="00590295">
        <w:tc>
          <w:tcPr>
            <w:tcW w:w="1803" w:type="dxa"/>
            <w:shd w:val="clear" w:color="auto" w:fill="auto"/>
          </w:tcPr>
          <w:p w14:paraId="39F5AEBD" w14:textId="2F33E549" w:rsidR="00590295" w:rsidRPr="00A723BA" w:rsidRDefault="00590295" w:rsidP="00590295">
            <w:pPr>
              <w:pStyle w:val="Appendixsubheadings"/>
              <w:rPr>
                <w:color w:val="auto"/>
              </w:rPr>
            </w:pPr>
            <w:r w:rsidRPr="00A723BA">
              <w:rPr>
                <w:rFonts w:cstheme="minorHAnsi"/>
                <w:color w:val="auto"/>
                <w:sz w:val="18"/>
                <w:szCs w:val="18"/>
              </w:rPr>
              <w:t>5.remove old bird cage</w:t>
            </w:r>
          </w:p>
        </w:tc>
        <w:tc>
          <w:tcPr>
            <w:tcW w:w="1803" w:type="dxa"/>
          </w:tcPr>
          <w:p w14:paraId="213D5AA2" w14:textId="085CE0C4"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Clean site ready for leveling</w:t>
            </w:r>
          </w:p>
        </w:tc>
        <w:tc>
          <w:tcPr>
            <w:tcW w:w="1803" w:type="dxa"/>
          </w:tcPr>
          <w:p w14:paraId="49CAC7C0" w14:textId="59DE0772"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 </w:t>
            </w:r>
          </w:p>
        </w:tc>
        <w:tc>
          <w:tcPr>
            <w:tcW w:w="2099" w:type="dxa"/>
          </w:tcPr>
          <w:p w14:paraId="035DF4DC" w14:textId="312615DE"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 xml:space="preserve">Site supervisor to ensure it is done safely and as per plans </w:t>
            </w:r>
          </w:p>
        </w:tc>
        <w:tc>
          <w:tcPr>
            <w:tcW w:w="1508" w:type="dxa"/>
          </w:tcPr>
          <w:p w14:paraId="468742CF" w14:textId="3B6BCA26"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 xml:space="preserve">Nigel phillips </w:t>
            </w:r>
          </w:p>
        </w:tc>
      </w:tr>
      <w:tr w:rsidR="00590295" w14:paraId="1989F975" w14:textId="77777777" w:rsidTr="00590295">
        <w:tc>
          <w:tcPr>
            <w:tcW w:w="1803" w:type="dxa"/>
            <w:shd w:val="clear" w:color="auto" w:fill="auto"/>
          </w:tcPr>
          <w:p w14:paraId="7894B453" w14:textId="74EFEBB2" w:rsidR="00590295" w:rsidRPr="00A723BA" w:rsidRDefault="00590295" w:rsidP="00590295">
            <w:pPr>
              <w:pStyle w:val="Appendixsubheadings"/>
              <w:rPr>
                <w:color w:val="auto"/>
              </w:rPr>
            </w:pPr>
            <w:r w:rsidRPr="00A723BA">
              <w:rPr>
                <w:rFonts w:cstheme="minorHAnsi"/>
                <w:color w:val="auto"/>
                <w:sz w:val="18"/>
                <w:szCs w:val="18"/>
              </w:rPr>
              <w:t>6.</w:t>
            </w:r>
            <w:r w:rsidRPr="00A723BA">
              <w:rPr>
                <w:rFonts w:cstheme="minorHAnsi"/>
                <w:color w:val="auto"/>
                <w:sz w:val="18"/>
                <w:szCs w:val="18"/>
                <w:lang w:val="en-AU"/>
              </w:rPr>
              <w:t>remove old edging &amp; pavers</w:t>
            </w:r>
          </w:p>
        </w:tc>
        <w:tc>
          <w:tcPr>
            <w:tcW w:w="1803" w:type="dxa"/>
          </w:tcPr>
          <w:p w14:paraId="7BD6D686" w14:textId="1133ABD7"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Clean site ready for leveling</w:t>
            </w:r>
          </w:p>
        </w:tc>
        <w:tc>
          <w:tcPr>
            <w:tcW w:w="1803" w:type="dxa"/>
          </w:tcPr>
          <w:p w14:paraId="7BF0D4FA" w14:textId="30D6B7B4"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6127763A" w14:textId="1D21A03F"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41EF6F34" w14:textId="245018B8"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0A986D23" w14:textId="77777777" w:rsidTr="00590295">
        <w:tc>
          <w:tcPr>
            <w:tcW w:w="1803" w:type="dxa"/>
            <w:shd w:val="clear" w:color="auto" w:fill="auto"/>
          </w:tcPr>
          <w:p w14:paraId="5D33AFA1" w14:textId="33320520" w:rsidR="00590295" w:rsidRPr="00A723BA" w:rsidRDefault="00590295" w:rsidP="00590295">
            <w:pPr>
              <w:pStyle w:val="Appendixsubheadings"/>
              <w:rPr>
                <w:color w:val="auto"/>
              </w:rPr>
            </w:pPr>
            <w:r w:rsidRPr="00A723BA">
              <w:rPr>
                <w:rFonts w:cstheme="minorHAnsi"/>
                <w:color w:val="auto"/>
                <w:sz w:val="18"/>
                <w:szCs w:val="18"/>
              </w:rPr>
              <w:t>7.</w:t>
            </w:r>
            <w:r w:rsidRPr="00A723BA">
              <w:rPr>
                <w:rFonts w:cstheme="minorHAnsi"/>
                <w:color w:val="auto"/>
                <w:sz w:val="18"/>
                <w:szCs w:val="18"/>
                <w:lang w:val="en-AU"/>
              </w:rPr>
              <w:t>remove rubbish</w:t>
            </w:r>
          </w:p>
        </w:tc>
        <w:tc>
          <w:tcPr>
            <w:tcW w:w="1803" w:type="dxa"/>
          </w:tcPr>
          <w:p w14:paraId="22E5A12F" w14:textId="63432F7C"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Clean site ready for leveling</w:t>
            </w:r>
          </w:p>
        </w:tc>
        <w:tc>
          <w:tcPr>
            <w:tcW w:w="1803" w:type="dxa"/>
          </w:tcPr>
          <w:p w14:paraId="5E655EEA" w14:textId="755B6073"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71F724DA" w14:textId="2E0D4603"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314DA3FA" w14:textId="48B71B5A"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170CE113" w14:textId="77777777" w:rsidTr="00590295">
        <w:tc>
          <w:tcPr>
            <w:tcW w:w="1803" w:type="dxa"/>
            <w:shd w:val="clear" w:color="auto" w:fill="auto"/>
          </w:tcPr>
          <w:p w14:paraId="149F9DDA" w14:textId="20FB6109" w:rsidR="00590295" w:rsidRPr="00A723BA" w:rsidRDefault="00590295" w:rsidP="00590295">
            <w:pPr>
              <w:pStyle w:val="Appendixsubheadings"/>
              <w:rPr>
                <w:color w:val="auto"/>
              </w:rPr>
            </w:pPr>
            <w:r w:rsidRPr="00A723BA">
              <w:rPr>
                <w:rFonts w:cstheme="minorHAnsi"/>
                <w:color w:val="auto"/>
                <w:sz w:val="18"/>
                <w:szCs w:val="18"/>
              </w:rPr>
              <w:t>8.</w:t>
            </w:r>
            <w:r w:rsidRPr="00A723BA">
              <w:rPr>
                <w:rFonts w:cstheme="minorHAnsi"/>
                <w:color w:val="auto"/>
                <w:sz w:val="18"/>
                <w:szCs w:val="18"/>
                <w:lang w:val="en-AU"/>
              </w:rPr>
              <w:t>order materials</w:t>
            </w:r>
          </w:p>
        </w:tc>
        <w:tc>
          <w:tcPr>
            <w:tcW w:w="1803" w:type="dxa"/>
          </w:tcPr>
          <w:p w14:paraId="4A776845" w14:textId="3D391FCC" w:rsidR="00590295" w:rsidRPr="003F5C54" w:rsidRDefault="00590295" w:rsidP="00590295">
            <w:pPr>
              <w:pStyle w:val="Appendixsubheadings"/>
              <w:rPr>
                <w:rFonts w:cstheme="minorHAnsi"/>
                <w:b w:val="0"/>
                <w:bCs/>
                <w:color w:val="auto"/>
                <w:sz w:val="18"/>
                <w:szCs w:val="18"/>
              </w:rPr>
            </w:pPr>
            <w:proofErr w:type="spellStart"/>
            <w:r>
              <w:rPr>
                <w:rFonts w:cstheme="minorHAnsi"/>
                <w:b w:val="0"/>
                <w:bCs/>
                <w:color w:val="auto"/>
                <w:sz w:val="18"/>
                <w:szCs w:val="18"/>
              </w:rPr>
              <w:t>Ordrer</w:t>
            </w:r>
            <w:proofErr w:type="spellEnd"/>
            <w:r>
              <w:rPr>
                <w:rFonts w:cstheme="minorHAnsi"/>
                <w:b w:val="0"/>
                <w:bCs/>
                <w:color w:val="auto"/>
                <w:sz w:val="18"/>
                <w:szCs w:val="18"/>
              </w:rPr>
              <w:t xml:space="preserve"> gear for job that has long lead time </w:t>
            </w:r>
          </w:p>
        </w:tc>
        <w:tc>
          <w:tcPr>
            <w:tcW w:w="1803" w:type="dxa"/>
          </w:tcPr>
          <w:p w14:paraId="61E8021F" w14:textId="2AD697F4"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WSP ordering procedures </w:t>
            </w:r>
          </w:p>
        </w:tc>
        <w:tc>
          <w:tcPr>
            <w:tcW w:w="2099" w:type="dxa"/>
          </w:tcPr>
          <w:p w14:paraId="1CA63E0C" w14:textId="49A8719A"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 xml:space="preserve">WSP director to check quantities before placing order </w:t>
            </w:r>
          </w:p>
        </w:tc>
        <w:tc>
          <w:tcPr>
            <w:tcW w:w="1508" w:type="dxa"/>
          </w:tcPr>
          <w:p w14:paraId="30A72395" w14:textId="59619063"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Fred Butt</w:t>
            </w:r>
          </w:p>
        </w:tc>
      </w:tr>
      <w:tr w:rsidR="00590295" w14:paraId="7ABFDC6E" w14:textId="77777777" w:rsidTr="00590295">
        <w:tc>
          <w:tcPr>
            <w:tcW w:w="1803" w:type="dxa"/>
            <w:shd w:val="clear" w:color="auto" w:fill="auto"/>
          </w:tcPr>
          <w:p w14:paraId="6423567D" w14:textId="66C669E3" w:rsidR="00590295" w:rsidRPr="00A723BA" w:rsidRDefault="00590295" w:rsidP="00590295">
            <w:pPr>
              <w:pStyle w:val="Appendixsubheadings"/>
              <w:rPr>
                <w:color w:val="auto"/>
              </w:rPr>
            </w:pPr>
            <w:r w:rsidRPr="00A723BA">
              <w:rPr>
                <w:rFonts w:cstheme="minorHAnsi"/>
                <w:color w:val="auto"/>
                <w:sz w:val="18"/>
                <w:szCs w:val="18"/>
              </w:rPr>
              <w:t>9.</w:t>
            </w:r>
            <w:r w:rsidRPr="00A723BA">
              <w:rPr>
                <w:rFonts w:cstheme="minorHAnsi"/>
                <w:color w:val="auto"/>
                <w:sz w:val="18"/>
                <w:szCs w:val="18"/>
                <w:lang w:val="en-AU"/>
              </w:rPr>
              <w:t>level site</w:t>
            </w:r>
          </w:p>
        </w:tc>
        <w:tc>
          <w:tcPr>
            <w:tcW w:w="1803" w:type="dxa"/>
          </w:tcPr>
          <w:p w14:paraId="3AB9E947" w14:textId="337E1FEE"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Flat clear level site ready for construction </w:t>
            </w:r>
          </w:p>
        </w:tc>
        <w:tc>
          <w:tcPr>
            <w:tcW w:w="1803" w:type="dxa"/>
          </w:tcPr>
          <w:p w14:paraId="093729E7" w14:textId="05904290"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1627FC7E" w14:textId="77777777" w:rsidR="00590295" w:rsidRPr="00590295" w:rsidRDefault="00590295" w:rsidP="00590295">
            <w:pPr>
              <w:spacing w:before="33" w:line="259" w:lineRule="auto"/>
              <w:ind w:left="106" w:right="113"/>
              <w:rPr>
                <w:rFonts w:cstheme="minorHAnsi"/>
                <w:bCs/>
                <w:sz w:val="18"/>
                <w:szCs w:val="18"/>
              </w:rPr>
            </w:pPr>
            <w:r w:rsidRPr="00590295">
              <w:rPr>
                <w:rFonts w:cstheme="minorHAnsi"/>
                <w:bCs/>
                <w:w w:val="95"/>
                <w:sz w:val="18"/>
                <w:szCs w:val="18"/>
              </w:rPr>
              <w:t xml:space="preserve">Site supervisor to ensure procedure is </w:t>
            </w:r>
            <w:r w:rsidRPr="00590295">
              <w:rPr>
                <w:rFonts w:cstheme="minorHAnsi"/>
                <w:bCs/>
                <w:sz w:val="18"/>
                <w:szCs w:val="18"/>
              </w:rPr>
              <w:t>followed.</w:t>
            </w:r>
          </w:p>
          <w:p w14:paraId="244F45FB" w14:textId="170E1DE1"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PM to conduct QA audit</w:t>
            </w:r>
          </w:p>
        </w:tc>
        <w:tc>
          <w:tcPr>
            <w:tcW w:w="1508" w:type="dxa"/>
          </w:tcPr>
          <w:p w14:paraId="3A92F41D" w14:textId="77777777" w:rsidR="00590295"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p w14:paraId="103C7777" w14:textId="67860811" w:rsidR="00A723BA"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Fred Butt</w:t>
            </w:r>
          </w:p>
        </w:tc>
      </w:tr>
      <w:tr w:rsidR="00590295" w14:paraId="65E5BBAC" w14:textId="77777777" w:rsidTr="00590295">
        <w:tc>
          <w:tcPr>
            <w:tcW w:w="1803" w:type="dxa"/>
            <w:shd w:val="clear" w:color="auto" w:fill="auto"/>
          </w:tcPr>
          <w:p w14:paraId="2D785DC0" w14:textId="64D91E93" w:rsidR="00590295" w:rsidRPr="00A723BA" w:rsidRDefault="00590295" w:rsidP="00590295">
            <w:pPr>
              <w:pStyle w:val="Appendixsubheadings"/>
              <w:rPr>
                <w:color w:val="auto"/>
              </w:rPr>
            </w:pPr>
            <w:r w:rsidRPr="00A723BA">
              <w:rPr>
                <w:rFonts w:cstheme="minorHAnsi"/>
                <w:color w:val="auto"/>
                <w:sz w:val="18"/>
                <w:szCs w:val="18"/>
              </w:rPr>
              <w:t xml:space="preserve">10. </w:t>
            </w:r>
            <w:r w:rsidRPr="00A723BA">
              <w:rPr>
                <w:rFonts w:cstheme="minorHAnsi"/>
                <w:color w:val="auto"/>
                <w:sz w:val="18"/>
                <w:szCs w:val="18"/>
                <w:lang w:val="en-AU"/>
              </w:rPr>
              <w:t>install drainage</w:t>
            </w:r>
          </w:p>
        </w:tc>
        <w:tc>
          <w:tcPr>
            <w:tcW w:w="1803" w:type="dxa"/>
          </w:tcPr>
          <w:p w14:paraId="7DB156E7" w14:textId="3DF09935"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Install drainage to allow storm water to get away quickly </w:t>
            </w:r>
          </w:p>
        </w:tc>
        <w:tc>
          <w:tcPr>
            <w:tcW w:w="1803" w:type="dxa"/>
          </w:tcPr>
          <w:p w14:paraId="175FD90D" w14:textId="503DF59E"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 and plumbing</w:t>
            </w:r>
          </w:p>
        </w:tc>
        <w:tc>
          <w:tcPr>
            <w:tcW w:w="2099" w:type="dxa"/>
          </w:tcPr>
          <w:p w14:paraId="139D0BBF" w14:textId="77777777" w:rsidR="00590295" w:rsidRPr="00590295" w:rsidRDefault="00590295" w:rsidP="00590295">
            <w:pPr>
              <w:spacing w:before="33" w:line="259" w:lineRule="auto"/>
              <w:ind w:left="106" w:right="113"/>
              <w:rPr>
                <w:rFonts w:cstheme="minorHAnsi"/>
                <w:bCs/>
                <w:sz w:val="18"/>
                <w:szCs w:val="18"/>
              </w:rPr>
            </w:pPr>
            <w:r w:rsidRPr="00590295">
              <w:rPr>
                <w:rFonts w:cstheme="minorHAnsi"/>
                <w:bCs/>
                <w:w w:val="95"/>
                <w:sz w:val="18"/>
                <w:szCs w:val="18"/>
              </w:rPr>
              <w:t xml:space="preserve">Site supervisor to ensure procedure is </w:t>
            </w:r>
            <w:r w:rsidRPr="00590295">
              <w:rPr>
                <w:rFonts w:cstheme="minorHAnsi"/>
                <w:bCs/>
                <w:sz w:val="18"/>
                <w:szCs w:val="18"/>
              </w:rPr>
              <w:t>followed.</w:t>
            </w:r>
          </w:p>
          <w:p w14:paraId="53168863" w14:textId="77777777" w:rsidR="00590295" w:rsidRPr="00590295" w:rsidRDefault="00590295" w:rsidP="00590295">
            <w:pPr>
              <w:pStyle w:val="Appendixsubheadings"/>
              <w:rPr>
                <w:rFonts w:cstheme="minorHAnsi"/>
                <w:b w:val="0"/>
                <w:bCs/>
                <w:color w:val="auto"/>
                <w:sz w:val="18"/>
                <w:szCs w:val="18"/>
              </w:rPr>
            </w:pPr>
          </w:p>
        </w:tc>
        <w:tc>
          <w:tcPr>
            <w:tcW w:w="1508" w:type="dxa"/>
          </w:tcPr>
          <w:p w14:paraId="227B0E71" w14:textId="354C5171"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68BA43EA" w14:textId="77777777" w:rsidTr="00590295">
        <w:tc>
          <w:tcPr>
            <w:tcW w:w="1803" w:type="dxa"/>
            <w:shd w:val="clear" w:color="auto" w:fill="auto"/>
          </w:tcPr>
          <w:p w14:paraId="395D9F49" w14:textId="7876E9EE" w:rsidR="00590295" w:rsidRPr="00A723BA" w:rsidRDefault="00590295" w:rsidP="00590295">
            <w:pPr>
              <w:pStyle w:val="Appendixsubheadings"/>
              <w:rPr>
                <w:color w:val="auto"/>
              </w:rPr>
            </w:pPr>
            <w:r w:rsidRPr="00A723BA">
              <w:rPr>
                <w:rFonts w:cstheme="minorHAnsi"/>
                <w:color w:val="auto"/>
                <w:sz w:val="18"/>
                <w:szCs w:val="18"/>
              </w:rPr>
              <w:t>11.</w:t>
            </w:r>
            <w:r w:rsidRPr="00A723BA">
              <w:rPr>
                <w:rFonts w:cstheme="minorHAnsi"/>
                <w:color w:val="auto"/>
                <w:sz w:val="18"/>
                <w:szCs w:val="18"/>
                <w:lang w:val="en-AU"/>
              </w:rPr>
              <w:t>install electrical (</w:t>
            </w:r>
            <w:proofErr w:type="spellStart"/>
            <w:proofErr w:type="gramStart"/>
            <w:r w:rsidRPr="00A723BA">
              <w:rPr>
                <w:rFonts w:cstheme="minorHAnsi"/>
                <w:color w:val="auto"/>
                <w:sz w:val="18"/>
                <w:szCs w:val="18"/>
                <w:lang w:val="en-AU"/>
              </w:rPr>
              <w:t>undergounds</w:t>
            </w:r>
            <w:proofErr w:type="spellEnd"/>
            <w:r w:rsidRPr="00A723BA">
              <w:rPr>
                <w:rFonts w:cstheme="minorHAnsi"/>
                <w:color w:val="auto"/>
                <w:sz w:val="18"/>
                <w:szCs w:val="18"/>
                <w:lang w:val="en-AU"/>
              </w:rPr>
              <w:t xml:space="preserve"> )</w:t>
            </w:r>
            <w:proofErr w:type="gramEnd"/>
          </w:p>
        </w:tc>
        <w:tc>
          <w:tcPr>
            <w:tcW w:w="1803" w:type="dxa"/>
          </w:tcPr>
          <w:p w14:paraId="57B47947" w14:textId="301EE6EB"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Install underground conduits and cables for future power to area </w:t>
            </w:r>
          </w:p>
        </w:tc>
        <w:tc>
          <w:tcPr>
            <w:tcW w:w="1803" w:type="dxa"/>
          </w:tcPr>
          <w:p w14:paraId="419D76C1" w14:textId="644CA197"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 and electrical</w:t>
            </w:r>
          </w:p>
        </w:tc>
        <w:tc>
          <w:tcPr>
            <w:tcW w:w="2099" w:type="dxa"/>
          </w:tcPr>
          <w:p w14:paraId="0AD84B0C" w14:textId="77777777" w:rsidR="00590295" w:rsidRPr="00590295" w:rsidRDefault="00590295" w:rsidP="00590295">
            <w:pPr>
              <w:spacing w:before="33" w:line="259" w:lineRule="auto"/>
              <w:ind w:left="106" w:right="113"/>
              <w:rPr>
                <w:rFonts w:cstheme="minorHAnsi"/>
                <w:bCs/>
                <w:sz w:val="18"/>
                <w:szCs w:val="18"/>
              </w:rPr>
            </w:pPr>
            <w:r w:rsidRPr="00590295">
              <w:rPr>
                <w:rFonts w:cstheme="minorHAnsi"/>
                <w:bCs/>
                <w:w w:val="95"/>
                <w:sz w:val="18"/>
                <w:szCs w:val="18"/>
              </w:rPr>
              <w:t xml:space="preserve">Site supervisor to ensure procedure is </w:t>
            </w:r>
            <w:r w:rsidRPr="00590295">
              <w:rPr>
                <w:rFonts w:cstheme="minorHAnsi"/>
                <w:bCs/>
                <w:sz w:val="18"/>
                <w:szCs w:val="18"/>
              </w:rPr>
              <w:t>followed.</w:t>
            </w:r>
          </w:p>
          <w:p w14:paraId="50E19B69" w14:textId="77777777" w:rsidR="00590295" w:rsidRPr="00590295" w:rsidRDefault="00590295" w:rsidP="00590295">
            <w:pPr>
              <w:pStyle w:val="Appendixsubheadings"/>
              <w:rPr>
                <w:rFonts w:cstheme="minorHAnsi"/>
                <w:b w:val="0"/>
                <w:bCs/>
                <w:color w:val="auto"/>
                <w:sz w:val="18"/>
                <w:szCs w:val="18"/>
              </w:rPr>
            </w:pPr>
          </w:p>
        </w:tc>
        <w:tc>
          <w:tcPr>
            <w:tcW w:w="1508" w:type="dxa"/>
          </w:tcPr>
          <w:p w14:paraId="7A13E80D" w14:textId="458A7DC8"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2924AED5" w14:textId="77777777" w:rsidTr="00590295">
        <w:tc>
          <w:tcPr>
            <w:tcW w:w="1803" w:type="dxa"/>
            <w:shd w:val="clear" w:color="auto" w:fill="auto"/>
          </w:tcPr>
          <w:p w14:paraId="4CCC5853" w14:textId="04F94B52" w:rsidR="00590295" w:rsidRDefault="00590295" w:rsidP="00590295">
            <w:pPr>
              <w:pStyle w:val="Appendixsubheadings"/>
            </w:pPr>
            <w:r w:rsidRPr="00C26EFE">
              <w:rPr>
                <w:rFonts w:cstheme="minorHAnsi"/>
                <w:sz w:val="18"/>
                <w:szCs w:val="18"/>
              </w:rPr>
              <w:t>13.</w:t>
            </w:r>
            <w:r w:rsidRPr="00C26EFE">
              <w:rPr>
                <w:rFonts w:cstheme="minorHAnsi"/>
                <w:color w:val="auto"/>
                <w:sz w:val="18"/>
                <w:szCs w:val="18"/>
                <w:lang w:val="en-AU"/>
              </w:rPr>
              <w:t>dig footing (mini dig)</w:t>
            </w:r>
          </w:p>
        </w:tc>
        <w:tc>
          <w:tcPr>
            <w:tcW w:w="1803" w:type="dxa"/>
          </w:tcPr>
          <w:p w14:paraId="56654CB4" w14:textId="04CC6F0C"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Dig trench for footing </w:t>
            </w:r>
          </w:p>
        </w:tc>
        <w:tc>
          <w:tcPr>
            <w:tcW w:w="1803" w:type="dxa"/>
          </w:tcPr>
          <w:p w14:paraId="073C8C75" w14:textId="7BA415C7"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and construction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38E509AB" w14:textId="26C3C8BA"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w w:val="95"/>
                <w:sz w:val="18"/>
                <w:szCs w:val="18"/>
              </w:rPr>
              <w:t xml:space="preserve">Site supervisor to ensure procedure is </w:t>
            </w:r>
            <w:r w:rsidRPr="00590295">
              <w:rPr>
                <w:rFonts w:cstheme="minorHAnsi"/>
                <w:b w:val="0"/>
                <w:bCs/>
                <w:color w:val="auto"/>
                <w:sz w:val="18"/>
                <w:szCs w:val="18"/>
              </w:rPr>
              <w:t>followed</w:t>
            </w:r>
          </w:p>
        </w:tc>
        <w:tc>
          <w:tcPr>
            <w:tcW w:w="1508" w:type="dxa"/>
          </w:tcPr>
          <w:p w14:paraId="45B0C28F" w14:textId="6D083D4B"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104E2DE6" w14:textId="77777777" w:rsidTr="00590295">
        <w:tc>
          <w:tcPr>
            <w:tcW w:w="1803" w:type="dxa"/>
            <w:shd w:val="clear" w:color="auto" w:fill="auto"/>
          </w:tcPr>
          <w:p w14:paraId="7F53F4C5" w14:textId="6ACB4601" w:rsidR="00590295" w:rsidRDefault="00590295" w:rsidP="00590295">
            <w:pPr>
              <w:pStyle w:val="Appendixsubheadings"/>
            </w:pPr>
            <w:r w:rsidRPr="00C26EFE">
              <w:rPr>
                <w:rFonts w:cstheme="minorHAnsi"/>
                <w:sz w:val="18"/>
                <w:szCs w:val="18"/>
              </w:rPr>
              <w:t>14.</w:t>
            </w:r>
            <w:r w:rsidRPr="00C26EFE">
              <w:rPr>
                <w:rFonts w:cstheme="minorHAnsi"/>
                <w:color w:val="auto"/>
                <w:sz w:val="18"/>
                <w:szCs w:val="18"/>
                <w:lang w:val="en-AU"/>
              </w:rPr>
              <w:t>concrete footings</w:t>
            </w:r>
          </w:p>
        </w:tc>
        <w:tc>
          <w:tcPr>
            <w:tcW w:w="1803" w:type="dxa"/>
          </w:tcPr>
          <w:p w14:paraId="52E23023" w14:textId="021C7BFC"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Concrete footings for walls and edging</w:t>
            </w:r>
          </w:p>
        </w:tc>
        <w:tc>
          <w:tcPr>
            <w:tcW w:w="1803" w:type="dxa"/>
          </w:tcPr>
          <w:p w14:paraId="4A5D913F" w14:textId="44C733D2"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and construction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3FF85858" w14:textId="77777777" w:rsidR="00590295" w:rsidRPr="00590295" w:rsidRDefault="00590295" w:rsidP="00590295">
            <w:pPr>
              <w:spacing w:before="33" w:line="259" w:lineRule="auto"/>
              <w:ind w:left="106" w:right="113"/>
              <w:rPr>
                <w:rFonts w:cstheme="minorHAnsi"/>
                <w:bCs/>
                <w:sz w:val="18"/>
                <w:szCs w:val="18"/>
              </w:rPr>
            </w:pPr>
            <w:r w:rsidRPr="00590295">
              <w:rPr>
                <w:rFonts w:cstheme="minorHAnsi"/>
                <w:bCs/>
                <w:w w:val="95"/>
                <w:sz w:val="18"/>
                <w:szCs w:val="18"/>
              </w:rPr>
              <w:t xml:space="preserve">Site supervisor to ensure procedure is </w:t>
            </w:r>
            <w:r w:rsidRPr="00590295">
              <w:rPr>
                <w:rFonts w:cstheme="minorHAnsi"/>
                <w:bCs/>
                <w:sz w:val="18"/>
                <w:szCs w:val="18"/>
              </w:rPr>
              <w:t>followed.</w:t>
            </w:r>
          </w:p>
          <w:p w14:paraId="0299F243" w14:textId="3561FA77"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PM to conduct QA audit</w:t>
            </w:r>
          </w:p>
        </w:tc>
        <w:tc>
          <w:tcPr>
            <w:tcW w:w="1508" w:type="dxa"/>
          </w:tcPr>
          <w:p w14:paraId="63B61CE7" w14:textId="77777777" w:rsidR="00590295"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p w14:paraId="66EF95AE" w14:textId="0ACA2C39" w:rsidR="00A723BA"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Fred Butt</w:t>
            </w:r>
          </w:p>
        </w:tc>
      </w:tr>
      <w:tr w:rsidR="00590295" w14:paraId="7FB3356F" w14:textId="77777777" w:rsidTr="00590295">
        <w:tc>
          <w:tcPr>
            <w:tcW w:w="1803" w:type="dxa"/>
            <w:shd w:val="clear" w:color="auto" w:fill="auto"/>
          </w:tcPr>
          <w:p w14:paraId="22439A70" w14:textId="13497D91" w:rsidR="00590295" w:rsidRDefault="00590295" w:rsidP="00590295">
            <w:pPr>
              <w:pStyle w:val="Appendixsubheadings"/>
            </w:pPr>
            <w:r w:rsidRPr="00C26EFE">
              <w:rPr>
                <w:rFonts w:cstheme="minorHAnsi"/>
                <w:sz w:val="18"/>
                <w:szCs w:val="18"/>
              </w:rPr>
              <w:t>17.</w:t>
            </w:r>
            <w:r w:rsidRPr="00C26EFE">
              <w:rPr>
                <w:rFonts w:cstheme="minorHAnsi"/>
                <w:color w:val="auto"/>
                <w:sz w:val="18"/>
                <w:szCs w:val="18"/>
                <w:lang w:val="en-AU"/>
              </w:rPr>
              <w:t>relocation of bricks etc to rear of</w:t>
            </w:r>
          </w:p>
        </w:tc>
        <w:tc>
          <w:tcPr>
            <w:tcW w:w="1803" w:type="dxa"/>
          </w:tcPr>
          <w:p w14:paraId="168871EA" w14:textId="78A1345D"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Relocate bricks from delivery area to work area </w:t>
            </w:r>
          </w:p>
        </w:tc>
        <w:tc>
          <w:tcPr>
            <w:tcW w:w="1803" w:type="dxa"/>
          </w:tcPr>
          <w:p w14:paraId="0B86CC78" w14:textId="2B3F6AA1"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4D5EBC62" w14:textId="0AD2808C"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466DDC8F" w14:textId="71183124"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0EAE8E28" w14:textId="77777777" w:rsidTr="00590295">
        <w:tc>
          <w:tcPr>
            <w:tcW w:w="1803" w:type="dxa"/>
            <w:shd w:val="clear" w:color="auto" w:fill="auto"/>
          </w:tcPr>
          <w:p w14:paraId="1915DB36" w14:textId="0562D80E" w:rsidR="00590295" w:rsidRDefault="00590295" w:rsidP="00590295">
            <w:pPr>
              <w:pStyle w:val="Appendixsubheadings"/>
            </w:pPr>
            <w:r w:rsidRPr="00C26EFE">
              <w:rPr>
                <w:rFonts w:cstheme="minorHAnsi"/>
                <w:sz w:val="18"/>
                <w:szCs w:val="18"/>
              </w:rPr>
              <w:t>19.</w:t>
            </w:r>
            <w:r w:rsidRPr="00C26EFE">
              <w:rPr>
                <w:rFonts w:cstheme="minorHAnsi"/>
                <w:color w:val="auto"/>
                <w:sz w:val="18"/>
                <w:szCs w:val="18"/>
                <w:lang w:val="en-AU"/>
              </w:rPr>
              <w:t>bricking of wall</w:t>
            </w:r>
          </w:p>
        </w:tc>
        <w:tc>
          <w:tcPr>
            <w:tcW w:w="1803" w:type="dxa"/>
          </w:tcPr>
          <w:p w14:paraId="76877211" w14:textId="137B5FBC"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Construction of brick walls for gardens and seats </w:t>
            </w:r>
          </w:p>
        </w:tc>
        <w:tc>
          <w:tcPr>
            <w:tcW w:w="1803" w:type="dxa"/>
          </w:tcPr>
          <w:p w14:paraId="452FF302" w14:textId="622B3CCF"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and construction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489A421E" w14:textId="77777777" w:rsidR="00590295" w:rsidRPr="00590295" w:rsidRDefault="00590295" w:rsidP="00590295">
            <w:pPr>
              <w:spacing w:before="33" w:line="259" w:lineRule="auto"/>
              <w:ind w:left="106" w:right="113"/>
              <w:rPr>
                <w:rFonts w:cstheme="minorHAnsi"/>
                <w:bCs/>
                <w:sz w:val="18"/>
                <w:szCs w:val="18"/>
              </w:rPr>
            </w:pPr>
            <w:r w:rsidRPr="00590295">
              <w:rPr>
                <w:rFonts w:cstheme="minorHAnsi"/>
                <w:bCs/>
                <w:w w:val="95"/>
                <w:sz w:val="18"/>
                <w:szCs w:val="18"/>
              </w:rPr>
              <w:t xml:space="preserve">Site supervisor to ensure procedure is </w:t>
            </w:r>
            <w:r w:rsidRPr="00590295">
              <w:rPr>
                <w:rFonts w:cstheme="minorHAnsi"/>
                <w:bCs/>
                <w:sz w:val="18"/>
                <w:szCs w:val="18"/>
              </w:rPr>
              <w:t>followed.</w:t>
            </w:r>
          </w:p>
          <w:p w14:paraId="5B8A5EE1" w14:textId="60E748C5"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PM to conduct QA audit</w:t>
            </w:r>
          </w:p>
        </w:tc>
        <w:tc>
          <w:tcPr>
            <w:tcW w:w="1508" w:type="dxa"/>
          </w:tcPr>
          <w:p w14:paraId="22218CAD" w14:textId="77777777" w:rsidR="00590295"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p w14:paraId="6666BEB2" w14:textId="3D09CFD7" w:rsidR="00A723BA"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Fred Butt</w:t>
            </w:r>
          </w:p>
        </w:tc>
      </w:tr>
      <w:tr w:rsidR="00590295" w14:paraId="4BD5143E" w14:textId="77777777" w:rsidTr="00590295">
        <w:tc>
          <w:tcPr>
            <w:tcW w:w="1803" w:type="dxa"/>
            <w:shd w:val="clear" w:color="auto" w:fill="auto"/>
          </w:tcPr>
          <w:p w14:paraId="59903FB0" w14:textId="3C07434A" w:rsidR="00590295" w:rsidRDefault="00590295" w:rsidP="00590295">
            <w:pPr>
              <w:pStyle w:val="Appendixsubheadings"/>
            </w:pPr>
            <w:r w:rsidRPr="00C26EFE">
              <w:rPr>
                <w:rFonts w:cstheme="minorHAnsi"/>
                <w:sz w:val="18"/>
                <w:szCs w:val="18"/>
              </w:rPr>
              <w:t>20.</w:t>
            </w:r>
            <w:r w:rsidRPr="00C26EFE">
              <w:rPr>
                <w:rFonts w:cstheme="minorHAnsi"/>
                <w:color w:val="auto"/>
                <w:sz w:val="18"/>
                <w:szCs w:val="18"/>
                <w:lang w:val="en-AU"/>
              </w:rPr>
              <w:t>rendering of wall</w:t>
            </w:r>
          </w:p>
        </w:tc>
        <w:tc>
          <w:tcPr>
            <w:tcW w:w="1803" w:type="dxa"/>
          </w:tcPr>
          <w:p w14:paraId="0DE834C2" w14:textId="226C7E83"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Concrete rendering of walls</w:t>
            </w:r>
          </w:p>
        </w:tc>
        <w:tc>
          <w:tcPr>
            <w:tcW w:w="1803" w:type="dxa"/>
          </w:tcPr>
          <w:p w14:paraId="203CA695" w14:textId="2FC8B707"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and construction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51CF6D22" w14:textId="23DF9F89"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1D9A8460" w14:textId="3C7738F5"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3DA72698" w14:textId="77777777" w:rsidTr="00590295">
        <w:tc>
          <w:tcPr>
            <w:tcW w:w="1803" w:type="dxa"/>
            <w:shd w:val="clear" w:color="auto" w:fill="auto"/>
          </w:tcPr>
          <w:p w14:paraId="48765F4C" w14:textId="7DAD3C2E" w:rsidR="00590295" w:rsidRDefault="00590295" w:rsidP="00590295">
            <w:pPr>
              <w:pStyle w:val="Appendixsubheadings"/>
            </w:pPr>
            <w:r w:rsidRPr="00C26EFE">
              <w:rPr>
                <w:rFonts w:cstheme="minorHAnsi"/>
                <w:sz w:val="18"/>
                <w:szCs w:val="18"/>
              </w:rPr>
              <w:t>21.</w:t>
            </w:r>
            <w:r w:rsidRPr="00C26EFE">
              <w:rPr>
                <w:rFonts w:cstheme="minorHAnsi"/>
                <w:color w:val="auto"/>
                <w:sz w:val="18"/>
                <w:szCs w:val="18"/>
                <w:lang w:val="en-AU"/>
              </w:rPr>
              <w:t>painting of wall</w:t>
            </w:r>
          </w:p>
        </w:tc>
        <w:tc>
          <w:tcPr>
            <w:tcW w:w="1803" w:type="dxa"/>
          </w:tcPr>
          <w:p w14:paraId="0032B91C" w14:textId="47916C8B"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Painting </w:t>
            </w:r>
          </w:p>
        </w:tc>
        <w:tc>
          <w:tcPr>
            <w:tcW w:w="1803" w:type="dxa"/>
          </w:tcPr>
          <w:p w14:paraId="34F41A20" w14:textId="2124077A"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139B04E3" w14:textId="54F808CF"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3D17305D" w14:textId="44D0DE47"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618301A3" w14:textId="77777777" w:rsidTr="00590295">
        <w:tc>
          <w:tcPr>
            <w:tcW w:w="1803" w:type="dxa"/>
            <w:shd w:val="clear" w:color="auto" w:fill="auto"/>
          </w:tcPr>
          <w:p w14:paraId="508061A5" w14:textId="79EAA9CB" w:rsidR="00590295" w:rsidRDefault="00590295" w:rsidP="00590295">
            <w:pPr>
              <w:pStyle w:val="Appendixsubheadings"/>
            </w:pPr>
            <w:r w:rsidRPr="00C26EFE">
              <w:rPr>
                <w:rFonts w:cstheme="minorHAnsi"/>
                <w:sz w:val="18"/>
                <w:szCs w:val="18"/>
              </w:rPr>
              <w:t>22.</w:t>
            </w:r>
            <w:r w:rsidRPr="00C26EFE">
              <w:rPr>
                <w:rFonts w:cstheme="minorHAnsi"/>
                <w:color w:val="auto"/>
                <w:sz w:val="18"/>
                <w:szCs w:val="18"/>
                <w:lang w:val="en-AU"/>
              </w:rPr>
              <w:t>edging</w:t>
            </w:r>
          </w:p>
        </w:tc>
        <w:tc>
          <w:tcPr>
            <w:tcW w:w="1803" w:type="dxa"/>
          </w:tcPr>
          <w:p w14:paraId="682EDB45" w14:textId="02D56E4D"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 edging for garden beds </w:t>
            </w:r>
          </w:p>
        </w:tc>
        <w:tc>
          <w:tcPr>
            <w:tcW w:w="1803" w:type="dxa"/>
          </w:tcPr>
          <w:p w14:paraId="689EC838" w14:textId="42225B9D"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and construction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2E740A99" w14:textId="4A76D653"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34C76BE5" w14:textId="1BEC2A61"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6A25C1EE" w14:textId="77777777" w:rsidTr="00590295">
        <w:tc>
          <w:tcPr>
            <w:tcW w:w="1803" w:type="dxa"/>
            <w:shd w:val="clear" w:color="auto" w:fill="auto"/>
          </w:tcPr>
          <w:p w14:paraId="79E2B50F" w14:textId="3A80BEF7" w:rsidR="00590295" w:rsidRDefault="00590295" w:rsidP="00590295">
            <w:pPr>
              <w:pStyle w:val="Appendixsubheadings"/>
            </w:pPr>
            <w:r w:rsidRPr="00C26EFE">
              <w:rPr>
                <w:rFonts w:cstheme="minorHAnsi"/>
                <w:sz w:val="18"/>
                <w:szCs w:val="18"/>
              </w:rPr>
              <w:t>23.</w:t>
            </w:r>
            <w:r w:rsidRPr="00C26EFE">
              <w:rPr>
                <w:rFonts w:cstheme="minorHAnsi"/>
                <w:color w:val="auto"/>
                <w:sz w:val="18"/>
                <w:szCs w:val="18"/>
                <w:lang w:val="en-AU"/>
              </w:rPr>
              <w:t>pavers</w:t>
            </w:r>
          </w:p>
        </w:tc>
        <w:tc>
          <w:tcPr>
            <w:tcW w:w="1803" w:type="dxa"/>
          </w:tcPr>
          <w:p w14:paraId="09490168" w14:textId="7A1C4B7F"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pavers for fire pit area </w:t>
            </w:r>
          </w:p>
        </w:tc>
        <w:tc>
          <w:tcPr>
            <w:tcW w:w="1803" w:type="dxa"/>
          </w:tcPr>
          <w:p w14:paraId="50C7971F" w14:textId="3B21683B"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and construction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13FD5DC6" w14:textId="4C0901EC"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7A0342C7" w14:textId="4E2283E2"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7804E0AE" w14:textId="77777777" w:rsidTr="00590295">
        <w:tc>
          <w:tcPr>
            <w:tcW w:w="1803" w:type="dxa"/>
            <w:shd w:val="clear" w:color="auto" w:fill="auto"/>
          </w:tcPr>
          <w:p w14:paraId="458DA831" w14:textId="782AEB0F" w:rsidR="00590295" w:rsidRDefault="00590295" w:rsidP="00590295">
            <w:pPr>
              <w:pStyle w:val="Appendixsubheadings"/>
            </w:pPr>
            <w:r w:rsidRPr="00C26EFE">
              <w:rPr>
                <w:rFonts w:cstheme="minorHAnsi"/>
                <w:sz w:val="18"/>
                <w:szCs w:val="18"/>
              </w:rPr>
              <w:lastRenderedPageBreak/>
              <w:t>25.</w:t>
            </w:r>
            <w:r w:rsidRPr="00C26EFE">
              <w:rPr>
                <w:rFonts w:cstheme="minorHAnsi"/>
                <w:color w:val="auto"/>
                <w:sz w:val="18"/>
                <w:szCs w:val="18"/>
                <w:lang w:val="en-AU"/>
              </w:rPr>
              <w:t>install timber battens</w:t>
            </w:r>
          </w:p>
        </w:tc>
        <w:tc>
          <w:tcPr>
            <w:tcW w:w="1803" w:type="dxa"/>
          </w:tcPr>
          <w:p w14:paraId="667A4CBF" w14:textId="04066552"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Structure to hold shade cloth </w:t>
            </w:r>
          </w:p>
        </w:tc>
        <w:tc>
          <w:tcPr>
            <w:tcW w:w="1803" w:type="dxa"/>
          </w:tcPr>
          <w:p w14:paraId="7CDF1945" w14:textId="0BA8833E"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and construction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15D95CC3" w14:textId="109B976D"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4EC85F82" w14:textId="1D2A5B3B"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74EE6B3D" w14:textId="77777777" w:rsidTr="00590295">
        <w:tc>
          <w:tcPr>
            <w:tcW w:w="1803" w:type="dxa"/>
            <w:shd w:val="clear" w:color="auto" w:fill="auto"/>
          </w:tcPr>
          <w:p w14:paraId="6E2C66F9" w14:textId="21889CC8" w:rsidR="00590295" w:rsidRDefault="00590295" w:rsidP="00590295">
            <w:pPr>
              <w:pStyle w:val="Appendixsubheadings"/>
            </w:pPr>
            <w:r w:rsidRPr="00C26EFE">
              <w:rPr>
                <w:rFonts w:cstheme="minorHAnsi"/>
                <w:sz w:val="18"/>
                <w:szCs w:val="18"/>
              </w:rPr>
              <w:t>26.</w:t>
            </w:r>
            <w:r w:rsidRPr="00C26EFE">
              <w:rPr>
                <w:rFonts w:cstheme="minorHAnsi"/>
                <w:color w:val="auto"/>
                <w:sz w:val="18"/>
                <w:szCs w:val="18"/>
                <w:lang w:val="en-AU"/>
              </w:rPr>
              <w:t>paint timber battens</w:t>
            </w:r>
          </w:p>
        </w:tc>
        <w:tc>
          <w:tcPr>
            <w:tcW w:w="1803" w:type="dxa"/>
          </w:tcPr>
          <w:p w14:paraId="387750B9" w14:textId="0C315E27"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painting</w:t>
            </w:r>
          </w:p>
        </w:tc>
        <w:tc>
          <w:tcPr>
            <w:tcW w:w="1803" w:type="dxa"/>
          </w:tcPr>
          <w:p w14:paraId="5460A332" w14:textId="5ABF92E6"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and construction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1A6194C6" w14:textId="3C0CD829"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2C954114" w14:textId="7CFAB003"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0A45D210" w14:textId="77777777" w:rsidTr="00590295">
        <w:tc>
          <w:tcPr>
            <w:tcW w:w="1803" w:type="dxa"/>
            <w:shd w:val="clear" w:color="auto" w:fill="auto"/>
          </w:tcPr>
          <w:p w14:paraId="7994EE3B" w14:textId="10F361BA" w:rsidR="00590295" w:rsidRDefault="00590295" w:rsidP="00590295">
            <w:pPr>
              <w:pStyle w:val="Appendixsubheadings"/>
            </w:pPr>
            <w:r w:rsidRPr="00C26EFE">
              <w:rPr>
                <w:rFonts w:cstheme="minorHAnsi"/>
                <w:sz w:val="18"/>
                <w:szCs w:val="18"/>
              </w:rPr>
              <w:t>27.</w:t>
            </w:r>
            <w:r w:rsidRPr="00C26EFE">
              <w:rPr>
                <w:rFonts w:cstheme="minorHAnsi"/>
                <w:color w:val="auto"/>
                <w:sz w:val="18"/>
                <w:szCs w:val="18"/>
                <w:lang w:val="en-AU"/>
              </w:rPr>
              <w:t>install shed cloth</w:t>
            </w:r>
          </w:p>
        </w:tc>
        <w:tc>
          <w:tcPr>
            <w:tcW w:w="1803" w:type="dxa"/>
          </w:tcPr>
          <w:p w14:paraId="61843D00" w14:textId="41AAF995"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Sun cover </w:t>
            </w:r>
          </w:p>
        </w:tc>
        <w:tc>
          <w:tcPr>
            <w:tcW w:w="1803" w:type="dxa"/>
          </w:tcPr>
          <w:p w14:paraId="292514AC" w14:textId="1E51A17E"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0E96E500" w14:textId="53CD7323"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4DDBF4A9" w14:textId="234E90D7"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22FEC291" w14:textId="77777777" w:rsidTr="00590295">
        <w:tc>
          <w:tcPr>
            <w:tcW w:w="1803" w:type="dxa"/>
            <w:shd w:val="clear" w:color="auto" w:fill="auto"/>
          </w:tcPr>
          <w:p w14:paraId="33985B0C" w14:textId="63F8D178" w:rsidR="00590295" w:rsidRDefault="00590295" w:rsidP="00590295">
            <w:pPr>
              <w:pStyle w:val="Appendixsubheadings"/>
            </w:pPr>
            <w:r w:rsidRPr="00C26EFE">
              <w:rPr>
                <w:rFonts w:cstheme="minorHAnsi"/>
                <w:sz w:val="18"/>
                <w:szCs w:val="18"/>
              </w:rPr>
              <w:t>29.</w:t>
            </w:r>
            <w:r w:rsidRPr="00C26EFE">
              <w:rPr>
                <w:rFonts w:cstheme="minorHAnsi"/>
                <w:color w:val="auto"/>
                <w:sz w:val="18"/>
                <w:szCs w:val="18"/>
                <w:lang w:val="en-AU"/>
              </w:rPr>
              <w:t>install timber seating around</w:t>
            </w:r>
          </w:p>
        </w:tc>
        <w:tc>
          <w:tcPr>
            <w:tcW w:w="1803" w:type="dxa"/>
          </w:tcPr>
          <w:p w14:paraId="76E9ADC7" w14:textId="6416808C"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Seating</w:t>
            </w:r>
          </w:p>
        </w:tc>
        <w:tc>
          <w:tcPr>
            <w:tcW w:w="1803" w:type="dxa"/>
          </w:tcPr>
          <w:p w14:paraId="7DBCA400" w14:textId="0273764C"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and construction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0BC6E22E" w14:textId="77777777" w:rsidR="00590295" w:rsidRPr="00590295" w:rsidRDefault="00590295" w:rsidP="00590295">
            <w:pPr>
              <w:spacing w:before="33" w:line="259" w:lineRule="auto"/>
              <w:ind w:left="106" w:right="113"/>
              <w:rPr>
                <w:rFonts w:cstheme="minorHAnsi"/>
                <w:bCs/>
                <w:sz w:val="18"/>
                <w:szCs w:val="18"/>
              </w:rPr>
            </w:pPr>
            <w:r w:rsidRPr="00590295">
              <w:rPr>
                <w:rFonts w:cstheme="minorHAnsi"/>
                <w:bCs/>
                <w:w w:val="95"/>
                <w:sz w:val="18"/>
                <w:szCs w:val="18"/>
              </w:rPr>
              <w:t xml:space="preserve">Site supervisor to ensure procedure is </w:t>
            </w:r>
            <w:r w:rsidRPr="00590295">
              <w:rPr>
                <w:rFonts w:cstheme="minorHAnsi"/>
                <w:bCs/>
                <w:sz w:val="18"/>
                <w:szCs w:val="18"/>
              </w:rPr>
              <w:t>followed.</w:t>
            </w:r>
          </w:p>
          <w:p w14:paraId="48EC85D1" w14:textId="77777777" w:rsidR="00590295" w:rsidRPr="00590295" w:rsidRDefault="00590295" w:rsidP="00590295">
            <w:pPr>
              <w:pStyle w:val="Appendixsubheadings"/>
              <w:rPr>
                <w:rFonts w:cstheme="minorHAnsi"/>
                <w:b w:val="0"/>
                <w:bCs/>
                <w:color w:val="auto"/>
                <w:sz w:val="18"/>
                <w:szCs w:val="18"/>
              </w:rPr>
            </w:pPr>
          </w:p>
        </w:tc>
        <w:tc>
          <w:tcPr>
            <w:tcW w:w="1508" w:type="dxa"/>
          </w:tcPr>
          <w:p w14:paraId="34D67978" w14:textId="18174CAB"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2A053016" w14:textId="77777777" w:rsidTr="00590295">
        <w:tc>
          <w:tcPr>
            <w:tcW w:w="1803" w:type="dxa"/>
            <w:shd w:val="clear" w:color="auto" w:fill="auto"/>
          </w:tcPr>
          <w:p w14:paraId="60FEE8AC" w14:textId="21E14596" w:rsidR="00590295" w:rsidRPr="00C26EFE" w:rsidRDefault="00590295" w:rsidP="00590295">
            <w:pPr>
              <w:pStyle w:val="Appendixsubheadings"/>
              <w:rPr>
                <w:rFonts w:cstheme="minorHAnsi"/>
                <w:sz w:val="18"/>
                <w:szCs w:val="18"/>
              </w:rPr>
            </w:pPr>
            <w:r w:rsidRPr="00C26EFE">
              <w:rPr>
                <w:rFonts w:cstheme="minorHAnsi"/>
                <w:sz w:val="18"/>
                <w:szCs w:val="18"/>
              </w:rPr>
              <w:t>30.</w:t>
            </w:r>
            <w:r w:rsidRPr="00C26EFE">
              <w:rPr>
                <w:rFonts w:cstheme="minorHAnsi"/>
                <w:color w:val="auto"/>
                <w:sz w:val="18"/>
                <w:szCs w:val="18"/>
                <w:lang w:val="en-AU"/>
              </w:rPr>
              <w:t>seal/ paint timber seating</w:t>
            </w:r>
          </w:p>
        </w:tc>
        <w:tc>
          <w:tcPr>
            <w:tcW w:w="1803" w:type="dxa"/>
          </w:tcPr>
          <w:p w14:paraId="2E3102D9" w14:textId="58C71A9A"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Weather protection of timber </w:t>
            </w:r>
          </w:p>
        </w:tc>
        <w:tc>
          <w:tcPr>
            <w:tcW w:w="1803" w:type="dxa"/>
          </w:tcPr>
          <w:p w14:paraId="29471C0B" w14:textId="4CDC19D7"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280BAA57" w14:textId="67DFB7BB"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62928500" w14:textId="50E4F750"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6B4E151A" w14:textId="77777777" w:rsidTr="00590295">
        <w:tc>
          <w:tcPr>
            <w:tcW w:w="1803" w:type="dxa"/>
            <w:shd w:val="clear" w:color="auto" w:fill="auto"/>
          </w:tcPr>
          <w:p w14:paraId="4BD56052" w14:textId="5A375BD0" w:rsidR="00590295" w:rsidRPr="00C26EFE" w:rsidRDefault="00590295" w:rsidP="00590295">
            <w:pPr>
              <w:pStyle w:val="Appendixsubheadings"/>
              <w:rPr>
                <w:rFonts w:cstheme="minorHAnsi"/>
                <w:sz w:val="18"/>
                <w:szCs w:val="18"/>
              </w:rPr>
            </w:pPr>
            <w:r w:rsidRPr="00C26EFE">
              <w:rPr>
                <w:rFonts w:cstheme="minorHAnsi"/>
                <w:sz w:val="18"/>
                <w:szCs w:val="18"/>
              </w:rPr>
              <w:t>32.</w:t>
            </w:r>
            <w:r w:rsidRPr="00C26EFE">
              <w:rPr>
                <w:rFonts w:cstheme="minorHAnsi"/>
                <w:color w:val="auto"/>
                <w:sz w:val="18"/>
                <w:szCs w:val="18"/>
                <w:lang w:val="en-AU"/>
              </w:rPr>
              <w:t>back fill soil in gardens</w:t>
            </w:r>
          </w:p>
        </w:tc>
        <w:tc>
          <w:tcPr>
            <w:tcW w:w="1803" w:type="dxa"/>
          </w:tcPr>
          <w:p w14:paraId="53DD13A9" w14:textId="264AD499"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 Quality Soil for gardens </w:t>
            </w:r>
          </w:p>
        </w:tc>
        <w:tc>
          <w:tcPr>
            <w:tcW w:w="1803" w:type="dxa"/>
          </w:tcPr>
          <w:p w14:paraId="63482D7C" w14:textId="15A436B8"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6305C7E2" w14:textId="0C98638B"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6FD22122" w14:textId="7AF0A4EE"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54CFF70F" w14:textId="77777777" w:rsidTr="00590295">
        <w:tc>
          <w:tcPr>
            <w:tcW w:w="1803" w:type="dxa"/>
            <w:shd w:val="clear" w:color="auto" w:fill="auto"/>
          </w:tcPr>
          <w:p w14:paraId="0925E706" w14:textId="18CA2FFA" w:rsidR="00590295" w:rsidRPr="00C26EFE" w:rsidRDefault="00590295" w:rsidP="00590295">
            <w:pPr>
              <w:pStyle w:val="Appendixsubheadings"/>
              <w:rPr>
                <w:rFonts w:cstheme="minorHAnsi"/>
                <w:sz w:val="18"/>
                <w:szCs w:val="18"/>
              </w:rPr>
            </w:pPr>
            <w:r w:rsidRPr="00C26EFE">
              <w:rPr>
                <w:rFonts w:cstheme="minorHAnsi"/>
                <w:sz w:val="18"/>
                <w:szCs w:val="18"/>
              </w:rPr>
              <w:t>33.I</w:t>
            </w:r>
            <w:proofErr w:type="spellStart"/>
            <w:r w:rsidRPr="00C26EFE">
              <w:rPr>
                <w:rFonts w:cstheme="minorHAnsi"/>
                <w:color w:val="auto"/>
                <w:sz w:val="18"/>
                <w:szCs w:val="18"/>
                <w:lang w:val="en-AU"/>
              </w:rPr>
              <w:t>nstall</w:t>
            </w:r>
            <w:proofErr w:type="spellEnd"/>
            <w:r w:rsidRPr="00C26EFE">
              <w:rPr>
                <w:rFonts w:cstheme="minorHAnsi"/>
                <w:color w:val="auto"/>
                <w:sz w:val="18"/>
                <w:szCs w:val="18"/>
                <w:lang w:val="en-AU"/>
              </w:rPr>
              <w:t xml:space="preserve"> turf</w:t>
            </w:r>
          </w:p>
        </w:tc>
        <w:tc>
          <w:tcPr>
            <w:tcW w:w="1803" w:type="dxa"/>
          </w:tcPr>
          <w:p w14:paraId="0E1C8076" w14:textId="234544E3"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Replace damaged turf during construction </w:t>
            </w:r>
          </w:p>
        </w:tc>
        <w:tc>
          <w:tcPr>
            <w:tcW w:w="1803" w:type="dxa"/>
          </w:tcPr>
          <w:p w14:paraId="7678F9F1" w14:textId="6C117B94"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1A1992E8" w14:textId="4D2F8078"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6225879A" w14:textId="7CF43BBD"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44413FD7" w14:textId="77777777" w:rsidTr="00590295">
        <w:tc>
          <w:tcPr>
            <w:tcW w:w="1803" w:type="dxa"/>
            <w:shd w:val="clear" w:color="auto" w:fill="auto"/>
          </w:tcPr>
          <w:p w14:paraId="48B50727" w14:textId="1F9F5580" w:rsidR="00590295" w:rsidRPr="00C26EFE" w:rsidRDefault="00590295" w:rsidP="00590295">
            <w:pPr>
              <w:pStyle w:val="Appendixsubheadings"/>
              <w:rPr>
                <w:rFonts w:cstheme="minorHAnsi"/>
                <w:sz w:val="18"/>
                <w:szCs w:val="18"/>
              </w:rPr>
            </w:pPr>
            <w:r w:rsidRPr="00C26EFE">
              <w:rPr>
                <w:rFonts w:cstheme="minorHAnsi"/>
                <w:sz w:val="18"/>
                <w:szCs w:val="18"/>
              </w:rPr>
              <w:t>34.</w:t>
            </w:r>
            <w:r w:rsidRPr="00C26EFE">
              <w:rPr>
                <w:rFonts w:cstheme="minorHAnsi"/>
                <w:color w:val="auto"/>
                <w:sz w:val="18"/>
                <w:szCs w:val="18"/>
                <w:lang w:val="en-AU"/>
              </w:rPr>
              <w:t>plant gardens</w:t>
            </w:r>
          </w:p>
        </w:tc>
        <w:tc>
          <w:tcPr>
            <w:tcW w:w="1803" w:type="dxa"/>
          </w:tcPr>
          <w:p w14:paraId="63E02D45" w14:textId="5B00D305"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Easy to maintain gardens </w:t>
            </w:r>
          </w:p>
        </w:tc>
        <w:tc>
          <w:tcPr>
            <w:tcW w:w="1803" w:type="dxa"/>
          </w:tcPr>
          <w:p w14:paraId="2A35A28F" w14:textId="13B4092A"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66AA1067" w14:textId="3260658B"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Site supervisor to ensure it is done safely and as per plans</w:t>
            </w:r>
          </w:p>
        </w:tc>
        <w:tc>
          <w:tcPr>
            <w:tcW w:w="1508" w:type="dxa"/>
          </w:tcPr>
          <w:p w14:paraId="2544320F" w14:textId="40A4B679" w:rsidR="00590295"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tc>
      </w:tr>
      <w:tr w:rsidR="00590295" w14:paraId="4C11E3C9" w14:textId="77777777" w:rsidTr="00590295">
        <w:tc>
          <w:tcPr>
            <w:tcW w:w="1803" w:type="dxa"/>
          </w:tcPr>
          <w:p w14:paraId="265456A8" w14:textId="3E9FD482" w:rsidR="00590295" w:rsidRPr="00C26EFE" w:rsidRDefault="00590295" w:rsidP="00590295">
            <w:pPr>
              <w:pStyle w:val="Appendixsubheadings"/>
              <w:rPr>
                <w:rFonts w:cstheme="minorHAnsi"/>
                <w:sz w:val="18"/>
                <w:szCs w:val="18"/>
              </w:rPr>
            </w:pPr>
            <w:r w:rsidRPr="00C26EFE">
              <w:rPr>
                <w:rFonts w:cstheme="minorHAnsi"/>
                <w:bCs/>
                <w:sz w:val="18"/>
                <w:szCs w:val="18"/>
              </w:rPr>
              <w:t>36.</w:t>
            </w:r>
            <w:r w:rsidRPr="00C26EFE">
              <w:rPr>
                <w:rFonts w:cstheme="minorHAnsi"/>
                <w:bCs/>
                <w:color w:val="auto"/>
                <w:sz w:val="18"/>
                <w:szCs w:val="18"/>
                <w:lang w:val="en-AU"/>
              </w:rPr>
              <w:t>remove all rubbish</w:t>
            </w:r>
          </w:p>
        </w:tc>
        <w:tc>
          <w:tcPr>
            <w:tcW w:w="1803" w:type="dxa"/>
          </w:tcPr>
          <w:p w14:paraId="0C8D3B22" w14:textId="4AAAEB57"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Final </w:t>
            </w:r>
            <w:proofErr w:type="gramStart"/>
            <w:r>
              <w:rPr>
                <w:rFonts w:cstheme="minorHAnsi"/>
                <w:b w:val="0"/>
                <w:bCs/>
                <w:color w:val="auto"/>
                <w:sz w:val="18"/>
                <w:szCs w:val="18"/>
              </w:rPr>
              <w:t>site</w:t>
            </w:r>
            <w:proofErr w:type="gramEnd"/>
            <w:r>
              <w:rPr>
                <w:rFonts w:cstheme="minorHAnsi"/>
                <w:b w:val="0"/>
                <w:bCs/>
                <w:color w:val="auto"/>
                <w:sz w:val="18"/>
                <w:szCs w:val="18"/>
              </w:rPr>
              <w:t xml:space="preserve"> clean up </w:t>
            </w:r>
          </w:p>
        </w:tc>
        <w:tc>
          <w:tcPr>
            <w:tcW w:w="1803" w:type="dxa"/>
          </w:tcPr>
          <w:p w14:paraId="21224180" w14:textId="1C7E8430" w:rsidR="00590295" w:rsidRPr="003F5C54" w:rsidRDefault="00590295" w:rsidP="00590295">
            <w:pPr>
              <w:pStyle w:val="Appendixsubheadings"/>
              <w:rPr>
                <w:rFonts w:cstheme="minorHAnsi"/>
                <w:b w:val="0"/>
                <w:bCs/>
                <w:color w:val="auto"/>
                <w:sz w:val="18"/>
                <w:szCs w:val="18"/>
              </w:rPr>
            </w:pPr>
            <w:proofErr w:type="gramStart"/>
            <w:r w:rsidRPr="003F5C54">
              <w:rPr>
                <w:rFonts w:cstheme="minorHAnsi"/>
                <w:b w:val="0"/>
                <w:bCs/>
                <w:color w:val="auto"/>
                <w:sz w:val="18"/>
                <w:szCs w:val="18"/>
              </w:rPr>
              <w:t>Work pl</w:t>
            </w:r>
            <w:r>
              <w:rPr>
                <w:rFonts w:cstheme="minorHAnsi"/>
                <w:b w:val="0"/>
                <w:bCs/>
                <w:color w:val="auto"/>
                <w:sz w:val="18"/>
                <w:szCs w:val="18"/>
              </w:rPr>
              <w:t>ace</w:t>
            </w:r>
            <w:proofErr w:type="gramEnd"/>
            <w:r>
              <w:rPr>
                <w:rFonts w:cstheme="minorHAnsi"/>
                <w:b w:val="0"/>
                <w:bCs/>
                <w:color w:val="auto"/>
                <w:sz w:val="18"/>
                <w:szCs w:val="18"/>
              </w:rPr>
              <w:t xml:space="preserve"> standards, </w:t>
            </w:r>
            <w:proofErr w:type="spellStart"/>
            <w:r>
              <w:rPr>
                <w:rFonts w:cstheme="minorHAnsi"/>
                <w:b w:val="0"/>
                <w:bCs/>
                <w:color w:val="auto"/>
                <w:sz w:val="18"/>
                <w:szCs w:val="18"/>
              </w:rPr>
              <w:t>inc</w:t>
            </w:r>
            <w:proofErr w:type="spellEnd"/>
            <w:r>
              <w:rPr>
                <w:rFonts w:cstheme="minorHAnsi"/>
                <w:b w:val="0"/>
                <w:bCs/>
                <w:color w:val="auto"/>
                <w:sz w:val="18"/>
                <w:szCs w:val="18"/>
              </w:rPr>
              <w:t xml:space="preserve"> safety</w:t>
            </w:r>
          </w:p>
        </w:tc>
        <w:tc>
          <w:tcPr>
            <w:tcW w:w="2099" w:type="dxa"/>
          </w:tcPr>
          <w:p w14:paraId="37245931" w14:textId="77777777" w:rsidR="00590295" w:rsidRPr="00590295" w:rsidRDefault="00590295" w:rsidP="00590295">
            <w:pPr>
              <w:autoSpaceDE w:val="0"/>
              <w:autoSpaceDN w:val="0"/>
              <w:adjustRightInd w:val="0"/>
              <w:spacing w:before="40" w:after="40"/>
              <w:rPr>
                <w:rFonts w:cstheme="minorHAnsi"/>
                <w:bCs/>
                <w:sz w:val="18"/>
                <w:szCs w:val="18"/>
              </w:rPr>
            </w:pPr>
            <w:r w:rsidRPr="00590295">
              <w:rPr>
                <w:rFonts w:cstheme="minorHAnsi"/>
                <w:bCs/>
                <w:sz w:val="18"/>
                <w:szCs w:val="18"/>
              </w:rPr>
              <w:t>Site supervisor to ensure it is done safely and as per plans</w:t>
            </w:r>
          </w:p>
          <w:p w14:paraId="3A377D2E" w14:textId="087E8286"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PM to conduct QA audit</w:t>
            </w:r>
          </w:p>
        </w:tc>
        <w:tc>
          <w:tcPr>
            <w:tcW w:w="1508" w:type="dxa"/>
          </w:tcPr>
          <w:p w14:paraId="1F60D832" w14:textId="77777777" w:rsidR="00590295" w:rsidRDefault="00A723BA" w:rsidP="00590295">
            <w:pPr>
              <w:pStyle w:val="Appendixsubheadings"/>
              <w:rPr>
                <w:rFonts w:cstheme="minorHAnsi"/>
                <w:b w:val="0"/>
                <w:bCs/>
                <w:color w:val="auto"/>
                <w:sz w:val="18"/>
                <w:szCs w:val="18"/>
              </w:rPr>
            </w:pPr>
            <w:r>
              <w:rPr>
                <w:rFonts w:cstheme="minorHAnsi"/>
                <w:b w:val="0"/>
                <w:bCs/>
                <w:color w:val="auto"/>
                <w:sz w:val="18"/>
                <w:szCs w:val="18"/>
              </w:rPr>
              <w:t>Nigel phillips</w:t>
            </w:r>
          </w:p>
          <w:p w14:paraId="7DCA1198" w14:textId="29E90F64" w:rsidR="00A723BA" w:rsidRPr="003F5C54" w:rsidRDefault="00A723BA" w:rsidP="00590295">
            <w:pPr>
              <w:pStyle w:val="Appendixsubheadings"/>
              <w:rPr>
                <w:rFonts w:cstheme="minorHAnsi"/>
                <w:b w:val="0"/>
                <w:bCs/>
                <w:color w:val="auto"/>
                <w:sz w:val="18"/>
                <w:szCs w:val="18"/>
              </w:rPr>
            </w:pPr>
            <w:r>
              <w:rPr>
                <w:rFonts w:cstheme="minorHAnsi"/>
                <w:b w:val="0"/>
                <w:bCs/>
                <w:color w:val="auto"/>
                <w:sz w:val="18"/>
                <w:szCs w:val="18"/>
              </w:rPr>
              <w:t>Fred Butt</w:t>
            </w:r>
          </w:p>
        </w:tc>
      </w:tr>
      <w:tr w:rsidR="00590295" w14:paraId="396D3264" w14:textId="77777777" w:rsidTr="00590295">
        <w:tc>
          <w:tcPr>
            <w:tcW w:w="1803" w:type="dxa"/>
          </w:tcPr>
          <w:p w14:paraId="7B9852B1" w14:textId="14A8643C" w:rsidR="00590295" w:rsidRPr="00C26EFE" w:rsidRDefault="00590295" w:rsidP="00590295">
            <w:pPr>
              <w:pStyle w:val="Appendixsubheadings"/>
              <w:rPr>
                <w:rFonts w:cstheme="minorHAnsi"/>
                <w:sz w:val="18"/>
                <w:szCs w:val="18"/>
              </w:rPr>
            </w:pPr>
            <w:r w:rsidRPr="00C26EFE">
              <w:rPr>
                <w:rFonts w:cstheme="minorHAnsi"/>
                <w:bCs/>
                <w:sz w:val="18"/>
                <w:szCs w:val="18"/>
              </w:rPr>
              <w:t>37.</w:t>
            </w:r>
            <w:r w:rsidRPr="00C26EFE">
              <w:rPr>
                <w:rFonts w:cstheme="minorHAnsi"/>
                <w:bCs/>
                <w:color w:val="auto"/>
                <w:sz w:val="18"/>
                <w:szCs w:val="18"/>
                <w:lang w:val="en-AU"/>
              </w:rPr>
              <w:t>review with owner</w:t>
            </w:r>
          </w:p>
        </w:tc>
        <w:tc>
          <w:tcPr>
            <w:tcW w:w="1803" w:type="dxa"/>
          </w:tcPr>
          <w:p w14:paraId="1DA94A49" w14:textId="5D814996"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Hand over to client </w:t>
            </w:r>
          </w:p>
        </w:tc>
        <w:tc>
          <w:tcPr>
            <w:tcW w:w="1803" w:type="dxa"/>
          </w:tcPr>
          <w:p w14:paraId="0293A146" w14:textId="68EE8C73"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WSP project closure documents </w:t>
            </w:r>
          </w:p>
        </w:tc>
        <w:tc>
          <w:tcPr>
            <w:tcW w:w="2099" w:type="dxa"/>
          </w:tcPr>
          <w:p w14:paraId="61CE97A7" w14:textId="77777777" w:rsidR="00590295" w:rsidRPr="00590295" w:rsidRDefault="00590295" w:rsidP="00590295">
            <w:pPr>
              <w:spacing w:before="33" w:line="259" w:lineRule="auto"/>
              <w:ind w:left="106" w:right="113"/>
              <w:rPr>
                <w:rFonts w:cstheme="minorHAnsi"/>
                <w:bCs/>
                <w:sz w:val="18"/>
                <w:szCs w:val="18"/>
              </w:rPr>
            </w:pPr>
            <w:r w:rsidRPr="00590295">
              <w:rPr>
                <w:rFonts w:cstheme="minorHAnsi"/>
                <w:bCs/>
                <w:w w:val="95"/>
                <w:sz w:val="18"/>
                <w:szCs w:val="18"/>
              </w:rPr>
              <w:t xml:space="preserve">Site supervisor to ensure procedure is </w:t>
            </w:r>
            <w:r w:rsidRPr="00590295">
              <w:rPr>
                <w:rFonts w:cstheme="minorHAnsi"/>
                <w:bCs/>
                <w:sz w:val="18"/>
                <w:szCs w:val="18"/>
              </w:rPr>
              <w:t>followed.</w:t>
            </w:r>
          </w:p>
          <w:p w14:paraId="749EAA3B" w14:textId="4D9CC1CD" w:rsidR="00590295" w:rsidRPr="00590295" w:rsidRDefault="00590295" w:rsidP="00590295">
            <w:pPr>
              <w:pStyle w:val="Appendixsubheadings"/>
              <w:rPr>
                <w:rFonts w:cstheme="minorHAnsi"/>
                <w:b w:val="0"/>
                <w:bCs/>
                <w:color w:val="auto"/>
                <w:sz w:val="18"/>
                <w:szCs w:val="18"/>
              </w:rPr>
            </w:pPr>
            <w:r w:rsidRPr="00590295">
              <w:rPr>
                <w:rFonts w:cstheme="minorHAnsi"/>
                <w:b w:val="0"/>
                <w:bCs/>
                <w:color w:val="auto"/>
                <w:sz w:val="18"/>
                <w:szCs w:val="18"/>
              </w:rPr>
              <w:t>PM to conduct QA audit</w:t>
            </w:r>
          </w:p>
        </w:tc>
        <w:tc>
          <w:tcPr>
            <w:tcW w:w="1508" w:type="dxa"/>
          </w:tcPr>
          <w:p w14:paraId="400A3FDD" w14:textId="77777777" w:rsidR="00590295"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Fred butt </w:t>
            </w:r>
          </w:p>
          <w:p w14:paraId="05F5954C" w14:textId="6B668D8F" w:rsidR="00590295" w:rsidRPr="003F5C54" w:rsidRDefault="00590295" w:rsidP="00590295">
            <w:pPr>
              <w:pStyle w:val="Appendixsubheadings"/>
              <w:rPr>
                <w:rFonts w:cstheme="minorHAnsi"/>
                <w:b w:val="0"/>
                <w:bCs/>
                <w:color w:val="auto"/>
                <w:sz w:val="18"/>
                <w:szCs w:val="18"/>
              </w:rPr>
            </w:pPr>
            <w:r>
              <w:rPr>
                <w:rFonts w:cstheme="minorHAnsi"/>
                <w:b w:val="0"/>
                <w:bCs/>
                <w:color w:val="auto"/>
                <w:sz w:val="18"/>
                <w:szCs w:val="18"/>
              </w:rPr>
              <w:t xml:space="preserve">&amp; Nigel phillips </w:t>
            </w:r>
          </w:p>
        </w:tc>
      </w:tr>
    </w:tbl>
    <w:p w14:paraId="0E0C597B" w14:textId="77777777" w:rsidR="00F16592" w:rsidRDefault="00F16592" w:rsidP="004E4BCB">
      <w:pPr>
        <w:pStyle w:val="Appendixsubheadings"/>
      </w:pPr>
    </w:p>
    <w:p w14:paraId="4CCF572E" w14:textId="49506923" w:rsidR="00EE1A4A" w:rsidRDefault="00EE1A4A" w:rsidP="004E4BCB">
      <w:pPr>
        <w:pStyle w:val="Appendixsubheadings"/>
      </w:pPr>
    </w:p>
    <w:p w14:paraId="2CDE2CFF" w14:textId="61C4228F" w:rsidR="00EE1A4A" w:rsidRDefault="00EE1A4A" w:rsidP="004E4BCB">
      <w:pPr>
        <w:pStyle w:val="Appendixsubheadings"/>
      </w:pPr>
    </w:p>
    <w:p w14:paraId="3C6EC514" w14:textId="55A1C40C" w:rsidR="00EE1A4A" w:rsidRDefault="00EE1A4A" w:rsidP="004E4BCB">
      <w:pPr>
        <w:pStyle w:val="Appendixsubheadings"/>
      </w:pPr>
    </w:p>
    <w:p w14:paraId="39EAF4E9" w14:textId="7EBC3F64" w:rsidR="00EE1A4A" w:rsidRDefault="00EE1A4A" w:rsidP="004E4BCB">
      <w:pPr>
        <w:pStyle w:val="Appendixsubheadings"/>
      </w:pPr>
    </w:p>
    <w:p w14:paraId="16D8DC3D" w14:textId="314C7A3A" w:rsidR="00EE1A4A" w:rsidRDefault="00EE1A4A" w:rsidP="004E4BCB">
      <w:pPr>
        <w:pStyle w:val="Appendixsubheadings"/>
      </w:pPr>
    </w:p>
    <w:p w14:paraId="5DF9D0B2" w14:textId="4718831A" w:rsidR="00EE1A4A" w:rsidRDefault="00EE1A4A" w:rsidP="004E4BCB">
      <w:pPr>
        <w:pStyle w:val="Appendixsubheadings"/>
      </w:pPr>
    </w:p>
    <w:p w14:paraId="5B6DF9FD" w14:textId="02619CF4" w:rsidR="00E34F50" w:rsidRDefault="00E34F50">
      <w:pPr>
        <w:rPr>
          <w:rFonts w:cs="Times New Roman"/>
          <w:b/>
          <w:color w:val="0070C0"/>
          <w:sz w:val="28"/>
          <w:lang w:val="en-US"/>
        </w:rPr>
      </w:pPr>
      <w:r>
        <w:br w:type="page"/>
      </w:r>
    </w:p>
    <w:p w14:paraId="75CEEAA5" w14:textId="77777777" w:rsidR="00EE1A4A" w:rsidRDefault="00EE1A4A" w:rsidP="004E4BCB">
      <w:pPr>
        <w:pStyle w:val="Appendixsubheadings"/>
      </w:pPr>
    </w:p>
    <w:p w14:paraId="1F2B6F94" w14:textId="5CA708C6" w:rsidR="009A22E5" w:rsidRDefault="009A22E5" w:rsidP="004E4BCB">
      <w:pPr>
        <w:pStyle w:val="Appendixsubheadings"/>
      </w:pPr>
      <w:bookmarkStart w:id="80" w:name="_Toc67242553"/>
      <w:r>
        <w:t xml:space="preserve">Appendix 11 – </w:t>
      </w:r>
      <w:proofErr w:type="spellStart"/>
      <w:r>
        <w:t>Organisation</w:t>
      </w:r>
      <w:proofErr w:type="spellEnd"/>
      <w:r>
        <w:t xml:space="preserve"> Chart – WSP</w:t>
      </w:r>
      <w:bookmarkEnd w:id="80"/>
    </w:p>
    <w:p w14:paraId="0F088AB2" w14:textId="2D000EC1" w:rsidR="00EE1A4A" w:rsidRDefault="00EE1A4A" w:rsidP="004E4BCB">
      <w:pPr>
        <w:pStyle w:val="Appendixsubheadings"/>
      </w:pPr>
      <w:r>
        <w:rPr>
          <w:noProof/>
        </w:rPr>
        <w:drawing>
          <wp:inline distT="0" distB="0" distL="0" distR="0" wp14:anchorId="43DD2245" wp14:editId="1378F9F4">
            <wp:extent cx="5315211" cy="3064701"/>
            <wp:effectExtent l="0" t="0" r="0" b="5969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16F3965E" w14:textId="77777777" w:rsidR="00EE1A4A" w:rsidRDefault="00EE1A4A" w:rsidP="004E4BCB">
      <w:pPr>
        <w:pStyle w:val="Appendixsubheadings"/>
      </w:pPr>
    </w:p>
    <w:p w14:paraId="23911750" w14:textId="54694583" w:rsidR="009A22E5" w:rsidRDefault="009A22E5" w:rsidP="004E4BCB">
      <w:pPr>
        <w:pStyle w:val="Appendixsubheadings"/>
      </w:pPr>
      <w:bookmarkStart w:id="81" w:name="_Toc67242554"/>
      <w:r>
        <w:t xml:space="preserve">Appendix 12 – </w:t>
      </w:r>
      <w:proofErr w:type="spellStart"/>
      <w:r>
        <w:t>Organisation</w:t>
      </w:r>
      <w:proofErr w:type="spellEnd"/>
      <w:r>
        <w:t xml:space="preserve"> Chart – Project</w:t>
      </w:r>
      <w:bookmarkEnd w:id="81"/>
    </w:p>
    <w:p w14:paraId="659CA78D" w14:textId="0D0FC1AA" w:rsidR="00EE1A4A" w:rsidRDefault="00EE1A4A" w:rsidP="004E4BCB">
      <w:pPr>
        <w:pStyle w:val="Appendixsubheadings"/>
      </w:pPr>
      <w:r>
        <w:rPr>
          <w:noProof/>
        </w:rPr>
        <w:drawing>
          <wp:inline distT="0" distB="0" distL="0" distR="0" wp14:anchorId="30855327" wp14:editId="3E400527">
            <wp:extent cx="6156000" cy="2122805"/>
            <wp:effectExtent l="0" t="0" r="0" b="2984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759D0A53" w14:textId="2855B196" w:rsidR="00EE1A4A" w:rsidRDefault="00EE1A4A" w:rsidP="004E4BCB">
      <w:pPr>
        <w:pStyle w:val="Appendixsubheadings"/>
      </w:pPr>
    </w:p>
    <w:p w14:paraId="7A8AA227" w14:textId="337BAA21" w:rsidR="00AE736F" w:rsidRDefault="00AE736F" w:rsidP="004E4BCB">
      <w:pPr>
        <w:pStyle w:val="Appendixsubheadings"/>
      </w:pPr>
    </w:p>
    <w:p w14:paraId="2A3A867C" w14:textId="7AA4ECDE" w:rsidR="00AE736F" w:rsidRDefault="00AE736F" w:rsidP="004E4BCB">
      <w:pPr>
        <w:pStyle w:val="Appendixsubheadings"/>
      </w:pPr>
    </w:p>
    <w:p w14:paraId="241FF2C4" w14:textId="796113C6" w:rsidR="00AE736F" w:rsidRDefault="00AE736F" w:rsidP="004E4BCB">
      <w:pPr>
        <w:pStyle w:val="Appendixsubheadings"/>
      </w:pPr>
    </w:p>
    <w:p w14:paraId="1C409D40" w14:textId="77777777" w:rsidR="00AE736F" w:rsidRDefault="00AE736F" w:rsidP="004E4BCB">
      <w:pPr>
        <w:pStyle w:val="Appendixsubheadings"/>
      </w:pPr>
    </w:p>
    <w:p w14:paraId="2AA0B1C2" w14:textId="5C0F678A" w:rsidR="009A22E5" w:rsidRDefault="009A22E5" w:rsidP="004E4BCB">
      <w:pPr>
        <w:pStyle w:val="Appendixsubheadings"/>
      </w:pPr>
      <w:bookmarkStart w:id="82" w:name="_Toc67242555"/>
      <w:r>
        <w:lastRenderedPageBreak/>
        <w:t>Appendix 13 - Responsibility Assignment Matrix Template</w:t>
      </w:r>
      <w:bookmarkEnd w:id="82"/>
    </w:p>
    <w:tbl>
      <w:tblPr>
        <w:tblW w:w="9101" w:type="dxa"/>
        <w:tblInd w:w="10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ook w:val="04A0" w:firstRow="1" w:lastRow="0" w:firstColumn="1" w:lastColumn="0" w:noHBand="0" w:noVBand="1"/>
      </w:tblPr>
      <w:tblGrid>
        <w:gridCol w:w="2297"/>
        <w:gridCol w:w="735"/>
        <w:gridCol w:w="1009"/>
        <w:gridCol w:w="1011"/>
        <w:gridCol w:w="1046"/>
        <w:gridCol w:w="1586"/>
        <w:gridCol w:w="1417"/>
      </w:tblGrid>
      <w:tr w:rsidR="008C7AB4" w:rsidRPr="008C7AB4" w14:paraId="72463054" w14:textId="77777777" w:rsidTr="00062353">
        <w:trPr>
          <w:trHeight w:hRule="exact" w:val="1304"/>
        </w:trPr>
        <w:tc>
          <w:tcPr>
            <w:tcW w:w="229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hideMark/>
          </w:tcPr>
          <w:p w14:paraId="19705DB2" w14:textId="77777777" w:rsidR="008C7AB4" w:rsidRPr="008C7AB4" w:rsidRDefault="008C7AB4" w:rsidP="00B04FDD">
            <w:pPr>
              <w:autoSpaceDE w:val="0"/>
              <w:autoSpaceDN w:val="0"/>
              <w:adjustRightInd w:val="0"/>
              <w:spacing w:beforeLines="60" w:before="144" w:afterLines="60" w:after="144"/>
              <w:jc w:val="right"/>
              <w:rPr>
                <w:rFonts w:cstheme="minorHAnsi"/>
                <w:b/>
                <w:bCs/>
                <w:sz w:val="20"/>
                <w:szCs w:val="20"/>
              </w:rPr>
            </w:pPr>
            <w:r w:rsidRPr="008C7AB4">
              <w:rPr>
                <w:rFonts w:cstheme="minorHAnsi"/>
                <w:noProof/>
                <w:lang w:eastAsia="en-AU"/>
              </w:rPr>
              <mc:AlternateContent>
                <mc:Choice Requires="wps">
                  <w:drawing>
                    <wp:anchor distT="0" distB="0" distL="114300" distR="114300" simplePos="0" relativeHeight="251701248" behindDoc="0" locked="0" layoutInCell="1" allowOverlap="1" wp14:anchorId="5985524D" wp14:editId="6AB34BA1">
                      <wp:simplePos x="0" y="0"/>
                      <wp:positionH relativeFrom="column">
                        <wp:posOffset>-65405</wp:posOffset>
                      </wp:positionH>
                      <wp:positionV relativeFrom="paragraph">
                        <wp:posOffset>-4445</wp:posOffset>
                      </wp:positionV>
                      <wp:extent cx="1219200" cy="809625"/>
                      <wp:effectExtent l="0" t="0" r="19050" b="2857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809625"/>
                              </a:xfrm>
                              <a:prstGeom prst="line">
                                <a:avLst/>
                              </a:prstGeom>
                              <a:noFill/>
                              <a:ln w="6350">
                                <a:solidFill>
                                  <a:schemeClr val="accent3">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337B7" id="Straight Connector 4"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35pt" to="90.85pt,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" strokecolor="#7b7b7b [2406]" strokeweight=".5pt"/>
                  </w:pict>
                </mc:Fallback>
              </mc:AlternateContent>
            </w:r>
            <w:r w:rsidRPr="008C7AB4">
              <w:rPr>
                <w:rFonts w:cstheme="minorHAnsi"/>
                <w:b/>
                <w:bCs/>
                <w:sz w:val="20"/>
                <w:szCs w:val="20"/>
              </w:rPr>
              <w:t xml:space="preserve">                  PERSON</w:t>
            </w:r>
          </w:p>
          <w:p w14:paraId="06C726D2" w14:textId="77777777" w:rsidR="008C7AB4" w:rsidRPr="008C7AB4" w:rsidRDefault="008C7AB4" w:rsidP="00B04FDD">
            <w:pPr>
              <w:autoSpaceDE w:val="0"/>
              <w:autoSpaceDN w:val="0"/>
              <w:adjustRightInd w:val="0"/>
              <w:spacing w:beforeLines="60" w:before="144" w:afterLines="60" w:after="144"/>
              <w:rPr>
                <w:rFonts w:cstheme="minorHAnsi"/>
                <w:b/>
                <w:bCs/>
                <w:sz w:val="20"/>
                <w:szCs w:val="20"/>
              </w:rPr>
            </w:pPr>
            <w:r w:rsidRPr="008C7AB4">
              <w:rPr>
                <w:rFonts w:cstheme="minorHAnsi"/>
                <w:b/>
                <w:bCs/>
                <w:sz w:val="20"/>
                <w:szCs w:val="20"/>
              </w:rPr>
              <w:t>PHASE</w:t>
            </w:r>
          </w:p>
        </w:tc>
        <w:tc>
          <w:tcPr>
            <w:tcW w:w="7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128FFC3" w14:textId="594F365A" w:rsidR="008C7AB4" w:rsidRPr="008C7AB4" w:rsidRDefault="008C7AB4" w:rsidP="00B04FDD">
            <w:pPr>
              <w:autoSpaceDE w:val="0"/>
              <w:autoSpaceDN w:val="0"/>
              <w:adjustRightInd w:val="0"/>
              <w:spacing w:beforeLines="60" w:before="144" w:afterLines="60" w:after="144"/>
              <w:jc w:val="center"/>
              <w:rPr>
                <w:rFonts w:cstheme="minorHAnsi"/>
                <w:b/>
                <w:bCs/>
                <w:color w:val="000000"/>
                <w:sz w:val="16"/>
                <w:szCs w:val="16"/>
              </w:rPr>
            </w:pPr>
            <w:r w:rsidRPr="008C7AB4">
              <w:rPr>
                <w:rFonts w:cstheme="minorHAnsi"/>
                <w:b/>
                <w:bCs/>
                <w:color w:val="000000"/>
                <w:sz w:val="16"/>
                <w:szCs w:val="16"/>
              </w:rPr>
              <w:t>Fred Butt (WSP)</w:t>
            </w:r>
          </w:p>
        </w:tc>
        <w:tc>
          <w:tcPr>
            <w:tcW w:w="10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CE89B88" w14:textId="0B03BD40" w:rsidR="008C7AB4" w:rsidRPr="008C7AB4" w:rsidRDefault="008C7AB4" w:rsidP="00B04FDD">
            <w:pPr>
              <w:autoSpaceDE w:val="0"/>
              <w:autoSpaceDN w:val="0"/>
              <w:adjustRightInd w:val="0"/>
              <w:spacing w:beforeLines="60" w:before="144" w:afterLines="60" w:after="144"/>
              <w:jc w:val="center"/>
              <w:rPr>
                <w:rFonts w:cstheme="minorHAnsi"/>
                <w:b/>
                <w:bCs/>
                <w:color w:val="000000"/>
                <w:sz w:val="16"/>
                <w:szCs w:val="16"/>
              </w:rPr>
            </w:pPr>
            <w:r w:rsidRPr="008C7AB4">
              <w:rPr>
                <w:rFonts w:cstheme="minorHAnsi"/>
                <w:b/>
                <w:bCs/>
                <w:color w:val="000000"/>
                <w:sz w:val="16"/>
                <w:szCs w:val="16"/>
              </w:rPr>
              <w:t>Nigel phillips (WSP)</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A228D21" w14:textId="77777777" w:rsidR="008C7AB4" w:rsidRPr="008C7AB4" w:rsidRDefault="008C7AB4" w:rsidP="00B04FDD">
            <w:pPr>
              <w:autoSpaceDE w:val="0"/>
              <w:autoSpaceDN w:val="0"/>
              <w:adjustRightInd w:val="0"/>
              <w:spacing w:beforeLines="60" w:before="144" w:afterLines="60" w:after="144"/>
              <w:jc w:val="center"/>
              <w:rPr>
                <w:rFonts w:cstheme="minorHAnsi"/>
                <w:b/>
                <w:bCs/>
                <w:color w:val="000000"/>
                <w:sz w:val="16"/>
                <w:szCs w:val="16"/>
              </w:rPr>
            </w:pPr>
            <w:r w:rsidRPr="008C7AB4">
              <w:rPr>
                <w:rFonts w:cstheme="minorHAnsi"/>
                <w:b/>
                <w:bCs/>
                <w:color w:val="000000"/>
                <w:sz w:val="16"/>
                <w:szCs w:val="16"/>
              </w:rPr>
              <w:t xml:space="preserve">Mary </w:t>
            </w:r>
          </w:p>
          <w:p w14:paraId="44AABFE9" w14:textId="300B0C2D" w:rsidR="008C7AB4" w:rsidRPr="008C7AB4" w:rsidRDefault="008C7AB4" w:rsidP="00B04FDD">
            <w:pPr>
              <w:autoSpaceDE w:val="0"/>
              <w:autoSpaceDN w:val="0"/>
              <w:adjustRightInd w:val="0"/>
              <w:spacing w:beforeLines="60" w:before="144" w:afterLines="60" w:after="144"/>
              <w:jc w:val="center"/>
              <w:rPr>
                <w:rFonts w:cstheme="minorHAnsi"/>
                <w:b/>
                <w:bCs/>
                <w:color w:val="000000"/>
                <w:sz w:val="16"/>
                <w:szCs w:val="16"/>
              </w:rPr>
            </w:pPr>
            <w:r>
              <w:rPr>
                <w:rFonts w:cstheme="minorHAnsi"/>
                <w:b/>
                <w:bCs/>
                <w:color w:val="000000"/>
                <w:sz w:val="16"/>
                <w:szCs w:val="16"/>
              </w:rPr>
              <w:t>Adamson</w:t>
            </w:r>
          </w:p>
          <w:p w14:paraId="42A37305" w14:textId="042FAF76" w:rsidR="008C7AB4" w:rsidRPr="008C7AB4" w:rsidRDefault="008C7AB4" w:rsidP="00B04FDD">
            <w:pPr>
              <w:autoSpaceDE w:val="0"/>
              <w:autoSpaceDN w:val="0"/>
              <w:adjustRightInd w:val="0"/>
              <w:spacing w:beforeLines="60" w:before="144" w:afterLines="60" w:after="144"/>
              <w:jc w:val="center"/>
              <w:rPr>
                <w:rFonts w:cstheme="minorHAnsi"/>
                <w:b/>
                <w:bCs/>
                <w:color w:val="000000"/>
                <w:sz w:val="16"/>
                <w:szCs w:val="16"/>
              </w:rPr>
            </w:pPr>
            <w:r w:rsidRPr="008C7AB4">
              <w:rPr>
                <w:rFonts w:cstheme="minorHAnsi"/>
                <w:b/>
                <w:bCs/>
                <w:color w:val="000000"/>
                <w:sz w:val="16"/>
                <w:szCs w:val="16"/>
              </w:rPr>
              <w:t>(sponsor)</w:t>
            </w:r>
          </w:p>
        </w:tc>
        <w:tc>
          <w:tcPr>
            <w:tcW w:w="10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3804CA7" w14:textId="1FE32B38" w:rsidR="008C7AB4" w:rsidRPr="008C7AB4" w:rsidRDefault="008C7AB4" w:rsidP="00B04FDD">
            <w:pPr>
              <w:autoSpaceDE w:val="0"/>
              <w:autoSpaceDN w:val="0"/>
              <w:adjustRightInd w:val="0"/>
              <w:spacing w:beforeLines="60" w:before="144" w:afterLines="60" w:after="144"/>
              <w:jc w:val="center"/>
              <w:rPr>
                <w:rFonts w:cstheme="minorHAnsi"/>
                <w:b/>
                <w:bCs/>
                <w:color w:val="000000"/>
                <w:sz w:val="16"/>
                <w:szCs w:val="16"/>
              </w:rPr>
            </w:pPr>
            <w:r w:rsidRPr="008C7AB4">
              <w:rPr>
                <w:rFonts w:cstheme="minorHAnsi"/>
                <w:b/>
                <w:bCs/>
                <w:color w:val="000000"/>
                <w:sz w:val="16"/>
                <w:szCs w:val="16"/>
              </w:rPr>
              <w:t xml:space="preserve">Sub constructors </w:t>
            </w:r>
          </w:p>
        </w:tc>
        <w:tc>
          <w:tcPr>
            <w:tcW w:w="158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C09613C" w14:textId="381E679F" w:rsidR="008C7AB4" w:rsidRPr="008C7AB4" w:rsidRDefault="008C7AB4" w:rsidP="00B04FDD">
            <w:pPr>
              <w:autoSpaceDE w:val="0"/>
              <w:autoSpaceDN w:val="0"/>
              <w:adjustRightInd w:val="0"/>
              <w:spacing w:beforeLines="60" w:before="144" w:afterLines="60" w:after="144"/>
              <w:jc w:val="center"/>
              <w:rPr>
                <w:rFonts w:cstheme="minorHAnsi"/>
                <w:b/>
                <w:bCs/>
                <w:color w:val="000000"/>
                <w:sz w:val="16"/>
                <w:szCs w:val="16"/>
              </w:rPr>
            </w:pPr>
            <w:r>
              <w:rPr>
                <w:rFonts w:cstheme="minorHAnsi"/>
                <w:b/>
                <w:bCs/>
                <w:color w:val="000000"/>
                <w:sz w:val="16"/>
                <w:szCs w:val="16"/>
              </w:rPr>
              <w:t>Steven Adamson</w:t>
            </w:r>
            <w:r w:rsidRPr="008C7AB4">
              <w:rPr>
                <w:rFonts w:cstheme="minorHAnsi"/>
                <w:b/>
                <w:bCs/>
                <w:color w:val="000000"/>
                <w:sz w:val="14"/>
                <w:szCs w:val="14"/>
              </w:rPr>
              <w:t xml:space="preserve"> </w:t>
            </w:r>
            <w:proofErr w:type="gramStart"/>
            <w:r w:rsidRPr="008C7AB4">
              <w:rPr>
                <w:rFonts w:cstheme="minorHAnsi"/>
                <w:b/>
                <w:bCs/>
                <w:color w:val="000000"/>
                <w:sz w:val="14"/>
                <w:szCs w:val="14"/>
              </w:rPr>
              <w:t>( additional</w:t>
            </w:r>
            <w:proofErr w:type="gramEnd"/>
            <w:r w:rsidRPr="008C7AB4">
              <w:rPr>
                <w:rFonts w:cstheme="minorHAnsi"/>
                <w:b/>
                <w:bCs/>
                <w:color w:val="000000"/>
                <w:sz w:val="14"/>
                <w:szCs w:val="14"/>
              </w:rPr>
              <w:t xml:space="preserve"> labour and husband of</w:t>
            </w:r>
            <w:r>
              <w:rPr>
                <w:rFonts w:cstheme="minorHAnsi"/>
                <w:b/>
                <w:bCs/>
                <w:color w:val="000000"/>
                <w:sz w:val="16"/>
                <w:szCs w:val="16"/>
              </w:rPr>
              <w:t xml:space="preserve"> </w:t>
            </w:r>
            <w:proofErr w:type="spellStart"/>
            <w:r>
              <w:rPr>
                <w:rFonts w:cstheme="minorHAnsi"/>
                <w:b/>
                <w:bCs/>
                <w:color w:val="000000"/>
                <w:sz w:val="16"/>
                <w:szCs w:val="16"/>
              </w:rPr>
              <w:t>mary</w:t>
            </w:r>
            <w:proofErr w:type="spellEnd"/>
            <w:r>
              <w:rPr>
                <w:rFonts w:cstheme="minorHAnsi"/>
                <w:b/>
                <w:bCs/>
                <w:color w:val="000000"/>
                <w:sz w:val="16"/>
                <w:szCs w:val="16"/>
              </w:rPr>
              <w:t>)</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D12B8BF" w14:textId="77777777" w:rsidR="008C7AB4" w:rsidRPr="008C7AB4" w:rsidRDefault="008C7AB4" w:rsidP="00B04FDD">
            <w:pPr>
              <w:autoSpaceDE w:val="0"/>
              <w:autoSpaceDN w:val="0"/>
              <w:adjustRightInd w:val="0"/>
              <w:spacing w:beforeLines="60" w:before="144" w:afterLines="60" w:after="144"/>
              <w:jc w:val="center"/>
              <w:rPr>
                <w:rFonts w:cstheme="minorHAnsi"/>
                <w:b/>
                <w:bCs/>
                <w:color w:val="000000"/>
                <w:sz w:val="16"/>
                <w:szCs w:val="16"/>
              </w:rPr>
            </w:pPr>
          </w:p>
        </w:tc>
      </w:tr>
      <w:tr w:rsidR="008C7AB4" w:rsidRPr="008C7AB4" w14:paraId="5AD07636" w14:textId="77777777" w:rsidTr="00062353">
        <w:trPr>
          <w:trHeight w:val="288"/>
        </w:trPr>
        <w:tc>
          <w:tcPr>
            <w:tcW w:w="229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09B90885" w14:textId="7FD0BD9C" w:rsidR="008C7AB4" w:rsidRPr="008C7AB4" w:rsidRDefault="008C7AB4" w:rsidP="00B04FDD">
            <w:pPr>
              <w:autoSpaceDE w:val="0"/>
              <w:autoSpaceDN w:val="0"/>
              <w:adjustRightInd w:val="0"/>
              <w:spacing w:beforeLines="60" w:before="144" w:afterLines="60" w:after="144"/>
              <w:rPr>
                <w:rFonts w:cstheme="minorHAnsi"/>
                <w:b/>
                <w:bCs/>
                <w:sz w:val="20"/>
                <w:szCs w:val="20"/>
              </w:rPr>
            </w:pPr>
            <w:r w:rsidRPr="008C7AB4">
              <w:rPr>
                <w:rFonts w:cstheme="minorHAnsi"/>
                <w:b/>
                <w:bCs/>
                <w:sz w:val="20"/>
                <w:szCs w:val="20"/>
              </w:rPr>
              <w:t xml:space="preserve">Scoping </w:t>
            </w:r>
          </w:p>
        </w:tc>
        <w:tc>
          <w:tcPr>
            <w:tcW w:w="7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A888F7D" w14:textId="661AD1DD"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A</w:t>
            </w:r>
          </w:p>
        </w:tc>
        <w:tc>
          <w:tcPr>
            <w:tcW w:w="10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03F57898" w14:textId="5B556308"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P</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B200BF3" w14:textId="2DF1FEAD"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A</w:t>
            </w:r>
          </w:p>
        </w:tc>
        <w:tc>
          <w:tcPr>
            <w:tcW w:w="10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77753FA" w14:textId="77777777"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p>
        </w:tc>
        <w:tc>
          <w:tcPr>
            <w:tcW w:w="158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7DD6A79" w14:textId="77777777"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7BD78D0" w14:textId="77777777"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p>
        </w:tc>
      </w:tr>
      <w:tr w:rsidR="008C7AB4" w:rsidRPr="008C7AB4" w14:paraId="61157B33" w14:textId="77777777" w:rsidTr="00062353">
        <w:trPr>
          <w:trHeight w:val="288"/>
        </w:trPr>
        <w:tc>
          <w:tcPr>
            <w:tcW w:w="229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0A53EDBB" w14:textId="4B24486D" w:rsidR="008C7AB4" w:rsidRPr="008C7AB4" w:rsidRDefault="008C7AB4" w:rsidP="00B04FDD">
            <w:pPr>
              <w:autoSpaceDE w:val="0"/>
              <w:autoSpaceDN w:val="0"/>
              <w:adjustRightInd w:val="0"/>
              <w:spacing w:beforeLines="60" w:before="144" w:afterLines="60" w:after="144"/>
              <w:rPr>
                <w:rFonts w:cstheme="minorHAnsi"/>
                <w:b/>
                <w:bCs/>
                <w:sz w:val="20"/>
                <w:szCs w:val="20"/>
              </w:rPr>
            </w:pPr>
            <w:r w:rsidRPr="008C7AB4">
              <w:rPr>
                <w:rFonts w:cstheme="minorHAnsi"/>
                <w:b/>
                <w:bCs/>
                <w:sz w:val="20"/>
                <w:szCs w:val="20"/>
              </w:rPr>
              <w:t xml:space="preserve">Planning </w:t>
            </w:r>
          </w:p>
        </w:tc>
        <w:tc>
          <w:tcPr>
            <w:tcW w:w="7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0D3D8ED" w14:textId="68FDB7DE"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sidRPr="008C7AB4">
              <w:rPr>
                <w:rFonts w:cstheme="minorHAnsi"/>
                <w:color w:val="000000"/>
                <w:sz w:val="20"/>
                <w:szCs w:val="20"/>
              </w:rPr>
              <w:t>S</w:t>
            </w:r>
          </w:p>
        </w:tc>
        <w:tc>
          <w:tcPr>
            <w:tcW w:w="10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A35EC90" w14:textId="731677AC"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P</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1C142CE" w14:textId="22500682"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SP</w:t>
            </w:r>
          </w:p>
        </w:tc>
        <w:tc>
          <w:tcPr>
            <w:tcW w:w="10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E2CA14A" w14:textId="4C4F7BF6"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I</w:t>
            </w:r>
          </w:p>
        </w:tc>
        <w:tc>
          <w:tcPr>
            <w:tcW w:w="158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1348685" w14:textId="6830CF1E"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I</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C123202" w14:textId="77777777"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p>
        </w:tc>
      </w:tr>
      <w:tr w:rsidR="008C7AB4" w:rsidRPr="008C7AB4" w14:paraId="1CE41DDC" w14:textId="77777777" w:rsidTr="00062353">
        <w:trPr>
          <w:trHeight w:val="288"/>
        </w:trPr>
        <w:tc>
          <w:tcPr>
            <w:tcW w:w="229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102432C4" w14:textId="2D53523D" w:rsidR="008C7AB4" w:rsidRPr="008C7AB4" w:rsidRDefault="008C7AB4" w:rsidP="00B750E9">
            <w:pPr>
              <w:pStyle w:val="ListParagraph"/>
              <w:numPr>
                <w:ilvl w:val="0"/>
                <w:numId w:val="20"/>
              </w:numPr>
              <w:autoSpaceDE w:val="0"/>
              <w:autoSpaceDN w:val="0"/>
              <w:adjustRightInd w:val="0"/>
              <w:spacing w:beforeLines="60" w:before="144" w:afterLines="60" w:after="144"/>
              <w:rPr>
                <w:rFonts w:cstheme="minorHAnsi"/>
                <w:b/>
                <w:bCs/>
                <w:sz w:val="20"/>
                <w:szCs w:val="20"/>
              </w:rPr>
            </w:pPr>
            <w:r w:rsidRPr="008C7AB4">
              <w:rPr>
                <w:rFonts w:cstheme="minorHAnsi"/>
                <w:b/>
                <w:bCs/>
                <w:sz w:val="20"/>
                <w:szCs w:val="20"/>
              </w:rPr>
              <w:t xml:space="preserve">site </w:t>
            </w:r>
            <w:r w:rsidR="00062353" w:rsidRPr="008C7AB4">
              <w:rPr>
                <w:rFonts w:cstheme="minorHAnsi"/>
                <w:b/>
                <w:bCs/>
                <w:sz w:val="20"/>
                <w:szCs w:val="20"/>
              </w:rPr>
              <w:t>preparation</w:t>
            </w:r>
            <w:r w:rsidRPr="008C7AB4">
              <w:rPr>
                <w:rFonts w:cstheme="minorHAnsi"/>
                <w:b/>
                <w:bCs/>
                <w:sz w:val="20"/>
                <w:szCs w:val="20"/>
              </w:rPr>
              <w:t xml:space="preserve"> (stage1)</w:t>
            </w:r>
          </w:p>
        </w:tc>
        <w:tc>
          <w:tcPr>
            <w:tcW w:w="7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7BC3782" w14:textId="3FFA0881"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R</w:t>
            </w:r>
          </w:p>
        </w:tc>
        <w:tc>
          <w:tcPr>
            <w:tcW w:w="10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AAA59CE" w14:textId="09BC33DB"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A</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4441D0A" w14:textId="77777777"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p>
        </w:tc>
        <w:tc>
          <w:tcPr>
            <w:tcW w:w="10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41ABD01" w14:textId="5BBBF0C1"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P</w:t>
            </w:r>
          </w:p>
        </w:tc>
        <w:tc>
          <w:tcPr>
            <w:tcW w:w="158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0D1CE4A" w14:textId="59699D38"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P</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30508AA8" w14:textId="77777777"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p>
        </w:tc>
      </w:tr>
      <w:tr w:rsidR="008C7AB4" w:rsidRPr="008C7AB4" w14:paraId="78F90AE4" w14:textId="77777777" w:rsidTr="00062353">
        <w:trPr>
          <w:trHeight w:val="288"/>
        </w:trPr>
        <w:tc>
          <w:tcPr>
            <w:tcW w:w="229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765A37B1" w14:textId="7AD67AA6" w:rsidR="008C7AB4" w:rsidRPr="008C7AB4" w:rsidRDefault="008C7AB4" w:rsidP="00B750E9">
            <w:pPr>
              <w:pStyle w:val="ListParagraph"/>
              <w:numPr>
                <w:ilvl w:val="0"/>
                <w:numId w:val="20"/>
              </w:numPr>
              <w:autoSpaceDE w:val="0"/>
              <w:autoSpaceDN w:val="0"/>
              <w:adjustRightInd w:val="0"/>
              <w:spacing w:beforeLines="60" w:before="144" w:afterLines="60" w:after="144"/>
              <w:rPr>
                <w:rFonts w:cstheme="minorHAnsi"/>
                <w:b/>
                <w:bCs/>
                <w:sz w:val="20"/>
                <w:szCs w:val="20"/>
              </w:rPr>
            </w:pPr>
            <w:r w:rsidRPr="008C7AB4">
              <w:rPr>
                <w:rFonts w:cstheme="minorHAnsi"/>
                <w:b/>
                <w:bCs/>
                <w:sz w:val="20"/>
                <w:szCs w:val="20"/>
              </w:rPr>
              <w:t>construction</w:t>
            </w:r>
            <w:r>
              <w:rPr>
                <w:rFonts w:cstheme="minorHAnsi"/>
                <w:b/>
                <w:bCs/>
                <w:sz w:val="20"/>
                <w:szCs w:val="20"/>
              </w:rPr>
              <w:t xml:space="preserve"> (stage </w:t>
            </w:r>
            <w:r w:rsidR="00062353">
              <w:rPr>
                <w:rFonts w:cstheme="minorHAnsi"/>
                <w:b/>
                <w:bCs/>
                <w:sz w:val="20"/>
                <w:szCs w:val="20"/>
              </w:rPr>
              <w:t>2)</w:t>
            </w:r>
            <w:r w:rsidRPr="008C7AB4">
              <w:rPr>
                <w:rFonts w:cstheme="minorHAnsi"/>
                <w:b/>
                <w:bCs/>
                <w:sz w:val="20"/>
                <w:szCs w:val="20"/>
              </w:rPr>
              <w:t xml:space="preserve"> </w:t>
            </w:r>
          </w:p>
        </w:tc>
        <w:tc>
          <w:tcPr>
            <w:tcW w:w="7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E177908" w14:textId="762522FD"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R</w:t>
            </w:r>
          </w:p>
        </w:tc>
        <w:tc>
          <w:tcPr>
            <w:tcW w:w="10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58B324C" w14:textId="141E1A6C"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A</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8157A55" w14:textId="77777777"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p>
        </w:tc>
        <w:tc>
          <w:tcPr>
            <w:tcW w:w="10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B02D7DC" w14:textId="540FF760"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P</w:t>
            </w:r>
          </w:p>
        </w:tc>
        <w:tc>
          <w:tcPr>
            <w:tcW w:w="158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171FE99E" w14:textId="43C142E9"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P</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CA10992" w14:textId="77777777"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p>
        </w:tc>
      </w:tr>
      <w:tr w:rsidR="008C7AB4" w:rsidRPr="008C7AB4" w14:paraId="31AC9750" w14:textId="77777777" w:rsidTr="00062353">
        <w:trPr>
          <w:trHeight w:val="288"/>
        </w:trPr>
        <w:tc>
          <w:tcPr>
            <w:tcW w:w="229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0523B98E" w14:textId="6CE9F9CC" w:rsidR="008C7AB4" w:rsidRPr="008C7AB4" w:rsidRDefault="008C7AB4" w:rsidP="00B04FDD">
            <w:pPr>
              <w:autoSpaceDE w:val="0"/>
              <w:autoSpaceDN w:val="0"/>
              <w:adjustRightInd w:val="0"/>
              <w:spacing w:beforeLines="60" w:before="144" w:afterLines="60" w:after="144"/>
              <w:rPr>
                <w:rFonts w:cstheme="minorHAnsi"/>
                <w:b/>
                <w:bCs/>
                <w:sz w:val="20"/>
                <w:szCs w:val="20"/>
              </w:rPr>
            </w:pPr>
            <w:r w:rsidRPr="008C7AB4">
              <w:rPr>
                <w:rFonts w:cstheme="minorHAnsi"/>
                <w:b/>
                <w:bCs/>
                <w:sz w:val="20"/>
                <w:szCs w:val="20"/>
              </w:rPr>
              <w:t xml:space="preserve">Finalization </w:t>
            </w:r>
          </w:p>
        </w:tc>
        <w:tc>
          <w:tcPr>
            <w:tcW w:w="7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46921F47" w14:textId="2053610A"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AS</w:t>
            </w:r>
          </w:p>
        </w:tc>
        <w:tc>
          <w:tcPr>
            <w:tcW w:w="10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EC6C473" w14:textId="39BE79DA"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P</w:t>
            </w:r>
          </w:p>
        </w:tc>
        <w:tc>
          <w:tcPr>
            <w:tcW w:w="10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A6B71ED" w14:textId="37C40233"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r>
              <w:rPr>
                <w:rFonts w:cstheme="minorHAnsi"/>
                <w:color w:val="000000"/>
                <w:sz w:val="20"/>
                <w:szCs w:val="20"/>
              </w:rPr>
              <w:t>S</w:t>
            </w:r>
          </w:p>
        </w:tc>
        <w:tc>
          <w:tcPr>
            <w:tcW w:w="104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6FE7E91" w14:textId="77777777"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p>
        </w:tc>
        <w:tc>
          <w:tcPr>
            <w:tcW w:w="158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4C4A68FA" w14:textId="77777777"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609AE769" w14:textId="77777777" w:rsidR="008C7AB4" w:rsidRPr="008C7AB4" w:rsidRDefault="008C7AB4" w:rsidP="00B04FDD">
            <w:pPr>
              <w:autoSpaceDE w:val="0"/>
              <w:autoSpaceDN w:val="0"/>
              <w:adjustRightInd w:val="0"/>
              <w:spacing w:beforeLines="60" w:before="144" w:afterLines="60" w:after="144"/>
              <w:jc w:val="center"/>
              <w:rPr>
                <w:rFonts w:cstheme="minorHAnsi"/>
                <w:color w:val="000000"/>
                <w:sz w:val="20"/>
                <w:szCs w:val="20"/>
              </w:rPr>
            </w:pPr>
          </w:p>
        </w:tc>
      </w:tr>
    </w:tbl>
    <w:p w14:paraId="2B848D39" w14:textId="77777777" w:rsidR="00E34F50" w:rsidRPr="008C7AB4" w:rsidRDefault="00E34F50" w:rsidP="00E34F50">
      <w:pPr>
        <w:tabs>
          <w:tab w:val="center" w:pos="2160"/>
          <w:tab w:val="center" w:pos="4320"/>
          <w:tab w:val="center" w:pos="6480"/>
        </w:tabs>
        <w:spacing w:beforeLines="60" w:before="144" w:afterLines="60" w:after="144"/>
        <w:jc w:val="center"/>
        <w:rPr>
          <w:rFonts w:cstheme="minorHAnsi"/>
          <w:bCs/>
          <w:color w:val="000000"/>
          <w:sz w:val="20"/>
          <w:szCs w:val="20"/>
        </w:rPr>
      </w:pPr>
      <w:r w:rsidRPr="008C7AB4">
        <w:rPr>
          <w:rFonts w:cstheme="minorHAnsi"/>
          <w:b/>
          <w:bCs/>
          <w:color w:val="000000"/>
          <w:sz w:val="20"/>
          <w:szCs w:val="20"/>
        </w:rPr>
        <w:t>P</w:t>
      </w:r>
      <w:r w:rsidRPr="008C7AB4">
        <w:rPr>
          <w:rFonts w:cstheme="minorHAnsi"/>
          <w:bCs/>
          <w:color w:val="000000"/>
          <w:sz w:val="20"/>
          <w:szCs w:val="20"/>
        </w:rPr>
        <w:t xml:space="preserve"> = Participant</w:t>
      </w:r>
      <w:r w:rsidRPr="008C7AB4">
        <w:rPr>
          <w:rFonts w:cstheme="minorHAnsi"/>
          <w:bCs/>
          <w:color w:val="000000"/>
          <w:sz w:val="20"/>
          <w:szCs w:val="20"/>
        </w:rPr>
        <w:tab/>
      </w:r>
      <w:r w:rsidRPr="008C7AB4">
        <w:rPr>
          <w:rFonts w:cstheme="minorHAnsi"/>
          <w:b/>
          <w:bCs/>
          <w:color w:val="000000"/>
          <w:sz w:val="20"/>
          <w:szCs w:val="20"/>
        </w:rPr>
        <w:t>A</w:t>
      </w:r>
      <w:r w:rsidRPr="008C7AB4">
        <w:rPr>
          <w:rFonts w:cstheme="minorHAnsi"/>
          <w:bCs/>
          <w:color w:val="000000"/>
          <w:sz w:val="20"/>
          <w:szCs w:val="20"/>
        </w:rPr>
        <w:t xml:space="preserve"> = Accountable</w:t>
      </w:r>
      <w:r w:rsidRPr="008C7AB4">
        <w:rPr>
          <w:rFonts w:cstheme="minorHAnsi"/>
          <w:bCs/>
          <w:color w:val="000000"/>
          <w:sz w:val="20"/>
          <w:szCs w:val="20"/>
        </w:rPr>
        <w:tab/>
        <w:t xml:space="preserve">    </w:t>
      </w:r>
      <w:r w:rsidRPr="008C7AB4">
        <w:rPr>
          <w:rFonts w:cstheme="minorHAnsi"/>
          <w:b/>
          <w:bCs/>
          <w:color w:val="000000"/>
          <w:sz w:val="20"/>
          <w:szCs w:val="20"/>
        </w:rPr>
        <w:t>R</w:t>
      </w:r>
      <w:r w:rsidRPr="008C7AB4">
        <w:rPr>
          <w:rFonts w:cstheme="minorHAnsi"/>
          <w:bCs/>
          <w:color w:val="000000"/>
          <w:sz w:val="20"/>
          <w:szCs w:val="20"/>
        </w:rPr>
        <w:t xml:space="preserve"> = Review Required</w:t>
      </w:r>
    </w:p>
    <w:p w14:paraId="172A8F3D" w14:textId="7BFF5B36" w:rsidR="00E34F50" w:rsidRPr="008C7AB4" w:rsidRDefault="00E34F50" w:rsidP="00E34F50">
      <w:pPr>
        <w:tabs>
          <w:tab w:val="center" w:pos="2160"/>
          <w:tab w:val="center" w:pos="3240"/>
          <w:tab w:val="center" w:pos="4320"/>
          <w:tab w:val="center" w:pos="5400"/>
          <w:tab w:val="center" w:pos="6480"/>
        </w:tabs>
        <w:spacing w:beforeLines="60" w:before="144" w:afterLines="60" w:after="144"/>
        <w:jc w:val="center"/>
        <w:rPr>
          <w:rFonts w:cstheme="minorHAnsi"/>
          <w:bCs/>
          <w:sz w:val="20"/>
          <w:szCs w:val="20"/>
        </w:rPr>
      </w:pPr>
      <w:r w:rsidRPr="008C7AB4">
        <w:rPr>
          <w:rFonts w:cstheme="minorHAnsi"/>
          <w:b/>
          <w:bCs/>
          <w:color w:val="000000"/>
          <w:sz w:val="20"/>
          <w:szCs w:val="20"/>
        </w:rPr>
        <w:t>I</w:t>
      </w:r>
      <w:r w:rsidRPr="008C7AB4">
        <w:rPr>
          <w:rFonts w:cstheme="minorHAnsi"/>
          <w:bCs/>
          <w:color w:val="000000"/>
          <w:sz w:val="20"/>
          <w:szCs w:val="20"/>
        </w:rPr>
        <w:t xml:space="preserve"> = Input Required</w:t>
      </w:r>
      <w:r w:rsidRPr="008C7AB4">
        <w:rPr>
          <w:rFonts w:cstheme="minorHAnsi"/>
          <w:bCs/>
          <w:color w:val="000000"/>
          <w:sz w:val="20"/>
          <w:szCs w:val="20"/>
        </w:rPr>
        <w:tab/>
        <w:t xml:space="preserve">   </w:t>
      </w:r>
      <w:r w:rsidRPr="008C7AB4">
        <w:rPr>
          <w:rFonts w:cstheme="minorHAnsi"/>
          <w:bCs/>
          <w:color w:val="000000"/>
          <w:sz w:val="20"/>
          <w:szCs w:val="20"/>
        </w:rPr>
        <w:tab/>
      </w:r>
      <w:r w:rsidRPr="008C7AB4">
        <w:rPr>
          <w:rFonts w:cstheme="minorHAnsi"/>
          <w:b/>
          <w:bCs/>
          <w:color w:val="000000"/>
          <w:sz w:val="20"/>
          <w:szCs w:val="20"/>
        </w:rPr>
        <w:t xml:space="preserve">S </w:t>
      </w:r>
      <w:r w:rsidRPr="008C7AB4">
        <w:rPr>
          <w:rFonts w:cstheme="minorHAnsi"/>
          <w:bCs/>
          <w:color w:val="000000"/>
          <w:sz w:val="20"/>
          <w:szCs w:val="20"/>
        </w:rPr>
        <w:t>= Sign-off Required</w:t>
      </w:r>
    </w:p>
    <w:p w14:paraId="5338C960" w14:textId="44924F33" w:rsidR="00E34F50" w:rsidRPr="00E34F50" w:rsidRDefault="00E34F50" w:rsidP="00E34F50">
      <w:pPr>
        <w:rPr>
          <w:rFonts w:cs="Times New Roman"/>
          <w:b/>
          <w:color w:val="0070C0"/>
          <w:sz w:val="28"/>
          <w:lang w:val="en-US"/>
        </w:rPr>
      </w:pPr>
      <w:r>
        <w:br w:type="page"/>
      </w:r>
    </w:p>
    <w:p w14:paraId="59713DF4" w14:textId="1D2BD03D" w:rsidR="009A22E5" w:rsidRDefault="009A22E5" w:rsidP="004E4BCB">
      <w:pPr>
        <w:pStyle w:val="Appendixsubheadings"/>
      </w:pPr>
      <w:bookmarkStart w:id="83" w:name="_Toc67242556"/>
      <w:r>
        <w:lastRenderedPageBreak/>
        <w:t>Appendix 14 - Staffing Management Plan</w:t>
      </w:r>
      <w:bookmarkEnd w:id="83"/>
    </w:p>
    <w:tbl>
      <w:tblPr>
        <w:tblW w:w="955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000" w:firstRow="0" w:lastRow="0" w:firstColumn="0" w:lastColumn="0" w:noHBand="0" w:noVBand="0"/>
      </w:tblPr>
      <w:tblGrid>
        <w:gridCol w:w="9558"/>
      </w:tblGrid>
      <w:tr w:rsidR="00E34F50" w:rsidRPr="0098226A" w14:paraId="454BECC2" w14:textId="77777777" w:rsidTr="00B04FDD">
        <w:trPr>
          <w:trHeight w:val="288"/>
        </w:trPr>
        <w:tc>
          <w:tcPr>
            <w:tcW w:w="9558" w:type="dxa"/>
            <w:vAlign w:val="center"/>
          </w:tcPr>
          <w:p w14:paraId="1F5970DF" w14:textId="73B35E42" w:rsidR="00E34F50" w:rsidRPr="00130E88" w:rsidRDefault="00E34F50" w:rsidP="00130E88">
            <w:pPr>
              <w:rPr>
                <w:b/>
                <w:bCs/>
                <w:sz w:val="32"/>
                <w:szCs w:val="32"/>
                <w:lang w:val="en-US"/>
              </w:rPr>
            </w:pPr>
            <w:r w:rsidRPr="00FC00E9">
              <w:rPr>
                <w:rFonts w:cstheme="minorHAnsi"/>
                <w:b/>
                <w:sz w:val="18"/>
                <w:szCs w:val="18"/>
              </w:rPr>
              <w:t xml:space="preserve">Project Name: </w:t>
            </w:r>
            <w:r w:rsidR="00FC00E9" w:rsidRPr="00FC00E9">
              <w:rPr>
                <w:rFonts w:cstheme="minorHAnsi"/>
                <w:b/>
                <w:sz w:val="18"/>
                <w:szCs w:val="18"/>
              </w:rPr>
              <w:t xml:space="preserve">                                          </w:t>
            </w:r>
            <w:r w:rsidR="00130E88" w:rsidRPr="00130E88">
              <w:rPr>
                <w:b/>
                <w:bCs/>
                <w:sz w:val="20"/>
                <w:szCs w:val="20"/>
                <w:lang w:val="en-US"/>
              </w:rPr>
              <w:t xml:space="preserve">11 Balfour </w:t>
            </w:r>
            <w:proofErr w:type="spellStart"/>
            <w:proofErr w:type="gramStart"/>
            <w:r w:rsidR="00130E88" w:rsidRPr="00130E88">
              <w:rPr>
                <w:b/>
                <w:bCs/>
                <w:sz w:val="20"/>
                <w:szCs w:val="20"/>
                <w:lang w:val="en-US"/>
              </w:rPr>
              <w:t>st</w:t>
            </w:r>
            <w:proofErr w:type="spellEnd"/>
            <w:r w:rsidR="00130E88" w:rsidRPr="00130E88">
              <w:rPr>
                <w:b/>
                <w:bCs/>
                <w:sz w:val="20"/>
                <w:szCs w:val="20"/>
                <w:lang w:val="en-US"/>
              </w:rPr>
              <w:t xml:space="preserve">  backyard</w:t>
            </w:r>
            <w:proofErr w:type="gramEnd"/>
            <w:r w:rsidR="00130E88" w:rsidRPr="00130E88">
              <w:rPr>
                <w:b/>
                <w:bCs/>
                <w:sz w:val="20"/>
                <w:szCs w:val="20"/>
                <w:lang w:val="en-US"/>
              </w:rPr>
              <w:t xml:space="preserve"> makeover project </w:t>
            </w:r>
          </w:p>
        </w:tc>
      </w:tr>
      <w:tr w:rsidR="00E34F50" w:rsidRPr="0098226A" w14:paraId="3D2E11D9" w14:textId="77777777" w:rsidTr="00B04FDD">
        <w:trPr>
          <w:trHeight w:val="288"/>
        </w:trPr>
        <w:tc>
          <w:tcPr>
            <w:tcW w:w="9558" w:type="dxa"/>
            <w:vAlign w:val="center"/>
          </w:tcPr>
          <w:p w14:paraId="0CC6AED6" w14:textId="30637470" w:rsidR="00E34F50" w:rsidRPr="00FC00E9" w:rsidRDefault="00E34F50" w:rsidP="00B04FDD">
            <w:pPr>
              <w:spacing w:before="120" w:after="120" w:line="240" w:lineRule="auto"/>
              <w:rPr>
                <w:rFonts w:cstheme="minorHAnsi"/>
                <w:b/>
                <w:sz w:val="18"/>
                <w:szCs w:val="18"/>
              </w:rPr>
            </w:pPr>
            <w:r w:rsidRPr="00FC00E9">
              <w:rPr>
                <w:rFonts w:cstheme="minorHAnsi"/>
                <w:b/>
                <w:sz w:val="18"/>
                <w:szCs w:val="18"/>
              </w:rPr>
              <w:t xml:space="preserve">Prepared by: </w:t>
            </w:r>
            <w:r w:rsidR="00FC00E9" w:rsidRPr="00FC00E9">
              <w:rPr>
                <w:rFonts w:cstheme="minorHAnsi"/>
                <w:bCs/>
                <w:sz w:val="18"/>
                <w:szCs w:val="18"/>
              </w:rPr>
              <w:t>Nigel phillips</w:t>
            </w:r>
            <w:r w:rsidR="00FC00E9" w:rsidRPr="00FC00E9">
              <w:rPr>
                <w:rFonts w:cstheme="minorHAnsi"/>
                <w:b/>
                <w:sz w:val="18"/>
                <w:szCs w:val="18"/>
              </w:rPr>
              <w:t xml:space="preserve"> </w:t>
            </w:r>
          </w:p>
        </w:tc>
      </w:tr>
      <w:tr w:rsidR="00E34F50" w:rsidRPr="0098226A" w14:paraId="6F400ED2" w14:textId="77777777" w:rsidTr="00B04FDD">
        <w:trPr>
          <w:trHeight w:val="288"/>
        </w:trPr>
        <w:tc>
          <w:tcPr>
            <w:tcW w:w="9558" w:type="dxa"/>
            <w:vAlign w:val="center"/>
          </w:tcPr>
          <w:p w14:paraId="2B6F7DF6" w14:textId="77777777" w:rsidR="00E34F50" w:rsidRPr="00FC00E9" w:rsidRDefault="00E34F50" w:rsidP="00B04FDD">
            <w:pPr>
              <w:spacing w:before="120" w:after="120" w:line="240" w:lineRule="auto"/>
              <w:rPr>
                <w:rFonts w:cstheme="minorHAnsi"/>
                <w:b/>
                <w:sz w:val="18"/>
                <w:szCs w:val="18"/>
              </w:rPr>
            </w:pPr>
            <w:r w:rsidRPr="00FC00E9">
              <w:rPr>
                <w:rFonts w:cstheme="minorHAnsi"/>
                <w:b/>
                <w:sz w:val="18"/>
                <w:szCs w:val="18"/>
              </w:rPr>
              <w:t xml:space="preserve">Date: </w:t>
            </w:r>
          </w:p>
        </w:tc>
      </w:tr>
      <w:tr w:rsidR="00E34F50" w:rsidRPr="0098226A" w14:paraId="27B00101" w14:textId="77777777" w:rsidTr="00B04FDD">
        <w:trPr>
          <w:trHeight w:val="288"/>
        </w:trPr>
        <w:tc>
          <w:tcPr>
            <w:tcW w:w="9558" w:type="dxa"/>
            <w:vAlign w:val="center"/>
          </w:tcPr>
          <w:p w14:paraId="078580EF" w14:textId="48F13756" w:rsidR="00E34F50" w:rsidRPr="00FC00E9" w:rsidRDefault="00E34F50" w:rsidP="00B04FDD">
            <w:pPr>
              <w:pStyle w:val="Header"/>
              <w:spacing w:beforeLines="60" w:before="144" w:afterLines="60" w:after="144"/>
              <w:rPr>
                <w:rFonts w:cstheme="minorHAnsi"/>
                <w:b/>
                <w:sz w:val="18"/>
                <w:szCs w:val="18"/>
              </w:rPr>
            </w:pPr>
            <w:r w:rsidRPr="00FC00E9">
              <w:rPr>
                <w:rFonts w:cstheme="minorHAnsi"/>
                <w:b/>
                <w:sz w:val="18"/>
                <w:szCs w:val="18"/>
              </w:rPr>
              <w:t xml:space="preserve">Project Manager: </w:t>
            </w:r>
            <w:r w:rsidR="00FC00E9" w:rsidRPr="00FC00E9">
              <w:rPr>
                <w:rFonts w:cstheme="minorHAnsi"/>
                <w:bCs/>
                <w:sz w:val="18"/>
                <w:szCs w:val="18"/>
              </w:rPr>
              <w:t>Nigel phillips</w:t>
            </w:r>
            <w:r w:rsidR="00FC00E9" w:rsidRPr="00FC00E9">
              <w:rPr>
                <w:rFonts w:cstheme="minorHAnsi"/>
                <w:b/>
                <w:sz w:val="18"/>
                <w:szCs w:val="18"/>
              </w:rPr>
              <w:t xml:space="preserve"> </w:t>
            </w:r>
          </w:p>
        </w:tc>
      </w:tr>
      <w:tr w:rsidR="00E34F50" w:rsidRPr="0098226A" w14:paraId="348D9325" w14:textId="77777777" w:rsidTr="00B04FDD">
        <w:trPr>
          <w:trHeight w:val="288"/>
        </w:trPr>
        <w:tc>
          <w:tcPr>
            <w:tcW w:w="9558" w:type="dxa"/>
            <w:vAlign w:val="center"/>
          </w:tcPr>
          <w:p w14:paraId="26235556" w14:textId="68E4BD2D" w:rsidR="00E34F50" w:rsidRPr="00FC00E9" w:rsidRDefault="00E34F50" w:rsidP="00B04FDD">
            <w:pPr>
              <w:pStyle w:val="Header"/>
              <w:spacing w:beforeLines="60" w:before="144" w:afterLines="60" w:after="144"/>
              <w:rPr>
                <w:rFonts w:cstheme="minorHAnsi"/>
                <w:b/>
                <w:sz w:val="18"/>
                <w:szCs w:val="18"/>
              </w:rPr>
            </w:pPr>
            <w:r w:rsidRPr="00FC00E9">
              <w:rPr>
                <w:rFonts w:cstheme="minorHAnsi"/>
                <w:b/>
                <w:sz w:val="18"/>
                <w:szCs w:val="18"/>
              </w:rPr>
              <w:t xml:space="preserve">Staffing Management Plan Number:  </w:t>
            </w:r>
            <w:r w:rsidR="00FC00E9" w:rsidRPr="00FC00E9">
              <w:rPr>
                <w:rFonts w:cstheme="minorHAnsi"/>
                <w:bCs/>
                <w:sz w:val="18"/>
                <w:szCs w:val="18"/>
              </w:rPr>
              <w:t>1</w:t>
            </w:r>
          </w:p>
        </w:tc>
      </w:tr>
      <w:tr w:rsidR="00E34F50" w:rsidRPr="0098226A" w14:paraId="1D3DC854" w14:textId="77777777" w:rsidTr="00B04FDD">
        <w:trPr>
          <w:trHeight w:val="288"/>
        </w:trPr>
        <w:tc>
          <w:tcPr>
            <w:tcW w:w="9558" w:type="dxa"/>
            <w:vAlign w:val="center"/>
          </w:tcPr>
          <w:p w14:paraId="3652B02F" w14:textId="206C3028" w:rsidR="00E34F50" w:rsidRPr="00FC00E9" w:rsidRDefault="00E34F50" w:rsidP="00B04FDD">
            <w:pPr>
              <w:spacing w:beforeLines="60" w:before="144" w:afterLines="60" w:after="144"/>
              <w:rPr>
                <w:rFonts w:cstheme="minorHAnsi"/>
                <w:sz w:val="18"/>
                <w:szCs w:val="18"/>
              </w:rPr>
            </w:pPr>
            <w:r w:rsidRPr="00FC00E9">
              <w:rPr>
                <w:rFonts w:cstheme="minorHAnsi"/>
                <w:b/>
                <w:sz w:val="18"/>
                <w:szCs w:val="18"/>
              </w:rPr>
              <w:t xml:space="preserve">Project Team Role: </w:t>
            </w:r>
            <w:r w:rsidR="00FC00E9" w:rsidRPr="00FC00E9">
              <w:rPr>
                <w:rFonts w:cstheme="minorHAnsi"/>
                <w:bCs/>
                <w:sz w:val="18"/>
                <w:szCs w:val="18"/>
              </w:rPr>
              <w:t>oversee and construct entire project</w:t>
            </w:r>
            <w:r w:rsidR="00FC00E9" w:rsidRPr="00FC00E9">
              <w:rPr>
                <w:rFonts w:cstheme="minorHAnsi"/>
                <w:b/>
                <w:sz w:val="18"/>
                <w:szCs w:val="18"/>
              </w:rPr>
              <w:t xml:space="preserve"> </w:t>
            </w:r>
          </w:p>
        </w:tc>
      </w:tr>
      <w:tr w:rsidR="00E34F50" w:rsidRPr="0098226A" w14:paraId="0182921C" w14:textId="77777777" w:rsidTr="00B04FDD">
        <w:tc>
          <w:tcPr>
            <w:tcW w:w="9558" w:type="dxa"/>
          </w:tcPr>
          <w:p w14:paraId="663AFC68" w14:textId="41F64826" w:rsidR="00E34F50" w:rsidRPr="00FC00E9" w:rsidRDefault="00E34F50" w:rsidP="00B04FDD">
            <w:pPr>
              <w:spacing w:beforeLines="60" w:before="144" w:afterLines="60" w:after="144"/>
              <w:rPr>
                <w:rFonts w:cstheme="minorHAnsi"/>
                <w:b/>
                <w:sz w:val="18"/>
                <w:szCs w:val="18"/>
              </w:rPr>
            </w:pPr>
            <w:r w:rsidRPr="00FC00E9">
              <w:rPr>
                <w:rFonts w:cstheme="minorHAnsi"/>
                <w:b/>
                <w:sz w:val="18"/>
                <w:szCs w:val="18"/>
              </w:rPr>
              <w:t>Approach to Identifying Human Resource Needs:</w:t>
            </w:r>
          </w:p>
          <w:p w14:paraId="07D3C990" w14:textId="521311B4" w:rsidR="00FC00E9" w:rsidRPr="00FC00E9" w:rsidRDefault="00FC00E9" w:rsidP="00FC00E9">
            <w:pPr>
              <w:pStyle w:val="TableParagraph"/>
              <w:tabs>
                <w:tab w:val="left" w:pos="455"/>
                <w:tab w:val="left" w:pos="456"/>
              </w:tabs>
              <w:spacing w:before="178"/>
              <w:rPr>
                <w:rFonts w:asciiTheme="minorHAnsi" w:hAnsiTheme="minorHAnsi" w:cstheme="minorHAnsi"/>
                <w:w w:val="105"/>
                <w:sz w:val="18"/>
                <w:szCs w:val="18"/>
              </w:rPr>
            </w:pPr>
            <w:r w:rsidRPr="00FC00E9">
              <w:rPr>
                <w:rFonts w:asciiTheme="minorHAnsi" w:hAnsiTheme="minorHAnsi" w:cstheme="minorHAnsi"/>
                <w:w w:val="105"/>
                <w:sz w:val="18"/>
                <w:szCs w:val="18"/>
              </w:rPr>
              <w:t xml:space="preserve">Employees of WSP will be </w:t>
            </w:r>
            <w:r w:rsidR="00062353" w:rsidRPr="00FC00E9">
              <w:rPr>
                <w:rFonts w:asciiTheme="minorHAnsi" w:hAnsiTheme="minorHAnsi" w:cstheme="minorHAnsi"/>
                <w:w w:val="105"/>
                <w:sz w:val="18"/>
                <w:szCs w:val="18"/>
              </w:rPr>
              <w:t>utilized</w:t>
            </w:r>
            <w:r w:rsidRPr="00FC00E9">
              <w:rPr>
                <w:rFonts w:asciiTheme="minorHAnsi" w:hAnsiTheme="minorHAnsi" w:cstheme="minorHAnsi"/>
                <w:w w:val="105"/>
                <w:sz w:val="18"/>
                <w:szCs w:val="18"/>
              </w:rPr>
              <w:t xml:space="preserve"> where</w:t>
            </w:r>
            <w:r w:rsidRPr="00FC00E9">
              <w:rPr>
                <w:rFonts w:asciiTheme="minorHAnsi" w:hAnsiTheme="minorHAnsi" w:cstheme="minorHAnsi"/>
                <w:spacing w:val="-33"/>
                <w:w w:val="105"/>
                <w:sz w:val="18"/>
                <w:szCs w:val="18"/>
              </w:rPr>
              <w:t xml:space="preserve"> </w:t>
            </w:r>
            <w:r w:rsidRPr="00FC00E9">
              <w:rPr>
                <w:rFonts w:asciiTheme="minorHAnsi" w:hAnsiTheme="minorHAnsi" w:cstheme="minorHAnsi"/>
                <w:w w:val="105"/>
                <w:sz w:val="18"/>
                <w:szCs w:val="18"/>
              </w:rPr>
              <w:t>possible.</w:t>
            </w:r>
          </w:p>
          <w:p w14:paraId="7EAC3D67" w14:textId="50B82EB9" w:rsidR="00FC00E9" w:rsidRPr="00FC00E9" w:rsidRDefault="00FC00E9" w:rsidP="00FC00E9">
            <w:pPr>
              <w:pStyle w:val="TableParagraph"/>
              <w:tabs>
                <w:tab w:val="left" w:pos="455"/>
                <w:tab w:val="left" w:pos="456"/>
              </w:tabs>
              <w:spacing w:before="178"/>
              <w:rPr>
                <w:rFonts w:asciiTheme="minorHAnsi" w:hAnsiTheme="minorHAnsi" w:cstheme="minorHAnsi"/>
                <w:sz w:val="18"/>
                <w:szCs w:val="18"/>
              </w:rPr>
            </w:pPr>
            <w:r w:rsidRPr="00FC00E9">
              <w:rPr>
                <w:rFonts w:asciiTheme="minorHAnsi" w:hAnsiTheme="minorHAnsi" w:cstheme="minorHAnsi"/>
                <w:w w:val="105"/>
                <w:sz w:val="18"/>
                <w:szCs w:val="18"/>
              </w:rPr>
              <w:t xml:space="preserve">Additional labor to be supplied by Steven Adamson </w:t>
            </w:r>
            <w:r w:rsidR="00062353" w:rsidRPr="00FC00E9">
              <w:rPr>
                <w:rFonts w:asciiTheme="minorHAnsi" w:hAnsiTheme="minorHAnsi" w:cstheme="minorHAnsi"/>
                <w:w w:val="105"/>
                <w:sz w:val="18"/>
                <w:szCs w:val="18"/>
              </w:rPr>
              <w:t>(husband</w:t>
            </w:r>
            <w:r w:rsidRPr="00FC00E9">
              <w:rPr>
                <w:rFonts w:asciiTheme="minorHAnsi" w:hAnsiTheme="minorHAnsi" w:cstheme="minorHAnsi"/>
                <w:w w:val="105"/>
                <w:sz w:val="18"/>
                <w:szCs w:val="18"/>
              </w:rPr>
              <w:t xml:space="preserve"> of </w:t>
            </w:r>
            <w:proofErr w:type="gramStart"/>
            <w:r w:rsidRPr="00FC00E9">
              <w:rPr>
                <w:rFonts w:asciiTheme="minorHAnsi" w:hAnsiTheme="minorHAnsi" w:cstheme="minorHAnsi"/>
                <w:w w:val="105"/>
                <w:sz w:val="18"/>
                <w:szCs w:val="18"/>
              </w:rPr>
              <w:t>sponsor )</w:t>
            </w:r>
            <w:proofErr w:type="gramEnd"/>
            <w:r w:rsidRPr="00FC00E9">
              <w:rPr>
                <w:rFonts w:asciiTheme="minorHAnsi" w:hAnsiTheme="minorHAnsi" w:cstheme="minorHAnsi"/>
                <w:w w:val="105"/>
                <w:sz w:val="18"/>
                <w:szCs w:val="18"/>
              </w:rPr>
              <w:t xml:space="preserve"> to keep costs down, steven is also a </w:t>
            </w:r>
            <w:r w:rsidR="00062353" w:rsidRPr="00FC00E9">
              <w:rPr>
                <w:rFonts w:asciiTheme="minorHAnsi" w:hAnsiTheme="minorHAnsi" w:cstheme="minorHAnsi"/>
                <w:w w:val="105"/>
                <w:sz w:val="18"/>
                <w:szCs w:val="18"/>
              </w:rPr>
              <w:t>licensed</w:t>
            </w:r>
            <w:r w:rsidRPr="00FC00E9">
              <w:rPr>
                <w:rFonts w:asciiTheme="minorHAnsi" w:hAnsiTheme="minorHAnsi" w:cstheme="minorHAnsi"/>
                <w:w w:val="105"/>
                <w:sz w:val="18"/>
                <w:szCs w:val="18"/>
              </w:rPr>
              <w:t xml:space="preserve"> plumber.</w:t>
            </w:r>
          </w:p>
          <w:p w14:paraId="7FF1FCF7" w14:textId="2B2307CF" w:rsidR="00E34F50" w:rsidRPr="00FC00E9" w:rsidRDefault="00FC00E9" w:rsidP="00FC00E9">
            <w:pPr>
              <w:spacing w:beforeLines="60" w:before="144" w:afterLines="60" w:after="144"/>
              <w:rPr>
                <w:rFonts w:cstheme="minorHAnsi"/>
                <w:sz w:val="18"/>
                <w:szCs w:val="18"/>
              </w:rPr>
            </w:pPr>
            <w:r w:rsidRPr="00FC00E9">
              <w:rPr>
                <w:rFonts w:cstheme="minorHAnsi"/>
                <w:w w:val="105"/>
                <w:sz w:val="18"/>
                <w:szCs w:val="18"/>
              </w:rPr>
              <w:t>External</w:t>
            </w:r>
            <w:r w:rsidRPr="00FC00E9">
              <w:rPr>
                <w:rFonts w:cstheme="minorHAnsi"/>
                <w:spacing w:val="-21"/>
                <w:w w:val="105"/>
                <w:sz w:val="18"/>
                <w:szCs w:val="18"/>
              </w:rPr>
              <w:t xml:space="preserve"> </w:t>
            </w:r>
            <w:r w:rsidRPr="00FC00E9">
              <w:rPr>
                <w:rFonts w:cstheme="minorHAnsi"/>
                <w:w w:val="105"/>
                <w:sz w:val="18"/>
                <w:szCs w:val="18"/>
              </w:rPr>
              <w:t>contractors</w:t>
            </w:r>
            <w:r w:rsidRPr="00FC00E9">
              <w:rPr>
                <w:rFonts w:cstheme="minorHAnsi"/>
                <w:spacing w:val="-19"/>
                <w:w w:val="105"/>
                <w:sz w:val="18"/>
                <w:szCs w:val="18"/>
              </w:rPr>
              <w:t xml:space="preserve"> </w:t>
            </w:r>
            <w:r w:rsidRPr="00FC00E9">
              <w:rPr>
                <w:rFonts w:cstheme="minorHAnsi"/>
                <w:w w:val="105"/>
                <w:sz w:val="18"/>
                <w:szCs w:val="18"/>
              </w:rPr>
              <w:t>will</w:t>
            </w:r>
            <w:r w:rsidRPr="00FC00E9">
              <w:rPr>
                <w:rFonts w:cstheme="minorHAnsi"/>
                <w:spacing w:val="-19"/>
                <w:w w:val="105"/>
                <w:sz w:val="18"/>
                <w:szCs w:val="18"/>
              </w:rPr>
              <w:t xml:space="preserve"> </w:t>
            </w:r>
            <w:r w:rsidRPr="00FC00E9">
              <w:rPr>
                <w:rFonts w:cstheme="minorHAnsi"/>
                <w:w w:val="105"/>
                <w:sz w:val="18"/>
                <w:szCs w:val="18"/>
              </w:rPr>
              <w:t>be</w:t>
            </w:r>
            <w:r w:rsidRPr="00FC00E9">
              <w:rPr>
                <w:rFonts w:cstheme="minorHAnsi"/>
                <w:spacing w:val="-19"/>
                <w:w w:val="105"/>
                <w:sz w:val="18"/>
                <w:szCs w:val="18"/>
              </w:rPr>
              <w:t xml:space="preserve"> </w:t>
            </w:r>
            <w:r w:rsidRPr="00FC00E9">
              <w:rPr>
                <w:rFonts w:cstheme="minorHAnsi"/>
                <w:w w:val="105"/>
                <w:sz w:val="18"/>
                <w:szCs w:val="18"/>
              </w:rPr>
              <w:t>utilised</w:t>
            </w:r>
            <w:r w:rsidRPr="00FC00E9">
              <w:rPr>
                <w:rFonts w:cstheme="minorHAnsi"/>
                <w:spacing w:val="-20"/>
                <w:w w:val="105"/>
                <w:sz w:val="18"/>
                <w:szCs w:val="18"/>
              </w:rPr>
              <w:t xml:space="preserve"> </w:t>
            </w:r>
            <w:r w:rsidRPr="00FC00E9">
              <w:rPr>
                <w:rFonts w:cstheme="minorHAnsi"/>
                <w:w w:val="105"/>
                <w:sz w:val="18"/>
                <w:szCs w:val="18"/>
              </w:rPr>
              <w:t>for</w:t>
            </w:r>
            <w:r w:rsidRPr="00FC00E9">
              <w:rPr>
                <w:rFonts w:cstheme="minorHAnsi"/>
                <w:spacing w:val="-19"/>
                <w:w w:val="105"/>
                <w:sz w:val="18"/>
                <w:szCs w:val="18"/>
              </w:rPr>
              <w:t xml:space="preserve"> </w:t>
            </w:r>
            <w:r w:rsidRPr="00FC00E9">
              <w:rPr>
                <w:rFonts w:cstheme="minorHAnsi"/>
                <w:w w:val="105"/>
                <w:sz w:val="18"/>
                <w:szCs w:val="18"/>
              </w:rPr>
              <w:t>skillsets</w:t>
            </w:r>
            <w:r w:rsidRPr="00FC00E9">
              <w:rPr>
                <w:rFonts w:cstheme="minorHAnsi"/>
                <w:spacing w:val="-20"/>
                <w:w w:val="105"/>
                <w:sz w:val="18"/>
                <w:szCs w:val="18"/>
              </w:rPr>
              <w:t xml:space="preserve"> </w:t>
            </w:r>
            <w:r w:rsidRPr="00FC00E9">
              <w:rPr>
                <w:rFonts w:cstheme="minorHAnsi"/>
                <w:w w:val="105"/>
                <w:sz w:val="18"/>
                <w:szCs w:val="18"/>
              </w:rPr>
              <w:t>that</w:t>
            </w:r>
            <w:r w:rsidRPr="00FC00E9">
              <w:rPr>
                <w:rFonts w:cstheme="minorHAnsi"/>
                <w:spacing w:val="-20"/>
                <w:w w:val="105"/>
                <w:sz w:val="18"/>
                <w:szCs w:val="18"/>
              </w:rPr>
              <w:t xml:space="preserve"> </w:t>
            </w:r>
            <w:r w:rsidRPr="00FC00E9">
              <w:rPr>
                <w:rFonts w:cstheme="minorHAnsi"/>
                <w:w w:val="105"/>
                <w:sz w:val="18"/>
                <w:szCs w:val="18"/>
              </w:rPr>
              <w:t>cannot</w:t>
            </w:r>
            <w:r w:rsidRPr="00FC00E9">
              <w:rPr>
                <w:rFonts w:cstheme="minorHAnsi"/>
                <w:spacing w:val="-20"/>
                <w:w w:val="105"/>
                <w:sz w:val="18"/>
                <w:szCs w:val="18"/>
              </w:rPr>
              <w:t xml:space="preserve"> </w:t>
            </w:r>
            <w:r w:rsidRPr="00FC00E9">
              <w:rPr>
                <w:rFonts w:cstheme="minorHAnsi"/>
                <w:w w:val="105"/>
                <w:sz w:val="18"/>
                <w:szCs w:val="18"/>
              </w:rPr>
              <w:t>be</w:t>
            </w:r>
            <w:r w:rsidRPr="00FC00E9">
              <w:rPr>
                <w:rFonts w:cstheme="minorHAnsi"/>
                <w:spacing w:val="-19"/>
                <w:w w:val="105"/>
                <w:sz w:val="18"/>
                <w:szCs w:val="18"/>
              </w:rPr>
              <w:t xml:space="preserve"> </w:t>
            </w:r>
            <w:r w:rsidRPr="00FC00E9">
              <w:rPr>
                <w:rFonts w:cstheme="minorHAnsi"/>
                <w:w w:val="105"/>
                <w:sz w:val="18"/>
                <w:szCs w:val="18"/>
              </w:rPr>
              <w:t>fulfilled</w:t>
            </w:r>
            <w:r w:rsidRPr="00FC00E9">
              <w:rPr>
                <w:rFonts w:cstheme="minorHAnsi"/>
                <w:spacing w:val="-19"/>
                <w:w w:val="105"/>
                <w:sz w:val="18"/>
                <w:szCs w:val="18"/>
              </w:rPr>
              <w:t xml:space="preserve"> </w:t>
            </w:r>
            <w:r w:rsidRPr="00FC00E9">
              <w:rPr>
                <w:rFonts w:cstheme="minorHAnsi"/>
                <w:w w:val="105"/>
                <w:sz w:val="18"/>
                <w:szCs w:val="18"/>
              </w:rPr>
              <w:t>by</w:t>
            </w:r>
            <w:r w:rsidRPr="00FC00E9">
              <w:rPr>
                <w:rFonts w:cstheme="minorHAnsi"/>
                <w:spacing w:val="-21"/>
                <w:w w:val="105"/>
                <w:sz w:val="18"/>
                <w:szCs w:val="18"/>
              </w:rPr>
              <w:t xml:space="preserve"> </w:t>
            </w:r>
            <w:r w:rsidRPr="00FC00E9">
              <w:rPr>
                <w:rFonts w:cstheme="minorHAnsi"/>
                <w:w w:val="105"/>
                <w:sz w:val="18"/>
                <w:szCs w:val="18"/>
              </w:rPr>
              <w:t>WSP. External</w:t>
            </w:r>
            <w:r w:rsidRPr="00FC00E9">
              <w:rPr>
                <w:rFonts w:cstheme="minorHAnsi"/>
                <w:spacing w:val="-7"/>
                <w:w w:val="105"/>
                <w:sz w:val="18"/>
                <w:szCs w:val="18"/>
              </w:rPr>
              <w:t xml:space="preserve"> </w:t>
            </w:r>
            <w:r w:rsidRPr="00FC00E9">
              <w:rPr>
                <w:rFonts w:cstheme="minorHAnsi"/>
                <w:w w:val="105"/>
                <w:sz w:val="18"/>
                <w:szCs w:val="18"/>
              </w:rPr>
              <w:t>contractors</w:t>
            </w:r>
            <w:r w:rsidRPr="00FC00E9">
              <w:rPr>
                <w:rFonts w:cstheme="minorHAnsi"/>
                <w:spacing w:val="-5"/>
                <w:w w:val="105"/>
                <w:sz w:val="18"/>
                <w:szCs w:val="18"/>
              </w:rPr>
              <w:t xml:space="preserve"> </w:t>
            </w:r>
            <w:r w:rsidRPr="00FC00E9">
              <w:rPr>
                <w:rFonts w:cstheme="minorHAnsi"/>
                <w:w w:val="105"/>
                <w:sz w:val="18"/>
                <w:szCs w:val="18"/>
              </w:rPr>
              <w:t>will</w:t>
            </w:r>
            <w:r w:rsidRPr="00FC00E9">
              <w:rPr>
                <w:rFonts w:cstheme="minorHAnsi"/>
                <w:spacing w:val="-6"/>
                <w:w w:val="105"/>
                <w:sz w:val="18"/>
                <w:szCs w:val="18"/>
              </w:rPr>
              <w:t xml:space="preserve"> </w:t>
            </w:r>
            <w:r w:rsidRPr="00FC00E9">
              <w:rPr>
                <w:rFonts w:cstheme="minorHAnsi"/>
                <w:w w:val="105"/>
                <w:sz w:val="18"/>
                <w:szCs w:val="18"/>
              </w:rPr>
              <w:t>be</w:t>
            </w:r>
            <w:r w:rsidRPr="00FC00E9">
              <w:rPr>
                <w:rFonts w:cstheme="minorHAnsi"/>
                <w:spacing w:val="-4"/>
                <w:w w:val="105"/>
                <w:sz w:val="18"/>
                <w:szCs w:val="18"/>
              </w:rPr>
              <w:t xml:space="preserve"> </w:t>
            </w:r>
            <w:r w:rsidRPr="00FC00E9">
              <w:rPr>
                <w:rFonts w:cstheme="minorHAnsi"/>
                <w:w w:val="105"/>
                <w:sz w:val="18"/>
                <w:szCs w:val="18"/>
              </w:rPr>
              <w:t>covered</w:t>
            </w:r>
            <w:r w:rsidRPr="00FC00E9">
              <w:rPr>
                <w:rFonts w:cstheme="minorHAnsi"/>
                <w:spacing w:val="-5"/>
                <w:w w:val="105"/>
                <w:sz w:val="18"/>
                <w:szCs w:val="18"/>
              </w:rPr>
              <w:t xml:space="preserve"> </w:t>
            </w:r>
            <w:r w:rsidRPr="00FC00E9">
              <w:rPr>
                <w:rFonts w:cstheme="minorHAnsi"/>
                <w:w w:val="105"/>
                <w:sz w:val="18"/>
                <w:szCs w:val="18"/>
              </w:rPr>
              <w:t>separately</w:t>
            </w:r>
            <w:r w:rsidRPr="00FC00E9">
              <w:rPr>
                <w:rFonts w:cstheme="minorHAnsi"/>
                <w:spacing w:val="-8"/>
                <w:w w:val="105"/>
                <w:sz w:val="18"/>
                <w:szCs w:val="18"/>
              </w:rPr>
              <w:t xml:space="preserve"> </w:t>
            </w:r>
            <w:r w:rsidRPr="00FC00E9">
              <w:rPr>
                <w:rFonts w:cstheme="minorHAnsi"/>
                <w:w w:val="105"/>
                <w:sz w:val="18"/>
                <w:szCs w:val="18"/>
              </w:rPr>
              <w:t>in</w:t>
            </w:r>
            <w:r w:rsidRPr="00FC00E9">
              <w:rPr>
                <w:rFonts w:cstheme="minorHAnsi"/>
                <w:spacing w:val="-4"/>
                <w:w w:val="105"/>
                <w:sz w:val="18"/>
                <w:szCs w:val="18"/>
              </w:rPr>
              <w:t xml:space="preserve"> </w:t>
            </w:r>
            <w:r w:rsidRPr="00FC00E9">
              <w:rPr>
                <w:rFonts w:cstheme="minorHAnsi"/>
                <w:w w:val="105"/>
                <w:sz w:val="18"/>
                <w:szCs w:val="18"/>
              </w:rPr>
              <w:t>the</w:t>
            </w:r>
            <w:r w:rsidRPr="00FC00E9">
              <w:rPr>
                <w:rFonts w:cstheme="minorHAnsi"/>
                <w:spacing w:val="-5"/>
                <w:w w:val="105"/>
                <w:sz w:val="18"/>
                <w:szCs w:val="18"/>
              </w:rPr>
              <w:t xml:space="preserve"> </w:t>
            </w:r>
            <w:r w:rsidRPr="00FC00E9">
              <w:rPr>
                <w:rFonts w:cstheme="minorHAnsi"/>
                <w:w w:val="105"/>
                <w:sz w:val="18"/>
                <w:szCs w:val="18"/>
              </w:rPr>
              <w:t>procurement</w:t>
            </w:r>
            <w:r w:rsidRPr="00FC00E9">
              <w:rPr>
                <w:rFonts w:cstheme="minorHAnsi"/>
                <w:spacing w:val="-8"/>
                <w:w w:val="105"/>
                <w:sz w:val="18"/>
                <w:szCs w:val="18"/>
              </w:rPr>
              <w:t xml:space="preserve"> </w:t>
            </w:r>
            <w:r w:rsidRPr="00FC00E9">
              <w:rPr>
                <w:rFonts w:cstheme="minorHAnsi"/>
                <w:w w:val="105"/>
                <w:sz w:val="18"/>
                <w:szCs w:val="18"/>
              </w:rPr>
              <w:t>plan</w:t>
            </w:r>
          </w:p>
        </w:tc>
      </w:tr>
      <w:tr w:rsidR="00E34F50" w:rsidRPr="0098226A" w14:paraId="13CEE4A7" w14:textId="77777777" w:rsidTr="00B04FDD">
        <w:tc>
          <w:tcPr>
            <w:tcW w:w="9558" w:type="dxa"/>
          </w:tcPr>
          <w:p w14:paraId="092BF1C0" w14:textId="77777777" w:rsidR="00E34F50" w:rsidRPr="00FC00E9" w:rsidRDefault="00E34F50" w:rsidP="00B04FDD">
            <w:pPr>
              <w:spacing w:beforeLines="60" w:before="144" w:afterLines="60" w:after="144"/>
              <w:rPr>
                <w:rFonts w:cstheme="minorHAnsi"/>
                <w:b/>
                <w:sz w:val="18"/>
                <w:szCs w:val="18"/>
              </w:rPr>
            </w:pPr>
            <w:r w:rsidRPr="00FC00E9">
              <w:rPr>
                <w:rFonts w:cstheme="minorHAnsi"/>
                <w:b/>
                <w:sz w:val="18"/>
                <w:szCs w:val="18"/>
              </w:rPr>
              <w:t>Approach to Determining Timing Needs for Adding and Removing Project Personnel:</w:t>
            </w:r>
          </w:p>
          <w:p w14:paraId="67290220" w14:textId="2ED37922" w:rsidR="00E34F50" w:rsidRPr="00FC00E9" w:rsidRDefault="00FC00E9" w:rsidP="00FC00E9">
            <w:pPr>
              <w:spacing w:beforeLines="60" w:before="144" w:afterLines="60" w:after="144" w:line="240" w:lineRule="auto"/>
              <w:rPr>
                <w:rFonts w:cstheme="minorHAnsi"/>
                <w:bCs/>
                <w:sz w:val="18"/>
                <w:szCs w:val="18"/>
              </w:rPr>
            </w:pPr>
            <w:r w:rsidRPr="00FC00E9">
              <w:rPr>
                <w:rFonts w:cstheme="minorHAnsi"/>
                <w:bCs/>
                <w:sz w:val="18"/>
                <w:szCs w:val="18"/>
              </w:rPr>
              <w:t xml:space="preserve">This project has a large amount of labour supplied by steven Adamson </w:t>
            </w:r>
            <w:r w:rsidR="00062353" w:rsidRPr="00FC00E9">
              <w:rPr>
                <w:rFonts w:cstheme="minorHAnsi"/>
                <w:bCs/>
                <w:sz w:val="18"/>
                <w:szCs w:val="18"/>
              </w:rPr>
              <w:t>(husband</w:t>
            </w:r>
            <w:r w:rsidRPr="00FC00E9">
              <w:rPr>
                <w:rFonts w:cstheme="minorHAnsi"/>
                <w:bCs/>
                <w:sz w:val="18"/>
                <w:szCs w:val="18"/>
              </w:rPr>
              <w:t xml:space="preserve"> of </w:t>
            </w:r>
            <w:proofErr w:type="gramStart"/>
            <w:r w:rsidRPr="00FC00E9">
              <w:rPr>
                <w:rFonts w:cstheme="minorHAnsi"/>
                <w:bCs/>
                <w:sz w:val="18"/>
                <w:szCs w:val="18"/>
              </w:rPr>
              <w:t>Sponsor )</w:t>
            </w:r>
            <w:proofErr w:type="gramEnd"/>
            <w:r w:rsidRPr="00FC00E9">
              <w:rPr>
                <w:rFonts w:cstheme="minorHAnsi"/>
                <w:bCs/>
                <w:sz w:val="18"/>
                <w:szCs w:val="18"/>
              </w:rPr>
              <w:t>, steven has time off in December and January ,</w:t>
            </w:r>
          </w:p>
          <w:p w14:paraId="75E6015B" w14:textId="41328A88" w:rsidR="00FC00E9" w:rsidRPr="00FC00E9" w:rsidRDefault="00FC00E9" w:rsidP="00FC00E9">
            <w:pPr>
              <w:spacing w:beforeLines="60" w:before="144" w:afterLines="60" w:after="144" w:line="240" w:lineRule="auto"/>
              <w:rPr>
                <w:rFonts w:cstheme="minorHAnsi"/>
                <w:bCs/>
                <w:sz w:val="18"/>
                <w:szCs w:val="18"/>
              </w:rPr>
            </w:pPr>
            <w:r w:rsidRPr="00FC00E9">
              <w:rPr>
                <w:rFonts w:cstheme="minorHAnsi"/>
                <w:bCs/>
                <w:sz w:val="18"/>
                <w:szCs w:val="18"/>
              </w:rPr>
              <w:t xml:space="preserve"> </w:t>
            </w:r>
            <w:r w:rsidR="00062353" w:rsidRPr="00FC00E9">
              <w:rPr>
                <w:rFonts w:cstheme="minorHAnsi"/>
                <w:bCs/>
                <w:sz w:val="18"/>
                <w:szCs w:val="18"/>
              </w:rPr>
              <w:t>Also this</w:t>
            </w:r>
            <w:r w:rsidRPr="00FC00E9">
              <w:rPr>
                <w:rFonts w:cstheme="minorHAnsi"/>
                <w:bCs/>
                <w:sz w:val="18"/>
                <w:szCs w:val="18"/>
              </w:rPr>
              <w:t xml:space="preserve"> project will span the Christmas holiday </w:t>
            </w:r>
            <w:proofErr w:type="gramStart"/>
            <w:r w:rsidRPr="00FC00E9">
              <w:rPr>
                <w:rFonts w:cstheme="minorHAnsi"/>
                <w:bCs/>
                <w:sz w:val="18"/>
                <w:szCs w:val="18"/>
              </w:rPr>
              <w:t>break ,</w:t>
            </w:r>
            <w:proofErr w:type="gramEnd"/>
            <w:r w:rsidRPr="00FC00E9">
              <w:rPr>
                <w:rFonts w:cstheme="minorHAnsi"/>
                <w:bCs/>
                <w:sz w:val="18"/>
                <w:szCs w:val="18"/>
              </w:rPr>
              <w:t xml:space="preserve"> all resources will have to work with the schedule </w:t>
            </w:r>
          </w:p>
        </w:tc>
      </w:tr>
    </w:tbl>
    <w:p w14:paraId="34E06397" w14:textId="40056A37" w:rsidR="00E34F50" w:rsidRPr="0098226A" w:rsidRDefault="00E34F50" w:rsidP="004E4BCB">
      <w:pPr>
        <w:pStyle w:val="Appendixsubheadings"/>
        <w:rPr>
          <w:rFonts w:cstheme="minorHAnsi"/>
          <w:sz w:val="18"/>
          <w:szCs w:val="18"/>
        </w:rPr>
      </w:pPr>
    </w:p>
    <w:tbl>
      <w:tblPr>
        <w:tblW w:w="955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000" w:firstRow="0" w:lastRow="0" w:firstColumn="0" w:lastColumn="0" w:noHBand="0" w:noVBand="0"/>
      </w:tblPr>
      <w:tblGrid>
        <w:gridCol w:w="3438"/>
        <w:gridCol w:w="1341"/>
        <w:gridCol w:w="2169"/>
        <w:gridCol w:w="2610"/>
      </w:tblGrid>
      <w:tr w:rsidR="00E34F50" w:rsidRPr="0098226A" w14:paraId="176B8599" w14:textId="77777777" w:rsidTr="00B04FDD">
        <w:trPr>
          <w:cantSplit/>
          <w:trHeight w:hRule="exact" w:val="567"/>
          <w:tblHeader/>
        </w:trPr>
        <w:tc>
          <w:tcPr>
            <w:tcW w:w="9558" w:type="dxa"/>
            <w:gridSpan w:val="4"/>
            <w:shd w:val="clear" w:color="auto" w:fill="DBDBDB" w:themeFill="accent3" w:themeFillTint="66"/>
            <w:vAlign w:val="center"/>
          </w:tcPr>
          <w:p w14:paraId="20E8A0BF" w14:textId="77777777" w:rsidR="00E34F50" w:rsidRPr="0098226A" w:rsidRDefault="00E34F50" w:rsidP="00B04FDD">
            <w:pPr>
              <w:spacing w:beforeLines="60" w:before="144" w:afterLines="60" w:after="144"/>
              <w:rPr>
                <w:rFonts w:cstheme="minorHAnsi"/>
                <w:b/>
                <w:sz w:val="18"/>
                <w:szCs w:val="18"/>
              </w:rPr>
            </w:pPr>
            <w:r w:rsidRPr="0098226A">
              <w:rPr>
                <w:rFonts w:cstheme="minorHAnsi"/>
                <w:b/>
                <w:sz w:val="18"/>
                <w:szCs w:val="18"/>
              </w:rPr>
              <w:t>Human Resource Needs:</w:t>
            </w:r>
          </w:p>
        </w:tc>
      </w:tr>
      <w:tr w:rsidR="00E34F50" w:rsidRPr="0098226A" w14:paraId="5742EE49" w14:textId="77777777" w:rsidTr="00B04FDD">
        <w:trPr>
          <w:cantSplit/>
          <w:trHeight w:hRule="exact" w:val="850"/>
          <w:tblHeader/>
        </w:trPr>
        <w:tc>
          <w:tcPr>
            <w:tcW w:w="3438" w:type="dxa"/>
            <w:shd w:val="clear" w:color="auto" w:fill="DBDBDB" w:themeFill="accent3" w:themeFillTint="66"/>
          </w:tcPr>
          <w:p w14:paraId="12F0F9A1" w14:textId="77777777" w:rsidR="00E34F50" w:rsidRPr="0098226A" w:rsidRDefault="00E34F50" w:rsidP="00B04FDD">
            <w:pPr>
              <w:spacing w:beforeLines="60" w:before="144" w:afterLines="60" w:after="144"/>
              <w:rPr>
                <w:rFonts w:cstheme="minorHAnsi"/>
                <w:b/>
                <w:sz w:val="18"/>
                <w:szCs w:val="18"/>
              </w:rPr>
            </w:pPr>
            <w:r w:rsidRPr="0098226A">
              <w:rPr>
                <w:rFonts w:cstheme="minorHAnsi"/>
                <w:b/>
                <w:sz w:val="18"/>
                <w:szCs w:val="18"/>
              </w:rPr>
              <w:t>Description</w:t>
            </w:r>
          </w:p>
        </w:tc>
        <w:tc>
          <w:tcPr>
            <w:tcW w:w="1341" w:type="dxa"/>
            <w:shd w:val="clear" w:color="auto" w:fill="DBDBDB" w:themeFill="accent3" w:themeFillTint="66"/>
          </w:tcPr>
          <w:p w14:paraId="41A54E0F" w14:textId="77777777" w:rsidR="00E34F50" w:rsidRPr="0098226A" w:rsidRDefault="00E34F50" w:rsidP="00B04FDD">
            <w:pPr>
              <w:spacing w:beforeLines="60" w:before="144" w:afterLines="60" w:after="144"/>
              <w:jc w:val="center"/>
              <w:rPr>
                <w:rFonts w:cstheme="minorHAnsi"/>
                <w:b/>
                <w:sz w:val="18"/>
                <w:szCs w:val="18"/>
              </w:rPr>
            </w:pPr>
            <w:r w:rsidRPr="0098226A">
              <w:rPr>
                <w:rFonts w:cstheme="minorHAnsi"/>
                <w:b/>
                <w:sz w:val="18"/>
                <w:szCs w:val="18"/>
              </w:rPr>
              <w:t>Estimated Number</w:t>
            </w:r>
          </w:p>
        </w:tc>
        <w:tc>
          <w:tcPr>
            <w:tcW w:w="2169" w:type="dxa"/>
            <w:shd w:val="clear" w:color="auto" w:fill="DBDBDB" w:themeFill="accent3" w:themeFillTint="66"/>
          </w:tcPr>
          <w:p w14:paraId="7DB0749B" w14:textId="77777777" w:rsidR="00E34F50" w:rsidRPr="0098226A" w:rsidRDefault="00E34F50" w:rsidP="00B04FDD">
            <w:pPr>
              <w:spacing w:beforeLines="60" w:before="144" w:afterLines="60" w:after="144"/>
              <w:jc w:val="center"/>
              <w:rPr>
                <w:rFonts w:cstheme="minorHAnsi"/>
                <w:b/>
                <w:sz w:val="18"/>
                <w:szCs w:val="18"/>
              </w:rPr>
            </w:pPr>
            <w:r w:rsidRPr="0098226A">
              <w:rPr>
                <w:rFonts w:cstheme="minorHAnsi"/>
                <w:b/>
                <w:sz w:val="18"/>
                <w:szCs w:val="18"/>
              </w:rPr>
              <w:t>Projected Commencement</w:t>
            </w:r>
          </w:p>
        </w:tc>
        <w:tc>
          <w:tcPr>
            <w:tcW w:w="2610" w:type="dxa"/>
            <w:shd w:val="clear" w:color="auto" w:fill="DBDBDB" w:themeFill="accent3" w:themeFillTint="66"/>
          </w:tcPr>
          <w:p w14:paraId="7576525F" w14:textId="77777777" w:rsidR="00E34F50" w:rsidRPr="0098226A" w:rsidRDefault="00E34F50" w:rsidP="00B04FDD">
            <w:pPr>
              <w:spacing w:beforeLines="60" w:before="144" w:afterLines="60" w:after="144"/>
              <w:jc w:val="center"/>
              <w:rPr>
                <w:rFonts w:cstheme="minorHAnsi"/>
                <w:b/>
                <w:sz w:val="18"/>
                <w:szCs w:val="18"/>
              </w:rPr>
            </w:pPr>
            <w:r w:rsidRPr="0098226A">
              <w:rPr>
                <w:rFonts w:cstheme="minorHAnsi"/>
                <w:b/>
                <w:sz w:val="18"/>
                <w:szCs w:val="18"/>
              </w:rPr>
              <w:t>Projected Completion</w:t>
            </w:r>
          </w:p>
        </w:tc>
      </w:tr>
      <w:tr w:rsidR="00E34F50" w:rsidRPr="0098226A" w14:paraId="3B24142A" w14:textId="77777777" w:rsidTr="00B04FDD">
        <w:trPr>
          <w:cantSplit/>
          <w:trHeight w:val="288"/>
        </w:trPr>
        <w:tc>
          <w:tcPr>
            <w:tcW w:w="3438" w:type="dxa"/>
          </w:tcPr>
          <w:p w14:paraId="3DBC5663" w14:textId="7AF1A05E" w:rsidR="00E34F50" w:rsidRPr="0098226A" w:rsidRDefault="00FC00E9" w:rsidP="00B04FDD">
            <w:pPr>
              <w:tabs>
                <w:tab w:val="left" w:pos="360"/>
              </w:tabs>
              <w:spacing w:beforeLines="60" w:before="144" w:afterLines="60" w:after="144"/>
              <w:ind w:left="284" w:hanging="284"/>
              <w:rPr>
                <w:rFonts w:cstheme="minorHAnsi"/>
                <w:sz w:val="18"/>
                <w:szCs w:val="18"/>
              </w:rPr>
            </w:pPr>
            <w:r>
              <w:rPr>
                <w:rFonts w:cstheme="minorHAnsi"/>
                <w:sz w:val="18"/>
                <w:szCs w:val="18"/>
              </w:rPr>
              <w:t>Project manger</w:t>
            </w:r>
          </w:p>
        </w:tc>
        <w:tc>
          <w:tcPr>
            <w:tcW w:w="1341" w:type="dxa"/>
          </w:tcPr>
          <w:p w14:paraId="7D4AF512" w14:textId="22A22079" w:rsidR="00E34F50" w:rsidRPr="0098226A" w:rsidRDefault="00FC00E9" w:rsidP="00B04FDD">
            <w:pPr>
              <w:spacing w:beforeLines="60" w:before="144" w:afterLines="60" w:after="144"/>
              <w:jc w:val="center"/>
              <w:rPr>
                <w:rFonts w:cstheme="minorHAnsi"/>
                <w:sz w:val="18"/>
                <w:szCs w:val="18"/>
              </w:rPr>
            </w:pPr>
            <w:r>
              <w:rPr>
                <w:rFonts w:cstheme="minorHAnsi"/>
                <w:sz w:val="18"/>
                <w:szCs w:val="18"/>
              </w:rPr>
              <w:t>1</w:t>
            </w:r>
          </w:p>
        </w:tc>
        <w:tc>
          <w:tcPr>
            <w:tcW w:w="2169" w:type="dxa"/>
          </w:tcPr>
          <w:p w14:paraId="3FA89CF7" w14:textId="1E9B964C" w:rsidR="00E34F50" w:rsidRPr="0098226A" w:rsidRDefault="00FC00E9" w:rsidP="00B04FDD">
            <w:pPr>
              <w:spacing w:beforeLines="60" w:before="144" w:afterLines="60" w:after="144"/>
              <w:jc w:val="center"/>
              <w:rPr>
                <w:rFonts w:cstheme="minorHAnsi"/>
                <w:sz w:val="18"/>
                <w:szCs w:val="18"/>
              </w:rPr>
            </w:pPr>
            <w:r>
              <w:rPr>
                <w:rFonts w:cstheme="minorHAnsi"/>
                <w:sz w:val="18"/>
                <w:szCs w:val="18"/>
              </w:rPr>
              <w:t>24</w:t>
            </w:r>
            <w:r w:rsidRPr="00FC00E9">
              <w:rPr>
                <w:rFonts w:cstheme="minorHAnsi"/>
                <w:sz w:val="18"/>
                <w:szCs w:val="18"/>
                <w:vertAlign w:val="superscript"/>
              </w:rPr>
              <w:t>th</w:t>
            </w:r>
            <w:r>
              <w:rPr>
                <w:rFonts w:cstheme="minorHAnsi"/>
                <w:sz w:val="18"/>
                <w:szCs w:val="18"/>
              </w:rPr>
              <w:t xml:space="preserve"> 11-2021</w:t>
            </w:r>
          </w:p>
        </w:tc>
        <w:tc>
          <w:tcPr>
            <w:tcW w:w="2610" w:type="dxa"/>
          </w:tcPr>
          <w:p w14:paraId="429A7916" w14:textId="6500ADC5" w:rsidR="00E34F50" w:rsidRPr="0098226A" w:rsidRDefault="00FC00E9" w:rsidP="00B04FDD">
            <w:pPr>
              <w:spacing w:beforeLines="60" w:before="144" w:afterLines="60" w:after="144"/>
              <w:jc w:val="center"/>
              <w:rPr>
                <w:rFonts w:cstheme="minorHAnsi"/>
                <w:sz w:val="18"/>
                <w:szCs w:val="18"/>
              </w:rPr>
            </w:pPr>
            <w:r>
              <w:rPr>
                <w:rFonts w:cstheme="minorHAnsi"/>
                <w:sz w:val="18"/>
                <w:szCs w:val="18"/>
              </w:rPr>
              <w:t>25</w:t>
            </w:r>
            <w:r w:rsidRPr="00FC00E9">
              <w:rPr>
                <w:rFonts w:cstheme="minorHAnsi"/>
                <w:sz w:val="18"/>
                <w:szCs w:val="18"/>
                <w:vertAlign w:val="superscript"/>
              </w:rPr>
              <w:t>th</w:t>
            </w:r>
            <w:r>
              <w:rPr>
                <w:rFonts w:cstheme="minorHAnsi"/>
                <w:sz w:val="18"/>
                <w:szCs w:val="18"/>
              </w:rPr>
              <w:t xml:space="preserve"> 01-2022</w:t>
            </w:r>
          </w:p>
        </w:tc>
      </w:tr>
      <w:tr w:rsidR="00E34F50" w:rsidRPr="0098226A" w14:paraId="47B5F586" w14:textId="77777777" w:rsidTr="00B04FDD">
        <w:trPr>
          <w:cantSplit/>
          <w:trHeight w:val="288"/>
        </w:trPr>
        <w:tc>
          <w:tcPr>
            <w:tcW w:w="3438" w:type="dxa"/>
          </w:tcPr>
          <w:p w14:paraId="72265A8F" w14:textId="48B931F5" w:rsidR="00FC00E9" w:rsidRPr="0098226A" w:rsidRDefault="00062353" w:rsidP="00B04FDD">
            <w:pPr>
              <w:tabs>
                <w:tab w:val="left" w:pos="360"/>
              </w:tabs>
              <w:spacing w:beforeLines="60" w:before="144" w:afterLines="60" w:after="144"/>
              <w:rPr>
                <w:rFonts w:cstheme="minorHAnsi"/>
                <w:sz w:val="18"/>
                <w:szCs w:val="18"/>
              </w:rPr>
            </w:pPr>
            <w:r>
              <w:rPr>
                <w:rFonts w:cstheme="minorHAnsi"/>
                <w:sz w:val="18"/>
                <w:szCs w:val="18"/>
              </w:rPr>
              <w:t>Additional labourers</w:t>
            </w:r>
          </w:p>
        </w:tc>
        <w:tc>
          <w:tcPr>
            <w:tcW w:w="1341" w:type="dxa"/>
          </w:tcPr>
          <w:p w14:paraId="446D0ED8" w14:textId="534FC721" w:rsidR="00E34F50" w:rsidRPr="0098226A" w:rsidRDefault="00FC00E9" w:rsidP="00B04FDD">
            <w:pPr>
              <w:spacing w:beforeLines="60" w:before="144" w:afterLines="60" w:after="144"/>
              <w:jc w:val="center"/>
              <w:rPr>
                <w:rFonts w:cstheme="minorHAnsi"/>
                <w:sz w:val="18"/>
                <w:szCs w:val="18"/>
              </w:rPr>
            </w:pPr>
            <w:r>
              <w:rPr>
                <w:rFonts w:cstheme="minorHAnsi"/>
                <w:sz w:val="18"/>
                <w:szCs w:val="18"/>
              </w:rPr>
              <w:t>1</w:t>
            </w:r>
          </w:p>
        </w:tc>
        <w:tc>
          <w:tcPr>
            <w:tcW w:w="2169" w:type="dxa"/>
          </w:tcPr>
          <w:p w14:paraId="26DF47B7" w14:textId="7CB8CD71" w:rsidR="00E34F50" w:rsidRPr="0098226A" w:rsidRDefault="00FC00E9" w:rsidP="00B04FDD">
            <w:pPr>
              <w:spacing w:beforeLines="60" w:before="144" w:afterLines="60" w:after="144"/>
              <w:jc w:val="center"/>
              <w:rPr>
                <w:rFonts w:cstheme="minorHAnsi"/>
                <w:sz w:val="18"/>
                <w:szCs w:val="18"/>
              </w:rPr>
            </w:pPr>
            <w:r>
              <w:rPr>
                <w:rFonts w:cstheme="minorHAnsi"/>
                <w:sz w:val="18"/>
                <w:szCs w:val="18"/>
              </w:rPr>
              <w:t>4</w:t>
            </w:r>
            <w:r w:rsidRPr="00FC00E9">
              <w:rPr>
                <w:rFonts w:cstheme="minorHAnsi"/>
                <w:sz w:val="18"/>
                <w:szCs w:val="18"/>
                <w:vertAlign w:val="superscript"/>
              </w:rPr>
              <w:t>th</w:t>
            </w:r>
            <w:r>
              <w:rPr>
                <w:rFonts w:cstheme="minorHAnsi"/>
                <w:sz w:val="18"/>
                <w:szCs w:val="18"/>
              </w:rPr>
              <w:t xml:space="preserve"> 12-2021</w:t>
            </w:r>
          </w:p>
        </w:tc>
        <w:tc>
          <w:tcPr>
            <w:tcW w:w="2610" w:type="dxa"/>
          </w:tcPr>
          <w:p w14:paraId="5ECF09C0" w14:textId="776044EB" w:rsidR="00E34F50" w:rsidRPr="0098226A" w:rsidRDefault="00FC00E9" w:rsidP="00B04FDD">
            <w:pPr>
              <w:spacing w:beforeLines="60" w:before="144" w:afterLines="60" w:after="144"/>
              <w:jc w:val="center"/>
              <w:rPr>
                <w:rFonts w:cstheme="minorHAnsi"/>
                <w:sz w:val="18"/>
                <w:szCs w:val="18"/>
              </w:rPr>
            </w:pPr>
            <w:r>
              <w:rPr>
                <w:rFonts w:cstheme="minorHAnsi"/>
                <w:sz w:val="18"/>
                <w:szCs w:val="18"/>
              </w:rPr>
              <w:t>25</w:t>
            </w:r>
            <w:r w:rsidRPr="00FC00E9">
              <w:rPr>
                <w:rFonts w:cstheme="minorHAnsi"/>
                <w:sz w:val="18"/>
                <w:szCs w:val="18"/>
                <w:vertAlign w:val="superscript"/>
              </w:rPr>
              <w:t>th</w:t>
            </w:r>
            <w:r>
              <w:rPr>
                <w:rFonts w:cstheme="minorHAnsi"/>
                <w:sz w:val="18"/>
                <w:szCs w:val="18"/>
              </w:rPr>
              <w:t xml:space="preserve"> 01-2022</w:t>
            </w:r>
          </w:p>
        </w:tc>
      </w:tr>
    </w:tbl>
    <w:p w14:paraId="2AC88657" w14:textId="04AF9AC1" w:rsidR="00E34F50" w:rsidRPr="0098226A" w:rsidRDefault="00E34F50" w:rsidP="004E4BCB">
      <w:pPr>
        <w:pStyle w:val="Appendixsubheadings"/>
        <w:rPr>
          <w:rFonts w:cstheme="minorHAnsi"/>
          <w:sz w:val="18"/>
          <w:szCs w:val="18"/>
        </w:rPr>
      </w:pPr>
    </w:p>
    <w:tbl>
      <w:tblPr>
        <w:tblW w:w="955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000" w:firstRow="0" w:lastRow="0" w:firstColumn="0" w:lastColumn="0" w:noHBand="0" w:noVBand="0"/>
      </w:tblPr>
      <w:tblGrid>
        <w:gridCol w:w="6948"/>
        <w:gridCol w:w="2610"/>
      </w:tblGrid>
      <w:tr w:rsidR="00E34F50" w:rsidRPr="0098226A" w14:paraId="469D115B" w14:textId="77777777" w:rsidTr="00B04FDD">
        <w:trPr>
          <w:cantSplit/>
          <w:trHeight w:hRule="exact" w:val="454"/>
        </w:trPr>
        <w:tc>
          <w:tcPr>
            <w:tcW w:w="9558" w:type="dxa"/>
            <w:gridSpan w:val="2"/>
            <w:shd w:val="clear" w:color="auto" w:fill="DBDBDB" w:themeFill="accent3" w:themeFillTint="66"/>
            <w:vAlign w:val="center"/>
          </w:tcPr>
          <w:p w14:paraId="6527E585" w14:textId="77777777" w:rsidR="00E34F50" w:rsidRPr="0098226A" w:rsidRDefault="00E34F50" w:rsidP="00B04FDD">
            <w:pPr>
              <w:spacing w:beforeLines="60" w:before="144" w:afterLines="60" w:after="144"/>
              <w:rPr>
                <w:rFonts w:cstheme="minorHAnsi"/>
                <w:sz w:val="18"/>
                <w:szCs w:val="18"/>
              </w:rPr>
            </w:pPr>
            <w:r w:rsidRPr="0098226A">
              <w:rPr>
                <w:rFonts w:cstheme="minorHAnsi"/>
                <w:b/>
                <w:sz w:val="18"/>
                <w:szCs w:val="18"/>
              </w:rPr>
              <w:t>Projected Approach and Schedule for Updating Staffing Management Plan:</w:t>
            </w:r>
          </w:p>
        </w:tc>
      </w:tr>
      <w:tr w:rsidR="00E34F50" w:rsidRPr="0098226A" w14:paraId="3F268AE0" w14:textId="77777777" w:rsidTr="00B04FDD">
        <w:trPr>
          <w:cantSplit/>
          <w:trHeight w:hRule="exact" w:val="454"/>
        </w:trPr>
        <w:tc>
          <w:tcPr>
            <w:tcW w:w="6948" w:type="dxa"/>
            <w:shd w:val="clear" w:color="auto" w:fill="DBDBDB" w:themeFill="accent3" w:themeFillTint="66"/>
            <w:vAlign w:val="center"/>
          </w:tcPr>
          <w:p w14:paraId="12AFBB6F" w14:textId="77777777" w:rsidR="00E34F50" w:rsidRPr="0098226A" w:rsidRDefault="00E34F50" w:rsidP="00B04FDD">
            <w:pPr>
              <w:spacing w:beforeLines="60" w:before="144" w:afterLines="60" w:after="144"/>
              <w:rPr>
                <w:rFonts w:cstheme="minorHAnsi"/>
                <w:b/>
                <w:bCs/>
                <w:sz w:val="18"/>
                <w:szCs w:val="18"/>
              </w:rPr>
            </w:pPr>
            <w:r w:rsidRPr="0098226A">
              <w:rPr>
                <w:rFonts w:cstheme="minorHAnsi"/>
                <w:b/>
                <w:bCs/>
                <w:sz w:val="18"/>
                <w:szCs w:val="18"/>
              </w:rPr>
              <w:t>Triggering Event</w:t>
            </w:r>
          </w:p>
        </w:tc>
        <w:tc>
          <w:tcPr>
            <w:tcW w:w="2610" w:type="dxa"/>
            <w:shd w:val="clear" w:color="auto" w:fill="DBDBDB" w:themeFill="accent3" w:themeFillTint="66"/>
            <w:vAlign w:val="center"/>
          </w:tcPr>
          <w:p w14:paraId="7AB64FF6" w14:textId="77777777" w:rsidR="00E34F50" w:rsidRPr="0098226A" w:rsidRDefault="00E34F50" w:rsidP="00B04FDD">
            <w:pPr>
              <w:spacing w:beforeLines="60" w:before="144" w:afterLines="60" w:after="144"/>
              <w:rPr>
                <w:rFonts w:cstheme="minorHAnsi"/>
                <w:b/>
                <w:bCs/>
                <w:sz w:val="18"/>
                <w:szCs w:val="18"/>
              </w:rPr>
            </w:pPr>
            <w:r w:rsidRPr="0098226A">
              <w:rPr>
                <w:rFonts w:cstheme="minorHAnsi"/>
                <w:b/>
                <w:bCs/>
                <w:sz w:val="18"/>
                <w:szCs w:val="18"/>
              </w:rPr>
              <w:t>Expected Timing</w:t>
            </w:r>
          </w:p>
        </w:tc>
      </w:tr>
      <w:tr w:rsidR="00E34F50" w:rsidRPr="0098226A" w14:paraId="26D4B8EF" w14:textId="77777777" w:rsidTr="00FC00E9">
        <w:trPr>
          <w:cantSplit/>
          <w:trHeight w:val="275"/>
        </w:trPr>
        <w:tc>
          <w:tcPr>
            <w:tcW w:w="6948" w:type="dxa"/>
          </w:tcPr>
          <w:p w14:paraId="44AA8C9D" w14:textId="640E1FD7" w:rsidR="00E34F50" w:rsidRPr="0098226A" w:rsidRDefault="00FC00E9" w:rsidP="00B750E9">
            <w:pPr>
              <w:numPr>
                <w:ilvl w:val="0"/>
                <w:numId w:val="16"/>
              </w:numPr>
              <w:spacing w:beforeLines="60" w:before="144" w:afterLines="60" w:after="144" w:line="240" w:lineRule="auto"/>
              <w:rPr>
                <w:rFonts w:cstheme="minorHAnsi"/>
                <w:sz w:val="18"/>
                <w:szCs w:val="18"/>
              </w:rPr>
            </w:pPr>
            <w:r>
              <w:rPr>
                <w:rFonts w:ascii="Arial" w:hAnsi="Arial"/>
                <w:w w:val="105"/>
                <w:sz w:val="19"/>
              </w:rPr>
              <w:t xml:space="preserve">Resignation of project </w:t>
            </w:r>
            <w:r w:rsidR="00062353">
              <w:rPr>
                <w:rFonts w:ascii="Arial" w:hAnsi="Arial"/>
                <w:w w:val="105"/>
                <w:sz w:val="19"/>
              </w:rPr>
              <w:t>manager.</w:t>
            </w:r>
          </w:p>
        </w:tc>
        <w:tc>
          <w:tcPr>
            <w:tcW w:w="2610" w:type="dxa"/>
          </w:tcPr>
          <w:p w14:paraId="5DE149AF" w14:textId="58E12FD2" w:rsidR="00E34F50" w:rsidRPr="0098226A" w:rsidRDefault="00FC00E9" w:rsidP="00B04FDD">
            <w:pPr>
              <w:spacing w:beforeLines="60" w:before="144" w:afterLines="60" w:after="144"/>
              <w:rPr>
                <w:rFonts w:cstheme="minorHAnsi"/>
                <w:sz w:val="18"/>
                <w:szCs w:val="18"/>
              </w:rPr>
            </w:pPr>
            <w:r>
              <w:rPr>
                <w:rFonts w:ascii="Arial"/>
                <w:w w:val="105"/>
                <w:sz w:val="19"/>
              </w:rPr>
              <w:t>2-4 weeks downtime.</w:t>
            </w:r>
          </w:p>
        </w:tc>
      </w:tr>
      <w:tr w:rsidR="00E34F50" w:rsidRPr="0098226A" w14:paraId="5E24FDAB" w14:textId="77777777" w:rsidTr="00FC00E9">
        <w:trPr>
          <w:cantSplit/>
          <w:trHeight w:val="439"/>
        </w:trPr>
        <w:tc>
          <w:tcPr>
            <w:tcW w:w="6948" w:type="dxa"/>
          </w:tcPr>
          <w:p w14:paraId="49C7740D" w14:textId="3720704A" w:rsidR="00E34F50" w:rsidRPr="0098226A" w:rsidRDefault="00062353" w:rsidP="00B750E9">
            <w:pPr>
              <w:numPr>
                <w:ilvl w:val="0"/>
                <w:numId w:val="16"/>
              </w:numPr>
              <w:spacing w:beforeLines="60" w:before="144" w:afterLines="60" w:after="144" w:line="240" w:lineRule="auto"/>
              <w:rPr>
                <w:rFonts w:cstheme="minorHAnsi"/>
                <w:sz w:val="18"/>
                <w:szCs w:val="18"/>
              </w:rPr>
            </w:pPr>
            <w:r>
              <w:rPr>
                <w:rFonts w:cstheme="minorHAnsi"/>
                <w:sz w:val="18"/>
                <w:szCs w:val="18"/>
              </w:rPr>
              <w:t>Injury or</w:t>
            </w:r>
            <w:r w:rsidR="00FC00E9">
              <w:rPr>
                <w:rFonts w:cstheme="minorHAnsi"/>
                <w:sz w:val="18"/>
                <w:szCs w:val="18"/>
              </w:rPr>
              <w:t xml:space="preserve"> change of plans by to Steven Adamson </w:t>
            </w:r>
          </w:p>
        </w:tc>
        <w:tc>
          <w:tcPr>
            <w:tcW w:w="2610" w:type="dxa"/>
          </w:tcPr>
          <w:p w14:paraId="03BBFEA7" w14:textId="294C6CDA" w:rsidR="00E34F50" w:rsidRPr="0098226A" w:rsidRDefault="00FC00E9" w:rsidP="00B04FDD">
            <w:pPr>
              <w:spacing w:beforeLines="60" w:before="144" w:afterLines="60" w:after="144"/>
              <w:rPr>
                <w:rFonts w:cstheme="minorHAnsi"/>
                <w:sz w:val="18"/>
                <w:szCs w:val="18"/>
              </w:rPr>
            </w:pPr>
            <w:r>
              <w:rPr>
                <w:rFonts w:ascii="Arial"/>
                <w:w w:val="105"/>
                <w:sz w:val="19"/>
              </w:rPr>
              <w:t>2-4 weeks downtime.</w:t>
            </w:r>
          </w:p>
        </w:tc>
      </w:tr>
      <w:tr w:rsidR="00E34F50" w:rsidRPr="0098226A" w14:paraId="02ABCDA3" w14:textId="77777777" w:rsidTr="00B04FDD">
        <w:trPr>
          <w:cantSplit/>
          <w:trHeight w:val="288"/>
        </w:trPr>
        <w:tc>
          <w:tcPr>
            <w:tcW w:w="6948" w:type="dxa"/>
          </w:tcPr>
          <w:p w14:paraId="4C248161" w14:textId="77777777" w:rsidR="00E34F50" w:rsidRPr="0098226A" w:rsidRDefault="00E34F50" w:rsidP="00FC00E9">
            <w:pPr>
              <w:spacing w:beforeLines="60" w:before="144" w:afterLines="60" w:after="144" w:line="240" w:lineRule="auto"/>
              <w:rPr>
                <w:rFonts w:cstheme="minorHAnsi"/>
                <w:sz w:val="18"/>
                <w:szCs w:val="18"/>
              </w:rPr>
            </w:pPr>
          </w:p>
        </w:tc>
        <w:tc>
          <w:tcPr>
            <w:tcW w:w="2610" w:type="dxa"/>
          </w:tcPr>
          <w:p w14:paraId="2F845489" w14:textId="77777777" w:rsidR="00E34F50" w:rsidRPr="0098226A" w:rsidRDefault="00E34F50" w:rsidP="00B04FDD">
            <w:pPr>
              <w:spacing w:beforeLines="60" w:before="144" w:afterLines="60" w:after="144"/>
              <w:rPr>
                <w:rFonts w:cstheme="minorHAnsi"/>
                <w:sz w:val="18"/>
                <w:szCs w:val="18"/>
              </w:rPr>
            </w:pPr>
          </w:p>
        </w:tc>
      </w:tr>
      <w:tr w:rsidR="00E34F50" w:rsidRPr="0098226A" w14:paraId="1F1A6DC4" w14:textId="77777777" w:rsidTr="00B04FDD">
        <w:trPr>
          <w:cantSplit/>
          <w:trHeight w:val="288"/>
        </w:trPr>
        <w:tc>
          <w:tcPr>
            <w:tcW w:w="6948" w:type="dxa"/>
          </w:tcPr>
          <w:p w14:paraId="13FC8CBB" w14:textId="77777777" w:rsidR="00E34F50" w:rsidRPr="0098226A" w:rsidRDefault="00E34F50" w:rsidP="00B750E9">
            <w:pPr>
              <w:numPr>
                <w:ilvl w:val="0"/>
                <w:numId w:val="17"/>
              </w:numPr>
              <w:spacing w:beforeLines="60" w:before="144" w:afterLines="60" w:after="144" w:line="240" w:lineRule="auto"/>
              <w:rPr>
                <w:rFonts w:cstheme="minorHAnsi"/>
                <w:sz w:val="18"/>
                <w:szCs w:val="18"/>
              </w:rPr>
            </w:pPr>
          </w:p>
        </w:tc>
        <w:tc>
          <w:tcPr>
            <w:tcW w:w="2610" w:type="dxa"/>
          </w:tcPr>
          <w:p w14:paraId="5AAFA359" w14:textId="77777777" w:rsidR="00E34F50" w:rsidRPr="0098226A" w:rsidRDefault="00E34F50" w:rsidP="00B04FDD">
            <w:pPr>
              <w:spacing w:beforeLines="60" w:before="144" w:afterLines="60" w:after="144"/>
              <w:rPr>
                <w:rFonts w:cstheme="minorHAnsi"/>
                <w:sz w:val="18"/>
                <w:szCs w:val="18"/>
              </w:rPr>
            </w:pPr>
          </w:p>
        </w:tc>
      </w:tr>
      <w:tr w:rsidR="00E34F50" w:rsidRPr="0098226A" w14:paraId="7DC370CC" w14:textId="77777777" w:rsidTr="00B04FDD">
        <w:trPr>
          <w:cantSplit/>
          <w:trHeight w:hRule="exact" w:val="624"/>
        </w:trPr>
        <w:tc>
          <w:tcPr>
            <w:tcW w:w="9558" w:type="dxa"/>
            <w:gridSpan w:val="2"/>
            <w:vAlign w:val="center"/>
          </w:tcPr>
          <w:p w14:paraId="53F1C946" w14:textId="77777777" w:rsidR="00E34F50" w:rsidRPr="0098226A" w:rsidRDefault="00E34F50" w:rsidP="00B04FDD">
            <w:pPr>
              <w:spacing w:beforeLines="60" w:before="144" w:afterLines="60" w:after="144"/>
              <w:rPr>
                <w:rFonts w:cstheme="minorHAnsi"/>
                <w:b/>
                <w:sz w:val="18"/>
                <w:szCs w:val="18"/>
              </w:rPr>
            </w:pPr>
            <w:r w:rsidRPr="0098226A">
              <w:rPr>
                <w:rFonts w:cstheme="minorHAnsi"/>
                <w:b/>
                <w:sz w:val="18"/>
                <w:szCs w:val="18"/>
              </w:rPr>
              <w:lastRenderedPageBreak/>
              <w:t>Additional Notes:</w:t>
            </w:r>
          </w:p>
        </w:tc>
      </w:tr>
      <w:tr w:rsidR="00E34F50" w:rsidRPr="0098226A" w14:paraId="072F4618" w14:textId="77777777" w:rsidTr="00B04FDD">
        <w:trPr>
          <w:cantSplit/>
          <w:trHeight w:val="288"/>
        </w:trPr>
        <w:tc>
          <w:tcPr>
            <w:tcW w:w="9558" w:type="dxa"/>
            <w:gridSpan w:val="2"/>
          </w:tcPr>
          <w:p w14:paraId="4DCB314D" w14:textId="77777777" w:rsidR="00E34F50" w:rsidRPr="0098226A" w:rsidRDefault="00E34F50" w:rsidP="00B04FDD">
            <w:pPr>
              <w:tabs>
                <w:tab w:val="left" w:pos="360"/>
              </w:tabs>
              <w:spacing w:beforeLines="60" w:before="144" w:afterLines="60" w:after="144"/>
              <w:rPr>
                <w:rFonts w:cstheme="minorHAnsi"/>
                <w:sz w:val="18"/>
                <w:szCs w:val="18"/>
              </w:rPr>
            </w:pPr>
            <w:r w:rsidRPr="0098226A">
              <w:rPr>
                <w:rFonts w:cstheme="minorHAnsi"/>
                <w:sz w:val="18"/>
                <w:szCs w:val="18"/>
              </w:rPr>
              <w:t>1.</w:t>
            </w:r>
            <w:r w:rsidRPr="0098226A">
              <w:rPr>
                <w:rFonts w:cstheme="minorHAnsi"/>
                <w:sz w:val="18"/>
                <w:szCs w:val="18"/>
              </w:rPr>
              <w:tab/>
            </w:r>
          </w:p>
        </w:tc>
      </w:tr>
      <w:tr w:rsidR="00E34F50" w:rsidRPr="0098226A" w14:paraId="2238E923" w14:textId="77777777" w:rsidTr="00B04FDD">
        <w:trPr>
          <w:cantSplit/>
          <w:trHeight w:val="288"/>
        </w:trPr>
        <w:tc>
          <w:tcPr>
            <w:tcW w:w="9558" w:type="dxa"/>
            <w:gridSpan w:val="2"/>
          </w:tcPr>
          <w:p w14:paraId="3BA0C882" w14:textId="77777777" w:rsidR="00E34F50" w:rsidRPr="0098226A" w:rsidRDefault="00E34F50" w:rsidP="00B04FDD">
            <w:pPr>
              <w:tabs>
                <w:tab w:val="left" w:pos="360"/>
              </w:tabs>
              <w:spacing w:beforeLines="60" w:before="144" w:afterLines="60" w:after="144"/>
              <w:rPr>
                <w:rFonts w:cstheme="minorHAnsi"/>
                <w:sz w:val="18"/>
                <w:szCs w:val="18"/>
              </w:rPr>
            </w:pPr>
            <w:r w:rsidRPr="0098226A">
              <w:rPr>
                <w:rFonts w:cstheme="minorHAnsi"/>
                <w:sz w:val="18"/>
                <w:szCs w:val="18"/>
              </w:rPr>
              <w:t>2.</w:t>
            </w:r>
            <w:r w:rsidRPr="0098226A">
              <w:rPr>
                <w:rFonts w:cstheme="minorHAnsi"/>
                <w:sz w:val="18"/>
                <w:szCs w:val="18"/>
              </w:rPr>
              <w:tab/>
            </w:r>
          </w:p>
        </w:tc>
      </w:tr>
    </w:tbl>
    <w:p w14:paraId="52985DFC" w14:textId="6C8EE709" w:rsidR="00722F38" w:rsidRDefault="00722F38" w:rsidP="004E4BCB">
      <w:pPr>
        <w:pStyle w:val="Appendixsubheadings"/>
      </w:pPr>
      <w:bookmarkStart w:id="84" w:name="_Toc67242557"/>
    </w:p>
    <w:p w14:paraId="38533E6E" w14:textId="267A856F" w:rsidR="00722F38" w:rsidRPr="00722F38" w:rsidRDefault="00722F38" w:rsidP="00722F38">
      <w:pPr>
        <w:rPr>
          <w:rFonts w:cs="Times New Roman"/>
          <w:b/>
          <w:color w:val="0070C0"/>
          <w:sz w:val="28"/>
          <w:lang w:val="en-US"/>
        </w:rPr>
      </w:pPr>
      <w:r>
        <w:br w:type="page"/>
      </w:r>
    </w:p>
    <w:p w14:paraId="0FCC593C" w14:textId="5ED5FEAF" w:rsidR="009A22E5" w:rsidRDefault="009A22E5" w:rsidP="004E4BCB">
      <w:pPr>
        <w:pStyle w:val="Appendixsubheadings"/>
      </w:pPr>
      <w:r>
        <w:lastRenderedPageBreak/>
        <w:t>Appendix 15 - Resource Requirements Worksheet</w:t>
      </w:r>
      <w:bookmarkEnd w:id="84"/>
    </w:p>
    <w:tbl>
      <w:tblPr>
        <w:tblW w:w="10800" w:type="dxa"/>
        <w:tblInd w:w="-601"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2112"/>
        <w:gridCol w:w="3582"/>
        <w:gridCol w:w="1383"/>
        <w:gridCol w:w="1863"/>
        <w:gridCol w:w="1860"/>
      </w:tblGrid>
      <w:tr w:rsidR="0098226A" w:rsidRPr="00DB4711" w14:paraId="457765B6" w14:textId="77777777" w:rsidTr="00B04FDD">
        <w:trPr>
          <w:cantSplit/>
          <w:trHeight w:hRule="exact" w:val="1018"/>
          <w:tblHeader/>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6F35B619" w14:textId="77777777" w:rsidR="0098226A" w:rsidRPr="00DB4711" w:rsidRDefault="0098226A"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Work Breakdown Structure Element</w:t>
            </w: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7A97C8AD" w14:textId="77777777" w:rsidR="0098226A" w:rsidRPr="00DB4711" w:rsidRDefault="0098226A"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Type of Resource Required:</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2BFA8EC2" w14:textId="77777777" w:rsidR="0098226A" w:rsidRPr="00DB4711" w:rsidRDefault="0098226A"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Quantity</w:t>
            </w: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6437055" w14:textId="77777777" w:rsidR="0098226A" w:rsidRPr="00DB4711" w:rsidRDefault="0098226A"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 xml:space="preserve">Involve Staff Acquisition? (Notes) </w:t>
            </w: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24394E23" w14:textId="77777777" w:rsidR="0098226A" w:rsidRPr="00DB4711" w:rsidRDefault="0098226A" w:rsidP="00B04FDD">
            <w:pPr>
              <w:spacing w:beforeLines="60" w:before="144" w:afterLines="60" w:after="144"/>
              <w:ind w:left="127"/>
              <w:jc w:val="center"/>
              <w:rPr>
                <w:rFonts w:ascii="Arial" w:hAnsi="Arial" w:cs="Arial"/>
                <w:b/>
                <w:color w:val="000000"/>
                <w:sz w:val="20"/>
                <w:szCs w:val="20"/>
              </w:rPr>
            </w:pPr>
            <w:r w:rsidRPr="00DB4711">
              <w:rPr>
                <w:rFonts w:ascii="Arial" w:hAnsi="Arial" w:cs="Arial"/>
                <w:b/>
                <w:color w:val="000000"/>
                <w:sz w:val="20"/>
                <w:szCs w:val="20"/>
              </w:rPr>
              <w:t>Involve Procurement? (Notes)</w:t>
            </w:r>
          </w:p>
        </w:tc>
      </w:tr>
      <w:tr w:rsidR="0098226A" w:rsidRPr="00DB4711" w14:paraId="371275AB"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85DE85"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AB66144"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1BE5C73"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EED6D3C"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5847F3F"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36006FC8"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A38FC88"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3CDE52"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29E5BA"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5EE6AA"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AC3D649"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55E0E691"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CD2D83"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57DCF8"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8C502E4"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0CB4C7"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8008DE"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0E7B78A8"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FA322D"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C63B899"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AD8DAB"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20828F"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3D6C95"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45B4FFBD"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D0876B"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E7EB2A"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357531"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8DD7E7E"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4A6943"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6AA5BA46"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C3CBAD"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6999C5"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3CDFF3"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684EC3"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1A24E62"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085EADE0"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E803DE"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E93FD4"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4427C50"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A7C9CD"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F594EB"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6DD1A96D"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3412E30"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695A9AC"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9B1B35"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6F6D0F"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8B7CA1D"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64204864"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5DB435"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8D72799"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1170A53"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F3E1A8"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2492CB"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6CCD7EEF"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5860B94"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771225"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CFFE610"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029DEBD"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52B3ED"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3A5630A6"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8B8FFC"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1F8572"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4F4A84"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EA9D92"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EABA7EF"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7B22B98B"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952C52"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D1FB5D"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A4F3C2"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D280C34"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468FF9A"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0AB4FA32"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34FA69"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778428"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115CFAA"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CCCA47E"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1CF59CF"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5783BD4E"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BEF1925"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A48E20"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ED4F8C"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0117351"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881D2E0"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248CCB81"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40242AF"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5C51C40"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5D993A6"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021D52"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72BC0B6"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08B40D02"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867CEFB"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7C5916"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A727C08"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0D0CFC"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0B7DD5C"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792F2EB0"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63BF7E"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3B646B3"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2C319AC"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1BC8A63"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15ECEE"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344452D6"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1F1A0A"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E36AE1A"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2C1E553"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3877EBD"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15ED7B"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0C785010"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2ABCB3"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E95FA84"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B86B79"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FFF2C6"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9116C65"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392D781F"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A42277"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CB3952"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62F601"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384378A"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253854B"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249ABEEA"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6609FE"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9A08C1"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14E7F6D"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7B2BA0"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F456759"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6085F938"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9ADAF7"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2CF2C44"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0E2142D"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C2CFCA2"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E4971C"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21DA8414"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EB6B057"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197A8AA"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2E37EF"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248BD0"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F14890D"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65A92381"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09AA43"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8D5B29E"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322EEB"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3EA6D8"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F936C28"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619DD4B9"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4C3F810"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103C62"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E9226A"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DA19CC"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E1C600E"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6DFC855F"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F69CAA"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E50F55"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F8A072B"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41EDE9"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50F60F"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6FCA128B"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958B3F"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30B9B93"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5C05E8"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5B7544"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AE9655"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4043A11B"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6364C44"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C18AA96"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9552D2F"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3B3451C"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6EFF43"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7EC50B45"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8854A2"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23C428"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12935BB"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FF22E0"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E999FB"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5F249349"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84E5525"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2548AE"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6205B0"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811FE8"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B1E17F"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06CE9691"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3342AB"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916A38"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A4C6DB"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6D713C"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9DF50C"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035B29F1"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E72FDE9"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C83A730"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1B1CA95"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CB5906B"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722DFD"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1518F22F"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B64ACA9"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40AC61"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21EF0A"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DC1865"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A09249"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2E3F859D"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0FABB2"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93AB576"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505BFE"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1E5D6E0"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970FA4F"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1CBDEA7C"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F5AB81"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C15B0A"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0CE6D0B"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A3A13BD"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1142436"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5B6B6911"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D959BC"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544E18"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244F5E4"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99F962"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00D801"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2FA345FF"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AA8EB0"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430C3CA"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D3EBA7"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6046C9D"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2C7A21F"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6248DE49"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C10D19"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A203A2A"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1646567"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92FBE8"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D6C4CD"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4FF5DA64"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84936D"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188E92"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2245F0"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3E1EC4A"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D32C67F"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5DC252F1"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C809AB"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27A8B6"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7FFB73"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ADE407E"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B5D1A30"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0F5BD808"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F4C78A"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397A066"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F1236D"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E8EA2D"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6C85F4"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4CE5507E"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7B5E15"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D527CB"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645A43"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4E762B5"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BC26D3B" w14:textId="77777777" w:rsidR="0098226A" w:rsidRPr="00DB4711" w:rsidRDefault="0098226A" w:rsidP="00B04FDD">
            <w:pPr>
              <w:spacing w:beforeLines="60" w:before="144" w:afterLines="60" w:after="144"/>
              <w:rPr>
                <w:rFonts w:ascii="Arial" w:hAnsi="Arial" w:cs="Arial"/>
                <w:color w:val="000000"/>
                <w:sz w:val="20"/>
                <w:szCs w:val="20"/>
              </w:rPr>
            </w:pPr>
          </w:p>
        </w:tc>
      </w:tr>
      <w:tr w:rsidR="0098226A" w:rsidRPr="00DB4711" w14:paraId="40A875E7"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44DC65F" w14:textId="77777777" w:rsidR="0098226A" w:rsidRPr="00DB4711" w:rsidRDefault="0098226A"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BFE0C3" w14:textId="77777777" w:rsidR="0098226A" w:rsidRPr="00DB4711" w:rsidRDefault="0098226A"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1E5FCD"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4DEF79" w14:textId="77777777" w:rsidR="0098226A" w:rsidRPr="00DB4711" w:rsidRDefault="0098226A"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AE8D10C" w14:textId="77777777" w:rsidR="0098226A" w:rsidRPr="00DB4711" w:rsidRDefault="0098226A" w:rsidP="00B04FDD">
            <w:pPr>
              <w:spacing w:beforeLines="60" w:before="144" w:afterLines="60" w:after="144"/>
              <w:rPr>
                <w:rFonts w:ascii="Arial" w:hAnsi="Arial" w:cs="Arial"/>
                <w:color w:val="000000"/>
                <w:sz w:val="20"/>
                <w:szCs w:val="20"/>
              </w:rPr>
            </w:pPr>
          </w:p>
        </w:tc>
      </w:tr>
    </w:tbl>
    <w:p w14:paraId="29EF7838" w14:textId="77777777" w:rsidR="0098226A" w:rsidRDefault="0098226A" w:rsidP="004E4BCB">
      <w:pPr>
        <w:pStyle w:val="Appendixsubheadings"/>
      </w:pPr>
    </w:p>
    <w:p w14:paraId="2FC715E1" w14:textId="2A40143E" w:rsidR="009A22E5" w:rsidRDefault="009A22E5" w:rsidP="004E4BCB">
      <w:pPr>
        <w:pStyle w:val="Appendixsubheadings"/>
      </w:pPr>
      <w:bookmarkStart w:id="85" w:name="_Toc67242558"/>
      <w:r>
        <w:lastRenderedPageBreak/>
        <w:t>Appendix 16 - Stakeholder Analysis Template</w:t>
      </w:r>
      <w:bookmarkEnd w:id="85"/>
    </w:p>
    <w:tbl>
      <w:tblPr>
        <w:tblW w:w="972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020" w:firstRow="1" w:lastRow="0" w:firstColumn="0" w:lastColumn="0" w:noHBand="0" w:noVBand="0"/>
      </w:tblPr>
      <w:tblGrid>
        <w:gridCol w:w="2169"/>
        <w:gridCol w:w="1824"/>
        <w:gridCol w:w="1824"/>
        <w:gridCol w:w="1808"/>
        <w:gridCol w:w="2095"/>
      </w:tblGrid>
      <w:tr w:rsidR="0098226A" w:rsidRPr="00DB4711" w14:paraId="79526971" w14:textId="77777777" w:rsidTr="00B04FDD">
        <w:trPr>
          <w:cantSplit/>
          <w:trHeight w:hRule="exact" w:val="1134"/>
          <w:tblHeader/>
        </w:trPr>
        <w:tc>
          <w:tcPr>
            <w:tcW w:w="21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hideMark/>
          </w:tcPr>
          <w:p w14:paraId="529A3F05" w14:textId="77777777" w:rsidR="0098226A" w:rsidRPr="00DB4711" w:rsidRDefault="0098226A"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Project Stakeholder</w:t>
            </w: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hideMark/>
          </w:tcPr>
          <w:p w14:paraId="027080C8" w14:textId="77777777" w:rsidR="0098226A" w:rsidRPr="00DB4711" w:rsidRDefault="0098226A"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Specific Information Needs</w:t>
            </w: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hideMark/>
          </w:tcPr>
          <w:p w14:paraId="31092397" w14:textId="77777777" w:rsidR="0098226A" w:rsidRPr="00DB4711" w:rsidRDefault="0098226A"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Best Source of Information Needed</w:t>
            </w:r>
          </w:p>
        </w:tc>
        <w:tc>
          <w:tcPr>
            <w:tcW w:w="18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hideMark/>
          </w:tcPr>
          <w:p w14:paraId="46A734C5" w14:textId="77777777" w:rsidR="0098226A" w:rsidRPr="00DB4711" w:rsidRDefault="0098226A"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Planned Method of Delivery</w:t>
            </w:r>
          </w:p>
        </w:tc>
        <w:tc>
          <w:tcPr>
            <w:tcW w:w="209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hideMark/>
          </w:tcPr>
          <w:p w14:paraId="17A03D0A" w14:textId="77777777" w:rsidR="0098226A" w:rsidRPr="00DB4711" w:rsidRDefault="0098226A" w:rsidP="00B04FDD">
            <w:pPr>
              <w:spacing w:beforeLines="60" w:before="144" w:afterLines="60" w:after="144"/>
              <w:jc w:val="center"/>
              <w:rPr>
                <w:rFonts w:ascii="Arial" w:hAnsi="Arial" w:cs="Arial"/>
                <w:b/>
                <w:bCs/>
                <w:color w:val="000000"/>
                <w:sz w:val="20"/>
                <w:szCs w:val="20"/>
              </w:rPr>
            </w:pPr>
            <w:r w:rsidRPr="00DB4711">
              <w:rPr>
                <w:rFonts w:ascii="Arial" w:hAnsi="Arial" w:cs="Arial"/>
                <w:b/>
                <w:bCs/>
                <w:color w:val="000000"/>
                <w:sz w:val="20"/>
                <w:szCs w:val="20"/>
              </w:rPr>
              <w:t>Timing Considerations</w:t>
            </w:r>
          </w:p>
        </w:tc>
      </w:tr>
      <w:tr w:rsidR="0098226A" w:rsidRPr="00DB4711" w14:paraId="2EAE627A" w14:textId="77777777" w:rsidTr="00B04FDD">
        <w:trPr>
          <w:cantSplit/>
          <w:trHeight w:val="330"/>
        </w:trPr>
        <w:tc>
          <w:tcPr>
            <w:tcW w:w="21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9A418D2" w14:textId="77777777" w:rsidR="0098226A" w:rsidRPr="00DB4711" w:rsidRDefault="0098226A" w:rsidP="00B04FDD">
            <w:pPr>
              <w:spacing w:beforeLines="60" w:before="144" w:afterLines="60" w:after="144"/>
              <w:rPr>
                <w:rFonts w:ascii="Arial" w:hAnsi="Arial" w:cs="Arial"/>
                <w:b/>
                <w:color w:val="000000"/>
                <w:sz w:val="20"/>
                <w:szCs w:val="20"/>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592B65" w14:textId="77777777" w:rsidR="0098226A" w:rsidRPr="00DB4711" w:rsidRDefault="0098226A" w:rsidP="00B04FDD">
            <w:pPr>
              <w:spacing w:beforeLines="60" w:before="144" w:afterLines="60" w:after="144"/>
              <w:rPr>
                <w:rFonts w:ascii="Arial" w:hAnsi="Arial" w:cs="Arial"/>
                <w:color w:val="000000"/>
                <w:sz w:val="18"/>
                <w:szCs w:val="18"/>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2E2AC3E" w14:textId="77777777" w:rsidR="0098226A" w:rsidRPr="00DB4711" w:rsidRDefault="0098226A" w:rsidP="00B04FDD">
            <w:pPr>
              <w:spacing w:beforeLines="60" w:before="144" w:afterLines="60" w:after="144"/>
              <w:rPr>
                <w:rFonts w:ascii="Arial" w:hAnsi="Arial" w:cs="Arial"/>
                <w:color w:val="000000"/>
                <w:sz w:val="18"/>
                <w:szCs w:val="18"/>
              </w:rPr>
            </w:pPr>
          </w:p>
        </w:tc>
        <w:tc>
          <w:tcPr>
            <w:tcW w:w="18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CF6853E" w14:textId="77777777" w:rsidR="0098226A" w:rsidRPr="00DB4711" w:rsidRDefault="0098226A" w:rsidP="00B04FDD">
            <w:pPr>
              <w:spacing w:beforeLines="60" w:before="144" w:afterLines="60" w:after="144"/>
              <w:rPr>
                <w:rFonts w:ascii="Arial" w:hAnsi="Arial" w:cs="Arial"/>
                <w:color w:val="000000"/>
                <w:sz w:val="18"/>
                <w:szCs w:val="18"/>
              </w:rPr>
            </w:pPr>
          </w:p>
        </w:tc>
        <w:tc>
          <w:tcPr>
            <w:tcW w:w="209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625046" w14:textId="77777777" w:rsidR="0098226A" w:rsidRPr="00DB4711" w:rsidRDefault="0098226A" w:rsidP="00B04FDD">
            <w:pPr>
              <w:spacing w:beforeLines="60" w:before="144" w:afterLines="60" w:after="144"/>
              <w:rPr>
                <w:rFonts w:ascii="Arial" w:hAnsi="Arial" w:cs="Arial"/>
                <w:color w:val="000000"/>
                <w:sz w:val="18"/>
                <w:szCs w:val="18"/>
              </w:rPr>
            </w:pPr>
          </w:p>
        </w:tc>
      </w:tr>
      <w:tr w:rsidR="0098226A" w:rsidRPr="00DB4711" w14:paraId="4FB8744D" w14:textId="77777777" w:rsidTr="00B04FDD">
        <w:trPr>
          <w:cantSplit/>
        </w:trPr>
        <w:tc>
          <w:tcPr>
            <w:tcW w:w="21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049C03" w14:textId="77777777" w:rsidR="0098226A" w:rsidRPr="00DB4711" w:rsidRDefault="0098226A" w:rsidP="00B04FDD">
            <w:pPr>
              <w:spacing w:beforeLines="60" w:before="144" w:afterLines="60" w:after="144"/>
              <w:rPr>
                <w:rFonts w:ascii="Arial" w:hAnsi="Arial" w:cs="Arial"/>
                <w:b/>
                <w:color w:val="000000"/>
                <w:sz w:val="20"/>
                <w:szCs w:val="20"/>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2E21A0D" w14:textId="77777777" w:rsidR="0098226A" w:rsidRPr="00DB4711" w:rsidRDefault="0098226A" w:rsidP="00B04FDD">
            <w:pPr>
              <w:spacing w:beforeLines="60" w:before="144" w:afterLines="60" w:after="144"/>
              <w:rPr>
                <w:rFonts w:ascii="Arial" w:hAnsi="Arial" w:cs="Arial"/>
                <w:color w:val="000000"/>
                <w:sz w:val="18"/>
                <w:szCs w:val="18"/>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0E1B0D" w14:textId="77777777" w:rsidR="0098226A" w:rsidRPr="00DB4711" w:rsidRDefault="0098226A" w:rsidP="00B04FDD">
            <w:pPr>
              <w:spacing w:beforeLines="60" w:before="144" w:afterLines="60" w:after="144"/>
              <w:rPr>
                <w:rFonts w:ascii="Arial" w:hAnsi="Arial" w:cs="Arial"/>
                <w:color w:val="000000"/>
                <w:sz w:val="18"/>
                <w:szCs w:val="18"/>
              </w:rPr>
            </w:pPr>
          </w:p>
        </w:tc>
        <w:tc>
          <w:tcPr>
            <w:tcW w:w="18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306949" w14:textId="77777777" w:rsidR="0098226A" w:rsidRPr="00DB4711" w:rsidRDefault="0098226A" w:rsidP="00B04FDD">
            <w:pPr>
              <w:spacing w:beforeLines="60" w:before="144" w:afterLines="60" w:after="144"/>
              <w:rPr>
                <w:rFonts w:ascii="Arial" w:hAnsi="Arial" w:cs="Arial"/>
                <w:color w:val="000000"/>
                <w:sz w:val="18"/>
                <w:szCs w:val="18"/>
              </w:rPr>
            </w:pPr>
          </w:p>
        </w:tc>
        <w:tc>
          <w:tcPr>
            <w:tcW w:w="209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343EBC3" w14:textId="77777777" w:rsidR="0098226A" w:rsidRPr="00DB4711" w:rsidRDefault="0098226A" w:rsidP="00B04FDD">
            <w:pPr>
              <w:spacing w:beforeLines="60" w:before="144" w:afterLines="60" w:after="144"/>
              <w:rPr>
                <w:rFonts w:ascii="Arial" w:hAnsi="Arial" w:cs="Arial"/>
                <w:color w:val="000000"/>
                <w:sz w:val="18"/>
                <w:szCs w:val="18"/>
              </w:rPr>
            </w:pPr>
          </w:p>
        </w:tc>
      </w:tr>
      <w:tr w:rsidR="0098226A" w:rsidRPr="00DB4711" w14:paraId="5C6FC7A4" w14:textId="77777777" w:rsidTr="00B04FDD">
        <w:trPr>
          <w:cantSplit/>
        </w:trPr>
        <w:tc>
          <w:tcPr>
            <w:tcW w:w="21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528D5B" w14:textId="77777777" w:rsidR="0098226A" w:rsidRPr="00DB4711" w:rsidRDefault="0098226A" w:rsidP="00B04FDD">
            <w:pPr>
              <w:spacing w:beforeLines="60" w:before="144" w:afterLines="60" w:after="144"/>
              <w:rPr>
                <w:rFonts w:ascii="Arial" w:hAnsi="Arial" w:cs="Arial"/>
                <w:b/>
                <w:color w:val="000000"/>
                <w:sz w:val="20"/>
                <w:szCs w:val="20"/>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405BEAA" w14:textId="77777777" w:rsidR="0098226A" w:rsidRPr="00DB4711" w:rsidRDefault="0098226A" w:rsidP="00B04FDD">
            <w:pPr>
              <w:spacing w:beforeLines="60" w:before="144" w:afterLines="60" w:after="144"/>
              <w:rPr>
                <w:rFonts w:ascii="Arial" w:hAnsi="Arial" w:cs="Arial"/>
                <w:color w:val="000000"/>
                <w:sz w:val="18"/>
                <w:szCs w:val="18"/>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705B18" w14:textId="77777777" w:rsidR="0098226A" w:rsidRPr="00DB4711" w:rsidRDefault="0098226A" w:rsidP="00B04FDD">
            <w:pPr>
              <w:spacing w:beforeLines="60" w:before="144" w:afterLines="60" w:after="144"/>
              <w:rPr>
                <w:rFonts w:ascii="Arial" w:hAnsi="Arial" w:cs="Arial"/>
                <w:color w:val="000000"/>
                <w:sz w:val="18"/>
                <w:szCs w:val="18"/>
              </w:rPr>
            </w:pPr>
          </w:p>
        </w:tc>
        <w:tc>
          <w:tcPr>
            <w:tcW w:w="18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06391AB" w14:textId="77777777" w:rsidR="0098226A" w:rsidRPr="00DB4711" w:rsidRDefault="0098226A" w:rsidP="00B04FDD">
            <w:pPr>
              <w:spacing w:beforeLines="60" w:before="144" w:afterLines="60" w:after="144"/>
              <w:rPr>
                <w:rFonts w:ascii="Arial" w:hAnsi="Arial" w:cs="Arial"/>
                <w:color w:val="000000"/>
                <w:sz w:val="18"/>
                <w:szCs w:val="18"/>
              </w:rPr>
            </w:pPr>
          </w:p>
        </w:tc>
        <w:tc>
          <w:tcPr>
            <w:tcW w:w="209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D820D0" w14:textId="77777777" w:rsidR="0098226A" w:rsidRPr="00DB4711" w:rsidRDefault="0098226A" w:rsidP="00B04FDD">
            <w:pPr>
              <w:spacing w:beforeLines="60" w:before="144" w:afterLines="60" w:after="144"/>
              <w:rPr>
                <w:rFonts w:ascii="Arial" w:hAnsi="Arial" w:cs="Arial"/>
                <w:color w:val="000000"/>
                <w:sz w:val="18"/>
                <w:szCs w:val="18"/>
              </w:rPr>
            </w:pPr>
          </w:p>
        </w:tc>
      </w:tr>
      <w:tr w:rsidR="0098226A" w:rsidRPr="00DB4711" w14:paraId="23ABE5E5" w14:textId="77777777" w:rsidTr="00B04FDD">
        <w:trPr>
          <w:cantSplit/>
        </w:trPr>
        <w:tc>
          <w:tcPr>
            <w:tcW w:w="21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4AD6FD" w14:textId="77777777" w:rsidR="0098226A" w:rsidRPr="00DB4711" w:rsidRDefault="0098226A" w:rsidP="00B04FDD">
            <w:pPr>
              <w:spacing w:beforeLines="60" w:before="144" w:afterLines="60" w:after="144"/>
              <w:rPr>
                <w:rFonts w:ascii="Arial" w:hAnsi="Arial" w:cs="Arial"/>
                <w:b/>
                <w:color w:val="000000"/>
                <w:sz w:val="20"/>
                <w:szCs w:val="20"/>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D267DC8" w14:textId="77777777" w:rsidR="0098226A" w:rsidRPr="00DB4711" w:rsidRDefault="0098226A" w:rsidP="00B04FDD">
            <w:pPr>
              <w:spacing w:beforeLines="60" w:before="144" w:afterLines="60" w:after="144"/>
              <w:rPr>
                <w:rFonts w:ascii="Arial" w:hAnsi="Arial" w:cs="Arial"/>
                <w:color w:val="000000"/>
                <w:sz w:val="18"/>
                <w:szCs w:val="18"/>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8B41B46" w14:textId="77777777" w:rsidR="0098226A" w:rsidRPr="00DB4711" w:rsidRDefault="0098226A" w:rsidP="00B04FDD">
            <w:pPr>
              <w:spacing w:beforeLines="60" w:before="144" w:afterLines="60" w:after="144"/>
              <w:rPr>
                <w:rFonts w:ascii="Arial" w:hAnsi="Arial" w:cs="Arial"/>
                <w:color w:val="000000"/>
                <w:sz w:val="18"/>
                <w:szCs w:val="18"/>
              </w:rPr>
            </w:pPr>
          </w:p>
        </w:tc>
        <w:tc>
          <w:tcPr>
            <w:tcW w:w="18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087406B" w14:textId="77777777" w:rsidR="0098226A" w:rsidRPr="00DB4711" w:rsidRDefault="0098226A" w:rsidP="00B04FDD">
            <w:pPr>
              <w:spacing w:beforeLines="60" w:before="144" w:afterLines="60" w:after="144"/>
              <w:rPr>
                <w:rFonts w:ascii="Arial" w:hAnsi="Arial" w:cs="Arial"/>
                <w:color w:val="000000"/>
                <w:sz w:val="18"/>
                <w:szCs w:val="18"/>
              </w:rPr>
            </w:pPr>
          </w:p>
        </w:tc>
        <w:tc>
          <w:tcPr>
            <w:tcW w:w="209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BF299B" w14:textId="77777777" w:rsidR="0098226A" w:rsidRPr="00DB4711" w:rsidRDefault="0098226A" w:rsidP="00B04FDD">
            <w:pPr>
              <w:spacing w:beforeLines="60" w:before="144" w:afterLines="60" w:after="144"/>
              <w:rPr>
                <w:rFonts w:ascii="Arial" w:hAnsi="Arial" w:cs="Arial"/>
                <w:color w:val="000000"/>
                <w:sz w:val="18"/>
                <w:szCs w:val="18"/>
              </w:rPr>
            </w:pPr>
          </w:p>
        </w:tc>
      </w:tr>
      <w:tr w:rsidR="0098226A" w:rsidRPr="00DB4711" w14:paraId="0AF65544" w14:textId="77777777" w:rsidTr="00B04FDD">
        <w:trPr>
          <w:cantSplit/>
        </w:trPr>
        <w:tc>
          <w:tcPr>
            <w:tcW w:w="21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49F39B7" w14:textId="77777777" w:rsidR="0098226A" w:rsidRPr="00DB4711" w:rsidRDefault="0098226A" w:rsidP="00B04FDD">
            <w:pPr>
              <w:spacing w:beforeLines="60" w:before="144" w:afterLines="60" w:after="144"/>
              <w:rPr>
                <w:rFonts w:ascii="Arial" w:hAnsi="Arial" w:cs="Arial"/>
                <w:b/>
                <w:color w:val="000000"/>
                <w:sz w:val="20"/>
                <w:szCs w:val="20"/>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75EBCF" w14:textId="77777777" w:rsidR="0098226A" w:rsidRPr="00DB4711" w:rsidRDefault="0098226A" w:rsidP="00B04FDD">
            <w:pPr>
              <w:spacing w:beforeLines="60" w:before="144" w:afterLines="60" w:after="144"/>
              <w:rPr>
                <w:rFonts w:ascii="Arial" w:hAnsi="Arial" w:cs="Arial"/>
                <w:color w:val="000000"/>
                <w:sz w:val="18"/>
                <w:szCs w:val="18"/>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5E4453B" w14:textId="77777777" w:rsidR="0098226A" w:rsidRPr="00DB4711" w:rsidRDefault="0098226A" w:rsidP="00B04FDD">
            <w:pPr>
              <w:spacing w:beforeLines="60" w:before="144" w:afterLines="60" w:after="144"/>
              <w:rPr>
                <w:rFonts w:ascii="Arial" w:hAnsi="Arial" w:cs="Arial"/>
                <w:color w:val="000000"/>
                <w:sz w:val="18"/>
                <w:szCs w:val="18"/>
              </w:rPr>
            </w:pPr>
          </w:p>
        </w:tc>
        <w:tc>
          <w:tcPr>
            <w:tcW w:w="18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140CAE4" w14:textId="77777777" w:rsidR="0098226A" w:rsidRPr="00DB4711" w:rsidRDefault="0098226A" w:rsidP="00B04FDD">
            <w:pPr>
              <w:spacing w:beforeLines="60" w:before="144" w:afterLines="60" w:after="144"/>
              <w:rPr>
                <w:rFonts w:ascii="Arial" w:hAnsi="Arial" w:cs="Arial"/>
                <w:color w:val="000000"/>
                <w:sz w:val="18"/>
                <w:szCs w:val="18"/>
              </w:rPr>
            </w:pPr>
          </w:p>
        </w:tc>
        <w:tc>
          <w:tcPr>
            <w:tcW w:w="209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B45A3A" w14:textId="77777777" w:rsidR="0098226A" w:rsidRPr="00DB4711" w:rsidRDefault="0098226A" w:rsidP="00B04FDD">
            <w:pPr>
              <w:spacing w:beforeLines="60" w:before="144" w:afterLines="60" w:after="144"/>
              <w:rPr>
                <w:rFonts w:ascii="Arial" w:hAnsi="Arial" w:cs="Arial"/>
                <w:color w:val="000000"/>
                <w:sz w:val="18"/>
                <w:szCs w:val="18"/>
              </w:rPr>
            </w:pPr>
          </w:p>
        </w:tc>
      </w:tr>
      <w:tr w:rsidR="0098226A" w:rsidRPr="00DB4711" w14:paraId="61C13D45" w14:textId="77777777" w:rsidTr="00B04FDD">
        <w:trPr>
          <w:cantSplit/>
        </w:trPr>
        <w:tc>
          <w:tcPr>
            <w:tcW w:w="21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31BE4A" w14:textId="77777777" w:rsidR="0098226A" w:rsidRPr="00DB4711" w:rsidRDefault="0098226A" w:rsidP="00B04FDD">
            <w:pPr>
              <w:spacing w:beforeLines="60" w:before="144" w:afterLines="60" w:after="144"/>
              <w:rPr>
                <w:rFonts w:ascii="Arial" w:hAnsi="Arial" w:cs="Arial"/>
                <w:b/>
                <w:color w:val="000000"/>
                <w:sz w:val="20"/>
                <w:szCs w:val="20"/>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5DD348" w14:textId="77777777" w:rsidR="0098226A" w:rsidRPr="00DB4711" w:rsidRDefault="0098226A" w:rsidP="00B04FDD">
            <w:pPr>
              <w:spacing w:beforeLines="60" w:before="144" w:afterLines="60" w:after="144"/>
              <w:rPr>
                <w:rFonts w:ascii="Arial" w:hAnsi="Arial" w:cs="Arial"/>
                <w:color w:val="000000"/>
                <w:sz w:val="18"/>
                <w:szCs w:val="18"/>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7F460D" w14:textId="77777777" w:rsidR="0098226A" w:rsidRPr="00DB4711" w:rsidRDefault="0098226A" w:rsidP="00B04FDD">
            <w:pPr>
              <w:spacing w:beforeLines="60" w:before="144" w:afterLines="60" w:after="144"/>
              <w:rPr>
                <w:rFonts w:ascii="Arial" w:hAnsi="Arial" w:cs="Arial"/>
                <w:color w:val="000000"/>
                <w:sz w:val="18"/>
                <w:szCs w:val="18"/>
              </w:rPr>
            </w:pPr>
          </w:p>
        </w:tc>
        <w:tc>
          <w:tcPr>
            <w:tcW w:w="18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AF32D7" w14:textId="77777777" w:rsidR="0098226A" w:rsidRPr="00DB4711" w:rsidRDefault="0098226A" w:rsidP="00B04FDD">
            <w:pPr>
              <w:spacing w:beforeLines="60" w:before="144" w:afterLines="60" w:after="144"/>
              <w:rPr>
                <w:rFonts w:ascii="Arial" w:hAnsi="Arial" w:cs="Arial"/>
                <w:color w:val="000000"/>
                <w:sz w:val="18"/>
                <w:szCs w:val="18"/>
              </w:rPr>
            </w:pPr>
          </w:p>
        </w:tc>
        <w:tc>
          <w:tcPr>
            <w:tcW w:w="209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3E654E" w14:textId="77777777" w:rsidR="0098226A" w:rsidRPr="00DB4711" w:rsidRDefault="0098226A" w:rsidP="00B04FDD">
            <w:pPr>
              <w:spacing w:beforeLines="60" w:before="144" w:afterLines="60" w:after="144"/>
              <w:rPr>
                <w:rFonts w:ascii="Arial" w:hAnsi="Arial" w:cs="Arial"/>
                <w:color w:val="000000"/>
                <w:sz w:val="18"/>
                <w:szCs w:val="18"/>
              </w:rPr>
            </w:pPr>
          </w:p>
        </w:tc>
      </w:tr>
      <w:tr w:rsidR="0098226A" w:rsidRPr="00DB4711" w14:paraId="486F43D6" w14:textId="77777777" w:rsidTr="00B04FDD">
        <w:trPr>
          <w:cantSplit/>
          <w:trHeight w:val="540"/>
        </w:trPr>
        <w:tc>
          <w:tcPr>
            <w:tcW w:w="21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D587B66" w14:textId="77777777" w:rsidR="0098226A" w:rsidRPr="00DB4711" w:rsidRDefault="0098226A" w:rsidP="00B04FDD">
            <w:pPr>
              <w:spacing w:beforeLines="60" w:before="144" w:afterLines="60" w:after="144"/>
              <w:rPr>
                <w:rFonts w:ascii="Arial" w:hAnsi="Arial" w:cs="Arial"/>
                <w:b/>
                <w:color w:val="000000"/>
                <w:sz w:val="20"/>
                <w:szCs w:val="20"/>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82D125" w14:textId="77777777" w:rsidR="0098226A" w:rsidRPr="00DB4711" w:rsidRDefault="0098226A" w:rsidP="00B04FDD">
            <w:pPr>
              <w:spacing w:beforeLines="60" w:before="144" w:afterLines="60" w:after="144"/>
              <w:rPr>
                <w:rFonts w:ascii="Arial" w:hAnsi="Arial" w:cs="Arial"/>
                <w:color w:val="000000"/>
                <w:sz w:val="18"/>
                <w:szCs w:val="18"/>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9E5127" w14:textId="77777777" w:rsidR="0098226A" w:rsidRPr="00DB4711" w:rsidRDefault="0098226A" w:rsidP="00B04FDD">
            <w:pPr>
              <w:spacing w:beforeLines="60" w:before="144" w:afterLines="60" w:after="144"/>
              <w:rPr>
                <w:rFonts w:ascii="Arial" w:hAnsi="Arial" w:cs="Arial"/>
                <w:color w:val="000000"/>
                <w:sz w:val="18"/>
                <w:szCs w:val="18"/>
              </w:rPr>
            </w:pPr>
          </w:p>
        </w:tc>
        <w:tc>
          <w:tcPr>
            <w:tcW w:w="18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B9C47C5" w14:textId="77777777" w:rsidR="0098226A" w:rsidRPr="00DB4711" w:rsidRDefault="0098226A" w:rsidP="00B04FDD">
            <w:pPr>
              <w:spacing w:beforeLines="60" w:before="144" w:afterLines="60" w:after="144"/>
              <w:rPr>
                <w:rFonts w:ascii="Arial" w:hAnsi="Arial" w:cs="Arial"/>
                <w:color w:val="000000"/>
                <w:sz w:val="18"/>
                <w:szCs w:val="18"/>
              </w:rPr>
            </w:pPr>
          </w:p>
        </w:tc>
        <w:tc>
          <w:tcPr>
            <w:tcW w:w="209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7A1B1E" w14:textId="77777777" w:rsidR="0098226A" w:rsidRPr="00DB4711" w:rsidRDefault="0098226A" w:rsidP="00B04FDD">
            <w:pPr>
              <w:spacing w:beforeLines="60" w:before="144" w:afterLines="60" w:after="144"/>
              <w:rPr>
                <w:rFonts w:ascii="Arial" w:hAnsi="Arial" w:cs="Arial"/>
                <w:color w:val="000000"/>
                <w:sz w:val="18"/>
                <w:szCs w:val="18"/>
              </w:rPr>
            </w:pPr>
          </w:p>
        </w:tc>
      </w:tr>
      <w:tr w:rsidR="0098226A" w:rsidRPr="00DB4711" w14:paraId="1B8DF3A0" w14:textId="77777777" w:rsidTr="00B04FDD">
        <w:trPr>
          <w:cantSplit/>
          <w:trHeight w:val="580"/>
        </w:trPr>
        <w:tc>
          <w:tcPr>
            <w:tcW w:w="21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8A3ED5" w14:textId="77777777" w:rsidR="0098226A" w:rsidRPr="00DB4711" w:rsidRDefault="0098226A" w:rsidP="00B04FDD">
            <w:pPr>
              <w:spacing w:beforeLines="60" w:before="144" w:afterLines="60" w:after="144"/>
              <w:rPr>
                <w:rFonts w:ascii="Arial" w:hAnsi="Arial" w:cs="Arial"/>
                <w:b/>
                <w:color w:val="000000"/>
                <w:sz w:val="20"/>
                <w:szCs w:val="20"/>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996645" w14:textId="77777777" w:rsidR="0098226A" w:rsidRPr="00DB4711" w:rsidRDefault="0098226A" w:rsidP="00B04FDD">
            <w:pPr>
              <w:spacing w:beforeLines="60" w:before="144" w:afterLines="60" w:after="144"/>
              <w:rPr>
                <w:rFonts w:ascii="Arial" w:hAnsi="Arial" w:cs="Arial"/>
                <w:color w:val="000000"/>
                <w:sz w:val="18"/>
                <w:szCs w:val="18"/>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F52655" w14:textId="77777777" w:rsidR="0098226A" w:rsidRPr="00DB4711" w:rsidRDefault="0098226A" w:rsidP="00B04FDD">
            <w:pPr>
              <w:spacing w:beforeLines="60" w:before="144" w:afterLines="60" w:after="144"/>
              <w:rPr>
                <w:rFonts w:ascii="Arial" w:hAnsi="Arial" w:cs="Arial"/>
                <w:color w:val="000000"/>
                <w:sz w:val="18"/>
                <w:szCs w:val="18"/>
              </w:rPr>
            </w:pPr>
          </w:p>
        </w:tc>
        <w:tc>
          <w:tcPr>
            <w:tcW w:w="18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CC465F" w14:textId="77777777" w:rsidR="0098226A" w:rsidRPr="00DB4711" w:rsidRDefault="0098226A" w:rsidP="00B04FDD">
            <w:pPr>
              <w:spacing w:beforeLines="60" w:before="144" w:afterLines="60" w:after="144"/>
              <w:rPr>
                <w:rFonts w:ascii="Arial" w:hAnsi="Arial" w:cs="Arial"/>
                <w:color w:val="000000"/>
                <w:sz w:val="18"/>
                <w:szCs w:val="18"/>
              </w:rPr>
            </w:pPr>
          </w:p>
        </w:tc>
        <w:tc>
          <w:tcPr>
            <w:tcW w:w="209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B48CE5" w14:textId="77777777" w:rsidR="0098226A" w:rsidRPr="00DB4711" w:rsidRDefault="0098226A" w:rsidP="00B04FDD">
            <w:pPr>
              <w:spacing w:beforeLines="60" w:before="144" w:afterLines="60" w:after="144"/>
              <w:rPr>
                <w:rFonts w:ascii="Arial" w:hAnsi="Arial" w:cs="Arial"/>
                <w:color w:val="000000"/>
                <w:sz w:val="18"/>
                <w:szCs w:val="18"/>
              </w:rPr>
            </w:pPr>
          </w:p>
        </w:tc>
      </w:tr>
      <w:tr w:rsidR="0098226A" w:rsidRPr="00DB4711" w14:paraId="4391D006" w14:textId="77777777" w:rsidTr="00B04FDD">
        <w:trPr>
          <w:cantSplit/>
        </w:trPr>
        <w:tc>
          <w:tcPr>
            <w:tcW w:w="21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C81113" w14:textId="77777777" w:rsidR="0098226A" w:rsidRPr="00DB4711" w:rsidRDefault="0098226A" w:rsidP="00B04FDD">
            <w:pPr>
              <w:spacing w:beforeLines="60" w:before="144" w:afterLines="60" w:after="144"/>
              <w:rPr>
                <w:rFonts w:ascii="Arial" w:hAnsi="Arial" w:cs="Arial"/>
                <w:b/>
                <w:color w:val="000000"/>
                <w:sz w:val="20"/>
                <w:szCs w:val="20"/>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43D87A" w14:textId="77777777" w:rsidR="0098226A" w:rsidRPr="00DB4711" w:rsidRDefault="0098226A" w:rsidP="00B04FDD">
            <w:pPr>
              <w:spacing w:beforeLines="60" w:before="144" w:afterLines="60" w:after="144"/>
              <w:rPr>
                <w:rFonts w:ascii="Arial" w:hAnsi="Arial" w:cs="Arial"/>
                <w:color w:val="000000"/>
                <w:sz w:val="18"/>
                <w:szCs w:val="18"/>
              </w:rPr>
            </w:pPr>
          </w:p>
        </w:tc>
        <w:tc>
          <w:tcPr>
            <w:tcW w:w="182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AD47A3E" w14:textId="77777777" w:rsidR="0098226A" w:rsidRPr="00DB4711" w:rsidRDefault="0098226A" w:rsidP="00B04FDD">
            <w:pPr>
              <w:spacing w:beforeLines="60" w:before="144" w:afterLines="60" w:after="144"/>
              <w:rPr>
                <w:rFonts w:ascii="Arial" w:hAnsi="Arial" w:cs="Arial"/>
                <w:color w:val="000000"/>
                <w:sz w:val="18"/>
                <w:szCs w:val="18"/>
              </w:rPr>
            </w:pPr>
          </w:p>
        </w:tc>
        <w:tc>
          <w:tcPr>
            <w:tcW w:w="180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4625FA9" w14:textId="77777777" w:rsidR="0098226A" w:rsidRPr="00DB4711" w:rsidRDefault="0098226A" w:rsidP="00B04FDD">
            <w:pPr>
              <w:spacing w:beforeLines="60" w:before="144" w:afterLines="60" w:after="144"/>
              <w:rPr>
                <w:rFonts w:ascii="Arial" w:hAnsi="Arial" w:cs="Arial"/>
                <w:color w:val="000000"/>
                <w:sz w:val="18"/>
                <w:szCs w:val="18"/>
              </w:rPr>
            </w:pPr>
          </w:p>
        </w:tc>
        <w:tc>
          <w:tcPr>
            <w:tcW w:w="209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FCA6A5" w14:textId="77777777" w:rsidR="0098226A" w:rsidRPr="00DB4711" w:rsidRDefault="0098226A" w:rsidP="00B04FDD">
            <w:pPr>
              <w:spacing w:beforeLines="60" w:before="144" w:afterLines="60" w:after="144"/>
              <w:rPr>
                <w:rFonts w:ascii="Arial" w:hAnsi="Arial" w:cs="Arial"/>
                <w:color w:val="000000"/>
                <w:sz w:val="18"/>
                <w:szCs w:val="18"/>
              </w:rPr>
            </w:pPr>
          </w:p>
        </w:tc>
      </w:tr>
    </w:tbl>
    <w:p w14:paraId="7755496A" w14:textId="0A9CA474" w:rsidR="0098226A" w:rsidRDefault="0098226A" w:rsidP="004E4BCB">
      <w:pPr>
        <w:pStyle w:val="Appendixsubheadings"/>
      </w:pPr>
    </w:p>
    <w:p w14:paraId="0736B02D" w14:textId="298406A9" w:rsidR="0098226A" w:rsidRPr="0098226A" w:rsidRDefault="0098226A" w:rsidP="0098226A">
      <w:pPr>
        <w:rPr>
          <w:rFonts w:cs="Times New Roman"/>
          <w:b/>
          <w:color w:val="0070C0"/>
          <w:sz w:val="28"/>
          <w:lang w:val="en-US"/>
        </w:rPr>
      </w:pPr>
      <w:r>
        <w:br w:type="page"/>
      </w:r>
    </w:p>
    <w:p w14:paraId="6750A8DC" w14:textId="49005769" w:rsidR="009A22E5" w:rsidRDefault="009A22E5" w:rsidP="004E4BCB">
      <w:pPr>
        <w:pStyle w:val="Appendixsubheadings"/>
      </w:pPr>
      <w:bookmarkStart w:id="86" w:name="_Toc67242559"/>
      <w:r>
        <w:lastRenderedPageBreak/>
        <w:t>Appendix 17 - Resource Pool Description Template</w:t>
      </w:r>
      <w:bookmarkEnd w:id="86"/>
    </w:p>
    <w:tbl>
      <w:tblPr>
        <w:tblW w:w="10210" w:type="dxa"/>
        <w:tblInd w:w="25"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CellMar>
          <w:left w:w="115" w:type="dxa"/>
          <w:right w:w="115" w:type="dxa"/>
        </w:tblCellMar>
        <w:tblLook w:val="01E0" w:firstRow="1" w:lastRow="1" w:firstColumn="1" w:lastColumn="1" w:noHBand="0" w:noVBand="0"/>
      </w:tblPr>
      <w:tblGrid>
        <w:gridCol w:w="1223"/>
        <w:gridCol w:w="1696"/>
        <w:gridCol w:w="714"/>
        <w:gridCol w:w="709"/>
        <w:gridCol w:w="850"/>
        <w:gridCol w:w="850"/>
        <w:gridCol w:w="851"/>
        <w:gridCol w:w="709"/>
        <w:gridCol w:w="850"/>
        <w:gridCol w:w="851"/>
        <w:gridCol w:w="851"/>
        <w:gridCol w:w="56"/>
      </w:tblGrid>
      <w:tr w:rsidR="0098226A" w:rsidRPr="00DB4711" w14:paraId="1B849165" w14:textId="77777777" w:rsidTr="00B04FDD">
        <w:trPr>
          <w:gridAfter w:val="1"/>
          <w:wAfter w:w="56" w:type="dxa"/>
          <w:trHeight w:val="288"/>
        </w:trPr>
        <w:tc>
          <w:tcPr>
            <w:tcW w:w="10154"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152DDD04" w14:textId="77777777" w:rsidR="0098226A" w:rsidRPr="00DB4711" w:rsidRDefault="0098226A" w:rsidP="00B04FDD">
            <w:pPr>
              <w:spacing w:before="120" w:after="120" w:line="240" w:lineRule="auto"/>
              <w:rPr>
                <w:b/>
              </w:rPr>
            </w:pPr>
            <w:r w:rsidRPr="00DB4711">
              <w:rPr>
                <w:b/>
              </w:rPr>
              <w:t xml:space="preserve">Project Name: </w:t>
            </w:r>
          </w:p>
        </w:tc>
      </w:tr>
      <w:tr w:rsidR="0098226A" w:rsidRPr="00DB4711" w14:paraId="6A162882" w14:textId="77777777" w:rsidTr="00B04FDD">
        <w:trPr>
          <w:gridAfter w:val="1"/>
          <w:wAfter w:w="56" w:type="dxa"/>
          <w:trHeight w:val="504"/>
        </w:trPr>
        <w:tc>
          <w:tcPr>
            <w:tcW w:w="10154" w:type="dxa"/>
            <w:gridSpan w:val="11"/>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7B7B7B" w:themeFill="accent3" w:themeFillShade="BF"/>
          </w:tcPr>
          <w:p w14:paraId="47CA9DF4" w14:textId="77777777" w:rsidR="0098226A" w:rsidRPr="00DB4711" w:rsidRDefault="0098226A" w:rsidP="00B04FDD">
            <w:pPr>
              <w:tabs>
                <w:tab w:val="center" w:pos="5735"/>
              </w:tabs>
              <w:spacing w:beforeLines="60" w:before="144" w:afterLines="60" w:after="144"/>
              <w:rPr>
                <w:rFonts w:ascii="Arial" w:hAnsi="Arial" w:cs="Arial"/>
                <w:b/>
                <w:color w:val="FFFFFF"/>
                <w:sz w:val="20"/>
                <w:szCs w:val="20"/>
              </w:rPr>
            </w:pPr>
            <w:r w:rsidRPr="00DB4711">
              <w:rPr>
                <w:rFonts w:ascii="Arial" w:hAnsi="Arial" w:cs="Arial"/>
                <w:color w:val="FFFFFF"/>
                <w:sz w:val="20"/>
                <w:szCs w:val="20"/>
              </w:rPr>
              <w:tab/>
              <w:t>PROJECT PERIODS</w:t>
            </w:r>
            <w:r w:rsidRPr="00DB4711">
              <w:rPr>
                <w:rFonts w:ascii="Arial" w:hAnsi="Arial" w:cs="Arial"/>
                <w:b/>
                <w:color w:val="FFFFFF"/>
                <w:sz w:val="20"/>
                <w:szCs w:val="20"/>
              </w:rPr>
              <w:t xml:space="preserve"> (Months)</w:t>
            </w:r>
          </w:p>
          <w:p w14:paraId="431A7C0F" w14:textId="77777777" w:rsidR="0098226A" w:rsidRPr="00DB4711" w:rsidRDefault="0098226A" w:rsidP="00B04FDD">
            <w:pPr>
              <w:tabs>
                <w:tab w:val="center" w:pos="5735"/>
              </w:tabs>
              <w:spacing w:beforeLines="60" w:before="144" w:afterLines="60" w:after="144"/>
              <w:rPr>
                <w:rFonts w:ascii="Arial" w:hAnsi="Arial" w:cs="Arial"/>
                <w:b/>
                <w:color w:val="FFFFFF"/>
                <w:sz w:val="20"/>
                <w:szCs w:val="20"/>
              </w:rPr>
            </w:pPr>
            <w:r w:rsidRPr="00DB4711">
              <w:rPr>
                <w:rFonts w:ascii="Arial" w:hAnsi="Arial" w:cs="Arial"/>
                <w:b/>
                <w:color w:val="FFFFFF"/>
                <w:sz w:val="20"/>
                <w:szCs w:val="20"/>
              </w:rPr>
              <w:tab/>
              <w:t>(Shade in periods of resource availability)</w:t>
            </w:r>
          </w:p>
        </w:tc>
      </w:tr>
      <w:tr w:rsidR="0098226A" w:rsidRPr="00DB4711" w14:paraId="1FB1FCC7" w14:textId="77777777" w:rsidTr="00B04FDD">
        <w:trPr>
          <w:gridAfter w:val="1"/>
          <w:wAfter w:w="56" w:type="dxa"/>
          <w:trHeight w:hRule="exact" w:val="850"/>
        </w:trPr>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F1CF3FE" w14:textId="77777777" w:rsidR="0098226A" w:rsidRPr="00DB4711" w:rsidRDefault="0098226A" w:rsidP="00B04FDD">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Resource #</w:t>
            </w:r>
          </w:p>
        </w:tc>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4C93F46" w14:textId="77777777" w:rsidR="0098226A" w:rsidRPr="00DB4711" w:rsidRDefault="0098226A" w:rsidP="00B04FDD">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Needed Resources</w:t>
            </w:r>
          </w:p>
        </w:tc>
        <w:tc>
          <w:tcPr>
            <w:tcW w:w="7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8D3EC3" w14:textId="77777777" w:rsidR="0098226A" w:rsidRPr="00DB4711" w:rsidRDefault="0098226A" w:rsidP="00B04FDD">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Jul</w:t>
            </w: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ADB2FC" w14:textId="77777777" w:rsidR="0098226A" w:rsidRPr="00DB4711" w:rsidRDefault="0098226A" w:rsidP="00B04FDD">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Aug</w:t>
            </w: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B80FA4" w14:textId="77777777" w:rsidR="0098226A" w:rsidRPr="00DB4711" w:rsidRDefault="0098226A" w:rsidP="00B04FDD">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Sep</w:t>
            </w: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3CD2DC" w14:textId="77777777" w:rsidR="0098226A" w:rsidRPr="00DB4711" w:rsidRDefault="0098226A" w:rsidP="00B04FDD">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Oct</w:t>
            </w: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A71FD73" w14:textId="77777777" w:rsidR="0098226A" w:rsidRPr="00DB4711" w:rsidRDefault="0098226A" w:rsidP="00B04FDD">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Nov</w:t>
            </w: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2151DD2" w14:textId="77777777" w:rsidR="0098226A" w:rsidRPr="00DB4711" w:rsidRDefault="0098226A" w:rsidP="00B04FDD">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Dec</w:t>
            </w: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25FF2B" w14:textId="77777777" w:rsidR="0098226A" w:rsidRPr="00DB4711" w:rsidRDefault="0098226A" w:rsidP="00B04FDD">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Jan</w:t>
            </w: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FBAF474" w14:textId="77777777" w:rsidR="0098226A" w:rsidRPr="00DB4711" w:rsidRDefault="0098226A" w:rsidP="00B04FDD">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Feb</w:t>
            </w: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240EC31" w14:textId="77777777" w:rsidR="0098226A" w:rsidRPr="00DB4711" w:rsidRDefault="0098226A" w:rsidP="00B04FDD">
            <w:pPr>
              <w:spacing w:beforeLines="60" w:before="144" w:afterLines="60" w:after="144"/>
              <w:jc w:val="center"/>
              <w:rPr>
                <w:rFonts w:ascii="Arial" w:hAnsi="Arial" w:cs="Arial"/>
                <w:b/>
                <w:color w:val="000000"/>
                <w:sz w:val="18"/>
                <w:szCs w:val="18"/>
              </w:rPr>
            </w:pPr>
            <w:r w:rsidRPr="00DB4711">
              <w:rPr>
                <w:rFonts w:ascii="Arial" w:hAnsi="Arial" w:cs="Arial"/>
                <w:b/>
                <w:color w:val="000000"/>
                <w:sz w:val="18"/>
                <w:szCs w:val="18"/>
              </w:rPr>
              <w:t>Mar</w:t>
            </w:r>
          </w:p>
        </w:tc>
      </w:tr>
      <w:tr w:rsidR="0098226A" w:rsidRPr="00DB4711" w14:paraId="643FC68D" w14:textId="77777777" w:rsidTr="00FC00E9">
        <w:trPr>
          <w:gridAfter w:val="1"/>
          <w:wAfter w:w="56" w:type="dxa"/>
        </w:trPr>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A3B2421" w14:textId="77777777" w:rsidR="0098226A" w:rsidRPr="00DB4711" w:rsidRDefault="0098226A" w:rsidP="00B04FDD">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1</w:t>
            </w:r>
          </w:p>
        </w:tc>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E5C48E" w14:textId="1F8DBB71" w:rsidR="0098226A" w:rsidRPr="00DB4711" w:rsidRDefault="00FC00E9" w:rsidP="00B04FDD">
            <w:pPr>
              <w:spacing w:beforeLines="60" w:before="144" w:afterLines="60" w:after="144"/>
              <w:rPr>
                <w:rFonts w:ascii="Arial" w:hAnsi="Arial" w:cs="Arial"/>
                <w:color w:val="000000"/>
                <w:sz w:val="18"/>
                <w:szCs w:val="18"/>
              </w:rPr>
            </w:pPr>
            <w:r>
              <w:rPr>
                <w:rFonts w:ascii="Arial" w:hAnsi="Arial" w:cs="Arial"/>
                <w:color w:val="000000"/>
                <w:sz w:val="18"/>
                <w:szCs w:val="18"/>
              </w:rPr>
              <w:t>Fred Butt (director WSP)</w:t>
            </w:r>
          </w:p>
        </w:tc>
        <w:tc>
          <w:tcPr>
            <w:tcW w:w="7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EB248C4"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89E3E20"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9C230EF"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9DC1C77"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2C3CBA54"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30C4EBBA"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0D9415CA"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0514AA59"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04D7C225" w14:textId="77777777" w:rsidR="0098226A" w:rsidRPr="00DB4711" w:rsidRDefault="0098226A" w:rsidP="00B04FDD">
            <w:pPr>
              <w:spacing w:beforeLines="60" w:before="144" w:afterLines="60" w:after="144"/>
              <w:jc w:val="center"/>
              <w:rPr>
                <w:rFonts w:ascii="Arial" w:hAnsi="Arial" w:cs="Arial"/>
                <w:color w:val="000000"/>
                <w:sz w:val="20"/>
                <w:szCs w:val="20"/>
              </w:rPr>
            </w:pPr>
          </w:p>
        </w:tc>
      </w:tr>
      <w:tr w:rsidR="0098226A" w:rsidRPr="00DB4711" w14:paraId="5B9B09AB" w14:textId="77777777" w:rsidTr="00FC00E9">
        <w:trPr>
          <w:gridAfter w:val="1"/>
          <w:wAfter w:w="56" w:type="dxa"/>
        </w:trPr>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DB10981" w14:textId="77777777" w:rsidR="0098226A" w:rsidRPr="00DB4711" w:rsidRDefault="0098226A" w:rsidP="00B04FDD">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2</w:t>
            </w:r>
          </w:p>
        </w:tc>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C6847D" w14:textId="5ADA29CD" w:rsidR="0098226A" w:rsidRPr="00DB4711" w:rsidRDefault="00FC00E9" w:rsidP="00B04FDD">
            <w:pPr>
              <w:spacing w:beforeLines="60" w:before="144" w:afterLines="60" w:after="144"/>
              <w:rPr>
                <w:rFonts w:ascii="Arial" w:hAnsi="Arial" w:cs="Arial"/>
                <w:color w:val="000000"/>
                <w:sz w:val="18"/>
                <w:szCs w:val="18"/>
              </w:rPr>
            </w:pPr>
            <w:r>
              <w:rPr>
                <w:rFonts w:ascii="Arial" w:hAnsi="Arial" w:cs="Arial"/>
                <w:color w:val="000000"/>
                <w:sz w:val="18"/>
                <w:szCs w:val="18"/>
              </w:rPr>
              <w:t xml:space="preserve">Nigel phillips (PM </w:t>
            </w:r>
            <w:r w:rsidR="00062353">
              <w:rPr>
                <w:rFonts w:ascii="Arial" w:hAnsi="Arial" w:cs="Arial"/>
                <w:color w:val="000000"/>
                <w:sz w:val="18"/>
                <w:szCs w:val="18"/>
              </w:rPr>
              <w:t>WSP)</w:t>
            </w:r>
          </w:p>
        </w:tc>
        <w:tc>
          <w:tcPr>
            <w:tcW w:w="7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9D5752B"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6CFCD094"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39DAB56D"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166EF396"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398384EE"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058F6439"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6904964D"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7006FFA1"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789C6C3" w14:textId="77777777" w:rsidR="0098226A" w:rsidRPr="00DB4711" w:rsidRDefault="0098226A" w:rsidP="00B04FDD">
            <w:pPr>
              <w:spacing w:beforeLines="60" w:before="144" w:afterLines="60" w:after="144"/>
              <w:jc w:val="center"/>
              <w:rPr>
                <w:rFonts w:ascii="Arial" w:hAnsi="Arial" w:cs="Arial"/>
                <w:color w:val="000000"/>
                <w:sz w:val="20"/>
                <w:szCs w:val="20"/>
              </w:rPr>
            </w:pPr>
          </w:p>
        </w:tc>
      </w:tr>
      <w:tr w:rsidR="0098226A" w:rsidRPr="00DB4711" w14:paraId="2F7DB5B2" w14:textId="77777777" w:rsidTr="00FC00E9">
        <w:trPr>
          <w:gridAfter w:val="1"/>
          <w:wAfter w:w="56" w:type="dxa"/>
        </w:trPr>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5CED55D" w14:textId="77777777" w:rsidR="0098226A" w:rsidRPr="00DB4711" w:rsidRDefault="0098226A" w:rsidP="00B04FDD">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3</w:t>
            </w:r>
          </w:p>
        </w:tc>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DC2E5F" w14:textId="7291B6E8" w:rsidR="0098226A" w:rsidRPr="00DB4711" w:rsidRDefault="00FC00E9" w:rsidP="00B04FDD">
            <w:pPr>
              <w:spacing w:beforeLines="60" w:before="144" w:afterLines="60" w:after="144"/>
              <w:rPr>
                <w:rFonts w:ascii="Arial" w:hAnsi="Arial" w:cs="Arial"/>
                <w:color w:val="000000"/>
                <w:sz w:val="18"/>
                <w:szCs w:val="18"/>
              </w:rPr>
            </w:pPr>
            <w:r>
              <w:rPr>
                <w:rFonts w:ascii="Arial" w:hAnsi="Arial" w:cs="Arial"/>
                <w:color w:val="000000"/>
                <w:sz w:val="18"/>
                <w:szCs w:val="18"/>
              </w:rPr>
              <w:t xml:space="preserve">Steven Adamson </w:t>
            </w:r>
            <w:r w:rsidR="00062353">
              <w:rPr>
                <w:rFonts w:ascii="Arial" w:hAnsi="Arial" w:cs="Arial"/>
                <w:color w:val="000000"/>
                <w:sz w:val="18"/>
                <w:szCs w:val="18"/>
              </w:rPr>
              <w:t>(additional</w:t>
            </w:r>
            <w:r>
              <w:rPr>
                <w:rFonts w:ascii="Arial" w:hAnsi="Arial" w:cs="Arial"/>
                <w:color w:val="000000"/>
                <w:sz w:val="18"/>
                <w:szCs w:val="18"/>
              </w:rPr>
              <w:t xml:space="preserve"> labour)</w:t>
            </w:r>
          </w:p>
        </w:tc>
        <w:tc>
          <w:tcPr>
            <w:tcW w:w="7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7BEBC754"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F4AD309"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48EBAF1"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2A66BA5"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057C6659"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106F09CD"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0ED7AA0F"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02A3B7DA"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DD0D4B9" w14:textId="77777777" w:rsidR="0098226A" w:rsidRPr="00DB4711" w:rsidRDefault="0098226A" w:rsidP="00B04FDD">
            <w:pPr>
              <w:spacing w:beforeLines="60" w:before="144" w:afterLines="60" w:after="144"/>
              <w:jc w:val="center"/>
              <w:rPr>
                <w:rFonts w:ascii="Arial" w:hAnsi="Arial" w:cs="Arial"/>
                <w:color w:val="000000"/>
                <w:sz w:val="20"/>
                <w:szCs w:val="20"/>
              </w:rPr>
            </w:pPr>
          </w:p>
        </w:tc>
      </w:tr>
      <w:tr w:rsidR="0098226A" w:rsidRPr="00DB4711" w14:paraId="10DCAC42" w14:textId="77777777" w:rsidTr="00FC00E9">
        <w:trPr>
          <w:gridAfter w:val="1"/>
          <w:wAfter w:w="56" w:type="dxa"/>
        </w:trPr>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4B03B25" w14:textId="77777777" w:rsidR="0098226A" w:rsidRPr="00DB4711" w:rsidRDefault="0098226A" w:rsidP="00B04FDD">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4</w:t>
            </w:r>
          </w:p>
        </w:tc>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D9A6DF" w14:textId="0C1CC33E" w:rsidR="0098226A" w:rsidRPr="00DB4711" w:rsidRDefault="00FC00E9" w:rsidP="00B04FDD">
            <w:pPr>
              <w:spacing w:beforeLines="60" w:before="144" w:afterLines="60" w:after="144"/>
              <w:rPr>
                <w:rFonts w:ascii="Arial" w:hAnsi="Arial" w:cs="Arial"/>
                <w:color w:val="000000"/>
                <w:sz w:val="18"/>
                <w:szCs w:val="18"/>
              </w:rPr>
            </w:pPr>
            <w:r>
              <w:rPr>
                <w:rFonts w:ascii="Arial" w:hAnsi="Arial" w:cs="Arial"/>
                <w:color w:val="000000"/>
                <w:sz w:val="18"/>
                <w:szCs w:val="18"/>
              </w:rPr>
              <w:t>Neil hole (digger)_</w:t>
            </w:r>
          </w:p>
        </w:tc>
        <w:tc>
          <w:tcPr>
            <w:tcW w:w="7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73E3AE32"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009EB7AB"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63F8C634"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9D8A3BD"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670E6FB6"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2FE08218"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2EB988D"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3483E27"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75852B57" w14:textId="77777777" w:rsidR="0098226A" w:rsidRPr="00DB4711" w:rsidRDefault="0098226A" w:rsidP="00B04FDD">
            <w:pPr>
              <w:spacing w:beforeLines="60" w:before="144" w:afterLines="60" w:after="144"/>
              <w:jc w:val="center"/>
              <w:rPr>
                <w:rFonts w:ascii="Arial" w:hAnsi="Arial" w:cs="Arial"/>
                <w:color w:val="000000"/>
                <w:sz w:val="20"/>
                <w:szCs w:val="20"/>
              </w:rPr>
            </w:pPr>
          </w:p>
        </w:tc>
      </w:tr>
      <w:tr w:rsidR="0098226A" w:rsidRPr="00DB4711" w14:paraId="109E1A2F" w14:textId="77777777" w:rsidTr="00FC00E9">
        <w:trPr>
          <w:gridAfter w:val="1"/>
          <w:wAfter w:w="56" w:type="dxa"/>
        </w:trPr>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CC918FE" w14:textId="77777777" w:rsidR="0098226A" w:rsidRPr="00DB4711" w:rsidRDefault="0098226A" w:rsidP="00B04FDD">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5</w:t>
            </w:r>
          </w:p>
        </w:tc>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D0D13E" w14:textId="79E2B96F" w:rsidR="0098226A" w:rsidRPr="00DB4711" w:rsidRDefault="00FC00E9" w:rsidP="00B04FDD">
            <w:pPr>
              <w:spacing w:beforeLines="60" w:before="144" w:afterLines="60" w:after="144"/>
              <w:rPr>
                <w:rFonts w:ascii="Arial" w:hAnsi="Arial" w:cs="Arial"/>
                <w:color w:val="000000"/>
                <w:sz w:val="18"/>
                <w:szCs w:val="18"/>
              </w:rPr>
            </w:pPr>
            <w:r>
              <w:rPr>
                <w:rFonts w:ascii="Arial" w:hAnsi="Arial" w:cs="Arial"/>
                <w:color w:val="000000"/>
                <w:sz w:val="18"/>
                <w:szCs w:val="18"/>
              </w:rPr>
              <w:t xml:space="preserve">Stan peters </w:t>
            </w:r>
            <w:r w:rsidR="00062353">
              <w:rPr>
                <w:rFonts w:ascii="Arial" w:hAnsi="Arial" w:cs="Arial"/>
                <w:color w:val="000000"/>
                <w:sz w:val="18"/>
                <w:szCs w:val="18"/>
              </w:rPr>
              <w:t>(brick</w:t>
            </w:r>
            <w:r>
              <w:rPr>
                <w:rFonts w:ascii="Arial" w:hAnsi="Arial" w:cs="Arial"/>
                <w:color w:val="000000"/>
                <w:sz w:val="18"/>
                <w:szCs w:val="18"/>
              </w:rPr>
              <w:t xml:space="preserve"> layer </w:t>
            </w:r>
          </w:p>
        </w:tc>
        <w:tc>
          <w:tcPr>
            <w:tcW w:w="7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6AF812DC"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9F86BDF"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A4F1DDB"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8393E37"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7148DC9"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A902EA3"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7859FC27"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EAAAA" w:themeFill="background2" w:themeFillShade="BF"/>
          </w:tcPr>
          <w:p w14:paraId="2F2B5550"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C749C54" w14:textId="77777777" w:rsidR="0098226A" w:rsidRPr="00DB4711" w:rsidRDefault="0098226A" w:rsidP="00B04FDD">
            <w:pPr>
              <w:spacing w:beforeLines="60" w:before="144" w:afterLines="60" w:after="144"/>
              <w:jc w:val="center"/>
              <w:rPr>
                <w:rFonts w:ascii="Arial" w:hAnsi="Arial" w:cs="Arial"/>
                <w:color w:val="000000"/>
                <w:sz w:val="20"/>
                <w:szCs w:val="20"/>
              </w:rPr>
            </w:pPr>
          </w:p>
        </w:tc>
      </w:tr>
      <w:tr w:rsidR="0098226A" w:rsidRPr="00DB4711" w14:paraId="297740DD" w14:textId="77777777" w:rsidTr="00B04FDD">
        <w:trPr>
          <w:gridAfter w:val="1"/>
          <w:wAfter w:w="56" w:type="dxa"/>
        </w:trPr>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C5F447C" w14:textId="77777777" w:rsidR="0098226A" w:rsidRPr="00DB4711" w:rsidRDefault="0098226A" w:rsidP="00B04FDD">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6</w:t>
            </w:r>
          </w:p>
        </w:tc>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D3007F" w14:textId="77777777" w:rsidR="0098226A" w:rsidRPr="00DB4711" w:rsidRDefault="0098226A" w:rsidP="00B04FDD">
            <w:pPr>
              <w:spacing w:beforeLines="60" w:before="144" w:afterLines="60" w:after="144"/>
              <w:rPr>
                <w:rFonts w:ascii="Arial" w:hAnsi="Arial" w:cs="Arial"/>
                <w:color w:val="000000"/>
                <w:sz w:val="18"/>
                <w:szCs w:val="18"/>
              </w:rPr>
            </w:pPr>
          </w:p>
        </w:tc>
        <w:tc>
          <w:tcPr>
            <w:tcW w:w="7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72C6CB7F"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F79AC4A"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09D3751E"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040B866"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DEED2E2"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6E1CF9EC"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68ACBA0F"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56ABDDF"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B02E77C" w14:textId="77777777" w:rsidR="0098226A" w:rsidRPr="00DB4711" w:rsidRDefault="0098226A" w:rsidP="00B04FDD">
            <w:pPr>
              <w:spacing w:beforeLines="60" w:before="144" w:afterLines="60" w:after="144"/>
              <w:jc w:val="center"/>
              <w:rPr>
                <w:rFonts w:ascii="Arial" w:hAnsi="Arial" w:cs="Arial"/>
                <w:color w:val="000000"/>
                <w:sz w:val="20"/>
                <w:szCs w:val="20"/>
              </w:rPr>
            </w:pPr>
          </w:p>
        </w:tc>
      </w:tr>
      <w:tr w:rsidR="0098226A" w:rsidRPr="00DB4711" w14:paraId="6A609E17" w14:textId="77777777" w:rsidTr="00B04FDD">
        <w:trPr>
          <w:gridAfter w:val="1"/>
          <w:wAfter w:w="56" w:type="dxa"/>
        </w:trPr>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F001654" w14:textId="77777777" w:rsidR="0098226A" w:rsidRPr="00DB4711" w:rsidRDefault="0098226A" w:rsidP="00B04FDD">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7</w:t>
            </w:r>
          </w:p>
        </w:tc>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1658FA0" w14:textId="77777777" w:rsidR="0098226A" w:rsidRPr="00DB4711" w:rsidRDefault="0098226A" w:rsidP="00B04FDD">
            <w:pPr>
              <w:spacing w:beforeLines="60" w:before="144" w:afterLines="60" w:after="144"/>
              <w:rPr>
                <w:rFonts w:ascii="Arial" w:hAnsi="Arial" w:cs="Arial"/>
                <w:color w:val="000000"/>
                <w:sz w:val="18"/>
                <w:szCs w:val="18"/>
              </w:rPr>
            </w:pPr>
          </w:p>
        </w:tc>
        <w:tc>
          <w:tcPr>
            <w:tcW w:w="7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043B14F"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FF608C7"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CBB9568"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335F8BD3"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7383FDB5"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9A903B7"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40039CD"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7B661C3"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AD14C16" w14:textId="77777777" w:rsidR="0098226A" w:rsidRPr="00DB4711" w:rsidRDefault="0098226A" w:rsidP="00B04FDD">
            <w:pPr>
              <w:spacing w:beforeLines="60" w:before="144" w:afterLines="60" w:after="144"/>
              <w:jc w:val="center"/>
              <w:rPr>
                <w:rFonts w:ascii="Arial" w:hAnsi="Arial" w:cs="Arial"/>
                <w:color w:val="000000"/>
                <w:sz w:val="20"/>
                <w:szCs w:val="20"/>
              </w:rPr>
            </w:pPr>
          </w:p>
        </w:tc>
      </w:tr>
      <w:tr w:rsidR="0098226A" w:rsidRPr="00DB4711" w14:paraId="6D2C2C0D" w14:textId="77777777" w:rsidTr="00B04FDD">
        <w:trPr>
          <w:gridAfter w:val="1"/>
          <w:wAfter w:w="56" w:type="dxa"/>
        </w:trPr>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79DB7BE" w14:textId="77777777" w:rsidR="0098226A" w:rsidRPr="00DB4711" w:rsidRDefault="0098226A" w:rsidP="00B04FDD">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8</w:t>
            </w:r>
          </w:p>
        </w:tc>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89EB045" w14:textId="77777777" w:rsidR="0098226A" w:rsidRPr="00DB4711" w:rsidRDefault="0098226A" w:rsidP="00B04FDD">
            <w:pPr>
              <w:spacing w:beforeLines="60" w:before="144" w:afterLines="60" w:after="144"/>
              <w:rPr>
                <w:rFonts w:ascii="Arial" w:hAnsi="Arial" w:cs="Arial"/>
                <w:color w:val="000000"/>
                <w:sz w:val="18"/>
                <w:szCs w:val="18"/>
              </w:rPr>
            </w:pPr>
          </w:p>
        </w:tc>
        <w:tc>
          <w:tcPr>
            <w:tcW w:w="7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ADCFC0B"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ABDF595"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48328D3"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6C1FC5F"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AFB9A90"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416535D1"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62CE72E8"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51B2246"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CFE91CD" w14:textId="77777777" w:rsidR="0098226A" w:rsidRPr="00DB4711" w:rsidRDefault="0098226A" w:rsidP="00B04FDD">
            <w:pPr>
              <w:spacing w:beforeLines="60" w:before="144" w:afterLines="60" w:after="144"/>
              <w:jc w:val="center"/>
              <w:rPr>
                <w:rFonts w:ascii="Arial" w:hAnsi="Arial" w:cs="Arial"/>
                <w:color w:val="000000"/>
                <w:sz w:val="20"/>
                <w:szCs w:val="20"/>
              </w:rPr>
            </w:pPr>
          </w:p>
        </w:tc>
      </w:tr>
      <w:tr w:rsidR="0098226A" w:rsidRPr="00DB4711" w14:paraId="268E22BF" w14:textId="77777777" w:rsidTr="00B04FDD">
        <w:trPr>
          <w:gridAfter w:val="1"/>
          <w:wAfter w:w="56" w:type="dxa"/>
        </w:trPr>
        <w:tc>
          <w:tcPr>
            <w:tcW w:w="122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2A2F2F8" w14:textId="77777777" w:rsidR="0098226A" w:rsidRPr="00DB4711" w:rsidRDefault="0098226A" w:rsidP="00B04FDD">
            <w:pPr>
              <w:spacing w:beforeLines="60" w:before="144" w:afterLines="60" w:after="144"/>
              <w:jc w:val="center"/>
              <w:rPr>
                <w:rFonts w:ascii="Arial" w:hAnsi="Arial" w:cs="Arial"/>
                <w:color w:val="000000"/>
                <w:sz w:val="20"/>
                <w:szCs w:val="20"/>
              </w:rPr>
            </w:pPr>
            <w:r w:rsidRPr="00DB4711">
              <w:rPr>
                <w:rFonts w:ascii="Arial" w:hAnsi="Arial" w:cs="Arial"/>
                <w:color w:val="000000"/>
                <w:sz w:val="20"/>
                <w:szCs w:val="20"/>
              </w:rPr>
              <w:t>9</w:t>
            </w:r>
          </w:p>
        </w:tc>
        <w:tc>
          <w:tcPr>
            <w:tcW w:w="169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5004DC" w14:textId="77777777" w:rsidR="0098226A" w:rsidRPr="00DB4711" w:rsidRDefault="0098226A" w:rsidP="00B04FDD">
            <w:pPr>
              <w:spacing w:beforeLines="60" w:before="144" w:afterLines="60" w:after="144"/>
              <w:rPr>
                <w:rFonts w:ascii="Arial" w:hAnsi="Arial" w:cs="Arial"/>
                <w:color w:val="000000"/>
                <w:sz w:val="18"/>
                <w:szCs w:val="18"/>
              </w:rPr>
            </w:pPr>
          </w:p>
        </w:tc>
        <w:tc>
          <w:tcPr>
            <w:tcW w:w="71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8D753ED"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67BB6311"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AD47751"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63F226BB"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5BC4B8A3"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70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4EC23DA"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228257C"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2932BDDF" w14:textId="77777777" w:rsidR="0098226A" w:rsidRPr="00DB4711" w:rsidRDefault="0098226A" w:rsidP="00B04FDD">
            <w:pPr>
              <w:spacing w:beforeLines="60" w:before="144" w:afterLines="60" w:after="144"/>
              <w:jc w:val="center"/>
              <w:rPr>
                <w:rFonts w:ascii="Arial" w:hAnsi="Arial" w:cs="Arial"/>
                <w:color w:val="000000"/>
                <w:sz w:val="20"/>
                <w:szCs w:val="20"/>
              </w:rPr>
            </w:pPr>
          </w:p>
        </w:tc>
        <w:tc>
          <w:tcPr>
            <w:tcW w:w="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auto"/>
          </w:tcPr>
          <w:p w14:paraId="1AAAD3DA" w14:textId="77777777" w:rsidR="0098226A" w:rsidRPr="00DB4711" w:rsidRDefault="0098226A" w:rsidP="00B04FDD">
            <w:pPr>
              <w:spacing w:beforeLines="60" w:before="144" w:afterLines="60" w:after="144"/>
              <w:jc w:val="center"/>
              <w:rPr>
                <w:rFonts w:ascii="Arial" w:hAnsi="Arial" w:cs="Arial"/>
                <w:color w:val="000000"/>
                <w:sz w:val="20"/>
                <w:szCs w:val="20"/>
              </w:rPr>
            </w:pPr>
          </w:p>
        </w:tc>
      </w:tr>
      <w:tr w:rsidR="0098226A" w:rsidRPr="00DB4711" w14:paraId="47CF46A2" w14:textId="77777777" w:rsidTr="00B04FDD">
        <w:tc>
          <w:tcPr>
            <w:tcW w:w="1021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5D7B6FB" w14:textId="5E14F825" w:rsidR="0098226A" w:rsidRPr="00DB4711" w:rsidRDefault="0098226A" w:rsidP="00B04FDD">
            <w:pPr>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Remaining Resource Issues:</w:t>
            </w:r>
            <w:r w:rsidR="00FC00E9">
              <w:rPr>
                <w:rFonts w:ascii="Arial" w:hAnsi="Arial" w:cs="Arial"/>
                <w:b/>
                <w:color w:val="000000"/>
                <w:sz w:val="20"/>
                <w:szCs w:val="20"/>
              </w:rPr>
              <w:t xml:space="preserve"> NIL</w:t>
            </w:r>
          </w:p>
          <w:p w14:paraId="2F937A80" w14:textId="77777777" w:rsidR="0098226A" w:rsidRPr="00DB4711" w:rsidRDefault="0098226A" w:rsidP="00B04FDD">
            <w:pPr>
              <w:autoSpaceDE w:val="0"/>
              <w:autoSpaceDN w:val="0"/>
              <w:adjustRightInd w:val="0"/>
              <w:spacing w:beforeLines="60" w:before="144" w:afterLines="60" w:after="144"/>
              <w:rPr>
                <w:rFonts w:ascii="Arial" w:hAnsi="Arial" w:cs="Arial"/>
                <w:b/>
                <w:color w:val="000000"/>
                <w:sz w:val="20"/>
                <w:szCs w:val="20"/>
              </w:rPr>
            </w:pPr>
          </w:p>
        </w:tc>
      </w:tr>
    </w:tbl>
    <w:p w14:paraId="2D264511" w14:textId="77DE9DC6" w:rsidR="0098226A" w:rsidRDefault="0098226A" w:rsidP="004E4BCB">
      <w:pPr>
        <w:pStyle w:val="Appendixsubheadings"/>
      </w:pPr>
    </w:p>
    <w:p w14:paraId="193ED368" w14:textId="768F0685" w:rsidR="006C5DE1" w:rsidRPr="006C5DE1" w:rsidRDefault="006C5DE1" w:rsidP="006C5DE1">
      <w:pPr>
        <w:rPr>
          <w:rFonts w:cs="Times New Roman"/>
          <w:b/>
          <w:color w:val="0070C0"/>
          <w:sz w:val="28"/>
          <w:lang w:val="en-US"/>
        </w:rPr>
      </w:pPr>
      <w:r>
        <w:br w:type="page"/>
      </w:r>
    </w:p>
    <w:p w14:paraId="4F971644" w14:textId="621C921F" w:rsidR="009A22E5" w:rsidRDefault="009A22E5" w:rsidP="004E4BCB">
      <w:pPr>
        <w:pStyle w:val="Appendixsubheadings"/>
      </w:pPr>
      <w:bookmarkStart w:id="87" w:name="_Toc67242560"/>
      <w:r>
        <w:lastRenderedPageBreak/>
        <w:t>Appendix 18 - Detailed Resource Allocation</w:t>
      </w:r>
      <w:bookmarkEnd w:id="87"/>
    </w:p>
    <w:tbl>
      <w:tblPr>
        <w:tblW w:w="10800" w:type="dxa"/>
        <w:tblInd w:w="-601"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2112"/>
        <w:gridCol w:w="3582"/>
        <w:gridCol w:w="1383"/>
        <w:gridCol w:w="1863"/>
        <w:gridCol w:w="1860"/>
      </w:tblGrid>
      <w:tr w:rsidR="006C5DE1" w:rsidRPr="00DB4711" w14:paraId="08CF351D" w14:textId="77777777" w:rsidTr="00B04FDD">
        <w:trPr>
          <w:cantSplit/>
          <w:trHeight w:hRule="exact" w:val="1018"/>
          <w:tblHeader/>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51C317E1" w14:textId="77777777" w:rsidR="006C5DE1" w:rsidRPr="00DB4711" w:rsidRDefault="006C5DE1"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Work Breakdown Structure Element</w:t>
            </w: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477FB1D" w14:textId="77777777" w:rsidR="006C5DE1" w:rsidRPr="00DB4711" w:rsidRDefault="006C5DE1"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Type of Resource Required:</w:t>
            </w: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9E96259" w14:textId="77777777" w:rsidR="006C5DE1" w:rsidRPr="00DB4711" w:rsidRDefault="006C5DE1"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Quantity</w:t>
            </w: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196ECFDE" w14:textId="77777777" w:rsidR="006C5DE1" w:rsidRPr="00DB4711" w:rsidRDefault="006C5DE1" w:rsidP="00B04FDD">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 xml:space="preserve">Involve Staff Acquisition? (Notes) </w:t>
            </w: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B2941D4" w14:textId="77777777" w:rsidR="006C5DE1" w:rsidRPr="00DB4711" w:rsidRDefault="006C5DE1" w:rsidP="00B04FDD">
            <w:pPr>
              <w:spacing w:beforeLines="60" w:before="144" w:afterLines="60" w:after="144"/>
              <w:ind w:left="127"/>
              <w:jc w:val="center"/>
              <w:rPr>
                <w:rFonts w:ascii="Arial" w:hAnsi="Arial" w:cs="Arial"/>
                <w:b/>
                <w:color w:val="000000"/>
                <w:sz w:val="20"/>
                <w:szCs w:val="20"/>
              </w:rPr>
            </w:pPr>
            <w:r w:rsidRPr="00DB4711">
              <w:rPr>
                <w:rFonts w:ascii="Arial" w:hAnsi="Arial" w:cs="Arial"/>
                <w:b/>
                <w:color w:val="000000"/>
                <w:sz w:val="20"/>
                <w:szCs w:val="20"/>
              </w:rPr>
              <w:t>Involve Procurement? (Notes)</w:t>
            </w:r>
          </w:p>
        </w:tc>
      </w:tr>
      <w:tr w:rsidR="006C5DE1" w:rsidRPr="00DB4711" w14:paraId="402D42BB"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355DDF"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5F00A9"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9A94CA1"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EED9248"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11AD2D"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53E8B652"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365E04B"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5A675A"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3BB3D3"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6E6E1B"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D82F472"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6C48C4DC"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1A739D6"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629C9D"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1EECA9"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69B6A7"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912BC3"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68B19884"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EB510C7"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5168A7"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2897A6"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14E9200"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43C38B"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2AF29F02"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34E4D0"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3A9F69"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023A30"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7F30C1"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7E00D5"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0089DBD1"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CAC8F9"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8CC99A"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1F0E48"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C73CB3B"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1485FA3"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398AF73E"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C28E1C"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D28FF5"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DE96965"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E7D14CB"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938610"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419F0153"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33BE0CA"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2B6200"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A5B71D1"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12A3446"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2410A2"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50F9F881"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02B6BB"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28D4C9"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780D58"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4A4B924"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E5F818E"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422F24B1"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BF577D"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78C1C17"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1E9BB7"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486A8A"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2BE64F"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4B2A5E7E"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9F696D"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9C4D3E"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A4C2AC6"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711D375"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1EA0E10"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37E0A7C8"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377EA15"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5BE719"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2BD57CA"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4DDB294"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18BB93"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426A6AE5"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917208"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D07699"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628F52"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20F80F"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1D924ED"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64DC9A2A"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93A205"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5BB5097"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E0F823A"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403CEF2"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271EFC"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027BCC26"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131751"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D728B5E"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E59623F"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1B0790"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FE291C"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20F1E3CC"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2539163"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FD7D07"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B23BE7"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5B0D5E6"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C0AAF3F"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4969FC24"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ABCCFC3"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7B770F"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9340CE"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2A0E2D"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6ED18E"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4C379761"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1FADCD4"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FF66C23"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B9F3A41"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8AC1A8"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4340F31"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72E280FF"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B73025"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BEAEFF"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74C1EE9"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E4ACC46"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68B8E65"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6C44ED7A"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7B9B56"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F03373D"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96B08E2"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A40AB54"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F99E90" w14:textId="77777777" w:rsidR="006C5DE1" w:rsidRPr="00DB4711" w:rsidRDefault="006C5DE1" w:rsidP="00B04FDD">
            <w:pPr>
              <w:spacing w:beforeLines="60" w:before="144" w:afterLines="60" w:after="144"/>
              <w:rPr>
                <w:rFonts w:ascii="Arial" w:hAnsi="Arial" w:cs="Arial"/>
                <w:color w:val="000000"/>
                <w:sz w:val="20"/>
                <w:szCs w:val="20"/>
              </w:rPr>
            </w:pPr>
          </w:p>
        </w:tc>
      </w:tr>
      <w:tr w:rsidR="006C5DE1" w:rsidRPr="00DB4711" w14:paraId="479B3E89" w14:textId="77777777" w:rsidTr="00B04FDD">
        <w:trPr>
          <w:cantSplit/>
        </w:trPr>
        <w:tc>
          <w:tcPr>
            <w:tcW w:w="211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574234" w14:textId="77777777" w:rsidR="006C5DE1" w:rsidRPr="00DB4711" w:rsidRDefault="006C5DE1" w:rsidP="00B04FDD">
            <w:pPr>
              <w:autoSpaceDE w:val="0"/>
              <w:autoSpaceDN w:val="0"/>
              <w:adjustRightInd w:val="0"/>
              <w:spacing w:before="40" w:after="40" w:line="240" w:lineRule="auto"/>
              <w:rPr>
                <w:rFonts w:ascii="Arial" w:hAnsi="Arial" w:cs="Arial"/>
                <w:sz w:val="20"/>
                <w:szCs w:val="20"/>
              </w:rPr>
            </w:pPr>
          </w:p>
        </w:tc>
        <w:tc>
          <w:tcPr>
            <w:tcW w:w="358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D93997C" w14:textId="77777777" w:rsidR="006C5DE1" w:rsidRPr="00DB4711" w:rsidRDefault="006C5DE1" w:rsidP="00B04FDD">
            <w:pPr>
              <w:spacing w:beforeLines="60" w:before="144" w:afterLines="60" w:after="144"/>
              <w:rPr>
                <w:rFonts w:ascii="Arial" w:hAnsi="Arial" w:cs="Arial"/>
                <w:color w:val="000000"/>
                <w:sz w:val="20"/>
                <w:szCs w:val="20"/>
              </w:rPr>
            </w:pPr>
          </w:p>
        </w:tc>
        <w:tc>
          <w:tcPr>
            <w:tcW w:w="138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27406A9" w14:textId="77777777" w:rsidR="006C5DE1" w:rsidRPr="00DB4711" w:rsidRDefault="006C5DE1" w:rsidP="00B04FDD">
            <w:pPr>
              <w:spacing w:beforeLines="60" w:before="144" w:afterLines="60" w:after="144"/>
              <w:jc w:val="center"/>
              <w:rPr>
                <w:rFonts w:ascii="Arial" w:hAnsi="Arial" w:cs="Arial"/>
                <w:color w:val="000000"/>
                <w:sz w:val="20"/>
                <w:szCs w:val="20"/>
              </w:rPr>
            </w:pPr>
          </w:p>
        </w:tc>
        <w:tc>
          <w:tcPr>
            <w:tcW w:w="1863"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830485A" w14:textId="77777777" w:rsidR="006C5DE1" w:rsidRPr="00DB4711" w:rsidRDefault="006C5DE1" w:rsidP="00B04FDD">
            <w:pPr>
              <w:spacing w:beforeLines="60" w:before="144" w:afterLines="60" w:after="144"/>
              <w:rPr>
                <w:rFonts w:ascii="Arial" w:hAnsi="Arial" w:cs="Arial"/>
                <w:color w:val="000000"/>
                <w:sz w:val="20"/>
                <w:szCs w:val="20"/>
              </w:rPr>
            </w:pPr>
          </w:p>
        </w:tc>
        <w:tc>
          <w:tcPr>
            <w:tcW w:w="18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547F0F" w14:textId="77777777" w:rsidR="006C5DE1" w:rsidRPr="00DB4711" w:rsidRDefault="006C5DE1" w:rsidP="00B04FDD">
            <w:pPr>
              <w:spacing w:beforeLines="60" w:before="144" w:afterLines="60" w:after="144"/>
              <w:rPr>
                <w:rFonts w:ascii="Arial" w:hAnsi="Arial" w:cs="Arial"/>
                <w:color w:val="000000"/>
                <w:sz w:val="20"/>
                <w:szCs w:val="20"/>
              </w:rPr>
            </w:pPr>
          </w:p>
        </w:tc>
      </w:tr>
    </w:tbl>
    <w:p w14:paraId="7D1E8E6B" w14:textId="77777777" w:rsidR="0098226A" w:rsidRDefault="0098226A" w:rsidP="004E4BCB">
      <w:pPr>
        <w:pStyle w:val="Appendixsubheadings"/>
      </w:pPr>
    </w:p>
    <w:p w14:paraId="3819869E" w14:textId="6E481512" w:rsidR="009A22E5" w:rsidRDefault="009A22E5" w:rsidP="004E4BCB">
      <w:pPr>
        <w:pStyle w:val="Appendixsubheadings"/>
      </w:pPr>
      <w:bookmarkStart w:id="88" w:name="_Toc67242561"/>
      <w:r>
        <w:lastRenderedPageBreak/>
        <w:t>Appendix 19 - Issues Register Template</w:t>
      </w:r>
      <w:bookmarkEnd w:id="88"/>
    </w:p>
    <w:tbl>
      <w:tblPr>
        <w:tblStyle w:val="TableGrid"/>
        <w:tblW w:w="1329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816"/>
        <w:gridCol w:w="1418"/>
        <w:gridCol w:w="4110"/>
        <w:gridCol w:w="1418"/>
        <w:gridCol w:w="4111"/>
        <w:gridCol w:w="1417"/>
      </w:tblGrid>
      <w:tr w:rsidR="009E4669" w:rsidRPr="00DB4711" w14:paraId="6B081DCD" w14:textId="77777777" w:rsidTr="00C60EB1">
        <w:trPr>
          <w:cantSplit/>
          <w:tblHeader/>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3AD6EBBB" w14:textId="77777777" w:rsidR="009E4669" w:rsidRPr="00DB4711" w:rsidRDefault="009E4669" w:rsidP="00C60EB1">
            <w:pPr>
              <w:spacing w:before="40" w:after="40"/>
              <w:rPr>
                <w:b/>
                <w:lang w:eastAsia="en-AU"/>
              </w:rPr>
            </w:pPr>
            <w:r w:rsidRPr="00DB4711">
              <w:rPr>
                <w:b/>
                <w:lang w:eastAsia="en-AU"/>
              </w:rPr>
              <w:t>Issue #</w:t>
            </w: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621E26F2" w14:textId="77777777" w:rsidR="009E4669" w:rsidRPr="00DB4711" w:rsidRDefault="009E4669" w:rsidP="00C60EB1">
            <w:pPr>
              <w:spacing w:before="40" w:after="40"/>
              <w:rPr>
                <w:b/>
                <w:lang w:eastAsia="en-AU"/>
              </w:rPr>
            </w:pPr>
            <w:r w:rsidRPr="00DB4711">
              <w:rPr>
                <w:b/>
                <w:lang w:eastAsia="en-AU"/>
              </w:rPr>
              <w:t>Date/time raised</w:t>
            </w: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39C8ECBA" w14:textId="77777777" w:rsidR="009E4669" w:rsidRPr="00DB4711" w:rsidRDefault="009E4669" w:rsidP="00C60EB1">
            <w:pPr>
              <w:spacing w:before="40" w:after="40"/>
              <w:rPr>
                <w:b/>
                <w:lang w:eastAsia="en-AU"/>
              </w:rPr>
            </w:pPr>
            <w:r w:rsidRPr="00DB4711">
              <w:rPr>
                <w:b/>
                <w:lang w:eastAsia="en-AU"/>
              </w:rPr>
              <w:t>Description</w:t>
            </w: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6C2E7B1A" w14:textId="77777777" w:rsidR="009E4669" w:rsidRPr="00DB4711" w:rsidRDefault="009E4669" w:rsidP="00C60EB1">
            <w:pPr>
              <w:spacing w:before="40" w:after="40"/>
              <w:rPr>
                <w:b/>
                <w:lang w:eastAsia="en-AU"/>
              </w:rPr>
            </w:pPr>
            <w:r w:rsidRPr="00DB4711">
              <w:rPr>
                <w:b/>
                <w:lang w:eastAsia="en-AU"/>
              </w:rPr>
              <w:t>Who raised</w:t>
            </w: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E3584FD" w14:textId="77777777" w:rsidR="009E4669" w:rsidRPr="00DB4711" w:rsidRDefault="009E4669" w:rsidP="00C60EB1">
            <w:pPr>
              <w:spacing w:before="40" w:after="40"/>
              <w:rPr>
                <w:b/>
                <w:lang w:eastAsia="en-AU"/>
              </w:rPr>
            </w:pPr>
            <w:r w:rsidRPr="00DB4711">
              <w:rPr>
                <w:b/>
                <w:lang w:eastAsia="en-AU"/>
              </w:rPr>
              <w:t>Action History</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763BB127" w14:textId="77777777" w:rsidR="009E4669" w:rsidRPr="00DB4711" w:rsidRDefault="009E4669" w:rsidP="00C60EB1">
            <w:pPr>
              <w:spacing w:before="40" w:after="40"/>
              <w:rPr>
                <w:b/>
                <w:lang w:eastAsia="en-AU"/>
              </w:rPr>
            </w:pPr>
            <w:r w:rsidRPr="00DB4711">
              <w:rPr>
                <w:b/>
                <w:lang w:eastAsia="en-AU"/>
              </w:rPr>
              <w:t>Status open/closed</w:t>
            </w:r>
          </w:p>
        </w:tc>
      </w:tr>
      <w:tr w:rsidR="009E4669" w:rsidRPr="00DB4711" w14:paraId="2D041942"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6C2C66"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DF00053"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B493DA1"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3CE1C48"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1FEB57"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4946C1A" w14:textId="77777777" w:rsidR="009E4669" w:rsidRPr="00DB4711" w:rsidRDefault="009E4669" w:rsidP="00C60EB1">
            <w:pPr>
              <w:spacing w:before="40" w:after="40"/>
              <w:rPr>
                <w:lang w:eastAsia="en-AU"/>
              </w:rPr>
            </w:pPr>
          </w:p>
        </w:tc>
      </w:tr>
      <w:tr w:rsidR="009E4669" w:rsidRPr="00DB4711" w14:paraId="63CD82B5"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149BD77"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F63274"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3FA7D23"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9F57E5"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FBBE29"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BB2028" w14:textId="77777777" w:rsidR="009E4669" w:rsidRPr="00DB4711" w:rsidRDefault="009E4669" w:rsidP="00C60EB1">
            <w:pPr>
              <w:spacing w:before="40" w:after="40"/>
              <w:rPr>
                <w:lang w:eastAsia="en-AU"/>
              </w:rPr>
            </w:pPr>
          </w:p>
        </w:tc>
      </w:tr>
      <w:tr w:rsidR="009E4669" w:rsidRPr="00DB4711" w14:paraId="5581F5BC"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1C5456"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FDC475F"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0AB0970"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95E653"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DB1F9C9"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FC862C5" w14:textId="77777777" w:rsidR="009E4669" w:rsidRPr="00DB4711" w:rsidRDefault="009E4669" w:rsidP="00C60EB1">
            <w:pPr>
              <w:spacing w:before="40" w:after="40"/>
              <w:rPr>
                <w:lang w:eastAsia="en-AU"/>
              </w:rPr>
            </w:pPr>
          </w:p>
        </w:tc>
      </w:tr>
      <w:tr w:rsidR="009E4669" w:rsidRPr="00DB4711" w14:paraId="7ADCF1E8"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BD02C9"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20E2E3"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BAD00B2"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008B9A"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F84BBF"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7E85B9" w14:textId="77777777" w:rsidR="009E4669" w:rsidRPr="00DB4711" w:rsidRDefault="009E4669" w:rsidP="00C60EB1">
            <w:pPr>
              <w:spacing w:before="40" w:after="40"/>
              <w:rPr>
                <w:lang w:eastAsia="en-AU"/>
              </w:rPr>
            </w:pPr>
          </w:p>
        </w:tc>
      </w:tr>
      <w:tr w:rsidR="009E4669" w:rsidRPr="00DB4711" w14:paraId="17C1707B"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393A1C"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76FC24"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6B3E538"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6D5DCD"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4B44DC0"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179525" w14:textId="77777777" w:rsidR="009E4669" w:rsidRPr="00DB4711" w:rsidRDefault="009E4669" w:rsidP="00C60EB1">
            <w:pPr>
              <w:spacing w:before="40" w:after="40"/>
              <w:rPr>
                <w:lang w:eastAsia="en-AU"/>
              </w:rPr>
            </w:pPr>
          </w:p>
        </w:tc>
      </w:tr>
      <w:tr w:rsidR="009E4669" w:rsidRPr="00DB4711" w14:paraId="6BB0876D"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04CF76"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97C53A"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75F027"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8AD6D9"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60EBAC"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3DD8BB" w14:textId="77777777" w:rsidR="009E4669" w:rsidRPr="00DB4711" w:rsidRDefault="009E4669" w:rsidP="00C60EB1">
            <w:pPr>
              <w:spacing w:before="40" w:after="40"/>
              <w:rPr>
                <w:lang w:eastAsia="en-AU"/>
              </w:rPr>
            </w:pPr>
          </w:p>
        </w:tc>
      </w:tr>
      <w:tr w:rsidR="009E4669" w:rsidRPr="00DB4711" w14:paraId="5517C3F4"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E48466C"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C297BD"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442D43"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38949FE"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E8696B"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210708" w14:textId="77777777" w:rsidR="009E4669" w:rsidRPr="00DB4711" w:rsidRDefault="009E4669" w:rsidP="00C60EB1">
            <w:pPr>
              <w:spacing w:before="40" w:after="40"/>
              <w:rPr>
                <w:lang w:eastAsia="en-AU"/>
              </w:rPr>
            </w:pPr>
          </w:p>
        </w:tc>
      </w:tr>
      <w:tr w:rsidR="009E4669" w:rsidRPr="00DB4711" w14:paraId="68F5ADCA"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C53FD6"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2EA034"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C4ABDA"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01B68B"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C4BF25"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E5E7AD" w14:textId="77777777" w:rsidR="009E4669" w:rsidRPr="00DB4711" w:rsidRDefault="009E4669" w:rsidP="00C60EB1">
            <w:pPr>
              <w:spacing w:before="40" w:after="40"/>
              <w:rPr>
                <w:lang w:eastAsia="en-AU"/>
              </w:rPr>
            </w:pPr>
          </w:p>
        </w:tc>
      </w:tr>
      <w:tr w:rsidR="009E4669" w:rsidRPr="00DB4711" w14:paraId="10BDF0D8"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4190556"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EEE7DBF"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5AE97E"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0BC7032"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291DCF"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C695A67" w14:textId="77777777" w:rsidR="009E4669" w:rsidRPr="00DB4711" w:rsidRDefault="009E4669" w:rsidP="00C60EB1">
            <w:pPr>
              <w:spacing w:before="40" w:after="40"/>
              <w:rPr>
                <w:lang w:eastAsia="en-AU"/>
              </w:rPr>
            </w:pPr>
          </w:p>
        </w:tc>
      </w:tr>
      <w:tr w:rsidR="009E4669" w:rsidRPr="00DB4711" w14:paraId="4B8C4382"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1CD569F"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D810EE5"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B2527B4"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B710D4A"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B17B51D"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8BDC38" w14:textId="77777777" w:rsidR="009E4669" w:rsidRPr="00DB4711" w:rsidRDefault="009E4669" w:rsidP="00C60EB1">
            <w:pPr>
              <w:spacing w:before="40" w:after="40"/>
              <w:rPr>
                <w:lang w:eastAsia="en-AU"/>
              </w:rPr>
            </w:pPr>
          </w:p>
        </w:tc>
      </w:tr>
      <w:tr w:rsidR="009E4669" w:rsidRPr="00DB4711" w14:paraId="01BB346E"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06B31B"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120DB1"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2A414F2"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C452FE"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B0B442"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004DF3" w14:textId="77777777" w:rsidR="009E4669" w:rsidRPr="00DB4711" w:rsidRDefault="009E4669" w:rsidP="00C60EB1">
            <w:pPr>
              <w:spacing w:before="40" w:after="40"/>
              <w:rPr>
                <w:lang w:eastAsia="en-AU"/>
              </w:rPr>
            </w:pPr>
          </w:p>
        </w:tc>
      </w:tr>
      <w:tr w:rsidR="009E4669" w:rsidRPr="00DB4711" w14:paraId="27EF6C03"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D70893"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70B41E"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BA9CA8"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18CBB5"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34BCBEE"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DB0F87" w14:textId="77777777" w:rsidR="009E4669" w:rsidRPr="00DB4711" w:rsidRDefault="009E4669" w:rsidP="00C60EB1">
            <w:pPr>
              <w:spacing w:before="40" w:after="40"/>
              <w:rPr>
                <w:lang w:eastAsia="en-AU"/>
              </w:rPr>
            </w:pPr>
          </w:p>
        </w:tc>
      </w:tr>
      <w:tr w:rsidR="009E4669" w:rsidRPr="00DB4711" w14:paraId="35A038F8"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0F81E3"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8F6B04B"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D5E405"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996531"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9CBC651"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983F022" w14:textId="77777777" w:rsidR="009E4669" w:rsidRPr="00DB4711" w:rsidRDefault="009E4669" w:rsidP="00C60EB1">
            <w:pPr>
              <w:spacing w:before="40" w:after="40"/>
              <w:rPr>
                <w:lang w:eastAsia="en-AU"/>
              </w:rPr>
            </w:pPr>
          </w:p>
        </w:tc>
      </w:tr>
      <w:tr w:rsidR="009E4669" w:rsidRPr="00DB4711" w14:paraId="3EBD730D"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B65C28"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4FA511C"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2066C32"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71AFE1"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3750BED"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575DFB" w14:textId="77777777" w:rsidR="009E4669" w:rsidRPr="00DB4711" w:rsidRDefault="009E4669" w:rsidP="00C60EB1">
            <w:pPr>
              <w:spacing w:before="40" w:after="40"/>
              <w:rPr>
                <w:lang w:eastAsia="en-AU"/>
              </w:rPr>
            </w:pPr>
          </w:p>
        </w:tc>
      </w:tr>
      <w:tr w:rsidR="009E4669" w:rsidRPr="00DB4711" w14:paraId="0BEB4889"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F37FC9"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79EF21"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D785CD"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334E7E2"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FB09DD9"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A45205" w14:textId="77777777" w:rsidR="009E4669" w:rsidRPr="00DB4711" w:rsidRDefault="009E4669" w:rsidP="00C60EB1">
            <w:pPr>
              <w:spacing w:before="40" w:after="40"/>
              <w:rPr>
                <w:lang w:eastAsia="en-AU"/>
              </w:rPr>
            </w:pPr>
          </w:p>
        </w:tc>
      </w:tr>
      <w:tr w:rsidR="009E4669" w:rsidRPr="00DB4711" w14:paraId="0FD5AC07"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C4A6485"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CFF175D"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30047B"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28B747"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70BFB67"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B88BBD" w14:textId="77777777" w:rsidR="009E4669" w:rsidRPr="00DB4711" w:rsidRDefault="009E4669" w:rsidP="00C60EB1">
            <w:pPr>
              <w:spacing w:before="40" w:after="40"/>
              <w:rPr>
                <w:lang w:eastAsia="en-AU"/>
              </w:rPr>
            </w:pPr>
          </w:p>
        </w:tc>
      </w:tr>
      <w:tr w:rsidR="009E4669" w:rsidRPr="00DB4711" w14:paraId="671DC9A5"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3353E45"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A2999B"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EBC686"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42BB5DB"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BEC6EB8"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6072B8" w14:textId="77777777" w:rsidR="009E4669" w:rsidRPr="00DB4711" w:rsidRDefault="009E4669" w:rsidP="00C60EB1">
            <w:pPr>
              <w:spacing w:before="40" w:after="40"/>
              <w:rPr>
                <w:lang w:eastAsia="en-AU"/>
              </w:rPr>
            </w:pPr>
          </w:p>
        </w:tc>
      </w:tr>
      <w:tr w:rsidR="009E4669" w:rsidRPr="00DB4711" w14:paraId="686869B6"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CCD9FBF"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776564C"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1D9A1D1"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217A4F"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05E090E"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8E4E8E" w14:textId="77777777" w:rsidR="009E4669" w:rsidRPr="00DB4711" w:rsidRDefault="009E4669" w:rsidP="00C60EB1">
            <w:pPr>
              <w:spacing w:before="40" w:after="40"/>
              <w:rPr>
                <w:lang w:eastAsia="en-AU"/>
              </w:rPr>
            </w:pPr>
          </w:p>
        </w:tc>
      </w:tr>
      <w:tr w:rsidR="009E4669" w:rsidRPr="00DB4711" w14:paraId="2AA7FF6C"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8AC59F1"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7031877"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CCE63A0"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D0B52A"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C2BD09"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ADAE5A0" w14:textId="77777777" w:rsidR="009E4669" w:rsidRPr="00DB4711" w:rsidRDefault="009E4669" w:rsidP="00C60EB1">
            <w:pPr>
              <w:spacing w:before="40" w:after="40"/>
              <w:rPr>
                <w:lang w:eastAsia="en-AU"/>
              </w:rPr>
            </w:pPr>
          </w:p>
        </w:tc>
      </w:tr>
      <w:tr w:rsidR="009E4669" w:rsidRPr="00DB4711" w14:paraId="0B38D25D"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FE92FA"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5931E7"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DC1D6C"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617C0B"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7E09A98"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97A8F0" w14:textId="77777777" w:rsidR="009E4669" w:rsidRPr="00DB4711" w:rsidRDefault="009E4669" w:rsidP="00C60EB1">
            <w:pPr>
              <w:spacing w:before="40" w:after="40"/>
              <w:rPr>
                <w:lang w:eastAsia="en-AU"/>
              </w:rPr>
            </w:pPr>
          </w:p>
        </w:tc>
      </w:tr>
      <w:tr w:rsidR="009E4669" w:rsidRPr="00DB4711" w14:paraId="5AA005D3" w14:textId="77777777" w:rsidTr="00C60EB1">
        <w:trPr>
          <w:cantSplit/>
        </w:trPr>
        <w:tc>
          <w:tcPr>
            <w:tcW w:w="8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DEADEBA"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6F4E1A" w14:textId="77777777" w:rsidR="009E4669" w:rsidRPr="00DB4711" w:rsidRDefault="009E4669" w:rsidP="00C60EB1">
            <w:pPr>
              <w:spacing w:before="40" w:after="40"/>
              <w:rPr>
                <w:lang w:eastAsia="en-AU"/>
              </w:rPr>
            </w:pPr>
          </w:p>
        </w:tc>
        <w:tc>
          <w:tcPr>
            <w:tcW w:w="41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140EB2" w14:textId="77777777" w:rsidR="009E4669" w:rsidRPr="00DB4711" w:rsidRDefault="009E4669" w:rsidP="00C60EB1">
            <w:pPr>
              <w:spacing w:before="40" w:after="40"/>
              <w:rPr>
                <w:lang w:eastAsia="en-AU"/>
              </w:rPr>
            </w:pPr>
          </w:p>
        </w:tc>
        <w:tc>
          <w:tcPr>
            <w:tcW w:w="141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846E93" w14:textId="77777777" w:rsidR="009E4669" w:rsidRPr="00DB4711" w:rsidRDefault="009E4669" w:rsidP="00C60EB1">
            <w:pPr>
              <w:spacing w:before="40" w:after="40"/>
              <w:rPr>
                <w:lang w:eastAsia="en-AU"/>
              </w:rPr>
            </w:pPr>
          </w:p>
        </w:tc>
        <w:tc>
          <w:tcPr>
            <w:tcW w:w="411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E92C1D0" w14:textId="77777777" w:rsidR="009E4669" w:rsidRPr="00DB4711" w:rsidRDefault="009E4669" w:rsidP="00C60EB1">
            <w:pPr>
              <w:spacing w:before="40" w:after="40"/>
              <w:rPr>
                <w:lang w:eastAsia="en-AU"/>
              </w:rPr>
            </w:pP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F221C2E" w14:textId="77777777" w:rsidR="009E4669" w:rsidRPr="00DB4711" w:rsidRDefault="009E4669" w:rsidP="00C60EB1">
            <w:pPr>
              <w:spacing w:before="40" w:after="40"/>
              <w:rPr>
                <w:lang w:eastAsia="en-AU"/>
              </w:rPr>
            </w:pPr>
          </w:p>
        </w:tc>
      </w:tr>
    </w:tbl>
    <w:p w14:paraId="5E5D53BD" w14:textId="1034F48B" w:rsidR="00923BA4" w:rsidRDefault="00923BA4" w:rsidP="004E4BCB">
      <w:pPr>
        <w:pStyle w:val="Appendixsubheadings"/>
      </w:pPr>
    </w:p>
    <w:p w14:paraId="5A96212E" w14:textId="77777777" w:rsidR="00923BA4" w:rsidRDefault="00923BA4">
      <w:pPr>
        <w:rPr>
          <w:rFonts w:cs="Times New Roman"/>
          <w:b/>
          <w:color w:val="0070C0"/>
          <w:sz w:val="28"/>
          <w:lang w:val="en-US"/>
        </w:rPr>
      </w:pPr>
      <w:r>
        <w:br w:type="page"/>
      </w:r>
    </w:p>
    <w:p w14:paraId="700523A2" w14:textId="77777777" w:rsidR="009E4669" w:rsidRDefault="009E4669" w:rsidP="004E4BCB">
      <w:pPr>
        <w:pStyle w:val="Appendixsubheadings"/>
      </w:pPr>
    </w:p>
    <w:p w14:paraId="724AFCFB" w14:textId="098B2640" w:rsidR="009A22E5" w:rsidRDefault="009A22E5" w:rsidP="004E4BCB">
      <w:pPr>
        <w:pStyle w:val="Appendixsubheadings"/>
      </w:pPr>
      <w:bookmarkStart w:id="89" w:name="_Toc67242562"/>
      <w:r>
        <w:t>Appendix 20 - Communications Plan Template</w:t>
      </w:r>
      <w:bookmarkEnd w:id="89"/>
    </w:p>
    <w:tbl>
      <w:tblPr>
        <w:tblW w:w="11024" w:type="dxa"/>
        <w:jc w:val="center"/>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000" w:firstRow="0" w:lastRow="0" w:firstColumn="0" w:lastColumn="0" w:noHBand="0" w:noVBand="0"/>
      </w:tblPr>
      <w:tblGrid>
        <w:gridCol w:w="1683"/>
        <w:gridCol w:w="1284"/>
        <w:gridCol w:w="1890"/>
        <w:gridCol w:w="1890"/>
        <w:gridCol w:w="1710"/>
        <w:gridCol w:w="1577"/>
        <w:gridCol w:w="990"/>
      </w:tblGrid>
      <w:tr w:rsidR="009E4669" w:rsidRPr="00DB4711" w14:paraId="15D1EC8D" w14:textId="77777777" w:rsidTr="00C60EB1">
        <w:trPr>
          <w:cantSplit/>
          <w:trHeight w:val="288"/>
          <w:jc w:val="center"/>
        </w:trPr>
        <w:tc>
          <w:tcPr>
            <w:tcW w:w="11024" w:type="dxa"/>
            <w:gridSpan w:val="7"/>
            <w:shd w:val="clear" w:color="auto" w:fill="FFFFFF"/>
            <w:vAlign w:val="center"/>
          </w:tcPr>
          <w:p w14:paraId="1C37700A" w14:textId="493B734C" w:rsidR="009E4669" w:rsidRPr="00DB4711" w:rsidRDefault="00130E88" w:rsidP="00C60EB1">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9E4669" w:rsidRPr="00DB4711" w14:paraId="30D7A815" w14:textId="77777777" w:rsidTr="00C60EB1">
        <w:trPr>
          <w:cantSplit/>
          <w:trHeight w:val="288"/>
          <w:jc w:val="center"/>
        </w:trPr>
        <w:tc>
          <w:tcPr>
            <w:tcW w:w="11024" w:type="dxa"/>
            <w:gridSpan w:val="7"/>
            <w:shd w:val="clear" w:color="auto" w:fill="FFFFFF"/>
            <w:vAlign w:val="center"/>
          </w:tcPr>
          <w:p w14:paraId="316CAA8D" w14:textId="77777777" w:rsidR="009E4669" w:rsidRPr="00DB4711" w:rsidRDefault="009E4669" w:rsidP="00C60EB1">
            <w:pPr>
              <w:spacing w:before="120" w:after="120" w:line="240" w:lineRule="auto"/>
              <w:rPr>
                <w:b/>
              </w:rPr>
            </w:pPr>
            <w:r w:rsidRPr="00DB4711">
              <w:rPr>
                <w:b/>
              </w:rPr>
              <w:t xml:space="preserve">Prepared by: </w:t>
            </w:r>
          </w:p>
        </w:tc>
      </w:tr>
      <w:tr w:rsidR="009E4669" w:rsidRPr="00DB4711" w14:paraId="37B8FD0D" w14:textId="77777777" w:rsidTr="00C60EB1">
        <w:trPr>
          <w:cantSplit/>
          <w:trHeight w:val="288"/>
          <w:jc w:val="center"/>
        </w:trPr>
        <w:tc>
          <w:tcPr>
            <w:tcW w:w="11024" w:type="dxa"/>
            <w:gridSpan w:val="7"/>
            <w:tcBorders>
              <w:bottom w:val="single" w:sz="4" w:space="0" w:color="7B7B7B" w:themeColor="accent3" w:themeShade="BF"/>
            </w:tcBorders>
            <w:shd w:val="clear" w:color="auto" w:fill="FFFFFF"/>
            <w:vAlign w:val="center"/>
          </w:tcPr>
          <w:p w14:paraId="5C5804B2" w14:textId="77777777" w:rsidR="009E4669" w:rsidRPr="00DB4711" w:rsidRDefault="009E4669" w:rsidP="00C60EB1">
            <w:pPr>
              <w:spacing w:before="120" w:after="120" w:line="240" w:lineRule="auto"/>
              <w:rPr>
                <w:b/>
              </w:rPr>
            </w:pPr>
            <w:r w:rsidRPr="00DB4711">
              <w:rPr>
                <w:b/>
              </w:rPr>
              <w:t xml:space="preserve">Date: </w:t>
            </w:r>
          </w:p>
        </w:tc>
      </w:tr>
      <w:tr w:rsidR="009E4669" w:rsidRPr="00DB4711" w14:paraId="46EFCFB8" w14:textId="77777777" w:rsidTr="00C60EB1">
        <w:trPr>
          <w:cantSplit/>
          <w:trHeight w:hRule="exact" w:val="1584"/>
          <w:jc w:val="center"/>
        </w:trPr>
        <w:tc>
          <w:tcPr>
            <w:tcW w:w="1683" w:type="dxa"/>
            <w:shd w:val="clear" w:color="auto" w:fill="DBDBDB" w:themeFill="accent3" w:themeFillTint="66"/>
            <w:vAlign w:val="center"/>
          </w:tcPr>
          <w:p w14:paraId="4ED0B423" w14:textId="77777777" w:rsidR="009E4669" w:rsidRPr="00DB4711" w:rsidRDefault="009E4669" w:rsidP="00C60EB1">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 xml:space="preserve">Key Stakeholders </w:t>
            </w:r>
            <w:r w:rsidRPr="00DB4711">
              <w:rPr>
                <w:rFonts w:ascii="Arial" w:hAnsi="Arial" w:cs="Arial"/>
                <w:color w:val="000000"/>
                <w:sz w:val="16"/>
                <w:szCs w:val="16"/>
              </w:rPr>
              <w:t>(Distribution Schedule)</w:t>
            </w:r>
          </w:p>
        </w:tc>
        <w:tc>
          <w:tcPr>
            <w:tcW w:w="1284" w:type="dxa"/>
            <w:shd w:val="clear" w:color="auto" w:fill="DBDBDB" w:themeFill="accent3" w:themeFillTint="66"/>
            <w:vAlign w:val="center"/>
          </w:tcPr>
          <w:p w14:paraId="379B8971" w14:textId="77777777" w:rsidR="009E4669" w:rsidRPr="00DB4711" w:rsidRDefault="009E4669" w:rsidP="00C60EB1">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Stakeholder Issues</w:t>
            </w:r>
          </w:p>
        </w:tc>
        <w:tc>
          <w:tcPr>
            <w:tcW w:w="1890" w:type="dxa"/>
            <w:shd w:val="clear" w:color="auto" w:fill="DBDBDB" w:themeFill="accent3" w:themeFillTint="66"/>
            <w:vAlign w:val="center"/>
          </w:tcPr>
          <w:p w14:paraId="64F48F03" w14:textId="77777777" w:rsidR="009E4669" w:rsidRPr="00DB4711" w:rsidRDefault="009E4669" w:rsidP="00C60EB1">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Key Messages to Communicate</w:t>
            </w:r>
          </w:p>
        </w:tc>
        <w:tc>
          <w:tcPr>
            <w:tcW w:w="1890" w:type="dxa"/>
            <w:shd w:val="clear" w:color="auto" w:fill="DBDBDB" w:themeFill="accent3" w:themeFillTint="66"/>
            <w:vAlign w:val="center"/>
          </w:tcPr>
          <w:p w14:paraId="151F5390" w14:textId="77777777" w:rsidR="009E4669" w:rsidRPr="00DB4711" w:rsidRDefault="009E4669" w:rsidP="00C60EB1">
            <w:pPr>
              <w:spacing w:beforeLines="60" w:before="144" w:afterLines="60" w:after="144"/>
              <w:jc w:val="center"/>
              <w:rPr>
                <w:rFonts w:ascii="Arial" w:hAnsi="Arial" w:cs="Arial"/>
                <w:color w:val="000000"/>
                <w:sz w:val="16"/>
                <w:szCs w:val="16"/>
              </w:rPr>
            </w:pPr>
            <w:r w:rsidRPr="00DB4711">
              <w:rPr>
                <w:rFonts w:ascii="Arial" w:hAnsi="Arial" w:cs="Arial"/>
                <w:b/>
                <w:color w:val="000000"/>
                <w:sz w:val="16"/>
                <w:szCs w:val="16"/>
              </w:rPr>
              <w:t>Communication Methods to be Used</w:t>
            </w:r>
            <w:r w:rsidRPr="00DB4711">
              <w:rPr>
                <w:rFonts w:ascii="Arial" w:hAnsi="Arial" w:cs="Arial"/>
                <w:b/>
                <w:color w:val="000000"/>
                <w:sz w:val="16"/>
                <w:szCs w:val="16"/>
              </w:rPr>
              <w:br/>
            </w:r>
            <w:r w:rsidRPr="00DB4711">
              <w:rPr>
                <w:rFonts w:ascii="Arial" w:hAnsi="Arial" w:cs="Arial"/>
                <w:color w:val="000000"/>
                <w:sz w:val="16"/>
                <w:szCs w:val="16"/>
              </w:rPr>
              <w:t>(written, one-on-one, electronic, meetings, etc.)</w:t>
            </w:r>
          </w:p>
        </w:tc>
        <w:tc>
          <w:tcPr>
            <w:tcW w:w="1710" w:type="dxa"/>
            <w:shd w:val="clear" w:color="auto" w:fill="DBDBDB" w:themeFill="accent3" w:themeFillTint="66"/>
            <w:vAlign w:val="center"/>
          </w:tcPr>
          <w:p w14:paraId="6DD57D3F" w14:textId="77777777" w:rsidR="009E4669" w:rsidRPr="00DB4711" w:rsidRDefault="009E4669" w:rsidP="00C60EB1">
            <w:pPr>
              <w:spacing w:beforeLines="60" w:before="144" w:afterLines="60" w:after="144"/>
              <w:jc w:val="center"/>
              <w:rPr>
                <w:rFonts w:ascii="Arial" w:hAnsi="Arial" w:cs="Arial"/>
                <w:bCs/>
                <w:color w:val="000000"/>
                <w:sz w:val="16"/>
                <w:szCs w:val="16"/>
              </w:rPr>
            </w:pPr>
            <w:r w:rsidRPr="00DB4711">
              <w:rPr>
                <w:rFonts w:ascii="Arial" w:hAnsi="Arial" w:cs="Arial"/>
                <w:b/>
                <w:color w:val="000000"/>
                <w:sz w:val="16"/>
                <w:szCs w:val="16"/>
              </w:rPr>
              <w:t xml:space="preserve">Description of Specific Communications </w:t>
            </w:r>
            <w:r w:rsidRPr="00DB4711">
              <w:rPr>
                <w:rFonts w:ascii="Arial" w:hAnsi="Arial" w:cs="Arial"/>
                <w:bCs/>
                <w:color w:val="000000"/>
                <w:sz w:val="16"/>
                <w:szCs w:val="16"/>
              </w:rPr>
              <w:t>(content, format, level of detail, etc.)</w:t>
            </w:r>
          </w:p>
        </w:tc>
        <w:tc>
          <w:tcPr>
            <w:tcW w:w="1577" w:type="dxa"/>
            <w:shd w:val="clear" w:color="auto" w:fill="DBDBDB" w:themeFill="accent3" w:themeFillTint="66"/>
            <w:vAlign w:val="center"/>
          </w:tcPr>
          <w:p w14:paraId="3232D419" w14:textId="77777777" w:rsidR="009E4669" w:rsidRPr="00DB4711" w:rsidRDefault="009E4669" w:rsidP="00C60EB1">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Timing Issues</w:t>
            </w:r>
          </w:p>
          <w:p w14:paraId="62FF8072" w14:textId="77777777" w:rsidR="009E4669" w:rsidRPr="00DB4711" w:rsidRDefault="009E4669" w:rsidP="00C60EB1">
            <w:pPr>
              <w:spacing w:beforeLines="60" w:before="144" w:afterLines="60" w:after="144"/>
              <w:jc w:val="center"/>
              <w:rPr>
                <w:rFonts w:ascii="Arial" w:hAnsi="Arial" w:cs="Arial"/>
                <w:b/>
                <w:i/>
                <w:color w:val="000000"/>
                <w:sz w:val="16"/>
                <w:szCs w:val="16"/>
              </w:rPr>
            </w:pPr>
            <w:r w:rsidRPr="00DB4711">
              <w:rPr>
                <w:rFonts w:ascii="Arial" w:hAnsi="Arial" w:cs="Arial"/>
                <w:color w:val="000000"/>
                <w:sz w:val="16"/>
                <w:szCs w:val="16"/>
              </w:rPr>
              <w:t xml:space="preserve">(see also </w:t>
            </w:r>
            <w:r w:rsidRPr="00DB4711">
              <w:rPr>
                <w:rFonts w:ascii="Arial" w:hAnsi="Arial" w:cs="Arial"/>
                <w:i/>
                <w:color w:val="000000"/>
                <w:sz w:val="16"/>
                <w:szCs w:val="16"/>
              </w:rPr>
              <w:t>Bar Chart, Project Schedule</w:t>
            </w:r>
            <w:r w:rsidRPr="00DB4711">
              <w:rPr>
                <w:rFonts w:ascii="Arial" w:hAnsi="Arial" w:cs="Arial"/>
                <w:b/>
                <w:i/>
                <w:color w:val="000000"/>
                <w:sz w:val="16"/>
                <w:szCs w:val="16"/>
              </w:rPr>
              <w:t>)</w:t>
            </w:r>
          </w:p>
        </w:tc>
        <w:tc>
          <w:tcPr>
            <w:tcW w:w="990" w:type="dxa"/>
            <w:shd w:val="clear" w:color="auto" w:fill="DBDBDB" w:themeFill="accent3" w:themeFillTint="66"/>
            <w:vAlign w:val="center"/>
          </w:tcPr>
          <w:p w14:paraId="7EEF8C8C" w14:textId="77777777" w:rsidR="009E4669" w:rsidRPr="00DB4711" w:rsidRDefault="009E4669" w:rsidP="00C60EB1">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Other</w:t>
            </w:r>
          </w:p>
        </w:tc>
      </w:tr>
      <w:tr w:rsidR="009E4669" w:rsidRPr="00DB4711" w14:paraId="02ACA41E" w14:textId="77777777" w:rsidTr="00C60EB1">
        <w:trPr>
          <w:cantSplit/>
          <w:trHeight w:val="680"/>
          <w:jc w:val="center"/>
        </w:trPr>
        <w:tc>
          <w:tcPr>
            <w:tcW w:w="1683" w:type="dxa"/>
            <w:vAlign w:val="center"/>
          </w:tcPr>
          <w:p w14:paraId="79009F3B" w14:textId="77777777" w:rsidR="009E4669" w:rsidRPr="00DB4711" w:rsidRDefault="009E4669" w:rsidP="00C60EB1">
            <w:pPr>
              <w:spacing w:after="0" w:line="240" w:lineRule="auto"/>
              <w:jc w:val="center"/>
              <w:rPr>
                <w:rFonts w:ascii="Arial" w:hAnsi="Arial" w:cs="Arial"/>
                <w:color w:val="000000"/>
                <w:sz w:val="20"/>
                <w:szCs w:val="20"/>
              </w:rPr>
            </w:pPr>
          </w:p>
        </w:tc>
        <w:tc>
          <w:tcPr>
            <w:tcW w:w="1284" w:type="dxa"/>
          </w:tcPr>
          <w:p w14:paraId="27E98F06" w14:textId="77777777" w:rsidR="009E4669" w:rsidRPr="0085504B" w:rsidRDefault="009E4669" w:rsidP="00C60EB1">
            <w:pPr>
              <w:spacing w:before="40" w:after="40"/>
              <w:rPr>
                <w:rFonts w:ascii="Arial" w:hAnsi="Arial" w:cs="Arial"/>
                <w:color w:val="000000"/>
                <w:sz w:val="18"/>
                <w:szCs w:val="18"/>
              </w:rPr>
            </w:pPr>
          </w:p>
        </w:tc>
        <w:tc>
          <w:tcPr>
            <w:tcW w:w="1890" w:type="dxa"/>
          </w:tcPr>
          <w:p w14:paraId="4620A4EF" w14:textId="77777777" w:rsidR="009E4669" w:rsidRPr="0085504B" w:rsidRDefault="009E4669" w:rsidP="00C60EB1">
            <w:pPr>
              <w:spacing w:before="40" w:after="40"/>
              <w:rPr>
                <w:rFonts w:ascii="Arial" w:hAnsi="Arial" w:cs="Arial"/>
                <w:color w:val="000000"/>
                <w:sz w:val="18"/>
                <w:szCs w:val="18"/>
              </w:rPr>
            </w:pPr>
          </w:p>
        </w:tc>
        <w:tc>
          <w:tcPr>
            <w:tcW w:w="1890" w:type="dxa"/>
          </w:tcPr>
          <w:p w14:paraId="6D6430CD" w14:textId="77777777" w:rsidR="009E4669" w:rsidRPr="0085504B" w:rsidRDefault="009E4669" w:rsidP="00C60EB1">
            <w:pPr>
              <w:spacing w:before="40" w:after="40"/>
              <w:rPr>
                <w:rFonts w:ascii="Arial" w:hAnsi="Arial" w:cs="Arial"/>
                <w:color w:val="000000"/>
                <w:sz w:val="18"/>
                <w:szCs w:val="18"/>
              </w:rPr>
            </w:pPr>
          </w:p>
        </w:tc>
        <w:tc>
          <w:tcPr>
            <w:tcW w:w="1710" w:type="dxa"/>
          </w:tcPr>
          <w:p w14:paraId="37B1095B" w14:textId="77777777" w:rsidR="009E4669" w:rsidRPr="0085504B" w:rsidRDefault="009E4669" w:rsidP="00C60EB1">
            <w:pPr>
              <w:spacing w:before="40" w:after="40"/>
              <w:rPr>
                <w:rFonts w:ascii="Arial" w:hAnsi="Arial" w:cs="Arial"/>
                <w:color w:val="000000"/>
                <w:sz w:val="18"/>
                <w:szCs w:val="18"/>
              </w:rPr>
            </w:pPr>
          </w:p>
        </w:tc>
        <w:tc>
          <w:tcPr>
            <w:tcW w:w="1577" w:type="dxa"/>
          </w:tcPr>
          <w:p w14:paraId="1DC0BCA8" w14:textId="77777777" w:rsidR="009E4669" w:rsidRPr="0085504B" w:rsidRDefault="009E4669" w:rsidP="00C60EB1">
            <w:pPr>
              <w:spacing w:before="40" w:after="40"/>
              <w:rPr>
                <w:rFonts w:ascii="Arial" w:hAnsi="Arial" w:cs="Arial"/>
                <w:color w:val="000000"/>
                <w:sz w:val="18"/>
                <w:szCs w:val="18"/>
              </w:rPr>
            </w:pPr>
          </w:p>
        </w:tc>
        <w:tc>
          <w:tcPr>
            <w:tcW w:w="990" w:type="dxa"/>
          </w:tcPr>
          <w:p w14:paraId="06122F48" w14:textId="77777777" w:rsidR="009E4669" w:rsidRPr="0085504B" w:rsidRDefault="009E4669" w:rsidP="00C60EB1">
            <w:pPr>
              <w:spacing w:before="40" w:after="40"/>
              <w:rPr>
                <w:rFonts w:ascii="Arial" w:hAnsi="Arial" w:cs="Arial"/>
                <w:color w:val="000000"/>
                <w:sz w:val="18"/>
                <w:szCs w:val="18"/>
              </w:rPr>
            </w:pPr>
          </w:p>
        </w:tc>
      </w:tr>
      <w:tr w:rsidR="009E4669" w:rsidRPr="00DB4711" w14:paraId="2DE80A05" w14:textId="77777777" w:rsidTr="00C60EB1">
        <w:trPr>
          <w:cantSplit/>
          <w:trHeight w:val="680"/>
          <w:jc w:val="center"/>
        </w:trPr>
        <w:tc>
          <w:tcPr>
            <w:tcW w:w="1683" w:type="dxa"/>
            <w:vAlign w:val="center"/>
          </w:tcPr>
          <w:p w14:paraId="3420C6E6" w14:textId="77777777" w:rsidR="009E4669" w:rsidRPr="00DB4711" w:rsidRDefault="009E4669" w:rsidP="00C60EB1">
            <w:pPr>
              <w:pStyle w:val="BodyText3"/>
              <w:rPr>
                <w:sz w:val="20"/>
                <w:lang w:val="en-GB"/>
              </w:rPr>
            </w:pPr>
          </w:p>
        </w:tc>
        <w:tc>
          <w:tcPr>
            <w:tcW w:w="1284" w:type="dxa"/>
          </w:tcPr>
          <w:p w14:paraId="687B41A4" w14:textId="77777777" w:rsidR="009E4669" w:rsidRPr="0085504B" w:rsidRDefault="009E4669" w:rsidP="00C60EB1">
            <w:pPr>
              <w:spacing w:before="40" w:after="40"/>
              <w:rPr>
                <w:rFonts w:ascii="Arial" w:hAnsi="Arial" w:cs="Arial"/>
                <w:color w:val="000000"/>
                <w:sz w:val="18"/>
                <w:szCs w:val="18"/>
              </w:rPr>
            </w:pPr>
          </w:p>
        </w:tc>
        <w:tc>
          <w:tcPr>
            <w:tcW w:w="1890" w:type="dxa"/>
          </w:tcPr>
          <w:p w14:paraId="5B922A7C" w14:textId="77777777" w:rsidR="009E4669" w:rsidRPr="0085504B" w:rsidRDefault="009E4669" w:rsidP="00C60EB1">
            <w:pPr>
              <w:spacing w:before="40" w:after="40"/>
              <w:rPr>
                <w:rFonts w:ascii="Arial" w:hAnsi="Arial" w:cs="Arial"/>
                <w:color w:val="000000"/>
                <w:sz w:val="18"/>
                <w:szCs w:val="18"/>
              </w:rPr>
            </w:pPr>
          </w:p>
        </w:tc>
        <w:tc>
          <w:tcPr>
            <w:tcW w:w="1890" w:type="dxa"/>
          </w:tcPr>
          <w:p w14:paraId="1174C532" w14:textId="77777777" w:rsidR="009E4669" w:rsidRPr="0085504B" w:rsidRDefault="009E4669" w:rsidP="00C60EB1">
            <w:pPr>
              <w:spacing w:before="40" w:after="40"/>
              <w:rPr>
                <w:rFonts w:ascii="Arial" w:hAnsi="Arial" w:cs="Arial"/>
                <w:color w:val="000000"/>
                <w:sz w:val="18"/>
                <w:szCs w:val="18"/>
              </w:rPr>
            </w:pPr>
          </w:p>
        </w:tc>
        <w:tc>
          <w:tcPr>
            <w:tcW w:w="1710" w:type="dxa"/>
          </w:tcPr>
          <w:p w14:paraId="47BDC317" w14:textId="77777777" w:rsidR="009E4669" w:rsidRPr="0085504B" w:rsidRDefault="009E4669" w:rsidP="00C60EB1">
            <w:pPr>
              <w:spacing w:before="40" w:after="40"/>
              <w:rPr>
                <w:rFonts w:ascii="Arial" w:hAnsi="Arial" w:cs="Arial"/>
                <w:color w:val="000000"/>
                <w:sz w:val="18"/>
                <w:szCs w:val="18"/>
              </w:rPr>
            </w:pPr>
          </w:p>
        </w:tc>
        <w:tc>
          <w:tcPr>
            <w:tcW w:w="1577" w:type="dxa"/>
          </w:tcPr>
          <w:p w14:paraId="55F21E79" w14:textId="77777777" w:rsidR="009E4669" w:rsidRPr="0085504B" w:rsidRDefault="009E4669" w:rsidP="00C60EB1">
            <w:pPr>
              <w:spacing w:before="40" w:after="40"/>
              <w:rPr>
                <w:rFonts w:ascii="Arial" w:hAnsi="Arial" w:cs="Arial"/>
                <w:color w:val="000000"/>
                <w:sz w:val="18"/>
                <w:szCs w:val="18"/>
              </w:rPr>
            </w:pPr>
          </w:p>
        </w:tc>
        <w:tc>
          <w:tcPr>
            <w:tcW w:w="990" w:type="dxa"/>
          </w:tcPr>
          <w:p w14:paraId="4487EEFC" w14:textId="77777777" w:rsidR="009E4669" w:rsidRPr="0085504B" w:rsidRDefault="009E4669" w:rsidP="00C60EB1">
            <w:pPr>
              <w:spacing w:before="40" w:after="40"/>
              <w:rPr>
                <w:rFonts w:ascii="Arial" w:hAnsi="Arial" w:cs="Arial"/>
                <w:color w:val="000000"/>
                <w:sz w:val="18"/>
                <w:szCs w:val="18"/>
              </w:rPr>
            </w:pPr>
          </w:p>
        </w:tc>
      </w:tr>
      <w:tr w:rsidR="009E4669" w:rsidRPr="00DB4711" w14:paraId="726948F4" w14:textId="77777777" w:rsidTr="00C60EB1">
        <w:trPr>
          <w:cantSplit/>
          <w:trHeight w:val="680"/>
          <w:jc w:val="center"/>
        </w:trPr>
        <w:tc>
          <w:tcPr>
            <w:tcW w:w="1683" w:type="dxa"/>
            <w:vAlign w:val="center"/>
          </w:tcPr>
          <w:p w14:paraId="39D53ECE" w14:textId="77777777" w:rsidR="009E4669" w:rsidRPr="00DB4711" w:rsidRDefault="009E4669" w:rsidP="00C60EB1">
            <w:pPr>
              <w:spacing w:after="0" w:line="240" w:lineRule="auto"/>
              <w:jc w:val="center"/>
              <w:rPr>
                <w:rFonts w:ascii="Arial" w:hAnsi="Arial" w:cs="Arial"/>
                <w:color w:val="000000"/>
                <w:sz w:val="20"/>
                <w:szCs w:val="20"/>
              </w:rPr>
            </w:pPr>
          </w:p>
        </w:tc>
        <w:tc>
          <w:tcPr>
            <w:tcW w:w="1284" w:type="dxa"/>
          </w:tcPr>
          <w:p w14:paraId="44D72845" w14:textId="77777777" w:rsidR="009E4669" w:rsidRPr="0085504B" w:rsidRDefault="009E4669" w:rsidP="00C60EB1">
            <w:pPr>
              <w:spacing w:before="40" w:after="40"/>
              <w:rPr>
                <w:rFonts w:ascii="Arial" w:hAnsi="Arial" w:cs="Arial"/>
                <w:color w:val="000000"/>
                <w:sz w:val="18"/>
                <w:szCs w:val="18"/>
              </w:rPr>
            </w:pPr>
          </w:p>
        </w:tc>
        <w:tc>
          <w:tcPr>
            <w:tcW w:w="1890" w:type="dxa"/>
          </w:tcPr>
          <w:p w14:paraId="0D30CB31" w14:textId="77777777" w:rsidR="009E4669" w:rsidRPr="0085504B" w:rsidRDefault="009E4669" w:rsidP="00C60EB1">
            <w:pPr>
              <w:spacing w:before="40" w:after="40"/>
              <w:rPr>
                <w:rFonts w:ascii="Arial" w:hAnsi="Arial" w:cs="Arial"/>
                <w:color w:val="000000"/>
                <w:sz w:val="18"/>
                <w:szCs w:val="18"/>
              </w:rPr>
            </w:pPr>
          </w:p>
        </w:tc>
        <w:tc>
          <w:tcPr>
            <w:tcW w:w="1890" w:type="dxa"/>
          </w:tcPr>
          <w:p w14:paraId="23EFCE66" w14:textId="77777777" w:rsidR="009E4669" w:rsidRPr="0085504B" w:rsidRDefault="009E4669" w:rsidP="00C60EB1">
            <w:pPr>
              <w:spacing w:before="40" w:after="40"/>
              <w:rPr>
                <w:rFonts w:ascii="Arial" w:hAnsi="Arial" w:cs="Arial"/>
                <w:color w:val="000000"/>
                <w:sz w:val="18"/>
                <w:szCs w:val="18"/>
              </w:rPr>
            </w:pPr>
          </w:p>
        </w:tc>
        <w:tc>
          <w:tcPr>
            <w:tcW w:w="1710" w:type="dxa"/>
          </w:tcPr>
          <w:p w14:paraId="41CDF05A" w14:textId="77777777" w:rsidR="009E4669" w:rsidRPr="0085504B" w:rsidRDefault="009E4669" w:rsidP="00C60EB1">
            <w:pPr>
              <w:spacing w:before="40" w:after="40"/>
              <w:rPr>
                <w:rFonts w:ascii="Arial" w:hAnsi="Arial" w:cs="Arial"/>
                <w:color w:val="000000"/>
                <w:sz w:val="18"/>
                <w:szCs w:val="18"/>
              </w:rPr>
            </w:pPr>
          </w:p>
        </w:tc>
        <w:tc>
          <w:tcPr>
            <w:tcW w:w="1577" w:type="dxa"/>
          </w:tcPr>
          <w:p w14:paraId="148A899C" w14:textId="77777777" w:rsidR="009E4669" w:rsidRPr="0085504B" w:rsidRDefault="009E4669" w:rsidP="00C60EB1">
            <w:pPr>
              <w:spacing w:before="40" w:after="40"/>
              <w:rPr>
                <w:rFonts w:ascii="Arial" w:hAnsi="Arial" w:cs="Arial"/>
                <w:color w:val="000000"/>
                <w:sz w:val="18"/>
                <w:szCs w:val="18"/>
              </w:rPr>
            </w:pPr>
          </w:p>
        </w:tc>
        <w:tc>
          <w:tcPr>
            <w:tcW w:w="990" w:type="dxa"/>
          </w:tcPr>
          <w:p w14:paraId="21CDE224" w14:textId="77777777" w:rsidR="009E4669" w:rsidRPr="0085504B" w:rsidRDefault="009E4669" w:rsidP="00C60EB1">
            <w:pPr>
              <w:spacing w:before="40" w:after="40"/>
              <w:rPr>
                <w:rFonts w:ascii="Arial" w:hAnsi="Arial" w:cs="Arial"/>
                <w:color w:val="000000"/>
                <w:sz w:val="18"/>
                <w:szCs w:val="18"/>
              </w:rPr>
            </w:pPr>
          </w:p>
        </w:tc>
      </w:tr>
      <w:tr w:rsidR="009E4669" w:rsidRPr="00DB4711" w14:paraId="4B613F87" w14:textId="77777777" w:rsidTr="00C60EB1">
        <w:trPr>
          <w:cantSplit/>
          <w:trHeight w:val="680"/>
          <w:jc w:val="center"/>
        </w:trPr>
        <w:tc>
          <w:tcPr>
            <w:tcW w:w="1683" w:type="dxa"/>
            <w:vAlign w:val="center"/>
          </w:tcPr>
          <w:p w14:paraId="4C20BC97" w14:textId="77777777" w:rsidR="009E4669" w:rsidRPr="00DB4711" w:rsidRDefault="009E4669" w:rsidP="00C60EB1">
            <w:pPr>
              <w:spacing w:after="0" w:line="240" w:lineRule="auto"/>
              <w:jc w:val="center"/>
              <w:rPr>
                <w:rFonts w:ascii="Arial" w:hAnsi="Arial" w:cs="Arial"/>
                <w:color w:val="000000"/>
                <w:sz w:val="20"/>
                <w:szCs w:val="20"/>
              </w:rPr>
            </w:pPr>
          </w:p>
        </w:tc>
        <w:tc>
          <w:tcPr>
            <w:tcW w:w="1284" w:type="dxa"/>
          </w:tcPr>
          <w:p w14:paraId="1EEFC1C0" w14:textId="77777777" w:rsidR="009E4669" w:rsidRPr="0085504B" w:rsidRDefault="009E4669" w:rsidP="00C60EB1">
            <w:pPr>
              <w:spacing w:before="40" w:after="40"/>
              <w:rPr>
                <w:rFonts w:ascii="Arial" w:hAnsi="Arial" w:cs="Arial"/>
                <w:color w:val="000000"/>
                <w:sz w:val="18"/>
                <w:szCs w:val="18"/>
              </w:rPr>
            </w:pPr>
          </w:p>
        </w:tc>
        <w:tc>
          <w:tcPr>
            <w:tcW w:w="1890" w:type="dxa"/>
          </w:tcPr>
          <w:p w14:paraId="6EE8B4DE" w14:textId="77777777" w:rsidR="009E4669" w:rsidRPr="0085504B" w:rsidRDefault="009E4669" w:rsidP="00C60EB1">
            <w:pPr>
              <w:spacing w:before="40" w:after="40"/>
              <w:rPr>
                <w:rFonts w:ascii="Arial" w:hAnsi="Arial" w:cs="Arial"/>
                <w:color w:val="000000"/>
                <w:sz w:val="18"/>
                <w:szCs w:val="18"/>
              </w:rPr>
            </w:pPr>
          </w:p>
        </w:tc>
        <w:tc>
          <w:tcPr>
            <w:tcW w:w="1890" w:type="dxa"/>
          </w:tcPr>
          <w:p w14:paraId="706FABD8" w14:textId="77777777" w:rsidR="009E4669" w:rsidRPr="0085504B" w:rsidRDefault="009E4669" w:rsidP="00C60EB1">
            <w:pPr>
              <w:spacing w:before="40" w:after="40"/>
              <w:rPr>
                <w:rFonts w:ascii="Arial" w:hAnsi="Arial" w:cs="Arial"/>
                <w:color w:val="000000"/>
                <w:sz w:val="18"/>
                <w:szCs w:val="18"/>
              </w:rPr>
            </w:pPr>
          </w:p>
        </w:tc>
        <w:tc>
          <w:tcPr>
            <w:tcW w:w="1710" w:type="dxa"/>
          </w:tcPr>
          <w:p w14:paraId="07207FC6" w14:textId="77777777" w:rsidR="009E4669" w:rsidRPr="0085504B" w:rsidRDefault="009E4669" w:rsidP="00C60EB1">
            <w:pPr>
              <w:spacing w:before="40" w:after="40"/>
              <w:rPr>
                <w:rFonts w:ascii="Arial" w:hAnsi="Arial" w:cs="Arial"/>
                <w:color w:val="000000"/>
                <w:sz w:val="18"/>
                <w:szCs w:val="18"/>
              </w:rPr>
            </w:pPr>
          </w:p>
        </w:tc>
        <w:tc>
          <w:tcPr>
            <w:tcW w:w="1577" w:type="dxa"/>
          </w:tcPr>
          <w:p w14:paraId="04D27D9D" w14:textId="77777777" w:rsidR="009E4669" w:rsidRPr="0085504B" w:rsidRDefault="009E4669" w:rsidP="00C60EB1">
            <w:pPr>
              <w:spacing w:before="40" w:after="40"/>
              <w:rPr>
                <w:rFonts w:ascii="Arial" w:hAnsi="Arial" w:cs="Arial"/>
                <w:color w:val="000000"/>
                <w:sz w:val="18"/>
                <w:szCs w:val="18"/>
              </w:rPr>
            </w:pPr>
          </w:p>
        </w:tc>
        <w:tc>
          <w:tcPr>
            <w:tcW w:w="990" w:type="dxa"/>
          </w:tcPr>
          <w:p w14:paraId="1A29A9BC" w14:textId="77777777" w:rsidR="009E4669" w:rsidRPr="0085504B" w:rsidRDefault="009E4669" w:rsidP="00C60EB1">
            <w:pPr>
              <w:spacing w:before="40" w:after="40"/>
              <w:rPr>
                <w:rFonts w:ascii="Arial" w:hAnsi="Arial" w:cs="Arial"/>
                <w:color w:val="000000"/>
                <w:sz w:val="18"/>
                <w:szCs w:val="18"/>
              </w:rPr>
            </w:pPr>
          </w:p>
        </w:tc>
      </w:tr>
      <w:tr w:rsidR="009E4669" w:rsidRPr="00DB4711" w14:paraId="6A138214" w14:textId="77777777" w:rsidTr="00C60EB1">
        <w:trPr>
          <w:cantSplit/>
          <w:trHeight w:val="680"/>
          <w:jc w:val="center"/>
        </w:trPr>
        <w:tc>
          <w:tcPr>
            <w:tcW w:w="1683" w:type="dxa"/>
            <w:vAlign w:val="center"/>
          </w:tcPr>
          <w:p w14:paraId="6CCEFAA7" w14:textId="77777777" w:rsidR="009E4669" w:rsidRPr="00DB4711" w:rsidRDefault="009E4669" w:rsidP="00C60EB1">
            <w:pPr>
              <w:spacing w:after="0" w:line="240" w:lineRule="auto"/>
              <w:jc w:val="center"/>
              <w:rPr>
                <w:rFonts w:ascii="Arial" w:hAnsi="Arial" w:cs="Arial"/>
                <w:color w:val="000000"/>
                <w:sz w:val="20"/>
                <w:szCs w:val="20"/>
              </w:rPr>
            </w:pPr>
          </w:p>
        </w:tc>
        <w:tc>
          <w:tcPr>
            <w:tcW w:w="1284" w:type="dxa"/>
          </w:tcPr>
          <w:p w14:paraId="5B72C5FD" w14:textId="77777777" w:rsidR="009E4669" w:rsidRPr="0085504B" w:rsidRDefault="009E4669" w:rsidP="00C60EB1">
            <w:pPr>
              <w:spacing w:before="40" w:after="40"/>
              <w:rPr>
                <w:rFonts w:ascii="Arial" w:hAnsi="Arial" w:cs="Arial"/>
                <w:color w:val="000000"/>
                <w:sz w:val="18"/>
                <w:szCs w:val="18"/>
              </w:rPr>
            </w:pPr>
          </w:p>
        </w:tc>
        <w:tc>
          <w:tcPr>
            <w:tcW w:w="1890" w:type="dxa"/>
          </w:tcPr>
          <w:p w14:paraId="5D225559" w14:textId="77777777" w:rsidR="009E4669" w:rsidRPr="0085504B" w:rsidRDefault="009E4669" w:rsidP="00C60EB1">
            <w:pPr>
              <w:spacing w:before="40" w:after="40"/>
              <w:rPr>
                <w:rFonts w:ascii="Arial" w:hAnsi="Arial" w:cs="Arial"/>
                <w:color w:val="000000"/>
                <w:sz w:val="18"/>
                <w:szCs w:val="18"/>
              </w:rPr>
            </w:pPr>
          </w:p>
        </w:tc>
        <w:tc>
          <w:tcPr>
            <w:tcW w:w="1890" w:type="dxa"/>
          </w:tcPr>
          <w:p w14:paraId="09311A64" w14:textId="77777777" w:rsidR="009E4669" w:rsidRPr="0085504B" w:rsidRDefault="009E4669" w:rsidP="00C60EB1">
            <w:pPr>
              <w:spacing w:before="40" w:after="40"/>
              <w:rPr>
                <w:rFonts w:ascii="Arial" w:hAnsi="Arial" w:cs="Arial"/>
                <w:color w:val="000000"/>
                <w:sz w:val="18"/>
                <w:szCs w:val="18"/>
              </w:rPr>
            </w:pPr>
          </w:p>
        </w:tc>
        <w:tc>
          <w:tcPr>
            <w:tcW w:w="1710" w:type="dxa"/>
          </w:tcPr>
          <w:p w14:paraId="3BCE26C0" w14:textId="77777777" w:rsidR="009E4669" w:rsidRPr="0085504B" w:rsidRDefault="009E4669" w:rsidP="00C60EB1">
            <w:pPr>
              <w:spacing w:before="40" w:after="40"/>
              <w:rPr>
                <w:rFonts w:ascii="Arial" w:hAnsi="Arial" w:cs="Arial"/>
                <w:color w:val="000000"/>
                <w:sz w:val="18"/>
                <w:szCs w:val="18"/>
              </w:rPr>
            </w:pPr>
          </w:p>
        </w:tc>
        <w:tc>
          <w:tcPr>
            <w:tcW w:w="1577" w:type="dxa"/>
          </w:tcPr>
          <w:p w14:paraId="6EB164F8" w14:textId="77777777" w:rsidR="009E4669" w:rsidRPr="0085504B" w:rsidRDefault="009E4669" w:rsidP="00C60EB1">
            <w:pPr>
              <w:spacing w:before="40" w:after="40"/>
              <w:rPr>
                <w:rFonts w:ascii="Arial" w:hAnsi="Arial" w:cs="Arial"/>
                <w:color w:val="000000"/>
                <w:sz w:val="18"/>
                <w:szCs w:val="18"/>
              </w:rPr>
            </w:pPr>
          </w:p>
        </w:tc>
        <w:tc>
          <w:tcPr>
            <w:tcW w:w="990" w:type="dxa"/>
          </w:tcPr>
          <w:p w14:paraId="267B7A67" w14:textId="77777777" w:rsidR="009E4669" w:rsidRPr="0085504B" w:rsidRDefault="009E4669" w:rsidP="00C60EB1">
            <w:pPr>
              <w:spacing w:before="40" w:after="40"/>
              <w:rPr>
                <w:rFonts w:ascii="Arial" w:hAnsi="Arial" w:cs="Arial"/>
                <w:color w:val="000000"/>
                <w:sz w:val="18"/>
                <w:szCs w:val="18"/>
              </w:rPr>
            </w:pPr>
          </w:p>
        </w:tc>
      </w:tr>
      <w:tr w:rsidR="009E4669" w:rsidRPr="00DB4711" w14:paraId="30AFCD11" w14:textId="77777777" w:rsidTr="00C60EB1">
        <w:trPr>
          <w:cantSplit/>
          <w:trHeight w:val="680"/>
          <w:jc w:val="center"/>
        </w:trPr>
        <w:tc>
          <w:tcPr>
            <w:tcW w:w="1683" w:type="dxa"/>
            <w:vAlign w:val="center"/>
          </w:tcPr>
          <w:p w14:paraId="0972301B" w14:textId="77777777" w:rsidR="009E4669" w:rsidRPr="00DB4711" w:rsidRDefault="009E4669" w:rsidP="00C60EB1">
            <w:pPr>
              <w:spacing w:after="0" w:line="240" w:lineRule="auto"/>
              <w:jc w:val="center"/>
              <w:rPr>
                <w:rFonts w:ascii="Arial" w:hAnsi="Arial" w:cs="Arial"/>
                <w:color w:val="000000"/>
                <w:sz w:val="20"/>
                <w:szCs w:val="20"/>
              </w:rPr>
            </w:pPr>
          </w:p>
        </w:tc>
        <w:tc>
          <w:tcPr>
            <w:tcW w:w="1284" w:type="dxa"/>
          </w:tcPr>
          <w:p w14:paraId="7CAC326E" w14:textId="77777777" w:rsidR="009E4669" w:rsidRPr="0085504B" w:rsidRDefault="009E4669" w:rsidP="00C60EB1">
            <w:pPr>
              <w:spacing w:before="40" w:after="40"/>
              <w:rPr>
                <w:rFonts w:ascii="Arial" w:hAnsi="Arial" w:cs="Arial"/>
                <w:color w:val="000000"/>
                <w:sz w:val="18"/>
                <w:szCs w:val="18"/>
              </w:rPr>
            </w:pPr>
          </w:p>
        </w:tc>
        <w:tc>
          <w:tcPr>
            <w:tcW w:w="1890" w:type="dxa"/>
          </w:tcPr>
          <w:p w14:paraId="75178FC2" w14:textId="77777777" w:rsidR="009E4669" w:rsidRPr="0085504B" w:rsidRDefault="009E4669" w:rsidP="00C60EB1">
            <w:pPr>
              <w:spacing w:before="40" w:after="40"/>
              <w:rPr>
                <w:rFonts w:ascii="Arial" w:hAnsi="Arial" w:cs="Arial"/>
                <w:color w:val="000000"/>
                <w:sz w:val="18"/>
                <w:szCs w:val="18"/>
              </w:rPr>
            </w:pPr>
          </w:p>
        </w:tc>
        <w:tc>
          <w:tcPr>
            <w:tcW w:w="1890" w:type="dxa"/>
          </w:tcPr>
          <w:p w14:paraId="23F2F19A" w14:textId="77777777" w:rsidR="009E4669" w:rsidRPr="0085504B" w:rsidRDefault="009E4669" w:rsidP="00C60EB1">
            <w:pPr>
              <w:spacing w:before="40" w:after="40"/>
              <w:rPr>
                <w:rFonts w:ascii="Arial" w:hAnsi="Arial" w:cs="Arial"/>
                <w:color w:val="000000"/>
                <w:sz w:val="18"/>
                <w:szCs w:val="18"/>
              </w:rPr>
            </w:pPr>
          </w:p>
        </w:tc>
        <w:tc>
          <w:tcPr>
            <w:tcW w:w="1710" w:type="dxa"/>
          </w:tcPr>
          <w:p w14:paraId="3A2B589E" w14:textId="77777777" w:rsidR="009E4669" w:rsidRPr="0085504B" w:rsidRDefault="009E4669" w:rsidP="00C60EB1">
            <w:pPr>
              <w:spacing w:before="40" w:after="40"/>
              <w:rPr>
                <w:rFonts w:ascii="Arial" w:hAnsi="Arial" w:cs="Arial"/>
                <w:color w:val="000000"/>
                <w:sz w:val="18"/>
                <w:szCs w:val="18"/>
              </w:rPr>
            </w:pPr>
          </w:p>
        </w:tc>
        <w:tc>
          <w:tcPr>
            <w:tcW w:w="1577" w:type="dxa"/>
          </w:tcPr>
          <w:p w14:paraId="2BF37DAA" w14:textId="77777777" w:rsidR="009E4669" w:rsidRPr="0085504B" w:rsidRDefault="009E4669" w:rsidP="00C60EB1">
            <w:pPr>
              <w:spacing w:before="40" w:after="40"/>
              <w:rPr>
                <w:rFonts w:ascii="Arial" w:hAnsi="Arial" w:cs="Arial"/>
                <w:color w:val="000000"/>
                <w:sz w:val="18"/>
                <w:szCs w:val="18"/>
              </w:rPr>
            </w:pPr>
          </w:p>
        </w:tc>
        <w:tc>
          <w:tcPr>
            <w:tcW w:w="990" w:type="dxa"/>
          </w:tcPr>
          <w:p w14:paraId="3728BB8C" w14:textId="77777777" w:rsidR="009E4669" w:rsidRPr="0085504B" w:rsidRDefault="009E4669" w:rsidP="00C60EB1">
            <w:pPr>
              <w:spacing w:before="40" w:after="40"/>
              <w:rPr>
                <w:rFonts w:ascii="Arial" w:hAnsi="Arial" w:cs="Arial"/>
                <w:color w:val="000000"/>
                <w:sz w:val="18"/>
                <w:szCs w:val="18"/>
              </w:rPr>
            </w:pPr>
          </w:p>
        </w:tc>
      </w:tr>
      <w:tr w:rsidR="009E4669" w:rsidRPr="00DB4711" w14:paraId="63917E9E" w14:textId="77777777" w:rsidTr="00C60EB1">
        <w:trPr>
          <w:cantSplit/>
          <w:trHeight w:val="680"/>
          <w:jc w:val="center"/>
        </w:trPr>
        <w:tc>
          <w:tcPr>
            <w:tcW w:w="1683" w:type="dxa"/>
            <w:vAlign w:val="center"/>
          </w:tcPr>
          <w:p w14:paraId="635ACB88" w14:textId="77777777" w:rsidR="009E4669" w:rsidRPr="00DB4711" w:rsidRDefault="009E4669" w:rsidP="00C60EB1">
            <w:pPr>
              <w:spacing w:after="0" w:line="240" w:lineRule="auto"/>
              <w:jc w:val="center"/>
              <w:rPr>
                <w:rFonts w:ascii="Arial" w:hAnsi="Arial" w:cs="Arial"/>
                <w:color w:val="000000"/>
                <w:sz w:val="20"/>
                <w:szCs w:val="20"/>
              </w:rPr>
            </w:pPr>
          </w:p>
        </w:tc>
        <w:tc>
          <w:tcPr>
            <w:tcW w:w="1284" w:type="dxa"/>
          </w:tcPr>
          <w:p w14:paraId="2D3F0FC0" w14:textId="77777777" w:rsidR="009E4669" w:rsidRPr="0085504B" w:rsidRDefault="009E4669" w:rsidP="00C60EB1">
            <w:pPr>
              <w:spacing w:before="40" w:after="40"/>
              <w:rPr>
                <w:rFonts w:ascii="Arial" w:hAnsi="Arial" w:cs="Arial"/>
                <w:color w:val="000000"/>
                <w:sz w:val="18"/>
                <w:szCs w:val="18"/>
              </w:rPr>
            </w:pPr>
          </w:p>
        </w:tc>
        <w:tc>
          <w:tcPr>
            <w:tcW w:w="1890" w:type="dxa"/>
          </w:tcPr>
          <w:p w14:paraId="674C0F71" w14:textId="77777777" w:rsidR="009E4669" w:rsidRPr="0085504B" w:rsidRDefault="009E4669" w:rsidP="00C60EB1">
            <w:pPr>
              <w:spacing w:before="40" w:after="40"/>
              <w:rPr>
                <w:rFonts w:ascii="Arial" w:hAnsi="Arial" w:cs="Arial"/>
                <w:color w:val="000000"/>
                <w:sz w:val="18"/>
                <w:szCs w:val="18"/>
              </w:rPr>
            </w:pPr>
          </w:p>
        </w:tc>
        <w:tc>
          <w:tcPr>
            <w:tcW w:w="1890" w:type="dxa"/>
          </w:tcPr>
          <w:p w14:paraId="6BF941F5" w14:textId="77777777" w:rsidR="009E4669" w:rsidRPr="0085504B" w:rsidRDefault="009E4669" w:rsidP="00C60EB1">
            <w:pPr>
              <w:spacing w:before="40" w:after="40"/>
              <w:rPr>
                <w:rFonts w:ascii="Arial" w:hAnsi="Arial" w:cs="Arial"/>
                <w:color w:val="000000"/>
                <w:sz w:val="18"/>
                <w:szCs w:val="18"/>
              </w:rPr>
            </w:pPr>
          </w:p>
        </w:tc>
        <w:tc>
          <w:tcPr>
            <w:tcW w:w="1710" w:type="dxa"/>
          </w:tcPr>
          <w:p w14:paraId="54644106" w14:textId="77777777" w:rsidR="009E4669" w:rsidRPr="0085504B" w:rsidRDefault="009E4669" w:rsidP="00C60EB1">
            <w:pPr>
              <w:spacing w:before="40" w:after="40"/>
              <w:rPr>
                <w:rFonts w:ascii="Arial" w:hAnsi="Arial" w:cs="Arial"/>
                <w:color w:val="000000"/>
                <w:sz w:val="18"/>
                <w:szCs w:val="18"/>
              </w:rPr>
            </w:pPr>
          </w:p>
        </w:tc>
        <w:tc>
          <w:tcPr>
            <w:tcW w:w="1577" w:type="dxa"/>
          </w:tcPr>
          <w:p w14:paraId="251F681C" w14:textId="77777777" w:rsidR="009E4669" w:rsidRPr="0085504B" w:rsidRDefault="009E4669" w:rsidP="00C60EB1">
            <w:pPr>
              <w:spacing w:before="40" w:after="40"/>
              <w:rPr>
                <w:rFonts w:ascii="Arial" w:hAnsi="Arial" w:cs="Arial"/>
                <w:color w:val="000000"/>
                <w:sz w:val="18"/>
                <w:szCs w:val="18"/>
              </w:rPr>
            </w:pPr>
          </w:p>
        </w:tc>
        <w:tc>
          <w:tcPr>
            <w:tcW w:w="990" w:type="dxa"/>
          </w:tcPr>
          <w:p w14:paraId="40E9C759" w14:textId="77777777" w:rsidR="009E4669" w:rsidRPr="0085504B" w:rsidRDefault="009E4669" w:rsidP="00C60EB1">
            <w:pPr>
              <w:spacing w:before="40" w:after="40"/>
              <w:rPr>
                <w:rFonts w:ascii="Arial" w:hAnsi="Arial" w:cs="Arial"/>
                <w:color w:val="000000"/>
                <w:sz w:val="18"/>
                <w:szCs w:val="18"/>
              </w:rPr>
            </w:pPr>
          </w:p>
        </w:tc>
      </w:tr>
      <w:tr w:rsidR="009E4669" w:rsidRPr="00DB4711" w14:paraId="60B55488" w14:textId="77777777" w:rsidTr="00C60EB1">
        <w:trPr>
          <w:cantSplit/>
          <w:trHeight w:val="680"/>
          <w:jc w:val="center"/>
        </w:trPr>
        <w:tc>
          <w:tcPr>
            <w:tcW w:w="1683" w:type="dxa"/>
            <w:vAlign w:val="center"/>
          </w:tcPr>
          <w:p w14:paraId="5FB352B5" w14:textId="77777777" w:rsidR="009E4669" w:rsidRPr="00DB4711" w:rsidRDefault="009E4669" w:rsidP="00C60EB1">
            <w:pPr>
              <w:spacing w:after="0" w:line="240" w:lineRule="auto"/>
              <w:jc w:val="center"/>
              <w:rPr>
                <w:rFonts w:ascii="Arial" w:hAnsi="Arial" w:cs="Arial"/>
                <w:color w:val="000000"/>
                <w:sz w:val="20"/>
                <w:szCs w:val="20"/>
              </w:rPr>
            </w:pPr>
          </w:p>
        </w:tc>
        <w:tc>
          <w:tcPr>
            <w:tcW w:w="1284" w:type="dxa"/>
          </w:tcPr>
          <w:p w14:paraId="7D78C563" w14:textId="77777777" w:rsidR="009E4669" w:rsidRPr="0085504B" w:rsidRDefault="009E4669" w:rsidP="00C60EB1">
            <w:pPr>
              <w:spacing w:before="40" w:after="40"/>
              <w:rPr>
                <w:rFonts w:ascii="Arial" w:hAnsi="Arial" w:cs="Arial"/>
                <w:color w:val="000000"/>
                <w:sz w:val="18"/>
                <w:szCs w:val="18"/>
              </w:rPr>
            </w:pPr>
          </w:p>
        </w:tc>
        <w:tc>
          <w:tcPr>
            <w:tcW w:w="1890" w:type="dxa"/>
          </w:tcPr>
          <w:p w14:paraId="1D396CCA" w14:textId="77777777" w:rsidR="009E4669" w:rsidRPr="0085504B" w:rsidRDefault="009E4669" w:rsidP="00C60EB1">
            <w:pPr>
              <w:spacing w:before="40" w:after="40"/>
              <w:rPr>
                <w:rFonts w:ascii="Arial" w:hAnsi="Arial" w:cs="Arial"/>
                <w:color w:val="000000"/>
                <w:sz w:val="18"/>
                <w:szCs w:val="18"/>
              </w:rPr>
            </w:pPr>
          </w:p>
        </w:tc>
        <w:tc>
          <w:tcPr>
            <w:tcW w:w="1890" w:type="dxa"/>
          </w:tcPr>
          <w:p w14:paraId="3F0F44BE" w14:textId="77777777" w:rsidR="009E4669" w:rsidRPr="0085504B" w:rsidRDefault="009E4669" w:rsidP="00C60EB1">
            <w:pPr>
              <w:spacing w:before="40" w:after="40"/>
              <w:rPr>
                <w:rFonts w:ascii="Arial" w:hAnsi="Arial" w:cs="Arial"/>
                <w:color w:val="000000"/>
                <w:sz w:val="18"/>
                <w:szCs w:val="18"/>
              </w:rPr>
            </w:pPr>
          </w:p>
        </w:tc>
        <w:tc>
          <w:tcPr>
            <w:tcW w:w="1710" w:type="dxa"/>
          </w:tcPr>
          <w:p w14:paraId="47CD122D" w14:textId="77777777" w:rsidR="009E4669" w:rsidRPr="0085504B" w:rsidRDefault="009E4669" w:rsidP="00C60EB1">
            <w:pPr>
              <w:spacing w:before="40" w:after="40"/>
              <w:rPr>
                <w:rFonts w:ascii="Arial" w:hAnsi="Arial" w:cs="Arial"/>
                <w:color w:val="000000"/>
                <w:sz w:val="18"/>
                <w:szCs w:val="18"/>
              </w:rPr>
            </w:pPr>
          </w:p>
        </w:tc>
        <w:tc>
          <w:tcPr>
            <w:tcW w:w="1577" w:type="dxa"/>
          </w:tcPr>
          <w:p w14:paraId="213F2A6E" w14:textId="77777777" w:rsidR="009E4669" w:rsidRPr="0085504B" w:rsidRDefault="009E4669" w:rsidP="00C60EB1">
            <w:pPr>
              <w:spacing w:before="40" w:after="40"/>
              <w:rPr>
                <w:rFonts w:ascii="Arial" w:hAnsi="Arial" w:cs="Arial"/>
                <w:color w:val="000000"/>
                <w:sz w:val="18"/>
                <w:szCs w:val="18"/>
              </w:rPr>
            </w:pPr>
          </w:p>
        </w:tc>
        <w:tc>
          <w:tcPr>
            <w:tcW w:w="990" w:type="dxa"/>
          </w:tcPr>
          <w:p w14:paraId="0F4B8EE3" w14:textId="77777777" w:rsidR="009E4669" w:rsidRPr="0085504B" w:rsidRDefault="009E4669" w:rsidP="00C60EB1">
            <w:pPr>
              <w:spacing w:before="40" w:after="40"/>
              <w:rPr>
                <w:rFonts w:ascii="Arial" w:hAnsi="Arial" w:cs="Arial"/>
                <w:color w:val="000000"/>
                <w:sz w:val="18"/>
                <w:szCs w:val="18"/>
              </w:rPr>
            </w:pPr>
          </w:p>
        </w:tc>
      </w:tr>
      <w:tr w:rsidR="009E4669" w:rsidRPr="00DB4711" w14:paraId="618C1F33" w14:textId="77777777" w:rsidTr="00C60EB1">
        <w:trPr>
          <w:cantSplit/>
          <w:trHeight w:val="680"/>
          <w:jc w:val="center"/>
        </w:trPr>
        <w:tc>
          <w:tcPr>
            <w:tcW w:w="1683" w:type="dxa"/>
            <w:vAlign w:val="center"/>
          </w:tcPr>
          <w:p w14:paraId="2778DCD8" w14:textId="77777777" w:rsidR="009E4669" w:rsidRPr="00DB4711" w:rsidRDefault="009E4669" w:rsidP="00C60EB1">
            <w:pPr>
              <w:pStyle w:val="BodyText3"/>
              <w:rPr>
                <w:sz w:val="20"/>
                <w:lang w:val="en-GB"/>
              </w:rPr>
            </w:pPr>
          </w:p>
        </w:tc>
        <w:tc>
          <w:tcPr>
            <w:tcW w:w="1284" w:type="dxa"/>
          </w:tcPr>
          <w:p w14:paraId="62BD1279" w14:textId="77777777" w:rsidR="009E4669" w:rsidRPr="0085504B" w:rsidRDefault="009E4669" w:rsidP="00C60EB1">
            <w:pPr>
              <w:spacing w:before="40" w:after="40"/>
              <w:rPr>
                <w:rFonts w:ascii="Arial" w:hAnsi="Arial" w:cs="Arial"/>
                <w:color w:val="000000"/>
                <w:sz w:val="18"/>
                <w:szCs w:val="18"/>
              </w:rPr>
            </w:pPr>
          </w:p>
        </w:tc>
        <w:tc>
          <w:tcPr>
            <w:tcW w:w="1890" w:type="dxa"/>
          </w:tcPr>
          <w:p w14:paraId="0A7A9B27" w14:textId="77777777" w:rsidR="009E4669" w:rsidRPr="0085504B" w:rsidRDefault="009E4669" w:rsidP="00C60EB1">
            <w:pPr>
              <w:spacing w:before="40" w:after="40"/>
              <w:rPr>
                <w:rFonts w:ascii="Arial" w:hAnsi="Arial" w:cs="Arial"/>
                <w:color w:val="000000"/>
                <w:sz w:val="18"/>
                <w:szCs w:val="18"/>
              </w:rPr>
            </w:pPr>
          </w:p>
        </w:tc>
        <w:tc>
          <w:tcPr>
            <w:tcW w:w="1890" w:type="dxa"/>
          </w:tcPr>
          <w:p w14:paraId="1C9EEFED" w14:textId="77777777" w:rsidR="009E4669" w:rsidRPr="0085504B" w:rsidRDefault="009E4669" w:rsidP="00C60EB1">
            <w:pPr>
              <w:spacing w:before="40" w:after="40"/>
              <w:rPr>
                <w:rFonts w:ascii="Arial" w:hAnsi="Arial" w:cs="Arial"/>
                <w:color w:val="000000"/>
                <w:sz w:val="18"/>
                <w:szCs w:val="18"/>
              </w:rPr>
            </w:pPr>
          </w:p>
        </w:tc>
        <w:tc>
          <w:tcPr>
            <w:tcW w:w="1710" w:type="dxa"/>
          </w:tcPr>
          <w:p w14:paraId="186718E3" w14:textId="77777777" w:rsidR="009E4669" w:rsidRPr="0085504B" w:rsidRDefault="009E4669" w:rsidP="00C60EB1">
            <w:pPr>
              <w:spacing w:before="40" w:after="40"/>
              <w:rPr>
                <w:rFonts w:ascii="Arial" w:hAnsi="Arial" w:cs="Arial"/>
                <w:color w:val="000000"/>
                <w:sz w:val="18"/>
                <w:szCs w:val="18"/>
              </w:rPr>
            </w:pPr>
          </w:p>
        </w:tc>
        <w:tc>
          <w:tcPr>
            <w:tcW w:w="1577" w:type="dxa"/>
          </w:tcPr>
          <w:p w14:paraId="4632825F" w14:textId="77777777" w:rsidR="009E4669" w:rsidRPr="0085504B" w:rsidRDefault="009E4669" w:rsidP="00C60EB1">
            <w:pPr>
              <w:spacing w:before="40" w:after="40"/>
              <w:rPr>
                <w:rFonts w:ascii="Arial" w:hAnsi="Arial" w:cs="Arial"/>
                <w:color w:val="000000"/>
                <w:sz w:val="18"/>
                <w:szCs w:val="18"/>
              </w:rPr>
            </w:pPr>
          </w:p>
        </w:tc>
        <w:tc>
          <w:tcPr>
            <w:tcW w:w="990" w:type="dxa"/>
          </w:tcPr>
          <w:p w14:paraId="1AC06269" w14:textId="77777777" w:rsidR="009E4669" w:rsidRPr="0085504B" w:rsidRDefault="009E4669" w:rsidP="00C60EB1">
            <w:pPr>
              <w:spacing w:before="40" w:after="40"/>
              <w:rPr>
                <w:rFonts w:ascii="Arial" w:hAnsi="Arial" w:cs="Arial"/>
                <w:color w:val="000000"/>
                <w:sz w:val="18"/>
                <w:szCs w:val="18"/>
              </w:rPr>
            </w:pPr>
          </w:p>
        </w:tc>
      </w:tr>
    </w:tbl>
    <w:p w14:paraId="3A472BC3" w14:textId="7CC48243" w:rsidR="00923BA4" w:rsidRDefault="00923BA4" w:rsidP="004E4BCB">
      <w:pPr>
        <w:pStyle w:val="Appendixsubheadings"/>
      </w:pPr>
    </w:p>
    <w:p w14:paraId="19C63EDA" w14:textId="77777777" w:rsidR="00923BA4" w:rsidRDefault="00923BA4">
      <w:pPr>
        <w:rPr>
          <w:rFonts w:cs="Times New Roman"/>
          <w:b/>
          <w:color w:val="0070C0"/>
          <w:sz w:val="28"/>
          <w:lang w:val="en-US"/>
        </w:rPr>
      </w:pPr>
      <w:r>
        <w:br w:type="page"/>
      </w:r>
    </w:p>
    <w:p w14:paraId="785F581E" w14:textId="77777777" w:rsidR="009E4669" w:rsidRDefault="009E4669" w:rsidP="004E4BCB">
      <w:pPr>
        <w:pStyle w:val="Appendixsubheadings"/>
      </w:pPr>
    </w:p>
    <w:p w14:paraId="3B26D978" w14:textId="7BCC3444" w:rsidR="009A22E5" w:rsidRDefault="009A22E5" w:rsidP="004E4BCB">
      <w:pPr>
        <w:pStyle w:val="Appendixsubheadings"/>
      </w:pPr>
      <w:bookmarkStart w:id="90" w:name="_Toc67242563"/>
      <w:r>
        <w:t>Appendix 21 - Communication Requirements Analysis Worksheet</w:t>
      </w:r>
      <w:bookmarkEnd w:id="90"/>
    </w:p>
    <w:tbl>
      <w:tblPr>
        <w:tblW w:w="10710" w:type="dxa"/>
        <w:tblInd w:w="-70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1864"/>
        <w:gridCol w:w="2455"/>
        <w:gridCol w:w="1890"/>
        <w:gridCol w:w="2971"/>
        <w:gridCol w:w="1530"/>
      </w:tblGrid>
      <w:tr w:rsidR="009E4669" w:rsidRPr="00DB4711" w14:paraId="15303C80" w14:textId="77777777" w:rsidTr="00C60EB1">
        <w:trPr>
          <w:cantSplit/>
          <w:trHeight w:val="288"/>
        </w:trPr>
        <w:tc>
          <w:tcPr>
            <w:tcW w:w="1071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305162B" w14:textId="3C664343" w:rsidR="009E4669" w:rsidRPr="00DB4711" w:rsidRDefault="00130E88" w:rsidP="00C60EB1">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9E4669" w:rsidRPr="00DB4711" w14:paraId="7E823A0B" w14:textId="77777777" w:rsidTr="00C60EB1">
        <w:trPr>
          <w:cantSplit/>
          <w:trHeight w:hRule="exact" w:val="912"/>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768DBBE9" w14:textId="77777777" w:rsidR="009E4669" w:rsidRPr="00DB4711" w:rsidRDefault="009E4669" w:rsidP="00C60EB1">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General Area of Communication Need</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366EC970" w14:textId="77777777" w:rsidR="009E4669" w:rsidRPr="00DB4711" w:rsidRDefault="009E4669" w:rsidP="00C60EB1">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Information Needed, and for Whom?</w:t>
            </w: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5332A7D3" w14:textId="77777777" w:rsidR="009E4669" w:rsidRPr="00DB4711" w:rsidRDefault="009E4669" w:rsidP="00C60EB1">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Optimum Information</w:t>
            </w:r>
            <w:r w:rsidRPr="00DB4711">
              <w:rPr>
                <w:rFonts w:ascii="Arial" w:hAnsi="Arial" w:cs="Arial"/>
                <w:b/>
                <w:color w:val="000000"/>
                <w:sz w:val="16"/>
                <w:szCs w:val="16"/>
              </w:rPr>
              <w:br/>
              <w:t>Format(s)</w:t>
            </w: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595D3732" w14:textId="77777777" w:rsidR="009E4669" w:rsidRPr="00DB4711" w:rsidRDefault="009E4669" w:rsidP="00C60EB1">
            <w:pPr>
              <w:spacing w:beforeLines="60" w:before="144" w:afterLines="60" w:after="144"/>
              <w:jc w:val="center"/>
              <w:rPr>
                <w:rFonts w:ascii="Arial" w:hAnsi="Arial" w:cs="Arial"/>
                <w:b/>
                <w:color w:val="000000"/>
                <w:sz w:val="16"/>
                <w:szCs w:val="16"/>
              </w:rPr>
            </w:pPr>
            <w:r w:rsidRPr="00DB4711">
              <w:rPr>
                <w:rFonts w:ascii="Arial" w:hAnsi="Arial" w:cs="Arial"/>
                <w:b/>
                <w:color w:val="000000"/>
                <w:sz w:val="16"/>
                <w:szCs w:val="16"/>
              </w:rPr>
              <w:t xml:space="preserve">How is this communication essential to success of project? </w:t>
            </w: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681B686E" w14:textId="77777777" w:rsidR="009E4669" w:rsidRPr="00DB4711" w:rsidRDefault="009E4669" w:rsidP="00C60EB1">
            <w:pPr>
              <w:spacing w:beforeLines="60" w:before="144" w:afterLines="60" w:after="144"/>
              <w:ind w:left="127"/>
              <w:jc w:val="center"/>
              <w:rPr>
                <w:rFonts w:ascii="Arial" w:hAnsi="Arial" w:cs="Arial"/>
                <w:b/>
                <w:color w:val="000000"/>
                <w:sz w:val="16"/>
                <w:szCs w:val="16"/>
              </w:rPr>
            </w:pPr>
            <w:r w:rsidRPr="00DB4711">
              <w:rPr>
                <w:rFonts w:ascii="Arial" w:hAnsi="Arial" w:cs="Arial"/>
                <w:b/>
                <w:color w:val="000000"/>
                <w:sz w:val="16"/>
                <w:szCs w:val="16"/>
              </w:rPr>
              <w:t>Decision to implement</w:t>
            </w:r>
            <w:r w:rsidRPr="00DB4711">
              <w:rPr>
                <w:rFonts w:ascii="Arial" w:hAnsi="Arial" w:cs="Arial"/>
                <w:b/>
                <w:color w:val="000000"/>
                <w:sz w:val="16"/>
                <w:szCs w:val="16"/>
              </w:rPr>
              <w:br/>
              <w:t>Yes/No</w:t>
            </w:r>
          </w:p>
        </w:tc>
      </w:tr>
      <w:tr w:rsidR="009E4669" w:rsidRPr="00DB4711" w14:paraId="5E7232BC" w14:textId="77777777" w:rsidTr="00C60EB1">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4F9C263" w14:textId="77777777" w:rsidR="009E4669" w:rsidRPr="00DB4711" w:rsidRDefault="009E4669" w:rsidP="00C60EB1">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Project Organisation Relationships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CA33CAF" w14:textId="77777777" w:rsidR="009E4669" w:rsidRPr="00DB4711" w:rsidRDefault="009E4669" w:rsidP="00C60EB1">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5BF4EA" w14:textId="77777777" w:rsidR="009E4669" w:rsidRPr="00DB4711" w:rsidRDefault="009E4669" w:rsidP="00C60EB1">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CFB210" w14:textId="77777777" w:rsidR="009E4669" w:rsidRPr="00DB4711" w:rsidRDefault="009E4669" w:rsidP="00C60EB1">
            <w:pPr>
              <w:spacing w:beforeLines="60" w:before="144" w:afterLines="60" w:after="144"/>
              <w:rPr>
                <w:rFonts w:ascii="Arial" w:hAnsi="Arial" w:cs="Arial"/>
                <w:color w:val="000000"/>
                <w:sz w:val="18"/>
                <w:szCs w:val="18"/>
              </w:rPr>
            </w:pP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EEEFCB" w14:textId="77777777" w:rsidR="009E4669" w:rsidRPr="00DB4711" w:rsidRDefault="009E4669" w:rsidP="00C60EB1">
            <w:pPr>
              <w:spacing w:beforeLines="60" w:before="144" w:afterLines="60" w:after="144"/>
              <w:jc w:val="center"/>
              <w:rPr>
                <w:rFonts w:ascii="Arial" w:hAnsi="Arial" w:cs="Arial"/>
                <w:color w:val="000000"/>
                <w:sz w:val="18"/>
                <w:szCs w:val="18"/>
              </w:rPr>
            </w:pPr>
          </w:p>
        </w:tc>
      </w:tr>
      <w:tr w:rsidR="009E4669" w:rsidRPr="00DB4711" w14:paraId="322944CD" w14:textId="77777777" w:rsidTr="00C60EB1">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E113707" w14:textId="77777777" w:rsidR="009E4669" w:rsidRPr="00DB4711" w:rsidRDefault="009E4669" w:rsidP="00C60EB1">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Stakeholder Responsibility Relationships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78F47D" w14:textId="77777777" w:rsidR="009E4669" w:rsidRPr="00DB4711" w:rsidRDefault="009E4669" w:rsidP="00C60EB1">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C483D4C" w14:textId="77777777" w:rsidR="009E4669" w:rsidRPr="00DB4711" w:rsidRDefault="009E4669" w:rsidP="00C60EB1">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6456F1" w14:textId="77777777" w:rsidR="009E4669" w:rsidRPr="00DB4711" w:rsidRDefault="009E4669" w:rsidP="00C60EB1">
            <w:pPr>
              <w:spacing w:beforeLines="60" w:before="144" w:afterLines="60" w:after="144"/>
              <w:rPr>
                <w:rFonts w:ascii="Arial" w:hAnsi="Arial" w:cs="Arial"/>
                <w:color w:val="000000"/>
                <w:sz w:val="18"/>
                <w:szCs w:val="18"/>
              </w:rPr>
            </w:pP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681639" w14:textId="77777777" w:rsidR="009E4669" w:rsidRPr="00DB4711" w:rsidRDefault="009E4669" w:rsidP="00C60EB1">
            <w:pPr>
              <w:spacing w:beforeLines="60" w:before="144" w:afterLines="60" w:after="144"/>
              <w:jc w:val="center"/>
              <w:rPr>
                <w:rFonts w:ascii="Arial" w:hAnsi="Arial" w:cs="Arial"/>
                <w:color w:val="000000"/>
                <w:sz w:val="18"/>
                <w:szCs w:val="18"/>
              </w:rPr>
            </w:pPr>
          </w:p>
        </w:tc>
      </w:tr>
      <w:tr w:rsidR="009E4669" w:rsidRPr="00DB4711" w14:paraId="157D6A9A" w14:textId="77777777" w:rsidTr="00C60EB1">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44139DF" w14:textId="77777777" w:rsidR="009E4669" w:rsidRPr="00DB4711" w:rsidRDefault="009E4669" w:rsidP="00C60EB1">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Sponsor Relationships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561235" w14:textId="77777777" w:rsidR="009E4669" w:rsidRPr="00DB4711" w:rsidRDefault="009E4669" w:rsidP="00C60EB1">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20527D6" w14:textId="77777777" w:rsidR="009E4669" w:rsidRPr="00DB4711" w:rsidRDefault="009E4669" w:rsidP="00C60EB1">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AD61981" w14:textId="77777777" w:rsidR="009E4669" w:rsidRPr="00DB4711" w:rsidRDefault="009E4669" w:rsidP="00C60EB1">
            <w:pPr>
              <w:spacing w:beforeLines="60" w:before="144" w:afterLines="60" w:after="144"/>
              <w:rPr>
                <w:rFonts w:ascii="Arial" w:hAnsi="Arial" w:cs="Arial"/>
                <w:color w:val="000000"/>
                <w:sz w:val="18"/>
                <w:szCs w:val="18"/>
              </w:rPr>
            </w:pP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9D3EC1" w14:textId="77777777" w:rsidR="009E4669" w:rsidRPr="00DB4711" w:rsidRDefault="009E4669" w:rsidP="00C60EB1">
            <w:pPr>
              <w:spacing w:beforeLines="60" w:before="144" w:afterLines="60" w:after="144"/>
              <w:jc w:val="center"/>
              <w:rPr>
                <w:rFonts w:ascii="Arial" w:hAnsi="Arial" w:cs="Arial"/>
                <w:color w:val="000000"/>
                <w:sz w:val="18"/>
                <w:szCs w:val="18"/>
              </w:rPr>
            </w:pPr>
          </w:p>
        </w:tc>
      </w:tr>
      <w:tr w:rsidR="009E4669" w:rsidRPr="00DB4711" w14:paraId="1CB0B240" w14:textId="77777777" w:rsidTr="00C60EB1">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76F4C6C" w14:textId="77777777" w:rsidR="009E4669" w:rsidRPr="00DB4711" w:rsidRDefault="009E4669" w:rsidP="00C60EB1">
            <w:pPr>
              <w:spacing w:beforeLines="60" w:before="144" w:afterLines="60" w:after="144" w:line="240" w:lineRule="auto"/>
              <w:rPr>
                <w:rFonts w:ascii="Arial" w:hAnsi="Arial" w:cs="Arial"/>
                <w:color w:val="000000"/>
                <w:sz w:val="20"/>
                <w:szCs w:val="20"/>
              </w:rPr>
            </w:pPr>
            <w:r w:rsidRPr="00DB4711">
              <w:rPr>
                <w:rFonts w:ascii="Arial" w:hAnsi="Arial" w:cs="Arial"/>
                <w:color w:val="000000"/>
                <w:sz w:val="20"/>
                <w:szCs w:val="20"/>
              </w:rPr>
              <w:t>Logistics of Project Staffing by Location</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3D380BB" w14:textId="77777777" w:rsidR="009E4669" w:rsidRPr="00DB4711" w:rsidRDefault="009E4669" w:rsidP="00C60EB1">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FE7A4B" w14:textId="77777777" w:rsidR="009E4669" w:rsidRPr="00DB4711" w:rsidRDefault="009E4669" w:rsidP="00C60EB1">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A692D3" w14:textId="77777777" w:rsidR="009E4669" w:rsidRPr="00DB4711" w:rsidRDefault="009E4669" w:rsidP="00C60EB1">
            <w:pPr>
              <w:spacing w:beforeLines="60" w:before="144" w:afterLines="60" w:after="144"/>
              <w:rPr>
                <w:rFonts w:ascii="Arial" w:hAnsi="Arial" w:cs="Arial"/>
                <w:color w:val="000000"/>
                <w:sz w:val="18"/>
                <w:szCs w:val="18"/>
              </w:rPr>
            </w:pP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5B5AA2" w14:textId="77777777" w:rsidR="009E4669" w:rsidRPr="00DB4711" w:rsidRDefault="009E4669" w:rsidP="00C60EB1">
            <w:pPr>
              <w:spacing w:beforeLines="60" w:before="144" w:afterLines="60" w:after="144"/>
              <w:jc w:val="center"/>
              <w:rPr>
                <w:rFonts w:ascii="Arial" w:hAnsi="Arial" w:cs="Arial"/>
                <w:color w:val="000000"/>
                <w:sz w:val="18"/>
                <w:szCs w:val="18"/>
              </w:rPr>
            </w:pPr>
          </w:p>
        </w:tc>
      </w:tr>
      <w:tr w:rsidR="009E4669" w:rsidRPr="00DB4711" w14:paraId="782368A6" w14:textId="77777777" w:rsidTr="00C60EB1">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1B2F9F9" w14:textId="77777777" w:rsidR="009E4669" w:rsidRPr="00DB4711" w:rsidRDefault="009E4669" w:rsidP="00C60EB1">
            <w:pPr>
              <w:spacing w:beforeLines="60" w:before="144" w:afterLines="60" w:after="144" w:line="240" w:lineRule="auto"/>
              <w:rPr>
                <w:rFonts w:ascii="Arial" w:hAnsi="Arial" w:cs="Arial"/>
                <w:color w:val="000000"/>
                <w:sz w:val="20"/>
                <w:szCs w:val="20"/>
              </w:rPr>
            </w:pPr>
            <w:r w:rsidRPr="00DB4711">
              <w:rPr>
                <w:rFonts w:ascii="Arial" w:hAnsi="Arial" w:cs="Arial"/>
                <w:i/>
                <w:color w:val="000000"/>
                <w:sz w:val="20"/>
                <w:szCs w:val="20"/>
              </w:rPr>
              <w:t>External:</w:t>
            </w:r>
            <w:r w:rsidRPr="00DB4711">
              <w:rPr>
                <w:rFonts w:ascii="Arial" w:hAnsi="Arial" w:cs="Arial"/>
                <w:color w:val="000000"/>
                <w:sz w:val="20"/>
                <w:szCs w:val="20"/>
              </w:rPr>
              <w:t xml:space="preserve"> Media</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2C8C31" w14:textId="77777777" w:rsidR="009E4669" w:rsidRPr="00DB4711" w:rsidRDefault="009E4669" w:rsidP="00C60EB1">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0AF942" w14:textId="77777777" w:rsidR="009E4669" w:rsidRPr="00DB4711" w:rsidRDefault="009E4669" w:rsidP="00C60EB1">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09416D" w14:textId="77777777" w:rsidR="009E4669" w:rsidRPr="00DB4711" w:rsidRDefault="009E4669" w:rsidP="00C60EB1">
            <w:pPr>
              <w:spacing w:beforeLines="60" w:before="144" w:afterLines="60" w:after="144"/>
              <w:rPr>
                <w:rFonts w:ascii="Arial" w:hAnsi="Arial" w:cs="Arial"/>
                <w:color w:val="000000"/>
                <w:sz w:val="18"/>
                <w:szCs w:val="18"/>
              </w:rPr>
            </w:pP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1FD460" w14:textId="77777777" w:rsidR="009E4669" w:rsidRPr="00DB4711" w:rsidRDefault="009E4669" w:rsidP="00C60EB1">
            <w:pPr>
              <w:spacing w:beforeLines="60" w:before="144" w:afterLines="60" w:after="144"/>
              <w:jc w:val="center"/>
              <w:rPr>
                <w:rFonts w:ascii="Arial" w:hAnsi="Arial" w:cs="Arial"/>
                <w:color w:val="000000"/>
                <w:sz w:val="18"/>
                <w:szCs w:val="18"/>
              </w:rPr>
            </w:pPr>
          </w:p>
        </w:tc>
      </w:tr>
      <w:tr w:rsidR="009E4669" w:rsidRPr="00DB4711" w14:paraId="66F988FE" w14:textId="77777777" w:rsidTr="00C60EB1">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172993A" w14:textId="77777777" w:rsidR="009E4669" w:rsidRPr="00DB4711" w:rsidRDefault="009E4669" w:rsidP="00C60EB1">
            <w:pPr>
              <w:spacing w:beforeLines="60" w:before="144" w:afterLines="60" w:after="144" w:line="240" w:lineRule="auto"/>
              <w:rPr>
                <w:rFonts w:ascii="Arial" w:hAnsi="Arial" w:cs="Arial"/>
                <w:color w:val="000000"/>
                <w:sz w:val="20"/>
                <w:szCs w:val="20"/>
              </w:rPr>
            </w:pPr>
            <w:r w:rsidRPr="00DB4711">
              <w:rPr>
                <w:rFonts w:ascii="Arial" w:hAnsi="Arial" w:cs="Arial"/>
                <w:i/>
                <w:color w:val="000000"/>
                <w:sz w:val="20"/>
                <w:szCs w:val="20"/>
              </w:rPr>
              <w:t>External:</w:t>
            </w:r>
            <w:r w:rsidRPr="00DB4711">
              <w:rPr>
                <w:rFonts w:ascii="Arial" w:hAnsi="Arial" w:cs="Arial"/>
                <w:color w:val="000000"/>
                <w:sz w:val="20"/>
                <w:szCs w:val="20"/>
              </w:rPr>
              <w:t xml:space="preserve"> Community</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46CEF5C" w14:textId="77777777" w:rsidR="009E4669" w:rsidRPr="00DB4711" w:rsidRDefault="009E4669" w:rsidP="00C60EB1">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275320" w14:textId="77777777" w:rsidR="009E4669" w:rsidRPr="00DB4711" w:rsidRDefault="009E4669" w:rsidP="00C60EB1">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9ACA22B" w14:textId="77777777" w:rsidR="009E4669" w:rsidRPr="00DB4711" w:rsidRDefault="009E4669" w:rsidP="00C60EB1">
            <w:pPr>
              <w:spacing w:beforeLines="60" w:before="144" w:afterLines="60" w:after="144"/>
              <w:rPr>
                <w:rFonts w:ascii="Arial" w:hAnsi="Arial" w:cs="Arial"/>
                <w:color w:val="000000"/>
                <w:sz w:val="18"/>
                <w:szCs w:val="18"/>
              </w:rPr>
            </w:pP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D61BE9" w14:textId="77777777" w:rsidR="009E4669" w:rsidRPr="00DB4711" w:rsidRDefault="009E4669" w:rsidP="00C60EB1">
            <w:pPr>
              <w:spacing w:beforeLines="60" w:before="144" w:afterLines="60" w:after="144"/>
              <w:jc w:val="center"/>
              <w:rPr>
                <w:rFonts w:ascii="Arial" w:hAnsi="Arial" w:cs="Arial"/>
                <w:color w:val="000000"/>
                <w:sz w:val="18"/>
                <w:szCs w:val="18"/>
              </w:rPr>
            </w:pPr>
          </w:p>
        </w:tc>
      </w:tr>
      <w:tr w:rsidR="009E4669" w:rsidRPr="00DB4711" w14:paraId="221A19BC" w14:textId="77777777" w:rsidTr="00C60EB1">
        <w:trPr>
          <w:cantSplit/>
          <w:trHeight w:val="20"/>
        </w:trPr>
        <w:tc>
          <w:tcPr>
            <w:tcW w:w="186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E095FD4" w14:textId="77777777" w:rsidR="009E4669" w:rsidRPr="00DB4711" w:rsidRDefault="009E4669" w:rsidP="00C60EB1">
            <w:pPr>
              <w:spacing w:beforeLines="60" w:before="144" w:afterLines="60" w:after="144" w:line="240" w:lineRule="auto"/>
              <w:rPr>
                <w:rFonts w:ascii="Arial" w:hAnsi="Arial" w:cs="Arial"/>
                <w:color w:val="000000"/>
                <w:sz w:val="20"/>
                <w:szCs w:val="20"/>
              </w:rPr>
            </w:pPr>
            <w:r w:rsidRPr="00DB4711">
              <w:rPr>
                <w:rFonts w:ascii="Arial" w:hAnsi="Arial" w:cs="Arial"/>
                <w:i/>
                <w:color w:val="000000"/>
                <w:sz w:val="20"/>
                <w:szCs w:val="20"/>
              </w:rPr>
              <w:t xml:space="preserve">External: </w:t>
            </w:r>
            <w:r w:rsidRPr="00DB4711">
              <w:rPr>
                <w:rFonts w:ascii="Arial" w:hAnsi="Arial" w:cs="Arial"/>
                <w:color w:val="000000"/>
                <w:sz w:val="20"/>
                <w:szCs w:val="20"/>
              </w:rPr>
              <w:t>Government, Regulatory Agencies</w:t>
            </w:r>
          </w:p>
        </w:tc>
        <w:tc>
          <w:tcPr>
            <w:tcW w:w="245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8ADFC8B" w14:textId="77777777" w:rsidR="009E4669" w:rsidRPr="00DB4711" w:rsidRDefault="009E4669" w:rsidP="00C60EB1">
            <w:pPr>
              <w:spacing w:beforeLines="60" w:before="144" w:afterLines="60" w:after="144"/>
              <w:rPr>
                <w:rFonts w:ascii="Arial" w:hAnsi="Arial" w:cs="Arial"/>
                <w:color w:val="000000"/>
                <w:sz w:val="18"/>
                <w:szCs w:val="18"/>
              </w:rPr>
            </w:pPr>
          </w:p>
        </w:tc>
        <w:tc>
          <w:tcPr>
            <w:tcW w:w="189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BE20A2" w14:textId="77777777" w:rsidR="009E4669" w:rsidRPr="00DB4711" w:rsidRDefault="009E4669" w:rsidP="00C60EB1">
            <w:pPr>
              <w:spacing w:beforeLines="60" w:before="144" w:afterLines="60" w:after="144"/>
              <w:rPr>
                <w:rFonts w:ascii="Arial" w:hAnsi="Arial" w:cs="Arial"/>
                <w:color w:val="000000"/>
                <w:sz w:val="18"/>
                <w:szCs w:val="18"/>
              </w:rPr>
            </w:pPr>
          </w:p>
        </w:tc>
        <w:tc>
          <w:tcPr>
            <w:tcW w:w="297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9F6D346" w14:textId="77777777" w:rsidR="009E4669" w:rsidRPr="00DB4711" w:rsidRDefault="009E4669" w:rsidP="00C60EB1">
            <w:pPr>
              <w:spacing w:beforeLines="60" w:before="144" w:afterLines="60" w:after="144"/>
              <w:rPr>
                <w:rFonts w:ascii="Arial" w:hAnsi="Arial" w:cs="Arial"/>
                <w:color w:val="000000"/>
                <w:sz w:val="18"/>
                <w:szCs w:val="18"/>
              </w:rPr>
            </w:pP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D13F7E7" w14:textId="77777777" w:rsidR="009E4669" w:rsidRPr="00DB4711" w:rsidRDefault="009E4669" w:rsidP="00C60EB1">
            <w:pPr>
              <w:spacing w:beforeLines="60" w:before="144" w:afterLines="60" w:after="144"/>
              <w:jc w:val="center"/>
              <w:rPr>
                <w:rFonts w:ascii="Arial" w:hAnsi="Arial" w:cs="Arial"/>
                <w:color w:val="000000"/>
                <w:sz w:val="18"/>
                <w:szCs w:val="18"/>
              </w:rPr>
            </w:pPr>
          </w:p>
        </w:tc>
      </w:tr>
    </w:tbl>
    <w:p w14:paraId="63FE04A5" w14:textId="262350DF" w:rsidR="009E4669" w:rsidRDefault="009E4669" w:rsidP="004E4BCB">
      <w:pPr>
        <w:pStyle w:val="Appendixsubheadings"/>
      </w:pPr>
    </w:p>
    <w:p w14:paraId="33E2499D" w14:textId="0B2ED445" w:rsidR="003E75F7" w:rsidRDefault="003E75F7" w:rsidP="004E4BCB">
      <w:pPr>
        <w:pStyle w:val="Appendixsubheadings"/>
      </w:pPr>
    </w:p>
    <w:p w14:paraId="1E921271" w14:textId="367566DC" w:rsidR="003E75F7" w:rsidRDefault="003E75F7" w:rsidP="004E4BCB">
      <w:pPr>
        <w:pStyle w:val="Appendixsubheadings"/>
      </w:pPr>
    </w:p>
    <w:p w14:paraId="50F7DA5E" w14:textId="361763CF" w:rsidR="003E75F7" w:rsidRDefault="003E75F7" w:rsidP="004E4BCB">
      <w:pPr>
        <w:pStyle w:val="Appendixsubheadings"/>
      </w:pPr>
    </w:p>
    <w:p w14:paraId="3A5CDF54" w14:textId="7C6A12EF" w:rsidR="003E75F7" w:rsidRDefault="003E75F7" w:rsidP="004E4BCB">
      <w:pPr>
        <w:pStyle w:val="Appendixsubheadings"/>
      </w:pPr>
    </w:p>
    <w:p w14:paraId="0C65649F" w14:textId="67486996" w:rsidR="003E75F7" w:rsidRDefault="003E75F7" w:rsidP="004E4BCB">
      <w:pPr>
        <w:pStyle w:val="Appendixsubheadings"/>
      </w:pPr>
    </w:p>
    <w:p w14:paraId="600796C7" w14:textId="1A5321F3" w:rsidR="003E75F7" w:rsidRDefault="003E75F7" w:rsidP="004E4BCB">
      <w:pPr>
        <w:pStyle w:val="Appendixsubheadings"/>
      </w:pPr>
    </w:p>
    <w:p w14:paraId="024A301D" w14:textId="0B8EEA3D" w:rsidR="003E75F7" w:rsidRDefault="003E75F7" w:rsidP="004E4BCB">
      <w:pPr>
        <w:pStyle w:val="Appendixsubheadings"/>
      </w:pPr>
    </w:p>
    <w:p w14:paraId="04BCE999" w14:textId="77777777" w:rsidR="003E75F7" w:rsidRDefault="003E75F7" w:rsidP="004E4BCB">
      <w:pPr>
        <w:pStyle w:val="Appendixsubheadings"/>
      </w:pPr>
    </w:p>
    <w:p w14:paraId="292ACD97" w14:textId="67224AA3" w:rsidR="009A22E5" w:rsidRDefault="009A22E5" w:rsidP="004E4BCB">
      <w:pPr>
        <w:pStyle w:val="Appendixsubheadings"/>
      </w:pPr>
      <w:bookmarkStart w:id="91" w:name="_Toc67242564"/>
      <w:r>
        <w:lastRenderedPageBreak/>
        <w:t>Appendix 22 - Risk Management Plan Template</w:t>
      </w:r>
      <w:bookmarkEnd w:id="91"/>
    </w:p>
    <w:tbl>
      <w:tblPr>
        <w:tblW w:w="9360" w:type="dxa"/>
        <w:tblInd w:w="25"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CellMar>
          <w:left w:w="115" w:type="dxa"/>
          <w:right w:w="115" w:type="dxa"/>
        </w:tblCellMar>
        <w:tblLook w:val="04A0" w:firstRow="1" w:lastRow="0" w:firstColumn="1" w:lastColumn="0" w:noHBand="0" w:noVBand="1"/>
      </w:tblPr>
      <w:tblGrid>
        <w:gridCol w:w="1560"/>
        <w:gridCol w:w="1560"/>
        <w:gridCol w:w="1560"/>
        <w:gridCol w:w="1560"/>
        <w:gridCol w:w="1560"/>
        <w:gridCol w:w="1554"/>
        <w:gridCol w:w="6"/>
      </w:tblGrid>
      <w:tr w:rsidR="00F16592" w:rsidRPr="00F16592" w14:paraId="1A65928F" w14:textId="77777777" w:rsidTr="00B04FDD">
        <w:trPr>
          <w:gridAfter w:val="1"/>
          <w:wAfter w:w="6" w:type="dxa"/>
          <w:trHeight w:val="288"/>
        </w:trPr>
        <w:tc>
          <w:tcPr>
            <w:tcW w:w="9360"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04646439" w14:textId="7704EDBC" w:rsidR="00F16592" w:rsidRPr="00F16592" w:rsidRDefault="00130E88" w:rsidP="00B04FDD">
            <w:pPr>
              <w:spacing w:before="120" w:after="120" w:line="240" w:lineRule="auto"/>
              <w:rPr>
                <w:rFonts w:cstheme="minorHAnsi"/>
                <w:b/>
              </w:rPr>
            </w:pPr>
            <w:r w:rsidRPr="00FC00E9">
              <w:rPr>
                <w:rFonts w:cstheme="minorHAnsi"/>
                <w:b/>
                <w:sz w:val="18"/>
                <w:szCs w:val="18"/>
              </w:rPr>
              <w:t xml:space="preserve">Project Name:                                           </w:t>
            </w:r>
            <w:r w:rsidRPr="00130E88">
              <w:rPr>
                <w:b/>
                <w:bCs/>
                <w:sz w:val="20"/>
                <w:szCs w:val="20"/>
                <w:lang w:val="en-US"/>
              </w:rPr>
              <w:t xml:space="preserve">11 Balfour </w:t>
            </w:r>
            <w:proofErr w:type="spellStart"/>
            <w:r w:rsidR="00062353" w:rsidRPr="00130E88">
              <w:rPr>
                <w:b/>
                <w:bCs/>
                <w:sz w:val="20"/>
                <w:szCs w:val="20"/>
                <w:lang w:val="en-US"/>
              </w:rPr>
              <w:t>st</w:t>
            </w:r>
            <w:proofErr w:type="spellEnd"/>
            <w:r w:rsidR="00062353" w:rsidRPr="00130E88">
              <w:rPr>
                <w:b/>
                <w:bCs/>
                <w:sz w:val="20"/>
                <w:szCs w:val="20"/>
                <w:lang w:val="en-US"/>
              </w:rPr>
              <w:t xml:space="preserve"> backyard</w:t>
            </w:r>
            <w:r w:rsidRPr="00130E88">
              <w:rPr>
                <w:b/>
                <w:bCs/>
                <w:sz w:val="20"/>
                <w:szCs w:val="20"/>
                <w:lang w:val="en-US"/>
              </w:rPr>
              <w:t xml:space="preserve"> makeover project</w:t>
            </w:r>
          </w:p>
        </w:tc>
      </w:tr>
      <w:tr w:rsidR="00F16592" w:rsidRPr="00F16592" w14:paraId="2FF2183B" w14:textId="77777777" w:rsidTr="00B04FDD">
        <w:trPr>
          <w:gridAfter w:val="1"/>
          <w:wAfter w:w="6" w:type="dxa"/>
          <w:trHeight w:val="288"/>
        </w:trPr>
        <w:tc>
          <w:tcPr>
            <w:tcW w:w="9360"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5B44619" w14:textId="3584A925" w:rsidR="00F16592" w:rsidRPr="00F16592" w:rsidRDefault="00F16592" w:rsidP="00B04FDD">
            <w:pPr>
              <w:spacing w:before="120" w:after="120" w:line="240" w:lineRule="auto"/>
              <w:rPr>
                <w:rFonts w:cstheme="minorHAnsi"/>
                <w:b/>
              </w:rPr>
            </w:pPr>
            <w:r w:rsidRPr="00F16592">
              <w:rPr>
                <w:rFonts w:cstheme="minorHAnsi"/>
                <w:b/>
              </w:rPr>
              <w:t xml:space="preserve">Prepared by: </w:t>
            </w:r>
            <w:r w:rsidR="00062353">
              <w:rPr>
                <w:rFonts w:cstheme="minorHAnsi"/>
                <w:b/>
              </w:rPr>
              <w:t xml:space="preserve">Nigel phillips </w:t>
            </w:r>
          </w:p>
        </w:tc>
      </w:tr>
      <w:tr w:rsidR="00F16592" w:rsidRPr="00F16592" w14:paraId="7195C4E9" w14:textId="77777777" w:rsidTr="00B04FDD">
        <w:trPr>
          <w:gridAfter w:val="1"/>
          <w:wAfter w:w="6" w:type="dxa"/>
          <w:trHeight w:val="288"/>
        </w:trPr>
        <w:tc>
          <w:tcPr>
            <w:tcW w:w="9360"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75985F87" w14:textId="10465B42" w:rsidR="00F16592" w:rsidRPr="00F16592" w:rsidRDefault="00F16592" w:rsidP="00B04FDD">
            <w:pPr>
              <w:spacing w:before="120" w:after="120" w:line="240" w:lineRule="auto"/>
              <w:rPr>
                <w:rFonts w:cstheme="minorHAnsi"/>
                <w:b/>
              </w:rPr>
            </w:pPr>
            <w:r w:rsidRPr="00F16592">
              <w:rPr>
                <w:rFonts w:cstheme="minorHAnsi"/>
                <w:b/>
              </w:rPr>
              <w:t xml:space="preserve">Date: </w:t>
            </w:r>
            <w:r w:rsidR="00062353">
              <w:rPr>
                <w:rFonts w:cstheme="minorHAnsi"/>
                <w:b/>
              </w:rPr>
              <w:t>30-05-2021</w:t>
            </w:r>
          </w:p>
        </w:tc>
      </w:tr>
      <w:tr w:rsidR="00F16592" w:rsidRPr="00F16592" w14:paraId="14573FB0" w14:textId="77777777" w:rsidTr="00B04FDD">
        <w:trPr>
          <w:trHeight w:val="420"/>
        </w:trPr>
        <w:tc>
          <w:tcPr>
            <w:tcW w:w="9366" w:type="dxa"/>
            <w:gridSpan w:val="7"/>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0" w:type="dxa"/>
              <w:bottom w:w="115" w:type="dxa"/>
              <w:right w:w="0" w:type="dxa"/>
            </w:tcMar>
            <w:hideMark/>
          </w:tcPr>
          <w:p w14:paraId="19B01D0D" w14:textId="77777777" w:rsidR="00F16592" w:rsidRPr="00F16592" w:rsidRDefault="00F16592" w:rsidP="00B04FDD">
            <w:pPr>
              <w:autoSpaceDE w:val="0"/>
              <w:autoSpaceDN w:val="0"/>
              <w:adjustRightInd w:val="0"/>
              <w:spacing w:beforeLines="60" w:before="144" w:afterLines="60" w:after="144"/>
              <w:jc w:val="center"/>
              <w:rPr>
                <w:rFonts w:cstheme="minorHAnsi"/>
                <w:sz w:val="20"/>
                <w:szCs w:val="20"/>
              </w:rPr>
            </w:pPr>
            <w:r w:rsidRPr="00F16592">
              <w:rPr>
                <w:rFonts w:cstheme="minorHAnsi"/>
                <w:b/>
                <w:bCs/>
                <w:sz w:val="20"/>
                <w:szCs w:val="20"/>
              </w:rPr>
              <w:t>Evaluating Impact of a Risk on Major Project Objectives</w:t>
            </w:r>
            <w:r w:rsidRPr="00F16592">
              <w:rPr>
                <w:rFonts w:cstheme="minorHAnsi"/>
                <w:b/>
                <w:bCs/>
                <w:sz w:val="20"/>
                <w:szCs w:val="20"/>
              </w:rPr>
              <w:br/>
            </w:r>
            <w:r w:rsidRPr="00F16592">
              <w:rPr>
                <w:rFonts w:cstheme="minorHAnsi"/>
                <w:sz w:val="20"/>
                <w:szCs w:val="20"/>
              </w:rPr>
              <w:t>(ordinal scale or cardinal, non-linear scale)</w:t>
            </w:r>
          </w:p>
        </w:tc>
      </w:tr>
      <w:tr w:rsidR="00F16592" w:rsidRPr="00F16592" w14:paraId="39413C0B" w14:textId="77777777" w:rsidTr="00B04FDD">
        <w:trPr>
          <w:gridAfter w:val="1"/>
          <w:wAfter w:w="6" w:type="dxa"/>
          <w:trHeight w:val="593"/>
        </w:trPr>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7232ECBF" w14:textId="77777777" w:rsidR="00F16592" w:rsidRPr="00F16592" w:rsidRDefault="00F16592" w:rsidP="00B04FDD">
            <w:pPr>
              <w:autoSpaceDE w:val="0"/>
              <w:autoSpaceDN w:val="0"/>
              <w:adjustRightInd w:val="0"/>
              <w:spacing w:beforeLines="60" w:before="144" w:afterLines="60" w:after="144"/>
              <w:rPr>
                <w:rFonts w:cstheme="minorHAnsi"/>
                <w:b/>
                <w:bCs/>
                <w:sz w:val="20"/>
                <w:szCs w:val="20"/>
              </w:rPr>
            </w:pPr>
            <w:r w:rsidRPr="00F16592">
              <w:rPr>
                <w:rFonts w:cstheme="minorHAnsi"/>
                <w:b/>
                <w:bCs/>
                <w:sz w:val="20"/>
                <w:szCs w:val="20"/>
              </w:rPr>
              <w:t>Project Objective</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26B142DD" w14:textId="77777777" w:rsidR="00F16592" w:rsidRPr="00F16592" w:rsidRDefault="00F16592" w:rsidP="00B04FDD">
            <w:pPr>
              <w:autoSpaceDE w:val="0"/>
              <w:autoSpaceDN w:val="0"/>
              <w:adjustRightInd w:val="0"/>
              <w:spacing w:beforeLines="60" w:before="144" w:afterLines="60" w:after="144"/>
              <w:rPr>
                <w:rFonts w:cstheme="minorHAnsi"/>
                <w:b/>
                <w:bCs/>
                <w:sz w:val="20"/>
                <w:szCs w:val="20"/>
              </w:rPr>
            </w:pPr>
            <w:r w:rsidRPr="00F16592">
              <w:rPr>
                <w:rFonts w:cstheme="minorHAnsi"/>
                <w:b/>
                <w:bCs/>
                <w:sz w:val="20"/>
                <w:szCs w:val="20"/>
              </w:rPr>
              <w:t xml:space="preserve">Very Low </w:t>
            </w:r>
            <w:r w:rsidRPr="00F16592">
              <w:rPr>
                <w:rFonts w:cstheme="minorHAnsi"/>
                <w:b/>
                <w:bCs/>
                <w:sz w:val="20"/>
                <w:szCs w:val="20"/>
              </w:rPr>
              <w:br/>
              <w:t>.05</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795EEC47" w14:textId="77777777" w:rsidR="00F16592" w:rsidRPr="00F16592" w:rsidRDefault="00F16592" w:rsidP="00B04FDD">
            <w:pPr>
              <w:autoSpaceDE w:val="0"/>
              <w:autoSpaceDN w:val="0"/>
              <w:adjustRightInd w:val="0"/>
              <w:spacing w:beforeLines="60" w:before="144" w:afterLines="60" w:after="144"/>
              <w:rPr>
                <w:rFonts w:cstheme="minorHAnsi"/>
                <w:b/>
                <w:bCs/>
                <w:sz w:val="20"/>
                <w:szCs w:val="20"/>
              </w:rPr>
            </w:pPr>
            <w:r w:rsidRPr="00F16592">
              <w:rPr>
                <w:rFonts w:cstheme="minorHAnsi"/>
                <w:b/>
                <w:bCs/>
                <w:sz w:val="20"/>
                <w:szCs w:val="20"/>
              </w:rPr>
              <w:t>Low</w:t>
            </w:r>
            <w:r w:rsidRPr="00F16592">
              <w:rPr>
                <w:rFonts w:cstheme="minorHAnsi"/>
                <w:b/>
                <w:bCs/>
                <w:sz w:val="20"/>
                <w:szCs w:val="20"/>
              </w:rPr>
              <w:br/>
              <w:t>.1</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499B5162" w14:textId="77777777" w:rsidR="00F16592" w:rsidRPr="00F16592" w:rsidRDefault="00F16592" w:rsidP="00B04FDD">
            <w:pPr>
              <w:autoSpaceDE w:val="0"/>
              <w:autoSpaceDN w:val="0"/>
              <w:adjustRightInd w:val="0"/>
              <w:spacing w:beforeLines="60" w:before="144" w:afterLines="60" w:after="144"/>
              <w:rPr>
                <w:rFonts w:cstheme="minorHAnsi"/>
                <w:b/>
                <w:bCs/>
                <w:sz w:val="20"/>
                <w:szCs w:val="20"/>
              </w:rPr>
            </w:pPr>
            <w:r w:rsidRPr="00F16592">
              <w:rPr>
                <w:rFonts w:cstheme="minorHAnsi"/>
                <w:b/>
                <w:bCs/>
                <w:sz w:val="20"/>
                <w:szCs w:val="20"/>
              </w:rPr>
              <w:t>Moderate</w:t>
            </w:r>
            <w:r w:rsidRPr="00F16592">
              <w:rPr>
                <w:rFonts w:cstheme="minorHAnsi"/>
                <w:b/>
                <w:bCs/>
                <w:sz w:val="20"/>
                <w:szCs w:val="20"/>
              </w:rPr>
              <w:br/>
              <w:t>.2</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668E0486" w14:textId="77777777" w:rsidR="00F16592" w:rsidRPr="00F16592" w:rsidRDefault="00F16592" w:rsidP="00B04FDD">
            <w:pPr>
              <w:autoSpaceDE w:val="0"/>
              <w:autoSpaceDN w:val="0"/>
              <w:adjustRightInd w:val="0"/>
              <w:spacing w:beforeLines="60" w:before="144" w:afterLines="60" w:after="144"/>
              <w:rPr>
                <w:rFonts w:cstheme="minorHAnsi"/>
                <w:b/>
                <w:bCs/>
                <w:sz w:val="20"/>
                <w:szCs w:val="20"/>
              </w:rPr>
            </w:pPr>
            <w:r w:rsidRPr="00F16592">
              <w:rPr>
                <w:rFonts w:cstheme="minorHAnsi"/>
                <w:b/>
                <w:bCs/>
                <w:sz w:val="20"/>
                <w:szCs w:val="20"/>
              </w:rPr>
              <w:t>High</w:t>
            </w:r>
            <w:r w:rsidRPr="00F16592">
              <w:rPr>
                <w:rFonts w:cstheme="minorHAnsi"/>
                <w:b/>
                <w:bCs/>
                <w:sz w:val="20"/>
                <w:szCs w:val="20"/>
              </w:rPr>
              <w:br/>
              <w:t>.4</w:t>
            </w:r>
          </w:p>
        </w:tc>
        <w:tc>
          <w:tcPr>
            <w:tcW w:w="15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71508668" w14:textId="77777777" w:rsidR="00F16592" w:rsidRPr="00F16592" w:rsidRDefault="00F16592" w:rsidP="00B04FDD">
            <w:pPr>
              <w:autoSpaceDE w:val="0"/>
              <w:autoSpaceDN w:val="0"/>
              <w:adjustRightInd w:val="0"/>
              <w:spacing w:beforeLines="60" w:before="144" w:afterLines="60" w:after="144"/>
              <w:rPr>
                <w:rFonts w:cstheme="minorHAnsi"/>
                <w:b/>
                <w:bCs/>
                <w:sz w:val="20"/>
                <w:szCs w:val="20"/>
              </w:rPr>
            </w:pPr>
            <w:r w:rsidRPr="00F16592">
              <w:rPr>
                <w:rFonts w:cstheme="minorHAnsi"/>
                <w:b/>
                <w:bCs/>
                <w:sz w:val="20"/>
                <w:szCs w:val="20"/>
              </w:rPr>
              <w:t>Very High</w:t>
            </w:r>
            <w:r w:rsidRPr="00F16592">
              <w:rPr>
                <w:rFonts w:cstheme="minorHAnsi"/>
                <w:b/>
                <w:bCs/>
                <w:sz w:val="20"/>
                <w:szCs w:val="20"/>
              </w:rPr>
              <w:br/>
              <w:t>.8</w:t>
            </w:r>
          </w:p>
        </w:tc>
      </w:tr>
      <w:tr w:rsidR="00F16592" w:rsidRPr="00F16592" w14:paraId="74291294" w14:textId="77777777" w:rsidTr="00B04FDD">
        <w:trPr>
          <w:gridAfter w:val="1"/>
          <w:wAfter w:w="6" w:type="dxa"/>
          <w:trHeight w:val="465"/>
        </w:trPr>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16A93A01"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Cost</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75230131"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Insignificant Cost Increase</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5AF1A3EB"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&lt;5% Cost Increase</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032A569A"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5–10% Cost Increase</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0A48F876"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10–20% Cost Increase</w:t>
            </w:r>
          </w:p>
        </w:tc>
        <w:tc>
          <w:tcPr>
            <w:tcW w:w="15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2C708849"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&gt;20% Cost Increase</w:t>
            </w:r>
          </w:p>
        </w:tc>
      </w:tr>
      <w:tr w:rsidR="00F16592" w:rsidRPr="00F16592" w14:paraId="727F5251" w14:textId="77777777" w:rsidTr="00B04FDD">
        <w:trPr>
          <w:gridAfter w:val="1"/>
          <w:wAfter w:w="6" w:type="dxa"/>
          <w:trHeight w:val="900"/>
        </w:trPr>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66BA9FF4"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Schedule</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20973054"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Insignificant Schedule Slippage</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6325D470"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Schedule Slippage &lt;5%</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3D53C94B"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 xml:space="preserve">Overall Project Slippage </w:t>
            </w:r>
            <w:r w:rsidRPr="00F16592">
              <w:rPr>
                <w:rFonts w:cstheme="minorHAnsi"/>
                <w:sz w:val="20"/>
                <w:szCs w:val="20"/>
              </w:rPr>
              <w:br/>
              <w:t>5–10%</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525E1EB5"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 xml:space="preserve">Overall Project Slippage </w:t>
            </w:r>
            <w:r w:rsidRPr="00F16592">
              <w:rPr>
                <w:rFonts w:cstheme="minorHAnsi"/>
                <w:sz w:val="20"/>
                <w:szCs w:val="20"/>
              </w:rPr>
              <w:br/>
              <w:t>10–20%</w:t>
            </w:r>
          </w:p>
        </w:tc>
        <w:tc>
          <w:tcPr>
            <w:tcW w:w="15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7FCCE522"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Overall Project Schedule Slips &gt;20%</w:t>
            </w:r>
          </w:p>
        </w:tc>
      </w:tr>
      <w:tr w:rsidR="00F16592" w:rsidRPr="00F16592" w14:paraId="21A4530A" w14:textId="77777777" w:rsidTr="00B04FDD">
        <w:trPr>
          <w:gridAfter w:val="1"/>
          <w:wAfter w:w="6" w:type="dxa"/>
          <w:trHeight w:val="915"/>
        </w:trPr>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1985EF21"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Scope</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423388A6"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Scope Decrease Barely Noticeable</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4E0E22F8"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Minor Areas of Scope Are Affected</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0F6055B2"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Major Areas of Scope Are Affected</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7DC439B8"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Scope Reduction Unacceptable to the Client</w:t>
            </w:r>
          </w:p>
        </w:tc>
        <w:tc>
          <w:tcPr>
            <w:tcW w:w="15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6BE7408D"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Project End Item Is Effectively Useless</w:t>
            </w:r>
          </w:p>
        </w:tc>
      </w:tr>
      <w:tr w:rsidR="00F16592" w:rsidRPr="00F16592" w14:paraId="314FDD44" w14:textId="77777777" w:rsidTr="00B04FDD">
        <w:trPr>
          <w:gridAfter w:val="1"/>
          <w:wAfter w:w="6" w:type="dxa"/>
          <w:trHeight w:val="915"/>
        </w:trPr>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38127D2D"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Quality</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3858F952"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Quality Degradation Barely Noticeable</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48618DB0"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Only Very Demanding Applications Are Affected</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61857D0A"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Quality Reduction Requires Client Approval</w:t>
            </w:r>
          </w:p>
        </w:tc>
        <w:tc>
          <w:tcPr>
            <w:tcW w:w="156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591ADC3F"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Quality Reduction Unacceptable to the Client</w:t>
            </w:r>
          </w:p>
        </w:tc>
        <w:tc>
          <w:tcPr>
            <w:tcW w:w="15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76804123" w14:textId="77777777" w:rsidR="00F16592" w:rsidRPr="00F16592" w:rsidRDefault="00F16592" w:rsidP="00B04FDD">
            <w:pPr>
              <w:autoSpaceDE w:val="0"/>
              <w:autoSpaceDN w:val="0"/>
              <w:adjustRightInd w:val="0"/>
              <w:spacing w:beforeLines="60" w:before="144" w:afterLines="60" w:after="144"/>
              <w:rPr>
                <w:rFonts w:cstheme="minorHAnsi"/>
                <w:sz w:val="20"/>
                <w:szCs w:val="20"/>
              </w:rPr>
            </w:pPr>
            <w:r w:rsidRPr="00F16592">
              <w:rPr>
                <w:rFonts w:cstheme="minorHAnsi"/>
                <w:sz w:val="20"/>
                <w:szCs w:val="20"/>
              </w:rPr>
              <w:t>Project End Item Is Effectively Unusable</w:t>
            </w:r>
          </w:p>
        </w:tc>
      </w:tr>
    </w:tbl>
    <w:p w14:paraId="06732E0F" w14:textId="77777777" w:rsidR="00F16592" w:rsidRPr="00F16592" w:rsidRDefault="00F16592" w:rsidP="00F16592">
      <w:pPr>
        <w:autoSpaceDE w:val="0"/>
        <w:autoSpaceDN w:val="0"/>
        <w:adjustRightInd w:val="0"/>
        <w:spacing w:beforeLines="60" w:before="144" w:afterLines="60" w:after="144"/>
        <w:rPr>
          <w:rFonts w:cstheme="minorHAnsi"/>
          <w:sz w:val="20"/>
          <w:szCs w:val="20"/>
        </w:rPr>
      </w:pPr>
      <w:r w:rsidRPr="00F16592">
        <w:rPr>
          <w:rFonts w:cstheme="minorHAnsi"/>
        </w:rPr>
        <w:t xml:space="preserve">  </w:t>
      </w:r>
      <w:r w:rsidRPr="00F16592">
        <w:rPr>
          <w:rFonts w:cstheme="minorHAnsi"/>
          <w:sz w:val="20"/>
          <w:szCs w:val="20"/>
        </w:rPr>
        <w:t>The impacts on project objectives can be assessed on a scale from Very Low to Very High or on a numerical scale.</w:t>
      </w:r>
    </w:p>
    <w:p w14:paraId="0BBAA1A9" w14:textId="7E3D7BE4" w:rsidR="00F16592" w:rsidRDefault="00F16592" w:rsidP="00F16592">
      <w:pPr>
        <w:autoSpaceDE w:val="0"/>
        <w:autoSpaceDN w:val="0"/>
        <w:adjustRightInd w:val="0"/>
        <w:spacing w:beforeLines="60" w:before="144" w:afterLines="60" w:after="144"/>
        <w:rPr>
          <w:rFonts w:cstheme="minorHAnsi"/>
        </w:rPr>
      </w:pPr>
      <w:r w:rsidRPr="00F16592">
        <w:rPr>
          <w:rFonts w:cstheme="minorHAnsi"/>
          <w:sz w:val="20"/>
          <w:szCs w:val="20"/>
        </w:rPr>
        <w:br/>
        <w:t>The numerical (cardinal) scale shown here is non-linear, indicating that the organisation wishes specifically to avoid risks with high and very-high impact.</w:t>
      </w:r>
      <w:r w:rsidRPr="00F16592">
        <w:rPr>
          <w:rFonts w:cstheme="minorHAnsi"/>
        </w:rPr>
        <w:t xml:space="preserve"> </w:t>
      </w:r>
    </w:p>
    <w:p w14:paraId="29962F20" w14:textId="3BBC8EF9" w:rsidR="00F16592" w:rsidRDefault="00F16592" w:rsidP="009E4669">
      <w:pPr>
        <w:rPr>
          <w:rFonts w:cstheme="minorHAnsi"/>
        </w:rPr>
      </w:pPr>
    </w:p>
    <w:p w14:paraId="4BC5C35E" w14:textId="6522358C" w:rsidR="003E75F7" w:rsidRDefault="003E75F7" w:rsidP="009E4669">
      <w:pPr>
        <w:rPr>
          <w:rFonts w:cstheme="minorHAnsi"/>
        </w:rPr>
      </w:pPr>
    </w:p>
    <w:p w14:paraId="6C6D1EB0" w14:textId="7F96D82A" w:rsidR="003E75F7" w:rsidRDefault="003E75F7" w:rsidP="009E4669">
      <w:pPr>
        <w:rPr>
          <w:rFonts w:cstheme="minorHAnsi"/>
        </w:rPr>
      </w:pPr>
    </w:p>
    <w:p w14:paraId="58EFD2E5" w14:textId="77777777" w:rsidR="003E75F7" w:rsidRPr="009E4669" w:rsidRDefault="003E75F7" w:rsidP="009E4669">
      <w:pPr>
        <w:rPr>
          <w:rFonts w:cstheme="minorHAnsi"/>
        </w:rPr>
      </w:pPr>
    </w:p>
    <w:p w14:paraId="490AB8C0" w14:textId="321D37DF" w:rsidR="009A22E5" w:rsidRDefault="009A22E5" w:rsidP="004E4BCB">
      <w:pPr>
        <w:pStyle w:val="Appendixsubheadings"/>
      </w:pPr>
      <w:bookmarkStart w:id="92" w:name="_Toc67242565"/>
      <w:r>
        <w:lastRenderedPageBreak/>
        <w:t>Appendix 23 - Risk Identification – SWOT Analysis</w:t>
      </w:r>
      <w:bookmarkEnd w:id="92"/>
    </w:p>
    <w:tbl>
      <w:tblPr>
        <w:tblW w:w="957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9570"/>
      </w:tblGrid>
      <w:tr w:rsidR="00F16592" w:rsidRPr="00DB4711" w14:paraId="74E6C3BD" w14:textId="77777777" w:rsidTr="00B04FDD">
        <w:trPr>
          <w:cantSplit/>
          <w:trHeight w:val="288"/>
        </w:trPr>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1863687" w14:textId="49F392FE" w:rsidR="00F16592" w:rsidRPr="00DB4711" w:rsidRDefault="00130E88" w:rsidP="00B04FDD">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F16592" w:rsidRPr="00DB4711" w14:paraId="3D88EBCB" w14:textId="77777777" w:rsidTr="00B04FDD">
        <w:trPr>
          <w:cantSplit/>
          <w:trHeight w:val="288"/>
        </w:trPr>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3F01CAD" w14:textId="7E1AAC31" w:rsidR="00F16592" w:rsidRPr="00DB4711" w:rsidRDefault="00F16592" w:rsidP="00B04FDD">
            <w:pPr>
              <w:spacing w:before="120" w:after="120" w:line="240" w:lineRule="auto"/>
              <w:rPr>
                <w:b/>
              </w:rPr>
            </w:pPr>
            <w:r w:rsidRPr="00DB4711">
              <w:rPr>
                <w:b/>
              </w:rPr>
              <w:t xml:space="preserve">Prepared by: </w:t>
            </w:r>
            <w:r w:rsidR="00062353">
              <w:rPr>
                <w:b/>
              </w:rPr>
              <w:t xml:space="preserve">Nigel phillips </w:t>
            </w:r>
          </w:p>
        </w:tc>
      </w:tr>
      <w:tr w:rsidR="00F16592" w:rsidRPr="00DB4711" w14:paraId="2188FB1F" w14:textId="77777777" w:rsidTr="00B04FDD">
        <w:trPr>
          <w:cantSplit/>
          <w:trHeight w:val="288"/>
        </w:trPr>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8CAA782" w14:textId="4E9488B6" w:rsidR="00F16592" w:rsidRPr="00DB4711" w:rsidRDefault="00F16592" w:rsidP="00B04FDD">
            <w:pPr>
              <w:spacing w:before="120" w:after="120" w:line="240" w:lineRule="auto"/>
              <w:rPr>
                <w:b/>
              </w:rPr>
            </w:pPr>
            <w:r w:rsidRPr="00DB4711">
              <w:rPr>
                <w:b/>
              </w:rPr>
              <w:t xml:space="preserve">Date: </w:t>
            </w:r>
            <w:r w:rsidR="00062353">
              <w:rPr>
                <w:b/>
              </w:rPr>
              <w:t>30-05-12</w:t>
            </w:r>
          </w:p>
        </w:tc>
      </w:tr>
      <w:tr w:rsidR="00F16592" w:rsidRPr="00DB4711" w14:paraId="42F9DA70" w14:textId="77777777" w:rsidTr="00B04FDD">
        <w:trPr>
          <w:cantSplit/>
          <w:trHeight w:val="288"/>
        </w:trPr>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F16A663" w14:textId="20583D77" w:rsidR="00F16592" w:rsidRPr="00DB4711" w:rsidRDefault="00F16592" w:rsidP="00B04FDD">
            <w:pPr>
              <w:spacing w:beforeLines="60" w:before="144" w:afterLines="60" w:after="144"/>
              <w:rPr>
                <w:rFonts w:ascii="Arial" w:hAnsi="Arial" w:cs="Arial"/>
                <w:b/>
                <w:sz w:val="20"/>
                <w:szCs w:val="20"/>
              </w:rPr>
            </w:pPr>
            <w:r w:rsidRPr="00DB4711">
              <w:rPr>
                <w:rFonts w:ascii="Arial" w:hAnsi="Arial" w:cs="Arial"/>
                <w:b/>
                <w:sz w:val="20"/>
                <w:szCs w:val="20"/>
              </w:rPr>
              <w:t xml:space="preserve">Project Manager: </w:t>
            </w:r>
            <w:r w:rsidR="00062353">
              <w:rPr>
                <w:rFonts w:ascii="Arial" w:hAnsi="Arial" w:cs="Arial"/>
                <w:b/>
                <w:sz w:val="20"/>
                <w:szCs w:val="20"/>
              </w:rPr>
              <w:t xml:space="preserve">Nigel phillips </w:t>
            </w:r>
          </w:p>
        </w:tc>
      </w:tr>
      <w:tr w:rsidR="00F16592" w:rsidRPr="00DB4711" w14:paraId="0D5CAD3A" w14:textId="77777777" w:rsidTr="00B04FDD">
        <w:trPr>
          <w:cantSplit/>
          <w:trHeight w:val="288"/>
        </w:trPr>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63DD68E" w14:textId="0E1A2754" w:rsidR="00F16592" w:rsidRPr="00DB4711" w:rsidRDefault="00F16592" w:rsidP="00B04FDD">
            <w:pPr>
              <w:spacing w:beforeLines="60" w:before="144" w:afterLines="60" w:after="144"/>
              <w:rPr>
                <w:rFonts w:ascii="Arial" w:hAnsi="Arial" w:cs="Arial"/>
                <w:b/>
                <w:sz w:val="20"/>
                <w:szCs w:val="20"/>
              </w:rPr>
            </w:pPr>
            <w:r w:rsidRPr="00DB4711">
              <w:rPr>
                <w:rFonts w:ascii="Arial" w:hAnsi="Arial" w:cs="Arial"/>
                <w:b/>
                <w:sz w:val="20"/>
                <w:szCs w:val="20"/>
              </w:rPr>
              <w:t xml:space="preserve">SWOT Analysis Facilitator: </w:t>
            </w:r>
            <w:r w:rsidR="00062353">
              <w:rPr>
                <w:rFonts w:ascii="Arial" w:hAnsi="Arial" w:cs="Arial"/>
                <w:b/>
                <w:sz w:val="20"/>
                <w:szCs w:val="20"/>
              </w:rPr>
              <w:t xml:space="preserve">Nigel Phillips </w:t>
            </w:r>
          </w:p>
        </w:tc>
      </w:tr>
      <w:tr w:rsidR="00F16592" w:rsidRPr="00DB4711" w14:paraId="48A7D8E0" w14:textId="77777777" w:rsidTr="00B04FDD">
        <w:trPr>
          <w:cantSplit/>
        </w:trPr>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76E40EB" w14:textId="77777777" w:rsidR="00F16592" w:rsidRPr="00DB4711" w:rsidRDefault="00F16592" w:rsidP="00B04FDD">
            <w:pPr>
              <w:spacing w:beforeLines="60" w:before="144" w:afterLines="60" w:after="144"/>
              <w:rPr>
                <w:rFonts w:ascii="Arial" w:hAnsi="Arial" w:cs="Arial"/>
                <w:b/>
                <w:sz w:val="20"/>
                <w:szCs w:val="20"/>
              </w:rPr>
            </w:pPr>
            <w:r w:rsidRPr="00DB4711">
              <w:rPr>
                <w:rFonts w:ascii="Arial" w:hAnsi="Arial" w:cs="Arial"/>
                <w:b/>
                <w:sz w:val="20"/>
                <w:szCs w:val="20"/>
              </w:rPr>
              <w:t xml:space="preserve">SWOT Analysis Participants: </w:t>
            </w:r>
          </w:p>
          <w:p w14:paraId="55377701" w14:textId="77777777" w:rsidR="00F16592" w:rsidRDefault="00062353" w:rsidP="00B750E9">
            <w:pPr>
              <w:pStyle w:val="ListParagraph"/>
              <w:numPr>
                <w:ilvl w:val="0"/>
                <w:numId w:val="14"/>
              </w:numPr>
              <w:spacing w:beforeLines="60" w:before="144" w:afterLines="60" w:after="144"/>
              <w:rPr>
                <w:rFonts w:ascii="Arial" w:hAnsi="Arial" w:cs="Arial"/>
                <w:b/>
                <w:sz w:val="20"/>
                <w:szCs w:val="20"/>
                <w:lang w:val="en-GB"/>
              </w:rPr>
            </w:pPr>
            <w:r>
              <w:rPr>
                <w:rFonts w:ascii="Arial" w:hAnsi="Arial" w:cs="Arial"/>
                <w:b/>
                <w:sz w:val="20"/>
                <w:szCs w:val="20"/>
                <w:lang w:val="en-GB"/>
              </w:rPr>
              <w:t>Nigel phillips – PM</w:t>
            </w:r>
          </w:p>
          <w:p w14:paraId="0C44ED3E" w14:textId="77777777" w:rsidR="00062353" w:rsidRDefault="00062353" w:rsidP="00B750E9">
            <w:pPr>
              <w:pStyle w:val="ListParagraph"/>
              <w:numPr>
                <w:ilvl w:val="0"/>
                <w:numId w:val="14"/>
              </w:numPr>
              <w:spacing w:beforeLines="60" w:before="144" w:afterLines="60" w:after="144"/>
              <w:rPr>
                <w:rFonts w:ascii="Arial" w:hAnsi="Arial" w:cs="Arial"/>
                <w:b/>
                <w:sz w:val="20"/>
                <w:szCs w:val="20"/>
                <w:lang w:val="en-GB"/>
              </w:rPr>
            </w:pPr>
            <w:r>
              <w:rPr>
                <w:rFonts w:ascii="Arial" w:hAnsi="Arial" w:cs="Arial"/>
                <w:b/>
                <w:sz w:val="20"/>
                <w:szCs w:val="20"/>
                <w:lang w:val="en-GB"/>
              </w:rPr>
              <w:t xml:space="preserve">Fred butt </w:t>
            </w:r>
            <w:r w:rsidR="00CC7F7B">
              <w:rPr>
                <w:rFonts w:ascii="Arial" w:hAnsi="Arial" w:cs="Arial"/>
                <w:b/>
                <w:sz w:val="20"/>
                <w:szCs w:val="20"/>
                <w:lang w:val="en-GB"/>
              </w:rPr>
              <w:t>Director WSP</w:t>
            </w:r>
          </w:p>
          <w:p w14:paraId="7439C1B2" w14:textId="77777777" w:rsidR="00CC7F7B" w:rsidRDefault="00CC7F7B" w:rsidP="00B750E9">
            <w:pPr>
              <w:pStyle w:val="ListParagraph"/>
              <w:numPr>
                <w:ilvl w:val="0"/>
                <w:numId w:val="14"/>
              </w:numPr>
              <w:spacing w:beforeLines="60" w:before="144" w:afterLines="60" w:after="144"/>
              <w:rPr>
                <w:rFonts w:ascii="Arial" w:hAnsi="Arial" w:cs="Arial"/>
                <w:b/>
                <w:sz w:val="20"/>
                <w:szCs w:val="20"/>
                <w:lang w:val="en-GB"/>
              </w:rPr>
            </w:pPr>
            <w:r>
              <w:rPr>
                <w:rFonts w:ascii="Arial" w:hAnsi="Arial" w:cs="Arial"/>
                <w:b/>
                <w:sz w:val="20"/>
                <w:szCs w:val="20"/>
                <w:lang w:val="en-GB"/>
              </w:rPr>
              <w:t xml:space="preserve">Stan peters – bricklayer </w:t>
            </w:r>
          </w:p>
          <w:p w14:paraId="1BBD4FB7" w14:textId="598E9D71" w:rsidR="00CC7F7B" w:rsidRPr="00DB4711" w:rsidRDefault="00CC7F7B" w:rsidP="00B750E9">
            <w:pPr>
              <w:pStyle w:val="ListParagraph"/>
              <w:numPr>
                <w:ilvl w:val="0"/>
                <w:numId w:val="14"/>
              </w:numPr>
              <w:spacing w:beforeLines="60" w:before="144" w:afterLines="60" w:after="144"/>
              <w:rPr>
                <w:rFonts w:ascii="Arial" w:hAnsi="Arial" w:cs="Arial"/>
                <w:b/>
                <w:sz w:val="20"/>
                <w:szCs w:val="20"/>
                <w:lang w:val="en-GB"/>
              </w:rPr>
            </w:pPr>
            <w:r>
              <w:rPr>
                <w:rFonts w:ascii="Arial" w:hAnsi="Arial" w:cs="Arial"/>
                <w:b/>
                <w:sz w:val="20"/>
                <w:szCs w:val="20"/>
                <w:lang w:val="en-GB"/>
              </w:rPr>
              <w:t xml:space="preserve">Steven Adamson – owners husband (additional </w:t>
            </w:r>
            <w:proofErr w:type="gramStart"/>
            <w:r>
              <w:rPr>
                <w:rFonts w:ascii="Arial" w:hAnsi="Arial" w:cs="Arial"/>
                <w:b/>
                <w:sz w:val="20"/>
                <w:szCs w:val="20"/>
                <w:lang w:val="en-GB"/>
              </w:rPr>
              <w:t>labour )</w:t>
            </w:r>
            <w:proofErr w:type="gramEnd"/>
          </w:p>
        </w:tc>
      </w:tr>
      <w:tr w:rsidR="00F16592" w:rsidRPr="00DB4711" w14:paraId="7DDDBD99" w14:textId="77777777" w:rsidTr="00B04FDD">
        <w:trPr>
          <w:cantSplit/>
          <w:trHeight w:val="288"/>
        </w:trPr>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A37E875" w14:textId="6D89B6FA" w:rsidR="00F16592" w:rsidRPr="00DB4711" w:rsidRDefault="00F16592" w:rsidP="00B04FDD">
            <w:pPr>
              <w:spacing w:beforeLines="60" w:before="144" w:afterLines="60" w:after="144"/>
              <w:rPr>
                <w:rFonts w:ascii="Arial" w:hAnsi="Arial" w:cs="Arial"/>
                <w:b/>
                <w:sz w:val="20"/>
                <w:szCs w:val="20"/>
              </w:rPr>
            </w:pPr>
            <w:r w:rsidRPr="00DB4711">
              <w:rPr>
                <w:rFonts w:ascii="Arial" w:hAnsi="Arial" w:cs="Arial"/>
                <w:b/>
                <w:sz w:val="20"/>
                <w:szCs w:val="20"/>
              </w:rPr>
              <w:t xml:space="preserve">SWOT Analysis Recorder: </w:t>
            </w:r>
            <w:r w:rsidR="00062353">
              <w:rPr>
                <w:rFonts w:ascii="Arial" w:hAnsi="Arial" w:cs="Arial"/>
                <w:b/>
                <w:sz w:val="20"/>
                <w:szCs w:val="20"/>
              </w:rPr>
              <w:t xml:space="preserve">Nigel phillips </w:t>
            </w:r>
          </w:p>
        </w:tc>
      </w:tr>
      <w:tr w:rsidR="00F16592" w:rsidRPr="00DB4711" w14:paraId="53FA91F1" w14:textId="77777777" w:rsidTr="00B04FDD">
        <w:trPr>
          <w:cantSplit/>
          <w:trHeight w:val="288"/>
        </w:trPr>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EBF8267" w14:textId="4137F51E" w:rsidR="00F16592" w:rsidRPr="00DB4711" w:rsidRDefault="00F16592" w:rsidP="00B04FDD">
            <w:pPr>
              <w:spacing w:beforeLines="60" w:before="144" w:afterLines="60" w:after="144"/>
              <w:rPr>
                <w:rFonts w:ascii="Arial" w:hAnsi="Arial" w:cs="Arial"/>
                <w:b/>
                <w:sz w:val="20"/>
                <w:szCs w:val="20"/>
              </w:rPr>
            </w:pPr>
            <w:r w:rsidRPr="00DB4711">
              <w:rPr>
                <w:rFonts w:ascii="Arial" w:hAnsi="Arial" w:cs="Arial"/>
                <w:b/>
                <w:sz w:val="20"/>
                <w:szCs w:val="20"/>
              </w:rPr>
              <w:t xml:space="preserve">Date of SWOT Analysis: </w:t>
            </w:r>
            <w:r w:rsidR="00062353">
              <w:rPr>
                <w:rFonts w:ascii="Arial" w:hAnsi="Arial" w:cs="Arial"/>
                <w:b/>
                <w:sz w:val="20"/>
                <w:szCs w:val="20"/>
              </w:rPr>
              <w:t>30-05-2021</w:t>
            </w:r>
          </w:p>
        </w:tc>
      </w:tr>
      <w:tr w:rsidR="00F16592" w:rsidRPr="00DB4711" w14:paraId="5E946843" w14:textId="77777777" w:rsidTr="00B04FDD">
        <w:trPr>
          <w:cantSplit/>
          <w:trHeight w:val="252"/>
        </w:trPr>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4EBDB34D" w14:textId="77777777" w:rsidR="00F16592" w:rsidRPr="00DB4711" w:rsidRDefault="00F16592" w:rsidP="00B04FDD">
            <w:pPr>
              <w:spacing w:beforeLines="60" w:before="144" w:afterLines="60" w:after="144"/>
              <w:rPr>
                <w:rFonts w:ascii="Arial" w:hAnsi="Arial" w:cs="Arial"/>
                <w:sz w:val="20"/>
                <w:szCs w:val="20"/>
              </w:rPr>
            </w:pPr>
          </w:p>
        </w:tc>
      </w:tr>
      <w:tr w:rsidR="00F16592" w:rsidRPr="00DB4711" w14:paraId="7BD32AD7" w14:textId="77777777" w:rsidTr="00CC7F7B">
        <w:trPr>
          <w:cantSplit/>
          <w:trHeight w:val="1707"/>
        </w:trPr>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8614E92" w14:textId="54FBBF2F" w:rsidR="00CC7F7B" w:rsidRDefault="00F16592" w:rsidP="00B04FDD">
            <w:pPr>
              <w:spacing w:beforeLines="60" w:before="144" w:afterLines="60" w:after="144"/>
              <w:rPr>
                <w:rFonts w:ascii="Arial" w:hAnsi="Arial" w:cs="Arial"/>
                <w:sz w:val="20"/>
                <w:szCs w:val="20"/>
              </w:rPr>
            </w:pPr>
            <w:r w:rsidRPr="00DB4711">
              <w:rPr>
                <w:rFonts w:ascii="Arial" w:hAnsi="Arial" w:cs="Arial"/>
                <w:b/>
                <w:bCs/>
                <w:sz w:val="20"/>
                <w:szCs w:val="20"/>
              </w:rPr>
              <w:t>Project Strengths:</w:t>
            </w:r>
            <w:r w:rsidRPr="00DB4711">
              <w:rPr>
                <w:rFonts w:ascii="Arial" w:hAnsi="Arial" w:cs="Arial"/>
                <w:sz w:val="20"/>
                <w:szCs w:val="20"/>
              </w:rPr>
              <w:t xml:space="preserve"> </w:t>
            </w:r>
            <w:r w:rsidR="00CC7F7B">
              <w:rPr>
                <w:rFonts w:ascii="Arial" w:hAnsi="Arial" w:cs="Arial"/>
                <w:sz w:val="20"/>
                <w:szCs w:val="20"/>
              </w:rPr>
              <w:t>WSP have a strong history of delivering similar projects on time and on budget.</w:t>
            </w:r>
          </w:p>
          <w:p w14:paraId="1616EFA4" w14:textId="3F6159D2" w:rsidR="00CC7F7B" w:rsidRDefault="00CC7F7B" w:rsidP="00B04FDD">
            <w:pPr>
              <w:spacing w:beforeLines="60" w:before="144" w:afterLines="60" w:after="144"/>
              <w:rPr>
                <w:rFonts w:ascii="Arial" w:hAnsi="Arial" w:cs="Arial"/>
                <w:sz w:val="20"/>
                <w:szCs w:val="20"/>
              </w:rPr>
            </w:pPr>
            <w:r>
              <w:rPr>
                <w:rFonts w:ascii="Arial" w:hAnsi="Arial" w:cs="Arial"/>
                <w:sz w:val="20"/>
                <w:szCs w:val="20"/>
              </w:rPr>
              <w:t xml:space="preserve">WSP have known Mary Adamson from minor jobs done in the past and know what is expected from each party </w:t>
            </w:r>
          </w:p>
          <w:p w14:paraId="14BFB332" w14:textId="7D1E5FF8" w:rsidR="00CC7F7B" w:rsidRDefault="00CC7F7B" w:rsidP="00B04FDD">
            <w:pPr>
              <w:spacing w:beforeLines="60" w:before="144" w:afterLines="60" w:after="144"/>
              <w:rPr>
                <w:rFonts w:ascii="Arial" w:hAnsi="Arial" w:cs="Arial"/>
                <w:sz w:val="20"/>
                <w:szCs w:val="20"/>
              </w:rPr>
            </w:pPr>
            <w:r>
              <w:rPr>
                <w:rFonts w:ascii="Arial" w:hAnsi="Arial" w:cs="Arial"/>
                <w:sz w:val="20"/>
                <w:szCs w:val="20"/>
              </w:rPr>
              <w:t>WSP have a proven history of delivery quality.</w:t>
            </w:r>
          </w:p>
          <w:p w14:paraId="470DE9E7" w14:textId="77777777" w:rsidR="00F16592" w:rsidRPr="00DB4711" w:rsidRDefault="00F16592" w:rsidP="00CC7F7B">
            <w:pPr>
              <w:spacing w:beforeLines="60" w:before="144" w:afterLines="60" w:after="144"/>
              <w:rPr>
                <w:rFonts w:ascii="Arial" w:hAnsi="Arial" w:cs="Arial"/>
                <w:sz w:val="20"/>
                <w:szCs w:val="20"/>
              </w:rPr>
            </w:pPr>
          </w:p>
        </w:tc>
      </w:tr>
      <w:tr w:rsidR="00F16592" w:rsidRPr="00DB4711" w14:paraId="67BB0153" w14:textId="77777777" w:rsidTr="00B04FDD">
        <w:trPr>
          <w:cantSplit/>
        </w:trPr>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63EA8BC" w14:textId="4F84A46A" w:rsidR="00CC7F7B" w:rsidRDefault="00F16592" w:rsidP="00B04FDD">
            <w:pPr>
              <w:spacing w:beforeLines="60" w:before="144" w:afterLines="60" w:after="144"/>
              <w:rPr>
                <w:rFonts w:ascii="Arial" w:hAnsi="Arial" w:cs="Arial"/>
                <w:sz w:val="20"/>
                <w:szCs w:val="20"/>
              </w:rPr>
            </w:pPr>
            <w:r w:rsidRPr="00DB4711">
              <w:rPr>
                <w:rFonts w:ascii="Arial" w:hAnsi="Arial" w:cs="Arial"/>
                <w:b/>
                <w:bCs/>
                <w:sz w:val="20"/>
                <w:szCs w:val="20"/>
              </w:rPr>
              <w:t>Project Weaknesses:</w:t>
            </w:r>
            <w:r w:rsidRPr="00DB4711">
              <w:rPr>
                <w:rFonts w:ascii="Arial" w:hAnsi="Arial" w:cs="Arial"/>
                <w:sz w:val="20"/>
                <w:szCs w:val="20"/>
              </w:rPr>
              <w:t xml:space="preserve"> </w:t>
            </w:r>
            <w:r w:rsidR="00CC7F7B">
              <w:rPr>
                <w:rFonts w:ascii="Arial" w:hAnsi="Arial" w:cs="Arial"/>
                <w:sz w:val="20"/>
                <w:szCs w:val="20"/>
              </w:rPr>
              <w:t xml:space="preserve">the project will rely heavily on the sponsors husband (Steven Adamson) to supply labour and do parts of the project </w:t>
            </w:r>
          </w:p>
          <w:p w14:paraId="2EA45ECF" w14:textId="7ADD4364" w:rsidR="00CC7F7B" w:rsidRDefault="00CC7F7B" w:rsidP="00B04FDD">
            <w:pPr>
              <w:spacing w:beforeLines="60" w:before="144" w:afterLines="60" w:after="144"/>
              <w:rPr>
                <w:rFonts w:ascii="Arial" w:hAnsi="Arial" w:cs="Arial"/>
                <w:sz w:val="20"/>
                <w:szCs w:val="20"/>
              </w:rPr>
            </w:pPr>
            <w:r>
              <w:rPr>
                <w:rFonts w:ascii="Arial" w:hAnsi="Arial" w:cs="Arial"/>
                <w:sz w:val="20"/>
                <w:szCs w:val="20"/>
              </w:rPr>
              <w:t xml:space="preserve">Dependence of </w:t>
            </w:r>
            <w:proofErr w:type="gramStart"/>
            <w:r>
              <w:rPr>
                <w:rFonts w:ascii="Arial" w:hAnsi="Arial" w:cs="Arial"/>
                <w:sz w:val="20"/>
                <w:szCs w:val="20"/>
              </w:rPr>
              <w:t>external  contractors</w:t>
            </w:r>
            <w:proofErr w:type="gramEnd"/>
            <w:r>
              <w:rPr>
                <w:rFonts w:ascii="Arial" w:hAnsi="Arial" w:cs="Arial"/>
                <w:sz w:val="20"/>
                <w:szCs w:val="20"/>
              </w:rPr>
              <w:t xml:space="preserve"> being available when needed </w:t>
            </w:r>
          </w:p>
          <w:p w14:paraId="25451ECA" w14:textId="77777777" w:rsidR="00F16592" w:rsidRPr="00C17653" w:rsidRDefault="00F16592" w:rsidP="00BC1390">
            <w:pPr>
              <w:spacing w:beforeLines="60" w:before="144" w:afterLines="60" w:after="144"/>
              <w:rPr>
                <w:rFonts w:ascii="Arial" w:hAnsi="Arial" w:cs="Arial"/>
                <w:sz w:val="20"/>
                <w:szCs w:val="20"/>
              </w:rPr>
            </w:pPr>
          </w:p>
        </w:tc>
      </w:tr>
      <w:tr w:rsidR="00F16592" w:rsidRPr="00DB4711" w14:paraId="4763932B" w14:textId="77777777" w:rsidTr="00B04FDD">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3FD2105" w14:textId="40E87251" w:rsidR="00BC1390" w:rsidRDefault="00F16592" w:rsidP="00B04FDD">
            <w:pPr>
              <w:spacing w:beforeLines="60" w:before="144" w:afterLines="60" w:after="144"/>
              <w:rPr>
                <w:rFonts w:ascii="Arial" w:hAnsi="Arial" w:cs="Arial"/>
                <w:sz w:val="20"/>
                <w:szCs w:val="20"/>
              </w:rPr>
            </w:pPr>
            <w:r w:rsidRPr="00DB4711">
              <w:rPr>
                <w:rFonts w:ascii="Arial" w:hAnsi="Arial" w:cs="Arial"/>
                <w:b/>
                <w:bCs/>
                <w:sz w:val="20"/>
                <w:szCs w:val="20"/>
              </w:rPr>
              <w:t>Project Opportunities</w:t>
            </w:r>
            <w:r w:rsidRPr="00BC1390">
              <w:rPr>
                <w:rFonts w:ascii="Arial" w:hAnsi="Arial" w:cs="Arial"/>
                <w:sz w:val="20"/>
                <w:szCs w:val="20"/>
              </w:rPr>
              <w:t>:</w:t>
            </w:r>
            <w:proofErr w:type="gramStart"/>
            <w:r w:rsidR="00BC1390">
              <w:rPr>
                <w:rFonts w:ascii="Arial" w:hAnsi="Arial" w:cs="Arial"/>
                <w:sz w:val="20"/>
                <w:szCs w:val="20"/>
              </w:rPr>
              <w:t>1.O</w:t>
            </w:r>
            <w:r w:rsidR="00BC1390" w:rsidRPr="00BC1390">
              <w:rPr>
                <w:rFonts w:ascii="Arial" w:hAnsi="Arial" w:cs="Arial"/>
                <w:sz w:val="20"/>
                <w:szCs w:val="20"/>
              </w:rPr>
              <w:t>ngoing</w:t>
            </w:r>
            <w:proofErr w:type="gramEnd"/>
            <w:r w:rsidR="00BC1390" w:rsidRPr="00BC1390">
              <w:rPr>
                <w:rFonts w:ascii="Arial" w:hAnsi="Arial" w:cs="Arial"/>
                <w:sz w:val="20"/>
                <w:szCs w:val="20"/>
              </w:rPr>
              <w:t xml:space="preserve"> projects with the sponsor on other properties that they own</w:t>
            </w:r>
          </w:p>
          <w:p w14:paraId="76609F1D" w14:textId="1FA544E4" w:rsidR="00BC1390" w:rsidRPr="00BC1390" w:rsidRDefault="00BC1390" w:rsidP="00B750E9">
            <w:pPr>
              <w:pStyle w:val="ListParagraph"/>
              <w:numPr>
                <w:ilvl w:val="0"/>
                <w:numId w:val="21"/>
              </w:numPr>
              <w:spacing w:beforeLines="60" w:before="144" w:afterLines="60" w:after="144"/>
              <w:rPr>
                <w:rFonts w:ascii="Arial" w:hAnsi="Arial" w:cs="Arial"/>
                <w:sz w:val="20"/>
                <w:szCs w:val="20"/>
              </w:rPr>
            </w:pPr>
            <w:r w:rsidRPr="00BC1390">
              <w:rPr>
                <w:rFonts w:ascii="Arial" w:hAnsi="Arial" w:cs="Arial"/>
                <w:sz w:val="20"/>
                <w:szCs w:val="20"/>
              </w:rPr>
              <w:t xml:space="preserve">Other work in the local area </w:t>
            </w:r>
          </w:p>
          <w:p w14:paraId="76C0394F" w14:textId="77777777" w:rsidR="00F16592" w:rsidRPr="00DB4711" w:rsidRDefault="00F16592" w:rsidP="00BC1390">
            <w:pPr>
              <w:spacing w:beforeLines="60" w:before="144" w:afterLines="60" w:after="144"/>
              <w:rPr>
                <w:rFonts w:ascii="Arial" w:hAnsi="Arial" w:cs="Arial"/>
                <w:sz w:val="20"/>
                <w:szCs w:val="20"/>
              </w:rPr>
            </w:pPr>
          </w:p>
        </w:tc>
      </w:tr>
      <w:tr w:rsidR="00F16592" w:rsidRPr="00DB4711" w14:paraId="63BAD2C7" w14:textId="77777777" w:rsidTr="00B04FDD">
        <w:tc>
          <w:tcPr>
            <w:tcW w:w="957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0B0F624" w14:textId="77777777" w:rsidR="00BC1390" w:rsidRDefault="00F16592" w:rsidP="00B04FDD">
            <w:pPr>
              <w:spacing w:beforeLines="60" w:before="144" w:afterLines="60" w:after="144"/>
              <w:rPr>
                <w:rFonts w:ascii="Arial" w:hAnsi="Arial" w:cs="Arial"/>
                <w:b/>
                <w:bCs/>
                <w:sz w:val="20"/>
                <w:szCs w:val="20"/>
              </w:rPr>
            </w:pPr>
            <w:r w:rsidRPr="00DB4711">
              <w:rPr>
                <w:rFonts w:ascii="Arial" w:hAnsi="Arial" w:cs="Arial"/>
                <w:b/>
                <w:bCs/>
                <w:sz w:val="20"/>
                <w:szCs w:val="20"/>
              </w:rPr>
              <w:t xml:space="preserve">Project Threats: </w:t>
            </w:r>
          </w:p>
          <w:p w14:paraId="5B81D16E" w14:textId="77777777" w:rsidR="00BC1390" w:rsidRDefault="00BC1390" w:rsidP="00B750E9">
            <w:pPr>
              <w:pStyle w:val="ListParagraph"/>
              <w:numPr>
                <w:ilvl w:val="0"/>
                <w:numId w:val="22"/>
              </w:numPr>
              <w:spacing w:beforeLines="60" w:before="144" w:afterLines="60" w:after="144"/>
              <w:rPr>
                <w:rFonts w:ascii="Arial" w:hAnsi="Arial" w:cs="Arial"/>
                <w:sz w:val="20"/>
                <w:szCs w:val="20"/>
              </w:rPr>
            </w:pPr>
            <w:r>
              <w:rPr>
                <w:rFonts w:ascii="Arial" w:hAnsi="Arial" w:cs="Arial"/>
                <w:sz w:val="20"/>
                <w:szCs w:val="20"/>
              </w:rPr>
              <w:t xml:space="preserve">Severe weather is likely to cause delays </w:t>
            </w:r>
          </w:p>
          <w:p w14:paraId="1D534D0B" w14:textId="4FC86169" w:rsidR="00BC1390" w:rsidRDefault="00BC1390" w:rsidP="00B750E9">
            <w:pPr>
              <w:pStyle w:val="ListParagraph"/>
              <w:numPr>
                <w:ilvl w:val="0"/>
                <w:numId w:val="22"/>
              </w:numPr>
              <w:spacing w:beforeLines="60" w:before="144" w:afterLines="60" w:after="144"/>
              <w:rPr>
                <w:rFonts w:ascii="Arial" w:hAnsi="Arial" w:cs="Arial"/>
                <w:sz w:val="20"/>
                <w:szCs w:val="20"/>
              </w:rPr>
            </w:pPr>
            <w:r>
              <w:rPr>
                <w:rFonts w:ascii="Arial" w:hAnsi="Arial" w:cs="Arial"/>
                <w:sz w:val="20"/>
                <w:szCs w:val="20"/>
              </w:rPr>
              <w:t>Steven Adamson (sponsors husband) being unavailable to do work when required.</w:t>
            </w:r>
          </w:p>
          <w:p w14:paraId="5211C20B" w14:textId="26F9EFD5" w:rsidR="00F16592" w:rsidRPr="00BC1390" w:rsidRDefault="00BC1390" w:rsidP="00B750E9">
            <w:pPr>
              <w:pStyle w:val="ListParagraph"/>
              <w:numPr>
                <w:ilvl w:val="0"/>
                <w:numId w:val="22"/>
              </w:numPr>
              <w:spacing w:beforeLines="60" w:before="144" w:afterLines="60" w:after="144"/>
              <w:rPr>
                <w:rFonts w:ascii="Arial" w:hAnsi="Arial" w:cs="Arial"/>
                <w:sz w:val="20"/>
                <w:szCs w:val="20"/>
              </w:rPr>
            </w:pPr>
            <w:r>
              <w:rPr>
                <w:rFonts w:ascii="Arial" w:hAnsi="Arial" w:cs="Arial"/>
                <w:sz w:val="20"/>
                <w:szCs w:val="20"/>
              </w:rPr>
              <w:t>The supply of materials when needed at the price quoted (due to building boom)</w:t>
            </w:r>
          </w:p>
          <w:p w14:paraId="0E4E0FA5" w14:textId="77777777" w:rsidR="00F16592" w:rsidRPr="00DB4711" w:rsidRDefault="00F16592" w:rsidP="00B04FDD">
            <w:pPr>
              <w:spacing w:beforeLines="60" w:before="144" w:afterLines="60" w:after="144"/>
              <w:rPr>
                <w:rFonts w:ascii="Arial" w:hAnsi="Arial" w:cs="Arial"/>
                <w:sz w:val="20"/>
                <w:szCs w:val="20"/>
              </w:rPr>
            </w:pPr>
          </w:p>
        </w:tc>
      </w:tr>
    </w:tbl>
    <w:p w14:paraId="25F524F4" w14:textId="6C1730C9" w:rsidR="00F16592" w:rsidRDefault="00F16592" w:rsidP="004E4BCB">
      <w:pPr>
        <w:pStyle w:val="Appendixsubheadings"/>
      </w:pPr>
    </w:p>
    <w:p w14:paraId="1A432675" w14:textId="1B813091" w:rsidR="00F16592" w:rsidRPr="003E75F7" w:rsidRDefault="00F16592" w:rsidP="003E75F7">
      <w:pPr>
        <w:rPr>
          <w:rFonts w:cs="Times New Roman"/>
          <w:b/>
          <w:color w:val="0070C0"/>
          <w:sz w:val="28"/>
          <w:lang w:val="en-US"/>
        </w:rPr>
      </w:pPr>
      <w:r>
        <w:br w:type="page"/>
      </w:r>
    </w:p>
    <w:p w14:paraId="0EBFACC6" w14:textId="3C4D114D" w:rsidR="009A22E5" w:rsidRDefault="009A22E5" w:rsidP="004E4BCB">
      <w:pPr>
        <w:pStyle w:val="Appendixsubheadings"/>
      </w:pPr>
      <w:bookmarkStart w:id="93" w:name="_Toc67242566"/>
      <w:r>
        <w:lastRenderedPageBreak/>
        <w:t>Appendix 24 - Rating Impacts for a Risk</w:t>
      </w:r>
      <w:bookmarkEnd w:id="93"/>
    </w:p>
    <w:tbl>
      <w:tblPr>
        <w:tblW w:w="9360" w:type="dxa"/>
        <w:tblInd w:w="25"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CellMar>
          <w:left w:w="115" w:type="dxa"/>
          <w:right w:w="115" w:type="dxa"/>
        </w:tblCellMar>
        <w:tblLook w:val="04A0" w:firstRow="1" w:lastRow="0" w:firstColumn="1" w:lastColumn="0" w:noHBand="0" w:noVBand="1"/>
      </w:tblPr>
      <w:tblGrid>
        <w:gridCol w:w="1560"/>
        <w:gridCol w:w="1560"/>
        <w:gridCol w:w="1560"/>
        <w:gridCol w:w="1560"/>
        <w:gridCol w:w="1560"/>
        <w:gridCol w:w="1554"/>
        <w:gridCol w:w="6"/>
      </w:tblGrid>
      <w:tr w:rsidR="00F16592" w:rsidRPr="00DB4711" w14:paraId="046F13A8" w14:textId="77777777" w:rsidTr="00F16592">
        <w:trPr>
          <w:gridAfter w:val="1"/>
          <w:wAfter w:w="6" w:type="dxa"/>
          <w:trHeight w:val="288"/>
        </w:trPr>
        <w:tc>
          <w:tcPr>
            <w:tcW w:w="9354"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1C264D45" w14:textId="5A6E0410" w:rsidR="00F16592" w:rsidRPr="00DB4711" w:rsidRDefault="00130E88" w:rsidP="00B04FDD">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F16592" w:rsidRPr="00DB4711" w14:paraId="3F73E281" w14:textId="77777777" w:rsidTr="00F16592">
        <w:trPr>
          <w:gridAfter w:val="1"/>
          <w:wAfter w:w="6" w:type="dxa"/>
          <w:trHeight w:val="288"/>
        </w:trPr>
        <w:tc>
          <w:tcPr>
            <w:tcW w:w="9354"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3451C15D" w14:textId="2A48E977" w:rsidR="00F16592" w:rsidRPr="00DB4711" w:rsidRDefault="00F16592" w:rsidP="00B04FDD">
            <w:pPr>
              <w:spacing w:before="120" w:after="120" w:line="240" w:lineRule="auto"/>
              <w:rPr>
                <w:b/>
              </w:rPr>
            </w:pPr>
            <w:r w:rsidRPr="00DB4711">
              <w:rPr>
                <w:b/>
              </w:rPr>
              <w:t xml:space="preserve">Prepared by: </w:t>
            </w:r>
            <w:r w:rsidR="00BC1390">
              <w:rPr>
                <w:b/>
              </w:rPr>
              <w:t xml:space="preserve">Nigel Phillips </w:t>
            </w:r>
          </w:p>
        </w:tc>
      </w:tr>
      <w:tr w:rsidR="00F16592" w:rsidRPr="00DB4711" w14:paraId="39580083" w14:textId="77777777" w:rsidTr="00F16592">
        <w:trPr>
          <w:gridAfter w:val="1"/>
          <w:wAfter w:w="6" w:type="dxa"/>
          <w:trHeight w:val="288"/>
        </w:trPr>
        <w:tc>
          <w:tcPr>
            <w:tcW w:w="9354"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5BC540E9" w14:textId="2E0290A1" w:rsidR="00F16592" w:rsidRPr="00DB4711" w:rsidRDefault="00F16592" w:rsidP="00B04FDD">
            <w:pPr>
              <w:spacing w:before="120" w:after="120" w:line="240" w:lineRule="auto"/>
              <w:rPr>
                <w:b/>
              </w:rPr>
            </w:pPr>
            <w:r w:rsidRPr="00DB4711">
              <w:rPr>
                <w:b/>
              </w:rPr>
              <w:t xml:space="preserve">Date: </w:t>
            </w:r>
            <w:r w:rsidR="00BC1390">
              <w:rPr>
                <w:b/>
              </w:rPr>
              <w:t>30-05-2021</w:t>
            </w:r>
          </w:p>
        </w:tc>
      </w:tr>
      <w:tr w:rsidR="00F16592" w:rsidRPr="00DB4711" w14:paraId="472FB207" w14:textId="77777777" w:rsidTr="00F16592">
        <w:trPr>
          <w:trHeight w:val="420"/>
        </w:trPr>
        <w:tc>
          <w:tcPr>
            <w:tcW w:w="9360" w:type="dxa"/>
            <w:gridSpan w:val="7"/>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0" w:type="dxa"/>
              <w:bottom w:w="115" w:type="dxa"/>
              <w:right w:w="0" w:type="dxa"/>
            </w:tcMar>
            <w:hideMark/>
          </w:tcPr>
          <w:p w14:paraId="00188194" w14:textId="77777777" w:rsidR="00F16592" w:rsidRPr="00DB4711" w:rsidRDefault="00F16592" w:rsidP="00B04FDD">
            <w:pPr>
              <w:autoSpaceDE w:val="0"/>
              <w:autoSpaceDN w:val="0"/>
              <w:adjustRightInd w:val="0"/>
              <w:spacing w:beforeLines="60" w:before="144" w:afterLines="60" w:after="144"/>
              <w:jc w:val="center"/>
              <w:rPr>
                <w:rFonts w:ascii="Arial" w:hAnsi="Arial" w:cs="Arial"/>
                <w:sz w:val="20"/>
                <w:szCs w:val="20"/>
              </w:rPr>
            </w:pPr>
            <w:r w:rsidRPr="00DB4711">
              <w:rPr>
                <w:rFonts w:ascii="Arial" w:hAnsi="Arial" w:cs="Arial"/>
                <w:b/>
                <w:bCs/>
                <w:sz w:val="20"/>
                <w:szCs w:val="20"/>
              </w:rPr>
              <w:t>Evaluating Impact of a Risk on Major Project Objectives</w:t>
            </w:r>
            <w:r w:rsidRPr="00DB4711">
              <w:rPr>
                <w:rFonts w:ascii="Arial" w:hAnsi="Arial" w:cs="Arial"/>
                <w:b/>
                <w:bCs/>
                <w:sz w:val="20"/>
                <w:szCs w:val="20"/>
              </w:rPr>
              <w:br/>
            </w:r>
            <w:r w:rsidRPr="00DB4711">
              <w:rPr>
                <w:rFonts w:ascii="Arial" w:hAnsi="Arial" w:cs="Arial"/>
                <w:sz w:val="20"/>
                <w:szCs w:val="20"/>
              </w:rPr>
              <w:t>(ordinal scale or cardinal, non-linear scale)</w:t>
            </w:r>
          </w:p>
        </w:tc>
      </w:tr>
      <w:tr w:rsidR="00F16592" w:rsidRPr="00DB4711" w14:paraId="27486100" w14:textId="77777777" w:rsidTr="00F16592">
        <w:trPr>
          <w:gridAfter w:val="1"/>
          <w:wAfter w:w="6" w:type="dxa"/>
          <w:trHeight w:val="593"/>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0BCD9748" w14:textId="77777777" w:rsidR="00F16592" w:rsidRPr="00DB4711" w:rsidRDefault="00F16592" w:rsidP="00B04FDD">
            <w:pPr>
              <w:autoSpaceDE w:val="0"/>
              <w:autoSpaceDN w:val="0"/>
              <w:adjustRightInd w:val="0"/>
              <w:spacing w:beforeLines="60" w:before="144" w:afterLines="60" w:after="144"/>
              <w:rPr>
                <w:rFonts w:ascii="Arial" w:hAnsi="Arial" w:cs="Arial"/>
                <w:b/>
                <w:bCs/>
                <w:sz w:val="20"/>
                <w:szCs w:val="20"/>
              </w:rPr>
            </w:pPr>
            <w:r w:rsidRPr="00DB4711">
              <w:rPr>
                <w:rFonts w:ascii="Arial" w:hAnsi="Arial" w:cs="Arial"/>
                <w:b/>
                <w:bCs/>
                <w:sz w:val="20"/>
                <w:szCs w:val="20"/>
              </w:rPr>
              <w:t>Project Objective</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69315303" w14:textId="77777777" w:rsidR="00F16592" w:rsidRPr="00DB4711" w:rsidRDefault="00F16592" w:rsidP="00B04FDD">
            <w:pPr>
              <w:autoSpaceDE w:val="0"/>
              <w:autoSpaceDN w:val="0"/>
              <w:adjustRightInd w:val="0"/>
              <w:spacing w:beforeLines="60" w:before="144" w:afterLines="60" w:after="144"/>
              <w:rPr>
                <w:rFonts w:ascii="Arial" w:hAnsi="Arial" w:cs="Arial"/>
                <w:b/>
                <w:bCs/>
                <w:sz w:val="20"/>
                <w:szCs w:val="20"/>
              </w:rPr>
            </w:pPr>
            <w:r w:rsidRPr="00DB4711">
              <w:rPr>
                <w:rFonts w:ascii="Arial" w:hAnsi="Arial" w:cs="Arial"/>
                <w:b/>
                <w:bCs/>
                <w:sz w:val="20"/>
                <w:szCs w:val="20"/>
              </w:rPr>
              <w:t xml:space="preserve">Very Low </w:t>
            </w:r>
            <w:r w:rsidRPr="00DB4711">
              <w:rPr>
                <w:rFonts w:ascii="Arial" w:hAnsi="Arial" w:cs="Arial"/>
                <w:b/>
                <w:bCs/>
                <w:sz w:val="20"/>
                <w:szCs w:val="20"/>
              </w:rPr>
              <w:br/>
              <w:t>.05</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244A7A3A" w14:textId="77777777" w:rsidR="00F16592" w:rsidRPr="00DB4711" w:rsidRDefault="00F16592" w:rsidP="00B04FDD">
            <w:pPr>
              <w:autoSpaceDE w:val="0"/>
              <w:autoSpaceDN w:val="0"/>
              <w:adjustRightInd w:val="0"/>
              <w:spacing w:beforeLines="60" w:before="144" w:afterLines="60" w:after="144"/>
              <w:rPr>
                <w:rFonts w:ascii="Arial" w:hAnsi="Arial" w:cs="Arial"/>
                <w:b/>
                <w:bCs/>
                <w:sz w:val="20"/>
                <w:szCs w:val="20"/>
              </w:rPr>
            </w:pPr>
            <w:r w:rsidRPr="00DB4711">
              <w:rPr>
                <w:rFonts w:ascii="Arial" w:hAnsi="Arial" w:cs="Arial"/>
                <w:b/>
                <w:bCs/>
                <w:sz w:val="20"/>
                <w:szCs w:val="20"/>
              </w:rPr>
              <w:t>Low</w:t>
            </w:r>
            <w:r w:rsidRPr="00DB4711">
              <w:rPr>
                <w:rFonts w:ascii="Arial" w:hAnsi="Arial" w:cs="Arial"/>
                <w:b/>
                <w:bCs/>
                <w:sz w:val="20"/>
                <w:szCs w:val="20"/>
              </w:rPr>
              <w:br/>
              <w:t>.1</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583FB845" w14:textId="77777777" w:rsidR="00F16592" w:rsidRPr="00DB4711" w:rsidRDefault="00F16592" w:rsidP="00B04FDD">
            <w:pPr>
              <w:autoSpaceDE w:val="0"/>
              <w:autoSpaceDN w:val="0"/>
              <w:adjustRightInd w:val="0"/>
              <w:spacing w:beforeLines="60" w:before="144" w:afterLines="60" w:after="144"/>
              <w:rPr>
                <w:rFonts w:ascii="Arial" w:hAnsi="Arial" w:cs="Arial"/>
                <w:b/>
                <w:bCs/>
                <w:sz w:val="20"/>
                <w:szCs w:val="20"/>
              </w:rPr>
            </w:pPr>
            <w:r w:rsidRPr="00DB4711">
              <w:rPr>
                <w:rFonts w:ascii="Arial" w:hAnsi="Arial" w:cs="Arial"/>
                <w:b/>
                <w:bCs/>
                <w:sz w:val="20"/>
                <w:szCs w:val="20"/>
              </w:rPr>
              <w:t>Moderate</w:t>
            </w:r>
            <w:r w:rsidRPr="00DB4711">
              <w:rPr>
                <w:rFonts w:ascii="Arial" w:hAnsi="Arial" w:cs="Arial"/>
                <w:b/>
                <w:bCs/>
                <w:sz w:val="20"/>
                <w:szCs w:val="20"/>
              </w:rPr>
              <w:br/>
              <w:t>.2</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1F8D078F" w14:textId="77777777" w:rsidR="00F16592" w:rsidRPr="00DB4711" w:rsidRDefault="00F16592" w:rsidP="00B04FDD">
            <w:pPr>
              <w:autoSpaceDE w:val="0"/>
              <w:autoSpaceDN w:val="0"/>
              <w:adjustRightInd w:val="0"/>
              <w:spacing w:beforeLines="60" w:before="144" w:afterLines="60" w:after="144"/>
              <w:rPr>
                <w:rFonts w:ascii="Arial" w:hAnsi="Arial" w:cs="Arial"/>
                <w:b/>
                <w:bCs/>
                <w:sz w:val="20"/>
                <w:szCs w:val="20"/>
              </w:rPr>
            </w:pPr>
            <w:r w:rsidRPr="00DB4711">
              <w:rPr>
                <w:rFonts w:ascii="Arial" w:hAnsi="Arial" w:cs="Arial"/>
                <w:b/>
                <w:bCs/>
                <w:sz w:val="20"/>
                <w:szCs w:val="20"/>
              </w:rPr>
              <w:t>High</w:t>
            </w:r>
            <w:r w:rsidRPr="00DB4711">
              <w:rPr>
                <w:rFonts w:ascii="Arial" w:hAnsi="Arial" w:cs="Arial"/>
                <w:b/>
                <w:bCs/>
                <w:sz w:val="20"/>
                <w:szCs w:val="20"/>
              </w:rPr>
              <w:br/>
              <w:t>.4</w:t>
            </w:r>
          </w:p>
        </w:tc>
        <w:tc>
          <w:tcPr>
            <w:tcW w:w="15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0067C049" w14:textId="77777777" w:rsidR="00F16592" w:rsidRPr="00DB4711" w:rsidRDefault="00F16592" w:rsidP="00B04FDD">
            <w:pPr>
              <w:autoSpaceDE w:val="0"/>
              <w:autoSpaceDN w:val="0"/>
              <w:adjustRightInd w:val="0"/>
              <w:spacing w:beforeLines="60" w:before="144" w:afterLines="60" w:after="144"/>
              <w:rPr>
                <w:rFonts w:ascii="Arial" w:hAnsi="Arial" w:cs="Arial"/>
                <w:b/>
                <w:bCs/>
                <w:sz w:val="20"/>
                <w:szCs w:val="20"/>
              </w:rPr>
            </w:pPr>
            <w:r w:rsidRPr="00DB4711">
              <w:rPr>
                <w:rFonts w:ascii="Arial" w:hAnsi="Arial" w:cs="Arial"/>
                <w:b/>
                <w:bCs/>
                <w:sz w:val="20"/>
                <w:szCs w:val="20"/>
              </w:rPr>
              <w:t>Very High</w:t>
            </w:r>
            <w:r w:rsidRPr="00DB4711">
              <w:rPr>
                <w:rFonts w:ascii="Arial" w:hAnsi="Arial" w:cs="Arial"/>
                <w:b/>
                <w:bCs/>
                <w:sz w:val="20"/>
                <w:szCs w:val="20"/>
              </w:rPr>
              <w:br/>
              <w:t>.8</w:t>
            </w:r>
          </w:p>
        </w:tc>
      </w:tr>
      <w:tr w:rsidR="00F16592" w:rsidRPr="00DB4711" w14:paraId="527B3B6F" w14:textId="77777777" w:rsidTr="00F16592">
        <w:trPr>
          <w:gridAfter w:val="1"/>
          <w:wAfter w:w="6" w:type="dxa"/>
          <w:trHeight w:val="465"/>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1EBE047C"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Cost</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7ABED5D8"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Insignificant Cost Increase</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061EC6A5"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&lt;5% Cost Increase</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65B74F20"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5–10% Cost Increase</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44637EC1"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10–20% Cost Increase</w:t>
            </w:r>
          </w:p>
        </w:tc>
        <w:tc>
          <w:tcPr>
            <w:tcW w:w="15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38027CD1"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&gt;20% Cost Increase</w:t>
            </w:r>
          </w:p>
        </w:tc>
      </w:tr>
      <w:tr w:rsidR="00F16592" w:rsidRPr="00DB4711" w14:paraId="484155B7" w14:textId="77777777" w:rsidTr="00F16592">
        <w:trPr>
          <w:gridAfter w:val="1"/>
          <w:wAfter w:w="6" w:type="dxa"/>
          <w:trHeight w:val="900"/>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5CA40589"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Schedule</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1B754E69"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Insignificant Schedule Slippage</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7E4DCC5C"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Schedule Slippage &lt;5%</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09A5EACC"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 xml:space="preserve">Overall Project Slippage </w:t>
            </w:r>
            <w:r w:rsidRPr="00DB4711">
              <w:rPr>
                <w:rFonts w:ascii="Arial" w:hAnsi="Arial" w:cs="Arial"/>
                <w:sz w:val="20"/>
                <w:szCs w:val="20"/>
              </w:rPr>
              <w:br/>
              <w:t>5–10%</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3D2D53E0"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 xml:space="preserve">Overall Project Slippage </w:t>
            </w:r>
            <w:r w:rsidRPr="00DB4711">
              <w:rPr>
                <w:rFonts w:ascii="Arial" w:hAnsi="Arial" w:cs="Arial"/>
                <w:sz w:val="20"/>
                <w:szCs w:val="20"/>
              </w:rPr>
              <w:br/>
              <w:t>10–20%</w:t>
            </w:r>
          </w:p>
        </w:tc>
        <w:tc>
          <w:tcPr>
            <w:tcW w:w="15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0EF781F5"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Overall Project Schedule Slips &gt;20%</w:t>
            </w:r>
          </w:p>
        </w:tc>
      </w:tr>
      <w:tr w:rsidR="00F16592" w:rsidRPr="00DB4711" w14:paraId="127C625A" w14:textId="77777777" w:rsidTr="00F16592">
        <w:trPr>
          <w:gridAfter w:val="1"/>
          <w:wAfter w:w="6" w:type="dxa"/>
          <w:trHeight w:val="915"/>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0D8232C9"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Scope</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56E312AC"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Scope Decrease Barely Noticeable</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60503F87"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Minor Areas of Scope Are Affected</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01A1FF3B"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Major Areas of Scope Are Affected</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3EC91E1A"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Scope Reduction Unacceptable to the Client</w:t>
            </w:r>
          </w:p>
        </w:tc>
        <w:tc>
          <w:tcPr>
            <w:tcW w:w="15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4494909B"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Project End Item Is Effectively Useless</w:t>
            </w:r>
          </w:p>
        </w:tc>
      </w:tr>
      <w:tr w:rsidR="00F16592" w:rsidRPr="00DB4711" w14:paraId="6093E85E" w14:textId="77777777" w:rsidTr="00F16592">
        <w:trPr>
          <w:gridAfter w:val="1"/>
          <w:wAfter w:w="6" w:type="dxa"/>
          <w:trHeight w:val="915"/>
        </w:trPr>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Mar>
              <w:top w:w="115" w:type="dxa"/>
              <w:left w:w="115" w:type="dxa"/>
              <w:bottom w:w="115" w:type="dxa"/>
              <w:right w:w="115" w:type="dxa"/>
            </w:tcMar>
            <w:hideMark/>
          </w:tcPr>
          <w:p w14:paraId="48D5DA95"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Quality</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4F2F4F55"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Quality Degradation Barely Noticeable</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65035B79"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Only Very Demanding Applications Are Affected</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4CD92ADD"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Quality Reduction Requires Client Approval</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424E4E6E"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Quality Reduction Unacceptable to the Client</w:t>
            </w:r>
          </w:p>
        </w:tc>
        <w:tc>
          <w:tcPr>
            <w:tcW w:w="155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top w:w="115" w:type="dxa"/>
              <w:left w:w="115" w:type="dxa"/>
              <w:bottom w:w="115" w:type="dxa"/>
              <w:right w:w="115" w:type="dxa"/>
            </w:tcMar>
            <w:hideMark/>
          </w:tcPr>
          <w:p w14:paraId="5123AC40" w14:textId="77777777" w:rsidR="00F16592" w:rsidRPr="00DB4711" w:rsidRDefault="00F16592" w:rsidP="00B04FDD">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Project End Item Is Effectively Unusable</w:t>
            </w:r>
          </w:p>
        </w:tc>
      </w:tr>
    </w:tbl>
    <w:p w14:paraId="44DF136F" w14:textId="77777777" w:rsidR="00F16592" w:rsidRPr="00DB4711" w:rsidRDefault="00F16592" w:rsidP="00F16592">
      <w:pPr>
        <w:autoSpaceDE w:val="0"/>
        <w:autoSpaceDN w:val="0"/>
        <w:adjustRightInd w:val="0"/>
        <w:spacing w:beforeLines="60" w:before="144" w:afterLines="60" w:after="144"/>
        <w:rPr>
          <w:rFonts w:ascii="Arial" w:hAnsi="Arial" w:cs="Arial"/>
          <w:sz w:val="20"/>
          <w:szCs w:val="20"/>
        </w:rPr>
      </w:pPr>
      <w:r w:rsidRPr="00DB4711">
        <w:rPr>
          <w:rFonts w:ascii="Arial" w:hAnsi="Arial" w:cs="Arial"/>
          <w:sz w:val="20"/>
          <w:szCs w:val="20"/>
        </w:rPr>
        <w:t>The impacts on project objectives can be assessed on a scale from Very Low to Very High or on a numerical scale.</w:t>
      </w:r>
    </w:p>
    <w:p w14:paraId="3CF96B42" w14:textId="77777777" w:rsidR="00F16592" w:rsidRPr="00DB4711" w:rsidRDefault="00F16592" w:rsidP="00F16592">
      <w:pPr>
        <w:autoSpaceDE w:val="0"/>
        <w:autoSpaceDN w:val="0"/>
        <w:adjustRightInd w:val="0"/>
        <w:spacing w:beforeLines="60" w:before="144" w:afterLines="60" w:after="144"/>
      </w:pPr>
      <w:r w:rsidRPr="00DB4711">
        <w:rPr>
          <w:rFonts w:ascii="Arial" w:hAnsi="Arial" w:cs="Arial"/>
          <w:sz w:val="20"/>
          <w:szCs w:val="20"/>
        </w:rPr>
        <w:br/>
        <w:t>The numerical (cardinal) scale shown here is non-linear, indicating that the organisation wishes specifically to avoid risks with high and very-high impact.</w:t>
      </w:r>
      <w:r w:rsidRPr="00DB4711">
        <w:t xml:space="preserve"> </w:t>
      </w:r>
    </w:p>
    <w:p w14:paraId="6135299D" w14:textId="52541A4F" w:rsidR="00F16592" w:rsidRPr="00F16592" w:rsidRDefault="004C43DE" w:rsidP="00F16592">
      <w:pPr>
        <w:rPr>
          <w:rFonts w:cs="Times New Roman"/>
          <w:b/>
          <w:color w:val="0070C0"/>
          <w:sz w:val="28"/>
          <w:lang w:val="en-US"/>
        </w:rPr>
      </w:pPr>
      <w:r>
        <w:rPr>
          <w:rFonts w:cs="Times New Roman"/>
          <w:b/>
          <w:color w:val="0070C0"/>
          <w:sz w:val="28"/>
          <w:lang w:val="en-US"/>
        </w:rPr>
        <w:br w:type="page"/>
      </w:r>
    </w:p>
    <w:p w14:paraId="74542D6E" w14:textId="4F8A6784" w:rsidR="009A22E5" w:rsidRDefault="009A22E5" w:rsidP="004E4BCB">
      <w:pPr>
        <w:pStyle w:val="Appendixsubheadings"/>
      </w:pPr>
      <w:bookmarkStart w:id="94" w:name="_Toc67242567"/>
      <w:r>
        <w:lastRenderedPageBreak/>
        <w:t>Appendix 25 - Risk Rating Table</w:t>
      </w:r>
      <w:bookmarkEnd w:id="94"/>
    </w:p>
    <w:tbl>
      <w:tblPr>
        <w:tblStyle w:val="TableGrid"/>
        <w:tblW w:w="0" w:type="auto"/>
        <w:tblLook w:val="04A0" w:firstRow="1" w:lastRow="0" w:firstColumn="1" w:lastColumn="0" w:noHBand="0" w:noVBand="1"/>
      </w:tblPr>
      <w:tblGrid>
        <w:gridCol w:w="802"/>
        <w:gridCol w:w="2037"/>
        <w:gridCol w:w="6177"/>
      </w:tblGrid>
      <w:tr w:rsidR="004C43DE" w:rsidRPr="00DB4711" w14:paraId="5BA545EA" w14:textId="77777777" w:rsidTr="00B04FDD">
        <w:tc>
          <w:tcPr>
            <w:tcW w:w="817"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75741640" w14:textId="77777777" w:rsidR="004C43DE" w:rsidRPr="004C43DE" w:rsidRDefault="004C43DE" w:rsidP="00B04FDD">
            <w:pPr>
              <w:spacing w:before="120" w:after="120"/>
              <w:rPr>
                <w:b/>
                <w:sz w:val="20"/>
                <w:szCs w:val="20"/>
              </w:rPr>
            </w:pPr>
            <w:r w:rsidRPr="004C43DE">
              <w:rPr>
                <w:b/>
                <w:sz w:val="20"/>
                <w:szCs w:val="20"/>
              </w:rPr>
              <w:t>Level</w:t>
            </w:r>
          </w:p>
        </w:tc>
        <w:tc>
          <w:tcPr>
            <w:tcW w:w="2126"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018694B5" w14:textId="77777777" w:rsidR="004C43DE" w:rsidRPr="004C43DE" w:rsidRDefault="004C43DE" w:rsidP="00B04FDD">
            <w:pPr>
              <w:spacing w:before="120" w:after="120"/>
              <w:rPr>
                <w:b/>
                <w:sz w:val="20"/>
                <w:szCs w:val="20"/>
              </w:rPr>
            </w:pPr>
            <w:r w:rsidRPr="004C43DE">
              <w:rPr>
                <w:b/>
                <w:sz w:val="20"/>
                <w:szCs w:val="20"/>
              </w:rPr>
              <w:t>Descriptor</w:t>
            </w:r>
          </w:p>
        </w:tc>
        <w:tc>
          <w:tcPr>
            <w:tcW w:w="66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2303962F" w14:textId="77777777" w:rsidR="004C43DE" w:rsidRPr="004C43DE" w:rsidRDefault="004C43DE" w:rsidP="00B04FDD">
            <w:pPr>
              <w:spacing w:before="120" w:after="120"/>
              <w:rPr>
                <w:b/>
                <w:sz w:val="20"/>
                <w:szCs w:val="20"/>
              </w:rPr>
            </w:pPr>
            <w:r w:rsidRPr="004C43DE">
              <w:rPr>
                <w:b/>
                <w:sz w:val="20"/>
                <w:szCs w:val="20"/>
              </w:rPr>
              <w:t>Description</w:t>
            </w:r>
          </w:p>
        </w:tc>
      </w:tr>
      <w:tr w:rsidR="004C43DE" w:rsidRPr="00DB4711" w14:paraId="2BABADC0" w14:textId="77777777" w:rsidTr="00B04FDD">
        <w:tc>
          <w:tcPr>
            <w:tcW w:w="817"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6E781A3A" w14:textId="77777777" w:rsidR="004C43DE" w:rsidRPr="004C43DE" w:rsidRDefault="004C43DE" w:rsidP="00B04FDD">
            <w:pPr>
              <w:spacing w:before="120" w:after="120"/>
              <w:rPr>
                <w:sz w:val="20"/>
                <w:szCs w:val="20"/>
              </w:rPr>
            </w:pPr>
            <w:r w:rsidRPr="004C43DE">
              <w:rPr>
                <w:sz w:val="20"/>
                <w:szCs w:val="20"/>
              </w:rPr>
              <w:t>E</w:t>
            </w:r>
          </w:p>
        </w:tc>
        <w:tc>
          <w:tcPr>
            <w:tcW w:w="212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1093211A" w14:textId="77777777" w:rsidR="004C43DE" w:rsidRPr="004C43DE" w:rsidRDefault="004C43DE" w:rsidP="00B04FDD">
            <w:pPr>
              <w:spacing w:before="120" w:after="120"/>
              <w:rPr>
                <w:sz w:val="20"/>
                <w:szCs w:val="20"/>
              </w:rPr>
            </w:pPr>
            <w:r w:rsidRPr="004C43DE">
              <w:rPr>
                <w:sz w:val="20"/>
                <w:szCs w:val="20"/>
              </w:rPr>
              <w:t>Extreme</w:t>
            </w:r>
          </w:p>
        </w:tc>
        <w:tc>
          <w:tcPr>
            <w:tcW w:w="6633"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7769AA00" w14:textId="77777777" w:rsidR="004C43DE" w:rsidRPr="004C43DE" w:rsidRDefault="004C43DE" w:rsidP="00B04FDD">
            <w:pPr>
              <w:spacing w:before="120" w:after="120"/>
              <w:rPr>
                <w:sz w:val="20"/>
                <w:szCs w:val="20"/>
              </w:rPr>
            </w:pPr>
            <w:r w:rsidRPr="004C43DE">
              <w:rPr>
                <w:sz w:val="20"/>
                <w:szCs w:val="20"/>
              </w:rPr>
              <w:t xml:space="preserve">Immediate action </w:t>
            </w:r>
            <w:proofErr w:type="gramStart"/>
            <w:r w:rsidRPr="004C43DE">
              <w:rPr>
                <w:sz w:val="20"/>
                <w:szCs w:val="20"/>
              </w:rPr>
              <w:t>required,</w:t>
            </w:r>
            <w:proofErr w:type="gramEnd"/>
            <w:r w:rsidRPr="004C43DE">
              <w:rPr>
                <w:sz w:val="20"/>
                <w:szCs w:val="20"/>
              </w:rPr>
              <w:t xml:space="preserve"> senior management involvement necessary now.</w:t>
            </w:r>
          </w:p>
        </w:tc>
      </w:tr>
      <w:tr w:rsidR="004C43DE" w:rsidRPr="00DB4711" w14:paraId="18497B91" w14:textId="77777777" w:rsidTr="00B04FDD">
        <w:tc>
          <w:tcPr>
            <w:tcW w:w="81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74355A04" w14:textId="77777777" w:rsidR="004C43DE" w:rsidRPr="004C43DE" w:rsidRDefault="004C43DE" w:rsidP="00B04FDD">
            <w:pPr>
              <w:spacing w:before="120" w:after="120"/>
              <w:rPr>
                <w:sz w:val="20"/>
                <w:szCs w:val="20"/>
              </w:rPr>
            </w:pPr>
            <w:r w:rsidRPr="004C43DE">
              <w:rPr>
                <w:sz w:val="20"/>
                <w:szCs w:val="20"/>
              </w:rPr>
              <w:t>H</w:t>
            </w:r>
          </w:p>
        </w:tc>
        <w:tc>
          <w:tcPr>
            <w:tcW w:w="212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3DCB3F4B" w14:textId="77777777" w:rsidR="004C43DE" w:rsidRPr="004C43DE" w:rsidRDefault="004C43DE" w:rsidP="00B04FDD">
            <w:pPr>
              <w:spacing w:before="120" w:after="120"/>
              <w:rPr>
                <w:sz w:val="20"/>
                <w:szCs w:val="20"/>
              </w:rPr>
            </w:pPr>
            <w:r w:rsidRPr="004C43DE">
              <w:rPr>
                <w:sz w:val="20"/>
                <w:szCs w:val="20"/>
              </w:rPr>
              <w:t>High</w:t>
            </w:r>
          </w:p>
        </w:tc>
        <w:tc>
          <w:tcPr>
            <w:tcW w:w="663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3947F331" w14:textId="77777777" w:rsidR="004C43DE" w:rsidRPr="004C43DE" w:rsidRDefault="004C43DE" w:rsidP="00B04FDD">
            <w:pPr>
              <w:spacing w:before="120" w:after="120"/>
              <w:rPr>
                <w:sz w:val="20"/>
                <w:szCs w:val="20"/>
              </w:rPr>
            </w:pPr>
            <w:r w:rsidRPr="004C43DE">
              <w:rPr>
                <w:sz w:val="20"/>
                <w:szCs w:val="20"/>
              </w:rPr>
              <w:t>Action is required in the short term, strategies to treat the risk must be identified.</w:t>
            </w:r>
          </w:p>
        </w:tc>
      </w:tr>
      <w:tr w:rsidR="004C43DE" w:rsidRPr="00DB4711" w14:paraId="4CDA97FB" w14:textId="77777777" w:rsidTr="00B04FDD">
        <w:tc>
          <w:tcPr>
            <w:tcW w:w="817" w:type="dxa"/>
            <w:tcBorders>
              <w:top w:val="single" w:sz="4" w:space="0" w:color="000000"/>
              <w:left w:val="single" w:sz="4" w:space="0" w:color="000000"/>
              <w:bottom w:val="single" w:sz="4" w:space="0" w:color="000000"/>
              <w:right w:val="single" w:sz="4" w:space="0" w:color="000000"/>
            </w:tcBorders>
            <w:shd w:val="clear" w:color="auto" w:fill="FFFF99"/>
            <w:hideMark/>
          </w:tcPr>
          <w:p w14:paraId="56161835" w14:textId="77777777" w:rsidR="004C43DE" w:rsidRPr="004C43DE" w:rsidRDefault="004C43DE" w:rsidP="00B04FDD">
            <w:pPr>
              <w:spacing w:before="120" w:after="120"/>
              <w:rPr>
                <w:sz w:val="20"/>
                <w:szCs w:val="20"/>
              </w:rPr>
            </w:pPr>
            <w:r w:rsidRPr="004C43DE">
              <w:rPr>
                <w:sz w:val="20"/>
                <w:szCs w:val="20"/>
              </w:rPr>
              <w:t>M</w:t>
            </w:r>
          </w:p>
        </w:tc>
        <w:tc>
          <w:tcPr>
            <w:tcW w:w="2126" w:type="dxa"/>
            <w:tcBorders>
              <w:top w:val="single" w:sz="4" w:space="0" w:color="000000"/>
              <w:left w:val="single" w:sz="4" w:space="0" w:color="000000"/>
              <w:bottom w:val="single" w:sz="4" w:space="0" w:color="000000"/>
              <w:right w:val="single" w:sz="4" w:space="0" w:color="000000"/>
            </w:tcBorders>
            <w:shd w:val="clear" w:color="auto" w:fill="FFFF99"/>
            <w:hideMark/>
          </w:tcPr>
          <w:p w14:paraId="28AB7B61" w14:textId="77777777" w:rsidR="004C43DE" w:rsidRPr="004C43DE" w:rsidRDefault="004C43DE" w:rsidP="00B04FDD">
            <w:pPr>
              <w:spacing w:before="120" w:after="120"/>
              <w:rPr>
                <w:sz w:val="20"/>
                <w:szCs w:val="20"/>
              </w:rPr>
            </w:pPr>
            <w:r w:rsidRPr="004C43DE">
              <w:rPr>
                <w:sz w:val="20"/>
                <w:szCs w:val="20"/>
              </w:rPr>
              <w:t>Moderate</w:t>
            </w:r>
          </w:p>
        </w:tc>
        <w:tc>
          <w:tcPr>
            <w:tcW w:w="6633" w:type="dxa"/>
            <w:tcBorders>
              <w:top w:val="single" w:sz="4" w:space="0" w:color="000000"/>
              <w:left w:val="single" w:sz="4" w:space="0" w:color="000000"/>
              <w:bottom w:val="single" w:sz="4" w:space="0" w:color="000000"/>
              <w:right w:val="single" w:sz="4" w:space="0" w:color="000000"/>
            </w:tcBorders>
            <w:shd w:val="clear" w:color="auto" w:fill="FFFF99"/>
            <w:hideMark/>
          </w:tcPr>
          <w:p w14:paraId="55A8EEB6" w14:textId="77777777" w:rsidR="004C43DE" w:rsidRPr="004C43DE" w:rsidRDefault="004C43DE" w:rsidP="00B04FDD">
            <w:pPr>
              <w:spacing w:before="120" w:after="120"/>
              <w:rPr>
                <w:sz w:val="20"/>
                <w:szCs w:val="20"/>
              </w:rPr>
            </w:pPr>
            <w:r w:rsidRPr="004C43DE">
              <w:rPr>
                <w:sz w:val="20"/>
                <w:szCs w:val="20"/>
              </w:rPr>
              <w:t>Responses need to be identified and the risks monitored.</w:t>
            </w:r>
          </w:p>
        </w:tc>
      </w:tr>
      <w:tr w:rsidR="004C43DE" w:rsidRPr="00DB4711" w14:paraId="353505AE" w14:textId="77777777" w:rsidTr="00B04FDD">
        <w:tc>
          <w:tcPr>
            <w:tcW w:w="81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7905462E" w14:textId="77777777" w:rsidR="004C43DE" w:rsidRPr="004C43DE" w:rsidRDefault="004C43DE" w:rsidP="00B04FDD">
            <w:pPr>
              <w:spacing w:before="120" w:after="120"/>
              <w:rPr>
                <w:sz w:val="20"/>
                <w:szCs w:val="20"/>
              </w:rPr>
            </w:pPr>
            <w:r w:rsidRPr="004C43DE">
              <w:rPr>
                <w:sz w:val="20"/>
                <w:szCs w:val="20"/>
              </w:rPr>
              <w:t>L</w:t>
            </w:r>
          </w:p>
        </w:tc>
        <w:tc>
          <w:tcPr>
            <w:tcW w:w="212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5A625649" w14:textId="77777777" w:rsidR="004C43DE" w:rsidRPr="004C43DE" w:rsidRDefault="004C43DE" w:rsidP="00B04FDD">
            <w:pPr>
              <w:spacing w:before="120" w:after="120"/>
              <w:rPr>
                <w:sz w:val="20"/>
                <w:szCs w:val="20"/>
              </w:rPr>
            </w:pPr>
            <w:r w:rsidRPr="004C43DE">
              <w:rPr>
                <w:sz w:val="20"/>
                <w:szCs w:val="20"/>
              </w:rPr>
              <w:t>Low</w:t>
            </w:r>
          </w:p>
        </w:tc>
        <w:tc>
          <w:tcPr>
            <w:tcW w:w="663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099506DD" w14:textId="77777777" w:rsidR="004C43DE" w:rsidRPr="004C43DE" w:rsidRDefault="004C43DE" w:rsidP="00B04FDD">
            <w:pPr>
              <w:spacing w:before="120" w:after="120"/>
              <w:rPr>
                <w:sz w:val="20"/>
                <w:szCs w:val="20"/>
              </w:rPr>
            </w:pPr>
            <w:r w:rsidRPr="004C43DE">
              <w:rPr>
                <w:sz w:val="20"/>
                <w:szCs w:val="20"/>
              </w:rPr>
              <w:t>Monitor by routine procedures.</w:t>
            </w:r>
          </w:p>
        </w:tc>
      </w:tr>
      <w:tr w:rsidR="004C43DE" w:rsidRPr="00DB4711" w14:paraId="6C501872" w14:textId="77777777" w:rsidTr="00B04FDD">
        <w:tc>
          <w:tcPr>
            <w:tcW w:w="81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D84BE7E" w14:textId="77777777" w:rsidR="004C43DE" w:rsidRPr="004C43DE" w:rsidRDefault="004C43DE" w:rsidP="00B04FDD">
            <w:pPr>
              <w:spacing w:before="120" w:after="120"/>
              <w:rPr>
                <w:sz w:val="20"/>
                <w:szCs w:val="20"/>
              </w:rPr>
            </w:pPr>
          </w:p>
        </w:tc>
        <w:tc>
          <w:tcPr>
            <w:tcW w:w="212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88CB253" w14:textId="77777777" w:rsidR="004C43DE" w:rsidRPr="004C43DE" w:rsidRDefault="004C43DE" w:rsidP="00B04FDD">
            <w:pPr>
              <w:spacing w:before="120" w:after="120"/>
              <w:rPr>
                <w:sz w:val="20"/>
                <w:szCs w:val="20"/>
              </w:rPr>
            </w:pPr>
          </w:p>
        </w:tc>
        <w:tc>
          <w:tcPr>
            <w:tcW w:w="663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8A21017" w14:textId="77777777" w:rsidR="004C43DE" w:rsidRPr="004C43DE" w:rsidRDefault="004C43DE" w:rsidP="00B04FDD">
            <w:pPr>
              <w:spacing w:before="120" w:after="120"/>
              <w:rPr>
                <w:sz w:val="20"/>
                <w:szCs w:val="20"/>
              </w:rPr>
            </w:pPr>
          </w:p>
        </w:tc>
      </w:tr>
    </w:tbl>
    <w:p w14:paraId="0BB219FC" w14:textId="57C6C24D" w:rsidR="004C43DE" w:rsidRDefault="004C43DE" w:rsidP="004E4BCB">
      <w:pPr>
        <w:pStyle w:val="Appendixsubheadings"/>
      </w:pPr>
    </w:p>
    <w:tbl>
      <w:tblPr>
        <w:tblStyle w:val="TableGrid"/>
        <w:tblW w:w="0" w:type="auto"/>
        <w:tblLook w:val="04A0" w:firstRow="1" w:lastRow="0" w:firstColumn="1" w:lastColumn="0" w:noHBand="0" w:noVBand="1"/>
      </w:tblPr>
      <w:tblGrid>
        <w:gridCol w:w="1512"/>
        <w:gridCol w:w="1520"/>
        <w:gridCol w:w="1493"/>
        <w:gridCol w:w="1493"/>
        <w:gridCol w:w="1473"/>
        <w:gridCol w:w="1525"/>
      </w:tblGrid>
      <w:tr w:rsidR="004C43DE" w:rsidRPr="004C43DE" w14:paraId="3459AC5A" w14:textId="77777777" w:rsidTr="004C43DE">
        <w:tc>
          <w:tcPr>
            <w:tcW w:w="1512" w:type="dxa"/>
            <w:vMerge w:val="restart"/>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71AAEF47"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Likelihood</w:t>
            </w:r>
          </w:p>
        </w:tc>
        <w:tc>
          <w:tcPr>
            <w:tcW w:w="7504" w:type="dxa"/>
            <w:gridSpan w:val="5"/>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45AA610B"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Consequence</w:t>
            </w:r>
          </w:p>
        </w:tc>
      </w:tr>
      <w:tr w:rsidR="004C43DE" w:rsidRPr="004C43DE" w14:paraId="5C285C76" w14:textId="77777777" w:rsidTr="004C43D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F35CBDD" w14:textId="77777777" w:rsidR="004C43DE" w:rsidRPr="004C43DE" w:rsidRDefault="004C43DE" w:rsidP="00B04FDD">
            <w:pPr>
              <w:rPr>
                <w:rFonts w:cstheme="minorHAnsi"/>
                <w:b/>
                <w:sz w:val="18"/>
                <w:szCs w:val="18"/>
              </w:rPr>
            </w:pPr>
          </w:p>
        </w:tc>
        <w:tc>
          <w:tcPr>
            <w:tcW w:w="1520"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7DDACEF3"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Insignificant</w:t>
            </w:r>
          </w:p>
          <w:p w14:paraId="4E422F3F"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1</w:t>
            </w:r>
          </w:p>
        </w:tc>
        <w:tc>
          <w:tcPr>
            <w:tcW w:w="1493"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5C1B5E2D"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Minor</w:t>
            </w:r>
          </w:p>
          <w:p w14:paraId="20F8B978"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2</w:t>
            </w:r>
          </w:p>
        </w:tc>
        <w:tc>
          <w:tcPr>
            <w:tcW w:w="1493"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00EFF143"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Moderate</w:t>
            </w:r>
          </w:p>
          <w:p w14:paraId="10074174"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3</w:t>
            </w:r>
          </w:p>
        </w:tc>
        <w:tc>
          <w:tcPr>
            <w:tcW w:w="1473"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0166B5C5"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Major</w:t>
            </w:r>
          </w:p>
          <w:p w14:paraId="5C57EF24"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4</w:t>
            </w:r>
          </w:p>
        </w:tc>
        <w:tc>
          <w:tcPr>
            <w:tcW w:w="1525"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347E0C7D"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Catastrophic</w:t>
            </w:r>
          </w:p>
          <w:p w14:paraId="62B1DAEB"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5</w:t>
            </w:r>
          </w:p>
        </w:tc>
      </w:tr>
      <w:tr w:rsidR="004C43DE" w:rsidRPr="004C43DE" w14:paraId="5628DAFE" w14:textId="77777777" w:rsidTr="004C43DE">
        <w:tc>
          <w:tcPr>
            <w:tcW w:w="1512"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136FF4B6"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A</w:t>
            </w:r>
          </w:p>
          <w:p w14:paraId="490B956D"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(Almost certain)</w:t>
            </w:r>
          </w:p>
        </w:tc>
        <w:tc>
          <w:tcPr>
            <w:tcW w:w="152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5C704FFC"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High</w:t>
            </w:r>
          </w:p>
        </w:tc>
        <w:tc>
          <w:tcPr>
            <w:tcW w:w="14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5BB96B22"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High</w:t>
            </w:r>
          </w:p>
        </w:tc>
        <w:tc>
          <w:tcPr>
            <w:tcW w:w="1493"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734FE977"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Extreme</w:t>
            </w:r>
          </w:p>
        </w:tc>
        <w:tc>
          <w:tcPr>
            <w:tcW w:w="1473"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5BBC6C92"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Extreme</w:t>
            </w:r>
          </w:p>
        </w:tc>
        <w:tc>
          <w:tcPr>
            <w:tcW w:w="1525"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669DFE12"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Extreme</w:t>
            </w:r>
          </w:p>
        </w:tc>
      </w:tr>
      <w:tr w:rsidR="004C43DE" w:rsidRPr="004C43DE" w14:paraId="51F39012" w14:textId="77777777" w:rsidTr="004C43DE">
        <w:tc>
          <w:tcPr>
            <w:tcW w:w="1512"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78663609"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B</w:t>
            </w:r>
          </w:p>
          <w:p w14:paraId="0433E977"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(Likely)</w:t>
            </w:r>
          </w:p>
        </w:tc>
        <w:tc>
          <w:tcPr>
            <w:tcW w:w="1520" w:type="dxa"/>
            <w:tcBorders>
              <w:top w:val="single" w:sz="4" w:space="0" w:color="000000"/>
              <w:left w:val="single" w:sz="4" w:space="0" w:color="000000"/>
              <w:bottom w:val="single" w:sz="4" w:space="0" w:color="000000"/>
              <w:right w:val="single" w:sz="4" w:space="0" w:color="000000"/>
            </w:tcBorders>
            <w:shd w:val="clear" w:color="auto" w:fill="FFFF99"/>
            <w:hideMark/>
          </w:tcPr>
          <w:p w14:paraId="569026D0"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Moderate</w:t>
            </w:r>
          </w:p>
        </w:tc>
        <w:tc>
          <w:tcPr>
            <w:tcW w:w="14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732DD652"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High</w:t>
            </w:r>
          </w:p>
        </w:tc>
        <w:tc>
          <w:tcPr>
            <w:tcW w:w="14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4084030C"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High</w:t>
            </w:r>
          </w:p>
        </w:tc>
        <w:tc>
          <w:tcPr>
            <w:tcW w:w="1473"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2375B58F"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Extreme</w:t>
            </w:r>
          </w:p>
        </w:tc>
        <w:tc>
          <w:tcPr>
            <w:tcW w:w="1525"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75C2EC63"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Extreme</w:t>
            </w:r>
          </w:p>
        </w:tc>
      </w:tr>
      <w:tr w:rsidR="004C43DE" w:rsidRPr="004C43DE" w14:paraId="226D43CB" w14:textId="77777777" w:rsidTr="004C43DE">
        <w:tc>
          <w:tcPr>
            <w:tcW w:w="1512"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07EAD0FE"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C</w:t>
            </w:r>
          </w:p>
          <w:p w14:paraId="56605A91"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(Moderate)</w:t>
            </w:r>
          </w:p>
        </w:tc>
        <w:tc>
          <w:tcPr>
            <w:tcW w:w="152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497F52A7"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Low</w:t>
            </w:r>
          </w:p>
        </w:tc>
        <w:tc>
          <w:tcPr>
            <w:tcW w:w="1493" w:type="dxa"/>
            <w:tcBorders>
              <w:top w:val="single" w:sz="4" w:space="0" w:color="000000"/>
              <w:left w:val="single" w:sz="4" w:space="0" w:color="000000"/>
              <w:bottom w:val="single" w:sz="4" w:space="0" w:color="000000"/>
              <w:right w:val="single" w:sz="4" w:space="0" w:color="000000"/>
            </w:tcBorders>
            <w:shd w:val="clear" w:color="auto" w:fill="FFFF99"/>
            <w:hideMark/>
          </w:tcPr>
          <w:p w14:paraId="3492B2AD"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Moderate</w:t>
            </w:r>
          </w:p>
        </w:tc>
        <w:tc>
          <w:tcPr>
            <w:tcW w:w="149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7ADD60CC"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High</w:t>
            </w:r>
          </w:p>
        </w:tc>
        <w:tc>
          <w:tcPr>
            <w:tcW w:w="1473"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19D77D07"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Extreme</w:t>
            </w:r>
          </w:p>
        </w:tc>
        <w:tc>
          <w:tcPr>
            <w:tcW w:w="1525"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7AE44663"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Extreme</w:t>
            </w:r>
          </w:p>
        </w:tc>
      </w:tr>
      <w:tr w:rsidR="004C43DE" w:rsidRPr="004C43DE" w14:paraId="4A88C853" w14:textId="77777777" w:rsidTr="004C43DE">
        <w:tc>
          <w:tcPr>
            <w:tcW w:w="1512"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54CE9817"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D</w:t>
            </w:r>
          </w:p>
          <w:p w14:paraId="14AD7FED"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(Unlikely)</w:t>
            </w:r>
          </w:p>
        </w:tc>
        <w:tc>
          <w:tcPr>
            <w:tcW w:w="152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5F116B35"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Low</w:t>
            </w:r>
          </w:p>
        </w:tc>
        <w:tc>
          <w:tcPr>
            <w:tcW w:w="149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3A4AAE5D"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Low</w:t>
            </w:r>
          </w:p>
        </w:tc>
        <w:tc>
          <w:tcPr>
            <w:tcW w:w="1493" w:type="dxa"/>
            <w:tcBorders>
              <w:top w:val="single" w:sz="4" w:space="0" w:color="000000"/>
              <w:left w:val="single" w:sz="4" w:space="0" w:color="000000"/>
              <w:bottom w:val="single" w:sz="4" w:space="0" w:color="000000"/>
              <w:right w:val="single" w:sz="4" w:space="0" w:color="000000"/>
            </w:tcBorders>
            <w:shd w:val="clear" w:color="auto" w:fill="FFFF99"/>
            <w:hideMark/>
          </w:tcPr>
          <w:p w14:paraId="5E100504"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Moderate</w:t>
            </w:r>
          </w:p>
        </w:tc>
        <w:tc>
          <w:tcPr>
            <w:tcW w:w="147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279D657D"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High</w:t>
            </w:r>
          </w:p>
        </w:tc>
        <w:tc>
          <w:tcPr>
            <w:tcW w:w="1525"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5C4B29A0"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Extreme</w:t>
            </w:r>
          </w:p>
        </w:tc>
      </w:tr>
      <w:tr w:rsidR="004C43DE" w:rsidRPr="004C43DE" w14:paraId="7AC7E17F" w14:textId="77777777" w:rsidTr="004C43DE">
        <w:tc>
          <w:tcPr>
            <w:tcW w:w="1512" w:type="dxa"/>
            <w:tcBorders>
              <w:top w:val="single" w:sz="4" w:space="0" w:color="000000"/>
              <w:left w:val="single" w:sz="4" w:space="0" w:color="000000"/>
              <w:bottom w:val="single" w:sz="4" w:space="0" w:color="000000"/>
              <w:right w:val="single" w:sz="4" w:space="0" w:color="000000"/>
            </w:tcBorders>
            <w:shd w:val="clear" w:color="auto" w:fill="D5DCE4" w:themeFill="text2" w:themeFillTint="33"/>
            <w:hideMark/>
          </w:tcPr>
          <w:p w14:paraId="7C79F2E3"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E</w:t>
            </w:r>
          </w:p>
          <w:p w14:paraId="6D67ED64"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(Rare)</w:t>
            </w:r>
          </w:p>
        </w:tc>
        <w:tc>
          <w:tcPr>
            <w:tcW w:w="152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470B0A24"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Low</w:t>
            </w:r>
          </w:p>
        </w:tc>
        <w:tc>
          <w:tcPr>
            <w:tcW w:w="149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0D90E7D0"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Low</w:t>
            </w:r>
          </w:p>
        </w:tc>
        <w:tc>
          <w:tcPr>
            <w:tcW w:w="1493" w:type="dxa"/>
            <w:tcBorders>
              <w:top w:val="single" w:sz="4" w:space="0" w:color="000000"/>
              <w:left w:val="single" w:sz="4" w:space="0" w:color="000000"/>
              <w:bottom w:val="single" w:sz="4" w:space="0" w:color="000000"/>
              <w:right w:val="single" w:sz="4" w:space="0" w:color="000000"/>
            </w:tcBorders>
            <w:shd w:val="clear" w:color="auto" w:fill="FFFF99"/>
            <w:hideMark/>
          </w:tcPr>
          <w:p w14:paraId="0B19DD26"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Moderate</w:t>
            </w:r>
          </w:p>
        </w:tc>
        <w:tc>
          <w:tcPr>
            <w:tcW w:w="1473"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7A45B253"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High</w:t>
            </w:r>
          </w:p>
        </w:tc>
        <w:tc>
          <w:tcPr>
            <w:tcW w:w="152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hideMark/>
          </w:tcPr>
          <w:p w14:paraId="5ED70AD8" w14:textId="77777777" w:rsidR="004C43DE" w:rsidRPr="004C43DE" w:rsidRDefault="004C43DE" w:rsidP="00B04FDD">
            <w:pPr>
              <w:spacing w:before="120" w:after="120"/>
              <w:jc w:val="center"/>
              <w:rPr>
                <w:rFonts w:cstheme="minorHAnsi"/>
                <w:b/>
                <w:sz w:val="18"/>
                <w:szCs w:val="18"/>
              </w:rPr>
            </w:pPr>
            <w:r w:rsidRPr="004C43DE">
              <w:rPr>
                <w:rFonts w:cstheme="minorHAnsi"/>
                <w:b/>
                <w:sz w:val="18"/>
                <w:szCs w:val="18"/>
              </w:rPr>
              <w:t>High</w:t>
            </w:r>
          </w:p>
        </w:tc>
      </w:tr>
    </w:tbl>
    <w:p w14:paraId="22D74522" w14:textId="77777777" w:rsidR="004C43DE" w:rsidRPr="00DB4711" w:rsidRDefault="004C43DE" w:rsidP="004C43DE">
      <w:pPr>
        <w:rPr>
          <w:b/>
        </w:rPr>
      </w:pPr>
      <w:r w:rsidRPr="00DB4711">
        <w:rPr>
          <w:b/>
        </w:rPr>
        <w:t>Hierarchy of Controls</w:t>
      </w:r>
    </w:p>
    <w:tbl>
      <w:tblPr>
        <w:tblStyle w:val="TableGrid"/>
        <w:tblW w:w="0" w:type="auto"/>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ook w:val="04A0" w:firstRow="1" w:lastRow="0" w:firstColumn="1" w:lastColumn="0" w:noHBand="0" w:noVBand="1"/>
      </w:tblPr>
      <w:tblGrid>
        <w:gridCol w:w="2945"/>
        <w:gridCol w:w="6071"/>
      </w:tblGrid>
      <w:tr w:rsidR="004C43DE" w:rsidRPr="004C43DE" w14:paraId="29C0D292" w14:textId="77777777" w:rsidTr="00B04FDD">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529E3B48" w14:textId="77777777" w:rsidR="004C43DE" w:rsidRPr="004C43DE" w:rsidRDefault="004C43DE" w:rsidP="00B04FDD">
            <w:pPr>
              <w:spacing w:before="120" w:after="120"/>
              <w:rPr>
                <w:sz w:val="18"/>
                <w:szCs w:val="18"/>
              </w:rPr>
            </w:pPr>
            <w:r w:rsidRPr="004C43DE">
              <w:rPr>
                <w:sz w:val="18"/>
                <w:szCs w:val="18"/>
              </w:rPr>
              <w:t>Elimination</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B5512D9" w14:textId="77777777" w:rsidR="004C43DE" w:rsidRPr="004C43DE" w:rsidRDefault="004C43DE" w:rsidP="00B04FDD">
            <w:pPr>
              <w:spacing w:before="120" w:after="120"/>
              <w:rPr>
                <w:sz w:val="18"/>
                <w:szCs w:val="18"/>
              </w:rPr>
            </w:pPr>
            <w:r w:rsidRPr="004C43DE">
              <w:rPr>
                <w:sz w:val="18"/>
                <w:szCs w:val="18"/>
              </w:rPr>
              <w:t>Most effective.</w:t>
            </w:r>
          </w:p>
        </w:tc>
      </w:tr>
      <w:tr w:rsidR="004C43DE" w:rsidRPr="004C43DE" w14:paraId="658BBB24" w14:textId="77777777" w:rsidTr="00B04FDD">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655AE64E" w14:textId="77777777" w:rsidR="004C43DE" w:rsidRPr="004C43DE" w:rsidRDefault="004C43DE" w:rsidP="00B04FDD">
            <w:pPr>
              <w:spacing w:before="120" w:after="120"/>
              <w:rPr>
                <w:sz w:val="18"/>
                <w:szCs w:val="18"/>
              </w:rPr>
            </w:pPr>
            <w:r w:rsidRPr="004C43DE">
              <w:rPr>
                <w:sz w:val="18"/>
                <w:szCs w:val="18"/>
              </w:rPr>
              <w:t>Substitution</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B42322C" w14:textId="77777777" w:rsidR="004C43DE" w:rsidRPr="004C43DE" w:rsidRDefault="004C43DE" w:rsidP="00B04FDD">
            <w:pPr>
              <w:spacing w:before="120" w:after="120"/>
              <w:rPr>
                <w:sz w:val="18"/>
                <w:szCs w:val="18"/>
              </w:rPr>
            </w:pPr>
            <w:r w:rsidRPr="004C43DE">
              <w:rPr>
                <w:sz w:val="18"/>
                <w:szCs w:val="18"/>
              </w:rPr>
              <w:t>Use something else or a less hazardous process.</w:t>
            </w:r>
          </w:p>
        </w:tc>
      </w:tr>
      <w:tr w:rsidR="004C43DE" w:rsidRPr="004C43DE" w14:paraId="076E7D5F" w14:textId="77777777" w:rsidTr="00B04FDD">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3C974957" w14:textId="77777777" w:rsidR="004C43DE" w:rsidRPr="004C43DE" w:rsidRDefault="004C43DE" w:rsidP="00B04FDD">
            <w:pPr>
              <w:spacing w:before="120" w:after="120"/>
              <w:rPr>
                <w:sz w:val="18"/>
                <w:szCs w:val="18"/>
              </w:rPr>
            </w:pPr>
            <w:r w:rsidRPr="004C43DE">
              <w:rPr>
                <w:sz w:val="18"/>
                <w:szCs w:val="18"/>
              </w:rPr>
              <w:t>Isolation</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2E572B6" w14:textId="77777777" w:rsidR="004C43DE" w:rsidRPr="004C43DE" w:rsidRDefault="004C43DE" w:rsidP="00B04FDD">
            <w:pPr>
              <w:spacing w:before="120" w:after="120"/>
              <w:rPr>
                <w:sz w:val="18"/>
                <w:szCs w:val="18"/>
              </w:rPr>
            </w:pPr>
            <w:r w:rsidRPr="004C43DE">
              <w:rPr>
                <w:sz w:val="18"/>
                <w:szCs w:val="18"/>
              </w:rPr>
              <w:t>Use barriers to shield or isolate the hazard.</w:t>
            </w:r>
          </w:p>
        </w:tc>
      </w:tr>
      <w:tr w:rsidR="004C43DE" w:rsidRPr="004C43DE" w14:paraId="5DF7B352" w14:textId="77777777" w:rsidTr="00B04FDD">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34CC6367" w14:textId="77777777" w:rsidR="004C43DE" w:rsidRPr="004C43DE" w:rsidRDefault="004C43DE" w:rsidP="00B04FDD">
            <w:pPr>
              <w:spacing w:before="120" w:after="120"/>
              <w:rPr>
                <w:sz w:val="18"/>
                <w:szCs w:val="18"/>
              </w:rPr>
            </w:pPr>
            <w:r w:rsidRPr="004C43DE">
              <w:rPr>
                <w:sz w:val="18"/>
                <w:szCs w:val="18"/>
              </w:rPr>
              <w:t xml:space="preserve">Engineering Control </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00E419C" w14:textId="77777777" w:rsidR="004C43DE" w:rsidRPr="004C43DE" w:rsidRDefault="004C43DE" w:rsidP="00B04FDD">
            <w:pPr>
              <w:spacing w:before="120" w:after="120"/>
              <w:rPr>
                <w:sz w:val="18"/>
                <w:szCs w:val="18"/>
              </w:rPr>
            </w:pPr>
            <w:r w:rsidRPr="004C43DE">
              <w:rPr>
                <w:sz w:val="18"/>
                <w:szCs w:val="18"/>
              </w:rPr>
              <w:t>Design and install equipment to counteract the hazard.</w:t>
            </w:r>
          </w:p>
        </w:tc>
      </w:tr>
      <w:tr w:rsidR="004C43DE" w:rsidRPr="004C43DE" w14:paraId="58607739" w14:textId="77777777" w:rsidTr="00B04FDD">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02A72CBB" w14:textId="77777777" w:rsidR="004C43DE" w:rsidRPr="004C43DE" w:rsidRDefault="004C43DE" w:rsidP="00B04FDD">
            <w:pPr>
              <w:spacing w:before="120" w:after="120"/>
              <w:rPr>
                <w:sz w:val="18"/>
                <w:szCs w:val="18"/>
              </w:rPr>
            </w:pPr>
            <w:r w:rsidRPr="004C43DE">
              <w:rPr>
                <w:sz w:val="18"/>
                <w:szCs w:val="18"/>
              </w:rPr>
              <w:t>Administrative Control</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26BB08A" w14:textId="77777777" w:rsidR="004C43DE" w:rsidRPr="004C43DE" w:rsidRDefault="004C43DE" w:rsidP="00B04FDD">
            <w:pPr>
              <w:spacing w:before="120" w:after="120"/>
              <w:rPr>
                <w:sz w:val="18"/>
                <w:szCs w:val="18"/>
              </w:rPr>
            </w:pPr>
            <w:r w:rsidRPr="004C43DE">
              <w:rPr>
                <w:sz w:val="18"/>
                <w:szCs w:val="18"/>
              </w:rPr>
              <w:t>Arrange work to reduce exposure to the hazard and provide training and assessment.</w:t>
            </w:r>
          </w:p>
        </w:tc>
      </w:tr>
      <w:tr w:rsidR="004C43DE" w:rsidRPr="004C43DE" w14:paraId="197AF5DF" w14:textId="77777777" w:rsidTr="00B04FDD">
        <w:tc>
          <w:tcPr>
            <w:tcW w:w="30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EDEDED" w:themeFill="accent3" w:themeFillTint="33"/>
            <w:hideMark/>
          </w:tcPr>
          <w:p w14:paraId="07CAB56E" w14:textId="77777777" w:rsidR="004C43DE" w:rsidRPr="004C43DE" w:rsidRDefault="004C43DE" w:rsidP="00B04FDD">
            <w:pPr>
              <w:spacing w:before="120" w:after="120"/>
              <w:rPr>
                <w:sz w:val="18"/>
                <w:szCs w:val="18"/>
              </w:rPr>
            </w:pPr>
            <w:r w:rsidRPr="004C43DE">
              <w:rPr>
                <w:sz w:val="18"/>
                <w:szCs w:val="18"/>
              </w:rPr>
              <w:t>Personal Protective Equipment</w:t>
            </w:r>
          </w:p>
        </w:tc>
        <w:tc>
          <w:tcPr>
            <w:tcW w:w="649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69EE9C6" w14:textId="77777777" w:rsidR="004C43DE" w:rsidRPr="004C43DE" w:rsidRDefault="004C43DE" w:rsidP="00B04FDD">
            <w:pPr>
              <w:spacing w:before="120" w:after="120"/>
              <w:rPr>
                <w:sz w:val="18"/>
                <w:szCs w:val="18"/>
              </w:rPr>
            </w:pPr>
            <w:r w:rsidRPr="004C43DE">
              <w:rPr>
                <w:sz w:val="18"/>
                <w:szCs w:val="18"/>
              </w:rPr>
              <w:t>Wear PPE while exposed to the hazard – Least effective.</w:t>
            </w:r>
          </w:p>
        </w:tc>
      </w:tr>
    </w:tbl>
    <w:p w14:paraId="7890E965" w14:textId="77777777" w:rsidR="004C43DE" w:rsidRDefault="004C43DE" w:rsidP="004E4BCB">
      <w:pPr>
        <w:pStyle w:val="Appendixsubheadings"/>
      </w:pPr>
    </w:p>
    <w:p w14:paraId="002A0C63" w14:textId="1170C3B8" w:rsidR="009A22E5" w:rsidRDefault="009A22E5" w:rsidP="004E4BCB">
      <w:pPr>
        <w:pStyle w:val="Appendixsubheadings"/>
      </w:pPr>
      <w:bookmarkStart w:id="95" w:name="_Toc67242568"/>
      <w:r>
        <w:lastRenderedPageBreak/>
        <w:t>Appendix 26 - Risk Brainstorming Session Worksheet</w:t>
      </w:r>
      <w:bookmarkEnd w:id="95"/>
    </w:p>
    <w:tbl>
      <w:tblPr>
        <w:tblStyle w:val="TableGrid"/>
        <w:tblW w:w="0" w:type="auto"/>
        <w:tblLook w:val="04A0" w:firstRow="1" w:lastRow="0" w:firstColumn="1" w:lastColumn="0" w:noHBand="0" w:noVBand="1"/>
      </w:tblPr>
      <w:tblGrid>
        <w:gridCol w:w="9016"/>
      </w:tblGrid>
      <w:tr w:rsidR="004C43DE" w14:paraId="4CA55CD1" w14:textId="77777777" w:rsidTr="004C43DE">
        <w:tc>
          <w:tcPr>
            <w:tcW w:w="9016" w:type="dxa"/>
          </w:tcPr>
          <w:p w14:paraId="489664C9" w14:textId="6930B5E6" w:rsidR="004C43DE" w:rsidRPr="004C43DE" w:rsidRDefault="00130E88" w:rsidP="004C43DE">
            <w:pPr>
              <w:pStyle w:val="Appendixsubheadings"/>
              <w:rPr>
                <w:color w:val="auto"/>
                <w:sz w:val="20"/>
                <w:szCs w:val="20"/>
              </w:rPr>
            </w:pPr>
            <w:r w:rsidRPr="00FC00E9">
              <w:rPr>
                <w:rFonts w:cstheme="minorHAnsi"/>
                <w:b w:val="0"/>
                <w:sz w:val="18"/>
                <w:szCs w:val="18"/>
              </w:rPr>
              <w:t xml:space="preserve">Project Name:                                           </w:t>
            </w:r>
            <w:r w:rsidRPr="00130E88">
              <w:rPr>
                <w:b w:val="0"/>
                <w:bCs/>
                <w:sz w:val="20"/>
                <w:szCs w:val="20"/>
              </w:rPr>
              <w:t xml:space="preserve">11 Balfour </w:t>
            </w:r>
            <w:proofErr w:type="spellStart"/>
            <w:proofErr w:type="gramStart"/>
            <w:r w:rsidRPr="00130E88">
              <w:rPr>
                <w:b w:val="0"/>
                <w:bCs/>
                <w:sz w:val="20"/>
                <w:szCs w:val="20"/>
              </w:rPr>
              <w:t>st</w:t>
            </w:r>
            <w:proofErr w:type="spellEnd"/>
            <w:r w:rsidRPr="00130E88">
              <w:rPr>
                <w:b w:val="0"/>
                <w:bCs/>
                <w:sz w:val="20"/>
                <w:szCs w:val="20"/>
              </w:rPr>
              <w:t xml:space="preserve">  backyard</w:t>
            </w:r>
            <w:proofErr w:type="gramEnd"/>
            <w:r w:rsidRPr="00130E88">
              <w:rPr>
                <w:b w:val="0"/>
                <w:bCs/>
                <w:sz w:val="20"/>
                <w:szCs w:val="20"/>
              </w:rPr>
              <w:t xml:space="preserve"> makeover project</w:t>
            </w:r>
          </w:p>
        </w:tc>
      </w:tr>
      <w:tr w:rsidR="004C43DE" w14:paraId="72166C51" w14:textId="77777777" w:rsidTr="004C43DE">
        <w:tc>
          <w:tcPr>
            <w:tcW w:w="9016" w:type="dxa"/>
          </w:tcPr>
          <w:p w14:paraId="7EE6AA0B" w14:textId="61DF66DB" w:rsidR="004C43DE" w:rsidRPr="004C43DE" w:rsidRDefault="004C43DE" w:rsidP="004C43DE">
            <w:pPr>
              <w:pStyle w:val="Appendixsubheadings"/>
              <w:rPr>
                <w:color w:val="auto"/>
                <w:sz w:val="20"/>
                <w:szCs w:val="20"/>
              </w:rPr>
            </w:pPr>
            <w:r w:rsidRPr="004C43DE">
              <w:rPr>
                <w:color w:val="auto"/>
                <w:sz w:val="20"/>
                <w:szCs w:val="20"/>
              </w:rPr>
              <w:t xml:space="preserve">Prepared by: </w:t>
            </w:r>
            <w:r w:rsidR="00BC1390">
              <w:rPr>
                <w:color w:val="auto"/>
                <w:sz w:val="20"/>
                <w:szCs w:val="20"/>
              </w:rPr>
              <w:t xml:space="preserve">Nigel phillips </w:t>
            </w:r>
          </w:p>
        </w:tc>
      </w:tr>
      <w:tr w:rsidR="004C43DE" w14:paraId="628D83B8" w14:textId="77777777" w:rsidTr="004C43DE">
        <w:tc>
          <w:tcPr>
            <w:tcW w:w="9016" w:type="dxa"/>
          </w:tcPr>
          <w:p w14:paraId="6146573C" w14:textId="09D558F8" w:rsidR="004C43DE" w:rsidRPr="004C43DE" w:rsidRDefault="004C43DE" w:rsidP="004C43DE">
            <w:pPr>
              <w:pStyle w:val="Appendixsubheadings"/>
              <w:rPr>
                <w:color w:val="auto"/>
                <w:sz w:val="20"/>
                <w:szCs w:val="20"/>
              </w:rPr>
            </w:pPr>
            <w:r w:rsidRPr="004C43DE">
              <w:rPr>
                <w:color w:val="auto"/>
                <w:sz w:val="20"/>
                <w:szCs w:val="20"/>
              </w:rPr>
              <w:t xml:space="preserve">Date: </w:t>
            </w:r>
            <w:r w:rsidR="00BC1390">
              <w:rPr>
                <w:color w:val="auto"/>
                <w:sz w:val="20"/>
                <w:szCs w:val="20"/>
              </w:rPr>
              <w:t>30-05-2021</w:t>
            </w:r>
          </w:p>
        </w:tc>
      </w:tr>
      <w:tr w:rsidR="004C43DE" w14:paraId="11D934EE" w14:textId="77777777" w:rsidTr="004C43DE">
        <w:tc>
          <w:tcPr>
            <w:tcW w:w="9016" w:type="dxa"/>
          </w:tcPr>
          <w:p w14:paraId="6A030B66" w14:textId="76E24259" w:rsidR="004C43DE" w:rsidRPr="004C43DE" w:rsidRDefault="004C43DE" w:rsidP="004C43DE">
            <w:pPr>
              <w:pStyle w:val="Appendixsubheadings"/>
              <w:rPr>
                <w:color w:val="auto"/>
                <w:sz w:val="20"/>
                <w:szCs w:val="20"/>
              </w:rPr>
            </w:pPr>
            <w:r w:rsidRPr="004C43DE">
              <w:rPr>
                <w:color w:val="auto"/>
                <w:sz w:val="20"/>
                <w:szCs w:val="20"/>
              </w:rPr>
              <w:t xml:space="preserve">Session Facilitator: </w:t>
            </w:r>
            <w:r w:rsidR="00BC1390">
              <w:rPr>
                <w:color w:val="auto"/>
                <w:sz w:val="20"/>
                <w:szCs w:val="20"/>
              </w:rPr>
              <w:t xml:space="preserve">Nigel phillips </w:t>
            </w:r>
          </w:p>
        </w:tc>
      </w:tr>
      <w:tr w:rsidR="004C43DE" w14:paraId="540E4AE7" w14:textId="77777777" w:rsidTr="004C43DE">
        <w:tc>
          <w:tcPr>
            <w:tcW w:w="9016" w:type="dxa"/>
          </w:tcPr>
          <w:p w14:paraId="54D03F03" w14:textId="4B33404D" w:rsidR="004C43DE" w:rsidRPr="004C43DE" w:rsidRDefault="004C43DE" w:rsidP="004C43DE">
            <w:pPr>
              <w:pStyle w:val="Appendixsubheadings"/>
              <w:rPr>
                <w:color w:val="auto"/>
                <w:sz w:val="20"/>
                <w:szCs w:val="20"/>
              </w:rPr>
            </w:pPr>
            <w:r w:rsidRPr="004C43DE">
              <w:rPr>
                <w:color w:val="auto"/>
                <w:sz w:val="20"/>
                <w:szCs w:val="20"/>
              </w:rPr>
              <w:t xml:space="preserve">Title/Position: </w:t>
            </w:r>
            <w:r w:rsidR="00BC1390">
              <w:rPr>
                <w:color w:val="auto"/>
                <w:sz w:val="20"/>
                <w:szCs w:val="20"/>
              </w:rPr>
              <w:t xml:space="preserve">Project manager </w:t>
            </w:r>
          </w:p>
        </w:tc>
      </w:tr>
      <w:tr w:rsidR="004C43DE" w14:paraId="49F1CD61" w14:textId="77777777" w:rsidTr="004C43DE">
        <w:tc>
          <w:tcPr>
            <w:tcW w:w="9016" w:type="dxa"/>
          </w:tcPr>
          <w:p w14:paraId="04737F5C" w14:textId="77777777" w:rsidR="004C43DE" w:rsidRDefault="004C43DE" w:rsidP="004C43DE">
            <w:pPr>
              <w:pStyle w:val="Appendixsubheadings"/>
              <w:rPr>
                <w:color w:val="auto"/>
                <w:sz w:val="20"/>
                <w:szCs w:val="20"/>
              </w:rPr>
            </w:pPr>
            <w:r w:rsidRPr="004C43DE">
              <w:rPr>
                <w:color w:val="auto"/>
                <w:sz w:val="20"/>
                <w:szCs w:val="20"/>
              </w:rPr>
              <w:t xml:space="preserve">Participating Group: </w:t>
            </w:r>
          </w:p>
          <w:p w14:paraId="5DE99DCC" w14:textId="26BE783F" w:rsidR="00BC1390" w:rsidRPr="00B520C0" w:rsidRDefault="00BC1390" w:rsidP="00B750E9">
            <w:pPr>
              <w:pStyle w:val="ListParagraph"/>
              <w:numPr>
                <w:ilvl w:val="0"/>
                <w:numId w:val="23"/>
              </w:numPr>
              <w:spacing w:beforeLines="60" w:before="144" w:afterLines="60" w:after="144" w:line="276" w:lineRule="auto"/>
              <w:rPr>
                <w:rFonts w:ascii="Arial" w:hAnsi="Arial" w:cs="Arial"/>
                <w:bCs/>
                <w:sz w:val="20"/>
                <w:szCs w:val="20"/>
                <w:lang w:val="en-GB"/>
              </w:rPr>
            </w:pPr>
            <w:r w:rsidRPr="00B520C0">
              <w:rPr>
                <w:rFonts w:ascii="Arial" w:hAnsi="Arial" w:cs="Arial"/>
                <w:bCs/>
                <w:sz w:val="20"/>
                <w:szCs w:val="20"/>
                <w:lang w:val="en-GB"/>
              </w:rPr>
              <w:t xml:space="preserve">Stan peters – bricklayer </w:t>
            </w:r>
          </w:p>
          <w:p w14:paraId="7417D28A" w14:textId="023AC154" w:rsidR="00BC1390" w:rsidRPr="00B520C0" w:rsidRDefault="00B520C0" w:rsidP="00B750E9">
            <w:pPr>
              <w:pStyle w:val="ListParagraph"/>
              <w:numPr>
                <w:ilvl w:val="0"/>
                <w:numId w:val="23"/>
              </w:numPr>
              <w:spacing w:beforeLines="60" w:before="144" w:afterLines="60" w:after="144" w:line="276" w:lineRule="auto"/>
              <w:rPr>
                <w:rFonts w:ascii="Arial" w:hAnsi="Arial" w:cs="Arial"/>
                <w:bCs/>
                <w:sz w:val="20"/>
                <w:szCs w:val="20"/>
                <w:lang w:val="en-GB"/>
              </w:rPr>
            </w:pPr>
            <w:r w:rsidRPr="00B520C0">
              <w:rPr>
                <w:rFonts w:ascii="Arial" w:hAnsi="Arial" w:cs="Arial"/>
                <w:bCs/>
                <w:sz w:val="20"/>
                <w:szCs w:val="20"/>
                <w:lang w:val="en-GB"/>
              </w:rPr>
              <w:t>Fred Butt – director WSP</w:t>
            </w:r>
          </w:p>
          <w:p w14:paraId="23176E90" w14:textId="35A9036E" w:rsidR="00B520C0" w:rsidRPr="00B520C0" w:rsidRDefault="00B520C0" w:rsidP="00B750E9">
            <w:pPr>
              <w:pStyle w:val="ListParagraph"/>
              <w:numPr>
                <w:ilvl w:val="0"/>
                <w:numId w:val="23"/>
              </w:numPr>
              <w:spacing w:beforeLines="60" w:before="144" w:afterLines="60" w:after="144" w:line="276" w:lineRule="auto"/>
              <w:rPr>
                <w:rFonts w:ascii="Arial" w:hAnsi="Arial" w:cs="Arial"/>
                <w:bCs/>
                <w:sz w:val="20"/>
                <w:szCs w:val="20"/>
                <w:lang w:val="en-GB"/>
              </w:rPr>
            </w:pPr>
            <w:r w:rsidRPr="00B520C0">
              <w:rPr>
                <w:rFonts w:ascii="Arial" w:hAnsi="Arial" w:cs="Arial"/>
                <w:bCs/>
                <w:sz w:val="20"/>
                <w:szCs w:val="20"/>
                <w:lang w:val="en-GB"/>
              </w:rPr>
              <w:t xml:space="preserve">Steven Adamson – sponsor husband </w:t>
            </w:r>
            <w:r w:rsidR="00512F90" w:rsidRPr="00B520C0">
              <w:rPr>
                <w:rFonts w:ascii="Arial" w:hAnsi="Arial" w:cs="Arial"/>
                <w:bCs/>
                <w:sz w:val="20"/>
                <w:szCs w:val="20"/>
                <w:lang w:val="en-GB"/>
              </w:rPr>
              <w:t>(additional</w:t>
            </w:r>
            <w:r w:rsidRPr="00B520C0">
              <w:rPr>
                <w:rFonts w:ascii="Arial" w:hAnsi="Arial" w:cs="Arial"/>
                <w:bCs/>
                <w:sz w:val="20"/>
                <w:szCs w:val="20"/>
                <w:lang w:val="en-GB"/>
              </w:rPr>
              <w:t xml:space="preserve"> </w:t>
            </w:r>
            <w:proofErr w:type="gramStart"/>
            <w:r w:rsidRPr="00B520C0">
              <w:rPr>
                <w:rFonts w:ascii="Arial" w:hAnsi="Arial" w:cs="Arial"/>
                <w:bCs/>
                <w:sz w:val="20"/>
                <w:szCs w:val="20"/>
                <w:lang w:val="en-GB"/>
              </w:rPr>
              <w:t>labour )</w:t>
            </w:r>
            <w:proofErr w:type="gramEnd"/>
          </w:p>
          <w:p w14:paraId="11740D03" w14:textId="6F13DF7E" w:rsidR="00B520C0" w:rsidRDefault="00B520C0" w:rsidP="00B750E9">
            <w:pPr>
              <w:pStyle w:val="ListParagraph"/>
              <w:numPr>
                <w:ilvl w:val="0"/>
                <w:numId w:val="23"/>
              </w:numPr>
              <w:spacing w:beforeLines="60" w:before="144" w:afterLines="60" w:after="144" w:line="276" w:lineRule="auto"/>
              <w:rPr>
                <w:rFonts w:ascii="Arial" w:hAnsi="Arial" w:cs="Arial"/>
                <w:bCs/>
                <w:sz w:val="20"/>
                <w:szCs w:val="20"/>
                <w:lang w:val="en-GB"/>
              </w:rPr>
            </w:pPr>
            <w:r w:rsidRPr="00B520C0">
              <w:rPr>
                <w:rFonts w:ascii="Arial" w:hAnsi="Arial" w:cs="Arial"/>
                <w:bCs/>
                <w:sz w:val="20"/>
                <w:szCs w:val="20"/>
                <w:lang w:val="en-GB"/>
              </w:rPr>
              <w:t xml:space="preserve">Stan peters – bricklayer contractor </w:t>
            </w:r>
          </w:p>
          <w:p w14:paraId="459CADA5" w14:textId="2816DC63" w:rsidR="00BC1390" w:rsidRPr="007E66A9" w:rsidRDefault="007E66A9" w:rsidP="00B750E9">
            <w:pPr>
              <w:pStyle w:val="ListParagraph"/>
              <w:numPr>
                <w:ilvl w:val="0"/>
                <w:numId w:val="23"/>
              </w:numPr>
              <w:spacing w:beforeLines="60" w:before="144" w:afterLines="60" w:after="144" w:line="276" w:lineRule="auto"/>
              <w:rPr>
                <w:rFonts w:ascii="Arial" w:hAnsi="Arial" w:cs="Arial"/>
                <w:bCs/>
                <w:sz w:val="20"/>
                <w:szCs w:val="20"/>
                <w:lang w:val="en-GB"/>
              </w:rPr>
            </w:pPr>
            <w:r>
              <w:rPr>
                <w:rFonts w:ascii="Arial" w:hAnsi="Arial" w:cs="Arial"/>
                <w:bCs/>
                <w:sz w:val="20"/>
                <w:szCs w:val="20"/>
                <w:lang w:val="en-GB"/>
              </w:rPr>
              <w:t>Nigel phillips- PM for WSP</w:t>
            </w:r>
          </w:p>
          <w:p w14:paraId="435C6093" w14:textId="616896F1" w:rsidR="00BC1390" w:rsidRPr="004C43DE" w:rsidRDefault="00BC1390" w:rsidP="004C43DE">
            <w:pPr>
              <w:pStyle w:val="Appendixsubheadings"/>
              <w:rPr>
                <w:color w:val="auto"/>
                <w:sz w:val="20"/>
                <w:szCs w:val="20"/>
              </w:rPr>
            </w:pPr>
          </w:p>
        </w:tc>
      </w:tr>
    </w:tbl>
    <w:p w14:paraId="2E113287" w14:textId="5AB95B30" w:rsidR="004C43DE" w:rsidRDefault="004C43DE" w:rsidP="004E4BCB">
      <w:pPr>
        <w:pStyle w:val="Appendixsubheadings"/>
      </w:pPr>
    </w:p>
    <w:tbl>
      <w:tblPr>
        <w:tblStyle w:val="TableGrid"/>
        <w:tblW w:w="0" w:type="auto"/>
        <w:tblLayout w:type="fixed"/>
        <w:tblLook w:val="04A0" w:firstRow="1" w:lastRow="0" w:firstColumn="1" w:lastColumn="0" w:noHBand="0" w:noVBand="1"/>
      </w:tblPr>
      <w:tblGrid>
        <w:gridCol w:w="1838"/>
        <w:gridCol w:w="992"/>
        <w:gridCol w:w="851"/>
        <w:gridCol w:w="828"/>
        <w:gridCol w:w="884"/>
        <w:gridCol w:w="783"/>
        <w:gridCol w:w="1332"/>
        <w:gridCol w:w="709"/>
        <w:gridCol w:w="799"/>
      </w:tblGrid>
      <w:tr w:rsidR="00B520C0" w14:paraId="1C5C3896" w14:textId="77777777" w:rsidTr="00170E0A">
        <w:tc>
          <w:tcPr>
            <w:tcW w:w="1838" w:type="dxa"/>
            <w:vMerge w:val="restart"/>
          </w:tcPr>
          <w:p w14:paraId="27FCDCA4" w14:textId="681C67F7" w:rsidR="00B520C0" w:rsidRPr="00E34F50" w:rsidRDefault="00B520C0" w:rsidP="00B520C0">
            <w:pPr>
              <w:pStyle w:val="Appendixsubheadings"/>
              <w:jc w:val="center"/>
              <w:rPr>
                <w:color w:val="auto"/>
                <w:sz w:val="16"/>
                <w:szCs w:val="16"/>
              </w:rPr>
            </w:pPr>
            <w:r w:rsidRPr="00E34F50">
              <w:rPr>
                <w:color w:val="auto"/>
                <w:sz w:val="16"/>
                <w:szCs w:val="16"/>
              </w:rPr>
              <w:t>Identified Risk</w:t>
            </w:r>
          </w:p>
        </w:tc>
        <w:tc>
          <w:tcPr>
            <w:tcW w:w="992" w:type="dxa"/>
          </w:tcPr>
          <w:p w14:paraId="2AA94F27" w14:textId="4D78B728" w:rsidR="00B520C0" w:rsidRPr="00B520C0" w:rsidRDefault="00B520C0" w:rsidP="00B520C0">
            <w:pPr>
              <w:pStyle w:val="Appendixsubheadings"/>
              <w:jc w:val="center"/>
              <w:rPr>
                <w:color w:val="auto"/>
                <w:sz w:val="16"/>
                <w:szCs w:val="16"/>
              </w:rPr>
            </w:pPr>
            <w:r w:rsidRPr="00B520C0">
              <w:rPr>
                <w:color w:val="auto"/>
                <w:sz w:val="16"/>
                <w:szCs w:val="16"/>
              </w:rPr>
              <w:t>Probability of</w:t>
            </w:r>
          </w:p>
        </w:tc>
        <w:tc>
          <w:tcPr>
            <w:tcW w:w="851" w:type="dxa"/>
          </w:tcPr>
          <w:p w14:paraId="3C4E6143" w14:textId="2B1753F9" w:rsidR="00B520C0" w:rsidRPr="00B520C0" w:rsidRDefault="00B520C0" w:rsidP="00B520C0">
            <w:pPr>
              <w:pStyle w:val="Appendixsubheadings"/>
              <w:jc w:val="center"/>
              <w:rPr>
                <w:color w:val="auto"/>
                <w:sz w:val="16"/>
                <w:szCs w:val="16"/>
              </w:rPr>
            </w:pPr>
            <w:r w:rsidRPr="00B520C0">
              <w:rPr>
                <w:color w:val="auto"/>
                <w:sz w:val="16"/>
                <w:szCs w:val="16"/>
              </w:rPr>
              <w:t>Potential</w:t>
            </w:r>
          </w:p>
        </w:tc>
        <w:tc>
          <w:tcPr>
            <w:tcW w:w="828" w:type="dxa"/>
          </w:tcPr>
          <w:p w14:paraId="25F615DE" w14:textId="38FD3426" w:rsidR="00B520C0" w:rsidRPr="00B520C0" w:rsidRDefault="00B520C0" w:rsidP="00B520C0">
            <w:pPr>
              <w:pStyle w:val="Appendixsubheadings"/>
              <w:jc w:val="center"/>
              <w:rPr>
                <w:color w:val="auto"/>
                <w:sz w:val="16"/>
                <w:szCs w:val="16"/>
              </w:rPr>
            </w:pPr>
            <w:r w:rsidRPr="00B520C0">
              <w:rPr>
                <w:color w:val="auto"/>
                <w:sz w:val="16"/>
                <w:szCs w:val="16"/>
              </w:rPr>
              <w:t>Inherent Risk</w:t>
            </w:r>
          </w:p>
        </w:tc>
        <w:tc>
          <w:tcPr>
            <w:tcW w:w="884" w:type="dxa"/>
            <w:vMerge w:val="restart"/>
          </w:tcPr>
          <w:p w14:paraId="6CB1A6E9" w14:textId="2FD81E58" w:rsidR="00B520C0" w:rsidRPr="00E34F50" w:rsidRDefault="00B520C0" w:rsidP="00B520C0">
            <w:pPr>
              <w:pStyle w:val="Appendixsubheadings"/>
              <w:jc w:val="center"/>
              <w:rPr>
                <w:color w:val="auto"/>
                <w:sz w:val="16"/>
                <w:szCs w:val="16"/>
              </w:rPr>
            </w:pPr>
            <w:r w:rsidRPr="00E34F50">
              <w:rPr>
                <w:color w:val="auto"/>
                <w:sz w:val="16"/>
                <w:szCs w:val="16"/>
              </w:rPr>
              <w:t>Controls to be used on risk</w:t>
            </w:r>
          </w:p>
        </w:tc>
        <w:tc>
          <w:tcPr>
            <w:tcW w:w="783" w:type="dxa"/>
          </w:tcPr>
          <w:p w14:paraId="765D1A7F" w14:textId="64C67496" w:rsidR="00B520C0" w:rsidRPr="00E34F50" w:rsidRDefault="00B520C0" w:rsidP="00B520C0">
            <w:pPr>
              <w:pStyle w:val="Appendixsubheadings"/>
              <w:jc w:val="center"/>
              <w:rPr>
                <w:color w:val="auto"/>
                <w:sz w:val="16"/>
                <w:szCs w:val="16"/>
              </w:rPr>
            </w:pPr>
            <w:r w:rsidRPr="00E34F50">
              <w:rPr>
                <w:color w:val="auto"/>
                <w:sz w:val="16"/>
                <w:szCs w:val="16"/>
              </w:rPr>
              <w:t>Residual Risk</w:t>
            </w:r>
          </w:p>
        </w:tc>
        <w:tc>
          <w:tcPr>
            <w:tcW w:w="1332" w:type="dxa"/>
            <w:vMerge w:val="restart"/>
          </w:tcPr>
          <w:p w14:paraId="6CCE8307" w14:textId="50BB9628" w:rsidR="00B520C0" w:rsidRPr="00E34F50" w:rsidRDefault="00B520C0" w:rsidP="00B520C0">
            <w:pPr>
              <w:pStyle w:val="Appendixsubheadings"/>
              <w:jc w:val="center"/>
              <w:rPr>
                <w:color w:val="auto"/>
                <w:sz w:val="16"/>
                <w:szCs w:val="16"/>
              </w:rPr>
            </w:pPr>
            <w:r w:rsidRPr="00E34F50">
              <w:rPr>
                <w:color w:val="auto"/>
                <w:sz w:val="16"/>
                <w:szCs w:val="16"/>
              </w:rPr>
              <w:t>Proposed Actions</w:t>
            </w:r>
          </w:p>
        </w:tc>
        <w:tc>
          <w:tcPr>
            <w:tcW w:w="709" w:type="dxa"/>
            <w:vMerge w:val="restart"/>
          </w:tcPr>
          <w:p w14:paraId="49859E5A" w14:textId="477C5DCA" w:rsidR="00B520C0" w:rsidRPr="00E34F50" w:rsidRDefault="00B520C0" w:rsidP="00B520C0">
            <w:pPr>
              <w:pStyle w:val="Appendixsubheadings"/>
              <w:jc w:val="center"/>
              <w:rPr>
                <w:color w:val="auto"/>
                <w:sz w:val="16"/>
                <w:szCs w:val="16"/>
              </w:rPr>
            </w:pPr>
            <w:r w:rsidRPr="00E34F50">
              <w:rPr>
                <w:color w:val="auto"/>
                <w:sz w:val="16"/>
                <w:szCs w:val="16"/>
              </w:rPr>
              <w:t>Identified by Whom?</w:t>
            </w:r>
          </w:p>
        </w:tc>
        <w:tc>
          <w:tcPr>
            <w:tcW w:w="799" w:type="dxa"/>
            <w:vMerge w:val="restart"/>
          </w:tcPr>
          <w:p w14:paraId="2618B172" w14:textId="0926DF62" w:rsidR="00B520C0" w:rsidRPr="00E34F50" w:rsidRDefault="00B520C0" w:rsidP="00B520C0">
            <w:pPr>
              <w:pStyle w:val="Appendixsubheadings"/>
              <w:jc w:val="center"/>
              <w:rPr>
                <w:color w:val="auto"/>
                <w:sz w:val="16"/>
                <w:szCs w:val="16"/>
              </w:rPr>
            </w:pPr>
            <w:r w:rsidRPr="00E34F50">
              <w:rPr>
                <w:color w:val="auto"/>
                <w:sz w:val="16"/>
                <w:szCs w:val="16"/>
              </w:rPr>
              <w:t>Who is responsible?</w:t>
            </w:r>
          </w:p>
        </w:tc>
      </w:tr>
      <w:tr w:rsidR="00B520C0" w14:paraId="13C9C528" w14:textId="77777777" w:rsidTr="00170E0A">
        <w:tc>
          <w:tcPr>
            <w:tcW w:w="1838" w:type="dxa"/>
            <w:vMerge/>
          </w:tcPr>
          <w:p w14:paraId="2FAC0599" w14:textId="77777777" w:rsidR="00B520C0" w:rsidRPr="00E34F50" w:rsidRDefault="00B520C0" w:rsidP="004C43DE">
            <w:pPr>
              <w:pStyle w:val="Appendixsubheadings"/>
              <w:rPr>
                <w:color w:val="auto"/>
                <w:sz w:val="16"/>
                <w:szCs w:val="16"/>
              </w:rPr>
            </w:pPr>
          </w:p>
        </w:tc>
        <w:tc>
          <w:tcPr>
            <w:tcW w:w="992" w:type="dxa"/>
          </w:tcPr>
          <w:p w14:paraId="755F7D25" w14:textId="5491BCA8" w:rsidR="00B520C0" w:rsidRPr="00B520C0" w:rsidRDefault="00B520C0" w:rsidP="00B520C0">
            <w:pPr>
              <w:pStyle w:val="Appendixsubheadings"/>
              <w:jc w:val="center"/>
              <w:rPr>
                <w:color w:val="auto"/>
                <w:sz w:val="16"/>
                <w:szCs w:val="16"/>
              </w:rPr>
            </w:pPr>
            <w:r>
              <w:rPr>
                <w:color w:val="auto"/>
                <w:sz w:val="16"/>
                <w:szCs w:val="16"/>
              </w:rPr>
              <w:t>Occurrence</w:t>
            </w:r>
          </w:p>
        </w:tc>
        <w:tc>
          <w:tcPr>
            <w:tcW w:w="851" w:type="dxa"/>
          </w:tcPr>
          <w:p w14:paraId="6B50E7FB" w14:textId="75FF696C" w:rsidR="00B520C0" w:rsidRPr="00B520C0" w:rsidRDefault="00B520C0" w:rsidP="00B520C0">
            <w:pPr>
              <w:pStyle w:val="Appendixsubheadings"/>
              <w:jc w:val="center"/>
              <w:rPr>
                <w:color w:val="auto"/>
                <w:sz w:val="16"/>
                <w:szCs w:val="16"/>
              </w:rPr>
            </w:pPr>
            <w:r>
              <w:rPr>
                <w:color w:val="auto"/>
                <w:sz w:val="16"/>
                <w:szCs w:val="16"/>
              </w:rPr>
              <w:t>Impact</w:t>
            </w:r>
          </w:p>
        </w:tc>
        <w:tc>
          <w:tcPr>
            <w:tcW w:w="828" w:type="dxa"/>
          </w:tcPr>
          <w:p w14:paraId="19E0659F" w14:textId="627C3FC1" w:rsidR="00B520C0" w:rsidRPr="00B520C0" w:rsidRDefault="00B520C0" w:rsidP="00B520C0">
            <w:pPr>
              <w:pStyle w:val="Appendixsubheadings"/>
              <w:jc w:val="center"/>
              <w:rPr>
                <w:color w:val="auto"/>
                <w:sz w:val="16"/>
                <w:szCs w:val="16"/>
              </w:rPr>
            </w:pPr>
            <w:r>
              <w:rPr>
                <w:color w:val="auto"/>
                <w:sz w:val="16"/>
                <w:szCs w:val="16"/>
              </w:rPr>
              <w:t>Rating</w:t>
            </w:r>
          </w:p>
        </w:tc>
        <w:tc>
          <w:tcPr>
            <w:tcW w:w="884" w:type="dxa"/>
            <w:vMerge/>
          </w:tcPr>
          <w:p w14:paraId="50A74BB8" w14:textId="77777777" w:rsidR="00B520C0" w:rsidRPr="00E34F50" w:rsidRDefault="00B520C0" w:rsidP="00B520C0">
            <w:pPr>
              <w:pStyle w:val="Appendixsubheadings"/>
              <w:jc w:val="center"/>
              <w:rPr>
                <w:color w:val="auto"/>
                <w:sz w:val="16"/>
                <w:szCs w:val="16"/>
              </w:rPr>
            </w:pPr>
          </w:p>
        </w:tc>
        <w:tc>
          <w:tcPr>
            <w:tcW w:w="783" w:type="dxa"/>
          </w:tcPr>
          <w:p w14:paraId="3D10AC35" w14:textId="53A6C221" w:rsidR="00B520C0" w:rsidRPr="00E34F50" w:rsidRDefault="00B520C0" w:rsidP="00B520C0">
            <w:pPr>
              <w:pStyle w:val="Appendixsubheadings"/>
              <w:jc w:val="center"/>
              <w:rPr>
                <w:color w:val="auto"/>
                <w:sz w:val="16"/>
                <w:szCs w:val="16"/>
              </w:rPr>
            </w:pPr>
            <w:r>
              <w:rPr>
                <w:color w:val="auto"/>
                <w:sz w:val="16"/>
                <w:szCs w:val="16"/>
              </w:rPr>
              <w:t>Rating</w:t>
            </w:r>
          </w:p>
        </w:tc>
        <w:tc>
          <w:tcPr>
            <w:tcW w:w="1332" w:type="dxa"/>
            <w:vMerge/>
          </w:tcPr>
          <w:p w14:paraId="43AB4957" w14:textId="77777777" w:rsidR="00B520C0" w:rsidRPr="00E34F50" w:rsidRDefault="00B520C0" w:rsidP="004C43DE">
            <w:pPr>
              <w:pStyle w:val="Appendixsubheadings"/>
              <w:rPr>
                <w:color w:val="auto"/>
                <w:sz w:val="16"/>
                <w:szCs w:val="16"/>
              </w:rPr>
            </w:pPr>
          </w:p>
        </w:tc>
        <w:tc>
          <w:tcPr>
            <w:tcW w:w="709" w:type="dxa"/>
            <w:vMerge/>
          </w:tcPr>
          <w:p w14:paraId="1D297183" w14:textId="77777777" w:rsidR="00B520C0" w:rsidRPr="00E34F50" w:rsidRDefault="00B520C0" w:rsidP="004C43DE">
            <w:pPr>
              <w:pStyle w:val="Appendixsubheadings"/>
              <w:rPr>
                <w:color w:val="auto"/>
                <w:sz w:val="16"/>
                <w:szCs w:val="16"/>
              </w:rPr>
            </w:pPr>
          </w:p>
        </w:tc>
        <w:tc>
          <w:tcPr>
            <w:tcW w:w="799" w:type="dxa"/>
            <w:vMerge/>
          </w:tcPr>
          <w:p w14:paraId="59F47F70" w14:textId="77777777" w:rsidR="00B520C0" w:rsidRPr="00E34F50" w:rsidRDefault="00B520C0" w:rsidP="004C43DE">
            <w:pPr>
              <w:pStyle w:val="Appendixsubheadings"/>
              <w:rPr>
                <w:color w:val="auto"/>
                <w:sz w:val="16"/>
                <w:szCs w:val="16"/>
              </w:rPr>
            </w:pPr>
          </w:p>
        </w:tc>
      </w:tr>
      <w:tr w:rsidR="00B520C0" w14:paraId="36B41516" w14:textId="77777777" w:rsidTr="00170E0A">
        <w:tc>
          <w:tcPr>
            <w:tcW w:w="1838" w:type="dxa"/>
          </w:tcPr>
          <w:p w14:paraId="5A981FF8" w14:textId="77777777" w:rsidR="0060477C" w:rsidRPr="00C43B05" w:rsidRDefault="0060477C" w:rsidP="0060477C">
            <w:pPr>
              <w:autoSpaceDE w:val="0"/>
              <w:autoSpaceDN w:val="0"/>
              <w:adjustRightInd w:val="0"/>
              <w:spacing w:beforeLines="60" w:before="144" w:afterLines="60" w:after="144"/>
              <w:rPr>
                <w:rFonts w:ascii="Arial" w:hAnsi="Arial" w:cs="Arial"/>
                <w:iCs/>
                <w:color w:val="000000"/>
                <w:sz w:val="20"/>
                <w:szCs w:val="20"/>
                <w:lang w:val="en-GB"/>
              </w:rPr>
            </w:pPr>
            <w:r w:rsidRPr="00C43B05">
              <w:rPr>
                <w:rFonts w:ascii="Arial" w:hAnsi="Arial" w:cs="Arial"/>
                <w:iCs/>
                <w:color w:val="000000"/>
                <w:sz w:val="20"/>
                <w:szCs w:val="20"/>
                <w:lang w:val="en-GB"/>
              </w:rPr>
              <w:t xml:space="preserve">Delay in the supply of materials </w:t>
            </w:r>
          </w:p>
          <w:p w14:paraId="18F381A0" w14:textId="2AFEFA8A" w:rsidR="004C43DE" w:rsidRPr="00B520C0" w:rsidRDefault="004C43DE" w:rsidP="004E4BCB">
            <w:pPr>
              <w:pStyle w:val="Appendixsubheadings"/>
              <w:rPr>
                <w:b w:val="0"/>
                <w:bCs/>
                <w:color w:val="000000" w:themeColor="text1"/>
              </w:rPr>
            </w:pPr>
          </w:p>
        </w:tc>
        <w:tc>
          <w:tcPr>
            <w:tcW w:w="992" w:type="dxa"/>
          </w:tcPr>
          <w:p w14:paraId="50C09444" w14:textId="3F8C2AFA" w:rsidR="004C43DE" w:rsidRDefault="006E7D0B" w:rsidP="004E4BCB">
            <w:pPr>
              <w:pStyle w:val="Appendixsubheadings"/>
            </w:pPr>
            <w:r>
              <w:t>E</w:t>
            </w:r>
          </w:p>
        </w:tc>
        <w:tc>
          <w:tcPr>
            <w:tcW w:w="851" w:type="dxa"/>
          </w:tcPr>
          <w:p w14:paraId="0704D6F0" w14:textId="28680592" w:rsidR="004C43DE" w:rsidRDefault="006E7D0B" w:rsidP="004E4BCB">
            <w:pPr>
              <w:pStyle w:val="Appendixsubheadings"/>
            </w:pPr>
            <w:r>
              <w:t>4</w:t>
            </w:r>
          </w:p>
        </w:tc>
        <w:tc>
          <w:tcPr>
            <w:tcW w:w="828" w:type="dxa"/>
          </w:tcPr>
          <w:p w14:paraId="5FB66DAF" w14:textId="186E0FE0" w:rsidR="004C43DE" w:rsidRPr="006E7D0B" w:rsidRDefault="007E66A9" w:rsidP="004E4BCB">
            <w:pPr>
              <w:pStyle w:val="Appendixsubheadings"/>
              <w:rPr>
                <w:sz w:val="24"/>
                <w:szCs w:val="24"/>
              </w:rPr>
            </w:pPr>
            <w:r w:rsidRPr="006E7D0B">
              <w:rPr>
                <w:sz w:val="24"/>
                <w:szCs w:val="24"/>
              </w:rPr>
              <w:t xml:space="preserve">High </w:t>
            </w:r>
          </w:p>
        </w:tc>
        <w:tc>
          <w:tcPr>
            <w:tcW w:w="884" w:type="dxa"/>
          </w:tcPr>
          <w:p w14:paraId="749AAAC3" w14:textId="198FD2BE" w:rsidR="004C43DE" w:rsidRPr="007E66A9" w:rsidRDefault="006E7D0B" w:rsidP="004E4BCB">
            <w:pPr>
              <w:pStyle w:val="Appendixsubheadings"/>
              <w:rPr>
                <w:b w:val="0"/>
                <w:bCs/>
                <w:color w:val="000000" w:themeColor="text1"/>
                <w:sz w:val="18"/>
                <w:szCs w:val="18"/>
              </w:rPr>
            </w:pPr>
            <w:proofErr w:type="gramStart"/>
            <w:r>
              <w:rPr>
                <w:b w:val="0"/>
                <w:bCs/>
                <w:color w:val="000000" w:themeColor="text1"/>
                <w:sz w:val="18"/>
                <w:szCs w:val="18"/>
              </w:rPr>
              <w:t>Admin :</w:t>
            </w:r>
            <w:proofErr w:type="gramEnd"/>
            <w:r>
              <w:rPr>
                <w:b w:val="0"/>
                <w:bCs/>
                <w:color w:val="000000" w:themeColor="text1"/>
                <w:sz w:val="18"/>
                <w:szCs w:val="18"/>
              </w:rPr>
              <w:t xml:space="preserve"> quotes and constant contact with suppliers</w:t>
            </w:r>
          </w:p>
        </w:tc>
        <w:tc>
          <w:tcPr>
            <w:tcW w:w="783" w:type="dxa"/>
          </w:tcPr>
          <w:p w14:paraId="6C95F306" w14:textId="7159EC01" w:rsidR="004C43DE" w:rsidRPr="00357DD6" w:rsidRDefault="00170E0A" w:rsidP="004E4BCB">
            <w:pPr>
              <w:pStyle w:val="Appendixsubheadings"/>
              <w:rPr>
                <w:sz w:val="22"/>
              </w:rPr>
            </w:pPr>
            <w:r>
              <w:rPr>
                <w:sz w:val="22"/>
              </w:rPr>
              <w:t>Mod</w:t>
            </w:r>
          </w:p>
        </w:tc>
        <w:tc>
          <w:tcPr>
            <w:tcW w:w="1332" w:type="dxa"/>
          </w:tcPr>
          <w:p w14:paraId="47DBC411" w14:textId="77777777" w:rsidR="006E7D0B" w:rsidRPr="006E7D0B" w:rsidRDefault="006E7D0B" w:rsidP="006E7D0B">
            <w:pPr>
              <w:pStyle w:val="Appendixsubheadings"/>
              <w:rPr>
                <w:b w:val="0"/>
                <w:bCs/>
                <w:color w:val="000000" w:themeColor="text1"/>
                <w:sz w:val="16"/>
                <w:szCs w:val="16"/>
              </w:rPr>
            </w:pPr>
            <w:r w:rsidRPr="006E7D0B">
              <w:rPr>
                <w:b w:val="0"/>
                <w:bCs/>
                <w:color w:val="000000" w:themeColor="text1"/>
                <w:sz w:val="16"/>
                <w:szCs w:val="16"/>
              </w:rPr>
              <w:t xml:space="preserve">Nigel to inform Fred of any changes  </w:t>
            </w:r>
          </w:p>
          <w:p w14:paraId="54FD8928" w14:textId="77777777" w:rsidR="006E7D0B" w:rsidRPr="006E7D0B" w:rsidRDefault="006E7D0B" w:rsidP="006E7D0B">
            <w:pPr>
              <w:pStyle w:val="Appendixsubheadings"/>
              <w:rPr>
                <w:b w:val="0"/>
                <w:bCs/>
                <w:color w:val="000000" w:themeColor="text1"/>
                <w:sz w:val="16"/>
                <w:szCs w:val="16"/>
              </w:rPr>
            </w:pPr>
            <w:r w:rsidRPr="006E7D0B">
              <w:rPr>
                <w:b w:val="0"/>
                <w:bCs/>
                <w:color w:val="000000" w:themeColor="text1"/>
                <w:sz w:val="16"/>
                <w:szCs w:val="16"/>
              </w:rPr>
              <w:t xml:space="preserve">And source different </w:t>
            </w:r>
          </w:p>
          <w:p w14:paraId="4F991481" w14:textId="1D839A3A" w:rsidR="004C43DE" w:rsidRPr="006E7D0B" w:rsidRDefault="006E7D0B" w:rsidP="006E7D0B">
            <w:pPr>
              <w:pStyle w:val="Appendixsubheadings"/>
              <w:rPr>
                <w:b w:val="0"/>
                <w:bCs/>
                <w:color w:val="000000" w:themeColor="text1"/>
                <w:sz w:val="16"/>
                <w:szCs w:val="16"/>
              </w:rPr>
            </w:pPr>
            <w:r w:rsidRPr="006E7D0B">
              <w:rPr>
                <w:b w:val="0"/>
                <w:bCs/>
                <w:color w:val="000000" w:themeColor="text1"/>
                <w:sz w:val="16"/>
                <w:szCs w:val="16"/>
              </w:rPr>
              <w:t>suppliers or negotiate better pricing</w:t>
            </w:r>
          </w:p>
        </w:tc>
        <w:tc>
          <w:tcPr>
            <w:tcW w:w="709" w:type="dxa"/>
          </w:tcPr>
          <w:p w14:paraId="3EB48549" w14:textId="5F00868E" w:rsidR="004C43DE" w:rsidRPr="007E66A9" w:rsidRDefault="007E66A9" w:rsidP="004E4BCB">
            <w:pPr>
              <w:pStyle w:val="Appendixsubheadings"/>
              <w:rPr>
                <w:b w:val="0"/>
                <w:bCs/>
                <w:color w:val="000000" w:themeColor="text1"/>
                <w:sz w:val="22"/>
              </w:rPr>
            </w:pPr>
            <w:r w:rsidRPr="007E66A9">
              <w:rPr>
                <w:b w:val="0"/>
                <w:bCs/>
                <w:color w:val="000000" w:themeColor="text1"/>
                <w:sz w:val="22"/>
              </w:rPr>
              <w:t>Fred</w:t>
            </w:r>
          </w:p>
        </w:tc>
        <w:tc>
          <w:tcPr>
            <w:tcW w:w="799" w:type="dxa"/>
          </w:tcPr>
          <w:p w14:paraId="2E6A14FE" w14:textId="68910269" w:rsidR="004C43DE" w:rsidRPr="007E66A9" w:rsidRDefault="007E66A9" w:rsidP="004E4BCB">
            <w:pPr>
              <w:pStyle w:val="Appendixsubheadings"/>
              <w:rPr>
                <w:b w:val="0"/>
                <w:bCs/>
                <w:color w:val="000000" w:themeColor="text1"/>
                <w:sz w:val="22"/>
              </w:rPr>
            </w:pPr>
            <w:r>
              <w:rPr>
                <w:b w:val="0"/>
                <w:bCs/>
                <w:color w:val="000000" w:themeColor="text1"/>
                <w:sz w:val="22"/>
              </w:rPr>
              <w:t>Nigel</w:t>
            </w:r>
          </w:p>
        </w:tc>
      </w:tr>
      <w:tr w:rsidR="00B520C0" w14:paraId="4B899BAE" w14:textId="77777777" w:rsidTr="00170E0A">
        <w:tc>
          <w:tcPr>
            <w:tcW w:w="1838" w:type="dxa"/>
          </w:tcPr>
          <w:p w14:paraId="6B819A45" w14:textId="77777777" w:rsidR="0060477C" w:rsidRPr="00C43B05" w:rsidRDefault="00E242B7" w:rsidP="0060477C">
            <w:pPr>
              <w:autoSpaceDE w:val="0"/>
              <w:autoSpaceDN w:val="0"/>
              <w:adjustRightInd w:val="0"/>
              <w:spacing w:beforeLines="60" w:before="144" w:afterLines="60" w:after="144"/>
              <w:rPr>
                <w:rFonts w:ascii="Arial" w:hAnsi="Arial" w:cs="Arial"/>
                <w:iCs/>
                <w:color w:val="000000"/>
                <w:sz w:val="20"/>
                <w:szCs w:val="20"/>
                <w:lang w:val="en-GB"/>
              </w:rPr>
            </w:pPr>
            <w:r>
              <w:rPr>
                <w:rFonts w:ascii="Arial" w:hAnsi="Arial" w:cs="Arial"/>
                <w:bCs/>
                <w:color w:val="000000" w:themeColor="text1"/>
                <w:sz w:val="20"/>
                <w:szCs w:val="20"/>
              </w:rPr>
              <w:t xml:space="preserve"> </w:t>
            </w:r>
            <w:r w:rsidR="0060477C" w:rsidRPr="00C43B05">
              <w:rPr>
                <w:rFonts w:ascii="Arial" w:hAnsi="Arial" w:cs="Arial"/>
                <w:iCs/>
                <w:color w:val="000000"/>
                <w:sz w:val="20"/>
                <w:szCs w:val="20"/>
                <w:lang w:val="en-GB"/>
              </w:rPr>
              <w:t xml:space="preserve">Existing Underground utilities not being identified or installed correctly </w:t>
            </w:r>
          </w:p>
          <w:p w14:paraId="2F0759CE" w14:textId="6608461F" w:rsidR="00B520C0" w:rsidRPr="00B520C0" w:rsidRDefault="00B520C0" w:rsidP="00B520C0">
            <w:pPr>
              <w:spacing w:beforeLines="60" w:before="144" w:afterLines="60" w:after="144"/>
              <w:rPr>
                <w:rFonts w:ascii="Arial" w:hAnsi="Arial" w:cs="Arial"/>
                <w:bCs/>
                <w:color w:val="000000" w:themeColor="text1"/>
                <w:sz w:val="20"/>
                <w:szCs w:val="20"/>
              </w:rPr>
            </w:pPr>
          </w:p>
          <w:p w14:paraId="3599CB67" w14:textId="77777777" w:rsidR="004C43DE" w:rsidRPr="00B520C0" w:rsidRDefault="004C43DE" w:rsidP="004E4BCB">
            <w:pPr>
              <w:pStyle w:val="Appendixsubheadings"/>
              <w:rPr>
                <w:b w:val="0"/>
                <w:bCs/>
                <w:color w:val="000000" w:themeColor="text1"/>
              </w:rPr>
            </w:pPr>
          </w:p>
        </w:tc>
        <w:tc>
          <w:tcPr>
            <w:tcW w:w="992" w:type="dxa"/>
          </w:tcPr>
          <w:p w14:paraId="681D0329" w14:textId="4CD14F9C" w:rsidR="004C43DE" w:rsidRDefault="006E7D0B" w:rsidP="004E4BCB">
            <w:pPr>
              <w:pStyle w:val="Appendixsubheadings"/>
            </w:pPr>
            <w:r>
              <w:t>E</w:t>
            </w:r>
          </w:p>
        </w:tc>
        <w:tc>
          <w:tcPr>
            <w:tcW w:w="851" w:type="dxa"/>
          </w:tcPr>
          <w:p w14:paraId="3C0F2671" w14:textId="11EDFCB6" w:rsidR="004C43DE" w:rsidRDefault="006E7D0B" w:rsidP="004E4BCB">
            <w:pPr>
              <w:pStyle w:val="Appendixsubheadings"/>
            </w:pPr>
            <w:r>
              <w:t>3</w:t>
            </w:r>
          </w:p>
        </w:tc>
        <w:tc>
          <w:tcPr>
            <w:tcW w:w="828" w:type="dxa"/>
          </w:tcPr>
          <w:p w14:paraId="2C42A221" w14:textId="54B36BC3" w:rsidR="004C43DE" w:rsidRPr="006E7D0B" w:rsidRDefault="006E7D0B" w:rsidP="004E4BCB">
            <w:pPr>
              <w:pStyle w:val="Appendixsubheadings"/>
              <w:rPr>
                <w:sz w:val="24"/>
                <w:szCs w:val="24"/>
              </w:rPr>
            </w:pPr>
            <w:r w:rsidRPr="006E7D0B">
              <w:rPr>
                <w:sz w:val="24"/>
                <w:szCs w:val="24"/>
              </w:rPr>
              <w:t>MOD</w:t>
            </w:r>
            <w:r>
              <w:rPr>
                <w:sz w:val="24"/>
                <w:szCs w:val="24"/>
              </w:rPr>
              <w:t>.</w:t>
            </w:r>
          </w:p>
        </w:tc>
        <w:tc>
          <w:tcPr>
            <w:tcW w:w="884" w:type="dxa"/>
          </w:tcPr>
          <w:p w14:paraId="1352A71B" w14:textId="38E09E49" w:rsidR="00357DD6" w:rsidRPr="007E66A9" w:rsidRDefault="006E7D0B" w:rsidP="004E4BCB">
            <w:pPr>
              <w:pStyle w:val="Appendixsubheadings"/>
              <w:rPr>
                <w:b w:val="0"/>
                <w:bCs/>
                <w:color w:val="000000" w:themeColor="text1"/>
                <w:sz w:val="18"/>
                <w:szCs w:val="18"/>
              </w:rPr>
            </w:pPr>
            <w:proofErr w:type="gramStart"/>
            <w:r>
              <w:rPr>
                <w:b w:val="0"/>
                <w:bCs/>
                <w:color w:val="000000" w:themeColor="text1"/>
                <w:sz w:val="18"/>
                <w:szCs w:val="18"/>
              </w:rPr>
              <w:t>Admin :</w:t>
            </w:r>
            <w:proofErr w:type="gramEnd"/>
            <w:r>
              <w:rPr>
                <w:b w:val="0"/>
                <w:bCs/>
                <w:color w:val="000000" w:themeColor="text1"/>
                <w:sz w:val="18"/>
                <w:szCs w:val="18"/>
              </w:rPr>
              <w:t xml:space="preserve"> ensure all plans of existing is supplied </w:t>
            </w:r>
            <w:r w:rsidR="00357DD6">
              <w:rPr>
                <w:b w:val="0"/>
                <w:bCs/>
                <w:color w:val="000000" w:themeColor="text1"/>
                <w:sz w:val="18"/>
                <w:szCs w:val="18"/>
              </w:rPr>
              <w:t xml:space="preserve"> </w:t>
            </w:r>
          </w:p>
        </w:tc>
        <w:tc>
          <w:tcPr>
            <w:tcW w:w="783" w:type="dxa"/>
          </w:tcPr>
          <w:p w14:paraId="64E1657D" w14:textId="0FD91311" w:rsidR="004C43DE" w:rsidRPr="00357DD6" w:rsidRDefault="00357DD6" w:rsidP="004E4BCB">
            <w:pPr>
              <w:pStyle w:val="Appendixsubheadings"/>
              <w:rPr>
                <w:sz w:val="22"/>
              </w:rPr>
            </w:pPr>
            <w:r w:rsidRPr="00357DD6">
              <w:rPr>
                <w:sz w:val="22"/>
              </w:rPr>
              <w:t>MOD.</w:t>
            </w:r>
          </w:p>
        </w:tc>
        <w:tc>
          <w:tcPr>
            <w:tcW w:w="1332" w:type="dxa"/>
          </w:tcPr>
          <w:p w14:paraId="35FF4C78" w14:textId="6A0C3BD1" w:rsidR="00357DD6" w:rsidRPr="006E7D0B" w:rsidRDefault="00357DD6" w:rsidP="004E4BCB">
            <w:pPr>
              <w:pStyle w:val="Appendixsubheadings"/>
              <w:rPr>
                <w:b w:val="0"/>
                <w:bCs/>
                <w:color w:val="000000" w:themeColor="text1"/>
                <w:sz w:val="16"/>
                <w:szCs w:val="16"/>
              </w:rPr>
            </w:pPr>
            <w:r w:rsidRPr="006E7D0B">
              <w:rPr>
                <w:b w:val="0"/>
                <w:bCs/>
                <w:color w:val="000000" w:themeColor="text1"/>
                <w:sz w:val="16"/>
                <w:szCs w:val="16"/>
              </w:rPr>
              <w:t xml:space="preserve"> </w:t>
            </w:r>
            <w:r w:rsidR="006E7D0B" w:rsidRPr="006E7D0B">
              <w:rPr>
                <w:rFonts w:ascii="Arial" w:hAnsi="Arial" w:cs="Arial"/>
                <w:b w:val="0"/>
                <w:bCs/>
                <w:color w:val="000000"/>
                <w:sz w:val="16"/>
                <w:szCs w:val="16"/>
              </w:rPr>
              <w:t xml:space="preserve">Nigel and Steven to familiarize themselves with existing plans, </w:t>
            </w:r>
            <w:proofErr w:type="gramStart"/>
            <w:r w:rsidR="006E7D0B" w:rsidRPr="006E7D0B">
              <w:rPr>
                <w:rFonts w:ascii="Arial" w:hAnsi="Arial" w:cs="Arial"/>
                <w:b w:val="0"/>
                <w:bCs/>
                <w:color w:val="000000"/>
                <w:sz w:val="16"/>
                <w:szCs w:val="16"/>
              </w:rPr>
              <w:t>services ,</w:t>
            </w:r>
            <w:proofErr w:type="gramEnd"/>
            <w:r w:rsidR="006E7D0B" w:rsidRPr="006E7D0B">
              <w:rPr>
                <w:rFonts w:ascii="Arial" w:hAnsi="Arial" w:cs="Arial"/>
                <w:b w:val="0"/>
                <w:bCs/>
                <w:color w:val="000000"/>
                <w:sz w:val="16"/>
                <w:szCs w:val="16"/>
              </w:rPr>
              <w:t xml:space="preserve"> and standards &amp; closely supervise any digging work on site</w:t>
            </w:r>
          </w:p>
        </w:tc>
        <w:tc>
          <w:tcPr>
            <w:tcW w:w="709" w:type="dxa"/>
          </w:tcPr>
          <w:p w14:paraId="1E256C31" w14:textId="7C682721" w:rsidR="004C43DE" w:rsidRPr="007E66A9" w:rsidRDefault="007E66A9" w:rsidP="004E4BCB">
            <w:pPr>
              <w:pStyle w:val="Appendixsubheadings"/>
              <w:rPr>
                <w:b w:val="0"/>
                <w:bCs/>
                <w:color w:val="000000" w:themeColor="text1"/>
                <w:sz w:val="22"/>
              </w:rPr>
            </w:pPr>
            <w:r>
              <w:rPr>
                <w:b w:val="0"/>
                <w:bCs/>
                <w:color w:val="000000" w:themeColor="text1"/>
                <w:sz w:val="22"/>
              </w:rPr>
              <w:t xml:space="preserve">Nigel </w:t>
            </w:r>
          </w:p>
        </w:tc>
        <w:tc>
          <w:tcPr>
            <w:tcW w:w="799" w:type="dxa"/>
          </w:tcPr>
          <w:p w14:paraId="1CB44A0D" w14:textId="0C78FAB0" w:rsidR="004C43DE" w:rsidRPr="007E66A9" w:rsidRDefault="00357DD6" w:rsidP="004E4BCB">
            <w:pPr>
              <w:pStyle w:val="Appendixsubheadings"/>
              <w:rPr>
                <w:b w:val="0"/>
                <w:bCs/>
                <w:color w:val="000000" w:themeColor="text1"/>
                <w:sz w:val="22"/>
              </w:rPr>
            </w:pPr>
            <w:r>
              <w:rPr>
                <w:b w:val="0"/>
                <w:bCs/>
                <w:color w:val="000000" w:themeColor="text1"/>
                <w:sz w:val="22"/>
              </w:rPr>
              <w:t>Nigel</w:t>
            </w:r>
          </w:p>
        </w:tc>
      </w:tr>
      <w:tr w:rsidR="00B520C0" w14:paraId="52D2A346" w14:textId="77777777" w:rsidTr="00170E0A">
        <w:tc>
          <w:tcPr>
            <w:tcW w:w="1838" w:type="dxa"/>
          </w:tcPr>
          <w:p w14:paraId="79263C92" w14:textId="5134D352" w:rsidR="004C43DE" w:rsidRPr="006E7D0B" w:rsidRDefault="0060477C" w:rsidP="004E4BCB">
            <w:pPr>
              <w:pStyle w:val="Appendixsubheadings"/>
              <w:rPr>
                <w:b w:val="0"/>
                <w:bCs/>
              </w:rPr>
            </w:pPr>
            <w:r w:rsidRPr="006E7D0B">
              <w:rPr>
                <w:rFonts w:ascii="Arial" w:hAnsi="Arial" w:cs="Arial"/>
                <w:b w:val="0"/>
                <w:bCs/>
                <w:color w:val="000000"/>
                <w:sz w:val="20"/>
                <w:szCs w:val="20"/>
                <w:lang w:val="en-GB"/>
              </w:rPr>
              <w:t>Time frames not being correctly communicated</w:t>
            </w:r>
            <w:r w:rsidRPr="006E7D0B">
              <w:rPr>
                <w:b w:val="0"/>
                <w:bCs/>
              </w:rPr>
              <w:t xml:space="preserve"> </w:t>
            </w:r>
          </w:p>
        </w:tc>
        <w:tc>
          <w:tcPr>
            <w:tcW w:w="992" w:type="dxa"/>
          </w:tcPr>
          <w:p w14:paraId="4AEEAF7D" w14:textId="27BCA64E" w:rsidR="004C43DE" w:rsidRDefault="00357DD6" w:rsidP="004E4BCB">
            <w:pPr>
              <w:pStyle w:val="Appendixsubheadings"/>
            </w:pPr>
            <w:r>
              <w:t>C</w:t>
            </w:r>
          </w:p>
        </w:tc>
        <w:tc>
          <w:tcPr>
            <w:tcW w:w="851" w:type="dxa"/>
          </w:tcPr>
          <w:p w14:paraId="41CF3164" w14:textId="0B44D52E" w:rsidR="004C43DE" w:rsidRDefault="00357DD6" w:rsidP="004E4BCB">
            <w:pPr>
              <w:pStyle w:val="Appendixsubheadings"/>
            </w:pPr>
            <w:r>
              <w:t>3</w:t>
            </w:r>
          </w:p>
        </w:tc>
        <w:tc>
          <w:tcPr>
            <w:tcW w:w="828" w:type="dxa"/>
          </w:tcPr>
          <w:p w14:paraId="44A6A125" w14:textId="51813FAD" w:rsidR="004C43DE" w:rsidRPr="006E7D0B" w:rsidRDefault="00357DD6" w:rsidP="004E4BCB">
            <w:pPr>
              <w:pStyle w:val="Appendixsubheadings"/>
              <w:rPr>
                <w:sz w:val="24"/>
                <w:szCs w:val="24"/>
              </w:rPr>
            </w:pPr>
            <w:r w:rsidRPr="006E7D0B">
              <w:rPr>
                <w:sz w:val="24"/>
                <w:szCs w:val="24"/>
              </w:rPr>
              <w:t>High</w:t>
            </w:r>
          </w:p>
        </w:tc>
        <w:tc>
          <w:tcPr>
            <w:tcW w:w="884" w:type="dxa"/>
          </w:tcPr>
          <w:p w14:paraId="4780DDC9" w14:textId="539CFF28" w:rsidR="004C43DE" w:rsidRPr="007E66A9" w:rsidRDefault="00357DD6" w:rsidP="004E4BCB">
            <w:pPr>
              <w:pStyle w:val="Appendixsubheadings"/>
              <w:rPr>
                <w:b w:val="0"/>
                <w:bCs/>
                <w:color w:val="000000" w:themeColor="text1"/>
                <w:sz w:val="18"/>
                <w:szCs w:val="18"/>
              </w:rPr>
            </w:pPr>
            <w:r>
              <w:rPr>
                <w:b w:val="0"/>
                <w:bCs/>
                <w:color w:val="000000" w:themeColor="text1"/>
                <w:sz w:val="18"/>
                <w:szCs w:val="18"/>
              </w:rPr>
              <w:t xml:space="preserve">Constantly keep in contact </w:t>
            </w:r>
            <w:proofErr w:type="gramStart"/>
            <w:r>
              <w:rPr>
                <w:b w:val="0"/>
                <w:bCs/>
                <w:color w:val="000000" w:themeColor="text1"/>
                <w:sz w:val="18"/>
                <w:szCs w:val="18"/>
              </w:rPr>
              <w:t xml:space="preserve">with </w:t>
            </w:r>
            <w:r w:rsidR="006E7D0B">
              <w:rPr>
                <w:b w:val="0"/>
                <w:bCs/>
                <w:color w:val="000000" w:themeColor="text1"/>
                <w:sz w:val="18"/>
                <w:szCs w:val="18"/>
              </w:rPr>
              <w:t xml:space="preserve"> </w:t>
            </w:r>
            <w:proofErr w:type="spellStart"/>
            <w:r w:rsidR="006E7D0B">
              <w:rPr>
                <w:b w:val="0"/>
                <w:bCs/>
                <w:color w:val="000000" w:themeColor="text1"/>
                <w:sz w:val="18"/>
                <w:szCs w:val="18"/>
              </w:rPr>
              <w:t>supplires</w:t>
            </w:r>
            <w:proofErr w:type="spellEnd"/>
            <w:proofErr w:type="gramEnd"/>
            <w:r w:rsidR="006E7D0B">
              <w:rPr>
                <w:b w:val="0"/>
                <w:bCs/>
                <w:color w:val="000000" w:themeColor="text1"/>
                <w:sz w:val="18"/>
                <w:szCs w:val="18"/>
              </w:rPr>
              <w:t xml:space="preserve"> , contractors &amp; </w:t>
            </w:r>
            <w:r>
              <w:rPr>
                <w:b w:val="0"/>
                <w:bCs/>
                <w:color w:val="000000" w:themeColor="text1"/>
                <w:sz w:val="18"/>
                <w:szCs w:val="18"/>
              </w:rPr>
              <w:t xml:space="preserve">delivery companies </w:t>
            </w:r>
          </w:p>
        </w:tc>
        <w:tc>
          <w:tcPr>
            <w:tcW w:w="783" w:type="dxa"/>
          </w:tcPr>
          <w:p w14:paraId="35C93D97" w14:textId="1658C72D" w:rsidR="004C43DE" w:rsidRPr="00357DD6" w:rsidRDefault="00357DD6" w:rsidP="004E4BCB">
            <w:pPr>
              <w:pStyle w:val="Appendixsubheadings"/>
              <w:rPr>
                <w:sz w:val="22"/>
              </w:rPr>
            </w:pPr>
            <w:r>
              <w:rPr>
                <w:sz w:val="22"/>
              </w:rPr>
              <w:t>Mod</w:t>
            </w:r>
          </w:p>
        </w:tc>
        <w:tc>
          <w:tcPr>
            <w:tcW w:w="1332" w:type="dxa"/>
          </w:tcPr>
          <w:p w14:paraId="6356C487" w14:textId="4357C3E2" w:rsidR="004C43DE" w:rsidRPr="006E7D0B" w:rsidRDefault="00357DD6" w:rsidP="004E4BCB">
            <w:pPr>
              <w:pStyle w:val="Appendixsubheadings"/>
              <w:rPr>
                <w:b w:val="0"/>
                <w:bCs/>
                <w:color w:val="000000" w:themeColor="text1"/>
                <w:sz w:val="16"/>
                <w:szCs w:val="16"/>
              </w:rPr>
            </w:pPr>
            <w:r w:rsidRPr="006E7D0B">
              <w:rPr>
                <w:b w:val="0"/>
                <w:bCs/>
                <w:color w:val="000000" w:themeColor="text1"/>
                <w:sz w:val="16"/>
                <w:szCs w:val="16"/>
              </w:rPr>
              <w:t xml:space="preserve">Nigel to inform Fred of any delays </w:t>
            </w:r>
          </w:p>
          <w:p w14:paraId="044C8DF8" w14:textId="15E6D806" w:rsidR="00357DD6" w:rsidRPr="006E7D0B" w:rsidRDefault="00357DD6" w:rsidP="004E4BCB">
            <w:pPr>
              <w:pStyle w:val="Appendixsubheadings"/>
              <w:rPr>
                <w:b w:val="0"/>
                <w:bCs/>
                <w:color w:val="000000" w:themeColor="text1"/>
                <w:sz w:val="16"/>
                <w:szCs w:val="16"/>
              </w:rPr>
            </w:pPr>
          </w:p>
        </w:tc>
        <w:tc>
          <w:tcPr>
            <w:tcW w:w="709" w:type="dxa"/>
          </w:tcPr>
          <w:p w14:paraId="07EF1AD8" w14:textId="03E9912D" w:rsidR="004C43DE" w:rsidRPr="007E66A9" w:rsidRDefault="007E66A9" w:rsidP="004E4BCB">
            <w:pPr>
              <w:pStyle w:val="Appendixsubheadings"/>
              <w:rPr>
                <w:b w:val="0"/>
                <w:bCs/>
                <w:color w:val="000000" w:themeColor="text1"/>
                <w:sz w:val="22"/>
              </w:rPr>
            </w:pPr>
            <w:r>
              <w:rPr>
                <w:b w:val="0"/>
                <w:bCs/>
                <w:color w:val="000000" w:themeColor="text1"/>
                <w:sz w:val="22"/>
              </w:rPr>
              <w:t xml:space="preserve">Stan </w:t>
            </w:r>
          </w:p>
        </w:tc>
        <w:tc>
          <w:tcPr>
            <w:tcW w:w="799" w:type="dxa"/>
          </w:tcPr>
          <w:p w14:paraId="7AE58956" w14:textId="5F7BEA49" w:rsidR="004C43DE" w:rsidRPr="007E66A9" w:rsidRDefault="00170E0A" w:rsidP="004E4BCB">
            <w:pPr>
              <w:pStyle w:val="Appendixsubheadings"/>
              <w:rPr>
                <w:b w:val="0"/>
                <w:bCs/>
                <w:color w:val="000000" w:themeColor="text1"/>
                <w:sz w:val="22"/>
              </w:rPr>
            </w:pPr>
            <w:r>
              <w:rPr>
                <w:b w:val="0"/>
                <w:bCs/>
                <w:color w:val="000000" w:themeColor="text1"/>
                <w:sz w:val="22"/>
              </w:rPr>
              <w:t>Nigel</w:t>
            </w:r>
          </w:p>
        </w:tc>
      </w:tr>
      <w:tr w:rsidR="00B520C0" w14:paraId="7ABB0BC5" w14:textId="77777777" w:rsidTr="00170E0A">
        <w:tc>
          <w:tcPr>
            <w:tcW w:w="1838" w:type="dxa"/>
          </w:tcPr>
          <w:p w14:paraId="70486671" w14:textId="40D2C0A4" w:rsidR="0060477C" w:rsidRPr="00C43B05" w:rsidRDefault="0060477C" w:rsidP="0060477C">
            <w:pPr>
              <w:autoSpaceDE w:val="0"/>
              <w:autoSpaceDN w:val="0"/>
              <w:adjustRightInd w:val="0"/>
              <w:spacing w:beforeLines="60" w:before="144" w:afterLines="60" w:after="144"/>
              <w:rPr>
                <w:rFonts w:ascii="Arial" w:hAnsi="Arial" w:cs="Arial"/>
                <w:i/>
                <w:color w:val="000000"/>
                <w:sz w:val="20"/>
                <w:szCs w:val="20"/>
                <w:lang w:val="en-GB"/>
              </w:rPr>
            </w:pPr>
            <w:r w:rsidRPr="00C43B05">
              <w:rPr>
                <w:rFonts w:ascii="Arial" w:hAnsi="Arial" w:cs="Arial"/>
                <w:color w:val="000000"/>
                <w:sz w:val="20"/>
                <w:szCs w:val="20"/>
                <w:lang w:val="en-GB"/>
              </w:rPr>
              <w:t xml:space="preserve"> </w:t>
            </w:r>
            <w:r w:rsidRPr="00C43B05">
              <w:rPr>
                <w:rFonts w:ascii="Arial" w:hAnsi="Arial" w:cs="Arial"/>
                <w:color w:val="000000"/>
                <w:sz w:val="20"/>
                <w:szCs w:val="20"/>
                <w:lang w:val="en-GB"/>
              </w:rPr>
              <w:t xml:space="preserve">Project manager leaving the company </w:t>
            </w:r>
          </w:p>
          <w:p w14:paraId="7292D48A" w14:textId="77777777" w:rsidR="004C43DE" w:rsidRDefault="004C43DE" w:rsidP="0060477C"/>
        </w:tc>
        <w:tc>
          <w:tcPr>
            <w:tcW w:w="992" w:type="dxa"/>
          </w:tcPr>
          <w:p w14:paraId="05F0B928" w14:textId="7A31A75C" w:rsidR="004C43DE" w:rsidRDefault="00357DD6" w:rsidP="004E4BCB">
            <w:pPr>
              <w:pStyle w:val="Appendixsubheadings"/>
            </w:pPr>
            <w:r>
              <w:t>C</w:t>
            </w:r>
          </w:p>
        </w:tc>
        <w:tc>
          <w:tcPr>
            <w:tcW w:w="851" w:type="dxa"/>
          </w:tcPr>
          <w:p w14:paraId="7EFBF34B" w14:textId="5DEE699C" w:rsidR="004C43DE" w:rsidRDefault="00357DD6" w:rsidP="004E4BCB">
            <w:pPr>
              <w:pStyle w:val="Appendixsubheadings"/>
            </w:pPr>
            <w:r>
              <w:t>3</w:t>
            </w:r>
          </w:p>
        </w:tc>
        <w:tc>
          <w:tcPr>
            <w:tcW w:w="828" w:type="dxa"/>
          </w:tcPr>
          <w:p w14:paraId="22B17431" w14:textId="42CDE1C1" w:rsidR="004C43DE" w:rsidRPr="006E7D0B" w:rsidRDefault="00357DD6" w:rsidP="004E4BCB">
            <w:pPr>
              <w:pStyle w:val="Appendixsubheadings"/>
              <w:rPr>
                <w:sz w:val="24"/>
                <w:szCs w:val="24"/>
              </w:rPr>
            </w:pPr>
            <w:r w:rsidRPr="006E7D0B">
              <w:rPr>
                <w:sz w:val="24"/>
                <w:szCs w:val="24"/>
              </w:rPr>
              <w:t xml:space="preserve">High </w:t>
            </w:r>
          </w:p>
        </w:tc>
        <w:tc>
          <w:tcPr>
            <w:tcW w:w="884" w:type="dxa"/>
          </w:tcPr>
          <w:p w14:paraId="0CC33DAB" w14:textId="1AA91499" w:rsidR="004C43DE" w:rsidRPr="007E66A9" w:rsidRDefault="00357DD6" w:rsidP="004E4BCB">
            <w:pPr>
              <w:pStyle w:val="Appendixsubheadings"/>
              <w:rPr>
                <w:b w:val="0"/>
                <w:bCs/>
                <w:color w:val="000000" w:themeColor="text1"/>
                <w:sz w:val="18"/>
                <w:szCs w:val="18"/>
              </w:rPr>
            </w:pPr>
            <w:r>
              <w:rPr>
                <w:b w:val="0"/>
                <w:bCs/>
                <w:color w:val="000000" w:themeColor="text1"/>
                <w:sz w:val="18"/>
                <w:szCs w:val="18"/>
              </w:rPr>
              <w:t xml:space="preserve">Constantly keep in contact with </w:t>
            </w:r>
            <w:r>
              <w:rPr>
                <w:b w:val="0"/>
                <w:bCs/>
                <w:color w:val="000000" w:themeColor="text1"/>
                <w:sz w:val="18"/>
                <w:szCs w:val="18"/>
              </w:rPr>
              <w:t xml:space="preserve">suppliers and check on supply </w:t>
            </w:r>
          </w:p>
        </w:tc>
        <w:tc>
          <w:tcPr>
            <w:tcW w:w="783" w:type="dxa"/>
          </w:tcPr>
          <w:p w14:paraId="39216FA3" w14:textId="60D1B261" w:rsidR="004C43DE" w:rsidRPr="00357DD6" w:rsidRDefault="00170E0A" w:rsidP="004E4BCB">
            <w:pPr>
              <w:pStyle w:val="Appendixsubheadings"/>
              <w:rPr>
                <w:sz w:val="22"/>
              </w:rPr>
            </w:pPr>
            <w:r>
              <w:rPr>
                <w:sz w:val="22"/>
              </w:rPr>
              <w:t>Low</w:t>
            </w:r>
          </w:p>
        </w:tc>
        <w:tc>
          <w:tcPr>
            <w:tcW w:w="1332" w:type="dxa"/>
          </w:tcPr>
          <w:p w14:paraId="52C481A0" w14:textId="045C3DF3" w:rsidR="004C43DE" w:rsidRPr="006E7D0B" w:rsidRDefault="00357DD6" w:rsidP="00357DD6">
            <w:pPr>
              <w:pStyle w:val="Appendixsubheadings"/>
              <w:rPr>
                <w:b w:val="0"/>
                <w:bCs/>
                <w:color w:val="000000" w:themeColor="text1"/>
                <w:sz w:val="16"/>
                <w:szCs w:val="16"/>
              </w:rPr>
            </w:pPr>
            <w:r w:rsidRPr="00170E0A">
              <w:rPr>
                <w:rFonts w:asciiTheme="majorHAnsi" w:hAnsiTheme="majorHAnsi" w:cstheme="majorHAnsi"/>
                <w:b w:val="0"/>
                <w:bCs/>
                <w:color w:val="000000" w:themeColor="text1"/>
                <w:sz w:val="16"/>
                <w:szCs w:val="16"/>
              </w:rPr>
              <w:t>Fred</w:t>
            </w:r>
            <w:r w:rsidRPr="00170E0A">
              <w:rPr>
                <w:rFonts w:asciiTheme="majorHAnsi" w:hAnsiTheme="majorHAnsi" w:cstheme="majorHAnsi"/>
                <w:b w:val="0"/>
                <w:bCs/>
                <w:color w:val="000000" w:themeColor="text1"/>
                <w:sz w:val="16"/>
                <w:szCs w:val="16"/>
              </w:rPr>
              <w:t xml:space="preserve"> </w:t>
            </w:r>
            <w:r w:rsidR="00170E0A" w:rsidRPr="00170E0A">
              <w:rPr>
                <w:rFonts w:asciiTheme="majorHAnsi" w:hAnsiTheme="majorHAnsi" w:cstheme="majorHAnsi"/>
                <w:b w:val="0"/>
                <w:bCs/>
                <w:color w:val="000000" w:themeColor="text1"/>
                <w:sz w:val="16"/>
                <w:szCs w:val="16"/>
              </w:rPr>
              <w:t xml:space="preserve">to </w:t>
            </w:r>
            <w:r w:rsidR="00170E0A" w:rsidRPr="00170E0A">
              <w:rPr>
                <w:rFonts w:asciiTheme="majorHAnsi" w:hAnsiTheme="majorHAnsi" w:cstheme="majorHAnsi"/>
                <w:b w:val="0"/>
                <w:bCs/>
                <w:color w:val="000000"/>
                <w:sz w:val="16"/>
                <w:szCs w:val="16"/>
              </w:rPr>
              <w:t>Advertise for position immediately as soon as they hand in their notice</w:t>
            </w:r>
          </w:p>
        </w:tc>
        <w:tc>
          <w:tcPr>
            <w:tcW w:w="709" w:type="dxa"/>
          </w:tcPr>
          <w:p w14:paraId="57ADC6EB" w14:textId="2FF567B5" w:rsidR="004C43DE" w:rsidRPr="007E66A9" w:rsidRDefault="00357DD6" w:rsidP="004E4BCB">
            <w:pPr>
              <w:pStyle w:val="Appendixsubheadings"/>
              <w:rPr>
                <w:b w:val="0"/>
                <w:bCs/>
                <w:color w:val="000000" w:themeColor="text1"/>
                <w:sz w:val="22"/>
              </w:rPr>
            </w:pPr>
            <w:proofErr w:type="spellStart"/>
            <w:r>
              <w:rPr>
                <w:b w:val="0"/>
                <w:bCs/>
                <w:color w:val="000000" w:themeColor="text1"/>
                <w:sz w:val="22"/>
              </w:rPr>
              <w:t>steve</w:t>
            </w:r>
            <w:proofErr w:type="spellEnd"/>
          </w:p>
        </w:tc>
        <w:tc>
          <w:tcPr>
            <w:tcW w:w="799" w:type="dxa"/>
          </w:tcPr>
          <w:p w14:paraId="40B4FF83" w14:textId="30319BC5" w:rsidR="004C43DE" w:rsidRPr="007E66A9" w:rsidRDefault="00357DD6" w:rsidP="004E4BCB">
            <w:pPr>
              <w:pStyle w:val="Appendixsubheadings"/>
              <w:rPr>
                <w:b w:val="0"/>
                <w:bCs/>
                <w:color w:val="000000" w:themeColor="text1"/>
                <w:sz w:val="22"/>
              </w:rPr>
            </w:pPr>
            <w:r>
              <w:rPr>
                <w:b w:val="0"/>
                <w:bCs/>
                <w:color w:val="000000" w:themeColor="text1"/>
                <w:sz w:val="22"/>
              </w:rPr>
              <w:t>Fred</w:t>
            </w:r>
          </w:p>
        </w:tc>
      </w:tr>
      <w:tr w:rsidR="0060477C" w14:paraId="7E19DA25" w14:textId="77777777" w:rsidTr="00170E0A">
        <w:tc>
          <w:tcPr>
            <w:tcW w:w="1838" w:type="dxa"/>
          </w:tcPr>
          <w:p w14:paraId="6B0B3CAD" w14:textId="436CAFEC" w:rsidR="0060477C" w:rsidRDefault="0060477C" w:rsidP="0060477C">
            <w:pPr>
              <w:autoSpaceDE w:val="0"/>
              <w:autoSpaceDN w:val="0"/>
              <w:adjustRightInd w:val="0"/>
              <w:spacing w:beforeLines="60" w:before="144" w:afterLines="60" w:after="144"/>
            </w:pPr>
            <w:r>
              <w:rPr>
                <w:rFonts w:ascii="Arial" w:hAnsi="Arial" w:cs="Arial"/>
                <w:color w:val="000000"/>
                <w:sz w:val="20"/>
                <w:szCs w:val="20"/>
                <w:lang w:val="en-GB"/>
              </w:rPr>
              <w:lastRenderedPageBreak/>
              <w:t>Injury to staff on site</w:t>
            </w:r>
          </w:p>
        </w:tc>
        <w:tc>
          <w:tcPr>
            <w:tcW w:w="992" w:type="dxa"/>
          </w:tcPr>
          <w:p w14:paraId="2923AA5E" w14:textId="6662209B" w:rsidR="0060477C" w:rsidRDefault="006E7D0B" w:rsidP="004E4BCB">
            <w:pPr>
              <w:pStyle w:val="Appendixsubheadings"/>
            </w:pPr>
            <w:r>
              <w:t>D</w:t>
            </w:r>
          </w:p>
        </w:tc>
        <w:tc>
          <w:tcPr>
            <w:tcW w:w="851" w:type="dxa"/>
          </w:tcPr>
          <w:p w14:paraId="584B92D1" w14:textId="5ACCF930" w:rsidR="0060477C" w:rsidRDefault="00170E0A" w:rsidP="004E4BCB">
            <w:pPr>
              <w:pStyle w:val="Appendixsubheadings"/>
            </w:pPr>
            <w:r>
              <w:t>4</w:t>
            </w:r>
          </w:p>
        </w:tc>
        <w:tc>
          <w:tcPr>
            <w:tcW w:w="828" w:type="dxa"/>
          </w:tcPr>
          <w:p w14:paraId="664C3E61" w14:textId="555C530B" w:rsidR="0060477C" w:rsidRDefault="00170E0A" w:rsidP="004E4BCB">
            <w:pPr>
              <w:pStyle w:val="Appendixsubheadings"/>
            </w:pPr>
            <w:r>
              <w:t>High</w:t>
            </w:r>
          </w:p>
        </w:tc>
        <w:tc>
          <w:tcPr>
            <w:tcW w:w="884" w:type="dxa"/>
          </w:tcPr>
          <w:p w14:paraId="16020301" w14:textId="7A2B8A97" w:rsidR="0060477C" w:rsidRPr="00170E0A" w:rsidRDefault="00170E0A" w:rsidP="004E4BCB">
            <w:pPr>
              <w:pStyle w:val="Appendixsubheadings"/>
              <w:rPr>
                <w:b w:val="0"/>
                <w:bCs/>
                <w:color w:val="000000" w:themeColor="text1"/>
                <w:sz w:val="16"/>
                <w:szCs w:val="16"/>
              </w:rPr>
            </w:pPr>
            <w:r w:rsidRPr="00170E0A">
              <w:rPr>
                <w:rFonts w:ascii="Arial" w:hAnsi="Arial" w:cs="Arial"/>
                <w:b w:val="0"/>
                <w:bCs/>
                <w:color w:val="000000"/>
                <w:sz w:val="16"/>
                <w:szCs w:val="16"/>
              </w:rPr>
              <w:t>Ensure all person on site are inducted and understand site specific risks</w:t>
            </w:r>
          </w:p>
        </w:tc>
        <w:tc>
          <w:tcPr>
            <w:tcW w:w="783" w:type="dxa"/>
          </w:tcPr>
          <w:p w14:paraId="663A0930" w14:textId="5A7DC9B0" w:rsidR="0060477C" w:rsidRDefault="006E7D0B" w:rsidP="004E4BCB">
            <w:pPr>
              <w:pStyle w:val="Appendixsubheadings"/>
              <w:rPr>
                <w:sz w:val="22"/>
              </w:rPr>
            </w:pPr>
            <w:r>
              <w:rPr>
                <w:sz w:val="22"/>
              </w:rPr>
              <w:t>Mod</w:t>
            </w:r>
          </w:p>
        </w:tc>
        <w:tc>
          <w:tcPr>
            <w:tcW w:w="1332" w:type="dxa"/>
          </w:tcPr>
          <w:p w14:paraId="5B7F6FBF" w14:textId="36F2793B" w:rsidR="0060477C" w:rsidRPr="00170E0A" w:rsidRDefault="00170E0A" w:rsidP="00357DD6">
            <w:pPr>
              <w:pStyle w:val="Appendixsubheadings"/>
              <w:rPr>
                <w:b w:val="0"/>
                <w:bCs/>
                <w:color w:val="000000" w:themeColor="text1"/>
                <w:sz w:val="16"/>
                <w:szCs w:val="16"/>
              </w:rPr>
            </w:pPr>
            <w:r w:rsidRPr="00170E0A">
              <w:rPr>
                <w:rFonts w:ascii="Arial" w:hAnsi="Arial" w:cs="Arial"/>
                <w:b w:val="0"/>
                <w:bCs/>
                <w:color w:val="000000"/>
                <w:sz w:val="16"/>
                <w:szCs w:val="16"/>
              </w:rPr>
              <w:t xml:space="preserve">A daily risk assessment </w:t>
            </w:r>
            <w:proofErr w:type="gramStart"/>
            <w:r w:rsidRPr="00170E0A">
              <w:rPr>
                <w:rFonts w:ascii="Arial" w:hAnsi="Arial" w:cs="Arial"/>
                <w:b w:val="0"/>
                <w:bCs/>
                <w:color w:val="000000"/>
                <w:sz w:val="16"/>
                <w:szCs w:val="16"/>
              </w:rPr>
              <w:t>has to</w:t>
            </w:r>
            <w:proofErr w:type="gramEnd"/>
            <w:r w:rsidRPr="00170E0A">
              <w:rPr>
                <w:rFonts w:ascii="Arial" w:hAnsi="Arial" w:cs="Arial"/>
                <w:b w:val="0"/>
                <w:bCs/>
                <w:color w:val="000000"/>
                <w:sz w:val="16"/>
                <w:szCs w:val="16"/>
              </w:rPr>
              <w:t xml:space="preserve"> be undertaken prior to starting work by all person on site</w:t>
            </w:r>
          </w:p>
        </w:tc>
        <w:tc>
          <w:tcPr>
            <w:tcW w:w="709" w:type="dxa"/>
          </w:tcPr>
          <w:p w14:paraId="42EECF26" w14:textId="48348134" w:rsidR="0060477C" w:rsidRDefault="00170E0A" w:rsidP="004E4BCB">
            <w:pPr>
              <w:pStyle w:val="Appendixsubheadings"/>
              <w:rPr>
                <w:b w:val="0"/>
                <w:bCs/>
                <w:color w:val="000000" w:themeColor="text1"/>
                <w:sz w:val="22"/>
              </w:rPr>
            </w:pPr>
            <w:r>
              <w:rPr>
                <w:b w:val="0"/>
                <w:bCs/>
                <w:color w:val="000000" w:themeColor="text1"/>
                <w:sz w:val="22"/>
              </w:rPr>
              <w:t>Steven</w:t>
            </w:r>
          </w:p>
        </w:tc>
        <w:tc>
          <w:tcPr>
            <w:tcW w:w="799" w:type="dxa"/>
          </w:tcPr>
          <w:p w14:paraId="5E8DB9B2" w14:textId="7C0799D3" w:rsidR="0060477C" w:rsidRDefault="00170E0A" w:rsidP="004E4BCB">
            <w:pPr>
              <w:pStyle w:val="Appendixsubheadings"/>
              <w:rPr>
                <w:b w:val="0"/>
                <w:bCs/>
                <w:color w:val="000000" w:themeColor="text1"/>
                <w:sz w:val="22"/>
              </w:rPr>
            </w:pPr>
            <w:r>
              <w:rPr>
                <w:b w:val="0"/>
                <w:bCs/>
                <w:color w:val="000000" w:themeColor="text1"/>
                <w:sz w:val="22"/>
              </w:rPr>
              <w:t>Nigel</w:t>
            </w:r>
          </w:p>
        </w:tc>
      </w:tr>
      <w:tr w:rsidR="006E7D0B" w14:paraId="30C99836" w14:textId="77777777" w:rsidTr="00170E0A">
        <w:tc>
          <w:tcPr>
            <w:tcW w:w="1838" w:type="dxa"/>
          </w:tcPr>
          <w:p w14:paraId="2208D22B" w14:textId="30794341" w:rsidR="006E7D0B" w:rsidRPr="00C43B05" w:rsidRDefault="006E7D0B" w:rsidP="006E7D0B">
            <w:pPr>
              <w:autoSpaceDE w:val="0"/>
              <w:autoSpaceDN w:val="0"/>
              <w:adjustRightInd w:val="0"/>
              <w:spacing w:beforeLines="60" w:before="144" w:afterLines="60" w:after="144"/>
              <w:rPr>
                <w:rFonts w:ascii="Arial" w:hAnsi="Arial" w:cs="Arial"/>
                <w:color w:val="000000"/>
                <w:sz w:val="20"/>
                <w:szCs w:val="20"/>
                <w:lang w:val="en-GB"/>
              </w:rPr>
            </w:pPr>
            <w:r w:rsidRPr="00C43B05">
              <w:rPr>
                <w:rFonts w:ascii="Arial" w:hAnsi="Arial" w:cs="Arial"/>
                <w:color w:val="000000"/>
                <w:sz w:val="20"/>
                <w:szCs w:val="20"/>
                <w:lang w:val="en-GB"/>
              </w:rPr>
              <w:t>Supply of additional labour</w:t>
            </w:r>
            <w:r>
              <w:rPr>
                <w:rFonts w:ascii="Arial" w:hAnsi="Arial" w:cs="Arial"/>
                <w:color w:val="000000"/>
                <w:sz w:val="20"/>
                <w:szCs w:val="20"/>
                <w:lang w:val="en-GB"/>
              </w:rPr>
              <w:t xml:space="preserve"> (Steven Adamson)</w:t>
            </w:r>
          </w:p>
          <w:p w14:paraId="749B66A6" w14:textId="77777777" w:rsidR="006E7D0B" w:rsidRDefault="006E7D0B" w:rsidP="006E7D0B">
            <w:pPr>
              <w:autoSpaceDE w:val="0"/>
              <w:autoSpaceDN w:val="0"/>
              <w:adjustRightInd w:val="0"/>
              <w:spacing w:beforeLines="60" w:before="144" w:afterLines="60" w:after="144"/>
            </w:pPr>
          </w:p>
        </w:tc>
        <w:tc>
          <w:tcPr>
            <w:tcW w:w="992" w:type="dxa"/>
          </w:tcPr>
          <w:p w14:paraId="08BDD1BD" w14:textId="18F5AE09" w:rsidR="006E7D0B" w:rsidRDefault="00170E0A" w:rsidP="006E7D0B">
            <w:pPr>
              <w:pStyle w:val="Appendixsubheadings"/>
            </w:pPr>
            <w:r>
              <w:t>E</w:t>
            </w:r>
          </w:p>
        </w:tc>
        <w:tc>
          <w:tcPr>
            <w:tcW w:w="851" w:type="dxa"/>
          </w:tcPr>
          <w:p w14:paraId="7523F4A2" w14:textId="24224B70" w:rsidR="006E7D0B" w:rsidRDefault="00170E0A" w:rsidP="006E7D0B">
            <w:pPr>
              <w:pStyle w:val="Appendixsubheadings"/>
            </w:pPr>
            <w:r>
              <w:t>3</w:t>
            </w:r>
          </w:p>
        </w:tc>
        <w:tc>
          <w:tcPr>
            <w:tcW w:w="828" w:type="dxa"/>
          </w:tcPr>
          <w:p w14:paraId="7F6CD4CC" w14:textId="254054FA" w:rsidR="006E7D0B" w:rsidRDefault="00170E0A" w:rsidP="006E7D0B">
            <w:pPr>
              <w:pStyle w:val="Appendixsubheadings"/>
            </w:pPr>
            <w:r>
              <w:t>Mod</w:t>
            </w:r>
          </w:p>
        </w:tc>
        <w:tc>
          <w:tcPr>
            <w:tcW w:w="884" w:type="dxa"/>
          </w:tcPr>
          <w:p w14:paraId="0D2C9052" w14:textId="12D4E6F0" w:rsidR="006E7D0B" w:rsidRPr="00170E0A" w:rsidRDefault="00170E0A" w:rsidP="006E7D0B">
            <w:pPr>
              <w:pStyle w:val="Appendixsubheadings"/>
              <w:rPr>
                <w:b w:val="0"/>
                <w:bCs/>
                <w:color w:val="000000" w:themeColor="text1"/>
                <w:sz w:val="16"/>
                <w:szCs w:val="16"/>
              </w:rPr>
            </w:pPr>
            <w:r w:rsidRPr="00170E0A">
              <w:rPr>
                <w:rFonts w:ascii="Arial" w:hAnsi="Arial" w:cs="Arial"/>
                <w:b w:val="0"/>
                <w:bCs/>
                <w:color w:val="000000"/>
                <w:sz w:val="16"/>
                <w:szCs w:val="16"/>
              </w:rPr>
              <w:t>Ensure steven understands what is required and when closely supervise steven -Nigel</w:t>
            </w:r>
          </w:p>
        </w:tc>
        <w:tc>
          <w:tcPr>
            <w:tcW w:w="783" w:type="dxa"/>
          </w:tcPr>
          <w:p w14:paraId="01A95729" w14:textId="7C14354E" w:rsidR="006E7D0B" w:rsidRDefault="00170E0A" w:rsidP="006E7D0B">
            <w:pPr>
              <w:pStyle w:val="Appendixsubheadings"/>
              <w:rPr>
                <w:sz w:val="22"/>
              </w:rPr>
            </w:pPr>
            <w:r>
              <w:rPr>
                <w:sz w:val="22"/>
              </w:rPr>
              <w:t>Low</w:t>
            </w:r>
          </w:p>
        </w:tc>
        <w:tc>
          <w:tcPr>
            <w:tcW w:w="1332" w:type="dxa"/>
          </w:tcPr>
          <w:p w14:paraId="29609D5F" w14:textId="77777777" w:rsidR="006E7D0B" w:rsidRPr="006E7D0B" w:rsidRDefault="006E7D0B" w:rsidP="006E7D0B">
            <w:pPr>
              <w:pStyle w:val="Appendixsubheadings"/>
              <w:rPr>
                <w:b w:val="0"/>
                <w:bCs/>
                <w:color w:val="000000" w:themeColor="text1"/>
                <w:sz w:val="16"/>
                <w:szCs w:val="16"/>
              </w:rPr>
            </w:pPr>
            <w:r w:rsidRPr="006E7D0B">
              <w:rPr>
                <w:b w:val="0"/>
                <w:bCs/>
                <w:color w:val="000000" w:themeColor="text1"/>
                <w:sz w:val="16"/>
                <w:szCs w:val="16"/>
              </w:rPr>
              <w:t xml:space="preserve">Nigel to check stevens workflow and availability weekly </w:t>
            </w:r>
          </w:p>
          <w:p w14:paraId="58816A4E" w14:textId="09853E9C" w:rsidR="006E7D0B" w:rsidRDefault="006E7D0B" w:rsidP="006E7D0B">
            <w:pPr>
              <w:pStyle w:val="Appendixsubheadings"/>
              <w:rPr>
                <w:b w:val="0"/>
                <w:bCs/>
                <w:color w:val="000000" w:themeColor="text1"/>
                <w:sz w:val="20"/>
                <w:szCs w:val="20"/>
              </w:rPr>
            </w:pPr>
            <w:r w:rsidRPr="006E7D0B">
              <w:rPr>
                <w:b w:val="0"/>
                <w:bCs/>
                <w:color w:val="000000" w:themeColor="text1"/>
                <w:sz w:val="16"/>
                <w:szCs w:val="16"/>
              </w:rPr>
              <w:t xml:space="preserve"> And plan </w:t>
            </w:r>
            <w:proofErr w:type="gramStart"/>
            <w:r w:rsidRPr="006E7D0B">
              <w:rPr>
                <w:b w:val="0"/>
                <w:bCs/>
                <w:color w:val="000000" w:themeColor="text1"/>
                <w:sz w:val="16"/>
                <w:szCs w:val="16"/>
              </w:rPr>
              <w:t xml:space="preserve">accordingly </w:t>
            </w:r>
            <w:r w:rsidR="00170E0A">
              <w:rPr>
                <w:b w:val="0"/>
                <w:bCs/>
                <w:color w:val="000000" w:themeColor="text1"/>
                <w:sz w:val="16"/>
                <w:szCs w:val="16"/>
              </w:rPr>
              <w:t>,</w:t>
            </w:r>
            <w:proofErr w:type="gramEnd"/>
            <w:r w:rsidR="00170E0A">
              <w:rPr>
                <w:b w:val="0"/>
                <w:bCs/>
                <w:color w:val="000000" w:themeColor="text1"/>
                <w:sz w:val="16"/>
                <w:szCs w:val="16"/>
              </w:rPr>
              <w:t xml:space="preserve"> if delays are going to occur </w:t>
            </w:r>
            <w:proofErr w:type="spellStart"/>
            <w:r w:rsidR="00170E0A">
              <w:rPr>
                <w:b w:val="0"/>
                <w:bCs/>
                <w:color w:val="000000" w:themeColor="text1"/>
                <w:sz w:val="16"/>
                <w:szCs w:val="16"/>
              </w:rPr>
              <w:t>fred</w:t>
            </w:r>
            <w:proofErr w:type="spellEnd"/>
            <w:r w:rsidR="00170E0A">
              <w:rPr>
                <w:b w:val="0"/>
                <w:bCs/>
                <w:color w:val="000000" w:themeColor="text1"/>
                <w:sz w:val="16"/>
                <w:szCs w:val="16"/>
              </w:rPr>
              <w:t xml:space="preserve"> will need to contacted </w:t>
            </w:r>
          </w:p>
        </w:tc>
        <w:tc>
          <w:tcPr>
            <w:tcW w:w="709" w:type="dxa"/>
          </w:tcPr>
          <w:p w14:paraId="77D804D4" w14:textId="66DAE8E5" w:rsidR="006E7D0B" w:rsidRDefault="006E7D0B" w:rsidP="006E7D0B">
            <w:pPr>
              <w:pStyle w:val="Appendixsubheadings"/>
              <w:rPr>
                <w:b w:val="0"/>
                <w:bCs/>
                <w:color w:val="000000" w:themeColor="text1"/>
                <w:sz w:val="22"/>
              </w:rPr>
            </w:pPr>
            <w:r>
              <w:rPr>
                <w:b w:val="0"/>
                <w:bCs/>
                <w:color w:val="000000" w:themeColor="text1"/>
                <w:sz w:val="22"/>
              </w:rPr>
              <w:t xml:space="preserve">Stan </w:t>
            </w:r>
          </w:p>
        </w:tc>
        <w:tc>
          <w:tcPr>
            <w:tcW w:w="799" w:type="dxa"/>
          </w:tcPr>
          <w:p w14:paraId="353E4429" w14:textId="1525CE25" w:rsidR="006E7D0B" w:rsidRDefault="006E7D0B" w:rsidP="006E7D0B">
            <w:pPr>
              <w:pStyle w:val="Appendixsubheadings"/>
              <w:rPr>
                <w:b w:val="0"/>
                <w:bCs/>
                <w:color w:val="000000" w:themeColor="text1"/>
                <w:sz w:val="22"/>
              </w:rPr>
            </w:pPr>
            <w:r>
              <w:rPr>
                <w:b w:val="0"/>
                <w:bCs/>
                <w:color w:val="000000" w:themeColor="text1"/>
                <w:sz w:val="22"/>
              </w:rPr>
              <w:t xml:space="preserve">Nigel </w:t>
            </w:r>
          </w:p>
        </w:tc>
      </w:tr>
      <w:tr w:rsidR="006E7D0B" w14:paraId="68D38B1D" w14:textId="77777777" w:rsidTr="00170E0A">
        <w:tc>
          <w:tcPr>
            <w:tcW w:w="1838" w:type="dxa"/>
          </w:tcPr>
          <w:p w14:paraId="39B4B30C" w14:textId="168CCAC7" w:rsidR="006E7D0B" w:rsidRPr="00C43B05" w:rsidRDefault="006E7D0B" w:rsidP="006E7D0B">
            <w:pPr>
              <w:autoSpaceDE w:val="0"/>
              <w:autoSpaceDN w:val="0"/>
              <w:adjustRightInd w:val="0"/>
              <w:spacing w:beforeLines="60" w:before="144" w:afterLines="60" w:after="144"/>
              <w:rPr>
                <w:rFonts w:ascii="Arial" w:hAnsi="Arial" w:cs="Arial"/>
                <w:color w:val="000000"/>
                <w:sz w:val="20"/>
                <w:szCs w:val="20"/>
                <w:lang w:val="en-GB"/>
              </w:rPr>
            </w:pPr>
            <w:r w:rsidRPr="00C43B05">
              <w:rPr>
                <w:rFonts w:ascii="Arial" w:hAnsi="Arial" w:cs="Arial"/>
                <w:color w:val="000000"/>
                <w:sz w:val="20"/>
                <w:szCs w:val="20"/>
                <w:lang w:val="en-GB"/>
              </w:rPr>
              <w:t>Council requiring approval</w:t>
            </w:r>
          </w:p>
        </w:tc>
        <w:tc>
          <w:tcPr>
            <w:tcW w:w="992" w:type="dxa"/>
          </w:tcPr>
          <w:p w14:paraId="6445AC99" w14:textId="396FF37C" w:rsidR="006E7D0B" w:rsidRDefault="00173862" w:rsidP="006E7D0B">
            <w:pPr>
              <w:pStyle w:val="Appendixsubheadings"/>
            </w:pPr>
            <w:r>
              <w:t>E</w:t>
            </w:r>
          </w:p>
        </w:tc>
        <w:tc>
          <w:tcPr>
            <w:tcW w:w="851" w:type="dxa"/>
          </w:tcPr>
          <w:p w14:paraId="5FFB503B" w14:textId="388693E7" w:rsidR="006E7D0B" w:rsidRDefault="00170E0A" w:rsidP="006E7D0B">
            <w:pPr>
              <w:pStyle w:val="Appendixsubheadings"/>
            </w:pPr>
            <w:r>
              <w:t>3</w:t>
            </w:r>
          </w:p>
        </w:tc>
        <w:tc>
          <w:tcPr>
            <w:tcW w:w="828" w:type="dxa"/>
          </w:tcPr>
          <w:p w14:paraId="4741E1CB" w14:textId="4C2EE494" w:rsidR="006E7D0B" w:rsidRDefault="00170E0A" w:rsidP="006E7D0B">
            <w:pPr>
              <w:pStyle w:val="Appendixsubheadings"/>
            </w:pPr>
            <w:r>
              <w:t xml:space="preserve">Mod </w:t>
            </w:r>
          </w:p>
        </w:tc>
        <w:tc>
          <w:tcPr>
            <w:tcW w:w="884" w:type="dxa"/>
          </w:tcPr>
          <w:p w14:paraId="457FF3F9" w14:textId="226C1D4C" w:rsidR="006E7D0B" w:rsidRDefault="00170E0A" w:rsidP="006E7D0B">
            <w:pPr>
              <w:pStyle w:val="Appendixsubheadings"/>
              <w:rPr>
                <w:b w:val="0"/>
                <w:bCs/>
                <w:color w:val="000000" w:themeColor="text1"/>
                <w:sz w:val="18"/>
                <w:szCs w:val="18"/>
              </w:rPr>
            </w:pPr>
            <w:r>
              <w:rPr>
                <w:b w:val="0"/>
                <w:bCs/>
                <w:color w:val="000000" w:themeColor="text1"/>
                <w:sz w:val="18"/>
                <w:szCs w:val="18"/>
              </w:rPr>
              <w:t xml:space="preserve">Check council does not need approval prior to starting </w:t>
            </w:r>
          </w:p>
        </w:tc>
        <w:tc>
          <w:tcPr>
            <w:tcW w:w="783" w:type="dxa"/>
          </w:tcPr>
          <w:p w14:paraId="58BF7F62" w14:textId="43819680" w:rsidR="006E7D0B" w:rsidRDefault="00170E0A" w:rsidP="006E7D0B">
            <w:pPr>
              <w:pStyle w:val="Appendixsubheadings"/>
              <w:rPr>
                <w:sz w:val="22"/>
              </w:rPr>
            </w:pPr>
            <w:r>
              <w:rPr>
                <w:sz w:val="22"/>
              </w:rPr>
              <w:t>Low</w:t>
            </w:r>
          </w:p>
        </w:tc>
        <w:tc>
          <w:tcPr>
            <w:tcW w:w="1332" w:type="dxa"/>
          </w:tcPr>
          <w:p w14:paraId="4586A9F8" w14:textId="41A4DBCB" w:rsidR="006E7D0B" w:rsidRPr="00170E0A" w:rsidRDefault="00170E0A" w:rsidP="006E7D0B">
            <w:pPr>
              <w:pStyle w:val="Appendixsubheadings"/>
              <w:rPr>
                <w:b w:val="0"/>
                <w:bCs/>
                <w:color w:val="000000" w:themeColor="text1"/>
                <w:sz w:val="16"/>
                <w:szCs w:val="16"/>
              </w:rPr>
            </w:pPr>
            <w:r w:rsidRPr="00170E0A">
              <w:rPr>
                <w:rFonts w:ascii="Arial" w:hAnsi="Arial" w:cs="Arial"/>
                <w:b w:val="0"/>
                <w:bCs/>
                <w:color w:val="000000"/>
                <w:sz w:val="16"/>
                <w:szCs w:val="16"/>
              </w:rPr>
              <w:t xml:space="preserve">Contact council if rules change and Fred to </w:t>
            </w:r>
            <w:proofErr w:type="gramStart"/>
            <w:r w:rsidRPr="00170E0A">
              <w:rPr>
                <w:rFonts w:ascii="Arial" w:hAnsi="Arial" w:cs="Arial"/>
                <w:b w:val="0"/>
                <w:bCs/>
                <w:color w:val="000000"/>
                <w:sz w:val="16"/>
                <w:szCs w:val="16"/>
              </w:rPr>
              <w:t>adjust  contract</w:t>
            </w:r>
            <w:proofErr w:type="gramEnd"/>
            <w:r w:rsidRPr="00170E0A">
              <w:rPr>
                <w:rFonts w:ascii="Arial" w:hAnsi="Arial" w:cs="Arial"/>
                <w:b w:val="0"/>
                <w:bCs/>
                <w:color w:val="000000"/>
                <w:sz w:val="16"/>
                <w:szCs w:val="16"/>
              </w:rPr>
              <w:t xml:space="preserve"> to suit  </w:t>
            </w:r>
          </w:p>
        </w:tc>
        <w:tc>
          <w:tcPr>
            <w:tcW w:w="709" w:type="dxa"/>
          </w:tcPr>
          <w:p w14:paraId="5A3360FD" w14:textId="64498A91" w:rsidR="006E7D0B" w:rsidRDefault="00170E0A" w:rsidP="006E7D0B">
            <w:pPr>
              <w:pStyle w:val="Appendixsubheadings"/>
              <w:rPr>
                <w:b w:val="0"/>
                <w:bCs/>
                <w:color w:val="000000" w:themeColor="text1"/>
                <w:sz w:val="22"/>
              </w:rPr>
            </w:pPr>
            <w:r>
              <w:rPr>
                <w:b w:val="0"/>
                <w:bCs/>
                <w:color w:val="000000" w:themeColor="text1"/>
                <w:sz w:val="22"/>
              </w:rPr>
              <w:t>Fred</w:t>
            </w:r>
          </w:p>
        </w:tc>
        <w:tc>
          <w:tcPr>
            <w:tcW w:w="799" w:type="dxa"/>
          </w:tcPr>
          <w:p w14:paraId="001CB835" w14:textId="7C4CB044" w:rsidR="006E7D0B" w:rsidRDefault="00170E0A" w:rsidP="006E7D0B">
            <w:pPr>
              <w:pStyle w:val="Appendixsubheadings"/>
              <w:rPr>
                <w:b w:val="0"/>
                <w:bCs/>
                <w:color w:val="000000" w:themeColor="text1"/>
                <w:sz w:val="22"/>
              </w:rPr>
            </w:pPr>
            <w:r>
              <w:rPr>
                <w:b w:val="0"/>
                <w:bCs/>
                <w:color w:val="000000" w:themeColor="text1"/>
                <w:sz w:val="22"/>
              </w:rPr>
              <w:t>FRED</w:t>
            </w:r>
          </w:p>
        </w:tc>
      </w:tr>
      <w:tr w:rsidR="006E7D0B" w14:paraId="15C52BF8" w14:textId="77777777" w:rsidTr="00170E0A">
        <w:tc>
          <w:tcPr>
            <w:tcW w:w="1838" w:type="dxa"/>
          </w:tcPr>
          <w:p w14:paraId="401648A6" w14:textId="77777777" w:rsidR="006E7D0B" w:rsidRPr="00C43B05" w:rsidRDefault="006E7D0B" w:rsidP="006E7D0B">
            <w:pPr>
              <w:autoSpaceDE w:val="0"/>
              <w:autoSpaceDN w:val="0"/>
              <w:adjustRightInd w:val="0"/>
              <w:spacing w:beforeLines="60" w:before="144" w:afterLines="60" w:after="144"/>
              <w:rPr>
                <w:rFonts w:ascii="Arial" w:hAnsi="Arial" w:cs="Arial"/>
                <w:color w:val="000000"/>
                <w:sz w:val="20"/>
                <w:szCs w:val="20"/>
                <w:lang w:val="en-GB"/>
              </w:rPr>
            </w:pPr>
            <w:r>
              <w:rPr>
                <w:rFonts w:ascii="Arial" w:hAnsi="Arial" w:cs="Arial"/>
                <w:color w:val="000000"/>
                <w:sz w:val="20"/>
                <w:szCs w:val="20"/>
                <w:lang w:val="en-GB"/>
              </w:rPr>
              <w:t xml:space="preserve">Cost increase in </w:t>
            </w:r>
            <w:r w:rsidRPr="00C43B05">
              <w:rPr>
                <w:rFonts w:ascii="Arial" w:hAnsi="Arial" w:cs="Arial"/>
                <w:color w:val="000000"/>
                <w:sz w:val="20"/>
                <w:szCs w:val="20"/>
                <w:lang w:val="en-GB"/>
              </w:rPr>
              <w:t xml:space="preserve">materials </w:t>
            </w:r>
          </w:p>
          <w:p w14:paraId="52B6991E" w14:textId="77777777" w:rsidR="006E7D0B" w:rsidRPr="00C43B05" w:rsidRDefault="006E7D0B" w:rsidP="006E7D0B">
            <w:pPr>
              <w:autoSpaceDE w:val="0"/>
              <w:autoSpaceDN w:val="0"/>
              <w:adjustRightInd w:val="0"/>
              <w:spacing w:beforeLines="60" w:before="144" w:afterLines="60" w:after="144"/>
              <w:rPr>
                <w:rFonts w:ascii="Arial" w:hAnsi="Arial" w:cs="Arial"/>
                <w:color w:val="000000"/>
                <w:sz w:val="20"/>
                <w:szCs w:val="20"/>
                <w:lang w:val="en-GB"/>
              </w:rPr>
            </w:pPr>
          </w:p>
        </w:tc>
        <w:tc>
          <w:tcPr>
            <w:tcW w:w="992" w:type="dxa"/>
          </w:tcPr>
          <w:p w14:paraId="421CE45F" w14:textId="16DCAB8C" w:rsidR="006E7D0B" w:rsidRDefault="00173862" w:rsidP="006E7D0B">
            <w:pPr>
              <w:pStyle w:val="Appendixsubheadings"/>
            </w:pPr>
            <w:r>
              <w:t>C</w:t>
            </w:r>
          </w:p>
        </w:tc>
        <w:tc>
          <w:tcPr>
            <w:tcW w:w="851" w:type="dxa"/>
          </w:tcPr>
          <w:p w14:paraId="6971ED7F" w14:textId="2AADE8FC" w:rsidR="006E7D0B" w:rsidRDefault="00173862" w:rsidP="006E7D0B">
            <w:pPr>
              <w:pStyle w:val="Appendixsubheadings"/>
            </w:pPr>
            <w:r>
              <w:t>3</w:t>
            </w:r>
          </w:p>
        </w:tc>
        <w:tc>
          <w:tcPr>
            <w:tcW w:w="828" w:type="dxa"/>
          </w:tcPr>
          <w:p w14:paraId="52B10AEF" w14:textId="5972BAE2" w:rsidR="006E7D0B" w:rsidRDefault="00173862" w:rsidP="006E7D0B">
            <w:pPr>
              <w:pStyle w:val="Appendixsubheadings"/>
            </w:pPr>
            <w:r>
              <w:t>High</w:t>
            </w:r>
          </w:p>
        </w:tc>
        <w:tc>
          <w:tcPr>
            <w:tcW w:w="884" w:type="dxa"/>
          </w:tcPr>
          <w:p w14:paraId="6CFD5EF1" w14:textId="7477D71E" w:rsidR="006E7D0B" w:rsidRPr="00170E0A" w:rsidRDefault="00170E0A" w:rsidP="006E7D0B">
            <w:pPr>
              <w:pStyle w:val="Appendixsubheadings"/>
              <w:rPr>
                <w:b w:val="0"/>
                <w:bCs/>
                <w:color w:val="000000" w:themeColor="text1"/>
                <w:sz w:val="16"/>
                <w:szCs w:val="16"/>
              </w:rPr>
            </w:pPr>
            <w:r w:rsidRPr="00170E0A">
              <w:rPr>
                <w:rFonts w:ascii="Arial" w:hAnsi="Arial" w:cs="Arial"/>
                <w:b w:val="0"/>
                <w:bCs/>
                <w:color w:val="000000"/>
                <w:sz w:val="16"/>
                <w:szCs w:val="16"/>
              </w:rPr>
              <w:t xml:space="preserve">Regular contact with suppliers </w:t>
            </w:r>
            <w:proofErr w:type="gramStart"/>
            <w:r w:rsidRPr="00170E0A">
              <w:rPr>
                <w:rFonts w:ascii="Arial" w:hAnsi="Arial" w:cs="Arial"/>
                <w:b w:val="0"/>
                <w:bCs/>
                <w:color w:val="000000"/>
                <w:sz w:val="16"/>
                <w:szCs w:val="16"/>
              </w:rPr>
              <w:t>get</w:t>
            </w:r>
            <w:proofErr w:type="gramEnd"/>
            <w:r w:rsidRPr="00170E0A">
              <w:rPr>
                <w:rFonts w:ascii="Arial" w:hAnsi="Arial" w:cs="Arial"/>
                <w:b w:val="0"/>
                <w:bCs/>
                <w:color w:val="000000"/>
                <w:sz w:val="16"/>
                <w:szCs w:val="16"/>
              </w:rPr>
              <w:t xml:space="preserve"> quotes of supplies for the date required</w:t>
            </w:r>
          </w:p>
        </w:tc>
        <w:tc>
          <w:tcPr>
            <w:tcW w:w="783" w:type="dxa"/>
          </w:tcPr>
          <w:p w14:paraId="4F3047E0" w14:textId="1DFC38EB" w:rsidR="006E7D0B" w:rsidRDefault="00173862" w:rsidP="006E7D0B">
            <w:pPr>
              <w:pStyle w:val="Appendixsubheadings"/>
              <w:rPr>
                <w:sz w:val="22"/>
              </w:rPr>
            </w:pPr>
            <w:r>
              <w:rPr>
                <w:sz w:val="22"/>
              </w:rPr>
              <w:t>Mod</w:t>
            </w:r>
          </w:p>
        </w:tc>
        <w:tc>
          <w:tcPr>
            <w:tcW w:w="1332" w:type="dxa"/>
          </w:tcPr>
          <w:p w14:paraId="0A422DD3" w14:textId="17FD63F7" w:rsidR="006E7D0B" w:rsidRPr="00173862" w:rsidRDefault="00173862" w:rsidP="006E7D0B">
            <w:pPr>
              <w:pStyle w:val="Appendixsubheadings"/>
              <w:rPr>
                <w:b w:val="0"/>
                <w:bCs/>
                <w:color w:val="000000" w:themeColor="text1"/>
                <w:sz w:val="16"/>
                <w:szCs w:val="16"/>
              </w:rPr>
            </w:pPr>
            <w:r w:rsidRPr="00173862">
              <w:rPr>
                <w:rFonts w:ascii="Arial" w:hAnsi="Arial" w:cs="Arial"/>
                <w:b w:val="0"/>
                <w:bCs/>
                <w:color w:val="000000"/>
                <w:sz w:val="16"/>
                <w:szCs w:val="16"/>
              </w:rPr>
              <w:t xml:space="preserve">regular contact with supplies at least 1 month before and then 1 week before any cost increases to passed on to </w:t>
            </w:r>
            <w:proofErr w:type="spellStart"/>
            <w:r w:rsidRPr="00173862">
              <w:rPr>
                <w:rFonts w:ascii="Arial" w:hAnsi="Arial" w:cs="Arial"/>
                <w:b w:val="0"/>
                <w:bCs/>
                <w:color w:val="000000"/>
                <w:sz w:val="16"/>
                <w:szCs w:val="16"/>
              </w:rPr>
              <w:t>fred</w:t>
            </w:r>
            <w:proofErr w:type="spellEnd"/>
            <w:r w:rsidRPr="00173862">
              <w:rPr>
                <w:rFonts w:ascii="Arial" w:hAnsi="Arial" w:cs="Arial"/>
                <w:b w:val="0"/>
                <w:bCs/>
                <w:color w:val="000000"/>
                <w:sz w:val="16"/>
                <w:szCs w:val="16"/>
              </w:rPr>
              <w:t xml:space="preserve"> butt and then the sponsor –Nigel</w:t>
            </w:r>
          </w:p>
        </w:tc>
        <w:tc>
          <w:tcPr>
            <w:tcW w:w="709" w:type="dxa"/>
          </w:tcPr>
          <w:p w14:paraId="27E4BC23" w14:textId="0C7CCD3D" w:rsidR="006E7D0B" w:rsidRDefault="00173862" w:rsidP="006E7D0B">
            <w:pPr>
              <w:pStyle w:val="Appendixsubheadings"/>
              <w:rPr>
                <w:b w:val="0"/>
                <w:bCs/>
                <w:color w:val="000000" w:themeColor="text1"/>
                <w:sz w:val="22"/>
              </w:rPr>
            </w:pPr>
            <w:r>
              <w:rPr>
                <w:b w:val="0"/>
                <w:bCs/>
                <w:color w:val="000000" w:themeColor="text1"/>
                <w:sz w:val="22"/>
              </w:rPr>
              <w:t>Fred</w:t>
            </w:r>
          </w:p>
        </w:tc>
        <w:tc>
          <w:tcPr>
            <w:tcW w:w="799" w:type="dxa"/>
          </w:tcPr>
          <w:p w14:paraId="0D12654E" w14:textId="24B4EA5F" w:rsidR="006E7D0B" w:rsidRDefault="00173862" w:rsidP="006E7D0B">
            <w:pPr>
              <w:pStyle w:val="Appendixsubheadings"/>
              <w:rPr>
                <w:b w:val="0"/>
                <w:bCs/>
                <w:color w:val="000000" w:themeColor="text1"/>
                <w:sz w:val="22"/>
              </w:rPr>
            </w:pPr>
            <w:r>
              <w:rPr>
                <w:b w:val="0"/>
                <w:bCs/>
                <w:color w:val="000000" w:themeColor="text1"/>
                <w:sz w:val="22"/>
              </w:rPr>
              <w:t>Nigel</w:t>
            </w:r>
          </w:p>
        </w:tc>
      </w:tr>
      <w:tr w:rsidR="006E7D0B" w14:paraId="6C184CCC" w14:textId="77777777" w:rsidTr="00170E0A">
        <w:tc>
          <w:tcPr>
            <w:tcW w:w="1838" w:type="dxa"/>
          </w:tcPr>
          <w:p w14:paraId="7CE1319B" w14:textId="71618BEB" w:rsidR="006E7D0B" w:rsidRDefault="006E7D0B" w:rsidP="006E7D0B">
            <w:pPr>
              <w:autoSpaceDE w:val="0"/>
              <w:autoSpaceDN w:val="0"/>
              <w:adjustRightInd w:val="0"/>
              <w:spacing w:beforeLines="60" w:before="144" w:afterLines="60" w:after="144"/>
              <w:rPr>
                <w:rFonts w:ascii="Arial" w:hAnsi="Arial" w:cs="Arial"/>
                <w:color w:val="000000"/>
                <w:sz w:val="20"/>
                <w:szCs w:val="20"/>
                <w:lang w:val="en-GB"/>
              </w:rPr>
            </w:pPr>
            <w:r>
              <w:t>Adverse weather conditions</w:t>
            </w:r>
          </w:p>
        </w:tc>
        <w:tc>
          <w:tcPr>
            <w:tcW w:w="992" w:type="dxa"/>
          </w:tcPr>
          <w:p w14:paraId="66390184" w14:textId="7020604B" w:rsidR="006E7D0B" w:rsidRDefault="00173862" w:rsidP="006E7D0B">
            <w:pPr>
              <w:pStyle w:val="Appendixsubheadings"/>
            </w:pPr>
            <w:r>
              <w:t>B</w:t>
            </w:r>
          </w:p>
        </w:tc>
        <w:tc>
          <w:tcPr>
            <w:tcW w:w="851" w:type="dxa"/>
          </w:tcPr>
          <w:p w14:paraId="33FC08AF" w14:textId="251AFDAE" w:rsidR="006E7D0B" w:rsidRDefault="00173862" w:rsidP="006E7D0B">
            <w:pPr>
              <w:pStyle w:val="Appendixsubheadings"/>
            </w:pPr>
            <w:r>
              <w:t>2</w:t>
            </w:r>
          </w:p>
        </w:tc>
        <w:tc>
          <w:tcPr>
            <w:tcW w:w="828" w:type="dxa"/>
          </w:tcPr>
          <w:p w14:paraId="66E5F258" w14:textId="0D183A56" w:rsidR="006E7D0B" w:rsidRDefault="00173862" w:rsidP="006E7D0B">
            <w:pPr>
              <w:pStyle w:val="Appendixsubheadings"/>
            </w:pPr>
            <w:r>
              <w:t>High</w:t>
            </w:r>
          </w:p>
        </w:tc>
        <w:tc>
          <w:tcPr>
            <w:tcW w:w="884" w:type="dxa"/>
          </w:tcPr>
          <w:p w14:paraId="1E8F12D5" w14:textId="10DE6DC0" w:rsidR="006E7D0B" w:rsidRPr="00173862" w:rsidRDefault="00173862" w:rsidP="006E7D0B">
            <w:pPr>
              <w:pStyle w:val="Appendixsubheadings"/>
              <w:rPr>
                <w:b w:val="0"/>
                <w:bCs/>
                <w:color w:val="000000" w:themeColor="text1"/>
                <w:sz w:val="16"/>
                <w:szCs w:val="16"/>
              </w:rPr>
            </w:pPr>
            <w:r w:rsidRPr="00173862">
              <w:rPr>
                <w:rFonts w:ascii="Arial" w:hAnsi="Arial" w:cs="Arial"/>
                <w:b w:val="0"/>
                <w:bCs/>
                <w:color w:val="000000"/>
                <w:sz w:val="16"/>
                <w:szCs w:val="16"/>
              </w:rPr>
              <w:t>Plan other things that can be done Under cover &amp; ensure weather sensitive tasks are</w:t>
            </w:r>
          </w:p>
        </w:tc>
        <w:tc>
          <w:tcPr>
            <w:tcW w:w="783" w:type="dxa"/>
          </w:tcPr>
          <w:p w14:paraId="71D22854" w14:textId="6D56973D" w:rsidR="006E7D0B" w:rsidRDefault="00173862" w:rsidP="006E7D0B">
            <w:pPr>
              <w:pStyle w:val="Appendixsubheadings"/>
              <w:rPr>
                <w:sz w:val="22"/>
              </w:rPr>
            </w:pPr>
            <w:r>
              <w:rPr>
                <w:sz w:val="22"/>
              </w:rPr>
              <w:t>Mod</w:t>
            </w:r>
          </w:p>
        </w:tc>
        <w:tc>
          <w:tcPr>
            <w:tcW w:w="1332" w:type="dxa"/>
          </w:tcPr>
          <w:p w14:paraId="26620C23" w14:textId="4B8FFAFA" w:rsidR="006E7D0B" w:rsidRPr="00173862" w:rsidRDefault="00173862" w:rsidP="006E7D0B">
            <w:pPr>
              <w:pStyle w:val="Appendixsubheadings"/>
              <w:rPr>
                <w:b w:val="0"/>
                <w:bCs/>
                <w:color w:val="000000" w:themeColor="text1"/>
                <w:sz w:val="16"/>
                <w:szCs w:val="16"/>
              </w:rPr>
            </w:pPr>
            <w:r w:rsidRPr="00173862">
              <w:rPr>
                <w:rFonts w:ascii="Arial" w:hAnsi="Arial" w:cs="Arial"/>
                <w:b w:val="0"/>
                <w:bCs/>
                <w:color w:val="000000"/>
                <w:sz w:val="16"/>
                <w:szCs w:val="16"/>
              </w:rPr>
              <w:t xml:space="preserve">, keep an eye on weather forecasts inform </w:t>
            </w:r>
            <w:proofErr w:type="gramStart"/>
            <w:r w:rsidRPr="00173862">
              <w:rPr>
                <w:rFonts w:ascii="Arial" w:hAnsi="Arial" w:cs="Arial"/>
                <w:b w:val="0"/>
                <w:bCs/>
                <w:color w:val="000000"/>
                <w:sz w:val="16"/>
                <w:szCs w:val="16"/>
              </w:rPr>
              <w:t>Fred</w:t>
            </w:r>
            <w:r>
              <w:rPr>
                <w:rFonts w:ascii="Arial" w:hAnsi="Arial" w:cs="Arial"/>
                <w:b w:val="0"/>
                <w:bCs/>
                <w:color w:val="000000"/>
                <w:sz w:val="16"/>
                <w:szCs w:val="16"/>
              </w:rPr>
              <w:t xml:space="preserve"> </w:t>
            </w:r>
            <w:r w:rsidRPr="00173862">
              <w:rPr>
                <w:rFonts w:ascii="Arial" w:hAnsi="Arial" w:cs="Arial"/>
                <w:b w:val="0"/>
                <w:bCs/>
                <w:color w:val="000000"/>
                <w:sz w:val="16"/>
                <w:szCs w:val="16"/>
              </w:rPr>
              <w:t xml:space="preserve"> if</w:t>
            </w:r>
            <w:proofErr w:type="gramEnd"/>
            <w:r w:rsidRPr="00173862">
              <w:rPr>
                <w:rFonts w:ascii="Arial" w:hAnsi="Arial" w:cs="Arial"/>
                <w:b w:val="0"/>
                <w:bCs/>
                <w:color w:val="000000"/>
                <w:sz w:val="16"/>
                <w:szCs w:val="16"/>
              </w:rPr>
              <w:t xml:space="preserve"> delays are likely</w:t>
            </w:r>
          </w:p>
        </w:tc>
        <w:tc>
          <w:tcPr>
            <w:tcW w:w="709" w:type="dxa"/>
          </w:tcPr>
          <w:p w14:paraId="1A786AAA" w14:textId="3AD096B5" w:rsidR="006E7D0B" w:rsidRDefault="00173862" w:rsidP="006E7D0B">
            <w:pPr>
              <w:pStyle w:val="Appendixsubheadings"/>
              <w:rPr>
                <w:b w:val="0"/>
                <w:bCs/>
                <w:color w:val="000000" w:themeColor="text1"/>
                <w:sz w:val="22"/>
              </w:rPr>
            </w:pPr>
            <w:r>
              <w:rPr>
                <w:b w:val="0"/>
                <w:bCs/>
                <w:color w:val="000000" w:themeColor="text1"/>
                <w:sz w:val="22"/>
              </w:rPr>
              <w:t>Nigel</w:t>
            </w:r>
          </w:p>
        </w:tc>
        <w:tc>
          <w:tcPr>
            <w:tcW w:w="799" w:type="dxa"/>
          </w:tcPr>
          <w:p w14:paraId="18A0CE55" w14:textId="71DA4377" w:rsidR="006E7D0B" w:rsidRDefault="00173862" w:rsidP="006E7D0B">
            <w:pPr>
              <w:pStyle w:val="Appendixsubheadings"/>
              <w:rPr>
                <w:b w:val="0"/>
                <w:bCs/>
                <w:color w:val="000000" w:themeColor="text1"/>
                <w:sz w:val="22"/>
              </w:rPr>
            </w:pPr>
            <w:r>
              <w:rPr>
                <w:b w:val="0"/>
                <w:bCs/>
                <w:color w:val="000000" w:themeColor="text1"/>
                <w:sz w:val="22"/>
              </w:rPr>
              <w:t>Nigel</w:t>
            </w:r>
          </w:p>
        </w:tc>
      </w:tr>
      <w:tr w:rsidR="006E7D0B" w14:paraId="0428C946" w14:textId="77777777" w:rsidTr="00170E0A">
        <w:tc>
          <w:tcPr>
            <w:tcW w:w="1838" w:type="dxa"/>
          </w:tcPr>
          <w:p w14:paraId="544F6AF6" w14:textId="32CA3284" w:rsidR="006E7D0B" w:rsidRDefault="006E7D0B" w:rsidP="006E7D0B">
            <w:pPr>
              <w:autoSpaceDE w:val="0"/>
              <w:autoSpaceDN w:val="0"/>
              <w:adjustRightInd w:val="0"/>
              <w:spacing w:beforeLines="60" w:before="144" w:afterLines="60" w:after="144"/>
            </w:pPr>
            <w:r>
              <w:rPr>
                <w:rFonts w:ascii="Arial" w:hAnsi="Arial" w:cs="Arial"/>
                <w:color w:val="000000"/>
                <w:sz w:val="20"/>
                <w:szCs w:val="20"/>
                <w:lang w:val="en-GB"/>
              </w:rPr>
              <w:t>Availability of subcontractors when needed</w:t>
            </w:r>
          </w:p>
        </w:tc>
        <w:tc>
          <w:tcPr>
            <w:tcW w:w="992" w:type="dxa"/>
          </w:tcPr>
          <w:p w14:paraId="05C73550" w14:textId="4A42CA86" w:rsidR="006E7D0B" w:rsidRDefault="00173862" w:rsidP="006E7D0B">
            <w:pPr>
              <w:pStyle w:val="Appendixsubheadings"/>
            </w:pPr>
            <w:r>
              <w:t>C</w:t>
            </w:r>
          </w:p>
        </w:tc>
        <w:tc>
          <w:tcPr>
            <w:tcW w:w="851" w:type="dxa"/>
          </w:tcPr>
          <w:p w14:paraId="4654FEA7" w14:textId="1E592F6C" w:rsidR="006E7D0B" w:rsidRDefault="00173862" w:rsidP="006E7D0B">
            <w:pPr>
              <w:pStyle w:val="Appendixsubheadings"/>
            </w:pPr>
            <w:r>
              <w:t>2</w:t>
            </w:r>
          </w:p>
        </w:tc>
        <w:tc>
          <w:tcPr>
            <w:tcW w:w="828" w:type="dxa"/>
          </w:tcPr>
          <w:p w14:paraId="45BA162C" w14:textId="770216C8" w:rsidR="006E7D0B" w:rsidRDefault="00173862" w:rsidP="006E7D0B">
            <w:pPr>
              <w:pStyle w:val="Appendixsubheadings"/>
            </w:pPr>
            <w:r>
              <w:t>Mod</w:t>
            </w:r>
          </w:p>
        </w:tc>
        <w:tc>
          <w:tcPr>
            <w:tcW w:w="884" w:type="dxa"/>
          </w:tcPr>
          <w:p w14:paraId="0EF17718" w14:textId="083FE2A9" w:rsidR="006E7D0B" w:rsidRPr="00173862" w:rsidRDefault="00173862" w:rsidP="006E7D0B">
            <w:pPr>
              <w:pStyle w:val="Appendixsubheadings"/>
              <w:rPr>
                <w:b w:val="0"/>
                <w:bCs/>
                <w:color w:val="000000" w:themeColor="text1"/>
                <w:sz w:val="16"/>
                <w:szCs w:val="16"/>
              </w:rPr>
            </w:pPr>
            <w:r w:rsidRPr="00173862">
              <w:rPr>
                <w:rFonts w:ascii="Arial" w:hAnsi="Arial" w:cs="Arial"/>
                <w:b w:val="0"/>
                <w:bCs/>
                <w:color w:val="000000"/>
                <w:sz w:val="16"/>
                <w:szCs w:val="16"/>
              </w:rPr>
              <w:t>Ensure contractors have a schedule of the proposed dates</w:t>
            </w:r>
          </w:p>
        </w:tc>
        <w:tc>
          <w:tcPr>
            <w:tcW w:w="783" w:type="dxa"/>
          </w:tcPr>
          <w:p w14:paraId="607296C7" w14:textId="1F84F1F3" w:rsidR="006E7D0B" w:rsidRDefault="00173862" w:rsidP="006E7D0B">
            <w:pPr>
              <w:pStyle w:val="Appendixsubheadings"/>
              <w:rPr>
                <w:sz w:val="22"/>
              </w:rPr>
            </w:pPr>
            <w:r>
              <w:rPr>
                <w:sz w:val="22"/>
              </w:rPr>
              <w:t>MOD</w:t>
            </w:r>
          </w:p>
        </w:tc>
        <w:tc>
          <w:tcPr>
            <w:tcW w:w="1332" w:type="dxa"/>
          </w:tcPr>
          <w:p w14:paraId="270F3FF0" w14:textId="0AF69CB2" w:rsidR="006E7D0B" w:rsidRPr="00173862" w:rsidRDefault="00173862" w:rsidP="006E7D0B">
            <w:pPr>
              <w:pStyle w:val="Appendixsubheadings"/>
              <w:rPr>
                <w:b w:val="0"/>
                <w:bCs/>
                <w:color w:val="000000" w:themeColor="text1"/>
                <w:sz w:val="16"/>
                <w:szCs w:val="16"/>
              </w:rPr>
            </w:pPr>
            <w:r w:rsidRPr="00173862">
              <w:rPr>
                <w:rFonts w:ascii="Arial" w:hAnsi="Arial" w:cs="Arial"/>
                <w:b w:val="0"/>
                <w:bCs/>
                <w:color w:val="000000"/>
                <w:sz w:val="16"/>
                <w:szCs w:val="16"/>
              </w:rPr>
              <w:t xml:space="preserve">regular contact with contractors at least 1 month before and then 1 week before to ensure </w:t>
            </w:r>
            <w:r w:rsidRPr="00173862">
              <w:rPr>
                <w:rFonts w:ascii="Arial" w:hAnsi="Arial" w:cs="Arial"/>
                <w:b w:val="0"/>
                <w:bCs/>
                <w:color w:val="000000"/>
                <w:sz w:val="16"/>
                <w:szCs w:val="16"/>
              </w:rPr>
              <w:t>availability</w:t>
            </w:r>
          </w:p>
        </w:tc>
        <w:tc>
          <w:tcPr>
            <w:tcW w:w="709" w:type="dxa"/>
          </w:tcPr>
          <w:p w14:paraId="0F14A665" w14:textId="4DC3365C" w:rsidR="006E7D0B" w:rsidRDefault="00173862" w:rsidP="006E7D0B">
            <w:pPr>
              <w:pStyle w:val="Appendixsubheadings"/>
              <w:rPr>
                <w:b w:val="0"/>
                <w:bCs/>
                <w:color w:val="000000" w:themeColor="text1"/>
                <w:sz w:val="22"/>
              </w:rPr>
            </w:pPr>
            <w:r>
              <w:rPr>
                <w:b w:val="0"/>
                <w:bCs/>
                <w:color w:val="000000" w:themeColor="text1"/>
                <w:sz w:val="22"/>
              </w:rPr>
              <w:t xml:space="preserve">Fred </w:t>
            </w:r>
          </w:p>
        </w:tc>
        <w:tc>
          <w:tcPr>
            <w:tcW w:w="799" w:type="dxa"/>
          </w:tcPr>
          <w:p w14:paraId="264019C1" w14:textId="0059210A" w:rsidR="006E7D0B" w:rsidRDefault="00173862" w:rsidP="006E7D0B">
            <w:pPr>
              <w:pStyle w:val="Appendixsubheadings"/>
              <w:rPr>
                <w:b w:val="0"/>
                <w:bCs/>
                <w:color w:val="000000" w:themeColor="text1"/>
                <w:sz w:val="22"/>
              </w:rPr>
            </w:pPr>
            <w:r>
              <w:rPr>
                <w:b w:val="0"/>
                <w:bCs/>
                <w:color w:val="000000" w:themeColor="text1"/>
                <w:sz w:val="22"/>
              </w:rPr>
              <w:t>Nigel</w:t>
            </w:r>
          </w:p>
        </w:tc>
      </w:tr>
    </w:tbl>
    <w:p w14:paraId="13EC339B" w14:textId="0DD6BE5C" w:rsidR="00E34F50" w:rsidRDefault="00E34F50" w:rsidP="004E4BCB">
      <w:pPr>
        <w:pStyle w:val="Appendixsubheadings"/>
      </w:pPr>
    </w:p>
    <w:p w14:paraId="4AA69534" w14:textId="4630FA40" w:rsidR="004C43DE" w:rsidRDefault="004C43DE" w:rsidP="00E34F50">
      <w:pPr>
        <w:rPr>
          <w:rFonts w:cs="Times New Roman"/>
          <w:b/>
          <w:color w:val="0070C0"/>
          <w:sz w:val="28"/>
          <w:lang w:val="en-US"/>
        </w:rPr>
      </w:pPr>
    </w:p>
    <w:p w14:paraId="5FFD3F57" w14:textId="4D96D8E9" w:rsidR="003E75F7" w:rsidRDefault="003E75F7" w:rsidP="00E34F50">
      <w:pPr>
        <w:rPr>
          <w:rFonts w:cs="Times New Roman"/>
          <w:b/>
          <w:color w:val="0070C0"/>
          <w:sz w:val="28"/>
          <w:lang w:val="en-US"/>
        </w:rPr>
      </w:pPr>
    </w:p>
    <w:p w14:paraId="2F0C4507" w14:textId="77777777" w:rsidR="003E75F7" w:rsidRPr="00E34F50" w:rsidRDefault="003E75F7" w:rsidP="00E34F50">
      <w:pPr>
        <w:rPr>
          <w:rFonts w:cs="Times New Roman"/>
          <w:b/>
          <w:color w:val="0070C0"/>
          <w:sz w:val="28"/>
          <w:lang w:val="en-US"/>
        </w:rPr>
      </w:pPr>
    </w:p>
    <w:p w14:paraId="6496AF09" w14:textId="0883C365" w:rsidR="009A22E5" w:rsidRDefault="009A22E5" w:rsidP="004E4BCB">
      <w:pPr>
        <w:pStyle w:val="Appendixsubheadings"/>
      </w:pPr>
      <w:bookmarkStart w:id="96" w:name="_Toc67242569"/>
      <w:r>
        <w:lastRenderedPageBreak/>
        <w:t xml:space="preserve">Appendix 27 - Project Risk </w:t>
      </w:r>
      <w:proofErr w:type="spellStart"/>
      <w:r>
        <w:t>Categorisation</w:t>
      </w:r>
      <w:proofErr w:type="spellEnd"/>
      <w:r>
        <w:t xml:space="preserve"> Worksheet</w:t>
      </w:r>
      <w:bookmarkEnd w:id="96"/>
    </w:p>
    <w:tbl>
      <w:tblPr>
        <w:tblW w:w="9999" w:type="dxa"/>
        <w:tblInd w:w="-25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9999"/>
      </w:tblGrid>
      <w:tr w:rsidR="00E34F50" w:rsidRPr="00DB4711" w14:paraId="780C019A" w14:textId="77777777" w:rsidTr="00B04FDD">
        <w:trPr>
          <w:trHeight w:val="288"/>
        </w:trPr>
        <w:tc>
          <w:tcPr>
            <w:tcW w:w="9999" w:type="dxa"/>
            <w:shd w:val="clear" w:color="auto" w:fill="FFFFFF"/>
            <w:vAlign w:val="center"/>
          </w:tcPr>
          <w:p w14:paraId="44C94294" w14:textId="1A0914AB" w:rsidR="00E34F50" w:rsidRPr="00DB4711" w:rsidRDefault="00130E88" w:rsidP="00B04FDD">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E34F50" w:rsidRPr="00DB4711" w14:paraId="2E163EB9" w14:textId="77777777" w:rsidTr="00B04FDD">
        <w:trPr>
          <w:trHeight w:val="288"/>
        </w:trPr>
        <w:tc>
          <w:tcPr>
            <w:tcW w:w="9999" w:type="dxa"/>
            <w:shd w:val="clear" w:color="auto" w:fill="FFFFFF"/>
            <w:vAlign w:val="center"/>
          </w:tcPr>
          <w:p w14:paraId="7FA668FA" w14:textId="60004254" w:rsidR="00E34F50" w:rsidRPr="00DB4711" w:rsidRDefault="00E34F50" w:rsidP="00B04FDD">
            <w:pPr>
              <w:spacing w:before="120" w:after="120" w:line="240" w:lineRule="auto"/>
              <w:rPr>
                <w:b/>
              </w:rPr>
            </w:pPr>
            <w:r w:rsidRPr="00DB4711">
              <w:rPr>
                <w:b/>
              </w:rPr>
              <w:t>Prepared by:</w:t>
            </w:r>
            <w:r w:rsidRPr="00DB4711">
              <w:rPr>
                <w:b/>
                <w:i/>
              </w:rPr>
              <w:t xml:space="preserve"> </w:t>
            </w:r>
            <w:r w:rsidR="00512F90">
              <w:rPr>
                <w:b/>
                <w:i/>
              </w:rPr>
              <w:t xml:space="preserve">Nigel phillips </w:t>
            </w:r>
          </w:p>
        </w:tc>
      </w:tr>
      <w:tr w:rsidR="00E34F50" w:rsidRPr="00DB4711" w14:paraId="5C36AEE4" w14:textId="77777777" w:rsidTr="00B04FDD">
        <w:trPr>
          <w:trHeight w:val="288"/>
        </w:trPr>
        <w:tc>
          <w:tcPr>
            <w:tcW w:w="9999" w:type="dxa"/>
            <w:shd w:val="clear" w:color="auto" w:fill="FFFFFF"/>
            <w:vAlign w:val="center"/>
          </w:tcPr>
          <w:p w14:paraId="26711B72" w14:textId="560C097F" w:rsidR="00E34F50" w:rsidRPr="00DB4711" w:rsidRDefault="00E34F50" w:rsidP="00B04FDD">
            <w:pPr>
              <w:spacing w:before="120" w:after="120" w:line="240" w:lineRule="auto"/>
              <w:rPr>
                <w:b/>
              </w:rPr>
            </w:pPr>
            <w:r w:rsidRPr="00DB4711">
              <w:rPr>
                <w:b/>
              </w:rPr>
              <w:t xml:space="preserve">Date: </w:t>
            </w:r>
            <w:r w:rsidR="00512F90">
              <w:rPr>
                <w:b/>
              </w:rPr>
              <w:t>30-05-2021</w:t>
            </w:r>
          </w:p>
        </w:tc>
      </w:tr>
      <w:tr w:rsidR="00E34F50" w:rsidRPr="00DB4711" w14:paraId="10621F54" w14:textId="77777777" w:rsidTr="00B04FDD">
        <w:trPr>
          <w:trHeight w:hRule="exact" w:val="771"/>
        </w:trPr>
        <w:tc>
          <w:tcPr>
            <w:tcW w:w="9999" w:type="dxa"/>
            <w:shd w:val="clear" w:color="auto" w:fill="FFFFFF"/>
            <w:vAlign w:val="center"/>
          </w:tcPr>
          <w:p w14:paraId="38E04FCC" w14:textId="77777777" w:rsidR="00E34F50" w:rsidRPr="00DB4711" w:rsidRDefault="00E34F50" w:rsidP="00B04FDD">
            <w:pPr>
              <w:autoSpaceDE w:val="0"/>
              <w:autoSpaceDN w:val="0"/>
              <w:adjustRightInd w:val="0"/>
              <w:spacing w:beforeLines="60" w:before="144" w:afterLines="60" w:after="144"/>
              <w:rPr>
                <w:rFonts w:ascii="Arial" w:hAnsi="Arial" w:cs="Arial"/>
                <w:i/>
                <w:color w:val="000000"/>
                <w:sz w:val="20"/>
                <w:szCs w:val="20"/>
              </w:rPr>
            </w:pPr>
            <w:r w:rsidRPr="00DB4711">
              <w:rPr>
                <w:rFonts w:ascii="Arial" w:hAnsi="Arial" w:cs="Arial"/>
                <w:i/>
                <w:color w:val="000000"/>
                <w:sz w:val="20"/>
                <w:szCs w:val="20"/>
              </w:rPr>
              <w:t>NOTE: List all identified project risks within each category. Retain this information for reference throughout the risk management process:</w:t>
            </w:r>
          </w:p>
        </w:tc>
      </w:tr>
      <w:tr w:rsidR="00E34F50" w:rsidRPr="00DB4711" w14:paraId="470C3F5C" w14:textId="77777777" w:rsidTr="00B04FDD">
        <w:tc>
          <w:tcPr>
            <w:tcW w:w="9999" w:type="dxa"/>
            <w:shd w:val="clear" w:color="auto" w:fill="FFFFFF"/>
          </w:tcPr>
          <w:p w14:paraId="1F58814E" w14:textId="77777777" w:rsidR="00E34F50" w:rsidRPr="00DB4711" w:rsidRDefault="00E34F50" w:rsidP="00B04FDD">
            <w:pPr>
              <w:autoSpaceDE w:val="0"/>
              <w:autoSpaceDN w:val="0"/>
              <w:adjustRightInd w:val="0"/>
              <w:spacing w:beforeLines="60" w:before="144" w:afterLines="60" w:after="144"/>
              <w:rPr>
                <w:rFonts w:ascii="Arial" w:hAnsi="Arial" w:cs="Arial"/>
                <w:i/>
                <w:color w:val="000000"/>
                <w:sz w:val="20"/>
                <w:szCs w:val="20"/>
              </w:rPr>
            </w:pPr>
            <w:r w:rsidRPr="00DB4711">
              <w:rPr>
                <w:rFonts w:ascii="Arial" w:hAnsi="Arial" w:cs="Arial"/>
                <w:b/>
                <w:color w:val="000000"/>
                <w:sz w:val="20"/>
                <w:szCs w:val="20"/>
              </w:rPr>
              <w:t>Technical, quality, or performance risks</w:t>
            </w:r>
            <w:r w:rsidRPr="00DB4711">
              <w:rPr>
                <w:rFonts w:ascii="Arial" w:hAnsi="Arial" w:cs="Arial"/>
                <w:color w:val="000000"/>
                <w:sz w:val="20"/>
                <w:szCs w:val="20"/>
              </w:rPr>
              <w:t>—</w:t>
            </w:r>
            <w:r w:rsidRPr="00DB4711">
              <w:rPr>
                <w:rFonts w:ascii="Arial" w:hAnsi="Arial" w:cs="Arial"/>
                <w:i/>
                <w:color w:val="000000"/>
                <w:sz w:val="20"/>
                <w:szCs w:val="20"/>
              </w:rPr>
              <w:t>such as reliance on unproven or complex technology, unrealistic performance goals, changes to the technology used or to industry standards during the project.</w:t>
            </w:r>
          </w:p>
          <w:p w14:paraId="1FF10BB0" w14:textId="77777777" w:rsidR="00E34F50" w:rsidRPr="00C43B05" w:rsidRDefault="00512F90" w:rsidP="00B750E9">
            <w:pPr>
              <w:pStyle w:val="ListParagraph"/>
              <w:numPr>
                <w:ilvl w:val="0"/>
                <w:numId w:val="15"/>
              </w:numPr>
              <w:autoSpaceDE w:val="0"/>
              <w:autoSpaceDN w:val="0"/>
              <w:adjustRightInd w:val="0"/>
              <w:spacing w:beforeLines="60" w:before="144" w:afterLines="60" w:after="144"/>
              <w:rPr>
                <w:rFonts w:ascii="Arial" w:hAnsi="Arial" w:cs="Arial"/>
                <w:iCs/>
                <w:color w:val="000000"/>
                <w:sz w:val="20"/>
                <w:szCs w:val="20"/>
                <w:lang w:val="en-GB"/>
              </w:rPr>
            </w:pPr>
            <w:r w:rsidRPr="00C43B05">
              <w:rPr>
                <w:rFonts w:ascii="Arial" w:hAnsi="Arial" w:cs="Arial"/>
                <w:iCs/>
                <w:color w:val="000000"/>
                <w:sz w:val="20"/>
                <w:szCs w:val="20"/>
                <w:lang w:val="en-GB"/>
              </w:rPr>
              <w:t xml:space="preserve">Delay in the supply of </w:t>
            </w:r>
            <w:r w:rsidR="00C43B05" w:rsidRPr="00C43B05">
              <w:rPr>
                <w:rFonts w:ascii="Arial" w:hAnsi="Arial" w:cs="Arial"/>
                <w:iCs/>
                <w:color w:val="000000"/>
                <w:sz w:val="20"/>
                <w:szCs w:val="20"/>
                <w:lang w:val="en-GB"/>
              </w:rPr>
              <w:t xml:space="preserve">materials </w:t>
            </w:r>
          </w:p>
          <w:p w14:paraId="0F316548" w14:textId="1ACBF3C0" w:rsidR="00C43B05" w:rsidRPr="00C43B05" w:rsidRDefault="00C43B05" w:rsidP="00B750E9">
            <w:pPr>
              <w:pStyle w:val="ListParagraph"/>
              <w:numPr>
                <w:ilvl w:val="0"/>
                <w:numId w:val="15"/>
              </w:numPr>
              <w:autoSpaceDE w:val="0"/>
              <w:autoSpaceDN w:val="0"/>
              <w:adjustRightInd w:val="0"/>
              <w:spacing w:beforeLines="60" w:before="144" w:afterLines="60" w:after="144"/>
              <w:rPr>
                <w:rFonts w:ascii="Arial" w:hAnsi="Arial" w:cs="Arial"/>
                <w:iCs/>
                <w:color w:val="000000"/>
                <w:sz w:val="20"/>
                <w:szCs w:val="20"/>
                <w:lang w:val="en-GB"/>
              </w:rPr>
            </w:pPr>
            <w:r w:rsidRPr="00C43B05">
              <w:rPr>
                <w:rFonts w:ascii="Arial" w:hAnsi="Arial" w:cs="Arial"/>
                <w:iCs/>
                <w:color w:val="000000"/>
                <w:sz w:val="20"/>
                <w:szCs w:val="20"/>
                <w:lang w:val="en-GB"/>
              </w:rPr>
              <w:t xml:space="preserve"> Existing Underground utilities not being identified or installed correctly </w:t>
            </w:r>
          </w:p>
          <w:p w14:paraId="2165521F" w14:textId="6C2CD698" w:rsidR="00C43B05" w:rsidRPr="00DB4711" w:rsidRDefault="00C43B05" w:rsidP="00B750E9">
            <w:pPr>
              <w:pStyle w:val="ListParagraph"/>
              <w:numPr>
                <w:ilvl w:val="0"/>
                <w:numId w:val="15"/>
              </w:numPr>
              <w:autoSpaceDE w:val="0"/>
              <w:autoSpaceDN w:val="0"/>
              <w:adjustRightInd w:val="0"/>
              <w:spacing w:beforeLines="60" w:before="144" w:afterLines="60" w:after="144"/>
              <w:rPr>
                <w:rFonts w:ascii="Arial" w:hAnsi="Arial" w:cs="Arial"/>
                <w:i/>
                <w:color w:val="000000"/>
                <w:sz w:val="20"/>
                <w:szCs w:val="20"/>
                <w:lang w:val="en-GB"/>
              </w:rPr>
            </w:pPr>
          </w:p>
        </w:tc>
      </w:tr>
      <w:tr w:rsidR="00E34F50" w:rsidRPr="00DB4711" w14:paraId="1E343EC0" w14:textId="77777777" w:rsidTr="00B04FDD">
        <w:tc>
          <w:tcPr>
            <w:tcW w:w="9999" w:type="dxa"/>
            <w:shd w:val="clear" w:color="auto" w:fill="FFFFFF"/>
          </w:tcPr>
          <w:p w14:paraId="3BE78CEE" w14:textId="77777777" w:rsidR="00E34F50" w:rsidRPr="00DB4711" w:rsidRDefault="00E34F50" w:rsidP="00B04FDD">
            <w:pPr>
              <w:autoSpaceDE w:val="0"/>
              <w:autoSpaceDN w:val="0"/>
              <w:adjustRightInd w:val="0"/>
              <w:spacing w:beforeLines="60" w:before="144" w:afterLines="60" w:after="144"/>
              <w:rPr>
                <w:rFonts w:ascii="Arial" w:hAnsi="Arial" w:cs="Arial"/>
                <w:color w:val="000000"/>
                <w:sz w:val="20"/>
                <w:szCs w:val="20"/>
              </w:rPr>
            </w:pPr>
            <w:r w:rsidRPr="00DB4711">
              <w:rPr>
                <w:rFonts w:ascii="Arial" w:hAnsi="Arial" w:cs="Arial"/>
                <w:b/>
                <w:color w:val="000000"/>
                <w:sz w:val="20"/>
                <w:szCs w:val="20"/>
              </w:rPr>
              <w:t>Project-management risks</w:t>
            </w:r>
            <w:r w:rsidRPr="00DB4711">
              <w:rPr>
                <w:rFonts w:ascii="Arial" w:hAnsi="Arial" w:cs="Arial"/>
                <w:color w:val="000000"/>
                <w:sz w:val="20"/>
                <w:szCs w:val="20"/>
              </w:rPr>
              <w:t>—</w:t>
            </w:r>
            <w:r w:rsidRPr="00DB4711">
              <w:rPr>
                <w:rFonts w:ascii="Arial" w:hAnsi="Arial" w:cs="Arial"/>
                <w:i/>
                <w:color w:val="000000"/>
                <w:sz w:val="20"/>
                <w:szCs w:val="20"/>
              </w:rPr>
              <w:t>such as poor allocation of time and resources, inadequate quality of the project plan, poor use of project management disciplines</w:t>
            </w:r>
            <w:r w:rsidRPr="00DB4711">
              <w:rPr>
                <w:rFonts w:ascii="Arial" w:hAnsi="Arial" w:cs="Arial"/>
                <w:color w:val="000000"/>
                <w:sz w:val="20"/>
                <w:szCs w:val="20"/>
              </w:rPr>
              <w:t>.</w:t>
            </w:r>
          </w:p>
          <w:p w14:paraId="3D165E81" w14:textId="70343E1B" w:rsidR="00E34F50" w:rsidRPr="00DB4711" w:rsidRDefault="00C43B05" w:rsidP="00B750E9">
            <w:pPr>
              <w:pStyle w:val="ListParagraph"/>
              <w:numPr>
                <w:ilvl w:val="0"/>
                <w:numId w:val="15"/>
              </w:numPr>
              <w:autoSpaceDE w:val="0"/>
              <w:autoSpaceDN w:val="0"/>
              <w:adjustRightInd w:val="0"/>
              <w:spacing w:beforeLines="60" w:before="144" w:afterLines="60" w:after="144"/>
              <w:rPr>
                <w:rFonts w:ascii="Arial" w:hAnsi="Arial" w:cs="Arial"/>
                <w:color w:val="000000"/>
                <w:sz w:val="20"/>
                <w:szCs w:val="20"/>
                <w:lang w:val="en-GB"/>
              </w:rPr>
            </w:pPr>
            <w:r>
              <w:rPr>
                <w:rFonts w:ascii="Arial" w:hAnsi="Arial" w:cs="Arial"/>
                <w:color w:val="000000"/>
                <w:sz w:val="20"/>
                <w:szCs w:val="20"/>
                <w:lang w:val="en-GB"/>
              </w:rPr>
              <w:t xml:space="preserve">Time frames not being correctly communicated to sub-contractors, Steven </w:t>
            </w:r>
            <w:proofErr w:type="gramStart"/>
            <w:r>
              <w:rPr>
                <w:rFonts w:ascii="Arial" w:hAnsi="Arial" w:cs="Arial"/>
                <w:color w:val="000000"/>
                <w:sz w:val="20"/>
                <w:szCs w:val="20"/>
                <w:lang w:val="en-GB"/>
              </w:rPr>
              <w:t>Adamson</w:t>
            </w:r>
            <w:proofErr w:type="gramEnd"/>
            <w:r>
              <w:rPr>
                <w:rFonts w:ascii="Arial" w:hAnsi="Arial" w:cs="Arial"/>
                <w:color w:val="000000"/>
                <w:sz w:val="20"/>
                <w:szCs w:val="20"/>
                <w:lang w:val="en-GB"/>
              </w:rPr>
              <w:t xml:space="preserve"> and suppliers </w:t>
            </w:r>
          </w:p>
        </w:tc>
      </w:tr>
      <w:tr w:rsidR="00E34F50" w:rsidRPr="00DB4711" w14:paraId="4963B7B4" w14:textId="77777777" w:rsidTr="00B04FDD">
        <w:tc>
          <w:tcPr>
            <w:tcW w:w="9999" w:type="dxa"/>
            <w:shd w:val="clear" w:color="auto" w:fill="FFFFFF"/>
          </w:tcPr>
          <w:p w14:paraId="555814F4" w14:textId="77777777" w:rsidR="00E34F50" w:rsidRPr="00DB4711" w:rsidRDefault="00E34F50" w:rsidP="00B04FDD">
            <w:pPr>
              <w:autoSpaceDE w:val="0"/>
              <w:autoSpaceDN w:val="0"/>
              <w:adjustRightInd w:val="0"/>
              <w:spacing w:beforeLines="60" w:before="144" w:afterLines="60" w:after="144"/>
              <w:rPr>
                <w:rFonts w:ascii="Arial" w:hAnsi="Arial" w:cs="Arial"/>
                <w:i/>
                <w:color w:val="000000"/>
                <w:sz w:val="20"/>
                <w:szCs w:val="20"/>
              </w:rPr>
            </w:pPr>
            <w:r w:rsidRPr="00DB4711">
              <w:rPr>
                <w:rFonts w:ascii="Arial" w:hAnsi="Arial" w:cs="Arial"/>
                <w:b/>
                <w:color w:val="000000"/>
                <w:sz w:val="20"/>
                <w:szCs w:val="20"/>
              </w:rPr>
              <w:t>Organisational risks</w:t>
            </w:r>
            <w:r w:rsidRPr="00DB4711">
              <w:rPr>
                <w:rFonts w:ascii="Arial" w:hAnsi="Arial" w:cs="Arial"/>
                <w:color w:val="000000"/>
                <w:sz w:val="20"/>
                <w:szCs w:val="20"/>
              </w:rPr>
              <w:t>—</w:t>
            </w:r>
            <w:r w:rsidRPr="00DB4711">
              <w:rPr>
                <w:rFonts w:ascii="Arial" w:hAnsi="Arial" w:cs="Arial"/>
                <w:i/>
                <w:color w:val="000000"/>
                <w:sz w:val="20"/>
                <w:szCs w:val="20"/>
              </w:rPr>
              <w:t>such as cost, time, and scope objectives that are internally inconsistent, lack of prioritisation of projects, inadequacy or interruption of funding, and resource conflicts with other projects in the organisation.</w:t>
            </w:r>
          </w:p>
          <w:p w14:paraId="46A6EDC0" w14:textId="71A9162F" w:rsidR="00E34F50" w:rsidRPr="00C43B05" w:rsidRDefault="00C43B05" w:rsidP="00B750E9">
            <w:pPr>
              <w:pStyle w:val="ListParagraph"/>
              <w:numPr>
                <w:ilvl w:val="0"/>
                <w:numId w:val="15"/>
              </w:numPr>
              <w:autoSpaceDE w:val="0"/>
              <w:autoSpaceDN w:val="0"/>
              <w:adjustRightInd w:val="0"/>
              <w:spacing w:beforeLines="60" w:before="144" w:afterLines="60" w:after="144"/>
              <w:rPr>
                <w:rFonts w:ascii="Arial" w:hAnsi="Arial" w:cs="Arial"/>
                <w:i/>
                <w:color w:val="000000"/>
                <w:sz w:val="20"/>
                <w:szCs w:val="20"/>
                <w:lang w:val="en-GB"/>
              </w:rPr>
            </w:pPr>
            <w:r>
              <w:rPr>
                <w:rFonts w:ascii="Arial" w:hAnsi="Arial" w:cs="Arial"/>
                <w:color w:val="000000"/>
                <w:sz w:val="20"/>
                <w:szCs w:val="20"/>
                <w:lang w:val="en-GB"/>
              </w:rPr>
              <w:t xml:space="preserve">Project manager leaving the company </w:t>
            </w:r>
          </w:p>
          <w:p w14:paraId="2F28C03D" w14:textId="207C9363" w:rsidR="00C43B05" w:rsidRPr="00DB4711" w:rsidRDefault="00C43B05" w:rsidP="00B750E9">
            <w:pPr>
              <w:pStyle w:val="ListParagraph"/>
              <w:numPr>
                <w:ilvl w:val="0"/>
                <w:numId w:val="15"/>
              </w:numPr>
              <w:autoSpaceDE w:val="0"/>
              <w:autoSpaceDN w:val="0"/>
              <w:adjustRightInd w:val="0"/>
              <w:spacing w:beforeLines="60" w:before="144" w:afterLines="60" w:after="144"/>
              <w:rPr>
                <w:rFonts w:ascii="Arial" w:hAnsi="Arial" w:cs="Arial"/>
                <w:i/>
                <w:color w:val="000000"/>
                <w:sz w:val="20"/>
                <w:szCs w:val="20"/>
                <w:lang w:val="en-GB"/>
              </w:rPr>
            </w:pPr>
            <w:r>
              <w:rPr>
                <w:rFonts w:ascii="Arial" w:hAnsi="Arial" w:cs="Arial"/>
                <w:color w:val="000000"/>
                <w:sz w:val="20"/>
                <w:szCs w:val="20"/>
                <w:lang w:val="en-GB"/>
              </w:rPr>
              <w:t xml:space="preserve">Injury to staff on site </w:t>
            </w:r>
          </w:p>
        </w:tc>
      </w:tr>
      <w:tr w:rsidR="00E34F50" w:rsidRPr="00DB4711" w14:paraId="3685A092" w14:textId="77777777" w:rsidTr="00B04FDD">
        <w:tc>
          <w:tcPr>
            <w:tcW w:w="9999" w:type="dxa"/>
            <w:shd w:val="clear" w:color="auto" w:fill="FFFFFF"/>
          </w:tcPr>
          <w:p w14:paraId="118B628A" w14:textId="77777777" w:rsidR="00E34F50" w:rsidRPr="00DB4711" w:rsidRDefault="00E34F50" w:rsidP="00B04FDD">
            <w:pPr>
              <w:autoSpaceDE w:val="0"/>
              <w:autoSpaceDN w:val="0"/>
              <w:adjustRightInd w:val="0"/>
              <w:spacing w:beforeLines="60" w:before="144" w:afterLines="60" w:after="144"/>
              <w:rPr>
                <w:rFonts w:ascii="Arial" w:hAnsi="Arial" w:cs="Arial"/>
                <w:i/>
                <w:color w:val="000000"/>
                <w:sz w:val="20"/>
                <w:szCs w:val="20"/>
              </w:rPr>
            </w:pPr>
            <w:r w:rsidRPr="00DB4711">
              <w:rPr>
                <w:rFonts w:ascii="Arial" w:hAnsi="Arial" w:cs="Arial"/>
                <w:b/>
                <w:color w:val="000000"/>
                <w:sz w:val="20"/>
                <w:szCs w:val="20"/>
              </w:rPr>
              <w:t>External risks</w:t>
            </w:r>
            <w:r w:rsidRPr="00DB4711">
              <w:rPr>
                <w:rFonts w:ascii="Arial" w:hAnsi="Arial" w:cs="Arial"/>
                <w:color w:val="000000"/>
                <w:sz w:val="20"/>
                <w:szCs w:val="20"/>
              </w:rPr>
              <w:t>—</w:t>
            </w:r>
            <w:r w:rsidRPr="00DB4711">
              <w:rPr>
                <w:rFonts w:ascii="Arial" w:hAnsi="Arial" w:cs="Arial"/>
                <w:i/>
                <w:color w:val="000000"/>
                <w:sz w:val="20"/>
                <w:szCs w:val="20"/>
              </w:rPr>
              <w:t>such as shifting legal or regulatory environment, labour issues, changing owner priorities, country risk, and weather. Force majeure risks such as earthquakes, floods, and civil unrest generally require disaster recovery actions rather than risk management.</w:t>
            </w:r>
          </w:p>
          <w:p w14:paraId="3766CD40" w14:textId="0E00B999" w:rsidR="00E34F50" w:rsidRDefault="00C43B05" w:rsidP="00B750E9">
            <w:pPr>
              <w:pStyle w:val="ListParagraph"/>
              <w:numPr>
                <w:ilvl w:val="0"/>
                <w:numId w:val="15"/>
              </w:numPr>
              <w:autoSpaceDE w:val="0"/>
              <w:autoSpaceDN w:val="0"/>
              <w:adjustRightInd w:val="0"/>
              <w:spacing w:beforeLines="60" w:before="144" w:afterLines="60" w:after="144"/>
              <w:rPr>
                <w:rFonts w:ascii="Arial" w:hAnsi="Arial" w:cs="Arial"/>
                <w:color w:val="000000"/>
                <w:sz w:val="20"/>
                <w:szCs w:val="20"/>
                <w:lang w:val="en-GB"/>
              </w:rPr>
            </w:pPr>
            <w:r>
              <w:rPr>
                <w:rFonts w:ascii="Arial" w:hAnsi="Arial" w:cs="Arial"/>
                <w:color w:val="000000"/>
                <w:sz w:val="20"/>
                <w:szCs w:val="20"/>
                <w:lang w:val="en-GB"/>
              </w:rPr>
              <w:t>Supply of additional labour</w:t>
            </w:r>
          </w:p>
          <w:p w14:paraId="7D1CF9F1" w14:textId="77777777" w:rsidR="00C43B05" w:rsidRDefault="00C43B05" w:rsidP="00B750E9">
            <w:pPr>
              <w:pStyle w:val="ListParagraph"/>
              <w:numPr>
                <w:ilvl w:val="0"/>
                <w:numId w:val="15"/>
              </w:numPr>
              <w:autoSpaceDE w:val="0"/>
              <w:autoSpaceDN w:val="0"/>
              <w:adjustRightInd w:val="0"/>
              <w:spacing w:beforeLines="60" w:before="144" w:afterLines="60" w:after="144"/>
              <w:rPr>
                <w:rFonts w:ascii="Arial" w:hAnsi="Arial" w:cs="Arial"/>
                <w:color w:val="000000"/>
                <w:sz w:val="20"/>
                <w:szCs w:val="20"/>
                <w:lang w:val="en-GB"/>
              </w:rPr>
            </w:pPr>
            <w:r>
              <w:rPr>
                <w:rFonts w:ascii="Arial" w:hAnsi="Arial" w:cs="Arial"/>
                <w:color w:val="000000"/>
                <w:sz w:val="20"/>
                <w:szCs w:val="20"/>
                <w:lang w:val="en-GB"/>
              </w:rPr>
              <w:t xml:space="preserve">Council requiring approval </w:t>
            </w:r>
          </w:p>
          <w:p w14:paraId="73467D9D" w14:textId="77777777" w:rsidR="00C43B05" w:rsidRDefault="00C43B05" w:rsidP="00B750E9">
            <w:pPr>
              <w:pStyle w:val="ListParagraph"/>
              <w:numPr>
                <w:ilvl w:val="0"/>
                <w:numId w:val="15"/>
              </w:numPr>
              <w:autoSpaceDE w:val="0"/>
              <w:autoSpaceDN w:val="0"/>
              <w:adjustRightInd w:val="0"/>
              <w:spacing w:beforeLines="60" w:before="144" w:afterLines="60" w:after="144"/>
              <w:rPr>
                <w:rFonts w:ascii="Arial" w:hAnsi="Arial" w:cs="Arial"/>
                <w:color w:val="000000"/>
                <w:sz w:val="20"/>
                <w:szCs w:val="20"/>
                <w:lang w:val="en-GB"/>
              </w:rPr>
            </w:pPr>
            <w:r>
              <w:rPr>
                <w:rFonts w:ascii="Arial" w:hAnsi="Arial" w:cs="Arial"/>
                <w:color w:val="000000"/>
                <w:sz w:val="20"/>
                <w:szCs w:val="20"/>
                <w:lang w:val="en-GB"/>
              </w:rPr>
              <w:t xml:space="preserve">Delays in the supply materials </w:t>
            </w:r>
          </w:p>
          <w:p w14:paraId="550B1BA6" w14:textId="77777777" w:rsidR="00C43B05" w:rsidRDefault="00C43B05" w:rsidP="00B750E9">
            <w:pPr>
              <w:pStyle w:val="ListParagraph"/>
              <w:numPr>
                <w:ilvl w:val="0"/>
                <w:numId w:val="15"/>
              </w:numPr>
              <w:autoSpaceDE w:val="0"/>
              <w:autoSpaceDN w:val="0"/>
              <w:adjustRightInd w:val="0"/>
              <w:spacing w:beforeLines="60" w:before="144" w:afterLines="60" w:after="144"/>
              <w:rPr>
                <w:rFonts w:ascii="Arial" w:hAnsi="Arial" w:cs="Arial"/>
                <w:color w:val="000000"/>
                <w:sz w:val="20"/>
                <w:szCs w:val="20"/>
                <w:lang w:val="en-GB"/>
              </w:rPr>
            </w:pPr>
            <w:r>
              <w:rPr>
                <w:rFonts w:ascii="Arial" w:hAnsi="Arial" w:cs="Arial"/>
                <w:color w:val="000000"/>
                <w:sz w:val="20"/>
                <w:szCs w:val="20"/>
                <w:lang w:val="en-GB"/>
              </w:rPr>
              <w:t>Availability of subcontractors when needed</w:t>
            </w:r>
          </w:p>
          <w:p w14:paraId="2B4FFC0F" w14:textId="24722349" w:rsidR="00613EAF" w:rsidRPr="00DB4711" w:rsidRDefault="00613EAF" w:rsidP="00B750E9">
            <w:pPr>
              <w:pStyle w:val="ListParagraph"/>
              <w:numPr>
                <w:ilvl w:val="0"/>
                <w:numId w:val="15"/>
              </w:numPr>
              <w:autoSpaceDE w:val="0"/>
              <w:autoSpaceDN w:val="0"/>
              <w:adjustRightInd w:val="0"/>
              <w:spacing w:beforeLines="60" w:before="144" w:afterLines="60" w:after="144"/>
              <w:rPr>
                <w:rFonts w:ascii="Arial" w:hAnsi="Arial" w:cs="Arial"/>
                <w:color w:val="000000"/>
                <w:sz w:val="20"/>
                <w:szCs w:val="20"/>
                <w:lang w:val="en-GB"/>
              </w:rPr>
            </w:pPr>
            <w:r>
              <w:t>Adverse weather conditions</w:t>
            </w:r>
          </w:p>
        </w:tc>
      </w:tr>
    </w:tbl>
    <w:p w14:paraId="41EBA872" w14:textId="596BB988" w:rsidR="00E34F50" w:rsidRDefault="00E34F50" w:rsidP="004E4BCB">
      <w:pPr>
        <w:pStyle w:val="Appendixsubheadings"/>
      </w:pPr>
    </w:p>
    <w:p w14:paraId="14B97245" w14:textId="77777777" w:rsidR="00E34F50" w:rsidRDefault="00E34F50">
      <w:pPr>
        <w:rPr>
          <w:rFonts w:cs="Times New Roman"/>
          <w:b/>
          <w:color w:val="0070C0"/>
          <w:sz w:val="28"/>
          <w:lang w:val="en-US"/>
        </w:rPr>
      </w:pPr>
      <w:r>
        <w:br w:type="page"/>
      </w:r>
    </w:p>
    <w:p w14:paraId="43C0E05A" w14:textId="77777777" w:rsidR="00E34F50" w:rsidRDefault="00E34F50" w:rsidP="004E4BCB">
      <w:pPr>
        <w:pStyle w:val="Appendixsubheadings"/>
      </w:pPr>
    </w:p>
    <w:p w14:paraId="47BAC99A" w14:textId="3D618B34" w:rsidR="009A22E5" w:rsidRDefault="009A22E5" w:rsidP="004E4BCB">
      <w:pPr>
        <w:pStyle w:val="Appendixsubheadings"/>
      </w:pPr>
      <w:bookmarkStart w:id="97" w:name="_Toc67242570"/>
      <w:r>
        <w:t xml:space="preserve">Appendix 28 - Project Risk </w:t>
      </w:r>
      <w:proofErr w:type="spellStart"/>
      <w:r>
        <w:t>Prioritisation</w:t>
      </w:r>
      <w:proofErr w:type="spellEnd"/>
      <w:r>
        <w:t xml:space="preserve"> Worksheet</w:t>
      </w:r>
      <w:bookmarkEnd w:id="97"/>
    </w:p>
    <w:tbl>
      <w:tblPr>
        <w:tblW w:w="9536" w:type="dxa"/>
        <w:tblInd w:w="-7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ook w:val="04A0" w:firstRow="1" w:lastRow="0" w:firstColumn="1" w:lastColumn="0" w:noHBand="0" w:noVBand="1"/>
      </w:tblPr>
      <w:tblGrid>
        <w:gridCol w:w="9536"/>
      </w:tblGrid>
      <w:tr w:rsidR="00B95068" w:rsidRPr="00DB4711" w14:paraId="4CBDD441" w14:textId="77777777" w:rsidTr="00B95068">
        <w:trPr>
          <w:trHeight w:val="288"/>
        </w:trPr>
        <w:tc>
          <w:tcPr>
            <w:tcW w:w="953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54B81C2" w14:textId="38E1FEC8" w:rsidR="00B95068" w:rsidRPr="00DB4711" w:rsidRDefault="00130E88" w:rsidP="00B95068">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B95068" w:rsidRPr="00DB4711" w14:paraId="610FCE82" w14:textId="77777777" w:rsidTr="00B95068">
        <w:trPr>
          <w:trHeight w:val="288"/>
        </w:trPr>
        <w:tc>
          <w:tcPr>
            <w:tcW w:w="953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984A738" w14:textId="7D14B1F0" w:rsidR="00B95068" w:rsidRPr="00DB4711" w:rsidRDefault="00B95068" w:rsidP="00B95068">
            <w:pPr>
              <w:spacing w:before="120" w:after="120" w:line="240" w:lineRule="auto"/>
              <w:rPr>
                <w:b/>
              </w:rPr>
            </w:pPr>
            <w:r w:rsidRPr="00DB4711">
              <w:rPr>
                <w:b/>
              </w:rPr>
              <w:t>Prepared by:</w:t>
            </w:r>
            <w:r w:rsidRPr="00DB4711">
              <w:rPr>
                <w:b/>
                <w:i/>
              </w:rPr>
              <w:t xml:space="preserve"> </w:t>
            </w:r>
            <w:r w:rsidR="00C43B05">
              <w:rPr>
                <w:b/>
                <w:i/>
              </w:rPr>
              <w:t xml:space="preserve">Nigel phillips </w:t>
            </w:r>
          </w:p>
        </w:tc>
      </w:tr>
      <w:tr w:rsidR="00B95068" w:rsidRPr="00DB4711" w14:paraId="55A014B3" w14:textId="77777777" w:rsidTr="00B95068">
        <w:trPr>
          <w:trHeight w:val="288"/>
        </w:trPr>
        <w:tc>
          <w:tcPr>
            <w:tcW w:w="953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6722FC9" w14:textId="07147510" w:rsidR="00B95068" w:rsidRPr="00DB4711" w:rsidRDefault="00B95068" w:rsidP="00B95068">
            <w:pPr>
              <w:spacing w:before="120" w:after="120" w:line="240" w:lineRule="auto"/>
              <w:rPr>
                <w:b/>
              </w:rPr>
            </w:pPr>
            <w:r w:rsidRPr="00DB4711">
              <w:rPr>
                <w:b/>
              </w:rPr>
              <w:t xml:space="preserve">Date: </w:t>
            </w:r>
            <w:r w:rsidR="00613EAF">
              <w:rPr>
                <w:b/>
              </w:rPr>
              <w:t>3</w:t>
            </w:r>
            <w:r w:rsidR="00C43B05">
              <w:rPr>
                <w:b/>
              </w:rPr>
              <w:t>0-05-2021</w:t>
            </w:r>
          </w:p>
        </w:tc>
      </w:tr>
    </w:tbl>
    <w:p w14:paraId="30BC5604" w14:textId="77777777" w:rsidR="005B332E" w:rsidRPr="00DB4711" w:rsidRDefault="005B332E" w:rsidP="005B332E">
      <w:pPr>
        <w:rPr>
          <w:sz w:val="28"/>
          <w:szCs w:val="28"/>
        </w:rPr>
      </w:pPr>
      <w:r w:rsidRPr="00DB4711">
        <w:rPr>
          <w:sz w:val="28"/>
          <w:szCs w:val="28"/>
        </w:rPr>
        <w:t>By Rank:</w:t>
      </w:r>
    </w:p>
    <w:tbl>
      <w:tblPr>
        <w:tblW w:w="9564" w:type="dxa"/>
        <w:tblInd w:w="-10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3469"/>
        <w:gridCol w:w="1275"/>
        <w:gridCol w:w="1560"/>
        <w:gridCol w:w="1275"/>
        <w:gridCol w:w="1985"/>
      </w:tblGrid>
      <w:tr w:rsidR="005B332E" w:rsidRPr="00DB4711" w14:paraId="1B3518AD" w14:textId="77777777" w:rsidTr="00C43B05">
        <w:trPr>
          <w:cantSplit/>
          <w:trHeight w:hRule="exact" w:val="970"/>
          <w:tblHeader/>
        </w:trPr>
        <w:tc>
          <w:tcPr>
            <w:tcW w:w="3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3E187271"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Identified Risk</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AEB2721"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Low Risk</w:t>
            </w:r>
          </w:p>
          <w:p w14:paraId="3A48F1CF"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(Check √)</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1B715D5B"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Medium Risk</w:t>
            </w:r>
          </w:p>
          <w:p w14:paraId="671726A7"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(Check √)</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7E32B027"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High Risk</w:t>
            </w:r>
          </w:p>
          <w:p w14:paraId="799CC00D"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(Check √)</w:t>
            </w:r>
          </w:p>
        </w:tc>
        <w:tc>
          <w:tcPr>
            <w:tcW w:w="19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0D80A48B"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Work Breakdown Structure Level</w:t>
            </w:r>
          </w:p>
        </w:tc>
      </w:tr>
      <w:tr w:rsidR="005B332E" w:rsidRPr="00DB4711" w14:paraId="47890CC4" w14:textId="77777777" w:rsidTr="00C43B05">
        <w:trPr>
          <w:cantSplit/>
        </w:trPr>
        <w:tc>
          <w:tcPr>
            <w:tcW w:w="3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36A5F2" w14:textId="77777777" w:rsidR="00C43B05" w:rsidRPr="00C43B05" w:rsidRDefault="00C43B05" w:rsidP="00C43B05">
            <w:pPr>
              <w:autoSpaceDE w:val="0"/>
              <w:autoSpaceDN w:val="0"/>
              <w:adjustRightInd w:val="0"/>
              <w:spacing w:beforeLines="60" w:before="144" w:afterLines="60" w:after="144"/>
              <w:rPr>
                <w:rFonts w:ascii="Arial" w:hAnsi="Arial" w:cs="Arial"/>
                <w:iCs/>
                <w:color w:val="000000"/>
                <w:sz w:val="20"/>
                <w:szCs w:val="20"/>
                <w:lang w:val="en-GB"/>
              </w:rPr>
            </w:pPr>
            <w:r w:rsidRPr="00C43B05">
              <w:rPr>
                <w:rFonts w:ascii="Arial" w:hAnsi="Arial" w:cs="Arial"/>
                <w:iCs/>
                <w:color w:val="000000"/>
                <w:sz w:val="20"/>
                <w:szCs w:val="20"/>
                <w:lang w:val="en-GB"/>
              </w:rPr>
              <w:t xml:space="preserve">Delay in the supply of materials </w:t>
            </w:r>
          </w:p>
          <w:p w14:paraId="5F0076D1" w14:textId="77777777" w:rsidR="005B332E" w:rsidRPr="00DB4711" w:rsidRDefault="005B332E" w:rsidP="00C60EB1">
            <w:pPr>
              <w:spacing w:beforeLines="60" w:before="144" w:afterLines="60" w:after="144"/>
              <w:rPr>
                <w:rFonts w:ascii="Arial" w:hAnsi="Arial" w:cs="Arial"/>
                <w:b/>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FDB2531"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2E868C" w14:textId="17BABE00" w:rsidR="005B332E" w:rsidRPr="00C43B05" w:rsidRDefault="00C43B05" w:rsidP="00C60EB1">
            <w:pPr>
              <w:spacing w:beforeLines="60" w:before="144" w:afterLines="60" w:after="144"/>
              <w:jc w:val="center"/>
              <w:rPr>
                <w:rFonts w:ascii="Arial" w:hAnsi="Arial" w:cs="Arial"/>
                <w:b/>
                <w:bCs/>
                <w:color w:val="4472C4" w:themeColor="accent1"/>
                <w:sz w:val="28"/>
                <w:szCs w:val="28"/>
              </w:rPr>
            </w:pPr>
            <w:r>
              <w:rPr>
                <w:b/>
                <w:bCs/>
                <w:color w:val="4472C4" w:themeColor="accent1"/>
                <w:sz w:val="28"/>
                <w:szCs w:val="28"/>
              </w:rPr>
              <w:t>X</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4EC4FBF"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9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8BC36A4" w14:textId="2478BCEB" w:rsidR="005B332E" w:rsidRPr="00DB4711" w:rsidRDefault="00C43B05" w:rsidP="00C60EB1">
            <w:pPr>
              <w:spacing w:beforeLines="60" w:before="144" w:afterLines="60" w:after="144"/>
              <w:jc w:val="center"/>
              <w:rPr>
                <w:rFonts w:ascii="Arial" w:hAnsi="Arial" w:cs="Arial"/>
                <w:color w:val="000000"/>
                <w:sz w:val="20"/>
                <w:szCs w:val="20"/>
              </w:rPr>
            </w:pPr>
            <w:r>
              <w:rPr>
                <w:rFonts w:ascii="Arial" w:hAnsi="Arial" w:cs="Arial"/>
                <w:color w:val="000000"/>
                <w:sz w:val="20"/>
                <w:szCs w:val="20"/>
              </w:rPr>
              <w:t xml:space="preserve">All phases </w:t>
            </w:r>
          </w:p>
        </w:tc>
      </w:tr>
      <w:tr w:rsidR="005B332E" w:rsidRPr="00DB4711" w14:paraId="5EDAA86B" w14:textId="77777777" w:rsidTr="00C43B05">
        <w:trPr>
          <w:cantSplit/>
        </w:trPr>
        <w:tc>
          <w:tcPr>
            <w:tcW w:w="3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E5312F3" w14:textId="77777777" w:rsidR="00C43B05" w:rsidRPr="00C43B05" w:rsidRDefault="00C43B05" w:rsidP="00C43B05">
            <w:pPr>
              <w:autoSpaceDE w:val="0"/>
              <w:autoSpaceDN w:val="0"/>
              <w:adjustRightInd w:val="0"/>
              <w:spacing w:beforeLines="60" w:before="144" w:afterLines="60" w:after="144"/>
              <w:rPr>
                <w:rFonts w:ascii="Arial" w:hAnsi="Arial" w:cs="Arial"/>
                <w:iCs/>
                <w:color w:val="000000"/>
                <w:sz w:val="20"/>
                <w:szCs w:val="20"/>
                <w:lang w:val="en-GB"/>
              </w:rPr>
            </w:pPr>
            <w:r w:rsidRPr="00C43B05">
              <w:rPr>
                <w:rFonts w:ascii="Arial" w:hAnsi="Arial" w:cs="Arial"/>
                <w:iCs/>
                <w:color w:val="000000"/>
                <w:sz w:val="20"/>
                <w:szCs w:val="20"/>
                <w:lang w:val="en-GB"/>
              </w:rPr>
              <w:t xml:space="preserve">Existing Underground utilities not being identified or installed correctly </w:t>
            </w:r>
          </w:p>
          <w:p w14:paraId="6FBB9736" w14:textId="77777777" w:rsidR="005B332E" w:rsidRPr="00DB4711" w:rsidRDefault="005B332E" w:rsidP="00C60EB1">
            <w:pPr>
              <w:spacing w:beforeLines="60" w:before="144" w:afterLines="60" w:after="144"/>
              <w:rPr>
                <w:rFonts w:ascii="Arial" w:hAnsi="Arial" w:cs="Arial"/>
                <w:b/>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A4F4EC" w14:textId="2630FD28" w:rsidR="005B332E" w:rsidRPr="00DB4711" w:rsidRDefault="005B332E" w:rsidP="00C60EB1">
            <w:pPr>
              <w:spacing w:beforeLines="60" w:before="144" w:afterLines="60" w:after="144"/>
              <w:jc w:val="center"/>
              <w:rPr>
                <w:rFonts w:ascii="Arial" w:hAnsi="Arial" w:cs="Arial"/>
                <w:b/>
                <w:color w:val="000000"/>
                <w:sz w:val="20"/>
                <w:szCs w:val="20"/>
              </w:rPr>
            </w:pP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54B069" w14:textId="7F897BD4" w:rsidR="005B332E" w:rsidRPr="00DB4711" w:rsidRDefault="00173862"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x</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D00B291"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9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ECF396C" w14:textId="3FE6431D" w:rsidR="005B332E" w:rsidRPr="00DB4711" w:rsidRDefault="00C43B05" w:rsidP="00C60EB1">
            <w:pPr>
              <w:spacing w:beforeLines="60" w:before="144" w:afterLines="60" w:after="144"/>
              <w:jc w:val="center"/>
              <w:rPr>
                <w:rFonts w:ascii="Arial" w:hAnsi="Arial" w:cs="Arial"/>
                <w:color w:val="000000"/>
                <w:sz w:val="20"/>
                <w:szCs w:val="20"/>
              </w:rPr>
            </w:pPr>
            <w:r>
              <w:rPr>
                <w:rFonts w:ascii="Arial" w:hAnsi="Arial" w:cs="Arial"/>
                <w:color w:val="000000"/>
                <w:sz w:val="20"/>
                <w:szCs w:val="20"/>
              </w:rPr>
              <w:t>All phases</w:t>
            </w:r>
          </w:p>
        </w:tc>
      </w:tr>
      <w:tr w:rsidR="005B332E" w:rsidRPr="00DB4711" w14:paraId="0957855B" w14:textId="77777777" w:rsidTr="00C43B05">
        <w:trPr>
          <w:cantSplit/>
        </w:trPr>
        <w:tc>
          <w:tcPr>
            <w:tcW w:w="3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57BF5F4" w14:textId="5AECD724" w:rsidR="005B332E" w:rsidRPr="00DB4711" w:rsidRDefault="00C43B05" w:rsidP="00C60EB1">
            <w:pPr>
              <w:spacing w:beforeLines="60" w:before="144" w:afterLines="60" w:after="144"/>
              <w:rPr>
                <w:rFonts w:ascii="Arial" w:hAnsi="Arial" w:cs="Arial"/>
                <w:b/>
                <w:color w:val="000000"/>
                <w:sz w:val="20"/>
                <w:szCs w:val="20"/>
              </w:rPr>
            </w:pPr>
            <w:r>
              <w:rPr>
                <w:rFonts w:ascii="Arial" w:hAnsi="Arial" w:cs="Arial"/>
                <w:color w:val="000000"/>
                <w:sz w:val="20"/>
                <w:szCs w:val="20"/>
                <w:lang w:val="en-GB"/>
              </w:rPr>
              <w:t>Time frames not being correctly communicated</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F974663"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9743F5F" w14:textId="58606010" w:rsidR="005B332E" w:rsidRPr="00DB4711" w:rsidRDefault="00173862"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x</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AFFFA5"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9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EF3882" w14:textId="7FA98F5D" w:rsidR="005B332E" w:rsidRPr="00DB4711" w:rsidRDefault="00C43B05" w:rsidP="00C60EB1">
            <w:pPr>
              <w:spacing w:beforeLines="60" w:before="144" w:afterLines="60" w:after="144"/>
              <w:jc w:val="center"/>
              <w:rPr>
                <w:rFonts w:ascii="Arial" w:hAnsi="Arial" w:cs="Arial"/>
                <w:color w:val="000000"/>
                <w:sz w:val="20"/>
                <w:szCs w:val="20"/>
              </w:rPr>
            </w:pPr>
            <w:r>
              <w:rPr>
                <w:rFonts w:ascii="Arial" w:hAnsi="Arial" w:cs="Arial"/>
                <w:color w:val="000000"/>
                <w:sz w:val="20"/>
                <w:szCs w:val="20"/>
              </w:rPr>
              <w:t>All phases</w:t>
            </w:r>
          </w:p>
        </w:tc>
      </w:tr>
      <w:tr w:rsidR="005B332E" w:rsidRPr="00DB4711" w14:paraId="7A2C3D3E" w14:textId="77777777" w:rsidTr="00C43B05">
        <w:trPr>
          <w:cantSplit/>
        </w:trPr>
        <w:tc>
          <w:tcPr>
            <w:tcW w:w="3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F1AEEB6" w14:textId="77777777" w:rsidR="00C43B05" w:rsidRPr="00C43B05" w:rsidRDefault="00C43B05" w:rsidP="00C43B05">
            <w:pPr>
              <w:autoSpaceDE w:val="0"/>
              <w:autoSpaceDN w:val="0"/>
              <w:adjustRightInd w:val="0"/>
              <w:spacing w:beforeLines="60" w:before="144" w:afterLines="60" w:after="144"/>
              <w:rPr>
                <w:rFonts w:ascii="Arial" w:hAnsi="Arial" w:cs="Arial"/>
                <w:i/>
                <w:color w:val="000000"/>
                <w:sz w:val="20"/>
                <w:szCs w:val="20"/>
                <w:lang w:val="en-GB"/>
              </w:rPr>
            </w:pPr>
            <w:r w:rsidRPr="00C43B05">
              <w:rPr>
                <w:rFonts w:ascii="Arial" w:hAnsi="Arial" w:cs="Arial"/>
                <w:color w:val="000000"/>
                <w:sz w:val="20"/>
                <w:szCs w:val="20"/>
                <w:lang w:val="en-GB"/>
              </w:rPr>
              <w:t xml:space="preserve">Project manager leaving the company </w:t>
            </w:r>
          </w:p>
          <w:p w14:paraId="7DA3BB63" w14:textId="77777777" w:rsidR="005B332E" w:rsidRPr="00DB4711" w:rsidRDefault="005B332E" w:rsidP="00C60EB1">
            <w:pPr>
              <w:spacing w:beforeLines="60" w:before="144" w:afterLines="60" w:after="144"/>
              <w:rPr>
                <w:rFonts w:ascii="Arial" w:hAnsi="Arial" w:cs="Arial"/>
                <w:b/>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58C22C" w14:textId="37C01A3C" w:rsidR="005B332E" w:rsidRPr="00DB4711" w:rsidRDefault="00173862"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x</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11DD98B" w14:textId="5FBB4211" w:rsidR="005B332E" w:rsidRPr="00DB4711" w:rsidRDefault="005B332E" w:rsidP="00C60EB1">
            <w:pPr>
              <w:spacing w:beforeLines="60" w:before="144" w:afterLines="60" w:after="144"/>
              <w:jc w:val="center"/>
              <w:rPr>
                <w:rFonts w:ascii="Arial" w:hAnsi="Arial" w:cs="Arial"/>
                <w:b/>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12F6EE2"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9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3BD8F38" w14:textId="26EDEF34" w:rsidR="005B332E" w:rsidRPr="00DB4711" w:rsidRDefault="00C43B05" w:rsidP="00C60EB1">
            <w:pPr>
              <w:spacing w:beforeLines="60" w:before="144" w:afterLines="60" w:after="144"/>
              <w:jc w:val="center"/>
              <w:rPr>
                <w:rFonts w:ascii="Arial" w:hAnsi="Arial" w:cs="Arial"/>
                <w:color w:val="000000"/>
                <w:sz w:val="20"/>
                <w:szCs w:val="20"/>
              </w:rPr>
            </w:pPr>
            <w:r>
              <w:rPr>
                <w:rFonts w:ascii="Arial" w:hAnsi="Arial" w:cs="Arial"/>
                <w:color w:val="000000"/>
                <w:sz w:val="20"/>
                <w:szCs w:val="20"/>
              </w:rPr>
              <w:t>All phases</w:t>
            </w:r>
          </w:p>
        </w:tc>
      </w:tr>
      <w:tr w:rsidR="005B332E" w:rsidRPr="00DB4711" w14:paraId="7232B612" w14:textId="77777777" w:rsidTr="00C43B05">
        <w:trPr>
          <w:cantSplit/>
        </w:trPr>
        <w:tc>
          <w:tcPr>
            <w:tcW w:w="3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E3674EE" w14:textId="56C05083" w:rsidR="005B332E" w:rsidRPr="00DB4711" w:rsidRDefault="00C43B05" w:rsidP="00C60EB1">
            <w:pPr>
              <w:spacing w:beforeLines="60" w:before="144" w:afterLines="60" w:after="144"/>
              <w:rPr>
                <w:rFonts w:ascii="Arial" w:hAnsi="Arial" w:cs="Arial"/>
                <w:b/>
                <w:color w:val="000000"/>
                <w:sz w:val="20"/>
                <w:szCs w:val="20"/>
              </w:rPr>
            </w:pPr>
            <w:r>
              <w:rPr>
                <w:rFonts w:ascii="Arial" w:hAnsi="Arial" w:cs="Arial"/>
                <w:color w:val="000000"/>
                <w:sz w:val="20"/>
                <w:szCs w:val="20"/>
                <w:lang w:val="en-GB"/>
              </w:rPr>
              <w:t>Injury to staff on site</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A30763F"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0353A0A" w14:textId="609D386C" w:rsidR="005B332E" w:rsidRPr="00DB4711" w:rsidRDefault="00173862"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x</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003B5E"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9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F265A8" w14:textId="10FE60A8" w:rsidR="005B332E" w:rsidRPr="00DB4711" w:rsidRDefault="00C43B05" w:rsidP="00C60EB1">
            <w:pPr>
              <w:spacing w:beforeLines="60" w:before="144" w:afterLines="60" w:after="144"/>
              <w:jc w:val="center"/>
              <w:rPr>
                <w:rFonts w:ascii="Arial" w:hAnsi="Arial" w:cs="Arial"/>
                <w:color w:val="000000"/>
                <w:sz w:val="20"/>
                <w:szCs w:val="20"/>
              </w:rPr>
            </w:pPr>
            <w:r>
              <w:rPr>
                <w:rFonts w:ascii="Arial" w:hAnsi="Arial" w:cs="Arial"/>
                <w:color w:val="000000"/>
                <w:sz w:val="20"/>
                <w:szCs w:val="20"/>
              </w:rPr>
              <w:t>All phases</w:t>
            </w:r>
          </w:p>
        </w:tc>
      </w:tr>
      <w:tr w:rsidR="005B332E" w:rsidRPr="00DB4711" w14:paraId="4656D80E" w14:textId="77777777" w:rsidTr="00C43B05">
        <w:trPr>
          <w:cantSplit/>
        </w:trPr>
        <w:tc>
          <w:tcPr>
            <w:tcW w:w="3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2606A9" w14:textId="77777777" w:rsidR="00C43B05" w:rsidRPr="00C43B05" w:rsidRDefault="00C43B05" w:rsidP="00C43B05">
            <w:pPr>
              <w:autoSpaceDE w:val="0"/>
              <w:autoSpaceDN w:val="0"/>
              <w:adjustRightInd w:val="0"/>
              <w:spacing w:beforeLines="60" w:before="144" w:afterLines="60" w:after="144"/>
              <w:rPr>
                <w:rFonts w:ascii="Arial" w:hAnsi="Arial" w:cs="Arial"/>
                <w:color w:val="000000"/>
                <w:sz w:val="20"/>
                <w:szCs w:val="20"/>
                <w:lang w:val="en-GB"/>
              </w:rPr>
            </w:pPr>
            <w:r w:rsidRPr="00C43B05">
              <w:rPr>
                <w:rFonts w:ascii="Arial" w:hAnsi="Arial" w:cs="Arial"/>
                <w:color w:val="000000"/>
                <w:sz w:val="20"/>
                <w:szCs w:val="20"/>
                <w:lang w:val="en-GB"/>
              </w:rPr>
              <w:t>Supply of additional labour</w:t>
            </w:r>
          </w:p>
          <w:p w14:paraId="1E7FBACA" w14:textId="77777777" w:rsidR="005B332E" w:rsidRPr="00DB4711" w:rsidRDefault="005B332E" w:rsidP="00C60EB1">
            <w:pPr>
              <w:spacing w:beforeLines="60" w:before="144" w:afterLines="60" w:after="144"/>
              <w:rPr>
                <w:rFonts w:ascii="Arial" w:hAnsi="Arial" w:cs="Arial"/>
                <w:b/>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2DA0BD" w14:textId="6313EDE5" w:rsidR="005B332E" w:rsidRPr="00DB4711" w:rsidRDefault="00173862"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x</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27C45D4" w14:textId="2DE270F3" w:rsidR="005B332E" w:rsidRPr="00DB4711" w:rsidRDefault="005B332E" w:rsidP="00C60EB1">
            <w:pPr>
              <w:spacing w:beforeLines="60" w:before="144" w:afterLines="60" w:after="144"/>
              <w:jc w:val="center"/>
              <w:rPr>
                <w:rFonts w:ascii="Arial" w:hAnsi="Arial" w:cs="Arial"/>
                <w:b/>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8FC7AE"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9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AEC4D1B" w14:textId="09CEBA71" w:rsidR="005B332E" w:rsidRPr="00DB4711" w:rsidRDefault="00C43B05" w:rsidP="00C60EB1">
            <w:pPr>
              <w:spacing w:beforeLines="60" w:before="144" w:afterLines="60" w:after="144"/>
              <w:jc w:val="center"/>
              <w:rPr>
                <w:rFonts w:ascii="Arial" w:hAnsi="Arial" w:cs="Arial"/>
                <w:color w:val="000000"/>
                <w:sz w:val="20"/>
                <w:szCs w:val="20"/>
              </w:rPr>
            </w:pPr>
            <w:r>
              <w:rPr>
                <w:rFonts w:ascii="Arial" w:hAnsi="Arial" w:cs="Arial"/>
                <w:color w:val="000000"/>
                <w:sz w:val="20"/>
                <w:szCs w:val="20"/>
              </w:rPr>
              <w:t>All phases</w:t>
            </w:r>
          </w:p>
        </w:tc>
      </w:tr>
      <w:tr w:rsidR="005B332E" w:rsidRPr="00DB4711" w14:paraId="44519904" w14:textId="77777777" w:rsidTr="00C43B05">
        <w:trPr>
          <w:cantSplit/>
        </w:trPr>
        <w:tc>
          <w:tcPr>
            <w:tcW w:w="3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AB635C" w14:textId="583A87C5" w:rsidR="005B332E" w:rsidRPr="00613EAF" w:rsidRDefault="00C43B05" w:rsidP="00613EAF">
            <w:pPr>
              <w:autoSpaceDE w:val="0"/>
              <w:autoSpaceDN w:val="0"/>
              <w:adjustRightInd w:val="0"/>
              <w:spacing w:beforeLines="60" w:before="144" w:afterLines="60" w:after="144"/>
              <w:rPr>
                <w:rFonts w:ascii="Arial" w:hAnsi="Arial" w:cs="Arial"/>
                <w:color w:val="000000"/>
                <w:sz w:val="20"/>
                <w:szCs w:val="20"/>
                <w:lang w:val="en-GB"/>
              </w:rPr>
            </w:pPr>
            <w:r w:rsidRPr="00C43B05">
              <w:rPr>
                <w:rFonts w:ascii="Arial" w:hAnsi="Arial" w:cs="Arial"/>
                <w:color w:val="000000"/>
                <w:sz w:val="20"/>
                <w:szCs w:val="20"/>
                <w:lang w:val="en-GB"/>
              </w:rPr>
              <w:t xml:space="preserve">Council requiring approval </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60F84D5" w14:textId="53470981" w:rsidR="005B332E" w:rsidRPr="00DB4711" w:rsidRDefault="00173862"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x</w:t>
            </w: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67B300" w14:textId="0E9A5F4F" w:rsidR="005B332E" w:rsidRPr="00DB4711" w:rsidRDefault="005B332E" w:rsidP="00C60EB1">
            <w:pPr>
              <w:spacing w:beforeLines="60" w:before="144" w:afterLines="60" w:after="144"/>
              <w:jc w:val="center"/>
              <w:rPr>
                <w:rFonts w:ascii="Arial" w:hAnsi="Arial" w:cs="Arial"/>
                <w:b/>
                <w:color w:val="000000"/>
                <w:sz w:val="20"/>
                <w:szCs w:val="20"/>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14AD5BF"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9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F6FCEA" w14:textId="5AD3375F" w:rsidR="005B332E" w:rsidRPr="00DB4711" w:rsidRDefault="00C43B05" w:rsidP="00C60EB1">
            <w:pPr>
              <w:spacing w:beforeLines="60" w:before="144" w:afterLines="60" w:after="144"/>
              <w:jc w:val="center"/>
              <w:rPr>
                <w:rFonts w:ascii="Arial" w:hAnsi="Arial" w:cs="Arial"/>
                <w:color w:val="000000"/>
                <w:sz w:val="20"/>
                <w:szCs w:val="20"/>
              </w:rPr>
            </w:pPr>
            <w:r>
              <w:rPr>
                <w:rFonts w:ascii="Arial" w:hAnsi="Arial" w:cs="Arial"/>
                <w:color w:val="000000"/>
                <w:sz w:val="20"/>
                <w:szCs w:val="20"/>
              </w:rPr>
              <w:t>All phases</w:t>
            </w:r>
          </w:p>
        </w:tc>
      </w:tr>
      <w:tr w:rsidR="00613EAF" w:rsidRPr="00DB4711" w14:paraId="661EF2ED" w14:textId="77777777" w:rsidTr="00C43B05">
        <w:trPr>
          <w:cantSplit/>
        </w:trPr>
        <w:tc>
          <w:tcPr>
            <w:tcW w:w="3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3D35AE" w14:textId="2975EA8B" w:rsidR="00613EAF" w:rsidRPr="00C43B05" w:rsidRDefault="00613EAF" w:rsidP="00613EAF">
            <w:pPr>
              <w:autoSpaceDE w:val="0"/>
              <w:autoSpaceDN w:val="0"/>
              <w:adjustRightInd w:val="0"/>
              <w:spacing w:beforeLines="60" w:before="144" w:afterLines="60" w:after="144"/>
              <w:rPr>
                <w:rFonts w:ascii="Arial" w:hAnsi="Arial" w:cs="Arial"/>
                <w:color w:val="000000"/>
                <w:sz w:val="20"/>
                <w:szCs w:val="20"/>
                <w:lang w:val="en-GB"/>
              </w:rPr>
            </w:pPr>
            <w:r>
              <w:rPr>
                <w:rFonts w:ascii="Arial" w:hAnsi="Arial" w:cs="Arial"/>
                <w:color w:val="000000"/>
                <w:sz w:val="20"/>
                <w:szCs w:val="20"/>
                <w:lang w:val="en-GB"/>
              </w:rPr>
              <w:t xml:space="preserve">Cost increase in </w:t>
            </w:r>
            <w:r w:rsidRPr="00C43B05">
              <w:rPr>
                <w:rFonts w:ascii="Arial" w:hAnsi="Arial" w:cs="Arial"/>
                <w:color w:val="000000"/>
                <w:sz w:val="20"/>
                <w:szCs w:val="20"/>
                <w:lang w:val="en-GB"/>
              </w:rPr>
              <w:t xml:space="preserve">materials </w:t>
            </w:r>
          </w:p>
          <w:p w14:paraId="7D856F9B" w14:textId="77777777" w:rsidR="00613EAF" w:rsidRPr="00C43B05" w:rsidRDefault="00613EAF" w:rsidP="00C43B05">
            <w:pPr>
              <w:autoSpaceDE w:val="0"/>
              <w:autoSpaceDN w:val="0"/>
              <w:adjustRightInd w:val="0"/>
              <w:spacing w:beforeLines="60" w:before="144" w:afterLines="60" w:after="144"/>
              <w:rPr>
                <w:rFonts w:ascii="Arial" w:hAnsi="Arial" w:cs="Arial"/>
                <w:color w:val="000000"/>
                <w:sz w:val="20"/>
                <w:szCs w:val="20"/>
                <w:lang w:val="en-GB"/>
              </w:rPr>
            </w:pP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317935C" w14:textId="77777777" w:rsidR="00613EAF" w:rsidRDefault="00613EAF" w:rsidP="00C60EB1">
            <w:pPr>
              <w:spacing w:beforeLines="60" w:before="144" w:afterLines="60" w:after="144"/>
              <w:jc w:val="center"/>
              <w:rPr>
                <w:rFonts w:ascii="Arial" w:hAnsi="Arial" w:cs="Arial"/>
                <w:b/>
                <w:color w:val="000000"/>
                <w:sz w:val="20"/>
                <w:szCs w:val="20"/>
              </w:rPr>
            </w:pP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A7CE240" w14:textId="201F7CAB" w:rsidR="00613EAF" w:rsidRPr="00DB4711" w:rsidRDefault="00173862"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x</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4008312" w14:textId="77777777" w:rsidR="00613EAF" w:rsidRPr="00DB4711" w:rsidRDefault="00613EAF" w:rsidP="00C60EB1">
            <w:pPr>
              <w:spacing w:beforeLines="60" w:before="144" w:afterLines="60" w:after="144"/>
              <w:jc w:val="center"/>
              <w:rPr>
                <w:rFonts w:ascii="Arial" w:hAnsi="Arial" w:cs="Arial"/>
                <w:b/>
                <w:color w:val="000000"/>
                <w:sz w:val="20"/>
                <w:szCs w:val="20"/>
              </w:rPr>
            </w:pPr>
          </w:p>
        </w:tc>
        <w:tc>
          <w:tcPr>
            <w:tcW w:w="19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B147DF" w14:textId="1DE38A70" w:rsidR="00613EAF" w:rsidRDefault="00613EAF" w:rsidP="00C60EB1">
            <w:pPr>
              <w:spacing w:beforeLines="60" w:before="144" w:afterLines="60" w:after="144"/>
              <w:jc w:val="center"/>
              <w:rPr>
                <w:rFonts w:ascii="Arial" w:hAnsi="Arial" w:cs="Arial"/>
                <w:color w:val="000000"/>
                <w:sz w:val="20"/>
                <w:szCs w:val="20"/>
              </w:rPr>
            </w:pPr>
            <w:r>
              <w:rPr>
                <w:rFonts w:ascii="Arial" w:hAnsi="Arial" w:cs="Arial"/>
                <w:color w:val="000000"/>
                <w:sz w:val="20"/>
                <w:szCs w:val="20"/>
              </w:rPr>
              <w:t>All phases</w:t>
            </w:r>
          </w:p>
        </w:tc>
      </w:tr>
      <w:tr w:rsidR="00613EAF" w:rsidRPr="00DB4711" w14:paraId="68050EFB" w14:textId="77777777" w:rsidTr="00C43B05">
        <w:trPr>
          <w:cantSplit/>
        </w:trPr>
        <w:tc>
          <w:tcPr>
            <w:tcW w:w="3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873A55" w14:textId="251CACF2" w:rsidR="00613EAF" w:rsidRDefault="00613EAF" w:rsidP="00613EAF">
            <w:pPr>
              <w:autoSpaceDE w:val="0"/>
              <w:autoSpaceDN w:val="0"/>
              <w:adjustRightInd w:val="0"/>
              <w:spacing w:beforeLines="60" w:before="144" w:afterLines="60" w:after="144"/>
              <w:rPr>
                <w:rFonts w:ascii="Arial" w:hAnsi="Arial" w:cs="Arial"/>
                <w:color w:val="000000"/>
                <w:sz w:val="20"/>
                <w:szCs w:val="20"/>
                <w:lang w:val="en-GB"/>
              </w:rPr>
            </w:pPr>
            <w:r>
              <w:t>Adverse weather conditions</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D57DB6" w14:textId="77777777" w:rsidR="00613EAF" w:rsidRDefault="00613EAF" w:rsidP="00C60EB1">
            <w:pPr>
              <w:spacing w:beforeLines="60" w:before="144" w:afterLines="60" w:after="144"/>
              <w:jc w:val="center"/>
              <w:rPr>
                <w:rFonts w:ascii="Arial" w:hAnsi="Arial" w:cs="Arial"/>
                <w:b/>
                <w:color w:val="000000"/>
                <w:sz w:val="20"/>
                <w:szCs w:val="20"/>
              </w:rPr>
            </w:pP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54476BF" w14:textId="72FE776C" w:rsidR="00613EAF" w:rsidRDefault="00173862"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x</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8C701A" w14:textId="77777777" w:rsidR="00613EAF" w:rsidRPr="00DB4711" w:rsidRDefault="00613EAF" w:rsidP="00C60EB1">
            <w:pPr>
              <w:spacing w:beforeLines="60" w:before="144" w:afterLines="60" w:after="144"/>
              <w:jc w:val="center"/>
              <w:rPr>
                <w:rFonts w:ascii="Arial" w:hAnsi="Arial" w:cs="Arial"/>
                <w:b/>
                <w:color w:val="000000"/>
                <w:sz w:val="20"/>
                <w:szCs w:val="20"/>
              </w:rPr>
            </w:pPr>
          </w:p>
        </w:tc>
        <w:tc>
          <w:tcPr>
            <w:tcW w:w="19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B572E1" w14:textId="24C73DCA" w:rsidR="00613EAF" w:rsidRDefault="00613EAF" w:rsidP="00C60EB1">
            <w:pPr>
              <w:spacing w:beforeLines="60" w:before="144" w:afterLines="60" w:after="144"/>
              <w:jc w:val="center"/>
              <w:rPr>
                <w:rFonts w:ascii="Arial" w:hAnsi="Arial" w:cs="Arial"/>
                <w:color w:val="000000"/>
                <w:sz w:val="20"/>
                <w:szCs w:val="20"/>
              </w:rPr>
            </w:pPr>
            <w:r>
              <w:rPr>
                <w:rFonts w:ascii="Arial" w:hAnsi="Arial" w:cs="Arial"/>
                <w:color w:val="000000"/>
                <w:sz w:val="20"/>
                <w:szCs w:val="20"/>
              </w:rPr>
              <w:t>All phases</w:t>
            </w:r>
          </w:p>
        </w:tc>
      </w:tr>
      <w:tr w:rsidR="005B332E" w:rsidRPr="00DB4711" w14:paraId="700B39DE" w14:textId="77777777" w:rsidTr="00C43B05">
        <w:trPr>
          <w:cantSplit/>
        </w:trPr>
        <w:tc>
          <w:tcPr>
            <w:tcW w:w="3469"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67F989" w14:textId="15239D67" w:rsidR="005B332E" w:rsidRPr="00DB4711" w:rsidRDefault="00C43B05" w:rsidP="00C60EB1">
            <w:pPr>
              <w:spacing w:beforeLines="60" w:before="144" w:afterLines="60" w:after="144"/>
              <w:rPr>
                <w:rFonts w:ascii="Arial" w:hAnsi="Arial" w:cs="Arial"/>
                <w:b/>
                <w:color w:val="000000"/>
                <w:sz w:val="20"/>
                <w:szCs w:val="20"/>
              </w:rPr>
            </w:pPr>
            <w:r>
              <w:rPr>
                <w:rFonts w:ascii="Arial" w:hAnsi="Arial" w:cs="Arial"/>
                <w:color w:val="000000"/>
                <w:sz w:val="20"/>
                <w:szCs w:val="20"/>
                <w:lang w:val="en-GB"/>
              </w:rPr>
              <w:t>Availability of subcontractors when needed</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4DCB064"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56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167F24D" w14:textId="27385921" w:rsidR="005B332E" w:rsidRPr="00DB4711" w:rsidRDefault="00173862"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x</w:t>
            </w:r>
          </w:p>
        </w:tc>
        <w:tc>
          <w:tcPr>
            <w:tcW w:w="127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BC7451F"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19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6B3853C" w14:textId="39EFA205" w:rsidR="005B332E" w:rsidRPr="00DB4711" w:rsidRDefault="00C43B05" w:rsidP="00C60EB1">
            <w:pPr>
              <w:spacing w:beforeLines="60" w:before="144" w:afterLines="60" w:after="144"/>
              <w:jc w:val="center"/>
              <w:rPr>
                <w:rFonts w:ascii="Arial" w:hAnsi="Arial" w:cs="Arial"/>
                <w:color w:val="000000"/>
                <w:sz w:val="20"/>
                <w:szCs w:val="20"/>
              </w:rPr>
            </w:pPr>
            <w:r>
              <w:rPr>
                <w:rFonts w:ascii="Arial" w:hAnsi="Arial" w:cs="Arial"/>
                <w:color w:val="000000"/>
                <w:sz w:val="20"/>
                <w:szCs w:val="20"/>
              </w:rPr>
              <w:t>All phases</w:t>
            </w:r>
          </w:p>
        </w:tc>
      </w:tr>
    </w:tbl>
    <w:p w14:paraId="0469A6B9" w14:textId="23174265" w:rsidR="00B95068" w:rsidRDefault="00B95068" w:rsidP="004E4BCB">
      <w:pPr>
        <w:pStyle w:val="Appendixsubheadings"/>
      </w:pPr>
    </w:p>
    <w:p w14:paraId="4E5AE0E0" w14:textId="0F71D675" w:rsidR="00C43B05" w:rsidRDefault="00C43B05" w:rsidP="004E4BCB">
      <w:pPr>
        <w:pStyle w:val="Appendixsubheadings"/>
      </w:pPr>
    </w:p>
    <w:p w14:paraId="1D3CFB42" w14:textId="77777777" w:rsidR="00C43B05" w:rsidRDefault="00C43B05" w:rsidP="004E4BCB">
      <w:pPr>
        <w:pStyle w:val="Appendixsubheadings"/>
      </w:pPr>
    </w:p>
    <w:p w14:paraId="7AC2FCCD" w14:textId="77777777" w:rsidR="005B332E" w:rsidRPr="00DB4711" w:rsidRDefault="005B332E" w:rsidP="005B332E">
      <w:pPr>
        <w:rPr>
          <w:b/>
          <w:sz w:val="28"/>
          <w:szCs w:val="28"/>
        </w:rPr>
      </w:pPr>
      <w:r w:rsidRPr="00DB4711">
        <w:rPr>
          <w:sz w:val="28"/>
          <w:szCs w:val="28"/>
        </w:rPr>
        <w:t>By Required Response:</w:t>
      </w:r>
    </w:p>
    <w:tbl>
      <w:tblPr>
        <w:tblW w:w="9564" w:type="dxa"/>
        <w:tblInd w:w="-10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2902"/>
        <w:gridCol w:w="2835"/>
        <w:gridCol w:w="3827"/>
      </w:tblGrid>
      <w:tr w:rsidR="005B332E" w:rsidRPr="00DB4711" w14:paraId="39DC9464" w14:textId="77777777" w:rsidTr="00613EAF">
        <w:trPr>
          <w:cantSplit/>
          <w:trHeight w:hRule="exact" w:val="1361"/>
          <w:tblHeader/>
        </w:trPr>
        <w:tc>
          <w:tcPr>
            <w:tcW w:w="29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DC76132"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Identified Risk</w:t>
            </w:r>
          </w:p>
        </w:tc>
        <w:tc>
          <w:tcPr>
            <w:tcW w:w="28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74E8AA6E"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Can Be Handled Later</w:t>
            </w:r>
            <w:r w:rsidRPr="00DB4711">
              <w:rPr>
                <w:rFonts w:ascii="Arial" w:hAnsi="Arial" w:cs="Arial"/>
                <w:b/>
                <w:color w:val="000000"/>
                <w:sz w:val="20"/>
                <w:szCs w:val="20"/>
              </w:rPr>
              <w:br/>
              <w:t>(specify planned response)</w:t>
            </w:r>
          </w:p>
        </w:tc>
        <w:tc>
          <w:tcPr>
            <w:tcW w:w="382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1CDF340D" w14:textId="77777777" w:rsidR="005B332E" w:rsidRPr="00A4489E" w:rsidRDefault="005B332E" w:rsidP="00C60EB1">
            <w:pPr>
              <w:spacing w:beforeLines="60" w:before="144" w:afterLines="60" w:after="144"/>
              <w:jc w:val="center"/>
              <w:rPr>
                <w:rFonts w:ascii="Arial" w:hAnsi="Arial" w:cs="Arial"/>
                <w:b/>
                <w:color w:val="000000"/>
                <w:sz w:val="20"/>
                <w:szCs w:val="20"/>
              </w:rPr>
            </w:pPr>
            <w:r w:rsidRPr="00A4489E">
              <w:rPr>
                <w:rFonts w:ascii="Arial" w:hAnsi="Arial" w:cs="Arial"/>
                <w:b/>
                <w:color w:val="000000"/>
                <w:sz w:val="20"/>
                <w:szCs w:val="20"/>
              </w:rPr>
              <w:t>Requires Immediate Response!</w:t>
            </w:r>
            <w:r w:rsidRPr="00A4489E">
              <w:rPr>
                <w:rFonts w:ascii="Arial" w:hAnsi="Arial" w:cs="Arial"/>
                <w:b/>
                <w:color w:val="000000"/>
                <w:sz w:val="20"/>
                <w:szCs w:val="20"/>
              </w:rPr>
              <w:br/>
              <w:t>(specify planned actions and who is assigned responsibility)</w:t>
            </w:r>
          </w:p>
        </w:tc>
      </w:tr>
      <w:tr w:rsidR="005B332E" w:rsidRPr="00DB4711" w14:paraId="464E1185" w14:textId="77777777" w:rsidTr="00613EAF">
        <w:trPr>
          <w:cantSplit/>
        </w:trPr>
        <w:tc>
          <w:tcPr>
            <w:tcW w:w="29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BB5373F" w14:textId="77777777" w:rsidR="00613EAF" w:rsidRPr="00C43B05" w:rsidRDefault="00613EAF" w:rsidP="00613EAF">
            <w:pPr>
              <w:autoSpaceDE w:val="0"/>
              <w:autoSpaceDN w:val="0"/>
              <w:adjustRightInd w:val="0"/>
              <w:spacing w:beforeLines="60" w:before="144" w:afterLines="60" w:after="144"/>
              <w:rPr>
                <w:rFonts w:ascii="Arial" w:hAnsi="Arial" w:cs="Arial"/>
                <w:iCs/>
                <w:color w:val="000000"/>
                <w:sz w:val="20"/>
                <w:szCs w:val="20"/>
                <w:lang w:val="en-GB"/>
              </w:rPr>
            </w:pPr>
            <w:r w:rsidRPr="00C43B05">
              <w:rPr>
                <w:rFonts w:ascii="Arial" w:hAnsi="Arial" w:cs="Arial"/>
                <w:iCs/>
                <w:color w:val="000000"/>
                <w:sz w:val="20"/>
                <w:szCs w:val="20"/>
                <w:lang w:val="en-GB"/>
              </w:rPr>
              <w:t xml:space="preserve">Delay in the supply of materials </w:t>
            </w:r>
          </w:p>
          <w:p w14:paraId="5E35869C" w14:textId="77777777" w:rsidR="005B332E" w:rsidRPr="00DB4711" w:rsidRDefault="005B332E" w:rsidP="00C60EB1">
            <w:pPr>
              <w:spacing w:beforeLines="60" w:before="144" w:afterLines="60" w:after="144"/>
              <w:rPr>
                <w:rFonts w:ascii="Arial" w:hAnsi="Arial" w:cs="Arial"/>
                <w:b/>
                <w:color w:val="000000"/>
                <w:sz w:val="20"/>
                <w:szCs w:val="20"/>
              </w:rPr>
            </w:pPr>
          </w:p>
        </w:tc>
        <w:tc>
          <w:tcPr>
            <w:tcW w:w="28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679F70C" w14:textId="030A447E" w:rsidR="005B332E" w:rsidRPr="00DB4711" w:rsidRDefault="006E7D0B" w:rsidP="00C60EB1">
            <w:pPr>
              <w:spacing w:beforeLines="60" w:before="144" w:afterLines="60" w:after="144"/>
              <w:rPr>
                <w:rFonts w:ascii="Arial" w:hAnsi="Arial" w:cs="Arial"/>
                <w:color w:val="000000"/>
                <w:sz w:val="20"/>
                <w:szCs w:val="20"/>
              </w:rPr>
            </w:pPr>
            <w:r>
              <w:rPr>
                <w:rFonts w:ascii="Arial" w:hAnsi="Arial" w:cs="Arial"/>
                <w:color w:val="000000"/>
                <w:sz w:val="20"/>
                <w:szCs w:val="20"/>
              </w:rPr>
              <w:t xml:space="preserve">Contact the supplier at least 2 </w:t>
            </w:r>
            <w:proofErr w:type="gramStart"/>
            <w:r>
              <w:rPr>
                <w:rFonts w:ascii="Arial" w:hAnsi="Arial" w:cs="Arial"/>
                <w:color w:val="000000"/>
                <w:sz w:val="20"/>
                <w:szCs w:val="20"/>
              </w:rPr>
              <w:t>week</w:t>
            </w:r>
            <w:proofErr w:type="gramEnd"/>
            <w:r>
              <w:rPr>
                <w:rFonts w:ascii="Arial" w:hAnsi="Arial" w:cs="Arial"/>
                <w:color w:val="000000"/>
                <w:sz w:val="20"/>
                <w:szCs w:val="20"/>
              </w:rPr>
              <w:t xml:space="preserve"> prior to delivery and also each month before month before -Nigel</w:t>
            </w:r>
          </w:p>
        </w:tc>
        <w:tc>
          <w:tcPr>
            <w:tcW w:w="382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BF23851" w14:textId="77777777" w:rsidR="006E7D0B" w:rsidRPr="006E7D0B" w:rsidRDefault="006E7D0B" w:rsidP="006E7D0B">
            <w:pPr>
              <w:pStyle w:val="Appendixsubheadings"/>
              <w:spacing w:after="0"/>
              <w:rPr>
                <w:b w:val="0"/>
                <w:bCs/>
                <w:color w:val="000000" w:themeColor="text1"/>
                <w:sz w:val="20"/>
                <w:szCs w:val="20"/>
              </w:rPr>
            </w:pPr>
            <w:r w:rsidRPr="006E7D0B">
              <w:rPr>
                <w:b w:val="0"/>
                <w:bCs/>
                <w:color w:val="000000" w:themeColor="text1"/>
                <w:sz w:val="20"/>
                <w:szCs w:val="20"/>
              </w:rPr>
              <w:t xml:space="preserve">Nigel to inform Fred of any changes  </w:t>
            </w:r>
          </w:p>
          <w:p w14:paraId="5007622C" w14:textId="5FACA793" w:rsidR="005B332E" w:rsidRPr="006E7D0B" w:rsidRDefault="006E7D0B" w:rsidP="006E7D0B">
            <w:pPr>
              <w:pStyle w:val="Appendixsubheadings"/>
              <w:spacing w:after="0" w:line="240" w:lineRule="auto"/>
              <w:rPr>
                <w:b w:val="0"/>
                <w:bCs/>
                <w:color w:val="000000" w:themeColor="text1"/>
                <w:sz w:val="20"/>
                <w:szCs w:val="20"/>
              </w:rPr>
            </w:pPr>
            <w:r w:rsidRPr="006E7D0B">
              <w:rPr>
                <w:b w:val="0"/>
                <w:bCs/>
                <w:color w:val="000000" w:themeColor="text1"/>
                <w:sz w:val="20"/>
                <w:szCs w:val="20"/>
              </w:rPr>
              <w:t>And source different suppliers or negotiate better pricing</w:t>
            </w:r>
          </w:p>
        </w:tc>
      </w:tr>
      <w:tr w:rsidR="00613EAF" w:rsidRPr="00DB4711" w14:paraId="21ADEC5D" w14:textId="77777777" w:rsidTr="00613EAF">
        <w:trPr>
          <w:cantSplit/>
        </w:trPr>
        <w:tc>
          <w:tcPr>
            <w:tcW w:w="29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BB3909B" w14:textId="29E65C14" w:rsidR="00613EAF" w:rsidRPr="00C43B05" w:rsidRDefault="00613EAF" w:rsidP="00613EAF">
            <w:pPr>
              <w:autoSpaceDE w:val="0"/>
              <w:autoSpaceDN w:val="0"/>
              <w:adjustRightInd w:val="0"/>
              <w:spacing w:beforeLines="60" w:before="144" w:afterLines="60" w:after="144"/>
              <w:rPr>
                <w:rFonts w:ascii="Arial" w:hAnsi="Arial" w:cs="Arial"/>
                <w:iCs/>
                <w:color w:val="000000"/>
                <w:sz w:val="20"/>
                <w:szCs w:val="20"/>
                <w:lang w:val="en-GB"/>
              </w:rPr>
            </w:pPr>
            <w:r>
              <w:t>Adverse weather conditions</w:t>
            </w:r>
          </w:p>
        </w:tc>
        <w:tc>
          <w:tcPr>
            <w:tcW w:w="28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2BF7635" w14:textId="4F746393" w:rsidR="00613EAF" w:rsidRPr="00DB4711" w:rsidRDefault="00DB1DFD" w:rsidP="00C60EB1">
            <w:pPr>
              <w:spacing w:beforeLines="60" w:before="144" w:afterLines="60" w:after="144"/>
              <w:rPr>
                <w:rFonts w:ascii="Arial" w:hAnsi="Arial" w:cs="Arial"/>
                <w:color w:val="000000"/>
                <w:sz w:val="20"/>
                <w:szCs w:val="20"/>
              </w:rPr>
            </w:pPr>
            <w:r>
              <w:rPr>
                <w:rFonts w:ascii="Arial" w:hAnsi="Arial" w:cs="Arial"/>
                <w:color w:val="000000"/>
                <w:sz w:val="20"/>
                <w:szCs w:val="20"/>
              </w:rPr>
              <w:t>Plan other things that can be done Under cover</w:t>
            </w:r>
            <w:r>
              <w:rPr>
                <w:rFonts w:ascii="Arial" w:hAnsi="Arial" w:cs="Arial"/>
                <w:color w:val="000000"/>
                <w:sz w:val="20"/>
                <w:szCs w:val="20"/>
              </w:rPr>
              <w:t xml:space="preserve"> &amp; ensure weather sensitive tasks are</w:t>
            </w:r>
          </w:p>
        </w:tc>
        <w:tc>
          <w:tcPr>
            <w:tcW w:w="382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26984F" w14:textId="55B1C98E" w:rsidR="00613EAF" w:rsidRPr="00DB4711" w:rsidRDefault="00226C50" w:rsidP="00C60EB1">
            <w:pPr>
              <w:spacing w:beforeLines="60" w:before="144" w:afterLines="60" w:after="144"/>
              <w:rPr>
                <w:rFonts w:ascii="Arial" w:hAnsi="Arial" w:cs="Arial"/>
                <w:color w:val="000000"/>
                <w:sz w:val="20"/>
                <w:szCs w:val="20"/>
              </w:rPr>
            </w:pPr>
            <w:r>
              <w:rPr>
                <w:rFonts w:ascii="Arial" w:hAnsi="Arial" w:cs="Arial"/>
                <w:color w:val="000000"/>
                <w:sz w:val="20"/>
                <w:szCs w:val="20"/>
              </w:rPr>
              <w:t>, ke</w:t>
            </w:r>
            <w:r w:rsidR="00DB1DFD">
              <w:rPr>
                <w:rFonts w:ascii="Arial" w:hAnsi="Arial" w:cs="Arial"/>
                <w:color w:val="000000"/>
                <w:sz w:val="20"/>
                <w:szCs w:val="20"/>
              </w:rPr>
              <w:t>e</w:t>
            </w:r>
            <w:r w:rsidR="00C53BA8">
              <w:rPr>
                <w:rFonts w:ascii="Arial" w:hAnsi="Arial" w:cs="Arial"/>
                <w:color w:val="000000"/>
                <w:sz w:val="20"/>
                <w:szCs w:val="20"/>
              </w:rPr>
              <w:t>p</w:t>
            </w:r>
            <w:r>
              <w:rPr>
                <w:rFonts w:ascii="Arial" w:hAnsi="Arial" w:cs="Arial"/>
                <w:color w:val="000000"/>
                <w:sz w:val="20"/>
                <w:szCs w:val="20"/>
              </w:rPr>
              <w:t xml:space="preserve"> a</w:t>
            </w:r>
            <w:r w:rsidR="00DB1DFD">
              <w:rPr>
                <w:rFonts w:ascii="Arial" w:hAnsi="Arial" w:cs="Arial"/>
                <w:color w:val="000000"/>
                <w:sz w:val="20"/>
                <w:szCs w:val="20"/>
              </w:rPr>
              <w:t>n</w:t>
            </w:r>
            <w:r>
              <w:rPr>
                <w:rFonts w:ascii="Arial" w:hAnsi="Arial" w:cs="Arial"/>
                <w:color w:val="000000"/>
                <w:sz w:val="20"/>
                <w:szCs w:val="20"/>
              </w:rPr>
              <w:t xml:space="preserve"> eye on weather forecasts </w:t>
            </w:r>
            <w:r w:rsidR="00C53BA8">
              <w:rPr>
                <w:rFonts w:ascii="Arial" w:hAnsi="Arial" w:cs="Arial"/>
                <w:color w:val="000000"/>
                <w:sz w:val="20"/>
                <w:szCs w:val="20"/>
              </w:rPr>
              <w:t xml:space="preserve">inform Fred if delays are likely </w:t>
            </w:r>
            <w:r>
              <w:rPr>
                <w:rFonts w:ascii="Arial" w:hAnsi="Arial" w:cs="Arial"/>
                <w:color w:val="000000"/>
                <w:sz w:val="20"/>
                <w:szCs w:val="20"/>
              </w:rPr>
              <w:t>-NIGEL</w:t>
            </w:r>
          </w:p>
        </w:tc>
      </w:tr>
      <w:tr w:rsidR="005B332E" w:rsidRPr="00DB4711" w14:paraId="106DCB02" w14:textId="77777777" w:rsidTr="00613EAF">
        <w:trPr>
          <w:cantSplit/>
        </w:trPr>
        <w:tc>
          <w:tcPr>
            <w:tcW w:w="29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D4A5C83" w14:textId="77777777" w:rsidR="00613EAF" w:rsidRPr="00C43B05" w:rsidRDefault="00613EAF" w:rsidP="00613EAF">
            <w:pPr>
              <w:autoSpaceDE w:val="0"/>
              <w:autoSpaceDN w:val="0"/>
              <w:adjustRightInd w:val="0"/>
              <w:spacing w:beforeLines="60" w:before="144" w:afterLines="60" w:after="144"/>
              <w:rPr>
                <w:rFonts w:ascii="Arial" w:hAnsi="Arial" w:cs="Arial"/>
                <w:iCs/>
                <w:color w:val="000000"/>
                <w:sz w:val="20"/>
                <w:szCs w:val="20"/>
                <w:lang w:val="en-GB"/>
              </w:rPr>
            </w:pPr>
            <w:r w:rsidRPr="00C43B05">
              <w:rPr>
                <w:rFonts w:ascii="Arial" w:hAnsi="Arial" w:cs="Arial"/>
                <w:iCs/>
                <w:color w:val="000000"/>
                <w:sz w:val="20"/>
                <w:szCs w:val="20"/>
                <w:lang w:val="en-GB"/>
              </w:rPr>
              <w:t xml:space="preserve">Existing Underground utilities not being identified or installed correctly </w:t>
            </w:r>
          </w:p>
          <w:p w14:paraId="3C02E57F" w14:textId="77777777" w:rsidR="005B332E" w:rsidRPr="00DB4711" w:rsidRDefault="005B332E" w:rsidP="00C60EB1">
            <w:pPr>
              <w:spacing w:beforeLines="60" w:before="144" w:afterLines="60" w:after="144"/>
              <w:rPr>
                <w:rFonts w:ascii="Arial" w:hAnsi="Arial" w:cs="Arial"/>
                <w:b/>
                <w:color w:val="000000"/>
                <w:sz w:val="20"/>
                <w:szCs w:val="20"/>
              </w:rPr>
            </w:pPr>
          </w:p>
        </w:tc>
        <w:tc>
          <w:tcPr>
            <w:tcW w:w="28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2B0C3B" w14:textId="1BD80C32" w:rsidR="005B332E" w:rsidRPr="00DB4711" w:rsidRDefault="00C53BA8" w:rsidP="00C60EB1">
            <w:pPr>
              <w:spacing w:beforeLines="60" w:before="144" w:afterLines="60" w:after="144"/>
              <w:rPr>
                <w:rFonts w:ascii="Arial" w:hAnsi="Arial" w:cs="Arial"/>
                <w:color w:val="000000"/>
                <w:sz w:val="20"/>
                <w:szCs w:val="20"/>
              </w:rPr>
            </w:pPr>
            <w:r>
              <w:rPr>
                <w:rFonts w:ascii="Arial" w:hAnsi="Arial" w:cs="Arial"/>
                <w:color w:val="000000"/>
                <w:sz w:val="20"/>
                <w:szCs w:val="20"/>
              </w:rPr>
              <w:t xml:space="preserve">Closely monitor project and subcontractors and report to Fred if any major issues </w:t>
            </w:r>
          </w:p>
        </w:tc>
        <w:tc>
          <w:tcPr>
            <w:tcW w:w="382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811E22" w14:textId="4AB5BFB1" w:rsidR="005B332E" w:rsidRPr="00DB4711" w:rsidRDefault="00C53BA8" w:rsidP="00C60EB1">
            <w:pPr>
              <w:spacing w:beforeLines="60" w:before="144" w:afterLines="60" w:after="144"/>
              <w:rPr>
                <w:rFonts w:ascii="Arial" w:hAnsi="Arial" w:cs="Arial"/>
                <w:color w:val="000000"/>
                <w:sz w:val="20"/>
                <w:szCs w:val="20"/>
              </w:rPr>
            </w:pPr>
            <w:r>
              <w:rPr>
                <w:rFonts w:ascii="Arial" w:hAnsi="Arial" w:cs="Arial"/>
                <w:color w:val="000000"/>
                <w:sz w:val="20"/>
                <w:szCs w:val="20"/>
              </w:rPr>
              <w:t xml:space="preserve">Nigel and Steven to familiarize themselves with existing plans, </w:t>
            </w:r>
            <w:proofErr w:type="gramStart"/>
            <w:r>
              <w:rPr>
                <w:rFonts w:ascii="Arial" w:hAnsi="Arial" w:cs="Arial"/>
                <w:color w:val="000000"/>
                <w:sz w:val="20"/>
                <w:szCs w:val="20"/>
              </w:rPr>
              <w:t>services ,</w:t>
            </w:r>
            <w:proofErr w:type="gramEnd"/>
            <w:r>
              <w:rPr>
                <w:rFonts w:ascii="Arial" w:hAnsi="Arial" w:cs="Arial"/>
                <w:color w:val="000000"/>
                <w:sz w:val="20"/>
                <w:szCs w:val="20"/>
              </w:rPr>
              <w:t xml:space="preserve"> and standards &amp; closely supervise any digging work on site </w:t>
            </w:r>
          </w:p>
        </w:tc>
      </w:tr>
      <w:tr w:rsidR="00613EAF" w:rsidRPr="00DB4711" w14:paraId="640974C2" w14:textId="77777777" w:rsidTr="00613EAF">
        <w:trPr>
          <w:cantSplit/>
        </w:trPr>
        <w:tc>
          <w:tcPr>
            <w:tcW w:w="29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F11B83B" w14:textId="09BB2408" w:rsidR="00613EAF" w:rsidRPr="00DB4711" w:rsidRDefault="00613EAF" w:rsidP="00613EAF">
            <w:pPr>
              <w:spacing w:beforeLines="60" w:before="144" w:afterLines="60" w:after="144"/>
              <w:rPr>
                <w:rFonts w:ascii="Arial" w:hAnsi="Arial" w:cs="Arial"/>
                <w:b/>
                <w:color w:val="000000"/>
                <w:sz w:val="20"/>
                <w:szCs w:val="20"/>
              </w:rPr>
            </w:pPr>
            <w:r>
              <w:rPr>
                <w:rFonts w:ascii="Arial" w:hAnsi="Arial" w:cs="Arial"/>
                <w:color w:val="000000"/>
                <w:sz w:val="20"/>
                <w:szCs w:val="20"/>
                <w:lang w:val="en-GB"/>
              </w:rPr>
              <w:t>Time frames not being correctly communicated</w:t>
            </w:r>
          </w:p>
        </w:tc>
        <w:tc>
          <w:tcPr>
            <w:tcW w:w="28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5D5AB97" w14:textId="77777777" w:rsidR="00613EAF" w:rsidRPr="00DB4711" w:rsidRDefault="00613EAF" w:rsidP="00613EAF">
            <w:pPr>
              <w:spacing w:beforeLines="60" w:before="144" w:afterLines="60" w:after="144"/>
              <w:rPr>
                <w:rFonts w:ascii="Arial" w:hAnsi="Arial" w:cs="Arial"/>
                <w:color w:val="000000"/>
                <w:sz w:val="20"/>
                <w:szCs w:val="20"/>
              </w:rPr>
            </w:pPr>
          </w:p>
        </w:tc>
        <w:tc>
          <w:tcPr>
            <w:tcW w:w="382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12498DF" w14:textId="77397D4A" w:rsidR="00613EAF" w:rsidRPr="00DB4711" w:rsidRDefault="00226C50" w:rsidP="00613EAF">
            <w:pPr>
              <w:spacing w:beforeLines="60" w:before="144" w:afterLines="60" w:after="144"/>
              <w:rPr>
                <w:rFonts w:ascii="Arial" w:hAnsi="Arial" w:cs="Arial"/>
                <w:color w:val="000000"/>
                <w:sz w:val="20"/>
                <w:szCs w:val="20"/>
              </w:rPr>
            </w:pPr>
            <w:r>
              <w:rPr>
                <w:rFonts w:ascii="Arial" w:hAnsi="Arial" w:cs="Arial"/>
                <w:color w:val="000000"/>
                <w:sz w:val="20"/>
                <w:szCs w:val="20"/>
              </w:rPr>
              <w:t xml:space="preserve">Closely liaise with all contractors and suppliers </w:t>
            </w:r>
            <w:r w:rsidR="00C53BA8">
              <w:rPr>
                <w:rFonts w:ascii="Arial" w:hAnsi="Arial" w:cs="Arial"/>
                <w:color w:val="000000"/>
                <w:sz w:val="20"/>
                <w:szCs w:val="20"/>
              </w:rPr>
              <w:t xml:space="preserve">weekly </w:t>
            </w:r>
            <w:r>
              <w:rPr>
                <w:rFonts w:ascii="Arial" w:hAnsi="Arial" w:cs="Arial"/>
                <w:color w:val="000000"/>
                <w:sz w:val="20"/>
                <w:szCs w:val="20"/>
              </w:rPr>
              <w:t>- NIGEL</w:t>
            </w:r>
          </w:p>
        </w:tc>
      </w:tr>
      <w:tr w:rsidR="00170E0A" w:rsidRPr="00DB4711" w14:paraId="4085E779" w14:textId="77777777" w:rsidTr="00613EAF">
        <w:trPr>
          <w:cantSplit/>
        </w:trPr>
        <w:tc>
          <w:tcPr>
            <w:tcW w:w="29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3113D7C" w14:textId="1C515DF4" w:rsidR="00170E0A" w:rsidRDefault="00170E0A" w:rsidP="00613EAF">
            <w:pPr>
              <w:spacing w:beforeLines="60" w:before="144" w:afterLines="60" w:after="144"/>
              <w:rPr>
                <w:rFonts w:ascii="Arial" w:hAnsi="Arial" w:cs="Arial"/>
                <w:color w:val="000000"/>
                <w:sz w:val="20"/>
                <w:szCs w:val="20"/>
                <w:lang w:val="en-GB"/>
              </w:rPr>
            </w:pPr>
            <w:r>
              <w:rPr>
                <w:rFonts w:ascii="Arial" w:hAnsi="Arial" w:cs="Arial"/>
                <w:color w:val="000000"/>
                <w:sz w:val="20"/>
                <w:szCs w:val="20"/>
                <w:lang w:val="en-GB"/>
              </w:rPr>
              <w:t>Injury to staff on site</w:t>
            </w:r>
          </w:p>
        </w:tc>
        <w:tc>
          <w:tcPr>
            <w:tcW w:w="28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7708B4D" w14:textId="6B28440B" w:rsidR="00170E0A" w:rsidRPr="00DB4711" w:rsidRDefault="00170E0A" w:rsidP="00613EAF">
            <w:pPr>
              <w:spacing w:beforeLines="60" w:before="144" w:afterLines="60" w:after="144"/>
              <w:rPr>
                <w:rFonts w:ascii="Arial" w:hAnsi="Arial" w:cs="Arial"/>
                <w:color w:val="000000"/>
                <w:sz w:val="20"/>
                <w:szCs w:val="20"/>
              </w:rPr>
            </w:pPr>
            <w:r>
              <w:rPr>
                <w:rFonts w:ascii="Arial" w:hAnsi="Arial" w:cs="Arial"/>
                <w:color w:val="000000"/>
                <w:sz w:val="20"/>
                <w:szCs w:val="20"/>
              </w:rPr>
              <w:t xml:space="preserve">Ensure all person on site are inducted and understand site specific risks </w:t>
            </w:r>
          </w:p>
        </w:tc>
        <w:tc>
          <w:tcPr>
            <w:tcW w:w="382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39CC6DD" w14:textId="4384EFB7" w:rsidR="00170E0A" w:rsidRDefault="00170E0A" w:rsidP="00613EAF">
            <w:pPr>
              <w:spacing w:beforeLines="60" w:before="144" w:afterLines="60" w:after="144"/>
              <w:rPr>
                <w:rFonts w:ascii="Arial" w:hAnsi="Arial" w:cs="Arial"/>
                <w:color w:val="000000"/>
                <w:sz w:val="20"/>
                <w:szCs w:val="20"/>
              </w:rPr>
            </w:pPr>
            <w:r>
              <w:rPr>
                <w:rFonts w:ascii="Arial" w:hAnsi="Arial" w:cs="Arial"/>
                <w:color w:val="000000"/>
                <w:sz w:val="20"/>
                <w:szCs w:val="20"/>
              </w:rPr>
              <w:t xml:space="preserve">A daily risk assessment </w:t>
            </w:r>
            <w:proofErr w:type="gramStart"/>
            <w:r>
              <w:rPr>
                <w:rFonts w:ascii="Arial" w:hAnsi="Arial" w:cs="Arial"/>
                <w:color w:val="000000"/>
                <w:sz w:val="20"/>
                <w:szCs w:val="20"/>
              </w:rPr>
              <w:t>has to</w:t>
            </w:r>
            <w:proofErr w:type="gramEnd"/>
            <w:r>
              <w:rPr>
                <w:rFonts w:ascii="Arial" w:hAnsi="Arial" w:cs="Arial"/>
                <w:color w:val="000000"/>
                <w:sz w:val="20"/>
                <w:szCs w:val="20"/>
              </w:rPr>
              <w:t xml:space="preserve"> be undertaken prior to starting work by all person on site</w:t>
            </w:r>
          </w:p>
        </w:tc>
      </w:tr>
      <w:tr w:rsidR="00613EAF" w:rsidRPr="00DB4711" w14:paraId="49B416D3" w14:textId="77777777" w:rsidTr="00613EAF">
        <w:trPr>
          <w:cantSplit/>
        </w:trPr>
        <w:tc>
          <w:tcPr>
            <w:tcW w:w="29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C2297E" w14:textId="77777777" w:rsidR="00613EAF" w:rsidRPr="00C43B05" w:rsidRDefault="00613EAF" w:rsidP="00613EAF">
            <w:pPr>
              <w:autoSpaceDE w:val="0"/>
              <w:autoSpaceDN w:val="0"/>
              <w:adjustRightInd w:val="0"/>
              <w:spacing w:beforeLines="60" w:before="144" w:afterLines="60" w:after="144"/>
              <w:rPr>
                <w:rFonts w:ascii="Arial" w:hAnsi="Arial" w:cs="Arial"/>
                <w:i/>
                <w:color w:val="000000"/>
                <w:sz w:val="20"/>
                <w:szCs w:val="20"/>
                <w:lang w:val="en-GB"/>
              </w:rPr>
            </w:pPr>
            <w:r w:rsidRPr="00C43B05">
              <w:rPr>
                <w:rFonts w:ascii="Arial" w:hAnsi="Arial" w:cs="Arial"/>
                <w:color w:val="000000"/>
                <w:sz w:val="20"/>
                <w:szCs w:val="20"/>
                <w:lang w:val="en-GB"/>
              </w:rPr>
              <w:t xml:space="preserve">Project manager leaving the company </w:t>
            </w:r>
          </w:p>
          <w:p w14:paraId="59D116D5" w14:textId="77777777" w:rsidR="00613EAF" w:rsidRPr="00DB4711" w:rsidRDefault="00613EAF" w:rsidP="00613EAF">
            <w:pPr>
              <w:spacing w:beforeLines="60" w:before="144" w:afterLines="60" w:after="144"/>
              <w:rPr>
                <w:rFonts w:ascii="Arial" w:hAnsi="Arial" w:cs="Arial"/>
                <w:b/>
                <w:color w:val="000000"/>
                <w:sz w:val="20"/>
                <w:szCs w:val="20"/>
              </w:rPr>
            </w:pPr>
          </w:p>
        </w:tc>
        <w:tc>
          <w:tcPr>
            <w:tcW w:w="28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565D9D9" w14:textId="6C6622A5" w:rsidR="00613EAF" w:rsidRPr="00DB4711" w:rsidRDefault="00226C50" w:rsidP="00613EAF">
            <w:pPr>
              <w:spacing w:beforeLines="60" w:before="144" w:afterLines="60" w:after="144"/>
              <w:rPr>
                <w:rFonts w:ascii="Arial" w:hAnsi="Arial" w:cs="Arial"/>
                <w:color w:val="000000"/>
                <w:sz w:val="20"/>
                <w:szCs w:val="20"/>
              </w:rPr>
            </w:pPr>
            <w:r>
              <w:rPr>
                <w:rFonts w:ascii="Arial" w:hAnsi="Arial" w:cs="Arial"/>
                <w:color w:val="000000"/>
                <w:sz w:val="20"/>
                <w:szCs w:val="20"/>
              </w:rPr>
              <w:t xml:space="preserve">Advertise for position immediately as soon as they hand in their notice </w:t>
            </w:r>
          </w:p>
        </w:tc>
        <w:tc>
          <w:tcPr>
            <w:tcW w:w="382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F6325F5" w14:textId="5A282FC1" w:rsidR="00613EAF" w:rsidRPr="00DB4711" w:rsidRDefault="00226C50" w:rsidP="00613EAF">
            <w:pPr>
              <w:spacing w:beforeLines="60" w:before="144" w:afterLines="60" w:after="144"/>
              <w:rPr>
                <w:rFonts w:ascii="Arial" w:hAnsi="Arial" w:cs="Arial"/>
                <w:color w:val="000000"/>
                <w:sz w:val="20"/>
                <w:szCs w:val="20"/>
              </w:rPr>
            </w:pPr>
            <w:r>
              <w:rPr>
                <w:rFonts w:ascii="Arial" w:hAnsi="Arial" w:cs="Arial"/>
                <w:color w:val="000000"/>
                <w:sz w:val="20"/>
                <w:szCs w:val="20"/>
              </w:rPr>
              <w:t xml:space="preserve">Ensure Pm is happy and not stressed, keep in </w:t>
            </w:r>
            <w:proofErr w:type="gramStart"/>
            <w:r>
              <w:rPr>
                <w:rFonts w:ascii="Arial" w:hAnsi="Arial" w:cs="Arial"/>
                <w:color w:val="000000"/>
                <w:sz w:val="20"/>
                <w:szCs w:val="20"/>
              </w:rPr>
              <w:t>contact</w:t>
            </w:r>
            <w:proofErr w:type="gramEnd"/>
            <w:r>
              <w:rPr>
                <w:rFonts w:ascii="Arial" w:hAnsi="Arial" w:cs="Arial"/>
                <w:color w:val="000000"/>
                <w:sz w:val="20"/>
                <w:szCs w:val="20"/>
              </w:rPr>
              <w:t xml:space="preserve"> and see how he is performing - FRED</w:t>
            </w:r>
          </w:p>
        </w:tc>
      </w:tr>
      <w:tr w:rsidR="00613EAF" w:rsidRPr="00DB4711" w14:paraId="633F9790" w14:textId="77777777" w:rsidTr="00613EAF">
        <w:trPr>
          <w:cantSplit/>
        </w:trPr>
        <w:tc>
          <w:tcPr>
            <w:tcW w:w="29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1BEACBC" w14:textId="77777777" w:rsidR="00613EAF" w:rsidRPr="00C43B05" w:rsidRDefault="00613EAF" w:rsidP="00613EAF">
            <w:pPr>
              <w:autoSpaceDE w:val="0"/>
              <w:autoSpaceDN w:val="0"/>
              <w:adjustRightInd w:val="0"/>
              <w:spacing w:beforeLines="60" w:before="144" w:afterLines="60" w:after="144"/>
              <w:rPr>
                <w:rFonts w:ascii="Arial" w:hAnsi="Arial" w:cs="Arial"/>
                <w:color w:val="000000"/>
                <w:sz w:val="20"/>
                <w:szCs w:val="20"/>
                <w:lang w:val="en-GB"/>
              </w:rPr>
            </w:pPr>
            <w:r w:rsidRPr="00C43B05">
              <w:rPr>
                <w:rFonts w:ascii="Arial" w:hAnsi="Arial" w:cs="Arial"/>
                <w:color w:val="000000"/>
                <w:sz w:val="20"/>
                <w:szCs w:val="20"/>
                <w:lang w:val="en-GB"/>
              </w:rPr>
              <w:t>Supply of additional labour</w:t>
            </w:r>
          </w:p>
          <w:p w14:paraId="1CDC6902" w14:textId="2FFEBED2" w:rsidR="00613EAF" w:rsidRPr="00DB4711" w:rsidRDefault="00C53BA8" w:rsidP="00613EAF">
            <w:pPr>
              <w:spacing w:beforeLines="60" w:before="144" w:afterLines="60" w:after="144"/>
              <w:rPr>
                <w:rFonts w:ascii="Arial" w:hAnsi="Arial" w:cs="Arial"/>
                <w:b/>
                <w:color w:val="000000"/>
                <w:sz w:val="20"/>
                <w:szCs w:val="20"/>
              </w:rPr>
            </w:pPr>
            <w:r>
              <w:rPr>
                <w:rFonts w:ascii="Arial" w:hAnsi="Arial" w:cs="Arial"/>
                <w:b/>
                <w:color w:val="000000"/>
                <w:sz w:val="20"/>
                <w:szCs w:val="20"/>
              </w:rPr>
              <w:t>(</w:t>
            </w:r>
            <w:proofErr w:type="gramStart"/>
            <w:r>
              <w:rPr>
                <w:rFonts w:ascii="Arial" w:hAnsi="Arial" w:cs="Arial"/>
                <w:b/>
                <w:color w:val="000000"/>
                <w:sz w:val="20"/>
                <w:szCs w:val="20"/>
              </w:rPr>
              <w:t>labour</w:t>
            </w:r>
            <w:proofErr w:type="gramEnd"/>
            <w:r>
              <w:rPr>
                <w:rFonts w:ascii="Arial" w:hAnsi="Arial" w:cs="Arial"/>
                <w:b/>
                <w:color w:val="000000"/>
                <w:sz w:val="20"/>
                <w:szCs w:val="20"/>
              </w:rPr>
              <w:t xml:space="preserve"> supplied by steven Adamson)</w:t>
            </w:r>
          </w:p>
        </w:tc>
        <w:tc>
          <w:tcPr>
            <w:tcW w:w="28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EB528B9" w14:textId="1D471003" w:rsidR="00613EAF" w:rsidRPr="00DB4711" w:rsidRDefault="00C53BA8" w:rsidP="00613EAF">
            <w:pPr>
              <w:spacing w:beforeLines="60" w:before="144" w:afterLines="60" w:after="144"/>
              <w:rPr>
                <w:rFonts w:ascii="Arial" w:hAnsi="Arial" w:cs="Arial"/>
                <w:color w:val="000000"/>
                <w:sz w:val="20"/>
                <w:szCs w:val="20"/>
              </w:rPr>
            </w:pPr>
            <w:r>
              <w:rPr>
                <w:rFonts w:ascii="Arial" w:hAnsi="Arial" w:cs="Arial"/>
                <w:color w:val="000000"/>
                <w:sz w:val="20"/>
                <w:szCs w:val="20"/>
              </w:rPr>
              <w:t xml:space="preserve">Keep in contact with steven to ensure he knows when he needs to work </w:t>
            </w:r>
          </w:p>
        </w:tc>
        <w:tc>
          <w:tcPr>
            <w:tcW w:w="382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E8277D" w14:textId="52DD6757" w:rsidR="00613EAF" w:rsidRPr="00DB4711" w:rsidRDefault="0060477C" w:rsidP="00613EAF">
            <w:pPr>
              <w:spacing w:beforeLines="60" w:before="144" w:afterLines="60" w:after="144"/>
              <w:rPr>
                <w:rFonts w:ascii="Arial" w:hAnsi="Arial" w:cs="Arial"/>
                <w:color w:val="000000"/>
                <w:sz w:val="20"/>
                <w:szCs w:val="20"/>
              </w:rPr>
            </w:pPr>
            <w:r>
              <w:rPr>
                <w:rFonts w:ascii="Arial" w:hAnsi="Arial" w:cs="Arial"/>
                <w:color w:val="000000"/>
                <w:sz w:val="20"/>
                <w:szCs w:val="20"/>
              </w:rPr>
              <w:t>Ensure steven understands what is required and when closely supervise steven -Nigel</w:t>
            </w:r>
          </w:p>
        </w:tc>
      </w:tr>
      <w:tr w:rsidR="00613EAF" w:rsidRPr="00DB4711" w14:paraId="66913195" w14:textId="77777777" w:rsidTr="00613EAF">
        <w:trPr>
          <w:cantSplit/>
        </w:trPr>
        <w:tc>
          <w:tcPr>
            <w:tcW w:w="29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08F4AA4" w14:textId="263BA78D" w:rsidR="00613EAF" w:rsidRPr="00C43B05" w:rsidRDefault="00613EAF" w:rsidP="00613EAF">
            <w:pPr>
              <w:autoSpaceDE w:val="0"/>
              <w:autoSpaceDN w:val="0"/>
              <w:adjustRightInd w:val="0"/>
              <w:spacing w:beforeLines="60" w:before="144" w:afterLines="60" w:after="144"/>
              <w:rPr>
                <w:rFonts w:ascii="Arial" w:hAnsi="Arial" w:cs="Arial"/>
                <w:color w:val="000000"/>
                <w:sz w:val="20"/>
                <w:szCs w:val="20"/>
                <w:lang w:val="en-GB"/>
              </w:rPr>
            </w:pPr>
            <w:r w:rsidRPr="00C43B05">
              <w:rPr>
                <w:rFonts w:ascii="Arial" w:hAnsi="Arial" w:cs="Arial"/>
                <w:color w:val="000000"/>
                <w:sz w:val="20"/>
                <w:szCs w:val="20"/>
                <w:lang w:val="en-GB"/>
              </w:rPr>
              <w:t xml:space="preserve">Council requiring approval  </w:t>
            </w:r>
          </w:p>
          <w:p w14:paraId="19A64F26" w14:textId="77777777" w:rsidR="00613EAF" w:rsidRPr="00DB4711" w:rsidRDefault="00613EAF" w:rsidP="00613EAF">
            <w:pPr>
              <w:spacing w:beforeLines="60" w:before="144" w:afterLines="60" w:after="144"/>
              <w:rPr>
                <w:rFonts w:ascii="Arial" w:hAnsi="Arial" w:cs="Arial"/>
                <w:b/>
                <w:color w:val="000000"/>
                <w:sz w:val="20"/>
                <w:szCs w:val="20"/>
              </w:rPr>
            </w:pPr>
          </w:p>
        </w:tc>
        <w:tc>
          <w:tcPr>
            <w:tcW w:w="28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C37247F" w14:textId="77777777" w:rsidR="00613EAF" w:rsidRPr="00DB4711" w:rsidRDefault="00613EAF" w:rsidP="00613EAF">
            <w:pPr>
              <w:spacing w:beforeLines="60" w:before="144" w:afterLines="60" w:after="144"/>
              <w:rPr>
                <w:rFonts w:ascii="Arial" w:hAnsi="Arial" w:cs="Arial"/>
                <w:color w:val="000000"/>
                <w:sz w:val="20"/>
                <w:szCs w:val="20"/>
              </w:rPr>
            </w:pPr>
          </w:p>
        </w:tc>
        <w:tc>
          <w:tcPr>
            <w:tcW w:w="382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A7FDEC0" w14:textId="0D0322A4" w:rsidR="00613EAF" w:rsidRPr="00DB4711" w:rsidRDefault="00C53BA8" w:rsidP="00613EAF">
            <w:pPr>
              <w:spacing w:beforeLines="60" w:before="144" w:afterLines="60" w:after="144"/>
              <w:rPr>
                <w:rFonts w:ascii="Arial" w:hAnsi="Arial" w:cs="Arial"/>
                <w:color w:val="000000"/>
                <w:sz w:val="20"/>
                <w:szCs w:val="20"/>
              </w:rPr>
            </w:pPr>
            <w:r>
              <w:rPr>
                <w:rFonts w:ascii="Arial" w:hAnsi="Arial" w:cs="Arial"/>
                <w:color w:val="000000"/>
                <w:sz w:val="20"/>
                <w:szCs w:val="20"/>
              </w:rPr>
              <w:t>Contact council if rules change and</w:t>
            </w:r>
            <w:r w:rsidR="00170E0A">
              <w:rPr>
                <w:rFonts w:ascii="Arial" w:hAnsi="Arial" w:cs="Arial"/>
                <w:color w:val="000000"/>
                <w:sz w:val="20"/>
                <w:szCs w:val="20"/>
              </w:rPr>
              <w:t xml:space="preserve"> Fred to </w:t>
            </w:r>
            <w:proofErr w:type="gramStart"/>
            <w:r w:rsidR="00170E0A">
              <w:rPr>
                <w:rFonts w:ascii="Arial" w:hAnsi="Arial" w:cs="Arial"/>
                <w:color w:val="000000"/>
                <w:sz w:val="20"/>
                <w:szCs w:val="20"/>
              </w:rPr>
              <w:t xml:space="preserve">adjust </w:t>
            </w:r>
            <w:r>
              <w:rPr>
                <w:rFonts w:ascii="Arial" w:hAnsi="Arial" w:cs="Arial"/>
                <w:color w:val="000000"/>
                <w:sz w:val="20"/>
                <w:szCs w:val="20"/>
              </w:rPr>
              <w:t xml:space="preserve"> contract</w:t>
            </w:r>
            <w:proofErr w:type="gramEnd"/>
            <w:r>
              <w:rPr>
                <w:rFonts w:ascii="Arial" w:hAnsi="Arial" w:cs="Arial"/>
                <w:color w:val="000000"/>
                <w:sz w:val="20"/>
                <w:szCs w:val="20"/>
              </w:rPr>
              <w:t xml:space="preserve"> to suit  -Fred</w:t>
            </w:r>
          </w:p>
        </w:tc>
      </w:tr>
      <w:tr w:rsidR="00613EAF" w:rsidRPr="00DB4711" w14:paraId="0C930046" w14:textId="77777777" w:rsidTr="00613EAF">
        <w:trPr>
          <w:cantSplit/>
        </w:trPr>
        <w:tc>
          <w:tcPr>
            <w:tcW w:w="29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9963116" w14:textId="77777777" w:rsidR="00613EAF" w:rsidRPr="00C43B05" w:rsidRDefault="00613EAF" w:rsidP="00613EAF">
            <w:pPr>
              <w:autoSpaceDE w:val="0"/>
              <w:autoSpaceDN w:val="0"/>
              <w:adjustRightInd w:val="0"/>
              <w:spacing w:beforeLines="60" w:before="144" w:afterLines="60" w:after="144"/>
              <w:rPr>
                <w:rFonts w:ascii="Arial" w:hAnsi="Arial" w:cs="Arial"/>
                <w:color w:val="000000"/>
                <w:sz w:val="20"/>
                <w:szCs w:val="20"/>
                <w:lang w:val="en-GB"/>
              </w:rPr>
            </w:pPr>
            <w:r>
              <w:rPr>
                <w:rFonts w:ascii="Arial" w:hAnsi="Arial" w:cs="Arial"/>
                <w:color w:val="000000"/>
                <w:sz w:val="20"/>
                <w:szCs w:val="20"/>
                <w:lang w:val="en-GB"/>
              </w:rPr>
              <w:t xml:space="preserve">Cost increase in </w:t>
            </w:r>
            <w:r w:rsidRPr="00C43B05">
              <w:rPr>
                <w:rFonts w:ascii="Arial" w:hAnsi="Arial" w:cs="Arial"/>
                <w:color w:val="000000"/>
                <w:sz w:val="20"/>
                <w:szCs w:val="20"/>
                <w:lang w:val="en-GB"/>
              </w:rPr>
              <w:t xml:space="preserve">materials </w:t>
            </w:r>
          </w:p>
          <w:p w14:paraId="6B28060E" w14:textId="77777777" w:rsidR="00613EAF" w:rsidRPr="00DB4711" w:rsidRDefault="00613EAF" w:rsidP="00613EAF">
            <w:pPr>
              <w:spacing w:beforeLines="60" w:before="144" w:afterLines="60" w:after="144"/>
              <w:rPr>
                <w:rFonts w:ascii="Arial" w:hAnsi="Arial" w:cs="Arial"/>
                <w:b/>
                <w:color w:val="000000"/>
                <w:sz w:val="20"/>
                <w:szCs w:val="20"/>
              </w:rPr>
            </w:pPr>
          </w:p>
        </w:tc>
        <w:tc>
          <w:tcPr>
            <w:tcW w:w="28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7D3A9F" w14:textId="4F654288" w:rsidR="00613EAF" w:rsidRPr="00DB4711" w:rsidRDefault="0060477C" w:rsidP="00613EAF">
            <w:pPr>
              <w:spacing w:beforeLines="60" w:before="144" w:afterLines="60" w:after="144"/>
              <w:rPr>
                <w:rFonts w:ascii="Arial" w:hAnsi="Arial" w:cs="Arial"/>
                <w:color w:val="000000"/>
                <w:sz w:val="20"/>
                <w:szCs w:val="20"/>
              </w:rPr>
            </w:pPr>
            <w:r>
              <w:rPr>
                <w:rFonts w:ascii="Arial" w:hAnsi="Arial" w:cs="Arial"/>
                <w:color w:val="000000"/>
                <w:sz w:val="20"/>
                <w:szCs w:val="20"/>
              </w:rPr>
              <w:t xml:space="preserve">Regular contact with suppliers </w:t>
            </w:r>
            <w:proofErr w:type="gramStart"/>
            <w:r>
              <w:rPr>
                <w:rFonts w:ascii="Arial" w:hAnsi="Arial" w:cs="Arial"/>
                <w:color w:val="000000"/>
                <w:sz w:val="20"/>
                <w:szCs w:val="20"/>
              </w:rPr>
              <w:t>get</w:t>
            </w:r>
            <w:proofErr w:type="gramEnd"/>
            <w:r>
              <w:rPr>
                <w:rFonts w:ascii="Arial" w:hAnsi="Arial" w:cs="Arial"/>
                <w:color w:val="000000"/>
                <w:sz w:val="20"/>
                <w:szCs w:val="20"/>
              </w:rPr>
              <w:t xml:space="preserve"> quotes of supplies for the date required </w:t>
            </w:r>
          </w:p>
        </w:tc>
        <w:tc>
          <w:tcPr>
            <w:tcW w:w="382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43EE98F" w14:textId="44C4B6C9" w:rsidR="00613EAF" w:rsidRPr="00DB4711" w:rsidRDefault="0060477C" w:rsidP="00613EAF">
            <w:pPr>
              <w:spacing w:beforeLines="60" w:before="144" w:afterLines="60" w:after="144"/>
              <w:rPr>
                <w:rFonts w:ascii="Arial" w:hAnsi="Arial" w:cs="Arial"/>
                <w:color w:val="000000"/>
                <w:sz w:val="20"/>
                <w:szCs w:val="20"/>
              </w:rPr>
            </w:pPr>
            <w:r>
              <w:rPr>
                <w:rFonts w:ascii="Arial" w:hAnsi="Arial" w:cs="Arial"/>
                <w:color w:val="000000"/>
                <w:sz w:val="20"/>
                <w:szCs w:val="20"/>
              </w:rPr>
              <w:t xml:space="preserve">regular contact with supplies at least 1 month before and then 1 week before any cost increases to passed on to </w:t>
            </w:r>
            <w:proofErr w:type="spellStart"/>
            <w:r>
              <w:rPr>
                <w:rFonts w:ascii="Arial" w:hAnsi="Arial" w:cs="Arial"/>
                <w:color w:val="000000"/>
                <w:sz w:val="20"/>
                <w:szCs w:val="20"/>
              </w:rPr>
              <w:t>fred</w:t>
            </w:r>
            <w:proofErr w:type="spellEnd"/>
            <w:r>
              <w:rPr>
                <w:rFonts w:ascii="Arial" w:hAnsi="Arial" w:cs="Arial"/>
                <w:color w:val="000000"/>
                <w:sz w:val="20"/>
                <w:szCs w:val="20"/>
              </w:rPr>
              <w:t xml:space="preserve"> butt and then the sponsor –Nigel</w:t>
            </w:r>
          </w:p>
        </w:tc>
      </w:tr>
      <w:tr w:rsidR="00613EAF" w:rsidRPr="00DB4711" w14:paraId="2B2A816C" w14:textId="77777777" w:rsidTr="00613EAF">
        <w:trPr>
          <w:cantSplit/>
        </w:trPr>
        <w:tc>
          <w:tcPr>
            <w:tcW w:w="29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7E316D" w14:textId="02E45D76" w:rsidR="00613EAF" w:rsidRPr="00DB4711" w:rsidRDefault="00613EAF" w:rsidP="00613EAF">
            <w:pPr>
              <w:spacing w:beforeLines="60" w:before="144" w:afterLines="60" w:after="144"/>
              <w:rPr>
                <w:rFonts w:ascii="Arial" w:hAnsi="Arial" w:cs="Arial"/>
                <w:b/>
                <w:color w:val="000000"/>
                <w:sz w:val="20"/>
                <w:szCs w:val="20"/>
              </w:rPr>
            </w:pPr>
            <w:r>
              <w:rPr>
                <w:rFonts w:ascii="Arial" w:hAnsi="Arial" w:cs="Arial"/>
                <w:color w:val="000000"/>
                <w:sz w:val="20"/>
                <w:szCs w:val="20"/>
                <w:lang w:val="en-GB"/>
              </w:rPr>
              <w:lastRenderedPageBreak/>
              <w:t>Availability of subcontractors when needed</w:t>
            </w:r>
          </w:p>
        </w:tc>
        <w:tc>
          <w:tcPr>
            <w:tcW w:w="283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A3B250C" w14:textId="51E9DA7D" w:rsidR="00613EAF" w:rsidRPr="00DB4711" w:rsidRDefault="0060477C" w:rsidP="00613EAF">
            <w:pPr>
              <w:spacing w:beforeLines="60" w:before="144" w:afterLines="60" w:after="144"/>
              <w:rPr>
                <w:rFonts w:ascii="Arial" w:hAnsi="Arial" w:cs="Arial"/>
                <w:color w:val="000000"/>
                <w:sz w:val="20"/>
                <w:szCs w:val="20"/>
              </w:rPr>
            </w:pPr>
            <w:r>
              <w:rPr>
                <w:rFonts w:ascii="Arial" w:hAnsi="Arial" w:cs="Arial"/>
                <w:color w:val="000000"/>
                <w:sz w:val="20"/>
                <w:szCs w:val="20"/>
              </w:rPr>
              <w:t xml:space="preserve">Ensure contractors have a schedule of the proposed dates </w:t>
            </w:r>
          </w:p>
        </w:tc>
        <w:tc>
          <w:tcPr>
            <w:tcW w:w="382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A092057" w14:textId="61693B70" w:rsidR="00613EAF" w:rsidRPr="00DB4711" w:rsidRDefault="0060477C" w:rsidP="00613EAF">
            <w:pPr>
              <w:spacing w:beforeLines="60" w:before="144" w:afterLines="60" w:after="144"/>
              <w:rPr>
                <w:rFonts w:ascii="Arial" w:hAnsi="Arial" w:cs="Arial"/>
                <w:color w:val="000000"/>
                <w:sz w:val="20"/>
                <w:szCs w:val="20"/>
              </w:rPr>
            </w:pPr>
            <w:r>
              <w:rPr>
                <w:rFonts w:ascii="Arial" w:hAnsi="Arial" w:cs="Arial"/>
                <w:color w:val="000000"/>
                <w:sz w:val="20"/>
                <w:szCs w:val="20"/>
              </w:rPr>
              <w:t xml:space="preserve">regular contact with </w:t>
            </w:r>
            <w:r>
              <w:rPr>
                <w:rFonts w:ascii="Arial" w:hAnsi="Arial" w:cs="Arial"/>
                <w:color w:val="000000"/>
                <w:sz w:val="20"/>
                <w:szCs w:val="20"/>
              </w:rPr>
              <w:t xml:space="preserve">contractors </w:t>
            </w:r>
            <w:r>
              <w:rPr>
                <w:rFonts w:ascii="Arial" w:hAnsi="Arial" w:cs="Arial"/>
                <w:color w:val="000000"/>
                <w:sz w:val="20"/>
                <w:szCs w:val="20"/>
              </w:rPr>
              <w:t>at least 1 month before and then 1 week before</w:t>
            </w:r>
            <w:r>
              <w:rPr>
                <w:rFonts w:ascii="Arial" w:hAnsi="Arial" w:cs="Arial"/>
                <w:color w:val="000000"/>
                <w:sz w:val="20"/>
                <w:szCs w:val="20"/>
              </w:rPr>
              <w:t xml:space="preserve"> to ensure </w:t>
            </w:r>
            <w:proofErr w:type="spellStart"/>
            <w:r>
              <w:rPr>
                <w:rFonts w:ascii="Arial" w:hAnsi="Arial" w:cs="Arial"/>
                <w:color w:val="000000"/>
                <w:sz w:val="20"/>
                <w:szCs w:val="20"/>
              </w:rPr>
              <w:t>avalabilty</w:t>
            </w:r>
            <w:proofErr w:type="spellEnd"/>
            <w:r>
              <w:rPr>
                <w:rFonts w:ascii="Arial" w:hAnsi="Arial" w:cs="Arial"/>
                <w:color w:val="000000"/>
                <w:sz w:val="20"/>
                <w:szCs w:val="20"/>
              </w:rPr>
              <w:t xml:space="preserve"> </w:t>
            </w:r>
          </w:p>
        </w:tc>
      </w:tr>
    </w:tbl>
    <w:p w14:paraId="477BFDC3" w14:textId="74753E0F" w:rsidR="005B332E" w:rsidRDefault="005B332E" w:rsidP="004E4BCB">
      <w:pPr>
        <w:pStyle w:val="Appendixsubheadings"/>
      </w:pPr>
    </w:p>
    <w:p w14:paraId="712B8873" w14:textId="77777777" w:rsidR="005B332E" w:rsidRPr="00DB4711" w:rsidRDefault="005B332E" w:rsidP="005B332E">
      <w:pPr>
        <w:rPr>
          <w:b/>
          <w:sz w:val="28"/>
          <w:szCs w:val="28"/>
        </w:rPr>
      </w:pPr>
      <w:r w:rsidRPr="00DB4711">
        <w:rPr>
          <w:sz w:val="28"/>
          <w:szCs w:val="28"/>
        </w:rPr>
        <w:t>By Area of Expected Impact:</w:t>
      </w:r>
    </w:p>
    <w:tbl>
      <w:tblPr>
        <w:tblW w:w="0" w:type="auto"/>
        <w:tblInd w:w="-10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1866"/>
        <w:gridCol w:w="2752"/>
        <w:gridCol w:w="1544"/>
        <w:gridCol w:w="3402"/>
      </w:tblGrid>
      <w:tr w:rsidR="005B332E" w:rsidRPr="00DB4711" w14:paraId="457DCF70" w14:textId="77777777" w:rsidTr="00C60EB1">
        <w:trPr>
          <w:cantSplit/>
          <w:trHeight w:hRule="exact" w:val="1152"/>
          <w:tblHeader/>
        </w:trPr>
        <w:tc>
          <w:tcPr>
            <w:tcW w:w="186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F0A7228"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Area of Impact</w:t>
            </w:r>
          </w:p>
          <w:p w14:paraId="2ECA3E8D" w14:textId="77777777" w:rsidR="005B332E" w:rsidRPr="00DB4711" w:rsidRDefault="005B332E" w:rsidP="00C60EB1">
            <w:pPr>
              <w:spacing w:beforeLines="60" w:before="144" w:afterLines="60" w:after="144"/>
              <w:jc w:val="center"/>
              <w:rPr>
                <w:rFonts w:ascii="Arial" w:hAnsi="Arial" w:cs="Arial"/>
                <w:b/>
                <w:color w:val="000000"/>
                <w:sz w:val="20"/>
                <w:szCs w:val="20"/>
              </w:rPr>
            </w:pPr>
          </w:p>
        </w:tc>
        <w:tc>
          <w:tcPr>
            <w:tcW w:w="275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1FCE6EC8"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Identified Risks affecting this area</w:t>
            </w:r>
          </w:p>
        </w:tc>
        <w:tc>
          <w:tcPr>
            <w:tcW w:w="154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D7CB40A"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 xml:space="preserve">Level of Risk: </w:t>
            </w:r>
            <w:r w:rsidRPr="00DB4711">
              <w:rPr>
                <w:rFonts w:ascii="Arial" w:hAnsi="Arial" w:cs="Arial"/>
                <w:b/>
                <w:i/>
                <w:color w:val="000000"/>
                <w:sz w:val="20"/>
                <w:szCs w:val="20"/>
              </w:rPr>
              <w:t>High, Medium, Low</w:t>
            </w:r>
          </w:p>
        </w:tc>
        <w:tc>
          <w:tcPr>
            <w:tcW w:w="34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413C51D" w14:textId="77777777" w:rsidR="005B332E" w:rsidRPr="00DB4711" w:rsidRDefault="005B332E" w:rsidP="00C60EB1">
            <w:pPr>
              <w:spacing w:beforeLines="60" w:before="144" w:afterLines="60" w:after="144"/>
              <w:jc w:val="center"/>
              <w:rPr>
                <w:rFonts w:ascii="Arial" w:hAnsi="Arial" w:cs="Arial"/>
                <w:b/>
                <w:color w:val="000000"/>
                <w:sz w:val="20"/>
                <w:szCs w:val="20"/>
              </w:rPr>
            </w:pPr>
            <w:r w:rsidRPr="00DB4711">
              <w:rPr>
                <w:rFonts w:ascii="Arial" w:hAnsi="Arial" w:cs="Arial"/>
                <w:b/>
                <w:color w:val="000000"/>
                <w:sz w:val="20"/>
                <w:szCs w:val="20"/>
              </w:rPr>
              <w:t>Basis for High-Risk Assessments</w:t>
            </w:r>
          </w:p>
        </w:tc>
      </w:tr>
      <w:tr w:rsidR="005B332E" w:rsidRPr="00DB4711" w14:paraId="41D468D1" w14:textId="77777777" w:rsidTr="00C60EB1">
        <w:trPr>
          <w:cantSplit/>
        </w:trPr>
        <w:tc>
          <w:tcPr>
            <w:tcW w:w="186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8BD6BB" w14:textId="26650C78" w:rsidR="005B332E" w:rsidRPr="00DB4711" w:rsidRDefault="00613EAF" w:rsidP="00C60EB1">
            <w:pPr>
              <w:spacing w:beforeLines="60" w:before="144" w:afterLines="60" w:after="144"/>
              <w:rPr>
                <w:rFonts w:ascii="Arial" w:hAnsi="Arial" w:cs="Arial"/>
                <w:b/>
                <w:color w:val="000000"/>
                <w:sz w:val="20"/>
                <w:szCs w:val="20"/>
              </w:rPr>
            </w:pPr>
            <w:r>
              <w:rPr>
                <w:rFonts w:ascii="Arial" w:hAnsi="Arial" w:cs="Arial"/>
                <w:b/>
                <w:color w:val="000000"/>
                <w:sz w:val="20"/>
                <w:szCs w:val="20"/>
              </w:rPr>
              <w:t xml:space="preserve">Cost </w:t>
            </w:r>
          </w:p>
        </w:tc>
        <w:tc>
          <w:tcPr>
            <w:tcW w:w="275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8F9B9C5" w14:textId="0CD4AA7F" w:rsidR="00613EAF" w:rsidRPr="00613EAF" w:rsidRDefault="00613EAF" w:rsidP="00B750E9">
            <w:pPr>
              <w:pStyle w:val="ListParagraph"/>
              <w:numPr>
                <w:ilvl w:val="0"/>
                <w:numId w:val="24"/>
              </w:numPr>
              <w:autoSpaceDE w:val="0"/>
              <w:autoSpaceDN w:val="0"/>
              <w:adjustRightInd w:val="0"/>
              <w:spacing w:beforeLines="60" w:before="144" w:afterLines="60" w:after="144"/>
              <w:rPr>
                <w:rFonts w:ascii="Arial" w:hAnsi="Arial" w:cs="Arial"/>
                <w:color w:val="000000"/>
                <w:sz w:val="20"/>
                <w:szCs w:val="20"/>
                <w:lang w:val="en-GB"/>
              </w:rPr>
            </w:pPr>
            <w:r w:rsidRPr="00613EAF">
              <w:rPr>
                <w:rFonts w:ascii="Arial" w:hAnsi="Arial" w:cs="Arial"/>
                <w:color w:val="000000"/>
                <w:sz w:val="20"/>
                <w:szCs w:val="20"/>
                <w:lang w:val="en-GB"/>
              </w:rPr>
              <w:t>Cost increase i</w:t>
            </w:r>
            <w:r w:rsidRPr="00613EAF">
              <w:rPr>
                <w:rFonts w:ascii="Arial" w:hAnsi="Arial" w:cs="Arial"/>
                <w:color w:val="000000"/>
                <w:sz w:val="20"/>
                <w:szCs w:val="20"/>
                <w:lang w:val="en-GB"/>
              </w:rPr>
              <w:t xml:space="preserve">n </w:t>
            </w:r>
            <w:r w:rsidRPr="00613EAF">
              <w:rPr>
                <w:rFonts w:ascii="Arial" w:hAnsi="Arial" w:cs="Arial"/>
                <w:color w:val="000000"/>
                <w:sz w:val="20"/>
                <w:szCs w:val="20"/>
                <w:lang w:val="en-GB"/>
              </w:rPr>
              <w:t xml:space="preserve">materials </w:t>
            </w:r>
          </w:p>
          <w:p w14:paraId="3B8E09AD" w14:textId="0912EA54" w:rsidR="00613EAF" w:rsidRPr="00613EAF" w:rsidRDefault="00613EAF" w:rsidP="00B750E9">
            <w:pPr>
              <w:pStyle w:val="ListParagraph"/>
              <w:numPr>
                <w:ilvl w:val="0"/>
                <w:numId w:val="24"/>
              </w:numPr>
              <w:autoSpaceDE w:val="0"/>
              <w:autoSpaceDN w:val="0"/>
              <w:adjustRightInd w:val="0"/>
              <w:spacing w:beforeLines="60" w:before="144" w:afterLines="60" w:after="144"/>
              <w:rPr>
                <w:rFonts w:ascii="Arial" w:hAnsi="Arial" w:cs="Arial"/>
                <w:color w:val="000000"/>
                <w:sz w:val="20"/>
                <w:szCs w:val="20"/>
                <w:lang w:val="en-GB"/>
              </w:rPr>
            </w:pPr>
            <w:r>
              <w:t>Adverse weather conditions</w:t>
            </w:r>
          </w:p>
          <w:p w14:paraId="63CAFECD" w14:textId="77777777" w:rsidR="00613EAF" w:rsidRPr="00613EAF" w:rsidRDefault="00613EAF" w:rsidP="00B750E9">
            <w:pPr>
              <w:pStyle w:val="ListParagraph"/>
              <w:numPr>
                <w:ilvl w:val="0"/>
                <w:numId w:val="24"/>
              </w:numPr>
              <w:autoSpaceDE w:val="0"/>
              <w:autoSpaceDN w:val="0"/>
              <w:adjustRightInd w:val="0"/>
              <w:spacing w:beforeLines="60" w:before="144" w:afterLines="60" w:after="144"/>
              <w:rPr>
                <w:rFonts w:ascii="Arial" w:hAnsi="Arial" w:cs="Arial"/>
                <w:color w:val="000000"/>
                <w:sz w:val="20"/>
                <w:szCs w:val="20"/>
                <w:lang w:val="en-GB"/>
              </w:rPr>
            </w:pPr>
            <w:r w:rsidRPr="00613EAF">
              <w:rPr>
                <w:rFonts w:ascii="Arial" w:hAnsi="Arial" w:cs="Arial"/>
                <w:color w:val="000000"/>
                <w:sz w:val="20"/>
                <w:szCs w:val="20"/>
                <w:lang w:val="en-GB"/>
              </w:rPr>
              <w:t>Supply of additional labour</w:t>
            </w:r>
          </w:p>
          <w:p w14:paraId="35B45FC6" w14:textId="77777777" w:rsidR="00613EAF" w:rsidRPr="00613EAF" w:rsidRDefault="00613EAF" w:rsidP="00613EAF">
            <w:pPr>
              <w:autoSpaceDE w:val="0"/>
              <w:autoSpaceDN w:val="0"/>
              <w:adjustRightInd w:val="0"/>
              <w:spacing w:beforeLines="60" w:before="144" w:afterLines="60" w:after="144"/>
              <w:ind w:left="360"/>
              <w:rPr>
                <w:rFonts w:ascii="Arial" w:hAnsi="Arial" w:cs="Arial"/>
                <w:color w:val="000000"/>
                <w:sz w:val="20"/>
                <w:szCs w:val="20"/>
                <w:lang w:val="en-GB"/>
              </w:rPr>
            </w:pPr>
          </w:p>
          <w:p w14:paraId="3DB96BA5" w14:textId="77777777" w:rsidR="005B332E" w:rsidRPr="00613EAF" w:rsidRDefault="005B332E" w:rsidP="00613EAF">
            <w:pPr>
              <w:spacing w:beforeLines="60" w:before="144" w:afterLines="60" w:after="144"/>
              <w:rPr>
                <w:rFonts w:ascii="Arial" w:hAnsi="Arial" w:cs="Arial"/>
                <w:b/>
                <w:color w:val="000000"/>
                <w:sz w:val="20"/>
                <w:szCs w:val="20"/>
                <w:lang w:val="en-GB"/>
              </w:rPr>
            </w:pPr>
          </w:p>
        </w:tc>
        <w:tc>
          <w:tcPr>
            <w:tcW w:w="154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D637D20" w14:textId="462FD62C" w:rsidR="005B332E" w:rsidRPr="00DB4711" w:rsidRDefault="00243D35"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 xml:space="preserve">Medium </w:t>
            </w:r>
          </w:p>
        </w:tc>
        <w:tc>
          <w:tcPr>
            <w:tcW w:w="34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C3E27B" w14:textId="77777777" w:rsidR="005B332E" w:rsidRPr="00DB4711" w:rsidRDefault="005B332E" w:rsidP="00C60EB1">
            <w:pPr>
              <w:spacing w:beforeLines="60" w:before="144" w:afterLines="60" w:after="144"/>
              <w:jc w:val="center"/>
              <w:rPr>
                <w:rFonts w:ascii="Arial" w:hAnsi="Arial" w:cs="Arial"/>
                <w:b/>
                <w:color w:val="000000"/>
                <w:sz w:val="20"/>
                <w:szCs w:val="20"/>
              </w:rPr>
            </w:pPr>
          </w:p>
        </w:tc>
      </w:tr>
      <w:tr w:rsidR="005B332E" w:rsidRPr="00DB4711" w14:paraId="05F78734" w14:textId="77777777" w:rsidTr="00C60EB1">
        <w:trPr>
          <w:cantSplit/>
        </w:trPr>
        <w:tc>
          <w:tcPr>
            <w:tcW w:w="186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CC5F57E" w14:textId="0BCE161D" w:rsidR="005B332E" w:rsidRPr="00DB4711" w:rsidRDefault="00613EAF" w:rsidP="00C60EB1">
            <w:pPr>
              <w:spacing w:beforeLines="60" w:before="144" w:afterLines="60" w:after="144"/>
              <w:rPr>
                <w:rFonts w:ascii="Arial" w:hAnsi="Arial" w:cs="Arial"/>
                <w:b/>
                <w:color w:val="000000"/>
                <w:sz w:val="20"/>
                <w:szCs w:val="20"/>
              </w:rPr>
            </w:pPr>
            <w:r>
              <w:rPr>
                <w:rFonts w:ascii="Arial" w:hAnsi="Arial" w:cs="Arial"/>
                <w:b/>
                <w:color w:val="000000"/>
                <w:sz w:val="20"/>
                <w:szCs w:val="20"/>
              </w:rPr>
              <w:t xml:space="preserve">Schedule </w:t>
            </w:r>
          </w:p>
        </w:tc>
        <w:tc>
          <w:tcPr>
            <w:tcW w:w="275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CA5C7F6" w14:textId="77777777" w:rsidR="00613EAF" w:rsidRPr="00613EAF" w:rsidRDefault="00613EAF" w:rsidP="00B750E9">
            <w:pPr>
              <w:pStyle w:val="ListParagraph"/>
              <w:numPr>
                <w:ilvl w:val="0"/>
                <w:numId w:val="24"/>
              </w:numPr>
              <w:autoSpaceDE w:val="0"/>
              <w:autoSpaceDN w:val="0"/>
              <w:adjustRightInd w:val="0"/>
              <w:spacing w:beforeLines="60" w:before="144" w:afterLines="60" w:after="144"/>
              <w:rPr>
                <w:rFonts w:ascii="Arial" w:hAnsi="Arial" w:cs="Arial"/>
                <w:iCs/>
                <w:color w:val="000000"/>
                <w:sz w:val="20"/>
                <w:szCs w:val="20"/>
                <w:lang w:val="en-GB"/>
              </w:rPr>
            </w:pPr>
            <w:r w:rsidRPr="00613EAF">
              <w:rPr>
                <w:rFonts w:ascii="Arial" w:hAnsi="Arial" w:cs="Arial"/>
                <w:iCs/>
                <w:color w:val="000000"/>
                <w:sz w:val="20"/>
                <w:szCs w:val="20"/>
                <w:lang w:val="en-GB"/>
              </w:rPr>
              <w:t xml:space="preserve">Delay in the supply of materials </w:t>
            </w:r>
          </w:p>
          <w:p w14:paraId="77732750" w14:textId="77777777" w:rsidR="005B332E" w:rsidRPr="00613EAF" w:rsidRDefault="00613EAF" w:rsidP="00B750E9">
            <w:pPr>
              <w:pStyle w:val="ListParagraph"/>
              <w:numPr>
                <w:ilvl w:val="0"/>
                <w:numId w:val="24"/>
              </w:numPr>
              <w:spacing w:beforeLines="60" w:before="144" w:afterLines="60" w:after="144"/>
              <w:rPr>
                <w:rFonts w:ascii="Arial" w:hAnsi="Arial" w:cs="Arial"/>
                <w:b/>
                <w:color w:val="000000"/>
                <w:sz w:val="20"/>
                <w:szCs w:val="20"/>
                <w:lang w:val="en-GB"/>
              </w:rPr>
            </w:pPr>
            <w:r>
              <w:t>Adverse weather conditions</w:t>
            </w:r>
          </w:p>
          <w:p w14:paraId="216794E7" w14:textId="17B80CEB" w:rsidR="00613EAF" w:rsidRPr="00DB4711" w:rsidRDefault="00613EAF" w:rsidP="00B750E9">
            <w:pPr>
              <w:pStyle w:val="ListParagraph"/>
              <w:numPr>
                <w:ilvl w:val="0"/>
                <w:numId w:val="24"/>
              </w:numPr>
              <w:spacing w:beforeLines="60" w:before="144" w:afterLines="60" w:after="144"/>
              <w:rPr>
                <w:rFonts w:ascii="Arial" w:hAnsi="Arial" w:cs="Arial"/>
                <w:b/>
                <w:color w:val="000000"/>
                <w:sz w:val="20"/>
                <w:szCs w:val="20"/>
                <w:lang w:val="en-GB"/>
              </w:rPr>
            </w:pPr>
            <w:r>
              <w:rPr>
                <w:rFonts w:ascii="Arial" w:hAnsi="Arial" w:cs="Arial"/>
                <w:color w:val="000000"/>
                <w:sz w:val="20"/>
                <w:szCs w:val="20"/>
                <w:lang w:val="en-GB"/>
              </w:rPr>
              <w:t>Time frames not being correctly communicated</w:t>
            </w:r>
          </w:p>
        </w:tc>
        <w:tc>
          <w:tcPr>
            <w:tcW w:w="154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DC82941" w14:textId="4D7D996B" w:rsidR="005B332E" w:rsidRPr="00DB4711" w:rsidRDefault="00243D35"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 xml:space="preserve">Medium </w:t>
            </w:r>
          </w:p>
        </w:tc>
        <w:tc>
          <w:tcPr>
            <w:tcW w:w="34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E35318" w14:textId="77777777" w:rsidR="005B332E" w:rsidRPr="00DB4711" w:rsidRDefault="005B332E" w:rsidP="00C60EB1">
            <w:pPr>
              <w:spacing w:beforeLines="60" w:before="144" w:afterLines="60" w:after="144"/>
              <w:jc w:val="center"/>
              <w:rPr>
                <w:rFonts w:ascii="Arial" w:hAnsi="Arial" w:cs="Arial"/>
                <w:b/>
                <w:color w:val="000000"/>
                <w:sz w:val="20"/>
                <w:szCs w:val="20"/>
              </w:rPr>
            </w:pPr>
          </w:p>
        </w:tc>
      </w:tr>
      <w:tr w:rsidR="005B332E" w:rsidRPr="00DB4711" w14:paraId="1CAE1A51" w14:textId="77777777" w:rsidTr="00C60EB1">
        <w:trPr>
          <w:cantSplit/>
        </w:trPr>
        <w:tc>
          <w:tcPr>
            <w:tcW w:w="186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40A944F" w14:textId="298F553C" w:rsidR="005B332E" w:rsidRPr="00DB4711" w:rsidRDefault="00613EAF" w:rsidP="00C60EB1">
            <w:pPr>
              <w:spacing w:beforeLines="60" w:before="144" w:afterLines="60" w:after="144"/>
              <w:rPr>
                <w:rFonts w:ascii="Arial" w:hAnsi="Arial" w:cs="Arial"/>
                <w:b/>
                <w:color w:val="000000"/>
                <w:sz w:val="20"/>
                <w:szCs w:val="20"/>
              </w:rPr>
            </w:pPr>
            <w:r>
              <w:rPr>
                <w:rFonts w:ascii="Arial" w:hAnsi="Arial" w:cs="Arial"/>
                <w:b/>
                <w:color w:val="000000"/>
                <w:sz w:val="20"/>
                <w:szCs w:val="20"/>
              </w:rPr>
              <w:t xml:space="preserve">Quality </w:t>
            </w:r>
          </w:p>
        </w:tc>
        <w:tc>
          <w:tcPr>
            <w:tcW w:w="275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896FD5C" w14:textId="77777777" w:rsidR="00243D35" w:rsidRPr="00243D35" w:rsidRDefault="00613EAF" w:rsidP="00B750E9">
            <w:pPr>
              <w:pStyle w:val="ListParagraph"/>
              <w:numPr>
                <w:ilvl w:val="0"/>
                <w:numId w:val="24"/>
              </w:numPr>
              <w:autoSpaceDE w:val="0"/>
              <w:autoSpaceDN w:val="0"/>
              <w:adjustRightInd w:val="0"/>
              <w:spacing w:beforeLines="60" w:before="144" w:afterLines="60" w:after="144"/>
              <w:rPr>
                <w:rFonts w:ascii="Arial" w:hAnsi="Arial" w:cs="Arial"/>
                <w:i/>
                <w:color w:val="000000"/>
                <w:sz w:val="20"/>
                <w:szCs w:val="20"/>
                <w:lang w:val="en-GB"/>
              </w:rPr>
            </w:pPr>
            <w:r>
              <w:t>Adverse weather conditions</w:t>
            </w:r>
          </w:p>
          <w:p w14:paraId="08E4AAC6" w14:textId="6541CE5F" w:rsidR="00243D35" w:rsidRPr="00243D35" w:rsidRDefault="00243D35" w:rsidP="00B750E9">
            <w:pPr>
              <w:pStyle w:val="ListParagraph"/>
              <w:numPr>
                <w:ilvl w:val="0"/>
                <w:numId w:val="24"/>
              </w:numPr>
              <w:autoSpaceDE w:val="0"/>
              <w:autoSpaceDN w:val="0"/>
              <w:adjustRightInd w:val="0"/>
              <w:spacing w:beforeLines="60" w:before="144" w:afterLines="60" w:after="144"/>
              <w:rPr>
                <w:rFonts w:ascii="Arial" w:hAnsi="Arial" w:cs="Arial"/>
                <w:i/>
                <w:color w:val="000000"/>
                <w:sz w:val="20"/>
                <w:szCs w:val="20"/>
                <w:lang w:val="en-GB"/>
              </w:rPr>
            </w:pPr>
            <w:r w:rsidRPr="00243D35">
              <w:rPr>
                <w:rFonts w:ascii="Arial" w:hAnsi="Arial" w:cs="Arial"/>
                <w:color w:val="000000"/>
                <w:sz w:val="20"/>
                <w:szCs w:val="20"/>
                <w:lang w:val="en-GB"/>
              </w:rPr>
              <w:t xml:space="preserve"> </w:t>
            </w:r>
            <w:r w:rsidRPr="00243D35">
              <w:rPr>
                <w:rFonts w:ascii="Arial" w:hAnsi="Arial" w:cs="Arial"/>
                <w:color w:val="000000"/>
                <w:sz w:val="20"/>
                <w:szCs w:val="20"/>
                <w:lang w:val="en-GB"/>
              </w:rPr>
              <w:t xml:space="preserve">Project manager leaving the company </w:t>
            </w:r>
          </w:p>
          <w:p w14:paraId="24E859F1" w14:textId="56EF7A0F" w:rsidR="005B332E" w:rsidRPr="00DB4711" w:rsidRDefault="00243D35" w:rsidP="00B750E9">
            <w:pPr>
              <w:pStyle w:val="ListParagraph"/>
              <w:numPr>
                <w:ilvl w:val="0"/>
                <w:numId w:val="24"/>
              </w:numPr>
              <w:spacing w:beforeLines="60" w:before="144" w:afterLines="60" w:after="144"/>
              <w:rPr>
                <w:rFonts w:ascii="Arial" w:hAnsi="Arial" w:cs="Arial"/>
                <w:b/>
                <w:color w:val="000000"/>
                <w:sz w:val="20"/>
                <w:szCs w:val="20"/>
                <w:lang w:val="en-GB"/>
              </w:rPr>
            </w:pPr>
            <w:r w:rsidRPr="00243D35">
              <w:rPr>
                <w:rFonts w:ascii="Arial" w:hAnsi="Arial" w:cs="Arial"/>
                <w:iCs/>
                <w:color w:val="000000"/>
                <w:sz w:val="20"/>
                <w:szCs w:val="20"/>
                <w:lang w:val="en-GB"/>
              </w:rPr>
              <w:t>Existing Underground utilities not being identified or installed correctly</w:t>
            </w:r>
          </w:p>
        </w:tc>
        <w:tc>
          <w:tcPr>
            <w:tcW w:w="154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0CF31B8" w14:textId="124ED755" w:rsidR="005B332E" w:rsidRPr="00DB4711" w:rsidRDefault="00243D35"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 xml:space="preserve">Medium </w:t>
            </w:r>
          </w:p>
        </w:tc>
        <w:tc>
          <w:tcPr>
            <w:tcW w:w="34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7B3180B" w14:textId="77777777" w:rsidR="005B332E" w:rsidRPr="00DB4711" w:rsidRDefault="005B332E" w:rsidP="00C60EB1">
            <w:pPr>
              <w:spacing w:beforeLines="60" w:before="144" w:afterLines="60" w:after="144"/>
              <w:jc w:val="center"/>
              <w:rPr>
                <w:rFonts w:ascii="Arial" w:hAnsi="Arial" w:cs="Arial"/>
                <w:b/>
                <w:color w:val="000000"/>
                <w:sz w:val="20"/>
                <w:szCs w:val="20"/>
              </w:rPr>
            </w:pPr>
          </w:p>
        </w:tc>
      </w:tr>
      <w:tr w:rsidR="005B332E" w:rsidRPr="00DB4711" w14:paraId="684C2D11" w14:textId="77777777" w:rsidTr="00C60EB1">
        <w:trPr>
          <w:cantSplit/>
        </w:trPr>
        <w:tc>
          <w:tcPr>
            <w:tcW w:w="186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E345CDE" w14:textId="576EE394" w:rsidR="005B332E" w:rsidRPr="00DB4711" w:rsidRDefault="00613EAF" w:rsidP="00C60EB1">
            <w:pPr>
              <w:spacing w:beforeLines="60" w:before="144" w:afterLines="60" w:after="144"/>
              <w:rPr>
                <w:rFonts w:ascii="Arial" w:hAnsi="Arial" w:cs="Arial"/>
                <w:b/>
                <w:color w:val="000000"/>
                <w:sz w:val="20"/>
                <w:szCs w:val="20"/>
              </w:rPr>
            </w:pPr>
            <w:r>
              <w:rPr>
                <w:rFonts w:ascii="Arial" w:hAnsi="Arial" w:cs="Arial"/>
                <w:b/>
                <w:color w:val="000000"/>
                <w:sz w:val="20"/>
                <w:szCs w:val="20"/>
              </w:rPr>
              <w:lastRenderedPageBreak/>
              <w:t xml:space="preserve">Functionality </w:t>
            </w:r>
          </w:p>
        </w:tc>
        <w:tc>
          <w:tcPr>
            <w:tcW w:w="275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DFF0D95" w14:textId="77777777" w:rsidR="00243D35" w:rsidRPr="00243D35" w:rsidRDefault="00243D35" w:rsidP="00B750E9">
            <w:pPr>
              <w:pStyle w:val="ListParagraph"/>
              <w:numPr>
                <w:ilvl w:val="0"/>
                <w:numId w:val="24"/>
              </w:numPr>
              <w:autoSpaceDE w:val="0"/>
              <w:autoSpaceDN w:val="0"/>
              <w:adjustRightInd w:val="0"/>
              <w:spacing w:beforeLines="60" w:before="144" w:afterLines="60" w:after="144"/>
              <w:rPr>
                <w:rFonts w:ascii="Arial" w:hAnsi="Arial" w:cs="Arial"/>
                <w:color w:val="000000"/>
                <w:sz w:val="20"/>
                <w:szCs w:val="20"/>
                <w:lang w:val="en-GB"/>
              </w:rPr>
            </w:pPr>
            <w:r w:rsidRPr="00243D35">
              <w:rPr>
                <w:rFonts w:ascii="Arial" w:hAnsi="Arial" w:cs="Arial"/>
                <w:color w:val="000000"/>
                <w:sz w:val="20"/>
                <w:szCs w:val="20"/>
                <w:lang w:val="en-GB"/>
              </w:rPr>
              <w:t xml:space="preserve">Council requiring approval  </w:t>
            </w:r>
          </w:p>
          <w:p w14:paraId="4595A45B" w14:textId="77777777" w:rsidR="005B332E" w:rsidRPr="00243D35" w:rsidRDefault="00243D35" w:rsidP="00B750E9">
            <w:pPr>
              <w:pStyle w:val="ListParagraph"/>
              <w:numPr>
                <w:ilvl w:val="0"/>
                <w:numId w:val="24"/>
              </w:numPr>
              <w:spacing w:beforeLines="60" w:before="144" w:afterLines="60" w:after="144"/>
              <w:rPr>
                <w:rFonts w:ascii="Arial" w:hAnsi="Arial" w:cs="Arial"/>
                <w:b/>
                <w:color w:val="000000"/>
                <w:sz w:val="20"/>
                <w:szCs w:val="20"/>
                <w:lang w:val="en-GB"/>
              </w:rPr>
            </w:pPr>
            <w:r>
              <w:rPr>
                <w:rFonts w:ascii="Arial" w:hAnsi="Arial" w:cs="Arial"/>
                <w:color w:val="000000"/>
                <w:sz w:val="20"/>
                <w:szCs w:val="20"/>
                <w:lang w:val="en-GB"/>
              </w:rPr>
              <w:t>Availability of subcontractors when needed</w:t>
            </w:r>
          </w:p>
          <w:p w14:paraId="19DBA521" w14:textId="780447D9" w:rsidR="00243D35" w:rsidRPr="00243D35" w:rsidRDefault="00243D35" w:rsidP="00B750E9">
            <w:pPr>
              <w:pStyle w:val="ListParagraph"/>
              <w:numPr>
                <w:ilvl w:val="0"/>
                <w:numId w:val="24"/>
              </w:numPr>
              <w:autoSpaceDE w:val="0"/>
              <w:autoSpaceDN w:val="0"/>
              <w:adjustRightInd w:val="0"/>
              <w:spacing w:beforeLines="60" w:before="144" w:afterLines="60" w:after="144"/>
              <w:rPr>
                <w:rFonts w:ascii="Arial" w:hAnsi="Arial" w:cs="Arial"/>
                <w:iCs/>
                <w:color w:val="000000"/>
                <w:sz w:val="20"/>
                <w:szCs w:val="20"/>
                <w:lang w:val="en-GB"/>
              </w:rPr>
            </w:pPr>
            <w:r w:rsidRPr="00243D35">
              <w:rPr>
                <w:rFonts w:ascii="Arial" w:hAnsi="Arial" w:cs="Arial"/>
                <w:iCs/>
                <w:color w:val="000000"/>
                <w:sz w:val="20"/>
                <w:szCs w:val="20"/>
                <w:lang w:val="en-GB"/>
              </w:rPr>
              <w:t xml:space="preserve">Existing Underground utilities not being identified or installed correctly </w:t>
            </w:r>
          </w:p>
        </w:tc>
        <w:tc>
          <w:tcPr>
            <w:tcW w:w="154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5A9126" w14:textId="13DF12A9" w:rsidR="005B332E" w:rsidRPr="00DB4711" w:rsidRDefault="00243D35" w:rsidP="00C60EB1">
            <w:pPr>
              <w:spacing w:beforeLines="60" w:before="144" w:afterLines="60" w:after="144"/>
              <w:jc w:val="center"/>
              <w:rPr>
                <w:rFonts w:ascii="Arial" w:hAnsi="Arial" w:cs="Arial"/>
                <w:b/>
                <w:color w:val="000000"/>
                <w:sz w:val="20"/>
                <w:szCs w:val="20"/>
              </w:rPr>
            </w:pPr>
            <w:r>
              <w:rPr>
                <w:rFonts w:ascii="Arial" w:hAnsi="Arial" w:cs="Arial"/>
                <w:b/>
                <w:color w:val="000000"/>
                <w:sz w:val="20"/>
                <w:szCs w:val="20"/>
              </w:rPr>
              <w:t xml:space="preserve">Medium </w:t>
            </w:r>
          </w:p>
        </w:tc>
        <w:tc>
          <w:tcPr>
            <w:tcW w:w="340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F7F0E16" w14:textId="77777777" w:rsidR="005B332E" w:rsidRPr="00DB4711" w:rsidRDefault="005B332E" w:rsidP="00C60EB1">
            <w:pPr>
              <w:spacing w:beforeLines="60" w:before="144" w:afterLines="60" w:after="144"/>
              <w:jc w:val="center"/>
              <w:rPr>
                <w:rFonts w:ascii="Arial" w:hAnsi="Arial" w:cs="Arial"/>
                <w:b/>
                <w:color w:val="000000"/>
                <w:sz w:val="20"/>
                <w:szCs w:val="20"/>
              </w:rPr>
            </w:pPr>
          </w:p>
        </w:tc>
      </w:tr>
    </w:tbl>
    <w:p w14:paraId="50DAB3AB" w14:textId="54F17D80" w:rsidR="005B332E" w:rsidRDefault="005B332E" w:rsidP="004E4BCB">
      <w:pPr>
        <w:pStyle w:val="Appendixsubheadings"/>
      </w:pPr>
    </w:p>
    <w:p w14:paraId="4F6879E1" w14:textId="76189988" w:rsidR="005B332E" w:rsidRDefault="005B332E">
      <w:pPr>
        <w:rPr>
          <w:rFonts w:cs="Times New Roman"/>
          <w:b/>
          <w:color w:val="0070C0"/>
          <w:sz w:val="28"/>
          <w:lang w:val="en-US"/>
        </w:rPr>
      </w:pPr>
      <w:r>
        <w:br w:type="page"/>
      </w:r>
    </w:p>
    <w:p w14:paraId="28C6ECB8" w14:textId="77777777" w:rsidR="005B332E" w:rsidRDefault="005B332E" w:rsidP="004E4BCB">
      <w:pPr>
        <w:pStyle w:val="Appendixsubheadings"/>
      </w:pPr>
    </w:p>
    <w:p w14:paraId="4B966673" w14:textId="591C0DFC" w:rsidR="009A22E5" w:rsidRDefault="009A22E5" w:rsidP="004E4BCB">
      <w:pPr>
        <w:pStyle w:val="Appendixsubheadings"/>
      </w:pPr>
      <w:bookmarkStart w:id="98" w:name="_Toc67242571"/>
      <w:r>
        <w:t>Appendix 29 - Risk Response Plan</w:t>
      </w:r>
      <w:bookmarkEnd w:id="98"/>
    </w:p>
    <w:tbl>
      <w:tblPr>
        <w:tblW w:w="0" w:type="auto"/>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9322"/>
      </w:tblGrid>
      <w:tr w:rsidR="00B95068" w:rsidRPr="00DB4711" w14:paraId="4FD09A44" w14:textId="77777777" w:rsidTr="00B95068">
        <w:trPr>
          <w:trHeight w:val="288"/>
        </w:trPr>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49CD628" w14:textId="794FD4DD" w:rsidR="00B95068" w:rsidRPr="00DB4711" w:rsidRDefault="00130E88" w:rsidP="00B95068">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r w:rsidR="00243D35" w:rsidRPr="00130E88">
              <w:rPr>
                <w:b/>
                <w:bCs/>
                <w:sz w:val="20"/>
                <w:szCs w:val="20"/>
                <w:lang w:val="en-US"/>
              </w:rPr>
              <w:t>st</w:t>
            </w:r>
            <w:proofErr w:type="spellEnd"/>
            <w:r w:rsidR="00243D35" w:rsidRPr="00130E88">
              <w:rPr>
                <w:b/>
                <w:bCs/>
                <w:sz w:val="20"/>
                <w:szCs w:val="20"/>
                <w:lang w:val="en-US"/>
              </w:rPr>
              <w:t xml:space="preserve"> backyard</w:t>
            </w:r>
            <w:r w:rsidRPr="00130E88">
              <w:rPr>
                <w:b/>
                <w:bCs/>
                <w:sz w:val="20"/>
                <w:szCs w:val="20"/>
                <w:lang w:val="en-US"/>
              </w:rPr>
              <w:t xml:space="preserve"> makeover project</w:t>
            </w:r>
          </w:p>
        </w:tc>
      </w:tr>
      <w:tr w:rsidR="00B95068" w:rsidRPr="00DB4711" w14:paraId="71CD42C7" w14:textId="77777777" w:rsidTr="00B95068">
        <w:trPr>
          <w:trHeight w:val="288"/>
        </w:trPr>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10BB0576" w14:textId="0020429A" w:rsidR="00B95068" w:rsidRPr="00DB4711" w:rsidRDefault="00B95068" w:rsidP="00B95068">
            <w:pPr>
              <w:spacing w:before="120" w:after="120" w:line="240" w:lineRule="auto"/>
              <w:rPr>
                <w:b/>
              </w:rPr>
            </w:pPr>
            <w:r w:rsidRPr="00DB4711">
              <w:rPr>
                <w:b/>
              </w:rPr>
              <w:t xml:space="preserve">Prepared by: </w:t>
            </w:r>
            <w:r w:rsidR="00243D35">
              <w:rPr>
                <w:b/>
              </w:rPr>
              <w:t xml:space="preserve">Nigel Phillips </w:t>
            </w:r>
          </w:p>
        </w:tc>
      </w:tr>
      <w:tr w:rsidR="00B95068" w:rsidRPr="00DB4711" w14:paraId="722B0A71" w14:textId="77777777" w:rsidTr="00B95068">
        <w:trPr>
          <w:trHeight w:val="288"/>
        </w:trPr>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6A87ADFF" w14:textId="5747C131" w:rsidR="00B95068" w:rsidRPr="00DB4711" w:rsidRDefault="00B95068" w:rsidP="00B95068">
            <w:pPr>
              <w:spacing w:before="120" w:after="120" w:line="240" w:lineRule="auto"/>
              <w:rPr>
                <w:b/>
              </w:rPr>
            </w:pPr>
            <w:r w:rsidRPr="00DB4711">
              <w:rPr>
                <w:b/>
              </w:rPr>
              <w:t xml:space="preserve">Date: </w:t>
            </w:r>
            <w:r w:rsidRPr="00DB4711">
              <w:t xml:space="preserve"> </w:t>
            </w:r>
            <w:r w:rsidR="00243D35">
              <w:t>30-05 02021</w:t>
            </w:r>
          </w:p>
        </w:tc>
      </w:tr>
      <w:tr w:rsidR="00B95068" w:rsidRPr="00DB4711" w14:paraId="6A28B404" w14:textId="77777777" w:rsidTr="00B95068">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783C8616" w14:textId="77777777" w:rsidR="00B95068" w:rsidRPr="00DB4711" w:rsidRDefault="00B95068" w:rsidP="00B95068">
            <w:pPr>
              <w:spacing w:before="120" w:after="120" w:line="240" w:lineRule="auto"/>
              <w:rPr>
                <w:b/>
              </w:rPr>
            </w:pPr>
            <w:r w:rsidRPr="00DB4711">
              <w:rPr>
                <w:b/>
              </w:rPr>
              <w:t xml:space="preserve">Description of Risk Identified:  </w:t>
            </w:r>
          </w:p>
          <w:p w14:paraId="44F0EFB4" w14:textId="448DD098" w:rsidR="00B95068" w:rsidRPr="00DB4711" w:rsidRDefault="00761074" w:rsidP="00B95068">
            <w:pPr>
              <w:spacing w:before="120" w:after="120" w:line="240" w:lineRule="auto"/>
            </w:pPr>
            <w:r>
              <w:t>Adverse weather conditions</w:t>
            </w:r>
          </w:p>
        </w:tc>
      </w:tr>
      <w:tr w:rsidR="00B95068" w:rsidRPr="00DB4711" w14:paraId="2219BC15" w14:textId="77777777" w:rsidTr="00B95068">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368EDF4F" w14:textId="4839A876" w:rsidR="00B95068" w:rsidRPr="00DB4711" w:rsidRDefault="00B95068" w:rsidP="00B95068">
            <w:pPr>
              <w:spacing w:before="120" w:after="120" w:line="240" w:lineRule="auto"/>
              <w:rPr>
                <w:b/>
              </w:rPr>
            </w:pPr>
            <w:r w:rsidRPr="00DB4711">
              <w:rPr>
                <w:b/>
              </w:rPr>
              <w:t xml:space="preserve">Person(s) Responsible: </w:t>
            </w:r>
            <w:r w:rsidRPr="00DB4711">
              <w:t xml:space="preserve"> </w:t>
            </w:r>
            <w:r w:rsidR="00761074">
              <w:t xml:space="preserve">Nigel phillips </w:t>
            </w:r>
          </w:p>
        </w:tc>
      </w:tr>
      <w:tr w:rsidR="00B95068" w:rsidRPr="00DB4711" w14:paraId="7FAB4468" w14:textId="77777777" w:rsidTr="00B95068">
        <w:trPr>
          <w:cantSplit/>
        </w:trPr>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50513810" w14:textId="77777777" w:rsidR="00B95068" w:rsidRPr="00DB4711" w:rsidRDefault="00B95068" w:rsidP="00B95068">
            <w:pPr>
              <w:spacing w:before="120" w:after="120" w:line="240" w:lineRule="auto"/>
              <w:rPr>
                <w:b/>
              </w:rPr>
            </w:pPr>
            <w:r w:rsidRPr="00DB4711">
              <w:rPr>
                <w:b/>
              </w:rPr>
              <w:t xml:space="preserve">Results from Risk Analysis: </w:t>
            </w:r>
          </w:p>
          <w:p w14:paraId="56E08DC3" w14:textId="1C105AEF" w:rsidR="00B95068" w:rsidRPr="00DB4711" w:rsidRDefault="00761074" w:rsidP="00B95068">
            <w:pPr>
              <w:spacing w:before="120" w:after="120" w:line="240" w:lineRule="auto"/>
            </w:pPr>
            <w:r>
              <w:t xml:space="preserve">Delay in project as most work is outside </w:t>
            </w:r>
          </w:p>
        </w:tc>
      </w:tr>
      <w:tr w:rsidR="00B95068" w:rsidRPr="00DB4711" w14:paraId="1E564F2D" w14:textId="77777777" w:rsidTr="00B95068">
        <w:trPr>
          <w:cantSplit/>
          <w:trHeight w:val="567"/>
        </w:trPr>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686C506D" w14:textId="77777777" w:rsidR="00B95068" w:rsidRPr="00DB4711" w:rsidRDefault="00B95068" w:rsidP="00B95068">
            <w:pPr>
              <w:spacing w:before="120" w:after="120" w:line="240" w:lineRule="auto"/>
              <w:rPr>
                <w:b/>
                <w:snapToGrid w:val="0"/>
              </w:rPr>
            </w:pPr>
            <w:r w:rsidRPr="00DB4711">
              <w:rPr>
                <w:b/>
              </w:rPr>
              <w:t>Agreed Responses (avoidance, transference, mitigation, acceptance):</w:t>
            </w:r>
          </w:p>
        </w:tc>
      </w:tr>
      <w:tr w:rsidR="00B95068" w:rsidRPr="00DB4711" w14:paraId="0D55C372" w14:textId="77777777" w:rsidTr="00B95068">
        <w:trPr>
          <w:cantSplit/>
        </w:trPr>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4EB4E8DA" w14:textId="386C6C07" w:rsidR="00B95068" w:rsidRPr="00DB4711" w:rsidRDefault="00B95068" w:rsidP="00761074">
            <w:pPr>
              <w:spacing w:before="120" w:after="120" w:line="240" w:lineRule="auto"/>
              <w:ind w:left="567"/>
              <w:rPr>
                <w:b/>
              </w:rPr>
            </w:pPr>
            <w:r w:rsidRPr="00DB4711">
              <w:rPr>
                <w:b/>
              </w:rPr>
              <w:t>Response #</w:t>
            </w:r>
            <w:r w:rsidR="00744CCD" w:rsidRPr="00DB4711">
              <w:rPr>
                <w:b/>
              </w:rPr>
              <w:t>1: acceptance</w:t>
            </w:r>
            <w:r w:rsidR="00761074" w:rsidRPr="00761074">
              <w:rPr>
                <w:bCs/>
              </w:rPr>
              <w:t xml:space="preserve">: due to the long time frame of the project and most work being </w:t>
            </w:r>
            <w:r w:rsidR="00744CCD" w:rsidRPr="00761074">
              <w:rPr>
                <w:bCs/>
              </w:rPr>
              <w:t>outside, delays</w:t>
            </w:r>
            <w:r w:rsidR="00761074" w:rsidRPr="00761074">
              <w:rPr>
                <w:bCs/>
              </w:rPr>
              <w:t xml:space="preserve"> and reschedules will </w:t>
            </w:r>
            <w:r w:rsidR="00744CCD" w:rsidRPr="00761074">
              <w:rPr>
                <w:bCs/>
              </w:rPr>
              <w:t>happen</w:t>
            </w:r>
            <w:r w:rsidR="00744CCD">
              <w:rPr>
                <w:b/>
              </w:rPr>
              <w:t>,</w:t>
            </w:r>
            <w:r w:rsidR="00761074" w:rsidRPr="00761074">
              <w:rPr>
                <w:bCs/>
              </w:rPr>
              <w:t xml:space="preserve"> by </w:t>
            </w:r>
            <w:r w:rsidR="00744CCD" w:rsidRPr="00761074">
              <w:rPr>
                <w:bCs/>
              </w:rPr>
              <w:t>monitoring</w:t>
            </w:r>
            <w:r w:rsidR="00761074" w:rsidRPr="00761074">
              <w:rPr>
                <w:bCs/>
              </w:rPr>
              <w:t xml:space="preserve"> the predicted </w:t>
            </w:r>
            <w:r w:rsidR="00744CCD" w:rsidRPr="00761074">
              <w:rPr>
                <w:bCs/>
              </w:rPr>
              <w:t>weather,</w:t>
            </w:r>
            <w:r w:rsidR="00761074" w:rsidRPr="00761074">
              <w:rPr>
                <w:bCs/>
              </w:rPr>
              <w:t xml:space="preserve"> weather sensitive </w:t>
            </w:r>
            <w:proofErr w:type="gramStart"/>
            <w:r w:rsidR="00761074" w:rsidRPr="00761074">
              <w:rPr>
                <w:bCs/>
              </w:rPr>
              <w:t>stages  can</w:t>
            </w:r>
            <w:proofErr w:type="gramEnd"/>
            <w:r w:rsidR="00761074" w:rsidRPr="00761074">
              <w:rPr>
                <w:bCs/>
              </w:rPr>
              <w:t xml:space="preserve"> be organized </w:t>
            </w:r>
            <w:r w:rsidR="00761074">
              <w:rPr>
                <w:bCs/>
              </w:rPr>
              <w:t xml:space="preserve">to avoid rework </w:t>
            </w:r>
            <w:r w:rsidR="00761074" w:rsidRPr="00761074">
              <w:rPr>
                <w:bCs/>
              </w:rPr>
              <w:t>, owner have under cover ar</w:t>
            </w:r>
            <w:r w:rsidR="00761074">
              <w:rPr>
                <w:bCs/>
              </w:rPr>
              <w:t>ea</w:t>
            </w:r>
            <w:r w:rsidR="00761074" w:rsidRPr="00761074">
              <w:rPr>
                <w:bCs/>
              </w:rPr>
              <w:t xml:space="preserve"> that can be used to pr</w:t>
            </w:r>
            <w:r w:rsidR="00761074">
              <w:rPr>
                <w:bCs/>
              </w:rPr>
              <w:t xml:space="preserve">ep </w:t>
            </w:r>
            <w:r w:rsidR="00761074" w:rsidRPr="00761074">
              <w:rPr>
                <w:bCs/>
              </w:rPr>
              <w:t xml:space="preserve"> timbers etc in </w:t>
            </w:r>
            <w:r w:rsidR="00744CCD" w:rsidRPr="00761074">
              <w:rPr>
                <w:bCs/>
              </w:rPr>
              <w:t>ba</w:t>
            </w:r>
            <w:r w:rsidR="00744CCD">
              <w:rPr>
                <w:bCs/>
              </w:rPr>
              <w:t>d</w:t>
            </w:r>
            <w:r w:rsidR="00744CCD" w:rsidRPr="00761074">
              <w:rPr>
                <w:bCs/>
              </w:rPr>
              <w:t xml:space="preserve"> weather</w:t>
            </w:r>
            <w:r w:rsidR="00761074">
              <w:rPr>
                <w:b/>
              </w:rPr>
              <w:t xml:space="preserve"> </w:t>
            </w:r>
          </w:p>
        </w:tc>
      </w:tr>
      <w:tr w:rsidR="00B95068" w:rsidRPr="00DB4711" w14:paraId="654C2AD2" w14:textId="77777777" w:rsidTr="00B95068">
        <w:trPr>
          <w:cantSplit/>
        </w:trPr>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2A143BF0" w14:textId="046B69BA" w:rsidR="00B95068" w:rsidRPr="00DB4711" w:rsidRDefault="00B95068" w:rsidP="00761074">
            <w:pPr>
              <w:spacing w:before="120" w:after="120" w:line="240" w:lineRule="auto"/>
              <w:ind w:left="567"/>
              <w:rPr>
                <w:b/>
              </w:rPr>
            </w:pPr>
            <w:r w:rsidRPr="00DB4711">
              <w:rPr>
                <w:b/>
              </w:rPr>
              <w:t>Response #</w:t>
            </w:r>
            <w:r w:rsidR="00744CCD" w:rsidRPr="00DB4711">
              <w:rPr>
                <w:b/>
              </w:rPr>
              <w:t>2: mitigation</w:t>
            </w:r>
            <w:r w:rsidR="00744CCD">
              <w:rPr>
                <w:b/>
              </w:rPr>
              <w:t>,</w:t>
            </w:r>
            <w:r w:rsidR="00761074">
              <w:rPr>
                <w:b/>
              </w:rPr>
              <w:t xml:space="preserve"> </w:t>
            </w:r>
            <w:r w:rsidR="00761074" w:rsidRPr="00761074">
              <w:rPr>
                <w:bCs/>
              </w:rPr>
              <w:t>have weather protected pop up covers if schedule require work to be done</w:t>
            </w:r>
            <w:r w:rsidR="00761074">
              <w:rPr>
                <w:b/>
              </w:rPr>
              <w:t xml:space="preserve"> </w:t>
            </w:r>
          </w:p>
        </w:tc>
      </w:tr>
      <w:tr w:rsidR="00B95068" w:rsidRPr="00DB4711" w14:paraId="57184A5A" w14:textId="77777777" w:rsidTr="00B95068">
        <w:trPr>
          <w:cantSplit/>
        </w:trPr>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3613A2D1" w14:textId="6EC6D829" w:rsidR="00B95068" w:rsidRPr="00761074" w:rsidRDefault="00B95068" w:rsidP="00B95068">
            <w:pPr>
              <w:spacing w:before="120" w:after="120" w:line="240" w:lineRule="auto"/>
              <w:rPr>
                <w:bCs/>
              </w:rPr>
            </w:pPr>
            <w:r w:rsidRPr="00DB4711">
              <w:rPr>
                <w:b/>
              </w:rPr>
              <w:t xml:space="preserve">Residual Risk Level: </w:t>
            </w:r>
            <w:r w:rsidR="00744CCD">
              <w:rPr>
                <w:b/>
              </w:rPr>
              <w:t>High loss</w:t>
            </w:r>
            <w:r w:rsidR="00761074">
              <w:rPr>
                <w:bCs/>
              </w:rPr>
              <w:t xml:space="preserve"> of time and the possibility of rework for </w:t>
            </w:r>
            <w:r w:rsidR="00F71339">
              <w:rPr>
                <w:bCs/>
              </w:rPr>
              <w:t xml:space="preserve">item that sound not get wet till sealed </w:t>
            </w:r>
          </w:p>
          <w:p w14:paraId="2A59EE50" w14:textId="77777777" w:rsidR="00B95068" w:rsidRPr="00DB4711" w:rsidRDefault="00B95068" w:rsidP="00B95068">
            <w:pPr>
              <w:spacing w:before="120" w:after="120" w:line="240" w:lineRule="auto"/>
              <w:rPr>
                <w:b/>
                <w:snapToGrid w:val="0"/>
              </w:rPr>
            </w:pPr>
          </w:p>
        </w:tc>
      </w:tr>
      <w:tr w:rsidR="00B95068" w:rsidRPr="00DB4711" w14:paraId="4BFD8D38" w14:textId="77777777" w:rsidTr="00B95068">
        <w:trPr>
          <w:cantSplit/>
        </w:trPr>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59E94FFC" w14:textId="77777777" w:rsidR="00B95068" w:rsidRPr="00DB4711" w:rsidRDefault="00B95068" w:rsidP="00B95068">
            <w:pPr>
              <w:spacing w:before="120" w:after="120" w:line="240" w:lineRule="auto"/>
            </w:pPr>
            <w:r w:rsidRPr="00DB4711">
              <w:rPr>
                <w:b/>
              </w:rPr>
              <w:t xml:space="preserve">Action Steps: </w:t>
            </w:r>
          </w:p>
          <w:p w14:paraId="7B9049F2" w14:textId="0822A337" w:rsidR="00B95068" w:rsidRDefault="00F71339" w:rsidP="00B750E9">
            <w:pPr>
              <w:pStyle w:val="ListParagraph"/>
              <w:numPr>
                <w:ilvl w:val="0"/>
                <w:numId w:val="18"/>
              </w:numPr>
              <w:spacing w:before="120" w:after="120" w:line="240" w:lineRule="auto"/>
              <w:rPr>
                <w:lang w:val="en-GB"/>
              </w:rPr>
            </w:pPr>
            <w:r>
              <w:rPr>
                <w:lang w:val="en-GB"/>
              </w:rPr>
              <w:t xml:space="preserve">Plan around weather forecasts (the area has on average 280 sun days per </w:t>
            </w:r>
            <w:r w:rsidR="00744CCD">
              <w:rPr>
                <w:lang w:val="en-GB"/>
              </w:rPr>
              <w:t>year) ensure</w:t>
            </w:r>
            <w:r>
              <w:rPr>
                <w:lang w:val="en-GB"/>
              </w:rPr>
              <w:t xml:space="preserve"> critical tasks are planed for the sun days </w:t>
            </w:r>
          </w:p>
          <w:p w14:paraId="12B454D0" w14:textId="77777777" w:rsidR="00F71339" w:rsidRDefault="00F71339" w:rsidP="00B750E9">
            <w:pPr>
              <w:pStyle w:val="ListParagraph"/>
              <w:numPr>
                <w:ilvl w:val="0"/>
                <w:numId w:val="18"/>
              </w:numPr>
              <w:spacing w:before="120" w:after="120" w:line="240" w:lineRule="auto"/>
              <w:rPr>
                <w:lang w:val="en-GB"/>
              </w:rPr>
            </w:pPr>
            <w:r>
              <w:rPr>
                <w:lang w:val="en-GB"/>
              </w:rPr>
              <w:t>Ensure owners are ok with using undercover are to do prep work ‘</w:t>
            </w:r>
          </w:p>
          <w:p w14:paraId="66AE68F6" w14:textId="0C5D9F2E" w:rsidR="00F71339" w:rsidRPr="00DB4711" w:rsidRDefault="00F71339" w:rsidP="00B750E9">
            <w:pPr>
              <w:pStyle w:val="ListParagraph"/>
              <w:numPr>
                <w:ilvl w:val="0"/>
                <w:numId w:val="18"/>
              </w:numPr>
              <w:spacing w:before="120" w:after="120" w:line="240" w:lineRule="auto"/>
              <w:rPr>
                <w:lang w:val="en-GB"/>
              </w:rPr>
            </w:pPr>
            <w:r>
              <w:rPr>
                <w:lang w:val="en-GB"/>
              </w:rPr>
              <w:t xml:space="preserve">Ensure rain proof shelters are </w:t>
            </w:r>
            <w:r w:rsidR="00744CCD">
              <w:rPr>
                <w:lang w:val="en-GB"/>
              </w:rPr>
              <w:t>available (could</w:t>
            </w:r>
            <w:r>
              <w:rPr>
                <w:lang w:val="en-GB"/>
              </w:rPr>
              <w:t xml:space="preserve"> also be used as sun </w:t>
            </w:r>
            <w:r w:rsidR="00744CCD">
              <w:rPr>
                <w:lang w:val="en-GB"/>
              </w:rPr>
              <w:t>shelters)</w:t>
            </w:r>
            <w:r>
              <w:rPr>
                <w:lang w:val="en-GB"/>
              </w:rPr>
              <w:t xml:space="preserve"> </w:t>
            </w:r>
          </w:p>
        </w:tc>
      </w:tr>
      <w:tr w:rsidR="00B95068" w:rsidRPr="00DB4711" w14:paraId="1AEFB58E" w14:textId="77777777" w:rsidTr="00B95068">
        <w:trPr>
          <w:cantSplit/>
        </w:trPr>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591F6DBE" w14:textId="0078135E" w:rsidR="00B95068" w:rsidRPr="00DB4711" w:rsidRDefault="00B95068" w:rsidP="00B95068">
            <w:pPr>
              <w:spacing w:before="120" w:after="120" w:line="240" w:lineRule="auto"/>
              <w:rPr>
                <w:b/>
              </w:rPr>
            </w:pPr>
            <w:r w:rsidRPr="00DB4711">
              <w:rPr>
                <w:b/>
              </w:rPr>
              <w:t xml:space="preserve">Budget &amp; Time for Response: </w:t>
            </w:r>
            <w:r w:rsidR="00F71339">
              <w:rPr>
                <w:b/>
              </w:rPr>
              <w:t>nil</w:t>
            </w:r>
          </w:p>
          <w:p w14:paraId="25C1E80B" w14:textId="77777777" w:rsidR="00B95068" w:rsidRPr="00DB4711" w:rsidRDefault="00B95068" w:rsidP="00B95068">
            <w:pPr>
              <w:spacing w:before="120" w:after="120" w:line="240" w:lineRule="auto"/>
            </w:pPr>
          </w:p>
        </w:tc>
      </w:tr>
      <w:tr w:rsidR="00B95068" w:rsidRPr="00DB4711" w14:paraId="49A0E161" w14:textId="77777777" w:rsidTr="00B95068">
        <w:trPr>
          <w:cantSplit/>
        </w:trPr>
        <w:tc>
          <w:tcPr>
            <w:tcW w:w="932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7914CDF7" w14:textId="77777777" w:rsidR="00B95068" w:rsidRPr="00DB4711" w:rsidRDefault="00B95068" w:rsidP="00B95068">
            <w:pPr>
              <w:spacing w:before="120" w:after="120" w:line="240" w:lineRule="auto"/>
              <w:rPr>
                <w:b/>
              </w:rPr>
            </w:pPr>
            <w:r w:rsidRPr="00DB4711">
              <w:rPr>
                <w:b/>
              </w:rPr>
              <w:t xml:space="preserve">Contingency/Fallback Plans: </w:t>
            </w:r>
          </w:p>
          <w:p w14:paraId="1F6C839B" w14:textId="61248780" w:rsidR="00B95068" w:rsidRDefault="00F71339" w:rsidP="00B95068">
            <w:pPr>
              <w:spacing w:before="120" w:after="120" w:line="240" w:lineRule="auto"/>
            </w:pPr>
            <w:r>
              <w:t xml:space="preserve">Should rain affect the </w:t>
            </w:r>
            <w:r w:rsidR="00744CCD">
              <w:t>project:</w:t>
            </w:r>
          </w:p>
          <w:p w14:paraId="07C61500" w14:textId="74C416CB" w:rsidR="00F71339" w:rsidRDefault="00F71339" w:rsidP="00B750E9">
            <w:pPr>
              <w:pStyle w:val="ListParagraph"/>
              <w:numPr>
                <w:ilvl w:val="0"/>
                <w:numId w:val="25"/>
              </w:numPr>
              <w:spacing w:before="120" w:after="120" w:line="240" w:lineRule="auto"/>
            </w:pPr>
            <w:r>
              <w:t xml:space="preserve">The project manager (nigel)to inform the director of WSP of the delays </w:t>
            </w:r>
          </w:p>
          <w:p w14:paraId="24A54E93" w14:textId="34B353B2" w:rsidR="00F71339" w:rsidRDefault="00F71339" w:rsidP="00B750E9">
            <w:pPr>
              <w:pStyle w:val="ListParagraph"/>
              <w:numPr>
                <w:ilvl w:val="0"/>
                <w:numId w:val="25"/>
              </w:numPr>
              <w:spacing w:before="120" w:after="120" w:line="240" w:lineRule="auto"/>
            </w:pPr>
            <w:r>
              <w:t xml:space="preserve">The WSP director to liaise with sponsors to organize </w:t>
            </w:r>
            <w:r w:rsidR="00744CCD">
              <w:t>an</w:t>
            </w:r>
            <w:r>
              <w:t xml:space="preserve"> extension of time if needed</w:t>
            </w:r>
          </w:p>
          <w:p w14:paraId="2E2E8494" w14:textId="4BF6EF74" w:rsidR="00F71339" w:rsidRPr="00006588" w:rsidRDefault="00F71339" w:rsidP="00B750E9">
            <w:pPr>
              <w:pStyle w:val="ListParagraph"/>
              <w:numPr>
                <w:ilvl w:val="0"/>
                <w:numId w:val="25"/>
              </w:numPr>
              <w:spacing w:before="120" w:after="120" w:line="240" w:lineRule="auto"/>
            </w:pPr>
            <w:r>
              <w:t xml:space="preserve">Ensure all materials left on site can be left in the </w:t>
            </w:r>
            <w:r w:rsidR="00744CCD">
              <w:t>weather,</w:t>
            </w:r>
            <w:r>
              <w:t xml:space="preserve"> and if </w:t>
            </w:r>
            <w:r w:rsidR="00744CCD">
              <w:t>not,</w:t>
            </w:r>
            <w:r>
              <w:t xml:space="preserve"> they are covers to prevent damage each day.</w:t>
            </w:r>
          </w:p>
        </w:tc>
      </w:tr>
    </w:tbl>
    <w:p w14:paraId="7A144F63" w14:textId="77777777" w:rsidR="00B95068" w:rsidRDefault="00B95068" w:rsidP="004E4BCB">
      <w:pPr>
        <w:pStyle w:val="Appendixsubheadings"/>
      </w:pPr>
    </w:p>
    <w:p w14:paraId="7EEF88EC" w14:textId="118D7426" w:rsidR="009A22E5" w:rsidRDefault="009A22E5" w:rsidP="004E4BCB">
      <w:pPr>
        <w:pStyle w:val="Appendixsubheadings"/>
      </w:pPr>
      <w:bookmarkStart w:id="99" w:name="_Toc67242572"/>
      <w:r>
        <w:t>Appendix 30 - Workaround Planning Worksheet Template</w:t>
      </w:r>
      <w:bookmarkEnd w:id="99"/>
    </w:p>
    <w:tbl>
      <w:tblPr>
        <w:tblW w:w="0" w:type="auto"/>
        <w:tblInd w:w="-10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9564"/>
      </w:tblGrid>
      <w:tr w:rsidR="00B95068" w:rsidRPr="00DB4711" w14:paraId="0B9306A7" w14:textId="77777777" w:rsidTr="00B95068">
        <w:trPr>
          <w:cantSplit/>
          <w:trHeight w:val="288"/>
        </w:trPr>
        <w:tc>
          <w:tcPr>
            <w:tcW w:w="9564" w:type="dxa"/>
            <w:vAlign w:val="center"/>
          </w:tcPr>
          <w:p w14:paraId="6D6D0CDA" w14:textId="2F2F9688" w:rsidR="00B95068" w:rsidRPr="00DB4711" w:rsidRDefault="00130E88" w:rsidP="00B95068">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r w:rsidR="00243D35" w:rsidRPr="00130E88">
              <w:rPr>
                <w:b/>
                <w:bCs/>
                <w:sz w:val="20"/>
                <w:szCs w:val="20"/>
                <w:lang w:val="en-US"/>
              </w:rPr>
              <w:t>st</w:t>
            </w:r>
            <w:proofErr w:type="spellEnd"/>
            <w:r w:rsidR="00243D35" w:rsidRPr="00130E88">
              <w:rPr>
                <w:b/>
                <w:bCs/>
                <w:sz w:val="20"/>
                <w:szCs w:val="20"/>
                <w:lang w:val="en-US"/>
              </w:rPr>
              <w:t xml:space="preserve"> backyard</w:t>
            </w:r>
            <w:r w:rsidRPr="00130E88">
              <w:rPr>
                <w:b/>
                <w:bCs/>
                <w:sz w:val="20"/>
                <w:szCs w:val="20"/>
                <w:lang w:val="en-US"/>
              </w:rPr>
              <w:t xml:space="preserve"> makeover project</w:t>
            </w:r>
          </w:p>
        </w:tc>
      </w:tr>
      <w:tr w:rsidR="00B95068" w:rsidRPr="00DB4711" w14:paraId="2D1866ED" w14:textId="77777777" w:rsidTr="00B95068">
        <w:trPr>
          <w:cantSplit/>
          <w:trHeight w:val="288"/>
        </w:trPr>
        <w:tc>
          <w:tcPr>
            <w:tcW w:w="9564" w:type="dxa"/>
            <w:vAlign w:val="center"/>
          </w:tcPr>
          <w:p w14:paraId="2272E719" w14:textId="6D7D7EF5" w:rsidR="00B95068" w:rsidRPr="00DB4711" w:rsidRDefault="00B95068" w:rsidP="00B95068">
            <w:pPr>
              <w:spacing w:before="120" w:after="120" w:line="240" w:lineRule="auto"/>
              <w:rPr>
                <w:b/>
              </w:rPr>
            </w:pPr>
            <w:r w:rsidRPr="00DB4711">
              <w:rPr>
                <w:b/>
              </w:rPr>
              <w:t xml:space="preserve">Prepared by: </w:t>
            </w:r>
          </w:p>
        </w:tc>
      </w:tr>
      <w:tr w:rsidR="00B95068" w:rsidRPr="00DB4711" w14:paraId="2C1B497C" w14:textId="77777777" w:rsidTr="00B95068">
        <w:trPr>
          <w:cantSplit/>
          <w:trHeight w:val="288"/>
        </w:trPr>
        <w:tc>
          <w:tcPr>
            <w:tcW w:w="9564" w:type="dxa"/>
            <w:vAlign w:val="center"/>
          </w:tcPr>
          <w:p w14:paraId="1C315875" w14:textId="77777777" w:rsidR="00B95068" w:rsidRPr="00DB4711" w:rsidRDefault="00B95068" w:rsidP="00B95068">
            <w:pPr>
              <w:spacing w:before="120" w:after="120" w:line="240" w:lineRule="auto"/>
              <w:rPr>
                <w:b/>
              </w:rPr>
            </w:pPr>
            <w:r w:rsidRPr="00DB4711">
              <w:rPr>
                <w:b/>
              </w:rPr>
              <w:t xml:space="preserve">Date: </w:t>
            </w:r>
          </w:p>
        </w:tc>
      </w:tr>
      <w:tr w:rsidR="00B95068" w:rsidRPr="00DB4711" w14:paraId="07A52E85" w14:textId="77777777" w:rsidTr="00B95068">
        <w:trPr>
          <w:cantSplit/>
          <w:trHeight w:val="288"/>
        </w:trPr>
        <w:tc>
          <w:tcPr>
            <w:tcW w:w="9564" w:type="dxa"/>
            <w:vAlign w:val="center"/>
          </w:tcPr>
          <w:p w14:paraId="2DDEF0BE" w14:textId="77777777" w:rsidR="00B95068" w:rsidRPr="00DB4711" w:rsidRDefault="00B95068" w:rsidP="00B95068">
            <w:pPr>
              <w:spacing w:before="120" w:after="120" w:line="240" w:lineRule="auto"/>
              <w:rPr>
                <w:b/>
              </w:rPr>
            </w:pPr>
            <w:r w:rsidRPr="00DB4711">
              <w:rPr>
                <w:b/>
              </w:rPr>
              <w:t xml:space="preserve">Description of Emerging Risk Identified: </w:t>
            </w:r>
          </w:p>
          <w:p w14:paraId="5CC66291" w14:textId="77777777" w:rsidR="00B95068" w:rsidRPr="00DB4711" w:rsidRDefault="00B95068" w:rsidP="00B95068">
            <w:pPr>
              <w:spacing w:before="120" w:after="120" w:line="240" w:lineRule="auto"/>
              <w:rPr>
                <w:b/>
              </w:rPr>
            </w:pPr>
          </w:p>
          <w:p w14:paraId="41C041B2" w14:textId="77777777" w:rsidR="00B95068" w:rsidRPr="00DB4711" w:rsidRDefault="00B95068" w:rsidP="00B95068">
            <w:pPr>
              <w:spacing w:before="120" w:after="120" w:line="240" w:lineRule="auto"/>
              <w:rPr>
                <w:b/>
              </w:rPr>
            </w:pPr>
          </w:p>
        </w:tc>
      </w:tr>
      <w:tr w:rsidR="00B95068" w:rsidRPr="00DB4711" w14:paraId="16617817" w14:textId="77777777" w:rsidTr="00B95068">
        <w:trPr>
          <w:cantSplit/>
          <w:trHeight w:val="288"/>
        </w:trPr>
        <w:tc>
          <w:tcPr>
            <w:tcW w:w="9564" w:type="dxa"/>
            <w:vAlign w:val="center"/>
          </w:tcPr>
          <w:p w14:paraId="66F66A86" w14:textId="77777777" w:rsidR="00B95068" w:rsidRPr="00DB4711" w:rsidRDefault="00B95068" w:rsidP="00B95068">
            <w:pPr>
              <w:spacing w:before="120" w:after="120" w:line="240" w:lineRule="auto"/>
              <w:rPr>
                <w:b/>
              </w:rPr>
            </w:pPr>
            <w:r w:rsidRPr="00DB4711">
              <w:rPr>
                <w:b/>
              </w:rPr>
              <w:t xml:space="preserve">Person(s) Responsible: </w:t>
            </w:r>
          </w:p>
        </w:tc>
      </w:tr>
      <w:tr w:rsidR="00B95068" w:rsidRPr="00DB4711" w14:paraId="2CB6FAAE" w14:textId="77777777" w:rsidTr="00B95068">
        <w:trPr>
          <w:cantSplit/>
        </w:trPr>
        <w:tc>
          <w:tcPr>
            <w:tcW w:w="9564" w:type="dxa"/>
          </w:tcPr>
          <w:p w14:paraId="3448C2ED" w14:textId="77777777" w:rsidR="00B95068" w:rsidRPr="00DB4711" w:rsidRDefault="00B95068" w:rsidP="00B95068">
            <w:pPr>
              <w:spacing w:before="120" w:after="120" w:line="240" w:lineRule="auto"/>
              <w:rPr>
                <w:b/>
              </w:rPr>
            </w:pPr>
            <w:r w:rsidRPr="00DB4711">
              <w:rPr>
                <w:b/>
              </w:rPr>
              <w:t xml:space="preserve">Results from Risk Analysis (if applicable): </w:t>
            </w:r>
          </w:p>
          <w:p w14:paraId="666ADD41" w14:textId="77777777" w:rsidR="00B95068" w:rsidRPr="00DB4711" w:rsidRDefault="00B95068" w:rsidP="00B95068">
            <w:pPr>
              <w:spacing w:before="120" w:after="120" w:line="240" w:lineRule="auto"/>
              <w:rPr>
                <w:b/>
              </w:rPr>
            </w:pPr>
          </w:p>
        </w:tc>
      </w:tr>
      <w:tr w:rsidR="00B95068" w:rsidRPr="00DB4711" w14:paraId="070BE4D7" w14:textId="77777777" w:rsidTr="00B95068">
        <w:trPr>
          <w:cantSplit/>
        </w:trPr>
        <w:tc>
          <w:tcPr>
            <w:tcW w:w="9564" w:type="dxa"/>
          </w:tcPr>
          <w:p w14:paraId="02BBA68D" w14:textId="77777777" w:rsidR="00B95068" w:rsidRPr="00DB4711" w:rsidRDefault="00B95068" w:rsidP="00B95068">
            <w:pPr>
              <w:spacing w:before="120" w:after="120" w:line="240" w:lineRule="auto"/>
              <w:rPr>
                <w:b/>
              </w:rPr>
            </w:pPr>
            <w:r w:rsidRPr="00DB4711">
              <w:rPr>
                <w:b/>
              </w:rPr>
              <w:t xml:space="preserve">Description of Plan to Respond (avoidance, transference, mitigation, acceptance): </w:t>
            </w:r>
          </w:p>
          <w:p w14:paraId="73F131AE" w14:textId="77777777" w:rsidR="00B95068" w:rsidRPr="00DB4711" w:rsidRDefault="00B95068" w:rsidP="00B95068">
            <w:pPr>
              <w:spacing w:before="120" w:after="120" w:line="240" w:lineRule="auto"/>
              <w:rPr>
                <w:b/>
              </w:rPr>
            </w:pPr>
          </w:p>
        </w:tc>
      </w:tr>
      <w:tr w:rsidR="00B95068" w:rsidRPr="00DB4711" w14:paraId="1F674FF6" w14:textId="77777777" w:rsidTr="00B95068">
        <w:trPr>
          <w:cantSplit/>
        </w:trPr>
        <w:tc>
          <w:tcPr>
            <w:tcW w:w="9564" w:type="dxa"/>
          </w:tcPr>
          <w:p w14:paraId="6E56C3A0" w14:textId="77777777" w:rsidR="00B95068" w:rsidRPr="00DB4711" w:rsidRDefault="00B95068" w:rsidP="00B95068">
            <w:pPr>
              <w:spacing w:before="120" w:after="120" w:line="240" w:lineRule="auto"/>
              <w:rPr>
                <w:b/>
              </w:rPr>
            </w:pPr>
            <w:r w:rsidRPr="00DB4711">
              <w:rPr>
                <w:b/>
              </w:rPr>
              <w:t xml:space="preserve">Description of Residual Risk Level: </w:t>
            </w:r>
          </w:p>
          <w:p w14:paraId="119BC1D2" w14:textId="77777777" w:rsidR="00B95068" w:rsidRPr="00DB4711" w:rsidRDefault="00B95068" w:rsidP="00B95068">
            <w:pPr>
              <w:spacing w:before="120" w:after="120" w:line="240" w:lineRule="auto"/>
              <w:rPr>
                <w:b/>
                <w:snapToGrid w:val="0"/>
              </w:rPr>
            </w:pPr>
          </w:p>
        </w:tc>
      </w:tr>
      <w:tr w:rsidR="00B95068" w:rsidRPr="00DB4711" w14:paraId="0A34DAE6" w14:textId="77777777" w:rsidTr="00B95068">
        <w:trPr>
          <w:cantSplit/>
        </w:trPr>
        <w:tc>
          <w:tcPr>
            <w:tcW w:w="9564" w:type="dxa"/>
          </w:tcPr>
          <w:p w14:paraId="59734C75" w14:textId="77777777" w:rsidR="00B95068" w:rsidRPr="00DB4711" w:rsidRDefault="00B95068" w:rsidP="00B95068">
            <w:pPr>
              <w:spacing w:before="120" w:after="120" w:line="240" w:lineRule="auto"/>
              <w:rPr>
                <w:b/>
              </w:rPr>
            </w:pPr>
            <w:r w:rsidRPr="00DB4711">
              <w:rPr>
                <w:b/>
              </w:rPr>
              <w:t xml:space="preserve">Action Steps: </w:t>
            </w:r>
          </w:p>
          <w:p w14:paraId="37491845" w14:textId="77777777" w:rsidR="00B95068" w:rsidRPr="00DB4711" w:rsidRDefault="00B95068" w:rsidP="00B95068">
            <w:pPr>
              <w:spacing w:before="120" w:after="120" w:line="240" w:lineRule="auto"/>
              <w:rPr>
                <w:b/>
              </w:rPr>
            </w:pPr>
          </w:p>
        </w:tc>
      </w:tr>
      <w:tr w:rsidR="00B95068" w:rsidRPr="00DB4711" w14:paraId="4DA47237" w14:textId="77777777" w:rsidTr="00B95068">
        <w:trPr>
          <w:cantSplit/>
        </w:trPr>
        <w:tc>
          <w:tcPr>
            <w:tcW w:w="9564" w:type="dxa"/>
          </w:tcPr>
          <w:p w14:paraId="28BE5624" w14:textId="77777777" w:rsidR="00B95068" w:rsidRPr="00DB4711" w:rsidRDefault="00B95068" w:rsidP="00B95068">
            <w:pPr>
              <w:spacing w:before="120" w:after="120" w:line="240" w:lineRule="auto"/>
              <w:rPr>
                <w:b/>
              </w:rPr>
            </w:pPr>
            <w:r w:rsidRPr="00DB4711">
              <w:rPr>
                <w:b/>
              </w:rPr>
              <w:t xml:space="preserve">Budget &amp; Time for Response: </w:t>
            </w:r>
          </w:p>
          <w:p w14:paraId="28FB597A" w14:textId="77777777" w:rsidR="00B95068" w:rsidRPr="00DB4711" w:rsidRDefault="00B95068" w:rsidP="00B95068">
            <w:pPr>
              <w:spacing w:before="120" w:after="120" w:line="240" w:lineRule="auto"/>
              <w:rPr>
                <w:b/>
              </w:rPr>
            </w:pPr>
          </w:p>
        </w:tc>
      </w:tr>
      <w:tr w:rsidR="00B95068" w:rsidRPr="00DB4711" w14:paraId="4BB38FF7" w14:textId="77777777" w:rsidTr="00B95068">
        <w:trPr>
          <w:cantSplit/>
        </w:trPr>
        <w:tc>
          <w:tcPr>
            <w:tcW w:w="9564" w:type="dxa"/>
          </w:tcPr>
          <w:p w14:paraId="38BE7A1A" w14:textId="77777777" w:rsidR="00B95068" w:rsidRPr="00DB4711" w:rsidRDefault="00B95068" w:rsidP="00B95068">
            <w:pPr>
              <w:spacing w:before="120" w:after="120" w:line="240" w:lineRule="auto"/>
              <w:rPr>
                <w:b/>
              </w:rPr>
            </w:pPr>
            <w:r w:rsidRPr="00DB4711">
              <w:rPr>
                <w:b/>
              </w:rPr>
              <w:t xml:space="preserve">Contingency/Fallback Plans: </w:t>
            </w:r>
          </w:p>
          <w:p w14:paraId="7E5F1447" w14:textId="77777777" w:rsidR="00B95068" w:rsidRPr="00DB4711" w:rsidRDefault="00B95068" w:rsidP="00B95068">
            <w:pPr>
              <w:spacing w:before="120" w:after="120" w:line="240" w:lineRule="auto"/>
              <w:rPr>
                <w:b/>
              </w:rPr>
            </w:pPr>
          </w:p>
          <w:p w14:paraId="2099EA05" w14:textId="77777777" w:rsidR="00B95068" w:rsidRPr="00DB4711" w:rsidRDefault="00B95068" w:rsidP="00B95068">
            <w:pPr>
              <w:spacing w:before="120" w:after="120" w:line="240" w:lineRule="auto"/>
              <w:rPr>
                <w:b/>
              </w:rPr>
            </w:pPr>
          </w:p>
        </w:tc>
      </w:tr>
      <w:tr w:rsidR="00B95068" w:rsidRPr="00DB4711" w14:paraId="4B41A640" w14:textId="77777777" w:rsidTr="00B95068">
        <w:trPr>
          <w:cantSplit/>
        </w:trPr>
        <w:tc>
          <w:tcPr>
            <w:tcW w:w="9564" w:type="dxa"/>
          </w:tcPr>
          <w:p w14:paraId="42A6E1E1" w14:textId="77777777" w:rsidR="00B95068" w:rsidRPr="00DB4711" w:rsidRDefault="00B95068" w:rsidP="00B95068">
            <w:pPr>
              <w:spacing w:before="120" w:after="120" w:line="240" w:lineRule="auto"/>
              <w:rPr>
                <w:b/>
              </w:rPr>
            </w:pPr>
            <w:r w:rsidRPr="00DB4711">
              <w:rPr>
                <w:b/>
              </w:rPr>
              <w:t xml:space="preserve">Additional Notes: </w:t>
            </w:r>
            <w:r w:rsidRPr="00DB4711">
              <w:rPr>
                <w:b/>
              </w:rPr>
              <w:tab/>
            </w:r>
          </w:p>
          <w:p w14:paraId="173444D7" w14:textId="77777777" w:rsidR="00B95068" w:rsidRPr="00DB4711" w:rsidRDefault="00B95068" w:rsidP="00B95068">
            <w:pPr>
              <w:spacing w:before="120" w:after="120" w:line="240" w:lineRule="auto"/>
              <w:rPr>
                <w:b/>
              </w:rPr>
            </w:pPr>
          </w:p>
        </w:tc>
      </w:tr>
    </w:tbl>
    <w:p w14:paraId="7AAD824F" w14:textId="400DE557" w:rsidR="007169BE" w:rsidRDefault="007169BE" w:rsidP="004E4BCB">
      <w:pPr>
        <w:pStyle w:val="Appendixsubheadings"/>
      </w:pPr>
    </w:p>
    <w:p w14:paraId="05BD08F9" w14:textId="0CA3E89B" w:rsidR="00B95068" w:rsidRPr="00744CCD" w:rsidRDefault="007169BE" w:rsidP="00744CCD">
      <w:pPr>
        <w:rPr>
          <w:rFonts w:cs="Times New Roman"/>
          <w:b/>
          <w:color w:val="0070C0"/>
          <w:sz w:val="28"/>
          <w:lang w:val="en-US"/>
        </w:rPr>
      </w:pPr>
      <w:r>
        <w:br w:type="page"/>
      </w:r>
    </w:p>
    <w:p w14:paraId="22DDC296" w14:textId="3B828811" w:rsidR="009A22E5" w:rsidRDefault="009A22E5" w:rsidP="004E4BCB">
      <w:pPr>
        <w:pStyle w:val="Appendixsubheadings"/>
      </w:pPr>
      <w:bookmarkStart w:id="100" w:name="_Toc67242573"/>
      <w:r>
        <w:lastRenderedPageBreak/>
        <w:t xml:space="preserve">Appendix 31 - Project Risk Review Matrix </w:t>
      </w:r>
      <w:bookmarkEnd w:id="100"/>
    </w:p>
    <w:tbl>
      <w:tblPr>
        <w:tblW w:w="9833" w:type="dxa"/>
        <w:tblInd w:w="-289"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113"/>
        <w:gridCol w:w="2865"/>
        <w:gridCol w:w="1417"/>
        <w:gridCol w:w="1434"/>
        <w:gridCol w:w="1851"/>
        <w:gridCol w:w="2040"/>
        <w:gridCol w:w="113"/>
      </w:tblGrid>
      <w:tr w:rsidR="009E4669" w:rsidRPr="00DB4711" w14:paraId="443592CD" w14:textId="77777777" w:rsidTr="009E4669">
        <w:trPr>
          <w:gridBefore w:val="1"/>
          <w:wBefore w:w="113" w:type="dxa"/>
          <w:trHeight w:val="288"/>
        </w:trPr>
        <w:tc>
          <w:tcPr>
            <w:tcW w:w="9720"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04BBA45" w14:textId="19536375" w:rsidR="009E4669" w:rsidRPr="00DB4711" w:rsidRDefault="00130E88" w:rsidP="00C60EB1">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9E4669" w:rsidRPr="00DB4711" w14:paraId="7B724F39" w14:textId="77777777" w:rsidTr="009E4669">
        <w:trPr>
          <w:gridBefore w:val="1"/>
          <w:wBefore w:w="113" w:type="dxa"/>
          <w:trHeight w:val="288"/>
        </w:trPr>
        <w:tc>
          <w:tcPr>
            <w:tcW w:w="9720"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64DA2FB" w14:textId="7F94BA26" w:rsidR="009E4669" w:rsidRPr="00DB4711" w:rsidRDefault="009E4669" w:rsidP="00C60EB1">
            <w:pPr>
              <w:spacing w:before="120" w:after="120" w:line="240" w:lineRule="auto"/>
              <w:rPr>
                <w:b/>
              </w:rPr>
            </w:pPr>
            <w:r w:rsidRPr="00DB4711">
              <w:rPr>
                <w:b/>
              </w:rPr>
              <w:t xml:space="preserve">Prepared by: </w:t>
            </w:r>
            <w:r w:rsidR="00761074">
              <w:rPr>
                <w:b/>
              </w:rPr>
              <w:t xml:space="preserve">Nigel Phillips </w:t>
            </w:r>
          </w:p>
        </w:tc>
      </w:tr>
      <w:tr w:rsidR="009E4669" w:rsidRPr="00DB4711" w14:paraId="6347AB5B" w14:textId="77777777" w:rsidTr="009E4669">
        <w:trPr>
          <w:gridBefore w:val="1"/>
          <w:wBefore w:w="113" w:type="dxa"/>
          <w:trHeight w:val="288"/>
        </w:trPr>
        <w:tc>
          <w:tcPr>
            <w:tcW w:w="9720"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B5627F4" w14:textId="1A3EC9D9" w:rsidR="009E4669" w:rsidRPr="00DB4711" w:rsidRDefault="009E4669" w:rsidP="00C60EB1">
            <w:pPr>
              <w:spacing w:before="120" w:after="120" w:line="240" w:lineRule="auto"/>
              <w:rPr>
                <w:b/>
              </w:rPr>
            </w:pPr>
            <w:r w:rsidRPr="00DB4711">
              <w:rPr>
                <w:b/>
              </w:rPr>
              <w:t xml:space="preserve">Date: </w:t>
            </w:r>
            <w:r w:rsidR="00F71339">
              <w:rPr>
                <w:b/>
              </w:rPr>
              <w:t>21</w:t>
            </w:r>
            <w:r w:rsidR="00761074">
              <w:rPr>
                <w:b/>
              </w:rPr>
              <w:t>-</w:t>
            </w:r>
            <w:r w:rsidR="00F71339">
              <w:rPr>
                <w:b/>
              </w:rPr>
              <w:t>11</w:t>
            </w:r>
            <w:r w:rsidR="00761074">
              <w:rPr>
                <w:b/>
              </w:rPr>
              <w:t>-2021</w:t>
            </w:r>
          </w:p>
        </w:tc>
      </w:tr>
      <w:tr w:rsidR="009E4669" w:rsidRPr="00DB4711" w14:paraId="587D6164" w14:textId="77777777" w:rsidTr="009E4669">
        <w:trPr>
          <w:gridBefore w:val="1"/>
          <w:wBefore w:w="113" w:type="dxa"/>
          <w:trHeight w:val="288"/>
        </w:trPr>
        <w:tc>
          <w:tcPr>
            <w:tcW w:w="9720"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F85BBAB" w14:textId="7C2D5995" w:rsidR="009E4669" w:rsidRPr="00DB4711" w:rsidRDefault="009E4669" w:rsidP="00C60EB1">
            <w:pPr>
              <w:spacing w:beforeLines="60" w:before="144" w:afterLines="60" w:after="144"/>
              <w:rPr>
                <w:rFonts w:ascii="Arial" w:hAnsi="Arial" w:cs="Arial"/>
                <w:b/>
                <w:sz w:val="20"/>
                <w:szCs w:val="20"/>
              </w:rPr>
            </w:pPr>
            <w:r w:rsidRPr="00DB4711">
              <w:rPr>
                <w:rFonts w:ascii="Arial" w:hAnsi="Arial" w:cs="Arial"/>
                <w:b/>
                <w:sz w:val="20"/>
                <w:szCs w:val="20"/>
              </w:rPr>
              <w:t xml:space="preserve">Meeting Date: </w:t>
            </w:r>
            <w:r w:rsidR="00F71339">
              <w:rPr>
                <w:rFonts w:ascii="Arial" w:hAnsi="Arial" w:cs="Arial"/>
                <w:b/>
                <w:sz w:val="20"/>
                <w:szCs w:val="20"/>
              </w:rPr>
              <w:t>21</w:t>
            </w:r>
            <w:r w:rsidR="00761074">
              <w:rPr>
                <w:rFonts w:ascii="Arial" w:hAnsi="Arial" w:cs="Arial"/>
                <w:b/>
                <w:sz w:val="20"/>
                <w:szCs w:val="20"/>
              </w:rPr>
              <w:t>-</w:t>
            </w:r>
            <w:r w:rsidR="00F71339">
              <w:rPr>
                <w:rFonts w:ascii="Arial" w:hAnsi="Arial" w:cs="Arial"/>
                <w:b/>
                <w:sz w:val="20"/>
                <w:szCs w:val="20"/>
              </w:rPr>
              <w:t>11</w:t>
            </w:r>
            <w:r w:rsidR="00761074">
              <w:rPr>
                <w:rFonts w:ascii="Arial" w:hAnsi="Arial" w:cs="Arial"/>
                <w:b/>
                <w:sz w:val="20"/>
                <w:szCs w:val="20"/>
              </w:rPr>
              <w:t>-2021</w:t>
            </w:r>
          </w:p>
        </w:tc>
      </w:tr>
      <w:tr w:rsidR="009E4669" w:rsidRPr="00DB4711" w14:paraId="028BCD12" w14:textId="77777777" w:rsidTr="009E4669">
        <w:trPr>
          <w:gridBefore w:val="1"/>
          <w:wBefore w:w="113" w:type="dxa"/>
          <w:trHeight w:val="288"/>
        </w:trPr>
        <w:tc>
          <w:tcPr>
            <w:tcW w:w="9720"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D0E2419" w14:textId="6E574C9F" w:rsidR="009E4669" w:rsidRPr="00DB4711" w:rsidRDefault="009E4669" w:rsidP="00C60EB1">
            <w:pPr>
              <w:spacing w:beforeLines="60" w:before="144" w:afterLines="60" w:after="144"/>
              <w:rPr>
                <w:rFonts w:ascii="Arial" w:hAnsi="Arial" w:cs="Arial"/>
                <w:b/>
                <w:sz w:val="20"/>
                <w:szCs w:val="20"/>
              </w:rPr>
            </w:pPr>
            <w:r w:rsidRPr="00DB4711">
              <w:rPr>
                <w:rFonts w:ascii="Arial" w:hAnsi="Arial" w:cs="Arial"/>
                <w:b/>
                <w:sz w:val="20"/>
                <w:szCs w:val="20"/>
              </w:rPr>
              <w:t xml:space="preserve">Purpose of Meeting: </w:t>
            </w:r>
            <w:r w:rsidR="00F71339">
              <w:rPr>
                <w:rFonts w:ascii="Arial" w:hAnsi="Arial" w:cs="Arial"/>
                <w:b/>
                <w:sz w:val="20"/>
                <w:szCs w:val="20"/>
              </w:rPr>
              <w:t xml:space="preserve">review of project </w:t>
            </w:r>
            <w:r w:rsidR="003E75F7">
              <w:rPr>
                <w:rFonts w:ascii="Arial" w:hAnsi="Arial" w:cs="Arial"/>
                <w:b/>
                <w:sz w:val="20"/>
                <w:szCs w:val="20"/>
              </w:rPr>
              <w:t xml:space="preserve">at about </w:t>
            </w:r>
            <w:proofErr w:type="gramStart"/>
            <w:r w:rsidR="003E75F7">
              <w:rPr>
                <w:rFonts w:ascii="Arial" w:hAnsi="Arial" w:cs="Arial"/>
                <w:b/>
                <w:sz w:val="20"/>
                <w:szCs w:val="20"/>
              </w:rPr>
              <w:t>half way</w:t>
            </w:r>
            <w:proofErr w:type="gramEnd"/>
            <w:r w:rsidR="003E75F7">
              <w:rPr>
                <w:rFonts w:ascii="Arial" w:hAnsi="Arial" w:cs="Arial"/>
                <w:b/>
                <w:sz w:val="20"/>
                <w:szCs w:val="20"/>
              </w:rPr>
              <w:t xml:space="preserve"> </w:t>
            </w:r>
          </w:p>
        </w:tc>
      </w:tr>
      <w:tr w:rsidR="009E4669" w:rsidRPr="00DB4711" w14:paraId="34AF37B1" w14:textId="77777777" w:rsidTr="009E4669">
        <w:trPr>
          <w:gridAfter w:val="1"/>
          <w:wAfter w:w="113" w:type="dxa"/>
          <w:cantSplit/>
          <w:tblHeader/>
        </w:trPr>
        <w:tc>
          <w:tcPr>
            <w:tcW w:w="9720"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7B7B7B" w:themeFill="accent3" w:themeFillShade="BF"/>
            <w:hideMark/>
          </w:tcPr>
          <w:p w14:paraId="70457BE7" w14:textId="77777777" w:rsidR="009E4669" w:rsidRPr="00DB4711" w:rsidRDefault="009E4669" w:rsidP="00C60EB1">
            <w:pPr>
              <w:spacing w:beforeLines="60" w:before="144" w:afterLines="60" w:after="144"/>
              <w:jc w:val="center"/>
              <w:rPr>
                <w:rFonts w:ascii="Arial" w:hAnsi="Arial" w:cs="Arial"/>
                <w:b/>
                <w:color w:val="FFFFFF"/>
                <w:sz w:val="20"/>
                <w:szCs w:val="20"/>
              </w:rPr>
            </w:pPr>
            <w:r w:rsidRPr="00DB4711">
              <w:rPr>
                <w:rFonts w:ascii="Arial" w:hAnsi="Arial" w:cs="Arial"/>
                <w:b/>
                <w:color w:val="FFFFFF"/>
                <w:sz w:val="20"/>
                <w:szCs w:val="20"/>
              </w:rPr>
              <w:t>CHANGES IN RISK FACTORS: Notes</w:t>
            </w:r>
          </w:p>
        </w:tc>
      </w:tr>
      <w:tr w:rsidR="009E4669" w:rsidRPr="00DB4711" w14:paraId="4BED5701" w14:textId="77777777" w:rsidTr="00FE2B57">
        <w:trPr>
          <w:gridAfter w:val="1"/>
          <w:wAfter w:w="113" w:type="dxa"/>
          <w:cantSplit/>
          <w:tblHeader/>
        </w:trPr>
        <w:tc>
          <w:tcPr>
            <w:tcW w:w="297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0F854FF" w14:textId="77777777" w:rsidR="009E4669" w:rsidRPr="00DB4711" w:rsidRDefault="009E4669" w:rsidP="00C60EB1">
            <w:pPr>
              <w:spacing w:beforeLines="60" w:before="144" w:afterLines="60" w:after="144"/>
              <w:jc w:val="center"/>
              <w:rPr>
                <w:rFonts w:ascii="Arial" w:hAnsi="Arial" w:cs="Arial"/>
                <w:color w:val="000000"/>
                <w:sz w:val="20"/>
                <w:szCs w:val="20"/>
              </w:rPr>
            </w:pPr>
            <w:r w:rsidRPr="00DB4711">
              <w:rPr>
                <w:rFonts w:ascii="Arial" w:hAnsi="Arial" w:cs="Arial"/>
                <w:b/>
                <w:color w:val="000000"/>
                <w:sz w:val="20"/>
                <w:szCs w:val="20"/>
              </w:rPr>
              <w:t>Identified Risk</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11E1905C" w14:textId="0DB3D89F" w:rsidR="009E4669" w:rsidRPr="00DB4711" w:rsidRDefault="009E4669" w:rsidP="00C60EB1">
            <w:pPr>
              <w:spacing w:beforeLines="60" w:before="144" w:afterLines="60" w:after="144"/>
              <w:jc w:val="center"/>
              <w:rPr>
                <w:rFonts w:ascii="Arial" w:hAnsi="Arial" w:cs="Arial"/>
                <w:b/>
                <w:color w:val="000000"/>
                <w:sz w:val="20"/>
                <w:szCs w:val="20"/>
              </w:rPr>
            </w:pPr>
            <w:r w:rsidRPr="00DB4711">
              <w:rPr>
                <w:rFonts w:ascii="Arial" w:hAnsi="Arial" w:cs="Arial"/>
                <w:b/>
                <w:i/>
                <w:color w:val="000000"/>
                <w:sz w:val="20"/>
                <w:szCs w:val="20"/>
              </w:rPr>
              <w:t xml:space="preserve">Changes in </w:t>
            </w:r>
            <w:r w:rsidRPr="00DB4711">
              <w:rPr>
                <w:rFonts w:ascii="Arial" w:hAnsi="Arial" w:cs="Arial"/>
                <w:b/>
                <w:color w:val="000000"/>
                <w:sz w:val="20"/>
                <w:szCs w:val="20"/>
              </w:rPr>
              <w:t xml:space="preserve">Probability </w:t>
            </w:r>
            <w:r w:rsidR="00FE2B57">
              <w:rPr>
                <w:rFonts w:ascii="Arial" w:hAnsi="Arial" w:cs="Arial"/>
                <w:b/>
                <w:color w:val="000000"/>
                <w:sz w:val="20"/>
                <w:szCs w:val="20"/>
              </w:rPr>
              <w:t>o</w:t>
            </w:r>
            <w:r w:rsidRPr="00DB4711">
              <w:rPr>
                <w:rFonts w:ascii="Arial" w:hAnsi="Arial" w:cs="Arial"/>
                <w:b/>
                <w:color w:val="000000"/>
                <w:sz w:val="20"/>
                <w:szCs w:val="20"/>
              </w:rPr>
              <w:t>f Occurrence</w:t>
            </w:r>
          </w:p>
        </w:tc>
        <w:tc>
          <w:tcPr>
            <w:tcW w:w="1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156BC51C" w14:textId="77777777" w:rsidR="009E4669" w:rsidRPr="00DB4711" w:rsidRDefault="009E4669" w:rsidP="00C60EB1">
            <w:pPr>
              <w:spacing w:beforeLines="60" w:before="144" w:afterLines="60" w:after="144"/>
              <w:jc w:val="center"/>
              <w:rPr>
                <w:rFonts w:ascii="Arial" w:hAnsi="Arial" w:cs="Arial"/>
                <w:b/>
                <w:color w:val="000000"/>
                <w:sz w:val="20"/>
                <w:szCs w:val="20"/>
              </w:rPr>
            </w:pPr>
            <w:r w:rsidRPr="00DB4711">
              <w:rPr>
                <w:rFonts w:ascii="Arial" w:hAnsi="Arial" w:cs="Arial"/>
                <w:b/>
                <w:i/>
                <w:color w:val="000000"/>
                <w:sz w:val="20"/>
                <w:szCs w:val="20"/>
              </w:rPr>
              <w:t xml:space="preserve">Changes in </w:t>
            </w:r>
            <w:r w:rsidRPr="00DB4711">
              <w:rPr>
                <w:rFonts w:ascii="Arial" w:hAnsi="Arial" w:cs="Arial"/>
                <w:b/>
                <w:color w:val="000000"/>
                <w:sz w:val="20"/>
                <w:szCs w:val="20"/>
              </w:rPr>
              <w:t>Priority</w:t>
            </w:r>
          </w:p>
        </w:tc>
        <w:tc>
          <w:tcPr>
            <w:tcW w:w="1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627572AD" w14:textId="77777777" w:rsidR="009E4669" w:rsidRPr="00DB4711" w:rsidRDefault="009E4669" w:rsidP="00C60EB1">
            <w:pPr>
              <w:spacing w:beforeLines="60" w:before="144" w:afterLines="60" w:after="144"/>
              <w:jc w:val="center"/>
              <w:rPr>
                <w:rFonts w:ascii="Arial" w:hAnsi="Arial" w:cs="Arial"/>
                <w:b/>
                <w:color w:val="000000"/>
                <w:sz w:val="20"/>
                <w:szCs w:val="20"/>
              </w:rPr>
            </w:pPr>
            <w:r w:rsidRPr="00DB4711">
              <w:rPr>
                <w:rFonts w:ascii="Arial" w:hAnsi="Arial" w:cs="Arial"/>
                <w:b/>
                <w:i/>
                <w:color w:val="000000"/>
                <w:sz w:val="20"/>
                <w:szCs w:val="20"/>
              </w:rPr>
              <w:t xml:space="preserve">Changes in </w:t>
            </w:r>
            <w:r w:rsidRPr="00DB4711">
              <w:rPr>
                <w:rFonts w:ascii="Arial" w:hAnsi="Arial" w:cs="Arial"/>
                <w:b/>
                <w:color w:val="000000"/>
                <w:sz w:val="20"/>
                <w:szCs w:val="20"/>
              </w:rPr>
              <w:t>Ownership/ Responsibility</w:t>
            </w:r>
          </w:p>
        </w:tc>
        <w:tc>
          <w:tcPr>
            <w:tcW w:w="20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hideMark/>
          </w:tcPr>
          <w:p w14:paraId="4EBD36D5" w14:textId="77777777" w:rsidR="009E4669" w:rsidRPr="00DB4711" w:rsidRDefault="009E4669" w:rsidP="00C60EB1">
            <w:pPr>
              <w:spacing w:beforeLines="60" w:before="144" w:afterLines="60" w:after="144"/>
              <w:jc w:val="center"/>
              <w:rPr>
                <w:rFonts w:ascii="Arial" w:hAnsi="Arial" w:cs="Arial"/>
                <w:b/>
                <w:color w:val="000000"/>
                <w:sz w:val="20"/>
                <w:szCs w:val="20"/>
              </w:rPr>
            </w:pPr>
            <w:r w:rsidRPr="00DB4711">
              <w:rPr>
                <w:rFonts w:ascii="Arial" w:hAnsi="Arial" w:cs="Arial"/>
                <w:b/>
                <w:i/>
                <w:color w:val="000000"/>
                <w:sz w:val="20"/>
                <w:szCs w:val="20"/>
              </w:rPr>
              <w:t xml:space="preserve">Changes in </w:t>
            </w:r>
            <w:r w:rsidRPr="00DB4711">
              <w:rPr>
                <w:rFonts w:ascii="Arial" w:hAnsi="Arial" w:cs="Arial"/>
                <w:b/>
                <w:color w:val="000000"/>
                <w:sz w:val="20"/>
                <w:szCs w:val="20"/>
              </w:rPr>
              <w:t>Needed Response</w:t>
            </w:r>
          </w:p>
        </w:tc>
      </w:tr>
      <w:tr w:rsidR="009E4669" w:rsidRPr="00DB4711" w14:paraId="2C4E2D46" w14:textId="77777777" w:rsidTr="00FE2B57">
        <w:trPr>
          <w:gridAfter w:val="1"/>
          <w:wAfter w:w="113" w:type="dxa"/>
          <w:cantSplit/>
        </w:trPr>
        <w:tc>
          <w:tcPr>
            <w:tcW w:w="297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D6A5FAB" w14:textId="30E76BE9" w:rsidR="009E4669" w:rsidRPr="00FE2B57" w:rsidRDefault="00FE2B57" w:rsidP="00FE2B57">
            <w:pPr>
              <w:autoSpaceDE w:val="0"/>
              <w:autoSpaceDN w:val="0"/>
              <w:adjustRightInd w:val="0"/>
              <w:spacing w:beforeLines="60" w:before="144" w:afterLines="60" w:after="144"/>
              <w:rPr>
                <w:rFonts w:ascii="Arial" w:hAnsi="Arial" w:cs="Arial"/>
                <w:iCs/>
                <w:color w:val="000000"/>
                <w:sz w:val="20"/>
                <w:szCs w:val="20"/>
                <w:lang w:val="en-GB"/>
              </w:rPr>
            </w:pPr>
            <w:r w:rsidRPr="00C43B05">
              <w:rPr>
                <w:rFonts w:ascii="Arial" w:hAnsi="Arial" w:cs="Arial"/>
                <w:iCs/>
                <w:color w:val="000000"/>
                <w:sz w:val="20"/>
                <w:szCs w:val="20"/>
                <w:lang w:val="en-GB"/>
              </w:rPr>
              <w:t xml:space="preserve">Delay in the supply of materials </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4E4DACC" w14:textId="681127C3" w:rsidR="009E4669" w:rsidRPr="00FE2B57" w:rsidRDefault="00FE2B57" w:rsidP="00C60EB1">
            <w:pPr>
              <w:spacing w:beforeLines="60" w:before="144" w:afterLines="60" w:after="144"/>
              <w:jc w:val="center"/>
              <w:rPr>
                <w:rFonts w:ascii="Arial" w:hAnsi="Arial" w:cs="Arial"/>
                <w:bCs/>
                <w:color w:val="000000"/>
                <w:sz w:val="16"/>
                <w:szCs w:val="16"/>
              </w:rPr>
            </w:pPr>
            <w:r w:rsidRPr="00FE2B57">
              <w:rPr>
                <w:rFonts w:ascii="Arial" w:hAnsi="Arial" w:cs="Arial"/>
                <w:bCs/>
                <w:color w:val="000000"/>
                <w:sz w:val="16"/>
                <w:szCs w:val="16"/>
              </w:rPr>
              <w:t>nil</w:t>
            </w:r>
          </w:p>
        </w:tc>
        <w:tc>
          <w:tcPr>
            <w:tcW w:w="1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AAA7603" w14:textId="78F663EC"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87E29E1" w14:textId="1F64607A"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20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197FF1" w14:textId="68D5F904"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r>
      <w:tr w:rsidR="009E4669" w:rsidRPr="00DB4711" w14:paraId="2FEB6C3B" w14:textId="77777777" w:rsidTr="00FE2B57">
        <w:trPr>
          <w:gridAfter w:val="1"/>
          <w:wAfter w:w="113" w:type="dxa"/>
          <w:cantSplit/>
        </w:trPr>
        <w:tc>
          <w:tcPr>
            <w:tcW w:w="297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A8F55D5" w14:textId="2CFC14A0" w:rsidR="009E4669" w:rsidRPr="00FE2B57" w:rsidRDefault="00FE2B57" w:rsidP="00FE2B57">
            <w:pPr>
              <w:autoSpaceDE w:val="0"/>
              <w:autoSpaceDN w:val="0"/>
              <w:adjustRightInd w:val="0"/>
              <w:spacing w:beforeLines="60" w:before="144" w:afterLines="60" w:after="144"/>
              <w:rPr>
                <w:rFonts w:ascii="Arial" w:hAnsi="Arial" w:cs="Arial"/>
                <w:iCs/>
                <w:color w:val="000000"/>
                <w:sz w:val="20"/>
                <w:szCs w:val="20"/>
                <w:lang w:val="en-GB"/>
              </w:rPr>
            </w:pPr>
            <w:r w:rsidRPr="00C43B05">
              <w:rPr>
                <w:rFonts w:ascii="Arial" w:hAnsi="Arial" w:cs="Arial"/>
                <w:iCs/>
                <w:color w:val="000000"/>
                <w:sz w:val="20"/>
                <w:szCs w:val="20"/>
                <w:lang w:val="en-GB"/>
              </w:rPr>
              <w:t>Existing</w:t>
            </w:r>
            <w:r>
              <w:rPr>
                <w:rFonts w:ascii="Arial" w:hAnsi="Arial" w:cs="Arial"/>
                <w:iCs/>
                <w:color w:val="000000"/>
                <w:sz w:val="20"/>
                <w:szCs w:val="20"/>
                <w:lang w:val="en-GB"/>
              </w:rPr>
              <w:t xml:space="preserve"> </w:t>
            </w:r>
            <w:r w:rsidRPr="00C43B05">
              <w:rPr>
                <w:rFonts w:ascii="Arial" w:hAnsi="Arial" w:cs="Arial"/>
                <w:iCs/>
                <w:color w:val="000000"/>
                <w:sz w:val="20"/>
                <w:szCs w:val="20"/>
                <w:lang w:val="en-GB"/>
              </w:rPr>
              <w:t xml:space="preserve">Underground utilities not being identified or installed correctly </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7DCD2A6" w14:textId="690AF4BA" w:rsidR="009E4669" w:rsidRPr="00FE2B57" w:rsidRDefault="00FE2B57"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 xml:space="preserve">Change from </w:t>
            </w:r>
            <w:r w:rsidR="00062E65">
              <w:rPr>
                <w:rFonts w:ascii="Arial" w:hAnsi="Arial" w:cs="Arial"/>
                <w:bCs/>
                <w:color w:val="000000"/>
                <w:sz w:val="16"/>
                <w:szCs w:val="16"/>
              </w:rPr>
              <w:t>E to C</w:t>
            </w:r>
          </w:p>
        </w:tc>
        <w:tc>
          <w:tcPr>
            <w:tcW w:w="1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D8A1754" w14:textId="71AC25A3"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5ADB001" w14:textId="6BA24054" w:rsidR="009E4669" w:rsidRPr="00FE2B57" w:rsidRDefault="00062E65" w:rsidP="00C60EB1">
            <w:pPr>
              <w:spacing w:beforeLines="60" w:before="144" w:afterLines="60" w:after="144"/>
              <w:jc w:val="center"/>
              <w:rPr>
                <w:rFonts w:ascii="Arial" w:hAnsi="Arial" w:cs="Arial"/>
                <w:bCs/>
                <w:color w:val="000000"/>
                <w:sz w:val="16"/>
                <w:szCs w:val="16"/>
              </w:rPr>
            </w:pPr>
            <w:proofErr w:type="gramStart"/>
            <w:r>
              <w:rPr>
                <w:rFonts w:ascii="Arial" w:hAnsi="Arial" w:cs="Arial"/>
                <w:bCs/>
                <w:color w:val="000000"/>
                <w:sz w:val="16"/>
                <w:szCs w:val="16"/>
              </w:rPr>
              <w:t>Nil(</w:t>
            </w:r>
            <w:proofErr w:type="gramEnd"/>
            <w:r>
              <w:rPr>
                <w:rFonts w:ascii="Arial" w:hAnsi="Arial" w:cs="Arial"/>
                <w:bCs/>
                <w:color w:val="000000"/>
                <w:sz w:val="16"/>
                <w:szCs w:val="16"/>
              </w:rPr>
              <w:t>as</w:t>
            </w:r>
            <w:r>
              <w:rPr>
                <w:rFonts w:ascii="Arial" w:hAnsi="Arial" w:cs="Arial"/>
                <w:bCs/>
                <w:color w:val="000000"/>
                <w:sz w:val="16"/>
                <w:szCs w:val="16"/>
              </w:rPr>
              <w:t xml:space="preserve"> nigel is a licenced  &amp;qualified electrician</w:t>
            </w:r>
          </w:p>
        </w:tc>
        <w:tc>
          <w:tcPr>
            <w:tcW w:w="20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34602F0" w14:textId="35E99957"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Electrical conduits to be installed and connected to comply with standards (nigel), extra cost to be requested (Fred)</w:t>
            </w:r>
          </w:p>
        </w:tc>
      </w:tr>
      <w:tr w:rsidR="009E4669" w:rsidRPr="00DB4711" w14:paraId="71C2323A" w14:textId="77777777" w:rsidTr="00FE2B57">
        <w:trPr>
          <w:gridAfter w:val="1"/>
          <w:wAfter w:w="113" w:type="dxa"/>
          <w:cantSplit/>
        </w:trPr>
        <w:tc>
          <w:tcPr>
            <w:tcW w:w="297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D95F650" w14:textId="14B08139" w:rsidR="009E4669" w:rsidRPr="00DB4711" w:rsidRDefault="00FE2B57" w:rsidP="00FE2B57">
            <w:pPr>
              <w:spacing w:beforeLines="60" w:before="144" w:afterLines="60" w:after="144"/>
              <w:rPr>
                <w:rFonts w:ascii="Arial" w:hAnsi="Arial" w:cs="Arial"/>
                <w:b/>
                <w:color w:val="000000"/>
                <w:sz w:val="20"/>
                <w:szCs w:val="20"/>
              </w:rPr>
            </w:pPr>
            <w:r>
              <w:rPr>
                <w:rFonts w:ascii="Arial" w:hAnsi="Arial" w:cs="Arial"/>
                <w:color w:val="000000"/>
                <w:sz w:val="20"/>
                <w:szCs w:val="20"/>
                <w:lang w:val="en-GB"/>
              </w:rPr>
              <w:t>Time frames not being correctly communicated</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D171FC5" w14:textId="3566E3D7"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2AB810" w14:textId="646F81CB"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0E3FC15" w14:textId="6145AA69"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20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4A62EE" w14:textId="2D2D4F72"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r>
      <w:tr w:rsidR="009E4669" w:rsidRPr="00DB4711" w14:paraId="10001A45" w14:textId="77777777" w:rsidTr="00FE2B57">
        <w:trPr>
          <w:gridAfter w:val="1"/>
          <w:wAfter w:w="113" w:type="dxa"/>
          <w:cantSplit/>
        </w:trPr>
        <w:tc>
          <w:tcPr>
            <w:tcW w:w="297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93A3740" w14:textId="029B9BF7" w:rsidR="009E4669" w:rsidRPr="00FE2B57" w:rsidRDefault="00FE2B57" w:rsidP="00FE2B57">
            <w:pPr>
              <w:autoSpaceDE w:val="0"/>
              <w:autoSpaceDN w:val="0"/>
              <w:adjustRightInd w:val="0"/>
              <w:spacing w:beforeLines="60" w:before="144" w:afterLines="60" w:after="144"/>
              <w:rPr>
                <w:rFonts w:ascii="Arial" w:hAnsi="Arial" w:cs="Arial"/>
                <w:i/>
                <w:color w:val="000000"/>
                <w:sz w:val="20"/>
                <w:szCs w:val="20"/>
                <w:lang w:val="en-GB"/>
              </w:rPr>
            </w:pPr>
            <w:r w:rsidRPr="00C43B05">
              <w:rPr>
                <w:rFonts w:ascii="Arial" w:hAnsi="Arial" w:cs="Arial"/>
                <w:color w:val="000000"/>
                <w:sz w:val="20"/>
                <w:szCs w:val="20"/>
                <w:lang w:val="en-GB"/>
              </w:rPr>
              <w:t xml:space="preserve">Project manager leaving the company </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966510A" w14:textId="473F7FA7"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53FCEB7" w14:textId="24D33E29"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BEA1368" w14:textId="48A76326"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20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DF736D9" w14:textId="3E4D81BC"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r>
      <w:tr w:rsidR="009E4669" w:rsidRPr="00DB4711" w14:paraId="5F86DB0F" w14:textId="77777777" w:rsidTr="00FE2B57">
        <w:trPr>
          <w:gridAfter w:val="1"/>
          <w:wAfter w:w="113" w:type="dxa"/>
          <w:cantSplit/>
        </w:trPr>
        <w:tc>
          <w:tcPr>
            <w:tcW w:w="297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5C0E79" w14:textId="6D190F8D" w:rsidR="009E4669" w:rsidRPr="00DB4711" w:rsidRDefault="00FE2B57" w:rsidP="00FE2B57">
            <w:pPr>
              <w:spacing w:beforeLines="60" w:before="144" w:afterLines="60" w:after="144"/>
              <w:rPr>
                <w:rFonts w:ascii="Arial" w:hAnsi="Arial" w:cs="Arial"/>
                <w:b/>
                <w:color w:val="000000"/>
                <w:sz w:val="20"/>
                <w:szCs w:val="20"/>
              </w:rPr>
            </w:pPr>
            <w:r>
              <w:rPr>
                <w:rFonts w:ascii="Arial" w:hAnsi="Arial" w:cs="Arial"/>
                <w:color w:val="000000"/>
                <w:sz w:val="20"/>
                <w:szCs w:val="20"/>
                <w:lang w:val="en-GB"/>
              </w:rPr>
              <w:t>Injury to staff on site</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8A41EFB" w14:textId="6A110D9F"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B457A04" w14:textId="57047692"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366EECE" w14:textId="58937CF3"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20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EE4185A" w14:textId="3E76E16A"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r>
      <w:tr w:rsidR="009E4669" w:rsidRPr="00DB4711" w14:paraId="23EF9779" w14:textId="77777777" w:rsidTr="00FE2B57">
        <w:trPr>
          <w:gridAfter w:val="1"/>
          <w:wAfter w:w="113" w:type="dxa"/>
          <w:cantSplit/>
          <w:trHeight w:val="726"/>
        </w:trPr>
        <w:tc>
          <w:tcPr>
            <w:tcW w:w="297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DAF08F" w14:textId="3971C897" w:rsidR="009E4669" w:rsidRPr="00FE2B57" w:rsidRDefault="00FE2B57" w:rsidP="00FE2B57">
            <w:pPr>
              <w:autoSpaceDE w:val="0"/>
              <w:autoSpaceDN w:val="0"/>
              <w:adjustRightInd w:val="0"/>
              <w:spacing w:beforeLines="60" w:before="144" w:afterLines="60" w:after="144"/>
              <w:rPr>
                <w:rFonts w:ascii="Arial" w:hAnsi="Arial" w:cs="Arial"/>
                <w:color w:val="000000"/>
                <w:sz w:val="20"/>
                <w:szCs w:val="20"/>
                <w:lang w:val="en-GB"/>
              </w:rPr>
            </w:pPr>
            <w:r w:rsidRPr="00C43B05">
              <w:rPr>
                <w:rFonts w:ascii="Arial" w:hAnsi="Arial" w:cs="Arial"/>
                <w:color w:val="000000"/>
                <w:sz w:val="20"/>
                <w:szCs w:val="20"/>
                <w:lang w:val="en-GB"/>
              </w:rPr>
              <w:t>Supply of additional labour</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44B50FA" w14:textId="05EB76B2" w:rsidR="009E4669" w:rsidRPr="00FE2B57" w:rsidRDefault="00FE2B57" w:rsidP="00C60EB1">
            <w:pPr>
              <w:spacing w:beforeLines="60" w:before="144" w:afterLines="60" w:after="144"/>
              <w:jc w:val="center"/>
              <w:rPr>
                <w:rFonts w:ascii="Arial" w:hAnsi="Arial" w:cs="Arial"/>
                <w:bCs/>
                <w:color w:val="000000"/>
                <w:sz w:val="16"/>
                <w:szCs w:val="16"/>
              </w:rPr>
            </w:pPr>
            <w:r w:rsidRPr="00FE2B57">
              <w:rPr>
                <w:rFonts w:ascii="Arial" w:hAnsi="Arial" w:cs="Arial"/>
                <w:bCs/>
                <w:color w:val="000000"/>
                <w:sz w:val="16"/>
                <w:szCs w:val="16"/>
              </w:rPr>
              <w:t>Change from E to C</w:t>
            </w:r>
          </w:p>
        </w:tc>
        <w:tc>
          <w:tcPr>
            <w:tcW w:w="1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86E550C" w14:textId="6AB11A14"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BC1791C" w14:textId="140B67A8" w:rsidR="009E4669" w:rsidRPr="00FE2B57" w:rsidRDefault="00FE2B57" w:rsidP="00C60EB1">
            <w:pPr>
              <w:spacing w:beforeLines="60" w:before="144" w:afterLines="60" w:after="144"/>
              <w:jc w:val="center"/>
              <w:rPr>
                <w:rFonts w:ascii="Arial" w:hAnsi="Arial" w:cs="Arial"/>
                <w:bCs/>
                <w:color w:val="000000"/>
                <w:sz w:val="16"/>
                <w:szCs w:val="16"/>
              </w:rPr>
            </w:pPr>
            <w:r w:rsidRPr="00FE2B57">
              <w:rPr>
                <w:rFonts w:ascii="Arial" w:hAnsi="Arial" w:cs="Arial"/>
                <w:bCs/>
                <w:color w:val="000000"/>
                <w:sz w:val="16"/>
                <w:szCs w:val="16"/>
              </w:rPr>
              <w:t>nil</w:t>
            </w:r>
          </w:p>
        </w:tc>
        <w:tc>
          <w:tcPr>
            <w:tcW w:w="20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8501984" w14:textId="71B26A5C" w:rsidR="009E4669"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r>
      <w:tr w:rsidR="00FE2B57" w:rsidRPr="00DB4711" w14:paraId="2E6F5A86" w14:textId="77777777" w:rsidTr="00FE2B57">
        <w:trPr>
          <w:gridAfter w:val="1"/>
          <w:wAfter w:w="113" w:type="dxa"/>
          <w:cantSplit/>
        </w:trPr>
        <w:tc>
          <w:tcPr>
            <w:tcW w:w="297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CC1A74C" w14:textId="0FA32724" w:rsidR="00FE2B57" w:rsidRPr="00DB4711" w:rsidRDefault="00FE2B57" w:rsidP="00FE2B57">
            <w:pPr>
              <w:spacing w:beforeLines="60" w:before="144" w:afterLines="60" w:after="144"/>
              <w:rPr>
                <w:rFonts w:ascii="Arial" w:hAnsi="Arial" w:cs="Arial"/>
                <w:b/>
                <w:color w:val="000000"/>
                <w:sz w:val="20"/>
                <w:szCs w:val="20"/>
              </w:rPr>
            </w:pPr>
            <w:r w:rsidRPr="00C43B05">
              <w:rPr>
                <w:rFonts w:ascii="Arial" w:hAnsi="Arial" w:cs="Arial"/>
                <w:color w:val="000000"/>
                <w:sz w:val="20"/>
                <w:szCs w:val="20"/>
                <w:lang w:val="en-GB"/>
              </w:rPr>
              <w:t>Council requiring approval</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C3BEFDD" w14:textId="1890E97D" w:rsidR="00FE2B57" w:rsidRPr="00FE2B57" w:rsidRDefault="00FE2B57" w:rsidP="00C60EB1">
            <w:pPr>
              <w:spacing w:beforeLines="60" w:before="144" w:afterLines="60" w:after="144"/>
              <w:jc w:val="center"/>
              <w:rPr>
                <w:rFonts w:ascii="Arial" w:hAnsi="Arial" w:cs="Arial"/>
                <w:bCs/>
                <w:color w:val="000000"/>
                <w:sz w:val="16"/>
                <w:szCs w:val="16"/>
              </w:rPr>
            </w:pPr>
            <w:r w:rsidRPr="00FE2B57">
              <w:rPr>
                <w:rFonts w:ascii="Arial" w:hAnsi="Arial" w:cs="Arial"/>
                <w:bCs/>
                <w:color w:val="000000"/>
                <w:sz w:val="16"/>
                <w:szCs w:val="16"/>
              </w:rPr>
              <w:t>nil</w:t>
            </w:r>
          </w:p>
        </w:tc>
        <w:tc>
          <w:tcPr>
            <w:tcW w:w="1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26DE8CD" w14:textId="172093B8" w:rsidR="00FE2B57" w:rsidRPr="00FE2B57" w:rsidRDefault="00FE2B57" w:rsidP="00C60EB1">
            <w:pPr>
              <w:spacing w:beforeLines="60" w:before="144" w:afterLines="60" w:after="144"/>
              <w:jc w:val="center"/>
              <w:rPr>
                <w:rFonts w:ascii="Arial" w:hAnsi="Arial" w:cs="Arial"/>
                <w:bCs/>
                <w:color w:val="000000"/>
                <w:sz w:val="16"/>
                <w:szCs w:val="16"/>
              </w:rPr>
            </w:pPr>
            <w:r w:rsidRPr="00FE2B57">
              <w:rPr>
                <w:rFonts w:ascii="Arial" w:hAnsi="Arial" w:cs="Arial"/>
                <w:bCs/>
                <w:color w:val="000000"/>
                <w:sz w:val="16"/>
                <w:szCs w:val="16"/>
              </w:rPr>
              <w:t>nil</w:t>
            </w:r>
          </w:p>
        </w:tc>
        <w:tc>
          <w:tcPr>
            <w:tcW w:w="1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D88A915" w14:textId="05072C43" w:rsidR="00FE2B57" w:rsidRPr="00FE2B57" w:rsidRDefault="00FE2B57" w:rsidP="00C60EB1">
            <w:pPr>
              <w:spacing w:beforeLines="60" w:before="144" w:afterLines="60" w:after="144"/>
              <w:jc w:val="center"/>
              <w:rPr>
                <w:rFonts w:ascii="Arial" w:hAnsi="Arial" w:cs="Arial"/>
                <w:bCs/>
                <w:color w:val="000000"/>
                <w:sz w:val="16"/>
                <w:szCs w:val="16"/>
              </w:rPr>
            </w:pPr>
            <w:r w:rsidRPr="00FE2B57">
              <w:rPr>
                <w:rFonts w:ascii="Arial" w:hAnsi="Arial" w:cs="Arial"/>
                <w:bCs/>
                <w:color w:val="000000"/>
                <w:sz w:val="16"/>
                <w:szCs w:val="16"/>
              </w:rPr>
              <w:t>nil</w:t>
            </w:r>
          </w:p>
        </w:tc>
        <w:tc>
          <w:tcPr>
            <w:tcW w:w="20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ECB75B5" w14:textId="4BA3A1FE" w:rsidR="00FE2B57" w:rsidRPr="00FE2B57" w:rsidRDefault="00FE2B57" w:rsidP="00C60EB1">
            <w:pPr>
              <w:spacing w:beforeLines="60" w:before="144" w:afterLines="60" w:after="144"/>
              <w:jc w:val="center"/>
              <w:rPr>
                <w:rFonts w:ascii="Arial" w:hAnsi="Arial" w:cs="Arial"/>
                <w:bCs/>
                <w:color w:val="000000"/>
                <w:sz w:val="16"/>
                <w:szCs w:val="16"/>
              </w:rPr>
            </w:pPr>
            <w:r w:rsidRPr="00FE2B57">
              <w:rPr>
                <w:rFonts w:ascii="Arial" w:hAnsi="Arial" w:cs="Arial"/>
                <w:bCs/>
                <w:color w:val="000000"/>
                <w:sz w:val="16"/>
                <w:szCs w:val="16"/>
              </w:rPr>
              <w:t>nil</w:t>
            </w:r>
          </w:p>
        </w:tc>
      </w:tr>
      <w:tr w:rsidR="00FE2B57" w:rsidRPr="00DB4711" w14:paraId="72586FE9" w14:textId="77777777" w:rsidTr="00FE2B57">
        <w:trPr>
          <w:gridAfter w:val="1"/>
          <w:wAfter w:w="113" w:type="dxa"/>
          <w:cantSplit/>
        </w:trPr>
        <w:tc>
          <w:tcPr>
            <w:tcW w:w="297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899D046" w14:textId="3428EA7B" w:rsidR="00FE2B57" w:rsidRPr="00FE2B57" w:rsidRDefault="00FE2B57" w:rsidP="00FE2B57">
            <w:pPr>
              <w:autoSpaceDE w:val="0"/>
              <w:autoSpaceDN w:val="0"/>
              <w:adjustRightInd w:val="0"/>
              <w:spacing w:beforeLines="60" w:before="144" w:afterLines="60" w:after="144"/>
              <w:rPr>
                <w:rFonts w:ascii="Arial" w:hAnsi="Arial" w:cs="Arial"/>
                <w:color w:val="000000"/>
                <w:sz w:val="20"/>
                <w:szCs w:val="20"/>
                <w:lang w:val="en-GB"/>
              </w:rPr>
            </w:pPr>
            <w:r>
              <w:rPr>
                <w:rFonts w:ascii="Arial" w:hAnsi="Arial" w:cs="Arial"/>
                <w:color w:val="000000"/>
                <w:sz w:val="20"/>
                <w:szCs w:val="20"/>
                <w:lang w:val="en-GB"/>
              </w:rPr>
              <w:t xml:space="preserve">Cost increase in </w:t>
            </w:r>
            <w:r w:rsidRPr="00C43B05">
              <w:rPr>
                <w:rFonts w:ascii="Arial" w:hAnsi="Arial" w:cs="Arial"/>
                <w:color w:val="000000"/>
                <w:sz w:val="20"/>
                <w:szCs w:val="20"/>
                <w:lang w:val="en-GB"/>
              </w:rPr>
              <w:t xml:space="preserve">materials </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FD7E7DD" w14:textId="05CD9989" w:rsidR="00FE2B57"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 xml:space="preserve">Change from </w:t>
            </w:r>
            <w:proofErr w:type="gramStart"/>
            <w:r>
              <w:rPr>
                <w:rFonts w:ascii="Arial" w:hAnsi="Arial" w:cs="Arial"/>
                <w:bCs/>
                <w:color w:val="000000"/>
                <w:sz w:val="16"/>
                <w:szCs w:val="16"/>
              </w:rPr>
              <w:t>C  to</w:t>
            </w:r>
            <w:proofErr w:type="gramEnd"/>
            <w:r>
              <w:rPr>
                <w:rFonts w:ascii="Arial" w:hAnsi="Arial" w:cs="Arial"/>
                <w:bCs/>
                <w:color w:val="000000"/>
                <w:sz w:val="16"/>
                <w:szCs w:val="16"/>
              </w:rPr>
              <w:t xml:space="preserve"> A </w:t>
            </w:r>
          </w:p>
        </w:tc>
        <w:tc>
          <w:tcPr>
            <w:tcW w:w="1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8E712B5" w14:textId="5817A4B6" w:rsidR="00FE2B57"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3C56252" w14:textId="6FAC1951" w:rsidR="00FE2B57"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FRED &amp; Nigel (Building boom has caused cost increase</w:t>
            </w:r>
          </w:p>
        </w:tc>
        <w:tc>
          <w:tcPr>
            <w:tcW w:w="20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59E94F" w14:textId="38EA8F2A" w:rsidR="00FE2B57"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 xml:space="preserve"> FRED &amp; Nigel to contact other suppliers at see if there is an alternative </w:t>
            </w:r>
          </w:p>
        </w:tc>
      </w:tr>
      <w:tr w:rsidR="00FE2B57" w:rsidRPr="00DB4711" w14:paraId="5B7403F8" w14:textId="77777777" w:rsidTr="00FE2B57">
        <w:trPr>
          <w:gridAfter w:val="1"/>
          <w:wAfter w:w="113" w:type="dxa"/>
          <w:cantSplit/>
        </w:trPr>
        <w:tc>
          <w:tcPr>
            <w:tcW w:w="297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62C6BCF" w14:textId="57665B7E" w:rsidR="00FE2B57" w:rsidRPr="00DB4711" w:rsidRDefault="00FE2B57" w:rsidP="00FE2B57">
            <w:pPr>
              <w:spacing w:beforeLines="60" w:before="144" w:afterLines="60" w:after="144"/>
              <w:rPr>
                <w:rFonts w:ascii="Arial" w:hAnsi="Arial" w:cs="Arial"/>
                <w:b/>
                <w:color w:val="000000"/>
                <w:sz w:val="20"/>
                <w:szCs w:val="20"/>
              </w:rPr>
            </w:pPr>
            <w:r>
              <w:t>Adverse weather conditions</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130A9F5" w14:textId="7BE71F2E" w:rsidR="00FE2B57"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2F4F9F7" w14:textId="04B883AB" w:rsidR="00FE2B57"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B264A07" w14:textId="4F91017D" w:rsidR="00FE2B57"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20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6F2CB73" w14:textId="57872407" w:rsidR="00FE2B57"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r>
      <w:tr w:rsidR="00FE2B57" w:rsidRPr="00DB4711" w14:paraId="2DA9B243" w14:textId="77777777" w:rsidTr="00FE2B57">
        <w:trPr>
          <w:gridAfter w:val="1"/>
          <w:wAfter w:w="113" w:type="dxa"/>
          <w:cantSplit/>
        </w:trPr>
        <w:tc>
          <w:tcPr>
            <w:tcW w:w="297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3F9D869" w14:textId="71FE1878" w:rsidR="00FE2B57" w:rsidRPr="00DB4711" w:rsidRDefault="00FE2B57" w:rsidP="00FE2B57">
            <w:pPr>
              <w:spacing w:beforeLines="60" w:before="144" w:afterLines="60" w:after="144"/>
              <w:rPr>
                <w:rFonts w:ascii="Arial" w:hAnsi="Arial" w:cs="Arial"/>
                <w:b/>
                <w:color w:val="000000"/>
                <w:sz w:val="20"/>
                <w:szCs w:val="20"/>
              </w:rPr>
            </w:pPr>
            <w:r>
              <w:rPr>
                <w:rFonts w:ascii="Arial" w:hAnsi="Arial" w:cs="Arial"/>
                <w:color w:val="000000"/>
                <w:sz w:val="20"/>
                <w:szCs w:val="20"/>
                <w:lang w:val="en-GB"/>
              </w:rPr>
              <w:t>Availability of subcontractors</w:t>
            </w:r>
            <w:r>
              <w:rPr>
                <w:rFonts w:ascii="Arial" w:hAnsi="Arial" w:cs="Arial"/>
                <w:color w:val="000000"/>
                <w:sz w:val="20"/>
                <w:szCs w:val="20"/>
                <w:lang w:val="en-GB"/>
              </w:rPr>
              <w:t xml:space="preserve"> </w:t>
            </w:r>
            <w:r>
              <w:rPr>
                <w:rFonts w:ascii="Arial" w:hAnsi="Arial" w:cs="Arial"/>
                <w:color w:val="000000"/>
                <w:sz w:val="20"/>
                <w:szCs w:val="20"/>
                <w:lang w:val="en-GB"/>
              </w:rPr>
              <w:t>when needed</w:t>
            </w:r>
          </w:p>
        </w:tc>
        <w:tc>
          <w:tcPr>
            <w:tcW w:w="1417"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2EFF0E9" w14:textId="4AC12CF4" w:rsidR="00FE2B57" w:rsidRPr="00FE2B57" w:rsidRDefault="00062E65" w:rsidP="00C60EB1">
            <w:pPr>
              <w:spacing w:beforeLines="60" w:before="144" w:afterLines="60" w:after="144"/>
              <w:jc w:val="center"/>
              <w:rPr>
                <w:rFonts w:ascii="Arial" w:hAnsi="Arial" w:cs="Arial"/>
                <w:bCs/>
                <w:color w:val="000000"/>
                <w:sz w:val="16"/>
                <w:szCs w:val="16"/>
              </w:rPr>
            </w:pPr>
            <w:r w:rsidRPr="00062E65">
              <w:rPr>
                <w:rFonts w:ascii="Arial" w:hAnsi="Arial" w:cs="Arial"/>
                <w:bCs/>
                <w:color w:val="000000"/>
                <w:sz w:val="16"/>
                <w:szCs w:val="16"/>
              </w:rPr>
              <w:t>nil</w:t>
            </w:r>
          </w:p>
        </w:tc>
        <w:tc>
          <w:tcPr>
            <w:tcW w:w="14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9FA0067" w14:textId="18D37EEA" w:rsidR="00FE2B57"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185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6EE1628" w14:textId="2B483451" w:rsidR="00FE2B57"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nil</w:t>
            </w:r>
          </w:p>
        </w:tc>
        <w:tc>
          <w:tcPr>
            <w:tcW w:w="204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6D4D2DA" w14:textId="25ACC690" w:rsidR="00FE2B57" w:rsidRPr="00FE2B57" w:rsidRDefault="00062E65" w:rsidP="00C60EB1">
            <w:pPr>
              <w:spacing w:beforeLines="60" w:before="144" w:afterLines="60" w:after="144"/>
              <w:jc w:val="center"/>
              <w:rPr>
                <w:rFonts w:ascii="Arial" w:hAnsi="Arial" w:cs="Arial"/>
                <w:bCs/>
                <w:color w:val="000000"/>
                <w:sz w:val="16"/>
                <w:szCs w:val="16"/>
              </w:rPr>
            </w:pPr>
            <w:r>
              <w:rPr>
                <w:rFonts w:ascii="Arial" w:hAnsi="Arial" w:cs="Arial"/>
                <w:bCs/>
                <w:color w:val="000000"/>
                <w:sz w:val="16"/>
                <w:szCs w:val="16"/>
              </w:rPr>
              <w:t xml:space="preserve">Nil </w:t>
            </w:r>
          </w:p>
        </w:tc>
      </w:tr>
    </w:tbl>
    <w:p w14:paraId="22793800" w14:textId="4A8B27E2" w:rsidR="009E4669" w:rsidRPr="00FE2B57" w:rsidRDefault="009E4669" w:rsidP="009E4669">
      <w:pPr>
        <w:spacing w:before="120" w:after="120" w:line="240" w:lineRule="auto"/>
        <w:rPr>
          <w:bCs/>
          <w:sz w:val="16"/>
          <w:szCs w:val="16"/>
        </w:rPr>
      </w:pPr>
      <w:bookmarkStart w:id="101" w:name="_Hlk69470294"/>
      <w:r w:rsidRPr="00DB4711">
        <w:rPr>
          <w:b/>
        </w:rPr>
        <w:t xml:space="preserve">Additional Notes/Comments/Agreements/Next Steps: </w:t>
      </w:r>
      <w:r w:rsidR="00FE2B57">
        <w:rPr>
          <w:b/>
        </w:rPr>
        <w:t xml:space="preserve"> </w:t>
      </w:r>
      <w:r w:rsidR="00FE2B57" w:rsidRPr="00FE2B57">
        <w:rPr>
          <w:bCs/>
          <w:sz w:val="16"/>
          <w:szCs w:val="16"/>
        </w:rPr>
        <w:t xml:space="preserve">Steven </w:t>
      </w:r>
      <w:r w:rsidR="00FE2B57">
        <w:rPr>
          <w:bCs/>
          <w:sz w:val="16"/>
          <w:szCs w:val="16"/>
        </w:rPr>
        <w:t>A</w:t>
      </w:r>
      <w:r w:rsidR="00FE2B57" w:rsidRPr="00FE2B57">
        <w:rPr>
          <w:bCs/>
          <w:sz w:val="16"/>
          <w:szCs w:val="16"/>
        </w:rPr>
        <w:t xml:space="preserve">damson has to work more days away and has said that it should not affect the </w:t>
      </w:r>
      <w:proofErr w:type="gramStart"/>
      <w:r w:rsidR="00FE2B57" w:rsidRPr="00FE2B57">
        <w:rPr>
          <w:bCs/>
          <w:sz w:val="16"/>
          <w:szCs w:val="16"/>
        </w:rPr>
        <w:t>project  but</w:t>
      </w:r>
      <w:proofErr w:type="gramEnd"/>
      <w:r w:rsidR="00FE2B57" w:rsidRPr="00FE2B57">
        <w:rPr>
          <w:bCs/>
          <w:sz w:val="16"/>
          <w:szCs w:val="16"/>
        </w:rPr>
        <w:t xml:space="preserve"> not sure </w:t>
      </w:r>
      <w:r w:rsidR="00FE2B57">
        <w:rPr>
          <w:bCs/>
          <w:sz w:val="16"/>
          <w:szCs w:val="16"/>
        </w:rPr>
        <w:t xml:space="preserve">, also the sponsors want lights and power installed </w:t>
      </w:r>
    </w:p>
    <w:p w14:paraId="1CE565A9" w14:textId="77777777" w:rsidR="00FE2B57" w:rsidRDefault="00FE2B57" w:rsidP="009E4669">
      <w:pPr>
        <w:spacing w:before="120" w:after="120" w:line="240" w:lineRule="auto"/>
        <w:rPr>
          <w:b/>
        </w:rPr>
      </w:pPr>
    </w:p>
    <w:p w14:paraId="5DBC1D06" w14:textId="77777777" w:rsidR="00FE2B57" w:rsidRPr="00DB4711" w:rsidRDefault="00FE2B57" w:rsidP="009E4669">
      <w:pPr>
        <w:spacing w:before="120" w:after="120" w:line="240" w:lineRule="auto"/>
        <w:rPr>
          <w:b/>
        </w:rPr>
      </w:pPr>
    </w:p>
    <w:p w14:paraId="1F660EED" w14:textId="77777777" w:rsidR="009E4669" w:rsidRPr="00DB4711" w:rsidRDefault="009E4669" w:rsidP="009E4669">
      <w:pPr>
        <w:spacing w:beforeLines="60" w:before="144" w:afterLines="60" w:after="144"/>
        <w:outlineLvl w:val="0"/>
        <w:rPr>
          <w:rFonts w:ascii="Arial" w:hAnsi="Arial" w:cs="Arial"/>
          <w:b/>
          <w:color w:val="000000"/>
          <w:sz w:val="20"/>
          <w:szCs w:val="20"/>
        </w:rPr>
      </w:pPr>
    </w:p>
    <w:p w14:paraId="2957530B" w14:textId="77777777" w:rsidR="009E4669" w:rsidRPr="00DB4711" w:rsidRDefault="009E4669" w:rsidP="009E4669">
      <w:pPr>
        <w:spacing w:beforeLines="60" w:before="144" w:afterLines="60" w:after="144"/>
        <w:outlineLvl w:val="0"/>
        <w:rPr>
          <w:rFonts w:ascii="Arial" w:hAnsi="Arial" w:cs="Arial"/>
          <w:b/>
          <w:color w:val="000000"/>
          <w:sz w:val="20"/>
          <w:szCs w:val="20"/>
        </w:rPr>
      </w:pPr>
    </w:p>
    <w:bookmarkEnd w:id="101"/>
    <w:p w14:paraId="2B56E99B" w14:textId="0261F4DD" w:rsidR="009E4669" w:rsidRDefault="009E4669" w:rsidP="004E4BCB">
      <w:pPr>
        <w:pStyle w:val="Appendixsubheadings"/>
      </w:pPr>
    </w:p>
    <w:p w14:paraId="7B276A2E" w14:textId="77777777" w:rsidR="00B95068" w:rsidRDefault="00B95068" w:rsidP="004E4BCB">
      <w:pPr>
        <w:pStyle w:val="Appendixsubheadings"/>
      </w:pPr>
    </w:p>
    <w:p w14:paraId="0AF21FBA" w14:textId="66A75B78" w:rsidR="009A22E5" w:rsidRDefault="009A22E5" w:rsidP="004E4BCB">
      <w:pPr>
        <w:pStyle w:val="Appendixsubheadings"/>
      </w:pPr>
      <w:bookmarkStart w:id="102" w:name="_Toc67242574"/>
      <w:r>
        <w:t>Appendix 32 - Statement of Work – mini dig</w:t>
      </w:r>
      <w:bookmarkEnd w:id="102"/>
    </w:p>
    <w:tbl>
      <w:tblPr>
        <w:tblW w:w="972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9720"/>
      </w:tblGrid>
      <w:tr w:rsidR="00B95068" w:rsidRPr="00DB4711" w14:paraId="1CC3F5EE" w14:textId="77777777" w:rsidTr="00B95068">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D28AEB9" w14:textId="414EBB0E" w:rsidR="00B95068" w:rsidRPr="00DB4711" w:rsidRDefault="00130E88" w:rsidP="00B95068">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B95068" w:rsidRPr="00DB4711" w14:paraId="39B6C78C" w14:textId="77777777" w:rsidTr="00B95068">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4BE75B8" w14:textId="77777777" w:rsidR="00B95068" w:rsidRPr="00DB4711" w:rsidRDefault="00B95068" w:rsidP="00B95068">
            <w:pPr>
              <w:spacing w:before="120" w:after="120" w:line="240" w:lineRule="auto"/>
              <w:rPr>
                <w:b/>
              </w:rPr>
            </w:pPr>
            <w:r w:rsidRPr="00DB4711">
              <w:rPr>
                <w:b/>
              </w:rPr>
              <w:t xml:space="preserve">Prepared by: </w:t>
            </w:r>
          </w:p>
        </w:tc>
      </w:tr>
      <w:tr w:rsidR="00B95068" w:rsidRPr="00DB4711" w14:paraId="327FD3EE" w14:textId="77777777" w:rsidTr="00B95068">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4120613" w14:textId="77777777" w:rsidR="00B95068" w:rsidRPr="00DB4711" w:rsidRDefault="00B95068" w:rsidP="00B95068">
            <w:pPr>
              <w:spacing w:before="120" w:after="120" w:line="240" w:lineRule="auto"/>
              <w:rPr>
                <w:b/>
              </w:rPr>
            </w:pPr>
            <w:r w:rsidRPr="00DB4711">
              <w:rPr>
                <w:b/>
              </w:rPr>
              <w:t xml:space="preserve">Date: </w:t>
            </w:r>
          </w:p>
        </w:tc>
      </w:tr>
      <w:tr w:rsidR="00B95068" w:rsidRPr="00DB4711" w14:paraId="1FE18CC1" w14:textId="77777777" w:rsidTr="00B95068">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CF220CF" w14:textId="77777777" w:rsidR="00B95068" w:rsidRPr="00DB4711" w:rsidRDefault="00B95068" w:rsidP="00B95068">
            <w:pPr>
              <w:spacing w:before="120" w:after="120" w:line="240" w:lineRule="auto"/>
              <w:rPr>
                <w:b/>
              </w:rPr>
            </w:pPr>
            <w:r w:rsidRPr="00DB4711">
              <w:rPr>
                <w:b/>
              </w:rPr>
              <w:t xml:space="preserve">Vendor Name: </w:t>
            </w:r>
          </w:p>
        </w:tc>
      </w:tr>
      <w:tr w:rsidR="00B95068" w:rsidRPr="00DB4711" w14:paraId="062CAFB0" w14:textId="77777777" w:rsidTr="00B95068">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AE17CCA" w14:textId="77777777" w:rsidR="00B95068" w:rsidRPr="00DB4711" w:rsidRDefault="00B95068" w:rsidP="00B95068">
            <w:pPr>
              <w:spacing w:before="120" w:after="120" w:line="240" w:lineRule="auto"/>
            </w:pPr>
            <w:r w:rsidRPr="00DB4711">
              <w:rPr>
                <w:b/>
              </w:rPr>
              <w:t>Description of Deliverables or Procurement Items</w:t>
            </w:r>
            <w:r w:rsidRPr="00DB4711">
              <w:t xml:space="preserve"> (in as much detail as needed to accurately define the proposed work): </w:t>
            </w:r>
          </w:p>
          <w:p w14:paraId="277D1F76" w14:textId="77777777" w:rsidR="00B95068" w:rsidRPr="00DB4711" w:rsidRDefault="00B95068" w:rsidP="00B95068">
            <w:pPr>
              <w:spacing w:before="120" w:after="120" w:line="240" w:lineRule="auto"/>
            </w:pPr>
          </w:p>
        </w:tc>
      </w:tr>
      <w:tr w:rsidR="00B95068" w:rsidRPr="00DB4711" w14:paraId="04E47261" w14:textId="77777777" w:rsidTr="00B95068">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B5CA0CA" w14:textId="77777777" w:rsidR="00B95068" w:rsidRPr="00DB4711" w:rsidRDefault="00B95068" w:rsidP="00B95068">
            <w:pPr>
              <w:spacing w:before="120" w:after="120" w:line="240" w:lineRule="auto"/>
            </w:pPr>
            <w:r w:rsidRPr="00DB4711">
              <w:rPr>
                <w:b/>
              </w:rPr>
              <w:t xml:space="preserve">Required Timeline and Milestone Dates: </w:t>
            </w:r>
          </w:p>
          <w:p w14:paraId="2B916BE1" w14:textId="77777777" w:rsidR="00B95068" w:rsidRPr="00DB4711" w:rsidRDefault="00B95068" w:rsidP="00B95068">
            <w:pPr>
              <w:spacing w:before="120" w:after="120" w:line="240" w:lineRule="auto"/>
            </w:pPr>
          </w:p>
        </w:tc>
      </w:tr>
      <w:tr w:rsidR="00B95068" w:rsidRPr="00DB4711" w14:paraId="6FBA935B" w14:textId="77777777" w:rsidTr="00B95068">
        <w:trPr>
          <w:cantSplit/>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B04AC55" w14:textId="77777777" w:rsidR="00B95068" w:rsidRPr="00DB4711" w:rsidRDefault="00B95068" w:rsidP="00B95068">
            <w:pPr>
              <w:spacing w:before="120" w:after="120" w:line="240" w:lineRule="auto"/>
            </w:pPr>
            <w:r w:rsidRPr="00DB4711">
              <w:rPr>
                <w:b/>
              </w:rPr>
              <w:t>Collateral Services Required of Vendor</w:t>
            </w:r>
            <w:r w:rsidRPr="00DB4711">
              <w:t xml:space="preserve"> (e.g., performance reporting, post-project operational support, etc.): </w:t>
            </w:r>
          </w:p>
          <w:p w14:paraId="0D542275" w14:textId="77777777" w:rsidR="00B95068" w:rsidRPr="00DB4711" w:rsidRDefault="00B95068" w:rsidP="00B95068">
            <w:pPr>
              <w:spacing w:before="120" w:after="120" w:line="240" w:lineRule="auto"/>
            </w:pPr>
          </w:p>
        </w:tc>
      </w:tr>
      <w:tr w:rsidR="00B95068" w:rsidRPr="00DB4711" w14:paraId="38732A47" w14:textId="77777777" w:rsidTr="00B95068">
        <w:trPr>
          <w:cantSplit/>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3B3F461" w14:textId="77777777" w:rsidR="00B95068" w:rsidRPr="00DB4711" w:rsidRDefault="00B95068" w:rsidP="00B95068">
            <w:pPr>
              <w:spacing w:before="120" w:after="120" w:line="240" w:lineRule="auto"/>
              <w:rPr>
                <w:b/>
              </w:rPr>
            </w:pPr>
            <w:r w:rsidRPr="00DB4711">
              <w:rPr>
                <w:b/>
              </w:rPr>
              <w:t xml:space="preserve">Cost Parameters: </w:t>
            </w:r>
          </w:p>
          <w:p w14:paraId="09B323DA" w14:textId="77777777" w:rsidR="00B95068" w:rsidRPr="00DB4711" w:rsidRDefault="00B95068" w:rsidP="00B95068">
            <w:pPr>
              <w:spacing w:before="120" w:after="120" w:line="240" w:lineRule="auto"/>
            </w:pPr>
          </w:p>
        </w:tc>
      </w:tr>
    </w:tbl>
    <w:p w14:paraId="3D6D03D4" w14:textId="7675B3B2" w:rsidR="007169BE" w:rsidRDefault="007169BE" w:rsidP="004E4BCB">
      <w:pPr>
        <w:pStyle w:val="Appendixsubheadings"/>
      </w:pPr>
    </w:p>
    <w:p w14:paraId="1C7B9D17" w14:textId="77777777" w:rsidR="007169BE" w:rsidRDefault="007169BE">
      <w:pPr>
        <w:rPr>
          <w:rFonts w:cs="Times New Roman"/>
          <w:b/>
          <w:color w:val="0070C0"/>
          <w:sz w:val="28"/>
          <w:lang w:val="en-US"/>
        </w:rPr>
      </w:pPr>
      <w:r>
        <w:br w:type="page"/>
      </w:r>
    </w:p>
    <w:p w14:paraId="04D4E584" w14:textId="77777777" w:rsidR="00B95068" w:rsidRDefault="00B95068" w:rsidP="004E4BCB">
      <w:pPr>
        <w:pStyle w:val="Appendixsubheadings"/>
      </w:pPr>
    </w:p>
    <w:p w14:paraId="52B72293" w14:textId="1E5E1369" w:rsidR="009A22E5" w:rsidRDefault="009A22E5" w:rsidP="004E4BCB">
      <w:pPr>
        <w:pStyle w:val="Appendixsubheadings"/>
      </w:pPr>
      <w:bookmarkStart w:id="103" w:name="_Toc67242575"/>
      <w:r>
        <w:t xml:space="preserve">Appendix 33 - Statement of Work – </w:t>
      </w:r>
      <w:bookmarkEnd w:id="103"/>
      <w:r w:rsidR="00130E88">
        <w:t>mini dig</w:t>
      </w:r>
    </w:p>
    <w:tbl>
      <w:tblPr>
        <w:tblW w:w="972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9720"/>
      </w:tblGrid>
      <w:tr w:rsidR="00B95068" w:rsidRPr="00DB4711" w14:paraId="3A525085" w14:textId="77777777" w:rsidTr="00B95068">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0933482" w14:textId="1258FF0F" w:rsidR="00B95068" w:rsidRPr="00DB4711" w:rsidRDefault="00130E88" w:rsidP="00B95068">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B95068" w:rsidRPr="00DB4711" w14:paraId="114B6001" w14:textId="77777777" w:rsidTr="00B95068">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2E7CA5F" w14:textId="77777777" w:rsidR="00B95068" w:rsidRPr="00DB4711" w:rsidRDefault="00B95068" w:rsidP="00B95068">
            <w:pPr>
              <w:spacing w:before="120" w:after="120" w:line="240" w:lineRule="auto"/>
              <w:rPr>
                <w:b/>
              </w:rPr>
            </w:pPr>
            <w:r w:rsidRPr="00DB4711">
              <w:rPr>
                <w:b/>
              </w:rPr>
              <w:t xml:space="preserve">Prepared by: </w:t>
            </w:r>
          </w:p>
        </w:tc>
      </w:tr>
      <w:tr w:rsidR="00B95068" w:rsidRPr="00DB4711" w14:paraId="2FB22614" w14:textId="77777777" w:rsidTr="00B95068">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3AEB067" w14:textId="77777777" w:rsidR="00B95068" w:rsidRPr="00DB4711" w:rsidRDefault="00B95068" w:rsidP="00B95068">
            <w:pPr>
              <w:spacing w:before="120" w:after="120" w:line="240" w:lineRule="auto"/>
              <w:rPr>
                <w:b/>
              </w:rPr>
            </w:pPr>
            <w:r w:rsidRPr="00DB4711">
              <w:rPr>
                <w:b/>
              </w:rPr>
              <w:t xml:space="preserve">Date: </w:t>
            </w:r>
          </w:p>
        </w:tc>
      </w:tr>
      <w:tr w:rsidR="00B95068" w:rsidRPr="00DB4711" w14:paraId="18DD57B0" w14:textId="77777777" w:rsidTr="00B95068">
        <w:trPr>
          <w:cantSplit/>
          <w:trHeight w:val="288"/>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06B8BC1" w14:textId="77777777" w:rsidR="00B95068" w:rsidRPr="00DB4711" w:rsidRDefault="00B95068" w:rsidP="00B95068">
            <w:pPr>
              <w:spacing w:before="120" w:after="120" w:line="240" w:lineRule="auto"/>
              <w:rPr>
                <w:b/>
              </w:rPr>
            </w:pPr>
            <w:r w:rsidRPr="00DB4711">
              <w:rPr>
                <w:b/>
              </w:rPr>
              <w:t xml:space="preserve">Vendor Name: </w:t>
            </w:r>
          </w:p>
        </w:tc>
      </w:tr>
      <w:tr w:rsidR="00B95068" w:rsidRPr="00DB4711" w14:paraId="2E008722" w14:textId="77777777" w:rsidTr="00B95068">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E79B5FA" w14:textId="77777777" w:rsidR="00B95068" w:rsidRPr="00DB4711" w:rsidRDefault="00B95068" w:rsidP="00B95068">
            <w:pPr>
              <w:spacing w:before="120" w:after="120" w:line="240" w:lineRule="auto"/>
            </w:pPr>
            <w:r w:rsidRPr="00DB4711">
              <w:rPr>
                <w:b/>
              </w:rPr>
              <w:t>Description of Deliverables or Procurement Items</w:t>
            </w:r>
            <w:r w:rsidRPr="00DB4711">
              <w:t xml:space="preserve"> (in as much detail as needed to accurately define the proposed work): </w:t>
            </w:r>
          </w:p>
          <w:p w14:paraId="1E473D1F" w14:textId="77777777" w:rsidR="00B95068" w:rsidRPr="00DB4711" w:rsidRDefault="00B95068" w:rsidP="00B95068">
            <w:pPr>
              <w:spacing w:before="120" w:after="120" w:line="240" w:lineRule="auto"/>
            </w:pPr>
          </w:p>
        </w:tc>
      </w:tr>
      <w:tr w:rsidR="00B95068" w:rsidRPr="00DB4711" w14:paraId="59C8FAE4" w14:textId="77777777" w:rsidTr="00B95068">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54CF805" w14:textId="77777777" w:rsidR="00B95068" w:rsidRPr="00DB4711" w:rsidRDefault="00B95068" w:rsidP="00B95068">
            <w:pPr>
              <w:spacing w:before="120" w:after="120" w:line="240" w:lineRule="auto"/>
            </w:pPr>
            <w:r w:rsidRPr="00DB4711">
              <w:rPr>
                <w:b/>
              </w:rPr>
              <w:t xml:space="preserve">Required Timeline and Milestone Dates: </w:t>
            </w:r>
          </w:p>
          <w:p w14:paraId="54D3BB65" w14:textId="77777777" w:rsidR="00B95068" w:rsidRPr="00DB4711" w:rsidRDefault="00B95068" w:rsidP="00B95068">
            <w:pPr>
              <w:spacing w:before="120" w:after="120" w:line="240" w:lineRule="auto"/>
            </w:pPr>
          </w:p>
        </w:tc>
      </w:tr>
      <w:tr w:rsidR="00B95068" w:rsidRPr="00DB4711" w14:paraId="34504ED3" w14:textId="77777777" w:rsidTr="00B95068">
        <w:trPr>
          <w:cantSplit/>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E4DD792" w14:textId="77777777" w:rsidR="00B95068" w:rsidRPr="00DB4711" w:rsidRDefault="00B95068" w:rsidP="00B95068">
            <w:pPr>
              <w:spacing w:before="120" w:after="120" w:line="240" w:lineRule="auto"/>
            </w:pPr>
            <w:r w:rsidRPr="00DB4711">
              <w:rPr>
                <w:b/>
              </w:rPr>
              <w:t>Collateral Services Required of Vendor</w:t>
            </w:r>
            <w:r w:rsidRPr="00DB4711">
              <w:t xml:space="preserve"> (e.g., performance reporting, post-project operational support, etc.): </w:t>
            </w:r>
          </w:p>
          <w:p w14:paraId="5B53AE3D" w14:textId="77777777" w:rsidR="00B95068" w:rsidRPr="00DB4711" w:rsidRDefault="00B95068" w:rsidP="00B95068">
            <w:pPr>
              <w:spacing w:before="120" w:after="120" w:line="240" w:lineRule="auto"/>
            </w:pPr>
          </w:p>
        </w:tc>
      </w:tr>
      <w:tr w:rsidR="00B95068" w:rsidRPr="00DB4711" w14:paraId="7D166830" w14:textId="77777777" w:rsidTr="00B95068">
        <w:trPr>
          <w:cantSplit/>
        </w:trPr>
        <w:tc>
          <w:tcPr>
            <w:tcW w:w="972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07ECC760" w14:textId="77777777" w:rsidR="00B95068" w:rsidRPr="00DB4711" w:rsidRDefault="00B95068" w:rsidP="00B95068">
            <w:pPr>
              <w:spacing w:before="120" w:after="120" w:line="240" w:lineRule="auto"/>
              <w:rPr>
                <w:b/>
              </w:rPr>
            </w:pPr>
            <w:r w:rsidRPr="00DB4711">
              <w:rPr>
                <w:b/>
              </w:rPr>
              <w:t xml:space="preserve">Cost Parameters: </w:t>
            </w:r>
          </w:p>
          <w:p w14:paraId="21A975BC" w14:textId="77777777" w:rsidR="00B95068" w:rsidRPr="00DB4711" w:rsidRDefault="00B95068" w:rsidP="00B95068">
            <w:pPr>
              <w:spacing w:before="120" w:after="120" w:line="240" w:lineRule="auto"/>
            </w:pPr>
          </w:p>
        </w:tc>
      </w:tr>
    </w:tbl>
    <w:p w14:paraId="4E488E98" w14:textId="517701E5" w:rsidR="00B95068" w:rsidRDefault="00B95068" w:rsidP="004E4BCB">
      <w:pPr>
        <w:pStyle w:val="Appendixsubheadings"/>
      </w:pPr>
    </w:p>
    <w:p w14:paraId="5D9093DE" w14:textId="1BF7A3CC" w:rsidR="007169BE" w:rsidRDefault="007169BE">
      <w:pPr>
        <w:rPr>
          <w:rFonts w:cs="Times New Roman"/>
          <w:b/>
          <w:color w:val="0070C0"/>
          <w:sz w:val="28"/>
          <w:lang w:val="en-US"/>
        </w:rPr>
      </w:pPr>
      <w:r>
        <w:br w:type="page"/>
      </w:r>
    </w:p>
    <w:p w14:paraId="06538189" w14:textId="77777777" w:rsidR="007169BE" w:rsidRDefault="007169BE" w:rsidP="004E4BCB">
      <w:pPr>
        <w:pStyle w:val="Appendixsubheadings"/>
      </w:pPr>
    </w:p>
    <w:p w14:paraId="1C93F8BE" w14:textId="71672E4F" w:rsidR="009A22E5" w:rsidRDefault="009A22E5" w:rsidP="004E4BCB">
      <w:pPr>
        <w:pStyle w:val="Appendixsubheadings"/>
      </w:pPr>
      <w:bookmarkStart w:id="104" w:name="_Toc67242576"/>
      <w:r>
        <w:t>Appendix 34 - Procurement Management Planning Checklist Template</w:t>
      </w:r>
      <w:bookmarkEnd w:id="104"/>
    </w:p>
    <w:tbl>
      <w:tblPr>
        <w:tblW w:w="972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4585"/>
        <w:gridCol w:w="2501"/>
        <w:gridCol w:w="2634"/>
      </w:tblGrid>
      <w:tr w:rsidR="007169BE" w:rsidRPr="00DB4711" w14:paraId="3CF4F7E0" w14:textId="77777777" w:rsidTr="00C60EB1">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63CFFB9F" w14:textId="05CA09F8" w:rsidR="007169BE" w:rsidRPr="00DB4711" w:rsidRDefault="00130E88" w:rsidP="00C60EB1">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7169BE" w:rsidRPr="00DB4711" w14:paraId="5DF803FD" w14:textId="77777777" w:rsidTr="00C60EB1">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1CD6228C" w14:textId="77777777" w:rsidR="007169BE" w:rsidRPr="00DB4711" w:rsidRDefault="007169BE" w:rsidP="00C60EB1">
            <w:pPr>
              <w:spacing w:before="120" w:after="120" w:line="240" w:lineRule="auto"/>
              <w:rPr>
                <w:b/>
              </w:rPr>
            </w:pPr>
            <w:r w:rsidRPr="00DB4711">
              <w:rPr>
                <w:b/>
              </w:rPr>
              <w:t xml:space="preserve">Prepared by: </w:t>
            </w:r>
          </w:p>
        </w:tc>
      </w:tr>
      <w:tr w:rsidR="007169BE" w:rsidRPr="00DB4711" w14:paraId="25F098BE" w14:textId="77777777" w:rsidTr="00C60EB1">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0EBDE46B" w14:textId="77777777" w:rsidR="007169BE" w:rsidRPr="00DB4711" w:rsidRDefault="007169BE" w:rsidP="00C60EB1">
            <w:pPr>
              <w:spacing w:before="120" w:after="120" w:line="240" w:lineRule="auto"/>
              <w:rPr>
                <w:b/>
              </w:rPr>
            </w:pPr>
            <w:r w:rsidRPr="00DB4711">
              <w:rPr>
                <w:b/>
              </w:rPr>
              <w:t xml:space="preserve">Date: </w:t>
            </w:r>
          </w:p>
        </w:tc>
      </w:tr>
      <w:tr w:rsidR="007169BE" w:rsidRPr="00DB4711" w14:paraId="687CEB81" w14:textId="77777777" w:rsidTr="00C60EB1">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1A206986" w14:textId="77777777" w:rsidR="007169BE" w:rsidRPr="00DB4711" w:rsidRDefault="007169BE" w:rsidP="00C60EB1">
            <w:pPr>
              <w:tabs>
                <w:tab w:val="right" w:pos="8640"/>
              </w:tabs>
              <w:autoSpaceDE w:val="0"/>
              <w:autoSpaceDN w:val="0"/>
              <w:adjustRightInd w:val="0"/>
              <w:spacing w:beforeLines="60" w:before="144" w:afterLines="60" w:after="144"/>
              <w:rPr>
                <w:rFonts w:ascii="Arial" w:hAnsi="Arial" w:cs="Arial"/>
                <w:b/>
                <w:sz w:val="20"/>
                <w:szCs w:val="20"/>
              </w:rPr>
            </w:pPr>
            <w:r w:rsidRPr="00DB4711">
              <w:rPr>
                <w:rFonts w:ascii="Arial" w:hAnsi="Arial" w:cs="Arial"/>
                <w:b/>
                <w:sz w:val="20"/>
                <w:szCs w:val="20"/>
              </w:rPr>
              <w:t xml:space="preserve">Identify types of contracts being used: </w:t>
            </w:r>
          </w:p>
        </w:tc>
      </w:tr>
      <w:tr w:rsidR="007169BE" w:rsidRPr="00DB4711" w14:paraId="18EA823D" w14:textId="77777777" w:rsidTr="00C60EB1">
        <w:trPr>
          <w:cantSplit/>
          <w:trHeight w:hRule="exact" w:val="288"/>
        </w:trPr>
        <w:tc>
          <w:tcPr>
            <w:tcW w:w="4585"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1B63AC0D" w14:textId="77777777" w:rsidR="007169BE" w:rsidRPr="00DB4711" w:rsidRDefault="007169BE" w:rsidP="00C60EB1">
            <w:pPr>
              <w:tabs>
                <w:tab w:val="right" w:pos="8640"/>
              </w:tabs>
              <w:autoSpaceDE w:val="0"/>
              <w:autoSpaceDN w:val="0"/>
              <w:adjustRightInd w:val="0"/>
              <w:spacing w:after="0"/>
              <w:rPr>
                <w:rFonts w:ascii="Arial" w:hAnsi="Arial" w:cs="Arial"/>
                <w:b/>
                <w:color w:val="000000"/>
                <w:sz w:val="20"/>
                <w:szCs w:val="20"/>
              </w:rPr>
            </w:pPr>
            <w:r w:rsidRPr="00DB4711">
              <w:rPr>
                <w:rFonts w:ascii="Arial" w:hAnsi="Arial" w:cs="Arial"/>
                <w:b/>
                <w:color w:val="000000"/>
                <w:sz w:val="20"/>
                <w:szCs w:val="20"/>
              </w:rPr>
              <w:t xml:space="preserve">Independent estimates required?                    </w:t>
            </w:r>
          </w:p>
        </w:tc>
        <w:tc>
          <w:tcPr>
            <w:tcW w:w="2501"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59CC2FAF" w14:textId="77777777" w:rsidR="007169BE" w:rsidRPr="00DB4711" w:rsidRDefault="007169BE" w:rsidP="00C60EB1">
            <w:pPr>
              <w:tabs>
                <w:tab w:val="right" w:pos="8640"/>
              </w:tabs>
              <w:autoSpaceDE w:val="0"/>
              <w:autoSpaceDN w:val="0"/>
              <w:adjustRightInd w:val="0"/>
              <w:spacing w:after="0"/>
              <w:rPr>
                <w:rFonts w:ascii="Arial" w:hAnsi="Arial" w:cs="Arial"/>
                <w:b/>
                <w:color w:val="000000"/>
                <w:sz w:val="20"/>
                <w:szCs w:val="20"/>
              </w:rPr>
            </w:pPr>
            <w:r w:rsidRPr="00DB4711">
              <w:rPr>
                <w:rFonts w:ascii="Arial" w:hAnsi="Arial" w:cs="Arial"/>
                <w:b/>
                <w:color w:val="000000"/>
                <w:sz w:val="20"/>
                <w:szCs w:val="20"/>
              </w:rPr>
              <w:t xml:space="preserve">Yes      </w:t>
            </w:r>
          </w:p>
        </w:tc>
        <w:tc>
          <w:tcPr>
            <w:tcW w:w="263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094E38ED" w14:textId="77777777" w:rsidR="007169BE" w:rsidRPr="00DB4711" w:rsidRDefault="007169BE" w:rsidP="00C60EB1">
            <w:pPr>
              <w:tabs>
                <w:tab w:val="right" w:pos="8640"/>
              </w:tabs>
              <w:autoSpaceDE w:val="0"/>
              <w:autoSpaceDN w:val="0"/>
              <w:adjustRightInd w:val="0"/>
              <w:spacing w:after="0"/>
              <w:rPr>
                <w:rFonts w:ascii="Arial" w:hAnsi="Arial" w:cs="Arial"/>
                <w:b/>
                <w:color w:val="000000"/>
                <w:sz w:val="20"/>
                <w:szCs w:val="20"/>
              </w:rPr>
            </w:pPr>
            <w:r w:rsidRPr="00DB4711">
              <w:rPr>
                <w:rFonts w:ascii="Arial" w:hAnsi="Arial" w:cs="Arial"/>
                <w:b/>
                <w:color w:val="000000"/>
                <w:sz w:val="20"/>
                <w:szCs w:val="20"/>
              </w:rPr>
              <w:t xml:space="preserve">No    </w:t>
            </w:r>
          </w:p>
        </w:tc>
      </w:tr>
      <w:tr w:rsidR="007169BE" w:rsidRPr="00DB4711" w14:paraId="02061D75" w14:textId="77777777" w:rsidTr="00C60EB1">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77932317" w14:textId="77777777" w:rsidR="007169BE" w:rsidRPr="00DB4711" w:rsidRDefault="007169BE" w:rsidP="00C60EB1">
            <w:pPr>
              <w:tabs>
                <w:tab w:val="right" w:pos="8640"/>
              </w:tabs>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 xml:space="preserve">If Yes, who will prepare? </w:t>
            </w:r>
          </w:p>
          <w:p w14:paraId="62B62DC1" w14:textId="77777777" w:rsidR="007169BE" w:rsidRPr="00DB4711" w:rsidRDefault="007169BE" w:rsidP="00C60EB1">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7169BE" w:rsidRPr="00DB4711" w14:paraId="59A04950" w14:textId="77777777" w:rsidTr="00C60EB1">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3FA4CAE6" w14:textId="77777777" w:rsidR="007169BE" w:rsidRPr="00DB4711" w:rsidRDefault="007169BE" w:rsidP="00C60EB1">
            <w:pPr>
              <w:tabs>
                <w:tab w:val="right" w:pos="8640"/>
              </w:tabs>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 xml:space="preserve">By when? </w:t>
            </w:r>
          </w:p>
          <w:p w14:paraId="3008B8A4" w14:textId="77777777" w:rsidR="007169BE" w:rsidRPr="00DB4711" w:rsidRDefault="007169BE" w:rsidP="00C60EB1">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7169BE" w:rsidRPr="00DB4711" w14:paraId="333B794F" w14:textId="77777777" w:rsidTr="00C60EB1">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752964D1" w14:textId="77777777" w:rsidR="007169BE" w:rsidRPr="00DB4711" w:rsidRDefault="007169BE" w:rsidP="00C60EB1">
            <w:pPr>
              <w:tabs>
                <w:tab w:val="right" w:pos="8640"/>
              </w:tabs>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 xml:space="preserve">Actions that Project Management Team can take independent of Procurement Department: </w:t>
            </w:r>
          </w:p>
          <w:p w14:paraId="500D8F33" w14:textId="77777777" w:rsidR="007169BE" w:rsidRPr="00DB4711" w:rsidRDefault="007169BE" w:rsidP="00C60EB1">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7169BE" w:rsidRPr="00DB4711" w14:paraId="7CFB17ED" w14:textId="77777777" w:rsidTr="00C60EB1">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0BA9A71E" w14:textId="77777777" w:rsidR="007169BE" w:rsidRPr="00DB4711" w:rsidRDefault="007169BE" w:rsidP="00C60EB1">
            <w:pPr>
              <w:tabs>
                <w:tab w:val="right" w:pos="8640"/>
              </w:tabs>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 xml:space="preserve">Source of standardized procurement documents, if needed: </w:t>
            </w:r>
          </w:p>
          <w:p w14:paraId="067CCE18" w14:textId="77777777" w:rsidR="007169BE" w:rsidRPr="00DB4711" w:rsidRDefault="007169BE" w:rsidP="00C60EB1">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7169BE" w:rsidRPr="00DB4711" w14:paraId="3D2DEAAB" w14:textId="77777777" w:rsidTr="00C60EB1">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47D1DB8E" w14:textId="77777777" w:rsidR="007169BE" w:rsidRPr="00DB4711" w:rsidRDefault="007169BE" w:rsidP="00C60EB1">
            <w:pPr>
              <w:tabs>
                <w:tab w:val="right" w:pos="8640"/>
              </w:tabs>
              <w:autoSpaceDE w:val="0"/>
              <w:autoSpaceDN w:val="0"/>
              <w:adjustRightInd w:val="0"/>
              <w:spacing w:beforeLines="60" w:before="144" w:afterLines="60" w:after="144"/>
              <w:rPr>
                <w:rFonts w:ascii="Arial" w:hAnsi="Arial" w:cs="Arial"/>
                <w:b/>
                <w:color w:val="000000"/>
                <w:sz w:val="20"/>
                <w:szCs w:val="20"/>
              </w:rPr>
            </w:pPr>
            <w:r w:rsidRPr="00DB4711">
              <w:rPr>
                <w:rFonts w:ascii="Arial" w:hAnsi="Arial" w:cs="Arial"/>
                <w:b/>
                <w:color w:val="000000"/>
                <w:sz w:val="20"/>
                <w:szCs w:val="20"/>
              </w:rPr>
              <w:t xml:space="preserve">How will multiple providers be managed? </w:t>
            </w:r>
          </w:p>
          <w:p w14:paraId="58E0A52F" w14:textId="77777777" w:rsidR="007169BE" w:rsidRPr="00DB4711" w:rsidRDefault="007169BE" w:rsidP="00C60EB1">
            <w:pPr>
              <w:tabs>
                <w:tab w:val="right" w:pos="8640"/>
              </w:tabs>
              <w:autoSpaceDE w:val="0"/>
              <w:autoSpaceDN w:val="0"/>
              <w:adjustRightInd w:val="0"/>
              <w:spacing w:beforeLines="60" w:before="144" w:afterLines="60" w:after="144"/>
              <w:rPr>
                <w:rFonts w:ascii="Arial" w:hAnsi="Arial" w:cs="Arial"/>
                <w:b/>
                <w:color w:val="000000"/>
                <w:sz w:val="20"/>
                <w:szCs w:val="20"/>
              </w:rPr>
            </w:pPr>
          </w:p>
        </w:tc>
      </w:tr>
      <w:tr w:rsidR="007169BE" w:rsidRPr="00DB4711" w14:paraId="3385D751" w14:textId="77777777" w:rsidTr="00C60EB1">
        <w:trPr>
          <w:cantSplit/>
          <w:trHeight w:val="288"/>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25907FDC" w14:textId="77777777" w:rsidR="007169BE" w:rsidRPr="00DB4711" w:rsidRDefault="007169BE" w:rsidP="00C60EB1">
            <w:pPr>
              <w:tabs>
                <w:tab w:val="right" w:pos="8640"/>
              </w:tabs>
              <w:autoSpaceDE w:val="0"/>
              <w:autoSpaceDN w:val="0"/>
              <w:adjustRightInd w:val="0"/>
              <w:spacing w:after="0"/>
              <w:rPr>
                <w:rFonts w:ascii="Arial" w:hAnsi="Arial" w:cs="Arial"/>
                <w:b/>
                <w:color w:val="000000"/>
                <w:sz w:val="20"/>
                <w:szCs w:val="20"/>
              </w:rPr>
            </w:pPr>
            <w:r w:rsidRPr="00DB4711">
              <w:rPr>
                <w:rFonts w:ascii="Arial" w:hAnsi="Arial" w:cs="Arial"/>
                <w:b/>
                <w:color w:val="000000"/>
                <w:sz w:val="20"/>
                <w:szCs w:val="20"/>
              </w:rPr>
              <w:t>How will you coordinate Procurement with the following aspects of the project?</w:t>
            </w:r>
          </w:p>
        </w:tc>
      </w:tr>
      <w:tr w:rsidR="007169BE" w:rsidRPr="00DB4711" w14:paraId="4F953BB9" w14:textId="77777777" w:rsidTr="00C60EB1">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30A20157" w14:textId="77777777" w:rsidR="007169BE" w:rsidRPr="00DB4711" w:rsidRDefault="007169BE" w:rsidP="00C60EB1">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sidRPr="00DB4711">
              <w:rPr>
                <w:rFonts w:ascii="Arial" w:hAnsi="Arial" w:cs="Arial"/>
                <w:b/>
                <w:color w:val="000000"/>
                <w:sz w:val="20"/>
                <w:szCs w:val="20"/>
              </w:rPr>
              <w:t xml:space="preserve">Scheduling </w:t>
            </w:r>
          </w:p>
          <w:p w14:paraId="521A21F3" w14:textId="77777777" w:rsidR="007169BE" w:rsidRPr="00DB4711" w:rsidRDefault="007169BE" w:rsidP="00C60EB1">
            <w:pPr>
              <w:tabs>
                <w:tab w:val="right" w:pos="8640"/>
              </w:tabs>
              <w:autoSpaceDE w:val="0"/>
              <w:autoSpaceDN w:val="0"/>
              <w:adjustRightInd w:val="0"/>
              <w:spacing w:beforeLines="60" w:before="144" w:afterLines="60" w:after="144"/>
              <w:ind w:left="450"/>
              <w:rPr>
                <w:rFonts w:ascii="Arial" w:hAnsi="Arial" w:cs="Arial"/>
                <w:b/>
                <w:color w:val="000000"/>
                <w:sz w:val="20"/>
                <w:szCs w:val="20"/>
              </w:rPr>
            </w:pPr>
          </w:p>
        </w:tc>
      </w:tr>
      <w:tr w:rsidR="007169BE" w:rsidRPr="00DB4711" w14:paraId="253A6297" w14:textId="77777777" w:rsidTr="00C60EB1">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2B20F6E2" w14:textId="77777777" w:rsidR="007169BE" w:rsidRPr="00DB4711" w:rsidRDefault="007169BE" w:rsidP="00C60EB1">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sidRPr="00DB4711">
              <w:rPr>
                <w:rFonts w:ascii="Arial" w:hAnsi="Arial" w:cs="Arial"/>
                <w:b/>
                <w:color w:val="000000"/>
                <w:sz w:val="20"/>
                <w:szCs w:val="20"/>
              </w:rPr>
              <w:t xml:space="preserve">Performance Reporting </w:t>
            </w:r>
          </w:p>
          <w:p w14:paraId="2AAC0B4D" w14:textId="77777777" w:rsidR="007169BE" w:rsidRPr="00DB4711" w:rsidRDefault="007169BE" w:rsidP="00C60EB1">
            <w:pPr>
              <w:tabs>
                <w:tab w:val="right" w:pos="8640"/>
              </w:tabs>
              <w:autoSpaceDE w:val="0"/>
              <w:autoSpaceDN w:val="0"/>
              <w:adjustRightInd w:val="0"/>
              <w:spacing w:beforeLines="60" w:before="144" w:afterLines="60" w:after="144"/>
              <w:ind w:left="450"/>
              <w:rPr>
                <w:rFonts w:ascii="Arial" w:hAnsi="Arial" w:cs="Arial"/>
                <w:b/>
                <w:color w:val="000000"/>
                <w:sz w:val="20"/>
                <w:szCs w:val="20"/>
              </w:rPr>
            </w:pPr>
          </w:p>
        </w:tc>
      </w:tr>
      <w:tr w:rsidR="007169BE" w:rsidRPr="00DB4711" w14:paraId="550EB90E" w14:textId="77777777" w:rsidTr="00C60EB1">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4BE4F79F" w14:textId="77777777" w:rsidR="007169BE" w:rsidRPr="00DB4711" w:rsidRDefault="007169BE" w:rsidP="00C60EB1">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sidRPr="00DB4711">
              <w:rPr>
                <w:rFonts w:ascii="Arial" w:hAnsi="Arial" w:cs="Arial"/>
                <w:b/>
                <w:color w:val="000000"/>
                <w:sz w:val="20"/>
                <w:szCs w:val="20"/>
              </w:rPr>
              <w:t xml:space="preserve">Human Resources </w:t>
            </w:r>
          </w:p>
          <w:p w14:paraId="29FC7484" w14:textId="77777777" w:rsidR="007169BE" w:rsidRPr="00DB4711" w:rsidRDefault="007169BE" w:rsidP="00C60EB1">
            <w:pPr>
              <w:tabs>
                <w:tab w:val="right" w:pos="8640"/>
              </w:tabs>
              <w:autoSpaceDE w:val="0"/>
              <w:autoSpaceDN w:val="0"/>
              <w:adjustRightInd w:val="0"/>
              <w:spacing w:beforeLines="60" w:before="144" w:afterLines="60" w:after="144"/>
              <w:ind w:left="450"/>
              <w:rPr>
                <w:rFonts w:ascii="Arial" w:hAnsi="Arial" w:cs="Arial"/>
                <w:b/>
                <w:color w:val="000000"/>
                <w:sz w:val="20"/>
                <w:szCs w:val="20"/>
              </w:rPr>
            </w:pPr>
          </w:p>
        </w:tc>
      </w:tr>
      <w:tr w:rsidR="007169BE" w:rsidRPr="00DB4711" w14:paraId="63A16E18" w14:textId="77777777" w:rsidTr="00C60EB1">
        <w:trPr>
          <w:cantSplit/>
        </w:trPr>
        <w:tc>
          <w:tcPr>
            <w:tcW w:w="97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30DE2468" w14:textId="77777777" w:rsidR="007169BE" w:rsidRPr="00DB4711" w:rsidRDefault="007169BE" w:rsidP="00C60EB1">
            <w:pPr>
              <w:tabs>
                <w:tab w:val="right" w:pos="8640"/>
              </w:tabs>
              <w:autoSpaceDE w:val="0"/>
              <w:autoSpaceDN w:val="0"/>
              <w:adjustRightInd w:val="0"/>
              <w:spacing w:beforeLines="60" w:before="144" w:afterLines="60" w:after="144"/>
              <w:ind w:left="450"/>
              <w:rPr>
                <w:rFonts w:ascii="Arial" w:hAnsi="Arial" w:cs="Arial"/>
                <w:b/>
                <w:color w:val="000000"/>
                <w:sz w:val="20"/>
                <w:szCs w:val="20"/>
              </w:rPr>
            </w:pPr>
            <w:r w:rsidRPr="00DB4711">
              <w:rPr>
                <w:rFonts w:ascii="Arial" w:hAnsi="Arial" w:cs="Arial"/>
                <w:b/>
                <w:color w:val="000000"/>
                <w:sz w:val="20"/>
                <w:szCs w:val="20"/>
              </w:rPr>
              <w:t xml:space="preserve">Other </w:t>
            </w:r>
          </w:p>
          <w:p w14:paraId="552766D9" w14:textId="77777777" w:rsidR="007169BE" w:rsidRPr="00DB4711" w:rsidRDefault="007169BE" w:rsidP="00C60EB1">
            <w:pPr>
              <w:tabs>
                <w:tab w:val="right" w:pos="8640"/>
              </w:tabs>
              <w:autoSpaceDE w:val="0"/>
              <w:autoSpaceDN w:val="0"/>
              <w:adjustRightInd w:val="0"/>
              <w:spacing w:beforeLines="60" w:before="144" w:afterLines="60" w:after="144"/>
              <w:ind w:left="432"/>
              <w:rPr>
                <w:rFonts w:ascii="Arial" w:hAnsi="Arial" w:cs="Arial"/>
                <w:b/>
                <w:color w:val="000000"/>
                <w:sz w:val="20"/>
                <w:szCs w:val="20"/>
              </w:rPr>
            </w:pPr>
          </w:p>
        </w:tc>
      </w:tr>
    </w:tbl>
    <w:p w14:paraId="1E687647" w14:textId="45A8AED0" w:rsidR="009E4669" w:rsidRDefault="009E4669" w:rsidP="004E4BCB">
      <w:pPr>
        <w:pStyle w:val="Appendixsubheadings"/>
      </w:pPr>
    </w:p>
    <w:p w14:paraId="73473721" w14:textId="0E1AD777" w:rsidR="007169BE" w:rsidRDefault="007169BE">
      <w:pPr>
        <w:rPr>
          <w:rFonts w:cs="Times New Roman"/>
          <w:b/>
          <w:color w:val="0070C0"/>
          <w:sz w:val="28"/>
          <w:lang w:val="en-US"/>
        </w:rPr>
      </w:pPr>
      <w:r>
        <w:br w:type="page"/>
      </w:r>
    </w:p>
    <w:p w14:paraId="36C8A80E" w14:textId="77777777" w:rsidR="007169BE" w:rsidRDefault="007169BE" w:rsidP="004E4BCB">
      <w:pPr>
        <w:pStyle w:val="Appendixsubheadings"/>
      </w:pPr>
    </w:p>
    <w:p w14:paraId="67799616" w14:textId="14EFB36A" w:rsidR="009A22E5" w:rsidRDefault="009A22E5" w:rsidP="004E4BCB">
      <w:pPr>
        <w:pStyle w:val="Appendixsubheadings"/>
      </w:pPr>
      <w:bookmarkStart w:id="105" w:name="_Toc67242577"/>
      <w:r>
        <w:t xml:space="preserve">Appendix 35 - Work </w:t>
      </w:r>
      <w:proofErr w:type="spellStart"/>
      <w:r>
        <w:t>Authorisation</w:t>
      </w:r>
      <w:proofErr w:type="spellEnd"/>
      <w:r>
        <w:t xml:space="preserve"> Form Template</w:t>
      </w:r>
      <w:bookmarkEnd w:id="105"/>
    </w:p>
    <w:tbl>
      <w:tblPr>
        <w:tblW w:w="9288" w:type="dxa"/>
        <w:tblInd w:w="10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4158"/>
        <w:gridCol w:w="1926"/>
        <w:gridCol w:w="1224"/>
        <w:gridCol w:w="90"/>
        <w:gridCol w:w="1890"/>
      </w:tblGrid>
      <w:tr w:rsidR="00B95068" w:rsidRPr="00DB4711" w14:paraId="77448258" w14:textId="77777777" w:rsidTr="00B95068">
        <w:trPr>
          <w:cantSplit/>
          <w:trHeight w:val="288"/>
        </w:trPr>
        <w:tc>
          <w:tcPr>
            <w:tcW w:w="9288" w:type="dxa"/>
            <w:gridSpan w:val="5"/>
            <w:shd w:val="clear" w:color="auto" w:fill="FFFFFF"/>
            <w:vAlign w:val="center"/>
          </w:tcPr>
          <w:p w14:paraId="629B34C6" w14:textId="505F352C" w:rsidR="00B95068" w:rsidRPr="00DB4711" w:rsidRDefault="00130E88" w:rsidP="00B95068">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B95068" w:rsidRPr="00DB4711" w14:paraId="09D4B5D7" w14:textId="77777777" w:rsidTr="00B95068">
        <w:trPr>
          <w:cantSplit/>
          <w:trHeight w:val="288"/>
        </w:trPr>
        <w:tc>
          <w:tcPr>
            <w:tcW w:w="9288" w:type="dxa"/>
            <w:gridSpan w:val="5"/>
            <w:shd w:val="clear" w:color="auto" w:fill="FFFFFF"/>
            <w:vAlign w:val="center"/>
          </w:tcPr>
          <w:p w14:paraId="1A4951D2" w14:textId="77777777" w:rsidR="00B95068" w:rsidRPr="00DB4711" w:rsidRDefault="00B95068" w:rsidP="00B95068">
            <w:pPr>
              <w:spacing w:before="120" w:after="120" w:line="240" w:lineRule="auto"/>
              <w:rPr>
                <w:b/>
              </w:rPr>
            </w:pPr>
            <w:r w:rsidRPr="00DB4711">
              <w:rPr>
                <w:b/>
              </w:rPr>
              <w:t xml:space="preserve">Prepared by: </w:t>
            </w:r>
          </w:p>
        </w:tc>
      </w:tr>
      <w:tr w:rsidR="00B95068" w:rsidRPr="00DB4711" w14:paraId="737DB057" w14:textId="77777777" w:rsidTr="00B95068">
        <w:trPr>
          <w:cantSplit/>
          <w:trHeight w:val="288"/>
        </w:trPr>
        <w:tc>
          <w:tcPr>
            <w:tcW w:w="9288" w:type="dxa"/>
            <w:gridSpan w:val="5"/>
            <w:shd w:val="clear" w:color="auto" w:fill="FFFFFF"/>
            <w:vAlign w:val="center"/>
          </w:tcPr>
          <w:p w14:paraId="4050B6B2" w14:textId="77777777" w:rsidR="00B95068" w:rsidRPr="00DB4711" w:rsidRDefault="00B95068" w:rsidP="00B95068">
            <w:pPr>
              <w:spacing w:before="120" w:after="120" w:line="240" w:lineRule="auto"/>
              <w:rPr>
                <w:b/>
              </w:rPr>
            </w:pPr>
            <w:r w:rsidRPr="00DB4711">
              <w:rPr>
                <w:b/>
              </w:rPr>
              <w:t xml:space="preserve">Date: </w:t>
            </w:r>
          </w:p>
        </w:tc>
      </w:tr>
      <w:tr w:rsidR="00B95068" w:rsidRPr="00DB4711" w14:paraId="44787E99" w14:textId="77777777" w:rsidTr="00B95068">
        <w:trPr>
          <w:cantSplit/>
          <w:trHeight w:val="2365"/>
        </w:trPr>
        <w:tc>
          <w:tcPr>
            <w:tcW w:w="9288" w:type="dxa"/>
            <w:gridSpan w:val="5"/>
            <w:shd w:val="clear" w:color="auto" w:fill="FFFFFF"/>
          </w:tcPr>
          <w:p w14:paraId="37E2E61A" w14:textId="77777777" w:rsidR="00B95068" w:rsidRPr="00DB4711" w:rsidRDefault="00B95068" w:rsidP="00B95068">
            <w:pPr>
              <w:spacing w:before="120" w:after="120" w:line="240" w:lineRule="auto"/>
              <w:rPr>
                <w:b/>
              </w:rPr>
            </w:pPr>
            <w:r w:rsidRPr="00DB4711">
              <w:rPr>
                <w:b/>
              </w:rPr>
              <w:t xml:space="preserve">Specific Activity or Work Package: </w:t>
            </w:r>
          </w:p>
          <w:p w14:paraId="16A24DE3" w14:textId="77777777" w:rsidR="00B95068" w:rsidRPr="00DB4711" w:rsidRDefault="00B95068" w:rsidP="00B95068">
            <w:pPr>
              <w:spacing w:before="120" w:after="120" w:line="240" w:lineRule="auto"/>
            </w:pPr>
          </w:p>
          <w:p w14:paraId="6B92BA28" w14:textId="77777777" w:rsidR="00B95068" w:rsidRPr="00DB4711" w:rsidRDefault="00B95068" w:rsidP="00B95068">
            <w:pPr>
              <w:spacing w:before="120" w:after="120" w:line="240" w:lineRule="auto"/>
            </w:pPr>
          </w:p>
          <w:p w14:paraId="76FC6F50" w14:textId="77777777" w:rsidR="00B95068" w:rsidRPr="00DB4711" w:rsidRDefault="00B95068" w:rsidP="00B95068">
            <w:pPr>
              <w:spacing w:before="120" w:after="120" w:line="240" w:lineRule="auto"/>
            </w:pPr>
          </w:p>
          <w:p w14:paraId="4D4747B9" w14:textId="77777777" w:rsidR="00B95068" w:rsidRPr="00DB4711" w:rsidRDefault="00B95068" w:rsidP="00B95068">
            <w:pPr>
              <w:spacing w:before="120" w:after="120" w:line="240" w:lineRule="auto"/>
            </w:pPr>
          </w:p>
          <w:p w14:paraId="42976131" w14:textId="77777777" w:rsidR="00B95068" w:rsidRPr="00DB4711" w:rsidRDefault="00B95068" w:rsidP="00B95068">
            <w:pPr>
              <w:spacing w:before="120" w:after="120" w:line="240" w:lineRule="auto"/>
            </w:pPr>
          </w:p>
        </w:tc>
      </w:tr>
      <w:tr w:rsidR="00B95068" w:rsidRPr="00DB4711" w14:paraId="03049A5B" w14:textId="77777777" w:rsidTr="00B95068">
        <w:trPr>
          <w:cantSplit/>
          <w:trHeight w:val="602"/>
        </w:trPr>
        <w:tc>
          <w:tcPr>
            <w:tcW w:w="9288" w:type="dxa"/>
            <w:gridSpan w:val="5"/>
            <w:shd w:val="clear" w:color="auto" w:fill="FFFFFF"/>
          </w:tcPr>
          <w:p w14:paraId="5D9D9FB4" w14:textId="77777777" w:rsidR="00B95068" w:rsidRPr="00DB4711" w:rsidRDefault="00B95068" w:rsidP="00B95068">
            <w:pPr>
              <w:spacing w:before="120" w:after="120" w:line="240" w:lineRule="auto"/>
              <w:rPr>
                <w:b/>
              </w:rPr>
            </w:pPr>
            <w:r w:rsidRPr="00DB4711">
              <w:rPr>
                <w:b/>
              </w:rPr>
              <w:t xml:space="preserve">The commencement of the above Project Activity or Work Package is hereby authorised, to begin on: </w:t>
            </w:r>
          </w:p>
        </w:tc>
      </w:tr>
      <w:tr w:rsidR="00B95068" w:rsidRPr="00DB4711" w14:paraId="27F61AC1" w14:textId="77777777" w:rsidTr="00B95068">
        <w:trPr>
          <w:cantSplit/>
        </w:trPr>
        <w:tc>
          <w:tcPr>
            <w:tcW w:w="9288" w:type="dxa"/>
            <w:gridSpan w:val="5"/>
            <w:shd w:val="clear" w:color="auto" w:fill="FFFFFF"/>
          </w:tcPr>
          <w:p w14:paraId="62A23FFE" w14:textId="77777777" w:rsidR="00B95068" w:rsidRPr="00DB4711" w:rsidRDefault="00B95068" w:rsidP="00B95068">
            <w:pPr>
              <w:spacing w:before="120" w:after="120" w:line="240" w:lineRule="auto"/>
              <w:rPr>
                <w:b/>
              </w:rPr>
            </w:pPr>
            <w:r w:rsidRPr="00DB4711">
              <w:rPr>
                <w:b/>
              </w:rPr>
              <w:t xml:space="preserve">Remarks or special issues to be addressed: </w:t>
            </w:r>
          </w:p>
          <w:p w14:paraId="057DD031" w14:textId="77777777" w:rsidR="00B95068" w:rsidRPr="00DB4711" w:rsidRDefault="00B95068" w:rsidP="00B95068">
            <w:pPr>
              <w:spacing w:before="120" w:after="120" w:line="240" w:lineRule="auto"/>
            </w:pPr>
          </w:p>
          <w:p w14:paraId="46A894E8" w14:textId="77777777" w:rsidR="00B95068" w:rsidRPr="00DB4711" w:rsidRDefault="00B95068" w:rsidP="00B95068">
            <w:pPr>
              <w:spacing w:before="120" w:after="120" w:line="240" w:lineRule="auto"/>
            </w:pPr>
          </w:p>
          <w:p w14:paraId="4C656F75" w14:textId="77777777" w:rsidR="00B95068" w:rsidRPr="00DB4711" w:rsidRDefault="00B95068" w:rsidP="00B95068">
            <w:pPr>
              <w:spacing w:before="120" w:after="120" w:line="240" w:lineRule="auto"/>
            </w:pPr>
          </w:p>
          <w:p w14:paraId="6A71B9E9" w14:textId="77777777" w:rsidR="00B95068" w:rsidRPr="00DB4711" w:rsidRDefault="00B95068" w:rsidP="00B95068">
            <w:pPr>
              <w:spacing w:before="120" w:after="120" w:line="240" w:lineRule="auto"/>
            </w:pPr>
          </w:p>
        </w:tc>
      </w:tr>
      <w:tr w:rsidR="00B95068" w:rsidRPr="00DB4711" w14:paraId="20C9A2B1" w14:textId="77777777" w:rsidTr="00B95068">
        <w:trPr>
          <w:cantSplit/>
          <w:trHeight w:hRule="exact" w:val="567"/>
        </w:trPr>
        <w:tc>
          <w:tcPr>
            <w:tcW w:w="9288" w:type="dxa"/>
            <w:gridSpan w:val="5"/>
            <w:shd w:val="clear" w:color="auto" w:fill="FFFFFF"/>
            <w:vAlign w:val="center"/>
          </w:tcPr>
          <w:p w14:paraId="276D224D" w14:textId="77777777" w:rsidR="00B95068" w:rsidRPr="00DB4711" w:rsidRDefault="00B95068" w:rsidP="00B95068">
            <w:pPr>
              <w:spacing w:before="120" w:after="120" w:line="240" w:lineRule="auto"/>
              <w:rPr>
                <w:b/>
              </w:rPr>
            </w:pPr>
            <w:r w:rsidRPr="00DB4711">
              <w:rPr>
                <w:b/>
              </w:rPr>
              <w:t xml:space="preserve">Authorising Person(s): </w:t>
            </w:r>
          </w:p>
        </w:tc>
      </w:tr>
      <w:tr w:rsidR="00B95068" w:rsidRPr="00DB4711" w14:paraId="52F949CE" w14:textId="77777777" w:rsidTr="00B95068">
        <w:trPr>
          <w:cantSplit/>
          <w:trHeight w:val="288"/>
        </w:trPr>
        <w:tc>
          <w:tcPr>
            <w:tcW w:w="4158" w:type="dxa"/>
            <w:shd w:val="clear" w:color="auto" w:fill="FFFFFF"/>
          </w:tcPr>
          <w:p w14:paraId="7273150C" w14:textId="77777777" w:rsidR="00B95068" w:rsidRPr="00DB4711" w:rsidRDefault="00B95068" w:rsidP="00B95068">
            <w:pPr>
              <w:spacing w:before="120" w:after="120" w:line="240" w:lineRule="auto"/>
              <w:rPr>
                <w:b/>
              </w:rPr>
            </w:pPr>
            <w:r w:rsidRPr="00DB4711">
              <w:rPr>
                <w:b/>
              </w:rPr>
              <w:t xml:space="preserve">Name: </w:t>
            </w:r>
          </w:p>
        </w:tc>
        <w:tc>
          <w:tcPr>
            <w:tcW w:w="3150" w:type="dxa"/>
            <w:gridSpan w:val="2"/>
            <w:shd w:val="clear" w:color="auto" w:fill="FFFFFF"/>
          </w:tcPr>
          <w:p w14:paraId="43FB68C4" w14:textId="77777777" w:rsidR="00B95068" w:rsidRPr="00DB4711" w:rsidRDefault="00B95068" w:rsidP="00B95068">
            <w:pPr>
              <w:spacing w:before="120" w:after="120" w:line="240" w:lineRule="auto"/>
              <w:rPr>
                <w:b/>
              </w:rPr>
            </w:pPr>
            <w:r w:rsidRPr="00DB4711">
              <w:rPr>
                <w:b/>
              </w:rPr>
              <w:t>Title:</w:t>
            </w:r>
          </w:p>
        </w:tc>
        <w:tc>
          <w:tcPr>
            <w:tcW w:w="1980" w:type="dxa"/>
            <w:gridSpan w:val="2"/>
            <w:shd w:val="clear" w:color="auto" w:fill="FFFFFF"/>
          </w:tcPr>
          <w:p w14:paraId="1EEF0757" w14:textId="77777777" w:rsidR="00B95068" w:rsidRPr="00DB4711" w:rsidRDefault="00B95068" w:rsidP="00B95068">
            <w:pPr>
              <w:spacing w:before="120" w:after="120" w:line="240" w:lineRule="auto"/>
              <w:rPr>
                <w:b/>
              </w:rPr>
            </w:pPr>
            <w:r w:rsidRPr="00DB4711">
              <w:rPr>
                <w:b/>
              </w:rPr>
              <w:t>Date:</w:t>
            </w:r>
          </w:p>
        </w:tc>
      </w:tr>
      <w:tr w:rsidR="00B95068" w:rsidRPr="00DB4711" w14:paraId="476BF454" w14:textId="77777777" w:rsidTr="00B95068">
        <w:trPr>
          <w:cantSplit/>
          <w:trHeight w:val="288"/>
        </w:trPr>
        <w:tc>
          <w:tcPr>
            <w:tcW w:w="4158" w:type="dxa"/>
            <w:shd w:val="clear" w:color="auto" w:fill="FFFFFF"/>
          </w:tcPr>
          <w:p w14:paraId="40913C54" w14:textId="77777777" w:rsidR="00B95068" w:rsidRPr="00DB4711" w:rsidRDefault="00B95068" w:rsidP="00B95068">
            <w:pPr>
              <w:spacing w:before="120" w:after="120" w:line="240" w:lineRule="auto"/>
              <w:rPr>
                <w:b/>
              </w:rPr>
            </w:pPr>
            <w:r w:rsidRPr="00DB4711">
              <w:rPr>
                <w:b/>
              </w:rPr>
              <w:t xml:space="preserve">Name: </w:t>
            </w:r>
          </w:p>
        </w:tc>
        <w:tc>
          <w:tcPr>
            <w:tcW w:w="3150" w:type="dxa"/>
            <w:gridSpan w:val="2"/>
            <w:shd w:val="clear" w:color="auto" w:fill="FFFFFF"/>
          </w:tcPr>
          <w:p w14:paraId="1EC429DA" w14:textId="77777777" w:rsidR="00B95068" w:rsidRPr="00DB4711" w:rsidRDefault="00B95068" w:rsidP="00B95068">
            <w:pPr>
              <w:spacing w:before="120" w:after="120" w:line="240" w:lineRule="auto"/>
              <w:rPr>
                <w:b/>
              </w:rPr>
            </w:pPr>
            <w:r w:rsidRPr="00DB4711">
              <w:rPr>
                <w:b/>
              </w:rPr>
              <w:t>Title:</w:t>
            </w:r>
          </w:p>
        </w:tc>
        <w:tc>
          <w:tcPr>
            <w:tcW w:w="1980" w:type="dxa"/>
            <w:gridSpan w:val="2"/>
            <w:shd w:val="clear" w:color="auto" w:fill="FFFFFF"/>
          </w:tcPr>
          <w:p w14:paraId="668640AC" w14:textId="77777777" w:rsidR="00B95068" w:rsidRPr="00DB4711" w:rsidRDefault="00B95068" w:rsidP="00B95068">
            <w:pPr>
              <w:spacing w:before="120" w:after="120" w:line="240" w:lineRule="auto"/>
              <w:rPr>
                <w:b/>
              </w:rPr>
            </w:pPr>
            <w:r w:rsidRPr="00DB4711">
              <w:rPr>
                <w:b/>
              </w:rPr>
              <w:t>Date:</w:t>
            </w:r>
          </w:p>
        </w:tc>
      </w:tr>
      <w:tr w:rsidR="00B95068" w:rsidRPr="00DB4711" w14:paraId="0E8265DA" w14:textId="77777777" w:rsidTr="00B95068">
        <w:trPr>
          <w:cantSplit/>
        </w:trPr>
        <w:tc>
          <w:tcPr>
            <w:tcW w:w="9288" w:type="dxa"/>
            <w:gridSpan w:val="5"/>
            <w:shd w:val="clear" w:color="auto" w:fill="FFFFFF"/>
          </w:tcPr>
          <w:p w14:paraId="13891F4C" w14:textId="77777777" w:rsidR="00B95068" w:rsidRPr="00DB4711" w:rsidRDefault="00B95068" w:rsidP="00B95068">
            <w:pPr>
              <w:spacing w:before="120" w:after="120" w:line="240" w:lineRule="auto"/>
              <w:rPr>
                <w:b/>
              </w:rPr>
            </w:pPr>
            <w:r w:rsidRPr="00DB4711">
              <w:rPr>
                <w:b/>
              </w:rPr>
              <w:t>Person(s) receiving this authorisation form:</w:t>
            </w:r>
          </w:p>
        </w:tc>
      </w:tr>
      <w:tr w:rsidR="00B95068" w:rsidRPr="00DB4711" w14:paraId="3DDC8BAF" w14:textId="77777777" w:rsidTr="00B95068">
        <w:trPr>
          <w:cantSplit/>
          <w:trHeight w:val="288"/>
        </w:trPr>
        <w:tc>
          <w:tcPr>
            <w:tcW w:w="4158" w:type="dxa"/>
            <w:shd w:val="clear" w:color="auto" w:fill="FFFFFF"/>
          </w:tcPr>
          <w:p w14:paraId="3B8A1B5C" w14:textId="77777777" w:rsidR="00B95068" w:rsidRPr="00DB4711" w:rsidRDefault="00B95068" w:rsidP="00B95068">
            <w:pPr>
              <w:spacing w:before="120" w:after="120" w:line="240" w:lineRule="auto"/>
              <w:rPr>
                <w:b/>
              </w:rPr>
            </w:pPr>
            <w:r w:rsidRPr="00DB4711">
              <w:rPr>
                <w:b/>
              </w:rPr>
              <w:t xml:space="preserve">Name: </w:t>
            </w:r>
          </w:p>
        </w:tc>
        <w:tc>
          <w:tcPr>
            <w:tcW w:w="1926" w:type="dxa"/>
            <w:shd w:val="clear" w:color="auto" w:fill="FFFFFF"/>
          </w:tcPr>
          <w:p w14:paraId="3C4876FB" w14:textId="77777777" w:rsidR="00B95068" w:rsidRPr="00DB4711" w:rsidRDefault="00B95068" w:rsidP="00B95068">
            <w:pPr>
              <w:spacing w:before="120" w:after="120" w:line="240" w:lineRule="auto"/>
              <w:rPr>
                <w:b/>
              </w:rPr>
            </w:pPr>
            <w:r w:rsidRPr="00DB4711">
              <w:rPr>
                <w:b/>
              </w:rPr>
              <w:t>Title:</w:t>
            </w:r>
          </w:p>
        </w:tc>
        <w:tc>
          <w:tcPr>
            <w:tcW w:w="1314" w:type="dxa"/>
            <w:gridSpan w:val="2"/>
            <w:shd w:val="clear" w:color="auto" w:fill="FFFFFF"/>
          </w:tcPr>
          <w:p w14:paraId="43095DDD" w14:textId="77777777" w:rsidR="00B95068" w:rsidRPr="00DB4711" w:rsidRDefault="00B95068" w:rsidP="00B95068">
            <w:pPr>
              <w:spacing w:before="120" w:after="120" w:line="240" w:lineRule="auto"/>
              <w:rPr>
                <w:b/>
              </w:rPr>
            </w:pPr>
            <w:r w:rsidRPr="00DB4711">
              <w:rPr>
                <w:b/>
              </w:rPr>
              <w:t>Date:</w:t>
            </w:r>
          </w:p>
        </w:tc>
        <w:tc>
          <w:tcPr>
            <w:tcW w:w="1890" w:type="dxa"/>
            <w:shd w:val="clear" w:color="auto" w:fill="FFFFFF"/>
          </w:tcPr>
          <w:p w14:paraId="5962C997" w14:textId="77777777" w:rsidR="00B95068" w:rsidRPr="00DB4711" w:rsidRDefault="00B95068" w:rsidP="00B95068">
            <w:pPr>
              <w:spacing w:before="120" w:after="120" w:line="240" w:lineRule="auto"/>
              <w:rPr>
                <w:b/>
              </w:rPr>
            </w:pPr>
            <w:r w:rsidRPr="00DB4711">
              <w:rPr>
                <w:b/>
              </w:rPr>
              <w:t>Rec'd (initial):</w:t>
            </w:r>
          </w:p>
        </w:tc>
      </w:tr>
      <w:tr w:rsidR="00B95068" w:rsidRPr="00DB4711" w14:paraId="4D2AB5E6" w14:textId="77777777" w:rsidTr="00B95068">
        <w:trPr>
          <w:cantSplit/>
          <w:trHeight w:val="288"/>
        </w:trPr>
        <w:tc>
          <w:tcPr>
            <w:tcW w:w="4158" w:type="dxa"/>
            <w:shd w:val="clear" w:color="auto" w:fill="FFFFFF"/>
          </w:tcPr>
          <w:p w14:paraId="50E78CA5" w14:textId="77777777" w:rsidR="00B95068" w:rsidRPr="00DB4711" w:rsidRDefault="00B95068" w:rsidP="00B95068">
            <w:pPr>
              <w:spacing w:before="120" w:after="120" w:line="240" w:lineRule="auto"/>
              <w:rPr>
                <w:b/>
              </w:rPr>
            </w:pPr>
            <w:r w:rsidRPr="00DB4711">
              <w:rPr>
                <w:b/>
              </w:rPr>
              <w:t xml:space="preserve">Name: </w:t>
            </w:r>
          </w:p>
        </w:tc>
        <w:tc>
          <w:tcPr>
            <w:tcW w:w="1926" w:type="dxa"/>
            <w:shd w:val="clear" w:color="auto" w:fill="FFFFFF"/>
          </w:tcPr>
          <w:p w14:paraId="5E0B6823" w14:textId="77777777" w:rsidR="00B95068" w:rsidRPr="00DB4711" w:rsidRDefault="00B95068" w:rsidP="00B95068">
            <w:pPr>
              <w:spacing w:before="120" w:after="120" w:line="240" w:lineRule="auto"/>
              <w:rPr>
                <w:b/>
              </w:rPr>
            </w:pPr>
            <w:r w:rsidRPr="00DB4711">
              <w:rPr>
                <w:b/>
              </w:rPr>
              <w:t>Title:</w:t>
            </w:r>
          </w:p>
        </w:tc>
        <w:tc>
          <w:tcPr>
            <w:tcW w:w="1314" w:type="dxa"/>
            <w:gridSpan w:val="2"/>
            <w:shd w:val="clear" w:color="auto" w:fill="FFFFFF"/>
          </w:tcPr>
          <w:p w14:paraId="76A6EA84" w14:textId="77777777" w:rsidR="00B95068" w:rsidRPr="00DB4711" w:rsidRDefault="00B95068" w:rsidP="00B95068">
            <w:pPr>
              <w:spacing w:before="120" w:after="120" w:line="240" w:lineRule="auto"/>
              <w:rPr>
                <w:b/>
              </w:rPr>
            </w:pPr>
            <w:r w:rsidRPr="00DB4711">
              <w:rPr>
                <w:b/>
              </w:rPr>
              <w:t>Date:</w:t>
            </w:r>
          </w:p>
        </w:tc>
        <w:tc>
          <w:tcPr>
            <w:tcW w:w="1890" w:type="dxa"/>
            <w:shd w:val="clear" w:color="auto" w:fill="FFFFFF"/>
          </w:tcPr>
          <w:p w14:paraId="7C7FC80E" w14:textId="77777777" w:rsidR="00B95068" w:rsidRPr="00DB4711" w:rsidRDefault="00B95068" w:rsidP="00B95068">
            <w:pPr>
              <w:spacing w:before="120" w:after="120" w:line="240" w:lineRule="auto"/>
              <w:rPr>
                <w:b/>
              </w:rPr>
            </w:pPr>
            <w:r w:rsidRPr="00DB4711">
              <w:rPr>
                <w:b/>
              </w:rPr>
              <w:t>Rec'd (initial):</w:t>
            </w:r>
          </w:p>
        </w:tc>
      </w:tr>
      <w:tr w:rsidR="00B95068" w:rsidRPr="00DB4711" w14:paraId="44A53009" w14:textId="77777777" w:rsidTr="00B95068">
        <w:trPr>
          <w:cantSplit/>
          <w:trHeight w:val="288"/>
        </w:trPr>
        <w:tc>
          <w:tcPr>
            <w:tcW w:w="4158" w:type="dxa"/>
            <w:shd w:val="clear" w:color="auto" w:fill="FFFFFF"/>
          </w:tcPr>
          <w:p w14:paraId="7A911949" w14:textId="77777777" w:rsidR="00B95068" w:rsidRPr="00DB4711" w:rsidRDefault="00B95068" w:rsidP="00B95068">
            <w:pPr>
              <w:spacing w:before="120" w:after="120" w:line="240" w:lineRule="auto"/>
              <w:rPr>
                <w:b/>
              </w:rPr>
            </w:pPr>
            <w:r w:rsidRPr="00DB4711">
              <w:rPr>
                <w:b/>
              </w:rPr>
              <w:t xml:space="preserve">Name: </w:t>
            </w:r>
          </w:p>
        </w:tc>
        <w:tc>
          <w:tcPr>
            <w:tcW w:w="1926" w:type="dxa"/>
            <w:shd w:val="clear" w:color="auto" w:fill="FFFFFF"/>
          </w:tcPr>
          <w:p w14:paraId="2B83F278" w14:textId="77777777" w:rsidR="00B95068" w:rsidRPr="00DB4711" w:rsidRDefault="00B95068" w:rsidP="00B95068">
            <w:pPr>
              <w:spacing w:before="120" w:after="120" w:line="240" w:lineRule="auto"/>
              <w:rPr>
                <w:b/>
              </w:rPr>
            </w:pPr>
            <w:r w:rsidRPr="00DB4711">
              <w:rPr>
                <w:b/>
              </w:rPr>
              <w:t>Title:</w:t>
            </w:r>
          </w:p>
        </w:tc>
        <w:tc>
          <w:tcPr>
            <w:tcW w:w="1314" w:type="dxa"/>
            <w:gridSpan w:val="2"/>
            <w:shd w:val="clear" w:color="auto" w:fill="FFFFFF"/>
          </w:tcPr>
          <w:p w14:paraId="7FF99D43" w14:textId="77777777" w:rsidR="00B95068" w:rsidRPr="00DB4711" w:rsidRDefault="00B95068" w:rsidP="00B95068">
            <w:pPr>
              <w:spacing w:before="120" w:after="120" w:line="240" w:lineRule="auto"/>
              <w:rPr>
                <w:b/>
              </w:rPr>
            </w:pPr>
            <w:r w:rsidRPr="00DB4711">
              <w:rPr>
                <w:b/>
              </w:rPr>
              <w:t>Date:</w:t>
            </w:r>
          </w:p>
        </w:tc>
        <w:tc>
          <w:tcPr>
            <w:tcW w:w="1890" w:type="dxa"/>
            <w:shd w:val="clear" w:color="auto" w:fill="FFFFFF"/>
          </w:tcPr>
          <w:p w14:paraId="261311F8" w14:textId="77777777" w:rsidR="00B95068" w:rsidRPr="00DB4711" w:rsidRDefault="00B95068" w:rsidP="00B95068">
            <w:pPr>
              <w:spacing w:before="120" w:after="120" w:line="240" w:lineRule="auto"/>
              <w:rPr>
                <w:b/>
              </w:rPr>
            </w:pPr>
            <w:r w:rsidRPr="00DB4711">
              <w:rPr>
                <w:b/>
              </w:rPr>
              <w:t>Rec'd (initial):</w:t>
            </w:r>
          </w:p>
        </w:tc>
      </w:tr>
    </w:tbl>
    <w:p w14:paraId="4AC2ADC4" w14:textId="5C11F270" w:rsidR="007169BE" w:rsidRDefault="007169BE" w:rsidP="004E4BCB">
      <w:pPr>
        <w:pStyle w:val="Appendixsubheadings"/>
      </w:pPr>
    </w:p>
    <w:p w14:paraId="378EA94D" w14:textId="77777777" w:rsidR="007169BE" w:rsidRDefault="007169BE">
      <w:pPr>
        <w:rPr>
          <w:rFonts w:cs="Times New Roman"/>
          <w:b/>
          <w:color w:val="0070C0"/>
          <w:sz w:val="28"/>
          <w:lang w:val="en-US"/>
        </w:rPr>
      </w:pPr>
      <w:r>
        <w:br w:type="page"/>
      </w:r>
    </w:p>
    <w:p w14:paraId="6E30AAB6" w14:textId="77777777" w:rsidR="00B95068" w:rsidRDefault="00B95068" w:rsidP="004E4BCB">
      <w:pPr>
        <w:pStyle w:val="Appendixsubheadings"/>
      </w:pPr>
    </w:p>
    <w:p w14:paraId="0C57AA12" w14:textId="1D0B25D6" w:rsidR="009A22E5" w:rsidRDefault="009A22E5" w:rsidP="004E4BCB">
      <w:pPr>
        <w:pStyle w:val="Appendixsubheadings"/>
      </w:pPr>
      <w:bookmarkStart w:id="106" w:name="_Toc67242578"/>
      <w:r>
        <w:t>Appendix 36 - Quality Audit Template</w:t>
      </w:r>
      <w:bookmarkEnd w:id="106"/>
    </w:p>
    <w:tbl>
      <w:tblPr>
        <w:tblW w:w="9570"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4A0" w:firstRow="1" w:lastRow="0" w:firstColumn="1" w:lastColumn="0" w:noHBand="0" w:noVBand="1"/>
      </w:tblPr>
      <w:tblGrid>
        <w:gridCol w:w="3435"/>
        <w:gridCol w:w="180"/>
        <w:gridCol w:w="2429"/>
        <w:gridCol w:w="3526"/>
      </w:tblGrid>
      <w:tr w:rsidR="00B95068" w:rsidRPr="00DB4711" w14:paraId="2ACB0189" w14:textId="77777777" w:rsidTr="00B95068">
        <w:trPr>
          <w:cantSplit/>
          <w:trHeight w:val="288"/>
        </w:trPr>
        <w:tc>
          <w:tcPr>
            <w:tcW w:w="9576"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667E50E" w14:textId="4667FD5B" w:rsidR="00B95068" w:rsidRPr="00DB4711" w:rsidRDefault="00130E88" w:rsidP="00B95068">
            <w:pPr>
              <w:spacing w:before="120" w:after="120" w:line="240" w:lineRule="auto"/>
              <w:rPr>
                <w:b/>
              </w:rPr>
            </w:pPr>
            <w:bookmarkStart w:id="107" w:name="_Hlk69752269"/>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B95068" w:rsidRPr="00DB4711" w14:paraId="1F6CDF25" w14:textId="77777777" w:rsidTr="00B95068">
        <w:trPr>
          <w:cantSplit/>
          <w:trHeight w:val="288"/>
        </w:trPr>
        <w:tc>
          <w:tcPr>
            <w:tcW w:w="9576"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906A821" w14:textId="77777777" w:rsidR="00B95068" w:rsidRPr="00DB4711" w:rsidRDefault="00B95068" w:rsidP="00B95068">
            <w:pPr>
              <w:spacing w:before="120" w:after="120" w:line="240" w:lineRule="auto"/>
              <w:rPr>
                <w:b/>
              </w:rPr>
            </w:pPr>
            <w:r w:rsidRPr="00DB4711">
              <w:rPr>
                <w:b/>
              </w:rPr>
              <w:t xml:space="preserve">Prepared by: </w:t>
            </w:r>
          </w:p>
        </w:tc>
      </w:tr>
      <w:tr w:rsidR="00B95068" w:rsidRPr="00DB4711" w14:paraId="155ED7D2" w14:textId="77777777" w:rsidTr="00B95068">
        <w:trPr>
          <w:cantSplit/>
          <w:trHeight w:val="288"/>
        </w:trPr>
        <w:tc>
          <w:tcPr>
            <w:tcW w:w="9576"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EB94A29" w14:textId="77777777" w:rsidR="00B95068" w:rsidRPr="00DB4711" w:rsidRDefault="00B95068" w:rsidP="00B95068">
            <w:pPr>
              <w:spacing w:before="120" w:after="120" w:line="240" w:lineRule="auto"/>
              <w:rPr>
                <w:b/>
              </w:rPr>
            </w:pPr>
            <w:r w:rsidRPr="00DB4711">
              <w:rPr>
                <w:b/>
              </w:rPr>
              <w:t xml:space="preserve">Date: </w:t>
            </w:r>
          </w:p>
        </w:tc>
      </w:tr>
      <w:tr w:rsidR="00B95068" w:rsidRPr="00DB4711" w14:paraId="3EC6937F" w14:textId="77777777" w:rsidTr="00B95068">
        <w:trPr>
          <w:cantSplit/>
          <w:trHeight w:val="288"/>
        </w:trPr>
        <w:tc>
          <w:tcPr>
            <w:tcW w:w="9576"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28A4D5B"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Project Manager: </w:t>
            </w:r>
          </w:p>
        </w:tc>
      </w:tr>
      <w:tr w:rsidR="00B95068" w:rsidRPr="00DB4711" w14:paraId="0407CCF8" w14:textId="77777777" w:rsidTr="00B95068">
        <w:trPr>
          <w:cantSplit/>
          <w:trHeight w:val="288"/>
        </w:trPr>
        <w:tc>
          <w:tcPr>
            <w:tcW w:w="34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315374A" w14:textId="77777777" w:rsidR="00B95068" w:rsidRPr="00DB4711" w:rsidRDefault="00B95068" w:rsidP="00B95068">
            <w:pPr>
              <w:spacing w:beforeLines="60" w:before="144" w:afterLines="60" w:after="144"/>
              <w:rPr>
                <w:rFonts w:ascii="Arial" w:hAnsi="Arial" w:cs="Arial"/>
                <w:sz w:val="20"/>
                <w:szCs w:val="20"/>
              </w:rPr>
            </w:pPr>
            <w:r w:rsidRPr="00DB4711">
              <w:rPr>
                <w:rFonts w:ascii="Arial" w:hAnsi="Arial" w:cs="Arial"/>
                <w:b/>
                <w:sz w:val="20"/>
                <w:szCs w:val="20"/>
              </w:rPr>
              <w:t xml:space="preserve">Project Phase: </w:t>
            </w:r>
          </w:p>
        </w:tc>
        <w:tc>
          <w:tcPr>
            <w:tcW w:w="6138"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FF70F03"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Overall Project Status: </w:t>
            </w:r>
          </w:p>
        </w:tc>
      </w:tr>
      <w:tr w:rsidR="00B95068" w:rsidRPr="00DB4711" w14:paraId="4EF32435" w14:textId="77777777" w:rsidTr="00B95068">
        <w:trPr>
          <w:cantSplit/>
          <w:trHeight w:val="288"/>
        </w:trPr>
        <w:tc>
          <w:tcPr>
            <w:tcW w:w="34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A4F08A1" w14:textId="77777777" w:rsidR="00B95068" w:rsidRPr="00DB4711" w:rsidRDefault="00B95068" w:rsidP="00B95068">
            <w:pPr>
              <w:pStyle w:val="Header"/>
              <w:spacing w:beforeLines="60" w:before="144" w:afterLines="60" w:after="144"/>
              <w:rPr>
                <w:rFonts w:cs="Arial"/>
                <w:sz w:val="20"/>
                <w:szCs w:val="20"/>
              </w:rPr>
            </w:pPr>
            <w:r w:rsidRPr="00DB4711">
              <w:rPr>
                <w:rFonts w:cs="Arial"/>
                <w:b/>
                <w:sz w:val="20"/>
                <w:szCs w:val="20"/>
              </w:rPr>
              <w:t xml:space="preserve">Audit Date: </w:t>
            </w:r>
          </w:p>
        </w:tc>
        <w:tc>
          <w:tcPr>
            <w:tcW w:w="261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50AEDB8" w14:textId="77777777" w:rsidR="00B95068" w:rsidRPr="00DB4711" w:rsidRDefault="00B95068" w:rsidP="00B95068">
            <w:pPr>
              <w:pStyle w:val="Header"/>
              <w:spacing w:beforeLines="60" w:before="144" w:afterLines="60" w:after="144"/>
              <w:rPr>
                <w:rFonts w:cs="Arial"/>
                <w:sz w:val="20"/>
                <w:szCs w:val="20"/>
              </w:rPr>
            </w:pPr>
            <w:r w:rsidRPr="00DB4711">
              <w:rPr>
                <w:rFonts w:cs="Arial"/>
                <w:b/>
                <w:sz w:val="20"/>
                <w:szCs w:val="20"/>
              </w:rPr>
              <w:t xml:space="preserve">Audit Number: </w:t>
            </w:r>
          </w:p>
        </w:tc>
        <w:tc>
          <w:tcPr>
            <w:tcW w:w="352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F4E6E89" w14:textId="77777777" w:rsidR="00B95068" w:rsidRPr="00DB4711" w:rsidRDefault="00B95068" w:rsidP="00B95068">
            <w:pPr>
              <w:pStyle w:val="Header"/>
              <w:spacing w:beforeLines="60" w:before="144" w:afterLines="60" w:after="144"/>
              <w:rPr>
                <w:rFonts w:cs="Arial"/>
                <w:sz w:val="20"/>
                <w:szCs w:val="20"/>
              </w:rPr>
            </w:pPr>
            <w:r w:rsidRPr="00DB4711">
              <w:rPr>
                <w:rFonts w:cs="Arial"/>
                <w:b/>
                <w:sz w:val="20"/>
                <w:szCs w:val="20"/>
              </w:rPr>
              <w:t xml:space="preserve">Audit Leader: </w:t>
            </w:r>
          </w:p>
        </w:tc>
      </w:tr>
      <w:tr w:rsidR="00B95068" w:rsidRPr="00DB4711" w14:paraId="6346C15D" w14:textId="77777777" w:rsidTr="00B95068">
        <w:trPr>
          <w:cantSplit/>
          <w:trHeight w:val="288"/>
        </w:trPr>
        <w:tc>
          <w:tcPr>
            <w:tcW w:w="9576"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0C0E60F" w14:textId="77777777" w:rsidR="00B95068" w:rsidRPr="00DB4711" w:rsidRDefault="00B95068" w:rsidP="00B95068">
            <w:pPr>
              <w:spacing w:beforeLines="60" w:before="144" w:afterLines="60" w:after="144"/>
              <w:rPr>
                <w:rFonts w:ascii="Arial" w:hAnsi="Arial" w:cs="Arial"/>
                <w:sz w:val="20"/>
                <w:szCs w:val="20"/>
              </w:rPr>
            </w:pPr>
            <w:r w:rsidRPr="00DB4711">
              <w:rPr>
                <w:rFonts w:ascii="Arial" w:hAnsi="Arial" w:cs="Arial"/>
                <w:b/>
                <w:sz w:val="20"/>
                <w:szCs w:val="20"/>
              </w:rPr>
              <w:t xml:space="preserve">Audit Team: </w:t>
            </w:r>
          </w:p>
        </w:tc>
      </w:tr>
      <w:tr w:rsidR="00B95068" w:rsidRPr="00DB4711" w14:paraId="4EFB569C" w14:textId="77777777" w:rsidTr="00B95068">
        <w:trPr>
          <w:cantSplit/>
        </w:trPr>
        <w:tc>
          <w:tcPr>
            <w:tcW w:w="9576"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2C74E68D"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Goal(s) of This Specific Audit: </w:t>
            </w:r>
          </w:p>
          <w:p w14:paraId="1BBD79EE" w14:textId="77777777" w:rsidR="00B95068" w:rsidRPr="00DB4711" w:rsidRDefault="00B95068" w:rsidP="00B95068">
            <w:pPr>
              <w:spacing w:beforeLines="60" w:before="144" w:afterLines="60" w:after="144"/>
              <w:rPr>
                <w:rFonts w:ascii="Arial" w:hAnsi="Arial" w:cs="Arial"/>
                <w:b/>
                <w:sz w:val="20"/>
                <w:szCs w:val="20"/>
              </w:rPr>
            </w:pPr>
          </w:p>
        </w:tc>
      </w:tr>
      <w:tr w:rsidR="00B95068" w:rsidRPr="00DB4711" w14:paraId="11EE1FF5" w14:textId="77777777" w:rsidTr="00B95068">
        <w:trPr>
          <w:cantSplit/>
          <w:trHeight w:val="288"/>
        </w:trPr>
        <w:tc>
          <w:tcPr>
            <w:tcW w:w="9576"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B366C86" w14:textId="77777777" w:rsidR="00B95068" w:rsidRPr="00DB4711" w:rsidRDefault="00B95068" w:rsidP="00B95068">
            <w:pPr>
              <w:spacing w:after="0"/>
              <w:rPr>
                <w:rFonts w:ascii="Arial" w:hAnsi="Arial" w:cs="Arial"/>
                <w:b/>
                <w:sz w:val="20"/>
                <w:szCs w:val="20"/>
              </w:rPr>
            </w:pPr>
            <w:r w:rsidRPr="00DB4711">
              <w:rPr>
                <w:rFonts w:ascii="Arial" w:hAnsi="Arial" w:cs="Arial"/>
                <w:b/>
                <w:sz w:val="20"/>
                <w:szCs w:val="20"/>
              </w:rPr>
              <w:t xml:space="preserve">Audit of Management of Project: </w:t>
            </w:r>
          </w:p>
        </w:tc>
      </w:tr>
      <w:tr w:rsidR="00B95068" w:rsidRPr="00DB4711" w14:paraId="7B69E940" w14:textId="77777777" w:rsidTr="00B95068">
        <w:trPr>
          <w:cantSplit/>
          <w:trHeight w:val="288"/>
        </w:trPr>
        <w:tc>
          <w:tcPr>
            <w:tcW w:w="361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74CB438" w14:textId="77777777" w:rsidR="00B95068" w:rsidRPr="00DB4711" w:rsidRDefault="00B95068" w:rsidP="00B95068">
            <w:pPr>
              <w:spacing w:beforeLines="60" w:before="144" w:afterLines="60" w:after="144"/>
              <w:rPr>
                <w:rFonts w:ascii="Arial" w:hAnsi="Arial" w:cs="Arial"/>
                <w:sz w:val="20"/>
                <w:szCs w:val="20"/>
              </w:rPr>
            </w:pPr>
            <w:r w:rsidRPr="00DB4711">
              <w:rPr>
                <w:rFonts w:ascii="Arial" w:hAnsi="Arial" w:cs="Arial"/>
                <w:b/>
                <w:sz w:val="20"/>
                <w:szCs w:val="20"/>
              </w:rPr>
              <w:t xml:space="preserve">1. </w:t>
            </w:r>
            <w:r w:rsidRPr="00DB4711">
              <w:rPr>
                <w:rFonts w:ascii="Arial" w:hAnsi="Arial" w:cs="Arial"/>
                <w:sz w:val="20"/>
                <w:szCs w:val="20"/>
              </w:rPr>
              <w:t>(required project objective #1)</w:t>
            </w:r>
          </w:p>
        </w:tc>
        <w:tc>
          <w:tcPr>
            <w:tcW w:w="24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4AACDB7"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Assessment: </w:t>
            </w:r>
          </w:p>
        </w:tc>
        <w:tc>
          <w:tcPr>
            <w:tcW w:w="352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7A2CB9C"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Comment: </w:t>
            </w:r>
          </w:p>
        </w:tc>
      </w:tr>
      <w:tr w:rsidR="00B95068" w:rsidRPr="00DB4711" w14:paraId="0F0C9278" w14:textId="77777777" w:rsidTr="00B95068">
        <w:trPr>
          <w:cantSplit/>
          <w:trHeight w:val="288"/>
        </w:trPr>
        <w:tc>
          <w:tcPr>
            <w:tcW w:w="361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9262454"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2. </w:t>
            </w:r>
            <w:r w:rsidRPr="00DB4711">
              <w:rPr>
                <w:rFonts w:ascii="Arial" w:hAnsi="Arial" w:cs="Arial"/>
                <w:sz w:val="20"/>
                <w:szCs w:val="20"/>
              </w:rPr>
              <w:t>(required project objective #2)</w:t>
            </w:r>
          </w:p>
        </w:tc>
        <w:tc>
          <w:tcPr>
            <w:tcW w:w="24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74C6988"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Assessment: </w:t>
            </w:r>
          </w:p>
        </w:tc>
        <w:tc>
          <w:tcPr>
            <w:tcW w:w="352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9795708"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Comment: </w:t>
            </w:r>
          </w:p>
        </w:tc>
      </w:tr>
      <w:tr w:rsidR="00B95068" w:rsidRPr="00DB4711" w14:paraId="661B0DB5" w14:textId="77777777" w:rsidTr="00B95068">
        <w:trPr>
          <w:cantSplit/>
          <w:trHeight w:val="288"/>
        </w:trPr>
        <w:tc>
          <w:tcPr>
            <w:tcW w:w="361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05BC0C9"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3. </w:t>
            </w:r>
            <w:r w:rsidRPr="00DB4711">
              <w:rPr>
                <w:rFonts w:ascii="Arial" w:hAnsi="Arial" w:cs="Arial"/>
                <w:sz w:val="20"/>
                <w:szCs w:val="20"/>
              </w:rPr>
              <w:t>(required project objective #3)</w:t>
            </w:r>
          </w:p>
        </w:tc>
        <w:tc>
          <w:tcPr>
            <w:tcW w:w="24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AFFCBE5"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Assessment: </w:t>
            </w:r>
          </w:p>
        </w:tc>
        <w:tc>
          <w:tcPr>
            <w:tcW w:w="352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23DC0D3"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Comment: </w:t>
            </w:r>
          </w:p>
        </w:tc>
      </w:tr>
      <w:tr w:rsidR="00B95068" w:rsidRPr="00DB4711" w14:paraId="4647BFDE" w14:textId="77777777" w:rsidTr="00B95068">
        <w:trPr>
          <w:cantSplit/>
          <w:trHeight w:val="288"/>
        </w:trPr>
        <w:tc>
          <w:tcPr>
            <w:tcW w:w="361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6E9B54B"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4. </w:t>
            </w:r>
            <w:r w:rsidRPr="00DB4711">
              <w:rPr>
                <w:rFonts w:ascii="Arial" w:hAnsi="Arial" w:cs="Arial"/>
                <w:sz w:val="20"/>
                <w:szCs w:val="20"/>
              </w:rPr>
              <w:t>(required project objective #4)</w:t>
            </w:r>
          </w:p>
        </w:tc>
        <w:tc>
          <w:tcPr>
            <w:tcW w:w="24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EDCBE3C"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Assessment: </w:t>
            </w:r>
          </w:p>
        </w:tc>
        <w:tc>
          <w:tcPr>
            <w:tcW w:w="352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57AE248"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Comment: </w:t>
            </w:r>
          </w:p>
        </w:tc>
      </w:tr>
      <w:tr w:rsidR="00B95068" w:rsidRPr="00DB4711" w14:paraId="2B6D0D2F" w14:textId="77777777" w:rsidTr="00B95068">
        <w:trPr>
          <w:cantSplit/>
          <w:trHeight w:val="288"/>
        </w:trPr>
        <w:tc>
          <w:tcPr>
            <w:tcW w:w="3618"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9988E13"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n. </w:t>
            </w:r>
            <w:r w:rsidRPr="00DB4711">
              <w:rPr>
                <w:rFonts w:ascii="Arial" w:hAnsi="Arial" w:cs="Arial"/>
                <w:sz w:val="20"/>
                <w:szCs w:val="20"/>
              </w:rPr>
              <w:t>(required project objective #n)</w:t>
            </w:r>
          </w:p>
        </w:tc>
        <w:tc>
          <w:tcPr>
            <w:tcW w:w="24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C8F545A"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Assessment: </w:t>
            </w:r>
          </w:p>
        </w:tc>
        <w:tc>
          <w:tcPr>
            <w:tcW w:w="352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1A3FEA7"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Comment: </w:t>
            </w:r>
          </w:p>
        </w:tc>
      </w:tr>
      <w:tr w:rsidR="00B95068" w:rsidRPr="00DB4711" w14:paraId="6FC8A79A" w14:textId="77777777" w:rsidTr="00B95068">
        <w:trPr>
          <w:cantSplit/>
        </w:trPr>
        <w:tc>
          <w:tcPr>
            <w:tcW w:w="9576"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19F869D"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Overall Assessment of Management of Project: </w:t>
            </w:r>
          </w:p>
          <w:p w14:paraId="2FFBF3E7" w14:textId="77777777" w:rsidR="00B95068" w:rsidRPr="00DB4711" w:rsidRDefault="00B95068" w:rsidP="00B95068">
            <w:pPr>
              <w:spacing w:beforeLines="60" w:before="144" w:afterLines="60" w:after="144"/>
              <w:rPr>
                <w:rFonts w:ascii="Arial" w:hAnsi="Arial" w:cs="Arial"/>
                <w:b/>
                <w:sz w:val="20"/>
                <w:szCs w:val="20"/>
              </w:rPr>
            </w:pPr>
          </w:p>
        </w:tc>
      </w:tr>
      <w:tr w:rsidR="00B95068" w:rsidRPr="00DB4711" w14:paraId="3E4AFE9C" w14:textId="77777777" w:rsidTr="00B95068">
        <w:trPr>
          <w:cantSplit/>
        </w:trPr>
        <w:tc>
          <w:tcPr>
            <w:tcW w:w="9576"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FD2B21B"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Recommended Action(s)/Lessons Learned Regarding Management of the Project: </w:t>
            </w:r>
          </w:p>
          <w:p w14:paraId="5107BD0E" w14:textId="77777777" w:rsidR="00B95068" w:rsidRPr="00DB4711" w:rsidRDefault="00B95068" w:rsidP="00B95068">
            <w:pPr>
              <w:spacing w:beforeLines="60" w:before="144" w:afterLines="60" w:after="144"/>
              <w:rPr>
                <w:rFonts w:ascii="Arial" w:hAnsi="Arial" w:cs="Arial"/>
                <w:sz w:val="20"/>
                <w:szCs w:val="20"/>
              </w:rPr>
            </w:pPr>
            <w:r w:rsidRPr="00DB4711">
              <w:rPr>
                <w:rFonts w:ascii="Arial" w:hAnsi="Arial" w:cs="Arial"/>
                <w:sz w:val="20"/>
                <w:szCs w:val="20"/>
              </w:rPr>
              <w:t xml:space="preserve">1.  </w:t>
            </w:r>
          </w:p>
          <w:p w14:paraId="30EC96AE" w14:textId="77777777" w:rsidR="00B95068" w:rsidRPr="00DB4711" w:rsidRDefault="00B95068" w:rsidP="00B95068">
            <w:pPr>
              <w:spacing w:beforeLines="60" w:before="144" w:afterLines="60" w:after="144"/>
              <w:rPr>
                <w:rFonts w:ascii="Arial" w:hAnsi="Arial" w:cs="Arial"/>
                <w:sz w:val="20"/>
                <w:szCs w:val="20"/>
              </w:rPr>
            </w:pPr>
            <w:r w:rsidRPr="00DB4711">
              <w:rPr>
                <w:rFonts w:ascii="Arial" w:hAnsi="Arial" w:cs="Arial"/>
                <w:sz w:val="20"/>
                <w:szCs w:val="20"/>
              </w:rPr>
              <w:t xml:space="preserve">2.  </w:t>
            </w:r>
          </w:p>
          <w:p w14:paraId="7F5D6DD2"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sz w:val="20"/>
                <w:szCs w:val="20"/>
              </w:rPr>
              <w:t>3.</w:t>
            </w:r>
            <w:r w:rsidRPr="00DB4711">
              <w:rPr>
                <w:rFonts w:ascii="Arial" w:hAnsi="Arial" w:cs="Arial"/>
                <w:b/>
                <w:sz w:val="20"/>
                <w:szCs w:val="20"/>
              </w:rPr>
              <w:t xml:space="preserve">  </w:t>
            </w:r>
          </w:p>
        </w:tc>
      </w:tr>
      <w:bookmarkEnd w:id="107"/>
    </w:tbl>
    <w:p w14:paraId="4FB75264" w14:textId="4DF3F7F3" w:rsidR="007169BE" w:rsidRDefault="007169BE" w:rsidP="004E4BCB">
      <w:pPr>
        <w:pStyle w:val="Appendixsubheadings"/>
      </w:pPr>
    </w:p>
    <w:p w14:paraId="237BFCF2" w14:textId="77777777" w:rsidR="007169BE" w:rsidRDefault="007169BE">
      <w:pPr>
        <w:rPr>
          <w:rFonts w:cs="Times New Roman"/>
          <w:b/>
          <w:color w:val="0070C0"/>
          <w:sz w:val="28"/>
          <w:lang w:val="en-US"/>
        </w:rPr>
      </w:pPr>
      <w:r>
        <w:br w:type="page"/>
      </w:r>
    </w:p>
    <w:p w14:paraId="43E5477A" w14:textId="77777777" w:rsidR="00B95068" w:rsidRDefault="00B95068" w:rsidP="004E4BCB">
      <w:pPr>
        <w:pStyle w:val="Appendixsubheadings"/>
      </w:pPr>
    </w:p>
    <w:p w14:paraId="1CE62AFA" w14:textId="6C4D9912" w:rsidR="009A22E5" w:rsidRDefault="009A22E5" w:rsidP="004E4BCB">
      <w:pPr>
        <w:pStyle w:val="Appendixsubheadings"/>
      </w:pPr>
      <w:bookmarkStart w:id="108" w:name="_Toc67242579"/>
      <w:r>
        <w:t>Appendix 37 - Change Register</w:t>
      </w:r>
      <w:bookmarkEnd w:id="108"/>
    </w:p>
    <w:tbl>
      <w:tblPr>
        <w:tblStyle w:val="TableGrid"/>
        <w:tblW w:w="0" w:type="auto"/>
        <w:tblLook w:val="04A0" w:firstRow="1" w:lastRow="0" w:firstColumn="1" w:lastColumn="0" w:noHBand="0" w:noVBand="1"/>
      </w:tblPr>
      <w:tblGrid>
        <w:gridCol w:w="1271"/>
        <w:gridCol w:w="1259"/>
        <w:gridCol w:w="1279"/>
        <w:gridCol w:w="1283"/>
        <w:gridCol w:w="1379"/>
        <w:gridCol w:w="1264"/>
        <w:gridCol w:w="1281"/>
      </w:tblGrid>
      <w:tr w:rsidR="00D548FE" w14:paraId="55B379A4" w14:textId="77777777" w:rsidTr="00D548FE">
        <w:tc>
          <w:tcPr>
            <w:tcW w:w="128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5DCE4" w:themeFill="text2" w:themeFillTint="33"/>
          </w:tcPr>
          <w:p w14:paraId="265BABC3" w14:textId="563ED618" w:rsidR="00D548FE" w:rsidRPr="00D548FE" w:rsidRDefault="00D548FE" w:rsidP="00D548FE">
            <w:pPr>
              <w:pStyle w:val="Appendixsubheadings"/>
              <w:rPr>
                <w:sz w:val="20"/>
                <w:szCs w:val="20"/>
              </w:rPr>
            </w:pPr>
            <w:r w:rsidRPr="00D548FE">
              <w:rPr>
                <w:sz w:val="20"/>
                <w:szCs w:val="20"/>
              </w:rPr>
              <w:t>Request No.</w:t>
            </w:r>
          </w:p>
        </w:tc>
        <w:tc>
          <w:tcPr>
            <w:tcW w:w="128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5DCE4" w:themeFill="text2" w:themeFillTint="33"/>
          </w:tcPr>
          <w:p w14:paraId="25D90E77" w14:textId="43A82C5D" w:rsidR="00D548FE" w:rsidRPr="00D548FE" w:rsidRDefault="00D548FE" w:rsidP="00D548FE">
            <w:pPr>
              <w:pStyle w:val="Appendixsubheadings"/>
              <w:rPr>
                <w:sz w:val="20"/>
                <w:szCs w:val="20"/>
              </w:rPr>
            </w:pPr>
            <w:r w:rsidRPr="00D548FE">
              <w:rPr>
                <w:sz w:val="20"/>
                <w:szCs w:val="20"/>
              </w:rPr>
              <w:t>Date</w:t>
            </w:r>
          </w:p>
        </w:tc>
        <w:tc>
          <w:tcPr>
            <w:tcW w:w="128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5DCE4" w:themeFill="text2" w:themeFillTint="33"/>
          </w:tcPr>
          <w:p w14:paraId="130CAEAB" w14:textId="25BAB6DE" w:rsidR="00D548FE" w:rsidRPr="00D548FE" w:rsidRDefault="00D548FE" w:rsidP="00D548FE">
            <w:pPr>
              <w:pStyle w:val="Appendixsubheadings"/>
              <w:rPr>
                <w:sz w:val="20"/>
                <w:szCs w:val="20"/>
              </w:rPr>
            </w:pPr>
            <w:r w:rsidRPr="00D548FE">
              <w:rPr>
                <w:sz w:val="20"/>
                <w:szCs w:val="20"/>
              </w:rPr>
              <w:t>Originator</w:t>
            </w:r>
          </w:p>
        </w:tc>
        <w:tc>
          <w:tcPr>
            <w:tcW w:w="128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5DCE4" w:themeFill="text2" w:themeFillTint="33"/>
          </w:tcPr>
          <w:p w14:paraId="68959BE1" w14:textId="07061647" w:rsidR="00D548FE" w:rsidRPr="00D548FE" w:rsidRDefault="00D548FE" w:rsidP="00D548FE">
            <w:pPr>
              <w:pStyle w:val="Appendixsubheadings"/>
              <w:rPr>
                <w:sz w:val="20"/>
                <w:szCs w:val="20"/>
              </w:rPr>
            </w:pPr>
            <w:r w:rsidRPr="00D548FE">
              <w:rPr>
                <w:sz w:val="20"/>
                <w:szCs w:val="20"/>
              </w:rPr>
              <w:t>Brief Description</w:t>
            </w:r>
          </w:p>
        </w:tc>
        <w:tc>
          <w:tcPr>
            <w:tcW w:w="128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5DCE4" w:themeFill="text2" w:themeFillTint="33"/>
          </w:tcPr>
          <w:p w14:paraId="4E89E4B3" w14:textId="0F915B0B" w:rsidR="00D548FE" w:rsidRPr="00D548FE" w:rsidRDefault="00D548FE" w:rsidP="00D548FE">
            <w:pPr>
              <w:pStyle w:val="Appendixsubheadings"/>
              <w:rPr>
                <w:sz w:val="20"/>
                <w:szCs w:val="20"/>
              </w:rPr>
            </w:pPr>
            <w:r w:rsidRPr="00D548FE">
              <w:rPr>
                <w:sz w:val="20"/>
                <w:szCs w:val="20"/>
              </w:rPr>
              <w:t>Responsibility</w:t>
            </w:r>
          </w:p>
        </w:tc>
        <w:tc>
          <w:tcPr>
            <w:tcW w:w="1288" w:type="dxa"/>
            <w:shd w:val="clear" w:color="auto" w:fill="D5DCE4" w:themeFill="text2" w:themeFillTint="33"/>
          </w:tcPr>
          <w:p w14:paraId="1B177854" w14:textId="647E8C2C" w:rsidR="00D548FE" w:rsidRPr="00D548FE" w:rsidRDefault="00D548FE" w:rsidP="00D548FE">
            <w:pPr>
              <w:pStyle w:val="Appendixsubheadings"/>
              <w:rPr>
                <w:sz w:val="20"/>
                <w:szCs w:val="20"/>
              </w:rPr>
            </w:pPr>
            <w:r w:rsidRPr="00D548FE">
              <w:rPr>
                <w:sz w:val="20"/>
                <w:szCs w:val="20"/>
              </w:rPr>
              <w:t xml:space="preserve">Time frame </w:t>
            </w:r>
          </w:p>
        </w:tc>
        <w:tc>
          <w:tcPr>
            <w:tcW w:w="1288" w:type="dxa"/>
            <w:shd w:val="clear" w:color="auto" w:fill="D5DCE4" w:themeFill="text2" w:themeFillTint="33"/>
          </w:tcPr>
          <w:p w14:paraId="6E6FE510" w14:textId="2B369F23" w:rsidR="00D548FE" w:rsidRPr="00D548FE" w:rsidRDefault="00D548FE" w:rsidP="00D548FE">
            <w:pPr>
              <w:pStyle w:val="Appendixsubheadings"/>
              <w:rPr>
                <w:sz w:val="20"/>
                <w:szCs w:val="20"/>
              </w:rPr>
            </w:pPr>
            <w:r w:rsidRPr="00D548FE">
              <w:rPr>
                <w:sz w:val="20"/>
                <w:szCs w:val="20"/>
              </w:rPr>
              <w:t>Completed</w:t>
            </w:r>
          </w:p>
        </w:tc>
      </w:tr>
      <w:tr w:rsidR="00D548FE" w14:paraId="42E25401" w14:textId="77777777" w:rsidTr="006C5958">
        <w:tc>
          <w:tcPr>
            <w:tcW w:w="128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14E78E5" w14:textId="565E5FC7" w:rsidR="00D548FE" w:rsidRPr="00D548FE" w:rsidRDefault="00D548FE" w:rsidP="00D548FE">
            <w:pPr>
              <w:pStyle w:val="Appendixsubheadings"/>
              <w:rPr>
                <w:b w:val="0"/>
                <w:bCs/>
                <w:color w:val="auto"/>
                <w:sz w:val="18"/>
                <w:szCs w:val="18"/>
                <w:highlight w:val="yellow"/>
              </w:rPr>
            </w:pPr>
            <w:r w:rsidRPr="00D548FE">
              <w:rPr>
                <w:b w:val="0"/>
                <w:bCs/>
                <w:color w:val="auto"/>
                <w:sz w:val="18"/>
                <w:szCs w:val="18"/>
                <w:highlight w:val="yellow"/>
              </w:rPr>
              <w:t>1</w:t>
            </w:r>
          </w:p>
        </w:tc>
        <w:tc>
          <w:tcPr>
            <w:tcW w:w="128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A80CDBF" w14:textId="677583A0" w:rsidR="00D548FE" w:rsidRPr="00D548FE" w:rsidRDefault="00D548FE" w:rsidP="00D548FE">
            <w:pPr>
              <w:pStyle w:val="Appendixsubheadings"/>
              <w:rPr>
                <w:b w:val="0"/>
                <w:bCs/>
                <w:color w:val="auto"/>
                <w:sz w:val="18"/>
                <w:szCs w:val="18"/>
                <w:highlight w:val="yellow"/>
              </w:rPr>
            </w:pPr>
            <w:r w:rsidRPr="00D548FE">
              <w:rPr>
                <w:b w:val="0"/>
                <w:bCs/>
                <w:color w:val="auto"/>
                <w:sz w:val="18"/>
                <w:szCs w:val="18"/>
                <w:highlight w:val="yellow"/>
              </w:rPr>
              <w:t>20-11-21</w:t>
            </w:r>
          </w:p>
        </w:tc>
        <w:tc>
          <w:tcPr>
            <w:tcW w:w="128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5A61E915" w14:textId="7D8D4AA1" w:rsidR="00D548FE" w:rsidRPr="00D548FE" w:rsidRDefault="00D548FE" w:rsidP="00D548FE">
            <w:pPr>
              <w:pStyle w:val="Appendixsubheadings"/>
              <w:rPr>
                <w:b w:val="0"/>
                <w:bCs/>
                <w:color w:val="auto"/>
                <w:sz w:val="18"/>
                <w:szCs w:val="18"/>
                <w:highlight w:val="yellow"/>
              </w:rPr>
            </w:pPr>
            <w:r w:rsidRPr="00D548FE">
              <w:rPr>
                <w:b w:val="0"/>
                <w:bCs/>
                <w:color w:val="auto"/>
                <w:sz w:val="18"/>
                <w:szCs w:val="18"/>
                <w:highlight w:val="yellow"/>
              </w:rPr>
              <w:t xml:space="preserve">Mary Stevenson </w:t>
            </w:r>
          </w:p>
        </w:tc>
        <w:tc>
          <w:tcPr>
            <w:tcW w:w="128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937BC84" w14:textId="3074ED90" w:rsidR="00D548FE" w:rsidRPr="00D548FE" w:rsidRDefault="00D548FE" w:rsidP="00D548FE">
            <w:pPr>
              <w:pStyle w:val="Appendixsubheadings"/>
              <w:rPr>
                <w:b w:val="0"/>
                <w:bCs/>
                <w:color w:val="auto"/>
                <w:sz w:val="18"/>
                <w:szCs w:val="18"/>
                <w:highlight w:val="yellow"/>
              </w:rPr>
            </w:pPr>
            <w:r w:rsidRPr="00D548FE">
              <w:rPr>
                <w:b w:val="0"/>
                <w:bCs/>
                <w:color w:val="auto"/>
                <w:sz w:val="18"/>
                <w:szCs w:val="18"/>
                <w:highlight w:val="yellow"/>
              </w:rPr>
              <w:t xml:space="preserve">Extra lights and power outlet </w:t>
            </w:r>
          </w:p>
        </w:tc>
        <w:tc>
          <w:tcPr>
            <w:tcW w:w="128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6A4817C0" w14:textId="10CA7685" w:rsidR="00D548FE" w:rsidRPr="00D548FE" w:rsidRDefault="00D548FE" w:rsidP="00D548FE">
            <w:pPr>
              <w:pStyle w:val="Appendixsubheadings"/>
              <w:rPr>
                <w:b w:val="0"/>
                <w:bCs/>
                <w:color w:val="auto"/>
                <w:sz w:val="18"/>
                <w:szCs w:val="18"/>
                <w:highlight w:val="yellow"/>
              </w:rPr>
            </w:pPr>
            <w:r w:rsidRPr="00D548FE">
              <w:rPr>
                <w:b w:val="0"/>
                <w:bCs/>
                <w:color w:val="auto"/>
                <w:sz w:val="18"/>
                <w:szCs w:val="18"/>
                <w:highlight w:val="yellow"/>
              </w:rPr>
              <w:t xml:space="preserve">Nigel Phillips </w:t>
            </w:r>
          </w:p>
        </w:tc>
        <w:tc>
          <w:tcPr>
            <w:tcW w:w="1288" w:type="dxa"/>
          </w:tcPr>
          <w:p w14:paraId="6AC40E11" w14:textId="77777777" w:rsidR="00D548FE" w:rsidRDefault="00D548FE" w:rsidP="00D548FE">
            <w:pPr>
              <w:pStyle w:val="Appendixsubheadings"/>
            </w:pPr>
          </w:p>
        </w:tc>
        <w:tc>
          <w:tcPr>
            <w:tcW w:w="1288" w:type="dxa"/>
          </w:tcPr>
          <w:p w14:paraId="7E5CA2E6" w14:textId="77777777" w:rsidR="00D548FE" w:rsidRDefault="00D548FE" w:rsidP="00D548FE">
            <w:pPr>
              <w:pStyle w:val="Appendixsubheadings"/>
            </w:pPr>
          </w:p>
        </w:tc>
      </w:tr>
      <w:tr w:rsidR="00D548FE" w14:paraId="03C07A4B" w14:textId="77777777" w:rsidTr="00D548FE">
        <w:tc>
          <w:tcPr>
            <w:tcW w:w="1288" w:type="dxa"/>
          </w:tcPr>
          <w:p w14:paraId="7FBD8D57" w14:textId="77777777" w:rsidR="00D548FE" w:rsidRDefault="00D548FE" w:rsidP="00D548FE">
            <w:pPr>
              <w:pStyle w:val="Appendixsubheadings"/>
            </w:pPr>
          </w:p>
        </w:tc>
        <w:tc>
          <w:tcPr>
            <w:tcW w:w="1288" w:type="dxa"/>
          </w:tcPr>
          <w:p w14:paraId="25E440C9" w14:textId="77777777" w:rsidR="00D548FE" w:rsidRDefault="00D548FE" w:rsidP="00D548FE">
            <w:pPr>
              <w:pStyle w:val="Appendixsubheadings"/>
            </w:pPr>
          </w:p>
        </w:tc>
        <w:tc>
          <w:tcPr>
            <w:tcW w:w="1288" w:type="dxa"/>
          </w:tcPr>
          <w:p w14:paraId="4096345D" w14:textId="77777777" w:rsidR="00D548FE" w:rsidRDefault="00D548FE" w:rsidP="00D548FE">
            <w:pPr>
              <w:pStyle w:val="Appendixsubheadings"/>
            </w:pPr>
          </w:p>
        </w:tc>
        <w:tc>
          <w:tcPr>
            <w:tcW w:w="1288" w:type="dxa"/>
          </w:tcPr>
          <w:p w14:paraId="5D63A95A" w14:textId="77777777" w:rsidR="00D548FE" w:rsidRDefault="00D548FE" w:rsidP="00D548FE">
            <w:pPr>
              <w:pStyle w:val="Appendixsubheadings"/>
            </w:pPr>
          </w:p>
        </w:tc>
        <w:tc>
          <w:tcPr>
            <w:tcW w:w="1288" w:type="dxa"/>
          </w:tcPr>
          <w:p w14:paraId="5364CC2B" w14:textId="77777777" w:rsidR="00D548FE" w:rsidRDefault="00D548FE" w:rsidP="00D548FE">
            <w:pPr>
              <w:pStyle w:val="Appendixsubheadings"/>
            </w:pPr>
          </w:p>
        </w:tc>
        <w:tc>
          <w:tcPr>
            <w:tcW w:w="1288" w:type="dxa"/>
          </w:tcPr>
          <w:p w14:paraId="5CF96BBB" w14:textId="77777777" w:rsidR="00D548FE" w:rsidRDefault="00D548FE" w:rsidP="00D548FE">
            <w:pPr>
              <w:pStyle w:val="Appendixsubheadings"/>
            </w:pPr>
          </w:p>
        </w:tc>
        <w:tc>
          <w:tcPr>
            <w:tcW w:w="1288" w:type="dxa"/>
          </w:tcPr>
          <w:p w14:paraId="67A6C42A" w14:textId="77777777" w:rsidR="00D548FE" w:rsidRDefault="00D548FE" w:rsidP="00D548FE">
            <w:pPr>
              <w:pStyle w:val="Appendixsubheadings"/>
            </w:pPr>
          </w:p>
        </w:tc>
      </w:tr>
      <w:tr w:rsidR="00D548FE" w14:paraId="453B2DFE" w14:textId="77777777" w:rsidTr="00D548FE">
        <w:tc>
          <w:tcPr>
            <w:tcW w:w="1288" w:type="dxa"/>
          </w:tcPr>
          <w:p w14:paraId="0A204C77" w14:textId="77777777" w:rsidR="00D548FE" w:rsidRDefault="00D548FE" w:rsidP="00D548FE">
            <w:pPr>
              <w:pStyle w:val="Appendixsubheadings"/>
            </w:pPr>
          </w:p>
        </w:tc>
        <w:tc>
          <w:tcPr>
            <w:tcW w:w="1288" w:type="dxa"/>
          </w:tcPr>
          <w:p w14:paraId="14223412" w14:textId="77777777" w:rsidR="00D548FE" w:rsidRDefault="00D548FE" w:rsidP="00D548FE">
            <w:pPr>
              <w:pStyle w:val="Appendixsubheadings"/>
            </w:pPr>
          </w:p>
        </w:tc>
        <w:tc>
          <w:tcPr>
            <w:tcW w:w="1288" w:type="dxa"/>
          </w:tcPr>
          <w:p w14:paraId="7F344AE9" w14:textId="77777777" w:rsidR="00D548FE" w:rsidRDefault="00D548FE" w:rsidP="00D548FE">
            <w:pPr>
              <w:pStyle w:val="Appendixsubheadings"/>
            </w:pPr>
          </w:p>
        </w:tc>
        <w:tc>
          <w:tcPr>
            <w:tcW w:w="1288" w:type="dxa"/>
          </w:tcPr>
          <w:p w14:paraId="142ACB93" w14:textId="77777777" w:rsidR="00D548FE" w:rsidRDefault="00D548FE" w:rsidP="00D548FE">
            <w:pPr>
              <w:pStyle w:val="Appendixsubheadings"/>
            </w:pPr>
          </w:p>
        </w:tc>
        <w:tc>
          <w:tcPr>
            <w:tcW w:w="1288" w:type="dxa"/>
          </w:tcPr>
          <w:p w14:paraId="48D094DA" w14:textId="77777777" w:rsidR="00D548FE" w:rsidRDefault="00D548FE" w:rsidP="00D548FE">
            <w:pPr>
              <w:pStyle w:val="Appendixsubheadings"/>
            </w:pPr>
          </w:p>
        </w:tc>
        <w:tc>
          <w:tcPr>
            <w:tcW w:w="1288" w:type="dxa"/>
          </w:tcPr>
          <w:p w14:paraId="04EB4FDB" w14:textId="77777777" w:rsidR="00D548FE" w:rsidRDefault="00D548FE" w:rsidP="00D548FE">
            <w:pPr>
              <w:pStyle w:val="Appendixsubheadings"/>
            </w:pPr>
          </w:p>
        </w:tc>
        <w:tc>
          <w:tcPr>
            <w:tcW w:w="1288" w:type="dxa"/>
          </w:tcPr>
          <w:p w14:paraId="5263442C" w14:textId="77777777" w:rsidR="00D548FE" w:rsidRDefault="00D548FE" w:rsidP="00D548FE">
            <w:pPr>
              <w:pStyle w:val="Appendixsubheadings"/>
            </w:pPr>
          </w:p>
        </w:tc>
      </w:tr>
      <w:tr w:rsidR="00D548FE" w14:paraId="73107996" w14:textId="77777777" w:rsidTr="00D548FE">
        <w:tc>
          <w:tcPr>
            <w:tcW w:w="1288" w:type="dxa"/>
          </w:tcPr>
          <w:p w14:paraId="0A60333B" w14:textId="77777777" w:rsidR="00D548FE" w:rsidRDefault="00D548FE" w:rsidP="00D548FE">
            <w:pPr>
              <w:pStyle w:val="Appendixsubheadings"/>
            </w:pPr>
          </w:p>
        </w:tc>
        <w:tc>
          <w:tcPr>
            <w:tcW w:w="1288" w:type="dxa"/>
          </w:tcPr>
          <w:p w14:paraId="279A1CA0" w14:textId="77777777" w:rsidR="00D548FE" w:rsidRDefault="00D548FE" w:rsidP="00D548FE">
            <w:pPr>
              <w:pStyle w:val="Appendixsubheadings"/>
            </w:pPr>
          </w:p>
        </w:tc>
        <w:tc>
          <w:tcPr>
            <w:tcW w:w="1288" w:type="dxa"/>
          </w:tcPr>
          <w:p w14:paraId="5E48F6D2" w14:textId="77777777" w:rsidR="00D548FE" w:rsidRDefault="00D548FE" w:rsidP="00D548FE">
            <w:pPr>
              <w:pStyle w:val="Appendixsubheadings"/>
            </w:pPr>
          </w:p>
        </w:tc>
        <w:tc>
          <w:tcPr>
            <w:tcW w:w="1288" w:type="dxa"/>
          </w:tcPr>
          <w:p w14:paraId="3031C82E" w14:textId="77777777" w:rsidR="00D548FE" w:rsidRDefault="00D548FE" w:rsidP="00D548FE">
            <w:pPr>
              <w:pStyle w:val="Appendixsubheadings"/>
            </w:pPr>
          </w:p>
        </w:tc>
        <w:tc>
          <w:tcPr>
            <w:tcW w:w="1288" w:type="dxa"/>
          </w:tcPr>
          <w:p w14:paraId="00D96A27" w14:textId="77777777" w:rsidR="00D548FE" w:rsidRDefault="00D548FE" w:rsidP="00D548FE">
            <w:pPr>
              <w:pStyle w:val="Appendixsubheadings"/>
            </w:pPr>
          </w:p>
        </w:tc>
        <w:tc>
          <w:tcPr>
            <w:tcW w:w="1288" w:type="dxa"/>
          </w:tcPr>
          <w:p w14:paraId="2FC9FAB0" w14:textId="77777777" w:rsidR="00D548FE" w:rsidRDefault="00D548FE" w:rsidP="00D548FE">
            <w:pPr>
              <w:pStyle w:val="Appendixsubheadings"/>
            </w:pPr>
          </w:p>
        </w:tc>
        <w:tc>
          <w:tcPr>
            <w:tcW w:w="1288" w:type="dxa"/>
          </w:tcPr>
          <w:p w14:paraId="72A30555" w14:textId="77777777" w:rsidR="00D548FE" w:rsidRDefault="00D548FE" w:rsidP="00D548FE">
            <w:pPr>
              <w:pStyle w:val="Appendixsubheadings"/>
            </w:pPr>
          </w:p>
        </w:tc>
      </w:tr>
      <w:tr w:rsidR="00D548FE" w14:paraId="474203AA" w14:textId="77777777" w:rsidTr="00D548FE">
        <w:tc>
          <w:tcPr>
            <w:tcW w:w="1288" w:type="dxa"/>
          </w:tcPr>
          <w:p w14:paraId="5A1560B5" w14:textId="77777777" w:rsidR="00D548FE" w:rsidRDefault="00D548FE" w:rsidP="00D548FE">
            <w:pPr>
              <w:pStyle w:val="Appendixsubheadings"/>
            </w:pPr>
          </w:p>
        </w:tc>
        <w:tc>
          <w:tcPr>
            <w:tcW w:w="1288" w:type="dxa"/>
          </w:tcPr>
          <w:p w14:paraId="012BEB48" w14:textId="77777777" w:rsidR="00D548FE" w:rsidRDefault="00D548FE" w:rsidP="00D548FE">
            <w:pPr>
              <w:pStyle w:val="Appendixsubheadings"/>
            </w:pPr>
          </w:p>
        </w:tc>
        <w:tc>
          <w:tcPr>
            <w:tcW w:w="1288" w:type="dxa"/>
          </w:tcPr>
          <w:p w14:paraId="0CEDCF60" w14:textId="77777777" w:rsidR="00D548FE" w:rsidRDefault="00D548FE" w:rsidP="00D548FE">
            <w:pPr>
              <w:pStyle w:val="Appendixsubheadings"/>
            </w:pPr>
          </w:p>
        </w:tc>
        <w:tc>
          <w:tcPr>
            <w:tcW w:w="1288" w:type="dxa"/>
          </w:tcPr>
          <w:p w14:paraId="1A393B6B" w14:textId="77777777" w:rsidR="00D548FE" w:rsidRDefault="00D548FE" w:rsidP="00D548FE">
            <w:pPr>
              <w:pStyle w:val="Appendixsubheadings"/>
            </w:pPr>
          </w:p>
        </w:tc>
        <w:tc>
          <w:tcPr>
            <w:tcW w:w="1288" w:type="dxa"/>
          </w:tcPr>
          <w:p w14:paraId="20A936ED" w14:textId="77777777" w:rsidR="00D548FE" w:rsidRDefault="00D548FE" w:rsidP="00D548FE">
            <w:pPr>
              <w:pStyle w:val="Appendixsubheadings"/>
            </w:pPr>
          </w:p>
        </w:tc>
        <w:tc>
          <w:tcPr>
            <w:tcW w:w="1288" w:type="dxa"/>
          </w:tcPr>
          <w:p w14:paraId="16ACE307" w14:textId="77777777" w:rsidR="00D548FE" w:rsidRDefault="00D548FE" w:rsidP="00D548FE">
            <w:pPr>
              <w:pStyle w:val="Appendixsubheadings"/>
            </w:pPr>
          </w:p>
        </w:tc>
        <w:tc>
          <w:tcPr>
            <w:tcW w:w="1288" w:type="dxa"/>
          </w:tcPr>
          <w:p w14:paraId="018E32DD" w14:textId="77777777" w:rsidR="00D548FE" w:rsidRDefault="00D548FE" w:rsidP="00D548FE">
            <w:pPr>
              <w:pStyle w:val="Appendixsubheadings"/>
            </w:pPr>
          </w:p>
        </w:tc>
      </w:tr>
      <w:tr w:rsidR="00D548FE" w14:paraId="65FB8D70" w14:textId="77777777" w:rsidTr="00D548FE">
        <w:tc>
          <w:tcPr>
            <w:tcW w:w="1288" w:type="dxa"/>
          </w:tcPr>
          <w:p w14:paraId="4A937BDE" w14:textId="77777777" w:rsidR="00D548FE" w:rsidRDefault="00D548FE" w:rsidP="00D548FE">
            <w:pPr>
              <w:pStyle w:val="Appendixsubheadings"/>
            </w:pPr>
          </w:p>
        </w:tc>
        <w:tc>
          <w:tcPr>
            <w:tcW w:w="1288" w:type="dxa"/>
          </w:tcPr>
          <w:p w14:paraId="1703DEF3" w14:textId="77777777" w:rsidR="00D548FE" w:rsidRDefault="00D548FE" w:rsidP="00D548FE">
            <w:pPr>
              <w:pStyle w:val="Appendixsubheadings"/>
            </w:pPr>
          </w:p>
        </w:tc>
        <w:tc>
          <w:tcPr>
            <w:tcW w:w="1288" w:type="dxa"/>
          </w:tcPr>
          <w:p w14:paraId="0A8CC7F4" w14:textId="77777777" w:rsidR="00D548FE" w:rsidRDefault="00D548FE" w:rsidP="00D548FE">
            <w:pPr>
              <w:pStyle w:val="Appendixsubheadings"/>
            </w:pPr>
          </w:p>
        </w:tc>
        <w:tc>
          <w:tcPr>
            <w:tcW w:w="1288" w:type="dxa"/>
          </w:tcPr>
          <w:p w14:paraId="55DF8D8B" w14:textId="77777777" w:rsidR="00D548FE" w:rsidRDefault="00D548FE" w:rsidP="00D548FE">
            <w:pPr>
              <w:pStyle w:val="Appendixsubheadings"/>
            </w:pPr>
          </w:p>
        </w:tc>
        <w:tc>
          <w:tcPr>
            <w:tcW w:w="1288" w:type="dxa"/>
          </w:tcPr>
          <w:p w14:paraId="7C45E648" w14:textId="77777777" w:rsidR="00D548FE" w:rsidRDefault="00D548FE" w:rsidP="00D548FE">
            <w:pPr>
              <w:pStyle w:val="Appendixsubheadings"/>
            </w:pPr>
          </w:p>
        </w:tc>
        <w:tc>
          <w:tcPr>
            <w:tcW w:w="1288" w:type="dxa"/>
          </w:tcPr>
          <w:p w14:paraId="20A061BA" w14:textId="77777777" w:rsidR="00D548FE" w:rsidRDefault="00D548FE" w:rsidP="00D548FE">
            <w:pPr>
              <w:pStyle w:val="Appendixsubheadings"/>
            </w:pPr>
          </w:p>
        </w:tc>
        <w:tc>
          <w:tcPr>
            <w:tcW w:w="1288" w:type="dxa"/>
          </w:tcPr>
          <w:p w14:paraId="43D1E2EE" w14:textId="77777777" w:rsidR="00D548FE" w:rsidRDefault="00D548FE" w:rsidP="00D548FE">
            <w:pPr>
              <w:pStyle w:val="Appendixsubheadings"/>
            </w:pPr>
          </w:p>
        </w:tc>
      </w:tr>
      <w:tr w:rsidR="00D548FE" w14:paraId="3F3FBC3B" w14:textId="77777777" w:rsidTr="00D548FE">
        <w:tc>
          <w:tcPr>
            <w:tcW w:w="1288" w:type="dxa"/>
          </w:tcPr>
          <w:p w14:paraId="7E6DFEBD" w14:textId="77777777" w:rsidR="00D548FE" w:rsidRDefault="00D548FE" w:rsidP="00D548FE">
            <w:pPr>
              <w:pStyle w:val="Appendixsubheadings"/>
            </w:pPr>
          </w:p>
        </w:tc>
        <w:tc>
          <w:tcPr>
            <w:tcW w:w="1288" w:type="dxa"/>
          </w:tcPr>
          <w:p w14:paraId="5CD29EEE" w14:textId="77777777" w:rsidR="00D548FE" w:rsidRDefault="00D548FE" w:rsidP="00D548FE">
            <w:pPr>
              <w:pStyle w:val="Appendixsubheadings"/>
            </w:pPr>
          </w:p>
        </w:tc>
        <w:tc>
          <w:tcPr>
            <w:tcW w:w="1288" w:type="dxa"/>
          </w:tcPr>
          <w:p w14:paraId="1727FD7C" w14:textId="77777777" w:rsidR="00D548FE" w:rsidRDefault="00D548FE" w:rsidP="00D548FE">
            <w:pPr>
              <w:pStyle w:val="Appendixsubheadings"/>
            </w:pPr>
          </w:p>
        </w:tc>
        <w:tc>
          <w:tcPr>
            <w:tcW w:w="1288" w:type="dxa"/>
          </w:tcPr>
          <w:p w14:paraId="74343C89" w14:textId="77777777" w:rsidR="00D548FE" w:rsidRDefault="00D548FE" w:rsidP="00D548FE">
            <w:pPr>
              <w:pStyle w:val="Appendixsubheadings"/>
            </w:pPr>
          </w:p>
        </w:tc>
        <w:tc>
          <w:tcPr>
            <w:tcW w:w="1288" w:type="dxa"/>
          </w:tcPr>
          <w:p w14:paraId="13034058" w14:textId="77777777" w:rsidR="00D548FE" w:rsidRDefault="00D548FE" w:rsidP="00D548FE">
            <w:pPr>
              <w:pStyle w:val="Appendixsubheadings"/>
            </w:pPr>
          </w:p>
        </w:tc>
        <w:tc>
          <w:tcPr>
            <w:tcW w:w="1288" w:type="dxa"/>
          </w:tcPr>
          <w:p w14:paraId="7EC82B15" w14:textId="77777777" w:rsidR="00D548FE" w:rsidRDefault="00D548FE" w:rsidP="00D548FE">
            <w:pPr>
              <w:pStyle w:val="Appendixsubheadings"/>
            </w:pPr>
          </w:p>
        </w:tc>
        <w:tc>
          <w:tcPr>
            <w:tcW w:w="1288" w:type="dxa"/>
          </w:tcPr>
          <w:p w14:paraId="6029D0E5" w14:textId="77777777" w:rsidR="00D548FE" w:rsidRDefault="00D548FE" w:rsidP="00D548FE">
            <w:pPr>
              <w:pStyle w:val="Appendixsubheadings"/>
            </w:pPr>
          </w:p>
        </w:tc>
      </w:tr>
      <w:tr w:rsidR="00D548FE" w14:paraId="5B115500" w14:textId="77777777" w:rsidTr="00D548FE">
        <w:tc>
          <w:tcPr>
            <w:tcW w:w="1288" w:type="dxa"/>
          </w:tcPr>
          <w:p w14:paraId="0B24F183" w14:textId="77777777" w:rsidR="00D548FE" w:rsidRDefault="00D548FE" w:rsidP="00D548FE">
            <w:pPr>
              <w:pStyle w:val="Appendixsubheadings"/>
            </w:pPr>
          </w:p>
        </w:tc>
        <w:tc>
          <w:tcPr>
            <w:tcW w:w="1288" w:type="dxa"/>
          </w:tcPr>
          <w:p w14:paraId="2351EC68" w14:textId="77777777" w:rsidR="00D548FE" w:rsidRDefault="00D548FE" w:rsidP="00D548FE">
            <w:pPr>
              <w:pStyle w:val="Appendixsubheadings"/>
            </w:pPr>
          </w:p>
        </w:tc>
        <w:tc>
          <w:tcPr>
            <w:tcW w:w="1288" w:type="dxa"/>
          </w:tcPr>
          <w:p w14:paraId="18E72601" w14:textId="77777777" w:rsidR="00D548FE" w:rsidRDefault="00D548FE" w:rsidP="00D548FE">
            <w:pPr>
              <w:pStyle w:val="Appendixsubheadings"/>
            </w:pPr>
          </w:p>
        </w:tc>
        <w:tc>
          <w:tcPr>
            <w:tcW w:w="1288" w:type="dxa"/>
          </w:tcPr>
          <w:p w14:paraId="76A9AE21" w14:textId="77777777" w:rsidR="00D548FE" w:rsidRDefault="00D548FE" w:rsidP="00D548FE">
            <w:pPr>
              <w:pStyle w:val="Appendixsubheadings"/>
            </w:pPr>
          </w:p>
        </w:tc>
        <w:tc>
          <w:tcPr>
            <w:tcW w:w="1288" w:type="dxa"/>
          </w:tcPr>
          <w:p w14:paraId="668A29E9" w14:textId="77777777" w:rsidR="00D548FE" w:rsidRDefault="00D548FE" w:rsidP="00D548FE">
            <w:pPr>
              <w:pStyle w:val="Appendixsubheadings"/>
            </w:pPr>
          </w:p>
        </w:tc>
        <w:tc>
          <w:tcPr>
            <w:tcW w:w="1288" w:type="dxa"/>
          </w:tcPr>
          <w:p w14:paraId="5D76CEA6" w14:textId="77777777" w:rsidR="00D548FE" w:rsidRDefault="00D548FE" w:rsidP="00D548FE">
            <w:pPr>
              <w:pStyle w:val="Appendixsubheadings"/>
            </w:pPr>
          </w:p>
        </w:tc>
        <w:tc>
          <w:tcPr>
            <w:tcW w:w="1288" w:type="dxa"/>
          </w:tcPr>
          <w:p w14:paraId="31E28B93" w14:textId="77777777" w:rsidR="00D548FE" w:rsidRDefault="00D548FE" w:rsidP="00D548FE">
            <w:pPr>
              <w:pStyle w:val="Appendixsubheadings"/>
            </w:pPr>
          </w:p>
        </w:tc>
      </w:tr>
      <w:tr w:rsidR="00D548FE" w14:paraId="11984606" w14:textId="77777777" w:rsidTr="00D548FE">
        <w:tc>
          <w:tcPr>
            <w:tcW w:w="1288" w:type="dxa"/>
          </w:tcPr>
          <w:p w14:paraId="42F6CF98" w14:textId="77777777" w:rsidR="00D548FE" w:rsidRDefault="00D548FE" w:rsidP="00D548FE">
            <w:pPr>
              <w:pStyle w:val="Appendixsubheadings"/>
            </w:pPr>
          </w:p>
        </w:tc>
        <w:tc>
          <w:tcPr>
            <w:tcW w:w="1288" w:type="dxa"/>
          </w:tcPr>
          <w:p w14:paraId="1186D7F5" w14:textId="77777777" w:rsidR="00D548FE" w:rsidRDefault="00D548FE" w:rsidP="00D548FE">
            <w:pPr>
              <w:pStyle w:val="Appendixsubheadings"/>
            </w:pPr>
          </w:p>
        </w:tc>
        <w:tc>
          <w:tcPr>
            <w:tcW w:w="1288" w:type="dxa"/>
          </w:tcPr>
          <w:p w14:paraId="7D178E65" w14:textId="77777777" w:rsidR="00D548FE" w:rsidRDefault="00D548FE" w:rsidP="00D548FE">
            <w:pPr>
              <w:pStyle w:val="Appendixsubheadings"/>
            </w:pPr>
          </w:p>
        </w:tc>
        <w:tc>
          <w:tcPr>
            <w:tcW w:w="1288" w:type="dxa"/>
          </w:tcPr>
          <w:p w14:paraId="0BBEA1F8" w14:textId="77777777" w:rsidR="00D548FE" w:rsidRDefault="00D548FE" w:rsidP="00D548FE">
            <w:pPr>
              <w:pStyle w:val="Appendixsubheadings"/>
            </w:pPr>
          </w:p>
        </w:tc>
        <w:tc>
          <w:tcPr>
            <w:tcW w:w="1288" w:type="dxa"/>
          </w:tcPr>
          <w:p w14:paraId="2B586283" w14:textId="77777777" w:rsidR="00D548FE" w:rsidRDefault="00D548FE" w:rsidP="00D548FE">
            <w:pPr>
              <w:pStyle w:val="Appendixsubheadings"/>
            </w:pPr>
          </w:p>
        </w:tc>
        <w:tc>
          <w:tcPr>
            <w:tcW w:w="1288" w:type="dxa"/>
          </w:tcPr>
          <w:p w14:paraId="78C81700" w14:textId="77777777" w:rsidR="00D548FE" w:rsidRDefault="00D548FE" w:rsidP="00D548FE">
            <w:pPr>
              <w:pStyle w:val="Appendixsubheadings"/>
            </w:pPr>
          </w:p>
        </w:tc>
        <w:tc>
          <w:tcPr>
            <w:tcW w:w="1288" w:type="dxa"/>
          </w:tcPr>
          <w:p w14:paraId="2F274BEB" w14:textId="77777777" w:rsidR="00D548FE" w:rsidRDefault="00D548FE" w:rsidP="00D548FE">
            <w:pPr>
              <w:pStyle w:val="Appendixsubheadings"/>
            </w:pPr>
          </w:p>
        </w:tc>
      </w:tr>
    </w:tbl>
    <w:p w14:paraId="77F63DEC" w14:textId="77777777" w:rsidR="00D548FE" w:rsidRDefault="00D548FE" w:rsidP="004E4BCB">
      <w:pPr>
        <w:pStyle w:val="Appendixsubheadings"/>
      </w:pPr>
    </w:p>
    <w:p w14:paraId="2580DC9D" w14:textId="174F977E" w:rsidR="007169BE" w:rsidRDefault="007169BE" w:rsidP="004E4BCB">
      <w:pPr>
        <w:pStyle w:val="Appendixsubheadings"/>
      </w:pPr>
    </w:p>
    <w:p w14:paraId="7EBC427C" w14:textId="45552789" w:rsidR="00B95068" w:rsidRPr="00D548FE" w:rsidRDefault="007169BE" w:rsidP="00D548FE">
      <w:pPr>
        <w:rPr>
          <w:rFonts w:cs="Times New Roman"/>
          <w:b/>
          <w:color w:val="0070C0"/>
          <w:sz w:val="28"/>
          <w:lang w:val="en-US"/>
        </w:rPr>
      </w:pPr>
      <w:r>
        <w:br w:type="page"/>
      </w:r>
    </w:p>
    <w:p w14:paraId="61C738F0" w14:textId="0D90F3F5" w:rsidR="009A22E5" w:rsidRDefault="009A22E5" w:rsidP="004E4BCB">
      <w:pPr>
        <w:pStyle w:val="Appendixsubheadings"/>
      </w:pPr>
      <w:bookmarkStart w:id="109" w:name="_Toc67242580"/>
      <w:r>
        <w:lastRenderedPageBreak/>
        <w:t>Appendix 38 - Project Change Request Template</w:t>
      </w:r>
      <w:bookmarkEnd w:id="109"/>
      <w:r w:rsidR="00D548FE">
        <w:t xml:space="preserve"> And completed change requests </w:t>
      </w:r>
    </w:p>
    <w:p w14:paraId="0CEBA5A5" w14:textId="7C274CAE" w:rsidR="00D548FE" w:rsidRDefault="00D548FE" w:rsidP="004E4BCB">
      <w:pPr>
        <w:pStyle w:val="Appendixsubheadings"/>
      </w:pPr>
      <w:r w:rsidRPr="00D548FE">
        <w:rPr>
          <w:highlight w:val="yellow"/>
        </w:rPr>
        <w:t>Change request 1</w:t>
      </w:r>
      <w:r>
        <w:t xml:space="preserve"> </w:t>
      </w:r>
    </w:p>
    <w:tbl>
      <w:tblPr>
        <w:tblW w:w="9900" w:type="dxa"/>
        <w:tblInd w:w="-176"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426"/>
        <w:gridCol w:w="24"/>
        <w:gridCol w:w="2102"/>
        <w:gridCol w:w="426"/>
        <w:gridCol w:w="1792"/>
        <w:gridCol w:w="192"/>
        <w:gridCol w:w="258"/>
        <w:gridCol w:w="167"/>
        <w:gridCol w:w="2038"/>
        <w:gridCol w:w="372"/>
        <w:gridCol w:w="573"/>
        <w:gridCol w:w="1530"/>
      </w:tblGrid>
      <w:tr w:rsidR="00D548FE" w:rsidRPr="00DB4711" w14:paraId="7A9260D5" w14:textId="77777777" w:rsidTr="006A2034">
        <w:trPr>
          <w:cantSplit/>
          <w:trHeight w:val="288"/>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9995659" w14:textId="77777777" w:rsidR="00D548FE" w:rsidRPr="00D548FE" w:rsidRDefault="00D548FE" w:rsidP="006A2034">
            <w:r w:rsidRPr="00D548FE">
              <w:t xml:space="preserve">Project Name:                                           11 Balfour </w:t>
            </w:r>
            <w:proofErr w:type="spellStart"/>
            <w:proofErr w:type="gramStart"/>
            <w:r w:rsidRPr="00D548FE">
              <w:t>st</w:t>
            </w:r>
            <w:proofErr w:type="spellEnd"/>
            <w:r w:rsidRPr="00D548FE">
              <w:t xml:space="preserve">  backyard</w:t>
            </w:r>
            <w:proofErr w:type="gramEnd"/>
            <w:r w:rsidRPr="00D548FE">
              <w:t xml:space="preserve"> makeover project</w:t>
            </w:r>
          </w:p>
        </w:tc>
      </w:tr>
      <w:tr w:rsidR="00D548FE" w:rsidRPr="00DB4711" w14:paraId="1001E8E3" w14:textId="77777777" w:rsidTr="006A2034">
        <w:trPr>
          <w:cantSplit/>
          <w:trHeight w:val="288"/>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C99B6AD" w14:textId="183C1DA5" w:rsidR="00D548FE" w:rsidRPr="00D548FE" w:rsidRDefault="00D548FE" w:rsidP="006A2034">
            <w:r w:rsidRPr="00D548FE">
              <w:t xml:space="preserve">Prepared by: </w:t>
            </w:r>
            <w:r>
              <w:t xml:space="preserve">Nigel phillips </w:t>
            </w:r>
          </w:p>
        </w:tc>
      </w:tr>
      <w:tr w:rsidR="00D548FE" w:rsidRPr="00DB4711" w14:paraId="7BDE34EF" w14:textId="77777777" w:rsidTr="006A2034">
        <w:trPr>
          <w:cantSplit/>
          <w:trHeight w:val="288"/>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44FFE5E" w14:textId="77892CBA" w:rsidR="00D548FE" w:rsidRPr="00D548FE" w:rsidRDefault="00D548FE" w:rsidP="006A2034">
            <w:r w:rsidRPr="00D548FE">
              <w:t xml:space="preserve">Date: </w:t>
            </w:r>
            <w:r w:rsidRPr="00D548FE">
              <w:rPr>
                <w:highlight w:val="yellow"/>
              </w:rPr>
              <w:t>20-11-2021</w:t>
            </w:r>
          </w:p>
        </w:tc>
      </w:tr>
      <w:tr w:rsidR="00D548FE" w:rsidRPr="00DB4711" w14:paraId="5611EF0C" w14:textId="77777777" w:rsidTr="006A2034">
        <w:trPr>
          <w:cantSplit/>
          <w:trHeight w:val="504"/>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6A1BE65" w14:textId="77777777" w:rsidR="00D548FE" w:rsidRPr="00D548FE" w:rsidRDefault="00D548FE" w:rsidP="006A2034">
            <w:r w:rsidRPr="00D548FE">
              <w:t xml:space="preserve">Changes are being made to the following: </w:t>
            </w:r>
          </w:p>
        </w:tc>
      </w:tr>
      <w:tr w:rsidR="00D548FE" w:rsidRPr="00DB4711" w14:paraId="7E78393C" w14:textId="77777777" w:rsidTr="006A2034">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090C8EB5" w14:textId="77777777" w:rsidR="00D548FE" w:rsidRPr="00D548FE" w:rsidRDefault="00D548FE" w:rsidP="006A2034"/>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1CB6615" w14:textId="77777777" w:rsidR="00D548FE" w:rsidRPr="00D548FE" w:rsidRDefault="00D548FE" w:rsidP="006A2034">
            <w:r w:rsidRPr="00D548FE">
              <w:t>Project Charter</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3318138A" w14:textId="77777777" w:rsidR="00D548FE" w:rsidRPr="00D548FE" w:rsidRDefault="00D548FE" w:rsidP="006A2034"/>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DB25BCA" w14:textId="77777777" w:rsidR="00D548FE" w:rsidRPr="00DB4711" w:rsidRDefault="00D548FE" w:rsidP="006A2034">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Project Management Approach</w:t>
            </w:r>
          </w:p>
        </w:tc>
      </w:tr>
      <w:tr w:rsidR="00D548FE" w:rsidRPr="00DB4711" w14:paraId="2E53573A" w14:textId="77777777" w:rsidTr="006A2034">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65389F5E" w14:textId="77777777" w:rsidR="00D548FE" w:rsidRPr="00D548FE" w:rsidRDefault="00D548FE" w:rsidP="006A2034"/>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846BAA1" w14:textId="77777777" w:rsidR="00D548FE" w:rsidRPr="00D548FE" w:rsidRDefault="00D548FE" w:rsidP="006A2034">
            <w:r w:rsidRPr="00D548FE">
              <w:t>Scope Statement</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C729864" w14:textId="77777777" w:rsidR="00D548FE" w:rsidRPr="00D548FE" w:rsidRDefault="00D548FE" w:rsidP="006A2034"/>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34D0F5E" w14:textId="77777777" w:rsidR="00D548FE" w:rsidRPr="00DB4711" w:rsidRDefault="00D548FE" w:rsidP="006A2034">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Work Breakdown Structure</w:t>
            </w:r>
          </w:p>
        </w:tc>
      </w:tr>
      <w:tr w:rsidR="00D548FE" w:rsidRPr="00DB4711" w14:paraId="1B823CCA" w14:textId="77777777" w:rsidTr="006A2034">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4E4609E3" w14:textId="77777777" w:rsidR="00D548FE" w:rsidRPr="00D548FE" w:rsidRDefault="00D548FE" w:rsidP="006A2034"/>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FF61DAF" w14:textId="77777777" w:rsidR="00D548FE" w:rsidRPr="00D548FE" w:rsidRDefault="00D548FE" w:rsidP="006A2034">
            <w:r w:rsidRPr="00D548FE">
              <w:t>Performance Measurement Baselines</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4FDDA2B5" w14:textId="77777777" w:rsidR="00D548FE" w:rsidRPr="00D548FE" w:rsidRDefault="00D548FE" w:rsidP="006A2034"/>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4B7D565" w14:textId="77777777" w:rsidR="00D548FE" w:rsidRPr="00DB4711" w:rsidRDefault="00D548FE" w:rsidP="006A2034">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Major Milestones and Target Dates</w:t>
            </w:r>
          </w:p>
        </w:tc>
      </w:tr>
      <w:tr w:rsidR="00D548FE" w:rsidRPr="00DB4711" w14:paraId="159C35CD" w14:textId="77777777" w:rsidTr="006A2034">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6E62D497" w14:textId="77777777" w:rsidR="00D548FE" w:rsidRPr="00D548FE" w:rsidRDefault="00D548FE" w:rsidP="006A2034"/>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082A26F" w14:textId="77777777" w:rsidR="00D548FE" w:rsidRPr="00D548FE" w:rsidRDefault="00D548FE" w:rsidP="006A2034">
            <w:r w:rsidRPr="00D548FE">
              <w:t>Key Staff</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0E9E66A7" w14:textId="77777777" w:rsidR="00D548FE" w:rsidRPr="00D548FE" w:rsidRDefault="00D548FE" w:rsidP="006A2034"/>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DD4BE7A" w14:textId="77777777" w:rsidR="00D548FE" w:rsidRPr="00DB4711" w:rsidRDefault="00D548FE" w:rsidP="006A2034">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Risk Management Plan</w:t>
            </w:r>
          </w:p>
        </w:tc>
      </w:tr>
      <w:tr w:rsidR="00D548FE" w:rsidRPr="00DB4711" w14:paraId="409DA74E" w14:textId="77777777" w:rsidTr="006A2034">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24C8A71B" w14:textId="6485CD62" w:rsidR="00D548FE" w:rsidRPr="00D548FE" w:rsidRDefault="00D548FE" w:rsidP="006A2034">
            <w:r w:rsidRPr="00D548FE">
              <w:rPr>
                <w:highlight w:val="yellow"/>
              </w:rPr>
              <w:t>X</w:t>
            </w: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0BF8209" w14:textId="77777777" w:rsidR="00D548FE" w:rsidRPr="00D548FE" w:rsidRDefault="00D548FE" w:rsidP="006A2034">
            <w:r w:rsidRPr="00D548FE">
              <w:t>Scope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0DEC7B33" w14:textId="381CBE33" w:rsidR="00D548FE" w:rsidRPr="00D548FE" w:rsidRDefault="00D548FE" w:rsidP="006A2034">
            <w:r w:rsidRPr="00D548FE">
              <w:rPr>
                <w:highlight w:val="yellow"/>
              </w:rPr>
              <w:t>X</w:t>
            </w:r>
          </w:p>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43F0488" w14:textId="77777777" w:rsidR="00D548FE" w:rsidRPr="00DB4711" w:rsidRDefault="00D548FE" w:rsidP="006A2034">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Schedule Management Plan</w:t>
            </w:r>
          </w:p>
        </w:tc>
      </w:tr>
      <w:tr w:rsidR="00D548FE" w:rsidRPr="00DB4711" w14:paraId="0BCA2C24" w14:textId="77777777" w:rsidTr="006A2034">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7B282344" w14:textId="7C252581" w:rsidR="00D548FE" w:rsidRPr="00D548FE" w:rsidRDefault="00D548FE" w:rsidP="006A2034">
            <w:r w:rsidRPr="00D548FE">
              <w:rPr>
                <w:highlight w:val="yellow"/>
              </w:rPr>
              <w:t>X</w:t>
            </w:r>
          </w:p>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DDDCFEE" w14:textId="77777777" w:rsidR="00D548FE" w:rsidRPr="00D548FE" w:rsidRDefault="00D548FE" w:rsidP="006A2034">
            <w:r w:rsidRPr="00D548FE">
              <w:t>Cost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17EAA69" w14:textId="77777777" w:rsidR="00D548FE" w:rsidRPr="00D548FE" w:rsidRDefault="00D548FE" w:rsidP="006A2034"/>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35C6CE4" w14:textId="77777777" w:rsidR="00D548FE" w:rsidRPr="00DB4711" w:rsidRDefault="00D548FE" w:rsidP="006A2034">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Quality Management Plan</w:t>
            </w:r>
          </w:p>
        </w:tc>
      </w:tr>
      <w:tr w:rsidR="00D548FE" w:rsidRPr="00DB4711" w14:paraId="30E38AB1" w14:textId="77777777" w:rsidTr="006A2034">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660C153A" w14:textId="77777777" w:rsidR="00D548FE" w:rsidRPr="00D548FE" w:rsidRDefault="00D548FE" w:rsidP="006A2034"/>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8973C17" w14:textId="77777777" w:rsidR="00D548FE" w:rsidRPr="00D548FE" w:rsidRDefault="00D548FE" w:rsidP="006A2034">
            <w:r w:rsidRPr="00D548FE">
              <w:t>Staffing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CE93F61" w14:textId="77777777" w:rsidR="00D548FE" w:rsidRPr="00D548FE" w:rsidRDefault="00D548FE" w:rsidP="006A2034"/>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B316458" w14:textId="77777777" w:rsidR="00D548FE" w:rsidRPr="00DB4711" w:rsidRDefault="00D548FE" w:rsidP="006A2034">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Communications Management Plan</w:t>
            </w:r>
          </w:p>
        </w:tc>
      </w:tr>
      <w:tr w:rsidR="00D548FE" w:rsidRPr="00DB4711" w14:paraId="5EF80D56" w14:textId="77777777" w:rsidTr="006A2034">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244C728F" w14:textId="77777777" w:rsidR="00D548FE" w:rsidRPr="00D548FE" w:rsidRDefault="00D548FE" w:rsidP="006A2034"/>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3D38BA7" w14:textId="77777777" w:rsidR="00D548FE" w:rsidRPr="00D548FE" w:rsidRDefault="00D548FE" w:rsidP="006A2034">
            <w:r w:rsidRPr="00D548FE">
              <w:t>Risk Response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05A145E3" w14:textId="77777777" w:rsidR="00D548FE" w:rsidRPr="00D548FE" w:rsidRDefault="00D548FE" w:rsidP="006A2034"/>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702BC21" w14:textId="77777777" w:rsidR="00D548FE" w:rsidRPr="00DB4711" w:rsidRDefault="00D548FE" w:rsidP="006A2034">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Procurement Management Plan</w:t>
            </w:r>
          </w:p>
        </w:tc>
      </w:tr>
      <w:tr w:rsidR="00D548FE" w:rsidRPr="00DB4711" w14:paraId="2CE0DDA3" w14:textId="77777777" w:rsidTr="006A2034">
        <w:trPr>
          <w:cantSplit/>
          <w:trHeight w:val="320"/>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D2483CA" w14:textId="77777777" w:rsidR="00D548FE" w:rsidRPr="00D548FE" w:rsidRDefault="00D548FE" w:rsidP="006A2034">
            <w:r w:rsidRPr="00D548FE">
              <w:t>Type of change:</w:t>
            </w:r>
          </w:p>
        </w:tc>
      </w:tr>
      <w:tr w:rsidR="00D548FE" w:rsidRPr="00DB4711" w14:paraId="7A372E5E" w14:textId="77777777" w:rsidTr="006A2034">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49A3766E" w14:textId="41B97994" w:rsidR="00D548FE" w:rsidRPr="00D548FE" w:rsidRDefault="00D548FE" w:rsidP="006A2034">
            <w:r w:rsidRPr="00D548FE">
              <w:rPr>
                <w:highlight w:val="yellow"/>
              </w:rPr>
              <w:t>X</w:t>
            </w:r>
          </w:p>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F0326FD" w14:textId="77777777" w:rsidR="00D548FE" w:rsidRPr="00D548FE" w:rsidRDefault="00D548FE" w:rsidP="006A2034">
            <w:r w:rsidRPr="00D548FE">
              <w:t>Scope</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6FB8742" w14:textId="0379EE72" w:rsidR="00D548FE" w:rsidRPr="00D548FE" w:rsidRDefault="00D548FE" w:rsidP="006A2034">
            <w:r w:rsidRPr="00D548FE">
              <w:rPr>
                <w:highlight w:val="yellow"/>
              </w:rPr>
              <w:t>X</w:t>
            </w:r>
          </w:p>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A80D688" w14:textId="77777777" w:rsidR="00D548FE" w:rsidRPr="00D548FE" w:rsidRDefault="00D548FE" w:rsidP="006A2034">
            <w:r w:rsidRPr="00D548FE">
              <w:t>Time</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0BB2D3EF"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67937F6"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Cost</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364C4CA"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p>
        </w:tc>
        <w:tc>
          <w:tcPr>
            <w:tcW w:w="210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BDE4CDA"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Quality</w:t>
            </w:r>
          </w:p>
        </w:tc>
      </w:tr>
      <w:tr w:rsidR="00D548FE" w:rsidRPr="00DB4711" w14:paraId="496A8082" w14:textId="77777777" w:rsidTr="006A2034">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31FAD0EC" w14:textId="77777777" w:rsidR="00D548FE" w:rsidRPr="00D548FE" w:rsidRDefault="00D548FE" w:rsidP="006A2034"/>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E2DC27A" w14:textId="77777777" w:rsidR="00D548FE" w:rsidRPr="00D548FE" w:rsidRDefault="00D548FE" w:rsidP="006A2034">
            <w:r w:rsidRPr="00D548FE">
              <w:t>Communications</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3C8AACDE" w14:textId="77777777" w:rsidR="00D548FE" w:rsidRPr="00D548FE" w:rsidRDefault="00D548FE" w:rsidP="006A2034"/>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F16A5E1" w14:textId="77777777" w:rsidR="00D548FE" w:rsidRPr="00D548FE" w:rsidRDefault="00D548FE" w:rsidP="006A2034">
            <w:r w:rsidRPr="00D548FE">
              <w:t>Resources</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12E66B6D"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CB40167"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Risk</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10A686DE"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p>
        </w:tc>
        <w:tc>
          <w:tcPr>
            <w:tcW w:w="210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F9099D6"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Procurement</w:t>
            </w:r>
          </w:p>
        </w:tc>
      </w:tr>
      <w:tr w:rsidR="00D548FE" w:rsidRPr="00DB4711" w14:paraId="054618FA" w14:textId="77777777" w:rsidTr="006A2034">
        <w:trPr>
          <w:cantSplit/>
          <w:trHeight w:val="320"/>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5D0C5EF" w14:textId="77777777" w:rsidR="00D548FE" w:rsidRPr="00D548FE" w:rsidRDefault="00D548FE" w:rsidP="006A2034">
            <w:r w:rsidRPr="00D548FE">
              <w:t>Areas impacted:</w:t>
            </w:r>
          </w:p>
        </w:tc>
      </w:tr>
      <w:tr w:rsidR="00D548FE" w:rsidRPr="00DB4711" w14:paraId="391B7FB6" w14:textId="77777777" w:rsidTr="006A2034">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6D38D64E" w14:textId="77777777" w:rsidR="00D548FE" w:rsidRPr="00D548FE" w:rsidRDefault="00D548FE" w:rsidP="006A2034"/>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88263F9" w14:textId="77777777" w:rsidR="00D548FE" w:rsidRPr="00D548FE" w:rsidRDefault="00D548FE" w:rsidP="006A2034">
            <w:r w:rsidRPr="00D548FE">
              <w:t>Scope</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7D422830" w14:textId="77777777" w:rsidR="00D548FE" w:rsidRPr="00D548FE" w:rsidRDefault="00D548FE" w:rsidP="006A2034"/>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E0CA661" w14:textId="77777777" w:rsidR="00D548FE" w:rsidRPr="00D548FE" w:rsidRDefault="00D548FE" w:rsidP="006A2034">
            <w:pPr>
              <w:rPr>
                <w:highlight w:val="yellow"/>
              </w:rPr>
            </w:pPr>
            <w:r w:rsidRPr="00D548FE">
              <w:rPr>
                <w:highlight w:val="yellow"/>
              </w:rPr>
              <w:t>Time</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7657DBA2" w14:textId="77BD506C" w:rsidR="00D548FE" w:rsidRPr="00D548FE" w:rsidRDefault="00D548FE" w:rsidP="006A2034">
            <w:pPr>
              <w:autoSpaceDE w:val="0"/>
              <w:autoSpaceDN w:val="0"/>
              <w:adjustRightInd w:val="0"/>
              <w:spacing w:after="0" w:line="240" w:lineRule="auto"/>
              <w:rPr>
                <w:rFonts w:ascii="Arial" w:hAnsi="Arial" w:cs="Arial"/>
                <w:b/>
                <w:color w:val="000000"/>
                <w:sz w:val="20"/>
                <w:szCs w:val="20"/>
                <w:highlight w:val="yellow"/>
              </w:rPr>
            </w:pPr>
            <w:r w:rsidRPr="00D548FE">
              <w:rPr>
                <w:rFonts w:ascii="Arial" w:hAnsi="Arial" w:cs="Arial"/>
                <w:b/>
                <w:color w:val="000000"/>
                <w:sz w:val="20"/>
                <w:szCs w:val="20"/>
                <w:highlight w:val="yellow"/>
              </w:rPr>
              <w:t>X</w:t>
            </w: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391D48F"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Cost</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2C942B6C"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p>
        </w:tc>
        <w:tc>
          <w:tcPr>
            <w:tcW w:w="210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B528DEC"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Quality</w:t>
            </w:r>
          </w:p>
        </w:tc>
      </w:tr>
      <w:tr w:rsidR="00D548FE" w:rsidRPr="00DB4711" w14:paraId="2170ACA5" w14:textId="77777777" w:rsidTr="006A2034">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6EFF2EF3" w14:textId="77777777" w:rsidR="00D548FE" w:rsidRPr="00D548FE" w:rsidRDefault="00D548FE" w:rsidP="006A2034"/>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EB90535" w14:textId="77777777" w:rsidR="00D548FE" w:rsidRPr="00D548FE" w:rsidRDefault="00D548FE" w:rsidP="006A2034">
            <w:r w:rsidRPr="00D548FE">
              <w:t>Communications</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2B098F82" w14:textId="77777777" w:rsidR="00D548FE" w:rsidRPr="00D548FE" w:rsidRDefault="00D548FE" w:rsidP="006A2034"/>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8D32C1E" w14:textId="77777777" w:rsidR="00D548FE" w:rsidRPr="00D548FE" w:rsidRDefault="00D548FE" w:rsidP="006A2034">
            <w:r w:rsidRPr="00D548FE">
              <w:t>Resources</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48505616"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D036601"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Risk</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166D104E"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p>
        </w:tc>
        <w:tc>
          <w:tcPr>
            <w:tcW w:w="210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1172EF0" w14:textId="77777777" w:rsidR="00D548FE" w:rsidRPr="00DB4711" w:rsidRDefault="00D548FE" w:rsidP="006A2034">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Procurement</w:t>
            </w:r>
          </w:p>
        </w:tc>
      </w:tr>
      <w:tr w:rsidR="00D548FE" w:rsidRPr="00DB4711" w14:paraId="6B8E066A" w14:textId="77777777" w:rsidTr="00011C35">
        <w:trPr>
          <w:cantSplit/>
          <w:trHeight w:val="984"/>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A9BE85D" w14:textId="34C3243D" w:rsidR="00D548FE" w:rsidRDefault="00D548FE" w:rsidP="00994811">
            <w:pPr>
              <w:spacing w:after="0"/>
            </w:pPr>
            <w:r w:rsidRPr="00D548FE">
              <w:t xml:space="preserve">Changes to Supporting Detail? (explain): </w:t>
            </w:r>
          </w:p>
          <w:p w14:paraId="3D520C4E" w14:textId="06CEA8F8" w:rsidR="00D548FE" w:rsidRPr="00994811" w:rsidRDefault="00D548FE" w:rsidP="00994811">
            <w:pPr>
              <w:spacing w:after="0"/>
              <w:rPr>
                <w:highlight w:val="yellow"/>
              </w:rPr>
            </w:pPr>
            <w:r w:rsidRPr="00D548FE">
              <w:rPr>
                <w:highlight w:val="yellow"/>
              </w:rPr>
              <w:t xml:space="preserve">Mary Adamson has decided that she would like lighting and a </w:t>
            </w:r>
            <w:proofErr w:type="spellStart"/>
            <w:r w:rsidRPr="00994811">
              <w:rPr>
                <w:highlight w:val="yellow"/>
              </w:rPr>
              <w:t>powerout</w:t>
            </w:r>
            <w:r w:rsidR="00994811" w:rsidRPr="00994811">
              <w:rPr>
                <w:highlight w:val="yellow"/>
              </w:rPr>
              <w:t>let</w:t>
            </w:r>
            <w:proofErr w:type="spellEnd"/>
            <w:r w:rsidR="00994811" w:rsidRPr="00994811">
              <w:rPr>
                <w:highlight w:val="yellow"/>
              </w:rPr>
              <w:t>.</w:t>
            </w:r>
          </w:p>
          <w:p w14:paraId="42333371" w14:textId="37E357BA" w:rsidR="00994811" w:rsidRPr="00D548FE" w:rsidRDefault="00994811" w:rsidP="00994811">
            <w:pPr>
              <w:spacing w:after="0"/>
            </w:pPr>
            <w:r w:rsidRPr="00994811">
              <w:rPr>
                <w:highlight w:val="yellow"/>
              </w:rPr>
              <w:t>This will require nigel to work and extra day and will need extra materials</w:t>
            </w:r>
            <w:r>
              <w:t xml:space="preserve"> </w:t>
            </w:r>
          </w:p>
          <w:p w14:paraId="4A2E415A" w14:textId="77777777" w:rsidR="00D548FE" w:rsidRPr="00D548FE" w:rsidRDefault="00D548FE" w:rsidP="006A2034"/>
        </w:tc>
      </w:tr>
      <w:tr w:rsidR="00D548FE" w:rsidRPr="00DB4711" w14:paraId="029C250B" w14:textId="77777777" w:rsidTr="00011C35">
        <w:trPr>
          <w:cantSplit/>
          <w:trHeight w:val="1006"/>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298FFDA" w14:textId="3A752CCB" w:rsidR="00D548FE" w:rsidRPr="00D548FE" w:rsidRDefault="00D548FE" w:rsidP="006A2034">
            <w:r w:rsidRPr="00D548FE">
              <w:t xml:space="preserve">Description of Changes being made: </w:t>
            </w:r>
            <w:r w:rsidRPr="00D548FE">
              <w:br/>
            </w:r>
            <w:r w:rsidRPr="00D548FE">
              <w:rPr>
                <w:highlight w:val="yellow"/>
              </w:rPr>
              <w:t xml:space="preserve">1. Risk Issues Prompting Changes: extra time to install lights already on a tight schedule </w:t>
            </w:r>
            <w:r w:rsidRPr="00D548FE">
              <w:rPr>
                <w:highlight w:val="yellow"/>
              </w:rPr>
              <w:br/>
              <w:t>Corrective Action: nigel to work 1 Saturday</w:t>
            </w:r>
            <w:r>
              <w:t xml:space="preserve"> </w:t>
            </w:r>
          </w:p>
        </w:tc>
      </w:tr>
      <w:tr w:rsidR="00D548FE" w:rsidRPr="00DB4711" w14:paraId="6DD3D33C" w14:textId="77777777" w:rsidTr="00011C35">
        <w:trPr>
          <w:cantSplit/>
          <w:trHeight w:val="299"/>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2EB0962" w14:textId="77777777" w:rsidR="00D548FE" w:rsidRPr="00D548FE" w:rsidRDefault="00D548FE" w:rsidP="00D548FE">
            <w:r w:rsidRPr="00D548FE">
              <w:t xml:space="preserve">Stakeholders being notified: </w:t>
            </w:r>
          </w:p>
        </w:tc>
      </w:tr>
      <w:tr w:rsidR="00D548FE" w:rsidRPr="00011C35" w14:paraId="25B4DB39" w14:textId="77777777" w:rsidTr="006A2034">
        <w:trPr>
          <w:cantSplit/>
          <w:trHeight w:val="288"/>
        </w:trPr>
        <w:tc>
          <w:tcPr>
            <w:tcW w:w="4962"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25B8E71" w14:textId="26316044" w:rsidR="00D548FE" w:rsidRPr="00011C35" w:rsidRDefault="00D548FE" w:rsidP="00D548FE">
            <w:pPr>
              <w:rPr>
                <w:highlight w:val="yellow"/>
              </w:rPr>
            </w:pPr>
            <w:r w:rsidRPr="00011C35">
              <w:rPr>
                <w:highlight w:val="yellow"/>
              </w:rPr>
              <w:t xml:space="preserve">Name/Title: Mary Adamson </w:t>
            </w:r>
            <w:r w:rsidR="00011C35" w:rsidRPr="00011C35">
              <w:rPr>
                <w:highlight w:val="yellow"/>
              </w:rPr>
              <w:t>(sponsor)</w:t>
            </w:r>
          </w:p>
        </w:tc>
        <w:tc>
          <w:tcPr>
            <w:tcW w:w="3408"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D7489C0" w14:textId="651C6D6E" w:rsidR="00D548FE" w:rsidRPr="00011C35" w:rsidRDefault="00011C35" w:rsidP="00D548FE">
            <w:pPr>
              <w:spacing w:beforeLines="60" w:before="144" w:afterLines="60" w:after="144"/>
              <w:rPr>
                <w:rFonts w:ascii="Arial" w:hAnsi="Arial" w:cs="Arial"/>
                <w:b/>
                <w:color w:val="000000"/>
                <w:sz w:val="20"/>
                <w:szCs w:val="20"/>
                <w:highlight w:val="yellow"/>
              </w:rPr>
            </w:pPr>
            <w:r>
              <w:rPr>
                <w:noProof/>
                <w:lang w:val="en-US"/>
              </w:rPr>
              <mc:AlternateContent>
                <mc:Choice Requires="wpi">
                  <w:drawing>
                    <wp:anchor distT="0" distB="0" distL="114300" distR="114300" simplePos="0" relativeHeight="251705344" behindDoc="0" locked="0" layoutInCell="1" allowOverlap="1" wp14:anchorId="0D194D37" wp14:editId="52391D64">
                      <wp:simplePos x="0" y="0"/>
                      <wp:positionH relativeFrom="column">
                        <wp:posOffset>620221</wp:posOffset>
                      </wp:positionH>
                      <wp:positionV relativeFrom="paragraph">
                        <wp:posOffset>40718</wp:posOffset>
                      </wp:positionV>
                      <wp:extent cx="1129390" cy="467055"/>
                      <wp:effectExtent l="19050" t="57150" r="33020" b="47625"/>
                      <wp:wrapNone/>
                      <wp:docPr id="9" name="Ink 9"/>
                      <wp:cNvGraphicFramePr/>
                      <a:graphic xmlns:a="http://schemas.openxmlformats.org/drawingml/2006/main">
                        <a:graphicData uri="http://schemas.microsoft.com/office/word/2010/wordprocessingInk">
                          <w14:contentPart bwMode="auto" r:id="rId37">
                            <w14:nvContentPartPr>
                              <w14:cNvContentPartPr/>
                            </w14:nvContentPartPr>
                            <w14:xfrm>
                              <a:off x="0" y="0"/>
                              <a:ext cx="1129390" cy="467055"/>
                            </w14:xfrm>
                          </w14:contentPart>
                        </a:graphicData>
                      </a:graphic>
                    </wp:anchor>
                  </w:drawing>
                </mc:Choice>
                <mc:Fallback>
                  <w:pict>
                    <v:shape w14:anchorId="644C1E78" id="Ink 9" o:spid="_x0000_s1026" type="#_x0000_t75" style="position:absolute;margin-left:48.15pt;margin-top:2.5pt;width:90.35pt;height:38.2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">
                      <v:imagedata r:id="rId38" o:title=""/>
                    </v:shape>
                  </w:pict>
                </mc:Fallback>
              </mc:AlternateContent>
            </w:r>
            <w:r w:rsidR="00D548FE" w:rsidRPr="00011C35">
              <w:rPr>
                <w:rFonts w:ascii="Arial" w:hAnsi="Arial" w:cs="Arial"/>
                <w:b/>
                <w:color w:val="000000"/>
                <w:sz w:val="20"/>
                <w:szCs w:val="20"/>
                <w:highlight w:val="yellow"/>
              </w:rPr>
              <w:t>Signature:</w:t>
            </w:r>
            <w:r>
              <w:rPr>
                <w:noProof/>
                <w:lang w:val="en-US"/>
              </w:rPr>
              <w:t xml:space="preserve"> </w:t>
            </w: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AD5589A" w14:textId="45D801F9" w:rsidR="00D548FE" w:rsidRPr="00011C35" w:rsidRDefault="00D548FE" w:rsidP="00D548FE">
            <w:pPr>
              <w:spacing w:beforeLines="60" w:before="144" w:afterLines="60" w:after="144"/>
              <w:rPr>
                <w:rFonts w:ascii="Arial" w:hAnsi="Arial" w:cs="Arial"/>
                <w:b/>
                <w:color w:val="000000"/>
                <w:sz w:val="20"/>
                <w:szCs w:val="20"/>
                <w:highlight w:val="yellow"/>
              </w:rPr>
            </w:pPr>
            <w:r w:rsidRPr="00011C35">
              <w:rPr>
                <w:rFonts w:ascii="Arial" w:hAnsi="Arial" w:cs="Arial"/>
                <w:b/>
                <w:color w:val="000000"/>
                <w:sz w:val="20"/>
                <w:szCs w:val="20"/>
                <w:highlight w:val="yellow"/>
              </w:rPr>
              <w:t>Date:</w:t>
            </w:r>
            <w:r w:rsidR="00011C35" w:rsidRPr="00011C35">
              <w:rPr>
                <w:rFonts w:ascii="Arial" w:hAnsi="Arial" w:cs="Arial"/>
                <w:b/>
                <w:color w:val="000000"/>
                <w:sz w:val="20"/>
                <w:szCs w:val="20"/>
                <w:highlight w:val="yellow"/>
              </w:rPr>
              <w:t>20-11-2021</w:t>
            </w:r>
          </w:p>
        </w:tc>
      </w:tr>
      <w:tr w:rsidR="00D548FE" w:rsidRPr="00011C35" w14:paraId="008127C5" w14:textId="77777777" w:rsidTr="006A2034">
        <w:trPr>
          <w:cantSplit/>
          <w:trHeight w:val="288"/>
        </w:trPr>
        <w:tc>
          <w:tcPr>
            <w:tcW w:w="4962"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64AD3EE" w14:textId="3F6A60E1" w:rsidR="00D548FE" w:rsidRPr="00011C35" w:rsidRDefault="00D548FE" w:rsidP="00D548FE">
            <w:pPr>
              <w:rPr>
                <w:highlight w:val="yellow"/>
              </w:rPr>
            </w:pPr>
            <w:r w:rsidRPr="00011C35">
              <w:rPr>
                <w:highlight w:val="yellow"/>
              </w:rPr>
              <w:t xml:space="preserve">Name/Title: </w:t>
            </w:r>
            <w:r w:rsidR="00011C35" w:rsidRPr="00011C35">
              <w:rPr>
                <w:highlight w:val="yellow"/>
              </w:rPr>
              <w:t>Fred Butt (WSP)</w:t>
            </w:r>
          </w:p>
        </w:tc>
        <w:tc>
          <w:tcPr>
            <w:tcW w:w="3408"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FB10A1C" w14:textId="61919A41" w:rsidR="00D548FE" w:rsidRPr="00011C35" w:rsidRDefault="00011C35" w:rsidP="00D548FE">
            <w:pPr>
              <w:spacing w:beforeLines="60" w:before="144" w:afterLines="60" w:after="144"/>
              <w:rPr>
                <w:rFonts w:ascii="Arial" w:hAnsi="Arial" w:cs="Arial"/>
                <w:b/>
                <w:color w:val="000000"/>
                <w:sz w:val="20"/>
                <w:szCs w:val="20"/>
                <w:highlight w:val="yellow"/>
              </w:rPr>
            </w:pPr>
            <w:r w:rsidRPr="00971017">
              <w:rPr>
                <w:noProof/>
                <w:lang w:val="en-US"/>
              </w:rPr>
              <mc:AlternateContent>
                <mc:Choice Requires="wpi">
                  <w:drawing>
                    <wp:anchor distT="0" distB="0" distL="114300" distR="114300" simplePos="0" relativeHeight="251703296" behindDoc="0" locked="0" layoutInCell="1" allowOverlap="1" wp14:anchorId="7B5D76FF" wp14:editId="628EFE7A">
                      <wp:simplePos x="0" y="0"/>
                      <wp:positionH relativeFrom="column">
                        <wp:posOffset>933372</wp:posOffset>
                      </wp:positionH>
                      <wp:positionV relativeFrom="paragraph">
                        <wp:posOffset>-135725</wp:posOffset>
                      </wp:positionV>
                      <wp:extent cx="1039445" cy="638640"/>
                      <wp:effectExtent l="38100" t="38100" r="46990" b="47625"/>
                      <wp:wrapNone/>
                      <wp:docPr id="8" name="Ink 8"/>
                      <wp:cNvGraphicFramePr/>
                      <a:graphic xmlns:a="http://schemas.openxmlformats.org/drawingml/2006/main">
                        <a:graphicData uri="http://schemas.microsoft.com/office/word/2010/wordprocessingInk">
                          <w14:contentPart bwMode="auto" r:id="rId39">
                            <w14:nvContentPartPr>
                              <w14:cNvContentPartPr/>
                            </w14:nvContentPartPr>
                            <w14:xfrm>
                              <a:off x="0" y="0"/>
                              <a:ext cx="1039445" cy="638640"/>
                            </w14:xfrm>
                          </w14:contentPart>
                        </a:graphicData>
                      </a:graphic>
                    </wp:anchor>
                  </w:drawing>
                </mc:Choice>
                <mc:Fallback>
                  <w:pict>
                    <v:shape w14:anchorId="51C2DB46" id="Ink 8" o:spid="_x0000_s1026" type="#_x0000_t75" style="position:absolute;margin-left:72.8pt;margin-top:-11.4pt;width:83.3pt;height:51.7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">
                      <v:imagedata r:id="rId40" o:title=""/>
                    </v:shape>
                  </w:pict>
                </mc:Fallback>
              </mc:AlternateContent>
            </w:r>
            <w:r w:rsidR="00D548FE" w:rsidRPr="00011C35">
              <w:rPr>
                <w:rFonts w:ascii="Arial" w:hAnsi="Arial" w:cs="Arial"/>
                <w:b/>
                <w:color w:val="000000"/>
                <w:sz w:val="20"/>
                <w:szCs w:val="20"/>
                <w:highlight w:val="yellow"/>
              </w:rPr>
              <w:t>Signature:</w:t>
            </w:r>
            <w:r w:rsidRPr="00971017">
              <w:rPr>
                <w:noProof/>
                <w:lang w:val="en-US"/>
              </w:rPr>
              <w:t xml:space="preserve"> </w:t>
            </w: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5DD93EF" w14:textId="7E2EAA79" w:rsidR="00D548FE" w:rsidRPr="00011C35" w:rsidRDefault="00D548FE" w:rsidP="00D548FE">
            <w:pPr>
              <w:spacing w:beforeLines="60" w:before="144" w:afterLines="60" w:after="144"/>
              <w:rPr>
                <w:rFonts w:ascii="Arial" w:hAnsi="Arial" w:cs="Arial"/>
                <w:b/>
                <w:color w:val="000000"/>
                <w:sz w:val="20"/>
                <w:szCs w:val="20"/>
                <w:highlight w:val="yellow"/>
              </w:rPr>
            </w:pPr>
            <w:r w:rsidRPr="00011C35">
              <w:rPr>
                <w:rFonts w:ascii="Arial" w:hAnsi="Arial" w:cs="Arial"/>
                <w:b/>
                <w:color w:val="000000"/>
                <w:sz w:val="20"/>
                <w:szCs w:val="20"/>
                <w:highlight w:val="yellow"/>
              </w:rPr>
              <w:t>Date:</w:t>
            </w:r>
            <w:r w:rsidR="00011C35" w:rsidRPr="00011C35">
              <w:rPr>
                <w:rFonts w:ascii="Arial" w:hAnsi="Arial" w:cs="Arial"/>
                <w:b/>
                <w:color w:val="000000"/>
                <w:sz w:val="20"/>
                <w:szCs w:val="20"/>
                <w:highlight w:val="yellow"/>
              </w:rPr>
              <w:t>20-11-2021</w:t>
            </w:r>
          </w:p>
        </w:tc>
      </w:tr>
    </w:tbl>
    <w:p w14:paraId="4F2E7BEE" w14:textId="77777777" w:rsidR="00D548FE" w:rsidRDefault="00D548FE"/>
    <w:tbl>
      <w:tblPr>
        <w:tblW w:w="9900" w:type="dxa"/>
        <w:tblInd w:w="-176"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426"/>
        <w:gridCol w:w="24"/>
        <w:gridCol w:w="2102"/>
        <w:gridCol w:w="426"/>
        <w:gridCol w:w="1792"/>
        <w:gridCol w:w="192"/>
        <w:gridCol w:w="258"/>
        <w:gridCol w:w="167"/>
        <w:gridCol w:w="2038"/>
        <w:gridCol w:w="372"/>
        <w:gridCol w:w="573"/>
        <w:gridCol w:w="1530"/>
      </w:tblGrid>
      <w:tr w:rsidR="00D548FE" w:rsidRPr="00DB4711" w14:paraId="2A77B527" w14:textId="77777777" w:rsidTr="006A2034">
        <w:trPr>
          <w:cantSplit/>
          <w:trHeight w:val="288"/>
        </w:trPr>
        <w:tc>
          <w:tcPr>
            <w:tcW w:w="4962"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16DD89FC" w14:textId="77777777" w:rsidR="00D548FE" w:rsidRPr="00D548FE" w:rsidRDefault="00D548FE" w:rsidP="00D548FE"/>
        </w:tc>
        <w:tc>
          <w:tcPr>
            <w:tcW w:w="3408"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4C0345EA" w14:textId="77777777" w:rsidR="00D548FE" w:rsidRPr="00DB4711" w:rsidRDefault="00D548FE" w:rsidP="00D548FE">
            <w:pPr>
              <w:spacing w:beforeLines="60" w:before="144" w:afterLines="60" w:after="144"/>
              <w:rPr>
                <w:rFonts w:ascii="Arial" w:hAnsi="Arial" w:cs="Arial"/>
                <w:b/>
                <w:color w:val="000000"/>
                <w:sz w:val="20"/>
                <w:szCs w:val="20"/>
              </w:rPr>
            </w:pP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349DF2C8" w14:textId="77777777" w:rsidR="00D548FE" w:rsidRPr="00DB4711" w:rsidRDefault="00D548FE" w:rsidP="00D548FE">
            <w:pPr>
              <w:spacing w:beforeLines="60" w:before="144" w:afterLines="60" w:after="144"/>
              <w:rPr>
                <w:rFonts w:ascii="Arial" w:hAnsi="Arial" w:cs="Arial"/>
                <w:b/>
                <w:color w:val="000000"/>
                <w:sz w:val="20"/>
                <w:szCs w:val="20"/>
              </w:rPr>
            </w:pPr>
          </w:p>
        </w:tc>
      </w:tr>
      <w:tr w:rsidR="00D548FE" w:rsidRPr="00DB4711" w14:paraId="3A23959E" w14:textId="77777777" w:rsidTr="00B95068">
        <w:trPr>
          <w:cantSplit/>
          <w:trHeight w:val="288"/>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AE26402" w14:textId="323D7EE2" w:rsidR="00D548FE" w:rsidRPr="00D548FE" w:rsidRDefault="00D548FE" w:rsidP="00D548FE">
            <w:r w:rsidRPr="00D548FE">
              <w:t xml:space="preserve">Project Name:                                           11 Balfour </w:t>
            </w:r>
            <w:proofErr w:type="spellStart"/>
            <w:proofErr w:type="gramStart"/>
            <w:r w:rsidRPr="00D548FE">
              <w:t>st</w:t>
            </w:r>
            <w:proofErr w:type="spellEnd"/>
            <w:r w:rsidRPr="00D548FE">
              <w:t xml:space="preserve">  backyard</w:t>
            </w:r>
            <w:proofErr w:type="gramEnd"/>
            <w:r w:rsidRPr="00D548FE">
              <w:t xml:space="preserve"> makeover project</w:t>
            </w:r>
          </w:p>
        </w:tc>
      </w:tr>
      <w:tr w:rsidR="00D548FE" w:rsidRPr="00DB4711" w14:paraId="75A7283F" w14:textId="77777777" w:rsidTr="00B95068">
        <w:trPr>
          <w:cantSplit/>
          <w:trHeight w:val="288"/>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22F8FAA" w14:textId="77777777" w:rsidR="00D548FE" w:rsidRPr="00D548FE" w:rsidRDefault="00D548FE" w:rsidP="00D548FE">
            <w:r w:rsidRPr="00D548FE">
              <w:t xml:space="preserve">Prepared by: </w:t>
            </w:r>
          </w:p>
        </w:tc>
      </w:tr>
      <w:tr w:rsidR="00D548FE" w:rsidRPr="00DB4711" w14:paraId="690B8149" w14:textId="77777777" w:rsidTr="00B95068">
        <w:trPr>
          <w:cantSplit/>
          <w:trHeight w:val="288"/>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8C001A3" w14:textId="77777777" w:rsidR="00D548FE" w:rsidRPr="00D548FE" w:rsidRDefault="00D548FE" w:rsidP="00D548FE">
            <w:r w:rsidRPr="00D548FE">
              <w:t xml:space="preserve">Date: </w:t>
            </w:r>
          </w:p>
        </w:tc>
      </w:tr>
      <w:tr w:rsidR="00D548FE" w:rsidRPr="00DB4711" w14:paraId="34E8C499" w14:textId="77777777" w:rsidTr="00B95068">
        <w:trPr>
          <w:cantSplit/>
          <w:trHeight w:val="504"/>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96BBAC3" w14:textId="77777777" w:rsidR="00D548FE" w:rsidRPr="00D548FE" w:rsidRDefault="00D548FE" w:rsidP="00D548FE">
            <w:r w:rsidRPr="00D548FE">
              <w:t xml:space="preserve">Changes are being made to the following: </w:t>
            </w:r>
          </w:p>
        </w:tc>
      </w:tr>
      <w:tr w:rsidR="00D548FE" w:rsidRPr="00DB4711" w14:paraId="4EBC5FC1" w14:textId="77777777" w:rsidTr="00B95068">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60CB01DD" w14:textId="77777777" w:rsidR="00D548FE" w:rsidRPr="00D548FE" w:rsidRDefault="00D548FE" w:rsidP="00D548FE"/>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71364C8" w14:textId="77777777" w:rsidR="00D548FE" w:rsidRPr="00D548FE" w:rsidRDefault="00D548FE" w:rsidP="00D548FE">
            <w:r w:rsidRPr="00D548FE">
              <w:t>Project Charter</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6E0E4344" w14:textId="77777777" w:rsidR="00D548FE" w:rsidRPr="00D548FE" w:rsidRDefault="00D548FE" w:rsidP="00D548FE"/>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4377626" w14:textId="77777777" w:rsidR="00D548FE" w:rsidRPr="00DB4711" w:rsidRDefault="00D548FE" w:rsidP="00D548FE">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Project Management Approach</w:t>
            </w:r>
          </w:p>
        </w:tc>
      </w:tr>
      <w:tr w:rsidR="00D548FE" w:rsidRPr="00DB4711" w14:paraId="7DCA6F1B" w14:textId="77777777" w:rsidTr="00B95068">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2BB241B0" w14:textId="77777777" w:rsidR="00D548FE" w:rsidRPr="00D548FE" w:rsidRDefault="00D548FE" w:rsidP="00D548FE"/>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08EB6DB" w14:textId="77777777" w:rsidR="00D548FE" w:rsidRPr="00D548FE" w:rsidRDefault="00D548FE" w:rsidP="00D548FE">
            <w:r w:rsidRPr="00D548FE">
              <w:t>Scope Statement</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2E09D90F" w14:textId="77777777" w:rsidR="00D548FE" w:rsidRPr="00D548FE" w:rsidRDefault="00D548FE" w:rsidP="00D548FE"/>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AD8E4B2" w14:textId="77777777" w:rsidR="00D548FE" w:rsidRPr="00DB4711" w:rsidRDefault="00D548FE" w:rsidP="00D548FE">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Work Breakdown Structure</w:t>
            </w:r>
          </w:p>
        </w:tc>
      </w:tr>
      <w:tr w:rsidR="00D548FE" w:rsidRPr="00DB4711" w14:paraId="79FCA9E7" w14:textId="77777777" w:rsidTr="00B95068">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A1554F8" w14:textId="77777777" w:rsidR="00D548FE" w:rsidRPr="00D548FE" w:rsidRDefault="00D548FE" w:rsidP="00D548FE"/>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F69992A" w14:textId="77777777" w:rsidR="00D548FE" w:rsidRPr="00D548FE" w:rsidRDefault="00D548FE" w:rsidP="00D548FE">
            <w:r w:rsidRPr="00D548FE">
              <w:t>Performance Measurement Baselines</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1125CFC1" w14:textId="77777777" w:rsidR="00D548FE" w:rsidRPr="00D548FE" w:rsidRDefault="00D548FE" w:rsidP="00D548FE"/>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29FDD60" w14:textId="77777777" w:rsidR="00D548FE" w:rsidRPr="00DB4711" w:rsidRDefault="00D548FE" w:rsidP="00D548FE">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Major Milestones and Target Dates</w:t>
            </w:r>
          </w:p>
        </w:tc>
      </w:tr>
      <w:tr w:rsidR="00D548FE" w:rsidRPr="00DB4711" w14:paraId="2F7FA7F0" w14:textId="77777777" w:rsidTr="00B95068">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6D0EF0D6" w14:textId="77777777" w:rsidR="00D548FE" w:rsidRPr="00D548FE" w:rsidRDefault="00D548FE" w:rsidP="00D548FE"/>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13A2D90" w14:textId="77777777" w:rsidR="00D548FE" w:rsidRPr="00D548FE" w:rsidRDefault="00D548FE" w:rsidP="00D548FE">
            <w:r w:rsidRPr="00D548FE">
              <w:t>Key Staff</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FF2D5D6" w14:textId="77777777" w:rsidR="00D548FE" w:rsidRPr="00D548FE" w:rsidRDefault="00D548FE" w:rsidP="00D548FE"/>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2025B92" w14:textId="77777777" w:rsidR="00D548FE" w:rsidRPr="00DB4711" w:rsidRDefault="00D548FE" w:rsidP="00D548FE">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Risk Management Plan</w:t>
            </w:r>
          </w:p>
        </w:tc>
      </w:tr>
      <w:tr w:rsidR="00D548FE" w:rsidRPr="00DB4711" w14:paraId="5E68DFEF" w14:textId="77777777" w:rsidTr="00B95068">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4F5A68FF" w14:textId="77777777" w:rsidR="00D548FE" w:rsidRPr="00D548FE" w:rsidRDefault="00D548FE" w:rsidP="00D548FE"/>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A7AE211" w14:textId="77777777" w:rsidR="00D548FE" w:rsidRPr="00D548FE" w:rsidRDefault="00D548FE" w:rsidP="00D548FE">
            <w:r w:rsidRPr="00D548FE">
              <w:t>Scope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373F8170" w14:textId="77777777" w:rsidR="00D548FE" w:rsidRPr="00D548FE" w:rsidRDefault="00D548FE" w:rsidP="00D548FE"/>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A5588AC" w14:textId="77777777" w:rsidR="00D548FE" w:rsidRPr="00DB4711" w:rsidRDefault="00D548FE" w:rsidP="00D548FE">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Schedule Management Plan</w:t>
            </w:r>
          </w:p>
        </w:tc>
      </w:tr>
      <w:tr w:rsidR="00D548FE" w:rsidRPr="00DB4711" w14:paraId="0F5D930F" w14:textId="77777777" w:rsidTr="00B95068">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7863CF87" w14:textId="77777777" w:rsidR="00D548FE" w:rsidRPr="00D548FE" w:rsidRDefault="00D548FE" w:rsidP="00D548FE"/>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81D69FA" w14:textId="77777777" w:rsidR="00D548FE" w:rsidRPr="00D548FE" w:rsidRDefault="00D548FE" w:rsidP="00D548FE">
            <w:r w:rsidRPr="00D548FE">
              <w:t>Cost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0B776015" w14:textId="77777777" w:rsidR="00D548FE" w:rsidRPr="00D548FE" w:rsidRDefault="00D548FE" w:rsidP="00D548FE"/>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DADCB4F" w14:textId="77777777" w:rsidR="00D548FE" w:rsidRPr="00DB4711" w:rsidRDefault="00D548FE" w:rsidP="00D548FE">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Quality Management Plan</w:t>
            </w:r>
          </w:p>
        </w:tc>
      </w:tr>
      <w:tr w:rsidR="00D548FE" w:rsidRPr="00DB4711" w14:paraId="228D28A8" w14:textId="77777777" w:rsidTr="00B95068">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13DF5595" w14:textId="77777777" w:rsidR="00D548FE" w:rsidRPr="00D548FE" w:rsidRDefault="00D548FE" w:rsidP="00D548FE"/>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79E2F244" w14:textId="77777777" w:rsidR="00D548FE" w:rsidRPr="00D548FE" w:rsidRDefault="00D548FE" w:rsidP="00D548FE">
            <w:r w:rsidRPr="00D548FE">
              <w:t>Staffing Management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1275234D" w14:textId="77777777" w:rsidR="00D548FE" w:rsidRPr="00D548FE" w:rsidRDefault="00D548FE" w:rsidP="00D548FE"/>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2D7F98B" w14:textId="77777777" w:rsidR="00D548FE" w:rsidRPr="00DB4711" w:rsidRDefault="00D548FE" w:rsidP="00D548FE">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Communications Management Plan</w:t>
            </w:r>
          </w:p>
        </w:tc>
      </w:tr>
      <w:tr w:rsidR="00D548FE" w:rsidRPr="00DB4711" w14:paraId="6EC961FA" w14:textId="77777777" w:rsidTr="00B95068">
        <w:trPr>
          <w:cantSplit/>
          <w:trHeight w:hRule="exact" w:val="288"/>
        </w:trPr>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1C5D82BC" w14:textId="77777777" w:rsidR="00D548FE" w:rsidRPr="00D548FE" w:rsidRDefault="00D548FE" w:rsidP="00D548FE"/>
        </w:tc>
        <w:tc>
          <w:tcPr>
            <w:tcW w:w="4320"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A6D27A2" w14:textId="77777777" w:rsidR="00D548FE" w:rsidRPr="00D548FE" w:rsidRDefault="00D548FE" w:rsidP="00D548FE">
            <w:r w:rsidRPr="00D548FE">
              <w:t>Risk Response Plan</w:t>
            </w:r>
          </w:p>
        </w:tc>
        <w:tc>
          <w:tcPr>
            <w:tcW w:w="4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tcPr>
          <w:p w14:paraId="58965AAD" w14:textId="77777777" w:rsidR="00D548FE" w:rsidRPr="00D548FE" w:rsidRDefault="00D548FE" w:rsidP="00D548FE"/>
        </w:tc>
        <w:tc>
          <w:tcPr>
            <w:tcW w:w="4680"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B217D1C" w14:textId="77777777" w:rsidR="00D548FE" w:rsidRPr="00DB4711" w:rsidRDefault="00D548FE" w:rsidP="00D548FE">
            <w:pPr>
              <w:autoSpaceDE w:val="0"/>
              <w:autoSpaceDN w:val="0"/>
              <w:adjustRightInd w:val="0"/>
              <w:spacing w:after="0"/>
              <w:rPr>
                <w:rFonts w:ascii="Arial" w:hAnsi="Arial" w:cs="Arial"/>
                <w:color w:val="000000"/>
                <w:sz w:val="20"/>
                <w:szCs w:val="20"/>
              </w:rPr>
            </w:pPr>
            <w:r w:rsidRPr="00DB4711">
              <w:rPr>
                <w:rFonts w:ascii="Arial" w:hAnsi="Arial" w:cs="Arial"/>
                <w:color w:val="000000"/>
                <w:sz w:val="20"/>
                <w:szCs w:val="20"/>
              </w:rPr>
              <w:t>Procurement Management Plan</w:t>
            </w:r>
          </w:p>
        </w:tc>
      </w:tr>
      <w:tr w:rsidR="00D548FE" w:rsidRPr="00DB4711" w14:paraId="7FC492FF" w14:textId="77777777" w:rsidTr="00B95068">
        <w:trPr>
          <w:cantSplit/>
          <w:trHeight w:val="320"/>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EC0A69C" w14:textId="77777777" w:rsidR="00D548FE" w:rsidRPr="00D548FE" w:rsidRDefault="00D548FE" w:rsidP="00D548FE">
            <w:r w:rsidRPr="00D548FE">
              <w:t>Type of change:</w:t>
            </w:r>
          </w:p>
        </w:tc>
      </w:tr>
      <w:tr w:rsidR="00D548FE" w:rsidRPr="00DB4711" w14:paraId="702376DB" w14:textId="77777777" w:rsidTr="00B95068">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33484928" w14:textId="77777777" w:rsidR="00D548FE" w:rsidRPr="00D548FE" w:rsidRDefault="00D548FE" w:rsidP="00D548FE"/>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72B5B92" w14:textId="77777777" w:rsidR="00D548FE" w:rsidRPr="00D548FE" w:rsidRDefault="00D548FE" w:rsidP="00D548FE">
            <w:r w:rsidRPr="00D548FE">
              <w:t>Scope</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564DA49" w14:textId="77777777" w:rsidR="00D548FE" w:rsidRPr="00D548FE" w:rsidRDefault="00D548FE" w:rsidP="00D548FE"/>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1917123E" w14:textId="77777777" w:rsidR="00D548FE" w:rsidRPr="00D548FE" w:rsidRDefault="00D548FE" w:rsidP="00D548FE">
            <w:r w:rsidRPr="00D548FE">
              <w:t>Time</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25238155"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E25652E"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Cost</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BA7849A"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p>
        </w:tc>
        <w:tc>
          <w:tcPr>
            <w:tcW w:w="210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497018E"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Quality</w:t>
            </w:r>
          </w:p>
        </w:tc>
      </w:tr>
      <w:tr w:rsidR="00D548FE" w:rsidRPr="00DB4711" w14:paraId="6BBEA51B" w14:textId="77777777" w:rsidTr="00B95068">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1B939A55" w14:textId="77777777" w:rsidR="00D548FE" w:rsidRPr="00D548FE" w:rsidRDefault="00D548FE" w:rsidP="00D548FE"/>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8948294" w14:textId="77777777" w:rsidR="00D548FE" w:rsidRPr="00D548FE" w:rsidRDefault="00D548FE" w:rsidP="00D548FE">
            <w:r w:rsidRPr="00D548FE">
              <w:t>Communications</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4462171F" w14:textId="77777777" w:rsidR="00D548FE" w:rsidRPr="00D548FE" w:rsidRDefault="00D548FE" w:rsidP="00D548FE"/>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021DD250" w14:textId="77777777" w:rsidR="00D548FE" w:rsidRPr="00D548FE" w:rsidRDefault="00D548FE" w:rsidP="00D548FE">
            <w:r w:rsidRPr="00D548FE">
              <w:t>Resources</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4D19F691"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814F8A8"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Risk</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57945006"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p>
        </w:tc>
        <w:tc>
          <w:tcPr>
            <w:tcW w:w="210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FCECDEB"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Procurement</w:t>
            </w:r>
          </w:p>
        </w:tc>
      </w:tr>
      <w:tr w:rsidR="00D548FE" w:rsidRPr="00DB4711" w14:paraId="6B872DD6" w14:textId="77777777" w:rsidTr="00B95068">
        <w:trPr>
          <w:cantSplit/>
          <w:trHeight w:val="320"/>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0BD0FD04" w14:textId="77777777" w:rsidR="00D548FE" w:rsidRPr="00D548FE" w:rsidRDefault="00D548FE" w:rsidP="00D548FE">
            <w:r w:rsidRPr="00D548FE">
              <w:t>Areas impacted:</w:t>
            </w:r>
          </w:p>
        </w:tc>
      </w:tr>
      <w:tr w:rsidR="00D548FE" w:rsidRPr="00DB4711" w14:paraId="3F149634" w14:textId="77777777" w:rsidTr="00B95068">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3BF64B1A" w14:textId="77777777" w:rsidR="00D548FE" w:rsidRPr="00D548FE" w:rsidRDefault="00D548FE" w:rsidP="00D548FE"/>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2ABEEB2" w14:textId="77777777" w:rsidR="00D548FE" w:rsidRPr="00D548FE" w:rsidRDefault="00D548FE" w:rsidP="00D548FE">
            <w:r w:rsidRPr="00D548FE">
              <w:t>Scope</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48F12317" w14:textId="77777777" w:rsidR="00D548FE" w:rsidRPr="00D548FE" w:rsidRDefault="00D548FE" w:rsidP="00D548FE"/>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5DC1015" w14:textId="77777777" w:rsidR="00D548FE" w:rsidRPr="00D548FE" w:rsidRDefault="00D548FE" w:rsidP="00D548FE">
            <w:r w:rsidRPr="00D548FE">
              <w:t>Time</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4661D097"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18C1E54"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Cost</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67743E73"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p>
        </w:tc>
        <w:tc>
          <w:tcPr>
            <w:tcW w:w="210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718CBBFC"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Quality</w:t>
            </w:r>
          </w:p>
        </w:tc>
      </w:tr>
      <w:tr w:rsidR="00D548FE" w:rsidRPr="00DB4711" w14:paraId="19A88F31" w14:textId="77777777" w:rsidTr="00B95068">
        <w:trPr>
          <w:cantSplit/>
          <w:trHeight w:val="320"/>
        </w:trPr>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13D312D9" w14:textId="77777777" w:rsidR="00D548FE" w:rsidRPr="00D548FE" w:rsidRDefault="00D548FE" w:rsidP="00D548FE"/>
        </w:tc>
        <w:tc>
          <w:tcPr>
            <w:tcW w:w="2126"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2386CD06" w14:textId="77777777" w:rsidR="00D548FE" w:rsidRPr="00D548FE" w:rsidRDefault="00D548FE" w:rsidP="00D548FE">
            <w:r w:rsidRPr="00D548FE">
              <w:t>Communications</w:t>
            </w:r>
          </w:p>
        </w:tc>
        <w:tc>
          <w:tcPr>
            <w:tcW w:w="426"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05742FE2" w14:textId="77777777" w:rsidR="00D548FE" w:rsidRPr="00D548FE" w:rsidRDefault="00D548FE" w:rsidP="00D548FE"/>
        </w:tc>
        <w:tc>
          <w:tcPr>
            <w:tcW w:w="1984"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555D9644" w14:textId="77777777" w:rsidR="00D548FE" w:rsidRPr="00D548FE" w:rsidRDefault="00D548FE" w:rsidP="00D548FE">
            <w:r w:rsidRPr="00D548FE">
              <w:t>Resources</w:t>
            </w:r>
          </w:p>
        </w:tc>
        <w:tc>
          <w:tcPr>
            <w:tcW w:w="42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025A8C25"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p>
        </w:tc>
        <w:tc>
          <w:tcPr>
            <w:tcW w:w="203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66BF07F5"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Risk</w:t>
            </w:r>
          </w:p>
        </w:tc>
        <w:tc>
          <w:tcPr>
            <w:tcW w:w="372"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DBDBDB" w:themeFill="accent3" w:themeFillTint="66"/>
            <w:vAlign w:val="center"/>
          </w:tcPr>
          <w:p w14:paraId="49A13BC4"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p>
        </w:tc>
        <w:tc>
          <w:tcPr>
            <w:tcW w:w="210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497E9F0D" w14:textId="77777777" w:rsidR="00D548FE" w:rsidRPr="00DB4711" w:rsidRDefault="00D548FE" w:rsidP="00D548FE">
            <w:pPr>
              <w:autoSpaceDE w:val="0"/>
              <w:autoSpaceDN w:val="0"/>
              <w:adjustRightInd w:val="0"/>
              <w:spacing w:after="0" w:line="240" w:lineRule="auto"/>
              <w:rPr>
                <w:rFonts w:ascii="Arial" w:hAnsi="Arial" w:cs="Arial"/>
                <w:b/>
                <w:color w:val="000000"/>
                <w:sz w:val="20"/>
                <w:szCs w:val="20"/>
              </w:rPr>
            </w:pPr>
            <w:r w:rsidRPr="00DB4711">
              <w:rPr>
                <w:rFonts w:ascii="Arial" w:hAnsi="Arial" w:cs="Arial"/>
                <w:b/>
                <w:color w:val="000000"/>
                <w:sz w:val="20"/>
                <w:szCs w:val="20"/>
              </w:rPr>
              <w:t>Procurement</w:t>
            </w:r>
          </w:p>
        </w:tc>
      </w:tr>
      <w:tr w:rsidR="00D548FE" w:rsidRPr="00DB4711" w14:paraId="09D2F867" w14:textId="77777777" w:rsidTr="00B95068">
        <w:trPr>
          <w:cantSplit/>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Pr>
          <w:p w14:paraId="7289F9A1" w14:textId="77777777" w:rsidR="00D548FE" w:rsidRPr="00D548FE" w:rsidRDefault="00D548FE" w:rsidP="00D548FE">
            <w:r w:rsidRPr="00D548FE">
              <w:t xml:space="preserve">Changes to Supporting Detail? (explain): </w:t>
            </w:r>
          </w:p>
          <w:p w14:paraId="323A837C" w14:textId="77777777" w:rsidR="00D548FE" w:rsidRPr="00D548FE" w:rsidRDefault="00D548FE" w:rsidP="00D548FE"/>
        </w:tc>
      </w:tr>
      <w:tr w:rsidR="00D548FE" w:rsidRPr="00DB4711" w14:paraId="10564C9D" w14:textId="77777777" w:rsidTr="00B95068">
        <w:trPr>
          <w:cantSplit/>
          <w:trHeight w:val="1655"/>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1B74ECA" w14:textId="2465AE13" w:rsidR="00D548FE" w:rsidRPr="00D548FE" w:rsidRDefault="00D548FE" w:rsidP="00D548FE">
            <w:r w:rsidRPr="00D548FE">
              <w:t xml:space="preserve">Description of Changes being made: </w:t>
            </w:r>
            <w:r w:rsidRPr="00D548FE">
              <w:br/>
              <w:t>1. Risk Issues Prompting Changes:</w:t>
            </w:r>
            <w:r w:rsidRPr="00D548FE">
              <w:br/>
              <w:t>Corrective Action:</w:t>
            </w:r>
          </w:p>
        </w:tc>
      </w:tr>
      <w:tr w:rsidR="00D548FE" w:rsidRPr="00DB4711" w14:paraId="01DB3FD1" w14:textId="77777777" w:rsidTr="00B95068">
        <w:trPr>
          <w:cantSplit/>
          <w:trHeight w:val="1655"/>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7B47AE4" w14:textId="254A09C6" w:rsidR="00D548FE" w:rsidRPr="00D548FE" w:rsidRDefault="00D548FE" w:rsidP="00D548FE">
            <w:r w:rsidRPr="00D548FE">
              <w:t>2.Risk Issues Prompting Changes:</w:t>
            </w:r>
            <w:r w:rsidRPr="00D548FE">
              <w:br/>
              <w:t xml:space="preserve">Corrective </w:t>
            </w:r>
            <w:proofErr w:type="spellStart"/>
            <w:r w:rsidRPr="00D548FE">
              <w:t>Ation</w:t>
            </w:r>
            <w:proofErr w:type="spellEnd"/>
            <w:r w:rsidRPr="00D548FE">
              <w:t>:</w:t>
            </w:r>
          </w:p>
        </w:tc>
      </w:tr>
      <w:tr w:rsidR="00D548FE" w:rsidRPr="00DB4711" w14:paraId="40310E19" w14:textId="77777777" w:rsidTr="00D548FE">
        <w:trPr>
          <w:cantSplit/>
          <w:trHeight w:val="1550"/>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8B8AF7C" w14:textId="6BD3CAC5" w:rsidR="00D548FE" w:rsidRPr="00D548FE" w:rsidRDefault="00D548FE" w:rsidP="00D548FE">
            <w:r w:rsidRPr="00D548FE">
              <w:lastRenderedPageBreak/>
              <w:t>3.Risk Issues Prompting Changes:</w:t>
            </w:r>
            <w:r w:rsidRPr="00D548FE">
              <w:br/>
              <w:t>Corrective Action:</w:t>
            </w:r>
          </w:p>
        </w:tc>
      </w:tr>
      <w:tr w:rsidR="00D548FE" w:rsidRPr="00DB4711" w14:paraId="78E60B47" w14:textId="77777777" w:rsidTr="00B95068">
        <w:trPr>
          <w:cantSplit/>
          <w:trHeight w:val="288"/>
        </w:trPr>
        <w:tc>
          <w:tcPr>
            <w:tcW w:w="9900" w:type="dxa"/>
            <w:gridSpan w:val="1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vAlign w:val="center"/>
            <w:hideMark/>
          </w:tcPr>
          <w:p w14:paraId="34F6BE0F" w14:textId="77777777" w:rsidR="00D548FE" w:rsidRPr="00D548FE" w:rsidRDefault="00D548FE" w:rsidP="00D548FE">
            <w:r w:rsidRPr="00D548FE">
              <w:t xml:space="preserve">Stakeholders being notified: </w:t>
            </w:r>
          </w:p>
        </w:tc>
      </w:tr>
      <w:tr w:rsidR="00D548FE" w:rsidRPr="00DB4711" w14:paraId="6D906AA1" w14:textId="77777777" w:rsidTr="00B95068">
        <w:trPr>
          <w:cantSplit/>
          <w:trHeight w:val="288"/>
        </w:trPr>
        <w:tc>
          <w:tcPr>
            <w:tcW w:w="4962"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2C4BAE16" w14:textId="77777777" w:rsidR="00D548FE" w:rsidRPr="00D548FE" w:rsidRDefault="00D548FE" w:rsidP="00D548FE">
            <w:r w:rsidRPr="00D548FE">
              <w:t xml:space="preserve">Name/Title: </w:t>
            </w:r>
          </w:p>
        </w:tc>
        <w:tc>
          <w:tcPr>
            <w:tcW w:w="3408"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6E624F3E" w14:textId="77777777" w:rsidR="00D548FE" w:rsidRPr="00DB4711" w:rsidRDefault="00D548FE" w:rsidP="00D548FE">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Signature:</w:t>
            </w: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C86E1C7" w14:textId="77777777" w:rsidR="00D548FE" w:rsidRPr="00DB4711" w:rsidRDefault="00D548FE" w:rsidP="00D548FE">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Date:</w:t>
            </w:r>
          </w:p>
        </w:tc>
      </w:tr>
      <w:tr w:rsidR="00D548FE" w:rsidRPr="00DB4711" w14:paraId="73E4789D" w14:textId="77777777" w:rsidTr="00B95068">
        <w:trPr>
          <w:cantSplit/>
          <w:trHeight w:val="288"/>
        </w:trPr>
        <w:tc>
          <w:tcPr>
            <w:tcW w:w="4962"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8578C70" w14:textId="77777777" w:rsidR="00D548FE" w:rsidRPr="00D548FE" w:rsidRDefault="00D548FE" w:rsidP="00D548FE">
            <w:r w:rsidRPr="00D548FE">
              <w:t xml:space="preserve">Name/Title: </w:t>
            </w:r>
          </w:p>
        </w:tc>
        <w:tc>
          <w:tcPr>
            <w:tcW w:w="3408"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31B37889" w14:textId="77777777" w:rsidR="00D548FE" w:rsidRPr="00DB4711" w:rsidRDefault="00D548FE" w:rsidP="00D548FE">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Signature:</w:t>
            </w: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4D23DD0F" w14:textId="77777777" w:rsidR="00D548FE" w:rsidRPr="00DB4711" w:rsidRDefault="00D548FE" w:rsidP="00D548FE">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Date:</w:t>
            </w:r>
          </w:p>
        </w:tc>
      </w:tr>
      <w:tr w:rsidR="00D548FE" w:rsidRPr="00DB4711" w14:paraId="36CF0713" w14:textId="77777777" w:rsidTr="00B95068">
        <w:trPr>
          <w:cantSplit/>
          <w:trHeight w:val="288"/>
        </w:trPr>
        <w:tc>
          <w:tcPr>
            <w:tcW w:w="4962" w:type="dxa"/>
            <w:gridSpan w:val="6"/>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EF41C05" w14:textId="77777777" w:rsidR="00D548FE" w:rsidRPr="00D548FE" w:rsidRDefault="00D548FE" w:rsidP="00D548FE">
            <w:r w:rsidRPr="00D548FE">
              <w:t xml:space="preserve">Name/Title: </w:t>
            </w:r>
          </w:p>
        </w:tc>
        <w:tc>
          <w:tcPr>
            <w:tcW w:w="3408" w:type="dxa"/>
            <w:gridSpan w:val="5"/>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15E39E65" w14:textId="77777777" w:rsidR="00D548FE" w:rsidRPr="00DB4711" w:rsidRDefault="00D548FE" w:rsidP="00D548FE">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Signature:</w:t>
            </w:r>
          </w:p>
        </w:tc>
        <w:tc>
          <w:tcPr>
            <w:tcW w:w="153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hideMark/>
          </w:tcPr>
          <w:p w14:paraId="58405378" w14:textId="77777777" w:rsidR="00D548FE" w:rsidRPr="00DB4711" w:rsidRDefault="00D548FE" w:rsidP="00D548FE">
            <w:pPr>
              <w:spacing w:beforeLines="60" w:before="144" w:afterLines="60" w:after="144"/>
              <w:rPr>
                <w:rFonts w:ascii="Arial" w:hAnsi="Arial" w:cs="Arial"/>
                <w:b/>
                <w:color w:val="000000"/>
                <w:sz w:val="20"/>
                <w:szCs w:val="20"/>
              </w:rPr>
            </w:pPr>
            <w:r w:rsidRPr="00DB4711">
              <w:rPr>
                <w:rFonts w:ascii="Arial" w:hAnsi="Arial" w:cs="Arial"/>
                <w:b/>
                <w:color w:val="000000"/>
                <w:sz w:val="20"/>
                <w:szCs w:val="20"/>
              </w:rPr>
              <w:t>Date:</w:t>
            </w:r>
          </w:p>
        </w:tc>
      </w:tr>
    </w:tbl>
    <w:p w14:paraId="56490CE1" w14:textId="2E8CD965" w:rsidR="007169BE" w:rsidRDefault="007169BE" w:rsidP="004E4BCB">
      <w:pPr>
        <w:pStyle w:val="Appendixsubheadings"/>
      </w:pPr>
    </w:p>
    <w:p w14:paraId="1F482A56" w14:textId="27C95F6E" w:rsidR="00B95068" w:rsidRPr="007169BE" w:rsidRDefault="007169BE" w:rsidP="007169BE">
      <w:pPr>
        <w:rPr>
          <w:rFonts w:cs="Times New Roman"/>
          <w:b/>
          <w:color w:val="0070C0"/>
          <w:sz w:val="28"/>
          <w:lang w:val="en-US"/>
        </w:rPr>
      </w:pPr>
      <w:r>
        <w:br w:type="page"/>
      </w:r>
    </w:p>
    <w:p w14:paraId="71200F7A" w14:textId="4DE9DDFB" w:rsidR="009A22E5" w:rsidRDefault="009A22E5" w:rsidP="004E4BCB">
      <w:pPr>
        <w:pStyle w:val="Appendixsubheadings"/>
      </w:pPr>
      <w:bookmarkStart w:id="110" w:name="_Toc67242581"/>
      <w:r>
        <w:lastRenderedPageBreak/>
        <w:t>Appendix 39 - Project Status Report Template</w:t>
      </w:r>
      <w:bookmarkEnd w:id="110"/>
    </w:p>
    <w:tbl>
      <w:tblPr>
        <w:tblW w:w="9855" w:type="dxa"/>
        <w:tblInd w:w="-252"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4409"/>
        <w:gridCol w:w="405"/>
        <w:gridCol w:w="2744"/>
        <w:gridCol w:w="2297"/>
      </w:tblGrid>
      <w:tr w:rsidR="007169BE" w:rsidRPr="00DB4711" w14:paraId="01E74AAB" w14:textId="77777777" w:rsidTr="00C60EB1">
        <w:trPr>
          <w:cantSplit/>
          <w:trHeight w:val="288"/>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25E5F4A6" w14:textId="7451320A" w:rsidR="007169BE" w:rsidRPr="00DB4711" w:rsidRDefault="00130E88" w:rsidP="00C60EB1">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7169BE" w:rsidRPr="00DB4711" w14:paraId="1C163D5B" w14:textId="77777777" w:rsidTr="00C60EB1">
        <w:trPr>
          <w:cantSplit/>
          <w:trHeight w:val="288"/>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212824BD" w14:textId="77777777" w:rsidR="007169BE" w:rsidRPr="00DB4711" w:rsidRDefault="007169BE" w:rsidP="00C60EB1">
            <w:pPr>
              <w:spacing w:before="120" w:after="120" w:line="240" w:lineRule="auto"/>
              <w:rPr>
                <w:b/>
              </w:rPr>
            </w:pPr>
            <w:r w:rsidRPr="00DB4711">
              <w:rPr>
                <w:b/>
              </w:rPr>
              <w:t xml:space="preserve">Prepared by: </w:t>
            </w:r>
          </w:p>
        </w:tc>
      </w:tr>
      <w:tr w:rsidR="007169BE" w:rsidRPr="00DB4711" w14:paraId="5C50CA43" w14:textId="77777777" w:rsidTr="00C60EB1">
        <w:trPr>
          <w:cantSplit/>
          <w:trHeight w:val="288"/>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1C3C9C9C" w14:textId="77777777" w:rsidR="007169BE" w:rsidRPr="00DB4711" w:rsidRDefault="007169BE" w:rsidP="00C60EB1">
            <w:pPr>
              <w:spacing w:before="120" w:after="120" w:line="240" w:lineRule="auto"/>
              <w:rPr>
                <w:b/>
              </w:rPr>
            </w:pPr>
            <w:r w:rsidRPr="00DB4711">
              <w:rPr>
                <w:b/>
              </w:rPr>
              <w:t xml:space="preserve">Date: </w:t>
            </w:r>
          </w:p>
        </w:tc>
      </w:tr>
      <w:tr w:rsidR="007169BE" w:rsidRPr="00DB4711" w14:paraId="30934FF3" w14:textId="77777777" w:rsidTr="00C60EB1">
        <w:trPr>
          <w:cantSplit/>
          <w:trHeight w:val="288"/>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226C5205" w14:textId="77777777" w:rsidR="007169BE" w:rsidRPr="00DB4711" w:rsidRDefault="007169BE" w:rsidP="00C60EB1">
            <w:pPr>
              <w:spacing w:after="0" w:line="240" w:lineRule="auto"/>
              <w:rPr>
                <w:b/>
              </w:rPr>
            </w:pPr>
            <w:r w:rsidRPr="00DB4711">
              <w:rPr>
                <w:b/>
              </w:rPr>
              <w:t>Status of Project Relative to Project Objectives:</w:t>
            </w:r>
          </w:p>
        </w:tc>
      </w:tr>
      <w:tr w:rsidR="007169BE" w:rsidRPr="00DB4711" w14:paraId="22220A8A" w14:textId="77777777" w:rsidTr="00C60EB1">
        <w:trPr>
          <w:cantSplit/>
          <w:trHeight w:val="585"/>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1E6EF7B8" w14:textId="77777777" w:rsidR="007169BE" w:rsidRPr="00DB4711" w:rsidRDefault="007169BE" w:rsidP="00C60EB1">
            <w:pPr>
              <w:spacing w:before="120" w:after="120" w:line="240" w:lineRule="auto"/>
              <w:ind w:left="394"/>
              <w:rPr>
                <w:b/>
              </w:rPr>
            </w:pPr>
            <w:r w:rsidRPr="00DB4711">
              <w:rPr>
                <w:b/>
                <w:i/>
              </w:rPr>
              <w:t>Scope</w:t>
            </w:r>
            <w:r w:rsidRPr="00DB4711">
              <w:rPr>
                <w:b/>
              </w:rPr>
              <w:t xml:space="preserve"> </w:t>
            </w:r>
            <w:r w:rsidRPr="00DB4711">
              <w:t xml:space="preserve">(On scope? If off scope, how serious?): </w:t>
            </w:r>
          </w:p>
        </w:tc>
      </w:tr>
      <w:tr w:rsidR="007169BE" w:rsidRPr="00DB4711" w14:paraId="4F8400CF" w14:textId="77777777" w:rsidTr="00C60EB1">
        <w:trPr>
          <w:cantSplit/>
          <w:trHeight w:val="510"/>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0EFB088F" w14:textId="77777777" w:rsidR="007169BE" w:rsidRPr="00DB4711" w:rsidRDefault="007169BE" w:rsidP="00C60EB1">
            <w:pPr>
              <w:spacing w:before="120" w:after="120" w:line="240" w:lineRule="auto"/>
              <w:ind w:left="394"/>
              <w:rPr>
                <w:b/>
                <w:i/>
              </w:rPr>
            </w:pPr>
            <w:r w:rsidRPr="00DB4711">
              <w:rPr>
                <w:b/>
                <w:i/>
              </w:rPr>
              <w:t>Schedule</w:t>
            </w:r>
            <w:r w:rsidRPr="00DB4711">
              <w:rPr>
                <w:b/>
              </w:rPr>
              <w:t xml:space="preserve"> </w:t>
            </w:r>
            <w:r w:rsidRPr="00DB4711">
              <w:t>(On schedule? Ahead or behind by how much, etc.):</w:t>
            </w:r>
            <w:r w:rsidRPr="00DB4711">
              <w:rPr>
                <w:b/>
              </w:rPr>
              <w:t xml:space="preserve"> </w:t>
            </w:r>
          </w:p>
        </w:tc>
      </w:tr>
      <w:tr w:rsidR="007169BE" w:rsidRPr="00DB4711" w14:paraId="5F26DB07" w14:textId="77777777" w:rsidTr="00C60EB1">
        <w:trPr>
          <w:cantSplit/>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161FDB25" w14:textId="77777777" w:rsidR="007169BE" w:rsidRPr="00DB4711" w:rsidRDefault="007169BE" w:rsidP="00C60EB1">
            <w:pPr>
              <w:spacing w:before="120" w:after="120" w:line="240" w:lineRule="auto"/>
              <w:ind w:left="394"/>
              <w:rPr>
                <w:b/>
              </w:rPr>
            </w:pPr>
            <w:r w:rsidRPr="00DB4711">
              <w:rPr>
                <w:b/>
                <w:i/>
              </w:rPr>
              <w:t xml:space="preserve">Cost </w:t>
            </w:r>
            <w:r w:rsidRPr="00DB4711">
              <w:t xml:space="preserve">(On budget? Under or over by how much, etc.): </w:t>
            </w:r>
          </w:p>
        </w:tc>
      </w:tr>
      <w:tr w:rsidR="007169BE" w:rsidRPr="00DB4711" w14:paraId="4CCA1C40" w14:textId="77777777" w:rsidTr="00C60EB1">
        <w:trPr>
          <w:cantSplit/>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70AD8B69" w14:textId="77777777" w:rsidR="007169BE" w:rsidRPr="00DB4711" w:rsidRDefault="007169BE" w:rsidP="00C60EB1">
            <w:pPr>
              <w:spacing w:before="120" w:after="120" w:line="240" w:lineRule="auto"/>
              <w:ind w:left="394"/>
              <w:rPr>
                <w:b/>
              </w:rPr>
            </w:pPr>
            <w:r w:rsidRPr="00DB4711">
              <w:rPr>
                <w:b/>
                <w:i/>
              </w:rPr>
              <w:t>Quality:</w:t>
            </w:r>
            <w:r w:rsidRPr="00DB4711">
              <w:rPr>
                <w:b/>
              </w:rPr>
              <w:t xml:space="preserve"> </w:t>
            </w:r>
            <w:r w:rsidRPr="00DB4711">
              <w:t xml:space="preserve">  </w:t>
            </w:r>
          </w:p>
        </w:tc>
      </w:tr>
      <w:tr w:rsidR="007169BE" w:rsidRPr="00DB4711" w14:paraId="2EAF3221" w14:textId="77777777" w:rsidTr="00C60EB1">
        <w:trPr>
          <w:cantSplit/>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00AAACAE" w14:textId="77777777" w:rsidR="007169BE" w:rsidRPr="00DB4711" w:rsidRDefault="007169BE" w:rsidP="00C60EB1">
            <w:pPr>
              <w:spacing w:before="120" w:after="120" w:line="240" w:lineRule="auto"/>
              <w:ind w:left="394"/>
              <w:rPr>
                <w:b/>
                <w:i/>
              </w:rPr>
            </w:pPr>
            <w:r w:rsidRPr="00DB4711">
              <w:rPr>
                <w:b/>
                <w:i/>
              </w:rPr>
              <w:t xml:space="preserve">Communications: </w:t>
            </w:r>
          </w:p>
        </w:tc>
      </w:tr>
      <w:tr w:rsidR="007169BE" w:rsidRPr="00DB4711" w14:paraId="60327ABA" w14:textId="77777777" w:rsidTr="00C60EB1">
        <w:trPr>
          <w:cantSplit/>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1222E832" w14:textId="77777777" w:rsidR="007169BE" w:rsidRPr="00DB4711" w:rsidRDefault="007169BE" w:rsidP="00C60EB1">
            <w:pPr>
              <w:spacing w:before="120" w:after="120" w:line="240" w:lineRule="auto"/>
              <w:ind w:left="394"/>
              <w:rPr>
                <w:b/>
                <w:i/>
              </w:rPr>
            </w:pPr>
            <w:r w:rsidRPr="00DB4711">
              <w:rPr>
                <w:b/>
                <w:i/>
              </w:rPr>
              <w:t xml:space="preserve">HR: </w:t>
            </w:r>
          </w:p>
        </w:tc>
      </w:tr>
      <w:tr w:rsidR="007169BE" w:rsidRPr="00DB4711" w14:paraId="559D2217" w14:textId="77777777" w:rsidTr="00C60EB1">
        <w:trPr>
          <w:cantSplit/>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0B9B0861" w14:textId="77777777" w:rsidR="007169BE" w:rsidRPr="00DB4711" w:rsidRDefault="007169BE" w:rsidP="00C60EB1">
            <w:pPr>
              <w:spacing w:before="120" w:after="120" w:line="240" w:lineRule="auto"/>
              <w:ind w:left="394"/>
              <w:rPr>
                <w:b/>
                <w:i/>
              </w:rPr>
            </w:pPr>
            <w:r w:rsidRPr="00DB4711">
              <w:rPr>
                <w:b/>
                <w:i/>
              </w:rPr>
              <w:t xml:space="preserve">Risk: </w:t>
            </w:r>
          </w:p>
        </w:tc>
      </w:tr>
      <w:tr w:rsidR="007169BE" w:rsidRPr="00DB4711" w14:paraId="763A0162" w14:textId="77777777" w:rsidTr="00C60EB1">
        <w:trPr>
          <w:cantSplit/>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0831B6AF" w14:textId="77777777" w:rsidR="007169BE" w:rsidRPr="00DB4711" w:rsidRDefault="007169BE" w:rsidP="00C60EB1">
            <w:pPr>
              <w:spacing w:before="120" w:after="120" w:line="240" w:lineRule="auto"/>
              <w:ind w:left="394"/>
              <w:rPr>
                <w:b/>
                <w:i/>
              </w:rPr>
            </w:pPr>
            <w:r w:rsidRPr="00DB4711">
              <w:rPr>
                <w:b/>
                <w:i/>
              </w:rPr>
              <w:t xml:space="preserve">Procurement: </w:t>
            </w:r>
          </w:p>
        </w:tc>
      </w:tr>
      <w:tr w:rsidR="007169BE" w:rsidRPr="00DB4711" w14:paraId="71C77742" w14:textId="77777777" w:rsidTr="00C60EB1">
        <w:trPr>
          <w:cantSplit/>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2A53F414" w14:textId="77777777" w:rsidR="007169BE" w:rsidRPr="00DB4711" w:rsidRDefault="007169BE" w:rsidP="00C60EB1">
            <w:pPr>
              <w:spacing w:before="120" w:after="120" w:line="240" w:lineRule="auto"/>
              <w:ind w:left="394"/>
              <w:rPr>
                <w:b/>
                <w:i/>
              </w:rPr>
            </w:pPr>
            <w:r w:rsidRPr="00DB4711">
              <w:rPr>
                <w:b/>
                <w:i/>
              </w:rPr>
              <w:t xml:space="preserve">Integration: </w:t>
            </w:r>
          </w:p>
        </w:tc>
      </w:tr>
      <w:tr w:rsidR="007169BE" w:rsidRPr="00DB4711" w14:paraId="48D05550" w14:textId="77777777" w:rsidTr="00C60EB1">
        <w:trPr>
          <w:cantSplit/>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0C371092" w14:textId="77777777" w:rsidR="007169BE" w:rsidRPr="00DB4711" w:rsidRDefault="007169BE" w:rsidP="00C60EB1">
            <w:pPr>
              <w:tabs>
                <w:tab w:val="left" w:pos="720"/>
                <w:tab w:val="left" w:pos="1440"/>
                <w:tab w:val="left" w:pos="2160"/>
                <w:tab w:val="left" w:pos="2805"/>
              </w:tabs>
              <w:autoSpaceDE w:val="0"/>
              <w:autoSpaceDN w:val="0"/>
              <w:adjustRightInd w:val="0"/>
              <w:spacing w:beforeLines="60" w:before="144" w:afterLines="60" w:after="144"/>
              <w:ind w:left="720" w:hanging="720"/>
              <w:rPr>
                <w:rFonts w:ascii="Arial" w:hAnsi="Arial" w:cs="Arial"/>
                <w:color w:val="000000"/>
                <w:sz w:val="20"/>
                <w:szCs w:val="20"/>
              </w:rPr>
            </w:pPr>
            <w:r w:rsidRPr="00DB4711">
              <w:rPr>
                <w:rFonts w:ascii="Arial" w:hAnsi="Arial" w:cs="Arial"/>
                <w:b/>
                <w:color w:val="000000"/>
                <w:sz w:val="20"/>
                <w:szCs w:val="20"/>
              </w:rPr>
              <w:t xml:space="preserve">Progress Report: </w:t>
            </w:r>
            <w:r w:rsidRPr="00DB4711">
              <w:rPr>
                <w:rFonts w:ascii="Arial" w:hAnsi="Arial" w:cs="Arial"/>
                <w:color w:val="000000"/>
                <w:sz w:val="20"/>
                <w:szCs w:val="20"/>
              </w:rPr>
              <w:t>(what is completed, what is in process, key changes made, when and why, etc.)</w:t>
            </w:r>
          </w:p>
          <w:p w14:paraId="3783729A" w14:textId="77777777" w:rsidR="007169BE" w:rsidRPr="00DB4711" w:rsidRDefault="007169BE" w:rsidP="00C60EB1">
            <w:pPr>
              <w:autoSpaceDE w:val="0"/>
              <w:autoSpaceDN w:val="0"/>
              <w:adjustRightInd w:val="0"/>
              <w:spacing w:beforeLines="60" w:before="144" w:afterLines="60" w:after="144"/>
              <w:outlineLvl w:val="0"/>
              <w:rPr>
                <w:rFonts w:ascii="Arial" w:hAnsi="Arial" w:cs="Arial"/>
                <w:b/>
                <w:color w:val="000000"/>
                <w:sz w:val="20"/>
                <w:szCs w:val="20"/>
              </w:rPr>
            </w:pPr>
          </w:p>
        </w:tc>
      </w:tr>
      <w:tr w:rsidR="007169BE" w:rsidRPr="00DB4711" w14:paraId="60A8A3D5" w14:textId="77777777" w:rsidTr="00C60EB1">
        <w:trPr>
          <w:cantSplit/>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7B65AFF5" w14:textId="77777777" w:rsidR="007169BE" w:rsidRPr="00DB4711" w:rsidRDefault="007169BE" w:rsidP="00C60EB1">
            <w:pPr>
              <w:tabs>
                <w:tab w:val="left" w:pos="720"/>
                <w:tab w:val="left" w:pos="1440"/>
                <w:tab w:val="left" w:pos="2160"/>
                <w:tab w:val="left" w:pos="2805"/>
              </w:tabs>
              <w:autoSpaceDE w:val="0"/>
              <w:autoSpaceDN w:val="0"/>
              <w:adjustRightInd w:val="0"/>
              <w:spacing w:beforeLines="60" w:before="144" w:afterLines="60" w:after="144"/>
              <w:ind w:left="720" w:hanging="720"/>
              <w:rPr>
                <w:rFonts w:ascii="Arial" w:hAnsi="Arial" w:cs="Arial"/>
                <w:color w:val="000000"/>
                <w:sz w:val="20"/>
                <w:szCs w:val="20"/>
              </w:rPr>
            </w:pPr>
            <w:r w:rsidRPr="00DB4711">
              <w:rPr>
                <w:rFonts w:ascii="Arial" w:hAnsi="Arial" w:cs="Arial"/>
                <w:b/>
                <w:color w:val="000000"/>
                <w:sz w:val="20"/>
                <w:szCs w:val="20"/>
              </w:rPr>
              <w:t>Forecasting</w:t>
            </w:r>
            <w:proofErr w:type="gramStart"/>
            <w:r w:rsidRPr="00DB4711">
              <w:rPr>
                <w:rFonts w:ascii="Arial" w:hAnsi="Arial" w:cs="Arial"/>
                <w:b/>
                <w:color w:val="000000"/>
                <w:sz w:val="20"/>
                <w:szCs w:val="20"/>
              </w:rPr>
              <w:t xml:space="preserve">: </w:t>
            </w:r>
            <w:r w:rsidRPr="00DB4711">
              <w:rPr>
                <w:rFonts w:ascii="Arial" w:hAnsi="Arial" w:cs="Arial"/>
                <w:color w:val="000000"/>
                <w:sz w:val="20"/>
                <w:szCs w:val="20"/>
              </w:rPr>
              <w:t xml:space="preserve"> (</w:t>
            </w:r>
            <w:proofErr w:type="gramEnd"/>
            <w:r w:rsidRPr="00DB4711">
              <w:rPr>
                <w:rFonts w:ascii="Arial" w:hAnsi="Arial" w:cs="Arial"/>
                <w:color w:val="000000"/>
                <w:sz w:val="20"/>
                <w:szCs w:val="20"/>
              </w:rPr>
              <w:t>estimate of future project status and progress)</w:t>
            </w:r>
          </w:p>
          <w:p w14:paraId="071C384D" w14:textId="77777777" w:rsidR="007169BE" w:rsidRPr="00DB4711" w:rsidRDefault="007169BE" w:rsidP="00C60EB1">
            <w:pPr>
              <w:autoSpaceDE w:val="0"/>
              <w:autoSpaceDN w:val="0"/>
              <w:adjustRightInd w:val="0"/>
              <w:spacing w:beforeLines="60" w:before="144" w:afterLines="60" w:after="144"/>
              <w:outlineLvl w:val="0"/>
              <w:rPr>
                <w:rFonts w:ascii="Arial" w:hAnsi="Arial" w:cs="Arial"/>
                <w:b/>
                <w:color w:val="000000"/>
                <w:sz w:val="20"/>
                <w:szCs w:val="20"/>
              </w:rPr>
            </w:pPr>
          </w:p>
        </w:tc>
      </w:tr>
      <w:tr w:rsidR="007169BE" w:rsidRPr="00DB4711" w14:paraId="793F25C6" w14:textId="77777777" w:rsidTr="00C60EB1">
        <w:trPr>
          <w:cantSplit/>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tcPr>
          <w:p w14:paraId="40A2159E" w14:textId="77777777" w:rsidR="007169BE" w:rsidRPr="00DB4711" w:rsidRDefault="007169BE" w:rsidP="00C60EB1">
            <w:pPr>
              <w:spacing w:before="120" w:after="120" w:line="240" w:lineRule="auto"/>
              <w:rPr>
                <w:b/>
              </w:rPr>
            </w:pPr>
            <w:r w:rsidRPr="00DB4711">
              <w:rPr>
                <w:b/>
              </w:rPr>
              <w:t xml:space="preserve">Other issues or comments: </w:t>
            </w:r>
          </w:p>
          <w:p w14:paraId="2524362D" w14:textId="77777777" w:rsidR="007169BE" w:rsidRPr="00DB4711" w:rsidRDefault="007169BE" w:rsidP="00C60EB1">
            <w:pPr>
              <w:spacing w:before="120" w:after="120" w:line="240" w:lineRule="auto"/>
              <w:rPr>
                <w:b/>
              </w:rPr>
            </w:pPr>
          </w:p>
        </w:tc>
      </w:tr>
      <w:tr w:rsidR="007169BE" w:rsidRPr="00DB4711" w14:paraId="2E090E01" w14:textId="77777777" w:rsidTr="00C60EB1">
        <w:trPr>
          <w:cantSplit/>
          <w:trHeight w:hRule="exact" w:val="288"/>
        </w:trPr>
        <w:tc>
          <w:tcPr>
            <w:tcW w:w="481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06991D6F" w14:textId="77777777" w:rsidR="007169BE" w:rsidRPr="00DB4711" w:rsidRDefault="007169BE" w:rsidP="00C60EB1">
            <w:pPr>
              <w:spacing w:after="0" w:line="240" w:lineRule="auto"/>
              <w:rPr>
                <w:b/>
                <w:i/>
              </w:rPr>
            </w:pPr>
            <w:r w:rsidRPr="00DB4711">
              <w:rPr>
                <w:b/>
                <w:i/>
              </w:rPr>
              <w:t>Issue:</w:t>
            </w:r>
          </w:p>
        </w:tc>
        <w:tc>
          <w:tcPr>
            <w:tcW w:w="504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3B0AF295" w14:textId="77777777" w:rsidR="007169BE" w:rsidRPr="00DB4711" w:rsidRDefault="007169BE" w:rsidP="00C60EB1">
            <w:pPr>
              <w:spacing w:after="0" w:line="240" w:lineRule="auto"/>
              <w:rPr>
                <w:b/>
                <w:i/>
              </w:rPr>
            </w:pPr>
            <w:r w:rsidRPr="00DB4711">
              <w:rPr>
                <w:b/>
                <w:i/>
              </w:rPr>
              <w:t xml:space="preserve">Who Will </w:t>
            </w:r>
            <w:proofErr w:type="gramStart"/>
            <w:r w:rsidRPr="00DB4711">
              <w:rPr>
                <w:b/>
                <w:i/>
              </w:rPr>
              <w:t>Address:</w:t>
            </w:r>
            <w:proofErr w:type="gramEnd"/>
          </w:p>
        </w:tc>
      </w:tr>
      <w:tr w:rsidR="007169BE" w:rsidRPr="00DB4711" w14:paraId="01D6C87B" w14:textId="77777777" w:rsidTr="00C60EB1">
        <w:trPr>
          <w:cantSplit/>
          <w:trHeight w:val="288"/>
        </w:trPr>
        <w:tc>
          <w:tcPr>
            <w:tcW w:w="481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C6B07F8" w14:textId="77777777" w:rsidR="007169BE" w:rsidRPr="00DB4711" w:rsidRDefault="007169BE" w:rsidP="00C60EB1">
            <w:pPr>
              <w:spacing w:before="120" w:after="120" w:line="240" w:lineRule="auto"/>
              <w:rPr>
                <w:b/>
                <w:i/>
              </w:rPr>
            </w:pPr>
          </w:p>
        </w:tc>
        <w:tc>
          <w:tcPr>
            <w:tcW w:w="504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11D7323" w14:textId="77777777" w:rsidR="007169BE" w:rsidRPr="00DB4711" w:rsidRDefault="007169BE" w:rsidP="00C60EB1">
            <w:pPr>
              <w:spacing w:before="120" w:after="120" w:line="240" w:lineRule="auto"/>
              <w:rPr>
                <w:b/>
                <w:i/>
              </w:rPr>
            </w:pPr>
          </w:p>
        </w:tc>
      </w:tr>
      <w:tr w:rsidR="007169BE" w:rsidRPr="00DB4711" w14:paraId="304021ED" w14:textId="77777777" w:rsidTr="00C60EB1">
        <w:trPr>
          <w:cantSplit/>
          <w:trHeight w:val="288"/>
        </w:trPr>
        <w:tc>
          <w:tcPr>
            <w:tcW w:w="481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7D5C418" w14:textId="77777777" w:rsidR="007169BE" w:rsidRPr="00DB4711" w:rsidRDefault="007169BE" w:rsidP="00C60EB1">
            <w:pPr>
              <w:spacing w:before="120" w:after="120" w:line="240" w:lineRule="auto"/>
              <w:rPr>
                <w:b/>
                <w:i/>
              </w:rPr>
            </w:pPr>
          </w:p>
        </w:tc>
        <w:tc>
          <w:tcPr>
            <w:tcW w:w="504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4ED0830B" w14:textId="77777777" w:rsidR="007169BE" w:rsidRPr="00DB4711" w:rsidRDefault="007169BE" w:rsidP="00C60EB1">
            <w:pPr>
              <w:spacing w:before="120" w:after="120" w:line="240" w:lineRule="auto"/>
              <w:rPr>
                <w:b/>
                <w:i/>
              </w:rPr>
            </w:pPr>
          </w:p>
        </w:tc>
      </w:tr>
      <w:tr w:rsidR="007169BE" w:rsidRPr="00DB4711" w14:paraId="1BC53BCB" w14:textId="77777777" w:rsidTr="00C60EB1">
        <w:trPr>
          <w:cantSplit/>
          <w:trHeight w:val="288"/>
        </w:trPr>
        <w:tc>
          <w:tcPr>
            <w:tcW w:w="481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27624E47" w14:textId="77777777" w:rsidR="007169BE" w:rsidRPr="00DB4711" w:rsidRDefault="007169BE" w:rsidP="00C60EB1">
            <w:pPr>
              <w:spacing w:before="120" w:after="120" w:line="240" w:lineRule="auto"/>
              <w:rPr>
                <w:b/>
                <w:i/>
              </w:rPr>
            </w:pPr>
          </w:p>
        </w:tc>
        <w:tc>
          <w:tcPr>
            <w:tcW w:w="504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0161B0B8" w14:textId="77777777" w:rsidR="007169BE" w:rsidRPr="00DB4711" w:rsidRDefault="007169BE" w:rsidP="00C60EB1">
            <w:pPr>
              <w:spacing w:before="120" w:after="120" w:line="240" w:lineRule="auto"/>
              <w:rPr>
                <w:b/>
                <w:i/>
              </w:rPr>
            </w:pPr>
          </w:p>
        </w:tc>
      </w:tr>
      <w:tr w:rsidR="007169BE" w:rsidRPr="00DB4711" w14:paraId="03897632" w14:textId="77777777" w:rsidTr="00C60EB1">
        <w:trPr>
          <w:cantSplit/>
          <w:trHeight w:val="288"/>
        </w:trPr>
        <w:tc>
          <w:tcPr>
            <w:tcW w:w="4815"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78939005" w14:textId="77777777" w:rsidR="007169BE" w:rsidRPr="00DB4711" w:rsidRDefault="007169BE" w:rsidP="00C60EB1">
            <w:pPr>
              <w:spacing w:before="120" w:after="120" w:line="240" w:lineRule="auto"/>
              <w:rPr>
                <w:b/>
                <w:i/>
              </w:rPr>
            </w:pPr>
          </w:p>
        </w:tc>
        <w:tc>
          <w:tcPr>
            <w:tcW w:w="5043"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tcPr>
          <w:p w14:paraId="5008FAC7" w14:textId="77777777" w:rsidR="007169BE" w:rsidRPr="00DB4711" w:rsidRDefault="007169BE" w:rsidP="00C60EB1">
            <w:pPr>
              <w:spacing w:before="120" w:after="120" w:line="240" w:lineRule="auto"/>
              <w:rPr>
                <w:b/>
                <w:i/>
              </w:rPr>
            </w:pPr>
          </w:p>
        </w:tc>
      </w:tr>
      <w:tr w:rsidR="007169BE" w:rsidRPr="00DB4711" w14:paraId="3B1DD729" w14:textId="77777777" w:rsidTr="00C60EB1">
        <w:trPr>
          <w:cantSplit/>
          <w:trHeight w:val="288"/>
        </w:trPr>
        <w:tc>
          <w:tcPr>
            <w:tcW w:w="9858" w:type="dxa"/>
            <w:gridSpan w:val="4"/>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B87FDBB" w14:textId="77777777" w:rsidR="007169BE" w:rsidRPr="00DB4711" w:rsidRDefault="007169BE" w:rsidP="00C60EB1">
            <w:pPr>
              <w:spacing w:before="120" w:after="120" w:line="240" w:lineRule="auto"/>
              <w:rPr>
                <w:b/>
              </w:rPr>
            </w:pPr>
            <w:r w:rsidRPr="00DB4711">
              <w:rPr>
                <w:b/>
              </w:rPr>
              <w:t>Project Report Submitted to:</w:t>
            </w:r>
          </w:p>
        </w:tc>
      </w:tr>
      <w:tr w:rsidR="007169BE" w:rsidRPr="00DB4711" w14:paraId="63CE8032" w14:textId="77777777" w:rsidTr="00C60EB1">
        <w:trPr>
          <w:cantSplit/>
          <w:trHeight w:val="288"/>
        </w:trPr>
        <w:tc>
          <w:tcPr>
            <w:tcW w:w="44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02D40CC6" w14:textId="77777777" w:rsidR="007169BE" w:rsidRPr="00DB4711" w:rsidRDefault="007169BE" w:rsidP="00C60EB1">
            <w:pPr>
              <w:spacing w:before="120" w:after="120" w:line="240" w:lineRule="auto"/>
              <w:rPr>
                <w:b/>
              </w:rPr>
            </w:pPr>
            <w:r w:rsidRPr="00DB4711">
              <w:rPr>
                <w:b/>
              </w:rPr>
              <w:t xml:space="preserve">Name: </w:t>
            </w:r>
          </w:p>
        </w:tc>
        <w:tc>
          <w:tcPr>
            <w:tcW w:w="31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1BFAC958" w14:textId="77777777" w:rsidR="007169BE" w:rsidRPr="00DB4711" w:rsidRDefault="007169BE" w:rsidP="00C60EB1">
            <w:pPr>
              <w:spacing w:before="120" w:after="120" w:line="240" w:lineRule="auto"/>
              <w:rPr>
                <w:b/>
              </w:rPr>
            </w:pPr>
            <w:r w:rsidRPr="00DB4711">
              <w:rPr>
                <w:b/>
              </w:rPr>
              <w:t>Title:</w:t>
            </w:r>
          </w:p>
        </w:tc>
        <w:tc>
          <w:tcPr>
            <w:tcW w:w="2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7F0AFE66" w14:textId="77777777" w:rsidR="007169BE" w:rsidRPr="00DB4711" w:rsidRDefault="007169BE" w:rsidP="00C60EB1">
            <w:pPr>
              <w:spacing w:before="120" w:after="120" w:line="240" w:lineRule="auto"/>
              <w:rPr>
                <w:b/>
              </w:rPr>
            </w:pPr>
            <w:r w:rsidRPr="00DB4711">
              <w:rPr>
                <w:b/>
              </w:rPr>
              <w:t>Date:</w:t>
            </w:r>
          </w:p>
        </w:tc>
      </w:tr>
      <w:tr w:rsidR="007169BE" w:rsidRPr="00DB4711" w14:paraId="432A58D1" w14:textId="77777777" w:rsidTr="00C60EB1">
        <w:trPr>
          <w:cantSplit/>
          <w:trHeight w:val="288"/>
        </w:trPr>
        <w:tc>
          <w:tcPr>
            <w:tcW w:w="44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0418E2CC" w14:textId="69F99959" w:rsidR="007169BE" w:rsidRPr="00DB4711" w:rsidRDefault="007169BE" w:rsidP="00130E88">
            <w:pPr>
              <w:tabs>
                <w:tab w:val="center" w:pos="2096"/>
              </w:tabs>
              <w:spacing w:before="120" w:after="120" w:line="240" w:lineRule="auto"/>
              <w:rPr>
                <w:b/>
              </w:rPr>
            </w:pPr>
            <w:r w:rsidRPr="00DB4711">
              <w:rPr>
                <w:b/>
              </w:rPr>
              <w:t xml:space="preserve">Name: </w:t>
            </w:r>
            <w:r w:rsidR="00130E88">
              <w:rPr>
                <w:b/>
              </w:rPr>
              <w:tab/>
            </w:r>
          </w:p>
        </w:tc>
        <w:tc>
          <w:tcPr>
            <w:tcW w:w="31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49C15D69" w14:textId="77777777" w:rsidR="007169BE" w:rsidRPr="00DB4711" w:rsidRDefault="007169BE" w:rsidP="00C60EB1">
            <w:pPr>
              <w:spacing w:before="120" w:after="120" w:line="240" w:lineRule="auto"/>
              <w:rPr>
                <w:b/>
              </w:rPr>
            </w:pPr>
            <w:r w:rsidRPr="00DB4711">
              <w:rPr>
                <w:b/>
              </w:rPr>
              <w:t>Title:</w:t>
            </w:r>
          </w:p>
        </w:tc>
        <w:tc>
          <w:tcPr>
            <w:tcW w:w="2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1A2972EB" w14:textId="77777777" w:rsidR="007169BE" w:rsidRPr="00DB4711" w:rsidRDefault="007169BE" w:rsidP="00C60EB1">
            <w:pPr>
              <w:spacing w:before="120" w:after="120" w:line="240" w:lineRule="auto"/>
              <w:rPr>
                <w:b/>
              </w:rPr>
            </w:pPr>
            <w:r w:rsidRPr="00DB4711">
              <w:rPr>
                <w:b/>
              </w:rPr>
              <w:t>Date:</w:t>
            </w:r>
          </w:p>
        </w:tc>
      </w:tr>
      <w:tr w:rsidR="007169BE" w:rsidRPr="00DB4711" w14:paraId="3CF3796A" w14:textId="77777777" w:rsidTr="00C60EB1">
        <w:trPr>
          <w:cantSplit/>
          <w:trHeight w:val="288"/>
        </w:trPr>
        <w:tc>
          <w:tcPr>
            <w:tcW w:w="441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4A9E33A6" w14:textId="77777777" w:rsidR="007169BE" w:rsidRPr="00DB4711" w:rsidRDefault="007169BE" w:rsidP="00C60EB1">
            <w:pPr>
              <w:spacing w:before="120" w:after="120" w:line="240" w:lineRule="auto"/>
              <w:rPr>
                <w:b/>
              </w:rPr>
            </w:pPr>
            <w:r w:rsidRPr="00DB4711">
              <w:rPr>
                <w:b/>
              </w:rPr>
              <w:lastRenderedPageBreak/>
              <w:t xml:space="preserve">Name: </w:t>
            </w:r>
          </w:p>
        </w:tc>
        <w:tc>
          <w:tcPr>
            <w:tcW w:w="3150" w:type="dxa"/>
            <w:gridSpan w:val="2"/>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32304C76" w14:textId="77777777" w:rsidR="007169BE" w:rsidRPr="00DB4711" w:rsidRDefault="007169BE" w:rsidP="00C60EB1">
            <w:pPr>
              <w:spacing w:before="120" w:after="120" w:line="240" w:lineRule="auto"/>
              <w:rPr>
                <w:b/>
              </w:rPr>
            </w:pPr>
            <w:r w:rsidRPr="00DB4711">
              <w:rPr>
                <w:b/>
              </w:rPr>
              <w:t>Title:</w:t>
            </w:r>
          </w:p>
        </w:tc>
        <w:tc>
          <w:tcPr>
            <w:tcW w:w="2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01F20697" w14:textId="77777777" w:rsidR="007169BE" w:rsidRPr="00DB4711" w:rsidRDefault="007169BE" w:rsidP="00C60EB1">
            <w:pPr>
              <w:spacing w:before="120" w:after="120" w:line="240" w:lineRule="auto"/>
              <w:rPr>
                <w:b/>
              </w:rPr>
            </w:pPr>
            <w:r w:rsidRPr="00DB4711">
              <w:rPr>
                <w:b/>
              </w:rPr>
              <w:t>Date:</w:t>
            </w:r>
          </w:p>
        </w:tc>
      </w:tr>
    </w:tbl>
    <w:p w14:paraId="1FF5B276" w14:textId="77777777" w:rsidR="007169BE" w:rsidRDefault="007169BE" w:rsidP="004E4BCB">
      <w:pPr>
        <w:pStyle w:val="Appendixsubheadings"/>
      </w:pPr>
    </w:p>
    <w:p w14:paraId="017884B8" w14:textId="4D3ED43D" w:rsidR="007169BE" w:rsidRDefault="007169BE">
      <w:pPr>
        <w:rPr>
          <w:rFonts w:cs="Times New Roman"/>
          <w:b/>
          <w:color w:val="0070C0"/>
          <w:sz w:val="28"/>
          <w:lang w:val="en-US"/>
        </w:rPr>
      </w:pPr>
      <w:r>
        <w:br w:type="page"/>
      </w:r>
    </w:p>
    <w:p w14:paraId="7E610B49" w14:textId="77777777" w:rsidR="00B95068" w:rsidRDefault="00B95068" w:rsidP="004E4BCB">
      <w:pPr>
        <w:pStyle w:val="Appendixsubheadings"/>
      </w:pPr>
    </w:p>
    <w:p w14:paraId="4B92E68D" w14:textId="117585E7" w:rsidR="009A22E5" w:rsidRDefault="009A22E5" w:rsidP="004E4BCB">
      <w:pPr>
        <w:pStyle w:val="Appendixsubheadings"/>
      </w:pPr>
      <w:bookmarkStart w:id="111" w:name="_Toc67242582"/>
      <w:r>
        <w:t>Appendix 40 - Work Results Guidelines</w:t>
      </w:r>
      <w:bookmarkEnd w:id="111"/>
    </w:p>
    <w:tbl>
      <w:tblPr>
        <w:tblW w:w="963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3210"/>
        <w:gridCol w:w="84"/>
        <w:gridCol w:w="1521"/>
        <w:gridCol w:w="1521"/>
        <w:gridCol w:w="84"/>
        <w:gridCol w:w="3210"/>
      </w:tblGrid>
      <w:tr w:rsidR="00B95068" w:rsidRPr="00DB4711" w14:paraId="09DD924C" w14:textId="77777777" w:rsidTr="00B95068">
        <w:trPr>
          <w:cantSplit/>
          <w:trHeight w:val="288"/>
        </w:trPr>
        <w:tc>
          <w:tcPr>
            <w:tcW w:w="9630" w:type="dxa"/>
            <w:gridSpan w:val="6"/>
            <w:vAlign w:val="center"/>
          </w:tcPr>
          <w:p w14:paraId="72823FFC" w14:textId="5C45345B" w:rsidR="00B95068" w:rsidRPr="00DB4711" w:rsidRDefault="00130E88" w:rsidP="00B95068">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B95068" w:rsidRPr="00DB4711" w14:paraId="49270D37" w14:textId="77777777" w:rsidTr="00B95068">
        <w:trPr>
          <w:cantSplit/>
          <w:trHeight w:val="288"/>
        </w:trPr>
        <w:tc>
          <w:tcPr>
            <w:tcW w:w="9630" w:type="dxa"/>
            <w:gridSpan w:val="6"/>
            <w:vAlign w:val="center"/>
          </w:tcPr>
          <w:p w14:paraId="144228E1" w14:textId="77777777" w:rsidR="00B95068" w:rsidRPr="00DB4711" w:rsidRDefault="00B95068" w:rsidP="00B95068">
            <w:pPr>
              <w:spacing w:before="120" w:after="120" w:line="240" w:lineRule="auto"/>
              <w:rPr>
                <w:b/>
              </w:rPr>
            </w:pPr>
            <w:r w:rsidRPr="00DB4711">
              <w:rPr>
                <w:b/>
              </w:rPr>
              <w:t xml:space="preserve">Prepared by: </w:t>
            </w:r>
          </w:p>
        </w:tc>
      </w:tr>
      <w:tr w:rsidR="00B95068" w:rsidRPr="00DB4711" w14:paraId="0973A61F" w14:textId="77777777" w:rsidTr="00B95068">
        <w:trPr>
          <w:cantSplit/>
          <w:trHeight w:val="288"/>
        </w:trPr>
        <w:tc>
          <w:tcPr>
            <w:tcW w:w="9630" w:type="dxa"/>
            <w:gridSpan w:val="6"/>
            <w:tcBorders>
              <w:bottom w:val="single" w:sz="4" w:space="0" w:color="7B7B7B" w:themeColor="accent3" w:themeShade="BF"/>
            </w:tcBorders>
            <w:vAlign w:val="center"/>
          </w:tcPr>
          <w:p w14:paraId="7A32C9C6" w14:textId="77777777" w:rsidR="00B95068" w:rsidRPr="00DB4711" w:rsidRDefault="00B95068" w:rsidP="00B95068">
            <w:pPr>
              <w:spacing w:before="120" w:after="120" w:line="240" w:lineRule="auto"/>
              <w:rPr>
                <w:b/>
              </w:rPr>
            </w:pPr>
            <w:r w:rsidRPr="00DB4711">
              <w:rPr>
                <w:b/>
              </w:rPr>
              <w:t xml:space="preserve">Date: </w:t>
            </w:r>
          </w:p>
        </w:tc>
      </w:tr>
      <w:tr w:rsidR="00B95068" w:rsidRPr="00DB4711" w14:paraId="2B5FECA5" w14:textId="77777777" w:rsidTr="00B95068">
        <w:trPr>
          <w:cantSplit/>
          <w:trHeight w:hRule="exact" w:val="510"/>
        </w:trPr>
        <w:tc>
          <w:tcPr>
            <w:tcW w:w="9630" w:type="dxa"/>
            <w:gridSpan w:val="6"/>
            <w:shd w:val="clear" w:color="auto" w:fill="DBDBDB" w:themeFill="accent3" w:themeFillTint="66"/>
            <w:vAlign w:val="center"/>
          </w:tcPr>
          <w:p w14:paraId="34B8AA09" w14:textId="77777777" w:rsidR="00B95068" w:rsidRPr="00DB4711" w:rsidRDefault="00B95068" w:rsidP="00B95068">
            <w:pPr>
              <w:spacing w:before="120"/>
              <w:jc w:val="center"/>
              <w:rPr>
                <w:b/>
              </w:rPr>
            </w:pPr>
            <w:r w:rsidRPr="00DB4711">
              <w:rPr>
                <w:b/>
              </w:rPr>
              <w:t>Deliverable #1</w:t>
            </w:r>
          </w:p>
        </w:tc>
      </w:tr>
      <w:tr w:rsidR="00B95068" w:rsidRPr="00DB4711" w14:paraId="7AF0EE36" w14:textId="77777777" w:rsidTr="00B95068">
        <w:trPr>
          <w:cantSplit/>
        </w:trPr>
        <w:tc>
          <w:tcPr>
            <w:tcW w:w="9630" w:type="dxa"/>
            <w:gridSpan w:val="6"/>
          </w:tcPr>
          <w:p w14:paraId="1A063376" w14:textId="77777777" w:rsidR="00B95068" w:rsidRPr="00DB4711" w:rsidRDefault="00B95068" w:rsidP="00B95068">
            <w:pPr>
              <w:spacing w:before="120" w:after="120" w:line="240" w:lineRule="auto"/>
              <w:rPr>
                <w:b/>
              </w:rPr>
            </w:pPr>
            <w:r w:rsidRPr="00DB4711">
              <w:rPr>
                <w:b/>
              </w:rPr>
              <w:t xml:space="preserve">Completed as of Scheduled Date: </w:t>
            </w:r>
          </w:p>
        </w:tc>
      </w:tr>
      <w:tr w:rsidR="00B95068" w:rsidRPr="00DB4711" w14:paraId="09CA9DF0" w14:textId="77777777" w:rsidTr="00B95068">
        <w:trPr>
          <w:cantSplit/>
        </w:trPr>
        <w:tc>
          <w:tcPr>
            <w:tcW w:w="9630" w:type="dxa"/>
            <w:gridSpan w:val="6"/>
          </w:tcPr>
          <w:p w14:paraId="07EF7E3D" w14:textId="77777777" w:rsidR="00B95068" w:rsidRPr="00DB4711" w:rsidRDefault="00B95068" w:rsidP="00B95068">
            <w:pPr>
              <w:spacing w:before="120" w:after="120" w:line="240" w:lineRule="auto"/>
              <w:rPr>
                <w:b/>
              </w:rPr>
            </w:pPr>
            <w:r w:rsidRPr="00DB4711">
              <w:rPr>
                <w:b/>
              </w:rPr>
              <w:t xml:space="preserve">Not completed as of Scheduled Date: </w:t>
            </w:r>
          </w:p>
        </w:tc>
      </w:tr>
      <w:tr w:rsidR="00B95068" w:rsidRPr="00DB4711" w14:paraId="0C8EF340" w14:textId="77777777" w:rsidTr="00B95068">
        <w:trPr>
          <w:cantSplit/>
        </w:trPr>
        <w:tc>
          <w:tcPr>
            <w:tcW w:w="9630" w:type="dxa"/>
            <w:gridSpan w:val="6"/>
          </w:tcPr>
          <w:p w14:paraId="3D19C75F" w14:textId="77777777" w:rsidR="00B95068" w:rsidRPr="00DB4711" w:rsidRDefault="00B95068" w:rsidP="00B95068">
            <w:pPr>
              <w:spacing w:before="120" w:after="120" w:line="240" w:lineRule="auto"/>
              <w:rPr>
                <w:b/>
              </w:rPr>
            </w:pPr>
            <w:r w:rsidRPr="00DB4711">
              <w:rPr>
                <w:b/>
              </w:rPr>
              <w:t>Reason, if not completed</w:t>
            </w:r>
          </w:p>
          <w:p w14:paraId="2102506B" w14:textId="77777777" w:rsidR="00B95068" w:rsidRPr="00DB4711" w:rsidRDefault="00B95068" w:rsidP="00B95068">
            <w:pPr>
              <w:spacing w:before="120" w:after="120" w:line="240" w:lineRule="auto"/>
              <w:rPr>
                <w:b/>
              </w:rPr>
            </w:pPr>
          </w:p>
          <w:p w14:paraId="70D3E898" w14:textId="77777777" w:rsidR="00B95068" w:rsidRPr="00DB4711" w:rsidRDefault="00B95068" w:rsidP="00B95068">
            <w:pPr>
              <w:spacing w:before="120" w:after="120" w:line="240" w:lineRule="auto"/>
              <w:rPr>
                <w:b/>
              </w:rPr>
            </w:pPr>
          </w:p>
        </w:tc>
      </w:tr>
      <w:tr w:rsidR="00B95068" w:rsidRPr="00DB4711" w14:paraId="7AE45767" w14:textId="77777777" w:rsidTr="00B95068">
        <w:trPr>
          <w:cantSplit/>
          <w:trHeight w:val="288"/>
        </w:trPr>
        <w:tc>
          <w:tcPr>
            <w:tcW w:w="3294" w:type="dxa"/>
            <w:gridSpan w:val="2"/>
          </w:tcPr>
          <w:p w14:paraId="6316A49B" w14:textId="77777777" w:rsidR="00B95068" w:rsidRPr="00DB4711" w:rsidRDefault="00B95068" w:rsidP="00B95068">
            <w:pPr>
              <w:spacing w:before="120" w:after="120" w:line="240" w:lineRule="auto"/>
              <w:rPr>
                <w:b/>
              </w:rPr>
            </w:pPr>
            <w:r w:rsidRPr="00DB4711">
              <w:rPr>
                <w:b/>
              </w:rPr>
              <w:t>Quality Standards:</w:t>
            </w:r>
          </w:p>
        </w:tc>
        <w:tc>
          <w:tcPr>
            <w:tcW w:w="3042" w:type="dxa"/>
            <w:gridSpan w:val="2"/>
          </w:tcPr>
          <w:p w14:paraId="76B5BDA6" w14:textId="77777777" w:rsidR="00B95068" w:rsidRPr="00DB4711" w:rsidRDefault="00B95068" w:rsidP="00B95068">
            <w:pPr>
              <w:spacing w:before="120" w:after="120" w:line="240" w:lineRule="auto"/>
              <w:rPr>
                <w:b/>
              </w:rPr>
            </w:pPr>
            <w:r w:rsidRPr="00DB4711">
              <w:rPr>
                <w:b/>
              </w:rPr>
              <w:t>Met</w:t>
            </w:r>
          </w:p>
        </w:tc>
        <w:tc>
          <w:tcPr>
            <w:tcW w:w="3294" w:type="dxa"/>
            <w:gridSpan w:val="2"/>
          </w:tcPr>
          <w:p w14:paraId="3539865C" w14:textId="77777777" w:rsidR="00B95068" w:rsidRPr="00DB4711" w:rsidRDefault="00B95068" w:rsidP="00B95068">
            <w:pPr>
              <w:spacing w:before="120" w:after="120" w:line="240" w:lineRule="auto"/>
              <w:rPr>
                <w:b/>
              </w:rPr>
            </w:pPr>
            <w:r w:rsidRPr="00DB4711">
              <w:rPr>
                <w:b/>
              </w:rPr>
              <w:t>Not Met</w:t>
            </w:r>
          </w:p>
        </w:tc>
      </w:tr>
      <w:tr w:rsidR="00B95068" w:rsidRPr="00DB4711" w14:paraId="3DB3D25C" w14:textId="77777777" w:rsidTr="00B95068">
        <w:trPr>
          <w:cantSplit/>
        </w:trPr>
        <w:tc>
          <w:tcPr>
            <w:tcW w:w="9630" w:type="dxa"/>
            <w:gridSpan w:val="6"/>
          </w:tcPr>
          <w:p w14:paraId="24F9FE69" w14:textId="77777777" w:rsidR="00B95068" w:rsidRPr="00DB4711" w:rsidRDefault="00B95068" w:rsidP="00B95068">
            <w:pPr>
              <w:spacing w:before="120" w:after="120" w:line="240" w:lineRule="auto"/>
              <w:rPr>
                <w:b/>
              </w:rPr>
            </w:pPr>
            <w:r w:rsidRPr="00DB4711">
              <w:rPr>
                <w:b/>
              </w:rPr>
              <w:t>Quality Issues</w:t>
            </w:r>
          </w:p>
          <w:p w14:paraId="25A1BC84" w14:textId="77777777" w:rsidR="00B95068" w:rsidRPr="00DB4711" w:rsidRDefault="00B95068" w:rsidP="00B95068">
            <w:pPr>
              <w:spacing w:before="120" w:after="120" w:line="240" w:lineRule="auto"/>
              <w:rPr>
                <w:b/>
              </w:rPr>
            </w:pPr>
          </w:p>
          <w:p w14:paraId="48C9DA89" w14:textId="77777777" w:rsidR="00B95068" w:rsidRPr="00DB4711" w:rsidRDefault="00B95068" w:rsidP="00B95068">
            <w:pPr>
              <w:spacing w:before="120" w:after="120" w:line="240" w:lineRule="auto"/>
              <w:rPr>
                <w:b/>
              </w:rPr>
            </w:pPr>
          </w:p>
          <w:p w14:paraId="02D197A9" w14:textId="77777777" w:rsidR="00B95068" w:rsidRPr="00DB4711" w:rsidRDefault="00B95068" w:rsidP="00B95068">
            <w:pPr>
              <w:spacing w:before="120" w:after="120" w:line="240" w:lineRule="auto"/>
              <w:rPr>
                <w:b/>
              </w:rPr>
            </w:pPr>
          </w:p>
        </w:tc>
      </w:tr>
      <w:tr w:rsidR="00B95068" w:rsidRPr="00DB4711" w14:paraId="4B43FF99" w14:textId="77777777" w:rsidTr="00B95068">
        <w:trPr>
          <w:cantSplit/>
        </w:trPr>
        <w:tc>
          <w:tcPr>
            <w:tcW w:w="9630" w:type="dxa"/>
            <w:gridSpan w:val="6"/>
          </w:tcPr>
          <w:p w14:paraId="3699F475" w14:textId="77777777" w:rsidR="00B95068" w:rsidRPr="00DB4711" w:rsidRDefault="00B95068" w:rsidP="00B95068">
            <w:pPr>
              <w:spacing w:before="120" w:after="120" w:line="240" w:lineRule="auto"/>
              <w:rPr>
                <w:b/>
              </w:rPr>
            </w:pPr>
            <w:r w:rsidRPr="00DB4711">
              <w:rPr>
                <w:b/>
              </w:rPr>
              <w:t xml:space="preserve">Costs Incurred </w:t>
            </w:r>
          </w:p>
        </w:tc>
      </w:tr>
      <w:tr w:rsidR="00B95068" w:rsidRPr="00DB4711" w14:paraId="53DF2D55" w14:textId="77777777" w:rsidTr="00B95068">
        <w:trPr>
          <w:cantSplit/>
        </w:trPr>
        <w:tc>
          <w:tcPr>
            <w:tcW w:w="3210" w:type="dxa"/>
          </w:tcPr>
          <w:p w14:paraId="0AB17B49" w14:textId="77777777" w:rsidR="00B95068" w:rsidRPr="00DB4711" w:rsidRDefault="00B95068" w:rsidP="00B95068">
            <w:pPr>
              <w:spacing w:before="120" w:after="120" w:line="240" w:lineRule="auto"/>
              <w:rPr>
                <w:b/>
              </w:rPr>
            </w:pPr>
            <w:r w:rsidRPr="00DB4711">
              <w:rPr>
                <w:b/>
              </w:rPr>
              <w:t xml:space="preserve">On Budget </w:t>
            </w:r>
          </w:p>
        </w:tc>
        <w:tc>
          <w:tcPr>
            <w:tcW w:w="3210" w:type="dxa"/>
            <w:gridSpan w:val="4"/>
          </w:tcPr>
          <w:p w14:paraId="55D345CF" w14:textId="77777777" w:rsidR="00B95068" w:rsidRPr="00DB4711" w:rsidRDefault="00B95068" w:rsidP="00B95068">
            <w:pPr>
              <w:spacing w:before="120" w:after="120" w:line="240" w:lineRule="auto"/>
              <w:rPr>
                <w:b/>
              </w:rPr>
            </w:pPr>
            <w:r w:rsidRPr="00DB4711">
              <w:rPr>
                <w:b/>
              </w:rPr>
              <w:t xml:space="preserve">Under Budget by </w:t>
            </w:r>
          </w:p>
        </w:tc>
        <w:tc>
          <w:tcPr>
            <w:tcW w:w="3210" w:type="dxa"/>
          </w:tcPr>
          <w:p w14:paraId="2529E912" w14:textId="77777777" w:rsidR="00B95068" w:rsidRPr="00DB4711" w:rsidRDefault="00B95068" w:rsidP="00B95068">
            <w:pPr>
              <w:spacing w:before="120" w:after="120" w:line="240" w:lineRule="auto"/>
              <w:rPr>
                <w:b/>
              </w:rPr>
            </w:pPr>
            <w:r w:rsidRPr="00DB4711">
              <w:rPr>
                <w:b/>
              </w:rPr>
              <w:t xml:space="preserve">Over Budget by </w:t>
            </w:r>
          </w:p>
        </w:tc>
      </w:tr>
      <w:tr w:rsidR="00B95068" w:rsidRPr="00DB4711" w14:paraId="751C381C" w14:textId="77777777" w:rsidTr="00B95068">
        <w:trPr>
          <w:cantSplit/>
        </w:trPr>
        <w:tc>
          <w:tcPr>
            <w:tcW w:w="9630" w:type="dxa"/>
            <w:gridSpan w:val="6"/>
          </w:tcPr>
          <w:p w14:paraId="33DAEEE5" w14:textId="77777777" w:rsidR="00B95068" w:rsidRPr="00DB4711" w:rsidRDefault="00B95068" w:rsidP="00B95068">
            <w:pPr>
              <w:spacing w:before="120" w:after="120" w:line="240" w:lineRule="auto"/>
              <w:rPr>
                <w:b/>
              </w:rPr>
            </w:pPr>
            <w:r w:rsidRPr="00DB4711">
              <w:rPr>
                <w:b/>
              </w:rPr>
              <w:t xml:space="preserve">Additional Remarks: </w:t>
            </w:r>
          </w:p>
          <w:p w14:paraId="710B98EF" w14:textId="77777777" w:rsidR="00B95068" w:rsidRPr="00DB4711" w:rsidRDefault="00B95068" w:rsidP="00B95068">
            <w:pPr>
              <w:spacing w:before="120" w:after="120" w:line="240" w:lineRule="auto"/>
              <w:rPr>
                <w:b/>
              </w:rPr>
            </w:pPr>
          </w:p>
          <w:p w14:paraId="64F70F8B" w14:textId="77777777" w:rsidR="00B95068" w:rsidRPr="00DB4711" w:rsidRDefault="00B95068" w:rsidP="00B95068">
            <w:pPr>
              <w:spacing w:before="120" w:after="120" w:line="240" w:lineRule="auto"/>
              <w:rPr>
                <w:b/>
              </w:rPr>
            </w:pPr>
          </w:p>
        </w:tc>
      </w:tr>
      <w:tr w:rsidR="00B95068" w:rsidRPr="00DB4711" w14:paraId="0E4EF650" w14:textId="77777777" w:rsidTr="00B95068">
        <w:trPr>
          <w:cantSplit/>
          <w:trHeight w:hRule="exact" w:val="510"/>
        </w:trPr>
        <w:tc>
          <w:tcPr>
            <w:tcW w:w="9630" w:type="dxa"/>
            <w:gridSpan w:val="6"/>
            <w:shd w:val="clear" w:color="auto" w:fill="DBDBDB" w:themeFill="accent3" w:themeFillTint="66"/>
            <w:vAlign w:val="center"/>
          </w:tcPr>
          <w:p w14:paraId="56A18A99" w14:textId="77777777" w:rsidR="00B95068" w:rsidRPr="00DB4711" w:rsidRDefault="00B95068" w:rsidP="00B95068">
            <w:pPr>
              <w:spacing w:before="120" w:after="120" w:line="240" w:lineRule="auto"/>
              <w:jc w:val="center"/>
              <w:rPr>
                <w:b/>
              </w:rPr>
            </w:pPr>
            <w:r w:rsidRPr="00DB4711">
              <w:rPr>
                <w:b/>
              </w:rPr>
              <w:t>Deliverable #2</w:t>
            </w:r>
          </w:p>
        </w:tc>
      </w:tr>
      <w:tr w:rsidR="00B95068" w:rsidRPr="00DB4711" w14:paraId="2F01B3DE" w14:textId="77777777" w:rsidTr="00B95068">
        <w:trPr>
          <w:cantSplit/>
        </w:trPr>
        <w:tc>
          <w:tcPr>
            <w:tcW w:w="9630" w:type="dxa"/>
            <w:gridSpan w:val="6"/>
          </w:tcPr>
          <w:p w14:paraId="064C0FAA" w14:textId="77777777" w:rsidR="00B95068" w:rsidRPr="00DB4711" w:rsidRDefault="00B95068" w:rsidP="00B95068">
            <w:pPr>
              <w:spacing w:before="120" w:after="120" w:line="240" w:lineRule="auto"/>
              <w:rPr>
                <w:b/>
              </w:rPr>
            </w:pPr>
            <w:r w:rsidRPr="00DB4711">
              <w:rPr>
                <w:b/>
              </w:rPr>
              <w:t xml:space="preserve">Completed as of Scheduled Date: </w:t>
            </w:r>
          </w:p>
        </w:tc>
      </w:tr>
      <w:tr w:rsidR="00B95068" w:rsidRPr="00DB4711" w14:paraId="063C0757" w14:textId="77777777" w:rsidTr="00B95068">
        <w:trPr>
          <w:cantSplit/>
        </w:trPr>
        <w:tc>
          <w:tcPr>
            <w:tcW w:w="9630" w:type="dxa"/>
            <w:gridSpan w:val="6"/>
          </w:tcPr>
          <w:p w14:paraId="6F5E0D95" w14:textId="77777777" w:rsidR="00B95068" w:rsidRPr="00DB4711" w:rsidRDefault="00B95068" w:rsidP="00B95068">
            <w:pPr>
              <w:spacing w:before="120" w:after="120" w:line="240" w:lineRule="auto"/>
              <w:rPr>
                <w:b/>
              </w:rPr>
            </w:pPr>
            <w:r w:rsidRPr="00DB4711">
              <w:rPr>
                <w:b/>
              </w:rPr>
              <w:t xml:space="preserve">Not completed as of Scheduled Date: </w:t>
            </w:r>
          </w:p>
        </w:tc>
      </w:tr>
      <w:tr w:rsidR="00B95068" w:rsidRPr="00DB4711" w14:paraId="3F403FEE" w14:textId="77777777" w:rsidTr="00B95068">
        <w:trPr>
          <w:cantSplit/>
        </w:trPr>
        <w:tc>
          <w:tcPr>
            <w:tcW w:w="9630" w:type="dxa"/>
            <w:gridSpan w:val="6"/>
          </w:tcPr>
          <w:p w14:paraId="47F251F9" w14:textId="77777777" w:rsidR="00B95068" w:rsidRPr="00DB4711" w:rsidRDefault="00B95068" w:rsidP="00B95068">
            <w:pPr>
              <w:spacing w:before="120" w:after="120" w:line="240" w:lineRule="auto"/>
              <w:rPr>
                <w:b/>
              </w:rPr>
            </w:pPr>
            <w:r w:rsidRPr="00DB4711">
              <w:rPr>
                <w:b/>
              </w:rPr>
              <w:t xml:space="preserve">Reason, if not completed </w:t>
            </w:r>
          </w:p>
          <w:p w14:paraId="363F8E3B" w14:textId="77777777" w:rsidR="00B95068" w:rsidRPr="00DB4711" w:rsidRDefault="00B95068" w:rsidP="00B95068">
            <w:pPr>
              <w:spacing w:before="120" w:after="120" w:line="240" w:lineRule="auto"/>
              <w:rPr>
                <w:b/>
              </w:rPr>
            </w:pPr>
          </w:p>
        </w:tc>
      </w:tr>
      <w:tr w:rsidR="00B95068" w:rsidRPr="00DB4711" w14:paraId="32A936B0" w14:textId="77777777" w:rsidTr="00B95068">
        <w:trPr>
          <w:cantSplit/>
          <w:trHeight w:val="288"/>
        </w:trPr>
        <w:tc>
          <w:tcPr>
            <w:tcW w:w="3294" w:type="dxa"/>
            <w:gridSpan w:val="2"/>
          </w:tcPr>
          <w:p w14:paraId="1EE166C7" w14:textId="77777777" w:rsidR="00B95068" w:rsidRPr="00DB4711" w:rsidRDefault="00B95068" w:rsidP="00B95068">
            <w:pPr>
              <w:spacing w:before="120" w:after="120" w:line="240" w:lineRule="auto"/>
              <w:rPr>
                <w:b/>
              </w:rPr>
            </w:pPr>
            <w:r w:rsidRPr="00DB4711">
              <w:rPr>
                <w:b/>
              </w:rPr>
              <w:t xml:space="preserve">Quality Standards: </w:t>
            </w:r>
          </w:p>
        </w:tc>
        <w:tc>
          <w:tcPr>
            <w:tcW w:w="3042" w:type="dxa"/>
            <w:gridSpan w:val="2"/>
          </w:tcPr>
          <w:p w14:paraId="4830A78D" w14:textId="77777777" w:rsidR="00B95068" w:rsidRPr="00DB4711" w:rsidRDefault="00B95068" w:rsidP="00B95068">
            <w:pPr>
              <w:spacing w:before="120" w:after="120" w:line="240" w:lineRule="auto"/>
              <w:rPr>
                <w:b/>
              </w:rPr>
            </w:pPr>
            <w:r w:rsidRPr="00DB4711">
              <w:rPr>
                <w:b/>
              </w:rPr>
              <w:t xml:space="preserve">Met </w:t>
            </w:r>
          </w:p>
        </w:tc>
        <w:tc>
          <w:tcPr>
            <w:tcW w:w="3294" w:type="dxa"/>
            <w:gridSpan w:val="2"/>
          </w:tcPr>
          <w:p w14:paraId="0D989C1A" w14:textId="77777777" w:rsidR="00B95068" w:rsidRPr="00DB4711" w:rsidRDefault="00B95068" w:rsidP="00B95068">
            <w:pPr>
              <w:spacing w:before="120" w:after="120" w:line="240" w:lineRule="auto"/>
              <w:rPr>
                <w:b/>
              </w:rPr>
            </w:pPr>
            <w:r w:rsidRPr="00DB4711">
              <w:rPr>
                <w:b/>
              </w:rPr>
              <w:t xml:space="preserve">Not Met </w:t>
            </w:r>
          </w:p>
        </w:tc>
      </w:tr>
      <w:tr w:rsidR="00B95068" w:rsidRPr="00DB4711" w14:paraId="7D346DAE" w14:textId="77777777" w:rsidTr="00B95068">
        <w:trPr>
          <w:cantSplit/>
        </w:trPr>
        <w:tc>
          <w:tcPr>
            <w:tcW w:w="9630" w:type="dxa"/>
            <w:gridSpan w:val="6"/>
          </w:tcPr>
          <w:p w14:paraId="20A3BBFB" w14:textId="77777777" w:rsidR="00B95068" w:rsidRPr="00DB4711" w:rsidRDefault="00B95068" w:rsidP="00B95068">
            <w:pPr>
              <w:spacing w:before="120" w:after="120" w:line="240" w:lineRule="auto"/>
              <w:rPr>
                <w:b/>
              </w:rPr>
            </w:pPr>
            <w:r w:rsidRPr="00DB4711">
              <w:rPr>
                <w:b/>
              </w:rPr>
              <w:lastRenderedPageBreak/>
              <w:t xml:space="preserve">Quality Issues </w:t>
            </w:r>
          </w:p>
          <w:p w14:paraId="446F4EF2" w14:textId="77777777" w:rsidR="00B95068" w:rsidRPr="00DB4711" w:rsidRDefault="00B95068" w:rsidP="00B95068">
            <w:pPr>
              <w:spacing w:before="120" w:after="120" w:line="240" w:lineRule="auto"/>
              <w:rPr>
                <w:b/>
              </w:rPr>
            </w:pPr>
          </w:p>
        </w:tc>
      </w:tr>
      <w:tr w:rsidR="00B95068" w:rsidRPr="00DB4711" w14:paraId="2B92C5D1" w14:textId="77777777" w:rsidTr="00B95068">
        <w:trPr>
          <w:cantSplit/>
        </w:trPr>
        <w:tc>
          <w:tcPr>
            <w:tcW w:w="9630" w:type="dxa"/>
            <w:gridSpan w:val="6"/>
          </w:tcPr>
          <w:p w14:paraId="5F60AF42" w14:textId="77777777" w:rsidR="00B95068" w:rsidRPr="00DB4711" w:rsidRDefault="00B95068" w:rsidP="00B95068">
            <w:pPr>
              <w:spacing w:before="120" w:after="120" w:line="240" w:lineRule="auto"/>
              <w:rPr>
                <w:b/>
              </w:rPr>
            </w:pPr>
            <w:r w:rsidRPr="00DB4711">
              <w:rPr>
                <w:b/>
              </w:rPr>
              <w:t xml:space="preserve">Costs Incurred </w:t>
            </w:r>
          </w:p>
          <w:p w14:paraId="1B306B58" w14:textId="77777777" w:rsidR="00B95068" w:rsidRPr="00DB4711" w:rsidRDefault="00B95068" w:rsidP="00B95068">
            <w:pPr>
              <w:spacing w:before="120" w:after="120" w:line="240" w:lineRule="auto"/>
              <w:rPr>
                <w:b/>
              </w:rPr>
            </w:pPr>
          </w:p>
        </w:tc>
      </w:tr>
      <w:tr w:rsidR="00B95068" w:rsidRPr="00DB4711" w14:paraId="507B7355" w14:textId="77777777" w:rsidTr="00B95068">
        <w:trPr>
          <w:cantSplit/>
        </w:trPr>
        <w:tc>
          <w:tcPr>
            <w:tcW w:w="3210" w:type="dxa"/>
          </w:tcPr>
          <w:p w14:paraId="38BBBB44" w14:textId="77777777" w:rsidR="00B95068" w:rsidRPr="00DB4711" w:rsidRDefault="00B95068" w:rsidP="00B95068">
            <w:pPr>
              <w:spacing w:before="120" w:after="120" w:line="240" w:lineRule="auto"/>
              <w:rPr>
                <w:b/>
              </w:rPr>
            </w:pPr>
            <w:r w:rsidRPr="00DB4711">
              <w:rPr>
                <w:b/>
              </w:rPr>
              <w:t xml:space="preserve">On Budget </w:t>
            </w:r>
          </w:p>
          <w:p w14:paraId="150BFF77" w14:textId="77777777" w:rsidR="00B95068" w:rsidRPr="00DB4711" w:rsidRDefault="00B95068" w:rsidP="00B95068">
            <w:pPr>
              <w:spacing w:before="120" w:after="120" w:line="240" w:lineRule="auto"/>
              <w:rPr>
                <w:b/>
              </w:rPr>
            </w:pPr>
          </w:p>
        </w:tc>
        <w:tc>
          <w:tcPr>
            <w:tcW w:w="3210" w:type="dxa"/>
            <w:gridSpan w:val="4"/>
          </w:tcPr>
          <w:p w14:paraId="085430F4" w14:textId="77777777" w:rsidR="00B95068" w:rsidRPr="00DB4711" w:rsidRDefault="00B95068" w:rsidP="00B95068">
            <w:pPr>
              <w:spacing w:before="120" w:after="120" w:line="240" w:lineRule="auto"/>
              <w:rPr>
                <w:b/>
              </w:rPr>
            </w:pPr>
            <w:r w:rsidRPr="00DB4711">
              <w:rPr>
                <w:b/>
              </w:rPr>
              <w:t xml:space="preserve">Under Budget by </w:t>
            </w:r>
          </w:p>
        </w:tc>
        <w:tc>
          <w:tcPr>
            <w:tcW w:w="3210" w:type="dxa"/>
          </w:tcPr>
          <w:p w14:paraId="20E6C760" w14:textId="77777777" w:rsidR="00B95068" w:rsidRPr="00DB4711" w:rsidRDefault="00B95068" w:rsidP="00B95068">
            <w:pPr>
              <w:spacing w:before="120" w:after="120" w:line="240" w:lineRule="auto"/>
              <w:rPr>
                <w:b/>
              </w:rPr>
            </w:pPr>
            <w:r w:rsidRPr="00DB4711">
              <w:rPr>
                <w:b/>
              </w:rPr>
              <w:t xml:space="preserve">Over Budget by </w:t>
            </w:r>
          </w:p>
        </w:tc>
      </w:tr>
      <w:tr w:rsidR="00B95068" w:rsidRPr="00DB4711" w14:paraId="595DA305" w14:textId="77777777" w:rsidTr="00B95068">
        <w:trPr>
          <w:cantSplit/>
        </w:trPr>
        <w:tc>
          <w:tcPr>
            <w:tcW w:w="9630" w:type="dxa"/>
            <w:gridSpan w:val="6"/>
          </w:tcPr>
          <w:p w14:paraId="2B046C55" w14:textId="77777777" w:rsidR="00B95068" w:rsidRPr="00DB4711" w:rsidRDefault="00B95068" w:rsidP="00B95068">
            <w:pPr>
              <w:spacing w:before="120" w:after="120" w:line="240" w:lineRule="auto"/>
              <w:rPr>
                <w:b/>
              </w:rPr>
            </w:pPr>
            <w:r w:rsidRPr="00DB4711">
              <w:rPr>
                <w:b/>
              </w:rPr>
              <w:t xml:space="preserve">Additional Remarks: </w:t>
            </w:r>
          </w:p>
          <w:p w14:paraId="63BCB44C" w14:textId="77777777" w:rsidR="00B95068" w:rsidRPr="00DB4711" w:rsidRDefault="00B95068" w:rsidP="00B95068">
            <w:pPr>
              <w:spacing w:before="120" w:after="120" w:line="240" w:lineRule="auto"/>
              <w:rPr>
                <w:b/>
              </w:rPr>
            </w:pPr>
          </w:p>
        </w:tc>
      </w:tr>
      <w:tr w:rsidR="00B95068" w:rsidRPr="00DB4711" w14:paraId="7CD1CD12" w14:textId="77777777" w:rsidTr="00B95068">
        <w:trPr>
          <w:cantSplit/>
        </w:trPr>
        <w:tc>
          <w:tcPr>
            <w:tcW w:w="4815" w:type="dxa"/>
            <w:gridSpan w:val="3"/>
          </w:tcPr>
          <w:p w14:paraId="7843E7BB" w14:textId="77777777" w:rsidR="00B95068" w:rsidRPr="00DB4711" w:rsidRDefault="00B95068" w:rsidP="00B95068">
            <w:pPr>
              <w:spacing w:before="120" w:after="120" w:line="240" w:lineRule="auto"/>
              <w:rPr>
                <w:b/>
              </w:rPr>
            </w:pPr>
            <w:r w:rsidRPr="00DB4711">
              <w:rPr>
                <w:b/>
              </w:rPr>
              <w:t xml:space="preserve">Reported by </w:t>
            </w:r>
          </w:p>
          <w:p w14:paraId="601DE6DE" w14:textId="77777777" w:rsidR="00B95068" w:rsidRPr="00DB4711" w:rsidRDefault="00B95068" w:rsidP="00B95068">
            <w:pPr>
              <w:spacing w:before="120" w:after="120" w:line="240" w:lineRule="auto"/>
              <w:rPr>
                <w:b/>
              </w:rPr>
            </w:pPr>
          </w:p>
        </w:tc>
        <w:tc>
          <w:tcPr>
            <w:tcW w:w="4815" w:type="dxa"/>
            <w:gridSpan w:val="3"/>
          </w:tcPr>
          <w:p w14:paraId="762ECF40" w14:textId="77777777" w:rsidR="00B95068" w:rsidRPr="00DB4711" w:rsidRDefault="00B95068" w:rsidP="00B95068">
            <w:pPr>
              <w:spacing w:before="120" w:after="120" w:line="240" w:lineRule="auto"/>
              <w:rPr>
                <w:b/>
              </w:rPr>
            </w:pPr>
            <w:r w:rsidRPr="00DB4711">
              <w:rPr>
                <w:b/>
              </w:rPr>
              <w:t xml:space="preserve">Date </w:t>
            </w:r>
          </w:p>
        </w:tc>
      </w:tr>
    </w:tbl>
    <w:p w14:paraId="649E9BB9" w14:textId="2CB469B3" w:rsidR="007169BE" w:rsidRDefault="007169BE" w:rsidP="004E4BCB">
      <w:pPr>
        <w:pStyle w:val="Appendixsubheadings"/>
      </w:pPr>
    </w:p>
    <w:p w14:paraId="2047BDCA" w14:textId="77777777" w:rsidR="007169BE" w:rsidRDefault="007169BE">
      <w:pPr>
        <w:rPr>
          <w:rFonts w:cs="Times New Roman"/>
          <w:b/>
          <w:color w:val="0070C0"/>
          <w:sz w:val="28"/>
          <w:lang w:val="en-US"/>
        </w:rPr>
      </w:pPr>
      <w:r>
        <w:br w:type="page"/>
      </w:r>
    </w:p>
    <w:p w14:paraId="79DCF51E" w14:textId="77777777" w:rsidR="00B95068" w:rsidRDefault="00B95068" w:rsidP="004E4BCB">
      <w:pPr>
        <w:pStyle w:val="Appendixsubheadings"/>
      </w:pPr>
    </w:p>
    <w:p w14:paraId="12BC4C89" w14:textId="4A0B7A9D" w:rsidR="009A22E5" w:rsidRDefault="009A22E5" w:rsidP="004E4BCB">
      <w:pPr>
        <w:pStyle w:val="Appendixsubheadings"/>
      </w:pPr>
      <w:bookmarkStart w:id="112" w:name="_Toc67242583"/>
      <w:r>
        <w:t>Appendix 41 - Lessons Learned Documentation Template</w:t>
      </w:r>
      <w:bookmarkEnd w:id="112"/>
    </w:p>
    <w:tbl>
      <w:tblPr>
        <w:tblW w:w="955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000" w:firstRow="0" w:lastRow="0" w:firstColumn="0" w:lastColumn="0" w:noHBand="0" w:noVBand="0"/>
      </w:tblPr>
      <w:tblGrid>
        <w:gridCol w:w="1638"/>
        <w:gridCol w:w="270"/>
        <w:gridCol w:w="270"/>
        <w:gridCol w:w="270"/>
        <w:gridCol w:w="1170"/>
        <w:gridCol w:w="270"/>
        <w:gridCol w:w="1080"/>
        <w:gridCol w:w="270"/>
        <w:gridCol w:w="720"/>
        <w:gridCol w:w="270"/>
        <w:gridCol w:w="270"/>
        <w:gridCol w:w="270"/>
        <w:gridCol w:w="1080"/>
        <w:gridCol w:w="270"/>
        <w:gridCol w:w="90"/>
        <w:gridCol w:w="180"/>
        <w:gridCol w:w="60"/>
        <w:gridCol w:w="30"/>
        <w:gridCol w:w="180"/>
        <w:gridCol w:w="270"/>
        <w:gridCol w:w="630"/>
      </w:tblGrid>
      <w:tr w:rsidR="00B95068" w:rsidRPr="00DB4711" w14:paraId="0ECF970D" w14:textId="77777777" w:rsidTr="00B95068">
        <w:trPr>
          <w:cantSplit/>
          <w:trHeight w:val="288"/>
        </w:trPr>
        <w:tc>
          <w:tcPr>
            <w:tcW w:w="9558" w:type="dxa"/>
            <w:gridSpan w:val="21"/>
            <w:vAlign w:val="center"/>
          </w:tcPr>
          <w:p w14:paraId="54A310FD" w14:textId="2524A1FE" w:rsidR="00B95068" w:rsidRPr="00DB4711" w:rsidRDefault="00130E88" w:rsidP="00B95068">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B95068" w:rsidRPr="00DB4711" w14:paraId="273E81D1" w14:textId="77777777" w:rsidTr="00B95068">
        <w:trPr>
          <w:cantSplit/>
          <w:trHeight w:val="288"/>
        </w:trPr>
        <w:tc>
          <w:tcPr>
            <w:tcW w:w="9558" w:type="dxa"/>
            <w:gridSpan w:val="21"/>
            <w:vAlign w:val="center"/>
          </w:tcPr>
          <w:p w14:paraId="4CE278BB" w14:textId="77777777" w:rsidR="00B95068" w:rsidRPr="00DB4711" w:rsidRDefault="00B95068" w:rsidP="00B95068">
            <w:pPr>
              <w:spacing w:before="120" w:after="120" w:line="240" w:lineRule="auto"/>
              <w:rPr>
                <w:b/>
              </w:rPr>
            </w:pPr>
            <w:r w:rsidRPr="00DB4711">
              <w:rPr>
                <w:b/>
              </w:rPr>
              <w:t xml:space="preserve">Prepared by: </w:t>
            </w:r>
          </w:p>
        </w:tc>
      </w:tr>
      <w:tr w:rsidR="00B95068" w:rsidRPr="00DB4711" w14:paraId="37E332AF" w14:textId="77777777" w:rsidTr="00B95068">
        <w:trPr>
          <w:cantSplit/>
          <w:trHeight w:val="288"/>
        </w:trPr>
        <w:tc>
          <w:tcPr>
            <w:tcW w:w="9558" w:type="dxa"/>
            <w:gridSpan w:val="21"/>
            <w:vAlign w:val="center"/>
          </w:tcPr>
          <w:p w14:paraId="2406E746" w14:textId="77777777" w:rsidR="00B95068" w:rsidRPr="00DB4711" w:rsidRDefault="00B95068" w:rsidP="00B95068">
            <w:pPr>
              <w:spacing w:before="120" w:after="120" w:line="240" w:lineRule="auto"/>
              <w:rPr>
                <w:b/>
              </w:rPr>
            </w:pPr>
            <w:r w:rsidRPr="00DB4711">
              <w:rPr>
                <w:b/>
              </w:rPr>
              <w:t xml:space="preserve">Date: </w:t>
            </w:r>
          </w:p>
        </w:tc>
      </w:tr>
      <w:tr w:rsidR="00B95068" w:rsidRPr="00DB4711" w14:paraId="30757CCB" w14:textId="77777777" w:rsidTr="00B95068">
        <w:trPr>
          <w:cantSplit/>
          <w:trHeight w:val="288"/>
        </w:trPr>
        <w:tc>
          <w:tcPr>
            <w:tcW w:w="9558" w:type="dxa"/>
            <w:gridSpan w:val="21"/>
            <w:vAlign w:val="center"/>
          </w:tcPr>
          <w:p w14:paraId="221C3DA4" w14:textId="77777777" w:rsidR="00B95068" w:rsidRPr="00DB4711" w:rsidRDefault="00B95068" w:rsidP="00B95068">
            <w:pPr>
              <w:spacing w:beforeLines="60" w:before="144" w:afterLines="60" w:after="144"/>
              <w:rPr>
                <w:rFonts w:ascii="Arial" w:hAnsi="Arial" w:cs="Arial"/>
                <w:sz w:val="20"/>
                <w:szCs w:val="20"/>
              </w:rPr>
            </w:pPr>
            <w:r w:rsidRPr="00DB4711">
              <w:rPr>
                <w:rFonts w:ascii="Arial" w:hAnsi="Arial" w:cs="Arial"/>
                <w:b/>
                <w:sz w:val="20"/>
                <w:szCs w:val="20"/>
              </w:rPr>
              <w:t xml:space="preserve">Lesson Learned Number: </w:t>
            </w:r>
          </w:p>
        </w:tc>
      </w:tr>
      <w:tr w:rsidR="00B95068" w:rsidRPr="00DB4711" w14:paraId="30F82F48" w14:textId="77777777" w:rsidTr="00B95068">
        <w:trPr>
          <w:cantSplit/>
          <w:trHeight w:val="288"/>
        </w:trPr>
        <w:tc>
          <w:tcPr>
            <w:tcW w:w="9558" w:type="dxa"/>
            <w:gridSpan w:val="21"/>
            <w:vAlign w:val="center"/>
          </w:tcPr>
          <w:p w14:paraId="264144C6" w14:textId="77777777" w:rsidR="00B95068" w:rsidRPr="00DB4711" w:rsidRDefault="00B95068" w:rsidP="00B95068">
            <w:pPr>
              <w:spacing w:beforeLines="60" w:before="144" w:afterLines="60" w:after="144"/>
              <w:rPr>
                <w:rFonts w:ascii="Arial" w:hAnsi="Arial" w:cs="Arial"/>
                <w:b/>
                <w:sz w:val="20"/>
                <w:szCs w:val="20"/>
              </w:rPr>
            </w:pPr>
            <w:r w:rsidRPr="00DB4711">
              <w:rPr>
                <w:rFonts w:ascii="Arial" w:hAnsi="Arial" w:cs="Arial"/>
                <w:b/>
                <w:sz w:val="20"/>
                <w:szCs w:val="20"/>
              </w:rPr>
              <w:t xml:space="preserve">Lesson Learned Proposed Name: </w:t>
            </w:r>
          </w:p>
        </w:tc>
      </w:tr>
      <w:tr w:rsidR="00B95068" w:rsidRPr="00DB4711" w14:paraId="2FD970DC" w14:textId="77777777" w:rsidTr="00B95068">
        <w:trPr>
          <w:cantSplit/>
          <w:trHeight w:val="288"/>
        </w:trPr>
        <w:tc>
          <w:tcPr>
            <w:tcW w:w="9558" w:type="dxa"/>
            <w:gridSpan w:val="21"/>
            <w:vAlign w:val="center"/>
          </w:tcPr>
          <w:p w14:paraId="3C3A9E58" w14:textId="77777777" w:rsidR="00B95068" w:rsidRPr="00DB4711" w:rsidRDefault="00B95068" w:rsidP="00B95068">
            <w:pPr>
              <w:spacing w:beforeLines="60" w:before="144" w:afterLines="60" w:after="144"/>
              <w:rPr>
                <w:rFonts w:ascii="Arial" w:hAnsi="Arial" w:cs="Arial"/>
                <w:sz w:val="20"/>
                <w:szCs w:val="20"/>
              </w:rPr>
            </w:pPr>
            <w:r w:rsidRPr="00DB4711">
              <w:rPr>
                <w:rFonts w:ascii="Arial" w:hAnsi="Arial" w:cs="Arial"/>
                <w:b/>
                <w:sz w:val="20"/>
                <w:szCs w:val="20"/>
              </w:rPr>
              <w:t xml:space="preserve">Project Team Role: </w:t>
            </w:r>
          </w:p>
        </w:tc>
      </w:tr>
      <w:tr w:rsidR="00B95068" w:rsidRPr="00DB4711" w14:paraId="5DDED52D" w14:textId="77777777" w:rsidTr="00B95068">
        <w:trPr>
          <w:cantSplit/>
          <w:trHeight w:hRule="exact" w:val="288"/>
        </w:trPr>
        <w:tc>
          <w:tcPr>
            <w:tcW w:w="2178" w:type="dxa"/>
            <w:gridSpan w:val="3"/>
            <w:vAlign w:val="center"/>
          </w:tcPr>
          <w:p w14:paraId="43CB6810" w14:textId="77777777" w:rsidR="00B95068" w:rsidRPr="00DB4711" w:rsidRDefault="00B95068" w:rsidP="00B95068">
            <w:pPr>
              <w:spacing w:after="0"/>
              <w:rPr>
                <w:rFonts w:ascii="Arial" w:hAnsi="Arial" w:cs="Arial"/>
                <w:sz w:val="20"/>
                <w:szCs w:val="20"/>
              </w:rPr>
            </w:pPr>
            <w:r w:rsidRPr="00DB4711">
              <w:rPr>
                <w:rFonts w:ascii="Arial" w:hAnsi="Arial" w:cs="Arial"/>
                <w:b/>
                <w:sz w:val="20"/>
                <w:szCs w:val="20"/>
              </w:rPr>
              <w:t xml:space="preserve">Process </w:t>
            </w:r>
            <w:proofErr w:type="gramStart"/>
            <w:r w:rsidRPr="00DB4711">
              <w:rPr>
                <w:rFonts w:ascii="Arial" w:hAnsi="Arial" w:cs="Arial"/>
                <w:b/>
                <w:sz w:val="20"/>
                <w:szCs w:val="20"/>
              </w:rPr>
              <w:t>Group:*</w:t>
            </w:r>
            <w:proofErr w:type="gramEnd"/>
          </w:p>
        </w:tc>
        <w:tc>
          <w:tcPr>
            <w:tcW w:w="270" w:type="dxa"/>
            <w:vAlign w:val="center"/>
          </w:tcPr>
          <w:p w14:paraId="6D63F3DE" w14:textId="77777777" w:rsidR="00B95068" w:rsidRPr="00DB4711" w:rsidRDefault="00B95068" w:rsidP="00B95068">
            <w:pPr>
              <w:spacing w:after="0"/>
              <w:rPr>
                <w:rFonts w:ascii="Arial" w:hAnsi="Arial" w:cs="Arial"/>
                <w:sz w:val="20"/>
                <w:szCs w:val="20"/>
              </w:rPr>
            </w:pPr>
          </w:p>
        </w:tc>
        <w:tc>
          <w:tcPr>
            <w:tcW w:w="1170" w:type="dxa"/>
            <w:vAlign w:val="center"/>
          </w:tcPr>
          <w:p w14:paraId="2E8F857C"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Initiating</w:t>
            </w:r>
          </w:p>
        </w:tc>
        <w:tc>
          <w:tcPr>
            <w:tcW w:w="270" w:type="dxa"/>
            <w:vAlign w:val="center"/>
          </w:tcPr>
          <w:p w14:paraId="5300A702" w14:textId="77777777" w:rsidR="00B95068" w:rsidRPr="00DB4711" w:rsidRDefault="00B95068" w:rsidP="00B95068">
            <w:pPr>
              <w:spacing w:after="0"/>
              <w:rPr>
                <w:rFonts w:ascii="Arial" w:hAnsi="Arial" w:cs="Arial"/>
                <w:sz w:val="20"/>
                <w:szCs w:val="20"/>
              </w:rPr>
            </w:pPr>
          </w:p>
        </w:tc>
        <w:tc>
          <w:tcPr>
            <w:tcW w:w="1080" w:type="dxa"/>
            <w:vAlign w:val="center"/>
          </w:tcPr>
          <w:p w14:paraId="5B13E412"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Planning</w:t>
            </w:r>
          </w:p>
        </w:tc>
        <w:tc>
          <w:tcPr>
            <w:tcW w:w="270" w:type="dxa"/>
            <w:vAlign w:val="center"/>
          </w:tcPr>
          <w:p w14:paraId="25217968" w14:textId="77777777" w:rsidR="00B95068" w:rsidRPr="00DB4711" w:rsidRDefault="00B95068" w:rsidP="00B95068">
            <w:pPr>
              <w:spacing w:after="0"/>
              <w:rPr>
                <w:rFonts w:ascii="Arial" w:hAnsi="Arial" w:cs="Arial"/>
                <w:sz w:val="20"/>
                <w:szCs w:val="20"/>
              </w:rPr>
            </w:pPr>
          </w:p>
        </w:tc>
        <w:tc>
          <w:tcPr>
            <w:tcW w:w="1260" w:type="dxa"/>
            <w:gridSpan w:val="3"/>
            <w:vAlign w:val="center"/>
          </w:tcPr>
          <w:p w14:paraId="103B4FB8"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Executing</w:t>
            </w:r>
          </w:p>
        </w:tc>
        <w:tc>
          <w:tcPr>
            <w:tcW w:w="270" w:type="dxa"/>
            <w:vAlign w:val="center"/>
          </w:tcPr>
          <w:p w14:paraId="4E6DFD84" w14:textId="77777777" w:rsidR="00B95068" w:rsidRPr="00DB4711" w:rsidRDefault="00B95068" w:rsidP="00B95068">
            <w:pPr>
              <w:spacing w:after="0"/>
              <w:rPr>
                <w:rFonts w:ascii="Arial" w:hAnsi="Arial" w:cs="Arial"/>
                <w:sz w:val="20"/>
                <w:szCs w:val="20"/>
              </w:rPr>
            </w:pPr>
          </w:p>
        </w:tc>
        <w:tc>
          <w:tcPr>
            <w:tcW w:w="1350" w:type="dxa"/>
            <w:gridSpan w:val="2"/>
            <w:vAlign w:val="center"/>
          </w:tcPr>
          <w:p w14:paraId="6CA38937"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Controlling</w:t>
            </w:r>
          </w:p>
        </w:tc>
        <w:tc>
          <w:tcPr>
            <w:tcW w:w="270" w:type="dxa"/>
            <w:gridSpan w:val="2"/>
            <w:vAlign w:val="center"/>
          </w:tcPr>
          <w:p w14:paraId="58D40222" w14:textId="77777777" w:rsidR="00B95068" w:rsidRPr="00DB4711" w:rsidRDefault="00B95068" w:rsidP="00B95068">
            <w:pPr>
              <w:spacing w:after="0"/>
              <w:rPr>
                <w:rFonts w:ascii="Arial" w:hAnsi="Arial" w:cs="Arial"/>
                <w:sz w:val="20"/>
                <w:szCs w:val="20"/>
              </w:rPr>
            </w:pPr>
          </w:p>
        </w:tc>
        <w:tc>
          <w:tcPr>
            <w:tcW w:w="1170" w:type="dxa"/>
            <w:gridSpan w:val="5"/>
            <w:vAlign w:val="center"/>
          </w:tcPr>
          <w:p w14:paraId="5862B5A1"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Closing</w:t>
            </w:r>
          </w:p>
        </w:tc>
      </w:tr>
      <w:tr w:rsidR="00B95068" w:rsidRPr="00DB4711" w14:paraId="7E935A1A" w14:textId="77777777" w:rsidTr="00B95068">
        <w:trPr>
          <w:cantSplit/>
        </w:trPr>
        <w:tc>
          <w:tcPr>
            <w:tcW w:w="9558" w:type="dxa"/>
            <w:gridSpan w:val="21"/>
          </w:tcPr>
          <w:p w14:paraId="48A50A92" w14:textId="77777777" w:rsidR="00B95068" w:rsidRPr="00DB4711" w:rsidRDefault="00B95068" w:rsidP="00B95068">
            <w:pPr>
              <w:spacing w:beforeLines="60" w:before="144" w:afterLines="60" w:after="144"/>
              <w:rPr>
                <w:rFonts w:ascii="Arial" w:hAnsi="Arial" w:cs="Arial"/>
                <w:sz w:val="20"/>
                <w:szCs w:val="20"/>
              </w:rPr>
            </w:pPr>
            <w:r w:rsidRPr="00DB4711">
              <w:rPr>
                <w:rFonts w:ascii="Arial" w:hAnsi="Arial" w:cs="Arial"/>
                <w:b/>
                <w:sz w:val="20"/>
                <w:szCs w:val="20"/>
              </w:rPr>
              <w:t xml:space="preserve">Specific Project Management Process Being Used: </w:t>
            </w:r>
          </w:p>
        </w:tc>
      </w:tr>
      <w:tr w:rsidR="00B95068" w:rsidRPr="00DB4711" w14:paraId="43CC48A8" w14:textId="77777777" w:rsidTr="00B95068">
        <w:trPr>
          <w:cantSplit/>
        </w:trPr>
        <w:tc>
          <w:tcPr>
            <w:tcW w:w="9558" w:type="dxa"/>
            <w:gridSpan w:val="21"/>
          </w:tcPr>
          <w:p w14:paraId="75F49A31" w14:textId="77777777" w:rsidR="00B95068" w:rsidRPr="00DB4711" w:rsidRDefault="00B95068" w:rsidP="00B95068">
            <w:pPr>
              <w:spacing w:before="40" w:after="40"/>
              <w:rPr>
                <w:rFonts w:ascii="Arial" w:hAnsi="Arial" w:cs="Arial"/>
                <w:sz w:val="20"/>
                <w:szCs w:val="20"/>
              </w:rPr>
            </w:pPr>
            <w:r w:rsidRPr="00DB4711">
              <w:rPr>
                <w:rFonts w:ascii="Arial" w:hAnsi="Arial" w:cs="Arial"/>
                <w:b/>
                <w:sz w:val="20"/>
                <w:szCs w:val="20"/>
              </w:rPr>
              <w:t xml:space="preserve">Specific Practice, Tool or Technique Being Used: </w:t>
            </w:r>
          </w:p>
        </w:tc>
      </w:tr>
      <w:tr w:rsidR="00B95068" w:rsidRPr="00DB4711" w14:paraId="5EABD27F" w14:textId="77777777" w:rsidTr="00B95068">
        <w:trPr>
          <w:cantSplit/>
        </w:trPr>
        <w:tc>
          <w:tcPr>
            <w:tcW w:w="9558" w:type="dxa"/>
            <w:gridSpan w:val="21"/>
          </w:tcPr>
          <w:p w14:paraId="0F0C1C71" w14:textId="77777777" w:rsidR="00B95068" w:rsidRPr="00DB4711" w:rsidRDefault="00B95068" w:rsidP="00B95068">
            <w:pPr>
              <w:spacing w:before="40" w:after="40"/>
              <w:rPr>
                <w:rFonts w:ascii="Arial" w:hAnsi="Arial" w:cs="Arial"/>
                <w:sz w:val="20"/>
                <w:szCs w:val="20"/>
              </w:rPr>
            </w:pPr>
            <w:r w:rsidRPr="00DB4711">
              <w:rPr>
                <w:rFonts w:ascii="Arial" w:hAnsi="Arial" w:cs="Arial"/>
                <w:sz w:val="20"/>
                <w:szCs w:val="20"/>
              </w:rPr>
              <w:t xml:space="preserve">What was the action undertaken? </w:t>
            </w:r>
          </w:p>
        </w:tc>
      </w:tr>
      <w:tr w:rsidR="00B95068" w:rsidRPr="00DB4711" w14:paraId="10804C14" w14:textId="77777777" w:rsidTr="00B95068">
        <w:trPr>
          <w:cantSplit/>
        </w:trPr>
        <w:tc>
          <w:tcPr>
            <w:tcW w:w="9558" w:type="dxa"/>
            <w:gridSpan w:val="21"/>
          </w:tcPr>
          <w:p w14:paraId="00B73BDD" w14:textId="77777777" w:rsidR="00B95068" w:rsidRPr="00DB4711" w:rsidRDefault="00B95068" w:rsidP="00B95068">
            <w:pPr>
              <w:spacing w:before="40" w:after="40"/>
              <w:rPr>
                <w:rFonts w:ascii="Arial" w:hAnsi="Arial" w:cs="Arial"/>
                <w:sz w:val="20"/>
                <w:szCs w:val="20"/>
              </w:rPr>
            </w:pPr>
            <w:r w:rsidRPr="00DB4711">
              <w:rPr>
                <w:rFonts w:ascii="Arial" w:hAnsi="Arial" w:cs="Arial"/>
                <w:sz w:val="20"/>
                <w:szCs w:val="20"/>
              </w:rPr>
              <w:t xml:space="preserve">What was the result? </w:t>
            </w:r>
          </w:p>
        </w:tc>
      </w:tr>
      <w:tr w:rsidR="00B95068" w:rsidRPr="00DB4711" w14:paraId="265CDDF9" w14:textId="77777777" w:rsidTr="00B95068">
        <w:trPr>
          <w:cantSplit/>
        </w:trPr>
        <w:tc>
          <w:tcPr>
            <w:tcW w:w="9558" w:type="dxa"/>
            <w:gridSpan w:val="21"/>
          </w:tcPr>
          <w:p w14:paraId="24F356FD" w14:textId="77777777" w:rsidR="00B95068" w:rsidRPr="00DB4711" w:rsidRDefault="00B95068" w:rsidP="00B95068">
            <w:pPr>
              <w:spacing w:before="40" w:after="40"/>
              <w:rPr>
                <w:rFonts w:ascii="Arial" w:hAnsi="Arial" w:cs="Arial"/>
                <w:sz w:val="20"/>
                <w:szCs w:val="20"/>
              </w:rPr>
            </w:pPr>
            <w:r w:rsidRPr="00DB4711">
              <w:rPr>
                <w:rFonts w:ascii="Arial" w:hAnsi="Arial" w:cs="Arial"/>
                <w:sz w:val="20"/>
                <w:szCs w:val="20"/>
              </w:rPr>
              <w:t xml:space="preserve">What might have been a more preferred result? </w:t>
            </w:r>
          </w:p>
        </w:tc>
      </w:tr>
      <w:tr w:rsidR="00B95068" w:rsidRPr="00DB4711" w14:paraId="7D0F29D4" w14:textId="77777777" w:rsidTr="00B95068">
        <w:trPr>
          <w:cantSplit/>
        </w:trPr>
        <w:tc>
          <w:tcPr>
            <w:tcW w:w="9558" w:type="dxa"/>
            <w:gridSpan w:val="21"/>
          </w:tcPr>
          <w:p w14:paraId="53BC622D" w14:textId="77777777" w:rsidR="00B95068" w:rsidRPr="00DB4711" w:rsidRDefault="00B95068" w:rsidP="00B95068">
            <w:pPr>
              <w:spacing w:before="40" w:after="40"/>
              <w:rPr>
                <w:rFonts w:ascii="Arial" w:hAnsi="Arial" w:cs="Arial"/>
                <w:sz w:val="20"/>
                <w:szCs w:val="20"/>
              </w:rPr>
            </w:pPr>
            <w:r w:rsidRPr="00DB4711">
              <w:rPr>
                <w:rFonts w:ascii="Arial" w:hAnsi="Arial" w:cs="Arial"/>
                <w:sz w:val="20"/>
                <w:szCs w:val="20"/>
              </w:rPr>
              <w:t xml:space="preserve">What might have created the more preferred result? </w:t>
            </w:r>
          </w:p>
        </w:tc>
      </w:tr>
      <w:tr w:rsidR="00B95068" w:rsidRPr="00DB4711" w14:paraId="18F3D5D2" w14:textId="77777777" w:rsidTr="00B95068">
        <w:trPr>
          <w:cantSplit/>
        </w:trPr>
        <w:tc>
          <w:tcPr>
            <w:tcW w:w="9558" w:type="dxa"/>
            <w:gridSpan w:val="21"/>
          </w:tcPr>
          <w:p w14:paraId="49C4AB7E" w14:textId="77777777" w:rsidR="00B95068" w:rsidRPr="00DB4711" w:rsidRDefault="00B95068" w:rsidP="00B95068">
            <w:pPr>
              <w:spacing w:before="40" w:after="40"/>
              <w:rPr>
                <w:rFonts w:ascii="Arial" w:hAnsi="Arial" w:cs="Arial"/>
                <w:sz w:val="20"/>
                <w:szCs w:val="20"/>
              </w:rPr>
            </w:pPr>
            <w:r w:rsidRPr="00DB4711">
              <w:rPr>
                <w:rFonts w:ascii="Arial" w:hAnsi="Arial" w:cs="Arial"/>
                <w:b/>
                <w:sz w:val="20"/>
                <w:szCs w:val="20"/>
              </w:rPr>
              <w:t>What is the specific Lesson Learned?</w:t>
            </w:r>
            <w:r w:rsidRPr="00DB4711">
              <w:rPr>
                <w:rFonts w:ascii="Arial" w:hAnsi="Arial" w:cs="Arial"/>
                <w:sz w:val="20"/>
                <w:szCs w:val="20"/>
              </w:rPr>
              <w:t xml:space="preserve"> </w:t>
            </w:r>
          </w:p>
        </w:tc>
      </w:tr>
      <w:tr w:rsidR="00B95068" w:rsidRPr="00DB4711" w14:paraId="1039A225" w14:textId="77777777" w:rsidTr="00B95068">
        <w:trPr>
          <w:cantSplit/>
        </w:trPr>
        <w:tc>
          <w:tcPr>
            <w:tcW w:w="9558" w:type="dxa"/>
            <w:gridSpan w:val="21"/>
          </w:tcPr>
          <w:p w14:paraId="5D5E92FB" w14:textId="77777777" w:rsidR="00B95068" w:rsidRPr="00DB4711" w:rsidRDefault="00B95068" w:rsidP="00B95068">
            <w:pPr>
              <w:spacing w:before="40" w:after="40"/>
              <w:rPr>
                <w:rFonts w:ascii="Arial" w:hAnsi="Arial" w:cs="Arial"/>
                <w:sz w:val="20"/>
                <w:szCs w:val="20"/>
              </w:rPr>
            </w:pPr>
            <w:r w:rsidRPr="00DB4711">
              <w:rPr>
                <w:rFonts w:ascii="Arial" w:hAnsi="Arial" w:cs="Arial"/>
                <w:sz w:val="20"/>
                <w:szCs w:val="20"/>
              </w:rPr>
              <w:t xml:space="preserve">How could one identify a similar situation in the future? </w:t>
            </w:r>
          </w:p>
        </w:tc>
      </w:tr>
      <w:tr w:rsidR="00B95068" w:rsidRPr="00DB4711" w14:paraId="4E491C42" w14:textId="77777777" w:rsidTr="00B95068">
        <w:trPr>
          <w:cantSplit/>
        </w:trPr>
        <w:tc>
          <w:tcPr>
            <w:tcW w:w="9558" w:type="dxa"/>
            <w:gridSpan w:val="21"/>
          </w:tcPr>
          <w:p w14:paraId="0E0E1BB1" w14:textId="77777777" w:rsidR="00B95068" w:rsidRPr="00DB4711" w:rsidRDefault="00B95068" w:rsidP="00B95068">
            <w:pPr>
              <w:spacing w:before="40" w:after="40"/>
              <w:rPr>
                <w:rFonts w:ascii="Arial" w:hAnsi="Arial" w:cs="Arial"/>
                <w:sz w:val="20"/>
                <w:szCs w:val="20"/>
              </w:rPr>
            </w:pPr>
            <w:r w:rsidRPr="00DB4711">
              <w:rPr>
                <w:rFonts w:ascii="Arial" w:hAnsi="Arial" w:cs="Arial"/>
                <w:b/>
                <w:sz w:val="20"/>
                <w:szCs w:val="20"/>
              </w:rPr>
              <w:t>What behaviour is recommended for the future?</w:t>
            </w:r>
            <w:r w:rsidRPr="00DB4711">
              <w:rPr>
                <w:rFonts w:ascii="Arial" w:hAnsi="Arial" w:cs="Arial"/>
                <w:sz w:val="20"/>
                <w:szCs w:val="20"/>
              </w:rPr>
              <w:t xml:space="preserve"> </w:t>
            </w:r>
          </w:p>
        </w:tc>
      </w:tr>
      <w:tr w:rsidR="00B95068" w:rsidRPr="00DB4711" w14:paraId="27A3E7B2" w14:textId="77777777" w:rsidTr="00B95068">
        <w:trPr>
          <w:cantSplit/>
        </w:trPr>
        <w:tc>
          <w:tcPr>
            <w:tcW w:w="9558" w:type="dxa"/>
            <w:gridSpan w:val="21"/>
          </w:tcPr>
          <w:p w14:paraId="65CDEA57" w14:textId="77777777" w:rsidR="00B95068" w:rsidRPr="00DB4711" w:rsidRDefault="00B95068" w:rsidP="00B95068">
            <w:pPr>
              <w:spacing w:before="40" w:after="40"/>
              <w:rPr>
                <w:rFonts w:ascii="Arial" w:hAnsi="Arial" w:cs="Arial"/>
                <w:sz w:val="20"/>
                <w:szCs w:val="20"/>
              </w:rPr>
            </w:pPr>
            <w:r w:rsidRPr="00DB4711">
              <w:rPr>
                <w:rFonts w:ascii="Arial" w:hAnsi="Arial" w:cs="Arial"/>
                <w:b/>
                <w:sz w:val="20"/>
                <w:szCs w:val="20"/>
              </w:rPr>
              <w:t xml:space="preserve">Where and how can this knowledge be used later in this current project? </w:t>
            </w:r>
          </w:p>
        </w:tc>
      </w:tr>
      <w:tr w:rsidR="00B95068" w:rsidRPr="00DB4711" w14:paraId="4C37461A" w14:textId="77777777" w:rsidTr="00B95068">
        <w:trPr>
          <w:cantSplit/>
        </w:trPr>
        <w:tc>
          <w:tcPr>
            <w:tcW w:w="9558" w:type="dxa"/>
            <w:gridSpan w:val="21"/>
          </w:tcPr>
          <w:p w14:paraId="55FC5435" w14:textId="77777777" w:rsidR="00B95068" w:rsidRPr="00DB4711" w:rsidRDefault="00B95068" w:rsidP="00B95068">
            <w:pPr>
              <w:spacing w:before="40" w:after="40"/>
              <w:rPr>
                <w:rFonts w:ascii="Arial" w:hAnsi="Arial" w:cs="Arial"/>
                <w:sz w:val="20"/>
                <w:szCs w:val="20"/>
              </w:rPr>
            </w:pPr>
            <w:r w:rsidRPr="00DB4711">
              <w:rPr>
                <w:rFonts w:ascii="Arial" w:hAnsi="Arial" w:cs="Arial"/>
                <w:b/>
                <w:sz w:val="20"/>
                <w:szCs w:val="20"/>
              </w:rPr>
              <w:t xml:space="preserve">Where and how can this knowledge be used in a future project? </w:t>
            </w:r>
          </w:p>
        </w:tc>
      </w:tr>
      <w:tr w:rsidR="00B95068" w:rsidRPr="00DB4711" w14:paraId="4C8CBBD6" w14:textId="77777777" w:rsidTr="00B95068">
        <w:trPr>
          <w:cantSplit/>
          <w:trHeight w:hRule="exact" w:val="288"/>
        </w:trPr>
        <w:tc>
          <w:tcPr>
            <w:tcW w:w="9558" w:type="dxa"/>
            <w:gridSpan w:val="21"/>
            <w:vAlign w:val="center"/>
          </w:tcPr>
          <w:p w14:paraId="7F892CE8" w14:textId="77777777" w:rsidR="00B95068" w:rsidRPr="00DB4711" w:rsidRDefault="00B95068" w:rsidP="00B95068">
            <w:pPr>
              <w:spacing w:after="0"/>
              <w:rPr>
                <w:rFonts w:ascii="Arial" w:hAnsi="Arial" w:cs="Arial"/>
                <w:sz w:val="20"/>
                <w:szCs w:val="20"/>
              </w:rPr>
            </w:pPr>
            <w:r w:rsidRPr="00DB4711">
              <w:rPr>
                <w:rFonts w:ascii="Arial" w:hAnsi="Arial" w:cs="Arial"/>
                <w:b/>
                <w:sz w:val="20"/>
                <w:szCs w:val="20"/>
              </w:rPr>
              <w:t xml:space="preserve">Who should be informed about this Lesson </w:t>
            </w:r>
            <w:proofErr w:type="gramStart"/>
            <w:r w:rsidRPr="00DB4711">
              <w:rPr>
                <w:rFonts w:ascii="Arial" w:hAnsi="Arial" w:cs="Arial"/>
                <w:b/>
                <w:sz w:val="20"/>
                <w:szCs w:val="20"/>
              </w:rPr>
              <w:t>Learned:</w:t>
            </w:r>
            <w:proofErr w:type="gramEnd"/>
            <w:r w:rsidRPr="00DB4711">
              <w:rPr>
                <w:rFonts w:ascii="Arial" w:hAnsi="Arial" w:cs="Arial"/>
                <w:b/>
                <w:sz w:val="20"/>
                <w:szCs w:val="20"/>
              </w:rPr>
              <w:t xml:space="preserve"> </w:t>
            </w:r>
            <w:r w:rsidRPr="00DB4711">
              <w:rPr>
                <w:rFonts w:ascii="Arial" w:hAnsi="Arial" w:cs="Arial"/>
                <w:sz w:val="20"/>
                <w:szCs w:val="20"/>
              </w:rPr>
              <w:t>(check one)</w:t>
            </w:r>
          </w:p>
        </w:tc>
      </w:tr>
      <w:tr w:rsidR="00B95068" w:rsidRPr="00DB4711" w14:paraId="7025EF87" w14:textId="77777777" w:rsidTr="00B95068">
        <w:trPr>
          <w:cantSplit/>
          <w:trHeight w:hRule="exact" w:val="288"/>
        </w:trPr>
        <w:tc>
          <w:tcPr>
            <w:tcW w:w="1638" w:type="dxa"/>
            <w:shd w:val="clear" w:color="auto" w:fill="DBDBDB" w:themeFill="accent3" w:themeFillTint="66"/>
            <w:vAlign w:val="center"/>
          </w:tcPr>
          <w:p w14:paraId="4E0EEED0" w14:textId="77777777" w:rsidR="00B95068" w:rsidRPr="00DB4711" w:rsidRDefault="00B95068" w:rsidP="00B95068">
            <w:pPr>
              <w:spacing w:after="0"/>
              <w:rPr>
                <w:rFonts w:ascii="Arial" w:hAnsi="Arial" w:cs="Arial"/>
                <w:b/>
                <w:sz w:val="20"/>
                <w:szCs w:val="20"/>
              </w:rPr>
            </w:pPr>
          </w:p>
        </w:tc>
        <w:tc>
          <w:tcPr>
            <w:tcW w:w="270" w:type="dxa"/>
            <w:vAlign w:val="center"/>
          </w:tcPr>
          <w:p w14:paraId="2DEC74E2" w14:textId="77777777" w:rsidR="00B95068" w:rsidRPr="00DB4711" w:rsidRDefault="00B95068" w:rsidP="00B95068">
            <w:pPr>
              <w:spacing w:after="0"/>
              <w:rPr>
                <w:rFonts w:ascii="Arial" w:hAnsi="Arial" w:cs="Arial"/>
                <w:b/>
                <w:sz w:val="20"/>
                <w:szCs w:val="20"/>
              </w:rPr>
            </w:pPr>
          </w:p>
        </w:tc>
        <w:tc>
          <w:tcPr>
            <w:tcW w:w="1710" w:type="dxa"/>
            <w:gridSpan w:val="3"/>
            <w:vAlign w:val="center"/>
          </w:tcPr>
          <w:p w14:paraId="634CDB57"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Executive(s)</w:t>
            </w:r>
          </w:p>
        </w:tc>
        <w:tc>
          <w:tcPr>
            <w:tcW w:w="270" w:type="dxa"/>
            <w:vAlign w:val="center"/>
          </w:tcPr>
          <w:p w14:paraId="16877F43" w14:textId="77777777" w:rsidR="00B95068" w:rsidRPr="00DB4711" w:rsidRDefault="00B95068" w:rsidP="00B95068">
            <w:pPr>
              <w:spacing w:after="0"/>
              <w:rPr>
                <w:rFonts w:ascii="Arial" w:hAnsi="Arial" w:cs="Arial"/>
                <w:sz w:val="20"/>
                <w:szCs w:val="20"/>
              </w:rPr>
            </w:pPr>
          </w:p>
        </w:tc>
        <w:tc>
          <w:tcPr>
            <w:tcW w:w="2070" w:type="dxa"/>
            <w:gridSpan w:val="3"/>
            <w:vAlign w:val="center"/>
          </w:tcPr>
          <w:p w14:paraId="6729DAF8"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Project Manager(s)</w:t>
            </w:r>
          </w:p>
        </w:tc>
        <w:tc>
          <w:tcPr>
            <w:tcW w:w="270" w:type="dxa"/>
            <w:vAlign w:val="center"/>
          </w:tcPr>
          <w:p w14:paraId="4BC24DAF" w14:textId="77777777" w:rsidR="00B95068" w:rsidRPr="00DB4711" w:rsidRDefault="00B95068" w:rsidP="00B95068">
            <w:pPr>
              <w:spacing w:after="0"/>
              <w:rPr>
                <w:rFonts w:ascii="Arial" w:hAnsi="Arial" w:cs="Arial"/>
                <w:sz w:val="20"/>
                <w:szCs w:val="20"/>
              </w:rPr>
            </w:pPr>
          </w:p>
        </w:tc>
        <w:tc>
          <w:tcPr>
            <w:tcW w:w="1980" w:type="dxa"/>
            <w:gridSpan w:val="5"/>
            <w:vAlign w:val="center"/>
          </w:tcPr>
          <w:p w14:paraId="782B1A7F"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Project Team(s)</w:t>
            </w:r>
          </w:p>
        </w:tc>
        <w:tc>
          <w:tcPr>
            <w:tcW w:w="240" w:type="dxa"/>
            <w:gridSpan w:val="2"/>
            <w:vAlign w:val="center"/>
          </w:tcPr>
          <w:p w14:paraId="28A477DE" w14:textId="77777777" w:rsidR="00B95068" w:rsidRPr="00DB4711" w:rsidRDefault="00B95068" w:rsidP="00B95068">
            <w:pPr>
              <w:spacing w:after="0"/>
              <w:rPr>
                <w:rFonts w:ascii="Arial" w:hAnsi="Arial" w:cs="Arial"/>
                <w:sz w:val="20"/>
                <w:szCs w:val="20"/>
              </w:rPr>
            </w:pPr>
          </w:p>
        </w:tc>
        <w:tc>
          <w:tcPr>
            <w:tcW w:w="1110" w:type="dxa"/>
            <w:gridSpan w:val="4"/>
            <w:vAlign w:val="center"/>
          </w:tcPr>
          <w:p w14:paraId="489751B2"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All Staff</w:t>
            </w:r>
          </w:p>
        </w:tc>
      </w:tr>
      <w:tr w:rsidR="00B95068" w:rsidRPr="00DB4711" w14:paraId="4BE5B538" w14:textId="77777777" w:rsidTr="00B95068">
        <w:trPr>
          <w:cantSplit/>
          <w:trHeight w:hRule="exact" w:val="288"/>
        </w:trPr>
        <w:tc>
          <w:tcPr>
            <w:tcW w:w="1638" w:type="dxa"/>
            <w:shd w:val="clear" w:color="auto" w:fill="DBDBDB" w:themeFill="accent3" w:themeFillTint="66"/>
            <w:vAlign w:val="center"/>
          </w:tcPr>
          <w:p w14:paraId="7A631463" w14:textId="77777777" w:rsidR="00B95068" w:rsidRPr="00DB4711" w:rsidRDefault="00B95068" w:rsidP="00B95068">
            <w:pPr>
              <w:spacing w:after="0"/>
              <w:rPr>
                <w:rFonts w:ascii="Arial" w:hAnsi="Arial" w:cs="Arial"/>
                <w:b/>
                <w:sz w:val="20"/>
                <w:szCs w:val="20"/>
              </w:rPr>
            </w:pPr>
          </w:p>
        </w:tc>
        <w:tc>
          <w:tcPr>
            <w:tcW w:w="270" w:type="dxa"/>
            <w:vAlign w:val="center"/>
          </w:tcPr>
          <w:p w14:paraId="46120E07" w14:textId="77777777" w:rsidR="00B95068" w:rsidRPr="00DB4711" w:rsidRDefault="00B95068" w:rsidP="00B95068">
            <w:pPr>
              <w:spacing w:after="0"/>
              <w:rPr>
                <w:rFonts w:ascii="Arial" w:hAnsi="Arial" w:cs="Arial"/>
                <w:b/>
                <w:sz w:val="20"/>
                <w:szCs w:val="20"/>
              </w:rPr>
            </w:pPr>
          </w:p>
        </w:tc>
        <w:tc>
          <w:tcPr>
            <w:tcW w:w="7650" w:type="dxa"/>
            <w:gridSpan w:val="19"/>
            <w:vAlign w:val="center"/>
          </w:tcPr>
          <w:p w14:paraId="3DB10A52"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 xml:space="preserve">Other: </w:t>
            </w:r>
          </w:p>
        </w:tc>
      </w:tr>
      <w:tr w:rsidR="00B95068" w:rsidRPr="00DB4711" w14:paraId="5206FF3A" w14:textId="77777777" w:rsidTr="00B95068">
        <w:trPr>
          <w:cantSplit/>
          <w:trHeight w:hRule="exact" w:val="288"/>
        </w:trPr>
        <w:tc>
          <w:tcPr>
            <w:tcW w:w="9558" w:type="dxa"/>
            <w:gridSpan w:val="21"/>
            <w:vAlign w:val="center"/>
          </w:tcPr>
          <w:p w14:paraId="4665FF7B" w14:textId="77777777" w:rsidR="00B95068" w:rsidRPr="00DB4711" w:rsidRDefault="00B95068" w:rsidP="00B95068">
            <w:pPr>
              <w:spacing w:after="0"/>
              <w:rPr>
                <w:rFonts w:ascii="Arial" w:hAnsi="Arial" w:cs="Arial"/>
                <w:sz w:val="20"/>
                <w:szCs w:val="20"/>
              </w:rPr>
            </w:pPr>
            <w:r w:rsidRPr="00DB4711">
              <w:rPr>
                <w:rFonts w:ascii="Arial" w:hAnsi="Arial" w:cs="Arial"/>
                <w:b/>
                <w:sz w:val="20"/>
                <w:szCs w:val="20"/>
              </w:rPr>
              <w:t>How should this Lesson Learned be disseminated?</w:t>
            </w:r>
            <w:r w:rsidRPr="00DB4711">
              <w:rPr>
                <w:rFonts w:ascii="Arial" w:hAnsi="Arial" w:cs="Arial"/>
                <w:sz w:val="20"/>
                <w:szCs w:val="20"/>
              </w:rPr>
              <w:t xml:space="preserve"> (check all that apply)</w:t>
            </w:r>
          </w:p>
        </w:tc>
      </w:tr>
      <w:tr w:rsidR="00B95068" w:rsidRPr="00DB4711" w14:paraId="02B0F64F" w14:textId="77777777" w:rsidTr="00B95068">
        <w:trPr>
          <w:cantSplit/>
          <w:trHeight w:hRule="exact" w:val="288"/>
        </w:trPr>
        <w:tc>
          <w:tcPr>
            <w:tcW w:w="1638" w:type="dxa"/>
            <w:shd w:val="clear" w:color="auto" w:fill="DBDBDB" w:themeFill="accent3" w:themeFillTint="66"/>
            <w:vAlign w:val="center"/>
          </w:tcPr>
          <w:p w14:paraId="717A4356" w14:textId="77777777" w:rsidR="00B95068" w:rsidRPr="00DB4711" w:rsidRDefault="00B95068" w:rsidP="00B95068">
            <w:pPr>
              <w:spacing w:after="0"/>
              <w:rPr>
                <w:rFonts w:ascii="Arial" w:hAnsi="Arial" w:cs="Arial"/>
                <w:sz w:val="20"/>
                <w:szCs w:val="20"/>
              </w:rPr>
            </w:pPr>
          </w:p>
        </w:tc>
        <w:tc>
          <w:tcPr>
            <w:tcW w:w="270" w:type="dxa"/>
            <w:vAlign w:val="center"/>
          </w:tcPr>
          <w:p w14:paraId="7A763053" w14:textId="77777777" w:rsidR="00B95068" w:rsidRPr="00DB4711" w:rsidRDefault="00B95068" w:rsidP="00B95068">
            <w:pPr>
              <w:spacing w:after="0"/>
              <w:rPr>
                <w:rFonts w:ascii="Arial" w:hAnsi="Arial" w:cs="Arial"/>
                <w:sz w:val="20"/>
                <w:szCs w:val="20"/>
              </w:rPr>
            </w:pPr>
          </w:p>
        </w:tc>
        <w:tc>
          <w:tcPr>
            <w:tcW w:w="1710" w:type="dxa"/>
            <w:gridSpan w:val="3"/>
            <w:vAlign w:val="center"/>
          </w:tcPr>
          <w:p w14:paraId="2328EA8C"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 xml:space="preserve">e-mail </w:t>
            </w:r>
          </w:p>
        </w:tc>
        <w:tc>
          <w:tcPr>
            <w:tcW w:w="270" w:type="dxa"/>
            <w:vAlign w:val="center"/>
          </w:tcPr>
          <w:p w14:paraId="73BAC337" w14:textId="77777777" w:rsidR="00B95068" w:rsidRPr="00DB4711" w:rsidRDefault="00B95068" w:rsidP="00B95068">
            <w:pPr>
              <w:spacing w:after="0"/>
              <w:rPr>
                <w:rFonts w:ascii="Arial" w:hAnsi="Arial" w:cs="Arial"/>
                <w:sz w:val="20"/>
                <w:szCs w:val="20"/>
              </w:rPr>
            </w:pPr>
          </w:p>
        </w:tc>
        <w:tc>
          <w:tcPr>
            <w:tcW w:w="2070" w:type="dxa"/>
            <w:gridSpan w:val="3"/>
            <w:vAlign w:val="center"/>
          </w:tcPr>
          <w:p w14:paraId="5EE00453"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Intranet/Web site</w:t>
            </w:r>
          </w:p>
        </w:tc>
        <w:tc>
          <w:tcPr>
            <w:tcW w:w="270" w:type="dxa"/>
            <w:vAlign w:val="center"/>
          </w:tcPr>
          <w:p w14:paraId="5312BAFE" w14:textId="77777777" w:rsidR="00B95068" w:rsidRPr="00DB4711" w:rsidRDefault="00B95068" w:rsidP="00B95068">
            <w:pPr>
              <w:spacing w:after="0"/>
              <w:rPr>
                <w:rFonts w:ascii="Arial" w:hAnsi="Arial" w:cs="Arial"/>
                <w:sz w:val="20"/>
                <w:szCs w:val="20"/>
              </w:rPr>
            </w:pPr>
          </w:p>
        </w:tc>
        <w:tc>
          <w:tcPr>
            <w:tcW w:w="1980" w:type="dxa"/>
            <w:gridSpan w:val="5"/>
            <w:vAlign w:val="center"/>
          </w:tcPr>
          <w:p w14:paraId="109C901F"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Tip Sheet/FAQ</w:t>
            </w:r>
          </w:p>
        </w:tc>
        <w:tc>
          <w:tcPr>
            <w:tcW w:w="270" w:type="dxa"/>
            <w:gridSpan w:val="3"/>
            <w:vAlign w:val="center"/>
          </w:tcPr>
          <w:p w14:paraId="6151B3AD" w14:textId="77777777" w:rsidR="00B95068" w:rsidRPr="00DB4711" w:rsidRDefault="00B95068" w:rsidP="00B95068">
            <w:pPr>
              <w:spacing w:after="0"/>
              <w:rPr>
                <w:rFonts w:ascii="Arial" w:hAnsi="Arial" w:cs="Arial"/>
                <w:sz w:val="20"/>
                <w:szCs w:val="20"/>
              </w:rPr>
            </w:pPr>
          </w:p>
        </w:tc>
        <w:tc>
          <w:tcPr>
            <w:tcW w:w="1080" w:type="dxa"/>
            <w:gridSpan w:val="3"/>
            <w:vAlign w:val="center"/>
          </w:tcPr>
          <w:p w14:paraId="1666D974"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Library</w:t>
            </w:r>
          </w:p>
        </w:tc>
      </w:tr>
      <w:tr w:rsidR="00B95068" w:rsidRPr="00DB4711" w14:paraId="015F218E" w14:textId="77777777" w:rsidTr="00B95068">
        <w:trPr>
          <w:cantSplit/>
          <w:trHeight w:hRule="exact" w:val="288"/>
        </w:trPr>
        <w:tc>
          <w:tcPr>
            <w:tcW w:w="1638" w:type="dxa"/>
            <w:shd w:val="clear" w:color="auto" w:fill="DBDBDB" w:themeFill="accent3" w:themeFillTint="66"/>
            <w:vAlign w:val="center"/>
          </w:tcPr>
          <w:p w14:paraId="59E5ECE5" w14:textId="77777777" w:rsidR="00B95068" w:rsidRPr="00DB4711" w:rsidRDefault="00B95068" w:rsidP="00B95068">
            <w:pPr>
              <w:spacing w:after="0"/>
              <w:rPr>
                <w:rFonts w:ascii="Arial" w:hAnsi="Arial" w:cs="Arial"/>
                <w:sz w:val="20"/>
                <w:szCs w:val="20"/>
              </w:rPr>
            </w:pPr>
          </w:p>
        </w:tc>
        <w:tc>
          <w:tcPr>
            <w:tcW w:w="270" w:type="dxa"/>
            <w:vAlign w:val="center"/>
          </w:tcPr>
          <w:p w14:paraId="64BDEFDF" w14:textId="77777777" w:rsidR="00B95068" w:rsidRPr="00DB4711" w:rsidRDefault="00B95068" w:rsidP="00B95068">
            <w:pPr>
              <w:spacing w:after="0"/>
              <w:rPr>
                <w:rFonts w:ascii="Arial" w:hAnsi="Arial" w:cs="Arial"/>
                <w:sz w:val="20"/>
                <w:szCs w:val="20"/>
              </w:rPr>
            </w:pPr>
          </w:p>
        </w:tc>
        <w:tc>
          <w:tcPr>
            <w:tcW w:w="7650" w:type="dxa"/>
            <w:gridSpan w:val="19"/>
            <w:vAlign w:val="center"/>
          </w:tcPr>
          <w:p w14:paraId="65A83752"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 xml:space="preserve">Other: </w:t>
            </w:r>
          </w:p>
        </w:tc>
      </w:tr>
      <w:tr w:rsidR="00B95068" w:rsidRPr="00DB4711" w14:paraId="056CEAE4" w14:textId="77777777" w:rsidTr="00B95068">
        <w:trPr>
          <w:cantSplit/>
          <w:trHeight w:hRule="exact" w:val="288"/>
        </w:trPr>
        <w:tc>
          <w:tcPr>
            <w:tcW w:w="7848" w:type="dxa"/>
            <w:gridSpan w:val="13"/>
            <w:vAlign w:val="center"/>
          </w:tcPr>
          <w:p w14:paraId="3996F31E"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Have you attached reference(s), example(s) and/or additional material(s)?</w:t>
            </w:r>
          </w:p>
        </w:tc>
        <w:tc>
          <w:tcPr>
            <w:tcW w:w="270" w:type="dxa"/>
            <w:vAlign w:val="center"/>
          </w:tcPr>
          <w:p w14:paraId="6EF99805" w14:textId="77777777" w:rsidR="00B95068" w:rsidRPr="00DB4711" w:rsidRDefault="00B95068" w:rsidP="00B95068">
            <w:pPr>
              <w:spacing w:after="0"/>
              <w:rPr>
                <w:rFonts w:ascii="Arial" w:hAnsi="Arial" w:cs="Arial"/>
                <w:sz w:val="20"/>
                <w:szCs w:val="20"/>
              </w:rPr>
            </w:pPr>
          </w:p>
        </w:tc>
        <w:tc>
          <w:tcPr>
            <w:tcW w:w="540" w:type="dxa"/>
            <w:gridSpan w:val="5"/>
            <w:vAlign w:val="center"/>
          </w:tcPr>
          <w:p w14:paraId="7849E01D"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yes</w:t>
            </w:r>
          </w:p>
        </w:tc>
        <w:tc>
          <w:tcPr>
            <w:tcW w:w="270" w:type="dxa"/>
            <w:vAlign w:val="center"/>
          </w:tcPr>
          <w:p w14:paraId="4527B2BE" w14:textId="77777777" w:rsidR="00B95068" w:rsidRPr="00DB4711" w:rsidRDefault="00B95068" w:rsidP="00B95068">
            <w:pPr>
              <w:spacing w:after="0"/>
              <w:rPr>
                <w:rFonts w:ascii="Arial" w:hAnsi="Arial" w:cs="Arial"/>
                <w:sz w:val="20"/>
                <w:szCs w:val="20"/>
              </w:rPr>
            </w:pPr>
          </w:p>
        </w:tc>
        <w:tc>
          <w:tcPr>
            <w:tcW w:w="630" w:type="dxa"/>
            <w:vAlign w:val="center"/>
          </w:tcPr>
          <w:p w14:paraId="1F0106C1"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no</w:t>
            </w:r>
          </w:p>
        </w:tc>
      </w:tr>
      <w:tr w:rsidR="00B95068" w:rsidRPr="00DB4711" w14:paraId="1AE8D941" w14:textId="77777777" w:rsidTr="00B95068">
        <w:trPr>
          <w:cantSplit/>
        </w:trPr>
        <w:tc>
          <w:tcPr>
            <w:tcW w:w="9558" w:type="dxa"/>
            <w:gridSpan w:val="21"/>
          </w:tcPr>
          <w:p w14:paraId="3E7BD8F6" w14:textId="77777777" w:rsidR="00B95068" w:rsidRPr="00DB4711" w:rsidRDefault="00B95068" w:rsidP="00B95068">
            <w:pPr>
              <w:spacing w:after="0"/>
              <w:rPr>
                <w:rFonts w:ascii="Arial" w:hAnsi="Arial" w:cs="Arial"/>
                <w:b/>
                <w:sz w:val="20"/>
                <w:szCs w:val="20"/>
              </w:rPr>
            </w:pPr>
            <w:r w:rsidRPr="00DB4711">
              <w:rPr>
                <w:rFonts w:ascii="Arial" w:hAnsi="Arial" w:cs="Arial"/>
                <w:b/>
                <w:sz w:val="20"/>
                <w:szCs w:val="20"/>
              </w:rPr>
              <w:t xml:space="preserve">Name(s) of attachment(s): </w:t>
            </w:r>
          </w:p>
          <w:p w14:paraId="303F2EAF"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 xml:space="preserve">1.  </w:t>
            </w:r>
          </w:p>
          <w:p w14:paraId="02EEB6D6" w14:textId="77777777" w:rsidR="00B95068" w:rsidRPr="00DB4711" w:rsidRDefault="00B95068" w:rsidP="00B95068">
            <w:pPr>
              <w:spacing w:after="0"/>
              <w:rPr>
                <w:rFonts w:ascii="Arial" w:hAnsi="Arial" w:cs="Arial"/>
                <w:sz w:val="20"/>
                <w:szCs w:val="20"/>
              </w:rPr>
            </w:pPr>
            <w:r w:rsidRPr="00DB4711">
              <w:rPr>
                <w:rFonts w:ascii="Arial" w:hAnsi="Arial" w:cs="Arial"/>
                <w:sz w:val="20"/>
                <w:szCs w:val="20"/>
              </w:rPr>
              <w:t xml:space="preserve">2.  </w:t>
            </w:r>
          </w:p>
        </w:tc>
      </w:tr>
    </w:tbl>
    <w:p w14:paraId="356BBF9D" w14:textId="019FCEAC" w:rsidR="007169BE" w:rsidRDefault="007169BE" w:rsidP="004E4BCB">
      <w:pPr>
        <w:pStyle w:val="Appendixsubheadings"/>
      </w:pPr>
    </w:p>
    <w:p w14:paraId="6AC85FEB" w14:textId="77777777" w:rsidR="007169BE" w:rsidRDefault="007169BE">
      <w:pPr>
        <w:rPr>
          <w:rFonts w:cs="Times New Roman"/>
          <w:b/>
          <w:color w:val="0070C0"/>
          <w:sz w:val="28"/>
          <w:lang w:val="en-US"/>
        </w:rPr>
      </w:pPr>
      <w:r>
        <w:br w:type="page"/>
      </w:r>
    </w:p>
    <w:p w14:paraId="2D145F7B" w14:textId="77777777" w:rsidR="00B95068" w:rsidRDefault="00B95068" w:rsidP="004E4BCB">
      <w:pPr>
        <w:pStyle w:val="Appendixsubheadings"/>
      </w:pPr>
    </w:p>
    <w:p w14:paraId="69D3FBCA" w14:textId="0232391A" w:rsidR="009A22E5" w:rsidRDefault="009A22E5" w:rsidP="004E4BCB">
      <w:pPr>
        <w:pStyle w:val="Appendixsubheadings"/>
      </w:pPr>
      <w:bookmarkStart w:id="113" w:name="_Toc67242584"/>
      <w:r>
        <w:t>Appendix 42 - Project Completion Report Template</w:t>
      </w:r>
      <w:bookmarkEnd w:id="113"/>
    </w:p>
    <w:tbl>
      <w:tblPr>
        <w:tblW w:w="9435" w:type="dxa"/>
        <w:tblInd w:w="108"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shd w:val="clear" w:color="auto" w:fill="FFFFFF"/>
        <w:tblLayout w:type="fixed"/>
        <w:tblLook w:val="01E0" w:firstRow="1" w:lastRow="1" w:firstColumn="1" w:lastColumn="1" w:noHBand="0" w:noVBand="0"/>
      </w:tblPr>
      <w:tblGrid>
        <w:gridCol w:w="3985"/>
        <w:gridCol w:w="3151"/>
        <w:gridCol w:w="2299"/>
      </w:tblGrid>
      <w:tr w:rsidR="00B95068" w:rsidRPr="00DB4711" w14:paraId="2FAAFC9B" w14:textId="77777777" w:rsidTr="00B95068">
        <w:trPr>
          <w:cantSplit/>
          <w:trHeight w:val="288"/>
        </w:trPr>
        <w:tc>
          <w:tcPr>
            <w:tcW w:w="9432"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2401679" w14:textId="5DC38287" w:rsidR="00B95068" w:rsidRPr="00DB4711" w:rsidRDefault="00130E88" w:rsidP="00B95068">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B95068" w:rsidRPr="00DB4711" w14:paraId="00043CE3" w14:textId="77777777" w:rsidTr="00B95068">
        <w:trPr>
          <w:cantSplit/>
          <w:trHeight w:val="288"/>
        </w:trPr>
        <w:tc>
          <w:tcPr>
            <w:tcW w:w="9432"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DA9A3F8" w14:textId="77777777" w:rsidR="00B95068" w:rsidRPr="00DB4711" w:rsidRDefault="00B95068" w:rsidP="00B95068">
            <w:pPr>
              <w:spacing w:before="120" w:after="120" w:line="240" w:lineRule="auto"/>
              <w:rPr>
                <w:b/>
              </w:rPr>
            </w:pPr>
            <w:r w:rsidRPr="00DB4711">
              <w:rPr>
                <w:b/>
              </w:rPr>
              <w:t xml:space="preserve">Prepared by: </w:t>
            </w:r>
          </w:p>
        </w:tc>
      </w:tr>
      <w:tr w:rsidR="00B95068" w:rsidRPr="00DB4711" w14:paraId="4F2106AF" w14:textId="77777777" w:rsidTr="00B95068">
        <w:trPr>
          <w:cantSplit/>
          <w:trHeight w:val="288"/>
        </w:trPr>
        <w:tc>
          <w:tcPr>
            <w:tcW w:w="9432"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3DA07122" w14:textId="77777777" w:rsidR="00B95068" w:rsidRPr="00DB4711" w:rsidRDefault="00B95068" w:rsidP="00B95068">
            <w:pPr>
              <w:spacing w:before="120" w:after="120" w:line="240" w:lineRule="auto"/>
              <w:rPr>
                <w:b/>
              </w:rPr>
            </w:pPr>
            <w:r w:rsidRPr="00DB4711">
              <w:rPr>
                <w:b/>
              </w:rPr>
              <w:t xml:space="preserve">Date: </w:t>
            </w:r>
          </w:p>
        </w:tc>
      </w:tr>
      <w:tr w:rsidR="00B95068" w:rsidRPr="00DB4711" w14:paraId="43483C7D" w14:textId="77777777" w:rsidTr="00B95068">
        <w:trPr>
          <w:cantSplit/>
          <w:trHeight w:val="288"/>
        </w:trPr>
        <w:tc>
          <w:tcPr>
            <w:tcW w:w="9432"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10A4D67" w14:textId="77777777" w:rsidR="00B95068" w:rsidRPr="00DB4711" w:rsidRDefault="00B95068" w:rsidP="00B95068">
            <w:pPr>
              <w:spacing w:after="0" w:line="240" w:lineRule="auto"/>
              <w:rPr>
                <w:b/>
              </w:rPr>
            </w:pPr>
            <w:r w:rsidRPr="00DB4711">
              <w:rPr>
                <w:b/>
              </w:rPr>
              <w:t>Project Summary</w:t>
            </w:r>
          </w:p>
        </w:tc>
      </w:tr>
      <w:tr w:rsidR="00B95068" w:rsidRPr="00DB4711" w14:paraId="108B731E" w14:textId="77777777" w:rsidTr="00B95068">
        <w:trPr>
          <w:cantSplit/>
          <w:trHeight w:val="585"/>
        </w:trPr>
        <w:tc>
          <w:tcPr>
            <w:tcW w:w="9432"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4545599B" w14:textId="77777777" w:rsidR="00B95068" w:rsidRPr="00DB4711" w:rsidRDefault="00B95068" w:rsidP="00B95068">
            <w:pPr>
              <w:tabs>
                <w:tab w:val="right" w:pos="8640"/>
              </w:tabs>
              <w:autoSpaceDE w:val="0"/>
              <w:autoSpaceDN w:val="0"/>
              <w:adjustRightInd w:val="0"/>
              <w:spacing w:beforeLines="60" w:before="144" w:afterLines="60" w:after="144"/>
              <w:ind w:firstLine="522"/>
              <w:rPr>
                <w:rFonts w:ascii="Arial" w:hAnsi="Arial" w:cs="Arial"/>
                <w:b/>
                <w:color w:val="000000"/>
                <w:sz w:val="20"/>
                <w:szCs w:val="20"/>
              </w:rPr>
            </w:pPr>
            <w:r w:rsidRPr="00DB4711">
              <w:rPr>
                <w:rFonts w:ascii="Arial" w:hAnsi="Arial" w:cs="Arial"/>
                <w:i/>
                <w:color w:val="000000"/>
                <w:sz w:val="20"/>
                <w:szCs w:val="20"/>
              </w:rPr>
              <w:t>Scope</w:t>
            </w:r>
            <w:r w:rsidRPr="00DB4711">
              <w:rPr>
                <w:rFonts w:ascii="Arial" w:hAnsi="Arial" w:cs="Arial"/>
                <w:color w:val="000000"/>
                <w:sz w:val="20"/>
                <w:szCs w:val="20"/>
              </w:rPr>
              <w:t xml:space="preserve"> (what was included and excluded: </w:t>
            </w:r>
          </w:p>
        </w:tc>
      </w:tr>
      <w:tr w:rsidR="00B95068" w:rsidRPr="00DB4711" w14:paraId="3BDA2D2B" w14:textId="77777777" w:rsidTr="00B95068">
        <w:trPr>
          <w:cantSplit/>
          <w:trHeight w:val="510"/>
        </w:trPr>
        <w:tc>
          <w:tcPr>
            <w:tcW w:w="9432"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50CBF747" w14:textId="77777777" w:rsidR="00B95068" w:rsidRPr="00DB4711" w:rsidRDefault="00B95068" w:rsidP="00B95068">
            <w:pPr>
              <w:tabs>
                <w:tab w:val="right" w:pos="8640"/>
              </w:tabs>
              <w:autoSpaceDE w:val="0"/>
              <w:autoSpaceDN w:val="0"/>
              <w:adjustRightInd w:val="0"/>
              <w:spacing w:beforeLines="60" w:before="144" w:afterLines="60" w:after="144"/>
              <w:ind w:firstLine="522"/>
              <w:rPr>
                <w:rFonts w:ascii="Arial" w:hAnsi="Arial" w:cs="Arial"/>
                <w:i/>
                <w:color w:val="000000"/>
                <w:sz w:val="20"/>
                <w:szCs w:val="20"/>
              </w:rPr>
            </w:pPr>
            <w:r w:rsidRPr="00DB4711">
              <w:rPr>
                <w:rFonts w:ascii="Arial" w:hAnsi="Arial" w:cs="Arial"/>
                <w:i/>
                <w:color w:val="000000"/>
                <w:sz w:val="20"/>
                <w:szCs w:val="20"/>
              </w:rPr>
              <w:t>Cost</w:t>
            </w:r>
            <w:r w:rsidRPr="00DB4711">
              <w:rPr>
                <w:rFonts w:ascii="Arial" w:hAnsi="Arial" w:cs="Arial"/>
                <w:color w:val="000000"/>
                <w:sz w:val="20"/>
                <w:szCs w:val="20"/>
              </w:rPr>
              <w:t xml:space="preserve"> (Budget </w:t>
            </w:r>
            <w:proofErr w:type="spellStart"/>
            <w:r w:rsidRPr="00DB4711">
              <w:rPr>
                <w:rFonts w:ascii="Arial" w:hAnsi="Arial" w:cs="Arial"/>
                <w:color w:val="000000"/>
                <w:sz w:val="20"/>
                <w:szCs w:val="20"/>
              </w:rPr>
              <w:t>vrs</w:t>
            </w:r>
            <w:proofErr w:type="spellEnd"/>
            <w:r w:rsidRPr="00DB4711">
              <w:rPr>
                <w:rFonts w:ascii="Arial" w:hAnsi="Arial" w:cs="Arial"/>
                <w:color w:val="000000"/>
                <w:sz w:val="20"/>
                <w:szCs w:val="20"/>
              </w:rPr>
              <w:t xml:space="preserve"> actual): </w:t>
            </w:r>
          </w:p>
        </w:tc>
      </w:tr>
      <w:tr w:rsidR="00B95068" w:rsidRPr="00DB4711" w14:paraId="72C354CB" w14:textId="77777777" w:rsidTr="00B95068">
        <w:trPr>
          <w:cantSplit/>
        </w:trPr>
        <w:tc>
          <w:tcPr>
            <w:tcW w:w="9432"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3C03A450" w14:textId="77777777" w:rsidR="00B95068" w:rsidRPr="00DB4711" w:rsidRDefault="00B95068" w:rsidP="00B95068">
            <w:pPr>
              <w:autoSpaceDE w:val="0"/>
              <w:autoSpaceDN w:val="0"/>
              <w:adjustRightInd w:val="0"/>
              <w:spacing w:beforeLines="60" w:before="144" w:afterLines="60" w:after="144"/>
              <w:ind w:firstLine="522"/>
              <w:rPr>
                <w:rFonts w:ascii="Arial" w:hAnsi="Arial" w:cs="Arial"/>
                <w:b/>
                <w:color w:val="000000"/>
                <w:sz w:val="20"/>
                <w:szCs w:val="20"/>
              </w:rPr>
            </w:pPr>
            <w:r w:rsidRPr="00DB4711">
              <w:rPr>
                <w:rFonts w:ascii="Arial" w:hAnsi="Arial" w:cs="Arial"/>
                <w:i/>
                <w:color w:val="000000"/>
                <w:sz w:val="20"/>
                <w:szCs w:val="20"/>
              </w:rPr>
              <w:t xml:space="preserve">Time </w:t>
            </w:r>
            <w:r w:rsidRPr="00DB4711">
              <w:rPr>
                <w:rFonts w:ascii="Arial" w:hAnsi="Arial" w:cs="Arial"/>
                <w:color w:val="000000"/>
                <w:sz w:val="20"/>
                <w:szCs w:val="20"/>
              </w:rPr>
              <w:t xml:space="preserve">(Estimate </w:t>
            </w:r>
            <w:proofErr w:type="spellStart"/>
            <w:r w:rsidRPr="00DB4711">
              <w:rPr>
                <w:rFonts w:ascii="Arial" w:hAnsi="Arial" w:cs="Arial"/>
                <w:color w:val="000000"/>
                <w:sz w:val="20"/>
                <w:szCs w:val="20"/>
              </w:rPr>
              <w:t>vrs</w:t>
            </w:r>
            <w:proofErr w:type="spellEnd"/>
            <w:r w:rsidRPr="00DB4711">
              <w:rPr>
                <w:rFonts w:ascii="Arial" w:hAnsi="Arial" w:cs="Arial"/>
                <w:color w:val="000000"/>
                <w:sz w:val="20"/>
                <w:szCs w:val="20"/>
              </w:rPr>
              <w:t xml:space="preserve"> Actual): </w:t>
            </w:r>
          </w:p>
        </w:tc>
      </w:tr>
      <w:tr w:rsidR="00B95068" w:rsidRPr="00DB4711" w14:paraId="69650192" w14:textId="77777777" w:rsidTr="00B95068">
        <w:trPr>
          <w:cantSplit/>
          <w:trHeight w:val="288"/>
        </w:trPr>
        <w:tc>
          <w:tcPr>
            <w:tcW w:w="9432" w:type="dxa"/>
            <w:gridSpan w:val="3"/>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vAlign w:val="center"/>
            <w:hideMark/>
          </w:tcPr>
          <w:p w14:paraId="4A98F7BE" w14:textId="77777777" w:rsidR="00B95068" w:rsidRPr="00DB4711" w:rsidRDefault="00B95068" w:rsidP="00B95068">
            <w:pPr>
              <w:autoSpaceDE w:val="0"/>
              <w:autoSpaceDN w:val="0"/>
              <w:adjustRightInd w:val="0"/>
              <w:spacing w:after="0"/>
              <w:rPr>
                <w:rFonts w:ascii="Arial" w:hAnsi="Arial" w:cs="Arial"/>
                <w:b/>
                <w:color w:val="000000"/>
                <w:sz w:val="20"/>
                <w:szCs w:val="20"/>
              </w:rPr>
            </w:pPr>
            <w:r w:rsidRPr="00DB4711">
              <w:rPr>
                <w:rFonts w:ascii="Arial" w:hAnsi="Arial" w:cs="Arial"/>
                <w:b/>
                <w:color w:val="000000"/>
                <w:sz w:val="20"/>
                <w:szCs w:val="20"/>
              </w:rPr>
              <w:t>Project Report Submitted to:</w:t>
            </w:r>
          </w:p>
        </w:tc>
      </w:tr>
      <w:tr w:rsidR="00B95068" w:rsidRPr="00DB4711" w14:paraId="777E929B" w14:textId="77777777" w:rsidTr="00B95068">
        <w:trPr>
          <w:cantSplit/>
          <w:trHeight w:val="288"/>
        </w:trPr>
        <w:tc>
          <w:tcPr>
            <w:tcW w:w="398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62FA3E2A" w14:textId="77777777" w:rsidR="00B95068" w:rsidRPr="00DB4711" w:rsidRDefault="00B95068" w:rsidP="00B95068">
            <w:pPr>
              <w:spacing w:before="120" w:after="120" w:line="240" w:lineRule="auto"/>
              <w:rPr>
                <w:b/>
              </w:rPr>
            </w:pPr>
            <w:r w:rsidRPr="00DB4711">
              <w:rPr>
                <w:b/>
              </w:rPr>
              <w:t xml:space="preserve">Name: </w:t>
            </w:r>
          </w:p>
        </w:tc>
        <w:tc>
          <w:tcPr>
            <w:tcW w:w="31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352FC253" w14:textId="77777777" w:rsidR="00B95068" w:rsidRPr="00DB4711" w:rsidRDefault="00B95068" w:rsidP="00B95068">
            <w:pPr>
              <w:spacing w:before="120" w:after="120" w:line="240" w:lineRule="auto"/>
              <w:rPr>
                <w:b/>
              </w:rPr>
            </w:pPr>
            <w:r w:rsidRPr="00DB4711">
              <w:rPr>
                <w:b/>
              </w:rPr>
              <w:t>Title:</w:t>
            </w:r>
          </w:p>
        </w:tc>
        <w:tc>
          <w:tcPr>
            <w:tcW w:w="2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043EC7AB" w14:textId="77777777" w:rsidR="00B95068" w:rsidRPr="00DB4711" w:rsidRDefault="00B95068" w:rsidP="00B95068">
            <w:pPr>
              <w:spacing w:before="120" w:after="120" w:line="240" w:lineRule="auto"/>
              <w:rPr>
                <w:b/>
              </w:rPr>
            </w:pPr>
            <w:r w:rsidRPr="00DB4711">
              <w:rPr>
                <w:b/>
              </w:rPr>
              <w:t>Date:</w:t>
            </w:r>
          </w:p>
        </w:tc>
      </w:tr>
      <w:tr w:rsidR="00B95068" w:rsidRPr="00DB4711" w14:paraId="50299159" w14:textId="77777777" w:rsidTr="00B95068">
        <w:trPr>
          <w:cantSplit/>
          <w:trHeight w:val="288"/>
        </w:trPr>
        <w:tc>
          <w:tcPr>
            <w:tcW w:w="398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4DCB39F2" w14:textId="77777777" w:rsidR="00B95068" w:rsidRPr="00DB4711" w:rsidRDefault="00B95068" w:rsidP="00B95068">
            <w:pPr>
              <w:spacing w:before="120" w:after="120" w:line="240" w:lineRule="auto"/>
              <w:rPr>
                <w:b/>
              </w:rPr>
            </w:pPr>
            <w:r w:rsidRPr="00DB4711">
              <w:rPr>
                <w:b/>
              </w:rPr>
              <w:t xml:space="preserve">Name: </w:t>
            </w:r>
          </w:p>
        </w:tc>
        <w:tc>
          <w:tcPr>
            <w:tcW w:w="31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087AD9A6" w14:textId="77777777" w:rsidR="00B95068" w:rsidRPr="00DB4711" w:rsidRDefault="00B95068" w:rsidP="00B95068">
            <w:pPr>
              <w:spacing w:before="120" w:after="120" w:line="240" w:lineRule="auto"/>
              <w:rPr>
                <w:b/>
              </w:rPr>
            </w:pPr>
            <w:r w:rsidRPr="00DB4711">
              <w:rPr>
                <w:b/>
              </w:rPr>
              <w:t>Title:</w:t>
            </w:r>
          </w:p>
        </w:tc>
        <w:tc>
          <w:tcPr>
            <w:tcW w:w="2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6BFC7BE3" w14:textId="77777777" w:rsidR="00B95068" w:rsidRPr="00DB4711" w:rsidRDefault="00B95068" w:rsidP="00B95068">
            <w:pPr>
              <w:spacing w:before="120" w:after="120" w:line="240" w:lineRule="auto"/>
              <w:rPr>
                <w:b/>
              </w:rPr>
            </w:pPr>
            <w:r w:rsidRPr="00DB4711">
              <w:rPr>
                <w:b/>
              </w:rPr>
              <w:t>Date:</w:t>
            </w:r>
          </w:p>
        </w:tc>
      </w:tr>
      <w:tr w:rsidR="00B95068" w:rsidRPr="00DB4711" w14:paraId="5414CB81" w14:textId="77777777" w:rsidTr="00B95068">
        <w:trPr>
          <w:cantSplit/>
          <w:trHeight w:val="288"/>
        </w:trPr>
        <w:tc>
          <w:tcPr>
            <w:tcW w:w="3984"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65B9F419" w14:textId="77777777" w:rsidR="00B95068" w:rsidRPr="00DB4711" w:rsidRDefault="00B95068" w:rsidP="00B95068">
            <w:pPr>
              <w:spacing w:before="120" w:after="120" w:line="240" w:lineRule="auto"/>
              <w:rPr>
                <w:b/>
              </w:rPr>
            </w:pPr>
            <w:r w:rsidRPr="00DB4711">
              <w:rPr>
                <w:b/>
              </w:rPr>
              <w:t xml:space="preserve">Name: </w:t>
            </w:r>
          </w:p>
        </w:tc>
        <w:tc>
          <w:tcPr>
            <w:tcW w:w="3150"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29D64B16" w14:textId="77777777" w:rsidR="00B95068" w:rsidRPr="00DB4711" w:rsidRDefault="00B95068" w:rsidP="00B95068">
            <w:pPr>
              <w:spacing w:before="120" w:after="120" w:line="240" w:lineRule="auto"/>
              <w:rPr>
                <w:b/>
              </w:rPr>
            </w:pPr>
            <w:r w:rsidRPr="00DB4711">
              <w:rPr>
                <w:b/>
              </w:rPr>
              <w:t>Title:</w:t>
            </w:r>
          </w:p>
        </w:tc>
        <w:tc>
          <w:tcPr>
            <w:tcW w:w="2298" w:type="dxa"/>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shd w:val="clear" w:color="auto" w:fill="FFFFFF"/>
            <w:hideMark/>
          </w:tcPr>
          <w:p w14:paraId="1D0B42F7" w14:textId="77777777" w:rsidR="00B95068" w:rsidRPr="00DB4711" w:rsidRDefault="00B95068" w:rsidP="00B95068">
            <w:pPr>
              <w:spacing w:before="120" w:after="120" w:line="240" w:lineRule="auto"/>
              <w:rPr>
                <w:b/>
              </w:rPr>
            </w:pPr>
            <w:r w:rsidRPr="00DB4711">
              <w:rPr>
                <w:b/>
              </w:rPr>
              <w:t>Date:</w:t>
            </w:r>
          </w:p>
        </w:tc>
      </w:tr>
    </w:tbl>
    <w:p w14:paraId="5BC54FA5" w14:textId="5F04DE3F" w:rsidR="007169BE" w:rsidRDefault="007169BE" w:rsidP="004E4BCB">
      <w:pPr>
        <w:pStyle w:val="Appendixsubheadings"/>
      </w:pPr>
    </w:p>
    <w:p w14:paraId="58CEFE5D" w14:textId="77777777" w:rsidR="007169BE" w:rsidRDefault="007169BE">
      <w:pPr>
        <w:rPr>
          <w:rFonts w:cs="Times New Roman"/>
          <w:b/>
          <w:color w:val="0070C0"/>
          <w:sz w:val="28"/>
          <w:lang w:val="en-US"/>
        </w:rPr>
      </w:pPr>
      <w:r>
        <w:br w:type="page"/>
      </w:r>
    </w:p>
    <w:p w14:paraId="383EDF2F" w14:textId="77777777" w:rsidR="00B95068" w:rsidRDefault="00B95068" w:rsidP="004E4BCB">
      <w:pPr>
        <w:pStyle w:val="Appendixsubheadings"/>
      </w:pPr>
    </w:p>
    <w:p w14:paraId="7DEC1DA2" w14:textId="355710CF" w:rsidR="009A22E5" w:rsidRDefault="009A22E5" w:rsidP="004E4BCB">
      <w:pPr>
        <w:pStyle w:val="Appendixsubheadings"/>
      </w:pPr>
      <w:bookmarkStart w:id="114" w:name="_Toc67242585"/>
      <w:r>
        <w:t>Appendix 43 - Formal Acceptance and Closure Template</w:t>
      </w:r>
      <w:bookmarkEnd w:id="114"/>
    </w:p>
    <w:tbl>
      <w:tblPr>
        <w:tblW w:w="9540" w:type="dxa"/>
        <w:tblInd w:w="-34"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1E0" w:firstRow="1" w:lastRow="1" w:firstColumn="1" w:lastColumn="1" w:noHBand="0" w:noVBand="0"/>
      </w:tblPr>
      <w:tblGrid>
        <w:gridCol w:w="6480"/>
        <w:gridCol w:w="3060"/>
      </w:tblGrid>
      <w:tr w:rsidR="00B95068" w:rsidRPr="00DB4711" w14:paraId="04BBEED2" w14:textId="77777777" w:rsidTr="00B95068">
        <w:trPr>
          <w:cantSplit/>
          <w:trHeight w:val="288"/>
        </w:trPr>
        <w:tc>
          <w:tcPr>
            <w:tcW w:w="9540" w:type="dxa"/>
            <w:gridSpan w:val="2"/>
            <w:vAlign w:val="center"/>
          </w:tcPr>
          <w:p w14:paraId="3DA1D6D8" w14:textId="25C7A07D" w:rsidR="00B95068" w:rsidRPr="00DB4711" w:rsidRDefault="00130E88" w:rsidP="00B95068">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B95068" w:rsidRPr="00DB4711" w14:paraId="0EB0E6D7" w14:textId="77777777" w:rsidTr="00B95068">
        <w:trPr>
          <w:cantSplit/>
          <w:trHeight w:val="288"/>
        </w:trPr>
        <w:tc>
          <w:tcPr>
            <w:tcW w:w="9540" w:type="dxa"/>
            <w:gridSpan w:val="2"/>
            <w:vAlign w:val="center"/>
          </w:tcPr>
          <w:p w14:paraId="38C5934E" w14:textId="77777777" w:rsidR="00B95068" w:rsidRPr="00DB4711" w:rsidRDefault="00B95068" w:rsidP="00B95068">
            <w:pPr>
              <w:spacing w:before="120" w:after="120" w:line="240" w:lineRule="auto"/>
              <w:rPr>
                <w:b/>
              </w:rPr>
            </w:pPr>
            <w:r w:rsidRPr="00DB4711">
              <w:rPr>
                <w:b/>
              </w:rPr>
              <w:t>Prepared by:</w:t>
            </w:r>
            <w:r w:rsidRPr="00DB4711">
              <w:rPr>
                <w:b/>
                <w:i/>
              </w:rPr>
              <w:t xml:space="preserve"> </w:t>
            </w:r>
          </w:p>
        </w:tc>
      </w:tr>
      <w:tr w:rsidR="00B95068" w:rsidRPr="00DB4711" w14:paraId="606E0D4B" w14:textId="77777777" w:rsidTr="00B95068">
        <w:trPr>
          <w:cantSplit/>
          <w:trHeight w:val="288"/>
        </w:trPr>
        <w:tc>
          <w:tcPr>
            <w:tcW w:w="9540" w:type="dxa"/>
            <w:gridSpan w:val="2"/>
            <w:vAlign w:val="center"/>
          </w:tcPr>
          <w:p w14:paraId="33946EDE" w14:textId="77777777" w:rsidR="00B95068" w:rsidRPr="00DB4711" w:rsidRDefault="00B95068" w:rsidP="00B95068">
            <w:pPr>
              <w:spacing w:before="120" w:after="120" w:line="240" w:lineRule="auto"/>
              <w:rPr>
                <w:b/>
              </w:rPr>
            </w:pPr>
            <w:r w:rsidRPr="00DB4711">
              <w:rPr>
                <w:b/>
              </w:rPr>
              <w:t>Date:</w:t>
            </w:r>
          </w:p>
        </w:tc>
      </w:tr>
      <w:tr w:rsidR="00B95068" w:rsidRPr="00DB4711" w14:paraId="313E3684" w14:textId="77777777" w:rsidTr="00B95068">
        <w:trPr>
          <w:cantSplit/>
        </w:trPr>
        <w:tc>
          <w:tcPr>
            <w:tcW w:w="9540" w:type="dxa"/>
            <w:gridSpan w:val="2"/>
          </w:tcPr>
          <w:p w14:paraId="7900DD7E" w14:textId="77777777" w:rsidR="00B95068" w:rsidRPr="00DB4711" w:rsidRDefault="00B95068" w:rsidP="00B95068">
            <w:pPr>
              <w:spacing w:before="120" w:after="120" w:line="240" w:lineRule="auto"/>
              <w:rPr>
                <w:b/>
              </w:rPr>
            </w:pPr>
            <w:r w:rsidRPr="00DB4711">
              <w:rPr>
                <w:b/>
              </w:rPr>
              <w:t>Name of Client or Sponsor:</w:t>
            </w:r>
          </w:p>
        </w:tc>
      </w:tr>
      <w:tr w:rsidR="00B95068" w:rsidRPr="00DB4711" w14:paraId="2E437032" w14:textId="77777777" w:rsidTr="00B95068">
        <w:trPr>
          <w:cantSplit/>
          <w:trHeight w:hRule="exact" w:val="288"/>
        </w:trPr>
        <w:tc>
          <w:tcPr>
            <w:tcW w:w="9540" w:type="dxa"/>
            <w:gridSpan w:val="2"/>
            <w:vAlign w:val="center"/>
          </w:tcPr>
          <w:p w14:paraId="3ABE36A7" w14:textId="77777777" w:rsidR="00B95068" w:rsidRPr="00DB4711" w:rsidRDefault="00B95068" w:rsidP="00B95068">
            <w:pPr>
              <w:rPr>
                <w:b/>
                <w:i/>
              </w:rPr>
            </w:pPr>
            <w:r w:rsidRPr="00DB4711">
              <w:rPr>
                <w:b/>
                <w:i/>
              </w:rPr>
              <w:t>Statement of Formal Acceptance:</w:t>
            </w:r>
          </w:p>
        </w:tc>
      </w:tr>
      <w:tr w:rsidR="00B95068" w:rsidRPr="00DB4711" w14:paraId="5F8A6D8F" w14:textId="77777777" w:rsidTr="00B95068">
        <w:trPr>
          <w:cantSplit/>
        </w:trPr>
        <w:tc>
          <w:tcPr>
            <w:tcW w:w="9540" w:type="dxa"/>
            <w:gridSpan w:val="2"/>
          </w:tcPr>
          <w:p w14:paraId="6C340B99" w14:textId="77777777" w:rsidR="00B95068" w:rsidRPr="00DB4711" w:rsidRDefault="00B95068" w:rsidP="00B95068">
            <w:pPr>
              <w:spacing w:before="120" w:after="120" w:line="240" w:lineRule="auto"/>
            </w:pPr>
            <w:r w:rsidRPr="00DB4711">
              <w:t xml:space="preserve">The undersigned formally accept as complete the above-identified project, and do hereby state that this project, project phase, or major deliverable meets or exceeds agreed-upon performance standards for scope, quality, schedule, and cost, and state that we have seen documentation that all relevant legal and regulatory requirements have been met or exceeded. </w:t>
            </w:r>
          </w:p>
          <w:p w14:paraId="23ADD9D4" w14:textId="77777777" w:rsidR="00B95068" w:rsidRPr="00DB4711" w:rsidRDefault="00B95068" w:rsidP="00B95068">
            <w:pPr>
              <w:spacing w:before="120" w:after="120" w:line="240" w:lineRule="auto"/>
            </w:pPr>
          </w:p>
        </w:tc>
      </w:tr>
      <w:tr w:rsidR="00B95068" w:rsidRPr="00DB4711" w14:paraId="15EA169D" w14:textId="77777777" w:rsidTr="00B95068">
        <w:trPr>
          <w:cantSplit/>
        </w:trPr>
        <w:tc>
          <w:tcPr>
            <w:tcW w:w="9540" w:type="dxa"/>
            <w:gridSpan w:val="2"/>
          </w:tcPr>
          <w:p w14:paraId="5C99F518" w14:textId="77777777" w:rsidR="00B95068" w:rsidRPr="00DB4711" w:rsidRDefault="00B95068" w:rsidP="00B95068">
            <w:pPr>
              <w:spacing w:before="120" w:after="120" w:line="240" w:lineRule="auto"/>
              <w:rPr>
                <w:b/>
              </w:rPr>
            </w:pPr>
            <w:r w:rsidRPr="00DB4711">
              <w:rPr>
                <w:b/>
              </w:rPr>
              <w:t>Additional Remarks:</w:t>
            </w:r>
          </w:p>
          <w:p w14:paraId="195C7403" w14:textId="77777777" w:rsidR="00B95068" w:rsidRPr="00DB4711" w:rsidRDefault="00B95068" w:rsidP="00B95068">
            <w:pPr>
              <w:spacing w:before="120" w:after="120" w:line="240" w:lineRule="auto"/>
              <w:rPr>
                <w:b/>
              </w:rPr>
            </w:pPr>
          </w:p>
          <w:p w14:paraId="0ADB45D9" w14:textId="77777777" w:rsidR="00B95068" w:rsidRPr="00DB4711" w:rsidRDefault="00B95068" w:rsidP="00B95068">
            <w:pPr>
              <w:spacing w:before="120" w:after="120" w:line="240" w:lineRule="auto"/>
              <w:rPr>
                <w:b/>
              </w:rPr>
            </w:pPr>
          </w:p>
          <w:p w14:paraId="1913567F" w14:textId="77777777" w:rsidR="00B95068" w:rsidRPr="00DB4711" w:rsidRDefault="00B95068" w:rsidP="00B95068">
            <w:pPr>
              <w:spacing w:before="120" w:after="120" w:line="240" w:lineRule="auto"/>
              <w:rPr>
                <w:b/>
              </w:rPr>
            </w:pPr>
          </w:p>
        </w:tc>
      </w:tr>
      <w:tr w:rsidR="00B95068" w:rsidRPr="00DB4711" w14:paraId="670CD6AC" w14:textId="77777777" w:rsidTr="00B95068">
        <w:trPr>
          <w:cantSplit/>
          <w:trHeight w:val="277"/>
        </w:trPr>
        <w:tc>
          <w:tcPr>
            <w:tcW w:w="6480" w:type="dxa"/>
          </w:tcPr>
          <w:p w14:paraId="50723BA8" w14:textId="77777777" w:rsidR="00B95068" w:rsidRPr="00DB4711" w:rsidRDefault="00B95068" w:rsidP="00B95068">
            <w:pPr>
              <w:spacing w:before="120" w:after="120" w:line="240" w:lineRule="auto"/>
              <w:rPr>
                <w:b/>
              </w:rPr>
            </w:pPr>
            <w:r w:rsidRPr="00DB4711">
              <w:rPr>
                <w:b/>
                <w:i/>
              </w:rPr>
              <w:t xml:space="preserve">Accepted by </w:t>
            </w:r>
            <w:r w:rsidRPr="00DB4711">
              <w:rPr>
                <w:b/>
              </w:rPr>
              <w:t>(name of client, sponsor, or other official)</w:t>
            </w:r>
          </w:p>
          <w:p w14:paraId="496785D4" w14:textId="77777777" w:rsidR="00B95068" w:rsidRPr="00DB4711" w:rsidRDefault="00B95068" w:rsidP="00B95068">
            <w:pPr>
              <w:spacing w:before="120" w:after="120" w:line="240" w:lineRule="auto"/>
              <w:rPr>
                <w:b/>
                <w:i/>
              </w:rPr>
            </w:pPr>
          </w:p>
        </w:tc>
        <w:tc>
          <w:tcPr>
            <w:tcW w:w="3060" w:type="dxa"/>
          </w:tcPr>
          <w:p w14:paraId="23860224" w14:textId="77777777" w:rsidR="00B95068" w:rsidRPr="00DB4711" w:rsidRDefault="00B95068" w:rsidP="00B95068">
            <w:pPr>
              <w:spacing w:before="120" w:after="120" w:line="240" w:lineRule="auto"/>
              <w:rPr>
                <w:b/>
                <w:i/>
              </w:rPr>
            </w:pPr>
            <w:r w:rsidRPr="00DB4711">
              <w:rPr>
                <w:b/>
                <w:i/>
              </w:rPr>
              <w:t>Date</w:t>
            </w:r>
          </w:p>
        </w:tc>
      </w:tr>
      <w:tr w:rsidR="00B95068" w:rsidRPr="00DB4711" w14:paraId="3FD19BEC" w14:textId="77777777" w:rsidTr="00B95068">
        <w:trPr>
          <w:cantSplit/>
          <w:trHeight w:val="277"/>
        </w:trPr>
        <w:tc>
          <w:tcPr>
            <w:tcW w:w="6480" w:type="dxa"/>
          </w:tcPr>
          <w:p w14:paraId="72947C24" w14:textId="77777777" w:rsidR="00B95068" w:rsidRPr="00DB4711" w:rsidRDefault="00B95068" w:rsidP="00B95068">
            <w:pPr>
              <w:spacing w:before="120" w:after="120" w:line="240" w:lineRule="auto"/>
              <w:rPr>
                <w:b/>
              </w:rPr>
            </w:pPr>
            <w:r w:rsidRPr="00DB4711">
              <w:rPr>
                <w:b/>
                <w:i/>
              </w:rPr>
              <w:t xml:space="preserve">Accepted by </w:t>
            </w:r>
            <w:r w:rsidRPr="00DB4711">
              <w:rPr>
                <w:b/>
              </w:rPr>
              <w:t>(name of client, sponsor, or other official)</w:t>
            </w:r>
          </w:p>
          <w:p w14:paraId="456B745A" w14:textId="77777777" w:rsidR="00B95068" w:rsidRPr="00DB4711" w:rsidRDefault="00B95068" w:rsidP="00B95068">
            <w:pPr>
              <w:spacing w:before="120" w:after="120" w:line="240" w:lineRule="auto"/>
              <w:rPr>
                <w:b/>
                <w:i/>
              </w:rPr>
            </w:pPr>
          </w:p>
        </w:tc>
        <w:tc>
          <w:tcPr>
            <w:tcW w:w="3060" w:type="dxa"/>
          </w:tcPr>
          <w:p w14:paraId="465B8387" w14:textId="77777777" w:rsidR="00B95068" w:rsidRPr="00DB4711" w:rsidRDefault="00B95068" w:rsidP="00B95068">
            <w:pPr>
              <w:spacing w:before="120" w:after="120" w:line="240" w:lineRule="auto"/>
              <w:rPr>
                <w:b/>
                <w:i/>
              </w:rPr>
            </w:pPr>
            <w:r w:rsidRPr="00DB4711">
              <w:rPr>
                <w:b/>
                <w:i/>
              </w:rPr>
              <w:t>Date</w:t>
            </w:r>
          </w:p>
        </w:tc>
      </w:tr>
      <w:tr w:rsidR="00B95068" w:rsidRPr="00DB4711" w14:paraId="30165E9C" w14:textId="77777777" w:rsidTr="00B95068">
        <w:trPr>
          <w:cantSplit/>
          <w:trHeight w:val="277"/>
        </w:trPr>
        <w:tc>
          <w:tcPr>
            <w:tcW w:w="6480" w:type="dxa"/>
          </w:tcPr>
          <w:p w14:paraId="67578A51" w14:textId="77777777" w:rsidR="00B95068" w:rsidRPr="00DB4711" w:rsidRDefault="00B95068" w:rsidP="00B95068">
            <w:pPr>
              <w:spacing w:before="120" w:after="120" w:line="240" w:lineRule="auto"/>
              <w:rPr>
                <w:b/>
                <w:i/>
              </w:rPr>
            </w:pPr>
            <w:r w:rsidRPr="00DB4711">
              <w:rPr>
                <w:b/>
                <w:i/>
              </w:rPr>
              <w:t xml:space="preserve">Accepted by </w:t>
            </w:r>
            <w:r w:rsidRPr="00DB4711">
              <w:rPr>
                <w:b/>
              </w:rPr>
              <w:t>(name of client, sponsor, or other official)</w:t>
            </w:r>
          </w:p>
          <w:p w14:paraId="2462409C" w14:textId="77777777" w:rsidR="00B95068" w:rsidRPr="00DB4711" w:rsidRDefault="00B95068" w:rsidP="00B95068">
            <w:pPr>
              <w:spacing w:before="120" w:after="120" w:line="240" w:lineRule="auto"/>
              <w:rPr>
                <w:b/>
                <w:i/>
              </w:rPr>
            </w:pPr>
          </w:p>
        </w:tc>
        <w:tc>
          <w:tcPr>
            <w:tcW w:w="3060" w:type="dxa"/>
          </w:tcPr>
          <w:p w14:paraId="68556BD3" w14:textId="77777777" w:rsidR="00B95068" w:rsidRPr="00DB4711" w:rsidRDefault="00B95068" w:rsidP="00B95068">
            <w:pPr>
              <w:spacing w:before="120" w:after="120" w:line="240" w:lineRule="auto"/>
              <w:rPr>
                <w:b/>
                <w:i/>
              </w:rPr>
            </w:pPr>
            <w:r w:rsidRPr="00DB4711">
              <w:rPr>
                <w:b/>
                <w:i/>
              </w:rPr>
              <w:t>Date</w:t>
            </w:r>
          </w:p>
        </w:tc>
      </w:tr>
      <w:tr w:rsidR="00B95068" w:rsidRPr="00DB4711" w14:paraId="3F1A906B" w14:textId="77777777" w:rsidTr="00B95068">
        <w:trPr>
          <w:cantSplit/>
          <w:trHeight w:hRule="exact" w:val="288"/>
        </w:trPr>
        <w:tc>
          <w:tcPr>
            <w:tcW w:w="9540" w:type="dxa"/>
            <w:gridSpan w:val="2"/>
            <w:vAlign w:val="center"/>
          </w:tcPr>
          <w:p w14:paraId="65386228" w14:textId="77777777" w:rsidR="00B95068" w:rsidRPr="00DB4711" w:rsidRDefault="00B95068" w:rsidP="00B95068">
            <w:pPr>
              <w:spacing w:after="0" w:line="240" w:lineRule="auto"/>
              <w:rPr>
                <w:b/>
                <w:i/>
              </w:rPr>
            </w:pPr>
            <w:r w:rsidRPr="00DB4711">
              <w:rPr>
                <w:b/>
                <w:i/>
              </w:rPr>
              <w:t>Signed form distributed to:</w:t>
            </w:r>
          </w:p>
        </w:tc>
      </w:tr>
      <w:tr w:rsidR="00B95068" w:rsidRPr="00DB4711" w14:paraId="1DE250EB" w14:textId="77777777" w:rsidTr="00B95068">
        <w:trPr>
          <w:cantSplit/>
          <w:trHeight w:val="277"/>
        </w:trPr>
        <w:tc>
          <w:tcPr>
            <w:tcW w:w="6480" w:type="dxa"/>
          </w:tcPr>
          <w:p w14:paraId="79232452" w14:textId="77777777" w:rsidR="00B95068" w:rsidRPr="00DB4711" w:rsidRDefault="00B95068" w:rsidP="00B95068">
            <w:pPr>
              <w:spacing w:before="120" w:after="120" w:line="240" w:lineRule="auto"/>
              <w:rPr>
                <w:b/>
                <w:i/>
              </w:rPr>
            </w:pPr>
            <w:r w:rsidRPr="00DB4711">
              <w:rPr>
                <w:b/>
                <w:i/>
              </w:rPr>
              <w:t>Stakeholder name</w:t>
            </w:r>
            <w:r w:rsidRPr="00DB4711">
              <w:rPr>
                <w:b/>
              </w:rPr>
              <w:tab/>
            </w:r>
          </w:p>
        </w:tc>
        <w:tc>
          <w:tcPr>
            <w:tcW w:w="3060" w:type="dxa"/>
          </w:tcPr>
          <w:p w14:paraId="54355A9E" w14:textId="77777777" w:rsidR="00B95068" w:rsidRPr="00DB4711" w:rsidRDefault="00B95068" w:rsidP="00B95068">
            <w:pPr>
              <w:spacing w:before="120" w:after="120" w:line="240" w:lineRule="auto"/>
              <w:rPr>
                <w:b/>
                <w:i/>
              </w:rPr>
            </w:pPr>
            <w:r w:rsidRPr="00DB4711">
              <w:rPr>
                <w:b/>
                <w:i/>
              </w:rPr>
              <w:t>Date</w:t>
            </w:r>
          </w:p>
        </w:tc>
      </w:tr>
      <w:tr w:rsidR="00B95068" w:rsidRPr="00DB4711" w14:paraId="43CA01DE" w14:textId="77777777" w:rsidTr="00B95068">
        <w:trPr>
          <w:cantSplit/>
          <w:trHeight w:val="277"/>
        </w:trPr>
        <w:tc>
          <w:tcPr>
            <w:tcW w:w="6480" w:type="dxa"/>
          </w:tcPr>
          <w:p w14:paraId="0E4701F8" w14:textId="77777777" w:rsidR="00B95068" w:rsidRPr="00DB4711" w:rsidRDefault="00B95068" w:rsidP="00B95068">
            <w:pPr>
              <w:spacing w:before="120" w:after="120" w:line="240" w:lineRule="auto"/>
              <w:rPr>
                <w:b/>
                <w:i/>
              </w:rPr>
            </w:pPr>
            <w:r w:rsidRPr="00DB4711">
              <w:rPr>
                <w:b/>
                <w:i/>
              </w:rPr>
              <w:t>Stakeholder name</w:t>
            </w:r>
          </w:p>
        </w:tc>
        <w:tc>
          <w:tcPr>
            <w:tcW w:w="3060" w:type="dxa"/>
          </w:tcPr>
          <w:p w14:paraId="55233C38" w14:textId="77777777" w:rsidR="00B95068" w:rsidRPr="00DB4711" w:rsidRDefault="00B95068" w:rsidP="00B95068">
            <w:pPr>
              <w:spacing w:before="120" w:after="120" w:line="240" w:lineRule="auto"/>
              <w:rPr>
                <w:b/>
                <w:i/>
              </w:rPr>
            </w:pPr>
            <w:r w:rsidRPr="00DB4711">
              <w:rPr>
                <w:b/>
                <w:i/>
              </w:rPr>
              <w:t>Date</w:t>
            </w:r>
          </w:p>
        </w:tc>
      </w:tr>
      <w:tr w:rsidR="00B95068" w:rsidRPr="00DB4711" w14:paraId="2BBA6003" w14:textId="77777777" w:rsidTr="00B95068">
        <w:trPr>
          <w:cantSplit/>
          <w:trHeight w:val="277"/>
        </w:trPr>
        <w:tc>
          <w:tcPr>
            <w:tcW w:w="6480" w:type="dxa"/>
          </w:tcPr>
          <w:p w14:paraId="37B66D1A" w14:textId="77777777" w:rsidR="00B95068" w:rsidRPr="00DB4711" w:rsidRDefault="00B95068" w:rsidP="00B95068">
            <w:pPr>
              <w:spacing w:before="120" w:after="120" w:line="240" w:lineRule="auto"/>
              <w:rPr>
                <w:b/>
                <w:i/>
              </w:rPr>
            </w:pPr>
            <w:r w:rsidRPr="00DB4711">
              <w:rPr>
                <w:b/>
                <w:i/>
              </w:rPr>
              <w:t>Stakeholder name</w:t>
            </w:r>
          </w:p>
        </w:tc>
        <w:tc>
          <w:tcPr>
            <w:tcW w:w="3060" w:type="dxa"/>
          </w:tcPr>
          <w:p w14:paraId="6C8454E9" w14:textId="77777777" w:rsidR="00B95068" w:rsidRPr="00DB4711" w:rsidRDefault="00B95068" w:rsidP="00B95068">
            <w:pPr>
              <w:spacing w:before="120" w:after="120" w:line="240" w:lineRule="auto"/>
              <w:rPr>
                <w:b/>
                <w:i/>
              </w:rPr>
            </w:pPr>
            <w:r w:rsidRPr="00DB4711">
              <w:rPr>
                <w:b/>
                <w:i/>
              </w:rPr>
              <w:t>Date</w:t>
            </w:r>
          </w:p>
        </w:tc>
      </w:tr>
    </w:tbl>
    <w:p w14:paraId="682C987C" w14:textId="5EDEB9E9" w:rsidR="007169BE" w:rsidRDefault="007169BE" w:rsidP="004E4BCB">
      <w:pPr>
        <w:pStyle w:val="Appendixsubheadings"/>
      </w:pPr>
    </w:p>
    <w:p w14:paraId="218F1A74" w14:textId="77777777" w:rsidR="007169BE" w:rsidRDefault="007169BE">
      <w:pPr>
        <w:rPr>
          <w:rFonts w:cs="Times New Roman"/>
          <w:b/>
          <w:color w:val="0070C0"/>
          <w:sz w:val="28"/>
          <w:lang w:val="en-US"/>
        </w:rPr>
      </w:pPr>
      <w:r>
        <w:br w:type="page"/>
      </w:r>
    </w:p>
    <w:p w14:paraId="7EBAC9DA" w14:textId="77777777" w:rsidR="00B95068" w:rsidRDefault="00B95068" w:rsidP="004E4BCB">
      <w:pPr>
        <w:pStyle w:val="Appendixsubheadings"/>
      </w:pPr>
    </w:p>
    <w:p w14:paraId="0A86FC9E" w14:textId="41864F95" w:rsidR="009A22E5" w:rsidRDefault="009A22E5" w:rsidP="004E4BCB">
      <w:pPr>
        <w:pStyle w:val="Appendixsubheadings"/>
      </w:pPr>
      <w:bookmarkStart w:id="115" w:name="_Toc67242586"/>
      <w:r>
        <w:t>Appendix 44 - Project Archives Checklist Template</w:t>
      </w:r>
      <w:bookmarkEnd w:id="115"/>
    </w:p>
    <w:tbl>
      <w:tblPr>
        <w:tblW w:w="9923" w:type="dxa"/>
        <w:tblInd w:w="-176"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ayout w:type="fixed"/>
        <w:tblLook w:val="0020" w:firstRow="1" w:lastRow="0" w:firstColumn="0" w:lastColumn="0" w:noHBand="0" w:noVBand="0"/>
      </w:tblPr>
      <w:tblGrid>
        <w:gridCol w:w="9923"/>
      </w:tblGrid>
      <w:tr w:rsidR="00B95068" w:rsidRPr="00DB4711" w14:paraId="1E893741" w14:textId="77777777" w:rsidTr="00B95068">
        <w:trPr>
          <w:trHeight w:val="288"/>
        </w:trPr>
        <w:tc>
          <w:tcPr>
            <w:tcW w:w="9923" w:type="dxa"/>
            <w:vAlign w:val="center"/>
          </w:tcPr>
          <w:p w14:paraId="253933E9" w14:textId="74A69A03" w:rsidR="00B95068" w:rsidRPr="00DB4711" w:rsidRDefault="00130E88" w:rsidP="00B95068">
            <w:pPr>
              <w:spacing w:before="120" w:after="120" w:line="240" w:lineRule="auto"/>
              <w:rPr>
                <w:b/>
              </w:rPr>
            </w:pPr>
            <w:r w:rsidRPr="00FC00E9">
              <w:rPr>
                <w:rFonts w:cstheme="minorHAnsi"/>
                <w:b/>
                <w:sz w:val="18"/>
                <w:szCs w:val="18"/>
              </w:rPr>
              <w:t xml:space="preserve">Project Name:                                           </w:t>
            </w:r>
            <w:r w:rsidRPr="00130E88">
              <w:rPr>
                <w:b/>
                <w:bCs/>
                <w:sz w:val="20"/>
                <w:szCs w:val="20"/>
                <w:lang w:val="en-US"/>
              </w:rPr>
              <w:t xml:space="preserve">11 Balfour </w:t>
            </w:r>
            <w:proofErr w:type="spellStart"/>
            <w:proofErr w:type="gramStart"/>
            <w:r w:rsidRPr="00130E88">
              <w:rPr>
                <w:b/>
                <w:bCs/>
                <w:sz w:val="20"/>
                <w:szCs w:val="20"/>
                <w:lang w:val="en-US"/>
              </w:rPr>
              <w:t>st</w:t>
            </w:r>
            <w:proofErr w:type="spellEnd"/>
            <w:r w:rsidRPr="00130E88">
              <w:rPr>
                <w:b/>
                <w:bCs/>
                <w:sz w:val="20"/>
                <w:szCs w:val="20"/>
                <w:lang w:val="en-US"/>
              </w:rPr>
              <w:t xml:space="preserve">  backyard</w:t>
            </w:r>
            <w:proofErr w:type="gramEnd"/>
            <w:r w:rsidRPr="00130E88">
              <w:rPr>
                <w:b/>
                <w:bCs/>
                <w:sz w:val="20"/>
                <w:szCs w:val="20"/>
                <w:lang w:val="en-US"/>
              </w:rPr>
              <w:t xml:space="preserve"> makeover project</w:t>
            </w:r>
          </w:p>
        </w:tc>
      </w:tr>
      <w:tr w:rsidR="00B95068" w:rsidRPr="00DB4711" w14:paraId="1B9BAEC2" w14:textId="77777777" w:rsidTr="00B95068">
        <w:trPr>
          <w:trHeight w:val="288"/>
        </w:trPr>
        <w:tc>
          <w:tcPr>
            <w:tcW w:w="9923" w:type="dxa"/>
            <w:vAlign w:val="center"/>
          </w:tcPr>
          <w:p w14:paraId="111988A4" w14:textId="77777777" w:rsidR="00B95068" w:rsidRPr="00DB4711" w:rsidRDefault="00B95068" w:rsidP="00B95068">
            <w:pPr>
              <w:spacing w:before="120" w:after="120" w:line="240" w:lineRule="auto"/>
              <w:rPr>
                <w:b/>
              </w:rPr>
            </w:pPr>
            <w:r w:rsidRPr="00DB4711">
              <w:rPr>
                <w:b/>
              </w:rPr>
              <w:t xml:space="preserve">Prepared by: </w:t>
            </w:r>
          </w:p>
        </w:tc>
      </w:tr>
      <w:tr w:rsidR="00B95068" w:rsidRPr="00DB4711" w14:paraId="1BA6AD4E" w14:textId="77777777" w:rsidTr="00B95068">
        <w:trPr>
          <w:trHeight w:val="288"/>
        </w:trPr>
        <w:tc>
          <w:tcPr>
            <w:tcW w:w="9923" w:type="dxa"/>
            <w:vAlign w:val="center"/>
          </w:tcPr>
          <w:p w14:paraId="3E8BFE47" w14:textId="77777777" w:rsidR="00B95068" w:rsidRPr="00DB4711" w:rsidRDefault="00B95068" w:rsidP="00B95068">
            <w:pPr>
              <w:spacing w:before="120" w:after="120" w:line="240" w:lineRule="auto"/>
              <w:rPr>
                <w:b/>
              </w:rPr>
            </w:pPr>
            <w:r w:rsidRPr="00DB4711">
              <w:rPr>
                <w:b/>
              </w:rPr>
              <w:t xml:space="preserve">Date: </w:t>
            </w:r>
          </w:p>
        </w:tc>
      </w:tr>
    </w:tbl>
    <w:tbl>
      <w:tblPr>
        <w:tblStyle w:val="TableGrid"/>
        <w:tblW w:w="9923" w:type="dxa"/>
        <w:tblInd w:w="-289" w:type="dxa"/>
        <w:tbl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insideH w:val="single" w:sz="4" w:space="0" w:color="7B7B7B" w:themeColor="accent3" w:themeShade="BF"/>
          <w:insideV w:val="single" w:sz="4" w:space="0" w:color="7B7B7B" w:themeColor="accent3" w:themeShade="BF"/>
        </w:tblBorders>
        <w:tblLook w:val="04A0" w:firstRow="1" w:lastRow="0" w:firstColumn="1" w:lastColumn="0" w:noHBand="0" w:noVBand="1"/>
      </w:tblPr>
      <w:tblGrid>
        <w:gridCol w:w="566"/>
        <w:gridCol w:w="3960"/>
        <w:gridCol w:w="992"/>
        <w:gridCol w:w="1147"/>
        <w:gridCol w:w="991"/>
        <w:gridCol w:w="1276"/>
        <w:gridCol w:w="991"/>
      </w:tblGrid>
      <w:tr w:rsidR="00B95068" w:rsidRPr="00DB4711" w14:paraId="2742FD27" w14:textId="77777777" w:rsidTr="00B95068">
        <w:trPr>
          <w:cantSplit/>
          <w:tblHeader/>
        </w:trPr>
        <w:tc>
          <w:tcPr>
            <w:tcW w:w="566" w:type="dxa"/>
            <w:shd w:val="clear" w:color="auto" w:fill="7B7B7B" w:themeFill="accent3" w:themeFillShade="BF"/>
          </w:tcPr>
          <w:p w14:paraId="592609CA" w14:textId="77777777" w:rsidR="00B95068" w:rsidRPr="00DB4711" w:rsidRDefault="00B95068" w:rsidP="00B95068">
            <w:pPr>
              <w:spacing w:before="120" w:after="120"/>
              <w:rPr>
                <w:color w:val="FFFFFF" w:themeColor="background1"/>
              </w:rPr>
            </w:pPr>
          </w:p>
        </w:tc>
        <w:tc>
          <w:tcPr>
            <w:tcW w:w="3960" w:type="dxa"/>
            <w:shd w:val="clear" w:color="auto" w:fill="7B7B7B" w:themeFill="accent3" w:themeFillShade="BF"/>
          </w:tcPr>
          <w:p w14:paraId="2352717C" w14:textId="77777777" w:rsidR="00B95068" w:rsidRPr="00DB4711" w:rsidRDefault="00B95068" w:rsidP="00B95068">
            <w:pPr>
              <w:spacing w:before="120" w:after="120"/>
              <w:rPr>
                <w:color w:val="FFFFFF" w:themeColor="background1"/>
              </w:rPr>
            </w:pPr>
            <w:r w:rsidRPr="00DB4711">
              <w:rPr>
                <w:color w:val="FFFFFF" w:themeColor="background1"/>
              </w:rPr>
              <w:t>Project Documents Located:</w:t>
            </w:r>
            <w:r w:rsidRPr="00DB4711">
              <w:rPr>
                <w:color w:val="FFFFFF" w:themeColor="background1"/>
              </w:rPr>
              <w:tab/>
            </w:r>
          </w:p>
        </w:tc>
        <w:tc>
          <w:tcPr>
            <w:tcW w:w="992" w:type="dxa"/>
            <w:shd w:val="clear" w:color="auto" w:fill="7B7B7B" w:themeFill="accent3" w:themeFillShade="BF"/>
          </w:tcPr>
          <w:p w14:paraId="2CD8797D" w14:textId="77777777" w:rsidR="00B95068" w:rsidRPr="00DB4711" w:rsidRDefault="00B95068" w:rsidP="00B95068">
            <w:pPr>
              <w:spacing w:before="120" w:after="120"/>
              <w:jc w:val="center"/>
              <w:rPr>
                <w:color w:val="FFFFFF" w:themeColor="background1"/>
              </w:rPr>
            </w:pPr>
            <w:r w:rsidRPr="00DB4711">
              <w:rPr>
                <w:color w:val="FFFFFF" w:themeColor="background1"/>
              </w:rPr>
              <w:t>Indexed</w:t>
            </w:r>
          </w:p>
        </w:tc>
        <w:tc>
          <w:tcPr>
            <w:tcW w:w="1147" w:type="dxa"/>
            <w:shd w:val="clear" w:color="auto" w:fill="7B7B7B" w:themeFill="accent3" w:themeFillShade="BF"/>
          </w:tcPr>
          <w:p w14:paraId="07B98947" w14:textId="77777777" w:rsidR="00B95068" w:rsidRPr="00DB4711" w:rsidRDefault="00B95068" w:rsidP="00B95068">
            <w:pPr>
              <w:spacing w:before="120" w:after="120"/>
              <w:jc w:val="center"/>
              <w:rPr>
                <w:color w:val="FFFFFF" w:themeColor="background1"/>
              </w:rPr>
            </w:pPr>
            <w:r w:rsidRPr="00DB4711">
              <w:rPr>
                <w:color w:val="FFFFFF" w:themeColor="background1"/>
              </w:rPr>
              <w:t>Submitted for Archives</w:t>
            </w:r>
          </w:p>
        </w:tc>
        <w:tc>
          <w:tcPr>
            <w:tcW w:w="991" w:type="dxa"/>
            <w:shd w:val="clear" w:color="auto" w:fill="7B7B7B" w:themeFill="accent3" w:themeFillShade="BF"/>
          </w:tcPr>
          <w:p w14:paraId="73D42C9A" w14:textId="77777777" w:rsidR="00B95068" w:rsidRPr="00DB4711" w:rsidRDefault="00B95068" w:rsidP="00B95068">
            <w:pPr>
              <w:spacing w:before="120" w:after="120"/>
              <w:jc w:val="center"/>
              <w:rPr>
                <w:color w:val="FFFFFF" w:themeColor="background1"/>
              </w:rPr>
            </w:pPr>
            <w:r w:rsidRPr="00DB4711">
              <w:rPr>
                <w:color w:val="FFFFFF" w:themeColor="background1"/>
              </w:rPr>
              <w:t>Date</w:t>
            </w:r>
          </w:p>
        </w:tc>
        <w:tc>
          <w:tcPr>
            <w:tcW w:w="1276" w:type="dxa"/>
            <w:shd w:val="clear" w:color="auto" w:fill="7B7B7B" w:themeFill="accent3" w:themeFillShade="BF"/>
          </w:tcPr>
          <w:p w14:paraId="2DBFF88C" w14:textId="77777777" w:rsidR="00B95068" w:rsidRPr="00DB4711" w:rsidRDefault="00B95068" w:rsidP="00B95068">
            <w:pPr>
              <w:spacing w:before="120" w:after="120"/>
              <w:jc w:val="center"/>
              <w:rPr>
                <w:color w:val="FFFFFF" w:themeColor="background1"/>
              </w:rPr>
            </w:pPr>
            <w:r w:rsidRPr="00DB4711">
              <w:rPr>
                <w:color w:val="FFFFFF" w:themeColor="background1"/>
              </w:rPr>
              <w:t>Comments</w:t>
            </w:r>
          </w:p>
        </w:tc>
        <w:tc>
          <w:tcPr>
            <w:tcW w:w="991" w:type="dxa"/>
            <w:shd w:val="clear" w:color="auto" w:fill="7B7B7B" w:themeFill="accent3" w:themeFillShade="BF"/>
          </w:tcPr>
          <w:p w14:paraId="38AEDC37" w14:textId="77777777" w:rsidR="00B95068" w:rsidRPr="00DB4711" w:rsidRDefault="00B95068" w:rsidP="00B95068">
            <w:pPr>
              <w:spacing w:before="120" w:after="120"/>
              <w:jc w:val="center"/>
              <w:rPr>
                <w:color w:val="FFFFFF" w:themeColor="background1"/>
              </w:rPr>
            </w:pPr>
            <w:r w:rsidRPr="00DB4711">
              <w:rPr>
                <w:color w:val="FFFFFF" w:themeColor="background1"/>
              </w:rPr>
              <w:t>Initials</w:t>
            </w:r>
          </w:p>
        </w:tc>
      </w:tr>
      <w:tr w:rsidR="00B95068" w:rsidRPr="00DB4711" w14:paraId="741F778F" w14:textId="77777777" w:rsidTr="00B95068">
        <w:trPr>
          <w:cantSplit/>
        </w:trPr>
        <w:tc>
          <w:tcPr>
            <w:tcW w:w="566" w:type="dxa"/>
            <w:shd w:val="clear" w:color="auto" w:fill="DBDBDB" w:themeFill="accent3" w:themeFillTint="66"/>
          </w:tcPr>
          <w:p w14:paraId="4FF68C78" w14:textId="77777777" w:rsidR="00B95068" w:rsidRPr="00DB4711" w:rsidRDefault="00B95068" w:rsidP="00B95068">
            <w:pPr>
              <w:spacing w:before="120" w:after="120"/>
              <w:jc w:val="center"/>
            </w:pPr>
          </w:p>
        </w:tc>
        <w:tc>
          <w:tcPr>
            <w:tcW w:w="3960" w:type="dxa"/>
          </w:tcPr>
          <w:p w14:paraId="4077C67D" w14:textId="77777777" w:rsidR="00B95068" w:rsidRPr="00DB4711" w:rsidRDefault="00B95068" w:rsidP="00B95068">
            <w:pPr>
              <w:spacing w:before="120" w:after="120"/>
            </w:pPr>
          </w:p>
        </w:tc>
        <w:tc>
          <w:tcPr>
            <w:tcW w:w="992" w:type="dxa"/>
          </w:tcPr>
          <w:p w14:paraId="4E067CA8" w14:textId="77777777" w:rsidR="00B95068" w:rsidRPr="00DB4711" w:rsidRDefault="00B95068" w:rsidP="00B95068">
            <w:pPr>
              <w:spacing w:before="120" w:after="120"/>
              <w:jc w:val="center"/>
            </w:pPr>
          </w:p>
        </w:tc>
        <w:tc>
          <w:tcPr>
            <w:tcW w:w="1147" w:type="dxa"/>
          </w:tcPr>
          <w:p w14:paraId="69E90B4D" w14:textId="77777777" w:rsidR="00B95068" w:rsidRPr="00DB4711" w:rsidRDefault="00B95068" w:rsidP="00B95068">
            <w:pPr>
              <w:spacing w:before="120" w:after="120"/>
              <w:jc w:val="center"/>
            </w:pPr>
          </w:p>
        </w:tc>
        <w:tc>
          <w:tcPr>
            <w:tcW w:w="991" w:type="dxa"/>
          </w:tcPr>
          <w:p w14:paraId="2C6373BF" w14:textId="77777777" w:rsidR="00B95068" w:rsidRPr="00DB4711" w:rsidRDefault="00B95068" w:rsidP="00B95068">
            <w:pPr>
              <w:spacing w:before="120" w:after="120"/>
              <w:jc w:val="center"/>
            </w:pPr>
          </w:p>
        </w:tc>
        <w:tc>
          <w:tcPr>
            <w:tcW w:w="1276" w:type="dxa"/>
          </w:tcPr>
          <w:p w14:paraId="7E5C3A01" w14:textId="77777777" w:rsidR="00B95068" w:rsidRPr="00DB4711" w:rsidRDefault="00B95068" w:rsidP="00B95068">
            <w:pPr>
              <w:spacing w:before="120" w:after="120"/>
              <w:jc w:val="center"/>
            </w:pPr>
          </w:p>
        </w:tc>
        <w:tc>
          <w:tcPr>
            <w:tcW w:w="991" w:type="dxa"/>
          </w:tcPr>
          <w:p w14:paraId="332A2D7A" w14:textId="77777777" w:rsidR="00B95068" w:rsidRPr="00DB4711" w:rsidRDefault="00B95068" w:rsidP="00B95068">
            <w:pPr>
              <w:spacing w:before="120" w:after="120"/>
              <w:jc w:val="center"/>
            </w:pPr>
          </w:p>
        </w:tc>
      </w:tr>
      <w:tr w:rsidR="00B95068" w:rsidRPr="00DB4711" w14:paraId="7B277E20" w14:textId="77777777" w:rsidTr="00B95068">
        <w:trPr>
          <w:cantSplit/>
        </w:trPr>
        <w:tc>
          <w:tcPr>
            <w:tcW w:w="566" w:type="dxa"/>
            <w:shd w:val="clear" w:color="auto" w:fill="DBDBDB" w:themeFill="accent3" w:themeFillTint="66"/>
          </w:tcPr>
          <w:p w14:paraId="763AABC5" w14:textId="77777777" w:rsidR="00B95068" w:rsidRPr="00DB4711" w:rsidRDefault="00B95068" w:rsidP="00B95068">
            <w:pPr>
              <w:spacing w:before="120" w:after="120"/>
              <w:jc w:val="center"/>
            </w:pPr>
          </w:p>
        </w:tc>
        <w:tc>
          <w:tcPr>
            <w:tcW w:w="3960" w:type="dxa"/>
          </w:tcPr>
          <w:p w14:paraId="43DCAA77" w14:textId="77777777" w:rsidR="00B95068" w:rsidRPr="00DB4711" w:rsidRDefault="00B95068" w:rsidP="00B95068">
            <w:pPr>
              <w:spacing w:before="120" w:after="120"/>
            </w:pPr>
          </w:p>
        </w:tc>
        <w:tc>
          <w:tcPr>
            <w:tcW w:w="992" w:type="dxa"/>
          </w:tcPr>
          <w:p w14:paraId="0384617D" w14:textId="77777777" w:rsidR="00B95068" w:rsidRPr="00DB4711" w:rsidRDefault="00B95068" w:rsidP="00B95068">
            <w:pPr>
              <w:spacing w:before="120" w:after="120"/>
              <w:jc w:val="center"/>
            </w:pPr>
          </w:p>
        </w:tc>
        <w:tc>
          <w:tcPr>
            <w:tcW w:w="1147" w:type="dxa"/>
          </w:tcPr>
          <w:p w14:paraId="089CAC1D" w14:textId="77777777" w:rsidR="00B95068" w:rsidRPr="00DB4711" w:rsidRDefault="00B95068" w:rsidP="00B95068">
            <w:pPr>
              <w:spacing w:before="120" w:after="120"/>
              <w:jc w:val="center"/>
            </w:pPr>
          </w:p>
        </w:tc>
        <w:tc>
          <w:tcPr>
            <w:tcW w:w="991" w:type="dxa"/>
          </w:tcPr>
          <w:p w14:paraId="7D8394BF" w14:textId="77777777" w:rsidR="00B95068" w:rsidRPr="00DB4711" w:rsidRDefault="00B95068" w:rsidP="00B95068">
            <w:pPr>
              <w:spacing w:before="120" w:after="120"/>
              <w:jc w:val="center"/>
            </w:pPr>
          </w:p>
        </w:tc>
        <w:tc>
          <w:tcPr>
            <w:tcW w:w="1276" w:type="dxa"/>
          </w:tcPr>
          <w:p w14:paraId="3BEE56C7" w14:textId="77777777" w:rsidR="00B95068" w:rsidRPr="00DB4711" w:rsidRDefault="00B95068" w:rsidP="00B95068">
            <w:pPr>
              <w:spacing w:before="120" w:after="120"/>
              <w:jc w:val="center"/>
            </w:pPr>
          </w:p>
        </w:tc>
        <w:tc>
          <w:tcPr>
            <w:tcW w:w="991" w:type="dxa"/>
          </w:tcPr>
          <w:p w14:paraId="4183DFA4" w14:textId="77777777" w:rsidR="00B95068" w:rsidRPr="00DB4711" w:rsidRDefault="00B95068" w:rsidP="00B95068">
            <w:pPr>
              <w:spacing w:before="120" w:after="120"/>
              <w:jc w:val="center"/>
            </w:pPr>
          </w:p>
        </w:tc>
      </w:tr>
      <w:tr w:rsidR="00B95068" w:rsidRPr="00DB4711" w14:paraId="74EF98CD" w14:textId="77777777" w:rsidTr="00B95068">
        <w:trPr>
          <w:cantSplit/>
        </w:trPr>
        <w:tc>
          <w:tcPr>
            <w:tcW w:w="566" w:type="dxa"/>
            <w:shd w:val="clear" w:color="auto" w:fill="DBDBDB" w:themeFill="accent3" w:themeFillTint="66"/>
          </w:tcPr>
          <w:p w14:paraId="351E92E1" w14:textId="77777777" w:rsidR="00B95068" w:rsidRPr="00DB4711" w:rsidRDefault="00B95068" w:rsidP="00B95068">
            <w:pPr>
              <w:spacing w:before="120" w:after="120"/>
              <w:jc w:val="center"/>
            </w:pPr>
          </w:p>
        </w:tc>
        <w:tc>
          <w:tcPr>
            <w:tcW w:w="3960" w:type="dxa"/>
          </w:tcPr>
          <w:p w14:paraId="70F581F3" w14:textId="77777777" w:rsidR="00B95068" w:rsidRPr="00DB4711" w:rsidRDefault="00B95068" w:rsidP="00B95068">
            <w:pPr>
              <w:spacing w:before="120" w:after="120"/>
            </w:pPr>
          </w:p>
        </w:tc>
        <w:tc>
          <w:tcPr>
            <w:tcW w:w="992" w:type="dxa"/>
          </w:tcPr>
          <w:p w14:paraId="15873AAB" w14:textId="77777777" w:rsidR="00B95068" w:rsidRPr="00DB4711" w:rsidRDefault="00B95068" w:rsidP="00B95068">
            <w:pPr>
              <w:spacing w:before="120" w:after="120"/>
              <w:jc w:val="center"/>
            </w:pPr>
          </w:p>
        </w:tc>
        <w:tc>
          <w:tcPr>
            <w:tcW w:w="1147" w:type="dxa"/>
          </w:tcPr>
          <w:p w14:paraId="7FE28177" w14:textId="77777777" w:rsidR="00B95068" w:rsidRPr="00DB4711" w:rsidRDefault="00B95068" w:rsidP="00B95068">
            <w:pPr>
              <w:spacing w:before="120" w:after="120"/>
              <w:jc w:val="center"/>
            </w:pPr>
          </w:p>
        </w:tc>
        <w:tc>
          <w:tcPr>
            <w:tcW w:w="991" w:type="dxa"/>
          </w:tcPr>
          <w:p w14:paraId="2F8DC025" w14:textId="77777777" w:rsidR="00B95068" w:rsidRPr="00DB4711" w:rsidRDefault="00B95068" w:rsidP="00B95068">
            <w:pPr>
              <w:spacing w:before="120" w:after="120"/>
              <w:jc w:val="center"/>
            </w:pPr>
          </w:p>
        </w:tc>
        <w:tc>
          <w:tcPr>
            <w:tcW w:w="1276" w:type="dxa"/>
          </w:tcPr>
          <w:p w14:paraId="6C11267A" w14:textId="77777777" w:rsidR="00B95068" w:rsidRPr="00DB4711" w:rsidRDefault="00B95068" w:rsidP="00B95068">
            <w:pPr>
              <w:spacing w:before="120" w:after="120"/>
              <w:jc w:val="center"/>
            </w:pPr>
          </w:p>
        </w:tc>
        <w:tc>
          <w:tcPr>
            <w:tcW w:w="991" w:type="dxa"/>
          </w:tcPr>
          <w:p w14:paraId="68FE0AC2" w14:textId="77777777" w:rsidR="00B95068" w:rsidRPr="00DB4711" w:rsidRDefault="00B95068" w:rsidP="00B95068">
            <w:pPr>
              <w:spacing w:before="120" w:after="120"/>
              <w:jc w:val="center"/>
            </w:pPr>
          </w:p>
        </w:tc>
      </w:tr>
      <w:tr w:rsidR="00B95068" w:rsidRPr="00DB4711" w14:paraId="2CA55554" w14:textId="77777777" w:rsidTr="00B95068">
        <w:trPr>
          <w:cantSplit/>
        </w:trPr>
        <w:tc>
          <w:tcPr>
            <w:tcW w:w="566" w:type="dxa"/>
            <w:shd w:val="clear" w:color="auto" w:fill="DBDBDB" w:themeFill="accent3" w:themeFillTint="66"/>
          </w:tcPr>
          <w:p w14:paraId="26C5F8FE" w14:textId="77777777" w:rsidR="00B95068" w:rsidRPr="00DB4711" w:rsidRDefault="00B95068" w:rsidP="00B95068">
            <w:pPr>
              <w:spacing w:before="120" w:after="120"/>
              <w:jc w:val="center"/>
            </w:pPr>
          </w:p>
        </w:tc>
        <w:tc>
          <w:tcPr>
            <w:tcW w:w="3960" w:type="dxa"/>
          </w:tcPr>
          <w:p w14:paraId="13EE0051" w14:textId="77777777" w:rsidR="00B95068" w:rsidRPr="00DB4711" w:rsidRDefault="00B95068" w:rsidP="00B95068">
            <w:pPr>
              <w:spacing w:before="120" w:after="120"/>
            </w:pPr>
          </w:p>
        </w:tc>
        <w:tc>
          <w:tcPr>
            <w:tcW w:w="992" w:type="dxa"/>
          </w:tcPr>
          <w:p w14:paraId="2C8EE750" w14:textId="77777777" w:rsidR="00B95068" w:rsidRPr="00DB4711" w:rsidRDefault="00B95068" w:rsidP="00B95068">
            <w:pPr>
              <w:spacing w:before="120" w:after="120"/>
              <w:jc w:val="center"/>
            </w:pPr>
          </w:p>
        </w:tc>
        <w:tc>
          <w:tcPr>
            <w:tcW w:w="1147" w:type="dxa"/>
          </w:tcPr>
          <w:p w14:paraId="014CB146" w14:textId="77777777" w:rsidR="00B95068" w:rsidRPr="00DB4711" w:rsidRDefault="00B95068" w:rsidP="00B95068">
            <w:pPr>
              <w:spacing w:before="120" w:after="120"/>
              <w:jc w:val="center"/>
            </w:pPr>
          </w:p>
        </w:tc>
        <w:tc>
          <w:tcPr>
            <w:tcW w:w="991" w:type="dxa"/>
          </w:tcPr>
          <w:p w14:paraId="7639694C" w14:textId="77777777" w:rsidR="00B95068" w:rsidRPr="00DB4711" w:rsidRDefault="00B95068" w:rsidP="00B95068">
            <w:pPr>
              <w:spacing w:before="120" w:after="120"/>
              <w:jc w:val="center"/>
            </w:pPr>
          </w:p>
        </w:tc>
        <w:tc>
          <w:tcPr>
            <w:tcW w:w="1276" w:type="dxa"/>
          </w:tcPr>
          <w:p w14:paraId="13898286" w14:textId="77777777" w:rsidR="00B95068" w:rsidRPr="00DB4711" w:rsidRDefault="00B95068" w:rsidP="00B95068">
            <w:pPr>
              <w:spacing w:before="120" w:after="120"/>
              <w:jc w:val="center"/>
            </w:pPr>
          </w:p>
        </w:tc>
        <w:tc>
          <w:tcPr>
            <w:tcW w:w="991" w:type="dxa"/>
          </w:tcPr>
          <w:p w14:paraId="1D60FBB7" w14:textId="77777777" w:rsidR="00B95068" w:rsidRPr="00DB4711" w:rsidRDefault="00B95068" w:rsidP="00B95068">
            <w:pPr>
              <w:spacing w:before="120" w:after="120"/>
              <w:jc w:val="center"/>
            </w:pPr>
          </w:p>
        </w:tc>
      </w:tr>
      <w:tr w:rsidR="00B95068" w:rsidRPr="00DB4711" w14:paraId="31A58853" w14:textId="77777777" w:rsidTr="00B95068">
        <w:trPr>
          <w:cantSplit/>
        </w:trPr>
        <w:tc>
          <w:tcPr>
            <w:tcW w:w="566" w:type="dxa"/>
            <w:shd w:val="clear" w:color="auto" w:fill="DBDBDB" w:themeFill="accent3" w:themeFillTint="66"/>
          </w:tcPr>
          <w:p w14:paraId="5DC733AE" w14:textId="77777777" w:rsidR="00B95068" w:rsidRPr="00DB4711" w:rsidRDefault="00B95068" w:rsidP="00B95068">
            <w:pPr>
              <w:spacing w:before="120" w:after="120"/>
              <w:jc w:val="center"/>
            </w:pPr>
          </w:p>
        </w:tc>
        <w:tc>
          <w:tcPr>
            <w:tcW w:w="3960" w:type="dxa"/>
          </w:tcPr>
          <w:p w14:paraId="3E1694F2" w14:textId="77777777" w:rsidR="00B95068" w:rsidRPr="00DB4711" w:rsidRDefault="00B95068" w:rsidP="00B95068">
            <w:pPr>
              <w:spacing w:before="120" w:after="120"/>
            </w:pPr>
          </w:p>
        </w:tc>
        <w:tc>
          <w:tcPr>
            <w:tcW w:w="992" w:type="dxa"/>
          </w:tcPr>
          <w:p w14:paraId="035CCFA0" w14:textId="77777777" w:rsidR="00B95068" w:rsidRPr="00DB4711" w:rsidRDefault="00B95068" w:rsidP="00B95068">
            <w:pPr>
              <w:spacing w:before="120" w:after="120"/>
              <w:jc w:val="center"/>
            </w:pPr>
          </w:p>
        </w:tc>
        <w:tc>
          <w:tcPr>
            <w:tcW w:w="1147" w:type="dxa"/>
          </w:tcPr>
          <w:p w14:paraId="1A95DA16" w14:textId="77777777" w:rsidR="00B95068" w:rsidRPr="00DB4711" w:rsidRDefault="00B95068" w:rsidP="00B95068">
            <w:pPr>
              <w:spacing w:before="120" w:after="120"/>
              <w:jc w:val="center"/>
            </w:pPr>
          </w:p>
        </w:tc>
        <w:tc>
          <w:tcPr>
            <w:tcW w:w="991" w:type="dxa"/>
          </w:tcPr>
          <w:p w14:paraId="01DC30DF" w14:textId="77777777" w:rsidR="00B95068" w:rsidRPr="00DB4711" w:rsidRDefault="00B95068" w:rsidP="00B95068">
            <w:pPr>
              <w:spacing w:before="120" w:after="120"/>
              <w:jc w:val="center"/>
            </w:pPr>
          </w:p>
        </w:tc>
        <w:tc>
          <w:tcPr>
            <w:tcW w:w="1276" w:type="dxa"/>
          </w:tcPr>
          <w:p w14:paraId="774B9B4C" w14:textId="77777777" w:rsidR="00B95068" w:rsidRPr="00DB4711" w:rsidRDefault="00B95068" w:rsidP="00B95068">
            <w:pPr>
              <w:spacing w:before="120" w:after="120"/>
              <w:jc w:val="center"/>
            </w:pPr>
          </w:p>
        </w:tc>
        <w:tc>
          <w:tcPr>
            <w:tcW w:w="991" w:type="dxa"/>
          </w:tcPr>
          <w:p w14:paraId="2A91ACF9" w14:textId="77777777" w:rsidR="00B95068" w:rsidRPr="00DB4711" w:rsidRDefault="00B95068" w:rsidP="00B95068">
            <w:pPr>
              <w:spacing w:before="120" w:after="120"/>
              <w:jc w:val="center"/>
            </w:pPr>
          </w:p>
        </w:tc>
      </w:tr>
      <w:tr w:rsidR="00B95068" w:rsidRPr="00DB4711" w14:paraId="623FE363" w14:textId="77777777" w:rsidTr="00B95068">
        <w:trPr>
          <w:cantSplit/>
        </w:trPr>
        <w:tc>
          <w:tcPr>
            <w:tcW w:w="566" w:type="dxa"/>
            <w:shd w:val="clear" w:color="auto" w:fill="DBDBDB" w:themeFill="accent3" w:themeFillTint="66"/>
          </w:tcPr>
          <w:p w14:paraId="366BB703" w14:textId="77777777" w:rsidR="00B95068" w:rsidRPr="00DB4711" w:rsidRDefault="00B95068" w:rsidP="00B95068">
            <w:pPr>
              <w:spacing w:before="120" w:after="120"/>
              <w:jc w:val="center"/>
            </w:pPr>
          </w:p>
        </w:tc>
        <w:tc>
          <w:tcPr>
            <w:tcW w:w="3960" w:type="dxa"/>
          </w:tcPr>
          <w:p w14:paraId="5D58C647" w14:textId="77777777" w:rsidR="00B95068" w:rsidRPr="00DB4711" w:rsidRDefault="00B95068" w:rsidP="00B95068">
            <w:pPr>
              <w:spacing w:before="120" w:after="120"/>
            </w:pPr>
          </w:p>
        </w:tc>
        <w:tc>
          <w:tcPr>
            <w:tcW w:w="992" w:type="dxa"/>
          </w:tcPr>
          <w:p w14:paraId="31BB89FB" w14:textId="77777777" w:rsidR="00B95068" w:rsidRPr="00DB4711" w:rsidRDefault="00B95068" w:rsidP="00B95068">
            <w:pPr>
              <w:spacing w:before="120" w:after="120"/>
              <w:jc w:val="center"/>
            </w:pPr>
          </w:p>
        </w:tc>
        <w:tc>
          <w:tcPr>
            <w:tcW w:w="1147" w:type="dxa"/>
          </w:tcPr>
          <w:p w14:paraId="02A92327" w14:textId="77777777" w:rsidR="00B95068" w:rsidRPr="00DB4711" w:rsidRDefault="00B95068" w:rsidP="00B95068">
            <w:pPr>
              <w:spacing w:before="120" w:after="120"/>
              <w:jc w:val="center"/>
            </w:pPr>
          </w:p>
        </w:tc>
        <w:tc>
          <w:tcPr>
            <w:tcW w:w="991" w:type="dxa"/>
          </w:tcPr>
          <w:p w14:paraId="2DB62ECA" w14:textId="77777777" w:rsidR="00B95068" w:rsidRPr="00DB4711" w:rsidRDefault="00B95068" w:rsidP="00B95068">
            <w:pPr>
              <w:spacing w:before="120" w:after="120"/>
              <w:jc w:val="center"/>
            </w:pPr>
          </w:p>
        </w:tc>
        <w:tc>
          <w:tcPr>
            <w:tcW w:w="1276" w:type="dxa"/>
          </w:tcPr>
          <w:p w14:paraId="412DC7E3" w14:textId="77777777" w:rsidR="00B95068" w:rsidRPr="00DB4711" w:rsidRDefault="00B95068" w:rsidP="00B95068">
            <w:pPr>
              <w:spacing w:before="120" w:after="120"/>
              <w:jc w:val="center"/>
            </w:pPr>
          </w:p>
        </w:tc>
        <w:tc>
          <w:tcPr>
            <w:tcW w:w="991" w:type="dxa"/>
          </w:tcPr>
          <w:p w14:paraId="145A2B68" w14:textId="77777777" w:rsidR="00B95068" w:rsidRPr="00DB4711" w:rsidRDefault="00B95068" w:rsidP="00B95068">
            <w:pPr>
              <w:spacing w:before="120" w:after="120"/>
              <w:jc w:val="center"/>
            </w:pPr>
          </w:p>
        </w:tc>
      </w:tr>
      <w:tr w:rsidR="00B95068" w:rsidRPr="00DB4711" w14:paraId="318F2D13" w14:textId="77777777" w:rsidTr="00B95068">
        <w:trPr>
          <w:cantSplit/>
        </w:trPr>
        <w:tc>
          <w:tcPr>
            <w:tcW w:w="566" w:type="dxa"/>
            <w:shd w:val="clear" w:color="auto" w:fill="DBDBDB" w:themeFill="accent3" w:themeFillTint="66"/>
          </w:tcPr>
          <w:p w14:paraId="4803260E" w14:textId="77777777" w:rsidR="00B95068" w:rsidRPr="00DB4711" w:rsidRDefault="00B95068" w:rsidP="00B95068">
            <w:pPr>
              <w:spacing w:before="120" w:after="120"/>
              <w:jc w:val="center"/>
            </w:pPr>
          </w:p>
        </w:tc>
        <w:tc>
          <w:tcPr>
            <w:tcW w:w="3960" w:type="dxa"/>
          </w:tcPr>
          <w:p w14:paraId="3BD7BFCD" w14:textId="77777777" w:rsidR="00B95068" w:rsidRPr="00DB4711" w:rsidRDefault="00B95068" w:rsidP="00B95068">
            <w:pPr>
              <w:spacing w:before="120" w:after="120"/>
            </w:pPr>
          </w:p>
        </w:tc>
        <w:tc>
          <w:tcPr>
            <w:tcW w:w="992" w:type="dxa"/>
          </w:tcPr>
          <w:p w14:paraId="5EE5F7B5" w14:textId="77777777" w:rsidR="00B95068" w:rsidRPr="00DB4711" w:rsidRDefault="00B95068" w:rsidP="00B95068">
            <w:pPr>
              <w:spacing w:before="120" w:after="120"/>
              <w:jc w:val="center"/>
            </w:pPr>
          </w:p>
        </w:tc>
        <w:tc>
          <w:tcPr>
            <w:tcW w:w="1147" w:type="dxa"/>
          </w:tcPr>
          <w:p w14:paraId="375CCB99" w14:textId="77777777" w:rsidR="00B95068" w:rsidRPr="00DB4711" w:rsidRDefault="00B95068" w:rsidP="00B95068">
            <w:pPr>
              <w:spacing w:before="120" w:after="120"/>
              <w:jc w:val="center"/>
            </w:pPr>
          </w:p>
        </w:tc>
        <w:tc>
          <w:tcPr>
            <w:tcW w:w="991" w:type="dxa"/>
          </w:tcPr>
          <w:p w14:paraId="7DFB752F" w14:textId="77777777" w:rsidR="00B95068" w:rsidRPr="00DB4711" w:rsidRDefault="00B95068" w:rsidP="00B95068">
            <w:pPr>
              <w:spacing w:before="120" w:after="120"/>
              <w:jc w:val="center"/>
            </w:pPr>
          </w:p>
        </w:tc>
        <w:tc>
          <w:tcPr>
            <w:tcW w:w="1276" w:type="dxa"/>
          </w:tcPr>
          <w:p w14:paraId="32CB8CA7" w14:textId="77777777" w:rsidR="00B95068" w:rsidRPr="00DB4711" w:rsidRDefault="00B95068" w:rsidP="00B95068">
            <w:pPr>
              <w:spacing w:before="120" w:after="120"/>
              <w:jc w:val="center"/>
            </w:pPr>
          </w:p>
        </w:tc>
        <w:tc>
          <w:tcPr>
            <w:tcW w:w="991" w:type="dxa"/>
          </w:tcPr>
          <w:p w14:paraId="45DFB0D1" w14:textId="77777777" w:rsidR="00B95068" w:rsidRPr="00DB4711" w:rsidRDefault="00B95068" w:rsidP="00B95068">
            <w:pPr>
              <w:spacing w:before="120" w:after="120"/>
              <w:jc w:val="center"/>
            </w:pPr>
          </w:p>
        </w:tc>
      </w:tr>
      <w:tr w:rsidR="00B95068" w:rsidRPr="00DB4711" w14:paraId="3E10CD5C" w14:textId="77777777" w:rsidTr="00B95068">
        <w:trPr>
          <w:cantSplit/>
        </w:trPr>
        <w:tc>
          <w:tcPr>
            <w:tcW w:w="566" w:type="dxa"/>
            <w:shd w:val="clear" w:color="auto" w:fill="DBDBDB" w:themeFill="accent3" w:themeFillTint="66"/>
          </w:tcPr>
          <w:p w14:paraId="5CC10200" w14:textId="77777777" w:rsidR="00B95068" w:rsidRPr="00DB4711" w:rsidRDefault="00B95068" w:rsidP="00B95068">
            <w:pPr>
              <w:spacing w:before="120" w:after="120"/>
              <w:jc w:val="center"/>
            </w:pPr>
          </w:p>
        </w:tc>
        <w:tc>
          <w:tcPr>
            <w:tcW w:w="3960" w:type="dxa"/>
          </w:tcPr>
          <w:p w14:paraId="73769A81" w14:textId="77777777" w:rsidR="00B95068" w:rsidRPr="00DB4711" w:rsidRDefault="00B95068" w:rsidP="00B95068">
            <w:pPr>
              <w:spacing w:before="120" w:after="120"/>
            </w:pPr>
          </w:p>
        </w:tc>
        <w:tc>
          <w:tcPr>
            <w:tcW w:w="992" w:type="dxa"/>
          </w:tcPr>
          <w:p w14:paraId="28124545" w14:textId="77777777" w:rsidR="00B95068" w:rsidRPr="00DB4711" w:rsidRDefault="00B95068" w:rsidP="00B95068">
            <w:pPr>
              <w:spacing w:before="120" w:after="120"/>
              <w:jc w:val="center"/>
            </w:pPr>
          </w:p>
        </w:tc>
        <w:tc>
          <w:tcPr>
            <w:tcW w:w="1147" w:type="dxa"/>
          </w:tcPr>
          <w:p w14:paraId="5FF82C06" w14:textId="77777777" w:rsidR="00B95068" w:rsidRPr="00DB4711" w:rsidRDefault="00B95068" w:rsidP="00B95068">
            <w:pPr>
              <w:spacing w:before="120" w:after="120"/>
              <w:jc w:val="center"/>
            </w:pPr>
          </w:p>
        </w:tc>
        <w:tc>
          <w:tcPr>
            <w:tcW w:w="991" w:type="dxa"/>
          </w:tcPr>
          <w:p w14:paraId="4EBDD8B7" w14:textId="77777777" w:rsidR="00B95068" w:rsidRPr="00DB4711" w:rsidRDefault="00B95068" w:rsidP="00B95068">
            <w:pPr>
              <w:spacing w:before="120" w:after="120"/>
              <w:jc w:val="center"/>
            </w:pPr>
          </w:p>
        </w:tc>
        <w:tc>
          <w:tcPr>
            <w:tcW w:w="1276" w:type="dxa"/>
          </w:tcPr>
          <w:p w14:paraId="642FCBF4" w14:textId="77777777" w:rsidR="00B95068" w:rsidRPr="00DB4711" w:rsidRDefault="00B95068" w:rsidP="00B95068">
            <w:pPr>
              <w:spacing w:before="120" w:after="120"/>
              <w:jc w:val="center"/>
            </w:pPr>
          </w:p>
        </w:tc>
        <w:tc>
          <w:tcPr>
            <w:tcW w:w="991" w:type="dxa"/>
          </w:tcPr>
          <w:p w14:paraId="18B049ED" w14:textId="77777777" w:rsidR="00B95068" w:rsidRPr="00DB4711" w:rsidRDefault="00B95068" w:rsidP="00B95068">
            <w:pPr>
              <w:spacing w:before="120" w:after="120"/>
              <w:jc w:val="center"/>
            </w:pPr>
          </w:p>
        </w:tc>
      </w:tr>
      <w:tr w:rsidR="00B95068" w:rsidRPr="00DB4711" w14:paraId="1FA12B3E" w14:textId="77777777" w:rsidTr="00B95068">
        <w:trPr>
          <w:cantSplit/>
        </w:trPr>
        <w:tc>
          <w:tcPr>
            <w:tcW w:w="566" w:type="dxa"/>
            <w:shd w:val="clear" w:color="auto" w:fill="DBDBDB" w:themeFill="accent3" w:themeFillTint="66"/>
          </w:tcPr>
          <w:p w14:paraId="25A3081B" w14:textId="77777777" w:rsidR="00B95068" w:rsidRPr="00DB4711" w:rsidRDefault="00B95068" w:rsidP="00B95068">
            <w:pPr>
              <w:spacing w:before="120" w:after="120"/>
              <w:jc w:val="center"/>
            </w:pPr>
          </w:p>
        </w:tc>
        <w:tc>
          <w:tcPr>
            <w:tcW w:w="3960" w:type="dxa"/>
          </w:tcPr>
          <w:p w14:paraId="7A7ACACC" w14:textId="77777777" w:rsidR="00B95068" w:rsidRPr="00DB4711" w:rsidRDefault="00B95068" w:rsidP="00B95068">
            <w:pPr>
              <w:spacing w:before="120" w:after="120"/>
            </w:pPr>
          </w:p>
        </w:tc>
        <w:tc>
          <w:tcPr>
            <w:tcW w:w="992" w:type="dxa"/>
          </w:tcPr>
          <w:p w14:paraId="53C2EFE4" w14:textId="77777777" w:rsidR="00B95068" w:rsidRPr="00DB4711" w:rsidRDefault="00B95068" w:rsidP="00B95068">
            <w:pPr>
              <w:spacing w:before="120" w:after="120"/>
              <w:jc w:val="center"/>
            </w:pPr>
          </w:p>
        </w:tc>
        <w:tc>
          <w:tcPr>
            <w:tcW w:w="1147" w:type="dxa"/>
          </w:tcPr>
          <w:p w14:paraId="7879DA5D" w14:textId="77777777" w:rsidR="00B95068" w:rsidRPr="00DB4711" w:rsidRDefault="00B95068" w:rsidP="00B95068">
            <w:pPr>
              <w:spacing w:before="120" w:after="120"/>
              <w:jc w:val="center"/>
            </w:pPr>
          </w:p>
        </w:tc>
        <w:tc>
          <w:tcPr>
            <w:tcW w:w="991" w:type="dxa"/>
          </w:tcPr>
          <w:p w14:paraId="75BB0822" w14:textId="77777777" w:rsidR="00B95068" w:rsidRPr="00DB4711" w:rsidRDefault="00B95068" w:rsidP="00B95068">
            <w:pPr>
              <w:spacing w:before="120" w:after="120"/>
              <w:jc w:val="center"/>
            </w:pPr>
          </w:p>
        </w:tc>
        <w:tc>
          <w:tcPr>
            <w:tcW w:w="1276" w:type="dxa"/>
          </w:tcPr>
          <w:p w14:paraId="2334055A" w14:textId="77777777" w:rsidR="00B95068" w:rsidRPr="00DB4711" w:rsidRDefault="00B95068" w:rsidP="00B95068">
            <w:pPr>
              <w:spacing w:before="120" w:after="120"/>
              <w:jc w:val="center"/>
            </w:pPr>
          </w:p>
        </w:tc>
        <w:tc>
          <w:tcPr>
            <w:tcW w:w="991" w:type="dxa"/>
          </w:tcPr>
          <w:p w14:paraId="1DBE110F" w14:textId="77777777" w:rsidR="00B95068" w:rsidRPr="00DB4711" w:rsidRDefault="00B95068" w:rsidP="00B95068">
            <w:pPr>
              <w:spacing w:before="120" w:after="120"/>
              <w:jc w:val="center"/>
            </w:pPr>
          </w:p>
        </w:tc>
      </w:tr>
      <w:tr w:rsidR="00B95068" w:rsidRPr="00DB4711" w14:paraId="70805BF2" w14:textId="77777777" w:rsidTr="00B95068">
        <w:trPr>
          <w:cantSplit/>
        </w:trPr>
        <w:tc>
          <w:tcPr>
            <w:tcW w:w="566" w:type="dxa"/>
            <w:shd w:val="clear" w:color="auto" w:fill="DBDBDB" w:themeFill="accent3" w:themeFillTint="66"/>
          </w:tcPr>
          <w:p w14:paraId="0504A53F" w14:textId="77777777" w:rsidR="00B95068" w:rsidRPr="00DB4711" w:rsidRDefault="00B95068" w:rsidP="00B95068">
            <w:pPr>
              <w:spacing w:before="120" w:after="120"/>
              <w:jc w:val="center"/>
            </w:pPr>
          </w:p>
        </w:tc>
        <w:tc>
          <w:tcPr>
            <w:tcW w:w="3960" w:type="dxa"/>
          </w:tcPr>
          <w:p w14:paraId="1E440C73" w14:textId="77777777" w:rsidR="00B95068" w:rsidRPr="00DB4711" w:rsidRDefault="00B95068" w:rsidP="00B95068">
            <w:pPr>
              <w:spacing w:before="120" w:after="120"/>
            </w:pPr>
          </w:p>
        </w:tc>
        <w:tc>
          <w:tcPr>
            <w:tcW w:w="992" w:type="dxa"/>
          </w:tcPr>
          <w:p w14:paraId="339E51D9" w14:textId="77777777" w:rsidR="00B95068" w:rsidRPr="00DB4711" w:rsidRDefault="00B95068" w:rsidP="00B95068">
            <w:pPr>
              <w:spacing w:before="120" w:after="120"/>
              <w:jc w:val="center"/>
            </w:pPr>
          </w:p>
        </w:tc>
        <w:tc>
          <w:tcPr>
            <w:tcW w:w="1147" w:type="dxa"/>
          </w:tcPr>
          <w:p w14:paraId="5BB6C2E7" w14:textId="77777777" w:rsidR="00B95068" w:rsidRPr="00DB4711" w:rsidRDefault="00B95068" w:rsidP="00B95068">
            <w:pPr>
              <w:spacing w:before="120" w:after="120"/>
              <w:jc w:val="center"/>
            </w:pPr>
          </w:p>
        </w:tc>
        <w:tc>
          <w:tcPr>
            <w:tcW w:w="991" w:type="dxa"/>
          </w:tcPr>
          <w:p w14:paraId="0D60064A" w14:textId="77777777" w:rsidR="00B95068" w:rsidRPr="00DB4711" w:rsidRDefault="00B95068" w:rsidP="00B95068">
            <w:pPr>
              <w:spacing w:before="120" w:after="120"/>
              <w:jc w:val="center"/>
            </w:pPr>
          </w:p>
        </w:tc>
        <w:tc>
          <w:tcPr>
            <w:tcW w:w="1276" w:type="dxa"/>
          </w:tcPr>
          <w:p w14:paraId="37DE0DB7" w14:textId="77777777" w:rsidR="00B95068" w:rsidRPr="00DB4711" w:rsidRDefault="00B95068" w:rsidP="00B95068">
            <w:pPr>
              <w:spacing w:before="120" w:after="120"/>
              <w:jc w:val="center"/>
            </w:pPr>
          </w:p>
        </w:tc>
        <w:tc>
          <w:tcPr>
            <w:tcW w:w="991" w:type="dxa"/>
          </w:tcPr>
          <w:p w14:paraId="5CC0EE3C" w14:textId="77777777" w:rsidR="00B95068" w:rsidRPr="00DB4711" w:rsidRDefault="00B95068" w:rsidP="00B95068">
            <w:pPr>
              <w:spacing w:before="120" w:after="120"/>
              <w:jc w:val="center"/>
            </w:pPr>
          </w:p>
        </w:tc>
      </w:tr>
      <w:tr w:rsidR="00B95068" w:rsidRPr="00DB4711" w14:paraId="534F336C" w14:textId="77777777" w:rsidTr="00B95068">
        <w:trPr>
          <w:cantSplit/>
        </w:trPr>
        <w:tc>
          <w:tcPr>
            <w:tcW w:w="566" w:type="dxa"/>
            <w:shd w:val="clear" w:color="auto" w:fill="DBDBDB" w:themeFill="accent3" w:themeFillTint="66"/>
          </w:tcPr>
          <w:p w14:paraId="07543F30" w14:textId="77777777" w:rsidR="00B95068" w:rsidRPr="00DB4711" w:rsidRDefault="00B95068" w:rsidP="00B95068">
            <w:pPr>
              <w:spacing w:before="120" w:after="120"/>
              <w:jc w:val="center"/>
            </w:pPr>
          </w:p>
        </w:tc>
        <w:tc>
          <w:tcPr>
            <w:tcW w:w="3960" w:type="dxa"/>
          </w:tcPr>
          <w:p w14:paraId="4608DA0C" w14:textId="77777777" w:rsidR="00B95068" w:rsidRPr="00DB4711" w:rsidRDefault="00B95068" w:rsidP="00B95068">
            <w:pPr>
              <w:spacing w:before="120" w:after="120"/>
            </w:pPr>
          </w:p>
        </w:tc>
        <w:tc>
          <w:tcPr>
            <w:tcW w:w="992" w:type="dxa"/>
          </w:tcPr>
          <w:p w14:paraId="5CA1CE62" w14:textId="77777777" w:rsidR="00B95068" w:rsidRPr="00DB4711" w:rsidRDefault="00B95068" w:rsidP="00B95068">
            <w:pPr>
              <w:spacing w:before="120" w:after="120"/>
              <w:jc w:val="center"/>
            </w:pPr>
          </w:p>
        </w:tc>
        <w:tc>
          <w:tcPr>
            <w:tcW w:w="1147" w:type="dxa"/>
          </w:tcPr>
          <w:p w14:paraId="46775F24" w14:textId="77777777" w:rsidR="00B95068" w:rsidRPr="00DB4711" w:rsidRDefault="00B95068" w:rsidP="00B95068">
            <w:pPr>
              <w:spacing w:before="120" w:after="120"/>
              <w:jc w:val="center"/>
            </w:pPr>
          </w:p>
        </w:tc>
        <w:tc>
          <w:tcPr>
            <w:tcW w:w="991" w:type="dxa"/>
          </w:tcPr>
          <w:p w14:paraId="6C89C43D" w14:textId="77777777" w:rsidR="00B95068" w:rsidRPr="00DB4711" w:rsidRDefault="00B95068" w:rsidP="00B95068">
            <w:pPr>
              <w:spacing w:before="120" w:after="120"/>
              <w:jc w:val="center"/>
            </w:pPr>
          </w:p>
        </w:tc>
        <w:tc>
          <w:tcPr>
            <w:tcW w:w="1276" w:type="dxa"/>
          </w:tcPr>
          <w:p w14:paraId="7C3A4208" w14:textId="77777777" w:rsidR="00B95068" w:rsidRPr="00DB4711" w:rsidRDefault="00B95068" w:rsidP="00B95068">
            <w:pPr>
              <w:spacing w:before="120" w:after="120"/>
              <w:jc w:val="center"/>
            </w:pPr>
          </w:p>
        </w:tc>
        <w:tc>
          <w:tcPr>
            <w:tcW w:w="991" w:type="dxa"/>
          </w:tcPr>
          <w:p w14:paraId="62042012" w14:textId="77777777" w:rsidR="00B95068" w:rsidRPr="00DB4711" w:rsidRDefault="00B95068" w:rsidP="00B95068">
            <w:pPr>
              <w:spacing w:before="120" w:after="120"/>
              <w:jc w:val="center"/>
            </w:pPr>
          </w:p>
        </w:tc>
      </w:tr>
      <w:tr w:rsidR="00B95068" w:rsidRPr="00DB4711" w14:paraId="3F1CFD6D" w14:textId="77777777" w:rsidTr="00B95068">
        <w:trPr>
          <w:cantSplit/>
        </w:trPr>
        <w:tc>
          <w:tcPr>
            <w:tcW w:w="566" w:type="dxa"/>
            <w:shd w:val="clear" w:color="auto" w:fill="DBDBDB" w:themeFill="accent3" w:themeFillTint="66"/>
          </w:tcPr>
          <w:p w14:paraId="20748AC1" w14:textId="77777777" w:rsidR="00B95068" w:rsidRPr="00DB4711" w:rsidRDefault="00B95068" w:rsidP="00B95068">
            <w:pPr>
              <w:spacing w:before="120" w:after="120"/>
              <w:jc w:val="center"/>
            </w:pPr>
          </w:p>
        </w:tc>
        <w:tc>
          <w:tcPr>
            <w:tcW w:w="3960" w:type="dxa"/>
          </w:tcPr>
          <w:p w14:paraId="31FBE3C2" w14:textId="77777777" w:rsidR="00B95068" w:rsidRPr="00DB4711" w:rsidRDefault="00B95068" w:rsidP="00B95068">
            <w:pPr>
              <w:spacing w:before="120" w:after="120"/>
            </w:pPr>
          </w:p>
        </w:tc>
        <w:tc>
          <w:tcPr>
            <w:tcW w:w="992" w:type="dxa"/>
          </w:tcPr>
          <w:p w14:paraId="275D548E" w14:textId="77777777" w:rsidR="00B95068" w:rsidRPr="00DB4711" w:rsidRDefault="00B95068" w:rsidP="00B95068">
            <w:pPr>
              <w:spacing w:before="120" w:after="120"/>
              <w:jc w:val="center"/>
            </w:pPr>
          </w:p>
        </w:tc>
        <w:tc>
          <w:tcPr>
            <w:tcW w:w="1147" w:type="dxa"/>
          </w:tcPr>
          <w:p w14:paraId="4281A593" w14:textId="77777777" w:rsidR="00B95068" w:rsidRPr="00DB4711" w:rsidRDefault="00B95068" w:rsidP="00B95068">
            <w:pPr>
              <w:spacing w:before="120" w:after="120"/>
              <w:jc w:val="center"/>
            </w:pPr>
          </w:p>
        </w:tc>
        <w:tc>
          <w:tcPr>
            <w:tcW w:w="991" w:type="dxa"/>
          </w:tcPr>
          <w:p w14:paraId="02B9D804" w14:textId="77777777" w:rsidR="00B95068" w:rsidRPr="00DB4711" w:rsidRDefault="00B95068" w:rsidP="00B95068">
            <w:pPr>
              <w:spacing w:before="120" w:after="120"/>
              <w:jc w:val="center"/>
            </w:pPr>
          </w:p>
        </w:tc>
        <w:tc>
          <w:tcPr>
            <w:tcW w:w="1276" w:type="dxa"/>
          </w:tcPr>
          <w:p w14:paraId="2EA0BC3D" w14:textId="77777777" w:rsidR="00B95068" w:rsidRPr="00DB4711" w:rsidRDefault="00B95068" w:rsidP="00B95068">
            <w:pPr>
              <w:spacing w:before="120" w:after="120"/>
              <w:jc w:val="center"/>
            </w:pPr>
          </w:p>
        </w:tc>
        <w:tc>
          <w:tcPr>
            <w:tcW w:w="991" w:type="dxa"/>
          </w:tcPr>
          <w:p w14:paraId="67623F23" w14:textId="77777777" w:rsidR="00B95068" w:rsidRPr="00DB4711" w:rsidRDefault="00B95068" w:rsidP="00B95068">
            <w:pPr>
              <w:spacing w:before="120" w:after="120"/>
              <w:jc w:val="center"/>
            </w:pPr>
          </w:p>
        </w:tc>
      </w:tr>
      <w:tr w:rsidR="00B95068" w:rsidRPr="00DB4711" w14:paraId="724249F8" w14:textId="77777777" w:rsidTr="00B95068">
        <w:trPr>
          <w:cantSplit/>
        </w:trPr>
        <w:tc>
          <w:tcPr>
            <w:tcW w:w="566" w:type="dxa"/>
            <w:shd w:val="clear" w:color="auto" w:fill="DBDBDB" w:themeFill="accent3" w:themeFillTint="66"/>
          </w:tcPr>
          <w:p w14:paraId="56332506" w14:textId="77777777" w:rsidR="00B95068" w:rsidRPr="00DB4711" w:rsidRDefault="00B95068" w:rsidP="00B95068">
            <w:pPr>
              <w:spacing w:before="120" w:after="120"/>
              <w:jc w:val="center"/>
            </w:pPr>
          </w:p>
        </w:tc>
        <w:tc>
          <w:tcPr>
            <w:tcW w:w="3960" w:type="dxa"/>
          </w:tcPr>
          <w:p w14:paraId="03203CA3" w14:textId="77777777" w:rsidR="00B95068" w:rsidRPr="00DB4711" w:rsidRDefault="00B95068" w:rsidP="00B95068">
            <w:pPr>
              <w:spacing w:before="120" w:after="120"/>
            </w:pPr>
          </w:p>
        </w:tc>
        <w:tc>
          <w:tcPr>
            <w:tcW w:w="992" w:type="dxa"/>
          </w:tcPr>
          <w:p w14:paraId="06C2EA72" w14:textId="77777777" w:rsidR="00B95068" w:rsidRPr="00DB4711" w:rsidRDefault="00B95068" w:rsidP="00B95068">
            <w:pPr>
              <w:spacing w:before="120" w:after="120"/>
              <w:jc w:val="center"/>
            </w:pPr>
          </w:p>
        </w:tc>
        <w:tc>
          <w:tcPr>
            <w:tcW w:w="1147" w:type="dxa"/>
          </w:tcPr>
          <w:p w14:paraId="7EA8D7DA" w14:textId="77777777" w:rsidR="00B95068" w:rsidRPr="00DB4711" w:rsidRDefault="00B95068" w:rsidP="00B95068">
            <w:pPr>
              <w:spacing w:before="120" w:after="120"/>
              <w:jc w:val="center"/>
            </w:pPr>
          </w:p>
        </w:tc>
        <w:tc>
          <w:tcPr>
            <w:tcW w:w="991" w:type="dxa"/>
          </w:tcPr>
          <w:p w14:paraId="2E6DBF1F" w14:textId="77777777" w:rsidR="00B95068" w:rsidRPr="00DB4711" w:rsidRDefault="00B95068" w:rsidP="00B95068">
            <w:pPr>
              <w:spacing w:before="120" w:after="120"/>
              <w:jc w:val="center"/>
            </w:pPr>
          </w:p>
        </w:tc>
        <w:tc>
          <w:tcPr>
            <w:tcW w:w="1276" w:type="dxa"/>
          </w:tcPr>
          <w:p w14:paraId="4349D969" w14:textId="77777777" w:rsidR="00B95068" w:rsidRPr="00DB4711" w:rsidRDefault="00B95068" w:rsidP="00B95068">
            <w:pPr>
              <w:spacing w:before="120" w:after="120"/>
              <w:jc w:val="center"/>
            </w:pPr>
          </w:p>
        </w:tc>
        <w:tc>
          <w:tcPr>
            <w:tcW w:w="991" w:type="dxa"/>
          </w:tcPr>
          <w:p w14:paraId="0326601F" w14:textId="77777777" w:rsidR="00B95068" w:rsidRPr="00DB4711" w:rsidRDefault="00B95068" w:rsidP="00B95068">
            <w:pPr>
              <w:spacing w:before="120" w:after="120"/>
              <w:jc w:val="center"/>
            </w:pPr>
          </w:p>
        </w:tc>
      </w:tr>
      <w:tr w:rsidR="00B95068" w:rsidRPr="00DB4711" w14:paraId="0718D345" w14:textId="77777777" w:rsidTr="00B95068">
        <w:trPr>
          <w:cantSplit/>
        </w:trPr>
        <w:tc>
          <w:tcPr>
            <w:tcW w:w="566" w:type="dxa"/>
            <w:shd w:val="clear" w:color="auto" w:fill="DBDBDB" w:themeFill="accent3" w:themeFillTint="66"/>
          </w:tcPr>
          <w:p w14:paraId="741C9E96" w14:textId="77777777" w:rsidR="00B95068" w:rsidRPr="00DB4711" w:rsidRDefault="00B95068" w:rsidP="00B95068">
            <w:pPr>
              <w:spacing w:before="120" w:after="120"/>
              <w:jc w:val="center"/>
            </w:pPr>
          </w:p>
        </w:tc>
        <w:tc>
          <w:tcPr>
            <w:tcW w:w="3960" w:type="dxa"/>
          </w:tcPr>
          <w:p w14:paraId="08FCDC34" w14:textId="77777777" w:rsidR="00B95068" w:rsidRPr="00DB4711" w:rsidRDefault="00B95068" w:rsidP="00B95068">
            <w:pPr>
              <w:spacing w:before="120" w:after="120"/>
            </w:pPr>
          </w:p>
        </w:tc>
        <w:tc>
          <w:tcPr>
            <w:tcW w:w="992" w:type="dxa"/>
          </w:tcPr>
          <w:p w14:paraId="6798662B" w14:textId="77777777" w:rsidR="00B95068" w:rsidRPr="00DB4711" w:rsidRDefault="00B95068" w:rsidP="00B95068">
            <w:pPr>
              <w:spacing w:before="120" w:after="120"/>
              <w:jc w:val="center"/>
            </w:pPr>
          </w:p>
        </w:tc>
        <w:tc>
          <w:tcPr>
            <w:tcW w:w="1147" w:type="dxa"/>
          </w:tcPr>
          <w:p w14:paraId="5C947110" w14:textId="77777777" w:rsidR="00B95068" w:rsidRPr="00DB4711" w:rsidRDefault="00B95068" w:rsidP="00B95068">
            <w:pPr>
              <w:spacing w:before="120" w:after="120"/>
              <w:jc w:val="center"/>
            </w:pPr>
          </w:p>
        </w:tc>
        <w:tc>
          <w:tcPr>
            <w:tcW w:w="991" w:type="dxa"/>
          </w:tcPr>
          <w:p w14:paraId="45C24CCD" w14:textId="77777777" w:rsidR="00B95068" w:rsidRPr="00DB4711" w:rsidRDefault="00B95068" w:rsidP="00B95068">
            <w:pPr>
              <w:spacing w:before="120" w:after="120"/>
              <w:jc w:val="center"/>
            </w:pPr>
          </w:p>
        </w:tc>
        <w:tc>
          <w:tcPr>
            <w:tcW w:w="1276" w:type="dxa"/>
          </w:tcPr>
          <w:p w14:paraId="4A093415" w14:textId="77777777" w:rsidR="00B95068" w:rsidRPr="00DB4711" w:rsidRDefault="00B95068" w:rsidP="00B95068">
            <w:pPr>
              <w:spacing w:before="120" w:after="120"/>
              <w:jc w:val="center"/>
            </w:pPr>
          </w:p>
        </w:tc>
        <w:tc>
          <w:tcPr>
            <w:tcW w:w="991" w:type="dxa"/>
          </w:tcPr>
          <w:p w14:paraId="5E1FDAC6" w14:textId="77777777" w:rsidR="00B95068" w:rsidRPr="00DB4711" w:rsidRDefault="00B95068" w:rsidP="00B95068">
            <w:pPr>
              <w:spacing w:before="120" w:after="120"/>
              <w:jc w:val="center"/>
            </w:pPr>
          </w:p>
        </w:tc>
      </w:tr>
      <w:tr w:rsidR="00B95068" w:rsidRPr="00DB4711" w14:paraId="6B4EFF1F" w14:textId="77777777" w:rsidTr="00B95068">
        <w:trPr>
          <w:cantSplit/>
        </w:trPr>
        <w:tc>
          <w:tcPr>
            <w:tcW w:w="566" w:type="dxa"/>
            <w:shd w:val="clear" w:color="auto" w:fill="DBDBDB" w:themeFill="accent3" w:themeFillTint="66"/>
          </w:tcPr>
          <w:p w14:paraId="5E6DC2C6" w14:textId="77777777" w:rsidR="00B95068" w:rsidRPr="00DB4711" w:rsidRDefault="00B95068" w:rsidP="00B95068">
            <w:pPr>
              <w:spacing w:before="120" w:after="120"/>
              <w:jc w:val="center"/>
            </w:pPr>
          </w:p>
        </w:tc>
        <w:tc>
          <w:tcPr>
            <w:tcW w:w="3960" w:type="dxa"/>
          </w:tcPr>
          <w:p w14:paraId="33D6156D" w14:textId="77777777" w:rsidR="00B95068" w:rsidRPr="00DB4711" w:rsidRDefault="00B95068" w:rsidP="00B95068">
            <w:pPr>
              <w:spacing w:before="120" w:after="120"/>
            </w:pPr>
          </w:p>
        </w:tc>
        <w:tc>
          <w:tcPr>
            <w:tcW w:w="992" w:type="dxa"/>
          </w:tcPr>
          <w:p w14:paraId="3700B4DD" w14:textId="77777777" w:rsidR="00B95068" w:rsidRPr="00DB4711" w:rsidRDefault="00B95068" w:rsidP="00B95068">
            <w:pPr>
              <w:spacing w:before="120" w:after="120"/>
              <w:jc w:val="center"/>
            </w:pPr>
          </w:p>
        </w:tc>
        <w:tc>
          <w:tcPr>
            <w:tcW w:w="1147" w:type="dxa"/>
          </w:tcPr>
          <w:p w14:paraId="312759F4" w14:textId="77777777" w:rsidR="00B95068" w:rsidRPr="00DB4711" w:rsidRDefault="00B95068" w:rsidP="00B95068">
            <w:pPr>
              <w:spacing w:before="120" w:after="120"/>
              <w:jc w:val="center"/>
            </w:pPr>
          </w:p>
        </w:tc>
        <w:tc>
          <w:tcPr>
            <w:tcW w:w="991" w:type="dxa"/>
          </w:tcPr>
          <w:p w14:paraId="4DB2AD0C" w14:textId="77777777" w:rsidR="00B95068" w:rsidRPr="00DB4711" w:rsidRDefault="00B95068" w:rsidP="00B95068">
            <w:pPr>
              <w:spacing w:before="120" w:after="120"/>
              <w:jc w:val="center"/>
            </w:pPr>
          </w:p>
        </w:tc>
        <w:tc>
          <w:tcPr>
            <w:tcW w:w="1276" w:type="dxa"/>
          </w:tcPr>
          <w:p w14:paraId="5AA5832B" w14:textId="77777777" w:rsidR="00B95068" w:rsidRPr="00DB4711" w:rsidRDefault="00B95068" w:rsidP="00B95068">
            <w:pPr>
              <w:spacing w:before="120" w:after="120"/>
              <w:jc w:val="center"/>
            </w:pPr>
          </w:p>
        </w:tc>
        <w:tc>
          <w:tcPr>
            <w:tcW w:w="991" w:type="dxa"/>
          </w:tcPr>
          <w:p w14:paraId="1AA5F259" w14:textId="77777777" w:rsidR="00B95068" w:rsidRPr="00DB4711" w:rsidRDefault="00B95068" w:rsidP="00B95068">
            <w:pPr>
              <w:spacing w:before="120" w:after="120"/>
              <w:jc w:val="center"/>
            </w:pPr>
          </w:p>
        </w:tc>
      </w:tr>
      <w:tr w:rsidR="00B95068" w:rsidRPr="00DB4711" w14:paraId="36400D3C" w14:textId="77777777" w:rsidTr="00B95068">
        <w:trPr>
          <w:cantSplit/>
        </w:trPr>
        <w:tc>
          <w:tcPr>
            <w:tcW w:w="566" w:type="dxa"/>
            <w:shd w:val="clear" w:color="auto" w:fill="DBDBDB" w:themeFill="accent3" w:themeFillTint="66"/>
          </w:tcPr>
          <w:p w14:paraId="509E2A58" w14:textId="77777777" w:rsidR="00B95068" w:rsidRPr="00DB4711" w:rsidRDefault="00B95068" w:rsidP="00B95068">
            <w:pPr>
              <w:spacing w:before="120" w:after="120"/>
              <w:jc w:val="center"/>
            </w:pPr>
          </w:p>
        </w:tc>
        <w:tc>
          <w:tcPr>
            <w:tcW w:w="3960" w:type="dxa"/>
          </w:tcPr>
          <w:p w14:paraId="5ECB42F7" w14:textId="77777777" w:rsidR="00B95068" w:rsidRPr="00DB4711" w:rsidRDefault="00B95068" w:rsidP="00B95068">
            <w:pPr>
              <w:spacing w:before="120" w:after="120"/>
            </w:pPr>
          </w:p>
        </w:tc>
        <w:tc>
          <w:tcPr>
            <w:tcW w:w="992" w:type="dxa"/>
          </w:tcPr>
          <w:p w14:paraId="36D4E522" w14:textId="77777777" w:rsidR="00B95068" w:rsidRPr="00DB4711" w:rsidRDefault="00B95068" w:rsidP="00B95068">
            <w:pPr>
              <w:spacing w:before="120" w:after="120"/>
              <w:jc w:val="center"/>
            </w:pPr>
          </w:p>
        </w:tc>
        <w:tc>
          <w:tcPr>
            <w:tcW w:w="1147" w:type="dxa"/>
          </w:tcPr>
          <w:p w14:paraId="2067164E" w14:textId="77777777" w:rsidR="00B95068" w:rsidRPr="00DB4711" w:rsidRDefault="00B95068" w:rsidP="00B95068">
            <w:pPr>
              <w:spacing w:before="120" w:after="120"/>
              <w:jc w:val="center"/>
            </w:pPr>
          </w:p>
        </w:tc>
        <w:tc>
          <w:tcPr>
            <w:tcW w:w="991" w:type="dxa"/>
          </w:tcPr>
          <w:p w14:paraId="2DCF76B8" w14:textId="77777777" w:rsidR="00B95068" w:rsidRPr="00DB4711" w:rsidRDefault="00B95068" w:rsidP="00B95068">
            <w:pPr>
              <w:spacing w:before="120" w:after="120"/>
              <w:jc w:val="center"/>
            </w:pPr>
          </w:p>
        </w:tc>
        <w:tc>
          <w:tcPr>
            <w:tcW w:w="1276" w:type="dxa"/>
          </w:tcPr>
          <w:p w14:paraId="0B0A3628" w14:textId="77777777" w:rsidR="00B95068" w:rsidRPr="00DB4711" w:rsidRDefault="00B95068" w:rsidP="00B95068">
            <w:pPr>
              <w:spacing w:before="120" w:after="120"/>
              <w:jc w:val="center"/>
            </w:pPr>
          </w:p>
        </w:tc>
        <w:tc>
          <w:tcPr>
            <w:tcW w:w="991" w:type="dxa"/>
          </w:tcPr>
          <w:p w14:paraId="21CC50AF" w14:textId="77777777" w:rsidR="00B95068" w:rsidRPr="00DB4711" w:rsidRDefault="00B95068" w:rsidP="00B95068">
            <w:pPr>
              <w:spacing w:before="120" w:after="120"/>
              <w:jc w:val="center"/>
            </w:pPr>
          </w:p>
        </w:tc>
      </w:tr>
      <w:tr w:rsidR="00B95068" w:rsidRPr="00DB4711" w14:paraId="24B5A5CE" w14:textId="77777777" w:rsidTr="00B95068">
        <w:trPr>
          <w:cantSplit/>
        </w:trPr>
        <w:tc>
          <w:tcPr>
            <w:tcW w:w="566" w:type="dxa"/>
            <w:shd w:val="clear" w:color="auto" w:fill="DBDBDB" w:themeFill="accent3" w:themeFillTint="66"/>
          </w:tcPr>
          <w:p w14:paraId="52489176" w14:textId="77777777" w:rsidR="00B95068" w:rsidRPr="00DB4711" w:rsidRDefault="00B95068" w:rsidP="00B95068">
            <w:pPr>
              <w:spacing w:before="120" w:after="120"/>
              <w:jc w:val="center"/>
            </w:pPr>
          </w:p>
        </w:tc>
        <w:tc>
          <w:tcPr>
            <w:tcW w:w="3960" w:type="dxa"/>
          </w:tcPr>
          <w:p w14:paraId="45012D77" w14:textId="77777777" w:rsidR="00B95068" w:rsidRPr="00DB4711" w:rsidRDefault="00B95068" w:rsidP="00B95068">
            <w:pPr>
              <w:spacing w:before="120" w:after="120"/>
            </w:pPr>
          </w:p>
        </w:tc>
        <w:tc>
          <w:tcPr>
            <w:tcW w:w="992" w:type="dxa"/>
          </w:tcPr>
          <w:p w14:paraId="593A00A6" w14:textId="77777777" w:rsidR="00B95068" w:rsidRPr="00DB4711" w:rsidRDefault="00B95068" w:rsidP="00B95068">
            <w:pPr>
              <w:spacing w:before="120" w:after="120"/>
              <w:jc w:val="center"/>
            </w:pPr>
          </w:p>
        </w:tc>
        <w:tc>
          <w:tcPr>
            <w:tcW w:w="1147" w:type="dxa"/>
          </w:tcPr>
          <w:p w14:paraId="2137D904" w14:textId="77777777" w:rsidR="00B95068" w:rsidRPr="00DB4711" w:rsidRDefault="00B95068" w:rsidP="00B95068">
            <w:pPr>
              <w:spacing w:before="120" w:after="120"/>
              <w:jc w:val="center"/>
            </w:pPr>
          </w:p>
        </w:tc>
        <w:tc>
          <w:tcPr>
            <w:tcW w:w="991" w:type="dxa"/>
          </w:tcPr>
          <w:p w14:paraId="768D39D4" w14:textId="77777777" w:rsidR="00B95068" w:rsidRPr="00DB4711" w:rsidRDefault="00B95068" w:rsidP="00B95068">
            <w:pPr>
              <w:spacing w:before="120" w:after="120"/>
              <w:jc w:val="center"/>
            </w:pPr>
          </w:p>
        </w:tc>
        <w:tc>
          <w:tcPr>
            <w:tcW w:w="1276" w:type="dxa"/>
          </w:tcPr>
          <w:p w14:paraId="22F06FE1" w14:textId="77777777" w:rsidR="00B95068" w:rsidRPr="00DB4711" w:rsidRDefault="00B95068" w:rsidP="00B95068">
            <w:pPr>
              <w:spacing w:before="120" w:after="120"/>
              <w:jc w:val="center"/>
            </w:pPr>
          </w:p>
        </w:tc>
        <w:tc>
          <w:tcPr>
            <w:tcW w:w="991" w:type="dxa"/>
          </w:tcPr>
          <w:p w14:paraId="7D00D9EF" w14:textId="77777777" w:rsidR="00B95068" w:rsidRPr="00DB4711" w:rsidRDefault="00B95068" w:rsidP="00B95068">
            <w:pPr>
              <w:spacing w:before="120" w:after="120"/>
              <w:jc w:val="center"/>
            </w:pPr>
          </w:p>
        </w:tc>
      </w:tr>
      <w:tr w:rsidR="00B95068" w:rsidRPr="00DB4711" w14:paraId="17573CCE" w14:textId="77777777" w:rsidTr="00B95068">
        <w:trPr>
          <w:cantSplit/>
        </w:trPr>
        <w:tc>
          <w:tcPr>
            <w:tcW w:w="566" w:type="dxa"/>
            <w:shd w:val="clear" w:color="auto" w:fill="DBDBDB" w:themeFill="accent3" w:themeFillTint="66"/>
          </w:tcPr>
          <w:p w14:paraId="67A68C9A" w14:textId="77777777" w:rsidR="00B95068" w:rsidRPr="00DB4711" w:rsidRDefault="00B95068" w:rsidP="00B95068">
            <w:pPr>
              <w:spacing w:before="120" w:after="120"/>
              <w:jc w:val="center"/>
            </w:pPr>
          </w:p>
        </w:tc>
        <w:tc>
          <w:tcPr>
            <w:tcW w:w="3960" w:type="dxa"/>
          </w:tcPr>
          <w:p w14:paraId="7B6CD5B2" w14:textId="77777777" w:rsidR="00B95068" w:rsidRPr="00DB4711" w:rsidRDefault="00B95068" w:rsidP="00B95068">
            <w:pPr>
              <w:spacing w:before="120" w:after="120"/>
            </w:pPr>
          </w:p>
        </w:tc>
        <w:tc>
          <w:tcPr>
            <w:tcW w:w="992" w:type="dxa"/>
          </w:tcPr>
          <w:p w14:paraId="194F0122" w14:textId="77777777" w:rsidR="00B95068" w:rsidRPr="00DB4711" w:rsidRDefault="00B95068" w:rsidP="00B95068">
            <w:pPr>
              <w:spacing w:before="120" w:after="120"/>
              <w:jc w:val="center"/>
            </w:pPr>
          </w:p>
        </w:tc>
        <w:tc>
          <w:tcPr>
            <w:tcW w:w="1147" w:type="dxa"/>
          </w:tcPr>
          <w:p w14:paraId="06EB2562" w14:textId="77777777" w:rsidR="00B95068" w:rsidRPr="00DB4711" w:rsidRDefault="00B95068" w:rsidP="00B95068">
            <w:pPr>
              <w:spacing w:before="120" w:after="120"/>
              <w:jc w:val="center"/>
            </w:pPr>
          </w:p>
        </w:tc>
        <w:tc>
          <w:tcPr>
            <w:tcW w:w="991" w:type="dxa"/>
          </w:tcPr>
          <w:p w14:paraId="0605E4A4" w14:textId="77777777" w:rsidR="00B95068" w:rsidRPr="00DB4711" w:rsidRDefault="00B95068" w:rsidP="00B95068">
            <w:pPr>
              <w:spacing w:before="120" w:after="120"/>
              <w:jc w:val="center"/>
            </w:pPr>
          </w:p>
        </w:tc>
        <w:tc>
          <w:tcPr>
            <w:tcW w:w="1276" w:type="dxa"/>
          </w:tcPr>
          <w:p w14:paraId="2B21185C" w14:textId="77777777" w:rsidR="00B95068" w:rsidRPr="00DB4711" w:rsidRDefault="00B95068" w:rsidP="00B95068">
            <w:pPr>
              <w:spacing w:before="120" w:after="120"/>
              <w:jc w:val="center"/>
            </w:pPr>
          </w:p>
        </w:tc>
        <w:tc>
          <w:tcPr>
            <w:tcW w:w="991" w:type="dxa"/>
          </w:tcPr>
          <w:p w14:paraId="2FB03E6A" w14:textId="77777777" w:rsidR="00B95068" w:rsidRPr="00DB4711" w:rsidRDefault="00B95068" w:rsidP="00B95068">
            <w:pPr>
              <w:spacing w:before="120" w:after="120"/>
              <w:jc w:val="center"/>
            </w:pPr>
          </w:p>
        </w:tc>
      </w:tr>
      <w:tr w:rsidR="00B95068" w:rsidRPr="00DB4711" w14:paraId="163ED819" w14:textId="77777777" w:rsidTr="00B95068">
        <w:trPr>
          <w:cantSplit/>
        </w:trPr>
        <w:tc>
          <w:tcPr>
            <w:tcW w:w="566" w:type="dxa"/>
            <w:shd w:val="clear" w:color="auto" w:fill="DBDBDB" w:themeFill="accent3" w:themeFillTint="66"/>
          </w:tcPr>
          <w:p w14:paraId="08C46B94" w14:textId="77777777" w:rsidR="00B95068" w:rsidRPr="00DB4711" w:rsidRDefault="00B95068" w:rsidP="00B95068">
            <w:pPr>
              <w:spacing w:before="120" w:after="120"/>
              <w:jc w:val="center"/>
            </w:pPr>
          </w:p>
        </w:tc>
        <w:tc>
          <w:tcPr>
            <w:tcW w:w="3960" w:type="dxa"/>
          </w:tcPr>
          <w:p w14:paraId="725FBDD7" w14:textId="77777777" w:rsidR="00B95068" w:rsidRPr="00DB4711" w:rsidRDefault="00B95068" w:rsidP="00B95068">
            <w:pPr>
              <w:spacing w:before="120" w:after="120"/>
            </w:pPr>
          </w:p>
        </w:tc>
        <w:tc>
          <w:tcPr>
            <w:tcW w:w="992" w:type="dxa"/>
          </w:tcPr>
          <w:p w14:paraId="5E02E055" w14:textId="77777777" w:rsidR="00B95068" w:rsidRPr="00DB4711" w:rsidRDefault="00B95068" w:rsidP="00B95068">
            <w:pPr>
              <w:spacing w:before="120" w:after="120"/>
              <w:jc w:val="center"/>
            </w:pPr>
          </w:p>
        </w:tc>
        <w:tc>
          <w:tcPr>
            <w:tcW w:w="1147" w:type="dxa"/>
          </w:tcPr>
          <w:p w14:paraId="2F650734" w14:textId="77777777" w:rsidR="00B95068" w:rsidRPr="00DB4711" w:rsidRDefault="00B95068" w:rsidP="00B95068">
            <w:pPr>
              <w:spacing w:before="120" w:after="120"/>
              <w:jc w:val="center"/>
            </w:pPr>
          </w:p>
        </w:tc>
        <w:tc>
          <w:tcPr>
            <w:tcW w:w="991" w:type="dxa"/>
          </w:tcPr>
          <w:p w14:paraId="51D22610" w14:textId="77777777" w:rsidR="00B95068" w:rsidRPr="00DB4711" w:rsidRDefault="00B95068" w:rsidP="00B95068">
            <w:pPr>
              <w:spacing w:before="120" w:after="120"/>
              <w:jc w:val="center"/>
            </w:pPr>
          </w:p>
        </w:tc>
        <w:tc>
          <w:tcPr>
            <w:tcW w:w="1276" w:type="dxa"/>
          </w:tcPr>
          <w:p w14:paraId="060B1B4B" w14:textId="77777777" w:rsidR="00B95068" w:rsidRPr="00DB4711" w:rsidRDefault="00B95068" w:rsidP="00B95068">
            <w:pPr>
              <w:spacing w:before="120" w:after="120"/>
              <w:jc w:val="center"/>
            </w:pPr>
          </w:p>
        </w:tc>
        <w:tc>
          <w:tcPr>
            <w:tcW w:w="991" w:type="dxa"/>
          </w:tcPr>
          <w:p w14:paraId="7322B9CD" w14:textId="77777777" w:rsidR="00B95068" w:rsidRPr="00DB4711" w:rsidRDefault="00B95068" w:rsidP="00B95068">
            <w:pPr>
              <w:spacing w:before="120" w:after="120"/>
              <w:jc w:val="center"/>
            </w:pPr>
          </w:p>
        </w:tc>
      </w:tr>
      <w:tr w:rsidR="00B95068" w:rsidRPr="00DB4711" w14:paraId="6920C743" w14:textId="77777777" w:rsidTr="00B95068">
        <w:trPr>
          <w:cantSplit/>
        </w:trPr>
        <w:tc>
          <w:tcPr>
            <w:tcW w:w="566" w:type="dxa"/>
            <w:shd w:val="clear" w:color="auto" w:fill="DBDBDB" w:themeFill="accent3" w:themeFillTint="66"/>
          </w:tcPr>
          <w:p w14:paraId="03F4FCD8" w14:textId="77777777" w:rsidR="00B95068" w:rsidRPr="00DB4711" w:rsidRDefault="00B95068" w:rsidP="00B95068">
            <w:pPr>
              <w:spacing w:before="120" w:after="120"/>
              <w:jc w:val="center"/>
            </w:pPr>
          </w:p>
        </w:tc>
        <w:tc>
          <w:tcPr>
            <w:tcW w:w="3960" w:type="dxa"/>
          </w:tcPr>
          <w:p w14:paraId="6894A210" w14:textId="77777777" w:rsidR="00B95068" w:rsidRPr="00DB4711" w:rsidRDefault="00B95068" w:rsidP="00B95068">
            <w:pPr>
              <w:spacing w:before="120" w:after="120"/>
            </w:pPr>
          </w:p>
        </w:tc>
        <w:tc>
          <w:tcPr>
            <w:tcW w:w="992" w:type="dxa"/>
          </w:tcPr>
          <w:p w14:paraId="291A377A" w14:textId="77777777" w:rsidR="00B95068" w:rsidRPr="00DB4711" w:rsidRDefault="00B95068" w:rsidP="00B95068">
            <w:pPr>
              <w:spacing w:before="120" w:after="120"/>
              <w:jc w:val="center"/>
            </w:pPr>
          </w:p>
        </w:tc>
        <w:tc>
          <w:tcPr>
            <w:tcW w:w="1147" w:type="dxa"/>
          </w:tcPr>
          <w:p w14:paraId="6DCEF9DE" w14:textId="77777777" w:rsidR="00B95068" w:rsidRPr="00DB4711" w:rsidRDefault="00B95068" w:rsidP="00B95068">
            <w:pPr>
              <w:spacing w:before="120" w:after="120"/>
              <w:jc w:val="center"/>
            </w:pPr>
          </w:p>
        </w:tc>
        <w:tc>
          <w:tcPr>
            <w:tcW w:w="991" w:type="dxa"/>
          </w:tcPr>
          <w:p w14:paraId="38549C7B" w14:textId="77777777" w:rsidR="00B95068" w:rsidRPr="00DB4711" w:rsidRDefault="00B95068" w:rsidP="00B95068">
            <w:pPr>
              <w:spacing w:before="120" w:after="120"/>
              <w:jc w:val="center"/>
            </w:pPr>
          </w:p>
        </w:tc>
        <w:tc>
          <w:tcPr>
            <w:tcW w:w="1276" w:type="dxa"/>
          </w:tcPr>
          <w:p w14:paraId="2103E4A4" w14:textId="77777777" w:rsidR="00B95068" w:rsidRPr="00DB4711" w:rsidRDefault="00B95068" w:rsidP="00B95068">
            <w:pPr>
              <w:spacing w:before="120" w:after="120"/>
              <w:jc w:val="center"/>
            </w:pPr>
          </w:p>
        </w:tc>
        <w:tc>
          <w:tcPr>
            <w:tcW w:w="991" w:type="dxa"/>
          </w:tcPr>
          <w:p w14:paraId="2D6725C5" w14:textId="77777777" w:rsidR="00B95068" w:rsidRPr="00DB4711" w:rsidRDefault="00B95068" w:rsidP="00B95068">
            <w:pPr>
              <w:spacing w:before="120" w:after="120"/>
              <w:jc w:val="center"/>
            </w:pPr>
          </w:p>
        </w:tc>
      </w:tr>
      <w:tr w:rsidR="00B95068" w:rsidRPr="00DB4711" w14:paraId="2D8FF9AB" w14:textId="77777777" w:rsidTr="00B95068">
        <w:trPr>
          <w:cantSplit/>
        </w:trPr>
        <w:tc>
          <w:tcPr>
            <w:tcW w:w="566" w:type="dxa"/>
            <w:shd w:val="clear" w:color="auto" w:fill="DBDBDB" w:themeFill="accent3" w:themeFillTint="66"/>
          </w:tcPr>
          <w:p w14:paraId="2989473C" w14:textId="77777777" w:rsidR="00B95068" w:rsidRPr="00DB4711" w:rsidRDefault="00B95068" w:rsidP="00B95068">
            <w:pPr>
              <w:spacing w:before="120" w:after="120"/>
              <w:jc w:val="center"/>
            </w:pPr>
          </w:p>
        </w:tc>
        <w:tc>
          <w:tcPr>
            <w:tcW w:w="3960" w:type="dxa"/>
          </w:tcPr>
          <w:p w14:paraId="127E7FDF" w14:textId="77777777" w:rsidR="00B95068" w:rsidRPr="00DB4711" w:rsidRDefault="00B95068" w:rsidP="00B95068">
            <w:pPr>
              <w:spacing w:before="120" w:after="120"/>
            </w:pPr>
          </w:p>
        </w:tc>
        <w:tc>
          <w:tcPr>
            <w:tcW w:w="992" w:type="dxa"/>
          </w:tcPr>
          <w:p w14:paraId="19FC54E6" w14:textId="77777777" w:rsidR="00B95068" w:rsidRPr="00DB4711" w:rsidRDefault="00B95068" w:rsidP="00B95068">
            <w:pPr>
              <w:spacing w:before="120" w:after="120"/>
              <w:jc w:val="center"/>
            </w:pPr>
          </w:p>
        </w:tc>
        <w:tc>
          <w:tcPr>
            <w:tcW w:w="1147" w:type="dxa"/>
          </w:tcPr>
          <w:p w14:paraId="0051A897" w14:textId="77777777" w:rsidR="00B95068" w:rsidRPr="00DB4711" w:rsidRDefault="00B95068" w:rsidP="00B95068">
            <w:pPr>
              <w:spacing w:before="120" w:after="120"/>
              <w:jc w:val="center"/>
            </w:pPr>
          </w:p>
        </w:tc>
        <w:tc>
          <w:tcPr>
            <w:tcW w:w="991" w:type="dxa"/>
          </w:tcPr>
          <w:p w14:paraId="57BD62B3" w14:textId="77777777" w:rsidR="00B95068" w:rsidRPr="00DB4711" w:rsidRDefault="00B95068" w:rsidP="00B95068">
            <w:pPr>
              <w:spacing w:before="120" w:after="120"/>
              <w:jc w:val="center"/>
            </w:pPr>
          </w:p>
        </w:tc>
        <w:tc>
          <w:tcPr>
            <w:tcW w:w="1276" w:type="dxa"/>
          </w:tcPr>
          <w:p w14:paraId="17804F90" w14:textId="77777777" w:rsidR="00B95068" w:rsidRPr="00DB4711" w:rsidRDefault="00B95068" w:rsidP="00B95068">
            <w:pPr>
              <w:spacing w:before="120" w:after="120"/>
              <w:jc w:val="center"/>
            </w:pPr>
          </w:p>
        </w:tc>
        <w:tc>
          <w:tcPr>
            <w:tcW w:w="991" w:type="dxa"/>
          </w:tcPr>
          <w:p w14:paraId="307903B5" w14:textId="77777777" w:rsidR="00B95068" w:rsidRPr="00DB4711" w:rsidRDefault="00B95068" w:rsidP="00B95068">
            <w:pPr>
              <w:spacing w:before="120" w:after="120"/>
              <w:jc w:val="center"/>
            </w:pPr>
          </w:p>
        </w:tc>
      </w:tr>
      <w:tr w:rsidR="00B95068" w:rsidRPr="00DB4711" w14:paraId="22D811F4" w14:textId="77777777" w:rsidTr="00B95068">
        <w:trPr>
          <w:cantSplit/>
        </w:trPr>
        <w:tc>
          <w:tcPr>
            <w:tcW w:w="566" w:type="dxa"/>
            <w:shd w:val="clear" w:color="auto" w:fill="DBDBDB" w:themeFill="accent3" w:themeFillTint="66"/>
          </w:tcPr>
          <w:p w14:paraId="0769D078" w14:textId="77777777" w:rsidR="00B95068" w:rsidRPr="00DB4711" w:rsidRDefault="00B95068" w:rsidP="00B95068">
            <w:pPr>
              <w:spacing w:before="120" w:after="120"/>
              <w:jc w:val="center"/>
            </w:pPr>
          </w:p>
        </w:tc>
        <w:tc>
          <w:tcPr>
            <w:tcW w:w="3960" w:type="dxa"/>
          </w:tcPr>
          <w:p w14:paraId="016F39AE" w14:textId="77777777" w:rsidR="00B95068" w:rsidRPr="00DB4711" w:rsidRDefault="00B95068" w:rsidP="00B95068">
            <w:pPr>
              <w:spacing w:before="120" w:after="120"/>
            </w:pPr>
          </w:p>
        </w:tc>
        <w:tc>
          <w:tcPr>
            <w:tcW w:w="992" w:type="dxa"/>
          </w:tcPr>
          <w:p w14:paraId="23047086" w14:textId="77777777" w:rsidR="00B95068" w:rsidRPr="00DB4711" w:rsidRDefault="00B95068" w:rsidP="00B95068">
            <w:pPr>
              <w:spacing w:before="120" w:after="120"/>
              <w:jc w:val="center"/>
            </w:pPr>
          </w:p>
        </w:tc>
        <w:tc>
          <w:tcPr>
            <w:tcW w:w="1147" w:type="dxa"/>
          </w:tcPr>
          <w:p w14:paraId="7C5D93E0" w14:textId="77777777" w:rsidR="00B95068" w:rsidRPr="00DB4711" w:rsidRDefault="00B95068" w:rsidP="00B95068">
            <w:pPr>
              <w:spacing w:before="120" w:after="120"/>
              <w:jc w:val="center"/>
            </w:pPr>
          </w:p>
        </w:tc>
        <w:tc>
          <w:tcPr>
            <w:tcW w:w="991" w:type="dxa"/>
          </w:tcPr>
          <w:p w14:paraId="2CFF03DB" w14:textId="77777777" w:rsidR="00B95068" w:rsidRPr="00DB4711" w:rsidRDefault="00B95068" w:rsidP="00B95068">
            <w:pPr>
              <w:spacing w:before="120" w:after="120"/>
              <w:jc w:val="center"/>
            </w:pPr>
          </w:p>
        </w:tc>
        <w:tc>
          <w:tcPr>
            <w:tcW w:w="1276" w:type="dxa"/>
          </w:tcPr>
          <w:p w14:paraId="4E43B403" w14:textId="77777777" w:rsidR="00B95068" w:rsidRPr="00DB4711" w:rsidRDefault="00B95068" w:rsidP="00B95068">
            <w:pPr>
              <w:spacing w:before="120" w:after="120"/>
              <w:jc w:val="center"/>
            </w:pPr>
          </w:p>
        </w:tc>
        <w:tc>
          <w:tcPr>
            <w:tcW w:w="991" w:type="dxa"/>
          </w:tcPr>
          <w:p w14:paraId="165DAD8F" w14:textId="77777777" w:rsidR="00B95068" w:rsidRPr="00DB4711" w:rsidRDefault="00B95068" w:rsidP="00B95068">
            <w:pPr>
              <w:spacing w:before="120" w:after="120"/>
              <w:jc w:val="center"/>
            </w:pPr>
          </w:p>
        </w:tc>
      </w:tr>
      <w:tr w:rsidR="00B95068" w:rsidRPr="00DB4711" w14:paraId="3804F771" w14:textId="77777777" w:rsidTr="00B95068">
        <w:trPr>
          <w:cantSplit/>
        </w:trPr>
        <w:tc>
          <w:tcPr>
            <w:tcW w:w="566" w:type="dxa"/>
            <w:shd w:val="clear" w:color="auto" w:fill="DBDBDB" w:themeFill="accent3" w:themeFillTint="66"/>
          </w:tcPr>
          <w:p w14:paraId="563590A9" w14:textId="77777777" w:rsidR="00B95068" w:rsidRPr="00DB4711" w:rsidRDefault="00B95068" w:rsidP="00B95068">
            <w:pPr>
              <w:spacing w:before="120" w:after="120"/>
              <w:jc w:val="center"/>
            </w:pPr>
          </w:p>
        </w:tc>
        <w:tc>
          <w:tcPr>
            <w:tcW w:w="3960" w:type="dxa"/>
          </w:tcPr>
          <w:p w14:paraId="5FFB871F" w14:textId="77777777" w:rsidR="00B95068" w:rsidRPr="00DB4711" w:rsidRDefault="00B95068" w:rsidP="00B95068">
            <w:pPr>
              <w:spacing w:before="120" w:after="120"/>
            </w:pPr>
          </w:p>
        </w:tc>
        <w:tc>
          <w:tcPr>
            <w:tcW w:w="992" w:type="dxa"/>
          </w:tcPr>
          <w:p w14:paraId="4F7BA766" w14:textId="77777777" w:rsidR="00B95068" w:rsidRPr="00DB4711" w:rsidRDefault="00B95068" w:rsidP="00B95068">
            <w:pPr>
              <w:spacing w:before="120" w:after="120"/>
              <w:jc w:val="center"/>
            </w:pPr>
          </w:p>
        </w:tc>
        <w:tc>
          <w:tcPr>
            <w:tcW w:w="1147" w:type="dxa"/>
          </w:tcPr>
          <w:p w14:paraId="55D1C68D" w14:textId="77777777" w:rsidR="00B95068" w:rsidRPr="00DB4711" w:rsidRDefault="00B95068" w:rsidP="00B95068">
            <w:pPr>
              <w:spacing w:before="120" w:after="120"/>
              <w:jc w:val="center"/>
            </w:pPr>
          </w:p>
        </w:tc>
        <w:tc>
          <w:tcPr>
            <w:tcW w:w="991" w:type="dxa"/>
          </w:tcPr>
          <w:p w14:paraId="6BBAE889" w14:textId="77777777" w:rsidR="00B95068" w:rsidRPr="00DB4711" w:rsidRDefault="00B95068" w:rsidP="00B95068">
            <w:pPr>
              <w:spacing w:before="120" w:after="120"/>
              <w:jc w:val="center"/>
            </w:pPr>
          </w:p>
        </w:tc>
        <w:tc>
          <w:tcPr>
            <w:tcW w:w="1276" w:type="dxa"/>
          </w:tcPr>
          <w:p w14:paraId="7C77BD63" w14:textId="77777777" w:rsidR="00B95068" w:rsidRPr="00DB4711" w:rsidRDefault="00B95068" w:rsidP="00B95068">
            <w:pPr>
              <w:spacing w:before="120" w:after="120"/>
              <w:jc w:val="center"/>
            </w:pPr>
          </w:p>
        </w:tc>
        <w:tc>
          <w:tcPr>
            <w:tcW w:w="991" w:type="dxa"/>
          </w:tcPr>
          <w:p w14:paraId="18A97548" w14:textId="77777777" w:rsidR="00B95068" w:rsidRPr="00DB4711" w:rsidRDefault="00B95068" w:rsidP="00B95068">
            <w:pPr>
              <w:spacing w:before="120" w:after="120"/>
              <w:jc w:val="center"/>
            </w:pPr>
          </w:p>
        </w:tc>
      </w:tr>
      <w:tr w:rsidR="00B95068" w:rsidRPr="00DB4711" w14:paraId="61864BA9" w14:textId="77777777" w:rsidTr="00B95068">
        <w:trPr>
          <w:cantSplit/>
        </w:trPr>
        <w:tc>
          <w:tcPr>
            <w:tcW w:w="566" w:type="dxa"/>
            <w:shd w:val="clear" w:color="auto" w:fill="DBDBDB" w:themeFill="accent3" w:themeFillTint="66"/>
          </w:tcPr>
          <w:p w14:paraId="31956AF1" w14:textId="77777777" w:rsidR="00B95068" w:rsidRPr="00DB4711" w:rsidRDefault="00B95068" w:rsidP="00B95068">
            <w:pPr>
              <w:spacing w:before="120" w:after="120"/>
              <w:jc w:val="center"/>
            </w:pPr>
          </w:p>
        </w:tc>
        <w:tc>
          <w:tcPr>
            <w:tcW w:w="3960" w:type="dxa"/>
          </w:tcPr>
          <w:p w14:paraId="4C345E91" w14:textId="77777777" w:rsidR="00B95068" w:rsidRPr="00DB4711" w:rsidRDefault="00B95068" w:rsidP="00B95068">
            <w:pPr>
              <w:spacing w:before="120" w:after="120"/>
            </w:pPr>
          </w:p>
        </w:tc>
        <w:tc>
          <w:tcPr>
            <w:tcW w:w="992" w:type="dxa"/>
          </w:tcPr>
          <w:p w14:paraId="101CB14D" w14:textId="77777777" w:rsidR="00B95068" w:rsidRPr="00DB4711" w:rsidRDefault="00B95068" w:rsidP="00B95068">
            <w:pPr>
              <w:spacing w:before="120" w:after="120"/>
              <w:jc w:val="center"/>
            </w:pPr>
          </w:p>
        </w:tc>
        <w:tc>
          <w:tcPr>
            <w:tcW w:w="1147" w:type="dxa"/>
          </w:tcPr>
          <w:p w14:paraId="37CA9B88" w14:textId="77777777" w:rsidR="00B95068" w:rsidRPr="00DB4711" w:rsidRDefault="00B95068" w:rsidP="00B95068">
            <w:pPr>
              <w:spacing w:before="120" w:after="120"/>
              <w:jc w:val="center"/>
            </w:pPr>
          </w:p>
        </w:tc>
        <w:tc>
          <w:tcPr>
            <w:tcW w:w="991" w:type="dxa"/>
          </w:tcPr>
          <w:p w14:paraId="72BD91F6" w14:textId="77777777" w:rsidR="00B95068" w:rsidRPr="00DB4711" w:rsidRDefault="00B95068" w:rsidP="00B95068">
            <w:pPr>
              <w:spacing w:before="120" w:after="120"/>
              <w:jc w:val="center"/>
            </w:pPr>
          </w:p>
        </w:tc>
        <w:tc>
          <w:tcPr>
            <w:tcW w:w="1276" w:type="dxa"/>
          </w:tcPr>
          <w:p w14:paraId="6D95773C" w14:textId="77777777" w:rsidR="00B95068" w:rsidRPr="00DB4711" w:rsidRDefault="00B95068" w:rsidP="00B95068">
            <w:pPr>
              <w:spacing w:before="120" w:after="120"/>
              <w:jc w:val="center"/>
            </w:pPr>
          </w:p>
        </w:tc>
        <w:tc>
          <w:tcPr>
            <w:tcW w:w="991" w:type="dxa"/>
          </w:tcPr>
          <w:p w14:paraId="1A0C3628" w14:textId="77777777" w:rsidR="00B95068" w:rsidRPr="00DB4711" w:rsidRDefault="00B95068" w:rsidP="00B95068">
            <w:pPr>
              <w:spacing w:before="120" w:after="120"/>
              <w:jc w:val="center"/>
            </w:pPr>
          </w:p>
        </w:tc>
      </w:tr>
      <w:tr w:rsidR="00B95068" w:rsidRPr="00DB4711" w14:paraId="5DF0029C" w14:textId="77777777" w:rsidTr="00B95068">
        <w:trPr>
          <w:cantSplit/>
        </w:trPr>
        <w:tc>
          <w:tcPr>
            <w:tcW w:w="566" w:type="dxa"/>
            <w:shd w:val="clear" w:color="auto" w:fill="DBDBDB" w:themeFill="accent3" w:themeFillTint="66"/>
          </w:tcPr>
          <w:p w14:paraId="781175E5" w14:textId="77777777" w:rsidR="00B95068" w:rsidRPr="00DB4711" w:rsidRDefault="00B95068" w:rsidP="00B95068">
            <w:pPr>
              <w:spacing w:before="120" w:after="120"/>
              <w:jc w:val="center"/>
            </w:pPr>
          </w:p>
        </w:tc>
        <w:tc>
          <w:tcPr>
            <w:tcW w:w="3960" w:type="dxa"/>
          </w:tcPr>
          <w:p w14:paraId="50E4DAC9" w14:textId="77777777" w:rsidR="00B95068" w:rsidRPr="00DB4711" w:rsidRDefault="00B95068" w:rsidP="00B95068">
            <w:pPr>
              <w:spacing w:before="120" w:after="120"/>
            </w:pPr>
          </w:p>
        </w:tc>
        <w:tc>
          <w:tcPr>
            <w:tcW w:w="992" w:type="dxa"/>
          </w:tcPr>
          <w:p w14:paraId="76AA2FF3" w14:textId="77777777" w:rsidR="00B95068" w:rsidRPr="00DB4711" w:rsidRDefault="00B95068" w:rsidP="00B95068">
            <w:pPr>
              <w:spacing w:before="120" w:after="120"/>
              <w:jc w:val="center"/>
            </w:pPr>
          </w:p>
        </w:tc>
        <w:tc>
          <w:tcPr>
            <w:tcW w:w="1147" w:type="dxa"/>
          </w:tcPr>
          <w:p w14:paraId="79FE82CC" w14:textId="77777777" w:rsidR="00B95068" w:rsidRPr="00DB4711" w:rsidRDefault="00B95068" w:rsidP="00B95068">
            <w:pPr>
              <w:spacing w:before="120" w:after="120"/>
              <w:jc w:val="center"/>
            </w:pPr>
          </w:p>
        </w:tc>
        <w:tc>
          <w:tcPr>
            <w:tcW w:w="991" w:type="dxa"/>
          </w:tcPr>
          <w:p w14:paraId="33ECC053" w14:textId="77777777" w:rsidR="00B95068" w:rsidRPr="00DB4711" w:rsidRDefault="00B95068" w:rsidP="00B95068">
            <w:pPr>
              <w:spacing w:before="120" w:after="120"/>
              <w:jc w:val="center"/>
            </w:pPr>
          </w:p>
        </w:tc>
        <w:tc>
          <w:tcPr>
            <w:tcW w:w="1276" w:type="dxa"/>
          </w:tcPr>
          <w:p w14:paraId="1C9AFF81" w14:textId="77777777" w:rsidR="00B95068" w:rsidRPr="00DB4711" w:rsidRDefault="00B95068" w:rsidP="00B95068">
            <w:pPr>
              <w:spacing w:before="120" w:after="120"/>
              <w:jc w:val="center"/>
            </w:pPr>
          </w:p>
        </w:tc>
        <w:tc>
          <w:tcPr>
            <w:tcW w:w="991" w:type="dxa"/>
          </w:tcPr>
          <w:p w14:paraId="0148B90E" w14:textId="77777777" w:rsidR="00B95068" w:rsidRPr="00DB4711" w:rsidRDefault="00B95068" w:rsidP="00B95068">
            <w:pPr>
              <w:spacing w:before="120" w:after="120"/>
              <w:jc w:val="center"/>
            </w:pPr>
          </w:p>
        </w:tc>
      </w:tr>
      <w:tr w:rsidR="00B95068" w:rsidRPr="00DB4711" w14:paraId="62D8A8C9" w14:textId="77777777" w:rsidTr="00B95068">
        <w:trPr>
          <w:cantSplit/>
        </w:trPr>
        <w:tc>
          <w:tcPr>
            <w:tcW w:w="566" w:type="dxa"/>
            <w:shd w:val="clear" w:color="auto" w:fill="DBDBDB" w:themeFill="accent3" w:themeFillTint="66"/>
          </w:tcPr>
          <w:p w14:paraId="5BA1012C" w14:textId="77777777" w:rsidR="00B95068" w:rsidRPr="00DB4711" w:rsidRDefault="00B95068" w:rsidP="00B95068">
            <w:pPr>
              <w:spacing w:before="120" w:after="120"/>
              <w:jc w:val="center"/>
            </w:pPr>
          </w:p>
        </w:tc>
        <w:tc>
          <w:tcPr>
            <w:tcW w:w="3960" w:type="dxa"/>
          </w:tcPr>
          <w:p w14:paraId="4AB6ECDF" w14:textId="77777777" w:rsidR="00B95068" w:rsidRPr="00DB4711" w:rsidRDefault="00B95068" w:rsidP="00B95068">
            <w:pPr>
              <w:spacing w:before="120" w:after="120"/>
            </w:pPr>
          </w:p>
        </w:tc>
        <w:tc>
          <w:tcPr>
            <w:tcW w:w="992" w:type="dxa"/>
          </w:tcPr>
          <w:p w14:paraId="66A9F276" w14:textId="77777777" w:rsidR="00B95068" w:rsidRPr="00DB4711" w:rsidRDefault="00B95068" w:rsidP="00B95068">
            <w:pPr>
              <w:spacing w:before="120" w:after="120"/>
              <w:jc w:val="center"/>
            </w:pPr>
          </w:p>
        </w:tc>
        <w:tc>
          <w:tcPr>
            <w:tcW w:w="1147" w:type="dxa"/>
          </w:tcPr>
          <w:p w14:paraId="20C795B3" w14:textId="77777777" w:rsidR="00B95068" w:rsidRPr="00DB4711" w:rsidRDefault="00B95068" w:rsidP="00B95068">
            <w:pPr>
              <w:spacing w:before="120" w:after="120"/>
              <w:jc w:val="center"/>
            </w:pPr>
          </w:p>
        </w:tc>
        <w:tc>
          <w:tcPr>
            <w:tcW w:w="991" w:type="dxa"/>
          </w:tcPr>
          <w:p w14:paraId="23C6BF08" w14:textId="77777777" w:rsidR="00B95068" w:rsidRPr="00DB4711" w:rsidRDefault="00B95068" w:rsidP="00B95068">
            <w:pPr>
              <w:spacing w:before="120" w:after="120"/>
              <w:jc w:val="center"/>
            </w:pPr>
          </w:p>
        </w:tc>
        <w:tc>
          <w:tcPr>
            <w:tcW w:w="1276" w:type="dxa"/>
          </w:tcPr>
          <w:p w14:paraId="1A9B68EE" w14:textId="77777777" w:rsidR="00B95068" w:rsidRPr="00DB4711" w:rsidRDefault="00B95068" w:rsidP="00B95068">
            <w:pPr>
              <w:spacing w:before="120" w:after="120"/>
              <w:jc w:val="center"/>
            </w:pPr>
          </w:p>
        </w:tc>
        <w:tc>
          <w:tcPr>
            <w:tcW w:w="991" w:type="dxa"/>
          </w:tcPr>
          <w:p w14:paraId="57152FD3" w14:textId="77777777" w:rsidR="00B95068" w:rsidRPr="00DB4711" w:rsidRDefault="00B95068" w:rsidP="00B95068">
            <w:pPr>
              <w:spacing w:before="120" w:after="120"/>
              <w:jc w:val="center"/>
            </w:pPr>
          </w:p>
        </w:tc>
      </w:tr>
      <w:tr w:rsidR="00B95068" w:rsidRPr="00DB4711" w14:paraId="449DC99E" w14:textId="77777777" w:rsidTr="00B95068">
        <w:trPr>
          <w:cantSplit/>
        </w:trPr>
        <w:tc>
          <w:tcPr>
            <w:tcW w:w="566" w:type="dxa"/>
            <w:shd w:val="clear" w:color="auto" w:fill="DBDBDB" w:themeFill="accent3" w:themeFillTint="66"/>
          </w:tcPr>
          <w:p w14:paraId="2CD01FE1" w14:textId="77777777" w:rsidR="00B95068" w:rsidRPr="00DB4711" w:rsidRDefault="00B95068" w:rsidP="00B95068">
            <w:pPr>
              <w:spacing w:before="120" w:after="120"/>
              <w:jc w:val="center"/>
            </w:pPr>
          </w:p>
        </w:tc>
        <w:tc>
          <w:tcPr>
            <w:tcW w:w="3960" w:type="dxa"/>
          </w:tcPr>
          <w:p w14:paraId="4763D40D" w14:textId="77777777" w:rsidR="00B95068" w:rsidRPr="00DB4711" w:rsidRDefault="00B95068" w:rsidP="00B95068">
            <w:pPr>
              <w:spacing w:before="120" w:after="120"/>
            </w:pPr>
          </w:p>
        </w:tc>
        <w:tc>
          <w:tcPr>
            <w:tcW w:w="992" w:type="dxa"/>
          </w:tcPr>
          <w:p w14:paraId="5BCAE457" w14:textId="77777777" w:rsidR="00B95068" w:rsidRPr="00DB4711" w:rsidRDefault="00B95068" w:rsidP="00B95068">
            <w:pPr>
              <w:spacing w:before="120" w:after="120"/>
              <w:jc w:val="center"/>
            </w:pPr>
          </w:p>
        </w:tc>
        <w:tc>
          <w:tcPr>
            <w:tcW w:w="1147" w:type="dxa"/>
          </w:tcPr>
          <w:p w14:paraId="11A6D3D8" w14:textId="77777777" w:rsidR="00B95068" w:rsidRPr="00DB4711" w:rsidRDefault="00B95068" w:rsidP="00B95068">
            <w:pPr>
              <w:spacing w:before="120" w:after="120"/>
              <w:jc w:val="center"/>
            </w:pPr>
          </w:p>
        </w:tc>
        <w:tc>
          <w:tcPr>
            <w:tcW w:w="991" w:type="dxa"/>
          </w:tcPr>
          <w:p w14:paraId="4819D112" w14:textId="77777777" w:rsidR="00B95068" w:rsidRPr="00DB4711" w:rsidRDefault="00B95068" w:rsidP="00B95068">
            <w:pPr>
              <w:spacing w:before="120" w:after="120"/>
              <w:jc w:val="center"/>
            </w:pPr>
          </w:p>
        </w:tc>
        <w:tc>
          <w:tcPr>
            <w:tcW w:w="1276" w:type="dxa"/>
          </w:tcPr>
          <w:p w14:paraId="217683F2" w14:textId="77777777" w:rsidR="00B95068" w:rsidRPr="00DB4711" w:rsidRDefault="00B95068" w:rsidP="00B95068">
            <w:pPr>
              <w:spacing w:before="120" w:after="120"/>
              <w:jc w:val="center"/>
            </w:pPr>
          </w:p>
        </w:tc>
        <w:tc>
          <w:tcPr>
            <w:tcW w:w="991" w:type="dxa"/>
          </w:tcPr>
          <w:p w14:paraId="5AB09DAD" w14:textId="77777777" w:rsidR="00B95068" w:rsidRPr="00DB4711" w:rsidRDefault="00B95068" w:rsidP="00B95068">
            <w:pPr>
              <w:spacing w:before="120" w:after="120"/>
              <w:jc w:val="center"/>
            </w:pPr>
          </w:p>
        </w:tc>
      </w:tr>
      <w:tr w:rsidR="00B95068" w:rsidRPr="00DB4711" w14:paraId="0B522C7E" w14:textId="77777777" w:rsidTr="00B95068">
        <w:trPr>
          <w:cantSplit/>
        </w:trPr>
        <w:tc>
          <w:tcPr>
            <w:tcW w:w="566" w:type="dxa"/>
            <w:shd w:val="clear" w:color="auto" w:fill="DBDBDB" w:themeFill="accent3" w:themeFillTint="66"/>
          </w:tcPr>
          <w:p w14:paraId="744C8F15" w14:textId="77777777" w:rsidR="00B95068" w:rsidRPr="00DB4711" w:rsidRDefault="00B95068" w:rsidP="00B95068">
            <w:pPr>
              <w:spacing w:before="120" w:after="120"/>
              <w:jc w:val="center"/>
            </w:pPr>
          </w:p>
        </w:tc>
        <w:tc>
          <w:tcPr>
            <w:tcW w:w="3960" w:type="dxa"/>
          </w:tcPr>
          <w:p w14:paraId="381A0CEB" w14:textId="77777777" w:rsidR="00B95068" w:rsidRPr="00DB4711" w:rsidRDefault="00B95068" w:rsidP="00B95068">
            <w:pPr>
              <w:spacing w:before="120" w:after="120"/>
            </w:pPr>
          </w:p>
        </w:tc>
        <w:tc>
          <w:tcPr>
            <w:tcW w:w="992" w:type="dxa"/>
          </w:tcPr>
          <w:p w14:paraId="5A6E699D" w14:textId="77777777" w:rsidR="00B95068" w:rsidRPr="00DB4711" w:rsidRDefault="00B95068" w:rsidP="00B95068">
            <w:pPr>
              <w:spacing w:before="120" w:after="120"/>
              <w:jc w:val="center"/>
            </w:pPr>
          </w:p>
        </w:tc>
        <w:tc>
          <w:tcPr>
            <w:tcW w:w="1147" w:type="dxa"/>
          </w:tcPr>
          <w:p w14:paraId="58D6887F" w14:textId="77777777" w:rsidR="00B95068" w:rsidRPr="00DB4711" w:rsidRDefault="00B95068" w:rsidP="00B95068">
            <w:pPr>
              <w:spacing w:before="120" w:after="120"/>
              <w:jc w:val="center"/>
            </w:pPr>
          </w:p>
        </w:tc>
        <w:tc>
          <w:tcPr>
            <w:tcW w:w="991" w:type="dxa"/>
          </w:tcPr>
          <w:p w14:paraId="393F4F85" w14:textId="77777777" w:rsidR="00B95068" w:rsidRPr="00DB4711" w:rsidRDefault="00B95068" w:rsidP="00B95068">
            <w:pPr>
              <w:spacing w:before="120" w:after="120"/>
              <w:jc w:val="center"/>
            </w:pPr>
          </w:p>
        </w:tc>
        <w:tc>
          <w:tcPr>
            <w:tcW w:w="1276" w:type="dxa"/>
          </w:tcPr>
          <w:p w14:paraId="4CDA83EC" w14:textId="77777777" w:rsidR="00B95068" w:rsidRPr="00DB4711" w:rsidRDefault="00B95068" w:rsidP="00B95068">
            <w:pPr>
              <w:spacing w:before="120" w:after="120"/>
              <w:jc w:val="center"/>
            </w:pPr>
          </w:p>
        </w:tc>
        <w:tc>
          <w:tcPr>
            <w:tcW w:w="991" w:type="dxa"/>
          </w:tcPr>
          <w:p w14:paraId="7603D012" w14:textId="77777777" w:rsidR="00B95068" w:rsidRPr="00DB4711" w:rsidRDefault="00B95068" w:rsidP="00B95068">
            <w:pPr>
              <w:spacing w:before="120" w:after="120"/>
              <w:jc w:val="center"/>
            </w:pPr>
          </w:p>
        </w:tc>
      </w:tr>
      <w:tr w:rsidR="00B95068" w:rsidRPr="00DB4711" w14:paraId="7D838D9F" w14:textId="77777777" w:rsidTr="00B95068">
        <w:trPr>
          <w:cantSplit/>
        </w:trPr>
        <w:tc>
          <w:tcPr>
            <w:tcW w:w="566" w:type="dxa"/>
            <w:shd w:val="clear" w:color="auto" w:fill="DBDBDB" w:themeFill="accent3" w:themeFillTint="66"/>
          </w:tcPr>
          <w:p w14:paraId="6A818B41" w14:textId="77777777" w:rsidR="00B95068" w:rsidRPr="00DB4711" w:rsidRDefault="00B95068" w:rsidP="00B95068">
            <w:pPr>
              <w:spacing w:before="120" w:after="120"/>
              <w:jc w:val="center"/>
            </w:pPr>
          </w:p>
        </w:tc>
        <w:tc>
          <w:tcPr>
            <w:tcW w:w="3960" w:type="dxa"/>
          </w:tcPr>
          <w:p w14:paraId="06C82046" w14:textId="77777777" w:rsidR="00B95068" w:rsidRPr="00DB4711" w:rsidRDefault="00B95068" w:rsidP="00B95068">
            <w:pPr>
              <w:spacing w:before="120" w:after="120"/>
            </w:pPr>
          </w:p>
        </w:tc>
        <w:tc>
          <w:tcPr>
            <w:tcW w:w="992" w:type="dxa"/>
          </w:tcPr>
          <w:p w14:paraId="468AC0DF" w14:textId="77777777" w:rsidR="00B95068" w:rsidRPr="00DB4711" w:rsidRDefault="00B95068" w:rsidP="00B95068">
            <w:pPr>
              <w:spacing w:before="120" w:after="120"/>
              <w:jc w:val="center"/>
            </w:pPr>
          </w:p>
        </w:tc>
        <w:tc>
          <w:tcPr>
            <w:tcW w:w="1147" w:type="dxa"/>
          </w:tcPr>
          <w:p w14:paraId="541601A1" w14:textId="77777777" w:rsidR="00B95068" w:rsidRPr="00DB4711" w:rsidRDefault="00B95068" w:rsidP="00B95068">
            <w:pPr>
              <w:spacing w:before="120" w:after="120"/>
              <w:jc w:val="center"/>
            </w:pPr>
          </w:p>
        </w:tc>
        <w:tc>
          <w:tcPr>
            <w:tcW w:w="991" w:type="dxa"/>
          </w:tcPr>
          <w:p w14:paraId="6B49566D" w14:textId="77777777" w:rsidR="00B95068" w:rsidRPr="00DB4711" w:rsidRDefault="00B95068" w:rsidP="00B95068">
            <w:pPr>
              <w:spacing w:before="120" w:after="120"/>
              <w:jc w:val="center"/>
            </w:pPr>
          </w:p>
        </w:tc>
        <w:tc>
          <w:tcPr>
            <w:tcW w:w="1276" w:type="dxa"/>
          </w:tcPr>
          <w:p w14:paraId="778584BC" w14:textId="77777777" w:rsidR="00B95068" w:rsidRPr="00DB4711" w:rsidRDefault="00B95068" w:rsidP="00B95068">
            <w:pPr>
              <w:spacing w:before="120" w:after="120"/>
              <w:jc w:val="center"/>
            </w:pPr>
          </w:p>
        </w:tc>
        <w:tc>
          <w:tcPr>
            <w:tcW w:w="991" w:type="dxa"/>
          </w:tcPr>
          <w:p w14:paraId="58422B4A" w14:textId="77777777" w:rsidR="00B95068" w:rsidRPr="00DB4711" w:rsidRDefault="00B95068" w:rsidP="00B95068">
            <w:pPr>
              <w:spacing w:before="120" w:after="120"/>
              <w:jc w:val="center"/>
            </w:pPr>
          </w:p>
        </w:tc>
      </w:tr>
      <w:tr w:rsidR="00B95068" w:rsidRPr="00DB4711" w14:paraId="09607D9E" w14:textId="77777777" w:rsidTr="00B95068">
        <w:trPr>
          <w:cantSplit/>
        </w:trPr>
        <w:tc>
          <w:tcPr>
            <w:tcW w:w="566" w:type="dxa"/>
            <w:shd w:val="clear" w:color="auto" w:fill="DBDBDB" w:themeFill="accent3" w:themeFillTint="66"/>
          </w:tcPr>
          <w:p w14:paraId="3ADD0180" w14:textId="77777777" w:rsidR="00B95068" w:rsidRPr="00DB4711" w:rsidRDefault="00B95068" w:rsidP="00B95068">
            <w:pPr>
              <w:spacing w:before="120" w:after="120"/>
              <w:jc w:val="center"/>
            </w:pPr>
          </w:p>
        </w:tc>
        <w:tc>
          <w:tcPr>
            <w:tcW w:w="3960" w:type="dxa"/>
          </w:tcPr>
          <w:p w14:paraId="4B8F6557" w14:textId="77777777" w:rsidR="00B95068" w:rsidRPr="00DB4711" w:rsidRDefault="00B95068" w:rsidP="00B95068">
            <w:pPr>
              <w:spacing w:before="120" w:after="120"/>
            </w:pPr>
          </w:p>
        </w:tc>
        <w:tc>
          <w:tcPr>
            <w:tcW w:w="992" w:type="dxa"/>
          </w:tcPr>
          <w:p w14:paraId="572F8C47" w14:textId="77777777" w:rsidR="00B95068" w:rsidRPr="00DB4711" w:rsidRDefault="00B95068" w:rsidP="00B95068">
            <w:pPr>
              <w:spacing w:before="120" w:after="120"/>
              <w:jc w:val="center"/>
            </w:pPr>
          </w:p>
        </w:tc>
        <w:tc>
          <w:tcPr>
            <w:tcW w:w="1147" w:type="dxa"/>
          </w:tcPr>
          <w:p w14:paraId="5625592E" w14:textId="77777777" w:rsidR="00B95068" w:rsidRPr="00DB4711" w:rsidRDefault="00B95068" w:rsidP="00B95068">
            <w:pPr>
              <w:spacing w:before="120" w:after="120"/>
              <w:jc w:val="center"/>
            </w:pPr>
          </w:p>
        </w:tc>
        <w:tc>
          <w:tcPr>
            <w:tcW w:w="991" w:type="dxa"/>
          </w:tcPr>
          <w:p w14:paraId="71DB2E4C" w14:textId="77777777" w:rsidR="00B95068" w:rsidRPr="00DB4711" w:rsidRDefault="00B95068" w:rsidP="00B95068">
            <w:pPr>
              <w:spacing w:before="120" w:after="120"/>
              <w:jc w:val="center"/>
            </w:pPr>
          </w:p>
        </w:tc>
        <w:tc>
          <w:tcPr>
            <w:tcW w:w="1276" w:type="dxa"/>
          </w:tcPr>
          <w:p w14:paraId="008C0BBB" w14:textId="77777777" w:rsidR="00B95068" w:rsidRPr="00DB4711" w:rsidRDefault="00B95068" w:rsidP="00B95068">
            <w:pPr>
              <w:spacing w:before="120" w:after="120"/>
              <w:jc w:val="center"/>
            </w:pPr>
          </w:p>
        </w:tc>
        <w:tc>
          <w:tcPr>
            <w:tcW w:w="991" w:type="dxa"/>
          </w:tcPr>
          <w:p w14:paraId="17AAAAA0" w14:textId="77777777" w:rsidR="00B95068" w:rsidRPr="00DB4711" w:rsidRDefault="00B95068" w:rsidP="00B95068">
            <w:pPr>
              <w:spacing w:before="120" w:after="120"/>
              <w:jc w:val="center"/>
            </w:pPr>
          </w:p>
        </w:tc>
      </w:tr>
      <w:tr w:rsidR="00B95068" w:rsidRPr="00DB4711" w14:paraId="0DF6AE96" w14:textId="77777777" w:rsidTr="00B95068">
        <w:trPr>
          <w:cantSplit/>
        </w:trPr>
        <w:tc>
          <w:tcPr>
            <w:tcW w:w="566" w:type="dxa"/>
            <w:shd w:val="clear" w:color="auto" w:fill="DBDBDB" w:themeFill="accent3" w:themeFillTint="66"/>
          </w:tcPr>
          <w:p w14:paraId="55BFCBEF" w14:textId="77777777" w:rsidR="00B95068" w:rsidRPr="00DB4711" w:rsidRDefault="00B95068" w:rsidP="00B95068">
            <w:pPr>
              <w:spacing w:before="120" w:after="120"/>
              <w:jc w:val="center"/>
            </w:pPr>
          </w:p>
        </w:tc>
        <w:tc>
          <w:tcPr>
            <w:tcW w:w="3960" w:type="dxa"/>
          </w:tcPr>
          <w:p w14:paraId="39FF747E" w14:textId="77777777" w:rsidR="00B95068" w:rsidRPr="00DB4711" w:rsidRDefault="00B95068" w:rsidP="00B95068">
            <w:pPr>
              <w:spacing w:before="120" w:after="120"/>
            </w:pPr>
          </w:p>
        </w:tc>
        <w:tc>
          <w:tcPr>
            <w:tcW w:w="992" w:type="dxa"/>
          </w:tcPr>
          <w:p w14:paraId="1824CDB5" w14:textId="77777777" w:rsidR="00B95068" w:rsidRPr="00DB4711" w:rsidRDefault="00B95068" w:rsidP="00B95068">
            <w:pPr>
              <w:spacing w:before="120" w:after="120"/>
              <w:jc w:val="center"/>
            </w:pPr>
          </w:p>
        </w:tc>
        <w:tc>
          <w:tcPr>
            <w:tcW w:w="1147" w:type="dxa"/>
          </w:tcPr>
          <w:p w14:paraId="56F45A9D" w14:textId="77777777" w:rsidR="00B95068" w:rsidRPr="00DB4711" w:rsidRDefault="00B95068" w:rsidP="00B95068">
            <w:pPr>
              <w:spacing w:before="120" w:after="120"/>
              <w:jc w:val="center"/>
            </w:pPr>
          </w:p>
        </w:tc>
        <w:tc>
          <w:tcPr>
            <w:tcW w:w="991" w:type="dxa"/>
          </w:tcPr>
          <w:p w14:paraId="77452C46" w14:textId="77777777" w:rsidR="00B95068" w:rsidRPr="00DB4711" w:rsidRDefault="00B95068" w:rsidP="00B95068">
            <w:pPr>
              <w:spacing w:before="120" w:after="120"/>
              <w:jc w:val="center"/>
            </w:pPr>
          </w:p>
        </w:tc>
        <w:tc>
          <w:tcPr>
            <w:tcW w:w="1276" w:type="dxa"/>
          </w:tcPr>
          <w:p w14:paraId="33C06135" w14:textId="77777777" w:rsidR="00B95068" w:rsidRPr="00DB4711" w:rsidRDefault="00B95068" w:rsidP="00B95068">
            <w:pPr>
              <w:spacing w:before="120" w:after="120"/>
              <w:jc w:val="center"/>
            </w:pPr>
          </w:p>
        </w:tc>
        <w:tc>
          <w:tcPr>
            <w:tcW w:w="991" w:type="dxa"/>
          </w:tcPr>
          <w:p w14:paraId="765DF7C1" w14:textId="77777777" w:rsidR="00B95068" w:rsidRPr="00DB4711" w:rsidRDefault="00B95068" w:rsidP="00B95068">
            <w:pPr>
              <w:spacing w:before="120" w:after="120"/>
              <w:jc w:val="center"/>
            </w:pPr>
          </w:p>
        </w:tc>
      </w:tr>
      <w:tr w:rsidR="00B95068" w:rsidRPr="00DB4711" w14:paraId="76F8D2A5" w14:textId="77777777" w:rsidTr="00B95068">
        <w:trPr>
          <w:cantSplit/>
        </w:trPr>
        <w:tc>
          <w:tcPr>
            <w:tcW w:w="566" w:type="dxa"/>
            <w:shd w:val="clear" w:color="auto" w:fill="DBDBDB" w:themeFill="accent3" w:themeFillTint="66"/>
          </w:tcPr>
          <w:p w14:paraId="4B94738D" w14:textId="77777777" w:rsidR="00B95068" w:rsidRPr="00DB4711" w:rsidRDefault="00B95068" w:rsidP="00B95068">
            <w:pPr>
              <w:spacing w:before="120" w:after="120"/>
              <w:jc w:val="center"/>
            </w:pPr>
          </w:p>
        </w:tc>
        <w:tc>
          <w:tcPr>
            <w:tcW w:w="3960" w:type="dxa"/>
          </w:tcPr>
          <w:p w14:paraId="1921D7DE" w14:textId="77777777" w:rsidR="00B95068" w:rsidRPr="00DB4711" w:rsidRDefault="00B95068" w:rsidP="00B95068">
            <w:pPr>
              <w:spacing w:before="120" w:after="120"/>
            </w:pPr>
          </w:p>
        </w:tc>
        <w:tc>
          <w:tcPr>
            <w:tcW w:w="992" w:type="dxa"/>
          </w:tcPr>
          <w:p w14:paraId="42632BDA" w14:textId="77777777" w:rsidR="00B95068" w:rsidRPr="00DB4711" w:rsidRDefault="00B95068" w:rsidP="00B95068">
            <w:pPr>
              <w:spacing w:before="120" w:after="120"/>
              <w:jc w:val="center"/>
            </w:pPr>
          </w:p>
        </w:tc>
        <w:tc>
          <w:tcPr>
            <w:tcW w:w="1147" w:type="dxa"/>
          </w:tcPr>
          <w:p w14:paraId="7196199E" w14:textId="77777777" w:rsidR="00B95068" w:rsidRPr="00DB4711" w:rsidRDefault="00B95068" w:rsidP="00B95068">
            <w:pPr>
              <w:spacing w:before="120" w:after="120"/>
              <w:jc w:val="center"/>
            </w:pPr>
          </w:p>
        </w:tc>
        <w:tc>
          <w:tcPr>
            <w:tcW w:w="991" w:type="dxa"/>
          </w:tcPr>
          <w:p w14:paraId="2661B0EB" w14:textId="77777777" w:rsidR="00B95068" w:rsidRPr="00DB4711" w:rsidRDefault="00B95068" w:rsidP="00B95068">
            <w:pPr>
              <w:spacing w:before="120" w:after="120"/>
              <w:jc w:val="center"/>
            </w:pPr>
          </w:p>
        </w:tc>
        <w:tc>
          <w:tcPr>
            <w:tcW w:w="1276" w:type="dxa"/>
          </w:tcPr>
          <w:p w14:paraId="0CCCFE37" w14:textId="77777777" w:rsidR="00B95068" w:rsidRPr="00DB4711" w:rsidRDefault="00B95068" w:rsidP="00B95068">
            <w:pPr>
              <w:spacing w:before="120" w:after="120"/>
              <w:jc w:val="center"/>
            </w:pPr>
          </w:p>
        </w:tc>
        <w:tc>
          <w:tcPr>
            <w:tcW w:w="991" w:type="dxa"/>
          </w:tcPr>
          <w:p w14:paraId="2F414B77" w14:textId="77777777" w:rsidR="00B95068" w:rsidRPr="00DB4711" w:rsidRDefault="00B95068" w:rsidP="00B95068">
            <w:pPr>
              <w:spacing w:before="120" w:after="120"/>
              <w:jc w:val="center"/>
            </w:pPr>
          </w:p>
        </w:tc>
      </w:tr>
      <w:tr w:rsidR="00B95068" w:rsidRPr="00DB4711" w14:paraId="6A3573F1" w14:textId="77777777" w:rsidTr="00B95068">
        <w:trPr>
          <w:cantSplit/>
        </w:trPr>
        <w:tc>
          <w:tcPr>
            <w:tcW w:w="566" w:type="dxa"/>
            <w:shd w:val="clear" w:color="auto" w:fill="DBDBDB" w:themeFill="accent3" w:themeFillTint="66"/>
          </w:tcPr>
          <w:p w14:paraId="42B5E98B" w14:textId="77777777" w:rsidR="00B95068" w:rsidRPr="00DB4711" w:rsidRDefault="00B95068" w:rsidP="00B95068">
            <w:pPr>
              <w:spacing w:before="120" w:after="120"/>
              <w:jc w:val="center"/>
            </w:pPr>
          </w:p>
        </w:tc>
        <w:tc>
          <w:tcPr>
            <w:tcW w:w="3960" w:type="dxa"/>
          </w:tcPr>
          <w:p w14:paraId="57CD5F06" w14:textId="77777777" w:rsidR="00B95068" w:rsidRPr="00DB4711" w:rsidRDefault="00B95068" w:rsidP="00B95068">
            <w:pPr>
              <w:spacing w:before="120" w:after="120"/>
            </w:pPr>
          </w:p>
        </w:tc>
        <w:tc>
          <w:tcPr>
            <w:tcW w:w="992" w:type="dxa"/>
          </w:tcPr>
          <w:p w14:paraId="7CC347BC" w14:textId="77777777" w:rsidR="00B95068" w:rsidRPr="00DB4711" w:rsidRDefault="00B95068" w:rsidP="00B95068">
            <w:pPr>
              <w:spacing w:before="120" w:after="120"/>
              <w:jc w:val="center"/>
            </w:pPr>
          </w:p>
        </w:tc>
        <w:tc>
          <w:tcPr>
            <w:tcW w:w="1147" w:type="dxa"/>
          </w:tcPr>
          <w:p w14:paraId="6AA40057" w14:textId="77777777" w:rsidR="00B95068" w:rsidRPr="00DB4711" w:rsidRDefault="00B95068" w:rsidP="00B95068">
            <w:pPr>
              <w:spacing w:before="120" w:after="120"/>
              <w:jc w:val="center"/>
            </w:pPr>
          </w:p>
        </w:tc>
        <w:tc>
          <w:tcPr>
            <w:tcW w:w="991" w:type="dxa"/>
          </w:tcPr>
          <w:p w14:paraId="30ADEBFD" w14:textId="77777777" w:rsidR="00B95068" w:rsidRPr="00DB4711" w:rsidRDefault="00B95068" w:rsidP="00B95068">
            <w:pPr>
              <w:spacing w:before="120" w:after="120"/>
              <w:jc w:val="center"/>
            </w:pPr>
          </w:p>
        </w:tc>
        <w:tc>
          <w:tcPr>
            <w:tcW w:w="1276" w:type="dxa"/>
          </w:tcPr>
          <w:p w14:paraId="1B430F58" w14:textId="77777777" w:rsidR="00B95068" w:rsidRPr="00DB4711" w:rsidRDefault="00B95068" w:rsidP="00B95068">
            <w:pPr>
              <w:spacing w:before="120" w:after="120"/>
              <w:jc w:val="center"/>
            </w:pPr>
          </w:p>
        </w:tc>
        <w:tc>
          <w:tcPr>
            <w:tcW w:w="991" w:type="dxa"/>
          </w:tcPr>
          <w:p w14:paraId="76B072EA" w14:textId="77777777" w:rsidR="00B95068" w:rsidRPr="00DB4711" w:rsidRDefault="00B95068" w:rsidP="00B95068">
            <w:pPr>
              <w:spacing w:before="120" w:after="120"/>
              <w:jc w:val="center"/>
            </w:pPr>
          </w:p>
        </w:tc>
      </w:tr>
      <w:tr w:rsidR="00B95068" w:rsidRPr="00DB4711" w14:paraId="029B82E3" w14:textId="77777777" w:rsidTr="00B95068">
        <w:trPr>
          <w:cantSplit/>
        </w:trPr>
        <w:tc>
          <w:tcPr>
            <w:tcW w:w="566" w:type="dxa"/>
            <w:shd w:val="clear" w:color="auto" w:fill="DBDBDB" w:themeFill="accent3" w:themeFillTint="66"/>
          </w:tcPr>
          <w:p w14:paraId="1FADC4FC" w14:textId="77777777" w:rsidR="00B95068" w:rsidRPr="00DB4711" w:rsidRDefault="00B95068" w:rsidP="00B95068">
            <w:pPr>
              <w:spacing w:before="120" w:after="120"/>
              <w:jc w:val="center"/>
            </w:pPr>
          </w:p>
        </w:tc>
        <w:tc>
          <w:tcPr>
            <w:tcW w:w="3960" w:type="dxa"/>
          </w:tcPr>
          <w:p w14:paraId="686AC89E" w14:textId="77777777" w:rsidR="00B95068" w:rsidRPr="00DB4711" w:rsidRDefault="00B95068" w:rsidP="00B95068">
            <w:pPr>
              <w:spacing w:before="120" w:after="120"/>
            </w:pPr>
          </w:p>
        </w:tc>
        <w:tc>
          <w:tcPr>
            <w:tcW w:w="992" w:type="dxa"/>
          </w:tcPr>
          <w:p w14:paraId="639F43C4" w14:textId="77777777" w:rsidR="00B95068" w:rsidRPr="00DB4711" w:rsidRDefault="00B95068" w:rsidP="00B95068">
            <w:pPr>
              <w:spacing w:before="120" w:after="120"/>
              <w:jc w:val="center"/>
            </w:pPr>
          </w:p>
        </w:tc>
        <w:tc>
          <w:tcPr>
            <w:tcW w:w="1147" w:type="dxa"/>
          </w:tcPr>
          <w:p w14:paraId="6FF7A565" w14:textId="77777777" w:rsidR="00B95068" w:rsidRPr="00DB4711" w:rsidRDefault="00B95068" w:rsidP="00B95068">
            <w:pPr>
              <w:spacing w:before="120" w:after="120"/>
              <w:jc w:val="center"/>
            </w:pPr>
          </w:p>
        </w:tc>
        <w:tc>
          <w:tcPr>
            <w:tcW w:w="991" w:type="dxa"/>
          </w:tcPr>
          <w:p w14:paraId="0A9102D0" w14:textId="77777777" w:rsidR="00B95068" w:rsidRPr="00DB4711" w:rsidRDefault="00B95068" w:rsidP="00B95068">
            <w:pPr>
              <w:spacing w:before="120" w:after="120"/>
              <w:jc w:val="center"/>
            </w:pPr>
          </w:p>
        </w:tc>
        <w:tc>
          <w:tcPr>
            <w:tcW w:w="1276" w:type="dxa"/>
          </w:tcPr>
          <w:p w14:paraId="7825A76C" w14:textId="77777777" w:rsidR="00B95068" w:rsidRPr="00DB4711" w:rsidRDefault="00B95068" w:rsidP="00B95068">
            <w:pPr>
              <w:spacing w:before="120" w:after="120"/>
              <w:jc w:val="center"/>
            </w:pPr>
          </w:p>
        </w:tc>
        <w:tc>
          <w:tcPr>
            <w:tcW w:w="991" w:type="dxa"/>
          </w:tcPr>
          <w:p w14:paraId="5794CD79" w14:textId="77777777" w:rsidR="00B95068" w:rsidRPr="00DB4711" w:rsidRDefault="00B95068" w:rsidP="00B95068">
            <w:pPr>
              <w:spacing w:before="120" w:after="120"/>
              <w:jc w:val="center"/>
            </w:pPr>
          </w:p>
        </w:tc>
      </w:tr>
      <w:tr w:rsidR="00B95068" w:rsidRPr="00DB4711" w14:paraId="422256FE" w14:textId="77777777" w:rsidTr="00B95068">
        <w:trPr>
          <w:cantSplit/>
        </w:trPr>
        <w:tc>
          <w:tcPr>
            <w:tcW w:w="566" w:type="dxa"/>
            <w:shd w:val="clear" w:color="auto" w:fill="DBDBDB" w:themeFill="accent3" w:themeFillTint="66"/>
          </w:tcPr>
          <w:p w14:paraId="22F8EF78" w14:textId="77777777" w:rsidR="00B95068" w:rsidRPr="00DB4711" w:rsidRDefault="00B95068" w:rsidP="00B95068">
            <w:pPr>
              <w:spacing w:before="120" w:after="120"/>
              <w:jc w:val="center"/>
            </w:pPr>
          </w:p>
        </w:tc>
        <w:tc>
          <w:tcPr>
            <w:tcW w:w="3960" w:type="dxa"/>
          </w:tcPr>
          <w:p w14:paraId="4307A07E" w14:textId="77777777" w:rsidR="00B95068" w:rsidRPr="00DB4711" w:rsidRDefault="00B95068" w:rsidP="00B95068">
            <w:pPr>
              <w:spacing w:before="120" w:after="120"/>
            </w:pPr>
          </w:p>
        </w:tc>
        <w:tc>
          <w:tcPr>
            <w:tcW w:w="992" w:type="dxa"/>
          </w:tcPr>
          <w:p w14:paraId="16A4E0B6" w14:textId="77777777" w:rsidR="00B95068" w:rsidRPr="00DB4711" w:rsidRDefault="00B95068" w:rsidP="00B95068">
            <w:pPr>
              <w:spacing w:before="120" w:after="120"/>
              <w:jc w:val="center"/>
            </w:pPr>
          </w:p>
        </w:tc>
        <w:tc>
          <w:tcPr>
            <w:tcW w:w="1147" w:type="dxa"/>
          </w:tcPr>
          <w:p w14:paraId="4E4D5EEA" w14:textId="77777777" w:rsidR="00B95068" w:rsidRPr="00DB4711" w:rsidRDefault="00B95068" w:rsidP="00B95068">
            <w:pPr>
              <w:spacing w:before="120" w:after="120"/>
              <w:jc w:val="center"/>
            </w:pPr>
          </w:p>
        </w:tc>
        <w:tc>
          <w:tcPr>
            <w:tcW w:w="991" w:type="dxa"/>
          </w:tcPr>
          <w:p w14:paraId="093F04B6" w14:textId="77777777" w:rsidR="00B95068" w:rsidRPr="00DB4711" w:rsidRDefault="00B95068" w:rsidP="00B95068">
            <w:pPr>
              <w:spacing w:before="120" w:after="120"/>
              <w:jc w:val="center"/>
            </w:pPr>
          </w:p>
        </w:tc>
        <w:tc>
          <w:tcPr>
            <w:tcW w:w="1276" w:type="dxa"/>
          </w:tcPr>
          <w:p w14:paraId="51A47B74" w14:textId="77777777" w:rsidR="00B95068" w:rsidRPr="00DB4711" w:rsidRDefault="00B95068" w:rsidP="00B95068">
            <w:pPr>
              <w:spacing w:before="120" w:after="120"/>
              <w:jc w:val="center"/>
            </w:pPr>
          </w:p>
        </w:tc>
        <w:tc>
          <w:tcPr>
            <w:tcW w:w="991" w:type="dxa"/>
          </w:tcPr>
          <w:p w14:paraId="2E20F9F7" w14:textId="77777777" w:rsidR="00B95068" w:rsidRPr="00DB4711" w:rsidRDefault="00B95068" w:rsidP="00B95068">
            <w:pPr>
              <w:spacing w:before="120" w:after="120"/>
              <w:jc w:val="center"/>
            </w:pPr>
          </w:p>
        </w:tc>
      </w:tr>
      <w:tr w:rsidR="00B95068" w:rsidRPr="00DB4711" w14:paraId="0217AFB1" w14:textId="77777777" w:rsidTr="00B95068">
        <w:trPr>
          <w:cantSplit/>
        </w:trPr>
        <w:tc>
          <w:tcPr>
            <w:tcW w:w="566" w:type="dxa"/>
            <w:shd w:val="clear" w:color="auto" w:fill="DBDBDB" w:themeFill="accent3" w:themeFillTint="66"/>
          </w:tcPr>
          <w:p w14:paraId="3A701515" w14:textId="77777777" w:rsidR="00B95068" w:rsidRPr="00DB4711" w:rsidRDefault="00B95068" w:rsidP="00B95068">
            <w:pPr>
              <w:spacing w:before="120" w:after="120"/>
              <w:jc w:val="center"/>
            </w:pPr>
          </w:p>
        </w:tc>
        <w:tc>
          <w:tcPr>
            <w:tcW w:w="3960" w:type="dxa"/>
          </w:tcPr>
          <w:p w14:paraId="78E5930D" w14:textId="77777777" w:rsidR="00B95068" w:rsidRPr="00DB4711" w:rsidRDefault="00B95068" w:rsidP="00B95068">
            <w:pPr>
              <w:spacing w:before="120" w:after="120"/>
            </w:pPr>
          </w:p>
        </w:tc>
        <w:tc>
          <w:tcPr>
            <w:tcW w:w="992" w:type="dxa"/>
          </w:tcPr>
          <w:p w14:paraId="1A47646B" w14:textId="77777777" w:rsidR="00B95068" w:rsidRPr="00DB4711" w:rsidRDefault="00B95068" w:rsidP="00B95068">
            <w:pPr>
              <w:spacing w:before="120" w:after="120"/>
              <w:jc w:val="center"/>
            </w:pPr>
          </w:p>
        </w:tc>
        <w:tc>
          <w:tcPr>
            <w:tcW w:w="1147" w:type="dxa"/>
          </w:tcPr>
          <w:p w14:paraId="3FE418BD" w14:textId="77777777" w:rsidR="00B95068" w:rsidRPr="00DB4711" w:rsidRDefault="00B95068" w:rsidP="00B95068">
            <w:pPr>
              <w:spacing w:before="120" w:after="120"/>
              <w:jc w:val="center"/>
            </w:pPr>
          </w:p>
        </w:tc>
        <w:tc>
          <w:tcPr>
            <w:tcW w:w="991" w:type="dxa"/>
          </w:tcPr>
          <w:p w14:paraId="2C95E985" w14:textId="77777777" w:rsidR="00B95068" w:rsidRPr="00DB4711" w:rsidRDefault="00B95068" w:rsidP="00B95068">
            <w:pPr>
              <w:spacing w:before="120" w:after="120"/>
              <w:jc w:val="center"/>
            </w:pPr>
          </w:p>
        </w:tc>
        <w:tc>
          <w:tcPr>
            <w:tcW w:w="1276" w:type="dxa"/>
          </w:tcPr>
          <w:p w14:paraId="0E2C6B83" w14:textId="77777777" w:rsidR="00B95068" w:rsidRPr="00DB4711" w:rsidRDefault="00B95068" w:rsidP="00B95068">
            <w:pPr>
              <w:spacing w:before="120" w:after="120"/>
              <w:jc w:val="center"/>
            </w:pPr>
          </w:p>
        </w:tc>
        <w:tc>
          <w:tcPr>
            <w:tcW w:w="991" w:type="dxa"/>
          </w:tcPr>
          <w:p w14:paraId="59252C0C" w14:textId="77777777" w:rsidR="00B95068" w:rsidRPr="00DB4711" w:rsidRDefault="00B95068" w:rsidP="00B95068">
            <w:pPr>
              <w:spacing w:before="120" w:after="120"/>
              <w:jc w:val="center"/>
            </w:pPr>
          </w:p>
        </w:tc>
      </w:tr>
      <w:tr w:rsidR="00B95068" w:rsidRPr="00DB4711" w14:paraId="3B128424" w14:textId="77777777" w:rsidTr="00B95068">
        <w:trPr>
          <w:cantSplit/>
        </w:trPr>
        <w:tc>
          <w:tcPr>
            <w:tcW w:w="566" w:type="dxa"/>
            <w:shd w:val="clear" w:color="auto" w:fill="DBDBDB" w:themeFill="accent3" w:themeFillTint="66"/>
          </w:tcPr>
          <w:p w14:paraId="61BBB8EB" w14:textId="77777777" w:rsidR="00B95068" w:rsidRPr="00DB4711" w:rsidRDefault="00B95068" w:rsidP="00B95068">
            <w:pPr>
              <w:spacing w:before="120" w:after="120"/>
              <w:jc w:val="center"/>
            </w:pPr>
          </w:p>
        </w:tc>
        <w:tc>
          <w:tcPr>
            <w:tcW w:w="3960" w:type="dxa"/>
          </w:tcPr>
          <w:p w14:paraId="79B2023C" w14:textId="77777777" w:rsidR="00B95068" w:rsidRPr="00DB4711" w:rsidRDefault="00B95068" w:rsidP="00B95068">
            <w:pPr>
              <w:spacing w:before="120" w:after="120"/>
            </w:pPr>
          </w:p>
        </w:tc>
        <w:tc>
          <w:tcPr>
            <w:tcW w:w="992" w:type="dxa"/>
          </w:tcPr>
          <w:p w14:paraId="3D0CBA19" w14:textId="77777777" w:rsidR="00B95068" w:rsidRPr="00DB4711" w:rsidRDefault="00B95068" w:rsidP="00B95068">
            <w:pPr>
              <w:spacing w:before="120" w:after="120"/>
              <w:jc w:val="center"/>
            </w:pPr>
          </w:p>
        </w:tc>
        <w:tc>
          <w:tcPr>
            <w:tcW w:w="1147" w:type="dxa"/>
          </w:tcPr>
          <w:p w14:paraId="2C4C2621" w14:textId="77777777" w:rsidR="00B95068" w:rsidRPr="00DB4711" w:rsidRDefault="00B95068" w:rsidP="00B95068">
            <w:pPr>
              <w:spacing w:before="120" w:after="120"/>
              <w:jc w:val="center"/>
            </w:pPr>
          </w:p>
        </w:tc>
        <w:tc>
          <w:tcPr>
            <w:tcW w:w="991" w:type="dxa"/>
          </w:tcPr>
          <w:p w14:paraId="005F79B0" w14:textId="77777777" w:rsidR="00B95068" w:rsidRPr="00DB4711" w:rsidRDefault="00B95068" w:rsidP="00B95068">
            <w:pPr>
              <w:spacing w:before="120" w:after="120"/>
              <w:jc w:val="center"/>
            </w:pPr>
          </w:p>
        </w:tc>
        <w:tc>
          <w:tcPr>
            <w:tcW w:w="1276" w:type="dxa"/>
          </w:tcPr>
          <w:p w14:paraId="69CC032B" w14:textId="77777777" w:rsidR="00B95068" w:rsidRPr="00DB4711" w:rsidRDefault="00B95068" w:rsidP="00B95068">
            <w:pPr>
              <w:spacing w:before="120" w:after="120"/>
              <w:jc w:val="center"/>
            </w:pPr>
          </w:p>
        </w:tc>
        <w:tc>
          <w:tcPr>
            <w:tcW w:w="991" w:type="dxa"/>
          </w:tcPr>
          <w:p w14:paraId="52A2653C" w14:textId="77777777" w:rsidR="00B95068" w:rsidRPr="00DB4711" w:rsidRDefault="00B95068" w:rsidP="00B95068">
            <w:pPr>
              <w:spacing w:before="120" w:after="120"/>
              <w:jc w:val="center"/>
            </w:pPr>
          </w:p>
        </w:tc>
      </w:tr>
      <w:tr w:rsidR="00B95068" w:rsidRPr="00DB4711" w14:paraId="3176F908" w14:textId="77777777" w:rsidTr="00B95068">
        <w:trPr>
          <w:cantSplit/>
        </w:trPr>
        <w:tc>
          <w:tcPr>
            <w:tcW w:w="566" w:type="dxa"/>
            <w:shd w:val="clear" w:color="auto" w:fill="DBDBDB" w:themeFill="accent3" w:themeFillTint="66"/>
          </w:tcPr>
          <w:p w14:paraId="50642EA5" w14:textId="77777777" w:rsidR="00B95068" w:rsidRPr="00DB4711" w:rsidRDefault="00B95068" w:rsidP="00B95068">
            <w:pPr>
              <w:spacing w:before="120" w:after="120"/>
              <w:jc w:val="center"/>
            </w:pPr>
          </w:p>
        </w:tc>
        <w:tc>
          <w:tcPr>
            <w:tcW w:w="3960" w:type="dxa"/>
          </w:tcPr>
          <w:p w14:paraId="2E5E5A6A" w14:textId="77777777" w:rsidR="00B95068" w:rsidRPr="00DB4711" w:rsidRDefault="00B95068" w:rsidP="00B95068">
            <w:pPr>
              <w:spacing w:before="120" w:after="120"/>
            </w:pPr>
          </w:p>
        </w:tc>
        <w:tc>
          <w:tcPr>
            <w:tcW w:w="992" w:type="dxa"/>
          </w:tcPr>
          <w:p w14:paraId="74BF729D" w14:textId="77777777" w:rsidR="00B95068" w:rsidRPr="00DB4711" w:rsidRDefault="00B95068" w:rsidP="00B95068">
            <w:pPr>
              <w:spacing w:before="120" w:after="120"/>
              <w:jc w:val="center"/>
            </w:pPr>
          </w:p>
        </w:tc>
        <w:tc>
          <w:tcPr>
            <w:tcW w:w="1147" w:type="dxa"/>
          </w:tcPr>
          <w:p w14:paraId="6F9CF6A1" w14:textId="77777777" w:rsidR="00B95068" w:rsidRPr="00DB4711" w:rsidRDefault="00B95068" w:rsidP="00B95068">
            <w:pPr>
              <w:spacing w:before="120" w:after="120"/>
              <w:jc w:val="center"/>
            </w:pPr>
          </w:p>
        </w:tc>
        <w:tc>
          <w:tcPr>
            <w:tcW w:w="991" w:type="dxa"/>
          </w:tcPr>
          <w:p w14:paraId="73AE7998" w14:textId="77777777" w:rsidR="00B95068" w:rsidRPr="00DB4711" w:rsidRDefault="00B95068" w:rsidP="00B95068">
            <w:pPr>
              <w:spacing w:before="120" w:after="120"/>
              <w:jc w:val="center"/>
            </w:pPr>
          </w:p>
        </w:tc>
        <w:tc>
          <w:tcPr>
            <w:tcW w:w="1276" w:type="dxa"/>
          </w:tcPr>
          <w:p w14:paraId="077BA6D8" w14:textId="77777777" w:rsidR="00B95068" w:rsidRPr="00DB4711" w:rsidRDefault="00B95068" w:rsidP="00B95068">
            <w:pPr>
              <w:spacing w:before="120" w:after="120"/>
              <w:jc w:val="center"/>
            </w:pPr>
          </w:p>
        </w:tc>
        <w:tc>
          <w:tcPr>
            <w:tcW w:w="991" w:type="dxa"/>
          </w:tcPr>
          <w:p w14:paraId="2DBC723A" w14:textId="77777777" w:rsidR="00B95068" w:rsidRPr="00DB4711" w:rsidRDefault="00B95068" w:rsidP="00B95068">
            <w:pPr>
              <w:spacing w:before="120" w:after="120"/>
              <w:jc w:val="center"/>
            </w:pPr>
          </w:p>
        </w:tc>
      </w:tr>
      <w:tr w:rsidR="00B95068" w:rsidRPr="00DB4711" w14:paraId="07169936" w14:textId="77777777" w:rsidTr="00B95068">
        <w:trPr>
          <w:cantSplit/>
        </w:trPr>
        <w:tc>
          <w:tcPr>
            <w:tcW w:w="566" w:type="dxa"/>
            <w:shd w:val="clear" w:color="auto" w:fill="DBDBDB" w:themeFill="accent3" w:themeFillTint="66"/>
          </w:tcPr>
          <w:p w14:paraId="3C3C7934" w14:textId="77777777" w:rsidR="00B95068" w:rsidRPr="00DB4711" w:rsidRDefault="00B95068" w:rsidP="00B95068">
            <w:pPr>
              <w:spacing w:before="120" w:after="120"/>
              <w:jc w:val="center"/>
            </w:pPr>
          </w:p>
        </w:tc>
        <w:tc>
          <w:tcPr>
            <w:tcW w:w="3960" w:type="dxa"/>
          </w:tcPr>
          <w:p w14:paraId="77029CCC" w14:textId="77777777" w:rsidR="00B95068" w:rsidRPr="00DB4711" w:rsidRDefault="00B95068" w:rsidP="00B95068">
            <w:pPr>
              <w:spacing w:before="120" w:after="120"/>
            </w:pPr>
          </w:p>
        </w:tc>
        <w:tc>
          <w:tcPr>
            <w:tcW w:w="992" w:type="dxa"/>
          </w:tcPr>
          <w:p w14:paraId="3A46474E" w14:textId="77777777" w:rsidR="00B95068" w:rsidRPr="00DB4711" w:rsidRDefault="00B95068" w:rsidP="00B95068">
            <w:pPr>
              <w:spacing w:before="120" w:after="120"/>
              <w:jc w:val="center"/>
            </w:pPr>
          </w:p>
        </w:tc>
        <w:tc>
          <w:tcPr>
            <w:tcW w:w="1147" w:type="dxa"/>
          </w:tcPr>
          <w:p w14:paraId="352A454B" w14:textId="77777777" w:rsidR="00B95068" w:rsidRPr="00DB4711" w:rsidRDefault="00B95068" w:rsidP="00B95068">
            <w:pPr>
              <w:spacing w:before="120" w:after="120"/>
              <w:jc w:val="center"/>
            </w:pPr>
          </w:p>
        </w:tc>
        <w:tc>
          <w:tcPr>
            <w:tcW w:w="991" w:type="dxa"/>
          </w:tcPr>
          <w:p w14:paraId="31B10C70" w14:textId="77777777" w:rsidR="00B95068" w:rsidRPr="00DB4711" w:rsidRDefault="00B95068" w:rsidP="00B95068">
            <w:pPr>
              <w:spacing w:before="120" w:after="120"/>
              <w:jc w:val="center"/>
            </w:pPr>
          </w:p>
        </w:tc>
        <w:tc>
          <w:tcPr>
            <w:tcW w:w="1276" w:type="dxa"/>
          </w:tcPr>
          <w:p w14:paraId="7036F562" w14:textId="77777777" w:rsidR="00B95068" w:rsidRPr="00DB4711" w:rsidRDefault="00B95068" w:rsidP="00B95068">
            <w:pPr>
              <w:spacing w:before="120" w:after="120"/>
              <w:jc w:val="center"/>
            </w:pPr>
          </w:p>
        </w:tc>
        <w:tc>
          <w:tcPr>
            <w:tcW w:w="991" w:type="dxa"/>
          </w:tcPr>
          <w:p w14:paraId="0770A27F" w14:textId="77777777" w:rsidR="00B95068" w:rsidRPr="00DB4711" w:rsidRDefault="00B95068" w:rsidP="00B95068">
            <w:pPr>
              <w:spacing w:before="120" w:after="120"/>
              <w:jc w:val="center"/>
            </w:pPr>
          </w:p>
        </w:tc>
      </w:tr>
      <w:tr w:rsidR="00B95068" w:rsidRPr="00DB4711" w14:paraId="66083E3D" w14:textId="77777777" w:rsidTr="00B95068">
        <w:trPr>
          <w:cantSplit/>
        </w:trPr>
        <w:tc>
          <w:tcPr>
            <w:tcW w:w="566" w:type="dxa"/>
            <w:shd w:val="clear" w:color="auto" w:fill="DBDBDB" w:themeFill="accent3" w:themeFillTint="66"/>
          </w:tcPr>
          <w:p w14:paraId="09007381" w14:textId="77777777" w:rsidR="00B95068" w:rsidRPr="00DB4711" w:rsidRDefault="00B95068" w:rsidP="00B95068">
            <w:pPr>
              <w:spacing w:before="120" w:after="120"/>
              <w:jc w:val="center"/>
            </w:pPr>
          </w:p>
        </w:tc>
        <w:tc>
          <w:tcPr>
            <w:tcW w:w="3960" w:type="dxa"/>
          </w:tcPr>
          <w:p w14:paraId="715BC8E4" w14:textId="77777777" w:rsidR="00B95068" w:rsidRPr="00DB4711" w:rsidRDefault="00B95068" w:rsidP="00B95068">
            <w:pPr>
              <w:spacing w:before="120" w:after="120"/>
            </w:pPr>
          </w:p>
        </w:tc>
        <w:tc>
          <w:tcPr>
            <w:tcW w:w="992" w:type="dxa"/>
          </w:tcPr>
          <w:p w14:paraId="6936D966" w14:textId="77777777" w:rsidR="00B95068" w:rsidRPr="00DB4711" w:rsidRDefault="00B95068" w:rsidP="00B95068">
            <w:pPr>
              <w:spacing w:before="120" w:after="120"/>
              <w:jc w:val="center"/>
            </w:pPr>
          </w:p>
        </w:tc>
        <w:tc>
          <w:tcPr>
            <w:tcW w:w="1147" w:type="dxa"/>
          </w:tcPr>
          <w:p w14:paraId="783F0095" w14:textId="77777777" w:rsidR="00B95068" w:rsidRPr="00DB4711" w:rsidRDefault="00B95068" w:rsidP="00B95068">
            <w:pPr>
              <w:spacing w:before="120" w:after="120"/>
              <w:jc w:val="center"/>
            </w:pPr>
          </w:p>
        </w:tc>
        <w:tc>
          <w:tcPr>
            <w:tcW w:w="991" w:type="dxa"/>
          </w:tcPr>
          <w:p w14:paraId="24064EDD" w14:textId="77777777" w:rsidR="00B95068" w:rsidRPr="00DB4711" w:rsidRDefault="00B95068" w:rsidP="00B95068">
            <w:pPr>
              <w:spacing w:before="120" w:after="120"/>
              <w:jc w:val="center"/>
            </w:pPr>
          </w:p>
        </w:tc>
        <w:tc>
          <w:tcPr>
            <w:tcW w:w="1276" w:type="dxa"/>
          </w:tcPr>
          <w:p w14:paraId="210C3C25" w14:textId="77777777" w:rsidR="00B95068" w:rsidRPr="00DB4711" w:rsidRDefault="00B95068" w:rsidP="00B95068">
            <w:pPr>
              <w:spacing w:before="120" w:after="120"/>
              <w:jc w:val="center"/>
            </w:pPr>
          </w:p>
        </w:tc>
        <w:tc>
          <w:tcPr>
            <w:tcW w:w="991" w:type="dxa"/>
          </w:tcPr>
          <w:p w14:paraId="6D6C1255" w14:textId="77777777" w:rsidR="00B95068" w:rsidRPr="00DB4711" w:rsidRDefault="00B95068" w:rsidP="00B95068">
            <w:pPr>
              <w:spacing w:before="120" w:after="120"/>
              <w:jc w:val="center"/>
            </w:pPr>
          </w:p>
        </w:tc>
      </w:tr>
      <w:tr w:rsidR="00B95068" w:rsidRPr="00DB4711" w14:paraId="66C3F169" w14:textId="77777777" w:rsidTr="00B95068">
        <w:trPr>
          <w:cantSplit/>
        </w:trPr>
        <w:tc>
          <w:tcPr>
            <w:tcW w:w="566" w:type="dxa"/>
            <w:shd w:val="clear" w:color="auto" w:fill="DBDBDB" w:themeFill="accent3" w:themeFillTint="66"/>
          </w:tcPr>
          <w:p w14:paraId="654891A2" w14:textId="77777777" w:rsidR="00B95068" w:rsidRPr="00DB4711" w:rsidRDefault="00B95068" w:rsidP="00B95068">
            <w:pPr>
              <w:spacing w:before="120" w:after="120"/>
              <w:jc w:val="center"/>
            </w:pPr>
          </w:p>
        </w:tc>
        <w:tc>
          <w:tcPr>
            <w:tcW w:w="3960" w:type="dxa"/>
          </w:tcPr>
          <w:p w14:paraId="2C07EE23" w14:textId="77777777" w:rsidR="00B95068" w:rsidRPr="00DB4711" w:rsidRDefault="00B95068" w:rsidP="00B95068">
            <w:pPr>
              <w:spacing w:before="120" w:after="120"/>
            </w:pPr>
          </w:p>
        </w:tc>
        <w:tc>
          <w:tcPr>
            <w:tcW w:w="992" w:type="dxa"/>
          </w:tcPr>
          <w:p w14:paraId="474778F9" w14:textId="77777777" w:rsidR="00B95068" w:rsidRPr="00DB4711" w:rsidRDefault="00B95068" w:rsidP="00B95068">
            <w:pPr>
              <w:spacing w:before="120" w:after="120"/>
              <w:jc w:val="center"/>
            </w:pPr>
          </w:p>
        </w:tc>
        <w:tc>
          <w:tcPr>
            <w:tcW w:w="1147" w:type="dxa"/>
          </w:tcPr>
          <w:p w14:paraId="1BF8D482" w14:textId="77777777" w:rsidR="00B95068" w:rsidRPr="00DB4711" w:rsidRDefault="00B95068" w:rsidP="00B95068">
            <w:pPr>
              <w:spacing w:before="120" w:after="120"/>
              <w:jc w:val="center"/>
            </w:pPr>
          </w:p>
        </w:tc>
        <w:tc>
          <w:tcPr>
            <w:tcW w:w="991" w:type="dxa"/>
          </w:tcPr>
          <w:p w14:paraId="33FD2FDB" w14:textId="77777777" w:rsidR="00B95068" w:rsidRPr="00DB4711" w:rsidRDefault="00B95068" w:rsidP="00B95068">
            <w:pPr>
              <w:spacing w:before="120" w:after="120"/>
              <w:jc w:val="center"/>
            </w:pPr>
          </w:p>
        </w:tc>
        <w:tc>
          <w:tcPr>
            <w:tcW w:w="1276" w:type="dxa"/>
          </w:tcPr>
          <w:p w14:paraId="1321B9FB" w14:textId="77777777" w:rsidR="00B95068" w:rsidRPr="00DB4711" w:rsidRDefault="00B95068" w:rsidP="00B95068">
            <w:pPr>
              <w:spacing w:before="120" w:after="120"/>
              <w:jc w:val="center"/>
            </w:pPr>
          </w:p>
        </w:tc>
        <w:tc>
          <w:tcPr>
            <w:tcW w:w="991" w:type="dxa"/>
          </w:tcPr>
          <w:p w14:paraId="0FE8885C" w14:textId="77777777" w:rsidR="00B95068" w:rsidRPr="00DB4711" w:rsidRDefault="00B95068" w:rsidP="00B95068">
            <w:pPr>
              <w:spacing w:before="120" w:after="120"/>
              <w:jc w:val="center"/>
            </w:pPr>
          </w:p>
        </w:tc>
      </w:tr>
      <w:tr w:rsidR="00B95068" w:rsidRPr="00DB4711" w14:paraId="318851B8" w14:textId="77777777" w:rsidTr="00B95068">
        <w:trPr>
          <w:cantSplit/>
        </w:trPr>
        <w:tc>
          <w:tcPr>
            <w:tcW w:w="566" w:type="dxa"/>
            <w:shd w:val="clear" w:color="auto" w:fill="DBDBDB" w:themeFill="accent3" w:themeFillTint="66"/>
          </w:tcPr>
          <w:p w14:paraId="061127A2" w14:textId="77777777" w:rsidR="00B95068" w:rsidRPr="00DB4711" w:rsidRDefault="00B95068" w:rsidP="00B95068">
            <w:pPr>
              <w:spacing w:before="120" w:after="120"/>
              <w:jc w:val="center"/>
            </w:pPr>
          </w:p>
        </w:tc>
        <w:tc>
          <w:tcPr>
            <w:tcW w:w="3960" w:type="dxa"/>
          </w:tcPr>
          <w:p w14:paraId="5B2A2733" w14:textId="77777777" w:rsidR="00B95068" w:rsidRPr="00DB4711" w:rsidRDefault="00B95068" w:rsidP="00B95068">
            <w:pPr>
              <w:spacing w:before="120" w:after="120"/>
            </w:pPr>
          </w:p>
        </w:tc>
        <w:tc>
          <w:tcPr>
            <w:tcW w:w="992" w:type="dxa"/>
          </w:tcPr>
          <w:p w14:paraId="7B2EB5F3" w14:textId="77777777" w:rsidR="00B95068" w:rsidRPr="00DB4711" w:rsidRDefault="00B95068" w:rsidP="00B95068">
            <w:pPr>
              <w:spacing w:before="120" w:after="120"/>
              <w:jc w:val="center"/>
            </w:pPr>
          </w:p>
        </w:tc>
        <w:tc>
          <w:tcPr>
            <w:tcW w:w="1147" w:type="dxa"/>
          </w:tcPr>
          <w:p w14:paraId="4A073718" w14:textId="77777777" w:rsidR="00B95068" w:rsidRPr="00DB4711" w:rsidRDefault="00B95068" w:rsidP="00B95068">
            <w:pPr>
              <w:spacing w:before="120" w:after="120"/>
              <w:jc w:val="center"/>
            </w:pPr>
          </w:p>
        </w:tc>
        <w:tc>
          <w:tcPr>
            <w:tcW w:w="991" w:type="dxa"/>
          </w:tcPr>
          <w:p w14:paraId="11D96B77" w14:textId="77777777" w:rsidR="00B95068" w:rsidRPr="00DB4711" w:rsidRDefault="00B95068" w:rsidP="00B95068">
            <w:pPr>
              <w:spacing w:before="120" w:after="120"/>
              <w:jc w:val="center"/>
            </w:pPr>
          </w:p>
        </w:tc>
        <w:tc>
          <w:tcPr>
            <w:tcW w:w="1276" w:type="dxa"/>
          </w:tcPr>
          <w:p w14:paraId="5CFC5C3E" w14:textId="77777777" w:rsidR="00B95068" w:rsidRPr="00DB4711" w:rsidRDefault="00B95068" w:rsidP="00B95068">
            <w:pPr>
              <w:spacing w:before="120" w:after="120"/>
              <w:jc w:val="center"/>
            </w:pPr>
          </w:p>
        </w:tc>
        <w:tc>
          <w:tcPr>
            <w:tcW w:w="991" w:type="dxa"/>
          </w:tcPr>
          <w:p w14:paraId="586B9036" w14:textId="77777777" w:rsidR="00B95068" w:rsidRPr="00DB4711" w:rsidRDefault="00B95068" w:rsidP="00B95068">
            <w:pPr>
              <w:spacing w:before="120" w:after="120"/>
              <w:jc w:val="center"/>
            </w:pPr>
          </w:p>
        </w:tc>
      </w:tr>
      <w:tr w:rsidR="00B95068" w:rsidRPr="00DB4711" w14:paraId="294F98B5" w14:textId="77777777" w:rsidTr="00B95068">
        <w:trPr>
          <w:cantSplit/>
        </w:trPr>
        <w:tc>
          <w:tcPr>
            <w:tcW w:w="566" w:type="dxa"/>
            <w:shd w:val="clear" w:color="auto" w:fill="DBDBDB" w:themeFill="accent3" w:themeFillTint="66"/>
          </w:tcPr>
          <w:p w14:paraId="55B3BB1C" w14:textId="77777777" w:rsidR="00B95068" w:rsidRPr="00DB4711" w:rsidRDefault="00B95068" w:rsidP="00B95068">
            <w:pPr>
              <w:spacing w:before="120" w:after="120"/>
              <w:jc w:val="center"/>
            </w:pPr>
          </w:p>
        </w:tc>
        <w:tc>
          <w:tcPr>
            <w:tcW w:w="3960" w:type="dxa"/>
          </w:tcPr>
          <w:p w14:paraId="6B1E1502" w14:textId="77777777" w:rsidR="00B95068" w:rsidRPr="00DB4711" w:rsidRDefault="00B95068" w:rsidP="00B95068">
            <w:pPr>
              <w:spacing w:before="120" w:after="120"/>
            </w:pPr>
          </w:p>
        </w:tc>
        <w:tc>
          <w:tcPr>
            <w:tcW w:w="992" w:type="dxa"/>
          </w:tcPr>
          <w:p w14:paraId="7C18E6E2" w14:textId="77777777" w:rsidR="00B95068" w:rsidRPr="00DB4711" w:rsidRDefault="00B95068" w:rsidP="00B95068">
            <w:pPr>
              <w:spacing w:before="120" w:after="120"/>
              <w:jc w:val="center"/>
            </w:pPr>
          </w:p>
        </w:tc>
        <w:tc>
          <w:tcPr>
            <w:tcW w:w="1147" w:type="dxa"/>
          </w:tcPr>
          <w:p w14:paraId="625E615D" w14:textId="77777777" w:rsidR="00B95068" w:rsidRPr="00DB4711" w:rsidRDefault="00B95068" w:rsidP="00B95068">
            <w:pPr>
              <w:spacing w:before="120" w:after="120"/>
              <w:jc w:val="center"/>
            </w:pPr>
          </w:p>
        </w:tc>
        <w:tc>
          <w:tcPr>
            <w:tcW w:w="991" w:type="dxa"/>
          </w:tcPr>
          <w:p w14:paraId="59CA10F7" w14:textId="77777777" w:rsidR="00B95068" w:rsidRPr="00DB4711" w:rsidRDefault="00B95068" w:rsidP="00B95068">
            <w:pPr>
              <w:spacing w:before="120" w:after="120"/>
              <w:jc w:val="center"/>
            </w:pPr>
          </w:p>
        </w:tc>
        <w:tc>
          <w:tcPr>
            <w:tcW w:w="1276" w:type="dxa"/>
          </w:tcPr>
          <w:p w14:paraId="37F9A7F3" w14:textId="77777777" w:rsidR="00B95068" w:rsidRPr="00DB4711" w:rsidRDefault="00B95068" w:rsidP="00B95068">
            <w:pPr>
              <w:spacing w:before="120" w:after="120"/>
              <w:jc w:val="center"/>
            </w:pPr>
          </w:p>
        </w:tc>
        <w:tc>
          <w:tcPr>
            <w:tcW w:w="991" w:type="dxa"/>
          </w:tcPr>
          <w:p w14:paraId="7FACF568" w14:textId="77777777" w:rsidR="00B95068" w:rsidRPr="00DB4711" w:rsidRDefault="00B95068" w:rsidP="00B95068">
            <w:pPr>
              <w:spacing w:before="120" w:after="120"/>
              <w:jc w:val="center"/>
            </w:pPr>
          </w:p>
        </w:tc>
      </w:tr>
    </w:tbl>
    <w:p w14:paraId="58A7DA13" w14:textId="28F64157" w:rsidR="00B95068" w:rsidRDefault="00B95068" w:rsidP="004E4BCB">
      <w:pPr>
        <w:pStyle w:val="Appendixsubheadings"/>
      </w:pPr>
    </w:p>
    <w:p w14:paraId="0A358026" w14:textId="77777777" w:rsidR="00B95068" w:rsidRDefault="00B95068" w:rsidP="004E4BCB">
      <w:pPr>
        <w:pStyle w:val="Appendixsubheadings"/>
      </w:pPr>
    </w:p>
    <w:p w14:paraId="72B053AB" w14:textId="77777777" w:rsidR="009A22E5" w:rsidRDefault="009A22E5" w:rsidP="004E4BCB">
      <w:pPr>
        <w:pStyle w:val="Appendixsubheadings"/>
      </w:pPr>
    </w:p>
    <w:p w14:paraId="14FF5B5D" w14:textId="77777777" w:rsidR="009A22E5" w:rsidRDefault="009A22E5" w:rsidP="004E4BCB">
      <w:pPr>
        <w:pStyle w:val="Appendixsubheadings"/>
      </w:pPr>
    </w:p>
    <w:p w14:paraId="216087FC" w14:textId="77777777" w:rsidR="009A22E5" w:rsidRDefault="009A22E5" w:rsidP="004E4BCB">
      <w:pPr>
        <w:pStyle w:val="Appendixsubheadings"/>
      </w:pPr>
    </w:p>
    <w:p w14:paraId="4802EBD8" w14:textId="77777777" w:rsidR="004E4BCB" w:rsidRDefault="004E4BCB" w:rsidP="004E4BCB">
      <w:pPr>
        <w:pStyle w:val="Appendixsubheadings"/>
      </w:pPr>
    </w:p>
    <w:p w14:paraId="753CD7A6" w14:textId="77777777" w:rsidR="004E4BCB" w:rsidRDefault="004E4BCB" w:rsidP="004E4BCB">
      <w:pPr>
        <w:pStyle w:val="Appendixsubheadings"/>
      </w:pPr>
    </w:p>
    <w:p w14:paraId="6E7B7B40" w14:textId="77777777" w:rsidR="004E4BCB" w:rsidRPr="004E4BCB" w:rsidRDefault="004E4BCB" w:rsidP="004E4BCB">
      <w:pPr>
        <w:pStyle w:val="Appendixsubheadings"/>
      </w:pPr>
    </w:p>
    <w:p w14:paraId="7BDECA29" w14:textId="77777777" w:rsidR="004E4BCB" w:rsidRDefault="004E4BCB" w:rsidP="007F70DA">
      <w:pPr>
        <w:pStyle w:val="Appendixsubheadings"/>
      </w:pPr>
    </w:p>
    <w:p w14:paraId="6C9B3F35" w14:textId="77777777" w:rsidR="001E3344" w:rsidRPr="001E3344" w:rsidRDefault="001E3344" w:rsidP="00AC3B21">
      <w:pPr>
        <w:pStyle w:val="Appendixheading"/>
      </w:pPr>
    </w:p>
    <w:sectPr w:rsidR="001E3344" w:rsidRPr="001E33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1EF06" w14:textId="77777777" w:rsidR="00B750E9" w:rsidRDefault="00B750E9" w:rsidP="00895B91">
      <w:pPr>
        <w:spacing w:after="0" w:line="240" w:lineRule="auto"/>
      </w:pPr>
      <w:r>
        <w:separator/>
      </w:r>
    </w:p>
  </w:endnote>
  <w:endnote w:type="continuationSeparator" w:id="0">
    <w:p w14:paraId="1D3FBA30" w14:textId="77777777" w:rsidR="00B750E9" w:rsidRDefault="00B750E9" w:rsidP="00895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howcard Gothic">
    <w:panose1 w:val="04020904020102020604"/>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F4879" w14:textId="3FCBCAD4" w:rsidR="00C60EB1" w:rsidRDefault="00C60EB1" w:rsidP="008B691E">
    <w:pPr>
      <w:pStyle w:val="Footer"/>
      <w:rPr>
        <w:sz w:val="16"/>
        <w:szCs w:val="16"/>
      </w:rPr>
    </w:pPr>
    <w:r>
      <w:t xml:space="preserve">Project plan WSP – </w:t>
    </w:r>
    <w:r w:rsidR="00130E88">
      <w:t>11</w:t>
    </w:r>
    <w:r>
      <w:t xml:space="preserve"> Balfour </w:t>
    </w:r>
    <w:proofErr w:type="spellStart"/>
    <w:r>
      <w:t>st</w:t>
    </w:r>
    <w:proofErr w:type="spellEnd"/>
    <w:r>
      <w:t xml:space="preserve"> Wyreema </w:t>
    </w:r>
    <w:r>
      <w:rPr>
        <w:sz w:val="16"/>
        <w:szCs w:val="16"/>
      </w:rPr>
      <w:tab/>
    </w:r>
    <w:r>
      <w:rPr>
        <w:sz w:val="16"/>
        <w:szCs w:val="16"/>
      </w:rPr>
      <w:tab/>
      <w:t xml:space="preserve">Page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2</w:t>
    </w:r>
    <w:r>
      <w:rPr>
        <w:sz w:val="16"/>
        <w:szCs w:val="16"/>
      </w:rPr>
      <w:fldChar w:fldCharType="end"/>
    </w:r>
    <w:r>
      <w:rPr>
        <w:sz w:val="16"/>
        <w:szCs w:val="16"/>
      </w:rPr>
      <w:t xml:space="preserve"> of </w:t>
    </w:r>
    <w:r>
      <w:rPr>
        <w:sz w:val="16"/>
        <w:szCs w:val="16"/>
      </w:rPr>
      <w:fldChar w:fldCharType="begin"/>
    </w:r>
    <w:r>
      <w:rPr>
        <w:sz w:val="16"/>
        <w:szCs w:val="16"/>
      </w:rPr>
      <w:instrText xml:space="preserve"> NUMPAGES   \* MERGEFORMAT </w:instrText>
    </w:r>
    <w:r>
      <w:rPr>
        <w:sz w:val="16"/>
        <w:szCs w:val="16"/>
      </w:rPr>
      <w:fldChar w:fldCharType="separate"/>
    </w:r>
    <w:r>
      <w:rPr>
        <w:sz w:val="16"/>
        <w:szCs w:val="16"/>
      </w:rPr>
      <w:t>14</w:t>
    </w:r>
    <w:r>
      <w:rPr>
        <w:sz w:val="16"/>
        <w:szCs w:val="16"/>
      </w:rPr>
      <w:fldChar w:fldCharType="end"/>
    </w:r>
  </w:p>
  <w:p w14:paraId="04B9BE4F" w14:textId="3C028B7B" w:rsidR="00C60EB1" w:rsidRDefault="00C60EB1" w:rsidP="008B691E">
    <w:pPr>
      <w:pStyle w:val="Footer"/>
    </w:pPr>
    <w:r>
      <w:rPr>
        <w:sz w:val="16"/>
        <w:szCs w:val="16"/>
      </w:rPr>
      <w:t xml:space="preserve">Change Requests: |Initial release| </w:t>
    </w:r>
    <w:r w:rsidR="00500F60" w:rsidRPr="00500F60">
      <w:rPr>
        <w:sz w:val="16"/>
        <w:szCs w:val="16"/>
        <w:highlight w:val="yellow"/>
      </w:rPr>
      <w:t>CR1</w:t>
    </w:r>
    <w:r w:rsidR="00500F60">
      <w:rPr>
        <w:sz w:val="16"/>
        <w:szCs w:val="16"/>
      </w:rPr>
      <w:t xml:space="preserve"> </w:t>
    </w:r>
    <w:r>
      <w:rPr>
        <w:sz w:val="16"/>
        <w:szCs w:val="16"/>
      </w:rPr>
      <w:t>01-03-2021</w: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B5B2B" w14:textId="77777777" w:rsidR="00B750E9" w:rsidRDefault="00B750E9" w:rsidP="00895B91">
      <w:pPr>
        <w:spacing w:after="0" w:line="240" w:lineRule="auto"/>
      </w:pPr>
      <w:r>
        <w:separator/>
      </w:r>
    </w:p>
  </w:footnote>
  <w:footnote w:type="continuationSeparator" w:id="0">
    <w:p w14:paraId="44F45BEC" w14:textId="77777777" w:rsidR="00B750E9" w:rsidRDefault="00B750E9" w:rsidP="00895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3D4D8" w14:textId="0EAE3D34" w:rsidR="00C60EB1" w:rsidRPr="00B04FDD" w:rsidRDefault="00C60EB1">
    <w:pPr>
      <w:pStyle w:val="Header"/>
      <w:rPr>
        <w:rFonts w:ascii="Showcard Gothic" w:hAnsi="Showcard Gothic"/>
        <w:b/>
        <w:bCs/>
        <w:color w:val="FF0000"/>
        <w:sz w:val="40"/>
        <w:szCs w:val="40"/>
      </w:rPr>
    </w:pPr>
    <w:r>
      <w:t xml:space="preserve">                                            </w:t>
    </w:r>
    <w:proofErr w:type="spellStart"/>
    <w:r w:rsidRPr="00B04FDD">
      <w:rPr>
        <w:rFonts w:ascii="Showcard Gothic" w:hAnsi="Showcard Gothic"/>
        <w:b/>
        <w:bCs/>
        <w:color w:val="FF000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Wyreeema</w:t>
    </w:r>
    <w:proofErr w:type="spellEnd"/>
    <w:r w:rsidRPr="00B04FDD">
      <w:rPr>
        <w:rFonts w:ascii="Showcard Gothic" w:hAnsi="Showcard Gothic"/>
        <w:b/>
        <w:bCs/>
        <w:color w:val="FF0000"/>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small projects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F20FB"/>
    <w:multiLevelType w:val="hybridMultilevel"/>
    <w:tmpl w:val="1B82BB30"/>
    <w:lvl w:ilvl="0" w:tplc="B456F4D0">
      <w:start w:val="1"/>
      <w:numFmt w:val="decimal"/>
      <w:lvlText w:val="%1."/>
      <w:lvlJc w:val="left"/>
      <w:pPr>
        <w:ind w:left="284" w:hanging="360"/>
      </w:pPr>
      <w:rPr>
        <w:rFonts w:hint="default"/>
      </w:rPr>
    </w:lvl>
    <w:lvl w:ilvl="1" w:tplc="0C090019" w:tentative="1">
      <w:start w:val="1"/>
      <w:numFmt w:val="lowerLetter"/>
      <w:lvlText w:val="%2."/>
      <w:lvlJc w:val="left"/>
      <w:pPr>
        <w:ind w:left="1004" w:hanging="360"/>
      </w:pPr>
    </w:lvl>
    <w:lvl w:ilvl="2" w:tplc="0C09001B" w:tentative="1">
      <w:start w:val="1"/>
      <w:numFmt w:val="lowerRoman"/>
      <w:lvlText w:val="%3."/>
      <w:lvlJc w:val="right"/>
      <w:pPr>
        <w:ind w:left="1724" w:hanging="180"/>
      </w:pPr>
    </w:lvl>
    <w:lvl w:ilvl="3" w:tplc="0C09000F" w:tentative="1">
      <w:start w:val="1"/>
      <w:numFmt w:val="decimal"/>
      <w:lvlText w:val="%4."/>
      <w:lvlJc w:val="left"/>
      <w:pPr>
        <w:ind w:left="2444" w:hanging="360"/>
      </w:pPr>
    </w:lvl>
    <w:lvl w:ilvl="4" w:tplc="0C090019" w:tentative="1">
      <w:start w:val="1"/>
      <w:numFmt w:val="lowerLetter"/>
      <w:lvlText w:val="%5."/>
      <w:lvlJc w:val="left"/>
      <w:pPr>
        <w:ind w:left="3164" w:hanging="360"/>
      </w:pPr>
    </w:lvl>
    <w:lvl w:ilvl="5" w:tplc="0C09001B" w:tentative="1">
      <w:start w:val="1"/>
      <w:numFmt w:val="lowerRoman"/>
      <w:lvlText w:val="%6."/>
      <w:lvlJc w:val="right"/>
      <w:pPr>
        <w:ind w:left="3884" w:hanging="180"/>
      </w:pPr>
    </w:lvl>
    <w:lvl w:ilvl="6" w:tplc="0C09000F" w:tentative="1">
      <w:start w:val="1"/>
      <w:numFmt w:val="decimal"/>
      <w:lvlText w:val="%7."/>
      <w:lvlJc w:val="left"/>
      <w:pPr>
        <w:ind w:left="4604" w:hanging="360"/>
      </w:pPr>
    </w:lvl>
    <w:lvl w:ilvl="7" w:tplc="0C090019" w:tentative="1">
      <w:start w:val="1"/>
      <w:numFmt w:val="lowerLetter"/>
      <w:lvlText w:val="%8."/>
      <w:lvlJc w:val="left"/>
      <w:pPr>
        <w:ind w:left="5324" w:hanging="360"/>
      </w:pPr>
    </w:lvl>
    <w:lvl w:ilvl="8" w:tplc="0C09001B" w:tentative="1">
      <w:start w:val="1"/>
      <w:numFmt w:val="lowerRoman"/>
      <w:lvlText w:val="%9."/>
      <w:lvlJc w:val="right"/>
      <w:pPr>
        <w:ind w:left="6044" w:hanging="180"/>
      </w:pPr>
    </w:lvl>
  </w:abstractNum>
  <w:abstractNum w:abstractNumId="1" w15:restartNumberingAfterBreak="0">
    <w:nsid w:val="056F1B0B"/>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2" w15:restartNumberingAfterBreak="0">
    <w:nsid w:val="0D522FB0"/>
    <w:multiLevelType w:val="hybridMultilevel"/>
    <w:tmpl w:val="0F80E926"/>
    <w:lvl w:ilvl="0" w:tplc="0C090017">
      <w:start w:val="1"/>
      <w:numFmt w:val="lowerLetter"/>
      <w:lvlText w:val="%1)"/>
      <w:lvlJc w:val="left"/>
      <w:pPr>
        <w:ind w:left="1848" w:hanging="360"/>
      </w:pPr>
      <w:rPr>
        <w:rFonts w:hint="default"/>
      </w:rPr>
    </w:lvl>
    <w:lvl w:ilvl="1" w:tplc="0C090019" w:tentative="1">
      <w:start w:val="1"/>
      <w:numFmt w:val="lowerLetter"/>
      <w:lvlText w:val="%2."/>
      <w:lvlJc w:val="left"/>
      <w:pPr>
        <w:ind w:left="2568" w:hanging="360"/>
      </w:pPr>
    </w:lvl>
    <w:lvl w:ilvl="2" w:tplc="0C09001B" w:tentative="1">
      <w:start w:val="1"/>
      <w:numFmt w:val="lowerRoman"/>
      <w:lvlText w:val="%3."/>
      <w:lvlJc w:val="right"/>
      <w:pPr>
        <w:ind w:left="3288" w:hanging="180"/>
      </w:pPr>
    </w:lvl>
    <w:lvl w:ilvl="3" w:tplc="0C09000F" w:tentative="1">
      <w:start w:val="1"/>
      <w:numFmt w:val="decimal"/>
      <w:lvlText w:val="%4."/>
      <w:lvlJc w:val="left"/>
      <w:pPr>
        <w:ind w:left="4008" w:hanging="360"/>
      </w:pPr>
    </w:lvl>
    <w:lvl w:ilvl="4" w:tplc="0C090019" w:tentative="1">
      <w:start w:val="1"/>
      <w:numFmt w:val="lowerLetter"/>
      <w:lvlText w:val="%5."/>
      <w:lvlJc w:val="left"/>
      <w:pPr>
        <w:ind w:left="4728" w:hanging="360"/>
      </w:pPr>
    </w:lvl>
    <w:lvl w:ilvl="5" w:tplc="0C09001B" w:tentative="1">
      <w:start w:val="1"/>
      <w:numFmt w:val="lowerRoman"/>
      <w:lvlText w:val="%6."/>
      <w:lvlJc w:val="right"/>
      <w:pPr>
        <w:ind w:left="5448" w:hanging="180"/>
      </w:pPr>
    </w:lvl>
    <w:lvl w:ilvl="6" w:tplc="0C09000F" w:tentative="1">
      <w:start w:val="1"/>
      <w:numFmt w:val="decimal"/>
      <w:lvlText w:val="%7."/>
      <w:lvlJc w:val="left"/>
      <w:pPr>
        <w:ind w:left="6168" w:hanging="360"/>
      </w:pPr>
    </w:lvl>
    <w:lvl w:ilvl="7" w:tplc="0C090019" w:tentative="1">
      <w:start w:val="1"/>
      <w:numFmt w:val="lowerLetter"/>
      <w:lvlText w:val="%8."/>
      <w:lvlJc w:val="left"/>
      <w:pPr>
        <w:ind w:left="6888" w:hanging="360"/>
      </w:pPr>
    </w:lvl>
    <w:lvl w:ilvl="8" w:tplc="0C09001B" w:tentative="1">
      <w:start w:val="1"/>
      <w:numFmt w:val="lowerRoman"/>
      <w:lvlText w:val="%9."/>
      <w:lvlJc w:val="right"/>
      <w:pPr>
        <w:ind w:left="7608" w:hanging="180"/>
      </w:pPr>
    </w:lvl>
  </w:abstractNum>
  <w:abstractNum w:abstractNumId="3" w15:restartNumberingAfterBreak="0">
    <w:nsid w:val="0F6D088B"/>
    <w:multiLevelType w:val="hybridMultilevel"/>
    <w:tmpl w:val="8FF4E65A"/>
    <w:lvl w:ilvl="0" w:tplc="B456F4D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3223976"/>
    <w:multiLevelType w:val="multilevel"/>
    <w:tmpl w:val="6756A9C4"/>
    <w:lvl w:ilvl="0">
      <w:start w:val="1"/>
      <w:numFmt w:val="decimal"/>
      <w:lvlText w:val="%1."/>
      <w:lvlJc w:val="left"/>
      <w:pPr>
        <w:ind w:left="1069" w:hanging="360"/>
      </w:pPr>
      <w:rPr>
        <w:b w:val="0"/>
        <w:bCs w:val="0"/>
        <w:sz w:val="22"/>
        <w:szCs w:val="22"/>
      </w:rPr>
    </w:lvl>
    <w:lvl w:ilvl="1">
      <w:start w:val="2"/>
      <w:numFmt w:val="decimal"/>
      <w:isLgl/>
      <w:lvlText w:val="%1.%2."/>
      <w:lvlJc w:val="left"/>
      <w:pPr>
        <w:ind w:left="1201" w:hanging="492"/>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162D66B8"/>
    <w:multiLevelType w:val="hybridMultilevel"/>
    <w:tmpl w:val="2DF0B60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D369B0"/>
    <w:multiLevelType w:val="hybridMultilevel"/>
    <w:tmpl w:val="E3F4C8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14F1779"/>
    <w:multiLevelType w:val="hybridMultilevel"/>
    <w:tmpl w:val="4D900C10"/>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2250081D"/>
    <w:multiLevelType w:val="hybridMultilevel"/>
    <w:tmpl w:val="FC3C0E6E"/>
    <w:lvl w:ilvl="0" w:tplc="B456F4D0">
      <w:start w:val="2"/>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9AA1876"/>
    <w:multiLevelType w:val="singleLevel"/>
    <w:tmpl w:val="980EF428"/>
    <w:lvl w:ilvl="0">
      <w:start w:val="1"/>
      <w:numFmt w:val="bullet"/>
      <w:lvlText w:val=""/>
      <w:lvlJc w:val="left"/>
      <w:pPr>
        <w:tabs>
          <w:tab w:val="num" w:pos="360"/>
        </w:tabs>
        <w:ind w:left="360" w:hanging="360"/>
      </w:pPr>
      <w:rPr>
        <w:rFonts w:ascii="Symbol" w:hAnsi="Symbol" w:hint="default"/>
        <w:b w:val="0"/>
        <w:i w:val="0"/>
        <w:sz w:val="20"/>
      </w:rPr>
    </w:lvl>
  </w:abstractNum>
  <w:abstractNum w:abstractNumId="10" w15:restartNumberingAfterBreak="0">
    <w:nsid w:val="2C393976"/>
    <w:multiLevelType w:val="multilevel"/>
    <w:tmpl w:val="512A168A"/>
    <w:lvl w:ilvl="0">
      <w:start w:val="3"/>
      <w:numFmt w:val="decimal"/>
      <w:lvlText w:val="%1."/>
      <w:lvlJc w:val="left"/>
      <w:pPr>
        <w:ind w:left="641" w:hanging="420"/>
      </w:pPr>
      <w:rPr>
        <w:rFonts w:ascii="Trebuchet MS" w:eastAsia="Trebuchet MS" w:hAnsi="Trebuchet MS" w:cs="Trebuchet MS" w:hint="default"/>
        <w:color w:val="76923C"/>
        <w:w w:val="100"/>
        <w:sz w:val="35"/>
        <w:szCs w:val="35"/>
        <w:lang w:val="en-US" w:eastAsia="en-US" w:bidi="ar-SA"/>
      </w:rPr>
    </w:lvl>
    <w:lvl w:ilvl="1">
      <w:start w:val="1"/>
      <w:numFmt w:val="decimal"/>
      <w:lvlText w:val="%1.%2."/>
      <w:lvlJc w:val="left"/>
      <w:pPr>
        <w:ind w:left="792" w:hanging="571"/>
      </w:pPr>
      <w:rPr>
        <w:rFonts w:ascii="Trebuchet MS" w:eastAsia="Trebuchet MS" w:hAnsi="Trebuchet MS" w:cs="Trebuchet MS" w:hint="default"/>
        <w:color w:val="4F6228"/>
        <w:w w:val="101"/>
        <w:sz w:val="27"/>
        <w:szCs w:val="27"/>
        <w:lang w:val="en-US" w:eastAsia="en-US" w:bidi="ar-SA"/>
      </w:rPr>
    </w:lvl>
    <w:lvl w:ilvl="2">
      <w:numFmt w:val="bullet"/>
      <w:lvlText w:val=""/>
      <w:lvlJc w:val="left"/>
      <w:pPr>
        <w:ind w:left="921" w:hanging="350"/>
      </w:pPr>
      <w:rPr>
        <w:rFonts w:ascii="Symbol" w:eastAsia="Symbol" w:hAnsi="Symbol" w:cs="Symbol" w:hint="default"/>
        <w:w w:val="101"/>
        <w:sz w:val="21"/>
        <w:szCs w:val="21"/>
        <w:lang w:val="en-US" w:eastAsia="en-US" w:bidi="ar-SA"/>
      </w:rPr>
    </w:lvl>
    <w:lvl w:ilvl="3">
      <w:numFmt w:val="bullet"/>
      <w:lvlText w:val="•"/>
      <w:lvlJc w:val="left"/>
      <w:pPr>
        <w:ind w:left="920" w:hanging="350"/>
      </w:pPr>
      <w:rPr>
        <w:rFonts w:hint="default"/>
        <w:lang w:val="en-US" w:eastAsia="en-US" w:bidi="ar-SA"/>
      </w:rPr>
    </w:lvl>
    <w:lvl w:ilvl="4">
      <w:numFmt w:val="bullet"/>
      <w:lvlText w:val="•"/>
      <w:lvlJc w:val="left"/>
      <w:pPr>
        <w:ind w:left="2152" w:hanging="350"/>
      </w:pPr>
      <w:rPr>
        <w:rFonts w:hint="default"/>
        <w:lang w:val="en-US" w:eastAsia="en-US" w:bidi="ar-SA"/>
      </w:rPr>
    </w:lvl>
    <w:lvl w:ilvl="5">
      <w:numFmt w:val="bullet"/>
      <w:lvlText w:val="•"/>
      <w:lvlJc w:val="left"/>
      <w:pPr>
        <w:ind w:left="3384" w:hanging="350"/>
      </w:pPr>
      <w:rPr>
        <w:rFonts w:hint="default"/>
        <w:lang w:val="en-US" w:eastAsia="en-US" w:bidi="ar-SA"/>
      </w:rPr>
    </w:lvl>
    <w:lvl w:ilvl="6">
      <w:numFmt w:val="bullet"/>
      <w:lvlText w:val="•"/>
      <w:lvlJc w:val="left"/>
      <w:pPr>
        <w:ind w:left="4616" w:hanging="350"/>
      </w:pPr>
      <w:rPr>
        <w:rFonts w:hint="default"/>
        <w:lang w:val="en-US" w:eastAsia="en-US" w:bidi="ar-SA"/>
      </w:rPr>
    </w:lvl>
    <w:lvl w:ilvl="7">
      <w:numFmt w:val="bullet"/>
      <w:lvlText w:val="•"/>
      <w:lvlJc w:val="left"/>
      <w:pPr>
        <w:ind w:left="5848" w:hanging="350"/>
      </w:pPr>
      <w:rPr>
        <w:rFonts w:hint="default"/>
        <w:lang w:val="en-US" w:eastAsia="en-US" w:bidi="ar-SA"/>
      </w:rPr>
    </w:lvl>
    <w:lvl w:ilvl="8">
      <w:numFmt w:val="bullet"/>
      <w:lvlText w:val="•"/>
      <w:lvlJc w:val="left"/>
      <w:pPr>
        <w:ind w:left="7080" w:hanging="350"/>
      </w:pPr>
      <w:rPr>
        <w:rFonts w:hint="default"/>
        <w:lang w:val="en-US" w:eastAsia="en-US" w:bidi="ar-SA"/>
      </w:rPr>
    </w:lvl>
  </w:abstractNum>
  <w:abstractNum w:abstractNumId="11" w15:restartNumberingAfterBreak="0">
    <w:nsid w:val="2F800B00"/>
    <w:multiLevelType w:val="hybridMultilevel"/>
    <w:tmpl w:val="404ABF1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0AA1B68"/>
    <w:multiLevelType w:val="hybridMultilevel"/>
    <w:tmpl w:val="F3F0E348"/>
    <w:lvl w:ilvl="0" w:tplc="B456F4D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A8E086E"/>
    <w:multiLevelType w:val="hybridMultilevel"/>
    <w:tmpl w:val="E4D8EF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CCD5773"/>
    <w:multiLevelType w:val="hybridMultilevel"/>
    <w:tmpl w:val="5B44C062"/>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5" w15:restartNumberingAfterBreak="0">
    <w:nsid w:val="3EDF3FBF"/>
    <w:multiLevelType w:val="hybridMultilevel"/>
    <w:tmpl w:val="F7D662BA"/>
    <w:lvl w:ilvl="0" w:tplc="0C09000F">
      <w:start w:val="1"/>
      <w:numFmt w:val="decimal"/>
      <w:lvlText w:val="%1."/>
      <w:lvlJc w:val="left"/>
      <w:pPr>
        <w:ind w:left="1488" w:hanging="360"/>
      </w:pPr>
    </w:lvl>
    <w:lvl w:ilvl="1" w:tplc="0C090019">
      <w:start w:val="1"/>
      <w:numFmt w:val="lowerLetter"/>
      <w:lvlText w:val="%2."/>
      <w:lvlJc w:val="left"/>
      <w:pPr>
        <w:ind w:left="2208" w:hanging="360"/>
      </w:pPr>
    </w:lvl>
    <w:lvl w:ilvl="2" w:tplc="0C09001B" w:tentative="1">
      <w:start w:val="1"/>
      <w:numFmt w:val="lowerRoman"/>
      <w:lvlText w:val="%3."/>
      <w:lvlJc w:val="right"/>
      <w:pPr>
        <w:ind w:left="2928" w:hanging="180"/>
      </w:pPr>
    </w:lvl>
    <w:lvl w:ilvl="3" w:tplc="0C09000F" w:tentative="1">
      <w:start w:val="1"/>
      <w:numFmt w:val="decimal"/>
      <w:lvlText w:val="%4."/>
      <w:lvlJc w:val="left"/>
      <w:pPr>
        <w:ind w:left="3648" w:hanging="360"/>
      </w:pPr>
    </w:lvl>
    <w:lvl w:ilvl="4" w:tplc="0C090019" w:tentative="1">
      <w:start w:val="1"/>
      <w:numFmt w:val="lowerLetter"/>
      <w:lvlText w:val="%5."/>
      <w:lvlJc w:val="left"/>
      <w:pPr>
        <w:ind w:left="4368" w:hanging="360"/>
      </w:pPr>
    </w:lvl>
    <w:lvl w:ilvl="5" w:tplc="0C09001B" w:tentative="1">
      <w:start w:val="1"/>
      <w:numFmt w:val="lowerRoman"/>
      <w:lvlText w:val="%6."/>
      <w:lvlJc w:val="right"/>
      <w:pPr>
        <w:ind w:left="5088" w:hanging="180"/>
      </w:pPr>
    </w:lvl>
    <w:lvl w:ilvl="6" w:tplc="0C09000F" w:tentative="1">
      <w:start w:val="1"/>
      <w:numFmt w:val="decimal"/>
      <w:lvlText w:val="%7."/>
      <w:lvlJc w:val="left"/>
      <w:pPr>
        <w:ind w:left="5808" w:hanging="360"/>
      </w:pPr>
    </w:lvl>
    <w:lvl w:ilvl="7" w:tplc="0C090019" w:tentative="1">
      <w:start w:val="1"/>
      <w:numFmt w:val="lowerLetter"/>
      <w:lvlText w:val="%8."/>
      <w:lvlJc w:val="left"/>
      <w:pPr>
        <w:ind w:left="6528" w:hanging="360"/>
      </w:pPr>
    </w:lvl>
    <w:lvl w:ilvl="8" w:tplc="0C09001B" w:tentative="1">
      <w:start w:val="1"/>
      <w:numFmt w:val="lowerRoman"/>
      <w:lvlText w:val="%9."/>
      <w:lvlJc w:val="right"/>
      <w:pPr>
        <w:ind w:left="7248" w:hanging="180"/>
      </w:pPr>
    </w:lvl>
  </w:abstractNum>
  <w:abstractNum w:abstractNumId="16" w15:restartNumberingAfterBreak="0">
    <w:nsid w:val="3FF0246E"/>
    <w:multiLevelType w:val="hybridMultilevel"/>
    <w:tmpl w:val="9D5093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1501F12"/>
    <w:multiLevelType w:val="hybridMultilevel"/>
    <w:tmpl w:val="6E0886E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8" w15:restartNumberingAfterBreak="0">
    <w:nsid w:val="53C20228"/>
    <w:multiLevelType w:val="hybridMultilevel"/>
    <w:tmpl w:val="CCE2896C"/>
    <w:lvl w:ilvl="0" w:tplc="0C090001">
      <w:start w:val="1"/>
      <w:numFmt w:val="bullet"/>
      <w:lvlText w:val=""/>
      <w:lvlJc w:val="left"/>
      <w:pPr>
        <w:ind w:left="2208" w:hanging="360"/>
      </w:pPr>
      <w:rPr>
        <w:rFonts w:ascii="Symbol" w:hAnsi="Symbol" w:hint="default"/>
      </w:rPr>
    </w:lvl>
    <w:lvl w:ilvl="1" w:tplc="0C090003" w:tentative="1">
      <w:start w:val="1"/>
      <w:numFmt w:val="bullet"/>
      <w:lvlText w:val="o"/>
      <w:lvlJc w:val="left"/>
      <w:pPr>
        <w:ind w:left="2928" w:hanging="360"/>
      </w:pPr>
      <w:rPr>
        <w:rFonts w:ascii="Courier New" w:hAnsi="Courier New" w:cs="Courier New" w:hint="default"/>
      </w:rPr>
    </w:lvl>
    <w:lvl w:ilvl="2" w:tplc="0C090005" w:tentative="1">
      <w:start w:val="1"/>
      <w:numFmt w:val="bullet"/>
      <w:lvlText w:val=""/>
      <w:lvlJc w:val="left"/>
      <w:pPr>
        <w:ind w:left="3648" w:hanging="360"/>
      </w:pPr>
      <w:rPr>
        <w:rFonts w:ascii="Wingdings" w:hAnsi="Wingdings" w:hint="default"/>
      </w:rPr>
    </w:lvl>
    <w:lvl w:ilvl="3" w:tplc="0C090001" w:tentative="1">
      <w:start w:val="1"/>
      <w:numFmt w:val="bullet"/>
      <w:lvlText w:val=""/>
      <w:lvlJc w:val="left"/>
      <w:pPr>
        <w:ind w:left="4368" w:hanging="360"/>
      </w:pPr>
      <w:rPr>
        <w:rFonts w:ascii="Symbol" w:hAnsi="Symbol" w:hint="default"/>
      </w:rPr>
    </w:lvl>
    <w:lvl w:ilvl="4" w:tplc="0C090003" w:tentative="1">
      <w:start w:val="1"/>
      <w:numFmt w:val="bullet"/>
      <w:lvlText w:val="o"/>
      <w:lvlJc w:val="left"/>
      <w:pPr>
        <w:ind w:left="5088" w:hanging="360"/>
      </w:pPr>
      <w:rPr>
        <w:rFonts w:ascii="Courier New" w:hAnsi="Courier New" w:cs="Courier New" w:hint="default"/>
      </w:rPr>
    </w:lvl>
    <w:lvl w:ilvl="5" w:tplc="0C090005" w:tentative="1">
      <w:start w:val="1"/>
      <w:numFmt w:val="bullet"/>
      <w:lvlText w:val=""/>
      <w:lvlJc w:val="left"/>
      <w:pPr>
        <w:ind w:left="5808" w:hanging="360"/>
      </w:pPr>
      <w:rPr>
        <w:rFonts w:ascii="Wingdings" w:hAnsi="Wingdings" w:hint="default"/>
      </w:rPr>
    </w:lvl>
    <w:lvl w:ilvl="6" w:tplc="0C090001" w:tentative="1">
      <w:start w:val="1"/>
      <w:numFmt w:val="bullet"/>
      <w:lvlText w:val=""/>
      <w:lvlJc w:val="left"/>
      <w:pPr>
        <w:ind w:left="6528" w:hanging="360"/>
      </w:pPr>
      <w:rPr>
        <w:rFonts w:ascii="Symbol" w:hAnsi="Symbol" w:hint="default"/>
      </w:rPr>
    </w:lvl>
    <w:lvl w:ilvl="7" w:tplc="0C090003" w:tentative="1">
      <w:start w:val="1"/>
      <w:numFmt w:val="bullet"/>
      <w:lvlText w:val="o"/>
      <w:lvlJc w:val="left"/>
      <w:pPr>
        <w:ind w:left="7248" w:hanging="360"/>
      </w:pPr>
      <w:rPr>
        <w:rFonts w:ascii="Courier New" w:hAnsi="Courier New" w:cs="Courier New" w:hint="default"/>
      </w:rPr>
    </w:lvl>
    <w:lvl w:ilvl="8" w:tplc="0C090005" w:tentative="1">
      <w:start w:val="1"/>
      <w:numFmt w:val="bullet"/>
      <w:lvlText w:val=""/>
      <w:lvlJc w:val="left"/>
      <w:pPr>
        <w:ind w:left="7968" w:hanging="360"/>
      </w:pPr>
      <w:rPr>
        <w:rFonts w:ascii="Wingdings" w:hAnsi="Wingdings" w:hint="default"/>
      </w:rPr>
    </w:lvl>
  </w:abstractNum>
  <w:abstractNum w:abstractNumId="19" w15:restartNumberingAfterBreak="0">
    <w:nsid w:val="559C1414"/>
    <w:multiLevelType w:val="hybridMultilevel"/>
    <w:tmpl w:val="B754A26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15:restartNumberingAfterBreak="0">
    <w:nsid w:val="65412927"/>
    <w:multiLevelType w:val="hybridMultilevel"/>
    <w:tmpl w:val="DC6804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65A65D1"/>
    <w:multiLevelType w:val="hybridMultilevel"/>
    <w:tmpl w:val="BDE0C9D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2" w15:restartNumberingAfterBreak="0">
    <w:nsid w:val="68B54647"/>
    <w:multiLevelType w:val="hybridMultilevel"/>
    <w:tmpl w:val="84C2664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BCB6095"/>
    <w:multiLevelType w:val="hybridMultilevel"/>
    <w:tmpl w:val="0068D4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FE66019"/>
    <w:multiLevelType w:val="hybridMultilevel"/>
    <w:tmpl w:val="B8760F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16"/>
  </w:num>
  <w:num w:numId="4">
    <w:abstractNumId w:val="11"/>
  </w:num>
  <w:num w:numId="5">
    <w:abstractNumId w:val="15"/>
  </w:num>
  <w:num w:numId="6">
    <w:abstractNumId w:val="2"/>
  </w:num>
  <w:num w:numId="7">
    <w:abstractNumId w:val="18"/>
  </w:num>
  <w:num w:numId="8">
    <w:abstractNumId w:val="17"/>
  </w:num>
  <w:num w:numId="9">
    <w:abstractNumId w:val="14"/>
  </w:num>
  <w:num w:numId="10">
    <w:abstractNumId w:val="7"/>
  </w:num>
  <w:num w:numId="11">
    <w:abstractNumId w:val="24"/>
  </w:num>
  <w:num w:numId="12">
    <w:abstractNumId w:val="5"/>
  </w:num>
  <w:num w:numId="13">
    <w:abstractNumId w:val="20"/>
  </w:num>
  <w:num w:numId="14">
    <w:abstractNumId w:val="6"/>
  </w:num>
  <w:num w:numId="15">
    <w:abstractNumId w:val="23"/>
  </w:num>
  <w:num w:numId="16">
    <w:abstractNumId w:val="9"/>
  </w:num>
  <w:num w:numId="17">
    <w:abstractNumId w:val="1"/>
  </w:num>
  <w:num w:numId="18">
    <w:abstractNumId w:val="22"/>
  </w:num>
  <w:num w:numId="19">
    <w:abstractNumId w:val="10"/>
  </w:num>
  <w:num w:numId="20">
    <w:abstractNumId w:val="3"/>
  </w:num>
  <w:num w:numId="21">
    <w:abstractNumId w:val="8"/>
  </w:num>
  <w:num w:numId="22">
    <w:abstractNumId w:val="0"/>
  </w:num>
  <w:num w:numId="23">
    <w:abstractNumId w:val="21"/>
  </w:num>
  <w:num w:numId="24">
    <w:abstractNumId w:val="19"/>
  </w:num>
  <w:num w:numId="25">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B91"/>
    <w:rsid w:val="00011C35"/>
    <w:rsid w:val="00012D85"/>
    <w:rsid w:val="00017EF6"/>
    <w:rsid w:val="00062353"/>
    <w:rsid w:val="00062E65"/>
    <w:rsid w:val="000C56FD"/>
    <w:rsid w:val="0010455C"/>
    <w:rsid w:val="00123760"/>
    <w:rsid w:val="001259EE"/>
    <w:rsid w:val="00130E88"/>
    <w:rsid w:val="00157F31"/>
    <w:rsid w:val="00170E0A"/>
    <w:rsid w:val="00173862"/>
    <w:rsid w:val="00192C0B"/>
    <w:rsid w:val="001C1D53"/>
    <w:rsid w:val="001E1B4B"/>
    <w:rsid w:val="001E3344"/>
    <w:rsid w:val="001E53F5"/>
    <w:rsid w:val="00226C50"/>
    <w:rsid w:val="0023145F"/>
    <w:rsid w:val="00243D35"/>
    <w:rsid w:val="002C18C2"/>
    <w:rsid w:val="002E0B2F"/>
    <w:rsid w:val="002F6B3D"/>
    <w:rsid w:val="00327CB6"/>
    <w:rsid w:val="00337092"/>
    <w:rsid w:val="00357DD6"/>
    <w:rsid w:val="00370CFD"/>
    <w:rsid w:val="003B16FB"/>
    <w:rsid w:val="003C4933"/>
    <w:rsid w:val="003E75F7"/>
    <w:rsid w:val="003F1FFF"/>
    <w:rsid w:val="003F5C54"/>
    <w:rsid w:val="00481697"/>
    <w:rsid w:val="004B020A"/>
    <w:rsid w:val="004B7C8C"/>
    <w:rsid w:val="004C43DE"/>
    <w:rsid w:val="004E4BCB"/>
    <w:rsid w:val="004F7A9F"/>
    <w:rsid w:val="00500F60"/>
    <w:rsid w:val="00512F90"/>
    <w:rsid w:val="00514DD9"/>
    <w:rsid w:val="0051546C"/>
    <w:rsid w:val="005202CA"/>
    <w:rsid w:val="00563A61"/>
    <w:rsid w:val="00572B0B"/>
    <w:rsid w:val="005761CF"/>
    <w:rsid w:val="00590295"/>
    <w:rsid w:val="005A0822"/>
    <w:rsid w:val="005B332E"/>
    <w:rsid w:val="005B3C7C"/>
    <w:rsid w:val="005B423D"/>
    <w:rsid w:val="005D27B3"/>
    <w:rsid w:val="005F12B3"/>
    <w:rsid w:val="0060477C"/>
    <w:rsid w:val="00613EAF"/>
    <w:rsid w:val="00630835"/>
    <w:rsid w:val="006320DE"/>
    <w:rsid w:val="006808BB"/>
    <w:rsid w:val="006C5DE1"/>
    <w:rsid w:val="006D510E"/>
    <w:rsid w:val="006E7D0B"/>
    <w:rsid w:val="00711B52"/>
    <w:rsid w:val="007169BE"/>
    <w:rsid w:val="00722F38"/>
    <w:rsid w:val="00744CCD"/>
    <w:rsid w:val="00746872"/>
    <w:rsid w:val="00747A0C"/>
    <w:rsid w:val="00761074"/>
    <w:rsid w:val="007A2266"/>
    <w:rsid w:val="007A298F"/>
    <w:rsid w:val="007B2AB5"/>
    <w:rsid w:val="007B335F"/>
    <w:rsid w:val="007E66A9"/>
    <w:rsid w:val="007F70DA"/>
    <w:rsid w:val="00807AE1"/>
    <w:rsid w:val="008346FE"/>
    <w:rsid w:val="008347C8"/>
    <w:rsid w:val="0087047D"/>
    <w:rsid w:val="00895B91"/>
    <w:rsid w:val="008A0E5B"/>
    <w:rsid w:val="008B691E"/>
    <w:rsid w:val="008C0E22"/>
    <w:rsid w:val="008C6D0D"/>
    <w:rsid w:val="008C7AB4"/>
    <w:rsid w:val="00902ACE"/>
    <w:rsid w:val="00923BA4"/>
    <w:rsid w:val="00932123"/>
    <w:rsid w:val="00941DE2"/>
    <w:rsid w:val="00942461"/>
    <w:rsid w:val="00971017"/>
    <w:rsid w:val="0098226A"/>
    <w:rsid w:val="00994811"/>
    <w:rsid w:val="009A22E5"/>
    <w:rsid w:val="009A7D07"/>
    <w:rsid w:val="009C1475"/>
    <w:rsid w:val="009C2089"/>
    <w:rsid w:val="009D41B1"/>
    <w:rsid w:val="009E4669"/>
    <w:rsid w:val="00A03ED1"/>
    <w:rsid w:val="00A0467A"/>
    <w:rsid w:val="00A161CD"/>
    <w:rsid w:val="00A723BA"/>
    <w:rsid w:val="00A72F01"/>
    <w:rsid w:val="00AB7C7B"/>
    <w:rsid w:val="00AC16EC"/>
    <w:rsid w:val="00AC3B21"/>
    <w:rsid w:val="00AE736F"/>
    <w:rsid w:val="00AE79ED"/>
    <w:rsid w:val="00B04FDD"/>
    <w:rsid w:val="00B27207"/>
    <w:rsid w:val="00B520C0"/>
    <w:rsid w:val="00B750E9"/>
    <w:rsid w:val="00B95068"/>
    <w:rsid w:val="00BC1390"/>
    <w:rsid w:val="00C02EAF"/>
    <w:rsid w:val="00C06647"/>
    <w:rsid w:val="00C26EFE"/>
    <w:rsid w:val="00C43B05"/>
    <w:rsid w:val="00C53BA8"/>
    <w:rsid w:val="00C60EB1"/>
    <w:rsid w:val="00C72919"/>
    <w:rsid w:val="00CC7F7B"/>
    <w:rsid w:val="00CD5DFB"/>
    <w:rsid w:val="00CE178F"/>
    <w:rsid w:val="00D42E51"/>
    <w:rsid w:val="00D548FE"/>
    <w:rsid w:val="00DB1DFD"/>
    <w:rsid w:val="00E00FDC"/>
    <w:rsid w:val="00E242B7"/>
    <w:rsid w:val="00E34F50"/>
    <w:rsid w:val="00E45532"/>
    <w:rsid w:val="00E53627"/>
    <w:rsid w:val="00E6675C"/>
    <w:rsid w:val="00E94F12"/>
    <w:rsid w:val="00E95249"/>
    <w:rsid w:val="00EA2D83"/>
    <w:rsid w:val="00EB6B9B"/>
    <w:rsid w:val="00EE1A4A"/>
    <w:rsid w:val="00F16592"/>
    <w:rsid w:val="00F17C35"/>
    <w:rsid w:val="00F3406F"/>
    <w:rsid w:val="00F71339"/>
    <w:rsid w:val="00FB5165"/>
    <w:rsid w:val="00FC00E9"/>
    <w:rsid w:val="00FD5B26"/>
    <w:rsid w:val="00FD649A"/>
    <w:rsid w:val="00FE2B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72EB6C"/>
  <w15:chartTrackingRefBased/>
  <w15:docId w15:val="{556D7B3B-544B-4DD6-91DC-7E04E4A7F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AB5"/>
  </w:style>
  <w:style w:type="paragraph" w:styleId="Heading1">
    <w:name w:val="heading 1"/>
    <w:basedOn w:val="Normal"/>
    <w:next w:val="Normal"/>
    <w:link w:val="Heading1Char"/>
    <w:uiPriority w:val="9"/>
    <w:qFormat/>
    <w:rsid w:val="008C6D0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C6D0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8C6D0D"/>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C6D0D"/>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6D0D"/>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6D0D"/>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6D0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6D0D"/>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8C6D0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95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B91"/>
  </w:style>
  <w:style w:type="paragraph" w:styleId="Footer">
    <w:name w:val="footer"/>
    <w:basedOn w:val="Normal"/>
    <w:link w:val="FooterChar"/>
    <w:uiPriority w:val="99"/>
    <w:unhideWhenUsed/>
    <w:rsid w:val="00895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B91"/>
  </w:style>
  <w:style w:type="paragraph" w:styleId="NoSpacing">
    <w:name w:val="No Spacing"/>
    <w:link w:val="NoSpacingChar"/>
    <w:uiPriority w:val="1"/>
    <w:qFormat/>
    <w:rsid w:val="008C6D0D"/>
    <w:pPr>
      <w:spacing w:after="0" w:line="240" w:lineRule="auto"/>
    </w:pPr>
  </w:style>
  <w:style w:type="character" w:customStyle="1" w:styleId="NoSpacingChar">
    <w:name w:val="No Spacing Char"/>
    <w:basedOn w:val="DefaultParagraphFont"/>
    <w:link w:val="NoSpacing"/>
    <w:uiPriority w:val="1"/>
    <w:rsid w:val="00895B91"/>
  </w:style>
  <w:style w:type="table" w:styleId="TableGrid">
    <w:name w:val="Table Grid"/>
    <w:basedOn w:val="TableNormal"/>
    <w:uiPriority w:val="59"/>
    <w:rsid w:val="00E45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747A0C"/>
    <w:pPr>
      <w:ind w:left="720"/>
      <w:contextualSpacing/>
    </w:pPr>
  </w:style>
  <w:style w:type="character" w:styleId="Hyperlink">
    <w:name w:val="Hyperlink"/>
    <w:basedOn w:val="DefaultParagraphFont"/>
    <w:uiPriority w:val="99"/>
    <w:unhideWhenUsed/>
    <w:rsid w:val="009D41B1"/>
    <w:rPr>
      <w:color w:val="0563C1" w:themeColor="hyperlink"/>
      <w:u w:val="single"/>
    </w:rPr>
  </w:style>
  <w:style w:type="character" w:styleId="UnresolvedMention">
    <w:name w:val="Unresolved Mention"/>
    <w:basedOn w:val="DefaultParagraphFont"/>
    <w:uiPriority w:val="99"/>
    <w:semiHidden/>
    <w:unhideWhenUsed/>
    <w:rsid w:val="009D41B1"/>
    <w:rPr>
      <w:color w:val="605E5C"/>
      <w:shd w:val="clear" w:color="auto" w:fill="E1DFDD"/>
    </w:rPr>
  </w:style>
  <w:style w:type="character" w:customStyle="1" w:styleId="Heading1Char">
    <w:name w:val="Heading 1 Char"/>
    <w:basedOn w:val="DefaultParagraphFont"/>
    <w:link w:val="Heading1"/>
    <w:uiPriority w:val="9"/>
    <w:rsid w:val="008C6D0D"/>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8C6D0D"/>
    <w:pPr>
      <w:outlineLvl w:val="9"/>
    </w:pPr>
  </w:style>
  <w:style w:type="paragraph" w:styleId="TOC2">
    <w:name w:val="toc 2"/>
    <w:basedOn w:val="Normal"/>
    <w:next w:val="Normal"/>
    <w:autoRedefine/>
    <w:uiPriority w:val="39"/>
    <w:unhideWhenUsed/>
    <w:rsid w:val="008C6D0D"/>
    <w:pPr>
      <w:spacing w:after="100"/>
      <w:ind w:left="220"/>
    </w:pPr>
    <w:rPr>
      <w:rFonts w:cs="Times New Roman"/>
      <w:lang w:val="en-US"/>
    </w:rPr>
  </w:style>
  <w:style w:type="paragraph" w:styleId="TOC1">
    <w:name w:val="toc 1"/>
    <w:basedOn w:val="Normal"/>
    <w:next w:val="Normal"/>
    <w:autoRedefine/>
    <w:uiPriority w:val="39"/>
    <w:unhideWhenUsed/>
    <w:rsid w:val="008C6D0D"/>
    <w:pPr>
      <w:spacing w:after="100"/>
    </w:pPr>
    <w:rPr>
      <w:rFonts w:cs="Times New Roman"/>
      <w:lang w:val="en-US"/>
    </w:rPr>
  </w:style>
  <w:style w:type="paragraph" w:styleId="TOC3">
    <w:name w:val="toc 3"/>
    <w:basedOn w:val="Normal"/>
    <w:next w:val="Normal"/>
    <w:autoRedefine/>
    <w:uiPriority w:val="39"/>
    <w:unhideWhenUsed/>
    <w:rsid w:val="008C6D0D"/>
    <w:pPr>
      <w:spacing w:after="100"/>
      <w:ind w:left="440"/>
    </w:pPr>
    <w:rPr>
      <w:rFonts w:cs="Times New Roman"/>
      <w:lang w:val="en-US"/>
    </w:rPr>
  </w:style>
  <w:style w:type="character" w:customStyle="1" w:styleId="Heading2Char">
    <w:name w:val="Heading 2 Char"/>
    <w:basedOn w:val="DefaultParagraphFont"/>
    <w:link w:val="Heading2"/>
    <w:uiPriority w:val="9"/>
    <w:rsid w:val="008C6D0D"/>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8C6D0D"/>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8C6D0D"/>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6D0D"/>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6D0D"/>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6D0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6D0D"/>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8C6D0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C6D0D"/>
    <w:pPr>
      <w:spacing w:line="240" w:lineRule="auto"/>
    </w:pPr>
    <w:rPr>
      <w:b/>
      <w:bCs/>
      <w:color w:val="4472C4" w:themeColor="accent1"/>
      <w:sz w:val="18"/>
      <w:szCs w:val="18"/>
    </w:rPr>
  </w:style>
  <w:style w:type="paragraph" w:styleId="Title">
    <w:name w:val="Title"/>
    <w:aliases w:val="TOC Title"/>
    <w:basedOn w:val="Normal"/>
    <w:next w:val="Normal"/>
    <w:link w:val="TitleChar"/>
    <w:uiPriority w:val="10"/>
    <w:qFormat/>
    <w:rsid w:val="008C6D0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aliases w:val="TOC Title Char"/>
    <w:basedOn w:val="DefaultParagraphFont"/>
    <w:link w:val="Title"/>
    <w:uiPriority w:val="10"/>
    <w:rsid w:val="008C6D0D"/>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8C6D0D"/>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C6D0D"/>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8C6D0D"/>
    <w:rPr>
      <w:b/>
      <w:bCs/>
    </w:rPr>
  </w:style>
  <w:style w:type="character" w:styleId="Emphasis">
    <w:name w:val="Emphasis"/>
    <w:basedOn w:val="DefaultParagraphFont"/>
    <w:uiPriority w:val="20"/>
    <w:qFormat/>
    <w:rsid w:val="008C6D0D"/>
    <w:rPr>
      <w:i/>
      <w:iCs/>
    </w:rPr>
  </w:style>
  <w:style w:type="paragraph" w:styleId="Quote">
    <w:name w:val="Quote"/>
    <w:basedOn w:val="Normal"/>
    <w:next w:val="Normal"/>
    <w:link w:val="QuoteChar"/>
    <w:uiPriority w:val="29"/>
    <w:qFormat/>
    <w:rsid w:val="008C6D0D"/>
    <w:rPr>
      <w:i/>
      <w:iCs/>
      <w:color w:val="000000" w:themeColor="text1"/>
    </w:rPr>
  </w:style>
  <w:style w:type="character" w:customStyle="1" w:styleId="QuoteChar">
    <w:name w:val="Quote Char"/>
    <w:basedOn w:val="DefaultParagraphFont"/>
    <w:link w:val="Quote"/>
    <w:uiPriority w:val="29"/>
    <w:rsid w:val="008C6D0D"/>
    <w:rPr>
      <w:i/>
      <w:iCs/>
      <w:color w:val="000000" w:themeColor="text1"/>
    </w:rPr>
  </w:style>
  <w:style w:type="paragraph" w:styleId="IntenseQuote">
    <w:name w:val="Intense Quote"/>
    <w:basedOn w:val="Normal"/>
    <w:next w:val="Normal"/>
    <w:link w:val="IntenseQuoteChar"/>
    <w:uiPriority w:val="30"/>
    <w:qFormat/>
    <w:rsid w:val="008C6D0D"/>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8C6D0D"/>
    <w:rPr>
      <w:b/>
      <w:bCs/>
      <w:i/>
      <w:iCs/>
      <w:color w:val="4472C4" w:themeColor="accent1"/>
    </w:rPr>
  </w:style>
  <w:style w:type="character" w:styleId="SubtleEmphasis">
    <w:name w:val="Subtle Emphasis"/>
    <w:basedOn w:val="DefaultParagraphFont"/>
    <w:uiPriority w:val="19"/>
    <w:qFormat/>
    <w:rsid w:val="008C6D0D"/>
    <w:rPr>
      <w:i/>
      <w:iCs/>
      <w:color w:val="808080" w:themeColor="text1" w:themeTint="7F"/>
    </w:rPr>
  </w:style>
  <w:style w:type="character" w:styleId="IntenseEmphasis">
    <w:name w:val="Intense Emphasis"/>
    <w:basedOn w:val="DefaultParagraphFont"/>
    <w:uiPriority w:val="21"/>
    <w:qFormat/>
    <w:rsid w:val="008C6D0D"/>
    <w:rPr>
      <w:b/>
      <w:bCs/>
      <w:i/>
      <w:iCs/>
      <w:color w:val="4472C4" w:themeColor="accent1"/>
    </w:rPr>
  </w:style>
  <w:style w:type="character" w:styleId="SubtleReference">
    <w:name w:val="Subtle Reference"/>
    <w:basedOn w:val="DefaultParagraphFont"/>
    <w:uiPriority w:val="31"/>
    <w:qFormat/>
    <w:rsid w:val="008C6D0D"/>
    <w:rPr>
      <w:smallCaps/>
      <w:color w:val="ED7D31" w:themeColor="accent2"/>
      <w:u w:val="single"/>
    </w:rPr>
  </w:style>
  <w:style w:type="character" w:styleId="IntenseReference">
    <w:name w:val="Intense Reference"/>
    <w:basedOn w:val="DefaultParagraphFont"/>
    <w:uiPriority w:val="32"/>
    <w:qFormat/>
    <w:rsid w:val="008C6D0D"/>
    <w:rPr>
      <w:b/>
      <w:bCs/>
      <w:smallCaps/>
      <w:color w:val="ED7D31" w:themeColor="accent2"/>
      <w:spacing w:val="5"/>
      <w:u w:val="single"/>
    </w:rPr>
  </w:style>
  <w:style w:type="character" w:styleId="BookTitle">
    <w:name w:val="Book Title"/>
    <w:basedOn w:val="DefaultParagraphFont"/>
    <w:uiPriority w:val="33"/>
    <w:qFormat/>
    <w:rsid w:val="008C6D0D"/>
    <w:rPr>
      <w:b/>
      <w:bCs/>
      <w:smallCaps/>
      <w:spacing w:val="5"/>
    </w:rPr>
  </w:style>
  <w:style w:type="paragraph" w:customStyle="1" w:styleId="Appendixheading">
    <w:name w:val="Appendix heading"/>
    <w:basedOn w:val="Heading1"/>
    <w:link w:val="AppendixheadingChar"/>
    <w:qFormat/>
    <w:rsid w:val="00AC3B21"/>
    <w:pPr>
      <w:jc w:val="center"/>
    </w:pPr>
    <w:rPr>
      <w:sz w:val="48"/>
      <w:szCs w:val="48"/>
    </w:rPr>
  </w:style>
  <w:style w:type="paragraph" w:customStyle="1" w:styleId="Appendixsubheadings">
    <w:name w:val="Appendix subheadings"/>
    <w:basedOn w:val="Normal"/>
    <w:link w:val="AppendixsubheadingsChar"/>
    <w:qFormat/>
    <w:rsid w:val="004E4BCB"/>
    <w:rPr>
      <w:rFonts w:cs="Times New Roman"/>
      <w:b/>
      <w:color w:val="0070C0"/>
      <w:sz w:val="28"/>
      <w:lang w:val="en-US"/>
    </w:rPr>
  </w:style>
  <w:style w:type="character" w:customStyle="1" w:styleId="AppendixheadingChar">
    <w:name w:val="Appendix heading Char"/>
    <w:basedOn w:val="Heading1Char"/>
    <w:link w:val="Appendixheading"/>
    <w:rsid w:val="00AC3B21"/>
    <w:rPr>
      <w:rFonts w:asciiTheme="majorHAnsi" w:eastAsiaTheme="majorEastAsia" w:hAnsiTheme="majorHAnsi" w:cstheme="majorBidi"/>
      <w:b/>
      <w:bCs/>
      <w:color w:val="2F5496" w:themeColor="accent1" w:themeShade="BF"/>
      <w:sz w:val="48"/>
      <w:szCs w:val="48"/>
    </w:rPr>
  </w:style>
  <w:style w:type="character" w:customStyle="1" w:styleId="AppendixsubheadingsChar">
    <w:name w:val="Appendix subheadings Char"/>
    <w:basedOn w:val="DefaultParagraphFont"/>
    <w:link w:val="Appendixsubheadings"/>
    <w:rsid w:val="004E4BCB"/>
    <w:rPr>
      <w:rFonts w:cs="Times New Roman"/>
      <w:b/>
      <w:color w:val="0070C0"/>
      <w:sz w:val="28"/>
      <w:lang w:val="en-US"/>
    </w:rPr>
  </w:style>
  <w:style w:type="character" w:styleId="CommentReference">
    <w:name w:val="annotation reference"/>
    <w:basedOn w:val="DefaultParagraphFont"/>
    <w:uiPriority w:val="99"/>
    <w:semiHidden/>
    <w:unhideWhenUsed/>
    <w:rsid w:val="009C1475"/>
    <w:rPr>
      <w:sz w:val="16"/>
      <w:szCs w:val="16"/>
    </w:rPr>
  </w:style>
  <w:style w:type="paragraph" w:styleId="CommentText">
    <w:name w:val="annotation text"/>
    <w:basedOn w:val="Normal"/>
    <w:link w:val="CommentTextChar"/>
    <w:uiPriority w:val="99"/>
    <w:semiHidden/>
    <w:unhideWhenUsed/>
    <w:rsid w:val="009C1475"/>
    <w:pPr>
      <w:spacing w:line="240" w:lineRule="auto"/>
    </w:pPr>
    <w:rPr>
      <w:sz w:val="20"/>
      <w:szCs w:val="20"/>
    </w:rPr>
  </w:style>
  <w:style w:type="character" w:customStyle="1" w:styleId="CommentTextChar">
    <w:name w:val="Comment Text Char"/>
    <w:basedOn w:val="DefaultParagraphFont"/>
    <w:link w:val="CommentText"/>
    <w:uiPriority w:val="99"/>
    <w:semiHidden/>
    <w:rsid w:val="009C1475"/>
    <w:rPr>
      <w:sz w:val="20"/>
      <w:szCs w:val="20"/>
    </w:rPr>
  </w:style>
  <w:style w:type="paragraph" w:styleId="CommentSubject">
    <w:name w:val="annotation subject"/>
    <w:basedOn w:val="CommentText"/>
    <w:next w:val="CommentText"/>
    <w:link w:val="CommentSubjectChar"/>
    <w:uiPriority w:val="99"/>
    <w:semiHidden/>
    <w:unhideWhenUsed/>
    <w:rsid w:val="009C1475"/>
    <w:rPr>
      <w:b/>
      <w:bCs/>
    </w:rPr>
  </w:style>
  <w:style w:type="character" w:customStyle="1" w:styleId="CommentSubjectChar">
    <w:name w:val="Comment Subject Char"/>
    <w:basedOn w:val="CommentTextChar"/>
    <w:link w:val="CommentSubject"/>
    <w:uiPriority w:val="99"/>
    <w:semiHidden/>
    <w:rsid w:val="009C1475"/>
    <w:rPr>
      <w:b/>
      <w:bCs/>
      <w:sz w:val="20"/>
      <w:szCs w:val="20"/>
    </w:rPr>
  </w:style>
  <w:style w:type="table" w:customStyle="1" w:styleId="TableGrid1">
    <w:name w:val="Table Grid1"/>
    <w:basedOn w:val="TableNormal"/>
    <w:next w:val="TableGrid"/>
    <w:uiPriority w:val="59"/>
    <w:rsid w:val="005B332E"/>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3">
    <w:name w:val="Body Text 3"/>
    <w:basedOn w:val="Normal"/>
    <w:link w:val="BodyText3Char"/>
    <w:semiHidden/>
    <w:rsid w:val="009E4669"/>
    <w:pPr>
      <w:spacing w:after="0" w:line="240" w:lineRule="auto"/>
      <w:jc w:val="center"/>
    </w:pPr>
    <w:rPr>
      <w:rFonts w:ascii="Arial" w:eastAsia="Times New Roman" w:hAnsi="Arial" w:cs="Arial"/>
      <w:color w:val="000000"/>
      <w:sz w:val="18"/>
      <w:szCs w:val="20"/>
      <w:lang w:val="en-US"/>
    </w:rPr>
  </w:style>
  <w:style w:type="character" w:customStyle="1" w:styleId="BodyText3Char">
    <w:name w:val="Body Text 3 Char"/>
    <w:basedOn w:val="DefaultParagraphFont"/>
    <w:link w:val="BodyText3"/>
    <w:semiHidden/>
    <w:rsid w:val="009E4669"/>
    <w:rPr>
      <w:rFonts w:ascii="Arial" w:eastAsia="Times New Roman" w:hAnsi="Arial" w:cs="Arial"/>
      <w:color w:val="000000"/>
      <w:sz w:val="18"/>
      <w:szCs w:val="20"/>
      <w:lang w:val="en-US"/>
    </w:rPr>
  </w:style>
  <w:style w:type="paragraph" w:styleId="BodyText">
    <w:name w:val="Body Text"/>
    <w:basedOn w:val="Normal"/>
    <w:link w:val="BodyTextChar"/>
    <w:uiPriority w:val="99"/>
    <w:unhideWhenUsed/>
    <w:rsid w:val="00FD649A"/>
    <w:pPr>
      <w:spacing w:after="120"/>
    </w:pPr>
  </w:style>
  <w:style w:type="character" w:customStyle="1" w:styleId="BodyTextChar">
    <w:name w:val="Body Text Char"/>
    <w:basedOn w:val="DefaultParagraphFont"/>
    <w:link w:val="BodyText"/>
    <w:uiPriority w:val="99"/>
    <w:rsid w:val="00FD649A"/>
  </w:style>
  <w:style w:type="paragraph" w:customStyle="1" w:styleId="TableParagraph">
    <w:name w:val="Table Paragraph"/>
    <w:basedOn w:val="Normal"/>
    <w:uiPriority w:val="1"/>
    <w:qFormat/>
    <w:rsid w:val="00017EF6"/>
    <w:pPr>
      <w:widowControl w:val="0"/>
      <w:autoSpaceDE w:val="0"/>
      <w:autoSpaceDN w:val="0"/>
      <w:spacing w:after="0" w:line="240" w:lineRule="auto"/>
    </w:pPr>
    <w:rPr>
      <w:rFonts w:ascii="Trebuchet MS" w:eastAsia="Trebuchet MS" w:hAnsi="Trebuchet MS" w:cs="Trebuchet M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8" Type="http://schemas.openxmlformats.org/officeDocument/2006/relationships/customXml" Target="ink/ink6.xml"/><Relationship Id="rId26" Type="http://schemas.openxmlformats.org/officeDocument/2006/relationships/chart" Target="charts/chart1.xml"/><Relationship Id="rId39" Type="http://schemas.openxmlformats.org/officeDocument/2006/relationships/customXml" Target="ink/ink8.xml"/><Relationship Id="rId21" Type="http://schemas.openxmlformats.org/officeDocument/2006/relationships/diagramData" Target="diagrams/data1.xml"/><Relationship Id="rId34" Type="http://schemas.openxmlformats.org/officeDocument/2006/relationships/diagramQuickStyle" Target="diagrams/quickStyle3.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customXml" Target="ink/ink5.xml"/><Relationship Id="rId25" Type="http://schemas.microsoft.com/office/2007/relationships/diagramDrawing" Target="diagrams/drawing1.xml"/><Relationship Id="rId33" Type="http://schemas.openxmlformats.org/officeDocument/2006/relationships/diagramLayout" Target="diagrams/layout3.xml"/><Relationship Id="rId38"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customXml" Target="ink/ink4.xml"/><Relationship Id="rId20" Type="http://schemas.openxmlformats.org/officeDocument/2006/relationships/footer" Target="footer1.xml"/><Relationship Id="rId29" Type="http://schemas.openxmlformats.org/officeDocument/2006/relationships/diagramQuickStyle" Target="diagrams/quickStyle2.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diagramColors" Target="diagrams/colors1.xml"/><Relationship Id="rId32" Type="http://schemas.openxmlformats.org/officeDocument/2006/relationships/diagramData" Target="diagrams/data3.xml"/><Relationship Id="rId37" Type="http://schemas.openxmlformats.org/officeDocument/2006/relationships/customXml" Target="ink/ink7.xml"/><Relationship Id="rId40"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diagramQuickStyle" Target="diagrams/quickStyle1.xml"/><Relationship Id="rId28" Type="http://schemas.openxmlformats.org/officeDocument/2006/relationships/diagramLayout" Target="diagrams/layout2.xml"/><Relationship Id="rId36" Type="http://schemas.microsoft.com/office/2007/relationships/diagramDrawing" Target="diagrams/drawing3.xml"/><Relationship Id="rId10" Type="http://schemas.openxmlformats.org/officeDocument/2006/relationships/customXml" Target="ink/ink2.xml"/><Relationship Id="rId19" Type="http://schemas.openxmlformats.org/officeDocument/2006/relationships/header" Target="header1.xml"/><Relationship Id="rId31"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1.png"/><Relationship Id="rId22" Type="http://schemas.openxmlformats.org/officeDocument/2006/relationships/diagramLayout" Target="diagrams/layout1.xml"/><Relationship Id="rId27" Type="http://schemas.openxmlformats.org/officeDocument/2006/relationships/diagramData" Target="diagrams/data2.xml"/><Relationship Id="rId30" Type="http://schemas.openxmlformats.org/officeDocument/2006/relationships/diagramColors" Target="diagrams/colors2.xml"/><Relationship Id="rId35" Type="http://schemas.openxmlformats.org/officeDocument/2006/relationships/diagramColors" Target="diagrams/colors3.xml"/><Relationship Id="rId8" Type="http://schemas.openxmlformats.org/officeDocument/2006/relationships/customXml" Target="ink/ink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S-Curve</a:t>
            </a: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tx>
            <c:strRef>
              <c:f>Sheet1!$C$1</c:f>
              <c:strCache>
                <c:ptCount val="1"/>
                <c:pt idx="0">
                  <c:v>Cash flow </c:v>
                </c:pt>
              </c:strCache>
            </c:strRef>
          </c:tx>
          <c:spPr>
            <a:solidFill>
              <a:schemeClr val="accent1"/>
            </a:solidFill>
            <a:ln>
              <a:noFill/>
            </a:ln>
            <a:effectLst/>
            <a:sp3d/>
          </c:spPr>
          <c:cat>
            <c:numRef>
              <c:f>Sheet1!$B$2:$B$27</c:f>
              <c:numCache>
                <c:formatCode>d/m/yy;@</c:formatCode>
                <c:ptCount val="26"/>
                <c:pt idx="0">
                  <c:v>44442</c:v>
                </c:pt>
                <c:pt idx="1">
                  <c:v>44449</c:v>
                </c:pt>
                <c:pt idx="2">
                  <c:v>44456</c:v>
                </c:pt>
                <c:pt idx="3">
                  <c:v>44463</c:v>
                </c:pt>
                <c:pt idx="4">
                  <c:v>44470</c:v>
                </c:pt>
                <c:pt idx="5">
                  <c:v>44477</c:v>
                </c:pt>
                <c:pt idx="6">
                  <c:v>44484</c:v>
                </c:pt>
                <c:pt idx="7">
                  <c:v>44491</c:v>
                </c:pt>
                <c:pt idx="8">
                  <c:v>44498</c:v>
                </c:pt>
                <c:pt idx="9">
                  <c:v>44505</c:v>
                </c:pt>
                <c:pt idx="10">
                  <c:v>44512</c:v>
                </c:pt>
                <c:pt idx="11">
                  <c:v>44519</c:v>
                </c:pt>
                <c:pt idx="12">
                  <c:v>44526</c:v>
                </c:pt>
                <c:pt idx="13">
                  <c:v>44533</c:v>
                </c:pt>
                <c:pt idx="14">
                  <c:v>44540</c:v>
                </c:pt>
                <c:pt idx="15">
                  <c:v>44547</c:v>
                </c:pt>
                <c:pt idx="16">
                  <c:v>44554</c:v>
                </c:pt>
                <c:pt idx="17">
                  <c:v>44561</c:v>
                </c:pt>
                <c:pt idx="18">
                  <c:v>44568</c:v>
                </c:pt>
                <c:pt idx="19">
                  <c:v>44575</c:v>
                </c:pt>
                <c:pt idx="20">
                  <c:v>44582</c:v>
                </c:pt>
                <c:pt idx="21">
                  <c:v>44589</c:v>
                </c:pt>
                <c:pt idx="22">
                  <c:v>44596</c:v>
                </c:pt>
              </c:numCache>
            </c:numRef>
          </c:cat>
          <c:val>
            <c:numRef>
              <c:f>Sheet1!$C$2:$C$27</c:f>
              <c:numCache>
                <c:formatCode>General</c:formatCode>
                <c:ptCount val="26"/>
                <c:pt idx="0">
                  <c:v>12000</c:v>
                </c:pt>
                <c:pt idx="1">
                  <c:v>12000</c:v>
                </c:pt>
                <c:pt idx="2">
                  <c:v>12000</c:v>
                </c:pt>
                <c:pt idx="3">
                  <c:v>14500</c:v>
                </c:pt>
                <c:pt idx="4">
                  <c:v>14500</c:v>
                </c:pt>
                <c:pt idx="5">
                  <c:v>14500</c:v>
                </c:pt>
                <c:pt idx="6">
                  <c:v>14500</c:v>
                </c:pt>
                <c:pt idx="7">
                  <c:v>14500</c:v>
                </c:pt>
                <c:pt idx="8">
                  <c:v>14500</c:v>
                </c:pt>
                <c:pt idx="9">
                  <c:v>14500</c:v>
                </c:pt>
                <c:pt idx="10">
                  <c:v>14500</c:v>
                </c:pt>
                <c:pt idx="11">
                  <c:v>14500</c:v>
                </c:pt>
                <c:pt idx="12">
                  <c:v>12892</c:v>
                </c:pt>
                <c:pt idx="13">
                  <c:v>12032</c:v>
                </c:pt>
                <c:pt idx="14">
                  <c:v>7832</c:v>
                </c:pt>
                <c:pt idx="15">
                  <c:v>3723</c:v>
                </c:pt>
                <c:pt idx="16">
                  <c:v>3723</c:v>
                </c:pt>
                <c:pt idx="17">
                  <c:v>13723</c:v>
                </c:pt>
                <c:pt idx="18">
                  <c:v>10833</c:v>
                </c:pt>
                <c:pt idx="19">
                  <c:v>9063</c:v>
                </c:pt>
                <c:pt idx="20">
                  <c:v>6143</c:v>
                </c:pt>
                <c:pt idx="21">
                  <c:v>3153</c:v>
                </c:pt>
                <c:pt idx="22">
                  <c:v>17093</c:v>
                </c:pt>
              </c:numCache>
            </c:numRef>
          </c:val>
          <c:smooth val="0"/>
          <c:extLst>
            <c:ext xmlns:c16="http://schemas.microsoft.com/office/drawing/2014/chart" uri="{C3380CC4-5D6E-409C-BE32-E72D297353CC}">
              <c16:uniqueId val="{00000000-9FD3-4198-AF64-1E25F2190E10}"/>
            </c:ext>
          </c:extLst>
        </c:ser>
        <c:ser>
          <c:idx val="1"/>
          <c:order val="1"/>
          <c:tx>
            <c:strRef>
              <c:f>Sheet1!$D$1</c:f>
              <c:strCache>
                <c:ptCount val="1"/>
                <c:pt idx="0">
                  <c:v>CR1</c:v>
                </c:pt>
              </c:strCache>
            </c:strRef>
          </c:tx>
          <c:spPr>
            <a:solidFill>
              <a:srgbClr val="FFFF00"/>
            </a:solidFill>
            <a:ln>
              <a:noFill/>
            </a:ln>
            <a:effectLst/>
            <a:sp3d/>
          </c:spPr>
          <c:cat>
            <c:numRef>
              <c:f>Sheet1!$B$2:$B$27</c:f>
              <c:numCache>
                <c:formatCode>d/m/yy;@</c:formatCode>
                <c:ptCount val="26"/>
                <c:pt idx="0">
                  <c:v>44442</c:v>
                </c:pt>
                <c:pt idx="1">
                  <c:v>44449</c:v>
                </c:pt>
                <c:pt idx="2">
                  <c:v>44456</c:v>
                </c:pt>
                <c:pt idx="3">
                  <c:v>44463</c:v>
                </c:pt>
                <c:pt idx="4">
                  <c:v>44470</c:v>
                </c:pt>
                <c:pt idx="5">
                  <c:v>44477</c:v>
                </c:pt>
                <c:pt idx="6">
                  <c:v>44484</c:v>
                </c:pt>
                <c:pt idx="7">
                  <c:v>44491</c:v>
                </c:pt>
                <c:pt idx="8">
                  <c:v>44498</c:v>
                </c:pt>
                <c:pt idx="9">
                  <c:v>44505</c:v>
                </c:pt>
                <c:pt idx="10">
                  <c:v>44512</c:v>
                </c:pt>
                <c:pt idx="11">
                  <c:v>44519</c:v>
                </c:pt>
                <c:pt idx="12">
                  <c:v>44526</c:v>
                </c:pt>
                <c:pt idx="13">
                  <c:v>44533</c:v>
                </c:pt>
                <c:pt idx="14">
                  <c:v>44540</c:v>
                </c:pt>
                <c:pt idx="15">
                  <c:v>44547</c:v>
                </c:pt>
                <c:pt idx="16">
                  <c:v>44554</c:v>
                </c:pt>
                <c:pt idx="17">
                  <c:v>44561</c:v>
                </c:pt>
                <c:pt idx="18">
                  <c:v>44568</c:v>
                </c:pt>
                <c:pt idx="19">
                  <c:v>44575</c:v>
                </c:pt>
                <c:pt idx="20">
                  <c:v>44582</c:v>
                </c:pt>
                <c:pt idx="21">
                  <c:v>44589</c:v>
                </c:pt>
                <c:pt idx="22">
                  <c:v>44596</c:v>
                </c:pt>
              </c:numCache>
            </c:numRef>
          </c:cat>
          <c:val>
            <c:numRef>
              <c:f>Sheet1!$D$2:$D$27</c:f>
              <c:numCache>
                <c:formatCode>General</c:formatCode>
                <c:ptCount val="26"/>
                <c:pt idx="0">
                  <c:v>12000</c:v>
                </c:pt>
                <c:pt idx="1">
                  <c:v>12000</c:v>
                </c:pt>
                <c:pt idx="2">
                  <c:v>12000</c:v>
                </c:pt>
                <c:pt idx="3">
                  <c:v>14500</c:v>
                </c:pt>
                <c:pt idx="4">
                  <c:v>14500</c:v>
                </c:pt>
                <c:pt idx="5">
                  <c:v>14500</c:v>
                </c:pt>
                <c:pt idx="6">
                  <c:v>14500</c:v>
                </c:pt>
                <c:pt idx="7">
                  <c:v>14500</c:v>
                </c:pt>
                <c:pt idx="8">
                  <c:v>14500</c:v>
                </c:pt>
                <c:pt idx="9">
                  <c:v>14500</c:v>
                </c:pt>
                <c:pt idx="10">
                  <c:v>14500</c:v>
                </c:pt>
                <c:pt idx="11">
                  <c:v>14500</c:v>
                </c:pt>
                <c:pt idx="12">
                  <c:v>12892</c:v>
                </c:pt>
                <c:pt idx="13">
                  <c:v>12032</c:v>
                </c:pt>
                <c:pt idx="14">
                  <c:v>7832</c:v>
                </c:pt>
                <c:pt idx="15">
                  <c:v>3723</c:v>
                </c:pt>
                <c:pt idx="16">
                  <c:v>3723</c:v>
                </c:pt>
                <c:pt idx="17">
                  <c:v>13723</c:v>
                </c:pt>
                <c:pt idx="18">
                  <c:v>10833</c:v>
                </c:pt>
                <c:pt idx="19">
                  <c:v>9063</c:v>
                </c:pt>
                <c:pt idx="20">
                  <c:v>4703</c:v>
                </c:pt>
                <c:pt idx="21">
                  <c:v>1713</c:v>
                </c:pt>
                <c:pt idx="22">
                  <c:v>17093</c:v>
                </c:pt>
              </c:numCache>
            </c:numRef>
          </c:val>
          <c:smooth val="0"/>
          <c:extLst>
            <c:ext xmlns:c16="http://schemas.microsoft.com/office/drawing/2014/chart" uri="{C3380CC4-5D6E-409C-BE32-E72D297353CC}">
              <c16:uniqueId val="{00000002-9FD3-4198-AF64-1E25F2190E10}"/>
            </c:ext>
          </c:extLst>
        </c:ser>
        <c:dLbls>
          <c:showLegendKey val="0"/>
          <c:showVal val="0"/>
          <c:showCatName val="0"/>
          <c:showSerName val="0"/>
          <c:showPercent val="0"/>
          <c:showBubbleSize val="0"/>
        </c:dLbls>
        <c:axId val="132853872"/>
        <c:axId val="132845552"/>
        <c:axId val="172202464"/>
      </c:line3DChart>
      <c:catAx>
        <c:axId val="132853872"/>
        <c:scaling>
          <c:orientation val="minMax"/>
        </c:scaling>
        <c:delete val="0"/>
        <c:axPos val="b"/>
        <c:numFmt formatCode="d/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845552"/>
        <c:crosses val="autoZero"/>
        <c:auto val="0"/>
        <c:lblAlgn val="ctr"/>
        <c:lblOffset val="100"/>
        <c:noMultiLvlLbl val="0"/>
      </c:catAx>
      <c:valAx>
        <c:axId val="132845552"/>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853872"/>
        <c:crosses val="autoZero"/>
        <c:crossBetween val="between"/>
      </c:valAx>
      <c:serAx>
        <c:axId val="172202464"/>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845552"/>
        <c:crosses val="autoZero"/>
      </c:ser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36BE3D-EC15-4C3F-9410-4AE40C9AAEBA}" type="doc">
      <dgm:prSet loTypeId="urn:microsoft.com/office/officeart/2005/8/layout/orgChart1" loCatId="hierarchy" qsTypeId="urn:microsoft.com/office/officeart/2005/8/quickstyle/simple1" qsCatId="simple" csTypeId="urn:microsoft.com/office/officeart/2005/8/colors/accent0_2" csCatId="mainScheme" phldr="1"/>
      <dgm:spPr/>
      <dgm:t>
        <a:bodyPr/>
        <a:lstStyle/>
        <a:p>
          <a:endParaRPr lang="en-AU"/>
        </a:p>
      </dgm:t>
    </dgm:pt>
    <dgm:pt modelId="{23DDE0C9-8634-4891-8F0F-6BA71C1CDE2B}">
      <dgm:prSet phldrT="[Text]"/>
      <dgm:spPr/>
      <dgm:t>
        <a:bodyPr/>
        <a:lstStyle/>
        <a:p>
          <a:r>
            <a:rPr lang="en-AU"/>
            <a:t>back yard project  </a:t>
          </a:r>
        </a:p>
      </dgm:t>
    </dgm:pt>
    <dgm:pt modelId="{FB72B1F9-FD04-4F06-816D-68801FA2480E}" type="parTrans" cxnId="{BDF9E834-7D8C-47E4-A2E5-A9AD05071FF7}">
      <dgm:prSet/>
      <dgm:spPr/>
      <dgm:t>
        <a:bodyPr/>
        <a:lstStyle/>
        <a:p>
          <a:endParaRPr lang="en-AU"/>
        </a:p>
      </dgm:t>
    </dgm:pt>
    <dgm:pt modelId="{4D85CCC8-F122-46EF-A382-6743404E7076}" type="sibTrans" cxnId="{BDF9E834-7D8C-47E4-A2E5-A9AD05071FF7}">
      <dgm:prSet/>
      <dgm:spPr/>
      <dgm:t>
        <a:bodyPr/>
        <a:lstStyle/>
        <a:p>
          <a:endParaRPr lang="en-AU"/>
        </a:p>
      </dgm:t>
    </dgm:pt>
    <dgm:pt modelId="{AECDA234-08B8-43A8-AD80-E6CE9D9A9A05}">
      <dgm:prSet phldrT="[Text]"/>
      <dgm:spPr/>
      <dgm:t>
        <a:bodyPr/>
        <a:lstStyle/>
        <a:p>
          <a:r>
            <a:rPr lang="en-AU"/>
            <a:t>site preperation </a:t>
          </a:r>
        </a:p>
      </dgm:t>
    </dgm:pt>
    <dgm:pt modelId="{513D3BD4-471C-4C0D-84BB-AF54D006A169}" type="parTrans" cxnId="{9088D1BB-AB2D-4871-B6DD-B7CD6C686DF0}">
      <dgm:prSet/>
      <dgm:spPr/>
      <dgm:t>
        <a:bodyPr/>
        <a:lstStyle/>
        <a:p>
          <a:endParaRPr lang="en-AU"/>
        </a:p>
      </dgm:t>
    </dgm:pt>
    <dgm:pt modelId="{7C1DC0E4-697D-4FBA-B5D1-A815FBB1A5F7}" type="sibTrans" cxnId="{9088D1BB-AB2D-4871-B6DD-B7CD6C686DF0}">
      <dgm:prSet/>
      <dgm:spPr/>
      <dgm:t>
        <a:bodyPr/>
        <a:lstStyle/>
        <a:p>
          <a:endParaRPr lang="en-AU"/>
        </a:p>
      </dgm:t>
    </dgm:pt>
    <dgm:pt modelId="{9EC92335-1678-4772-8154-6EBA4F947086}">
      <dgm:prSet phldrT="[Text]"/>
      <dgm:spPr/>
      <dgm:t>
        <a:bodyPr/>
        <a:lstStyle/>
        <a:p>
          <a:r>
            <a:rPr lang="en-AU"/>
            <a:t>construction </a:t>
          </a:r>
        </a:p>
      </dgm:t>
    </dgm:pt>
    <dgm:pt modelId="{37671329-6274-4AE2-BA72-AF5978D87350}" type="parTrans" cxnId="{D5D3C322-626A-4551-9391-4364AAE825DD}">
      <dgm:prSet/>
      <dgm:spPr/>
      <dgm:t>
        <a:bodyPr/>
        <a:lstStyle/>
        <a:p>
          <a:endParaRPr lang="en-AU"/>
        </a:p>
      </dgm:t>
    </dgm:pt>
    <dgm:pt modelId="{ADF1EF0B-2BC5-4B11-B639-683AC9A70729}" type="sibTrans" cxnId="{D5D3C322-626A-4551-9391-4364AAE825DD}">
      <dgm:prSet/>
      <dgm:spPr/>
      <dgm:t>
        <a:bodyPr/>
        <a:lstStyle/>
        <a:p>
          <a:endParaRPr lang="en-AU"/>
        </a:p>
      </dgm:t>
    </dgm:pt>
    <dgm:pt modelId="{B7CD7ED8-34FD-4CAB-906F-9D5C567A0B21}">
      <dgm:prSet/>
      <dgm:spPr/>
      <dgm:t>
        <a:bodyPr/>
        <a:lstStyle/>
        <a:p>
          <a:r>
            <a:rPr lang="en-AU"/>
            <a:t>Remove old bird cage</a:t>
          </a:r>
        </a:p>
      </dgm:t>
    </dgm:pt>
    <dgm:pt modelId="{A0204D47-B1F4-4332-B350-C7850AE302EC}" type="parTrans" cxnId="{DD6CE9B5-285C-4F32-B0C8-D81745D69E3E}">
      <dgm:prSet/>
      <dgm:spPr/>
      <dgm:t>
        <a:bodyPr/>
        <a:lstStyle/>
        <a:p>
          <a:endParaRPr lang="en-AU"/>
        </a:p>
      </dgm:t>
    </dgm:pt>
    <dgm:pt modelId="{B57C8F51-36F5-4BEE-8640-639438A88878}" type="sibTrans" cxnId="{DD6CE9B5-285C-4F32-B0C8-D81745D69E3E}">
      <dgm:prSet/>
      <dgm:spPr/>
      <dgm:t>
        <a:bodyPr/>
        <a:lstStyle/>
        <a:p>
          <a:endParaRPr lang="en-AU"/>
        </a:p>
      </dgm:t>
    </dgm:pt>
    <dgm:pt modelId="{83C5940F-C352-4F33-B106-BD591128B1D5}">
      <dgm:prSet/>
      <dgm:spPr/>
      <dgm:t>
        <a:bodyPr/>
        <a:lstStyle/>
        <a:p>
          <a:r>
            <a:rPr lang="en-AU"/>
            <a:t>Demolition</a:t>
          </a:r>
        </a:p>
      </dgm:t>
    </dgm:pt>
    <dgm:pt modelId="{AAA69265-4400-4817-B07F-41ED527DC3AB}" type="parTrans" cxnId="{4FAAAC79-C769-429F-8542-B6FE6E8958A5}">
      <dgm:prSet/>
      <dgm:spPr/>
      <dgm:t>
        <a:bodyPr/>
        <a:lstStyle/>
        <a:p>
          <a:endParaRPr lang="en-AU"/>
        </a:p>
      </dgm:t>
    </dgm:pt>
    <dgm:pt modelId="{34DADFBB-1AB1-49F6-AE75-AF217A106B03}" type="sibTrans" cxnId="{4FAAAC79-C769-429F-8542-B6FE6E8958A5}">
      <dgm:prSet/>
      <dgm:spPr/>
      <dgm:t>
        <a:bodyPr/>
        <a:lstStyle/>
        <a:p>
          <a:endParaRPr lang="en-AU"/>
        </a:p>
      </dgm:t>
    </dgm:pt>
    <dgm:pt modelId="{2A6D91A5-0E72-4089-A2F3-531F020569EB}">
      <dgm:prSet/>
      <dgm:spPr/>
      <dgm:t>
        <a:bodyPr/>
        <a:lstStyle/>
        <a:p>
          <a:r>
            <a:rPr lang="en-AU"/>
            <a:t>Design </a:t>
          </a:r>
        </a:p>
      </dgm:t>
    </dgm:pt>
    <dgm:pt modelId="{2EE244CD-FCEA-49B7-9BB2-DEE201C3FC41}" type="parTrans" cxnId="{DB663240-34B6-4571-ABAD-A8F998734710}">
      <dgm:prSet/>
      <dgm:spPr/>
      <dgm:t>
        <a:bodyPr/>
        <a:lstStyle/>
        <a:p>
          <a:endParaRPr lang="en-AU"/>
        </a:p>
      </dgm:t>
    </dgm:pt>
    <dgm:pt modelId="{35619328-F6DA-44FD-943F-0F97CBEAC11E}" type="sibTrans" cxnId="{DB663240-34B6-4571-ABAD-A8F998734710}">
      <dgm:prSet/>
      <dgm:spPr/>
      <dgm:t>
        <a:bodyPr/>
        <a:lstStyle/>
        <a:p>
          <a:endParaRPr lang="en-AU"/>
        </a:p>
      </dgm:t>
    </dgm:pt>
    <dgm:pt modelId="{C321F525-A79B-4724-843D-5725997898A8}">
      <dgm:prSet/>
      <dgm:spPr/>
      <dgm:t>
        <a:bodyPr/>
        <a:lstStyle/>
        <a:p>
          <a:r>
            <a:rPr lang="en-AU"/>
            <a:t>order materials </a:t>
          </a:r>
        </a:p>
      </dgm:t>
    </dgm:pt>
    <dgm:pt modelId="{647E2CD7-E1FD-4A90-835A-3AE42E099E9E}" type="parTrans" cxnId="{EE69E566-924B-4440-81B0-96C8BAF3E589}">
      <dgm:prSet/>
      <dgm:spPr/>
      <dgm:t>
        <a:bodyPr/>
        <a:lstStyle/>
        <a:p>
          <a:endParaRPr lang="en-AU"/>
        </a:p>
      </dgm:t>
    </dgm:pt>
    <dgm:pt modelId="{5B45158E-A501-4E06-97E7-7A27DE0D7E23}" type="sibTrans" cxnId="{EE69E566-924B-4440-81B0-96C8BAF3E589}">
      <dgm:prSet/>
      <dgm:spPr/>
      <dgm:t>
        <a:bodyPr/>
        <a:lstStyle/>
        <a:p>
          <a:endParaRPr lang="en-AU"/>
        </a:p>
      </dgm:t>
    </dgm:pt>
    <dgm:pt modelId="{B02D8B41-5F5F-4147-9F0A-0ED8EA5B069A}">
      <dgm:prSet/>
      <dgm:spPr/>
      <dgm:t>
        <a:bodyPr/>
        <a:lstStyle/>
        <a:p>
          <a:r>
            <a:rPr lang="en-AU"/>
            <a:t>level site </a:t>
          </a:r>
        </a:p>
      </dgm:t>
    </dgm:pt>
    <dgm:pt modelId="{495BD102-00D1-4C89-9935-4342985A3061}" type="parTrans" cxnId="{74874E7F-D1BE-41B2-8E17-AAC492120861}">
      <dgm:prSet/>
      <dgm:spPr/>
      <dgm:t>
        <a:bodyPr/>
        <a:lstStyle/>
        <a:p>
          <a:endParaRPr lang="en-AU"/>
        </a:p>
      </dgm:t>
    </dgm:pt>
    <dgm:pt modelId="{5B361C2B-5EF7-4A7F-9A9C-CB83DC19D757}" type="sibTrans" cxnId="{74874E7F-D1BE-41B2-8E17-AAC492120861}">
      <dgm:prSet/>
      <dgm:spPr/>
      <dgm:t>
        <a:bodyPr/>
        <a:lstStyle/>
        <a:p>
          <a:endParaRPr lang="en-AU"/>
        </a:p>
      </dgm:t>
    </dgm:pt>
    <dgm:pt modelId="{188A3D59-813C-42B3-9F6A-8890AD71F53C}">
      <dgm:prSet/>
      <dgm:spPr/>
      <dgm:t>
        <a:bodyPr/>
        <a:lstStyle/>
        <a:p>
          <a:r>
            <a:rPr lang="en-AU"/>
            <a:t>install, drainage </a:t>
          </a:r>
        </a:p>
      </dgm:t>
    </dgm:pt>
    <dgm:pt modelId="{50468988-6FA1-49CF-B64B-0854A0BB1D59}" type="parTrans" cxnId="{C1DC3E09-8610-4197-9A91-3C2E5978A7DE}">
      <dgm:prSet/>
      <dgm:spPr/>
      <dgm:t>
        <a:bodyPr/>
        <a:lstStyle/>
        <a:p>
          <a:endParaRPr lang="en-AU"/>
        </a:p>
      </dgm:t>
    </dgm:pt>
    <dgm:pt modelId="{C2456DEA-FA59-4D33-8733-6233ED1BBBC0}" type="sibTrans" cxnId="{C1DC3E09-8610-4197-9A91-3C2E5978A7DE}">
      <dgm:prSet/>
      <dgm:spPr/>
      <dgm:t>
        <a:bodyPr/>
        <a:lstStyle/>
        <a:p>
          <a:endParaRPr lang="en-AU"/>
        </a:p>
      </dgm:t>
    </dgm:pt>
    <dgm:pt modelId="{7797A754-045E-4B0D-BF7A-6D3FA9D0203F}">
      <dgm:prSet/>
      <dgm:spPr/>
      <dgm:t>
        <a:bodyPr/>
        <a:lstStyle/>
        <a:p>
          <a:r>
            <a:rPr lang="en-AU"/>
            <a:t>install electrical </a:t>
          </a:r>
        </a:p>
      </dgm:t>
    </dgm:pt>
    <dgm:pt modelId="{27EF5550-2FE8-46AA-A25C-705166BC728B}" type="parTrans" cxnId="{DCB287D8-4DCD-433F-9A66-6D0092F973E5}">
      <dgm:prSet/>
      <dgm:spPr/>
      <dgm:t>
        <a:bodyPr/>
        <a:lstStyle/>
        <a:p>
          <a:endParaRPr lang="en-AU"/>
        </a:p>
      </dgm:t>
    </dgm:pt>
    <dgm:pt modelId="{B9D91CDF-55C1-48FB-BD17-650CF1FB74AC}" type="sibTrans" cxnId="{DCB287D8-4DCD-433F-9A66-6D0092F973E5}">
      <dgm:prSet/>
      <dgm:spPr/>
      <dgm:t>
        <a:bodyPr/>
        <a:lstStyle/>
        <a:p>
          <a:endParaRPr lang="en-AU"/>
        </a:p>
      </dgm:t>
    </dgm:pt>
    <dgm:pt modelId="{ECF1717C-76D8-4933-8E65-7129545279BD}">
      <dgm:prSet/>
      <dgm:spPr/>
      <dgm:t>
        <a:bodyPr/>
        <a:lstStyle/>
        <a:p>
          <a:r>
            <a:rPr lang="en-AU"/>
            <a:t>footings </a:t>
          </a:r>
        </a:p>
      </dgm:t>
    </dgm:pt>
    <dgm:pt modelId="{35ABC9EE-6EA7-4E79-A470-DC61705E2CBE}" type="parTrans" cxnId="{32987617-0D89-40E2-B8E5-7EEA1AA20ACA}">
      <dgm:prSet/>
      <dgm:spPr/>
      <dgm:t>
        <a:bodyPr/>
        <a:lstStyle/>
        <a:p>
          <a:endParaRPr lang="en-AU"/>
        </a:p>
      </dgm:t>
    </dgm:pt>
    <dgm:pt modelId="{3BA265F6-E2D2-4006-82EF-838273555862}" type="sibTrans" cxnId="{32987617-0D89-40E2-B8E5-7EEA1AA20ACA}">
      <dgm:prSet/>
      <dgm:spPr/>
      <dgm:t>
        <a:bodyPr/>
        <a:lstStyle/>
        <a:p>
          <a:endParaRPr lang="en-AU"/>
        </a:p>
      </dgm:t>
    </dgm:pt>
    <dgm:pt modelId="{9EF05FAA-0363-40DA-A6C7-2B71799F635C}">
      <dgm:prSet/>
      <dgm:spPr/>
      <dgm:t>
        <a:bodyPr/>
        <a:lstStyle/>
        <a:p>
          <a:r>
            <a:rPr lang="en-AU"/>
            <a:t>remove old edgeing</a:t>
          </a:r>
        </a:p>
      </dgm:t>
    </dgm:pt>
    <dgm:pt modelId="{1261A3D1-B654-44DC-9291-F0AF8793BDC8}" type="parTrans" cxnId="{1337BE5E-026B-4722-9FD7-F18B72A02432}">
      <dgm:prSet/>
      <dgm:spPr/>
      <dgm:t>
        <a:bodyPr/>
        <a:lstStyle/>
        <a:p>
          <a:endParaRPr lang="en-AU"/>
        </a:p>
      </dgm:t>
    </dgm:pt>
    <dgm:pt modelId="{DE894F56-261A-4B68-A201-43916B686432}" type="sibTrans" cxnId="{1337BE5E-026B-4722-9FD7-F18B72A02432}">
      <dgm:prSet/>
      <dgm:spPr/>
      <dgm:t>
        <a:bodyPr/>
        <a:lstStyle/>
        <a:p>
          <a:endParaRPr lang="en-AU"/>
        </a:p>
      </dgm:t>
    </dgm:pt>
    <dgm:pt modelId="{935CD644-1D07-4860-BAA2-71741D1AC876}">
      <dgm:prSet/>
      <dgm:spPr/>
      <dgm:t>
        <a:bodyPr/>
        <a:lstStyle/>
        <a:p>
          <a:r>
            <a:rPr lang="en-AU"/>
            <a:t>remove rubbish </a:t>
          </a:r>
        </a:p>
      </dgm:t>
    </dgm:pt>
    <dgm:pt modelId="{10E50606-1A00-437A-9941-12DEF833FA38}" type="parTrans" cxnId="{53F71FCC-1D70-474F-A894-B915E87B5103}">
      <dgm:prSet/>
      <dgm:spPr/>
      <dgm:t>
        <a:bodyPr/>
        <a:lstStyle/>
        <a:p>
          <a:endParaRPr lang="en-AU"/>
        </a:p>
      </dgm:t>
    </dgm:pt>
    <dgm:pt modelId="{FA387C28-0E06-45AF-B560-3DF36D08CE1E}" type="sibTrans" cxnId="{53F71FCC-1D70-474F-A894-B915E87B5103}">
      <dgm:prSet/>
      <dgm:spPr/>
      <dgm:t>
        <a:bodyPr/>
        <a:lstStyle/>
        <a:p>
          <a:endParaRPr lang="en-AU"/>
        </a:p>
      </dgm:t>
    </dgm:pt>
    <dgm:pt modelId="{A3577D2F-9A40-487B-8698-13011214960D}">
      <dgm:prSet/>
      <dgm:spPr/>
      <dgm:t>
        <a:bodyPr/>
        <a:lstStyle/>
        <a:p>
          <a:r>
            <a:rPr lang="en-AU"/>
            <a:t>dig footings </a:t>
          </a:r>
        </a:p>
      </dgm:t>
    </dgm:pt>
    <dgm:pt modelId="{A06F02EE-5A4F-400A-9A02-B5E4C403222A}" type="parTrans" cxnId="{24F81C8B-C6C2-44F3-A369-A00471859495}">
      <dgm:prSet/>
      <dgm:spPr/>
      <dgm:t>
        <a:bodyPr/>
        <a:lstStyle/>
        <a:p>
          <a:endParaRPr lang="en-AU"/>
        </a:p>
      </dgm:t>
    </dgm:pt>
    <dgm:pt modelId="{7D6B3923-038C-4199-871B-F07B29F6DE14}" type="sibTrans" cxnId="{24F81C8B-C6C2-44F3-A369-A00471859495}">
      <dgm:prSet/>
      <dgm:spPr/>
      <dgm:t>
        <a:bodyPr/>
        <a:lstStyle/>
        <a:p>
          <a:endParaRPr lang="en-AU"/>
        </a:p>
      </dgm:t>
    </dgm:pt>
    <dgm:pt modelId="{1192EE29-B44D-412A-9942-7372F4444647}">
      <dgm:prSet/>
      <dgm:spPr/>
      <dgm:t>
        <a:bodyPr/>
        <a:lstStyle/>
        <a:p>
          <a:r>
            <a:rPr lang="en-AU"/>
            <a:t>concrete footings </a:t>
          </a:r>
        </a:p>
      </dgm:t>
    </dgm:pt>
    <dgm:pt modelId="{F30C50B8-D59A-4F20-BBE1-A2ACCEAC29D9}" type="parTrans" cxnId="{811F78B8-F7D4-4195-BE56-2C9C0EE96357}">
      <dgm:prSet/>
      <dgm:spPr/>
      <dgm:t>
        <a:bodyPr/>
        <a:lstStyle/>
        <a:p>
          <a:endParaRPr lang="en-AU"/>
        </a:p>
      </dgm:t>
    </dgm:pt>
    <dgm:pt modelId="{6D3172E6-7C3C-4473-9A42-3AF63A40D4E4}" type="sibTrans" cxnId="{811F78B8-F7D4-4195-BE56-2C9C0EE96357}">
      <dgm:prSet/>
      <dgm:spPr/>
      <dgm:t>
        <a:bodyPr/>
        <a:lstStyle/>
        <a:p>
          <a:endParaRPr lang="en-AU"/>
        </a:p>
      </dgm:t>
    </dgm:pt>
    <dgm:pt modelId="{BE0C7206-B3A9-4FF4-8920-B0568368F35F}">
      <dgm:prSet/>
      <dgm:spPr/>
      <dgm:t>
        <a:bodyPr/>
        <a:lstStyle/>
        <a:p>
          <a:r>
            <a:rPr lang="en-AU"/>
            <a:t>delivery of bricks </a:t>
          </a:r>
        </a:p>
      </dgm:t>
    </dgm:pt>
    <dgm:pt modelId="{5DC66864-7E90-4F14-8EF8-78A08CA35D21}" type="parTrans" cxnId="{6B867184-71E1-480C-9FCF-ECB2E770DC87}">
      <dgm:prSet/>
      <dgm:spPr/>
      <dgm:t>
        <a:bodyPr/>
        <a:lstStyle/>
        <a:p>
          <a:endParaRPr lang="en-AU"/>
        </a:p>
      </dgm:t>
    </dgm:pt>
    <dgm:pt modelId="{E7A0A854-4861-4F38-BA34-944C94AFB05F}" type="sibTrans" cxnId="{6B867184-71E1-480C-9FCF-ECB2E770DC87}">
      <dgm:prSet/>
      <dgm:spPr/>
      <dgm:t>
        <a:bodyPr/>
        <a:lstStyle/>
        <a:p>
          <a:endParaRPr lang="en-AU"/>
        </a:p>
      </dgm:t>
    </dgm:pt>
    <dgm:pt modelId="{FB2D7EBF-900C-4744-BD1C-621D540CDBE5}">
      <dgm:prSet/>
      <dgm:spPr/>
      <dgm:t>
        <a:bodyPr/>
        <a:lstStyle/>
        <a:p>
          <a:r>
            <a:rPr lang="en-AU"/>
            <a:t>brick walls </a:t>
          </a:r>
        </a:p>
      </dgm:t>
    </dgm:pt>
    <dgm:pt modelId="{84C17603-C821-4CA8-A034-AD2832312E37}" type="parTrans" cxnId="{A19DD009-469B-4D74-8EAF-12A899994116}">
      <dgm:prSet/>
      <dgm:spPr/>
      <dgm:t>
        <a:bodyPr/>
        <a:lstStyle/>
        <a:p>
          <a:endParaRPr lang="en-AU"/>
        </a:p>
      </dgm:t>
    </dgm:pt>
    <dgm:pt modelId="{7181F759-C169-485E-8240-340304E16017}" type="sibTrans" cxnId="{A19DD009-469B-4D74-8EAF-12A899994116}">
      <dgm:prSet/>
      <dgm:spPr/>
      <dgm:t>
        <a:bodyPr/>
        <a:lstStyle/>
        <a:p>
          <a:endParaRPr lang="en-AU"/>
        </a:p>
      </dgm:t>
    </dgm:pt>
    <dgm:pt modelId="{90F7B5C2-FBCF-460E-94E7-1ADF141C2632}">
      <dgm:prSet/>
      <dgm:spPr/>
      <dgm:t>
        <a:bodyPr/>
        <a:lstStyle/>
        <a:p>
          <a:r>
            <a:rPr lang="en-AU"/>
            <a:t>edgeing</a:t>
          </a:r>
        </a:p>
      </dgm:t>
    </dgm:pt>
    <dgm:pt modelId="{63BDBE20-44C2-4146-923F-DD6D684B5D8E}" type="parTrans" cxnId="{E0CDB915-9835-4FDE-9DAB-94F2F086A0EF}">
      <dgm:prSet/>
      <dgm:spPr/>
      <dgm:t>
        <a:bodyPr/>
        <a:lstStyle/>
        <a:p>
          <a:endParaRPr lang="en-AU"/>
        </a:p>
      </dgm:t>
    </dgm:pt>
    <dgm:pt modelId="{34D4C97C-D77A-4C1E-9B4E-27F02619D387}" type="sibTrans" cxnId="{E0CDB915-9835-4FDE-9DAB-94F2F086A0EF}">
      <dgm:prSet/>
      <dgm:spPr/>
      <dgm:t>
        <a:bodyPr/>
        <a:lstStyle/>
        <a:p>
          <a:endParaRPr lang="en-AU"/>
        </a:p>
      </dgm:t>
    </dgm:pt>
    <dgm:pt modelId="{21F09509-D3AD-46AD-A04E-C1C7CAE36084}">
      <dgm:prSet/>
      <dgm:spPr/>
      <dgm:t>
        <a:bodyPr/>
        <a:lstStyle/>
        <a:p>
          <a:r>
            <a:rPr lang="en-AU"/>
            <a:t>pavers </a:t>
          </a:r>
        </a:p>
      </dgm:t>
    </dgm:pt>
    <dgm:pt modelId="{77BE88C9-8E98-4DB4-8F56-03C76C62924A}" type="parTrans" cxnId="{AB9A3A8B-B48B-4E52-BEE4-9187B1E5686B}">
      <dgm:prSet/>
      <dgm:spPr/>
      <dgm:t>
        <a:bodyPr/>
        <a:lstStyle/>
        <a:p>
          <a:endParaRPr lang="en-AU"/>
        </a:p>
      </dgm:t>
    </dgm:pt>
    <dgm:pt modelId="{FB3CFA6D-94F2-4777-9D7D-D55AF6803CD6}" type="sibTrans" cxnId="{AB9A3A8B-B48B-4E52-BEE4-9187B1E5686B}">
      <dgm:prSet/>
      <dgm:spPr/>
      <dgm:t>
        <a:bodyPr/>
        <a:lstStyle/>
        <a:p>
          <a:endParaRPr lang="en-AU"/>
        </a:p>
      </dgm:t>
    </dgm:pt>
    <dgm:pt modelId="{F327A8E2-5451-4366-89E7-B948D4AD65B2}">
      <dgm:prSet/>
      <dgm:spPr/>
      <dgm:t>
        <a:bodyPr/>
        <a:lstStyle/>
        <a:p>
          <a:r>
            <a:rPr lang="en-AU"/>
            <a:t>timber shade roof </a:t>
          </a:r>
        </a:p>
      </dgm:t>
    </dgm:pt>
    <dgm:pt modelId="{2EF96FA8-A82B-4845-ACA2-2D75F62FEE31}" type="parTrans" cxnId="{0A4B843B-978B-4987-8E62-C1D5B97D74E5}">
      <dgm:prSet/>
      <dgm:spPr/>
      <dgm:t>
        <a:bodyPr/>
        <a:lstStyle/>
        <a:p>
          <a:endParaRPr lang="en-AU"/>
        </a:p>
      </dgm:t>
    </dgm:pt>
    <dgm:pt modelId="{DE1B06FD-EA12-4795-986E-8B2E75A42236}" type="sibTrans" cxnId="{0A4B843B-978B-4987-8E62-C1D5B97D74E5}">
      <dgm:prSet/>
      <dgm:spPr/>
      <dgm:t>
        <a:bodyPr/>
        <a:lstStyle/>
        <a:p>
          <a:endParaRPr lang="en-AU"/>
        </a:p>
      </dgm:t>
    </dgm:pt>
    <dgm:pt modelId="{BDC7E470-2B79-443A-A031-C1D57899CDEA}">
      <dgm:prSet/>
      <dgm:spPr/>
      <dgm:t>
        <a:bodyPr/>
        <a:lstStyle/>
        <a:p>
          <a:r>
            <a:rPr lang="en-AU"/>
            <a:t>seating</a:t>
          </a:r>
        </a:p>
      </dgm:t>
    </dgm:pt>
    <dgm:pt modelId="{339274A3-61D4-4F99-8138-97ACFEA543A7}" type="parTrans" cxnId="{A2330FBD-9832-4B07-ACEF-1DDD1924EBD0}">
      <dgm:prSet/>
      <dgm:spPr/>
      <dgm:t>
        <a:bodyPr/>
        <a:lstStyle/>
        <a:p>
          <a:endParaRPr lang="en-AU"/>
        </a:p>
      </dgm:t>
    </dgm:pt>
    <dgm:pt modelId="{1204B585-24D0-4C28-B066-7A4025C42CA6}" type="sibTrans" cxnId="{A2330FBD-9832-4B07-ACEF-1DDD1924EBD0}">
      <dgm:prSet/>
      <dgm:spPr/>
      <dgm:t>
        <a:bodyPr/>
        <a:lstStyle/>
        <a:p>
          <a:endParaRPr lang="en-AU"/>
        </a:p>
      </dgm:t>
    </dgm:pt>
    <dgm:pt modelId="{4B1F7531-CDA9-4CBB-A520-A4F8F0EA198D}">
      <dgm:prSet/>
      <dgm:spPr/>
      <dgm:t>
        <a:bodyPr/>
        <a:lstStyle/>
        <a:p>
          <a:r>
            <a:rPr lang="en-AU"/>
            <a:t>gardens and lawn </a:t>
          </a:r>
        </a:p>
      </dgm:t>
    </dgm:pt>
    <dgm:pt modelId="{DE988317-7A59-40A3-92E1-9E4BB9BF43B1}" type="parTrans" cxnId="{98C29955-EC24-4523-BC64-DE4F789FB1B0}">
      <dgm:prSet/>
      <dgm:spPr/>
      <dgm:t>
        <a:bodyPr/>
        <a:lstStyle/>
        <a:p>
          <a:endParaRPr lang="en-AU"/>
        </a:p>
      </dgm:t>
    </dgm:pt>
    <dgm:pt modelId="{B74FE2DC-EA24-488E-A14B-437ED42E446C}" type="sibTrans" cxnId="{98C29955-EC24-4523-BC64-DE4F789FB1B0}">
      <dgm:prSet/>
      <dgm:spPr/>
      <dgm:t>
        <a:bodyPr/>
        <a:lstStyle/>
        <a:p>
          <a:endParaRPr lang="en-AU"/>
        </a:p>
      </dgm:t>
    </dgm:pt>
    <dgm:pt modelId="{EC94B855-7947-4773-9EBC-54688034D27F}">
      <dgm:prSet/>
      <dgm:spPr/>
      <dgm:t>
        <a:bodyPr/>
        <a:lstStyle/>
        <a:p>
          <a:r>
            <a:rPr lang="en-AU"/>
            <a:t>project completion</a:t>
          </a:r>
        </a:p>
      </dgm:t>
    </dgm:pt>
    <dgm:pt modelId="{362BF8FC-ED01-4F3B-8FC4-CA874F9B0E76}" type="parTrans" cxnId="{802078AE-7DAE-4FCE-9143-4808E3EE7C98}">
      <dgm:prSet/>
      <dgm:spPr/>
      <dgm:t>
        <a:bodyPr/>
        <a:lstStyle/>
        <a:p>
          <a:endParaRPr lang="en-AU"/>
        </a:p>
      </dgm:t>
    </dgm:pt>
    <dgm:pt modelId="{58DEC7F8-73C7-4D82-8C51-CC3BD579956C}" type="sibTrans" cxnId="{802078AE-7DAE-4FCE-9143-4808E3EE7C98}">
      <dgm:prSet/>
      <dgm:spPr/>
      <dgm:t>
        <a:bodyPr/>
        <a:lstStyle/>
        <a:p>
          <a:endParaRPr lang="en-AU"/>
        </a:p>
      </dgm:t>
    </dgm:pt>
    <dgm:pt modelId="{C6850CAF-C04B-4250-8005-E54C1EED7D42}">
      <dgm:prSet/>
      <dgm:spPr/>
      <dgm:t>
        <a:bodyPr/>
        <a:lstStyle/>
        <a:p>
          <a:r>
            <a:rPr lang="en-AU"/>
            <a:t>relocation of bricks </a:t>
          </a:r>
        </a:p>
      </dgm:t>
    </dgm:pt>
    <dgm:pt modelId="{26CEB97F-A8B0-41B0-A0D1-BEFF6D088F40}" type="parTrans" cxnId="{1301A1EC-8495-4E4E-9ADE-ADDBEDFDD3F4}">
      <dgm:prSet/>
      <dgm:spPr/>
      <dgm:t>
        <a:bodyPr/>
        <a:lstStyle/>
        <a:p>
          <a:endParaRPr lang="en-AU"/>
        </a:p>
      </dgm:t>
    </dgm:pt>
    <dgm:pt modelId="{69BD7CA4-1EB0-4EDF-9A6D-574ED3EF81CE}" type="sibTrans" cxnId="{1301A1EC-8495-4E4E-9ADE-ADDBEDFDD3F4}">
      <dgm:prSet/>
      <dgm:spPr/>
      <dgm:t>
        <a:bodyPr/>
        <a:lstStyle/>
        <a:p>
          <a:endParaRPr lang="en-AU"/>
        </a:p>
      </dgm:t>
    </dgm:pt>
    <dgm:pt modelId="{23D139B0-5C93-4BC5-86E4-FED7407E8919}">
      <dgm:prSet/>
      <dgm:spPr/>
      <dgm:t>
        <a:bodyPr/>
        <a:lstStyle/>
        <a:p>
          <a:r>
            <a:rPr lang="en-AU"/>
            <a:t>bricking of wall</a:t>
          </a:r>
        </a:p>
      </dgm:t>
    </dgm:pt>
    <dgm:pt modelId="{D3C0D173-7FDC-4DA6-BA5C-18E565FB93CF}" type="parTrans" cxnId="{ECC91060-D2CF-4C00-9412-529895305CE3}">
      <dgm:prSet/>
      <dgm:spPr/>
      <dgm:t>
        <a:bodyPr/>
        <a:lstStyle/>
        <a:p>
          <a:endParaRPr lang="en-AU"/>
        </a:p>
      </dgm:t>
    </dgm:pt>
    <dgm:pt modelId="{15325B2E-EF45-4E87-9D14-1A10F69163F6}" type="sibTrans" cxnId="{ECC91060-D2CF-4C00-9412-529895305CE3}">
      <dgm:prSet/>
      <dgm:spPr/>
      <dgm:t>
        <a:bodyPr/>
        <a:lstStyle/>
        <a:p>
          <a:endParaRPr lang="en-AU"/>
        </a:p>
      </dgm:t>
    </dgm:pt>
    <dgm:pt modelId="{F07DA1E3-2F7A-4F39-ABB6-7DF70087A58E}">
      <dgm:prSet/>
      <dgm:spPr/>
      <dgm:t>
        <a:bodyPr/>
        <a:lstStyle/>
        <a:p>
          <a:r>
            <a:rPr lang="en-AU"/>
            <a:t>rendering of wall</a:t>
          </a:r>
        </a:p>
      </dgm:t>
    </dgm:pt>
    <dgm:pt modelId="{9072FDFD-81C4-4B22-A3BE-5A82F3DDFCB0}" type="parTrans" cxnId="{D99781E5-AC10-482C-A355-C8D4CF2D3D31}">
      <dgm:prSet/>
      <dgm:spPr/>
      <dgm:t>
        <a:bodyPr/>
        <a:lstStyle/>
        <a:p>
          <a:endParaRPr lang="en-AU"/>
        </a:p>
      </dgm:t>
    </dgm:pt>
    <dgm:pt modelId="{4A0941E4-D9A7-4793-A97A-B7BF06CFEF6E}" type="sibTrans" cxnId="{D99781E5-AC10-482C-A355-C8D4CF2D3D31}">
      <dgm:prSet/>
      <dgm:spPr/>
      <dgm:t>
        <a:bodyPr/>
        <a:lstStyle/>
        <a:p>
          <a:endParaRPr lang="en-AU"/>
        </a:p>
      </dgm:t>
    </dgm:pt>
    <dgm:pt modelId="{71B0E1BA-250F-4A1C-A9AA-513AE94F5ED1}">
      <dgm:prSet/>
      <dgm:spPr/>
      <dgm:t>
        <a:bodyPr/>
        <a:lstStyle/>
        <a:p>
          <a:r>
            <a:rPr lang="en-AU"/>
            <a:t>painting of wall</a:t>
          </a:r>
        </a:p>
      </dgm:t>
    </dgm:pt>
    <dgm:pt modelId="{7B94C604-703D-488A-82CB-278EDD410420}" type="parTrans" cxnId="{9B27A150-30FC-4B35-8066-2EA5B2D84028}">
      <dgm:prSet/>
      <dgm:spPr/>
      <dgm:t>
        <a:bodyPr/>
        <a:lstStyle/>
        <a:p>
          <a:endParaRPr lang="en-AU"/>
        </a:p>
      </dgm:t>
    </dgm:pt>
    <dgm:pt modelId="{BF0CFABE-DF7C-45BD-AA6E-85C15CCF2AEF}" type="sibTrans" cxnId="{9B27A150-30FC-4B35-8066-2EA5B2D84028}">
      <dgm:prSet/>
      <dgm:spPr/>
      <dgm:t>
        <a:bodyPr/>
        <a:lstStyle/>
        <a:p>
          <a:endParaRPr lang="en-AU"/>
        </a:p>
      </dgm:t>
    </dgm:pt>
    <dgm:pt modelId="{5D8CA8A0-20E5-41D0-9D8F-721C8282B610}">
      <dgm:prSet/>
      <dgm:spPr/>
      <dgm:t>
        <a:bodyPr/>
        <a:lstStyle/>
        <a:p>
          <a:r>
            <a:rPr lang="en-AU"/>
            <a:t>install timber  battens </a:t>
          </a:r>
        </a:p>
      </dgm:t>
    </dgm:pt>
    <dgm:pt modelId="{F08AD629-7008-4D83-BC4F-97AFC0CF46F8}" type="parTrans" cxnId="{54373B1F-6FFD-456A-8D77-6D94245C8A41}">
      <dgm:prSet/>
      <dgm:spPr/>
      <dgm:t>
        <a:bodyPr/>
        <a:lstStyle/>
        <a:p>
          <a:endParaRPr lang="en-AU"/>
        </a:p>
      </dgm:t>
    </dgm:pt>
    <dgm:pt modelId="{E9060B62-0B72-4511-9A37-0BA2550C58FF}" type="sibTrans" cxnId="{54373B1F-6FFD-456A-8D77-6D94245C8A41}">
      <dgm:prSet/>
      <dgm:spPr/>
      <dgm:t>
        <a:bodyPr/>
        <a:lstStyle/>
        <a:p>
          <a:endParaRPr lang="en-AU"/>
        </a:p>
      </dgm:t>
    </dgm:pt>
    <dgm:pt modelId="{B6401787-3004-40D9-AF7B-996A5781C109}">
      <dgm:prSet/>
      <dgm:spPr/>
      <dgm:t>
        <a:bodyPr/>
        <a:lstStyle/>
        <a:p>
          <a:r>
            <a:rPr lang="en-AU"/>
            <a:t>paint timber battens </a:t>
          </a:r>
        </a:p>
      </dgm:t>
    </dgm:pt>
    <dgm:pt modelId="{6F260E95-B8DD-4856-BCCE-C609C5A2E921}" type="parTrans" cxnId="{FC8166F5-B280-44F1-95D4-A7CA8901DEAC}">
      <dgm:prSet/>
      <dgm:spPr/>
      <dgm:t>
        <a:bodyPr/>
        <a:lstStyle/>
        <a:p>
          <a:endParaRPr lang="en-AU"/>
        </a:p>
      </dgm:t>
    </dgm:pt>
    <dgm:pt modelId="{5A127478-0FB6-43C6-9645-9660C0467765}" type="sibTrans" cxnId="{FC8166F5-B280-44F1-95D4-A7CA8901DEAC}">
      <dgm:prSet/>
      <dgm:spPr/>
      <dgm:t>
        <a:bodyPr/>
        <a:lstStyle/>
        <a:p>
          <a:endParaRPr lang="en-AU"/>
        </a:p>
      </dgm:t>
    </dgm:pt>
    <dgm:pt modelId="{5EC74542-FA95-42CE-BF29-000FAF30D738}">
      <dgm:prSet/>
      <dgm:spPr/>
      <dgm:t>
        <a:bodyPr/>
        <a:lstStyle/>
        <a:p>
          <a:r>
            <a:rPr lang="en-AU"/>
            <a:t>install shde cloth </a:t>
          </a:r>
        </a:p>
      </dgm:t>
    </dgm:pt>
    <dgm:pt modelId="{8BF6362F-94AD-4F74-AFA6-821AACC9AA0C}" type="parTrans" cxnId="{DBF2A4F3-B1EC-448E-89E3-AA0B2F11387F}">
      <dgm:prSet/>
      <dgm:spPr/>
      <dgm:t>
        <a:bodyPr/>
        <a:lstStyle/>
        <a:p>
          <a:endParaRPr lang="en-AU"/>
        </a:p>
      </dgm:t>
    </dgm:pt>
    <dgm:pt modelId="{5FAAC617-25D6-475B-A19C-07AC0B93456F}" type="sibTrans" cxnId="{DBF2A4F3-B1EC-448E-89E3-AA0B2F11387F}">
      <dgm:prSet/>
      <dgm:spPr/>
      <dgm:t>
        <a:bodyPr/>
        <a:lstStyle/>
        <a:p>
          <a:endParaRPr lang="en-AU"/>
        </a:p>
      </dgm:t>
    </dgm:pt>
    <dgm:pt modelId="{967E13C8-326D-46D5-8A9C-51AE58A8A954}">
      <dgm:prSet/>
      <dgm:spPr/>
      <dgm:t>
        <a:bodyPr/>
        <a:lstStyle/>
        <a:p>
          <a:r>
            <a:rPr lang="en-AU"/>
            <a:t>Install timber seating </a:t>
          </a:r>
        </a:p>
      </dgm:t>
    </dgm:pt>
    <dgm:pt modelId="{EE59C3C0-A4CD-4FD7-B668-6326EF8954F0}" type="parTrans" cxnId="{7A866B1E-C0EE-4B3D-ABDA-4409996FC474}">
      <dgm:prSet/>
      <dgm:spPr/>
      <dgm:t>
        <a:bodyPr/>
        <a:lstStyle/>
        <a:p>
          <a:endParaRPr lang="en-AU"/>
        </a:p>
      </dgm:t>
    </dgm:pt>
    <dgm:pt modelId="{31676D52-5E0C-4E2A-BAA8-EA330F317121}" type="sibTrans" cxnId="{7A866B1E-C0EE-4B3D-ABDA-4409996FC474}">
      <dgm:prSet/>
      <dgm:spPr/>
      <dgm:t>
        <a:bodyPr/>
        <a:lstStyle/>
        <a:p>
          <a:endParaRPr lang="en-AU"/>
        </a:p>
      </dgm:t>
    </dgm:pt>
    <dgm:pt modelId="{689D2C37-6F04-4218-9A60-22FB7F8BFE85}">
      <dgm:prSet/>
      <dgm:spPr/>
      <dgm:t>
        <a:bodyPr/>
        <a:lstStyle/>
        <a:p>
          <a:r>
            <a:rPr lang="en-AU"/>
            <a:t>paint timber seating </a:t>
          </a:r>
        </a:p>
      </dgm:t>
    </dgm:pt>
    <dgm:pt modelId="{8282E535-A3A7-4A03-B3FF-3C39CF8DCF7B}" type="parTrans" cxnId="{86B11326-8D26-46A1-9812-5D6CD7E73C28}">
      <dgm:prSet/>
      <dgm:spPr/>
      <dgm:t>
        <a:bodyPr/>
        <a:lstStyle/>
        <a:p>
          <a:endParaRPr lang="en-AU"/>
        </a:p>
      </dgm:t>
    </dgm:pt>
    <dgm:pt modelId="{5DAFF3CC-0DE5-4D06-992B-2F40CE8C5FD9}" type="sibTrans" cxnId="{86B11326-8D26-46A1-9812-5D6CD7E73C28}">
      <dgm:prSet/>
      <dgm:spPr/>
      <dgm:t>
        <a:bodyPr/>
        <a:lstStyle/>
        <a:p>
          <a:endParaRPr lang="en-AU"/>
        </a:p>
      </dgm:t>
    </dgm:pt>
    <dgm:pt modelId="{71464F89-9738-4742-8893-F94F1E5E3FC5}">
      <dgm:prSet/>
      <dgm:spPr/>
      <dgm:t>
        <a:bodyPr/>
        <a:lstStyle/>
        <a:p>
          <a:r>
            <a:rPr lang="en-AU"/>
            <a:t>back fill soil</a:t>
          </a:r>
        </a:p>
      </dgm:t>
    </dgm:pt>
    <dgm:pt modelId="{C6D71EFD-1BAC-4BB0-8072-1A79C75DD381}" type="parTrans" cxnId="{FC8F16A9-AE6C-4559-84D4-CED9A3A0C8D9}">
      <dgm:prSet/>
      <dgm:spPr/>
      <dgm:t>
        <a:bodyPr/>
        <a:lstStyle/>
        <a:p>
          <a:endParaRPr lang="en-AU"/>
        </a:p>
      </dgm:t>
    </dgm:pt>
    <dgm:pt modelId="{707FB19A-33C5-41CA-8536-6D819AE491A3}" type="sibTrans" cxnId="{FC8F16A9-AE6C-4559-84D4-CED9A3A0C8D9}">
      <dgm:prSet/>
      <dgm:spPr/>
      <dgm:t>
        <a:bodyPr/>
        <a:lstStyle/>
        <a:p>
          <a:endParaRPr lang="en-AU"/>
        </a:p>
      </dgm:t>
    </dgm:pt>
    <dgm:pt modelId="{FF23F026-F97E-4CFE-AB1F-FC79A5CCF55E}">
      <dgm:prSet/>
      <dgm:spPr/>
      <dgm:t>
        <a:bodyPr/>
        <a:lstStyle/>
        <a:p>
          <a:r>
            <a:rPr lang="en-AU"/>
            <a:t>install turf</a:t>
          </a:r>
        </a:p>
      </dgm:t>
    </dgm:pt>
    <dgm:pt modelId="{E5BC48E7-3A9E-4F9C-8728-7FAF97FDAF82}" type="parTrans" cxnId="{C9E5698E-CFDD-4ADA-911F-627AEF804AA9}">
      <dgm:prSet/>
      <dgm:spPr/>
      <dgm:t>
        <a:bodyPr/>
        <a:lstStyle/>
        <a:p>
          <a:endParaRPr lang="en-AU"/>
        </a:p>
      </dgm:t>
    </dgm:pt>
    <dgm:pt modelId="{80D97AC4-944E-4378-BEC5-4E76AC3FBE2B}" type="sibTrans" cxnId="{C9E5698E-CFDD-4ADA-911F-627AEF804AA9}">
      <dgm:prSet/>
      <dgm:spPr/>
      <dgm:t>
        <a:bodyPr/>
        <a:lstStyle/>
        <a:p>
          <a:endParaRPr lang="en-AU"/>
        </a:p>
      </dgm:t>
    </dgm:pt>
    <dgm:pt modelId="{A5D98B29-2C2A-4187-94AE-1F3F572A9A7D}">
      <dgm:prSet/>
      <dgm:spPr/>
      <dgm:t>
        <a:bodyPr/>
        <a:lstStyle/>
        <a:p>
          <a:r>
            <a:rPr lang="en-AU"/>
            <a:t>plant gardens </a:t>
          </a:r>
        </a:p>
      </dgm:t>
    </dgm:pt>
    <dgm:pt modelId="{9E0609F7-01D6-44D1-BD19-CF7B91D625C3}" type="parTrans" cxnId="{26DE02D7-3BA6-46DA-8FD3-962F952219C4}">
      <dgm:prSet/>
      <dgm:spPr/>
      <dgm:t>
        <a:bodyPr/>
        <a:lstStyle/>
        <a:p>
          <a:endParaRPr lang="en-AU"/>
        </a:p>
      </dgm:t>
    </dgm:pt>
    <dgm:pt modelId="{DC0FBC45-7850-46F8-A4DA-0FAAF839DBE6}" type="sibTrans" cxnId="{26DE02D7-3BA6-46DA-8FD3-962F952219C4}">
      <dgm:prSet/>
      <dgm:spPr/>
      <dgm:t>
        <a:bodyPr/>
        <a:lstStyle/>
        <a:p>
          <a:endParaRPr lang="en-AU"/>
        </a:p>
      </dgm:t>
    </dgm:pt>
    <dgm:pt modelId="{B08AC174-1CD8-45FC-9295-DF6C18E5B8CB}">
      <dgm:prSet/>
      <dgm:spPr/>
      <dgm:t>
        <a:bodyPr/>
        <a:lstStyle/>
        <a:p>
          <a:r>
            <a:rPr lang="en-AU"/>
            <a:t>remove rubbish</a:t>
          </a:r>
        </a:p>
      </dgm:t>
    </dgm:pt>
    <dgm:pt modelId="{A9BA9536-3DE8-4F7C-BF83-56352E2C0F25}" type="parTrans" cxnId="{0F2B9862-790A-478A-973E-79A00EA99F52}">
      <dgm:prSet/>
      <dgm:spPr/>
      <dgm:t>
        <a:bodyPr/>
        <a:lstStyle/>
        <a:p>
          <a:endParaRPr lang="en-AU"/>
        </a:p>
      </dgm:t>
    </dgm:pt>
    <dgm:pt modelId="{FE296F51-3BF8-484B-87B8-EEA441285E5C}" type="sibTrans" cxnId="{0F2B9862-790A-478A-973E-79A00EA99F52}">
      <dgm:prSet/>
      <dgm:spPr/>
      <dgm:t>
        <a:bodyPr/>
        <a:lstStyle/>
        <a:p>
          <a:endParaRPr lang="en-AU"/>
        </a:p>
      </dgm:t>
    </dgm:pt>
    <dgm:pt modelId="{153614E4-72E4-40CD-9C9B-545C36864733}">
      <dgm:prSet/>
      <dgm:spPr/>
      <dgm:t>
        <a:bodyPr/>
        <a:lstStyle/>
        <a:p>
          <a:r>
            <a:rPr lang="en-AU"/>
            <a:t>review with owner </a:t>
          </a:r>
        </a:p>
      </dgm:t>
    </dgm:pt>
    <dgm:pt modelId="{CB6C2188-73F3-47B9-8527-DCC16A771AA7}" type="parTrans" cxnId="{40A40175-1FA3-4BB5-B245-37FA7C5B03D4}">
      <dgm:prSet/>
      <dgm:spPr/>
      <dgm:t>
        <a:bodyPr/>
        <a:lstStyle/>
        <a:p>
          <a:endParaRPr lang="en-AU"/>
        </a:p>
      </dgm:t>
    </dgm:pt>
    <dgm:pt modelId="{E6E8E435-1F71-4DC3-B90E-0681E72AE761}" type="sibTrans" cxnId="{40A40175-1FA3-4BB5-B245-37FA7C5B03D4}">
      <dgm:prSet/>
      <dgm:spPr/>
      <dgm:t>
        <a:bodyPr/>
        <a:lstStyle/>
        <a:p>
          <a:endParaRPr lang="en-AU"/>
        </a:p>
      </dgm:t>
    </dgm:pt>
    <dgm:pt modelId="{8CE2BE0D-9AF6-4EC5-AD43-8BE32AA2C5B7}" type="pres">
      <dgm:prSet presAssocID="{8E36BE3D-EC15-4C3F-9410-4AE40C9AAEBA}" presName="hierChild1" presStyleCnt="0">
        <dgm:presLayoutVars>
          <dgm:orgChart val="1"/>
          <dgm:chPref val="1"/>
          <dgm:dir/>
          <dgm:animOne val="branch"/>
          <dgm:animLvl val="lvl"/>
          <dgm:resizeHandles/>
        </dgm:presLayoutVars>
      </dgm:prSet>
      <dgm:spPr/>
    </dgm:pt>
    <dgm:pt modelId="{E954A5DB-AA19-4813-B862-7733C1D32326}" type="pres">
      <dgm:prSet presAssocID="{23DDE0C9-8634-4891-8F0F-6BA71C1CDE2B}" presName="hierRoot1" presStyleCnt="0">
        <dgm:presLayoutVars>
          <dgm:hierBranch val="init"/>
        </dgm:presLayoutVars>
      </dgm:prSet>
      <dgm:spPr/>
    </dgm:pt>
    <dgm:pt modelId="{E6ABCFDD-8528-459C-A8C4-C2C950557648}" type="pres">
      <dgm:prSet presAssocID="{23DDE0C9-8634-4891-8F0F-6BA71C1CDE2B}" presName="rootComposite1" presStyleCnt="0"/>
      <dgm:spPr/>
    </dgm:pt>
    <dgm:pt modelId="{B94E895F-0F0B-4A7F-A602-AC5B282CA9F1}" type="pres">
      <dgm:prSet presAssocID="{23DDE0C9-8634-4891-8F0F-6BA71C1CDE2B}" presName="rootText1" presStyleLbl="node0" presStyleIdx="0" presStyleCnt="1">
        <dgm:presLayoutVars>
          <dgm:chPref val="3"/>
        </dgm:presLayoutVars>
      </dgm:prSet>
      <dgm:spPr/>
    </dgm:pt>
    <dgm:pt modelId="{407D6FC0-3075-4DC2-9449-4F19649D027F}" type="pres">
      <dgm:prSet presAssocID="{23DDE0C9-8634-4891-8F0F-6BA71C1CDE2B}" presName="rootConnector1" presStyleLbl="node1" presStyleIdx="0" presStyleCnt="0"/>
      <dgm:spPr/>
    </dgm:pt>
    <dgm:pt modelId="{F486C46B-9C7C-4D90-9D0E-1C0C89518FCC}" type="pres">
      <dgm:prSet presAssocID="{23DDE0C9-8634-4891-8F0F-6BA71C1CDE2B}" presName="hierChild2" presStyleCnt="0"/>
      <dgm:spPr/>
    </dgm:pt>
    <dgm:pt modelId="{B9305B5C-C854-40D2-8510-A71244B82F4D}" type="pres">
      <dgm:prSet presAssocID="{2EE244CD-FCEA-49B7-9BB2-DEE201C3FC41}" presName="Name37" presStyleLbl="parChTrans1D2" presStyleIdx="0" presStyleCnt="3"/>
      <dgm:spPr/>
    </dgm:pt>
    <dgm:pt modelId="{C8FD9A68-D652-4461-8542-5A4515F853FE}" type="pres">
      <dgm:prSet presAssocID="{2A6D91A5-0E72-4089-A2F3-531F020569EB}" presName="hierRoot2" presStyleCnt="0">
        <dgm:presLayoutVars>
          <dgm:hierBranch val="init"/>
        </dgm:presLayoutVars>
      </dgm:prSet>
      <dgm:spPr/>
    </dgm:pt>
    <dgm:pt modelId="{2FB9F2D2-E2DC-4BF4-A993-73D5890F8335}" type="pres">
      <dgm:prSet presAssocID="{2A6D91A5-0E72-4089-A2F3-531F020569EB}" presName="rootComposite" presStyleCnt="0"/>
      <dgm:spPr/>
    </dgm:pt>
    <dgm:pt modelId="{EF165F1F-3B02-4BF6-B9AA-CF3BC35CFE4D}" type="pres">
      <dgm:prSet presAssocID="{2A6D91A5-0E72-4089-A2F3-531F020569EB}" presName="rootText" presStyleLbl="node2" presStyleIdx="0" presStyleCnt="3">
        <dgm:presLayoutVars>
          <dgm:chPref val="3"/>
        </dgm:presLayoutVars>
      </dgm:prSet>
      <dgm:spPr/>
    </dgm:pt>
    <dgm:pt modelId="{98890FF6-C821-4E14-B767-14E33B9CAA65}" type="pres">
      <dgm:prSet presAssocID="{2A6D91A5-0E72-4089-A2F3-531F020569EB}" presName="rootConnector" presStyleLbl="node2" presStyleIdx="0" presStyleCnt="3"/>
      <dgm:spPr/>
    </dgm:pt>
    <dgm:pt modelId="{BB9A3667-1015-4837-ACEA-D76D6405BF06}" type="pres">
      <dgm:prSet presAssocID="{2A6D91A5-0E72-4089-A2F3-531F020569EB}" presName="hierChild4" presStyleCnt="0"/>
      <dgm:spPr/>
    </dgm:pt>
    <dgm:pt modelId="{05F22A05-12B0-43D5-8E23-F5D68F24455F}" type="pres">
      <dgm:prSet presAssocID="{2A6D91A5-0E72-4089-A2F3-531F020569EB}" presName="hierChild5" presStyleCnt="0"/>
      <dgm:spPr/>
    </dgm:pt>
    <dgm:pt modelId="{69B3256A-53FD-4DB5-AF79-B6F2EAB929D9}" type="pres">
      <dgm:prSet presAssocID="{513D3BD4-471C-4C0D-84BB-AF54D006A169}" presName="Name37" presStyleLbl="parChTrans1D2" presStyleIdx="1" presStyleCnt="3"/>
      <dgm:spPr/>
    </dgm:pt>
    <dgm:pt modelId="{53B0A4BA-B561-44E7-A38E-60873C42DB89}" type="pres">
      <dgm:prSet presAssocID="{AECDA234-08B8-43A8-AD80-E6CE9D9A9A05}" presName="hierRoot2" presStyleCnt="0">
        <dgm:presLayoutVars>
          <dgm:hierBranch val="init"/>
        </dgm:presLayoutVars>
      </dgm:prSet>
      <dgm:spPr/>
    </dgm:pt>
    <dgm:pt modelId="{71C08954-85E4-4008-A81F-8FF6E1DEAB1C}" type="pres">
      <dgm:prSet presAssocID="{AECDA234-08B8-43A8-AD80-E6CE9D9A9A05}" presName="rootComposite" presStyleCnt="0"/>
      <dgm:spPr/>
    </dgm:pt>
    <dgm:pt modelId="{B23120FC-E35F-4F1D-8225-C4ADF38DFF00}" type="pres">
      <dgm:prSet presAssocID="{AECDA234-08B8-43A8-AD80-E6CE9D9A9A05}" presName="rootText" presStyleLbl="node2" presStyleIdx="1" presStyleCnt="3">
        <dgm:presLayoutVars>
          <dgm:chPref val="3"/>
        </dgm:presLayoutVars>
      </dgm:prSet>
      <dgm:spPr/>
    </dgm:pt>
    <dgm:pt modelId="{7DE38917-8C64-4FD3-AA4F-238AD3FC54D6}" type="pres">
      <dgm:prSet presAssocID="{AECDA234-08B8-43A8-AD80-E6CE9D9A9A05}" presName="rootConnector" presStyleLbl="node2" presStyleIdx="1" presStyleCnt="3"/>
      <dgm:spPr/>
    </dgm:pt>
    <dgm:pt modelId="{DF9A16EF-4850-4CE4-9F73-79405960ED82}" type="pres">
      <dgm:prSet presAssocID="{AECDA234-08B8-43A8-AD80-E6CE9D9A9A05}" presName="hierChild4" presStyleCnt="0"/>
      <dgm:spPr/>
    </dgm:pt>
    <dgm:pt modelId="{2D978D92-2B63-4587-B5C6-7DFD91375905}" type="pres">
      <dgm:prSet presAssocID="{AAA69265-4400-4817-B07F-41ED527DC3AB}" presName="Name37" presStyleLbl="parChTrans1D3" presStyleIdx="0" presStyleCnt="14"/>
      <dgm:spPr/>
    </dgm:pt>
    <dgm:pt modelId="{B8F56370-5AFC-4027-AB27-C13D87F4B395}" type="pres">
      <dgm:prSet presAssocID="{83C5940F-C352-4F33-B106-BD591128B1D5}" presName="hierRoot2" presStyleCnt="0">
        <dgm:presLayoutVars>
          <dgm:hierBranch val="init"/>
        </dgm:presLayoutVars>
      </dgm:prSet>
      <dgm:spPr/>
    </dgm:pt>
    <dgm:pt modelId="{8EB48657-1EBD-48E3-8E89-E20808D04489}" type="pres">
      <dgm:prSet presAssocID="{83C5940F-C352-4F33-B106-BD591128B1D5}" presName="rootComposite" presStyleCnt="0"/>
      <dgm:spPr/>
    </dgm:pt>
    <dgm:pt modelId="{FE5E3D6C-0B7A-4627-8323-0A3B9E82D75C}" type="pres">
      <dgm:prSet presAssocID="{83C5940F-C352-4F33-B106-BD591128B1D5}" presName="rootText" presStyleLbl="node3" presStyleIdx="0" presStyleCnt="14">
        <dgm:presLayoutVars>
          <dgm:chPref val="3"/>
        </dgm:presLayoutVars>
      </dgm:prSet>
      <dgm:spPr/>
    </dgm:pt>
    <dgm:pt modelId="{29A3264E-5F91-4F16-8C98-32121B86578D}" type="pres">
      <dgm:prSet presAssocID="{83C5940F-C352-4F33-B106-BD591128B1D5}" presName="rootConnector" presStyleLbl="node3" presStyleIdx="0" presStyleCnt="14"/>
      <dgm:spPr/>
    </dgm:pt>
    <dgm:pt modelId="{095A5311-282E-442E-9BC8-36DBE6DAEAA5}" type="pres">
      <dgm:prSet presAssocID="{83C5940F-C352-4F33-B106-BD591128B1D5}" presName="hierChild4" presStyleCnt="0"/>
      <dgm:spPr/>
    </dgm:pt>
    <dgm:pt modelId="{2DEE5EFE-514A-4D73-A311-5691A0E93E6B}" type="pres">
      <dgm:prSet presAssocID="{A0204D47-B1F4-4332-B350-C7850AE302EC}" presName="Name37" presStyleLbl="parChTrans1D4" presStyleIdx="0" presStyleCnt="19"/>
      <dgm:spPr/>
    </dgm:pt>
    <dgm:pt modelId="{D9D47EB0-2141-414C-AE7A-71A1A23C323A}" type="pres">
      <dgm:prSet presAssocID="{B7CD7ED8-34FD-4CAB-906F-9D5C567A0B21}" presName="hierRoot2" presStyleCnt="0">
        <dgm:presLayoutVars>
          <dgm:hierBranch val="init"/>
        </dgm:presLayoutVars>
      </dgm:prSet>
      <dgm:spPr/>
    </dgm:pt>
    <dgm:pt modelId="{DA66EA76-17DB-4F97-9EEC-3ABE9CDB27A1}" type="pres">
      <dgm:prSet presAssocID="{B7CD7ED8-34FD-4CAB-906F-9D5C567A0B21}" presName="rootComposite" presStyleCnt="0"/>
      <dgm:spPr/>
    </dgm:pt>
    <dgm:pt modelId="{910F9D57-F546-454F-A04E-8F017246E102}" type="pres">
      <dgm:prSet presAssocID="{B7CD7ED8-34FD-4CAB-906F-9D5C567A0B21}" presName="rootText" presStyleLbl="node4" presStyleIdx="0" presStyleCnt="19">
        <dgm:presLayoutVars>
          <dgm:chPref val="3"/>
        </dgm:presLayoutVars>
      </dgm:prSet>
      <dgm:spPr/>
    </dgm:pt>
    <dgm:pt modelId="{C5279B02-1806-4BC1-A79E-4C8C95BB9DC5}" type="pres">
      <dgm:prSet presAssocID="{B7CD7ED8-34FD-4CAB-906F-9D5C567A0B21}" presName="rootConnector" presStyleLbl="node4" presStyleIdx="0" presStyleCnt="19"/>
      <dgm:spPr/>
    </dgm:pt>
    <dgm:pt modelId="{01C533B1-D831-4638-8AA6-C80DBB32AD08}" type="pres">
      <dgm:prSet presAssocID="{B7CD7ED8-34FD-4CAB-906F-9D5C567A0B21}" presName="hierChild4" presStyleCnt="0"/>
      <dgm:spPr/>
    </dgm:pt>
    <dgm:pt modelId="{DF5CFA2C-089B-4B54-8F7A-C65A56260714}" type="pres">
      <dgm:prSet presAssocID="{B7CD7ED8-34FD-4CAB-906F-9D5C567A0B21}" presName="hierChild5" presStyleCnt="0"/>
      <dgm:spPr/>
    </dgm:pt>
    <dgm:pt modelId="{611BB001-0C5F-495A-8B6B-CBFCE585CA40}" type="pres">
      <dgm:prSet presAssocID="{1261A3D1-B654-44DC-9291-F0AF8793BDC8}" presName="Name37" presStyleLbl="parChTrans1D4" presStyleIdx="1" presStyleCnt="19"/>
      <dgm:spPr/>
    </dgm:pt>
    <dgm:pt modelId="{E5B4C132-E467-4B26-A0FA-F06CE0A9F115}" type="pres">
      <dgm:prSet presAssocID="{9EF05FAA-0363-40DA-A6C7-2B71799F635C}" presName="hierRoot2" presStyleCnt="0">
        <dgm:presLayoutVars>
          <dgm:hierBranch val="init"/>
        </dgm:presLayoutVars>
      </dgm:prSet>
      <dgm:spPr/>
    </dgm:pt>
    <dgm:pt modelId="{C2EC1BC0-67F9-4781-8161-86739FAC8B82}" type="pres">
      <dgm:prSet presAssocID="{9EF05FAA-0363-40DA-A6C7-2B71799F635C}" presName="rootComposite" presStyleCnt="0"/>
      <dgm:spPr/>
    </dgm:pt>
    <dgm:pt modelId="{5ACE826D-B26D-49CD-9794-39711D81E8D3}" type="pres">
      <dgm:prSet presAssocID="{9EF05FAA-0363-40DA-A6C7-2B71799F635C}" presName="rootText" presStyleLbl="node4" presStyleIdx="1" presStyleCnt="19">
        <dgm:presLayoutVars>
          <dgm:chPref val="3"/>
        </dgm:presLayoutVars>
      </dgm:prSet>
      <dgm:spPr/>
    </dgm:pt>
    <dgm:pt modelId="{D5B873D0-F581-40E9-83B6-3E37593BDBE1}" type="pres">
      <dgm:prSet presAssocID="{9EF05FAA-0363-40DA-A6C7-2B71799F635C}" presName="rootConnector" presStyleLbl="node4" presStyleIdx="1" presStyleCnt="19"/>
      <dgm:spPr/>
    </dgm:pt>
    <dgm:pt modelId="{95BF2160-9107-4AE3-AEBB-81F3BDD5BB94}" type="pres">
      <dgm:prSet presAssocID="{9EF05FAA-0363-40DA-A6C7-2B71799F635C}" presName="hierChild4" presStyleCnt="0"/>
      <dgm:spPr/>
    </dgm:pt>
    <dgm:pt modelId="{EEA5E878-8B14-4A03-B241-EFF116E08FD2}" type="pres">
      <dgm:prSet presAssocID="{9EF05FAA-0363-40DA-A6C7-2B71799F635C}" presName="hierChild5" presStyleCnt="0"/>
      <dgm:spPr/>
    </dgm:pt>
    <dgm:pt modelId="{DAE7CB40-A703-4712-A388-4172C243BEFF}" type="pres">
      <dgm:prSet presAssocID="{10E50606-1A00-437A-9941-12DEF833FA38}" presName="Name37" presStyleLbl="parChTrans1D4" presStyleIdx="2" presStyleCnt="19"/>
      <dgm:spPr/>
    </dgm:pt>
    <dgm:pt modelId="{22400706-9F49-417F-8443-E002901AAAD9}" type="pres">
      <dgm:prSet presAssocID="{935CD644-1D07-4860-BAA2-71741D1AC876}" presName="hierRoot2" presStyleCnt="0">
        <dgm:presLayoutVars>
          <dgm:hierBranch val="init"/>
        </dgm:presLayoutVars>
      </dgm:prSet>
      <dgm:spPr/>
    </dgm:pt>
    <dgm:pt modelId="{37E855F9-F9BD-4383-A2AC-99A7F40926F7}" type="pres">
      <dgm:prSet presAssocID="{935CD644-1D07-4860-BAA2-71741D1AC876}" presName="rootComposite" presStyleCnt="0"/>
      <dgm:spPr/>
    </dgm:pt>
    <dgm:pt modelId="{C69276F8-C081-44A1-9EE5-666740CD23D0}" type="pres">
      <dgm:prSet presAssocID="{935CD644-1D07-4860-BAA2-71741D1AC876}" presName="rootText" presStyleLbl="node4" presStyleIdx="2" presStyleCnt="19">
        <dgm:presLayoutVars>
          <dgm:chPref val="3"/>
        </dgm:presLayoutVars>
      </dgm:prSet>
      <dgm:spPr/>
    </dgm:pt>
    <dgm:pt modelId="{6F7F704A-8D4D-4E78-9C41-EC93BE11EEA2}" type="pres">
      <dgm:prSet presAssocID="{935CD644-1D07-4860-BAA2-71741D1AC876}" presName="rootConnector" presStyleLbl="node4" presStyleIdx="2" presStyleCnt="19"/>
      <dgm:spPr/>
    </dgm:pt>
    <dgm:pt modelId="{84638F8F-859B-4D82-B55A-038050D95198}" type="pres">
      <dgm:prSet presAssocID="{935CD644-1D07-4860-BAA2-71741D1AC876}" presName="hierChild4" presStyleCnt="0"/>
      <dgm:spPr/>
    </dgm:pt>
    <dgm:pt modelId="{5095976B-28DA-4721-A717-ECEAC3ED2128}" type="pres">
      <dgm:prSet presAssocID="{935CD644-1D07-4860-BAA2-71741D1AC876}" presName="hierChild5" presStyleCnt="0"/>
      <dgm:spPr/>
    </dgm:pt>
    <dgm:pt modelId="{A7991AEF-82DA-40BC-B65F-28E974FB75D9}" type="pres">
      <dgm:prSet presAssocID="{83C5940F-C352-4F33-B106-BD591128B1D5}" presName="hierChild5" presStyleCnt="0"/>
      <dgm:spPr/>
    </dgm:pt>
    <dgm:pt modelId="{757467C5-7245-49A8-8639-D4A314F8C626}" type="pres">
      <dgm:prSet presAssocID="{647E2CD7-E1FD-4A90-835A-3AE42E099E9E}" presName="Name37" presStyleLbl="parChTrans1D3" presStyleIdx="1" presStyleCnt="14"/>
      <dgm:spPr/>
    </dgm:pt>
    <dgm:pt modelId="{DE84D7D8-B14C-4D8E-BC57-881E3AB4D1AE}" type="pres">
      <dgm:prSet presAssocID="{C321F525-A79B-4724-843D-5725997898A8}" presName="hierRoot2" presStyleCnt="0">
        <dgm:presLayoutVars>
          <dgm:hierBranch val="init"/>
        </dgm:presLayoutVars>
      </dgm:prSet>
      <dgm:spPr/>
    </dgm:pt>
    <dgm:pt modelId="{F124C423-A6C3-43AA-BFCA-96D988B4BF43}" type="pres">
      <dgm:prSet presAssocID="{C321F525-A79B-4724-843D-5725997898A8}" presName="rootComposite" presStyleCnt="0"/>
      <dgm:spPr/>
    </dgm:pt>
    <dgm:pt modelId="{63C91EBB-C45E-400B-8B66-73E21753B476}" type="pres">
      <dgm:prSet presAssocID="{C321F525-A79B-4724-843D-5725997898A8}" presName="rootText" presStyleLbl="node3" presStyleIdx="1" presStyleCnt="14">
        <dgm:presLayoutVars>
          <dgm:chPref val="3"/>
        </dgm:presLayoutVars>
      </dgm:prSet>
      <dgm:spPr/>
    </dgm:pt>
    <dgm:pt modelId="{2FD6ACED-20C6-4EC7-AB7B-56F430896007}" type="pres">
      <dgm:prSet presAssocID="{C321F525-A79B-4724-843D-5725997898A8}" presName="rootConnector" presStyleLbl="node3" presStyleIdx="1" presStyleCnt="14"/>
      <dgm:spPr/>
    </dgm:pt>
    <dgm:pt modelId="{4BB0E62B-6837-4810-B2FB-FBD9D32D205A}" type="pres">
      <dgm:prSet presAssocID="{C321F525-A79B-4724-843D-5725997898A8}" presName="hierChild4" presStyleCnt="0"/>
      <dgm:spPr/>
    </dgm:pt>
    <dgm:pt modelId="{8706F777-F3F7-444E-8106-29D345B5ECD8}" type="pres">
      <dgm:prSet presAssocID="{C321F525-A79B-4724-843D-5725997898A8}" presName="hierChild5" presStyleCnt="0"/>
      <dgm:spPr/>
    </dgm:pt>
    <dgm:pt modelId="{2A9332A1-EAA0-4B18-922C-7DF815E0197F}" type="pres">
      <dgm:prSet presAssocID="{495BD102-00D1-4C89-9935-4342985A3061}" presName="Name37" presStyleLbl="parChTrans1D3" presStyleIdx="2" presStyleCnt="14"/>
      <dgm:spPr/>
    </dgm:pt>
    <dgm:pt modelId="{F6777CF8-38C8-4753-83BC-D8D3546821BD}" type="pres">
      <dgm:prSet presAssocID="{B02D8B41-5F5F-4147-9F0A-0ED8EA5B069A}" presName="hierRoot2" presStyleCnt="0">
        <dgm:presLayoutVars>
          <dgm:hierBranch val="init"/>
        </dgm:presLayoutVars>
      </dgm:prSet>
      <dgm:spPr/>
    </dgm:pt>
    <dgm:pt modelId="{7371E072-0DF6-4A1F-A5DD-47F5FE475089}" type="pres">
      <dgm:prSet presAssocID="{B02D8B41-5F5F-4147-9F0A-0ED8EA5B069A}" presName="rootComposite" presStyleCnt="0"/>
      <dgm:spPr/>
    </dgm:pt>
    <dgm:pt modelId="{D137736C-78AD-4DBC-A6D4-06DA128EE0ED}" type="pres">
      <dgm:prSet presAssocID="{B02D8B41-5F5F-4147-9F0A-0ED8EA5B069A}" presName="rootText" presStyleLbl="node3" presStyleIdx="2" presStyleCnt="14">
        <dgm:presLayoutVars>
          <dgm:chPref val="3"/>
        </dgm:presLayoutVars>
      </dgm:prSet>
      <dgm:spPr/>
    </dgm:pt>
    <dgm:pt modelId="{431A239E-6173-4E13-B3AA-82384D86DEE6}" type="pres">
      <dgm:prSet presAssocID="{B02D8B41-5F5F-4147-9F0A-0ED8EA5B069A}" presName="rootConnector" presStyleLbl="node3" presStyleIdx="2" presStyleCnt="14"/>
      <dgm:spPr/>
    </dgm:pt>
    <dgm:pt modelId="{0443ACB8-AFB9-4A63-ACA8-702B52CD56EB}" type="pres">
      <dgm:prSet presAssocID="{B02D8B41-5F5F-4147-9F0A-0ED8EA5B069A}" presName="hierChild4" presStyleCnt="0"/>
      <dgm:spPr/>
    </dgm:pt>
    <dgm:pt modelId="{9AAC04D0-5AA7-48D2-91F8-0886203A6054}" type="pres">
      <dgm:prSet presAssocID="{B02D8B41-5F5F-4147-9F0A-0ED8EA5B069A}" presName="hierChild5" presStyleCnt="0"/>
      <dgm:spPr/>
    </dgm:pt>
    <dgm:pt modelId="{DFB1A126-5E68-4680-B2E1-932D8D21F2E5}" type="pres">
      <dgm:prSet presAssocID="{50468988-6FA1-49CF-B64B-0854A0BB1D59}" presName="Name37" presStyleLbl="parChTrans1D3" presStyleIdx="3" presStyleCnt="14"/>
      <dgm:spPr/>
    </dgm:pt>
    <dgm:pt modelId="{97C6DE40-53AF-43A7-A86E-24283097D96C}" type="pres">
      <dgm:prSet presAssocID="{188A3D59-813C-42B3-9F6A-8890AD71F53C}" presName="hierRoot2" presStyleCnt="0">
        <dgm:presLayoutVars>
          <dgm:hierBranch val="init"/>
        </dgm:presLayoutVars>
      </dgm:prSet>
      <dgm:spPr/>
    </dgm:pt>
    <dgm:pt modelId="{BEAA386D-0F81-4622-9680-B8CC7B61156C}" type="pres">
      <dgm:prSet presAssocID="{188A3D59-813C-42B3-9F6A-8890AD71F53C}" presName="rootComposite" presStyleCnt="0"/>
      <dgm:spPr/>
    </dgm:pt>
    <dgm:pt modelId="{B7518EB8-0AF8-4C2F-BD10-4CE05ADD934C}" type="pres">
      <dgm:prSet presAssocID="{188A3D59-813C-42B3-9F6A-8890AD71F53C}" presName="rootText" presStyleLbl="node3" presStyleIdx="3" presStyleCnt="14">
        <dgm:presLayoutVars>
          <dgm:chPref val="3"/>
        </dgm:presLayoutVars>
      </dgm:prSet>
      <dgm:spPr/>
    </dgm:pt>
    <dgm:pt modelId="{A217BAB6-F041-404A-900E-D96B261EE6B2}" type="pres">
      <dgm:prSet presAssocID="{188A3D59-813C-42B3-9F6A-8890AD71F53C}" presName="rootConnector" presStyleLbl="node3" presStyleIdx="3" presStyleCnt="14"/>
      <dgm:spPr/>
    </dgm:pt>
    <dgm:pt modelId="{F85ED3D4-6D7F-453B-A838-CE4F7ABC40E3}" type="pres">
      <dgm:prSet presAssocID="{188A3D59-813C-42B3-9F6A-8890AD71F53C}" presName="hierChild4" presStyleCnt="0"/>
      <dgm:spPr/>
    </dgm:pt>
    <dgm:pt modelId="{998F315C-7512-4E0C-9EEC-388268996C4E}" type="pres">
      <dgm:prSet presAssocID="{188A3D59-813C-42B3-9F6A-8890AD71F53C}" presName="hierChild5" presStyleCnt="0"/>
      <dgm:spPr/>
    </dgm:pt>
    <dgm:pt modelId="{AEB47620-AAD5-4AF3-B02D-006C07A4B2F2}" type="pres">
      <dgm:prSet presAssocID="{27EF5550-2FE8-46AA-A25C-705166BC728B}" presName="Name37" presStyleLbl="parChTrans1D3" presStyleIdx="4" presStyleCnt="14"/>
      <dgm:spPr/>
    </dgm:pt>
    <dgm:pt modelId="{EE9312B8-988F-4344-9551-21F5EB80EE9B}" type="pres">
      <dgm:prSet presAssocID="{7797A754-045E-4B0D-BF7A-6D3FA9D0203F}" presName="hierRoot2" presStyleCnt="0">
        <dgm:presLayoutVars>
          <dgm:hierBranch val="init"/>
        </dgm:presLayoutVars>
      </dgm:prSet>
      <dgm:spPr/>
    </dgm:pt>
    <dgm:pt modelId="{8B5E8B71-50E9-4D60-BCFA-6C28AF1DB3A1}" type="pres">
      <dgm:prSet presAssocID="{7797A754-045E-4B0D-BF7A-6D3FA9D0203F}" presName="rootComposite" presStyleCnt="0"/>
      <dgm:spPr/>
    </dgm:pt>
    <dgm:pt modelId="{78583BA4-22A8-4FB4-8E15-058626E9A80C}" type="pres">
      <dgm:prSet presAssocID="{7797A754-045E-4B0D-BF7A-6D3FA9D0203F}" presName="rootText" presStyleLbl="node3" presStyleIdx="4" presStyleCnt="14">
        <dgm:presLayoutVars>
          <dgm:chPref val="3"/>
        </dgm:presLayoutVars>
      </dgm:prSet>
      <dgm:spPr/>
    </dgm:pt>
    <dgm:pt modelId="{E880030F-5745-452B-AB40-CB7C2186C3E3}" type="pres">
      <dgm:prSet presAssocID="{7797A754-045E-4B0D-BF7A-6D3FA9D0203F}" presName="rootConnector" presStyleLbl="node3" presStyleIdx="4" presStyleCnt="14"/>
      <dgm:spPr/>
    </dgm:pt>
    <dgm:pt modelId="{E5A27793-5F82-4020-AF15-ED44E64C40B9}" type="pres">
      <dgm:prSet presAssocID="{7797A754-045E-4B0D-BF7A-6D3FA9D0203F}" presName="hierChild4" presStyleCnt="0"/>
      <dgm:spPr/>
    </dgm:pt>
    <dgm:pt modelId="{C4898210-2DD5-4D28-8655-316376EA0F38}" type="pres">
      <dgm:prSet presAssocID="{7797A754-045E-4B0D-BF7A-6D3FA9D0203F}" presName="hierChild5" presStyleCnt="0"/>
      <dgm:spPr/>
    </dgm:pt>
    <dgm:pt modelId="{126F89C5-2816-4278-B2CC-ADEF81EE4BC0}" type="pres">
      <dgm:prSet presAssocID="{35ABC9EE-6EA7-4E79-A470-DC61705E2CBE}" presName="Name37" presStyleLbl="parChTrans1D3" presStyleIdx="5" presStyleCnt="14"/>
      <dgm:spPr/>
    </dgm:pt>
    <dgm:pt modelId="{474DEFD9-C8BE-4EE6-BE19-2766C88C413C}" type="pres">
      <dgm:prSet presAssocID="{ECF1717C-76D8-4933-8E65-7129545279BD}" presName="hierRoot2" presStyleCnt="0">
        <dgm:presLayoutVars>
          <dgm:hierBranch val="init"/>
        </dgm:presLayoutVars>
      </dgm:prSet>
      <dgm:spPr/>
    </dgm:pt>
    <dgm:pt modelId="{7FF4915B-9237-4CF4-872B-98B2DFAF9AD0}" type="pres">
      <dgm:prSet presAssocID="{ECF1717C-76D8-4933-8E65-7129545279BD}" presName="rootComposite" presStyleCnt="0"/>
      <dgm:spPr/>
    </dgm:pt>
    <dgm:pt modelId="{A5FCE52A-7F2A-4D27-A71C-A913E28817BD}" type="pres">
      <dgm:prSet presAssocID="{ECF1717C-76D8-4933-8E65-7129545279BD}" presName="rootText" presStyleLbl="node3" presStyleIdx="5" presStyleCnt="14">
        <dgm:presLayoutVars>
          <dgm:chPref val="3"/>
        </dgm:presLayoutVars>
      </dgm:prSet>
      <dgm:spPr/>
    </dgm:pt>
    <dgm:pt modelId="{3F98C747-9139-4A22-AF56-14408FC9BE42}" type="pres">
      <dgm:prSet presAssocID="{ECF1717C-76D8-4933-8E65-7129545279BD}" presName="rootConnector" presStyleLbl="node3" presStyleIdx="5" presStyleCnt="14"/>
      <dgm:spPr/>
    </dgm:pt>
    <dgm:pt modelId="{DA244269-BD4E-4B5F-A29A-B919D6458FD3}" type="pres">
      <dgm:prSet presAssocID="{ECF1717C-76D8-4933-8E65-7129545279BD}" presName="hierChild4" presStyleCnt="0"/>
      <dgm:spPr/>
    </dgm:pt>
    <dgm:pt modelId="{E6D5C3E1-22B0-46FF-B52C-7D1530BB39DF}" type="pres">
      <dgm:prSet presAssocID="{A06F02EE-5A4F-400A-9A02-B5E4C403222A}" presName="Name37" presStyleLbl="parChTrans1D4" presStyleIdx="3" presStyleCnt="19"/>
      <dgm:spPr/>
    </dgm:pt>
    <dgm:pt modelId="{EAF4E2E5-CACD-4C37-BE27-F967420751AB}" type="pres">
      <dgm:prSet presAssocID="{A3577D2F-9A40-487B-8698-13011214960D}" presName="hierRoot2" presStyleCnt="0">
        <dgm:presLayoutVars>
          <dgm:hierBranch val="init"/>
        </dgm:presLayoutVars>
      </dgm:prSet>
      <dgm:spPr/>
    </dgm:pt>
    <dgm:pt modelId="{D02A82C8-2B64-4218-AB6F-8B4C432532CE}" type="pres">
      <dgm:prSet presAssocID="{A3577D2F-9A40-487B-8698-13011214960D}" presName="rootComposite" presStyleCnt="0"/>
      <dgm:spPr/>
    </dgm:pt>
    <dgm:pt modelId="{B4B8355F-A5AB-4F7F-848C-264099299F47}" type="pres">
      <dgm:prSet presAssocID="{A3577D2F-9A40-487B-8698-13011214960D}" presName="rootText" presStyleLbl="node4" presStyleIdx="3" presStyleCnt="19">
        <dgm:presLayoutVars>
          <dgm:chPref val="3"/>
        </dgm:presLayoutVars>
      </dgm:prSet>
      <dgm:spPr/>
    </dgm:pt>
    <dgm:pt modelId="{CFF55739-F149-4855-AF12-787AE8096FB9}" type="pres">
      <dgm:prSet presAssocID="{A3577D2F-9A40-487B-8698-13011214960D}" presName="rootConnector" presStyleLbl="node4" presStyleIdx="3" presStyleCnt="19"/>
      <dgm:spPr/>
    </dgm:pt>
    <dgm:pt modelId="{40F3CC31-4E86-421D-B8E0-08352E94FBE3}" type="pres">
      <dgm:prSet presAssocID="{A3577D2F-9A40-487B-8698-13011214960D}" presName="hierChild4" presStyleCnt="0"/>
      <dgm:spPr/>
    </dgm:pt>
    <dgm:pt modelId="{D69DA870-8633-4408-B067-FA339B4F9C87}" type="pres">
      <dgm:prSet presAssocID="{A3577D2F-9A40-487B-8698-13011214960D}" presName="hierChild5" presStyleCnt="0"/>
      <dgm:spPr/>
    </dgm:pt>
    <dgm:pt modelId="{7F110D5B-4E2F-4946-81E7-128C47B9FECA}" type="pres">
      <dgm:prSet presAssocID="{F30C50B8-D59A-4F20-BBE1-A2ACCEAC29D9}" presName="Name37" presStyleLbl="parChTrans1D4" presStyleIdx="4" presStyleCnt="19"/>
      <dgm:spPr/>
    </dgm:pt>
    <dgm:pt modelId="{39F44611-229B-41DA-8EE8-98942816119C}" type="pres">
      <dgm:prSet presAssocID="{1192EE29-B44D-412A-9942-7372F4444647}" presName="hierRoot2" presStyleCnt="0">
        <dgm:presLayoutVars>
          <dgm:hierBranch val="init"/>
        </dgm:presLayoutVars>
      </dgm:prSet>
      <dgm:spPr/>
    </dgm:pt>
    <dgm:pt modelId="{793FE9B8-D52B-443F-9A38-821EDCCCFE98}" type="pres">
      <dgm:prSet presAssocID="{1192EE29-B44D-412A-9942-7372F4444647}" presName="rootComposite" presStyleCnt="0"/>
      <dgm:spPr/>
    </dgm:pt>
    <dgm:pt modelId="{63BEE504-42E4-4845-932A-599111C1F63A}" type="pres">
      <dgm:prSet presAssocID="{1192EE29-B44D-412A-9942-7372F4444647}" presName="rootText" presStyleLbl="node4" presStyleIdx="4" presStyleCnt="19">
        <dgm:presLayoutVars>
          <dgm:chPref val="3"/>
        </dgm:presLayoutVars>
      </dgm:prSet>
      <dgm:spPr/>
    </dgm:pt>
    <dgm:pt modelId="{B05F5498-57F1-4AE3-833D-440E76F669B4}" type="pres">
      <dgm:prSet presAssocID="{1192EE29-B44D-412A-9942-7372F4444647}" presName="rootConnector" presStyleLbl="node4" presStyleIdx="4" presStyleCnt="19"/>
      <dgm:spPr/>
    </dgm:pt>
    <dgm:pt modelId="{2B482FA0-2869-4620-BC3F-95755B94A90A}" type="pres">
      <dgm:prSet presAssocID="{1192EE29-B44D-412A-9942-7372F4444647}" presName="hierChild4" presStyleCnt="0"/>
      <dgm:spPr/>
    </dgm:pt>
    <dgm:pt modelId="{4639C16A-E299-4CC0-9031-FFD9CAD5C826}" type="pres">
      <dgm:prSet presAssocID="{1192EE29-B44D-412A-9942-7372F4444647}" presName="hierChild5" presStyleCnt="0"/>
      <dgm:spPr/>
    </dgm:pt>
    <dgm:pt modelId="{043EAD29-B64F-43CC-AF0D-53E79651DF52}" type="pres">
      <dgm:prSet presAssocID="{ECF1717C-76D8-4933-8E65-7129545279BD}" presName="hierChild5" presStyleCnt="0"/>
      <dgm:spPr/>
    </dgm:pt>
    <dgm:pt modelId="{FBC94AC9-77F1-46DF-A50C-B1D83CDE09DB}" type="pres">
      <dgm:prSet presAssocID="{AECDA234-08B8-43A8-AD80-E6CE9D9A9A05}" presName="hierChild5" presStyleCnt="0"/>
      <dgm:spPr/>
    </dgm:pt>
    <dgm:pt modelId="{4D5F9104-73C3-44A3-8916-2CD092F9A6B8}" type="pres">
      <dgm:prSet presAssocID="{37671329-6274-4AE2-BA72-AF5978D87350}" presName="Name37" presStyleLbl="parChTrans1D2" presStyleIdx="2" presStyleCnt="3"/>
      <dgm:spPr/>
    </dgm:pt>
    <dgm:pt modelId="{6D3A347D-35C0-4B8F-AC47-6EA770B5209A}" type="pres">
      <dgm:prSet presAssocID="{9EC92335-1678-4772-8154-6EBA4F947086}" presName="hierRoot2" presStyleCnt="0">
        <dgm:presLayoutVars>
          <dgm:hierBranch val="init"/>
        </dgm:presLayoutVars>
      </dgm:prSet>
      <dgm:spPr/>
    </dgm:pt>
    <dgm:pt modelId="{5976A33D-BB26-49D2-AA3F-9B53A4920B9D}" type="pres">
      <dgm:prSet presAssocID="{9EC92335-1678-4772-8154-6EBA4F947086}" presName="rootComposite" presStyleCnt="0"/>
      <dgm:spPr/>
    </dgm:pt>
    <dgm:pt modelId="{6E5802EB-0CBA-41BF-BF2C-DEA305AC4F48}" type="pres">
      <dgm:prSet presAssocID="{9EC92335-1678-4772-8154-6EBA4F947086}" presName="rootText" presStyleLbl="node2" presStyleIdx="2" presStyleCnt="3">
        <dgm:presLayoutVars>
          <dgm:chPref val="3"/>
        </dgm:presLayoutVars>
      </dgm:prSet>
      <dgm:spPr/>
    </dgm:pt>
    <dgm:pt modelId="{2C040BA7-C36F-468C-A10D-06E04DAC6B36}" type="pres">
      <dgm:prSet presAssocID="{9EC92335-1678-4772-8154-6EBA4F947086}" presName="rootConnector" presStyleLbl="node2" presStyleIdx="2" presStyleCnt="3"/>
      <dgm:spPr/>
    </dgm:pt>
    <dgm:pt modelId="{62589D53-2F90-4AE9-9E7A-A80A07BD488E}" type="pres">
      <dgm:prSet presAssocID="{9EC92335-1678-4772-8154-6EBA4F947086}" presName="hierChild4" presStyleCnt="0"/>
      <dgm:spPr/>
    </dgm:pt>
    <dgm:pt modelId="{DFE3A3EC-B1C7-43D5-83B1-92453D2BFFFC}" type="pres">
      <dgm:prSet presAssocID="{5DC66864-7E90-4F14-8EF8-78A08CA35D21}" presName="Name37" presStyleLbl="parChTrans1D3" presStyleIdx="6" presStyleCnt="14"/>
      <dgm:spPr/>
    </dgm:pt>
    <dgm:pt modelId="{B7977D0F-4D7D-4590-ACF3-96FEAD759D67}" type="pres">
      <dgm:prSet presAssocID="{BE0C7206-B3A9-4FF4-8920-B0568368F35F}" presName="hierRoot2" presStyleCnt="0">
        <dgm:presLayoutVars>
          <dgm:hierBranch val="init"/>
        </dgm:presLayoutVars>
      </dgm:prSet>
      <dgm:spPr/>
    </dgm:pt>
    <dgm:pt modelId="{E81C5CE9-8EDC-4D3E-A7A1-DB68548C4555}" type="pres">
      <dgm:prSet presAssocID="{BE0C7206-B3A9-4FF4-8920-B0568368F35F}" presName="rootComposite" presStyleCnt="0"/>
      <dgm:spPr/>
    </dgm:pt>
    <dgm:pt modelId="{0E8ECE90-E75E-4CBD-9F35-4C172820A7D4}" type="pres">
      <dgm:prSet presAssocID="{BE0C7206-B3A9-4FF4-8920-B0568368F35F}" presName="rootText" presStyleLbl="node3" presStyleIdx="6" presStyleCnt="14">
        <dgm:presLayoutVars>
          <dgm:chPref val="3"/>
        </dgm:presLayoutVars>
      </dgm:prSet>
      <dgm:spPr/>
    </dgm:pt>
    <dgm:pt modelId="{C6935773-FEC7-4E75-928B-48A0E4FCE65C}" type="pres">
      <dgm:prSet presAssocID="{BE0C7206-B3A9-4FF4-8920-B0568368F35F}" presName="rootConnector" presStyleLbl="node3" presStyleIdx="6" presStyleCnt="14"/>
      <dgm:spPr/>
    </dgm:pt>
    <dgm:pt modelId="{4A6BD006-48F4-4EB6-ADAB-965485D594D9}" type="pres">
      <dgm:prSet presAssocID="{BE0C7206-B3A9-4FF4-8920-B0568368F35F}" presName="hierChild4" presStyleCnt="0"/>
      <dgm:spPr/>
    </dgm:pt>
    <dgm:pt modelId="{B0E2F60D-A9C8-4E4B-9A72-7F586EC613D2}" type="pres">
      <dgm:prSet presAssocID="{26CEB97F-A8B0-41B0-A0D1-BEFF6D088F40}" presName="Name37" presStyleLbl="parChTrans1D4" presStyleIdx="5" presStyleCnt="19"/>
      <dgm:spPr/>
    </dgm:pt>
    <dgm:pt modelId="{695B2AF2-8384-4E59-BE58-DD5E2EB3DA57}" type="pres">
      <dgm:prSet presAssocID="{C6850CAF-C04B-4250-8005-E54C1EED7D42}" presName="hierRoot2" presStyleCnt="0">
        <dgm:presLayoutVars>
          <dgm:hierBranch val="init"/>
        </dgm:presLayoutVars>
      </dgm:prSet>
      <dgm:spPr/>
    </dgm:pt>
    <dgm:pt modelId="{5CA0C595-988F-4785-82CF-0F03D9B150BE}" type="pres">
      <dgm:prSet presAssocID="{C6850CAF-C04B-4250-8005-E54C1EED7D42}" presName="rootComposite" presStyleCnt="0"/>
      <dgm:spPr/>
    </dgm:pt>
    <dgm:pt modelId="{F9F208B0-E1CD-43F7-970D-EE35939889A7}" type="pres">
      <dgm:prSet presAssocID="{C6850CAF-C04B-4250-8005-E54C1EED7D42}" presName="rootText" presStyleLbl="node4" presStyleIdx="5" presStyleCnt="19">
        <dgm:presLayoutVars>
          <dgm:chPref val="3"/>
        </dgm:presLayoutVars>
      </dgm:prSet>
      <dgm:spPr/>
    </dgm:pt>
    <dgm:pt modelId="{8A2AAB33-3739-44C5-8597-63AA85BA02A8}" type="pres">
      <dgm:prSet presAssocID="{C6850CAF-C04B-4250-8005-E54C1EED7D42}" presName="rootConnector" presStyleLbl="node4" presStyleIdx="5" presStyleCnt="19"/>
      <dgm:spPr/>
    </dgm:pt>
    <dgm:pt modelId="{B19B1FDC-05FC-46EE-85AC-59F552780581}" type="pres">
      <dgm:prSet presAssocID="{C6850CAF-C04B-4250-8005-E54C1EED7D42}" presName="hierChild4" presStyleCnt="0"/>
      <dgm:spPr/>
    </dgm:pt>
    <dgm:pt modelId="{5E463D45-23F3-4059-BF2D-49C6F4123B44}" type="pres">
      <dgm:prSet presAssocID="{C6850CAF-C04B-4250-8005-E54C1EED7D42}" presName="hierChild5" presStyleCnt="0"/>
      <dgm:spPr/>
    </dgm:pt>
    <dgm:pt modelId="{CE4A261C-104E-40F7-8EAF-906B65D5FFEA}" type="pres">
      <dgm:prSet presAssocID="{BE0C7206-B3A9-4FF4-8920-B0568368F35F}" presName="hierChild5" presStyleCnt="0"/>
      <dgm:spPr/>
    </dgm:pt>
    <dgm:pt modelId="{18ACE167-223A-4E8E-9B6A-3C2A509309DB}" type="pres">
      <dgm:prSet presAssocID="{84C17603-C821-4CA8-A034-AD2832312E37}" presName="Name37" presStyleLbl="parChTrans1D3" presStyleIdx="7" presStyleCnt="14"/>
      <dgm:spPr/>
    </dgm:pt>
    <dgm:pt modelId="{93D4E4C7-9011-4E1B-8F1E-1449298E84B4}" type="pres">
      <dgm:prSet presAssocID="{FB2D7EBF-900C-4744-BD1C-621D540CDBE5}" presName="hierRoot2" presStyleCnt="0">
        <dgm:presLayoutVars>
          <dgm:hierBranch val="init"/>
        </dgm:presLayoutVars>
      </dgm:prSet>
      <dgm:spPr/>
    </dgm:pt>
    <dgm:pt modelId="{DF016DA3-465B-4B43-9A74-FFA650B9371F}" type="pres">
      <dgm:prSet presAssocID="{FB2D7EBF-900C-4744-BD1C-621D540CDBE5}" presName="rootComposite" presStyleCnt="0"/>
      <dgm:spPr/>
    </dgm:pt>
    <dgm:pt modelId="{ECCBD0F6-7E90-4639-8FEB-C306B7D20FCE}" type="pres">
      <dgm:prSet presAssocID="{FB2D7EBF-900C-4744-BD1C-621D540CDBE5}" presName="rootText" presStyleLbl="node3" presStyleIdx="7" presStyleCnt="14">
        <dgm:presLayoutVars>
          <dgm:chPref val="3"/>
        </dgm:presLayoutVars>
      </dgm:prSet>
      <dgm:spPr/>
    </dgm:pt>
    <dgm:pt modelId="{EED48EA2-0135-45BA-99C4-2DAE13A4481D}" type="pres">
      <dgm:prSet presAssocID="{FB2D7EBF-900C-4744-BD1C-621D540CDBE5}" presName="rootConnector" presStyleLbl="node3" presStyleIdx="7" presStyleCnt="14"/>
      <dgm:spPr/>
    </dgm:pt>
    <dgm:pt modelId="{B1905DBA-1159-4DAF-A43F-F5C7EE3047BD}" type="pres">
      <dgm:prSet presAssocID="{FB2D7EBF-900C-4744-BD1C-621D540CDBE5}" presName="hierChild4" presStyleCnt="0"/>
      <dgm:spPr/>
    </dgm:pt>
    <dgm:pt modelId="{FB46D2F7-516B-4F87-9D07-C526A70C99D8}" type="pres">
      <dgm:prSet presAssocID="{D3C0D173-7FDC-4DA6-BA5C-18E565FB93CF}" presName="Name37" presStyleLbl="parChTrans1D4" presStyleIdx="6" presStyleCnt="19"/>
      <dgm:spPr/>
    </dgm:pt>
    <dgm:pt modelId="{C80B7E8C-CF66-42E1-924B-D7FAE186EEB5}" type="pres">
      <dgm:prSet presAssocID="{23D139B0-5C93-4BC5-86E4-FED7407E8919}" presName="hierRoot2" presStyleCnt="0">
        <dgm:presLayoutVars>
          <dgm:hierBranch val="init"/>
        </dgm:presLayoutVars>
      </dgm:prSet>
      <dgm:spPr/>
    </dgm:pt>
    <dgm:pt modelId="{57AF805A-64D4-4A84-A0FB-5A37F394BA70}" type="pres">
      <dgm:prSet presAssocID="{23D139B0-5C93-4BC5-86E4-FED7407E8919}" presName="rootComposite" presStyleCnt="0"/>
      <dgm:spPr/>
    </dgm:pt>
    <dgm:pt modelId="{4ECE6FAF-92BC-47CD-BE0D-ADD916CC18FF}" type="pres">
      <dgm:prSet presAssocID="{23D139B0-5C93-4BC5-86E4-FED7407E8919}" presName="rootText" presStyleLbl="node4" presStyleIdx="6" presStyleCnt="19">
        <dgm:presLayoutVars>
          <dgm:chPref val="3"/>
        </dgm:presLayoutVars>
      </dgm:prSet>
      <dgm:spPr/>
    </dgm:pt>
    <dgm:pt modelId="{87F3933D-2FF4-48F3-8775-6C2CDBC34FE8}" type="pres">
      <dgm:prSet presAssocID="{23D139B0-5C93-4BC5-86E4-FED7407E8919}" presName="rootConnector" presStyleLbl="node4" presStyleIdx="6" presStyleCnt="19"/>
      <dgm:spPr/>
    </dgm:pt>
    <dgm:pt modelId="{2EA7F0DF-7992-4497-9B27-1C6CAC2B3F98}" type="pres">
      <dgm:prSet presAssocID="{23D139B0-5C93-4BC5-86E4-FED7407E8919}" presName="hierChild4" presStyleCnt="0"/>
      <dgm:spPr/>
    </dgm:pt>
    <dgm:pt modelId="{077E8389-CE8A-4903-BBB0-B78BB393D2A7}" type="pres">
      <dgm:prSet presAssocID="{23D139B0-5C93-4BC5-86E4-FED7407E8919}" presName="hierChild5" presStyleCnt="0"/>
      <dgm:spPr/>
    </dgm:pt>
    <dgm:pt modelId="{4726A1A2-A6E2-4AD5-9429-0BB204C2C221}" type="pres">
      <dgm:prSet presAssocID="{9072FDFD-81C4-4B22-A3BE-5A82F3DDFCB0}" presName="Name37" presStyleLbl="parChTrans1D4" presStyleIdx="7" presStyleCnt="19"/>
      <dgm:spPr/>
    </dgm:pt>
    <dgm:pt modelId="{CD333F7A-F67B-4F7F-8576-A6DA1C23493F}" type="pres">
      <dgm:prSet presAssocID="{F07DA1E3-2F7A-4F39-ABB6-7DF70087A58E}" presName="hierRoot2" presStyleCnt="0">
        <dgm:presLayoutVars>
          <dgm:hierBranch val="init"/>
        </dgm:presLayoutVars>
      </dgm:prSet>
      <dgm:spPr/>
    </dgm:pt>
    <dgm:pt modelId="{494C39C2-C2AD-4AA4-8A98-5C1D39E18506}" type="pres">
      <dgm:prSet presAssocID="{F07DA1E3-2F7A-4F39-ABB6-7DF70087A58E}" presName="rootComposite" presStyleCnt="0"/>
      <dgm:spPr/>
    </dgm:pt>
    <dgm:pt modelId="{95FFB281-18A6-4C91-9E17-C1CB98E0D18A}" type="pres">
      <dgm:prSet presAssocID="{F07DA1E3-2F7A-4F39-ABB6-7DF70087A58E}" presName="rootText" presStyleLbl="node4" presStyleIdx="7" presStyleCnt="19">
        <dgm:presLayoutVars>
          <dgm:chPref val="3"/>
        </dgm:presLayoutVars>
      </dgm:prSet>
      <dgm:spPr/>
    </dgm:pt>
    <dgm:pt modelId="{065850DA-C3DA-46C4-AB52-FDBD7635B5D4}" type="pres">
      <dgm:prSet presAssocID="{F07DA1E3-2F7A-4F39-ABB6-7DF70087A58E}" presName="rootConnector" presStyleLbl="node4" presStyleIdx="7" presStyleCnt="19"/>
      <dgm:spPr/>
    </dgm:pt>
    <dgm:pt modelId="{874CAC2C-FA70-49F0-B877-9D06FBB63DEA}" type="pres">
      <dgm:prSet presAssocID="{F07DA1E3-2F7A-4F39-ABB6-7DF70087A58E}" presName="hierChild4" presStyleCnt="0"/>
      <dgm:spPr/>
    </dgm:pt>
    <dgm:pt modelId="{7BEC75C0-CB61-41AB-AD3B-CBF94762285E}" type="pres">
      <dgm:prSet presAssocID="{F07DA1E3-2F7A-4F39-ABB6-7DF70087A58E}" presName="hierChild5" presStyleCnt="0"/>
      <dgm:spPr/>
    </dgm:pt>
    <dgm:pt modelId="{6801674E-D116-42A8-923D-8C4CD4DD4830}" type="pres">
      <dgm:prSet presAssocID="{7B94C604-703D-488A-82CB-278EDD410420}" presName="Name37" presStyleLbl="parChTrans1D4" presStyleIdx="8" presStyleCnt="19"/>
      <dgm:spPr/>
    </dgm:pt>
    <dgm:pt modelId="{BEE51F70-6F6F-4695-866B-B18C3712B1B3}" type="pres">
      <dgm:prSet presAssocID="{71B0E1BA-250F-4A1C-A9AA-513AE94F5ED1}" presName="hierRoot2" presStyleCnt="0">
        <dgm:presLayoutVars>
          <dgm:hierBranch val="init"/>
        </dgm:presLayoutVars>
      </dgm:prSet>
      <dgm:spPr/>
    </dgm:pt>
    <dgm:pt modelId="{DDD89A52-780C-4955-891A-F7A1466F52A1}" type="pres">
      <dgm:prSet presAssocID="{71B0E1BA-250F-4A1C-A9AA-513AE94F5ED1}" presName="rootComposite" presStyleCnt="0"/>
      <dgm:spPr/>
    </dgm:pt>
    <dgm:pt modelId="{A4DA8B7C-5DE8-48F1-A4E4-77798F9F76E5}" type="pres">
      <dgm:prSet presAssocID="{71B0E1BA-250F-4A1C-A9AA-513AE94F5ED1}" presName="rootText" presStyleLbl="node4" presStyleIdx="8" presStyleCnt="19">
        <dgm:presLayoutVars>
          <dgm:chPref val="3"/>
        </dgm:presLayoutVars>
      </dgm:prSet>
      <dgm:spPr/>
    </dgm:pt>
    <dgm:pt modelId="{1E7786E4-8A30-4CD8-A34D-081FD634289D}" type="pres">
      <dgm:prSet presAssocID="{71B0E1BA-250F-4A1C-A9AA-513AE94F5ED1}" presName="rootConnector" presStyleLbl="node4" presStyleIdx="8" presStyleCnt="19"/>
      <dgm:spPr/>
    </dgm:pt>
    <dgm:pt modelId="{A64C2B8C-EF49-445F-B50B-09AB690FB034}" type="pres">
      <dgm:prSet presAssocID="{71B0E1BA-250F-4A1C-A9AA-513AE94F5ED1}" presName="hierChild4" presStyleCnt="0"/>
      <dgm:spPr/>
    </dgm:pt>
    <dgm:pt modelId="{7F790AB5-13C1-46BC-954F-1A9323154FA1}" type="pres">
      <dgm:prSet presAssocID="{71B0E1BA-250F-4A1C-A9AA-513AE94F5ED1}" presName="hierChild5" presStyleCnt="0"/>
      <dgm:spPr/>
    </dgm:pt>
    <dgm:pt modelId="{7E17F75E-3F9F-4B0B-8CBE-C7A4ED87E039}" type="pres">
      <dgm:prSet presAssocID="{FB2D7EBF-900C-4744-BD1C-621D540CDBE5}" presName="hierChild5" presStyleCnt="0"/>
      <dgm:spPr/>
    </dgm:pt>
    <dgm:pt modelId="{4466AACD-63E2-49A1-ACC3-32F082497558}" type="pres">
      <dgm:prSet presAssocID="{63BDBE20-44C2-4146-923F-DD6D684B5D8E}" presName="Name37" presStyleLbl="parChTrans1D3" presStyleIdx="8" presStyleCnt="14"/>
      <dgm:spPr/>
    </dgm:pt>
    <dgm:pt modelId="{22362707-80A6-4FF2-B472-7FCE0CB37C34}" type="pres">
      <dgm:prSet presAssocID="{90F7B5C2-FBCF-460E-94E7-1ADF141C2632}" presName="hierRoot2" presStyleCnt="0">
        <dgm:presLayoutVars>
          <dgm:hierBranch val="init"/>
        </dgm:presLayoutVars>
      </dgm:prSet>
      <dgm:spPr/>
    </dgm:pt>
    <dgm:pt modelId="{476AC09F-9B76-41EF-8610-BCB700187BF6}" type="pres">
      <dgm:prSet presAssocID="{90F7B5C2-FBCF-460E-94E7-1ADF141C2632}" presName="rootComposite" presStyleCnt="0"/>
      <dgm:spPr/>
    </dgm:pt>
    <dgm:pt modelId="{775BBCEB-181B-4007-868F-3182672AF98F}" type="pres">
      <dgm:prSet presAssocID="{90F7B5C2-FBCF-460E-94E7-1ADF141C2632}" presName="rootText" presStyleLbl="node3" presStyleIdx="8" presStyleCnt="14">
        <dgm:presLayoutVars>
          <dgm:chPref val="3"/>
        </dgm:presLayoutVars>
      </dgm:prSet>
      <dgm:spPr/>
    </dgm:pt>
    <dgm:pt modelId="{75ACB499-88F4-47D8-9C3B-37FE02A85CFF}" type="pres">
      <dgm:prSet presAssocID="{90F7B5C2-FBCF-460E-94E7-1ADF141C2632}" presName="rootConnector" presStyleLbl="node3" presStyleIdx="8" presStyleCnt="14"/>
      <dgm:spPr/>
    </dgm:pt>
    <dgm:pt modelId="{E5C791A3-E13A-4890-96A8-DDD8DC5C964F}" type="pres">
      <dgm:prSet presAssocID="{90F7B5C2-FBCF-460E-94E7-1ADF141C2632}" presName="hierChild4" presStyleCnt="0"/>
      <dgm:spPr/>
    </dgm:pt>
    <dgm:pt modelId="{606FD696-3485-4758-94A1-0CB8F05D52AE}" type="pres">
      <dgm:prSet presAssocID="{90F7B5C2-FBCF-460E-94E7-1ADF141C2632}" presName="hierChild5" presStyleCnt="0"/>
      <dgm:spPr/>
    </dgm:pt>
    <dgm:pt modelId="{869D4640-7A13-4912-9E38-9AAE86246AFA}" type="pres">
      <dgm:prSet presAssocID="{77BE88C9-8E98-4DB4-8F56-03C76C62924A}" presName="Name37" presStyleLbl="parChTrans1D3" presStyleIdx="9" presStyleCnt="14"/>
      <dgm:spPr/>
    </dgm:pt>
    <dgm:pt modelId="{3BD5ED5F-A88A-42D8-8761-B338493781B6}" type="pres">
      <dgm:prSet presAssocID="{21F09509-D3AD-46AD-A04E-C1C7CAE36084}" presName="hierRoot2" presStyleCnt="0">
        <dgm:presLayoutVars>
          <dgm:hierBranch val="init"/>
        </dgm:presLayoutVars>
      </dgm:prSet>
      <dgm:spPr/>
    </dgm:pt>
    <dgm:pt modelId="{45B3EA6B-7C4B-4807-9887-77072C36190B}" type="pres">
      <dgm:prSet presAssocID="{21F09509-D3AD-46AD-A04E-C1C7CAE36084}" presName="rootComposite" presStyleCnt="0"/>
      <dgm:spPr/>
    </dgm:pt>
    <dgm:pt modelId="{31FFD7D5-E138-419B-8573-8310A1617061}" type="pres">
      <dgm:prSet presAssocID="{21F09509-D3AD-46AD-A04E-C1C7CAE36084}" presName="rootText" presStyleLbl="node3" presStyleIdx="9" presStyleCnt="14">
        <dgm:presLayoutVars>
          <dgm:chPref val="3"/>
        </dgm:presLayoutVars>
      </dgm:prSet>
      <dgm:spPr/>
    </dgm:pt>
    <dgm:pt modelId="{F899B4DA-1D72-4B77-8CF0-321FD449523A}" type="pres">
      <dgm:prSet presAssocID="{21F09509-D3AD-46AD-A04E-C1C7CAE36084}" presName="rootConnector" presStyleLbl="node3" presStyleIdx="9" presStyleCnt="14"/>
      <dgm:spPr/>
    </dgm:pt>
    <dgm:pt modelId="{669BC4AC-4A76-44D1-9D2B-A2AA2EDF4A2B}" type="pres">
      <dgm:prSet presAssocID="{21F09509-D3AD-46AD-A04E-C1C7CAE36084}" presName="hierChild4" presStyleCnt="0"/>
      <dgm:spPr/>
    </dgm:pt>
    <dgm:pt modelId="{0F0D09F2-0AA7-471C-8174-5912A0FE82E0}" type="pres">
      <dgm:prSet presAssocID="{21F09509-D3AD-46AD-A04E-C1C7CAE36084}" presName="hierChild5" presStyleCnt="0"/>
      <dgm:spPr/>
    </dgm:pt>
    <dgm:pt modelId="{2C0AD53A-A6B0-4141-9632-B884783A0D0B}" type="pres">
      <dgm:prSet presAssocID="{2EF96FA8-A82B-4845-ACA2-2D75F62FEE31}" presName="Name37" presStyleLbl="parChTrans1D3" presStyleIdx="10" presStyleCnt="14"/>
      <dgm:spPr/>
    </dgm:pt>
    <dgm:pt modelId="{48D5FC43-74EA-4347-83F9-D354B1E039D3}" type="pres">
      <dgm:prSet presAssocID="{F327A8E2-5451-4366-89E7-B948D4AD65B2}" presName="hierRoot2" presStyleCnt="0">
        <dgm:presLayoutVars>
          <dgm:hierBranch val="init"/>
        </dgm:presLayoutVars>
      </dgm:prSet>
      <dgm:spPr/>
    </dgm:pt>
    <dgm:pt modelId="{3959DCFE-4D94-4E30-A3C9-D8BE218595B5}" type="pres">
      <dgm:prSet presAssocID="{F327A8E2-5451-4366-89E7-B948D4AD65B2}" presName="rootComposite" presStyleCnt="0"/>
      <dgm:spPr/>
    </dgm:pt>
    <dgm:pt modelId="{6A94EB18-CC7F-4BDD-A9B8-35D2B15FE81C}" type="pres">
      <dgm:prSet presAssocID="{F327A8E2-5451-4366-89E7-B948D4AD65B2}" presName="rootText" presStyleLbl="node3" presStyleIdx="10" presStyleCnt="14">
        <dgm:presLayoutVars>
          <dgm:chPref val="3"/>
        </dgm:presLayoutVars>
      </dgm:prSet>
      <dgm:spPr/>
    </dgm:pt>
    <dgm:pt modelId="{58F6574B-C954-49D2-A13A-753FF5E39947}" type="pres">
      <dgm:prSet presAssocID="{F327A8E2-5451-4366-89E7-B948D4AD65B2}" presName="rootConnector" presStyleLbl="node3" presStyleIdx="10" presStyleCnt="14"/>
      <dgm:spPr/>
    </dgm:pt>
    <dgm:pt modelId="{256E6275-F885-42E6-ABAD-F3AB2A338134}" type="pres">
      <dgm:prSet presAssocID="{F327A8E2-5451-4366-89E7-B948D4AD65B2}" presName="hierChild4" presStyleCnt="0"/>
      <dgm:spPr/>
    </dgm:pt>
    <dgm:pt modelId="{63A9E807-27B6-4E59-BEC4-7569EF485BD3}" type="pres">
      <dgm:prSet presAssocID="{F08AD629-7008-4D83-BC4F-97AFC0CF46F8}" presName="Name37" presStyleLbl="parChTrans1D4" presStyleIdx="9" presStyleCnt="19"/>
      <dgm:spPr/>
    </dgm:pt>
    <dgm:pt modelId="{5FA80961-F1CF-4B11-8F65-4D5DE9BFFE33}" type="pres">
      <dgm:prSet presAssocID="{5D8CA8A0-20E5-41D0-9D8F-721C8282B610}" presName="hierRoot2" presStyleCnt="0">
        <dgm:presLayoutVars>
          <dgm:hierBranch val="init"/>
        </dgm:presLayoutVars>
      </dgm:prSet>
      <dgm:spPr/>
    </dgm:pt>
    <dgm:pt modelId="{17761F4B-5548-4236-9CEF-12DD51D7FADB}" type="pres">
      <dgm:prSet presAssocID="{5D8CA8A0-20E5-41D0-9D8F-721C8282B610}" presName="rootComposite" presStyleCnt="0"/>
      <dgm:spPr/>
    </dgm:pt>
    <dgm:pt modelId="{9E521A19-CB31-4A27-8D57-B6D80058F8C9}" type="pres">
      <dgm:prSet presAssocID="{5D8CA8A0-20E5-41D0-9D8F-721C8282B610}" presName="rootText" presStyleLbl="node4" presStyleIdx="9" presStyleCnt="19">
        <dgm:presLayoutVars>
          <dgm:chPref val="3"/>
        </dgm:presLayoutVars>
      </dgm:prSet>
      <dgm:spPr/>
    </dgm:pt>
    <dgm:pt modelId="{B5A6D92C-353B-430B-A51A-44EF46614F9D}" type="pres">
      <dgm:prSet presAssocID="{5D8CA8A0-20E5-41D0-9D8F-721C8282B610}" presName="rootConnector" presStyleLbl="node4" presStyleIdx="9" presStyleCnt="19"/>
      <dgm:spPr/>
    </dgm:pt>
    <dgm:pt modelId="{EE215207-3F78-436B-9B1B-492B4F4F21EE}" type="pres">
      <dgm:prSet presAssocID="{5D8CA8A0-20E5-41D0-9D8F-721C8282B610}" presName="hierChild4" presStyleCnt="0"/>
      <dgm:spPr/>
    </dgm:pt>
    <dgm:pt modelId="{9CC19C29-F2B4-45AF-867E-12EFACE4E02A}" type="pres">
      <dgm:prSet presAssocID="{5D8CA8A0-20E5-41D0-9D8F-721C8282B610}" presName="hierChild5" presStyleCnt="0"/>
      <dgm:spPr/>
    </dgm:pt>
    <dgm:pt modelId="{B1F9E7DB-CFF3-4F3E-B2B1-C3959A4DF43D}" type="pres">
      <dgm:prSet presAssocID="{6F260E95-B8DD-4856-BCCE-C609C5A2E921}" presName="Name37" presStyleLbl="parChTrans1D4" presStyleIdx="10" presStyleCnt="19"/>
      <dgm:spPr/>
    </dgm:pt>
    <dgm:pt modelId="{6290143D-9E9D-4B27-BE28-713E735DAA2C}" type="pres">
      <dgm:prSet presAssocID="{B6401787-3004-40D9-AF7B-996A5781C109}" presName="hierRoot2" presStyleCnt="0">
        <dgm:presLayoutVars>
          <dgm:hierBranch val="init"/>
        </dgm:presLayoutVars>
      </dgm:prSet>
      <dgm:spPr/>
    </dgm:pt>
    <dgm:pt modelId="{4DD1D9EC-EFAE-4D9D-80B7-0C4F8B02EBBA}" type="pres">
      <dgm:prSet presAssocID="{B6401787-3004-40D9-AF7B-996A5781C109}" presName="rootComposite" presStyleCnt="0"/>
      <dgm:spPr/>
    </dgm:pt>
    <dgm:pt modelId="{812EB88D-2344-45D8-AE91-458E86E3C4C6}" type="pres">
      <dgm:prSet presAssocID="{B6401787-3004-40D9-AF7B-996A5781C109}" presName="rootText" presStyleLbl="node4" presStyleIdx="10" presStyleCnt="19">
        <dgm:presLayoutVars>
          <dgm:chPref val="3"/>
        </dgm:presLayoutVars>
      </dgm:prSet>
      <dgm:spPr/>
    </dgm:pt>
    <dgm:pt modelId="{C2BF9F8B-729A-4B0A-803A-52587FD7F036}" type="pres">
      <dgm:prSet presAssocID="{B6401787-3004-40D9-AF7B-996A5781C109}" presName="rootConnector" presStyleLbl="node4" presStyleIdx="10" presStyleCnt="19"/>
      <dgm:spPr/>
    </dgm:pt>
    <dgm:pt modelId="{A7A95A61-6D59-4BCB-9381-EE8BA6AB56DA}" type="pres">
      <dgm:prSet presAssocID="{B6401787-3004-40D9-AF7B-996A5781C109}" presName="hierChild4" presStyleCnt="0"/>
      <dgm:spPr/>
    </dgm:pt>
    <dgm:pt modelId="{B3EDB8AC-80A9-49C9-8A88-0324A3D77B4B}" type="pres">
      <dgm:prSet presAssocID="{B6401787-3004-40D9-AF7B-996A5781C109}" presName="hierChild5" presStyleCnt="0"/>
      <dgm:spPr/>
    </dgm:pt>
    <dgm:pt modelId="{496DB25D-443A-4A37-BC00-A8A488A527F9}" type="pres">
      <dgm:prSet presAssocID="{8BF6362F-94AD-4F74-AFA6-821AACC9AA0C}" presName="Name37" presStyleLbl="parChTrans1D4" presStyleIdx="11" presStyleCnt="19"/>
      <dgm:spPr/>
    </dgm:pt>
    <dgm:pt modelId="{72895C45-E5C5-4AC3-9DEB-BF6B3BF719E6}" type="pres">
      <dgm:prSet presAssocID="{5EC74542-FA95-42CE-BF29-000FAF30D738}" presName="hierRoot2" presStyleCnt="0">
        <dgm:presLayoutVars>
          <dgm:hierBranch val="init"/>
        </dgm:presLayoutVars>
      </dgm:prSet>
      <dgm:spPr/>
    </dgm:pt>
    <dgm:pt modelId="{96C3F2FE-5355-4B66-8550-7585369797A8}" type="pres">
      <dgm:prSet presAssocID="{5EC74542-FA95-42CE-BF29-000FAF30D738}" presName="rootComposite" presStyleCnt="0"/>
      <dgm:spPr/>
    </dgm:pt>
    <dgm:pt modelId="{CF3218DD-6EB9-4070-9298-0041DA0277A3}" type="pres">
      <dgm:prSet presAssocID="{5EC74542-FA95-42CE-BF29-000FAF30D738}" presName="rootText" presStyleLbl="node4" presStyleIdx="11" presStyleCnt="19">
        <dgm:presLayoutVars>
          <dgm:chPref val="3"/>
        </dgm:presLayoutVars>
      </dgm:prSet>
      <dgm:spPr/>
    </dgm:pt>
    <dgm:pt modelId="{95656425-5C83-48B5-875B-9F05C73B788B}" type="pres">
      <dgm:prSet presAssocID="{5EC74542-FA95-42CE-BF29-000FAF30D738}" presName="rootConnector" presStyleLbl="node4" presStyleIdx="11" presStyleCnt="19"/>
      <dgm:spPr/>
    </dgm:pt>
    <dgm:pt modelId="{57801F4F-5FC0-4A12-AF22-8A07463B7285}" type="pres">
      <dgm:prSet presAssocID="{5EC74542-FA95-42CE-BF29-000FAF30D738}" presName="hierChild4" presStyleCnt="0"/>
      <dgm:spPr/>
    </dgm:pt>
    <dgm:pt modelId="{FEE0CC93-A9C1-4641-82DE-57CF902A5E80}" type="pres">
      <dgm:prSet presAssocID="{5EC74542-FA95-42CE-BF29-000FAF30D738}" presName="hierChild5" presStyleCnt="0"/>
      <dgm:spPr/>
    </dgm:pt>
    <dgm:pt modelId="{2CF181EE-BBDC-4A17-9EA1-6FD282D9A3A5}" type="pres">
      <dgm:prSet presAssocID="{F327A8E2-5451-4366-89E7-B948D4AD65B2}" presName="hierChild5" presStyleCnt="0"/>
      <dgm:spPr/>
    </dgm:pt>
    <dgm:pt modelId="{C83B4108-841B-4F28-B285-575B15220669}" type="pres">
      <dgm:prSet presAssocID="{339274A3-61D4-4F99-8138-97ACFEA543A7}" presName="Name37" presStyleLbl="parChTrans1D3" presStyleIdx="11" presStyleCnt="14"/>
      <dgm:spPr/>
    </dgm:pt>
    <dgm:pt modelId="{C94993CE-D94F-4182-8BDC-AFF4CDB80BD7}" type="pres">
      <dgm:prSet presAssocID="{BDC7E470-2B79-443A-A031-C1D57899CDEA}" presName="hierRoot2" presStyleCnt="0">
        <dgm:presLayoutVars>
          <dgm:hierBranch val="init"/>
        </dgm:presLayoutVars>
      </dgm:prSet>
      <dgm:spPr/>
    </dgm:pt>
    <dgm:pt modelId="{6D81134B-0826-4321-A325-B4D0606039C9}" type="pres">
      <dgm:prSet presAssocID="{BDC7E470-2B79-443A-A031-C1D57899CDEA}" presName="rootComposite" presStyleCnt="0"/>
      <dgm:spPr/>
    </dgm:pt>
    <dgm:pt modelId="{6C7E606F-1B4E-4F69-8660-715FD36CFE9D}" type="pres">
      <dgm:prSet presAssocID="{BDC7E470-2B79-443A-A031-C1D57899CDEA}" presName="rootText" presStyleLbl="node3" presStyleIdx="11" presStyleCnt="14">
        <dgm:presLayoutVars>
          <dgm:chPref val="3"/>
        </dgm:presLayoutVars>
      </dgm:prSet>
      <dgm:spPr/>
    </dgm:pt>
    <dgm:pt modelId="{D54F2B7B-B650-43B4-9B30-2E70650C2292}" type="pres">
      <dgm:prSet presAssocID="{BDC7E470-2B79-443A-A031-C1D57899CDEA}" presName="rootConnector" presStyleLbl="node3" presStyleIdx="11" presStyleCnt="14"/>
      <dgm:spPr/>
    </dgm:pt>
    <dgm:pt modelId="{2A04E525-D977-4018-A23E-A2D2130631CC}" type="pres">
      <dgm:prSet presAssocID="{BDC7E470-2B79-443A-A031-C1D57899CDEA}" presName="hierChild4" presStyleCnt="0"/>
      <dgm:spPr/>
    </dgm:pt>
    <dgm:pt modelId="{10D5EF6F-96BA-40E9-B0A1-E14A7C2818F6}" type="pres">
      <dgm:prSet presAssocID="{EE59C3C0-A4CD-4FD7-B668-6326EF8954F0}" presName="Name37" presStyleLbl="parChTrans1D4" presStyleIdx="12" presStyleCnt="19"/>
      <dgm:spPr/>
    </dgm:pt>
    <dgm:pt modelId="{BA7A8FC3-4A28-4D24-BEF3-DDFC90055006}" type="pres">
      <dgm:prSet presAssocID="{967E13C8-326D-46D5-8A9C-51AE58A8A954}" presName="hierRoot2" presStyleCnt="0">
        <dgm:presLayoutVars>
          <dgm:hierBranch val="init"/>
        </dgm:presLayoutVars>
      </dgm:prSet>
      <dgm:spPr/>
    </dgm:pt>
    <dgm:pt modelId="{8362A22D-A39C-44FF-88E4-521E766CCA1B}" type="pres">
      <dgm:prSet presAssocID="{967E13C8-326D-46D5-8A9C-51AE58A8A954}" presName="rootComposite" presStyleCnt="0"/>
      <dgm:spPr/>
    </dgm:pt>
    <dgm:pt modelId="{B2CDCF3B-EF33-4BEF-8F69-BE11F7F410F4}" type="pres">
      <dgm:prSet presAssocID="{967E13C8-326D-46D5-8A9C-51AE58A8A954}" presName="rootText" presStyleLbl="node4" presStyleIdx="12" presStyleCnt="19">
        <dgm:presLayoutVars>
          <dgm:chPref val="3"/>
        </dgm:presLayoutVars>
      </dgm:prSet>
      <dgm:spPr/>
    </dgm:pt>
    <dgm:pt modelId="{632D430F-CAAA-43A6-BF25-C60A171A827C}" type="pres">
      <dgm:prSet presAssocID="{967E13C8-326D-46D5-8A9C-51AE58A8A954}" presName="rootConnector" presStyleLbl="node4" presStyleIdx="12" presStyleCnt="19"/>
      <dgm:spPr/>
    </dgm:pt>
    <dgm:pt modelId="{9FB07F80-FD3F-4C62-B361-E309E18793F4}" type="pres">
      <dgm:prSet presAssocID="{967E13C8-326D-46D5-8A9C-51AE58A8A954}" presName="hierChild4" presStyleCnt="0"/>
      <dgm:spPr/>
    </dgm:pt>
    <dgm:pt modelId="{91CF6452-1B11-43B7-BC69-AA292E712F58}" type="pres">
      <dgm:prSet presAssocID="{967E13C8-326D-46D5-8A9C-51AE58A8A954}" presName="hierChild5" presStyleCnt="0"/>
      <dgm:spPr/>
    </dgm:pt>
    <dgm:pt modelId="{1C0155BF-179B-49D1-8479-390F6DE3E20D}" type="pres">
      <dgm:prSet presAssocID="{8282E535-A3A7-4A03-B3FF-3C39CF8DCF7B}" presName="Name37" presStyleLbl="parChTrans1D4" presStyleIdx="13" presStyleCnt="19"/>
      <dgm:spPr/>
    </dgm:pt>
    <dgm:pt modelId="{6950327B-2099-4437-8A26-D0441E53447F}" type="pres">
      <dgm:prSet presAssocID="{689D2C37-6F04-4218-9A60-22FB7F8BFE85}" presName="hierRoot2" presStyleCnt="0">
        <dgm:presLayoutVars>
          <dgm:hierBranch val="init"/>
        </dgm:presLayoutVars>
      </dgm:prSet>
      <dgm:spPr/>
    </dgm:pt>
    <dgm:pt modelId="{E17A4FBA-8B0A-436E-9E26-31BA4A441718}" type="pres">
      <dgm:prSet presAssocID="{689D2C37-6F04-4218-9A60-22FB7F8BFE85}" presName="rootComposite" presStyleCnt="0"/>
      <dgm:spPr/>
    </dgm:pt>
    <dgm:pt modelId="{98C7D150-943B-4956-996C-089F01108130}" type="pres">
      <dgm:prSet presAssocID="{689D2C37-6F04-4218-9A60-22FB7F8BFE85}" presName="rootText" presStyleLbl="node4" presStyleIdx="13" presStyleCnt="19">
        <dgm:presLayoutVars>
          <dgm:chPref val="3"/>
        </dgm:presLayoutVars>
      </dgm:prSet>
      <dgm:spPr/>
    </dgm:pt>
    <dgm:pt modelId="{10EDB477-3485-438F-AB70-5BBE16A475CA}" type="pres">
      <dgm:prSet presAssocID="{689D2C37-6F04-4218-9A60-22FB7F8BFE85}" presName="rootConnector" presStyleLbl="node4" presStyleIdx="13" presStyleCnt="19"/>
      <dgm:spPr/>
    </dgm:pt>
    <dgm:pt modelId="{455B9019-65F6-48FE-AD0B-A036B1584760}" type="pres">
      <dgm:prSet presAssocID="{689D2C37-6F04-4218-9A60-22FB7F8BFE85}" presName="hierChild4" presStyleCnt="0"/>
      <dgm:spPr/>
    </dgm:pt>
    <dgm:pt modelId="{42BF6DC7-9D3F-4B4F-88C2-2FE1673D43BA}" type="pres">
      <dgm:prSet presAssocID="{689D2C37-6F04-4218-9A60-22FB7F8BFE85}" presName="hierChild5" presStyleCnt="0"/>
      <dgm:spPr/>
    </dgm:pt>
    <dgm:pt modelId="{2E1F7C4E-1460-487D-9EA9-8AEC677420D3}" type="pres">
      <dgm:prSet presAssocID="{BDC7E470-2B79-443A-A031-C1D57899CDEA}" presName="hierChild5" presStyleCnt="0"/>
      <dgm:spPr/>
    </dgm:pt>
    <dgm:pt modelId="{0683CCCC-DA5C-43AD-ADC4-F044B888656F}" type="pres">
      <dgm:prSet presAssocID="{DE988317-7A59-40A3-92E1-9E4BB9BF43B1}" presName="Name37" presStyleLbl="parChTrans1D3" presStyleIdx="12" presStyleCnt="14"/>
      <dgm:spPr/>
    </dgm:pt>
    <dgm:pt modelId="{65417334-A80E-44C0-AF4D-5F0EEA563208}" type="pres">
      <dgm:prSet presAssocID="{4B1F7531-CDA9-4CBB-A520-A4F8F0EA198D}" presName="hierRoot2" presStyleCnt="0">
        <dgm:presLayoutVars>
          <dgm:hierBranch val="init"/>
        </dgm:presLayoutVars>
      </dgm:prSet>
      <dgm:spPr/>
    </dgm:pt>
    <dgm:pt modelId="{3229DE48-ABA0-48A3-BFD0-EFBE0866EC57}" type="pres">
      <dgm:prSet presAssocID="{4B1F7531-CDA9-4CBB-A520-A4F8F0EA198D}" presName="rootComposite" presStyleCnt="0"/>
      <dgm:spPr/>
    </dgm:pt>
    <dgm:pt modelId="{BEC00D62-5971-4B7C-9109-BFB3854A4BFC}" type="pres">
      <dgm:prSet presAssocID="{4B1F7531-CDA9-4CBB-A520-A4F8F0EA198D}" presName="rootText" presStyleLbl="node3" presStyleIdx="12" presStyleCnt="14">
        <dgm:presLayoutVars>
          <dgm:chPref val="3"/>
        </dgm:presLayoutVars>
      </dgm:prSet>
      <dgm:spPr/>
    </dgm:pt>
    <dgm:pt modelId="{38BE4460-2346-4912-9B41-6A8EA3B79095}" type="pres">
      <dgm:prSet presAssocID="{4B1F7531-CDA9-4CBB-A520-A4F8F0EA198D}" presName="rootConnector" presStyleLbl="node3" presStyleIdx="12" presStyleCnt="14"/>
      <dgm:spPr/>
    </dgm:pt>
    <dgm:pt modelId="{677CA460-BD77-40E7-B3C5-136D67C8989A}" type="pres">
      <dgm:prSet presAssocID="{4B1F7531-CDA9-4CBB-A520-A4F8F0EA198D}" presName="hierChild4" presStyleCnt="0"/>
      <dgm:spPr/>
    </dgm:pt>
    <dgm:pt modelId="{50A608FC-A593-4880-AA14-39BAF74E58DD}" type="pres">
      <dgm:prSet presAssocID="{C6D71EFD-1BAC-4BB0-8072-1A79C75DD381}" presName="Name37" presStyleLbl="parChTrans1D4" presStyleIdx="14" presStyleCnt="19"/>
      <dgm:spPr/>
    </dgm:pt>
    <dgm:pt modelId="{02B7EAE0-7E44-498D-B7A2-90A21C748FE2}" type="pres">
      <dgm:prSet presAssocID="{71464F89-9738-4742-8893-F94F1E5E3FC5}" presName="hierRoot2" presStyleCnt="0">
        <dgm:presLayoutVars>
          <dgm:hierBranch val="init"/>
        </dgm:presLayoutVars>
      </dgm:prSet>
      <dgm:spPr/>
    </dgm:pt>
    <dgm:pt modelId="{445A7D85-2B84-4D39-B654-A761B25A93D5}" type="pres">
      <dgm:prSet presAssocID="{71464F89-9738-4742-8893-F94F1E5E3FC5}" presName="rootComposite" presStyleCnt="0"/>
      <dgm:spPr/>
    </dgm:pt>
    <dgm:pt modelId="{EDFAA2FA-4841-4338-A6D3-7C65A759DB54}" type="pres">
      <dgm:prSet presAssocID="{71464F89-9738-4742-8893-F94F1E5E3FC5}" presName="rootText" presStyleLbl="node4" presStyleIdx="14" presStyleCnt="19">
        <dgm:presLayoutVars>
          <dgm:chPref val="3"/>
        </dgm:presLayoutVars>
      </dgm:prSet>
      <dgm:spPr/>
    </dgm:pt>
    <dgm:pt modelId="{9AA60126-5E6C-4D50-AB2D-39DEE5CE51D8}" type="pres">
      <dgm:prSet presAssocID="{71464F89-9738-4742-8893-F94F1E5E3FC5}" presName="rootConnector" presStyleLbl="node4" presStyleIdx="14" presStyleCnt="19"/>
      <dgm:spPr/>
    </dgm:pt>
    <dgm:pt modelId="{52BD98D8-3F49-4B47-B72E-2C348F4BA534}" type="pres">
      <dgm:prSet presAssocID="{71464F89-9738-4742-8893-F94F1E5E3FC5}" presName="hierChild4" presStyleCnt="0"/>
      <dgm:spPr/>
    </dgm:pt>
    <dgm:pt modelId="{B16C6BE3-6024-410D-B5C8-867D54009630}" type="pres">
      <dgm:prSet presAssocID="{71464F89-9738-4742-8893-F94F1E5E3FC5}" presName="hierChild5" presStyleCnt="0"/>
      <dgm:spPr/>
    </dgm:pt>
    <dgm:pt modelId="{15385BC8-CF57-4B98-86D4-3DEC9B76CCBC}" type="pres">
      <dgm:prSet presAssocID="{E5BC48E7-3A9E-4F9C-8728-7FAF97FDAF82}" presName="Name37" presStyleLbl="parChTrans1D4" presStyleIdx="15" presStyleCnt="19"/>
      <dgm:spPr/>
    </dgm:pt>
    <dgm:pt modelId="{CC6C2E76-CBBE-4487-9121-3CA5178FBCDE}" type="pres">
      <dgm:prSet presAssocID="{FF23F026-F97E-4CFE-AB1F-FC79A5CCF55E}" presName="hierRoot2" presStyleCnt="0">
        <dgm:presLayoutVars>
          <dgm:hierBranch val="init"/>
        </dgm:presLayoutVars>
      </dgm:prSet>
      <dgm:spPr/>
    </dgm:pt>
    <dgm:pt modelId="{3B22F41A-64EC-4D61-B9EF-580C27191D02}" type="pres">
      <dgm:prSet presAssocID="{FF23F026-F97E-4CFE-AB1F-FC79A5CCF55E}" presName="rootComposite" presStyleCnt="0"/>
      <dgm:spPr/>
    </dgm:pt>
    <dgm:pt modelId="{94BB3FAD-9665-4B31-93FF-347304A998D8}" type="pres">
      <dgm:prSet presAssocID="{FF23F026-F97E-4CFE-AB1F-FC79A5CCF55E}" presName="rootText" presStyleLbl="node4" presStyleIdx="15" presStyleCnt="19">
        <dgm:presLayoutVars>
          <dgm:chPref val="3"/>
        </dgm:presLayoutVars>
      </dgm:prSet>
      <dgm:spPr/>
    </dgm:pt>
    <dgm:pt modelId="{61702E44-2325-4615-9E14-FE54B7D4533E}" type="pres">
      <dgm:prSet presAssocID="{FF23F026-F97E-4CFE-AB1F-FC79A5CCF55E}" presName="rootConnector" presStyleLbl="node4" presStyleIdx="15" presStyleCnt="19"/>
      <dgm:spPr/>
    </dgm:pt>
    <dgm:pt modelId="{A007F2AC-6457-4241-8CED-ED3E5268C8F8}" type="pres">
      <dgm:prSet presAssocID="{FF23F026-F97E-4CFE-AB1F-FC79A5CCF55E}" presName="hierChild4" presStyleCnt="0"/>
      <dgm:spPr/>
    </dgm:pt>
    <dgm:pt modelId="{96ACE86B-D35B-47C9-AA3F-CC232700A75C}" type="pres">
      <dgm:prSet presAssocID="{FF23F026-F97E-4CFE-AB1F-FC79A5CCF55E}" presName="hierChild5" presStyleCnt="0"/>
      <dgm:spPr/>
    </dgm:pt>
    <dgm:pt modelId="{4A20E87F-C502-4615-86CD-A5D19E736DB7}" type="pres">
      <dgm:prSet presAssocID="{9E0609F7-01D6-44D1-BD19-CF7B91D625C3}" presName="Name37" presStyleLbl="parChTrans1D4" presStyleIdx="16" presStyleCnt="19"/>
      <dgm:spPr/>
    </dgm:pt>
    <dgm:pt modelId="{22FA5F07-0E33-432C-8097-C284556DFB9A}" type="pres">
      <dgm:prSet presAssocID="{A5D98B29-2C2A-4187-94AE-1F3F572A9A7D}" presName="hierRoot2" presStyleCnt="0">
        <dgm:presLayoutVars>
          <dgm:hierBranch val="init"/>
        </dgm:presLayoutVars>
      </dgm:prSet>
      <dgm:spPr/>
    </dgm:pt>
    <dgm:pt modelId="{84B18FB2-C4E6-4C69-BBAF-EBAAC33B0F18}" type="pres">
      <dgm:prSet presAssocID="{A5D98B29-2C2A-4187-94AE-1F3F572A9A7D}" presName="rootComposite" presStyleCnt="0"/>
      <dgm:spPr/>
    </dgm:pt>
    <dgm:pt modelId="{9279DFBA-5933-45B9-8E11-413E58B3F530}" type="pres">
      <dgm:prSet presAssocID="{A5D98B29-2C2A-4187-94AE-1F3F572A9A7D}" presName="rootText" presStyleLbl="node4" presStyleIdx="16" presStyleCnt="19">
        <dgm:presLayoutVars>
          <dgm:chPref val="3"/>
        </dgm:presLayoutVars>
      </dgm:prSet>
      <dgm:spPr/>
    </dgm:pt>
    <dgm:pt modelId="{531D5F25-0E1D-4105-9ACC-A6FF02325E2C}" type="pres">
      <dgm:prSet presAssocID="{A5D98B29-2C2A-4187-94AE-1F3F572A9A7D}" presName="rootConnector" presStyleLbl="node4" presStyleIdx="16" presStyleCnt="19"/>
      <dgm:spPr/>
    </dgm:pt>
    <dgm:pt modelId="{AFEAD70C-CB27-4423-B4A2-C19C1D9A0FD5}" type="pres">
      <dgm:prSet presAssocID="{A5D98B29-2C2A-4187-94AE-1F3F572A9A7D}" presName="hierChild4" presStyleCnt="0"/>
      <dgm:spPr/>
    </dgm:pt>
    <dgm:pt modelId="{F3DCFE7B-9302-4BC3-926E-2F74B869ABD1}" type="pres">
      <dgm:prSet presAssocID="{A5D98B29-2C2A-4187-94AE-1F3F572A9A7D}" presName="hierChild5" presStyleCnt="0"/>
      <dgm:spPr/>
    </dgm:pt>
    <dgm:pt modelId="{C7285720-E0D8-441E-8BB9-97B737DB3840}" type="pres">
      <dgm:prSet presAssocID="{4B1F7531-CDA9-4CBB-A520-A4F8F0EA198D}" presName="hierChild5" presStyleCnt="0"/>
      <dgm:spPr/>
    </dgm:pt>
    <dgm:pt modelId="{84F9E6A6-CF5D-492D-9AFA-8BB9CE8E0B47}" type="pres">
      <dgm:prSet presAssocID="{362BF8FC-ED01-4F3B-8FC4-CA874F9B0E76}" presName="Name37" presStyleLbl="parChTrans1D3" presStyleIdx="13" presStyleCnt="14"/>
      <dgm:spPr/>
    </dgm:pt>
    <dgm:pt modelId="{1FA68009-5DB1-40CD-8491-BB40F267078B}" type="pres">
      <dgm:prSet presAssocID="{EC94B855-7947-4773-9EBC-54688034D27F}" presName="hierRoot2" presStyleCnt="0">
        <dgm:presLayoutVars>
          <dgm:hierBranch val="init"/>
        </dgm:presLayoutVars>
      </dgm:prSet>
      <dgm:spPr/>
    </dgm:pt>
    <dgm:pt modelId="{9E0138C1-90B6-4CAF-9A9E-57BC615F96C0}" type="pres">
      <dgm:prSet presAssocID="{EC94B855-7947-4773-9EBC-54688034D27F}" presName="rootComposite" presStyleCnt="0"/>
      <dgm:spPr/>
    </dgm:pt>
    <dgm:pt modelId="{338BBD4C-4AD4-4C65-BCEB-83BACD7B64A8}" type="pres">
      <dgm:prSet presAssocID="{EC94B855-7947-4773-9EBC-54688034D27F}" presName="rootText" presStyleLbl="node3" presStyleIdx="13" presStyleCnt="14">
        <dgm:presLayoutVars>
          <dgm:chPref val="3"/>
        </dgm:presLayoutVars>
      </dgm:prSet>
      <dgm:spPr/>
    </dgm:pt>
    <dgm:pt modelId="{8ECA6C00-5BCB-4878-BD67-86066AE089E6}" type="pres">
      <dgm:prSet presAssocID="{EC94B855-7947-4773-9EBC-54688034D27F}" presName="rootConnector" presStyleLbl="node3" presStyleIdx="13" presStyleCnt="14"/>
      <dgm:spPr/>
    </dgm:pt>
    <dgm:pt modelId="{81C8E823-B9DF-46FB-8B4C-BABBFA8CE472}" type="pres">
      <dgm:prSet presAssocID="{EC94B855-7947-4773-9EBC-54688034D27F}" presName="hierChild4" presStyleCnt="0"/>
      <dgm:spPr/>
    </dgm:pt>
    <dgm:pt modelId="{7346EDE7-CE59-4C44-B3C3-69F06586A2F7}" type="pres">
      <dgm:prSet presAssocID="{A9BA9536-3DE8-4F7C-BF83-56352E2C0F25}" presName="Name37" presStyleLbl="parChTrans1D4" presStyleIdx="17" presStyleCnt="19"/>
      <dgm:spPr/>
    </dgm:pt>
    <dgm:pt modelId="{A40ECE60-7738-4B21-8F79-4C9D40C3F542}" type="pres">
      <dgm:prSet presAssocID="{B08AC174-1CD8-45FC-9295-DF6C18E5B8CB}" presName="hierRoot2" presStyleCnt="0">
        <dgm:presLayoutVars>
          <dgm:hierBranch val="init"/>
        </dgm:presLayoutVars>
      </dgm:prSet>
      <dgm:spPr/>
    </dgm:pt>
    <dgm:pt modelId="{3226CB2A-3383-4294-9932-1FDAFCC7A101}" type="pres">
      <dgm:prSet presAssocID="{B08AC174-1CD8-45FC-9295-DF6C18E5B8CB}" presName="rootComposite" presStyleCnt="0"/>
      <dgm:spPr/>
    </dgm:pt>
    <dgm:pt modelId="{DC394266-9670-477C-9D3D-5CB843DB4D1A}" type="pres">
      <dgm:prSet presAssocID="{B08AC174-1CD8-45FC-9295-DF6C18E5B8CB}" presName="rootText" presStyleLbl="node4" presStyleIdx="17" presStyleCnt="19">
        <dgm:presLayoutVars>
          <dgm:chPref val="3"/>
        </dgm:presLayoutVars>
      </dgm:prSet>
      <dgm:spPr/>
    </dgm:pt>
    <dgm:pt modelId="{6CBA3751-32A2-44E5-B95D-CC350997FADB}" type="pres">
      <dgm:prSet presAssocID="{B08AC174-1CD8-45FC-9295-DF6C18E5B8CB}" presName="rootConnector" presStyleLbl="node4" presStyleIdx="17" presStyleCnt="19"/>
      <dgm:spPr/>
    </dgm:pt>
    <dgm:pt modelId="{B3FA586C-75F9-4B21-B901-63888E8FB330}" type="pres">
      <dgm:prSet presAssocID="{B08AC174-1CD8-45FC-9295-DF6C18E5B8CB}" presName="hierChild4" presStyleCnt="0"/>
      <dgm:spPr/>
    </dgm:pt>
    <dgm:pt modelId="{4633ECCD-48E0-4F7E-AFD9-05BF5C7D3DC9}" type="pres">
      <dgm:prSet presAssocID="{B08AC174-1CD8-45FC-9295-DF6C18E5B8CB}" presName="hierChild5" presStyleCnt="0"/>
      <dgm:spPr/>
    </dgm:pt>
    <dgm:pt modelId="{3402453A-7EB9-4A20-9814-BBDD81A180A5}" type="pres">
      <dgm:prSet presAssocID="{CB6C2188-73F3-47B9-8527-DCC16A771AA7}" presName="Name37" presStyleLbl="parChTrans1D4" presStyleIdx="18" presStyleCnt="19"/>
      <dgm:spPr/>
    </dgm:pt>
    <dgm:pt modelId="{7A194470-611E-41AB-AF3B-A1BC06D52285}" type="pres">
      <dgm:prSet presAssocID="{153614E4-72E4-40CD-9C9B-545C36864733}" presName="hierRoot2" presStyleCnt="0">
        <dgm:presLayoutVars>
          <dgm:hierBranch val="init"/>
        </dgm:presLayoutVars>
      </dgm:prSet>
      <dgm:spPr/>
    </dgm:pt>
    <dgm:pt modelId="{CCCA17A0-D304-4353-B00F-F907118E8B0A}" type="pres">
      <dgm:prSet presAssocID="{153614E4-72E4-40CD-9C9B-545C36864733}" presName="rootComposite" presStyleCnt="0"/>
      <dgm:spPr/>
    </dgm:pt>
    <dgm:pt modelId="{B5061D27-65BD-4E9B-993D-EC2793BF17B8}" type="pres">
      <dgm:prSet presAssocID="{153614E4-72E4-40CD-9C9B-545C36864733}" presName="rootText" presStyleLbl="node4" presStyleIdx="18" presStyleCnt="19">
        <dgm:presLayoutVars>
          <dgm:chPref val="3"/>
        </dgm:presLayoutVars>
      </dgm:prSet>
      <dgm:spPr/>
    </dgm:pt>
    <dgm:pt modelId="{BCFF8059-E9BB-40E7-B750-7AC9DC6096E4}" type="pres">
      <dgm:prSet presAssocID="{153614E4-72E4-40CD-9C9B-545C36864733}" presName="rootConnector" presStyleLbl="node4" presStyleIdx="18" presStyleCnt="19"/>
      <dgm:spPr/>
    </dgm:pt>
    <dgm:pt modelId="{5D6D71E3-4D80-4BEC-80C7-80A07805AC2F}" type="pres">
      <dgm:prSet presAssocID="{153614E4-72E4-40CD-9C9B-545C36864733}" presName="hierChild4" presStyleCnt="0"/>
      <dgm:spPr/>
    </dgm:pt>
    <dgm:pt modelId="{DF70DC2A-CBA3-4048-9A83-99B728A26536}" type="pres">
      <dgm:prSet presAssocID="{153614E4-72E4-40CD-9C9B-545C36864733}" presName="hierChild5" presStyleCnt="0"/>
      <dgm:spPr/>
    </dgm:pt>
    <dgm:pt modelId="{200F3E40-8835-4F69-843D-D438F1C72829}" type="pres">
      <dgm:prSet presAssocID="{EC94B855-7947-4773-9EBC-54688034D27F}" presName="hierChild5" presStyleCnt="0"/>
      <dgm:spPr/>
    </dgm:pt>
    <dgm:pt modelId="{39F547DE-D8C3-4C0D-A4F2-731036F1A302}" type="pres">
      <dgm:prSet presAssocID="{9EC92335-1678-4772-8154-6EBA4F947086}" presName="hierChild5" presStyleCnt="0"/>
      <dgm:spPr/>
    </dgm:pt>
    <dgm:pt modelId="{6BEC13A8-6DA0-440B-9110-D69E1C6F4EFD}" type="pres">
      <dgm:prSet presAssocID="{23DDE0C9-8634-4891-8F0F-6BA71C1CDE2B}" presName="hierChild3" presStyleCnt="0"/>
      <dgm:spPr/>
    </dgm:pt>
  </dgm:ptLst>
  <dgm:cxnLst>
    <dgm:cxn modelId="{EE7E1302-DF6D-4376-8A70-F34437F8F397}" type="presOf" srcId="{B7CD7ED8-34FD-4CAB-906F-9D5C567A0B21}" destId="{910F9D57-F546-454F-A04E-8F017246E102}" srcOrd="0" destOrd="0" presId="urn:microsoft.com/office/officeart/2005/8/layout/orgChart1"/>
    <dgm:cxn modelId="{9D654002-4B5F-441C-ABAD-4638F81B4B1E}" type="presOf" srcId="{90F7B5C2-FBCF-460E-94E7-1ADF141C2632}" destId="{75ACB499-88F4-47D8-9C3B-37FE02A85CFF}" srcOrd="1" destOrd="0" presId="urn:microsoft.com/office/officeart/2005/8/layout/orgChart1"/>
    <dgm:cxn modelId="{C70A6502-E382-478B-A7AE-439E09B87C82}" type="presOf" srcId="{23D139B0-5C93-4BC5-86E4-FED7407E8919}" destId="{87F3933D-2FF4-48F3-8775-6C2CDBC34FE8}" srcOrd="1" destOrd="0" presId="urn:microsoft.com/office/officeart/2005/8/layout/orgChart1"/>
    <dgm:cxn modelId="{27424902-6C66-4152-91D9-6FB7977FB9E3}" type="presOf" srcId="{495BD102-00D1-4C89-9935-4342985A3061}" destId="{2A9332A1-EAA0-4B18-922C-7DF815E0197F}" srcOrd="0" destOrd="0" presId="urn:microsoft.com/office/officeart/2005/8/layout/orgChart1"/>
    <dgm:cxn modelId="{C7A5D302-ECD6-459A-AB0E-ADF00D0C960A}" type="presOf" srcId="{967E13C8-326D-46D5-8A9C-51AE58A8A954}" destId="{632D430F-CAAA-43A6-BF25-C60A171A827C}" srcOrd="1" destOrd="0" presId="urn:microsoft.com/office/officeart/2005/8/layout/orgChart1"/>
    <dgm:cxn modelId="{EAC10303-65C3-4F49-979B-6B463553A9D7}" type="presOf" srcId="{689D2C37-6F04-4218-9A60-22FB7F8BFE85}" destId="{10EDB477-3485-438F-AB70-5BBE16A475CA}" srcOrd="1" destOrd="0" presId="urn:microsoft.com/office/officeart/2005/8/layout/orgChart1"/>
    <dgm:cxn modelId="{C2FB2609-A466-45D9-8CDE-3DAC393C6734}" type="presOf" srcId="{83C5940F-C352-4F33-B106-BD591128B1D5}" destId="{29A3264E-5F91-4F16-8C98-32121B86578D}" srcOrd="1" destOrd="0" presId="urn:microsoft.com/office/officeart/2005/8/layout/orgChart1"/>
    <dgm:cxn modelId="{C1DC3E09-8610-4197-9A91-3C2E5978A7DE}" srcId="{AECDA234-08B8-43A8-AD80-E6CE9D9A9A05}" destId="{188A3D59-813C-42B3-9F6A-8890AD71F53C}" srcOrd="3" destOrd="0" parTransId="{50468988-6FA1-49CF-B64B-0854A0BB1D59}" sibTransId="{C2456DEA-FA59-4D33-8733-6233ED1BBBC0}"/>
    <dgm:cxn modelId="{A19DD009-469B-4D74-8EAF-12A899994116}" srcId="{9EC92335-1678-4772-8154-6EBA4F947086}" destId="{FB2D7EBF-900C-4744-BD1C-621D540CDBE5}" srcOrd="1" destOrd="0" parTransId="{84C17603-C821-4CA8-A034-AD2832312E37}" sibTransId="{7181F759-C169-485E-8240-340304E16017}"/>
    <dgm:cxn modelId="{44F1E30A-5AD8-439E-B958-A16FFBF74381}" type="presOf" srcId="{AECDA234-08B8-43A8-AD80-E6CE9D9A9A05}" destId="{7DE38917-8C64-4FD3-AA4F-238AD3FC54D6}" srcOrd="1" destOrd="0" presId="urn:microsoft.com/office/officeart/2005/8/layout/orgChart1"/>
    <dgm:cxn modelId="{4078140C-9039-4C8B-A3B4-F1C30258EE28}" type="presOf" srcId="{339274A3-61D4-4F99-8138-97ACFEA543A7}" destId="{C83B4108-841B-4F28-B285-575B15220669}" srcOrd="0" destOrd="0" presId="urn:microsoft.com/office/officeart/2005/8/layout/orgChart1"/>
    <dgm:cxn modelId="{6C55CD10-0F3D-4722-B821-7B5B3F1A788C}" type="presOf" srcId="{83C5940F-C352-4F33-B106-BD591128B1D5}" destId="{FE5E3D6C-0B7A-4627-8323-0A3B9E82D75C}" srcOrd="0" destOrd="0" presId="urn:microsoft.com/office/officeart/2005/8/layout/orgChart1"/>
    <dgm:cxn modelId="{DF28E914-561B-4153-9D9D-B66D8943897D}" type="presOf" srcId="{1261A3D1-B654-44DC-9291-F0AF8793BDC8}" destId="{611BB001-0C5F-495A-8B6B-CBFCE585CA40}" srcOrd="0" destOrd="0" presId="urn:microsoft.com/office/officeart/2005/8/layout/orgChart1"/>
    <dgm:cxn modelId="{E0CDB915-9835-4FDE-9DAB-94F2F086A0EF}" srcId="{9EC92335-1678-4772-8154-6EBA4F947086}" destId="{90F7B5C2-FBCF-460E-94E7-1ADF141C2632}" srcOrd="2" destOrd="0" parTransId="{63BDBE20-44C2-4146-923F-DD6D684B5D8E}" sibTransId="{34D4C97C-D77A-4C1E-9B4E-27F02619D387}"/>
    <dgm:cxn modelId="{32987617-0D89-40E2-B8E5-7EEA1AA20ACA}" srcId="{AECDA234-08B8-43A8-AD80-E6CE9D9A9A05}" destId="{ECF1717C-76D8-4933-8E65-7129545279BD}" srcOrd="5" destOrd="0" parTransId="{35ABC9EE-6EA7-4E79-A470-DC61705E2CBE}" sibTransId="{3BA265F6-E2D2-4006-82EF-838273555862}"/>
    <dgm:cxn modelId="{7A2D0619-12CC-48CE-A31C-EB213D9C5FDB}" type="presOf" srcId="{5D8CA8A0-20E5-41D0-9D8F-721C8282B610}" destId="{9E521A19-CB31-4A27-8D57-B6D80058F8C9}" srcOrd="0" destOrd="0" presId="urn:microsoft.com/office/officeart/2005/8/layout/orgChart1"/>
    <dgm:cxn modelId="{4093D51C-7A72-497B-9DA2-CB526D7F915C}" type="presOf" srcId="{C6850CAF-C04B-4250-8005-E54C1EED7D42}" destId="{8A2AAB33-3739-44C5-8597-63AA85BA02A8}" srcOrd="1" destOrd="0" presId="urn:microsoft.com/office/officeart/2005/8/layout/orgChart1"/>
    <dgm:cxn modelId="{1E660E1D-A6B4-4AD2-88A7-E96C6CC081CF}" type="presOf" srcId="{2A6D91A5-0E72-4089-A2F3-531F020569EB}" destId="{98890FF6-C821-4E14-B767-14E33B9CAA65}" srcOrd="1" destOrd="0" presId="urn:microsoft.com/office/officeart/2005/8/layout/orgChart1"/>
    <dgm:cxn modelId="{F037FC1D-4FD1-4B52-BA18-40557F4BB2ED}" type="presOf" srcId="{9E0609F7-01D6-44D1-BD19-CF7B91D625C3}" destId="{4A20E87F-C502-4615-86CD-A5D19E736DB7}" srcOrd="0" destOrd="0" presId="urn:microsoft.com/office/officeart/2005/8/layout/orgChart1"/>
    <dgm:cxn modelId="{7A866B1E-C0EE-4B3D-ABDA-4409996FC474}" srcId="{BDC7E470-2B79-443A-A031-C1D57899CDEA}" destId="{967E13C8-326D-46D5-8A9C-51AE58A8A954}" srcOrd="0" destOrd="0" parTransId="{EE59C3C0-A4CD-4FD7-B668-6326EF8954F0}" sibTransId="{31676D52-5E0C-4E2A-BAA8-EA330F317121}"/>
    <dgm:cxn modelId="{54373B1F-6FFD-456A-8D77-6D94245C8A41}" srcId="{F327A8E2-5451-4366-89E7-B948D4AD65B2}" destId="{5D8CA8A0-20E5-41D0-9D8F-721C8282B610}" srcOrd="0" destOrd="0" parTransId="{F08AD629-7008-4D83-BC4F-97AFC0CF46F8}" sibTransId="{E9060B62-0B72-4511-9A37-0BA2550C58FF}"/>
    <dgm:cxn modelId="{6A615E20-20D9-4B55-86F0-133D2EF3E35D}" type="presOf" srcId="{90F7B5C2-FBCF-460E-94E7-1ADF141C2632}" destId="{775BBCEB-181B-4007-868F-3182672AF98F}" srcOrd="0" destOrd="0" presId="urn:microsoft.com/office/officeart/2005/8/layout/orgChart1"/>
    <dgm:cxn modelId="{D813A921-D022-42D2-A489-F163A90CE9CB}" type="presOf" srcId="{BE0C7206-B3A9-4FF4-8920-B0568368F35F}" destId="{0E8ECE90-E75E-4CBD-9F35-4C172820A7D4}" srcOrd="0" destOrd="0" presId="urn:microsoft.com/office/officeart/2005/8/layout/orgChart1"/>
    <dgm:cxn modelId="{B55BDE21-95DD-46B4-AF3E-C7609D25106D}" type="presOf" srcId="{C6850CAF-C04B-4250-8005-E54C1EED7D42}" destId="{F9F208B0-E1CD-43F7-970D-EE35939889A7}" srcOrd="0" destOrd="0" presId="urn:microsoft.com/office/officeart/2005/8/layout/orgChart1"/>
    <dgm:cxn modelId="{D5D3C322-626A-4551-9391-4364AAE825DD}" srcId="{23DDE0C9-8634-4891-8F0F-6BA71C1CDE2B}" destId="{9EC92335-1678-4772-8154-6EBA4F947086}" srcOrd="2" destOrd="0" parTransId="{37671329-6274-4AE2-BA72-AF5978D87350}" sibTransId="{ADF1EF0B-2BC5-4B11-B639-683AC9A70729}"/>
    <dgm:cxn modelId="{86B11326-8D26-46A1-9812-5D6CD7E73C28}" srcId="{BDC7E470-2B79-443A-A031-C1D57899CDEA}" destId="{689D2C37-6F04-4218-9A60-22FB7F8BFE85}" srcOrd="1" destOrd="0" parTransId="{8282E535-A3A7-4A03-B3FF-3C39CF8DCF7B}" sibTransId="{5DAFF3CC-0DE5-4D06-992B-2F40CE8C5FD9}"/>
    <dgm:cxn modelId="{6FCC7728-D850-433D-9E6C-FDA0ED584EAA}" type="presOf" srcId="{FB2D7EBF-900C-4744-BD1C-621D540CDBE5}" destId="{EED48EA2-0135-45BA-99C4-2DAE13A4481D}" srcOrd="1" destOrd="0" presId="urn:microsoft.com/office/officeart/2005/8/layout/orgChart1"/>
    <dgm:cxn modelId="{08A6DC2A-916B-4BDF-8962-37E565320305}" type="presOf" srcId="{7797A754-045E-4B0D-BF7A-6D3FA9D0203F}" destId="{E880030F-5745-452B-AB40-CB7C2186C3E3}" srcOrd="1" destOrd="0" presId="urn:microsoft.com/office/officeart/2005/8/layout/orgChart1"/>
    <dgm:cxn modelId="{9635F52F-E420-418E-BBB4-A531A7C0E101}" type="presOf" srcId="{37671329-6274-4AE2-BA72-AF5978D87350}" destId="{4D5F9104-73C3-44A3-8916-2CD092F9A6B8}" srcOrd="0" destOrd="0" presId="urn:microsoft.com/office/officeart/2005/8/layout/orgChart1"/>
    <dgm:cxn modelId="{ED587630-F84C-4175-8CA9-D0DD1B2D8DCB}" type="presOf" srcId="{F327A8E2-5451-4366-89E7-B948D4AD65B2}" destId="{58F6574B-C954-49D2-A13A-753FF5E39947}" srcOrd="1" destOrd="0" presId="urn:microsoft.com/office/officeart/2005/8/layout/orgChart1"/>
    <dgm:cxn modelId="{6D8E9730-BBF0-495D-B6D5-27E82C22CC6C}" type="presOf" srcId="{8E36BE3D-EC15-4C3F-9410-4AE40C9AAEBA}" destId="{8CE2BE0D-9AF6-4EC5-AD43-8BE32AA2C5B7}" srcOrd="0" destOrd="0" presId="urn:microsoft.com/office/officeart/2005/8/layout/orgChart1"/>
    <dgm:cxn modelId="{16FE1333-F36E-4B83-B1B5-931A352895C4}" type="presOf" srcId="{AECDA234-08B8-43A8-AD80-E6CE9D9A9A05}" destId="{B23120FC-E35F-4F1D-8225-C4ADF38DFF00}" srcOrd="0" destOrd="0" presId="urn:microsoft.com/office/officeart/2005/8/layout/orgChart1"/>
    <dgm:cxn modelId="{BDF9E834-7D8C-47E4-A2E5-A9AD05071FF7}" srcId="{8E36BE3D-EC15-4C3F-9410-4AE40C9AAEBA}" destId="{23DDE0C9-8634-4891-8F0F-6BA71C1CDE2B}" srcOrd="0" destOrd="0" parTransId="{FB72B1F9-FD04-4F06-816D-68801FA2480E}" sibTransId="{4D85CCC8-F122-46EF-A382-6743404E7076}"/>
    <dgm:cxn modelId="{1EC30035-8435-4970-B220-97068B4DA078}" type="presOf" srcId="{1192EE29-B44D-412A-9942-7372F4444647}" destId="{B05F5498-57F1-4AE3-833D-440E76F669B4}" srcOrd="1" destOrd="0" presId="urn:microsoft.com/office/officeart/2005/8/layout/orgChart1"/>
    <dgm:cxn modelId="{F38C9A35-E1F4-48CF-AFA0-23FC1641ECE3}" type="presOf" srcId="{5EC74542-FA95-42CE-BF29-000FAF30D738}" destId="{95656425-5C83-48B5-875B-9F05C73B788B}" srcOrd="1" destOrd="0" presId="urn:microsoft.com/office/officeart/2005/8/layout/orgChart1"/>
    <dgm:cxn modelId="{3D051037-B7BD-4B16-9C7D-E84DB3F6B30B}" type="presOf" srcId="{F327A8E2-5451-4366-89E7-B948D4AD65B2}" destId="{6A94EB18-CC7F-4BDD-A9B8-35D2B15FE81C}" srcOrd="0" destOrd="0" presId="urn:microsoft.com/office/officeart/2005/8/layout/orgChart1"/>
    <dgm:cxn modelId="{25887737-92CC-449C-A8A4-2D6696B739EB}" type="presOf" srcId="{9EF05FAA-0363-40DA-A6C7-2B71799F635C}" destId="{5ACE826D-B26D-49CD-9794-39711D81E8D3}" srcOrd="0" destOrd="0" presId="urn:microsoft.com/office/officeart/2005/8/layout/orgChart1"/>
    <dgm:cxn modelId="{0A4B843B-978B-4987-8E62-C1D5B97D74E5}" srcId="{9EC92335-1678-4772-8154-6EBA4F947086}" destId="{F327A8E2-5451-4366-89E7-B948D4AD65B2}" srcOrd="4" destOrd="0" parTransId="{2EF96FA8-A82B-4845-ACA2-2D75F62FEE31}" sibTransId="{DE1B06FD-EA12-4795-986E-8B2E75A42236}"/>
    <dgm:cxn modelId="{03129B3C-F5AC-4EDE-98DC-4B8FC2CB70CA}" type="presOf" srcId="{513D3BD4-471C-4C0D-84BB-AF54D006A169}" destId="{69B3256A-53FD-4DB5-AF79-B6F2EAB929D9}" srcOrd="0" destOrd="0" presId="urn:microsoft.com/office/officeart/2005/8/layout/orgChart1"/>
    <dgm:cxn modelId="{5CD8263E-9F4E-47AB-9F4A-DB0A8EC9CD73}" type="presOf" srcId="{A9BA9536-3DE8-4F7C-BF83-56352E2C0F25}" destId="{7346EDE7-CE59-4C44-B3C3-69F06586A2F7}" srcOrd="0" destOrd="0" presId="urn:microsoft.com/office/officeart/2005/8/layout/orgChart1"/>
    <dgm:cxn modelId="{DB663240-34B6-4571-ABAD-A8F998734710}" srcId="{23DDE0C9-8634-4891-8F0F-6BA71C1CDE2B}" destId="{2A6D91A5-0E72-4089-A2F3-531F020569EB}" srcOrd="0" destOrd="0" parTransId="{2EE244CD-FCEA-49B7-9BB2-DEE201C3FC41}" sibTransId="{35619328-F6DA-44FD-943F-0F97CBEAC11E}"/>
    <dgm:cxn modelId="{4384615D-F57E-4F5F-BD1F-D7347C6345BD}" type="presOf" srcId="{A3577D2F-9A40-487B-8698-13011214960D}" destId="{CFF55739-F149-4855-AF12-787AE8096FB9}" srcOrd="1" destOrd="0" presId="urn:microsoft.com/office/officeart/2005/8/layout/orgChart1"/>
    <dgm:cxn modelId="{5CC1AE5D-0BB6-4B8A-AB07-31F798EAD43C}" type="presOf" srcId="{AAA69265-4400-4817-B07F-41ED527DC3AB}" destId="{2D978D92-2B63-4587-B5C6-7DFD91375905}" srcOrd="0" destOrd="0" presId="urn:microsoft.com/office/officeart/2005/8/layout/orgChart1"/>
    <dgm:cxn modelId="{1337BE5E-026B-4722-9FD7-F18B72A02432}" srcId="{83C5940F-C352-4F33-B106-BD591128B1D5}" destId="{9EF05FAA-0363-40DA-A6C7-2B71799F635C}" srcOrd="1" destOrd="0" parTransId="{1261A3D1-B654-44DC-9291-F0AF8793BDC8}" sibTransId="{DE894F56-261A-4B68-A201-43916B686432}"/>
    <dgm:cxn modelId="{ECC91060-D2CF-4C00-9412-529895305CE3}" srcId="{FB2D7EBF-900C-4744-BD1C-621D540CDBE5}" destId="{23D139B0-5C93-4BC5-86E4-FED7407E8919}" srcOrd="0" destOrd="0" parTransId="{D3C0D173-7FDC-4DA6-BA5C-18E565FB93CF}" sibTransId="{15325B2E-EF45-4E87-9D14-1A10F69163F6}"/>
    <dgm:cxn modelId="{5A9D5860-084F-4BF2-B37B-B6A583253CE2}" type="presOf" srcId="{2EE244CD-FCEA-49B7-9BB2-DEE201C3FC41}" destId="{B9305B5C-C854-40D2-8510-A71244B82F4D}" srcOrd="0" destOrd="0" presId="urn:microsoft.com/office/officeart/2005/8/layout/orgChart1"/>
    <dgm:cxn modelId="{371BA461-3CA1-4583-B03D-E60D2ECC07C5}" type="presOf" srcId="{FB2D7EBF-900C-4744-BD1C-621D540CDBE5}" destId="{ECCBD0F6-7E90-4639-8FEB-C306B7D20FCE}" srcOrd="0" destOrd="0" presId="urn:microsoft.com/office/officeart/2005/8/layout/orgChart1"/>
    <dgm:cxn modelId="{20CAD161-40D7-4D01-BDFC-2A256A38AC6D}" type="presOf" srcId="{7B94C604-703D-488A-82CB-278EDD410420}" destId="{6801674E-D116-42A8-923D-8C4CD4DD4830}" srcOrd="0" destOrd="0" presId="urn:microsoft.com/office/officeart/2005/8/layout/orgChart1"/>
    <dgm:cxn modelId="{F89C0042-9E75-46A1-9BB5-54105978B5E1}" type="presOf" srcId="{C321F525-A79B-4724-843D-5725997898A8}" destId="{63C91EBB-C45E-400B-8B66-73E21753B476}" srcOrd="0" destOrd="0" presId="urn:microsoft.com/office/officeart/2005/8/layout/orgChart1"/>
    <dgm:cxn modelId="{6DE47342-93CF-45BE-BBD7-C6C40F046DDC}" type="presOf" srcId="{EE59C3C0-A4CD-4FD7-B668-6326EF8954F0}" destId="{10D5EF6F-96BA-40E9-B0A1-E14A7C2818F6}" srcOrd="0" destOrd="0" presId="urn:microsoft.com/office/officeart/2005/8/layout/orgChart1"/>
    <dgm:cxn modelId="{0F2B9862-790A-478A-973E-79A00EA99F52}" srcId="{EC94B855-7947-4773-9EBC-54688034D27F}" destId="{B08AC174-1CD8-45FC-9295-DF6C18E5B8CB}" srcOrd="0" destOrd="0" parTransId="{A9BA9536-3DE8-4F7C-BF83-56352E2C0F25}" sibTransId="{FE296F51-3BF8-484B-87B8-EEA441285E5C}"/>
    <dgm:cxn modelId="{323A4F64-2222-452E-8B11-FC3EEFDC2EB6}" type="presOf" srcId="{BDC7E470-2B79-443A-A031-C1D57899CDEA}" destId="{6C7E606F-1B4E-4F69-8660-715FD36CFE9D}" srcOrd="0" destOrd="0" presId="urn:microsoft.com/office/officeart/2005/8/layout/orgChart1"/>
    <dgm:cxn modelId="{B2A02566-9EB2-42A1-B719-D6635786F529}" type="presOf" srcId="{188A3D59-813C-42B3-9F6A-8890AD71F53C}" destId="{B7518EB8-0AF8-4C2F-BD10-4CE05ADD934C}" srcOrd="0" destOrd="0" presId="urn:microsoft.com/office/officeart/2005/8/layout/orgChart1"/>
    <dgm:cxn modelId="{4DF0CB46-6FB3-4747-AC93-02C823D47A44}" type="presOf" srcId="{153614E4-72E4-40CD-9C9B-545C36864733}" destId="{BCFF8059-E9BB-40E7-B750-7AC9DC6096E4}" srcOrd="1" destOrd="0" presId="urn:microsoft.com/office/officeart/2005/8/layout/orgChart1"/>
    <dgm:cxn modelId="{EE69E566-924B-4440-81B0-96C8BAF3E589}" srcId="{AECDA234-08B8-43A8-AD80-E6CE9D9A9A05}" destId="{C321F525-A79B-4724-843D-5725997898A8}" srcOrd="1" destOrd="0" parTransId="{647E2CD7-E1FD-4A90-835A-3AE42E099E9E}" sibTransId="{5B45158E-A501-4E06-97E7-7A27DE0D7E23}"/>
    <dgm:cxn modelId="{B7480469-345F-47E3-BD7F-F87C85511D99}" type="presOf" srcId="{647E2CD7-E1FD-4A90-835A-3AE42E099E9E}" destId="{757467C5-7245-49A8-8639-D4A314F8C626}" srcOrd="0" destOrd="0" presId="urn:microsoft.com/office/officeart/2005/8/layout/orgChart1"/>
    <dgm:cxn modelId="{DB161E69-FDB3-4C0A-8E2A-D04E1AB73FBD}" type="presOf" srcId="{D3C0D173-7FDC-4DA6-BA5C-18E565FB93CF}" destId="{FB46D2F7-516B-4F87-9D07-C526A70C99D8}" srcOrd="0" destOrd="0" presId="urn:microsoft.com/office/officeart/2005/8/layout/orgChart1"/>
    <dgm:cxn modelId="{7BEB5F4A-7C79-4969-967F-FEB97346E348}" type="presOf" srcId="{21F09509-D3AD-46AD-A04E-C1C7CAE36084}" destId="{31FFD7D5-E138-419B-8573-8310A1617061}" srcOrd="0" destOrd="0" presId="urn:microsoft.com/office/officeart/2005/8/layout/orgChart1"/>
    <dgm:cxn modelId="{1936CD6B-589B-4168-BF8F-76A49C4B282B}" type="presOf" srcId="{BDC7E470-2B79-443A-A031-C1D57899CDEA}" destId="{D54F2B7B-B650-43B4-9B30-2E70650C2292}" srcOrd="1" destOrd="0" presId="urn:microsoft.com/office/officeart/2005/8/layout/orgChart1"/>
    <dgm:cxn modelId="{EFFB104D-215E-4951-859D-BA79ADEA109F}" type="presOf" srcId="{71B0E1BA-250F-4A1C-A9AA-513AE94F5ED1}" destId="{A4DA8B7C-5DE8-48F1-A4E4-77798F9F76E5}" srcOrd="0" destOrd="0" presId="urn:microsoft.com/office/officeart/2005/8/layout/orgChart1"/>
    <dgm:cxn modelId="{38C3B94D-2F09-40D8-8206-C50F2EF84935}" type="presOf" srcId="{6F260E95-B8DD-4856-BCCE-C609C5A2E921}" destId="{B1F9E7DB-CFF3-4F3E-B2B1-C3959A4DF43D}" srcOrd="0" destOrd="0" presId="urn:microsoft.com/office/officeart/2005/8/layout/orgChart1"/>
    <dgm:cxn modelId="{A259D86F-6321-4194-9077-47C851B3F831}" type="presOf" srcId="{71464F89-9738-4742-8893-F94F1E5E3FC5}" destId="{9AA60126-5E6C-4D50-AB2D-39DEE5CE51D8}" srcOrd="1" destOrd="0" presId="urn:microsoft.com/office/officeart/2005/8/layout/orgChart1"/>
    <dgm:cxn modelId="{79E78A70-F348-4241-9720-92B6CD1DA222}" type="presOf" srcId="{A3577D2F-9A40-487B-8698-13011214960D}" destId="{B4B8355F-A5AB-4F7F-848C-264099299F47}" srcOrd="0" destOrd="0" presId="urn:microsoft.com/office/officeart/2005/8/layout/orgChart1"/>
    <dgm:cxn modelId="{9B27A150-30FC-4B35-8066-2EA5B2D84028}" srcId="{FB2D7EBF-900C-4744-BD1C-621D540CDBE5}" destId="{71B0E1BA-250F-4A1C-A9AA-513AE94F5ED1}" srcOrd="2" destOrd="0" parTransId="{7B94C604-703D-488A-82CB-278EDD410420}" sibTransId="{BF0CFABE-DF7C-45BD-AA6E-85C15CCF2AEF}"/>
    <dgm:cxn modelId="{63B7E950-3F13-4326-A1C1-5009AA8F6A7F}" type="presOf" srcId="{F30C50B8-D59A-4F20-BBE1-A2ACCEAC29D9}" destId="{7F110D5B-4E2F-4946-81E7-128C47B9FECA}" srcOrd="0" destOrd="0" presId="urn:microsoft.com/office/officeart/2005/8/layout/orgChart1"/>
    <dgm:cxn modelId="{B207FB70-5929-45F3-A3D6-CA0793688BDB}" type="presOf" srcId="{B6401787-3004-40D9-AF7B-996A5781C109}" destId="{812EB88D-2344-45D8-AE91-458E86E3C4C6}" srcOrd="0" destOrd="0" presId="urn:microsoft.com/office/officeart/2005/8/layout/orgChart1"/>
    <dgm:cxn modelId="{6B84EE52-7C28-4D60-B64F-27639CE1714C}" type="presOf" srcId="{B6401787-3004-40D9-AF7B-996A5781C109}" destId="{C2BF9F8B-729A-4B0A-803A-52587FD7F036}" srcOrd="1" destOrd="0" presId="urn:microsoft.com/office/officeart/2005/8/layout/orgChart1"/>
    <dgm:cxn modelId="{CD213D73-6FFC-46AD-9A23-26F0BEBCC6C7}" type="presOf" srcId="{B02D8B41-5F5F-4147-9F0A-0ED8EA5B069A}" destId="{D137736C-78AD-4DBC-A6D4-06DA128EE0ED}" srcOrd="0" destOrd="0" presId="urn:microsoft.com/office/officeart/2005/8/layout/orgChart1"/>
    <dgm:cxn modelId="{80E17753-20B6-41C3-A649-C9E384B4830C}" type="presOf" srcId="{2EF96FA8-A82B-4845-ACA2-2D75F62FEE31}" destId="{2C0AD53A-A6B0-4141-9632-B884783A0D0B}" srcOrd="0" destOrd="0" presId="urn:microsoft.com/office/officeart/2005/8/layout/orgChart1"/>
    <dgm:cxn modelId="{C8CC3874-70F4-40E3-A5D7-F082914AB4C8}" type="presOf" srcId="{EC94B855-7947-4773-9EBC-54688034D27F}" destId="{8ECA6C00-5BCB-4878-BD67-86066AE089E6}" srcOrd="1" destOrd="0" presId="urn:microsoft.com/office/officeart/2005/8/layout/orgChart1"/>
    <dgm:cxn modelId="{40A40175-1FA3-4BB5-B245-37FA7C5B03D4}" srcId="{EC94B855-7947-4773-9EBC-54688034D27F}" destId="{153614E4-72E4-40CD-9C9B-545C36864733}" srcOrd="1" destOrd="0" parTransId="{CB6C2188-73F3-47B9-8527-DCC16A771AA7}" sibTransId="{E6E8E435-1F71-4DC3-B90E-0681E72AE761}"/>
    <dgm:cxn modelId="{98C29955-EC24-4523-BC64-DE4F789FB1B0}" srcId="{9EC92335-1678-4772-8154-6EBA4F947086}" destId="{4B1F7531-CDA9-4CBB-A520-A4F8F0EA198D}" srcOrd="6" destOrd="0" parTransId="{DE988317-7A59-40A3-92E1-9E4BB9BF43B1}" sibTransId="{B74FE2DC-EA24-488E-A14B-437ED42E446C}"/>
    <dgm:cxn modelId="{C8ACCB55-AE35-4370-8601-6D7077A914DF}" type="presOf" srcId="{B7CD7ED8-34FD-4CAB-906F-9D5C567A0B21}" destId="{C5279B02-1806-4BC1-A79E-4C8C95BB9DC5}" srcOrd="1" destOrd="0" presId="urn:microsoft.com/office/officeart/2005/8/layout/orgChart1"/>
    <dgm:cxn modelId="{01BC1476-2C1B-475B-B0E7-7E72D9F69AA4}" type="presOf" srcId="{CB6C2188-73F3-47B9-8527-DCC16A771AA7}" destId="{3402453A-7EB9-4A20-9814-BBDD81A180A5}" srcOrd="0" destOrd="0" presId="urn:microsoft.com/office/officeart/2005/8/layout/orgChart1"/>
    <dgm:cxn modelId="{4CF5DD56-E6C3-4ABE-A5F9-FE4B9814D892}" type="presOf" srcId="{188A3D59-813C-42B3-9F6A-8890AD71F53C}" destId="{A217BAB6-F041-404A-900E-D96B261EE6B2}" srcOrd="1" destOrd="0" presId="urn:microsoft.com/office/officeart/2005/8/layout/orgChart1"/>
    <dgm:cxn modelId="{E94DAC77-2D40-4CE0-A16F-3756A088887F}" type="presOf" srcId="{B02D8B41-5F5F-4147-9F0A-0ED8EA5B069A}" destId="{431A239E-6173-4E13-B3AA-82384D86DEE6}" srcOrd="1" destOrd="0" presId="urn:microsoft.com/office/officeart/2005/8/layout/orgChart1"/>
    <dgm:cxn modelId="{1EFBB777-C15D-424E-A74A-73D937CEFD5C}" type="presOf" srcId="{E5BC48E7-3A9E-4F9C-8728-7FAF97FDAF82}" destId="{15385BC8-CF57-4B98-86D4-3DEC9B76CCBC}" srcOrd="0" destOrd="0" presId="urn:microsoft.com/office/officeart/2005/8/layout/orgChart1"/>
    <dgm:cxn modelId="{90895878-8D57-4C72-9DC9-83A3E7782B3B}" type="presOf" srcId="{2A6D91A5-0E72-4089-A2F3-531F020569EB}" destId="{EF165F1F-3B02-4BF6-B9AA-CF3BC35CFE4D}" srcOrd="0" destOrd="0" presId="urn:microsoft.com/office/officeart/2005/8/layout/orgChart1"/>
    <dgm:cxn modelId="{4FAAAC79-C769-429F-8542-B6FE6E8958A5}" srcId="{AECDA234-08B8-43A8-AD80-E6CE9D9A9A05}" destId="{83C5940F-C352-4F33-B106-BD591128B1D5}" srcOrd="0" destOrd="0" parTransId="{AAA69265-4400-4817-B07F-41ED527DC3AB}" sibTransId="{34DADFBB-1AB1-49F6-AE75-AF217A106B03}"/>
    <dgm:cxn modelId="{03FDE479-79D4-4E42-9CB4-172037076765}" type="presOf" srcId="{B08AC174-1CD8-45FC-9295-DF6C18E5B8CB}" destId="{DC394266-9670-477C-9D3D-5CB843DB4D1A}" srcOrd="0" destOrd="0" presId="urn:microsoft.com/office/officeart/2005/8/layout/orgChart1"/>
    <dgm:cxn modelId="{29B7A35A-CF72-43AE-98EE-745844EABE71}" type="presOf" srcId="{9EC92335-1678-4772-8154-6EBA4F947086}" destId="{2C040BA7-C36F-468C-A10D-06E04DAC6B36}" srcOrd="1" destOrd="0" presId="urn:microsoft.com/office/officeart/2005/8/layout/orgChart1"/>
    <dgm:cxn modelId="{2D0BB57B-80A6-405A-B1C8-E6D615547F88}" type="presOf" srcId="{5EC74542-FA95-42CE-BF29-000FAF30D738}" destId="{CF3218DD-6EB9-4070-9298-0041DA0277A3}" srcOrd="0" destOrd="0" presId="urn:microsoft.com/office/officeart/2005/8/layout/orgChart1"/>
    <dgm:cxn modelId="{7C68E97E-0B26-4D53-AC77-0A4E357499C1}" type="presOf" srcId="{9072FDFD-81C4-4B22-A3BE-5A82F3DDFCB0}" destId="{4726A1A2-A6E2-4AD5-9429-0BB204C2C221}" srcOrd="0" destOrd="0" presId="urn:microsoft.com/office/officeart/2005/8/layout/orgChart1"/>
    <dgm:cxn modelId="{74874E7F-D1BE-41B2-8E17-AAC492120861}" srcId="{AECDA234-08B8-43A8-AD80-E6CE9D9A9A05}" destId="{B02D8B41-5F5F-4147-9F0A-0ED8EA5B069A}" srcOrd="2" destOrd="0" parTransId="{495BD102-00D1-4C89-9935-4342985A3061}" sibTransId="{5B361C2B-5EF7-4A7F-9A9C-CB83DC19D757}"/>
    <dgm:cxn modelId="{8A504D80-C385-4577-BE01-2FF296919A76}" type="presOf" srcId="{71B0E1BA-250F-4A1C-A9AA-513AE94F5ED1}" destId="{1E7786E4-8A30-4CD8-A34D-081FD634289D}" srcOrd="1" destOrd="0" presId="urn:microsoft.com/office/officeart/2005/8/layout/orgChart1"/>
    <dgm:cxn modelId="{8D3B8B82-E0B5-4A36-9BE6-BB88830F02BF}" type="presOf" srcId="{EC94B855-7947-4773-9EBC-54688034D27F}" destId="{338BBD4C-4AD4-4C65-BCEB-83BACD7B64A8}" srcOrd="0" destOrd="0" presId="urn:microsoft.com/office/officeart/2005/8/layout/orgChart1"/>
    <dgm:cxn modelId="{5105BE83-DE2B-4686-9408-05FE28E41CE0}" type="presOf" srcId="{9EF05FAA-0363-40DA-A6C7-2B71799F635C}" destId="{D5B873D0-F581-40E9-83B6-3E37593BDBE1}" srcOrd="1" destOrd="0" presId="urn:microsoft.com/office/officeart/2005/8/layout/orgChart1"/>
    <dgm:cxn modelId="{6B867184-71E1-480C-9FCF-ECB2E770DC87}" srcId="{9EC92335-1678-4772-8154-6EBA4F947086}" destId="{BE0C7206-B3A9-4FF4-8920-B0568368F35F}" srcOrd="0" destOrd="0" parTransId="{5DC66864-7E90-4F14-8EF8-78A08CA35D21}" sibTransId="{E7A0A854-4861-4F38-BA34-944C94AFB05F}"/>
    <dgm:cxn modelId="{2808EF87-6A12-43E4-BE28-8FCFA3EFAF44}" type="presOf" srcId="{A0204D47-B1F4-4332-B350-C7850AE302EC}" destId="{2DEE5EFE-514A-4D73-A311-5691A0E93E6B}" srcOrd="0" destOrd="0" presId="urn:microsoft.com/office/officeart/2005/8/layout/orgChart1"/>
    <dgm:cxn modelId="{24F81C8B-C6C2-44F3-A369-A00471859495}" srcId="{ECF1717C-76D8-4933-8E65-7129545279BD}" destId="{A3577D2F-9A40-487B-8698-13011214960D}" srcOrd="0" destOrd="0" parTransId="{A06F02EE-5A4F-400A-9A02-B5E4C403222A}" sibTransId="{7D6B3923-038C-4199-871B-F07B29F6DE14}"/>
    <dgm:cxn modelId="{AB9A3A8B-B48B-4E52-BEE4-9187B1E5686B}" srcId="{9EC92335-1678-4772-8154-6EBA4F947086}" destId="{21F09509-D3AD-46AD-A04E-C1C7CAE36084}" srcOrd="3" destOrd="0" parTransId="{77BE88C9-8E98-4DB4-8F56-03C76C62924A}" sibTransId="{FB3CFA6D-94F2-4777-9D7D-D55AF6803CD6}"/>
    <dgm:cxn modelId="{10F2B88B-2658-49DD-9693-0CABBFC8E5D9}" type="presOf" srcId="{4B1F7531-CDA9-4CBB-A520-A4F8F0EA198D}" destId="{BEC00D62-5971-4B7C-9109-BFB3854A4BFC}" srcOrd="0" destOrd="0" presId="urn:microsoft.com/office/officeart/2005/8/layout/orgChart1"/>
    <dgm:cxn modelId="{8B36108C-CF43-46A2-8E8D-049CBFCD3157}" type="presOf" srcId="{5D8CA8A0-20E5-41D0-9D8F-721C8282B610}" destId="{B5A6D92C-353B-430B-A51A-44EF46614F9D}" srcOrd="1" destOrd="0" presId="urn:microsoft.com/office/officeart/2005/8/layout/orgChart1"/>
    <dgm:cxn modelId="{C9E5698E-CFDD-4ADA-911F-627AEF804AA9}" srcId="{4B1F7531-CDA9-4CBB-A520-A4F8F0EA198D}" destId="{FF23F026-F97E-4CFE-AB1F-FC79A5CCF55E}" srcOrd="1" destOrd="0" parTransId="{E5BC48E7-3A9E-4F9C-8728-7FAF97FDAF82}" sibTransId="{80D97AC4-944E-4378-BEC5-4E76AC3FBE2B}"/>
    <dgm:cxn modelId="{7E643490-849F-453C-9900-1A33359CD511}" type="presOf" srcId="{F08AD629-7008-4D83-BC4F-97AFC0CF46F8}" destId="{63A9E807-27B6-4E59-BEC4-7569EF485BD3}" srcOrd="0" destOrd="0" presId="urn:microsoft.com/office/officeart/2005/8/layout/orgChart1"/>
    <dgm:cxn modelId="{3363A794-9C61-41B5-A2E2-7CBE1D551707}" type="presOf" srcId="{362BF8FC-ED01-4F3B-8FC4-CA874F9B0E76}" destId="{84F9E6A6-CF5D-492D-9AFA-8BB9CE8E0B47}" srcOrd="0" destOrd="0" presId="urn:microsoft.com/office/officeart/2005/8/layout/orgChart1"/>
    <dgm:cxn modelId="{53C6C694-94A3-405F-A3B2-1B809EF281EA}" type="presOf" srcId="{935CD644-1D07-4860-BAA2-71741D1AC876}" destId="{6F7F704A-8D4D-4E78-9C41-EC93BE11EEA2}" srcOrd="1" destOrd="0" presId="urn:microsoft.com/office/officeart/2005/8/layout/orgChart1"/>
    <dgm:cxn modelId="{3E4E5995-4930-4E0F-A108-4A3D5CCE860C}" type="presOf" srcId="{A06F02EE-5A4F-400A-9A02-B5E4C403222A}" destId="{E6D5C3E1-22B0-46FF-B52C-7D1530BB39DF}" srcOrd="0" destOrd="0" presId="urn:microsoft.com/office/officeart/2005/8/layout/orgChart1"/>
    <dgm:cxn modelId="{D43A419B-D04C-43E3-9D11-300318D278C3}" type="presOf" srcId="{FF23F026-F97E-4CFE-AB1F-FC79A5CCF55E}" destId="{61702E44-2325-4615-9E14-FE54B7D4533E}" srcOrd="1" destOrd="0" presId="urn:microsoft.com/office/officeart/2005/8/layout/orgChart1"/>
    <dgm:cxn modelId="{B6CF5EA4-EE4C-4638-B60B-2DE4D3D15D80}" type="presOf" srcId="{9EC92335-1678-4772-8154-6EBA4F947086}" destId="{6E5802EB-0CBA-41BF-BF2C-DEA305AC4F48}" srcOrd="0" destOrd="0" presId="urn:microsoft.com/office/officeart/2005/8/layout/orgChart1"/>
    <dgm:cxn modelId="{47218FA5-DC1A-4D0F-A0A8-AFF495B22818}" type="presOf" srcId="{967E13C8-326D-46D5-8A9C-51AE58A8A954}" destId="{B2CDCF3B-EF33-4BEF-8F69-BE11F7F410F4}" srcOrd="0" destOrd="0" presId="urn:microsoft.com/office/officeart/2005/8/layout/orgChart1"/>
    <dgm:cxn modelId="{83C865A6-30B0-47CC-8B2C-E34C94B5E3F5}" type="presOf" srcId="{84C17603-C821-4CA8-A034-AD2832312E37}" destId="{18ACE167-223A-4E8E-9B6A-3C2A509309DB}" srcOrd="0" destOrd="0" presId="urn:microsoft.com/office/officeart/2005/8/layout/orgChart1"/>
    <dgm:cxn modelId="{FC8F16A9-AE6C-4559-84D4-CED9A3A0C8D9}" srcId="{4B1F7531-CDA9-4CBB-A520-A4F8F0EA198D}" destId="{71464F89-9738-4742-8893-F94F1E5E3FC5}" srcOrd="0" destOrd="0" parTransId="{C6D71EFD-1BAC-4BB0-8072-1A79C75DD381}" sibTransId="{707FB19A-33C5-41CA-8536-6D819AE491A3}"/>
    <dgm:cxn modelId="{18A74DA9-BF6F-4EFF-8326-46A6259582A5}" type="presOf" srcId="{23DDE0C9-8634-4891-8F0F-6BA71C1CDE2B}" destId="{B94E895F-0F0B-4A7F-A602-AC5B282CA9F1}" srcOrd="0" destOrd="0" presId="urn:microsoft.com/office/officeart/2005/8/layout/orgChart1"/>
    <dgm:cxn modelId="{46F8DEAB-12BB-486F-8187-B5BD03ACD46B}" type="presOf" srcId="{5DC66864-7E90-4F14-8EF8-78A08CA35D21}" destId="{DFE3A3EC-B1C7-43D5-83B1-92453D2BFFFC}" srcOrd="0" destOrd="0" presId="urn:microsoft.com/office/officeart/2005/8/layout/orgChart1"/>
    <dgm:cxn modelId="{802078AE-7DAE-4FCE-9143-4808E3EE7C98}" srcId="{9EC92335-1678-4772-8154-6EBA4F947086}" destId="{EC94B855-7947-4773-9EBC-54688034D27F}" srcOrd="7" destOrd="0" parTransId="{362BF8FC-ED01-4F3B-8FC4-CA874F9B0E76}" sibTransId="{58DEC7F8-73C7-4D82-8C51-CC3BD579956C}"/>
    <dgm:cxn modelId="{E5C47CB0-3D9C-4744-A326-6ABD909C55CD}" type="presOf" srcId="{8BF6362F-94AD-4F74-AFA6-821AACC9AA0C}" destId="{496DB25D-443A-4A37-BC00-A8A488A527F9}" srcOrd="0" destOrd="0" presId="urn:microsoft.com/office/officeart/2005/8/layout/orgChart1"/>
    <dgm:cxn modelId="{DD6CE9B5-285C-4F32-B0C8-D81745D69E3E}" srcId="{83C5940F-C352-4F33-B106-BD591128B1D5}" destId="{B7CD7ED8-34FD-4CAB-906F-9D5C567A0B21}" srcOrd="0" destOrd="0" parTransId="{A0204D47-B1F4-4332-B350-C7850AE302EC}" sibTransId="{B57C8F51-36F5-4BEE-8640-639438A88878}"/>
    <dgm:cxn modelId="{811F78B8-F7D4-4195-BE56-2C9C0EE96357}" srcId="{ECF1717C-76D8-4933-8E65-7129545279BD}" destId="{1192EE29-B44D-412A-9942-7372F4444647}" srcOrd="1" destOrd="0" parTransId="{F30C50B8-D59A-4F20-BBE1-A2ACCEAC29D9}" sibTransId="{6D3172E6-7C3C-4473-9A42-3AF63A40D4E4}"/>
    <dgm:cxn modelId="{9088D1BB-AB2D-4871-B6DD-B7CD6C686DF0}" srcId="{23DDE0C9-8634-4891-8F0F-6BA71C1CDE2B}" destId="{AECDA234-08B8-43A8-AD80-E6CE9D9A9A05}" srcOrd="1" destOrd="0" parTransId="{513D3BD4-471C-4C0D-84BB-AF54D006A169}" sibTransId="{7C1DC0E4-697D-4FBA-B5D1-A815FBB1A5F7}"/>
    <dgm:cxn modelId="{B458E7BB-D8DA-49F5-B29B-ABA71478FACC}" type="presOf" srcId="{153614E4-72E4-40CD-9C9B-545C36864733}" destId="{B5061D27-65BD-4E9B-993D-EC2793BF17B8}" srcOrd="0" destOrd="0" presId="urn:microsoft.com/office/officeart/2005/8/layout/orgChart1"/>
    <dgm:cxn modelId="{BFBCC7BC-6D7D-420B-89B4-87F7263150FF}" type="presOf" srcId="{1192EE29-B44D-412A-9942-7372F4444647}" destId="{63BEE504-42E4-4845-932A-599111C1F63A}" srcOrd="0" destOrd="0" presId="urn:microsoft.com/office/officeart/2005/8/layout/orgChart1"/>
    <dgm:cxn modelId="{A2330FBD-9832-4B07-ACEF-1DDD1924EBD0}" srcId="{9EC92335-1678-4772-8154-6EBA4F947086}" destId="{BDC7E470-2B79-443A-A031-C1D57899CDEA}" srcOrd="5" destOrd="0" parTransId="{339274A3-61D4-4F99-8138-97ACFEA543A7}" sibTransId="{1204B585-24D0-4C28-B066-7A4025C42CA6}"/>
    <dgm:cxn modelId="{C45EDABE-3F47-4E84-ABBA-7DADB795AEB4}" type="presOf" srcId="{10E50606-1A00-437A-9941-12DEF833FA38}" destId="{DAE7CB40-A703-4712-A388-4172C243BEFF}" srcOrd="0" destOrd="0" presId="urn:microsoft.com/office/officeart/2005/8/layout/orgChart1"/>
    <dgm:cxn modelId="{238046BF-8CC0-497D-B723-67CC86EA70A4}" type="presOf" srcId="{35ABC9EE-6EA7-4E79-A470-DC61705E2CBE}" destId="{126F89C5-2816-4278-B2CC-ADEF81EE4BC0}" srcOrd="0" destOrd="0" presId="urn:microsoft.com/office/officeart/2005/8/layout/orgChart1"/>
    <dgm:cxn modelId="{C238CAC2-7FEE-47C6-A794-6DD73DF48D1A}" type="presOf" srcId="{50468988-6FA1-49CF-B64B-0854A0BB1D59}" destId="{DFB1A126-5E68-4680-B2E1-932D8D21F2E5}" srcOrd="0" destOrd="0" presId="urn:microsoft.com/office/officeart/2005/8/layout/orgChart1"/>
    <dgm:cxn modelId="{EB8532C3-04C4-49CF-B367-9931E48DEF12}" type="presOf" srcId="{C321F525-A79B-4724-843D-5725997898A8}" destId="{2FD6ACED-20C6-4EC7-AB7B-56F430896007}" srcOrd="1" destOrd="0" presId="urn:microsoft.com/office/officeart/2005/8/layout/orgChart1"/>
    <dgm:cxn modelId="{4CFD10C6-128D-4239-8E9D-77608AF19B1D}" type="presOf" srcId="{DE988317-7A59-40A3-92E1-9E4BB9BF43B1}" destId="{0683CCCC-DA5C-43AD-ADC4-F044B888656F}" srcOrd="0" destOrd="0" presId="urn:microsoft.com/office/officeart/2005/8/layout/orgChart1"/>
    <dgm:cxn modelId="{FE2ACBC6-DE8A-46CF-A385-B44B9B2F476F}" type="presOf" srcId="{F07DA1E3-2F7A-4F39-ABB6-7DF70087A58E}" destId="{065850DA-C3DA-46C4-AB52-FDBD7635B5D4}" srcOrd="1" destOrd="0" presId="urn:microsoft.com/office/officeart/2005/8/layout/orgChart1"/>
    <dgm:cxn modelId="{AF2868C7-681E-4FFD-8A63-2113C2EBE95F}" type="presOf" srcId="{A5D98B29-2C2A-4187-94AE-1F3F572A9A7D}" destId="{9279DFBA-5933-45B9-8E11-413E58B3F530}" srcOrd="0" destOrd="0" presId="urn:microsoft.com/office/officeart/2005/8/layout/orgChart1"/>
    <dgm:cxn modelId="{89E968C8-BD08-4B55-A97B-3C4C3968DF72}" type="presOf" srcId="{77BE88C9-8E98-4DB4-8F56-03C76C62924A}" destId="{869D4640-7A13-4912-9E38-9AAE86246AFA}" srcOrd="0" destOrd="0" presId="urn:microsoft.com/office/officeart/2005/8/layout/orgChart1"/>
    <dgm:cxn modelId="{53F71FCC-1D70-474F-A894-B915E87B5103}" srcId="{83C5940F-C352-4F33-B106-BD591128B1D5}" destId="{935CD644-1D07-4860-BAA2-71741D1AC876}" srcOrd="2" destOrd="0" parTransId="{10E50606-1A00-437A-9941-12DEF833FA38}" sibTransId="{FA387C28-0E06-45AF-B560-3DF36D08CE1E}"/>
    <dgm:cxn modelId="{D8AAB5CD-D590-4AD2-A35B-35B574D17F92}" type="presOf" srcId="{B08AC174-1CD8-45FC-9295-DF6C18E5B8CB}" destId="{6CBA3751-32A2-44E5-B95D-CC350997FADB}" srcOrd="1" destOrd="0" presId="urn:microsoft.com/office/officeart/2005/8/layout/orgChart1"/>
    <dgm:cxn modelId="{735616CE-83AD-4508-A137-F146EDA0A955}" type="presOf" srcId="{689D2C37-6F04-4218-9A60-22FB7F8BFE85}" destId="{98C7D150-943B-4956-996C-089F01108130}" srcOrd="0" destOrd="0" presId="urn:microsoft.com/office/officeart/2005/8/layout/orgChart1"/>
    <dgm:cxn modelId="{0C54F6CF-CB21-40B8-93A1-70A5525F4304}" type="presOf" srcId="{ECF1717C-76D8-4933-8E65-7129545279BD}" destId="{3F98C747-9139-4A22-AF56-14408FC9BE42}" srcOrd="1" destOrd="0" presId="urn:microsoft.com/office/officeart/2005/8/layout/orgChart1"/>
    <dgm:cxn modelId="{716B2CD1-474C-4419-A0B8-B43970D29613}" type="presOf" srcId="{8282E535-A3A7-4A03-B3FF-3C39CF8DCF7B}" destId="{1C0155BF-179B-49D1-8479-390F6DE3E20D}" srcOrd="0" destOrd="0" presId="urn:microsoft.com/office/officeart/2005/8/layout/orgChart1"/>
    <dgm:cxn modelId="{5F655DD5-F714-42DD-B847-AA2B2EC4A014}" type="presOf" srcId="{23DDE0C9-8634-4891-8F0F-6BA71C1CDE2B}" destId="{407D6FC0-3075-4DC2-9449-4F19649D027F}" srcOrd="1" destOrd="0" presId="urn:microsoft.com/office/officeart/2005/8/layout/orgChart1"/>
    <dgm:cxn modelId="{26DE02D7-3BA6-46DA-8FD3-962F952219C4}" srcId="{4B1F7531-CDA9-4CBB-A520-A4F8F0EA198D}" destId="{A5D98B29-2C2A-4187-94AE-1F3F572A9A7D}" srcOrd="2" destOrd="0" parTransId="{9E0609F7-01D6-44D1-BD19-CF7B91D625C3}" sibTransId="{DC0FBC45-7850-46F8-A4DA-0FAAF839DBE6}"/>
    <dgm:cxn modelId="{DCB287D8-4DCD-433F-9A66-6D0092F973E5}" srcId="{AECDA234-08B8-43A8-AD80-E6CE9D9A9A05}" destId="{7797A754-045E-4B0D-BF7A-6D3FA9D0203F}" srcOrd="4" destOrd="0" parTransId="{27EF5550-2FE8-46AA-A25C-705166BC728B}" sibTransId="{B9D91CDF-55C1-48FB-BD17-650CF1FB74AC}"/>
    <dgm:cxn modelId="{EFA109D9-9629-44A8-B4C9-EB86E0B75080}" type="presOf" srcId="{63BDBE20-44C2-4146-923F-DD6D684B5D8E}" destId="{4466AACD-63E2-49A1-ACC3-32F082497558}" srcOrd="0" destOrd="0" presId="urn:microsoft.com/office/officeart/2005/8/layout/orgChart1"/>
    <dgm:cxn modelId="{830C0BD9-516D-484E-AC84-0BACA14FD3DC}" type="presOf" srcId="{7797A754-045E-4B0D-BF7A-6D3FA9D0203F}" destId="{78583BA4-22A8-4FB4-8E15-058626E9A80C}" srcOrd="0" destOrd="0" presId="urn:microsoft.com/office/officeart/2005/8/layout/orgChart1"/>
    <dgm:cxn modelId="{6C16DDDC-38EE-45BE-A31C-2470522B9694}" type="presOf" srcId="{A5D98B29-2C2A-4187-94AE-1F3F572A9A7D}" destId="{531D5F25-0E1D-4105-9ACC-A6FF02325E2C}" srcOrd="1" destOrd="0" presId="urn:microsoft.com/office/officeart/2005/8/layout/orgChart1"/>
    <dgm:cxn modelId="{DEC3A6DE-5345-4D3B-BA57-60203B56381E}" type="presOf" srcId="{27EF5550-2FE8-46AA-A25C-705166BC728B}" destId="{AEB47620-AAD5-4AF3-B02D-006C07A4B2F2}" srcOrd="0" destOrd="0" presId="urn:microsoft.com/office/officeart/2005/8/layout/orgChart1"/>
    <dgm:cxn modelId="{1AED06E2-C730-4E4D-9A64-DCE3CA41E594}" type="presOf" srcId="{BE0C7206-B3A9-4FF4-8920-B0568368F35F}" destId="{C6935773-FEC7-4E75-928B-48A0E4FCE65C}" srcOrd="1" destOrd="0" presId="urn:microsoft.com/office/officeart/2005/8/layout/orgChart1"/>
    <dgm:cxn modelId="{ACB71EE2-21EC-4964-9E13-3560B956B488}" type="presOf" srcId="{4B1F7531-CDA9-4CBB-A520-A4F8F0EA198D}" destId="{38BE4460-2346-4912-9B41-6A8EA3B79095}" srcOrd="1" destOrd="0" presId="urn:microsoft.com/office/officeart/2005/8/layout/orgChart1"/>
    <dgm:cxn modelId="{D99781E5-AC10-482C-A355-C8D4CF2D3D31}" srcId="{FB2D7EBF-900C-4744-BD1C-621D540CDBE5}" destId="{F07DA1E3-2F7A-4F39-ABB6-7DF70087A58E}" srcOrd="1" destOrd="0" parTransId="{9072FDFD-81C4-4B22-A3BE-5A82F3DDFCB0}" sibTransId="{4A0941E4-D9A7-4793-A97A-B7BF06CFEF6E}"/>
    <dgm:cxn modelId="{4B9F98EB-E282-4510-88C5-C0D27F2040DE}" type="presOf" srcId="{23D139B0-5C93-4BC5-86E4-FED7407E8919}" destId="{4ECE6FAF-92BC-47CD-BE0D-ADD916CC18FF}" srcOrd="0" destOrd="0" presId="urn:microsoft.com/office/officeart/2005/8/layout/orgChart1"/>
    <dgm:cxn modelId="{1301A1EC-8495-4E4E-9ADE-ADDBEDFDD3F4}" srcId="{BE0C7206-B3A9-4FF4-8920-B0568368F35F}" destId="{C6850CAF-C04B-4250-8005-E54C1EED7D42}" srcOrd="0" destOrd="0" parTransId="{26CEB97F-A8B0-41B0-A0D1-BEFF6D088F40}" sibTransId="{69BD7CA4-1EB0-4EDF-9A6D-574ED3EF81CE}"/>
    <dgm:cxn modelId="{7D4F81EF-6B8B-4E1C-BFB1-017FABFA46E2}" type="presOf" srcId="{21F09509-D3AD-46AD-A04E-C1C7CAE36084}" destId="{F899B4DA-1D72-4B77-8CF0-321FD449523A}" srcOrd="1" destOrd="0" presId="urn:microsoft.com/office/officeart/2005/8/layout/orgChart1"/>
    <dgm:cxn modelId="{B52FFBEF-A15C-4C1B-8418-842D558F5AA8}" type="presOf" srcId="{ECF1717C-76D8-4933-8E65-7129545279BD}" destId="{A5FCE52A-7F2A-4D27-A71C-A913E28817BD}" srcOrd="0" destOrd="0" presId="urn:microsoft.com/office/officeart/2005/8/layout/orgChart1"/>
    <dgm:cxn modelId="{1E5EA5F0-AD14-4EEE-A9BA-DDE6D9B2F940}" type="presOf" srcId="{26CEB97F-A8B0-41B0-A0D1-BEFF6D088F40}" destId="{B0E2F60D-A9C8-4E4B-9A72-7F586EC613D2}" srcOrd="0" destOrd="0" presId="urn:microsoft.com/office/officeart/2005/8/layout/orgChart1"/>
    <dgm:cxn modelId="{04392EF3-44D2-45E7-A5F3-586B1D50B2DC}" type="presOf" srcId="{935CD644-1D07-4860-BAA2-71741D1AC876}" destId="{C69276F8-C081-44A1-9EE5-666740CD23D0}" srcOrd="0" destOrd="0" presId="urn:microsoft.com/office/officeart/2005/8/layout/orgChart1"/>
    <dgm:cxn modelId="{DBF2A4F3-B1EC-448E-89E3-AA0B2F11387F}" srcId="{F327A8E2-5451-4366-89E7-B948D4AD65B2}" destId="{5EC74542-FA95-42CE-BF29-000FAF30D738}" srcOrd="2" destOrd="0" parTransId="{8BF6362F-94AD-4F74-AFA6-821AACC9AA0C}" sibTransId="{5FAAC617-25D6-475B-A19C-07AC0B93456F}"/>
    <dgm:cxn modelId="{FC8166F5-B280-44F1-95D4-A7CA8901DEAC}" srcId="{F327A8E2-5451-4366-89E7-B948D4AD65B2}" destId="{B6401787-3004-40D9-AF7B-996A5781C109}" srcOrd="1" destOrd="0" parTransId="{6F260E95-B8DD-4856-BCCE-C609C5A2E921}" sibTransId="{5A127478-0FB6-43C6-9645-9660C0467765}"/>
    <dgm:cxn modelId="{DC9F9AFB-C149-46C0-8A57-B6C7AFE8829A}" type="presOf" srcId="{71464F89-9738-4742-8893-F94F1E5E3FC5}" destId="{EDFAA2FA-4841-4338-A6D3-7C65A759DB54}" srcOrd="0" destOrd="0" presId="urn:microsoft.com/office/officeart/2005/8/layout/orgChart1"/>
    <dgm:cxn modelId="{4215A5FB-759B-46DF-A3CF-BF9DF299A419}" type="presOf" srcId="{FF23F026-F97E-4CFE-AB1F-FC79A5CCF55E}" destId="{94BB3FAD-9665-4B31-93FF-347304A998D8}" srcOrd="0" destOrd="0" presId="urn:microsoft.com/office/officeart/2005/8/layout/orgChart1"/>
    <dgm:cxn modelId="{A42532FE-E657-4EA0-8DDD-06001C42293D}" type="presOf" srcId="{F07DA1E3-2F7A-4F39-ABB6-7DF70087A58E}" destId="{95FFB281-18A6-4C91-9E17-C1CB98E0D18A}" srcOrd="0" destOrd="0" presId="urn:microsoft.com/office/officeart/2005/8/layout/orgChart1"/>
    <dgm:cxn modelId="{38E631FF-C8DE-4176-B0B4-E0181EF96483}" type="presOf" srcId="{C6D71EFD-1BAC-4BB0-8072-1A79C75DD381}" destId="{50A608FC-A593-4880-AA14-39BAF74E58DD}" srcOrd="0" destOrd="0" presId="urn:microsoft.com/office/officeart/2005/8/layout/orgChart1"/>
    <dgm:cxn modelId="{884ABF6C-C6B4-443E-8B41-FAF003D04EDD}" type="presParOf" srcId="{8CE2BE0D-9AF6-4EC5-AD43-8BE32AA2C5B7}" destId="{E954A5DB-AA19-4813-B862-7733C1D32326}" srcOrd="0" destOrd="0" presId="urn:microsoft.com/office/officeart/2005/8/layout/orgChart1"/>
    <dgm:cxn modelId="{EE8A439F-70AB-4EFB-AE16-F0F081899476}" type="presParOf" srcId="{E954A5DB-AA19-4813-B862-7733C1D32326}" destId="{E6ABCFDD-8528-459C-A8C4-C2C950557648}" srcOrd="0" destOrd="0" presId="urn:microsoft.com/office/officeart/2005/8/layout/orgChart1"/>
    <dgm:cxn modelId="{D37EF6DC-45B4-4574-BFF4-F972922C62BD}" type="presParOf" srcId="{E6ABCFDD-8528-459C-A8C4-C2C950557648}" destId="{B94E895F-0F0B-4A7F-A602-AC5B282CA9F1}" srcOrd="0" destOrd="0" presId="urn:microsoft.com/office/officeart/2005/8/layout/orgChart1"/>
    <dgm:cxn modelId="{004D5E40-0AFB-45C2-B607-3C8E0B33BF36}" type="presParOf" srcId="{E6ABCFDD-8528-459C-A8C4-C2C950557648}" destId="{407D6FC0-3075-4DC2-9449-4F19649D027F}" srcOrd="1" destOrd="0" presId="urn:microsoft.com/office/officeart/2005/8/layout/orgChart1"/>
    <dgm:cxn modelId="{11D9C347-AC62-4E58-BD15-A9F545483B3C}" type="presParOf" srcId="{E954A5DB-AA19-4813-B862-7733C1D32326}" destId="{F486C46B-9C7C-4D90-9D0E-1C0C89518FCC}" srcOrd="1" destOrd="0" presId="urn:microsoft.com/office/officeart/2005/8/layout/orgChart1"/>
    <dgm:cxn modelId="{93DFA891-6697-449D-B743-4781BDB53F49}" type="presParOf" srcId="{F486C46B-9C7C-4D90-9D0E-1C0C89518FCC}" destId="{B9305B5C-C854-40D2-8510-A71244B82F4D}" srcOrd="0" destOrd="0" presId="urn:microsoft.com/office/officeart/2005/8/layout/orgChart1"/>
    <dgm:cxn modelId="{1D9E19BD-DB52-4009-8C3A-F743B4583096}" type="presParOf" srcId="{F486C46B-9C7C-4D90-9D0E-1C0C89518FCC}" destId="{C8FD9A68-D652-4461-8542-5A4515F853FE}" srcOrd="1" destOrd="0" presId="urn:microsoft.com/office/officeart/2005/8/layout/orgChart1"/>
    <dgm:cxn modelId="{1DB3CC35-4A71-4CD4-B2AF-08DA9BFFD85E}" type="presParOf" srcId="{C8FD9A68-D652-4461-8542-5A4515F853FE}" destId="{2FB9F2D2-E2DC-4BF4-A993-73D5890F8335}" srcOrd="0" destOrd="0" presId="urn:microsoft.com/office/officeart/2005/8/layout/orgChart1"/>
    <dgm:cxn modelId="{80E0AE95-3973-403A-84C2-74E6F537D3B2}" type="presParOf" srcId="{2FB9F2D2-E2DC-4BF4-A993-73D5890F8335}" destId="{EF165F1F-3B02-4BF6-B9AA-CF3BC35CFE4D}" srcOrd="0" destOrd="0" presId="urn:microsoft.com/office/officeart/2005/8/layout/orgChart1"/>
    <dgm:cxn modelId="{5A09C623-E46E-4DF6-8C6D-02C9BCCA3132}" type="presParOf" srcId="{2FB9F2D2-E2DC-4BF4-A993-73D5890F8335}" destId="{98890FF6-C821-4E14-B767-14E33B9CAA65}" srcOrd="1" destOrd="0" presId="urn:microsoft.com/office/officeart/2005/8/layout/orgChart1"/>
    <dgm:cxn modelId="{989BD631-F098-4A0B-A76A-68686E7CE5BC}" type="presParOf" srcId="{C8FD9A68-D652-4461-8542-5A4515F853FE}" destId="{BB9A3667-1015-4837-ACEA-D76D6405BF06}" srcOrd="1" destOrd="0" presId="urn:microsoft.com/office/officeart/2005/8/layout/orgChart1"/>
    <dgm:cxn modelId="{55B05A63-B048-4BCB-92A0-C299129EE468}" type="presParOf" srcId="{C8FD9A68-D652-4461-8542-5A4515F853FE}" destId="{05F22A05-12B0-43D5-8E23-F5D68F24455F}" srcOrd="2" destOrd="0" presId="urn:microsoft.com/office/officeart/2005/8/layout/orgChart1"/>
    <dgm:cxn modelId="{FCFF0696-CC1F-4AF2-8138-94F808732BB3}" type="presParOf" srcId="{F486C46B-9C7C-4D90-9D0E-1C0C89518FCC}" destId="{69B3256A-53FD-4DB5-AF79-B6F2EAB929D9}" srcOrd="2" destOrd="0" presId="urn:microsoft.com/office/officeart/2005/8/layout/orgChart1"/>
    <dgm:cxn modelId="{EC9C202F-1ABE-4C0E-A34D-0CA62893927B}" type="presParOf" srcId="{F486C46B-9C7C-4D90-9D0E-1C0C89518FCC}" destId="{53B0A4BA-B561-44E7-A38E-60873C42DB89}" srcOrd="3" destOrd="0" presId="urn:microsoft.com/office/officeart/2005/8/layout/orgChart1"/>
    <dgm:cxn modelId="{6A4A94DE-A834-4EED-A7AA-77378AAE19D1}" type="presParOf" srcId="{53B0A4BA-B561-44E7-A38E-60873C42DB89}" destId="{71C08954-85E4-4008-A81F-8FF6E1DEAB1C}" srcOrd="0" destOrd="0" presId="urn:microsoft.com/office/officeart/2005/8/layout/orgChart1"/>
    <dgm:cxn modelId="{EB50C063-8399-45C4-8764-82581C5F583F}" type="presParOf" srcId="{71C08954-85E4-4008-A81F-8FF6E1DEAB1C}" destId="{B23120FC-E35F-4F1D-8225-C4ADF38DFF00}" srcOrd="0" destOrd="0" presId="urn:microsoft.com/office/officeart/2005/8/layout/orgChart1"/>
    <dgm:cxn modelId="{92622579-60F2-4EF6-B790-0FC97E7C787D}" type="presParOf" srcId="{71C08954-85E4-4008-A81F-8FF6E1DEAB1C}" destId="{7DE38917-8C64-4FD3-AA4F-238AD3FC54D6}" srcOrd="1" destOrd="0" presId="urn:microsoft.com/office/officeart/2005/8/layout/orgChart1"/>
    <dgm:cxn modelId="{F4B0991E-A1A8-470B-8B98-5C03D6EC4967}" type="presParOf" srcId="{53B0A4BA-B561-44E7-A38E-60873C42DB89}" destId="{DF9A16EF-4850-4CE4-9F73-79405960ED82}" srcOrd="1" destOrd="0" presId="urn:microsoft.com/office/officeart/2005/8/layout/orgChart1"/>
    <dgm:cxn modelId="{EC0314AA-446F-4D10-B744-1E0488B9803E}" type="presParOf" srcId="{DF9A16EF-4850-4CE4-9F73-79405960ED82}" destId="{2D978D92-2B63-4587-B5C6-7DFD91375905}" srcOrd="0" destOrd="0" presId="urn:microsoft.com/office/officeart/2005/8/layout/orgChart1"/>
    <dgm:cxn modelId="{7CA2FD44-0094-44BD-9617-5BBC23F16171}" type="presParOf" srcId="{DF9A16EF-4850-4CE4-9F73-79405960ED82}" destId="{B8F56370-5AFC-4027-AB27-C13D87F4B395}" srcOrd="1" destOrd="0" presId="urn:microsoft.com/office/officeart/2005/8/layout/orgChart1"/>
    <dgm:cxn modelId="{86445D99-FAB6-4859-A540-92CB1F458BE5}" type="presParOf" srcId="{B8F56370-5AFC-4027-AB27-C13D87F4B395}" destId="{8EB48657-1EBD-48E3-8E89-E20808D04489}" srcOrd="0" destOrd="0" presId="urn:microsoft.com/office/officeart/2005/8/layout/orgChart1"/>
    <dgm:cxn modelId="{B5EBB014-C361-415D-91FE-F20405AFEDDD}" type="presParOf" srcId="{8EB48657-1EBD-48E3-8E89-E20808D04489}" destId="{FE5E3D6C-0B7A-4627-8323-0A3B9E82D75C}" srcOrd="0" destOrd="0" presId="urn:microsoft.com/office/officeart/2005/8/layout/orgChart1"/>
    <dgm:cxn modelId="{8EE266BA-1A90-4116-81ED-1D2A4EFFFC3F}" type="presParOf" srcId="{8EB48657-1EBD-48E3-8E89-E20808D04489}" destId="{29A3264E-5F91-4F16-8C98-32121B86578D}" srcOrd="1" destOrd="0" presId="urn:microsoft.com/office/officeart/2005/8/layout/orgChart1"/>
    <dgm:cxn modelId="{67EDA256-CAF6-4EBB-89E5-33B05237D739}" type="presParOf" srcId="{B8F56370-5AFC-4027-AB27-C13D87F4B395}" destId="{095A5311-282E-442E-9BC8-36DBE6DAEAA5}" srcOrd="1" destOrd="0" presId="urn:microsoft.com/office/officeart/2005/8/layout/orgChart1"/>
    <dgm:cxn modelId="{C3B64B4D-03CB-4CA1-80E1-656DD791C038}" type="presParOf" srcId="{095A5311-282E-442E-9BC8-36DBE6DAEAA5}" destId="{2DEE5EFE-514A-4D73-A311-5691A0E93E6B}" srcOrd="0" destOrd="0" presId="urn:microsoft.com/office/officeart/2005/8/layout/orgChart1"/>
    <dgm:cxn modelId="{AF3F5FFF-CCCF-42E2-BBA7-2E31A11099F8}" type="presParOf" srcId="{095A5311-282E-442E-9BC8-36DBE6DAEAA5}" destId="{D9D47EB0-2141-414C-AE7A-71A1A23C323A}" srcOrd="1" destOrd="0" presId="urn:microsoft.com/office/officeart/2005/8/layout/orgChart1"/>
    <dgm:cxn modelId="{133DB60E-A488-4765-838A-4F230F5566CC}" type="presParOf" srcId="{D9D47EB0-2141-414C-AE7A-71A1A23C323A}" destId="{DA66EA76-17DB-4F97-9EEC-3ABE9CDB27A1}" srcOrd="0" destOrd="0" presId="urn:microsoft.com/office/officeart/2005/8/layout/orgChart1"/>
    <dgm:cxn modelId="{4B81F1D1-68A3-4F99-B5CC-A87C7484D08E}" type="presParOf" srcId="{DA66EA76-17DB-4F97-9EEC-3ABE9CDB27A1}" destId="{910F9D57-F546-454F-A04E-8F017246E102}" srcOrd="0" destOrd="0" presId="urn:microsoft.com/office/officeart/2005/8/layout/orgChart1"/>
    <dgm:cxn modelId="{562C9A35-E6D4-4271-8F81-420497B27503}" type="presParOf" srcId="{DA66EA76-17DB-4F97-9EEC-3ABE9CDB27A1}" destId="{C5279B02-1806-4BC1-A79E-4C8C95BB9DC5}" srcOrd="1" destOrd="0" presId="urn:microsoft.com/office/officeart/2005/8/layout/orgChart1"/>
    <dgm:cxn modelId="{6B663925-B031-42C6-A0B2-A79EE1E9C23B}" type="presParOf" srcId="{D9D47EB0-2141-414C-AE7A-71A1A23C323A}" destId="{01C533B1-D831-4638-8AA6-C80DBB32AD08}" srcOrd="1" destOrd="0" presId="urn:microsoft.com/office/officeart/2005/8/layout/orgChart1"/>
    <dgm:cxn modelId="{4F24A41D-9063-4E59-A642-06C7B2176979}" type="presParOf" srcId="{D9D47EB0-2141-414C-AE7A-71A1A23C323A}" destId="{DF5CFA2C-089B-4B54-8F7A-C65A56260714}" srcOrd="2" destOrd="0" presId="urn:microsoft.com/office/officeart/2005/8/layout/orgChart1"/>
    <dgm:cxn modelId="{6CC9D510-9F0B-4E2C-8C5A-A6E5FFA16C2B}" type="presParOf" srcId="{095A5311-282E-442E-9BC8-36DBE6DAEAA5}" destId="{611BB001-0C5F-495A-8B6B-CBFCE585CA40}" srcOrd="2" destOrd="0" presId="urn:microsoft.com/office/officeart/2005/8/layout/orgChart1"/>
    <dgm:cxn modelId="{3D431257-A6CE-434C-AF7A-5724924496EF}" type="presParOf" srcId="{095A5311-282E-442E-9BC8-36DBE6DAEAA5}" destId="{E5B4C132-E467-4B26-A0FA-F06CE0A9F115}" srcOrd="3" destOrd="0" presId="urn:microsoft.com/office/officeart/2005/8/layout/orgChart1"/>
    <dgm:cxn modelId="{7F9E8E79-6F42-44FA-B16B-8DBDE9E55A00}" type="presParOf" srcId="{E5B4C132-E467-4B26-A0FA-F06CE0A9F115}" destId="{C2EC1BC0-67F9-4781-8161-86739FAC8B82}" srcOrd="0" destOrd="0" presId="urn:microsoft.com/office/officeart/2005/8/layout/orgChart1"/>
    <dgm:cxn modelId="{CE056284-E724-4180-90B3-59572502E582}" type="presParOf" srcId="{C2EC1BC0-67F9-4781-8161-86739FAC8B82}" destId="{5ACE826D-B26D-49CD-9794-39711D81E8D3}" srcOrd="0" destOrd="0" presId="urn:microsoft.com/office/officeart/2005/8/layout/orgChart1"/>
    <dgm:cxn modelId="{B2088CF3-353A-4D6B-AB36-FF0A5565EC21}" type="presParOf" srcId="{C2EC1BC0-67F9-4781-8161-86739FAC8B82}" destId="{D5B873D0-F581-40E9-83B6-3E37593BDBE1}" srcOrd="1" destOrd="0" presId="urn:microsoft.com/office/officeart/2005/8/layout/orgChart1"/>
    <dgm:cxn modelId="{FD250FC5-8535-4C43-9020-A1C04FCE11E7}" type="presParOf" srcId="{E5B4C132-E467-4B26-A0FA-F06CE0A9F115}" destId="{95BF2160-9107-4AE3-AEBB-81F3BDD5BB94}" srcOrd="1" destOrd="0" presId="urn:microsoft.com/office/officeart/2005/8/layout/orgChart1"/>
    <dgm:cxn modelId="{6B1EA24C-AAA3-4C5D-9BCA-DB648ADC9A93}" type="presParOf" srcId="{E5B4C132-E467-4B26-A0FA-F06CE0A9F115}" destId="{EEA5E878-8B14-4A03-B241-EFF116E08FD2}" srcOrd="2" destOrd="0" presId="urn:microsoft.com/office/officeart/2005/8/layout/orgChart1"/>
    <dgm:cxn modelId="{54123CFA-D076-405F-AFD4-AB605A709F5D}" type="presParOf" srcId="{095A5311-282E-442E-9BC8-36DBE6DAEAA5}" destId="{DAE7CB40-A703-4712-A388-4172C243BEFF}" srcOrd="4" destOrd="0" presId="urn:microsoft.com/office/officeart/2005/8/layout/orgChart1"/>
    <dgm:cxn modelId="{E1520FA2-BB3A-48D0-B83B-A15A19334615}" type="presParOf" srcId="{095A5311-282E-442E-9BC8-36DBE6DAEAA5}" destId="{22400706-9F49-417F-8443-E002901AAAD9}" srcOrd="5" destOrd="0" presId="urn:microsoft.com/office/officeart/2005/8/layout/orgChart1"/>
    <dgm:cxn modelId="{6208B985-3D1A-49CF-9321-CB200C506409}" type="presParOf" srcId="{22400706-9F49-417F-8443-E002901AAAD9}" destId="{37E855F9-F9BD-4383-A2AC-99A7F40926F7}" srcOrd="0" destOrd="0" presId="urn:microsoft.com/office/officeart/2005/8/layout/orgChart1"/>
    <dgm:cxn modelId="{EE2328FB-0BAA-41FE-B9E3-E98D81B15505}" type="presParOf" srcId="{37E855F9-F9BD-4383-A2AC-99A7F40926F7}" destId="{C69276F8-C081-44A1-9EE5-666740CD23D0}" srcOrd="0" destOrd="0" presId="urn:microsoft.com/office/officeart/2005/8/layout/orgChart1"/>
    <dgm:cxn modelId="{3D9DA00C-03CB-444F-94E8-708E73BE4B47}" type="presParOf" srcId="{37E855F9-F9BD-4383-A2AC-99A7F40926F7}" destId="{6F7F704A-8D4D-4E78-9C41-EC93BE11EEA2}" srcOrd="1" destOrd="0" presId="urn:microsoft.com/office/officeart/2005/8/layout/orgChart1"/>
    <dgm:cxn modelId="{26202A1F-F875-410D-9A97-FBC5E0D14E7B}" type="presParOf" srcId="{22400706-9F49-417F-8443-E002901AAAD9}" destId="{84638F8F-859B-4D82-B55A-038050D95198}" srcOrd="1" destOrd="0" presId="urn:microsoft.com/office/officeart/2005/8/layout/orgChart1"/>
    <dgm:cxn modelId="{B9525117-ACAA-421C-A646-6FC8AC1D08EF}" type="presParOf" srcId="{22400706-9F49-417F-8443-E002901AAAD9}" destId="{5095976B-28DA-4721-A717-ECEAC3ED2128}" srcOrd="2" destOrd="0" presId="urn:microsoft.com/office/officeart/2005/8/layout/orgChart1"/>
    <dgm:cxn modelId="{8927B01F-C419-4098-B6E0-32FC8E2D6B26}" type="presParOf" srcId="{B8F56370-5AFC-4027-AB27-C13D87F4B395}" destId="{A7991AEF-82DA-40BC-B65F-28E974FB75D9}" srcOrd="2" destOrd="0" presId="urn:microsoft.com/office/officeart/2005/8/layout/orgChart1"/>
    <dgm:cxn modelId="{A0EB0EEA-96DD-4079-85EC-8C1D6A79755D}" type="presParOf" srcId="{DF9A16EF-4850-4CE4-9F73-79405960ED82}" destId="{757467C5-7245-49A8-8639-D4A314F8C626}" srcOrd="2" destOrd="0" presId="urn:microsoft.com/office/officeart/2005/8/layout/orgChart1"/>
    <dgm:cxn modelId="{2FB5F220-4AA3-4674-92D4-B8CFEEF46CBB}" type="presParOf" srcId="{DF9A16EF-4850-4CE4-9F73-79405960ED82}" destId="{DE84D7D8-B14C-4D8E-BC57-881E3AB4D1AE}" srcOrd="3" destOrd="0" presId="urn:microsoft.com/office/officeart/2005/8/layout/orgChart1"/>
    <dgm:cxn modelId="{4279778C-3C37-4DC8-B00A-3D86026BDE8D}" type="presParOf" srcId="{DE84D7D8-B14C-4D8E-BC57-881E3AB4D1AE}" destId="{F124C423-A6C3-43AA-BFCA-96D988B4BF43}" srcOrd="0" destOrd="0" presId="urn:microsoft.com/office/officeart/2005/8/layout/orgChart1"/>
    <dgm:cxn modelId="{FE6D19B1-E49B-4FBC-87A4-AA48B122C1FC}" type="presParOf" srcId="{F124C423-A6C3-43AA-BFCA-96D988B4BF43}" destId="{63C91EBB-C45E-400B-8B66-73E21753B476}" srcOrd="0" destOrd="0" presId="urn:microsoft.com/office/officeart/2005/8/layout/orgChart1"/>
    <dgm:cxn modelId="{C9879C94-6BC0-48A7-B2B3-D8B3E4DF2DC7}" type="presParOf" srcId="{F124C423-A6C3-43AA-BFCA-96D988B4BF43}" destId="{2FD6ACED-20C6-4EC7-AB7B-56F430896007}" srcOrd="1" destOrd="0" presId="urn:microsoft.com/office/officeart/2005/8/layout/orgChart1"/>
    <dgm:cxn modelId="{F5B17C55-3A5E-48F7-AE11-5AAB61254E38}" type="presParOf" srcId="{DE84D7D8-B14C-4D8E-BC57-881E3AB4D1AE}" destId="{4BB0E62B-6837-4810-B2FB-FBD9D32D205A}" srcOrd="1" destOrd="0" presId="urn:microsoft.com/office/officeart/2005/8/layout/orgChart1"/>
    <dgm:cxn modelId="{1E61849D-A51E-4946-B570-CB66B4D35240}" type="presParOf" srcId="{DE84D7D8-B14C-4D8E-BC57-881E3AB4D1AE}" destId="{8706F777-F3F7-444E-8106-29D345B5ECD8}" srcOrd="2" destOrd="0" presId="urn:microsoft.com/office/officeart/2005/8/layout/orgChart1"/>
    <dgm:cxn modelId="{C9F99B36-46A8-43C6-89F9-C3761875311B}" type="presParOf" srcId="{DF9A16EF-4850-4CE4-9F73-79405960ED82}" destId="{2A9332A1-EAA0-4B18-922C-7DF815E0197F}" srcOrd="4" destOrd="0" presId="urn:microsoft.com/office/officeart/2005/8/layout/orgChart1"/>
    <dgm:cxn modelId="{EA99BAE7-2A49-4AA4-981A-E6E24D4ABD07}" type="presParOf" srcId="{DF9A16EF-4850-4CE4-9F73-79405960ED82}" destId="{F6777CF8-38C8-4753-83BC-D8D3546821BD}" srcOrd="5" destOrd="0" presId="urn:microsoft.com/office/officeart/2005/8/layout/orgChart1"/>
    <dgm:cxn modelId="{FF9B61E4-C9E1-49F9-98BD-4FBA4D5FDD16}" type="presParOf" srcId="{F6777CF8-38C8-4753-83BC-D8D3546821BD}" destId="{7371E072-0DF6-4A1F-A5DD-47F5FE475089}" srcOrd="0" destOrd="0" presId="urn:microsoft.com/office/officeart/2005/8/layout/orgChart1"/>
    <dgm:cxn modelId="{A3C03B81-D8E6-4F87-956C-2C0D57998ABE}" type="presParOf" srcId="{7371E072-0DF6-4A1F-A5DD-47F5FE475089}" destId="{D137736C-78AD-4DBC-A6D4-06DA128EE0ED}" srcOrd="0" destOrd="0" presId="urn:microsoft.com/office/officeart/2005/8/layout/orgChart1"/>
    <dgm:cxn modelId="{309DCFB5-0B79-45EA-921F-F2E10FB20326}" type="presParOf" srcId="{7371E072-0DF6-4A1F-A5DD-47F5FE475089}" destId="{431A239E-6173-4E13-B3AA-82384D86DEE6}" srcOrd="1" destOrd="0" presId="urn:microsoft.com/office/officeart/2005/8/layout/orgChart1"/>
    <dgm:cxn modelId="{BC9BD3BF-DAF3-4ABA-BFB8-7E284D8B346A}" type="presParOf" srcId="{F6777CF8-38C8-4753-83BC-D8D3546821BD}" destId="{0443ACB8-AFB9-4A63-ACA8-702B52CD56EB}" srcOrd="1" destOrd="0" presId="urn:microsoft.com/office/officeart/2005/8/layout/orgChart1"/>
    <dgm:cxn modelId="{F5082F89-B595-4DC3-8B50-385A95EAB0C0}" type="presParOf" srcId="{F6777CF8-38C8-4753-83BC-D8D3546821BD}" destId="{9AAC04D0-5AA7-48D2-91F8-0886203A6054}" srcOrd="2" destOrd="0" presId="urn:microsoft.com/office/officeart/2005/8/layout/orgChart1"/>
    <dgm:cxn modelId="{CC10C528-52AD-4B30-A2DA-1F5D01E852EA}" type="presParOf" srcId="{DF9A16EF-4850-4CE4-9F73-79405960ED82}" destId="{DFB1A126-5E68-4680-B2E1-932D8D21F2E5}" srcOrd="6" destOrd="0" presId="urn:microsoft.com/office/officeart/2005/8/layout/orgChart1"/>
    <dgm:cxn modelId="{3DDABAEF-EC0A-4250-B5C9-7F2550634C2E}" type="presParOf" srcId="{DF9A16EF-4850-4CE4-9F73-79405960ED82}" destId="{97C6DE40-53AF-43A7-A86E-24283097D96C}" srcOrd="7" destOrd="0" presId="urn:microsoft.com/office/officeart/2005/8/layout/orgChart1"/>
    <dgm:cxn modelId="{86E9562B-4C59-4307-9EA9-C259D3A829CD}" type="presParOf" srcId="{97C6DE40-53AF-43A7-A86E-24283097D96C}" destId="{BEAA386D-0F81-4622-9680-B8CC7B61156C}" srcOrd="0" destOrd="0" presId="urn:microsoft.com/office/officeart/2005/8/layout/orgChart1"/>
    <dgm:cxn modelId="{F39EE7AA-2322-4E72-A25C-2EC8728B788A}" type="presParOf" srcId="{BEAA386D-0F81-4622-9680-B8CC7B61156C}" destId="{B7518EB8-0AF8-4C2F-BD10-4CE05ADD934C}" srcOrd="0" destOrd="0" presId="urn:microsoft.com/office/officeart/2005/8/layout/orgChart1"/>
    <dgm:cxn modelId="{82E95D6E-B51E-4A54-A14A-855D4E68F3D2}" type="presParOf" srcId="{BEAA386D-0F81-4622-9680-B8CC7B61156C}" destId="{A217BAB6-F041-404A-900E-D96B261EE6B2}" srcOrd="1" destOrd="0" presId="urn:microsoft.com/office/officeart/2005/8/layout/orgChart1"/>
    <dgm:cxn modelId="{29EEC76B-3343-444D-90A4-0F87ECA54C12}" type="presParOf" srcId="{97C6DE40-53AF-43A7-A86E-24283097D96C}" destId="{F85ED3D4-6D7F-453B-A838-CE4F7ABC40E3}" srcOrd="1" destOrd="0" presId="urn:microsoft.com/office/officeart/2005/8/layout/orgChart1"/>
    <dgm:cxn modelId="{DE4966AF-400A-4E6D-BF71-83A181AD115F}" type="presParOf" srcId="{97C6DE40-53AF-43A7-A86E-24283097D96C}" destId="{998F315C-7512-4E0C-9EEC-388268996C4E}" srcOrd="2" destOrd="0" presId="urn:microsoft.com/office/officeart/2005/8/layout/orgChart1"/>
    <dgm:cxn modelId="{60C97DBE-9054-4843-99A9-B5FCAF649C6A}" type="presParOf" srcId="{DF9A16EF-4850-4CE4-9F73-79405960ED82}" destId="{AEB47620-AAD5-4AF3-B02D-006C07A4B2F2}" srcOrd="8" destOrd="0" presId="urn:microsoft.com/office/officeart/2005/8/layout/orgChart1"/>
    <dgm:cxn modelId="{9684E33A-C7B0-41BD-A956-98AD9DA673C4}" type="presParOf" srcId="{DF9A16EF-4850-4CE4-9F73-79405960ED82}" destId="{EE9312B8-988F-4344-9551-21F5EB80EE9B}" srcOrd="9" destOrd="0" presId="urn:microsoft.com/office/officeart/2005/8/layout/orgChart1"/>
    <dgm:cxn modelId="{AA44D8AC-D336-49DD-B329-B30B8FAE4856}" type="presParOf" srcId="{EE9312B8-988F-4344-9551-21F5EB80EE9B}" destId="{8B5E8B71-50E9-4D60-BCFA-6C28AF1DB3A1}" srcOrd="0" destOrd="0" presId="urn:microsoft.com/office/officeart/2005/8/layout/orgChart1"/>
    <dgm:cxn modelId="{F474EC43-8F55-43D7-BCFB-CBAE907E2F4E}" type="presParOf" srcId="{8B5E8B71-50E9-4D60-BCFA-6C28AF1DB3A1}" destId="{78583BA4-22A8-4FB4-8E15-058626E9A80C}" srcOrd="0" destOrd="0" presId="urn:microsoft.com/office/officeart/2005/8/layout/orgChart1"/>
    <dgm:cxn modelId="{74091E4F-81C4-4A29-93C4-B4E7D55D5199}" type="presParOf" srcId="{8B5E8B71-50E9-4D60-BCFA-6C28AF1DB3A1}" destId="{E880030F-5745-452B-AB40-CB7C2186C3E3}" srcOrd="1" destOrd="0" presId="urn:microsoft.com/office/officeart/2005/8/layout/orgChart1"/>
    <dgm:cxn modelId="{8E9698FD-ACF9-4CC6-837E-D24A366BE781}" type="presParOf" srcId="{EE9312B8-988F-4344-9551-21F5EB80EE9B}" destId="{E5A27793-5F82-4020-AF15-ED44E64C40B9}" srcOrd="1" destOrd="0" presId="urn:microsoft.com/office/officeart/2005/8/layout/orgChart1"/>
    <dgm:cxn modelId="{945CB128-4E76-48B7-9D43-2F32BC1FCE91}" type="presParOf" srcId="{EE9312B8-988F-4344-9551-21F5EB80EE9B}" destId="{C4898210-2DD5-4D28-8655-316376EA0F38}" srcOrd="2" destOrd="0" presId="urn:microsoft.com/office/officeart/2005/8/layout/orgChart1"/>
    <dgm:cxn modelId="{1D64CDC5-588F-464B-AF09-4E97BC90CC76}" type="presParOf" srcId="{DF9A16EF-4850-4CE4-9F73-79405960ED82}" destId="{126F89C5-2816-4278-B2CC-ADEF81EE4BC0}" srcOrd="10" destOrd="0" presId="urn:microsoft.com/office/officeart/2005/8/layout/orgChart1"/>
    <dgm:cxn modelId="{2C1753B5-88C7-4080-9C4E-740627DD485D}" type="presParOf" srcId="{DF9A16EF-4850-4CE4-9F73-79405960ED82}" destId="{474DEFD9-C8BE-4EE6-BE19-2766C88C413C}" srcOrd="11" destOrd="0" presId="urn:microsoft.com/office/officeart/2005/8/layout/orgChart1"/>
    <dgm:cxn modelId="{1785D04B-0C2A-4B03-BC7E-04D82C5C0190}" type="presParOf" srcId="{474DEFD9-C8BE-4EE6-BE19-2766C88C413C}" destId="{7FF4915B-9237-4CF4-872B-98B2DFAF9AD0}" srcOrd="0" destOrd="0" presId="urn:microsoft.com/office/officeart/2005/8/layout/orgChart1"/>
    <dgm:cxn modelId="{DC326903-77A3-4677-934E-6403587BFA4B}" type="presParOf" srcId="{7FF4915B-9237-4CF4-872B-98B2DFAF9AD0}" destId="{A5FCE52A-7F2A-4D27-A71C-A913E28817BD}" srcOrd="0" destOrd="0" presId="urn:microsoft.com/office/officeart/2005/8/layout/orgChart1"/>
    <dgm:cxn modelId="{7D6346FF-B56C-4D6D-B91B-78962C5064EC}" type="presParOf" srcId="{7FF4915B-9237-4CF4-872B-98B2DFAF9AD0}" destId="{3F98C747-9139-4A22-AF56-14408FC9BE42}" srcOrd="1" destOrd="0" presId="urn:microsoft.com/office/officeart/2005/8/layout/orgChart1"/>
    <dgm:cxn modelId="{E68C5C04-3D92-41C7-BEC9-AF410B2232CC}" type="presParOf" srcId="{474DEFD9-C8BE-4EE6-BE19-2766C88C413C}" destId="{DA244269-BD4E-4B5F-A29A-B919D6458FD3}" srcOrd="1" destOrd="0" presId="urn:microsoft.com/office/officeart/2005/8/layout/orgChart1"/>
    <dgm:cxn modelId="{1CBE17C7-0044-40F2-B43E-355F5D3B9F0D}" type="presParOf" srcId="{DA244269-BD4E-4B5F-A29A-B919D6458FD3}" destId="{E6D5C3E1-22B0-46FF-B52C-7D1530BB39DF}" srcOrd="0" destOrd="0" presId="urn:microsoft.com/office/officeart/2005/8/layout/orgChart1"/>
    <dgm:cxn modelId="{63539CCA-17FA-41C0-846A-F7B52AD4308C}" type="presParOf" srcId="{DA244269-BD4E-4B5F-A29A-B919D6458FD3}" destId="{EAF4E2E5-CACD-4C37-BE27-F967420751AB}" srcOrd="1" destOrd="0" presId="urn:microsoft.com/office/officeart/2005/8/layout/orgChart1"/>
    <dgm:cxn modelId="{65B21903-6ED1-4FE9-BA90-5E14D9D1D06E}" type="presParOf" srcId="{EAF4E2E5-CACD-4C37-BE27-F967420751AB}" destId="{D02A82C8-2B64-4218-AB6F-8B4C432532CE}" srcOrd="0" destOrd="0" presId="urn:microsoft.com/office/officeart/2005/8/layout/orgChart1"/>
    <dgm:cxn modelId="{315F3D99-ECAB-4596-932A-08D43D251A25}" type="presParOf" srcId="{D02A82C8-2B64-4218-AB6F-8B4C432532CE}" destId="{B4B8355F-A5AB-4F7F-848C-264099299F47}" srcOrd="0" destOrd="0" presId="urn:microsoft.com/office/officeart/2005/8/layout/orgChart1"/>
    <dgm:cxn modelId="{7FD0F2BE-F487-41C9-85C3-BA7F908AE82E}" type="presParOf" srcId="{D02A82C8-2B64-4218-AB6F-8B4C432532CE}" destId="{CFF55739-F149-4855-AF12-787AE8096FB9}" srcOrd="1" destOrd="0" presId="urn:microsoft.com/office/officeart/2005/8/layout/orgChart1"/>
    <dgm:cxn modelId="{EFEFB001-B42E-4C3B-9B8C-8D1644DDC264}" type="presParOf" srcId="{EAF4E2E5-CACD-4C37-BE27-F967420751AB}" destId="{40F3CC31-4E86-421D-B8E0-08352E94FBE3}" srcOrd="1" destOrd="0" presId="urn:microsoft.com/office/officeart/2005/8/layout/orgChart1"/>
    <dgm:cxn modelId="{D27AA7FA-CA93-4F4C-B469-8549CA1EDC5F}" type="presParOf" srcId="{EAF4E2E5-CACD-4C37-BE27-F967420751AB}" destId="{D69DA870-8633-4408-B067-FA339B4F9C87}" srcOrd="2" destOrd="0" presId="urn:microsoft.com/office/officeart/2005/8/layout/orgChart1"/>
    <dgm:cxn modelId="{B4D23D12-CF97-41A6-AA33-43A50551222E}" type="presParOf" srcId="{DA244269-BD4E-4B5F-A29A-B919D6458FD3}" destId="{7F110D5B-4E2F-4946-81E7-128C47B9FECA}" srcOrd="2" destOrd="0" presId="urn:microsoft.com/office/officeart/2005/8/layout/orgChart1"/>
    <dgm:cxn modelId="{A78621E9-B17F-4892-9D9D-3DF5CA36B047}" type="presParOf" srcId="{DA244269-BD4E-4B5F-A29A-B919D6458FD3}" destId="{39F44611-229B-41DA-8EE8-98942816119C}" srcOrd="3" destOrd="0" presId="urn:microsoft.com/office/officeart/2005/8/layout/orgChart1"/>
    <dgm:cxn modelId="{2E5726CE-79EC-44D3-AD62-C29419E3228D}" type="presParOf" srcId="{39F44611-229B-41DA-8EE8-98942816119C}" destId="{793FE9B8-D52B-443F-9A38-821EDCCCFE98}" srcOrd="0" destOrd="0" presId="urn:microsoft.com/office/officeart/2005/8/layout/orgChart1"/>
    <dgm:cxn modelId="{61AF626B-062E-4778-948D-B71CBD6514BF}" type="presParOf" srcId="{793FE9B8-D52B-443F-9A38-821EDCCCFE98}" destId="{63BEE504-42E4-4845-932A-599111C1F63A}" srcOrd="0" destOrd="0" presId="urn:microsoft.com/office/officeart/2005/8/layout/orgChart1"/>
    <dgm:cxn modelId="{A79D0AA7-EF03-445F-B7FE-2E79B43EC23F}" type="presParOf" srcId="{793FE9B8-D52B-443F-9A38-821EDCCCFE98}" destId="{B05F5498-57F1-4AE3-833D-440E76F669B4}" srcOrd="1" destOrd="0" presId="urn:microsoft.com/office/officeart/2005/8/layout/orgChart1"/>
    <dgm:cxn modelId="{635C91EC-A271-42D5-B0BD-776B4610EF95}" type="presParOf" srcId="{39F44611-229B-41DA-8EE8-98942816119C}" destId="{2B482FA0-2869-4620-BC3F-95755B94A90A}" srcOrd="1" destOrd="0" presId="urn:microsoft.com/office/officeart/2005/8/layout/orgChart1"/>
    <dgm:cxn modelId="{170950DB-76AA-4E27-B37C-A6441C54124A}" type="presParOf" srcId="{39F44611-229B-41DA-8EE8-98942816119C}" destId="{4639C16A-E299-4CC0-9031-FFD9CAD5C826}" srcOrd="2" destOrd="0" presId="urn:microsoft.com/office/officeart/2005/8/layout/orgChart1"/>
    <dgm:cxn modelId="{3E7D2BAB-5654-4898-855A-5BC1ED4FD660}" type="presParOf" srcId="{474DEFD9-C8BE-4EE6-BE19-2766C88C413C}" destId="{043EAD29-B64F-43CC-AF0D-53E79651DF52}" srcOrd="2" destOrd="0" presId="urn:microsoft.com/office/officeart/2005/8/layout/orgChart1"/>
    <dgm:cxn modelId="{E0601A1D-945A-4E15-B551-3188B2DDF5A5}" type="presParOf" srcId="{53B0A4BA-B561-44E7-A38E-60873C42DB89}" destId="{FBC94AC9-77F1-46DF-A50C-B1D83CDE09DB}" srcOrd="2" destOrd="0" presId="urn:microsoft.com/office/officeart/2005/8/layout/orgChart1"/>
    <dgm:cxn modelId="{0CD02342-2B70-4176-9604-F641DF5288F1}" type="presParOf" srcId="{F486C46B-9C7C-4D90-9D0E-1C0C89518FCC}" destId="{4D5F9104-73C3-44A3-8916-2CD092F9A6B8}" srcOrd="4" destOrd="0" presId="urn:microsoft.com/office/officeart/2005/8/layout/orgChart1"/>
    <dgm:cxn modelId="{5E8DDA5C-D6E4-415D-983E-C0E18B392B7D}" type="presParOf" srcId="{F486C46B-9C7C-4D90-9D0E-1C0C89518FCC}" destId="{6D3A347D-35C0-4B8F-AC47-6EA770B5209A}" srcOrd="5" destOrd="0" presId="urn:microsoft.com/office/officeart/2005/8/layout/orgChart1"/>
    <dgm:cxn modelId="{6F8D8878-660E-4B01-B017-21B9D5E5EFE4}" type="presParOf" srcId="{6D3A347D-35C0-4B8F-AC47-6EA770B5209A}" destId="{5976A33D-BB26-49D2-AA3F-9B53A4920B9D}" srcOrd="0" destOrd="0" presId="urn:microsoft.com/office/officeart/2005/8/layout/orgChart1"/>
    <dgm:cxn modelId="{BC4CB8C9-4767-4BF2-9397-DD626D66FF26}" type="presParOf" srcId="{5976A33D-BB26-49D2-AA3F-9B53A4920B9D}" destId="{6E5802EB-0CBA-41BF-BF2C-DEA305AC4F48}" srcOrd="0" destOrd="0" presId="urn:microsoft.com/office/officeart/2005/8/layout/orgChart1"/>
    <dgm:cxn modelId="{0F94E64D-8395-4BD4-AE2F-EDD40F12B2A6}" type="presParOf" srcId="{5976A33D-BB26-49D2-AA3F-9B53A4920B9D}" destId="{2C040BA7-C36F-468C-A10D-06E04DAC6B36}" srcOrd="1" destOrd="0" presId="urn:microsoft.com/office/officeart/2005/8/layout/orgChart1"/>
    <dgm:cxn modelId="{6169288A-774E-4F49-8572-4B4A52C6BE7C}" type="presParOf" srcId="{6D3A347D-35C0-4B8F-AC47-6EA770B5209A}" destId="{62589D53-2F90-4AE9-9E7A-A80A07BD488E}" srcOrd="1" destOrd="0" presId="urn:microsoft.com/office/officeart/2005/8/layout/orgChart1"/>
    <dgm:cxn modelId="{0247C160-37F7-47C5-B57F-6BE734D38097}" type="presParOf" srcId="{62589D53-2F90-4AE9-9E7A-A80A07BD488E}" destId="{DFE3A3EC-B1C7-43D5-83B1-92453D2BFFFC}" srcOrd="0" destOrd="0" presId="urn:microsoft.com/office/officeart/2005/8/layout/orgChart1"/>
    <dgm:cxn modelId="{B3FFD3D8-4AD6-44EA-9023-4A9BEEE9151E}" type="presParOf" srcId="{62589D53-2F90-4AE9-9E7A-A80A07BD488E}" destId="{B7977D0F-4D7D-4590-ACF3-96FEAD759D67}" srcOrd="1" destOrd="0" presId="urn:microsoft.com/office/officeart/2005/8/layout/orgChart1"/>
    <dgm:cxn modelId="{89A442D6-BABB-4002-911E-040B233A58BF}" type="presParOf" srcId="{B7977D0F-4D7D-4590-ACF3-96FEAD759D67}" destId="{E81C5CE9-8EDC-4D3E-A7A1-DB68548C4555}" srcOrd="0" destOrd="0" presId="urn:microsoft.com/office/officeart/2005/8/layout/orgChart1"/>
    <dgm:cxn modelId="{6346F572-3FE8-496D-9067-86E0F7DDCADE}" type="presParOf" srcId="{E81C5CE9-8EDC-4D3E-A7A1-DB68548C4555}" destId="{0E8ECE90-E75E-4CBD-9F35-4C172820A7D4}" srcOrd="0" destOrd="0" presId="urn:microsoft.com/office/officeart/2005/8/layout/orgChart1"/>
    <dgm:cxn modelId="{5630B510-A19D-4F14-A83B-BD5FD8E64018}" type="presParOf" srcId="{E81C5CE9-8EDC-4D3E-A7A1-DB68548C4555}" destId="{C6935773-FEC7-4E75-928B-48A0E4FCE65C}" srcOrd="1" destOrd="0" presId="urn:microsoft.com/office/officeart/2005/8/layout/orgChart1"/>
    <dgm:cxn modelId="{1907C546-CF58-4982-8A26-FFF85B45AA3A}" type="presParOf" srcId="{B7977D0F-4D7D-4590-ACF3-96FEAD759D67}" destId="{4A6BD006-48F4-4EB6-ADAB-965485D594D9}" srcOrd="1" destOrd="0" presId="urn:microsoft.com/office/officeart/2005/8/layout/orgChart1"/>
    <dgm:cxn modelId="{8DBBA63D-85E0-4AF6-BCC5-156724C0C06C}" type="presParOf" srcId="{4A6BD006-48F4-4EB6-ADAB-965485D594D9}" destId="{B0E2F60D-A9C8-4E4B-9A72-7F586EC613D2}" srcOrd="0" destOrd="0" presId="urn:microsoft.com/office/officeart/2005/8/layout/orgChart1"/>
    <dgm:cxn modelId="{6A83A234-1D39-423C-84CC-27357C23E741}" type="presParOf" srcId="{4A6BD006-48F4-4EB6-ADAB-965485D594D9}" destId="{695B2AF2-8384-4E59-BE58-DD5E2EB3DA57}" srcOrd="1" destOrd="0" presId="urn:microsoft.com/office/officeart/2005/8/layout/orgChart1"/>
    <dgm:cxn modelId="{C6CC7846-5846-441A-909D-C318758256BB}" type="presParOf" srcId="{695B2AF2-8384-4E59-BE58-DD5E2EB3DA57}" destId="{5CA0C595-988F-4785-82CF-0F03D9B150BE}" srcOrd="0" destOrd="0" presId="urn:microsoft.com/office/officeart/2005/8/layout/orgChart1"/>
    <dgm:cxn modelId="{72765A92-88D5-4E0E-B7E7-CB96F4F4287C}" type="presParOf" srcId="{5CA0C595-988F-4785-82CF-0F03D9B150BE}" destId="{F9F208B0-E1CD-43F7-970D-EE35939889A7}" srcOrd="0" destOrd="0" presId="urn:microsoft.com/office/officeart/2005/8/layout/orgChart1"/>
    <dgm:cxn modelId="{89146DAD-6B2C-4881-80D6-CC6733413AFA}" type="presParOf" srcId="{5CA0C595-988F-4785-82CF-0F03D9B150BE}" destId="{8A2AAB33-3739-44C5-8597-63AA85BA02A8}" srcOrd="1" destOrd="0" presId="urn:microsoft.com/office/officeart/2005/8/layout/orgChart1"/>
    <dgm:cxn modelId="{9CB06166-4C03-4D53-90AF-57D214B2EB27}" type="presParOf" srcId="{695B2AF2-8384-4E59-BE58-DD5E2EB3DA57}" destId="{B19B1FDC-05FC-46EE-85AC-59F552780581}" srcOrd="1" destOrd="0" presId="urn:microsoft.com/office/officeart/2005/8/layout/orgChart1"/>
    <dgm:cxn modelId="{E69320CF-5003-4FAF-9812-52E391F298C8}" type="presParOf" srcId="{695B2AF2-8384-4E59-BE58-DD5E2EB3DA57}" destId="{5E463D45-23F3-4059-BF2D-49C6F4123B44}" srcOrd="2" destOrd="0" presId="urn:microsoft.com/office/officeart/2005/8/layout/orgChart1"/>
    <dgm:cxn modelId="{5751C120-0D42-4FD0-8796-FA4ACBF7982E}" type="presParOf" srcId="{B7977D0F-4D7D-4590-ACF3-96FEAD759D67}" destId="{CE4A261C-104E-40F7-8EAF-906B65D5FFEA}" srcOrd="2" destOrd="0" presId="urn:microsoft.com/office/officeart/2005/8/layout/orgChart1"/>
    <dgm:cxn modelId="{DEAFC730-89D8-4B3D-8EE7-05501DE9E131}" type="presParOf" srcId="{62589D53-2F90-4AE9-9E7A-A80A07BD488E}" destId="{18ACE167-223A-4E8E-9B6A-3C2A509309DB}" srcOrd="2" destOrd="0" presId="urn:microsoft.com/office/officeart/2005/8/layout/orgChart1"/>
    <dgm:cxn modelId="{2A27FCFF-B664-4184-9F82-F0C41ED0C84D}" type="presParOf" srcId="{62589D53-2F90-4AE9-9E7A-A80A07BD488E}" destId="{93D4E4C7-9011-4E1B-8F1E-1449298E84B4}" srcOrd="3" destOrd="0" presId="urn:microsoft.com/office/officeart/2005/8/layout/orgChart1"/>
    <dgm:cxn modelId="{B82900B9-221F-48BD-B8C2-FFC6D500CD17}" type="presParOf" srcId="{93D4E4C7-9011-4E1B-8F1E-1449298E84B4}" destId="{DF016DA3-465B-4B43-9A74-FFA650B9371F}" srcOrd="0" destOrd="0" presId="urn:microsoft.com/office/officeart/2005/8/layout/orgChart1"/>
    <dgm:cxn modelId="{6AA2AA5B-BC3D-47E4-A163-F6E577E708A0}" type="presParOf" srcId="{DF016DA3-465B-4B43-9A74-FFA650B9371F}" destId="{ECCBD0F6-7E90-4639-8FEB-C306B7D20FCE}" srcOrd="0" destOrd="0" presId="urn:microsoft.com/office/officeart/2005/8/layout/orgChart1"/>
    <dgm:cxn modelId="{769A987F-9A67-4538-95F0-87AA74217C03}" type="presParOf" srcId="{DF016DA3-465B-4B43-9A74-FFA650B9371F}" destId="{EED48EA2-0135-45BA-99C4-2DAE13A4481D}" srcOrd="1" destOrd="0" presId="urn:microsoft.com/office/officeart/2005/8/layout/orgChart1"/>
    <dgm:cxn modelId="{3BCD3D04-8D70-4D49-A9FE-ADDA5C8A3BFD}" type="presParOf" srcId="{93D4E4C7-9011-4E1B-8F1E-1449298E84B4}" destId="{B1905DBA-1159-4DAF-A43F-F5C7EE3047BD}" srcOrd="1" destOrd="0" presId="urn:microsoft.com/office/officeart/2005/8/layout/orgChart1"/>
    <dgm:cxn modelId="{E36F58B4-61DF-4A93-877B-A9B89488CD0A}" type="presParOf" srcId="{B1905DBA-1159-4DAF-A43F-F5C7EE3047BD}" destId="{FB46D2F7-516B-4F87-9D07-C526A70C99D8}" srcOrd="0" destOrd="0" presId="urn:microsoft.com/office/officeart/2005/8/layout/orgChart1"/>
    <dgm:cxn modelId="{7720B199-C076-46C4-B430-4D0FFBA9E53F}" type="presParOf" srcId="{B1905DBA-1159-4DAF-A43F-F5C7EE3047BD}" destId="{C80B7E8C-CF66-42E1-924B-D7FAE186EEB5}" srcOrd="1" destOrd="0" presId="urn:microsoft.com/office/officeart/2005/8/layout/orgChart1"/>
    <dgm:cxn modelId="{985D27A2-17D9-4F1F-A325-08B96EA2B50E}" type="presParOf" srcId="{C80B7E8C-CF66-42E1-924B-D7FAE186EEB5}" destId="{57AF805A-64D4-4A84-A0FB-5A37F394BA70}" srcOrd="0" destOrd="0" presId="urn:microsoft.com/office/officeart/2005/8/layout/orgChart1"/>
    <dgm:cxn modelId="{79F103C2-6445-446C-9A32-276E58A78001}" type="presParOf" srcId="{57AF805A-64D4-4A84-A0FB-5A37F394BA70}" destId="{4ECE6FAF-92BC-47CD-BE0D-ADD916CC18FF}" srcOrd="0" destOrd="0" presId="urn:microsoft.com/office/officeart/2005/8/layout/orgChart1"/>
    <dgm:cxn modelId="{71BB0372-DA17-4884-95F4-F7BC048C09E3}" type="presParOf" srcId="{57AF805A-64D4-4A84-A0FB-5A37F394BA70}" destId="{87F3933D-2FF4-48F3-8775-6C2CDBC34FE8}" srcOrd="1" destOrd="0" presId="urn:microsoft.com/office/officeart/2005/8/layout/orgChart1"/>
    <dgm:cxn modelId="{47084F04-4A71-47C4-9174-DEE406715E33}" type="presParOf" srcId="{C80B7E8C-CF66-42E1-924B-D7FAE186EEB5}" destId="{2EA7F0DF-7992-4497-9B27-1C6CAC2B3F98}" srcOrd="1" destOrd="0" presId="urn:microsoft.com/office/officeart/2005/8/layout/orgChart1"/>
    <dgm:cxn modelId="{E7F2A675-39AD-4057-9C98-7958BF582FB6}" type="presParOf" srcId="{C80B7E8C-CF66-42E1-924B-D7FAE186EEB5}" destId="{077E8389-CE8A-4903-BBB0-B78BB393D2A7}" srcOrd="2" destOrd="0" presId="urn:microsoft.com/office/officeart/2005/8/layout/orgChart1"/>
    <dgm:cxn modelId="{B411573F-C9E4-4647-9C17-774578B83A5E}" type="presParOf" srcId="{B1905DBA-1159-4DAF-A43F-F5C7EE3047BD}" destId="{4726A1A2-A6E2-4AD5-9429-0BB204C2C221}" srcOrd="2" destOrd="0" presId="urn:microsoft.com/office/officeart/2005/8/layout/orgChart1"/>
    <dgm:cxn modelId="{C426CECE-8FCE-488A-AC69-C936794D5D18}" type="presParOf" srcId="{B1905DBA-1159-4DAF-A43F-F5C7EE3047BD}" destId="{CD333F7A-F67B-4F7F-8576-A6DA1C23493F}" srcOrd="3" destOrd="0" presId="urn:microsoft.com/office/officeart/2005/8/layout/orgChart1"/>
    <dgm:cxn modelId="{06AE79AB-0A1E-4CF4-AF85-F6A7483B7965}" type="presParOf" srcId="{CD333F7A-F67B-4F7F-8576-A6DA1C23493F}" destId="{494C39C2-C2AD-4AA4-8A98-5C1D39E18506}" srcOrd="0" destOrd="0" presId="urn:microsoft.com/office/officeart/2005/8/layout/orgChart1"/>
    <dgm:cxn modelId="{0F2D5204-B120-4229-AA22-80425F198A5C}" type="presParOf" srcId="{494C39C2-C2AD-4AA4-8A98-5C1D39E18506}" destId="{95FFB281-18A6-4C91-9E17-C1CB98E0D18A}" srcOrd="0" destOrd="0" presId="urn:microsoft.com/office/officeart/2005/8/layout/orgChart1"/>
    <dgm:cxn modelId="{3667D2A2-2CC5-4185-AF1F-D8B35303E77D}" type="presParOf" srcId="{494C39C2-C2AD-4AA4-8A98-5C1D39E18506}" destId="{065850DA-C3DA-46C4-AB52-FDBD7635B5D4}" srcOrd="1" destOrd="0" presId="urn:microsoft.com/office/officeart/2005/8/layout/orgChart1"/>
    <dgm:cxn modelId="{6001A352-C998-4F31-A9B3-D8A8BC90C617}" type="presParOf" srcId="{CD333F7A-F67B-4F7F-8576-A6DA1C23493F}" destId="{874CAC2C-FA70-49F0-B877-9D06FBB63DEA}" srcOrd="1" destOrd="0" presId="urn:microsoft.com/office/officeart/2005/8/layout/orgChart1"/>
    <dgm:cxn modelId="{411FC337-7A08-47F1-8818-E54ADD651DB5}" type="presParOf" srcId="{CD333F7A-F67B-4F7F-8576-A6DA1C23493F}" destId="{7BEC75C0-CB61-41AB-AD3B-CBF94762285E}" srcOrd="2" destOrd="0" presId="urn:microsoft.com/office/officeart/2005/8/layout/orgChart1"/>
    <dgm:cxn modelId="{B212E4CD-70C2-45D2-87A1-BBE7E71A42A1}" type="presParOf" srcId="{B1905DBA-1159-4DAF-A43F-F5C7EE3047BD}" destId="{6801674E-D116-42A8-923D-8C4CD4DD4830}" srcOrd="4" destOrd="0" presId="urn:microsoft.com/office/officeart/2005/8/layout/orgChart1"/>
    <dgm:cxn modelId="{81E4800C-27EC-4B71-BE99-C0072F0E6D0F}" type="presParOf" srcId="{B1905DBA-1159-4DAF-A43F-F5C7EE3047BD}" destId="{BEE51F70-6F6F-4695-866B-B18C3712B1B3}" srcOrd="5" destOrd="0" presId="urn:microsoft.com/office/officeart/2005/8/layout/orgChart1"/>
    <dgm:cxn modelId="{A1AB209A-2ECD-474A-8C33-88F03D9E4279}" type="presParOf" srcId="{BEE51F70-6F6F-4695-866B-B18C3712B1B3}" destId="{DDD89A52-780C-4955-891A-F7A1466F52A1}" srcOrd="0" destOrd="0" presId="urn:microsoft.com/office/officeart/2005/8/layout/orgChart1"/>
    <dgm:cxn modelId="{E063BE07-C70C-47D4-BE10-C4CDE04A6800}" type="presParOf" srcId="{DDD89A52-780C-4955-891A-F7A1466F52A1}" destId="{A4DA8B7C-5DE8-48F1-A4E4-77798F9F76E5}" srcOrd="0" destOrd="0" presId="urn:microsoft.com/office/officeart/2005/8/layout/orgChart1"/>
    <dgm:cxn modelId="{9D97518A-6096-4278-9908-18C7AD22113F}" type="presParOf" srcId="{DDD89A52-780C-4955-891A-F7A1466F52A1}" destId="{1E7786E4-8A30-4CD8-A34D-081FD634289D}" srcOrd="1" destOrd="0" presId="urn:microsoft.com/office/officeart/2005/8/layout/orgChart1"/>
    <dgm:cxn modelId="{BDF7CC10-4F67-44F9-8B08-BEAE96C7122D}" type="presParOf" srcId="{BEE51F70-6F6F-4695-866B-B18C3712B1B3}" destId="{A64C2B8C-EF49-445F-B50B-09AB690FB034}" srcOrd="1" destOrd="0" presId="urn:microsoft.com/office/officeart/2005/8/layout/orgChart1"/>
    <dgm:cxn modelId="{7FEFDD77-1EB3-4C91-A1C5-2EE41FF3F870}" type="presParOf" srcId="{BEE51F70-6F6F-4695-866B-B18C3712B1B3}" destId="{7F790AB5-13C1-46BC-954F-1A9323154FA1}" srcOrd="2" destOrd="0" presId="urn:microsoft.com/office/officeart/2005/8/layout/orgChart1"/>
    <dgm:cxn modelId="{9EF9FE98-0274-4F2E-AA6B-64315710725A}" type="presParOf" srcId="{93D4E4C7-9011-4E1B-8F1E-1449298E84B4}" destId="{7E17F75E-3F9F-4B0B-8CBE-C7A4ED87E039}" srcOrd="2" destOrd="0" presId="urn:microsoft.com/office/officeart/2005/8/layout/orgChart1"/>
    <dgm:cxn modelId="{E7803631-4366-4531-AA0B-EF87D23BFE64}" type="presParOf" srcId="{62589D53-2F90-4AE9-9E7A-A80A07BD488E}" destId="{4466AACD-63E2-49A1-ACC3-32F082497558}" srcOrd="4" destOrd="0" presId="urn:microsoft.com/office/officeart/2005/8/layout/orgChart1"/>
    <dgm:cxn modelId="{78B121A9-DAD3-4A10-9595-DED448C90176}" type="presParOf" srcId="{62589D53-2F90-4AE9-9E7A-A80A07BD488E}" destId="{22362707-80A6-4FF2-B472-7FCE0CB37C34}" srcOrd="5" destOrd="0" presId="urn:microsoft.com/office/officeart/2005/8/layout/orgChart1"/>
    <dgm:cxn modelId="{B1021DCE-9882-44A7-9C16-955CA51475F9}" type="presParOf" srcId="{22362707-80A6-4FF2-B472-7FCE0CB37C34}" destId="{476AC09F-9B76-41EF-8610-BCB700187BF6}" srcOrd="0" destOrd="0" presId="urn:microsoft.com/office/officeart/2005/8/layout/orgChart1"/>
    <dgm:cxn modelId="{03EF7DBA-1ADC-4500-A04D-5FCC69E7C350}" type="presParOf" srcId="{476AC09F-9B76-41EF-8610-BCB700187BF6}" destId="{775BBCEB-181B-4007-868F-3182672AF98F}" srcOrd="0" destOrd="0" presId="urn:microsoft.com/office/officeart/2005/8/layout/orgChart1"/>
    <dgm:cxn modelId="{B01949AB-E8C1-4AB5-AB5D-41C835F77709}" type="presParOf" srcId="{476AC09F-9B76-41EF-8610-BCB700187BF6}" destId="{75ACB499-88F4-47D8-9C3B-37FE02A85CFF}" srcOrd="1" destOrd="0" presId="urn:microsoft.com/office/officeart/2005/8/layout/orgChart1"/>
    <dgm:cxn modelId="{786C1E1D-1975-4393-B550-A6F2A0B09656}" type="presParOf" srcId="{22362707-80A6-4FF2-B472-7FCE0CB37C34}" destId="{E5C791A3-E13A-4890-96A8-DDD8DC5C964F}" srcOrd="1" destOrd="0" presId="urn:microsoft.com/office/officeart/2005/8/layout/orgChart1"/>
    <dgm:cxn modelId="{34722CAE-2662-4637-93EA-08F8DAF2938B}" type="presParOf" srcId="{22362707-80A6-4FF2-B472-7FCE0CB37C34}" destId="{606FD696-3485-4758-94A1-0CB8F05D52AE}" srcOrd="2" destOrd="0" presId="urn:microsoft.com/office/officeart/2005/8/layout/orgChart1"/>
    <dgm:cxn modelId="{F9A0EE59-28FC-44BD-9EE6-0E6FDA41B60C}" type="presParOf" srcId="{62589D53-2F90-4AE9-9E7A-A80A07BD488E}" destId="{869D4640-7A13-4912-9E38-9AAE86246AFA}" srcOrd="6" destOrd="0" presId="urn:microsoft.com/office/officeart/2005/8/layout/orgChart1"/>
    <dgm:cxn modelId="{350C4298-42C4-485C-921A-C4277EA4C651}" type="presParOf" srcId="{62589D53-2F90-4AE9-9E7A-A80A07BD488E}" destId="{3BD5ED5F-A88A-42D8-8761-B338493781B6}" srcOrd="7" destOrd="0" presId="urn:microsoft.com/office/officeart/2005/8/layout/orgChart1"/>
    <dgm:cxn modelId="{37B8CB0B-6F2C-4E7A-9D7D-FE3256BBDB7D}" type="presParOf" srcId="{3BD5ED5F-A88A-42D8-8761-B338493781B6}" destId="{45B3EA6B-7C4B-4807-9887-77072C36190B}" srcOrd="0" destOrd="0" presId="urn:microsoft.com/office/officeart/2005/8/layout/orgChart1"/>
    <dgm:cxn modelId="{27E249FA-495E-4B9A-80E8-9A3142462F37}" type="presParOf" srcId="{45B3EA6B-7C4B-4807-9887-77072C36190B}" destId="{31FFD7D5-E138-419B-8573-8310A1617061}" srcOrd="0" destOrd="0" presId="urn:microsoft.com/office/officeart/2005/8/layout/orgChart1"/>
    <dgm:cxn modelId="{93D153C8-C7B5-44B3-95E5-2E94340BC216}" type="presParOf" srcId="{45B3EA6B-7C4B-4807-9887-77072C36190B}" destId="{F899B4DA-1D72-4B77-8CF0-321FD449523A}" srcOrd="1" destOrd="0" presId="urn:microsoft.com/office/officeart/2005/8/layout/orgChart1"/>
    <dgm:cxn modelId="{5F42DFD2-3D40-40D3-912C-3ACDD6F167BD}" type="presParOf" srcId="{3BD5ED5F-A88A-42D8-8761-B338493781B6}" destId="{669BC4AC-4A76-44D1-9D2B-A2AA2EDF4A2B}" srcOrd="1" destOrd="0" presId="urn:microsoft.com/office/officeart/2005/8/layout/orgChart1"/>
    <dgm:cxn modelId="{BEF68AE1-4B15-4F1D-BEAF-E9DD9F7E3BA1}" type="presParOf" srcId="{3BD5ED5F-A88A-42D8-8761-B338493781B6}" destId="{0F0D09F2-0AA7-471C-8174-5912A0FE82E0}" srcOrd="2" destOrd="0" presId="urn:microsoft.com/office/officeart/2005/8/layout/orgChart1"/>
    <dgm:cxn modelId="{45052FC9-512B-455B-911D-81805CFCE011}" type="presParOf" srcId="{62589D53-2F90-4AE9-9E7A-A80A07BD488E}" destId="{2C0AD53A-A6B0-4141-9632-B884783A0D0B}" srcOrd="8" destOrd="0" presId="urn:microsoft.com/office/officeart/2005/8/layout/orgChart1"/>
    <dgm:cxn modelId="{6BA27D09-E0C9-4AB3-8143-FDF058ABCECD}" type="presParOf" srcId="{62589D53-2F90-4AE9-9E7A-A80A07BD488E}" destId="{48D5FC43-74EA-4347-83F9-D354B1E039D3}" srcOrd="9" destOrd="0" presId="urn:microsoft.com/office/officeart/2005/8/layout/orgChart1"/>
    <dgm:cxn modelId="{4483A5A8-A97B-4F92-A53D-F81094D3806B}" type="presParOf" srcId="{48D5FC43-74EA-4347-83F9-D354B1E039D3}" destId="{3959DCFE-4D94-4E30-A3C9-D8BE218595B5}" srcOrd="0" destOrd="0" presId="urn:microsoft.com/office/officeart/2005/8/layout/orgChart1"/>
    <dgm:cxn modelId="{5F0859C6-70D7-4E14-AEED-C47A60B6FBA7}" type="presParOf" srcId="{3959DCFE-4D94-4E30-A3C9-D8BE218595B5}" destId="{6A94EB18-CC7F-4BDD-A9B8-35D2B15FE81C}" srcOrd="0" destOrd="0" presId="urn:microsoft.com/office/officeart/2005/8/layout/orgChart1"/>
    <dgm:cxn modelId="{75C67113-0778-41A5-8691-9351D3AF50FE}" type="presParOf" srcId="{3959DCFE-4D94-4E30-A3C9-D8BE218595B5}" destId="{58F6574B-C954-49D2-A13A-753FF5E39947}" srcOrd="1" destOrd="0" presId="urn:microsoft.com/office/officeart/2005/8/layout/orgChart1"/>
    <dgm:cxn modelId="{0A294C90-D976-4BB6-90E7-4F22F409E5DF}" type="presParOf" srcId="{48D5FC43-74EA-4347-83F9-D354B1E039D3}" destId="{256E6275-F885-42E6-ABAD-F3AB2A338134}" srcOrd="1" destOrd="0" presId="urn:microsoft.com/office/officeart/2005/8/layout/orgChart1"/>
    <dgm:cxn modelId="{EB0D20AD-316E-475C-A6C3-8A9816D40815}" type="presParOf" srcId="{256E6275-F885-42E6-ABAD-F3AB2A338134}" destId="{63A9E807-27B6-4E59-BEC4-7569EF485BD3}" srcOrd="0" destOrd="0" presId="urn:microsoft.com/office/officeart/2005/8/layout/orgChart1"/>
    <dgm:cxn modelId="{8E5A12D7-C34F-475F-99CB-F14ED01E20B4}" type="presParOf" srcId="{256E6275-F885-42E6-ABAD-F3AB2A338134}" destId="{5FA80961-F1CF-4B11-8F65-4D5DE9BFFE33}" srcOrd="1" destOrd="0" presId="urn:microsoft.com/office/officeart/2005/8/layout/orgChart1"/>
    <dgm:cxn modelId="{6FE62179-EAFD-49E7-BE0B-DC6EE8650BB0}" type="presParOf" srcId="{5FA80961-F1CF-4B11-8F65-4D5DE9BFFE33}" destId="{17761F4B-5548-4236-9CEF-12DD51D7FADB}" srcOrd="0" destOrd="0" presId="urn:microsoft.com/office/officeart/2005/8/layout/orgChart1"/>
    <dgm:cxn modelId="{7B756FDF-EBA5-47D5-B02A-6DFE48BC4FFB}" type="presParOf" srcId="{17761F4B-5548-4236-9CEF-12DD51D7FADB}" destId="{9E521A19-CB31-4A27-8D57-B6D80058F8C9}" srcOrd="0" destOrd="0" presId="urn:microsoft.com/office/officeart/2005/8/layout/orgChart1"/>
    <dgm:cxn modelId="{B010D7A1-025C-4665-B1BA-4EA4C55EE732}" type="presParOf" srcId="{17761F4B-5548-4236-9CEF-12DD51D7FADB}" destId="{B5A6D92C-353B-430B-A51A-44EF46614F9D}" srcOrd="1" destOrd="0" presId="urn:microsoft.com/office/officeart/2005/8/layout/orgChart1"/>
    <dgm:cxn modelId="{CD984382-3D5C-4C2F-B7FD-CFBD440AA8A2}" type="presParOf" srcId="{5FA80961-F1CF-4B11-8F65-4D5DE9BFFE33}" destId="{EE215207-3F78-436B-9B1B-492B4F4F21EE}" srcOrd="1" destOrd="0" presId="urn:microsoft.com/office/officeart/2005/8/layout/orgChart1"/>
    <dgm:cxn modelId="{178328DA-D9E9-4ACC-9BC3-F340D92D5571}" type="presParOf" srcId="{5FA80961-F1CF-4B11-8F65-4D5DE9BFFE33}" destId="{9CC19C29-F2B4-45AF-867E-12EFACE4E02A}" srcOrd="2" destOrd="0" presId="urn:microsoft.com/office/officeart/2005/8/layout/orgChart1"/>
    <dgm:cxn modelId="{EE464004-8BB3-47FF-8D92-D66A803BFBA6}" type="presParOf" srcId="{256E6275-F885-42E6-ABAD-F3AB2A338134}" destId="{B1F9E7DB-CFF3-4F3E-B2B1-C3959A4DF43D}" srcOrd="2" destOrd="0" presId="urn:microsoft.com/office/officeart/2005/8/layout/orgChart1"/>
    <dgm:cxn modelId="{14BD0847-2BBD-470A-A72C-2CA65E6EF59A}" type="presParOf" srcId="{256E6275-F885-42E6-ABAD-F3AB2A338134}" destId="{6290143D-9E9D-4B27-BE28-713E735DAA2C}" srcOrd="3" destOrd="0" presId="urn:microsoft.com/office/officeart/2005/8/layout/orgChart1"/>
    <dgm:cxn modelId="{EA3A203D-AF49-4E56-9FC3-433712AA7A9A}" type="presParOf" srcId="{6290143D-9E9D-4B27-BE28-713E735DAA2C}" destId="{4DD1D9EC-EFAE-4D9D-80B7-0C4F8B02EBBA}" srcOrd="0" destOrd="0" presId="urn:microsoft.com/office/officeart/2005/8/layout/orgChart1"/>
    <dgm:cxn modelId="{6D6A3E0C-B4D0-45E8-A24B-AE2A77DA4B1B}" type="presParOf" srcId="{4DD1D9EC-EFAE-4D9D-80B7-0C4F8B02EBBA}" destId="{812EB88D-2344-45D8-AE91-458E86E3C4C6}" srcOrd="0" destOrd="0" presId="urn:microsoft.com/office/officeart/2005/8/layout/orgChart1"/>
    <dgm:cxn modelId="{346A4CA3-0143-4A71-A2FE-48526924487C}" type="presParOf" srcId="{4DD1D9EC-EFAE-4D9D-80B7-0C4F8B02EBBA}" destId="{C2BF9F8B-729A-4B0A-803A-52587FD7F036}" srcOrd="1" destOrd="0" presId="urn:microsoft.com/office/officeart/2005/8/layout/orgChart1"/>
    <dgm:cxn modelId="{762E3323-E26A-4FDC-B8A8-AA759EA12C37}" type="presParOf" srcId="{6290143D-9E9D-4B27-BE28-713E735DAA2C}" destId="{A7A95A61-6D59-4BCB-9381-EE8BA6AB56DA}" srcOrd="1" destOrd="0" presId="urn:microsoft.com/office/officeart/2005/8/layout/orgChart1"/>
    <dgm:cxn modelId="{BE44EBBC-9F8F-48F6-832A-7D1DCC142314}" type="presParOf" srcId="{6290143D-9E9D-4B27-BE28-713E735DAA2C}" destId="{B3EDB8AC-80A9-49C9-8A88-0324A3D77B4B}" srcOrd="2" destOrd="0" presId="urn:microsoft.com/office/officeart/2005/8/layout/orgChart1"/>
    <dgm:cxn modelId="{6C1F8869-A5FE-446D-824D-E05D22FDBE83}" type="presParOf" srcId="{256E6275-F885-42E6-ABAD-F3AB2A338134}" destId="{496DB25D-443A-4A37-BC00-A8A488A527F9}" srcOrd="4" destOrd="0" presId="urn:microsoft.com/office/officeart/2005/8/layout/orgChart1"/>
    <dgm:cxn modelId="{801FD903-87ED-4E05-B9BD-8D8E5362E491}" type="presParOf" srcId="{256E6275-F885-42E6-ABAD-F3AB2A338134}" destId="{72895C45-E5C5-4AC3-9DEB-BF6B3BF719E6}" srcOrd="5" destOrd="0" presId="urn:microsoft.com/office/officeart/2005/8/layout/orgChart1"/>
    <dgm:cxn modelId="{A49B9D08-1A45-43E0-BFDB-ED30E7417861}" type="presParOf" srcId="{72895C45-E5C5-4AC3-9DEB-BF6B3BF719E6}" destId="{96C3F2FE-5355-4B66-8550-7585369797A8}" srcOrd="0" destOrd="0" presId="urn:microsoft.com/office/officeart/2005/8/layout/orgChart1"/>
    <dgm:cxn modelId="{604088C5-62D5-4CA5-BF45-5DB5BFF68B76}" type="presParOf" srcId="{96C3F2FE-5355-4B66-8550-7585369797A8}" destId="{CF3218DD-6EB9-4070-9298-0041DA0277A3}" srcOrd="0" destOrd="0" presId="urn:microsoft.com/office/officeart/2005/8/layout/orgChart1"/>
    <dgm:cxn modelId="{9EB901DC-7D2C-436F-B444-043363FEC5A1}" type="presParOf" srcId="{96C3F2FE-5355-4B66-8550-7585369797A8}" destId="{95656425-5C83-48B5-875B-9F05C73B788B}" srcOrd="1" destOrd="0" presId="urn:microsoft.com/office/officeart/2005/8/layout/orgChart1"/>
    <dgm:cxn modelId="{8D2019FD-B836-4FFD-8839-AC106ECEEBCF}" type="presParOf" srcId="{72895C45-E5C5-4AC3-9DEB-BF6B3BF719E6}" destId="{57801F4F-5FC0-4A12-AF22-8A07463B7285}" srcOrd="1" destOrd="0" presId="urn:microsoft.com/office/officeart/2005/8/layout/orgChart1"/>
    <dgm:cxn modelId="{BE81039E-4257-4F9D-8C58-C25265001C69}" type="presParOf" srcId="{72895C45-E5C5-4AC3-9DEB-BF6B3BF719E6}" destId="{FEE0CC93-A9C1-4641-82DE-57CF902A5E80}" srcOrd="2" destOrd="0" presId="urn:microsoft.com/office/officeart/2005/8/layout/orgChart1"/>
    <dgm:cxn modelId="{1110BC17-2564-4ADA-91A3-DBFA0C061E75}" type="presParOf" srcId="{48D5FC43-74EA-4347-83F9-D354B1E039D3}" destId="{2CF181EE-BBDC-4A17-9EA1-6FD282D9A3A5}" srcOrd="2" destOrd="0" presId="urn:microsoft.com/office/officeart/2005/8/layout/orgChart1"/>
    <dgm:cxn modelId="{19DBA76F-046B-413A-B370-B4794FCE2B13}" type="presParOf" srcId="{62589D53-2F90-4AE9-9E7A-A80A07BD488E}" destId="{C83B4108-841B-4F28-B285-575B15220669}" srcOrd="10" destOrd="0" presId="urn:microsoft.com/office/officeart/2005/8/layout/orgChart1"/>
    <dgm:cxn modelId="{BF0412E1-AB54-4FED-997D-50F4D565A431}" type="presParOf" srcId="{62589D53-2F90-4AE9-9E7A-A80A07BD488E}" destId="{C94993CE-D94F-4182-8BDC-AFF4CDB80BD7}" srcOrd="11" destOrd="0" presId="urn:microsoft.com/office/officeart/2005/8/layout/orgChart1"/>
    <dgm:cxn modelId="{E7908657-86AF-4969-99CB-0A2B926DB5A3}" type="presParOf" srcId="{C94993CE-D94F-4182-8BDC-AFF4CDB80BD7}" destId="{6D81134B-0826-4321-A325-B4D0606039C9}" srcOrd="0" destOrd="0" presId="urn:microsoft.com/office/officeart/2005/8/layout/orgChart1"/>
    <dgm:cxn modelId="{F0A1E0CD-D471-4D72-9C10-3D5DA918A237}" type="presParOf" srcId="{6D81134B-0826-4321-A325-B4D0606039C9}" destId="{6C7E606F-1B4E-4F69-8660-715FD36CFE9D}" srcOrd="0" destOrd="0" presId="urn:microsoft.com/office/officeart/2005/8/layout/orgChart1"/>
    <dgm:cxn modelId="{384AD72B-7082-47B7-9340-0CD0F6DAF24F}" type="presParOf" srcId="{6D81134B-0826-4321-A325-B4D0606039C9}" destId="{D54F2B7B-B650-43B4-9B30-2E70650C2292}" srcOrd="1" destOrd="0" presId="urn:microsoft.com/office/officeart/2005/8/layout/orgChart1"/>
    <dgm:cxn modelId="{0771CD6B-91B5-4DCC-B444-51904C28229C}" type="presParOf" srcId="{C94993CE-D94F-4182-8BDC-AFF4CDB80BD7}" destId="{2A04E525-D977-4018-A23E-A2D2130631CC}" srcOrd="1" destOrd="0" presId="urn:microsoft.com/office/officeart/2005/8/layout/orgChart1"/>
    <dgm:cxn modelId="{BC1CF3EE-C01F-4409-ACF3-BE61A63B1F07}" type="presParOf" srcId="{2A04E525-D977-4018-A23E-A2D2130631CC}" destId="{10D5EF6F-96BA-40E9-B0A1-E14A7C2818F6}" srcOrd="0" destOrd="0" presId="urn:microsoft.com/office/officeart/2005/8/layout/orgChart1"/>
    <dgm:cxn modelId="{3DD839A4-19E3-4525-9253-EABAA30FD12D}" type="presParOf" srcId="{2A04E525-D977-4018-A23E-A2D2130631CC}" destId="{BA7A8FC3-4A28-4D24-BEF3-DDFC90055006}" srcOrd="1" destOrd="0" presId="urn:microsoft.com/office/officeart/2005/8/layout/orgChart1"/>
    <dgm:cxn modelId="{A514DBE3-4F24-42D5-B448-1CBED653CE2E}" type="presParOf" srcId="{BA7A8FC3-4A28-4D24-BEF3-DDFC90055006}" destId="{8362A22D-A39C-44FF-88E4-521E766CCA1B}" srcOrd="0" destOrd="0" presId="urn:microsoft.com/office/officeart/2005/8/layout/orgChart1"/>
    <dgm:cxn modelId="{E3104BCD-D203-453E-ADF0-5C96C032D2FA}" type="presParOf" srcId="{8362A22D-A39C-44FF-88E4-521E766CCA1B}" destId="{B2CDCF3B-EF33-4BEF-8F69-BE11F7F410F4}" srcOrd="0" destOrd="0" presId="urn:microsoft.com/office/officeart/2005/8/layout/orgChart1"/>
    <dgm:cxn modelId="{ABF36D39-D09A-4162-8517-58715496CF6B}" type="presParOf" srcId="{8362A22D-A39C-44FF-88E4-521E766CCA1B}" destId="{632D430F-CAAA-43A6-BF25-C60A171A827C}" srcOrd="1" destOrd="0" presId="urn:microsoft.com/office/officeart/2005/8/layout/orgChart1"/>
    <dgm:cxn modelId="{3BF49D00-AFD1-477A-8E8D-332F709E3E90}" type="presParOf" srcId="{BA7A8FC3-4A28-4D24-BEF3-DDFC90055006}" destId="{9FB07F80-FD3F-4C62-B361-E309E18793F4}" srcOrd="1" destOrd="0" presId="urn:microsoft.com/office/officeart/2005/8/layout/orgChart1"/>
    <dgm:cxn modelId="{53752971-C6A8-4979-AE40-89D760940C7F}" type="presParOf" srcId="{BA7A8FC3-4A28-4D24-BEF3-DDFC90055006}" destId="{91CF6452-1B11-43B7-BC69-AA292E712F58}" srcOrd="2" destOrd="0" presId="urn:microsoft.com/office/officeart/2005/8/layout/orgChart1"/>
    <dgm:cxn modelId="{5A3DA05B-AC06-45B7-8C15-2BF8F0E6C634}" type="presParOf" srcId="{2A04E525-D977-4018-A23E-A2D2130631CC}" destId="{1C0155BF-179B-49D1-8479-390F6DE3E20D}" srcOrd="2" destOrd="0" presId="urn:microsoft.com/office/officeart/2005/8/layout/orgChart1"/>
    <dgm:cxn modelId="{E71503C0-3D03-432C-925E-7D2F4F2FD80B}" type="presParOf" srcId="{2A04E525-D977-4018-A23E-A2D2130631CC}" destId="{6950327B-2099-4437-8A26-D0441E53447F}" srcOrd="3" destOrd="0" presId="urn:microsoft.com/office/officeart/2005/8/layout/orgChart1"/>
    <dgm:cxn modelId="{6FD07070-445F-43B2-8AEF-71F4BBCCED0B}" type="presParOf" srcId="{6950327B-2099-4437-8A26-D0441E53447F}" destId="{E17A4FBA-8B0A-436E-9E26-31BA4A441718}" srcOrd="0" destOrd="0" presId="urn:microsoft.com/office/officeart/2005/8/layout/orgChart1"/>
    <dgm:cxn modelId="{147E350C-5764-4CF2-A34A-A72D15076CA6}" type="presParOf" srcId="{E17A4FBA-8B0A-436E-9E26-31BA4A441718}" destId="{98C7D150-943B-4956-996C-089F01108130}" srcOrd="0" destOrd="0" presId="urn:microsoft.com/office/officeart/2005/8/layout/orgChart1"/>
    <dgm:cxn modelId="{C7F1E730-434B-4F32-9B7F-6AC179A14D4E}" type="presParOf" srcId="{E17A4FBA-8B0A-436E-9E26-31BA4A441718}" destId="{10EDB477-3485-438F-AB70-5BBE16A475CA}" srcOrd="1" destOrd="0" presId="urn:microsoft.com/office/officeart/2005/8/layout/orgChart1"/>
    <dgm:cxn modelId="{FFFB1488-C825-429E-BB2A-F46789DC638C}" type="presParOf" srcId="{6950327B-2099-4437-8A26-D0441E53447F}" destId="{455B9019-65F6-48FE-AD0B-A036B1584760}" srcOrd="1" destOrd="0" presId="urn:microsoft.com/office/officeart/2005/8/layout/orgChart1"/>
    <dgm:cxn modelId="{693C6A11-4EA1-460D-9B1A-460B254BE9DE}" type="presParOf" srcId="{6950327B-2099-4437-8A26-D0441E53447F}" destId="{42BF6DC7-9D3F-4B4F-88C2-2FE1673D43BA}" srcOrd="2" destOrd="0" presId="urn:microsoft.com/office/officeart/2005/8/layout/orgChart1"/>
    <dgm:cxn modelId="{281DD9BD-F341-47CB-8623-9C2B2DA8A403}" type="presParOf" srcId="{C94993CE-D94F-4182-8BDC-AFF4CDB80BD7}" destId="{2E1F7C4E-1460-487D-9EA9-8AEC677420D3}" srcOrd="2" destOrd="0" presId="urn:microsoft.com/office/officeart/2005/8/layout/orgChart1"/>
    <dgm:cxn modelId="{DA728E9B-EA3E-4C2F-9773-7B08B1D74070}" type="presParOf" srcId="{62589D53-2F90-4AE9-9E7A-A80A07BD488E}" destId="{0683CCCC-DA5C-43AD-ADC4-F044B888656F}" srcOrd="12" destOrd="0" presId="urn:microsoft.com/office/officeart/2005/8/layout/orgChart1"/>
    <dgm:cxn modelId="{921693C5-850D-4E2C-A9CD-6CC0F63D71BD}" type="presParOf" srcId="{62589D53-2F90-4AE9-9E7A-A80A07BD488E}" destId="{65417334-A80E-44C0-AF4D-5F0EEA563208}" srcOrd="13" destOrd="0" presId="urn:microsoft.com/office/officeart/2005/8/layout/orgChart1"/>
    <dgm:cxn modelId="{06449806-97F2-4DA7-88A7-990B1BCCE9BE}" type="presParOf" srcId="{65417334-A80E-44C0-AF4D-5F0EEA563208}" destId="{3229DE48-ABA0-48A3-BFD0-EFBE0866EC57}" srcOrd="0" destOrd="0" presId="urn:microsoft.com/office/officeart/2005/8/layout/orgChart1"/>
    <dgm:cxn modelId="{8013E394-75E1-45FC-9092-159823AF1961}" type="presParOf" srcId="{3229DE48-ABA0-48A3-BFD0-EFBE0866EC57}" destId="{BEC00D62-5971-4B7C-9109-BFB3854A4BFC}" srcOrd="0" destOrd="0" presId="urn:microsoft.com/office/officeart/2005/8/layout/orgChart1"/>
    <dgm:cxn modelId="{9A0F0328-8ED5-4952-9EC9-03B51F4E9A9B}" type="presParOf" srcId="{3229DE48-ABA0-48A3-BFD0-EFBE0866EC57}" destId="{38BE4460-2346-4912-9B41-6A8EA3B79095}" srcOrd="1" destOrd="0" presId="urn:microsoft.com/office/officeart/2005/8/layout/orgChart1"/>
    <dgm:cxn modelId="{72B6B7E7-7D19-4947-B567-5B3DF18C8DF2}" type="presParOf" srcId="{65417334-A80E-44C0-AF4D-5F0EEA563208}" destId="{677CA460-BD77-40E7-B3C5-136D67C8989A}" srcOrd="1" destOrd="0" presId="urn:microsoft.com/office/officeart/2005/8/layout/orgChart1"/>
    <dgm:cxn modelId="{FBB80701-F5D0-4FB1-B97F-572055BA7137}" type="presParOf" srcId="{677CA460-BD77-40E7-B3C5-136D67C8989A}" destId="{50A608FC-A593-4880-AA14-39BAF74E58DD}" srcOrd="0" destOrd="0" presId="urn:microsoft.com/office/officeart/2005/8/layout/orgChart1"/>
    <dgm:cxn modelId="{A8B48BA8-3AED-48B0-A56B-ED5843604CFC}" type="presParOf" srcId="{677CA460-BD77-40E7-B3C5-136D67C8989A}" destId="{02B7EAE0-7E44-498D-B7A2-90A21C748FE2}" srcOrd="1" destOrd="0" presId="urn:microsoft.com/office/officeart/2005/8/layout/orgChart1"/>
    <dgm:cxn modelId="{E7BAE214-C9AF-4CE1-A332-C7C11B18D959}" type="presParOf" srcId="{02B7EAE0-7E44-498D-B7A2-90A21C748FE2}" destId="{445A7D85-2B84-4D39-B654-A761B25A93D5}" srcOrd="0" destOrd="0" presId="urn:microsoft.com/office/officeart/2005/8/layout/orgChart1"/>
    <dgm:cxn modelId="{D0C7E403-AB19-4226-9779-07B5580E20A6}" type="presParOf" srcId="{445A7D85-2B84-4D39-B654-A761B25A93D5}" destId="{EDFAA2FA-4841-4338-A6D3-7C65A759DB54}" srcOrd="0" destOrd="0" presId="urn:microsoft.com/office/officeart/2005/8/layout/orgChart1"/>
    <dgm:cxn modelId="{E337814F-E4A0-437F-B768-6BF13E239AEB}" type="presParOf" srcId="{445A7D85-2B84-4D39-B654-A761B25A93D5}" destId="{9AA60126-5E6C-4D50-AB2D-39DEE5CE51D8}" srcOrd="1" destOrd="0" presId="urn:microsoft.com/office/officeart/2005/8/layout/orgChart1"/>
    <dgm:cxn modelId="{3A995B8B-FF5F-479A-920C-365D7BB91923}" type="presParOf" srcId="{02B7EAE0-7E44-498D-B7A2-90A21C748FE2}" destId="{52BD98D8-3F49-4B47-B72E-2C348F4BA534}" srcOrd="1" destOrd="0" presId="urn:microsoft.com/office/officeart/2005/8/layout/orgChart1"/>
    <dgm:cxn modelId="{8D64D991-8349-44EC-9EA4-529285D05266}" type="presParOf" srcId="{02B7EAE0-7E44-498D-B7A2-90A21C748FE2}" destId="{B16C6BE3-6024-410D-B5C8-867D54009630}" srcOrd="2" destOrd="0" presId="urn:microsoft.com/office/officeart/2005/8/layout/orgChart1"/>
    <dgm:cxn modelId="{22E6C1C1-72BC-4558-A608-CC8B6FDA3101}" type="presParOf" srcId="{677CA460-BD77-40E7-B3C5-136D67C8989A}" destId="{15385BC8-CF57-4B98-86D4-3DEC9B76CCBC}" srcOrd="2" destOrd="0" presId="urn:microsoft.com/office/officeart/2005/8/layout/orgChart1"/>
    <dgm:cxn modelId="{B549FFF4-3692-46F0-8942-AEE81014B5A2}" type="presParOf" srcId="{677CA460-BD77-40E7-B3C5-136D67C8989A}" destId="{CC6C2E76-CBBE-4487-9121-3CA5178FBCDE}" srcOrd="3" destOrd="0" presId="urn:microsoft.com/office/officeart/2005/8/layout/orgChart1"/>
    <dgm:cxn modelId="{3C94E516-89BB-42CF-A12D-CF5C0A06011B}" type="presParOf" srcId="{CC6C2E76-CBBE-4487-9121-3CA5178FBCDE}" destId="{3B22F41A-64EC-4D61-B9EF-580C27191D02}" srcOrd="0" destOrd="0" presId="urn:microsoft.com/office/officeart/2005/8/layout/orgChart1"/>
    <dgm:cxn modelId="{328D83EE-77F1-4622-AE28-03378024D2E6}" type="presParOf" srcId="{3B22F41A-64EC-4D61-B9EF-580C27191D02}" destId="{94BB3FAD-9665-4B31-93FF-347304A998D8}" srcOrd="0" destOrd="0" presId="urn:microsoft.com/office/officeart/2005/8/layout/orgChart1"/>
    <dgm:cxn modelId="{EFE1D7D7-7A8D-455E-B4C2-6232A03E0D90}" type="presParOf" srcId="{3B22F41A-64EC-4D61-B9EF-580C27191D02}" destId="{61702E44-2325-4615-9E14-FE54B7D4533E}" srcOrd="1" destOrd="0" presId="urn:microsoft.com/office/officeart/2005/8/layout/orgChart1"/>
    <dgm:cxn modelId="{7C5A4F3F-612E-4819-BB51-E93E636A7AA2}" type="presParOf" srcId="{CC6C2E76-CBBE-4487-9121-3CA5178FBCDE}" destId="{A007F2AC-6457-4241-8CED-ED3E5268C8F8}" srcOrd="1" destOrd="0" presId="urn:microsoft.com/office/officeart/2005/8/layout/orgChart1"/>
    <dgm:cxn modelId="{DB93C956-D103-47F0-BFA5-5CDBB14C237C}" type="presParOf" srcId="{CC6C2E76-CBBE-4487-9121-3CA5178FBCDE}" destId="{96ACE86B-D35B-47C9-AA3F-CC232700A75C}" srcOrd="2" destOrd="0" presId="urn:microsoft.com/office/officeart/2005/8/layout/orgChart1"/>
    <dgm:cxn modelId="{7D1A3D15-E8AE-446D-9111-C38347A2273D}" type="presParOf" srcId="{677CA460-BD77-40E7-B3C5-136D67C8989A}" destId="{4A20E87F-C502-4615-86CD-A5D19E736DB7}" srcOrd="4" destOrd="0" presId="urn:microsoft.com/office/officeart/2005/8/layout/orgChart1"/>
    <dgm:cxn modelId="{143723A8-7136-4273-9281-2B787C1E2CC3}" type="presParOf" srcId="{677CA460-BD77-40E7-B3C5-136D67C8989A}" destId="{22FA5F07-0E33-432C-8097-C284556DFB9A}" srcOrd="5" destOrd="0" presId="urn:microsoft.com/office/officeart/2005/8/layout/orgChart1"/>
    <dgm:cxn modelId="{116D9414-806E-4A18-AF35-1BDEA1E32375}" type="presParOf" srcId="{22FA5F07-0E33-432C-8097-C284556DFB9A}" destId="{84B18FB2-C4E6-4C69-BBAF-EBAAC33B0F18}" srcOrd="0" destOrd="0" presId="urn:microsoft.com/office/officeart/2005/8/layout/orgChart1"/>
    <dgm:cxn modelId="{71223E07-870D-42A3-9010-9F251BA7E4EB}" type="presParOf" srcId="{84B18FB2-C4E6-4C69-BBAF-EBAAC33B0F18}" destId="{9279DFBA-5933-45B9-8E11-413E58B3F530}" srcOrd="0" destOrd="0" presId="urn:microsoft.com/office/officeart/2005/8/layout/orgChart1"/>
    <dgm:cxn modelId="{C8EAB007-5FD9-4FC1-878F-9B47E2DEC06C}" type="presParOf" srcId="{84B18FB2-C4E6-4C69-BBAF-EBAAC33B0F18}" destId="{531D5F25-0E1D-4105-9ACC-A6FF02325E2C}" srcOrd="1" destOrd="0" presId="urn:microsoft.com/office/officeart/2005/8/layout/orgChart1"/>
    <dgm:cxn modelId="{14A7CA79-A0D1-457D-A7AB-06127C6D3FDC}" type="presParOf" srcId="{22FA5F07-0E33-432C-8097-C284556DFB9A}" destId="{AFEAD70C-CB27-4423-B4A2-C19C1D9A0FD5}" srcOrd="1" destOrd="0" presId="urn:microsoft.com/office/officeart/2005/8/layout/orgChart1"/>
    <dgm:cxn modelId="{8BD7204A-E146-41A1-8F08-30D3AF8B4C28}" type="presParOf" srcId="{22FA5F07-0E33-432C-8097-C284556DFB9A}" destId="{F3DCFE7B-9302-4BC3-926E-2F74B869ABD1}" srcOrd="2" destOrd="0" presId="urn:microsoft.com/office/officeart/2005/8/layout/orgChart1"/>
    <dgm:cxn modelId="{C0D2A064-E2D1-46C7-941F-4F46DDF605EA}" type="presParOf" srcId="{65417334-A80E-44C0-AF4D-5F0EEA563208}" destId="{C7285720-E0D8-441E-8BB9-97B737DB3840}" srcOrd="2" destOrd="0" presId="urn:microsoft.com/office/officeart/2005/8/layout/orgChart1"/>
    <dgm:cxn modelId="{C0398E64-87E9-4E75-8C08-6A7DB5902BEC}" type="presParOf" srcId="{62589D53-2F90-4AE9-9E7A-A80A07BD488E}" destId="{84F9E6A6-CF5D-492D-9AFA-8BB9CE8E0B47}" srcOrd="14" destOrd="0" presId="urn:microsoft.com/office/officeart/2005/8/layout/orgChart1"/>
    <dgm:cxn modelId="{9B6714F6-BE2C-4C66-B4D0-883D57E2C880}" type="presParOf" srcId="{62589D53-2F90-4AE9-9E7A-A80A07BD488E}" destId="{1FA68009-5DB1-40CD-8491-BB40F267078B}" srcOrd="15" destOrd="0" presId="urn:microsoft.com/office/officeart/2005/8/layout/orgChart1"/>
    <dgm:cxn modelId="{07A9E8E5-C8A7-4E8C-871B-EC1475B329AA}" type="presParOf" srcId="{1FA68009-5DB1-40CD-8491-BB40F267078B}" destId="{9E0138C1-90B6-4CAF-9A9E-57BC615F96C0}" srcOrd="0" destOrd="0" presId="urn:microsoft.com/office/officeart/2005/8/layout/orgChart1"/>
    <dgm:cxn modelId="{C272376C-3CCA-468D-8FB9-2EE42A491FC5}" type="presParOf" srcId="{9E0138C1-90B6-4CAF-9A9E-57BC615F96C0}" destId="{338BBD4C-4AD4-4C65-BCEB-83BACD7B64A8}" srcOrd="0" destOrd="0" presId="urn:microsoft.com/office/officeart/2005/8/layout/orgChart1"/>
    <dgm:cxn modelId="{DCA1775F-52F8-4914-9D3E-53AA9357ADF9}" type="presParOf" srcId="{9E0138C1-90B6-4CAF-9A9E-57BC615F96C0}" destId="{8ECA6C00-5BCB-4878-BD67-86066AE089E6}" srcOrd="1" destOrd="0" presId="urn:microsoft.com/office/officeart/2005/8/layout/orgChart1"/>
    <dgm:cxn modelId="{94EF5E79-55C4-4CAE-A303-12AE06150F48}" type="presParOf" srcId="{1FA68009-5DB1-40CD-8491-BB40F267078B}" destId="{81C8E823-B9DF-46FB-8B4C-BABBFA8CE472}" srcOrd="1" destOrd="0" presId="urn:microsoft.com/office/officeart/2005/8/layout/orgChart1"/>
    <dgm:cxn modelId="{24DA7097-A9AF-4731-837F-CE6F75C28969}" type="presParOf" srcId="{81C8E823-B9DF-46FB-8B4C-BABBFA8CE472}" destId="{7346EDE7-CE59-4C44-B3C3-69F06586A2F7}" srcOrd="0" destOrd="0" presId="urn:microsoft.com/office/officeart/2005/8/layout/orgChart1"/>
    <dgm:cxn modelId="{FCFCD79C-EE8D-4DD9-BF49-9CAD77E9C322}" type="presParOf" srcId="{81C8E823-B9DF-46FB-8B4C-BABBFA8CE472}" destId="{A40ECE60-7738-4B21-8F79-4C9D40C3F542}" srcOrd="1" destOrd="0" presId="urn:microsoft.com/office/officeart/2005/8/layout/orgChart1"/>
    <dgm:cxn modelId="{ECE70B85-108B-483D-A383-25209174CF14}" type="presParOf" srcId="{A40ECE60-7738-4B21-8F79-4C9D40C3F542}" destId="{3226CB2A-3383-4294-9932-1FDAFCC7A101}" srcOrd="0" destOrd="0" presId="urn:microsoft.com/office/officeart/2005/8/layout/orgChart1"/>
    <dgm:cxn modelId="{EBBEAA5A-B4B3-4AAE-9F50-2DA998650FB0}" type="presParOf" srcId="{3226CB2A-3383-4294-9932-1FDAFCC7A101}" destId="{DC394266-9670-477C-9D3D-5CB843DB4D1A}" srcOrd="0" destOrd="0" presId="urn:microsoft.com/office/officeart/2005/8/layout/orgChart1"/>
    <dgm:cxn modelId="{F5390BE5-94F0-446D-B8E5-1A6BB0569DF8}" type="presParOf" srcId="{3226CB2A-3383-4294-9932-1FDAFCC7A101}" destId="{6CBA3751-32A2-44E5-B95D-CC350997FADB}" srcOrd="1" destOrd="0" presId="urn:microsoft.com/office/officeart/2005/8/layout/orgChart1"/>
    <dgm:cxn modelId="{267FE954-AA59-4FFC-A191-EC5903052433}" type="presParOf" srcId="{A40ECE60-7738-4B21-8F79-4C9D40C3F542}" destId="{B3FA586C-75F9-4B21-B901-63888E8FB330}" srcOrd="1" destOrd="0" presId="urn:microsoft.com/office/officeart/2005/8/layout/orgChart1"/>
    <dgm:cxn modelId="{90E24DAD-A71C-424B-9415-5EEC37131722}" type="presParOf" srcId="{A40ECE60-7738-4B21-8F79-4C9D40C3F542}" destId="{4633ECCD-48E0-4F7E-AFD9-05BF5C7D3DC9}" srcOrd="2" destOrd="0" presId="urn:microsoft.com/office/officeart/2005/8/layout/orgChart1"/>
    <dgm:cxn modelId="{AC923970-933F-4185-9D02-5B5D5F254C0C}" type="presParOf" srcId="{81C8E823-B9DF-46FB-8B4C-BABBFA8CE472}" destId="{3402453A-7EB9-4A20-9814-BBDD81A180A5}" srcOrd="2" destOrd="0" presId="urn:microsoft.com/office/officeart/2005/8/layout/orgChart1"/>
    <dgm:cxn modelId="{732C639D-ED2D-4281-99E8-07D4FFBDF620}" type="presParOf" srcId="{81C8E823-B9DF-46FB-8B4C-BABBFA8CE472}" destId="{7A194470-611E-41AB-AF3B-A1BC06D52285}" srcOrd="3" destOrd="0" presId="urn:microsoft.com/office/officeart/2005/8/layout/orgChart1"/>
    <dgm:cxn modelId="{3E3DA064-907C-48C5-9E80-E3E42C912091}" type="presParOf" srcId="{7A194470-611E-41AB-AF3B-A1BC06D52285}" destId="{CCCA17A0-D304-4353-B00F-F907118E8B0A}" srcOrd="0" destOrd="0" presId="urn:microsoft.com/office/officeart/2005/8/layout/orgChart1"/>
    <dgm:cxn modelId="{15034FB2-518D-43BE-9492-9520182BE1F9}" type="presParOf" srcId="{CCCA17A0-D304-4353-B00F-F907118E8B0A}" destId="{B5061D27-65BD-4E9B-993D-EC2793BF17B8}" srcOrd="0" destOrd="0" presId="urn:microsoft.com/office/officeart/2005/8/layout/orgChart1"/>
    <dgm:cxn modelId="{5F95D29E-11D4-4BF9-AB45-42AA17F3B1F7}" type="presParOf" srcId="{CCCA17A0-D304-4353-B00F-F907118E8B0A}" destId="{BCFF8059-E9BB-40E7-B750-7AC9DC6096E4}" srcOrd="1" destOrd="0" presId="urn:microsoft.com/office/officeart/2005/8/layout/orgChart1"/>
    <dgm:cxn modelId="{8E68EE66-DB8C-4463-98FA-59C7C5D12916}" type="presParOf" srcId="{7A194470-611E-41AB-AF3B-A1BC06D52285}" destId="{5D6D71E3-4D80-4BEC-80C7-80A07805AC2F}" srcOrd="1" destOrd="0" presId="urn:microsoft.com/office/officeart/2005/8/layout/orgChart1"/>
    <dgm:cxn modelId="{A14DE5FE-42C9-4C29-8460-37485F3E1624}" type="presParOf" srcId="{7A194470-611E-41AB-AF3B-A1BC06D52285}" destId="{DF70DC2A-CBA3-4048-9A83-99B728A26536}" srcOrd="2" destOrd="0" presId="urn:microsoft.com/office/officeart/2005/8/layout/orgChart1"/>
    <dgm:cxn modelId="{9927BF17-7EBE-4B9F-9011-9EE0A051B69A}" type="presParOf" srcId="{1FA68009-5DB1-40CD-8491-BB40F267078B}" destId="{200F3E40-8835-4F69-843D-D438F1C72829}" srcOrd="2" destOrd="0" presId="urn:microsoft.com/office/officeart/2005/8/layout/orgChart1"/>
    <dgm:cxn modelId="{EDD5C51A-3A00-4CD8-B54C-E0B0F82927D4}" type="presParOf" srcId="{6D3A347D-35C0-4B8F-AC47-6EA770B5209A}" destId="{39F547DE-D8C3-4C0D-A4F2-731036F1A302}" srcOrd="2" destOrd="0" presId="urn:microsoft.com/office/officeart/2005/8/layout/orgChart1"/>
    <dgm:cxn modelId="{62770DDA-F0CA-4632-829C-E09B9745576B}" type="presParOf" srcId="{E954A5DB-AA19-4813-B862-7733C1D32326}" destId="{6BEC13A8-6DA0-440B-9110-D69E1C6F4EFD}"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00316EC-BCC4-404B-B9C5-7DEA10302078}" type="doc">
      <dgm:prSet loTypeId="urn:microsoft.com/office/officeart/2005/8/layout/orgChart1" loCatId="hierarchy" qsTypeId="urn:microsoft.com/office/officeart/2005/8/quickstyle/simple1" qsCatId="simple" csTypeId="urn:microsoft.com/office/officeart/2005/8/colors/accent0_2" csCatId="mainScheme" phldr="1"/>
      <dgm:spPr/>
      <dgm:t>
        <a:bodyPr/>
        <a:lstStyle/>
        <a:p>
          <a:endParaRPr lang="en-AU"/>
        </a:p>
      </dgm:t>
    </dgm:pt>
    <dgm:pt modelId="{14130F06-FBBC-4A9B-842B-A97D5F7A2369}">
      <dgm:prSet phldrT="[Text]"/>
      <dgm:spPr/>
      <dgm:t>
        <a:bodyPr/>
        <a:lstStyle/>
        <a:p>
          <a:r>
            <a:rPr lang="en-AU"/>
            <a:t>Fred butt (Wsp director )</a:t>
          </a:r>
        </a:p>
      </dgm:t>
    </dgm:pt>
    <dgm:pt modelId="{DF5615E4-64FF-4BD7-8AF3-C66E2E97D8BA}" type="parTrans" cxnId="{B941B34F-5218-4D09-B66B-4A731F44E149}">
      <dgm:prSet/>
      <dgm:spPr/>
      <dgm:t>
        <a:bodyPr/>
        <a:lstStyle/>
        <a:p>
          <a:endParaRPr lang="en-AU"/>
        </a:p>
      </dgm:t>
    </dgm:pt>
    <dgm:pt modelId="{AD9404CE-CE44-4221-8008-919FF2E83BF8}" type="sibTrans" cxnId="{B941B34F-5218-4D09-B66B-4A731F44E149}">
      <dgm:prSet/>
      <dgm:spPr/>
      <dgm:t>
        <a:bodyPr/>
        <a:lstStyle/>
        <a:p>
          <a:endParaRPr lang="en-AU"/>
        </a:p>
      </dgm:t>
    </dgm:pt>
    <dgm:pt modelId="{78FFE440-6D0E-4430-A48E-F0A71200B1D0}">
      <dgm:prSet phldrT="[Text]"/>
      <dgm:spPr/>
      <dgm:t>
        <a:bodyPr/>
        <a:lstStyle/>
        <a:p>
          <a:r>
            <a:rPr lang="en-AU"/>
            <a:t>nigel phillips  (project manager )</a:t>
          </a:r>
        </a:p>
      </dgm:t>
    </dgm:pt>
    <dgm:pt modelId="{D8D6364B-3975-442E-9AAB-A729FCEA5332}" type="parTrans" cxnId="{44601130-6831-47BA-A532-FA9C1F121613}">
      <dgm:prSet/>
      <dgm:spPr/>
      <dgm:t>
        <a:bodyPr/>
        <a:lstStyle/>
        <a:p>
          <a:endParaRPr lang="en-AU"/>
        </a:p>
      </dgm:t>
    </dgm:pt>
    <dgm:pt modelId="{8C67A6C8-42E1-4F64-9A28-07CCEC6036E8}" type="sibTrans" cxnId="{44601130-6831-47BA-A532-FA9C1F121613}">
      <dgm:prSet/>
      <dgm:spPr/>
      <dgm:t>
        <a:bodyPr/>
        <a:lstStyle/>
        <a:p>
          <a:endParaRPr lang="en-AU"/>
        </a:p>
      </dgm:t>
    </dgm:pt>
    <dgm:pt modelId="{05EE3903-737E-4010-97AF-3751AD41DA8D}" type="asst">
      <dgm:prSet/>
      <dgm:spPr/>
      <dgm:t>
        <a:bodyPr/>
        <a:lstStyle/>
        <a:p>
          <a:r>
            <a:rPr lang="en-AU"/>
            <a:t>PART TIME OFFICE ASSISTANT </a:t>
          </a:r>
        </a:p>
      </dgm:t>
    </dgm:pt>
    <dgm:pt modelId="{A1EF8E9F-58FD-46BD-91E4-2CB794E51D67}" type="parTrans" cxnId="{201E4650-42DC-4315-A9CB-42BBCA0C1ED8}">
      <dgm:prSet/>
      <dgm:spPr/>
      <dgm:t>
        <a:bodyPr/>
        <a:lstStyle/>
        <a:p>
          <a:endParaRPr lang="en-AU"/>
        </a:p>
      </dgm:t>
    </dgm:pt>
    <dgm:pt modelId="{7853F3DA-DF01-4817-9BDA-090EBF1D7716}" type="sibTrans" cxnId="{201E4650-42DC-4315-A9CB-42BBCA0C1ED8}">
      <dgm:prSet/>
      <dgm:spPr/>
      <dgm:t>
        <a:bodyPr/>
        <a:lstStyle/>
        <a:p>
          <a:endParaRPr lang="en-AU"/>
        </a:p>
      </dgm:t>
    </dgm:pt>
    <dgm:pt modelId="{24CFD75C-7888-4AEC-A709-88CF6BE45BFC}" type="pres">
      <dgm:prSet presAssocID="{B00316EC-BCC4-404B-B9C5-7DEA10302078}" presName="hierChild1" presStyleCnt="0">
        <dgm:presLayoutVars>
          <dgm:orgChart val="1"/>
          <dgm:chPref val="1"/>
          <dgm:dir/>
          <dgm:animOne val="branch"/>
          <dgm:animLvl val="lvl"/>
          <dgm:resizeHandles/>
        </dgm:presLayoutVars>
      </dgm:prSet>
      <dgm:spPr/>
    </dgm:pt>
    <dgm:pt modelId="{B49FBF35-9422-4498-84AA-4127E8F13C4F}" type="pres">
      <dgm:prSet presAssocID="{14130F06-FBBC-4A9B-842B-A97D5F7A2369}" presName="hierRoot1" presStyleCnt="0">
        <dgm:presLayoutVars>
          <dgm:hierBranch val="init"/>
        </dgm:presLayoutVars>
      </dgm:prSet>
      <dgm:spPr/>
    </dgm:pt>
    <dgm:pt modelId="{A1018305-963A-4817-BDE4-F70CBA1DD3D8}" type="pres">
      <dgm:prSet presAssocID="{14130F06-FBBC-4A9B-842B-A97D5F7A2369}" presName="rootComposite1" presStyleCnt="0"/>
      <dgm:spPr/>
    </dgm:pt>
    <dgm:pt modelId="{27F1BC09-CAF2-41EB-BD57-F394B2EF66FD}" type="pres">
      <dgm:prSet presAssocID="{14130F06-FBBC-4A9B-842B-A97D5F7A2369}" presName="rootText1" presStyleLbl="node0" presStyleIdx="0" presStyleCnt="1">
        <dgm:presLayoutVars>
          <dgm:chPref val="3"/>
        </dgm:presLayoutVars>
      </dgm:prSet>
      <dgm:spPr/>
    </dgm:pt>
    <dgm:pt modelId="{FB2BE784-B93B-44E2-9C60-60088B5956AC}" type="pres">
      <dgm:prSet presAssocID="{14130F06-FBBC-4A9B-842B-A97D5F7A2369}" presName="rootConnector1" presStyleLbl="node1" presStyleIdx="0" presStyleCnt="0"/>
      <dgm:spPr/>
    </dgm:pt>
    <dgm:pt modelId="{92B55865-BB95-4B18-910F-DF6393DDC9C3}" type="pres">
      <dgm:prSet presAssocID="{14130F06-FBBC-4A9B-842B-A97D5F7A2369}" presName="hierChild2" presStyleCnt="0"/>
      <dgm:spPr/>
    </dgm:pt>
    <dgm:pt modelId="{CB1BA42B-8A0A-45B9-B9A1-0F19C4BD6EBE}" type="pres">
      <dgm:prSet presAssocID="{D8D6364B-3975-442E-9AAB-A729FCEA5332}" presName="Name37" presStyleLbl="parChTrans1D2" presStyleIdx="0" presStyleCnt="2"/>
      <dgm:spPr/>
    </dgm:pt>
    <dgm:pt modelId="{7FEB0B98-60CB-4EC6-96D9-7807FDAC6D11}" type="pres">
      <dgm:prSet presAssocID="{78FFE440-6D0E-4430-A48E-F0A71200B1D0}" presName="hierRoot2" presStyleCnt="0">
        <dgm:presLayoutVars>
          <dgm:hierBranch val="init"/>
        </dgm:presLayoutVars>
      </dgm:prSet>
      <dgm:spPr/>
    </dgm:pt>
    <dgm:pt modelId="{E10F74E0-F6BB-44CC-A41B-ACBA51C2DC81}" type="pres">
      <dgm:prSet presAssocID="{78FFE440-6D0E-4430-A48E-F0A71200B1D0}" presName="rootComposite" presStyleCnt="0"/>
      <dgm:spPr/>
    </dgm:pt>
    <dgm:pt modelId="{E6E98004-8439-4917-A765-64476BACBB35}" type="pres">
      <dgm:prSet presAssocID="{78FFE440-6D0E-4430-A48E-F0A71200B1D0}" presName="rootText" presStyleLbl="node2" presStyleIdx="0" presStyleCnt="1">
        <dgm:presLayoutVars>
          <dgm:chPref val="3"/>
        </dgm:presLayoutVars>
      </dgm:prSet>
      <dgm:spPr/>
    </dgm:pt>
    <dgm:pt modelId="{6418992E-44FB-411D-9023-0C9B5CF72420}" type="pres">
      <dgm:prSet presAssocID="{78FFE440-6D0E-4430-A48E-F0A71200B1D0}" presName="rootConnector" presStyleLbl="node2" presStyleIdx="0" presStyleCnt="1"/>
      <dgm:spPr/>
    </dgm:pt>
    <dgm:pt modelId="{012B191E-2EDB-4542-98D0-EAC48FFE062C}" type="pres">
      <dgm:prSet presAssocID="{78FFE440-6D0E-4430-A48E-F0A71200B1D0}" presName="hierChild4" presStyleCnt="0"/>
      <dgm:spPr/>
    </dgm:pt>
    <dgm:pt modelId="{73529356-E180-4CC5-A374-B69C5E1A62BF}" type="pres">
      <dgm:prSet presAssocID="{78FFE440-6D0E-4430-A48E-F0A71200B1D0}" presName="hierChild5" presStyleCnt="0"/>
      <dgm:spPr/>
    </dgm:pt>
    <dgm:pt modelId="{3289A73A-BE70-4F36-A942-4782D1EB86C3}" type="pres">
      <dgm:prSet presAssocID="{14130F06-FBBC-4A9B-842B-A97D5F7A2369}" presName="hierChild3" presStyleCnt="0"/>
      <dgm:spPr/>
    </dgm:pt>
    <dgm:pt modelId="{E2BFC247-DC08-4963-9AFE-3E90C7B89494}" type="pres">
      <dgm:prSet presAssocID="{A1EF8E9F-58FD-46BD-91E4-2CB794E51D67}" presName="Name111" presStyleLbl="parChTrans1D2" presStyleIdx="1" presStyleCnt="2"/>
      <dgm:spPr/>
    </dgm:pt>
    <dgm:pt modelId="{2D064E15-E213-4518-BF08-F807AB6BDB2D}" type="pres">
      <dgm:prSet presAssocID="{05EE3903-737E-4010-97AF-3751AD41DA8D}" presName="hierRoot3" presStyleCnt="0">
        <dgm:presLayoutVars>
          <dgm:hierBranch val="init"/>
        </dgm:presLayoutVars>
      </dgm:prSet>
      <dgm:spPr/>
    </dgm:pt>
    <dgm:pt modelId="{23594665-B5B7-48BA-80A6-086363B9A006}" type="pres">
      <dgm:prSet presAssocID="{05EE3903-737E-4010-97AF-3751AD41DA8D}" presName="rootComposite3" presStyleCnt="0"/>
      <dgm:spPr/>
    </dgm:pt>
    <dgm:pt modelId="{0AFA87F4-6293-4B75-B5B1-5C2CD27B7055}" type="pres">
      <dgm:prSet presAssocID="{05EE3903-737E-4010-97AF-3751AD41DA8D}" presName="rootText3" presStyleLbl="asst1" presStyleIdx="0" presStyleCnt="1">
        <dgm:presLayoutVars>
          <dgm:chPref val="3"/>
        </dgm:presLayoutVars>
      </dgm:prSet>
      <dgm:spPr/>
    </dgm:pt>
    <dgm:pt modelId="{B9AF3AC0-7167-47C7-B750-F09F38520F5E}" type="pres">
      <dgm:prSet presAssocID="{05EE3903-737E-4010-97AF-3751AD41DA8D}" presName="rootConnector3" presStyleLbl="asst1" presStyleIdx="0" presStyleCnt="1"/>
      <dgm:spPr/>
    </dgm:pt>
    <dgm:pt modelId="{8B74F0EE-B1B3-4D9C-8191-3E2089F39DAA}" type="pres">
      <dgm:prSet presAssocID="{05EE3903-737E-4010-97AF-3751AD41DA8D}" presName="hierChild6" presStyleCnt="0"/>
      <dgm:spPr/>
    </dgm:pt>
    <dgm:pt modelId="{D0AB1C63-51F2-467F-8907-0A9D89752531}" type="pres">
      <dgm:prSet presAssocID="{05EE3903-737E-4010-97AF-3751AD41DA8D}" presName="hierChild7" presStyleCnt="0"/>
      <dgm:spPr/>
    </dgm:pt>
  </dgm:ptLst>
  <dgm:cxnLst>
    <dgm:cxn modelId="{76CD0B10-4A9D-4CEA-ABA9-28FC42E43FBA}" type="presOf" srcId="{78FFE440-6D0E-4430-A48E-F0A71200B1D0}" destId="{E6E98004-8439-4917-A765-64476BACBB35}" srcOrd="0" destOrd="0" presId="urn:microsoft.com/office/officeart/2005/8/layout/orgChart1"/>
    <dgm:cxn modelId="{44601130-6831-47BA-A532-FA9C1F121613}" srcId="{14130F06-FBBC-4A9B-842B-A97D5F7A2369}" destId="{78FFE440-6D0E-4430-A48E-F0A71200B1D0}" srcOrd="0" destOrd="0" parTransId="{D8D6364B-3975-442E-9AAB-A729FCEA5332}" sibTransId="{8C67A6C8-42E1-4F64-9A28-07CCEC6036E8}"/>
    <dgm:cxn modelId="{C6B0B64D-E630-4D5A-B64F-B968BA9FDBAD}" type="presOf" srcId="{14130F06-FBBC-4A9B-842B-A97D5F7A2369}" destId="{FB2BE784-B93B-44E2-9C60-60088B5956AC}" srcOrd="1" destOrd="0" presId="urn:microsoft.com/office/officeart/2005/8/layout/orgChart1"/>
    <dgm:cxn modelId="{B941B34F-5218-4D09-B66B-4A731F44E149}" srcId="{B00316EC-BCC4-404B-B9C5-7DEA10302078}" destId="{14130F06-FBBC-4A9B-842B-A97D5F7A2369}" srcOrd="0" destOrd="0" parTransId="{DF5615E4-64FF-4BD7-8AF3-C66E2E97D8BA}" sibTransId="{AD9404CE-CE44-4221-8008-919FF2E83BF8}"/>
    <dgm:cxn modelId="{201E4650-42DC-4315-A9CB-42BBCA0C1ED8}" srcId="{14130F06-FBBC-4A9B-842B-A97D5F7A2369}" destId="{05EE3903-737E-4010-97AF-3751AD41DA8D}" srcOrd="1" destOrd="0" parTransId="{A1EF8E9F-58FD-46BD-91E4-2CB794E51D67}" sibTransId="{7853F3DA-DF01-4817-9BDA-090EBF1D7716}"/>
    <dgm:cxn modelId="{A8288C7B-624B-46C4-84E5-54BF77628D89}" type="presOf" srcId="{78FFE440-6D0E-4430-A48E-F0A71200B1D0}" destId="{6418992E-44FB-411D-9023-0C9B5CF72420}" srcOrd="1" destOrd="0" presId="urn:microsoft.com/office/officeart/2005/8/layout/orgChart1"/>
    <dgm:cxn modelId="{775EFA86-F381-46F9-BDB9-8C66D88A99C1}" type="presOf" srcId="{05EE3903-737E-4010-97AF-3751AD41DA8D}" destId="{B9AF3AC0-7167-47C7-B750-F09F38520F5E}" srcOrd="1" destOrd="0" presId="urn:microsoft.com/office/officeart/2005/8/layout/orgChart1"/>
    <dgm:cxn modelId="{3A540B92-6607-4FC8-B4D7-7C079508F4AE}" type="presOf" srcId="{D8D6364B-3975-442E-9AAB-A729FCEA5332}" destId="{CB1BA42B-8A0A-45B9-B9A1-0F19C4BD6EBE}" srcOrd="0" destOrd="0" presId="urn:microsoft.com/office/officeart/2005/8/layout/orgChart1"/>
    <dgm:cxn modelId="{2214C3A4-0192-44AE-8F8A-F0FB51454283}" type="presOf" srcId="{14130F06-FBBC-4A9B-842B-A97D5F7A2369}" destId="{27F1BC09-CAF2-41EB-BD57-F394B2EF66FD}" srcOrd="0" destOrd="0" presId="urn:microsoft.com/office/officeart/2005/8/layout/orgChart1"/>
    <dgm:cxn modelId="{D2EF53E4-3D98-437C-BE86-CD97756A4A86}" type="presOf" srcId="{05EE3903-737E-4010-97AF-3751AD41DA8D}" destId="{0AFA87F4-6293-4B75-B5B1-5C2CD27B7055}" srcOrd="0" destOrd="0" presId="urn:microsoft.com/office/officeart/2005/8/layout/orgChart1"/>
    <dgm:cxn modelId="{E4E3F2EF-2780-4853-9C12-C09CC305AACD}" type="presOf" srcId="{B00316EC-BCC4-404B-B9C5-7DEA10302078}" destId="{24CFD75C-7888-4AEC-A709-88CF6BE45BFC}" srcOrd="0" destOrd="0" presId="urn:microsoft.com/office/officeart/2005/8/layout/orgChart1"/>
    <dgm:cxn modelId="{D92B34F8-F199-4CAC-A6DB-BB6D5AA6B5A3}" type="presOf" srcId="{A1EF8E9F-58FD-46BD-91E4-2CB794E51D67}" destId="{E2BFC247-DC08-4963-9AFE-3E90C7B89494}" srcOrd="0" destOrd="0" presId="urn:microsoft.com/office/officeart/2005/8/layout/orgChart1"/>
    <dgm:cxn modelId="{23A75521-EEA3-4161-B427-F657AE33239D}" type="presParOf" srcId="{24CFD75C-7888-4AEC-A709-88CF6BE45BFC}" destId="{B49FBF35-9422-4498-84AA-4127E8F13C4F}" srcOrd="0" destOrd="0" presId="urn:microsoft.com/office/officeart/2005/8/layout/orgChart1"/>
    <dgm:cxn modelId="{8B322B94-FF66-4C2C-B766-D953338BB332}" type="presParOf" srcId="{B49FBF35-9422-4498-84AA-4127E8F13C4F}" destId="{A1018305-963A-4817-BDE4-F70CBA1DD3D8}" srcOrd="0" destOrd="0" presId="urn:microsoft.com/office/officeart/2005/8/layout/orgChart1"/>
    <dgm:cxn modelId="{C38FF8B4-47EE-4851-90F5-C639B0B48A5C}" type="presParOf" srcId="{A1018305-963A-4817-BDE4-F70CBA1DD3D8}" destId="{27F1BC09-CAF2-41EB-BD57-F394B2EF66FD}" srcOrd="0" destOrd="0" presId="urn:microsoft.com/office/officeart/2005/8/layout/orgChart1"/>
    <dgm:cxn modelId="{7D9E7108-F689-4CF0-B444-DCB8832C8086}" type="presParOf" srcId="{A1018305-963A-4817-BDE4-F70CBA1DD3D8}" destId="{FB2BE784-B93B-44E2-9C60-60088B5956AC}" srcOrd="1" destOrd="0" presId="urn:microsoft.com/office/officeart/2005/8/layout/orgChart1"/>
    <dgm:cxn modelId="{C29EC9F1-E427-4687-913B-C0BAF79610D1}" type="presParOf" srcId="{B49FBF35-9422-4498-84AA-4127E8F13C4F}" destId="{92B55865-BB95-4B18-910F-DF6393DDC9C3}" srcOrd="1" destOrd="0" presId="urn:microsoft.com/office/officeart/2005/8/layout/orgChart1"/>
    <dgm:cxn modelId="{AD4AE88B-22DD-4325-B348-7031B77E5A33}" type="presParOf" srcId="{92B55865-BB95-4B18-910F-DF6393DDC9C3}" destId="{CB1BA42B-8A0A-45B9-B9A1-0F19C4BD6EBE}" srcOrd="0" destOrd="0" presId="urn:microsoft.com/office/officeart/2005/8/layout/orgChart1"/>
    <dgm:cxn modelId="{F4603AD1-BB9D-498D-9370-84C9CED0FC3A}" type="presParOf" srcId="{92B55865-BB95-4B18-910F-DF6393DDC9C3}" destId="{7FEB0B98-60CB-4EC6-96D9-7807FDAC6D11}" srcOrd="1" destOrd="0" presId="urn:microsoft.com/office/officeart/2005/8/layout/orgChart1"/>
    <dgm:cxn modelId="{18A7483E-909E-4A34-AF68-CEC42336D56E}" type="presParOf" srcId="{7FEB0B98-60CB-4EC6-96D9-7807FDAC6D11}" destId="{E10F74E0-F6BB-44CC-A41B-ACBA51C2DC81}" srcOrd="0" destOrd="0" presId="urn:microsoft.com/office/officeart/2005/8/layout/orgChart1"/>
    <dgm:cxn modelId="{BED049B4-5ED7-4FFB-A294-6E60EA254862}" type="presParOf" srcId="{E10F74E0-F6BB-44CC-A41B-ACBA51C2DC81}" destId="{E6E98004-8439-4917-A765-64476BACBB35}" srcOrd="0" destOrd="0" presId="urn:microsoft.com/office/officeart/2005/8/layout/orgChart1"/>
    <dgm:cxn modelId="{A171EC5F-FA02-40FC-9F8F-0932D44B9987}" type="presParOf" srcId="{E10F74E0-F6BB-44CC-A41B-ACBA51C2DC81}" destId="{6418992E-44FB-411D-9023-0C9B5CF72420}" srcOrd="1" destOrd="0" presId="urn:microsoft.com/office/officeart/2005/8/layout/orgChart1"/>
    <dgm:cxn modelId="{732E2CFB-3669-491F-A03A-8387C8560A94}" type="presParOf" srcId="{7FEB0B98-60CB-4EC6-96D9-7807FDAC6D11}" destId="{012B191E-2EDB-4542-98D0-EAC48FFE062C}" srcOrd="1" destOrd="0" presId="urn:microsoft.com/office/officeart/2005/8/layout/orgChart1"/>
    <dgm:cxn modelId="{6FA36CC1-1BA0-4D20-A5B2-0AE311827899}" type="presParOf" srcId="{7FEB0B98-60CB-4EC6-96D9-7807FDAC6D11}" destId="{73529356-E180-4CC5-A374-B69C5E1A62BF}" srcOrd="2" destOrd="0" presId="urn:microsoft.com/office/officeart/2005/8/layout/orgChart1"/>
    <dgm:cxn modelId="{C5BABF26-2FBF-44D2-999E-051D9553424C}" type="presParOf" srcId="{B49FBF35-9422-4498-84AA-4127E8F13C4F}" destId="{3289A73A-BE70-4F36-A942-4782D1EB86C3}" srcOrd="2" destOrd="0" presId="urn:microsoft.com/office/officeart/2005/8/layout/orgChart1"/>
    <dgm:cxn modelId="{BBBB7E85-7A79-4615-B012-DE5AC7A5C310}" type="presParOf" srcId="{3289A73A-BE70-4F36-A942-4782D1EB86C3}" destId="{E2BFC247-DC08-4963-9AFE-3E90C7B89494}" srcOrd="0" destOrd="0" presId="urn:microsoft.com/office/officeart/2005/8/layout/orgChart1"/>
    <dgm:cxn modelId="{8ADCA496-BB0C-4E0E-B5F2-C871C1DC2046}" type="presParOf" srcId="{3289A73A-BE70-4F36-A942-4782D1EB86C3}" destId="{2D064E15-E213-4518-BF08-F807AB6BDB2D}" srcOrd="1" destOrd="0" presId="urn:microsoft.com/office/officeart/2005/8/layout/orgChart1"/>
    <dgm:cxn modelId="{7F97AF50-1C43-4962-9420-AF2343D5BB6F}" type="presParOf" srcId="{2D064E15-E213-4518-BF08-F807AB6BDB2D}" destId="{23594665-B5B7-48BA-80A6-086363B9A006}" srcOrd="0" destOrd="0" presId="urn:microsoft.com/office/officeart/2005/8/layout/orgChart1"/>
    <dgm:cxn modelId="{F57D482B-B1EB-4AE9-A1AC-0C08CFCA1B91}" type="presParOf" srcId="{23594665-B5B7-48BA-80A6-086363B9A006}" destId="{0AFA87F4-6293-4B75-B5B1-5C2CD27B7055}" srcOrd="0" destOrd="0" presId="urn:microsoft.com/office/officeart/2005/8/layout/orgChart1"/>
    <dgm:cxn modelId="{B2BB3BC9-4CE0-4E1A-BD11-3B0B0DB90B4B}" type="presParOf" srcId="{23594665-B5B7-48BA-80A6-086363B9A006}" destId="{B9AF3AC0-7167-47C7-B750-F09F38520F5E}" srcOrd="1" destOrd="0" presId="urn:microsoft.com/office/officeart/2005/8/layout/orgChart1"/>
    <dgm:cxn modelId="{893ED265-9114-440D-86BC-25D38CAECB8B}" type="presParOf" srcId="{2D064E15-E213-4518-BF08-F807AB6BDB2D}" destId="{8B74F0EE-B1B3-4D9C-8191-3E2089F39DAA}" srcOrd="1" destOrd="0" presId="urn:microsoft.com/office/officeart/2005/8/layout/orgChart1"/>
    <dgm:cxn modelId="{578FF88B-BB05-41DF-B1A2-6F1C2DDAA5DE}" type="presParOf" srcId="{2D064E15-E213-4518-BF08-F807AB6BDB2D}" destId="{D0AB1C63-51F2-467F-8907-0A9D89752531}" srcOrd="2" destOrd="0" presId="urn:microsoft.com/office/officeart/2005/8/layout/orgChart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B4C4D9D-64E2-4067-87DA-F906E1A5781F}" type="doc">
      <dgm:prSet loTypeId="urn:microsoft.com/office/officeart/2005/8/layout/orgChart1" loCatId="hierarchy" qsTypeId="urn:microsoft.com/office/officeart/2005/8/quickstyle/simple1" qsCatId="simple" csTypeId="urn:microsoft.com/office/officeart/2005/8/colors/accent0_2" csCatId="mainScheme" phldr="1"/>
      <dgm:spPr/>
      <dgm:t>
        <a:bodyPr/>
        <a:lstStyle/>
        <a:p>
          <a:endParaRPr lang="en-AU"/>
        </a:p>
      </dgm:t>
    </dgm:pt>
    <dgm:pt modelId="{F6E564F9-1F55-432A-A57B-D849F72123DA}">
      <dgm:prSet phldrT="[Text]"/>
      <dgm:spPr/>
      <dgm:t>
        <a:bodyPr/>
        <a:lstStyle/>
        <a:p>
          <a:r>
            <a:rPr lang="en-AU"/>
            <a:t>Mary adamson ( sponsor &amp; owner</a:t>
          </a:r>
        </a:p>
      </dgm:t>
    </dgm:pt>
    <dgm:pt modelId="{D80D1874-7577-4645-B79A-1130991E79C8}" type="parTrans" cxnId="{2F3B8514-5EFC-45C4-9929-F0CC067ACE65}">
      <dgm:prSet/>
      <dgm:spPr/>
      <dgm:t>
        <a:bodyPr/>
        <a:lstStyle/>
        <a:p>
          <a:endParaRPr lang="en-AU"/>
        </a:p>
      </dgm:t>
    </dgm:pt>
    <dgm:pt modelId="{98B2918F-DF49-49F2-93C0-B622DACAD3A6}" type="sibTrans" cxnId="{2F3B8514-5EFC-45C4-9929-F0CC067ACE65}">
      <dgm:prSet/>
      <dgm:spPr/>
      <dgm:t>
        <a:bodyPr/>
        <a:lstStyle/>
        <a:p>
          <a:endParaRPr lang="en-AU"/>
        </a:p>
      </dgm:t>
    </dgm:pt>
    <dgm:pt modelId="{E0E052DC-BEA9-4DD8-B373-3D1FDBA0CC47}">
      <dgm:prSet phldrT="[Text]"/>
      <dgm:spPr/>
      <dgm:t>
        <a:bodyPr/>
        <a:lstStyle/>
        <a:p>
          <a:r>
            <a:rPr lang="en-AU"/>
            <a:t>Fred butt </a:t>
          </a:r>
        </a:p>
        <a:p>
          <a:r>
            <a:rPr lang="en-AU"/>
            <a:t>director WSP</a:t>
          </a:r>
        </a:p>
      </dgm:t>
    </dgm:pt>
    <dgm:pt modelId="{478B7644-920D-42FD-839F-9D9D0C733BC5}" type="parTrans" cxnId="{CF582059-70BD-4F5D-847B-F530F1369DA7}">
      <dgm:prSet/>
      <dgm:spPr/>
      <dgm:t>
        <a:bodyPr/>
        <a:lstStyle/>
        <a:p>
          <a:endParaRPr lang="en-AU"/>
        </a:p>
      </dgm:t>
    </dgm:pt>
    <dgm:pt modelId="{347F8A96-A506-4538-9471-322BF1013060}" type="sibTrans" cxnId="{CF582059-70BD-4F5D-847B-F530F1369DA7}">
      <dgm:prSet/>
      <dgm:spPr/>
      <dgm:t>
        <a:bodyPr/>
        <a:lstStyle/>
        <a:p>
          <a:endParaRPr lang="en-AU"/>
        </a:p>
      </dgm:t>
    </dgm:pt>
    <dgm:pt modelId="{67AA47C9-CAED-4DDB-836B-72A9B74830DE}">
      <dgm:prSet/>
      <dgm:spPr/>
      <dgm:t>
        <a:bodyPr/>
        <a:lstStyle/>
        <a:p>
          <a:r>
            <a:rPr lang="en-AU"/>
            <a:t>Nigel Phillips (project manager )</a:t>
          </a:r>
        </a:p>
      </dgm:t>
    </dgm:pt>
    <dgm:pt modelId="{9A0D0F82-12B8-44A8-B3B5-F213B5C9E1D5}" type="parTrans" cxnId="{B830059B-CB7E-4D28-A32C-721728819923}">
      <dgm:prSet/>
      <dgm:spPr/>
      <dgm:t>
        <a:bodyPr/>
        <a:lstStyle/>
        <a:p>
          <a:endParaRPr lang="en-AU"/>
        </a:p>
      </dgm:t>
    </dgm:pt>
    <dgm:pt modelId="{5886C9E4-5356-4821-8D43-0ADAB6D13B97}" type="sibTrans" cxnId="{B830059B-CB7E-4D28-A32C-721728819923}">
      <dgm:prSet/>
      <dgm:spPr/>
      <dgm:t>
        <a:bodyPr/>
        <a:lstStyle/>
        <a:p>
          <a:endParaRPr lang="en-AU"/>
        </a:p>
      </dgm:t>
    </dgm:pt>
    <dgm:pt modelId="{3A329B26-E2F9-4A98-A9CE-AF469C3B3659}">
      <dgm:prSet/>
      <dgm:spPr/>
      <dgm:t>
        <a:bodyPr/>
        <a:lstStyle/>
        <a:p>
          <a:r>
            <a:rPr lang="en-AU"/>
            <a:t>Stan peters ( bricklayers are us)</a:t>
          </a:r>
        </a:p>
      </dgm:t>
    </dgm:pt>
    <dgm:pt modelId="{BDBE7A0A-E51B-4B95-8F05-A2009ED12CB0}" type="parTrans" cxnId="{F94B0D4F-46B8-47EB-B261-53649D73D2CB}">
      <dgm:prSet/>
      <dgm:spPr/>
      <dgm:t>
        <a:bodyPr/>
        <a:lstStyle/>
        <a:p>
          <a:endParaRPr lang="en-AU"/>
        </a:p>
      </dgm:t>
    </dgm:pt>
    <dgm:pt modelId="{C0F60199-A8F9-4250-A4C5-C224A636CEFB}" type="sibTrans" cxnId="{F94B0D4F-46B8-47EB-B261-53649D73D2CB}">
      <dgm:prSet/>
      <dgm:spPr/>
      <dgm:t>
        <a:bodyPr/>
        <a:lstStyle/>
        <a:p>
          <a:endParaRPr lang="en-AU"/>
        </a:p>
      </dgm:t>
    </dgm:pt>
    <dgm:pt modelId="{BE3B7FA0-FA29-4AD8-A2BD-01979BACFA5E}">
      <dgm:prSet/>
      <dgm:spPr/>
      <dgm:t>
        <a:bodyPr/>
        <a:lstStyle/>
        <a:p>
          <a:r>
            <a:rPr lang="en-AU"/>
            <a:t>Neil hole (min dig SEQ)</a:t>
          </a:r>
        </a:p>
      </dgm:t>
    </dgm:pt>
    <dgm:pt modelId="{44E1BEE3-4891-495A-BDD8-9E53E0A19113}" type="parTrans" cxnId="{0791D07D-3E24-4FC2-961C-97AC34CC686D}">
      <dgm:prSet/>
      <dgm:spPr/>
      <dgm:t>
        <a:bodyPr/>
        <a:lstStyle/>
        <a:p>
          <a:endParaRPr lang="en-AU"/>
        </a:p>
      </dgm:t>
    </dgm:pt>
    <dgm:pt modelId="{6BA531A9-FB8E-4AEE-A7CB-4E87987039BC}" type="sibTrans" cxnId="{0791D07D-3E24-4FC2-961C-97AC34CC686D}">
      <dgm:prSet/>
      <dgm:spPr/>
      <dgm:t>
        <a:bodyPr/>
        <a:lstStyle/>
        <a:p>
          <a:endParaRPr lang="en-AU"/>
        </a:p>
      </dgm:t>
    </dgm:pt>
    <dgm:pt modelId="{C8226370-3D82-437F-ABCF-2D910F08F31A}">
      <dgm:prSet/>
      <dgm:spPr/>
      <dgm:t>
        <a:bodyPr/>
        <a:lstStyle/>
        <a:p>
          <a:r>
            <a:rPr lang="en-AU"/>
            <a:t>Peter lay </a:t>
          </a:r>
        </a:p>
        <a:p>
          <a:r>
            <a:rPr lang="en-AU"/>
            <a:t>DD brick sales (manger)</a:t>
          </a:r>
        </a:p>
      </dgm:t>
    </dgm:pt>
    <dgm:pt modelId="{4C2E1BBD-682A-4E13-BABB-3C83C1E48AB3}" type="parTrans" cxnId="{0B9B23D9-A198-4F7A-AC3E-094DE043712B}">
      <dgm:prSet/>
      <dgm:spPr/>
      <dgm:t>
        <a:bodyPr/>
        <a:lstStyle/>
        <a:p>
          <a:endParaRPr lang="en-AU"/>
        </a:p>
      </dgm:t>
    </dgm:pt>
    <dgm:pt modelId="{774082C5-F07B-4E91-8681-17010C20C77B}" type="sibTrans" cxnId="{0B9B23D9-A198-4F7A-AC3E-094DE043712B}">
      <dgm:prSet/>
      <dgm:spPr/>
      <dgm:t>
        <a:bodyPr/>
        <a:lstStyle/>
        <a:p>
          <a:endParaRPr lang="en-AU"/>
        </a:p>
      </dgm:t>
    </dgm:pt>
    <dgm:pt modelId="{D438A29F-7EA9-42BD-8E07-EC9119125E29}">
      <dgm:prSet/>
      <dgm:spPr/>
      <dgm:t>
        <a:bodyPr/>
        <a:lstStyle/>
        <a:p>
          <a:r>
            <a:rPr lang="en-AU"/>
            <a:t>steven adamson </a:t>
          </a:r>
        </a:p>
        <a:p>
          <a:r>
            <a:rPr lang="en-AU"/>
            <a:t>(addiitional labour  -owners husband )</a:t>
          </a:r>
        </a:p>
      </dgm:t>
    </dgm:pt>
    <dgm:pt modelId="{D068F575-9CD5-4361-B120-028F25556C80}" type="parTrans" cxnId="{7E937007-2D69-47E3-B44F-48528824F916}">
      <dgm:prSet/>
      <dgm:spPr/>
      <dgm:t>
        <a:bodyPr/>
        <a:lstStyle/>
        <a:p>
          <a:endParaRPr lang="en-AU"/>
        </a:p>
      </dgm:t>
    </dgm:pt>
    <dgm:pt modelId="{C99FEA2E-CC3B-4585-8ED3-77ED4967DA16}" type="sibTrans" cxnId="{7E937007-2D69-47E3-B44F-48528824F916}">
      <dgm:prSet/>
      <dgm:spPr/>
      <dgm:t>
        <a:bodyPr/>
        <a:lstStyle/>
        <a:p>
          <a:endParaRPr lang="en-AU"/>
        </a:p>
      </dgm:t>
    </dgm:pt>
    <dgm:pt modelId="{18791294-8774-4FF6-85C5-C546CE6FD00B}" type="pres">
      <dgm:prSet presAssocID="{5B4C4D9D-64E2-4067-87DA-F906E1A5781F}" presName="hierChild1" presStyleCnt="0">
        <dgm:presLayoutVars>
          <dgm:orgChart val="1"/>
          <dgm:chPref val="1"/>
          <dgm:dir/>
          <dgm:animOne val="branch"/>
          <dgm:animLvl val="lvl"/>
          <dgm:resizeHandles/>
        </dgm:presLayoutVars>
      </dgm:prSet>
      <dgm:spPr/>
    </dgm:pt>
    <dgm:pt modelId="{EB49B82F-A466-4C27-85C2-2A1E05F4BA04}" type="pres">
      <dgm:prSet presAssocID="{F6E564F9-1F55-432A-A57B-D849F72123DA}" presName="hierRoot1" presStyleCnt="0">
        <dgm:presLayoutVars>
          <dgm:hierBranch val="init"/>
        </dgm:presLayoutVars>
      </dgm:prSet>
      <dgm:spPr/>
    </dgm:pt>
    <dgm:pt modelId="{8229C2DD-BB69-4460-A51E-A2A1E9870387}" type="pres">
      <dgm:prSet presAssocID="{F6E564F9-1F55-432A-A57B-D849F72123DA}" presName="rootComposite1" presStyleCnt="0"/>
      <dgm:spPr/>
    </dgm:pt>
    <dgm:pt modelId="{5378DA4D-A13D-4A75-BD11-99B4E6BBF2C4}" type="pres">
      <dgm:prSet presAssocID="{F6E564F9-1F55-432A-A57B-D849F72123DA}" presName="rootText1" presStyleLbl="node0" presStyleIdx="0" presStyleCnt="1">
        <dgm:presLayoutVars>
          <dgm:chPref val="3"/>
        </dgm:presLayoutVars>
      </dgm:prSet>
      <dgm:spPr/>
    </dgm:pt>
    <dgm:pt modelId="{86FB1722-3EA2-4433-9452-7C974ED31561}" type="pres">
      <dgm:prSet presAssocID="{F6E564F9-1F55-432A-A57B-D849F72123DA}" presName="rootConnector1" presStyleLbl="node1" presStyleIdx="0" presStyleCnt="0"/>
      <dgm:spPr/>
    </dgm:pt>
    <dgm:pt modelId="{0440D8D3-FD41-4FDC-831C-17A37EC7EE6F}" type="pres">
      <dgm:prSet presAssocID="{F6E564F9-1F55-432A-A57B-D849F72123DA}" presName="hierChild2" presStyleCnt="0"/>
      <dgm:spPr/>
    </dgm:pt>
    <dgm:pt modelId="{23682C96-A2DE-4794-97E3-FA3C5271B22B}" type="pres">
      <dgm:prSet presAssocID="{478B7644-920D-42FD-839F-9D9D0C733BC5}" presName="Name37" presStyleLbl="parChTrans1D2" presStyleIdx="0" presStyleCnt="1"/>
      <dgm:spPr/>
    </dgm:pt>
    <dgm:pt modelId="{39E33C6F-16AE-455A-975B-DF2300BF489D}" type="pres">
      <dgm:prSet presAssocID="{E0E052DC-BEA9-4DD8-B373-3D1FDBA0CC47}" presName="hierRoot2" presStyleCnt="0">
        <dgm:presLayoutVars>
          <dgm:hierBranch val="init"/>
        </dgm:presLayoutVars>
      </dgm:prSet>
      <dgm:spPr/>
    </dgm:pt>
    <dgm:pt modelId="{B84557F7-8B30-4141-BC5B-96748EB10649}" type="pres">
      <dgm:prSet presAssocID="{E0E052DC-BEA9-4DD8-B373-3D1FDBA0CC47}" presName="rootComposite" presStyleCnt="0"/>
      <dgm:spPr/>
    </dgm:pt>
    <dgm:pt modelId="{C593DADF-F713-47E1-93A0-AA78DE6C39B0}" type="pres">
      <dgm:prSet presAssocID="{E0E052DC-BEA9-4DD8-B373-3D1FDBA0CC47}" presName="rootText" presStyleLbl="node2" presStyleIdx="0" presStyleCnt="1">
        <dgm:presLayoutVars>
          <dgm:chPref val="3"/>
        </dgm:presLayoutVars>
      </dgm:prSet>
      <dgm:spPr/>
    </dgm:pt>
    <dgm:pt modelId="{AF26D9AC-87AC-4842-AD9B-FBC75319B82E}" type="pres">
      <dgm:prSet presAssocID="{E0E052DC-BEA9-4DD8-B373-3D1FDBA0CC47}" presName="rootConnector" presStyleLbl="node2" presStyleIdx="0" presStyleCnt="1"/>
      <dgm:spPr/>
    </dgm:pt>
    <dgm:pt modelId="{D31117A2-630D-4A80-BFAB-1535938E0730}" type="pres">
      <dgm:prSet presAssocID="{E0E052DC-BEA9-4DD8-B373-3D1FDBA0CC47}" presName="hierChild4" presStyleCnt="0"/>
      <dgm:spPr/>
    </dgm:pt>
    <dgm:pt modelId="{FCBDEF45-E5D3-428F-931F-BBB2CFBA089F}" type="pres">
      <dgm:prSet presAssocID="{9A0D0F82-12B8-44A8-B3B5-F213B5C9E1D5}" presName="Name37" presStyleLbl="parChTrans1D3" presStyleIdx="0" presStyleCnt="1"/>
      <dgm:spPr/>
    </dgm:pt>
    <dgm:pt modelId="{FFACFEA9-8AE3-4603-8CF3-B5AAFBEBBBED}" type="pres">
      <dgm:prSet presAssocID="{67AA47C9-CAED-4DDB-836B-72A9B74830DE}" presName="hierRoot2" presStyleCnt="0">
        <dgm:presLayoutVars>
          <dgm:hierBranch/>
        </dgm:presLayoutVars>
      </dgm:prSet>
      <dgm:spPr/>
    </dgm:pt>
    <dgm:pt modelId="{6F5CD390-48CB-4709-A7DD-8C97170F3BD6}" type="pres">
      <dgm:prSet presAssocID="{67AA47C9-CAED-4DDB-836B-72A9B74830DE}" presName="rootComposite" presStyleCnt="0"/>
      <dgm:spPr/>
    </dgm:pt>
    <dgm:pt modelId="{0E0A1BED-E9DD-4EFB-A77C-D9B0EA0AABE0}" type="pres">
      <dgm:prSet presAssocID="{67AA47C9-CAED-4DDB-836B-72A9B74830DE}" presName="rootText" presStyleLbl="node3" presStyleIdx="0" presStyleCnt="1">
        <dgm:presLayoutVars>
          <dgm:chPref val="3"/>
        </dgm:presLayoutVars>
      </dgm:prSet>
      <dgm:spPr/>
    </dgm:pt>
    <dgm:pt modelId="{A9B805AA-9AE9-462B-83A9-21DBA324ACA8}" type="pres">
      <dgm:prSet presAssocID="{67AA47C9-CAED-4DDB-836B-72A9B74830DE}" presName="rootConnector" presStyleLbl="node3" presStyleIdx="0" presStyleCnt="1"/>
      <dgm:spPr/>
    </dgm:pt>
    <dgm:pt modelId="{CC39D57A-92CC-4CCC-A93D-71D61690E985}" type="pres">
      <dgm:prSet presAssocID="{67AA47C9-CAED-4DDB-836B-72A9B74830DE}" presName="hierChild4" presStyleCnt="0"/>
      <dgm:spPr/>
    </dgm:pt>
    <dgm:pt modelId="{7C8D2A19-EDEB-458B-99BF-CE0FC595433F}" type="pres">
      <dgm:prSet presAssocID="{BDBE7A0A-E51B-4B95-8F05-A2009ED12CB0}" presName="Name35" presStyleLbl="parChTrans1D4" presStyleIdx="0" presStyleCnt="4"/>
      <dgm:spPr/>
    </dgm:pt>
    <dgm:pt modelId="{DF29E662-8351-487A-91F2-71944FD3E381}" type="pres">
      <dgm:prSet presAssocID="{3A329B26-E2F9-4A98-A9CE-AF469C3B3659}" presName="hierRoot2" presStyleCnt="0">
        <dgm:presLayoutVars>
          <dgm:hierBranch/>
        </dgm:presLayoutVars>
      </dgm:prSet>
      <dgm:spPr/>
    </dgm:pt>
    <dgm:pt modelId="{537545A1-3276-46CB-B4CC-2C4330EA5743}" type="pres">
      <dgm:prSet presAssocID="{3A329B26-E2F9-4A98-A9CE-AF469C3B3659}" presName="rootComposite" presStyleCnt="0"/>
      <dgm:spPr/>
    </dgm:pt>
    <dgm:pt modelId="{C8ABD816-387D-40DA-AFFE-287868799FB9}" type="pres">
      <dgm:prSet presAssocID="{3A329B26-E2F9-4A98-A9CE-AF469C3B3659}" presName="rootText" presStyleLbl="node4" presStyleIdx="0" presStyleCnt="4">
        <dgm:presLayoutVars>
          <dgm:chPref val="3"/>
        </dgm:presLayoutVars>
      </dgm:prSet>
      <dgm:spPr/>
    </dgm:pt>
    <dgm:pt modelId="{1FBB4D92-9B35-406B-A400-C03315FAEFB1}" type="pres">
      <dgm:prSet presAssocID="{3A329B26-E2F9-4A98-A9CE-AF469C3B3659}" presName="rootConnector" presStyleLbl="node4" presStyleIdx="0" presStyleCnt="4"/>
      <dgm:spPr/>
    </dgm:pt>
    <dgm:pt modelId="{A45F46AE-1495-46C5-BB42-053FE6CA9346}" type="pres">
      <dgm:prSet presAssocID="{3A329B26-E2F9-4A98-A9CE-AF469C3B3659}" presName="hierChild4" presStyleCnt="0"/>
      <dgm:spPr/>
    </dgm:pt>
    <dgm:pt modelId="{0792C14A-0A22-47B3-9587-0383AB760DAC}" type="pres">
      <dgm:prSet presAssocID="{3A329B26-E2F9-4A98-A9CE-AF469C3B3659}" presName="hierChild5" presStyleCnt="0"/>
      <dgm:spPr/>
    </dgm:pt>
    <dgm:pt modelId="{4F1E6A25-BD7C-45BB-ABF7-7A3FEB608CA5}" type="pres">
      <dgm:prSet presAssocID="{44E1BEE3-4891-495A-BDD8-9E53E0A19113}" presName="Name35" presStyleLbl="parChTrans1D4" presStyleIdx="1" presStyleCnt="4"/>
      <dgm:spPr/>
    </dgm:pt>
    <dgm:pt modelId="{315EB357-58BF-4214-91B6-1F4FAD9CF405}" type="pres">
      <dgm:prSet presAssocID="{BE3B7FA0-FA29-4AD8-A2BD-01979BACFA5E}" presName="hierRoot2" presStyleCnt="0">
        <dgm:presLayoutVars>
          <dgm:hierBranch val="init"/>
        </dgm:presLayoutVars>
      </dgm:prSet>
      <dgm:spPr/>
    </dgm:pt>
    <dgm:pt modelId="{E16F5F72-1B9A-4A23-9B57-09BD8EA29E7B}" type="pres">
      <dgm:prSet presAssocID="{BE3B7FA0-FA29-4AD8-A2BD-01979BACFA5E}" presName="rootComposite" presStyleCnt="0"/>
      <dgm:spPr/>
    </dgm:pt>
    <dgm:pt modelId="{98A13CDF-5DA6-4CF5-8B9C-F68903CD6A66}" type="pres">
      <dgm:prSet presAssocID="{BE3B7FA0-FA29-4AD8-A2BD-01979BACFA5E}" presName="rootText" presStyleLbl="node4" presStyleIdx="1" presStyleCnt="4">
        <dgm:presLayoutVars>
          <dgm:chPref val="3"/>
        </dgm:presLayoutVars>
      </dgm:prSet>
      <dgm:spPr/>
    </dgm:pt>
    <dgm:pt modelId="{91F8341E-6833-4882-990C-E1FD4E834004}" type="pres">
      <dgm:prSet presAssocID="{BE3B7FA0-FA29-4AD8-A2BD-01979BACFA5E}" presName="rootConnector" presStyleLbl="node4" presStyleIdx="1" presStyleCnt="4"/>
      <dgm:spPr/>
    </dgm:pt>
    <dgm:pt modelId="{F2FC879A-10E2-421B-B107-C025A0DF0338}" type="pres">
      <dgm:prSet presAssocID="{BE3B7FA0-FA29-4AD8-A2BD-01979BACFA5E}" presName="hierChild4" presStyleCnt="0"/>
      <dgm:spPr/>
    </dgm:pt>
    <dgm:pt modelId="{15F307A0-1DEB-4214-B0B2-66D1D32A238C}" type="pres">
      <dgm:prSet presAssocID="{BE3B7FA0-FA29-4AD8-A2BD-01979BACFA5E}" presName="hierChild5" presStyleCnt="0"/>
      <dgm:spPr/>
    </dgm:pt>
    <dgm:pt modelId="{2F7C0EDE-B3F2-47CC-9E73-403A98A3FAC2}" type="pres">
      <dgm:prSet presAssocID="{4C2E1BBD-682A-4E13-BABB-3C83C1E48AB3}" presName="Name35" presStyleLbl="parChTrans1D4" presStyleIdx="2" presStyleCnt="4"/>
      <dgm:spPr/>
    </dgm:pt>
    <dgm:pt modelId="{742BAC55-B489-42B6-A552-570BA78D400C}" type="pres">
      <dgm:prSet presAssocID="{C8226370-3D82-437F-ABCF-2D910F08F31A}" presName="hierRoot2" presStyleCnt="0">
        <dgm:presLayoutVars>
          <dgm:hierBranch val="init"/>
        </dgm:presLayoutVars>
      </dgm:prSet>
      <dgm:spPr/>
    </dgm:pt>
    <dgm:pt modelId="{1DF0BD11-3E67-4686-874E-57D160C2155B}" type="pres">
      <dgm:prSet presAssocID="{C8226370-3D82-437F-ABCF-2D910F08F31A}" presName="rootComposite" presStyleCnt="0"/>
      <dgm:spPr/>
    </dgm:pt>
    <dgm:pt modelId="{DE95966D-4A06-428D-AC6E-BE0D89A1FF51}" type="pres">
      <dgm:prSet presAssocID="{C8226370-3D82-437F-ABCF-2D910F08F31A}" presName="rootText" presStyleLbl="node4" presStyleIdx="2" presStyleCnt="4">
        <dgm:presLayoutVars>
          <dgm:chPref val="3"/>
        </dgm:presLayoutVars>
      </dgm:prSet>
      <dgm:spPr/>
    </dgm:pt>
    <dgm:pt modelId="{6628D228-A7C9-47CE-9D1C-B44E1324CD12}" type="pres">
      <dgm:prSet presAssocID="{C8226370-3D82-437F-ABCF-2D910F08F31A}" presName="rootConnector" presStyleLbl="node4" presStyleIdx="2" presStyleCnt="4"/>
      <dgm:spPr/>
    </dgm:pt>
    <dgm:pt modelId="{C941C43C-CE9F-4386-A33E-41CCE1EA12EE}" type="pres">
      <dgm:prSet presAssocID="{C8226370-3D82-437F-ABCF-2D910F08F31A}" presName="hierChild4" presStyleCnt="0"/>
      <dgm:spPr/>
    </dgm:pt>
    <dgm:pt modelId="{8A244F5C-4CC9-46DC-8CD6-599DE5ED6782}" type="pres">
      <dgm:prSet presAssocID="{C8226370-3D82-437F-ABCF-2D910F08F31A}" presName="hierChild5" presStyleCnt="0"/>
      <dgm:spPr/>
    </dgm:pt>
    <dgm:pt modelId="{B184C9F3-84A3-4BFF-8BE2-EB9EC1E1605B}" type="pres">
      <dgm:prSet presAssocID="{D068F575-9CD5-4361-B120-028F25556C80}" presName="Name35" presStyleLbl="parChTrans1D4" presStyleIdx="3" presStyleCnt="4"/>
      <dgm:spPr/>
    </dgm:pt>
    <dgm:pt modelId="{ADE2798E-B71C-4C84-B357-A9148630760A}" type="pres">
      <dgm:prSet presAssocID="{D438A29F-7EA9-42BD-8E07-EC9119125E29}" presName="hierRoot2" presStyleCnt="0">
        <dgm:presLayoutVars>
          <dgm:hierBranch val="init"/>
        </dgm:presLayoutVars>
      </dgm:prSet>
      <dgm:spPr/>
    </dgm:pt>
    <dgm:pt modelId="{B8DB5FEE-749C-466D-88BF-8C0A3046979B}" type="pres">
      <dgm:prSet presAssocID="{D438A29F-7EA9-42BD-8E07-EC9119125E29}" presName="rootComposite" presStyleCnt="0"/>
      <dgm:spPr/>
    </dgm:pt>
    <dgm:pt modelId="{603F116F-D414-4C13-8F0D-CA067340D556}" type="pres">
      <dgm:prSet presAssocID="{D438A29F-7EA9-42BD-8E07-EC9119125E29}" presName="rootText" presStyleLbl="node4" presStyleIdx="3" presStyleCnt="4">
        <dgm:presLayoutVars>
          <dgm:chPref val="3"/>
        </dgm:presLayoutVars>
      </dgm:prSet>
      <dgm:spPr/>
    </dgm:pt>
    <dgm:pt modelId="{6FBCB48B-ADD7-4010-880D-4809DA1827D6}" type="pres">
      <dgm:prSet presAssocID="{D438A29F-7EA9-42BD-8E07-EC9119125E29}" presName="rootConnector" presStyleLbl="node4" presStyleIdx="3" presStyleCnt="4"/>
      <dgm:spPr/>
    </dgm:pt>
    <dgm:pt modelId="{A25389F6-4B84-4A49-80DC-466BBDB4CFA3}" type="pres">
      <dgm:prSet presAssocID="{D438A29F-7EA9-42BD-8E07-EC9119125E29}" presName="hierChild4" presStyleCnt="0"/>
      <dgm:spPr/>
    </dgm:pt>
    <dgm:pt modelId="{3B4B078C-F06F-4311-B1E5-EB4FE1FF77AC}" type="pres">
      <dgm:prSet presAssocID="{D438A29F-7EA9-42BD-8E07-EC9119125E29}" presName="hierChild5" presStyleCnt="0"/>
      <dgm:spPr/>
    </dgm:pt>
    <dgm:pt modelId="{667A6D84-135E-4F8E-93AE-9E9F0C4F0211}" type="pres">
      <dgm:prSet presAssocID="{67AA47C9-CAED-4DDB-836B-72A9B74830DE}" presName="hierChild5" presStyleCnt="0"/>
      <dgm:spPr/>
    </dgm:pt>
    <dgm:pt modelId="{33EC277B-0490-400B-B214-C9D294741022}" type="pres">
      <dgm:prSet presAssocID="{E0E052DC-BEA9-4DD8-B373-3D1FDBA0CC47}" presName="hierChild5" presStyleCnt="0"/>
      <dgm:spPr/>
    </dgm:pt>
    <dgm:pt modelId="{282C168C-6AEF-4F4B-8F41-E7A52A9B2968}" type="pres">
      <dgm:prSet presAssocID="{F6E564F9-1F55-432A-A57B-D849F72123DA}" presName="hierChild3" presStyleCnt="0"/>
      <dgm:spPr/>
    </dgm:pt>
  </dgm:ptLst>
  <dgm:cxnLst>
    <dgm:cxn modelId="{B64DFB06-F0B2-4EDA-BB53-E9040B67127D}" type="presOf" srcId="{5B4C4D9D-64E2-4067-87DA-F906E1A5781F}" destId="{18791294-8774-4FF6-85C5-C546CE6FD00B}" srcOrd="0" destOrd="0" presId="urn:microsoft.com/office/officeart/2005/8/layout/orgChart1"/>
    <dgm:cxn modelId="{7E937007-2D69-47E3-B44F-48528824F916}" srcId="{67AA47C9-CAED-4DDB-836B-72A9B74830DE}" destId="{D438A29F-7EA9-42BD-8E07-EC9119125E29}" srcOrd="3" destOrd="0" parTransId="{D068F575-9CD5-4361-B120-028F25556C80}" sibTransId="{C99FEA2E-CC3B-4585-8ED3-77ED4967DA16}"/>
    <dgm:cxn modelId="{2F3B8514-5EFC-45C4-9929-F0CC067ACE65}" srcId="{5B4C4D9D-64E2-4067-87DA-F906E1A5781F}" destId="{F6E564F9-1F55-432A-A57B-D849F72123DA}" srcOrd="0" destOrd="0" parTransId="{D80D1874-7577-4645-B79A-1130991E79C8}" sibTransId="{98B2918F-DF49-49F2-93C0-B622DACAD3A6}"/>
    <dgm:cxn modelId="{687DE31F-8E61-42AF-8F19-995289EA8E63}" type="presOf" srcId="{BE3B7FA0-FA29-4AD8-A2BD-01979BACFA5E}" destId="{98A13CDF-5DA6-4CF5-8B9C-F68903CD6A66}" srcOrd="0" destOrd="0" presId="urn:microsoft.com/office/officeart/2005/8/layout/orgChart1"/>
    <dgm:cxn modelId="{C7A9A126-5E18-4ACD-87BF-DF6AA882D465}" type="presOf" srcId="{67AA47C9-CAED-4DDB-836B-72A9B74830DE}" destId="{A9B805AA-9AE9-462B-83A9-21DBA324ACA8}" srcOrd="1" destOrd="0" presId="urn:microsoft.com/office/officeart/2005/8/layout/orgChart1"/>
    <dgm:cxn modelId="{10BB2427-3AF0-410A-B29E-4CC3FD5F6B60}" type="presOf" srcId="{44E1BEE3-4891-495A-BDD8-9E53E0A19113}" destId="{4F1E6A25-BD7C-45BB-ABF7-7A3FEB608CA5}" srcOrd="0" destOrd="0" presId="urn:microsoft.com/office/officeart/2005/8/layout/orgChart1"/>
    <dgm:cxn modelId="{EF20D62F-03A1-4526-9914-489F60173E32}" type="presOf" srcId="{4C2E1BBD-682A-4E13-BABB-3C83C1E48AB3}" destId="{2F7C0EDE-B3F2-47CC-9E73-403A98A3FAC2}" srcOrd="0" destOrd="0" presId="urn:microsoft.com/office/officeart/2005/8/layout/orgChart1"/>
    <dgm:cxn modelId="{F016E642-A1DF-441A-90B9-6B6114ADC4FE}" type="presOf" srcId="{F6E564F9-1F55-432A-A57B-D849F72123DA}" destId="{5378DA4D-A13D-4A75-BD11-99B4E6BBF2C4}" srcOrd="0" destOrd="0" presId="urn:microsoft.com/office/officeart/2005/8/layout/orgChart1"/>
    <dgm:cxn modelId="{F94B0D4F-46B8-47EB-B261-53649D73D2CB}" srcId="{67AA47C9-CAED-4DDB-836B-72A9B74830DE}" destId="{3A329B26-E2F9-4A98-A9CE-AF469C3B3659}" srcOrd="0" destOrd="0" parTransId="{BDBE7A0A-E51B-4B95-8F05-A2009ED12CB0}" sibTransId="{C0F60199-A8F9-4250-A4C5-C224A636CEFB}"/>
    <dgm:cxn modelId="{83E94250-FC2B-4CA6-86FC-1FD4D278CED2}" type="presOf" srcId="{3A329B26-E2F9-4A98-A9CE-AF469C3B3659}" destId="{1FBB4D92-9B35-406B-A400-C03315FAEFB1}" srcOrd="1" destOrd="0" presId="urn:microsoft.com/office/officeart/2005/8/layout/orgChart1"/>
    <dgm:cxn modelId="{5D51B051-5692-4D0C-8BA3-13DDF8DB7BC2}" type="presOf" srcId="{BDBE7A0A-E51B-4B95-8F05-A2009ED12CB0}" destId="{7C8D2A19-EDEB-458B-99BF-CE0FC595433F}" srcOrd="0" destOrd="0" presId="urn:microsoft.com/office/officeart/2005/8/layout/orgChart1"/>
    <dgm:cxn modelId="{CF582059-70BD-4F5D-847B-F530F1369DA7}" srcId="{F6E564F9-1F55-432A-A57B-D849F72123DA}" destId="{E0E052DC-BEA9-4DD8-B373-3D1FDBA0CC47}" srcOrd="0" destOrd="0" parTransId="{478B7644-920D-42FD-839F-9D9D0C733BC5}" sibTransId="{347F8A96-A506-4538-9471-322BF1013060}"/>
    <dgm:cxn modelId="{0791D07D-3E24-4FC2-961C-97AC34CC686D}" srcId="{67AA47C9-CAED-4DDB-836B-72A9B74830DE}" destId="{BE3B7FA0-FA29-4AD8-A2BD-01979BACFA5E}" srcOrd="1" destOrd="0" parTransId="{44E1BEE3-4891-495A-BDD8-9E53E0A19113}" sibTransId="{6BA531A9-FB8E-4AEE-A7CB-4E87987039BC}"/>
    <dgm:cxn modelId="{866DC686-86A3-4AAE-9A00-C17C6335959B}" type="presOf" srcId="{3A329B26-E2F9-4A98-A9CE-AF469C3B3659}" destId="{C8ABD816-387D-40DA-AFFE-287868799FB9}" srcOrd="0" destOrd="0" presId="urn:microsoft.com/office/officeart/2005/8/layout/orgChart1"/>
    <dgm:cxn modelId="{0706CD90-69C6-47AF-886A-B499F6C4B1DB}" type="presOf" srcId="{D438A29F-7EA9-42BD-8E07-EC9119125E29}" destId="{603F116F-D414-4C13-8F0D-CA067340D556}" srcOrd="0" destOrd="0" presId="urn:microsoft.com/office/officeart/2005/8/layout/orgChart1"/>
    <dgm:cxn modelId="{7B7C4B94-75D4-4578-BF4A-88A5C9029F41}" type="presOf" srcId="{C8226370-3D82-437F-ABCF-2D910F08F31A}" destId="{DE95966D-4A06-428D-AC6E-BE0D89A1FF51}" srcOrd="0" destOrd="0" presId="urn:microsoft.com/office/officeart/2005/8/layout/orgChart1"/>
    <dgm:cxn modelId="{1B93229A-46CF-4FCA-A075-030EDAB81EE7}" type="presOf" srcId="{BE3B7FA0-FA29-4AD8-A2BD-01979BACFA5E}" destId="{91F8341E-6833-4882-990C-E1FD4E834004}" srcOrd="1" destOrd="0" presId="urn:microsoft.com/office/officeart/2005/8/layout/orgChart1"/>
    <dgm:cxn modelId="{B830059B-CB7E-4D28-A32C-721728819923}" srcId="{E0E052DC-BEA9-4DD8-B373-3D1FDBA0CC47}" destId="{67AA47C9-CAED-4DDB-836B-72A9B74830DE}" srcOrd="0" destOrd="0" parTransId="{9A0D0F82-12B8-44A8-B3B5-F213B5C9E1D5}" sibTransId="{5886C9E4-5356-4821-8D43-0ADAB6D13B97}"/>
    <dgm:cxn modelId="{0099D09D-0490-4A3A-BACC-7462B57E79A5}" type="presOf" srcId="{D438A29F-7EA9-42BD-8E07-EC9119125E29}" destId="{6FBCB48B-ADD7-4010-880D-4809DA1827D6}" srcOrd="1" destOrd="0" presId="urn:microsoft.com/office/officeart/2005/8/layout/orgChart1"/>
    <dgm:cxn modelId="{2B3A76A6-8397-48D7-B56C-A68D47F0F0D3}" type="presOf" srcId="{E0E052DC-BEA9-4DD8-B373-3D1FDBA0CC47}" destId="{AF26D9AC-87AC-4842-AD9B-FBC75319B82E}" srcOrd="1" destOrd="0" presId="urn:microsoft.com/office/officeart/2005/8/layout/orgChart1"/>
    <dgm:cxn modelId="{E03A8DB1-D57B-4FEB-B983-2F9EC2CC569D}" type="presOf" srcId="{67AA47C9-CAED-4DDB-836B-72A9B74830DE}" destId="{0E0A1BED-E9DD-4EFB-A77C-D9B0EA0AABE0}" srcOrd="0" destOrd="0" presId="urn:microsoft.com/office/officeart/2005/8/layout/orgChart1"/>
    <dgm:cxn modelId="{11EDE9B3-B52E-4580-A239-5616F958E95E}" type="presOf" srcId="{F6E564F9-1F55-432A-A57B-D849F72123DA}" destId="{86FB1722-3EA2-4433-9452-7C974ED31561}" srcOrd="1" destOrd="0" presId="urn:microsoft.com/office/officeart/2005/8/layout/orgChart1"/>
    <dgm:cxn modelId="{A4C7ACB5-9100-4191-AFF6-DB90AB0C3F44}" type="presOf" srcId="{D068F575-9CD5-4361-B120-028F25556C80}" destId="{B184C9F3-84A3-4BFF-8BE2-EB9EC1E1605B}" srcOrd="0" destOrd="0" presId="urn:microsoft.com/office/officeart/2005/8/layout/orgChart1"/>
    <dgm:cxn modelId="{0B9B23D9-A198-4F7A-AC3E-094DE043712B}" srcId="{67AA47C9-CAED-4DDB-836B-72A9B74830DE}" destId="{C8226370-3D82-437F-ABCF-2D910F08F31A}" srcOrd="2" destOrd="0" parTransId="{4C2E1BBD-682A-4E13-BABB-3C83C1E48AB3}" sibTransId="{774082C5-F07B-4E91-8681-17010C20C77B}"/>
    <dgm:cxn modelId="{0929D0E1-357E-456E-AEAC-0BF448ED93D8}" type="presOf" srcId="{478B7644-920D-42FD-839F-9D9D0C733BC5}" destId="{23682C96-A2DE-4794-97E3-FA3C5271B22B}" srcOrd="0" destOrd="0" presId="urn:microsoft.com/office/officeart/2005/8/layout/orgChart1"/>
    <dgm:cxn modelId="{36C6B3E6-628D-46C3-BB70-005F161244CA}" type="presOf" srcId="{9A0D0F82-12B8-44A8-B3B5-F213B5C9E1D5}" destId="{FCBDEF45-E5D3-428F-931F-BBB2CFBA089F}" srcOrd="0" destOrd="0" presId="urn:microsoft.com/office/officeart/2005/8/layout/orgChart1"/>
    <dgm:cxn modelId="{719A67F6-2D76-404C-B356-DA03FA843F8A}" type="presOf" srcId="{C8226370-3D82-437F-ABCF-2D910F08F31A}" destId="{6628D228-A7C9-47CE-9D1C-B44E1324CD12}" srcOrd="1" destOrd="0" presId="urn:microsoft.com/office/officeart/2005/8/layout/orgChart1"/>
    <dgm:cxn modelId="{FA679EFC-1796-4A78-AD1F-443CF6DA0778}" type="presOf" srcId="{E0E052DC-BEA9-4DD8-B373-3D1FDBA0CC47}" destId="{C593DADF-F713-47E1-93A0-AA78DE6C39B0}" srcOrd="0" destOrd="0" presId="urn:microsoft.com/office/officeart/2005/8/layout/orgChart1"/>
    <dgm:cxn modelId="{54D8E0C8-B2F4-4E16-BA03-E957BCCF33BA}" type="presParOf" srcId="{18791294-8774-4FF6-85C5-C546CE6FD00B}" destId="{EB49B82F-A466-4C27-85C2-2A1E05F4BA04}" srcOrd="0" destOrd="0" presId="urn:microsoft.com/office/officeart/2005/8/layout/orgChart1"/>
    <dgm:cxn modelId="{1F16E987-BDF7-4D16-A895-CF0265DB5B32}" type="presParOf" srcId="{EB49B82F-A466-4C27-85C2-2A1E05F4BA04}" destId="{8229C2DD-BB69-4460-A51E-A2A1E9870387}" srcOrd="0" destOrd="0" presId="urn:microsoft.com/office/officeart/2005/8/layout/orgChart1"/>
    <dgm:cxn modelId="{ADB7870D-495C-45E6-B698-6FA504F17E63}" type="presParOf" srcId="{8229C2DD-BB69-4460-A51E-A2A1E9870387}" destId="{5378DA4D-A13D-4A75-BD11-99B4E6BBF2C4}" srcOrd="0" destOrd="0" presId="urn:microsoft.com/office/officeart/2005/8/layout/orgChart1"/>
    <dgm:cxn modelId="{CA46DA9B-29A4-4618-A698-0B94CDCCD22A}" type="presParOf" srcId="{8229C2DD-BB69-4460-A51E-A2A1E9870387}" destId="{86FB1722-3EA2-4433-9452-7C974ED31561}" srcOrd="1" destOrd="0" presId="urn:microsoft.com/office/officeart/2005/8/layout/orgChart1"/>
    <dgm:cxn modelId="{59466345-FE4A-4F28-9E85-2A1327998668}" type="presParOf" srcId="{EB49B82F-A466-4C27-85C2-2A1E05F4BA04}" destId="{0440D8D3-FD41-4FDC-831C-17A37EC7EE6F}" srcOrd="1" destOrd="0" presId="urn:microsoft.com/office/officeart/2005/8/layout/orgChart1"/>
    <dgm:cxn modelId="{398EB350-86CE-4837-9074-9B0D00524F4D}" type="presParOf" srcId="{0440D8D3-FD41-4FDC-831C-17A37EC7EE6F}" destId="{23682C96-A2DE-4794-97E3-FA3C5271B22B}" srcOrd="0" destOrd="0" presId="urn:microsoft.com/office/officeart/2005/8/layout/orgChart1"/>
    <dgm:cxn modelId="{B1156164-F9EA-48FF-8BE6-1B68D02F1285}" type="presParOf" srcId="{0440D8D3-FD41-4FDC-831C-17A37EC7EE6F}" destId="{39E33C6F-16AE-455A-975B-DF2300BF489D}" srcOrd="1" destOrd="0" presId="urn:microsoft.com/office/officeart/2005/8/layout/orgChart1"/>
    <dgm:cxn modelId="{2DAA0B5E-7AA6-471C-BD6E-96ECEE607DFF}" type="presParOf" srcId="{39E33C6F-16AE-455A-975B-DF2300BF489D}" destId="{B84557F7-8B30-4141-BC5B-96748EB10649}" srcOrd="0" destOrd="0" presId="urn:microsoft.com/office/officeart/2005/8/layout/orgChart1"/>
    <dgm:cxn modelId="{8478C25A-5233-4C66-82CA-730E99FA9063}" type="presParOf" srcId="{B84557F7-8B30-4141-BC5B-96748EB10649}" destId="{C593DADF-F713-47E1-93A0-AA78DE6C39B0}" srcOrd="0" destOrd="0" presId="urn:microsoft.com/office/officeart/2005/8/layout/orgChart1"/>
    <dgm:cxn modelId="{B066A7BB-E791-4E78-8795-BF80BD5E59EA}" type="presParOf" srcId="{B84557F7-8B30-4141-BC5B-96748EB10649}" destId="{AF26D9AC-87AC-4842-AD9B-FBC75319B82E}" srcOrd="1" destOrd="0" presId="urn:microsoft.com/office/officeart/2005/8/layout/orgChart1"/>
    <dgm:cxn modelId="{D79FEE9D-91DF-4FF8-8C12-E7FCAB5D7E9F}" type="presParOf" srcId="{39E33C6F-16AE-455A-975B-DF2300BF489D}" destId="{D31117A2-630D-4A80-BFAB-1535938E0730}" srcOrd="1" destOrd="0" presId="urn:microsoft.com/office/officeart/2005/8/layout/orgChart1"/>
    <dgm:cxn modelId="{A0957B20-7DE9-44A1-B740-A941ABC0310C}" type="presParOf" srcId="{D31117A2-630D-4A80-BFAB-1535938E0730}" destId="{FCBDEF45-E5D3-428F-931F-BBB2CFBA089F}" srcOrd="0" destOrd="0" presId="urn:microsoft.com/office/officeart/2005/8/layout/orgChart1"/>
    <dgm:cxn modelId="{88864A43-1DEC-4F83-BBD0-B649B50F128C}" type="presParOf" srcId="{D31117A2-630D-4A80-BFAB-1535938E0730}" destId="{FFACFEA9-8AE3-4603-8CF3-B5AAFBEBBBED}" srcOrd="1" destOrd="0" presId="urn:microsoft.com/office/officeart/2005/8/layout/orgChart1"/>
    <dgm:cxn modelId="{91959678-847C-436A-A02C-B7723E40699A}" type="presParOf" srcId="{FFACFEA9-8AE3-4603-8CF3-B5AAFBEBBBED}" destId="{6F5CD390-48CB-4709-A7DD-8C97170F3BD6}" srcOrd="0" destOrd="0" presId="urn:microsoft.com/office/officeart/2005/8/layout/orgChart1"/>
    <dgm:cxn modelId="{3C80C3BD-5D73-4B9E-8F91-E93985A4773C}" type="presParOf" srcId="{6F5CD390-48CB-4709-A7DD-8C97170F3BD6}" destId="{0E0A1BED-E9DD-4EFB-A77C-D9B0EA0AABE0}" srcOrd="0" destOrd="0" presId="urn:microsoft.com/office/officeart/2005/8/layout/orgChart1"/>
    <dgm:cxn modelId="{C725B047-5CC1-4565-A378-B0F164E78764}" type="presParOf" srcId="{6F5CD390-48CB-4709-A7DD-8C97170F3BD6}" destId="{A9B805AA-9AE9-462B-83A9-21DBA324ACA8}" srcOrd="1" destOrd="0" presId="urn:microsoft.com/office/officeart/2005/8/layout/orgChart1"/>
    <dgm:cxn modelId="{83666FAE-E564-418B-931C-419A8DDD90FF}" type="presParOf" srcId="{FFACFEA9-8AE3-4603-8CF3-B5AAFBEBBBED}" destId="{CC39D57A-92CC-4CCC-A93D-71D61690E985}" srcOrd="1" destOrd="0" presId="urn:microsoft.com/office/officeart/2005/8/layout/orgChart1"/>
    <dgm:cxn modelId="{C0086B41-2596-481F-BC44-EA7A9A1C4F3F}" type="presParOf" srcId="{CC39D57A-92CC-4CCC-A93D-71D61690E985}" destId="{7C8D2A19-EDEB-458B-99BF-CE0FC595433F}" srcOrd="0" destOrd="0" presId="urn:microsoft.com/office/officeart/2005/8/layout/orgChart1"/>
    <dgm:cxn modelId="{640708D0-9143-4E59-B97D-447040651D73}" type="presParOf" srcId="{CC39D57A-92CC-4CCC-A93D-71D61690E985}" destId="{DF29E662-8351-487A-91F2-71944FD3E381}" srcOrd="1" destOrd="0" presId="urn:microsoft.com/office/officeart/2005/8/layout/orgChart1"/>
    <dgm:cxn modelId="{A582AFD4-9D34-4F70-A11A-98F910373CD5}" type="presParOf" srcId="{DF29E662-8351-487A-91F2-71944FD3E381}" destId="{537545A1-3276-46CB-B4CC-2C4330EA5743}" srcOrd="0" destOrd="0" presId="urn:microsoft.com/office/officeart/2005/8/layout/orgChart1"/>
    <dgm:cxn modelId="{83D13DCF-4CC1-4AE2-9E3D-A0B06A303C7B}" type="presParOf" srcId="{537545A1-3276-46CB-B4CC-2C4330EA5743}" destId="{C8ABD816-387D-40DA-AFFE-287868799FB9}" srcOrd="0" destOrd="0" presId="urn:microsoft.com/office/officeart/2005/8/layout/orgChart1"/>
    <dgm:cxn modelId="{325FC194-CE98-4C19-88C7-2E4B0823A5E6}" type="presParOf" srcId="{537545A1-3276-46CB-B4CC-2C4330EA5743}" destId="{1FBB4D92-9B35-406B-A400-C03315FAEFB1}" srcOrd="1" destOrd="0" presId="urn:microsoft.com/office/officeart/2005/8/layout/orgChart1"/>
    <dgm:cxn modelId="{ECC1E001-311B-49E8-B788-F469ADD1CC09}" type="presParOf" srcId="{DF29E662-8351-487A-91F2-71944FD3E381}" destId="{A45F46AE-1495-46C5-BB42-053FE6CA9346}" srcOrd="1" destOrd="0" presId="urn:microsoft.com/office/officeart/2005/8/layout/orgChart1"/>
    <dgm:cxn modelId="{2E5B4A0F-8FD8-4C3F-A131-E6BFC6E1E9BB}" type="presParOf" srcId="{DF29E662-8351-487A-91F2-71944FD3E381}" destId="{0792C14A-0A22-47B3-9587-0383AB760DAC}" srcOrd="2" destOrd="0" presId="urn:microsoft.com/office/officeart/2005/8/layout/orgChart1"/>
    <dgm:cxn modelId="{2D35D908-E45D-47AB-A56A-BBC1EE6D7D07}" type="presParOf" srcId="{CC39D57A-92CC-4CCC-A93D-71D61690E985}" destId="{4F1E6A25-BD7C-45BB-ABF7-7A3FEB608CA5}" srcOrd="2" destOrd="0" presId="urn:microsoft.com/office/officeart/2005/8/layout/orgChart1"/>
    <dgm:cxn modelId="{7405515E-7A6C-49E0-844A-63BD23B3091F}" type="presParOf" srcId="{CC39D57A-92CC-4CCC-A93D-71D61690E985}" destId="{315EB357-58BF-4214-91B6-1F4FAD9CF405}" srcOrd="3" destOrd="0" presId="urn:microsoft.com/office/officeart/2005/8/layout/orgChart1"/>
    <dgm:cxn modelId="{3E97CAE4-43AB-4CCD-B4E5-DC1FAFDF842F}" type="presParOf" srcId="{315EB357-58BF-4214-91B6-1F4FAD9CF405}" destId="{E16F5F72-1B9A-4A23-9B57-09BD8EA29E7B}" srcOrd="0" destOrd="0" presId="urn:microsoft.com/office/officeart/2005/8/layout/orgChart1"/>
    <dgm:cxn modelId="{253E4E54-F314-4CA5-8AFF-D7DE392D8D55}" type="presParOf" srcId="{E16F5F72-1B9A-4A23-9B57-09BD8EA29E7B}" destId="{98A13CDF-5DA6-4CF5-8B9C-F68903CD6A66}" srcOrd="0" destOrd="0" presId="urn:microsoft.com/office/officeart/2005/8/layout/orgChart1"/>
    <dgm:cxn modelId="{95AD6B42-C373-4FCD-9F02-B8958E17B758}" type="presParOf" srcId="{E16F5F72-1B9A-4A23-9B57-09BD8EA29E7B}" destId="{91F8341E-6833-4882-990C-E1FD4E834004}" srcOrd="1" destOrd="0" presId="urn:microsoft.com/office/officeart/2005/8/layout/orgChart1"/>
    <dgm:cxn modelId="{186764A9-44A4-4E50-8D06-7070285E6C22}" type="presParOf" srcId="{315EB357-58BF-4214-91B6-1F4FAD9CF405}" destId="{F2FC879A-10E2-421B-B107-C025A0DF0338}" srcOrd="1" destOrd="0" presId="urn:microsoft.com/office/officeart/2005/8/layout/orgChart1"/>
    <dgm:cxn modelId="{AA08A887-0A2D-4AAA-9359-7A26A5C2E84C}" type="presParOf" srcId="{315EB357-58BF-4214-91B6-1F4FAD9CF405}" destId="{15F307A0-1DEB-4214-B0B2-66D1D32A238C}" srcOrd="2" destOrd="0" presId="urn:microsoft.com/office/officeart/2005/8/layout/orgChart1"/>
    <dgm:cxn modelId="{D0E29926-5A48-4E7D-B87B-057F6E9818E6}" type="presParOf" srcId="{CC39D57A-92CC-4CCC-A93D-71D61690E985}" destId="{2F7C0EDE-B3F2-47CC-9E73-403A98A3FAC2}" srcOrd="4" destOrd="0" presId="urn:microsoft.com/office/officeart/2005/8/layout/orgChart1"/>
    <dgm:cxn modelId="{484C0BC0-E5EA-4873-A4D2-F72AFCBCC486}" type="presParOf" srcId="{CC39D57A-92CC-4CCC-A93D-71D61690E985}" destId="{742BAC55-B489-42B6-A552-570BA78D400C}" srcOrd="5" destOrd="0" presId="urn:microsoft.com/office/officeart/2005/8/layout/orgChart1"/>
    <dgm:cxn modelId="{3B872FB0-8042-42D1-9FC0-31D8547EB67E}" type="presParOf" srcId="{742BAC55-B489-42B6-A552-570BA78D400C}" destId="{1DF0BD11-3E67-4686-874E-57D160C2155B}" srcOrd="0" destOrd="0" presId="urn:microsoft.com/office/officeart/2005/8/layout/orgChart1"/>
    <dgm:cxn modelId="{D4C7F9C4-E51A-4CD6-9D56-13DA667B320F}" type="presParOf" srcId="{1DF0BD11-3E67-4686-874E-57D160C2155B}" destId="{DE95966D-4A06-428D-AC6E-BE0D89A1FF51}" srcOrd="0" destOrd="0" presId="urn:microsoft.com/office/officeart/2005/8/layout/orgChart1"/>
    <dgm:cxn modelId="{32C8CE88-E122-493F-9A92-626D1DA670F4}" type="presParOf" srcId="{1DF0BD11-3E67-4686-874E-57D160C2155B}" destId="{6628D228-A7C9-47CE-9D1C-B44E1324CD12}" srcOrd="1" destOrd="0" presId="urn:microsoft.com/office/officeart/2005/8/layout/orgChart1"/>
    <dgm:cxn modelId="{8DD11802-F7A8-42F3-ACC8-2A6D87E9DD04}" type="presParOf" srcId="{742BAC55-B489-42B6-A552-570BA78D400C}" destId="{C941C43C-CE9F-4386-A33E-41CCE1EA12EE}" srcOrd="1" destOrd="0" presId="urn:microsoft.com/office/officeart/2005/8/layout/orgChart1"/>
    <dgm:cxn modelId="{9838B97F-1F74-4721-B0B2-6790F98354DB}" type="presParOf" srcId="{742BAC55-B489-42B6-A552-570BA78D400C}" destId="{8A244F5C-4CC9-46DC-8CD6-599DE5ED6782}" srcOrd="2" destOrd="0" presId="urn:microsoft.com/office/officeart/2005/8/layout/orgChart1"/>
    <dgm:cxn modelId="{B58F0949-51B9-4B22-B454-76F4723DB3FF}" type="presParOf" srcId="{CC39D57A-92CC-4CCC-A93D-71D61690E985}" destId="{B184C9F3-84A3-4BFF-8BE2-EB9EC1E1605B}" srcOrd="6" destOrd="0" presId="urn:microsoft.com/office/officeart/2005/8/layout/orgChart1"/>
    <dgm:cxn modelId="{E947D51C-7A78-4566-9193-E488F92C9885}" type="presParOf" srcId="{CC39D57A-92CC-4CCC-A93D-71D61690E985}" destId="{ADE2798E-B71C-4C84-B357-A9148630760A}" srcOrd="7" destOrd="0" presId="urn:microsoft.com/office/officeart/2005/8/layout/orgChart1"/>
    <dgm:cxn modelId="{DDC1088A-AD70-4B62-AE7B-B800BFD86748}" type="presParOf" srcId="{ADE2798E-B71C-4C84-B357-A9148630760A}" destId="{B8DB5FEE-749C-466D-88BF-8C0A3046979B}" srcOrd="0" destOrd="0" presId="urn:microsoft.com/office/officeart/2005/8/layout/orgChart1"/>
    <dgm:cxn modelId="{080F1019-90E9-4273-A914-AE4A1D1B8D03}" type="presParOf" srcId="{B8DB5FEE-749C-466D-88BF-8C0A3046979B}" destId="{603F116F-D414-4C13-8F0D-CA067340D556}" srcOrd="0" destOrd="0" presId="urn:microsoft.com/office/officeart/2005/8/layout/orgChart1"/>
    <dgm:cxn modelId="{21CDBAFF-14B8-4B2E-80BC-24D90FC511D5}" type="presParOf" srcId="{B8DB5FEE-749C-466D-88BF-8C0A3046979B}" destId="{6FBCB48B-ADD7-4010-880D-4809DA1827D6}" srcOrd="1" destOrd="0" presId="urn:microsoft.com/office/officeart/2005/8/layout/orgChart1"/>
    <dgm:cxn modelId="{1C19E9F6-4CB6-498C-B357-D7247E20C12B}" type="presParOf" srcId="{ADE2798E-B71C-4C84-B357-A9148630760A}" destId="{A25389F6-4B84-4A49-80DC-466BBDB4CFA3}" srcOrd="1" destOrd="0" presId="urn:microsoft.com/office/officeart/2005/8/layout/orgChart1"/>
    <dgm:cxn modelId="{9C8174BA-158F-4489-81ED-33DA59575627}" type="presParOf" srcId="{ADE2798E-B71C-4C84-B357-A9148630760A}" destId="{3B4B078C-F06F-4311-B1E5-EB4FE1FF77AC}" srcOrd="2" destOrd="0" presId="urn:microsoft.com/office/officeart/2005/8/layout/orgChart1"/>
    <dgm:cxn modelId="{6206CB1E-91EC-43D6-B934-FD4C67F6D8F2}" type="presParOf" srcId="{FFACFEA9-8AE3-4603-8CF3-B5AAFBEBBBED}" destId="{667A6D84-135E-4F8E-93AE-9E9F0C4F0211}" srcOrd="2" destOrd="0" presId="urn:microsoft.com/office/officeart/2005/8/layout/orgChart1"/>
    <dgm:cxn modelId="{F0009897-F914-490D-AC2F-373A4753163C}" type="presParOf" srcId="{39E33C6F-16AE-455A-975B-DF2300BF489D}" destId="{33EC277B-0490-400B-B214-C9D294741022}" srcOrd="2" destOrd="0" presId="urn:microsoft.com/office/officeart/2005/8/layout/orgChart1"/>
    <dgm:cxn modelId="{E22635ED-23DB-4D74-AD81-2B8341F94566}" type="presParOf" srcId="{EB49B82F-A466-4C27-85C2-2A1E05F4BA04}" destId="{282C168C-6AEF-4F4B-8F41-E7A52A9B2968}" srcOrd="2" destOrd="0" presId="urn:microsoft.com/office/officeart/2005/8/layout/orgChart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02453A-7EB9-4A20-9814-BBDD81A180A5}">
      <dsp:nvSpPr>
        <dsp:cNvPr id="0" name=""/>
        <dsp:cNvSpPr/>
      </dsp:nvSpPr>
      <dsp:spPr>
        <a:xfrm>
          <a:off x="5689894" y="3308517"/>
          <a:ext cx="91440" cy="423649"/>
        </a:xfrm>
        <a:custGeom>
          <a:avLst/>
          <a:gdLst/>
          <a:ahLst/>
          <a:cxnLst/>
          <a:rect l="0" t="0" r="0" b="0"/>
          <a:pathLst>
            <a:path>
              <a:moveTo>
                <a:pt x="45720" y="0"/>
              </a:moveTo>
              <a:lnTo>
                <a:pt x="45720" y="423649"/>
              </a:lnTo>
              <a:lnTo>
                <a:pt x="100034" y="42364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46EDE7-CE59-4C44-B3C3-69F06586A2F7}">
      <dsp:nvSpPr>
        <dsp:cNvPr id="0" name=""/>
        <dsp:cNvSpPr/>
      </dsp:nvSpPr>
      <dsp:spPr>
        <a:xfrm>
          <a:off x="5689894" y="3308517"/>
          <a:ext cx="91440" cy="166563"/>
        </a:xfrm>
        <a:custGeom>
          <a:avLst/>
          <a:gdLst/>
          <a:ahLst/>
          <a:cxnLst/>
          <a:rect l="0" t="0" r="0" b="0"/>
          <a:pathLst>
            <a:path>
              <a:moveTo>
                <a:pt x="45720" y="0"/>
              </a:moveTo>
              <a:lnTo>
                <a:pt x="45720" y="166563"/>
              </a:lnTo>
              <a:lnTo>
                <a:pt x="100034" y="16656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F9E6A6-CF5D-492D-9AFA-8BB9CE8E0B47}">
      <dsp:nvSpPr>
        <dsp:cNvPr id="0" name=""/>
        <dsp:cNvSpPr/>
      </dsp:nvSpPr>
      <dsp:spPr>
        <a:xfrm>
          <a:off x="4346984" y="3005710"/>
          <a:ext cx="1533467" cy="91440"/>
        </a:xfrm>
        <a:custGeom>
          <a:avLst/>
          <a:gdLst/>
          <a:ahLst/>
          <a:cxnLst/>
          <a:rect l="0" t="0" r="0" b="0"/>
          <a:pathLst>
            <a:path>
              <a:moveTo>
                <a:pt x="0" y="45720"/>
              </a:moveTo>
              <a:lnTo>
                <a:pt x="0" y="83739"/>
              </a:lnTo>
              <a:lnTo>
                <a:pt x="1533467" y="83739"/>
              </a:lnTo>
              <a:lnTo>
                <a:pt x="1533467"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20E87F-C502-4615-86CD-A5D19E736DB7}">
      <dsp:nvSpPr>
        <dsp:cNvPr id="0" name=""/>
        <dsp:cNvSpPr/>
      </dsp:nvSpPr>
      <dsp:spPr>
        <a:xfrm>
          <a:off x="5251760" y="3308517"/>
          <a:ext cx="91440" cy="680736"/>
        </a:xfrm>
        <a:custGeom>
          <a:avLst/>
          <a:gdLst/>
          <a:ahLst/>
          <a:cxnLst/>
          <a:rect l="0" t="0" r="0" b="0"/>
          <a:pathLst>
            <a:path>
              <a:moveTo>
                <a:pt x="45720" y="0"/>
              </a:moveTo>
              <a:lnTo>
                <a:pt x="45720" y="680736"/>
              </a:lnTo>
              <a:lnTo>
                <a:pt x="100034" y="680736"/>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385BC8-CF57-4B98-86D4-3DEC9B76CCBC}">
      <dsp:nvSpPr>
        <dsp:cNvPr id="0" name=""/>
        <dsp:cNvSpPr/>
      </dsp:nvSpPr>
      <dsp:spPr>
        <a:xfrm>
          <a:off x="5251760" y="3308517"/>
          <a:ext cx="91440" cy="423649"/>
        </a:xfrm>
        <a:custGeom>
          <a:avLst/>
          <a:gdLst/>
          <a:ahLst/>
          <a:cxnLst/>
          <a:rect l="0" t="0" r="0" b="0"/>
          <a:pathLst>
            <a:path>
              <a:moveTo>
                <a:pt x="45720" y="0"/>
              </a:moveTo>
              <a:lnTo>
                <a:pt x="45720" y="423649"/>
              </a:lnTo>
              <a:lnTo>
                <a:pt x="100034" y="42364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A608FC-A593-4880-AA14-39BAF74E58DD}">
      <dsp:nvSpPr>
        <dsp:cNvPr id="0" name=""/>
        <dsp:cNvSpPr/>
      </dsp:nvSpPr>
      <dsp:spPr>
        <a:xfrm>
          <a:off x="5251760" y="3308517"/>
          <a:ext cx="91440" cy="166563"/>
        </a:xfrm>
        <a:custGeom>
          <a:avLst/>
          <a:gdLst/>
          <a:ahLst/>
          <a:cxnLst/>
          <a:rect l="0" t="0" r="0" b="0"/>
          <a:pathLst>
            <a:path>
              <a:moveTo>
                <a:pt x="45720" y="0"/>
              </a:moveTo>
              <a:lnTo>
                <a:pt x="45720" y="166563"/>
              </a:lnTo>
              <a:lnTo>
                <a:pt x="100034" y="16656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83CCCC-DA5C-43AD-ADC4-F044B888656F}">
      <dsp:nvSpPr>
        <dsp:cNvPr id="0" name=""/>
        <dsp:cNvSpPr/>
      </dsp:nvSpPr>
      <dsp:spPr>
        <a:xfrm>
          <a:off x="4346984" y="3005710"/>
          <a:ext cx="1095334" cy="91440"/>
        </a:xfrm>
        <a:custGeom>
          <a:avLst/>
          <a:gdLst/>
          <a:ahLst/>
          <a:cxnLst/>
          <a:rect l="0" t="0" r="0" b="0"/>
          <a:pathLst>
            <a:path>
              <a:moveTo>
                <a:pt x="0" y="45720"/>
              </a:moveTo>
              <a:lnTo>
                <a:pt x="0" y="83739"/>
              </a:lnTo>
              <a:lnTo>
                <a:pt x="1095334" y="83739"/>
              </a:lnTo>
              <a:lnTo>
                <a:pt x="1095334"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0155BF-179B-49D1-8479-390F6DE3E20D}">
      <dsp:nvSpPr>
        <dsp:cNvPr id="0" name=""/>
        <dsp:cNvSpPr/>
      </dsp:nvSpPr>
      <dsp:spPr>
        <a:xfrm>
          <a:off x="4813626" y="3308517"/>
          <a:ext cx="91440" cy="423649"/>
        </a:xfrm>
        <a:custGeom>
          <a:avLst/>
          <a:gdLst/>
          <a:ahLst/>
          <a:cxnLst/>
          <a:rect l="0" t="0" r="0" b="0"/>
          <a:pathLst>
            <a:path>
              <a:moveTo>
                <a:pt x="45720" y="0"/>
              </a:moveTo>
              <a:lnTo>
                <a:pt x="45720" y="423649"/>
              </a:lnTo>
              <a:lnTo>
                <a:pt x="100034" y="42364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D5EF6F-96BA-40E9-B0A1-E14A7C2818F6}">
      <dsp:nvSpPr>
        <dsp:cNvPr id="0" name=""/>
        <dsp:cNvSpPr/>
      </dsp:nvSpPr>
      <dsp:spPr>
        <a:xfrm>
          <a:off x="4813626" y="3308517"/>
          <a:ext cx="91440" cy="166563"/>
        </a:xfrm>
        <a:custGeom>
          <a:avLst/>
          <a:gdLst/>
          <a:ahLst/>
          <a:cxnLst/>
          <a:rect l="0" t="0" r="0" b="0"/>
          <a:pathLst>
            <a:path>
              <a:moveTo>
                <a:pt x="45720" y="0"/>
              </a:moveTo>
              <a:lnTo>
                <a:pt x="45720" y="166563"/>
              </a:lnTo>
              <a:lnTo>
                <a:pt x="100034" y="16656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3B4108-841B-4F28-B285-575B15220669}">
      <dsp:nvSpPr>
        <dsp:cNvPr id="0" name=""/>
        <dsp:cNvSpPr/>
      </dsp:nvSpPr>
      <dsp:spPr>
        <a:xfrm>
          <a:off x="4346984" y="3005710"/>
          <a:ext cx="657200" cy="91440"/>
        </a:xfrm>
        <a:custGeom>
          <a:avLst/>
          <a:gdLst/>
          <a:ahLst/>
          <a:cxnLst/>
          <a:rect l="0" t="0" r="0" b="0"/>
          <a:pathLst>
            <a:path>
              <a:moveTo>
                <a:pt x="0" y="45720"/>
              </a:moveTo>
              <a:lnTo>
                <a:pt x="0" y="83739"/>
              </a:lnTo>
              <a:lnTo>
                <a:pt x="657200" y="83739"/>
              </a:lnTo>
              <a:lnTo>
                <a:pt x="657200"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6DB25D-443A-4A37-BC00-A8A488A527F9}">
      <dsp:nvSpPr>
        <dsp:cNvPr id="0" name=""/>
        <dsp:cNvSpPr/>
      </dsp:nvSpPr>
      <dsp:spPr>
        <a:xfrm>
          <a:off x="4375493" y="3308517"/>
          <a:ext cx="91440" cy="680736"/>
        </a:xfrm>
        <a:custGeom>
          <a:avLst/>
          <a:gdLst/>
          <a:ahLst/>
          <a:cxnLst/>
          <a:rect l="0" t="0" r="0" b="0"/>
          <a:pathLst>
            <a:path>
              <a:moveTo>
                <a:pt x="45720" y="0"/>
              </a:moveTo>
              <a:lnTo>
                <a:pt x="45720" y="680736"/>
              </a:lnTo>
              <a:lnTo>
                <a:pt x="100034" y="680736"/>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F9E7DB-CFF3-4F3E-B2B1-C3959A4DF43D}">
      <dsp:nvSpPr>
        <dsp:cNvPr id="0" name=""/>
        <dsp:cNvSpPr/>
      </dsp:nvSpPr>
      <dsp:spPr>
        <a:xfrm>
          <a:off x="4375493" y="3308517"/>
          <a:ext cx="91440" cy="423649"/>
        </a:xfrm>
        <a:custGeom>
          <a:avLst/>
          <a:gdLst/>
          <a:ahLst/>
          <a:cxnLst/>
          <a:rect l="0" t="0" r="0" b="0"/>
          <a:pathLst>
            <a:path>
              <a:moveTo>
                <a:pt x="45720" y="0"/>
              </a:moveTo>
              <a:lnTo>
                <a:pt x="45720" y="423649"/>
              </a:lnTo>
              <a:lnTo>
                <a:pt x="100034" y="42364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A9E807-27B6-4E59-BEC4-7569EF485BD3}">
      <dsp:nvSpPr>
        <dsp:cNvPr id="0" name=""/>
        <dsp:cNvSpPr/>
      </dsp:nvSpPr>
      <dsp:spPr>
        <a:xfrm>
          <a:off x="4375493" y="3308517"/>
          <a:ext cx="91440" cy="166563"/>
        </a:xfrm>
        <a:custGeom>
          <a:avLst/>
          <a:gdLst/>
          <a:ahLst/>
          <a:cxnLst/>
          <a:rect l="0" t="0" r="0" b="0"/>
          <a:pathLst>
            <a:path>
              <a:moveTo>
                <a:pt x="45720" y="0"/>
              </a:moveTo>
              <a:lnTo>
                <a:pt x="45720" y="166563"/>
              </a:lnTo>
              <a:lnTo>
                <a:pt x="100034" y="16656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0AD53A-A6B0-4141-9632-B884783A0D0B}">
      <dsp:nvSpPr>
        <dsp:cNvPr id="0" name=""/>
        <dsp:cNvSpPr/>
      </dsp:nvSpPr>
      <dsp:spPr>
        <a:xfrm>
          <a:off x="4346984" y="3005710"/>
          <a:ext cx="219066" cy="91440"/>
        </a:xfrm>
        <a:custGeom>
          <a:avLst/>
          <a:gdLst/>
          <a:ahLst/>
          <a:cxnLst/>
          <a:rect l="0" t="0" r="0" b="0"/>
          <a:pathLst>
            <a:path>
              <a:moveTo>
                <a:pt x="0" y="45720"/>
              </a:moveTo>
              <a:lnTo>
                <a:pt x="0" y="83739"/>
              </a:lnTo>
              <a:lnTo>
                <a:pt x="219066" y="83739"/>
              </a:lnTo>
              <a:lnTo>
                <a:pt x="219066"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9D4640-7A13-4912-9E38-9AAE86246AFA}">
      <dsp:nvSpPr>
        <dsp:cNvPr id="0" name=""/>
        <dsp:cNvSpPr/>
      </dsp:nvSpPr>
      <dsp:spPr>
        <a:xfrm>
          <a:off x="4127917" y="3005710"/>
          <a:ext cx="219066" cy="91440"/>
        </a:xfrm>
        <a:custGeom>
          <a:avLst/>
          <a:gdLst/>
          <a:ahLst/>
          <a:cxnLst/>
          <a:rect l="0" t="0" r="0" b="0"/>
          <a:pathLst>
            <a:path>
              <a:moveTo>
                <a:pt x="219066" y="45720"/>
              </a:moveTo>
              <a:lnTo>
                <a:pt x="219066" y="83739"/>
              </a:lnTo>
              <a:lnTo>
                <a:pt x="0" y="83739"/>
              </a:lnTo>
              <a:lnTo>
                <a:pt x="0"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66AACD-63E2-49A1-ACC3-32F082497558}">
      <dsp:nvSpPr>
        <dsp:cNvPr id="0" name=""/>
        <dsp:cNvSpPr/>
      </dsp:nvSpPr>
      <dsp:spPr>
        <a:xfrm>
          <a:off x="3689783" y="3005710"/>
          <a:ext cx="657200" cy="91440"/>
        </a:xfrm>
        <a:custGeom>
          <a:avLst/>
          <a:gdLst/>
          <a:ahLst/>
          <a:cxnLst/>
          <a:rect l="0" t="0" r="0" b="0"/>
          <a:pathLst>
            <a:path>
              <a:moveTo>
                <a:pt x="657200" y="45720"/>
              </a:moveTo>
              <a:lnTo>
                <a:pt x="657200" y="83739"/>
              </a:lnTo>
              <a:lnTo>
                <a:pt x="0" y="83739"/>
              </a:lnTo>
              <a:lnTo>
                <a:pt x="0"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01674E-D116-42A8-923D-8C4CD4DD4830}">
      <dsp:nvSpPr>
        <dsp:cNvPr id="0" name=""/>
        <dsp:cNvSpPr/>
      </dsp:nvSpPr>
      <dsp:spPr>
        <a:xfrm>
          <a:off x="3061092" y="3308517"/>
          <a:ext cx="91440" cy="680736"/>
        </a:xfrm>
        <a:custGeom>
          <a:avLst/>
          <a:gdLst/>
          <a:ahLst/>
          <a:cxnLst/>
          <a:rect l="0" t="0" r="0" b="0"/>
          <a:pathLst>
            <a:path>
              <a:moveTo>
                <a:pt x="45720" y="0"/>
              </a:moveTo>
              <a:lnTo>
                <a:pt x="45720" y="680736"/>
              </a:lnTo>
              <a:lnTo>
                <a:pt x="100034" y="680736"/>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26A1A2-A6E2-4AD5-9429-0BB204C2C221}">
      <dsp:nvSpPr>
        <dsp:cNvPr id="0" name=""/>
        <dsp:cNvSpPr/>
      </dsp:nvSpPr>
      <dsp:spPr>
        <a:xfrm>
          <a:off x="3061092" y="3308517"/>
          <a:ext cx="91440" cy="423649"/>
        </a:xfrm>
        <a:custGeom>
          <a:avLst/>
          <a:gdLst/>
          <a:ahLst/>
          <a:cxnLst/>
          <a:rect l="0" t="0" r="0" b="0"/>
          <a:pathLst>
            <a:path>
              <a:moveTo>
                <a:pt x="45720" y="0"/>
              </a:moveTo>
              <a:lnTo>
                <a:pt x="45720" y="423649"/>
              </a:lnTo>
              <a:lnTo>
                <a:pt x="100034" y="42364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46D2F7-516B-4F87-9D07-C526A70C99D8}">
      <dsp:nvSpPr>
        <dsp:cNvPr id="0" name=""/>
        <dsp:cNvSpPr/>
      </dsp:nvSpPr>
      <dsp:spPr>
        <a:xfrm>
          <a:off x="3061092" y="3308517"/>
          <a:ext cx="91440" cy="166563"/>
        </a:xfrm>
        <a:custGeom>
          <a:avLst/>
          <a:gdLst/>
          <a:ahLst/>
          <a:cxnLst/>
          <a:rect l="0" t="0" r="0" b="0"/>
          <a:pathLst>
            <a:path>
              <a:moveTo>
                <a:pt x="45720" y="0"/>
              </a:moveTo>
              <a:lnTo>
                <a:pt x="45720" y="166563"/>
              </a:lnTo>
              <a:lnTo>
                <a:pt x="100034" y="16656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ACE167-223A-4E8E-9B6A-3C2A509309DB}">
      <dsp:nvSpPr>
        <dsp:cNvPr id="0" name=""/>
        <dsp:cNvSpPr/>
      </dsp:nvSpPr>
      <dsp:spPr>
        <a:xfrm>
          <a:off x="3251650" y="3005710"/>
          <a:ext cx="1095334" cy="91440"/>
        </a:xfrm>
        <a:custGeom>
          <a:avLst/>
          <a:gdLst/>
          <a:ahLst/>
          <a:cxnLst/>
          <a:rect l="0" t="0" r="0" b="0"/>
          <a:pathLst>
            <a:path>
              <a:moveTo>
                <a:pt x="1095334" y="45720"/>
              </a:moveTo>
              <a:lnTo>
                <a:pt x="1095334" y="83739"/>
              </a:lnTo>
              <a:lnTo>
                <a:pt x="0" y="83739"/>
              </a:lnTo>
              <a:lnTo>
                <a:pt x="0"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E2F60D-A9C8-4E4B-9A72-7F586EC613D2}">
      <dsp:nvSpPr>
        <dsp:cNvPr id="0" name=""/>
        <dsp:cNvSpPr/>
      </dsp:nvSpPr>
      <dsp:spPr>
        <a:xfrm>
          <a:off x="2622958" y="3308517"/>
          <a:ext cx="91440" cy="166563"/>
        </a:xfrm>
        <a:custGeom>
          <a:avLst/>
          <a:gdLst/>
          <a:ahLst/>
          <a:cxnLst/>
          <a:rect l="0" t="0" r="0" b="0"/>
          <a:pathLst>
            <a:path>
              <a:moveTo>
                <a:pt x="45720" y="0"/>
              </a:moveTo>
              <a:lnTo>
                <a:pt x="45720" y="166563"/>
              </a:lnTo>
              <a:lnTo>
                <a:pt x="100034" y="16656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E3A3EC-B1C7-43D5-83B1-92453D2BFFFC}">
      <dsp:nvSpPr>
        <dsp:cNvPr id="0" name=""/>
        <dsp:cNvSpPr/>
      </dsp:nvSpPr>
      <dsp:spPr>
        <a:xfrm>
          <a:off x="2813516" y="3005710"/>
          <a:ext cx="1533467" cy="91440"/>
        </a:xfrm>
        <a:custGeom>
          <a:avLst/>
          <a:gdLst/>
          <a:ahLst/>
          <a:cxnLst/>
          <a:rect l="0" t="0" r="0" b="0"/>
          <a:pathLst>
            <a:path>
              <a:moveTo>
                <a:pt x="1533467" y="45720"/>
              </a:moveTo>
              <a:lnTo>
                <a:pt x="1533467" y="83739"/>
              </a:lnTo>
              <a:lnTo>
                <a:pt x="0" y="83739"/>
              </a:lnTo>
              <a:lnTo>
                <a:pt x="0"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5F9104-73C3-44A3-8916-2CD092F9A6B8}">
      <dsp:nvSpPr>
        <dsp:cNvPr id="0" name=""/>
        <dsp:cNvSpPr/>
      </dsp:nvSpPr>
      <dsp:spPr>
        <a:xfrm>
          <a:off x="2594449" y="2748623"/>
          <a:ext cx="1752534" cy="91440"/>
        </a:xfrm>
        <a:custGeom>
          <a:avLst/>
          <a:gdLst/>
          <a:ahLst/>
          <a:cxnLst/>
          <a:rect l="0" t="0" r="0" b="0"/>
          <a:pathLst>
            <a:path>
              <a:moveTo>
                <a:pt x="0" y="45720"/>
              </a:moveTo>
              <a:lnTo>
                <a:pt x="0" y="83739"/>
              </a:lnTo>
              <a:lnTo>
                <a:pt x="1752534" y="83739"/>
              </a:lnTo>
              <a:lnTo>
                <a:pt x="1752534" y="121759"/>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110D5B-4E2F-4946-81E7-128C47B9FECA}">
      <dsp:nvSpPr>
        <dsp:cNvPr id="0" name=""/>
        <dsp:cNvSpPr/>
      </dsp:nvSpPr>
      <dsp:spPr>
        <a:xfrm>
          <a:off x="2184825" y="3308517"/>
          <a:ext cx="91440" cy="423649"/>
        </a:xfrm>
        <a:custGeom>
          <a:avLst/>
          <a:gdLst/>
          <a:ahLst/>
          <a:cxnLst/>
          <a:rect l="0" t="0" r="0" b="0"/>
          <a:pathLst>
            <a:path>
              <a:moveTo>
                <a:pt x="45720" y="0"/>
              </a:moveTo>
              <a:lnTo>
                <a:pt x="45720" y="423649"/>
              </a:lnTo>
              <a:lnTo>
                <a:pt x="100034" y="42364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D5C3E1-22B0-46FF-B52C-7D1530BB39DF}">
      <dsp:nvSpPr>
        <dsp:cNvPr id="0" name=""/>
        <dsp:cNvSpPr/>
      </dsp:nvSpPr>
      <dsp:spPr>
        <a:xfrm>
          <a:off x="2184825" y="3308517"/>
          <a:ext cx="91440" cy="166563"/>
        </a:xfrm>
        <a:custGeom>
          <a:avLst/>
          <a:gdLst/>
          <a:ahLst/>
          <a:cxnLst/>
          <a:rect l="0" t="0" r="0" b="0"/>
          <a:pathLst>
            <a:path>
              <a:moveTo>
                <a:pt x="45720" y="0"/>
              </a:moveTo>
              <a:lnTo>
                <a:pt x="45720" y="166563"/>
              </a:lnTo>
              <a:lnTo>
                <a:pt x="100034" y="16656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6F89C5-2816-4278-B2CC-ADEF81EE4BC0}">
      <dsp:nvSpPr>
        <dsp:cNvPr id="0" name=""/>
        <dsp:cNvSpPr/>
      </dsp:nvSpPr>
      <dsp:spPr>
        <a:xfrm>
          <a:off x="1280048" y="3005710"/>
          <a:ext cx="1095334" cy="91440"/>
        </a:xfrm>
        <a:custGeom>
          <a:avLst/>
          <a:gdLst/>
          <a:ahLst/>
          <a:cxnLst/>
          <a:rect l="0" t="0" r="0" b="0"/>
          <a:pathLst>
            <a:path>
              <a:moveTo>
                <a:pt x="0" y="45720"/>
              </a:moveTo>
              <a:lnTo>
                <a:pt x="0" y="83739"/>
              </a:lnTo>
              <a:lnTo>
                <a:pt x="1095334" y="83739"/>
              </a:lnTo>
              <a:lnTo>
                <a:pt x="1095334"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B47620-AAD5-4AF3-B02D-006C07A4B2F2}">
      <dsp:nvSpPr>
        <dsp:cNvPr id="0" name=""/>
        <dsp:cNvSpPr/>
      </dsp:nvSpPr>
      <dsp:spPr>
        <a:xfrm>
          <a:off x="1280048" y="3005710"/>
          <a:ext cx="657200" cy="91440"/>
        </a:xfrm>
        <a:custGeom>
          <a:avLst/>
          <a:gdLst/>
          <a:ahLst/>
          <a:cxnLst/>
          <a:rect l="0" t="0" r="0" b="0"/>
          <a:pathLst>
            <a:path>
              <a:moveTo>
                <a:pt x="0" y="45720"/>
              </a:moveTo>
              <a:lnTo>
                <a:pt x="0" y="83739"/>
              </a:lnTo>
              <a:lnTo>
                <a:pt x="657200" y="83739"/>
              </a:lnTo>
              <a:lnTo>
                <a:pt x="657200"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B1A126-5E68-4680-B2E1-932D8D21F2E5}">
      <dsp:nvSpPr>
        <dsp:cNvPr id="0" name=""/>
        <dsp:cNvSpPr/>
      </dsp:nvSpPr>
      <dsp:spPr>
        <a:xfrm>
          <a:off x="1280048" y="3005710"/>
          <a:ext cx="219066" cy="91440"/>
        </a:xfrm>
        <a:custGeom>
          <a:avLst/>
          <a:gdLst/>
          <a:ahLst/>
          <a:cxnLst/>
          <a:rect l="0" t="0" r="0" b="0"/>
          <a:pathLst>
            <a:path>
              <a:moveTo>
                <a:pt x="0" y="45720"/>
              </a:moveTo>
              <a:lnTo>
                <a:pt x="0" y="83739"/>
              </a:lnTo>
              <a:lnTo>
                <a:pt x="219066" y="83739"/>
              </a:lnTo>
              <a:lnTo>
                <a:pt x="219066"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9332A1-EAA0-4B18-922C-7DF815E0197F}">
      <dsp:nvSpPr>
        <dsp:cNvPr id="0" name=""/>
        <dsp:cNvSpPr/>
      </dsp:nvSpPr>
      <dsp:spPr>
        <a:xfrm>
          <a:off x="1060982" y="3005710"/>
          <a:ext cx="219066" cy="91440"/>
        </a:xfrm>
        <a:custGeom>
          <a:avLst/>
          <a:gdLst/>
          <a:ahLst/>
          <a:cxnLst/>
          <a:rect l="0" t="0" r="0" b="0"/>
          <a:pathLst>
            <a:path>
              <a:moveTo>
                <a:pt x="219066" y="45720"/>
              </a:moveTo>
              <a:lnTo>
                <a:pt x="219066" y="83739"/>
              </a:lnTo>
              <a:lnTo>
                <a:pt x="0" y="83739"/>
              </a:lnTo>
              <a:lnTo>
                <a:pt x="0"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467C5-7245-49A8-8639-D4A314F8C626}">
      <dsp:nvSpPr>
        <dsp:cNvPr id="0" name=""/>
        <dsp:cNvSpPr/>
      </dsp:nvSpPr>
      <dsp:spPr>
        <a:xfrm>
          <a:off x="622848" y="3005710"/>
          <a:ext cx="657200" cy="91440"/>
        </a:xfrm>
        <a:custGeom>
          <a:avLst/>
          <a:gdLst/>
          <a:ahLst/>
          <a:cxnLst/>
          <a:rect l="0" t="0" r="0" b="0"/>
          <a:pathLst>
            <a:path>
              <a:moveTo>
                <a:pt x="657200" y="45720"/>
              </a:moveTo>
              <a:lnTo>
                <a:pt x="657200" y="83739"/>
              </a:lnTo>
              <a:lnTo>
                <a:pt x="0" y="83739"/>
              </a:lnTo>
              <a:lnTo>
                <a:pt x="0"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E7CB40-A703-4712-A388-4172C243BEFF}">
      <dsp:nvSpPr>
        <dsp:cNvPr id="0" name=""/>
        <dsp:cNvSpPr/>
      </dsp:nvSpPr>
      <dsp:spPr>
        <a:xfrm>
          <a:off x="-5842" y="3308517"/>
          <a:ext cx="91440" cy="680736"/>
        </a:xfrm>
        <a:custGeom>
          <a:avLst/>
          <a:gdLst/>
          <a:ahLst/>
          <a:cxnLst/>
          <a:rect l="0" t="0" r="0" b="0"/>
          <a:pathLst>
            <a:path>
              <a:moveTo>
                <a:pt x="45720" y="0"/>
              </a:moveTo>
              <a:lnTo>
                <a:pt x="45720" y="680736"/>
              </a:lnTo>
              <a:lnTo>
                <a:pt x="100034" y="680736"/>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1BB001-0C5F-495A-8B6B-CBFCE585CA40}">
      <dsp:nvSpPr>
        <dsp:cNvPr id="0" name=""/>
        <dsp:cNvSpPr/>
      </dsp:nvSpPr>
      <dsp:spPr>
        <a:xfrm>
          <a:off x="-5842" y="3308517"/>
          <a:ext cx="91440" cy="423649"/>
        </a:xfrm>
        <a:custGeom>
          <a:avLst/>
          <a:gdLst/>
          <a:ahLst/>
          <a:cxnLst/>
          <a:rect l="0" t="0" r="0" b="0"/>
          <a:pathLst>
            <a:path>
              <a:moveTo>
                <a:pt x="45720" y="0"/>
              </a:moveTo>
              <a:lnTo>
                <a:pt x="45720" y="423649"/>
              </a:lnTo>
              <a:lnTo>
                <a:pt x="100034" y="42364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EE5EFE-514A-4D73-A311-5691A0E93E6B}">
      <dsp:nvSpPr>
        <dsp:cNvPr id="0" name=""/>
        <dsp:cNvSpPr/>
      </dsp:nvSpPr>
      <dsp:spPr>
        <a:xfrm>
          <a:off x="-5842" y="3308517"/>
          <a:ext cx="91440" cy="166563"/>
        </a:xfrm>
        <a:custGeom>
          <a:avLst/>
          <a:gdLst/>
          <a:ahLst/>
          <a:cxnLst/>
          <a:rect l="0" t="0" r="0" b="0"/>
          <a:pathLst>
            <a:path>
              <a:moveTo>
                <a:pt x="45720" y="0"/>
              </a:moveTo>
              <a:lnTo>
                <a:pt x="45720" y="166563"/>
              </a:lnTo>
              <a:lnTo>
                <a:pt x="100034" y="166563"/>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978D92-2B63-4587-B5C6-7DFD91375905}">
      <dsp:nvSpPr>
        <dsp:cNvPr id="0" name=""/>
        <dsp:cNvSpPr/>
      </dsp:nvSpPr>
      <dsp:spPr>
        <a:xfrm>
          <a:off x="184714" y="3005710"/>
          <a:ext cx="1095334" cy="91440"/>
        </a:xfrm>
        <a:custGeom>
          <a:avLst/>
          <a:gdLst/>
          <a:ahLst/>
          <a:cxnLst/>
          <a:rect l="0" t="0" r="0" b="0"/>
          <a:pathLst>
            <a:path>
              <a:moveTo>
                <a:pt x="1095334" y="45720"/>
              </a:moveTo>
              <a:lnTo>
                <a:pt x="1095334" y="83739"/>
              </a:lnTo>
              <a:lnTo>
                <a:pt x="0" y="83739"/>
              </a:lnTo>
              <a:lnTo>
                <a:pt x="0" y="1217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3256A-53FD-4DB5-AF79-B6F2EAB929D9}">
      <dsp:nvSpPr>
        <dsp:cNvPr id="0" name=""/>
        <dsp:cNvSpPr/>
      </dsp:nvSpPr>
      <dsp:spPr>
        <a:xfrm>
          <a:off x="1280048" y="2748623"/>
          <a:ext cx="1314400" cy="91440"/>
        </a:xfrm>
        <a:custGeom>
          <a:avLst/>
          <a:gdLst/>
          <a:ahLst/>
          <a:cxnLst/>
          <a:rect l="0" t="0" r="0" b="0"/>
          <a:pathLst>
            <a:path>
              <a:moveTo>
                <a:pt x="1314400" y="45720"/>
              </a:moveTo>
              <a:lnTo>
                <a:pt x="1314400" y="83739"/>
              </a:lnTo>
              <a:lnTo>
                <a:pt x="0" y="83739"/>
              </a:lnTo>
              <a:lnTo>
                <a:pt x="0" y="121759"/>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305B5C-C854-40D2-8510-A71244B82F4D}">
      <dsp:nvSpPr>
        <dsp:cNvPr id="0" name=""/>
        <dsp:cNvSpPr/>
      </dsp:nvSpPr>
      <dsp:spPr>
        <a:xfrm>
          <a:off x="841915" y="2748623"/>
          <a:ext cx="1752534" cy="91440"/>
        </a:xfrm>
        <a:custGeom>
          <a:avLst/>
          <a:gdLst/>
          <a:ahLst/>
          <a:cxnLst/>
          <a:rect l="0" t="0" r="0" b="0"/>
          <a:pathLst>
            <a:path>
              <a:moveTo>
                <a:pt x="1752534" y="45720"/>
              </a:moveTo>
              <a:lnTo>
                <a:pt x="1752534" y="83739"/>
              </a:lnTo>
              <a:lnTo>
                <a:pt x="0" y="83739"/>
              </a:lnTo>
              <a:lnTo>
                <a:pt x="0" y="121759"/>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4E895F-0F0B-4A7F-A602-AC5B282CA9F1}">
      <dsp:nvSpPr>
        <dsp:cNvPr id="0" name=""/>
        <dsp:cNvSpPr/>
      </dsp:nvSpPr>
      <dsp:spPr>
        <a:xfrm>
          <a:off x="2413402" y="2613296"/>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back yard project  </a:t>
          </a:r>
        </a:p>
      </dsp:txBody>
      <dsp:txXfrm>
        <a:off x="2413402" y="2613296"/>
        <a:ext cx="362093" cy="181046"/>
      </dsp:txXfrm>
    </dsp:sp>
    <dsp:sp modelId="{EF165F1F-3B02-4BF6-B9AA-CF3BC35CFE4D}">
      <dsp:nvSpPr>
        <dsp:cNvPr id="0" name=""/>
        <dsp:cNvSpPr/>
      </dsp:nvSpPr>
      <dsp:spPr>
        <a:xfrm>
          <a:off x="660868" y="2870383"/>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Design </a:t>
          </a:r>
        </a:p>
      </dsp:txBody>
      <dsp:txXfrm>
        <a:off x="660868" y="2870383"/>
        <a:ext cx="362093" cy="181046"/>
      </dsp:txXfrm>
    </dsp:sp>
    <dsp:sp modelId="{B23120FC-E35F-4F1D-8225-C4ADF38DFF00}">
      <dsp:nvSpPr>
        <dsp:cNvPr id="0" name=""/>
        <dsp:cNvSpPr/>
      </dsp:nvSpPr>
      <dsp:spPr>
        <a:xfrm>
          <a:off x="1099001" y="2870383"/>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site preperation </a:t>
          </a:r>
        </a:p>
      </dsp:txBody>
      <dsp:txXfrm>
        <a:off x="1099001" y="2870383"/>
        <a:ext cx="362093" cy="181046"/>
      </dsp:txXfrm>
    </dsp:sp>
    <dsp:sp modelId="{FE5E3D6C-0B7A-4627-8323-0A3B9E82D75C}">
      <dsp:nvSpPr>
        <dsp:cNvPr id="0" name=""/>
        <dsp:cNvSpPr/>
      </dsp:nvSpPr>
      <dsp:spPr>
        <a:xfrm>
          <a:off x="3667"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Demolition</a:t>
          </a:r>
        </a:p>
      </dsp:txBody>
      <dsp:txXfrm>
        <a:off x="3667" y="3127470"/>
        <a:ext cx="362093" cy="181046"/>
      </dsp:txXfrm>
    </dsp:sp>
    <dsp:sp modelId="{910F9D57-F546-454F-A04E-8F017246E102}">
      <dsp:nvSpPr>
        <dsp:cNvPr id="0" name=""/>
        <dsp:cNvSpPr/>
      </dsp:nvSpPr>
      <dsp:spPr>
        <a:xfrm>
          <a:off x="94191" y="3384556"/>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Remove old bird cage</a:t>
          </a:r>
        </a:p>
      </dsp:txBody>
      <dsp:txXfrm>
        <a:off x="94191" y="3384556"/>
        <a:ext cx="362093" cy="181046"/>
      </dsp:txXfrm>
    </dsp:sp>
    <dsp:sp modelId="{5ACE826D-B26D-49CD-9794-39711D81E8D3}">
      <dsp:nvSpPr>
        <dsp:cNvPr id="0" name=""/>
        <dsp:cNvSpPr/>
      </dsp:nvSpPr>
      <dsp:spPr>
        <a:xfrm>
          <a:off x="94191" y="3641643"/>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remove old edgeing</a:t>
          </a:r>
        </a:p>
      </dsp:txBody>
      <dsp:txXfrm>
        <a:off x="94191" y="3641643"/>
        <a:ext cx="362093" cy="181046"/>
      </dsp:txXfrm>
    </dsp:sp>
    <dsp:sp modelId="{C69276F8-C081-44A1-9EE5-666740CD23D0}">
      <dsp:nvSpPr>
        <dsp:cNvPr id="0" name=""/>
        <dsp:cNvSpPr/>
      </dsp:nvSpPr>
      <dsp:spPr>
        <a:xfrm>
          <a:off x="94191" y="389873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remove rubbish </a:t>
          </a:r>
        </a:p>
      </dsp:txBody>
      <dsp:txXfrm>
        <a:off x="94191" y="3898730"/>
        <a:ext cx="362093" cy="181046"/>
      </dsp:txXfrm>
    </dsp:sp>
    <dsp:sp modelId="{63C91EBB-C45E-400B-8B66-73E21753B476}">
      <dsp:nvSpPr>
        <dsp:cNvPr id="0" name=""/>
        <dsp:cNvSpPr/>
      </dsp:nvSpPr>
      <dsp:spPr>
        <a:xfrm>
          <a:off x="441801"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order materials </a:t>
          </a:r>
        </a:p>
      </dsp:txBody>
      <dsp:txXfrm>
        <a:off x="441801" y="3127470"/>
        <a:ext cx="362093" cy="181046"/>
      </dsp:txXfrm>
    </dsp:sp>
    <dsp:sp modelId="{D137736C-78AD-4DBC-A6D4-06DA128EE0ED}">
      <dsp:nvSpPr>
        <dsp:cNvPr id="0" name=""/>
        <dsp:cNvSpPr/>
      </dsp:nvSpPr>
      <dsp:spPr>
        <a:xfrm>
          <a:off x="879935"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level site </a:t>
          </a:r>
        </a:p>
      </dsp:txBody>
      <dsp:txXfrm>
        <a:off x="879935" y="3127470"/>
        <a:ext cx="362093" cy="181046"/>
      </dsp:txXfrm>
    </dsp:sp>
    <dsp:sp modelId="{B7518EB8-0AF8-4C2F-BD10-4CE05ADD934C}">
      <dsp:nvSpPr>
        <dsp:cNvPr id="0" name=""/>
        <dsp:cNvSpPr/>
      </dsp:nvSpPr>
      <dsp:spPr>
        <a:xfrm>
          <a:off x="1318068"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install, drainage </a:t>
          </a:r>
        </a:p>
      </dsp:txBody>
      <dsp:txXfrm>
        <a:off x="1318068" y="3127470"/>
        <a:ext cx="362093" cy="181046"/>
      </dsp:txXfrm>
    </dsp:sp>
    <dsp:sp modelId="{78583BA4-22A8-4FB4-8E15-058626E9A80C}">
      <dsp:nvSpPr>
        <dsp:cNvPr id="0" name=""/>
        <dsp:cNvSpPr/>
      </dsp:nvSpPr>
      <dsp:spPr>
        <a:xfrm>
          <a:off x="1756202"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install electrical </a:t>
          </a:r>
        </a:p>
      </dsp:txBody>
      <dsp:txXfrm>
        <a:off x="1756202" y="3127470"/>
        <a:ext cx="362093" cy="181046"/>
      </dsp:txXfrm>
    </dsp:sp>
    <dsp:sp modelId="{A5FCE52A-7F2A-4D27-A71C-A913E28817BD}">
      <dsp:nvSpPr>
        <dsp:cNvPr id="0" name=""/>
        <dsp:cNvSpPr/>
      </dsp:nvSpPr>
      <dsp:spPr>
        <a:xfrm>
          <a:off x="2194335"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footings </a:t>
          </a:r>
        </a:p>
      </dsp:txBody>
      <dsp:txXfrm>
        <a:off x="2194335" y="3127470"/>
        <a:ext cx="362093" cy="181046"/>
      </dsp:txXfrm>
    </dsp:sp>
    <dsp:sp modelId="{B4B8355F-A5AB-4F7F-848C-264099299F47}">
      <dsp:nvSpPr>
        <dsp:cNvPr id="0" name=""/>
        <dsp:cNvSpPr/>
      </dsp:nvSpPr>
      <dsp:spPr>
        <a:xfrm>
          <a:off x="2284859" y="3384556"/>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dig footings </a:t>
          </a:r>
        </a:p>
      </dsp:txBody>
      <dsp:txXfrm>
        <a:off x="2284859" y="3384556"/>
        <a:ext cx="362093" cy="181046"/>
      </dsp:txXfrm>
    </dsp:sp>
    <dsp:sp modelId="{63BEE504-42E4-4845-932A-599111C1F63A}">
      <dsp:nvSpPr>
        <dsp:cNvPr id="0" name=""/>
        <dsp:cNvSpPr/>
      </dsp:nvSpPr>
      <dsp:spPr>
        <a:xfrm>
          <a:off x="2284859" y="3641643"/>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concrete footings </a:t>
          </a:r>
        </a:p>
      </dsp:txBody>
      <dsp:txXfrm>
        <a:off x="2284859" y="3641643"/>
        <a:ext cx="362093" cy="181046"/>
      </dsp:txXfrm>
    </dsp:sp>
    <dsp:sp modelId="{6E5802EB-0CBA-41BF-BF2C-DEA305AC4F48}">
      <dsp:nvSpPr>
        <dsp:cNvPr id="0" name=""/>
        <dsp:cNvSpPr/>
      </dsp:nvSpPr>
      <dsp:spPr>
        <a:xfrm>
          <a:off x="4165937" y="2870383"/>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construction </a:t>
          </a:r>
        </a:p>
      </dsp:txBody>
      <dsp:txXfrm>
        <a:off x="4165937" y="2870383"/>
        <a:ext cx="362093" cy="181046"/>
      </dsp:txXfrm>
    </dsp:sp>
    <dsp:sp modelId="{0E8ECE90-E75E-4CBD-9F35-4C172820A7D4}">
      <dsp:nvSpPr>
        <dsp:cNvPr id="0" name=""/>
        <dsp:cNvSpPr/>
      </dsp:nvSpPr>
      <dsp:spPr>
        <a:xfrm>
          <a:off x="2632469"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delivery of bricks </a:t>
          </a:r>
        </a:p>
      </dsp:txBody>
      <dsp:txXfrm>
        <a:off x="2632469" y="3127470"/>
        <a:ext cx="362093" cy="181046"/>
      </dsp:txXfrm>
    </dsp:sp>
    <dsp:sp modelId="{F9F208B0-E1CD-43F7-970D-EE35939889A7}">
      <dsp:nvSpPr>
        <dsp:cNvPr id="0" name=""/>
        <dsp:cNvSpPr/>
      </dsp:nvSpPr>
      <dsp:spPr>
        <a:xfrm>
          <a:off x="2722992" y="3384556"/>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relocation of bricks </a:t>
          </a:r>
        </a:p>
      </dsp:txBody>
      <dsp:txXfrm>
        <a:off x="2722992" y="3384556"/>
        <a:ext cx="362093" cy="181046"/>
      </dsp:txXfrm>
    </dsp:sp>
    <dsp:sp modelId="{ECCBD0F6-7E90-4639-8FEB-C306B7D20FCE}">
      <dsp:nvSpPr>
        <dsp:cNvPr id="0" name=""/>
        <dsp:cNvSpPr/>
      </dsp:nvSpPr>
      <dsp:spPr>
        <a:xfrm>
          <a:off x="3070603"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brick walls </a:t>
          </a:r>
        </a:p>
      </dsp:txBody>
      <dsp:txXfrm>
        <a:off x="3070603" y="3127470"/>
        <a:ext cx="362093" cy="181046"/>
      </dsp:txXfrm>
    </dsp:sp>
    <dsp:sp modelId="{4ECE6FAF-92BC-47CD-BE0D-ADD916CC18FF}">
      <dsp:nvSpPr>
        <dsp:cNvPr id="0" name=""/>
        <dsp:cNvSpPr/>
      </dsp:nvSpPr>
      <dsp:spPr>
        <a:xfrm>
          <a:off x="3161126" y="3384556"/>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bricking of wall</a:t>
          </a:r>
        </a:p>
      </dsp:txBody>
      <dsp:txXfrm>
        <a:off x="3161126" y="3384556"/>
        <a:ext cx="362093" cy="181046"/>
      </dsp:txXfrm>
    </dsp:sp>
    <dsp:sp modelId="{95FFB281-18A6-4C91-9E17-C1CB98E0D18A}">
      <dsp:nvSpPr>
        <dsp:cNvPr id="0" name=""/>
        <dsp:cNvSpPr/>
      </dsp:nvSpPr>
      <dsp:spPr>
        <a:xfrm>
          <a:off x="3161126" y="3641643"/>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rendering of wall</a:t>
          </a:r>
        </a:p>
      </dsp:txBody>
      <dsp:txXfrm>
        <a:off x="3161126" y="3641643"/>
        <a:ext cx="362093" cy="181046"/>
      </dsp:txXfrm>
    </dsp:sp>
    <dsp:sp modelId="{A4DA8B7C-5DE8-48F1-A4E4-77798F9F76E5}">
      <dsp:nvSpPr>
        <dsp:cNvPr id="0" name=""/>
        <dsp:cNvSpPr/>
      </dsp:nvSpPr>
      <dsp:spPr>
        <a:xfrm>
          <a:off x="3161126" y="389873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painting of wall</a:t>
          </a:r>
        </a:p>
      </dsp:txBody>
      <dsp:txXfrm>
        <a:off x="3161126" y="3898730"/>
        <a:ext cx="362093" cy="181046"/>
      </dsp:txXfrm>
    </dsp:sp>
    <dsp:sp modelId="{775BBCEB-181B-4007-868F-3182672AF98F}">
      <dsp:nvSpPr>
        <dsp:cNvPr id="0" name=""/>
        <dsp:cNvSpPr/>
      </dsp:nvSpPr>
      <dsp:spPr>
        <a:xfrm>
          <a:off x="3508736"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edgeing</a:t>
          </a:r>
        </a:p>
      </dsp:txBody>
      <dsp:txXfrm>
        <a:off x="3508736" y="3127470"/>
        <a:ext cx="362093" cy="181046"/>
      </dsp:txXfrm>
    </dsp:sp>
    <dsp:sp modelId="{31FFD7D5-E138-419B-8573-8310A1617061}">
      <dsp:nvSpPr>
        <dsp:cNvPr id="0" name=""/>
        <dsp:cNvSpPr/>
      </dsp:nvSpPr>
      <dsp:spPr>
        <a:xfrm>
          <a:off x="3946870"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pavers </a:t>
          </a:r>
        </a:p>
      </dsp:txBody>
      <dsp:txXfrm>
        <a:off x="3946870" y="3127470"/>
        <a:ext cx="362093" cy="181046"/>
      </dsp:txXfrm>
    </dsp:sp>
    <dsp:sp modelId="{6A94EB18-CC7F-4BDD-A9B8-35D2B15FE81C}">
      <dsp:nvSpPr>
        <dsp:cNvPr id="0" name=""/>
        <dsp:cNvSpPr/>
      </dsp:nvSpPr>
      <dsp:spPr>
        <a:xfrm>
          <a:off x="4385003"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timber shade roof </a:t>
          </a:r>
        </a:p>
      </dsp:txBody>
      <dsp:txXfrm>
        <a:off x="4385003" y="3127470"/>
        <a:ext cx="362093" cy="181046"/>
      </dsp:txXfrm>
    </dsp:sp>
    <dsp:sp modelId="{9E521A19-CB31-4A27-8D57-B6D80058F8C9}">
      <dsp:nvSpPr>
        <dsp:cNvPr id="0" name=""/>
        <dsp:cNvSpPr/>
      </dsp:nvSpPr>
      <dsp:spPr>
        <a:xfrm>
          <a:off x="4475527" y="3384556"/>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install timber  battens </a:t>
          </a:r>
        </a:p>
      </dsp:txBody>
      <dsp:txXfrm>
        <a:off x="4475527" y="3384556"/>
        <a:ext cx="362093" cy="181046"/>
      </dsp:txXfrm>
    </dsp:sp>
    <dsp:sp modelId="{812EB88D-2344-45D8-AE91-458E86E3C4C6}">
      <dsp:nvSpPr>
        <dsp:cNvPr id="0" name=""/>
        <dsp:cNvSpPr/>
      </dsp:nvSpPr>
      <dsp:spPr>
        <a:xfrm>
          <a:off x="4475527" y="3641643"/>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paint timber battens </a:t>
          </a:r>
        </a:p>
      </dsp:txBody>
      <dsp:txXfrm>
        <a:off x="4475527" y="3641643"/>
        <a:ext cx="362093" cy="181046"/>
      </dsp:txXfrm>
    </dsp:sp>
    <dsp:sp modelId="{CF3218DD-6EB9-4070-9298-0041DA0277A3}">
      <dsp:nvSpPr>
        <dsp:cNvPr id="0" name=""/>
        <dsp:cNvSpPr/>
      </dsp:nvSpPr>
      <dsp:spPr>
        <a:xfrm>
          <a:off x="4475527" y="389873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install shde cloth </a:t>
          </a:r>
        </a:p>
      </dsp:txBody>
      <dsp:txXfrm>
        <a:off x="4475527" y="3898730"/>
        <a:ext cx="362093" cy="181046"/>
      </dsp:txXfrm>
    </dsp:sp>
    <dsp:sp modelId="{6C7E606F-1B4E-4F69-8660-715FD36CFE9D}">
      <dsp:nvSpPr>
        <dsp:cNvPr id="0" name=""/>
        <dsp:cNvSpPr/>
      </dsp:nvSpPr>
      <dsp:spPr>
        <a:xfrm>
          <a:off x="4823137"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seating</a:t>
          </a:r>
        </a:p>
      </dsp:txBody>
      <dsp:txXfrm>
        <a:off x="4823137" y="3127470"/>
        <a:ext cx="362093" cy="181046"/>
      </dsp:txXfrm>
    </dsp:sp>
    <dsp:sp modelId="{B2CDCF3B-EF33-4BEF-8F69-BE11F7F410F4}">
      <dsp:nvSpPr>
        <dsp:cNvPr id="0" name=""/>
        <dsp:cNvSpPr/>
      </dsp:nvSpPr>
      <dsp:spPr>
        <a:xfrm>
          <a:off x="4913661" y="3384556"/>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Install timber seating </a:t>
          </a:r>
        </a:p>
      </dsp:txBody>
      <dsp:txXfrm>
        <a:off x="4913661" y="3384556"/>
        <a:ext cx="362093" cy="181046"/>
      </dsp:txXfrm>
    </dsp:sp>
    <dsp:sp modelId="{98C7D150-943B-4956-996C-089F01108130}">
      <dsp:nvSpPr>
        <dsp:cNvPr id="0" name=""/>
        <dsp:cNvSpPr/>
      </dsp:nvSpPr>
      <dsp:spPr>
        <a:xfrm>
          <a:off x="4913661" y="3641643"/>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paint timber seating </a:t>
          </a:r>
        </a:p>
      </dsp:txBody>
      <dsp:txXfrm>
        <a:off x="4913661" y="3641643"/>
        <a:ext cx="362093" cy="181046"/>
      </dsp:txXfrm>
    </dsp:sp>
    <dsp:sp modelId="{BEC00D62-5971-4B7C-9109-BFB3854A4BFC}">
      <dsp:nvSpPr>
        <dsp:cNvPr id="0" name=""/>
        <dsp:cNvSpPr/>
      </dsp:nvSpPr>
      <dsp:spPr>
        <a:xfrm>
          <a:off x="5261271"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gardens and lawn </a:t>
          </a:r>
        </a:p>
      </dsp:txBody>
      <dsp:txXfrm>
        <a:off x="5261271" y="3127470"/>
        <a:ext cx="362093" cy="181046"/>
      </dsp:txXfrm>
    </dsp:sp>
    <dsp:sp modelId="{EDFAA2FA-4841-4338-A6D3-7C65A759DB54}">
      <dsp:nvSpPr>
        <dsp:cNvPr id="0" name=""/>
        <dsp:cNvSpPr/>
      </dsp:nvSpPr>
      <dsp:spPr>
        <a:xfrm>
          <a:off x="5351794" y="3384556"/>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back fill soil</a:t>
          </a:r>
        </a:p>
      </dsp:txBody>
      <dsp:txXfrm>
        <a:off x="5351794" y="3384556"/>
        <a:ext cx="362093" cy="181046"/>
      </dsp:txXfrm>
    </dsp:sp>
    <dsp:sp modelId="{94BB3FAD-9665-4B31-93FF-347304A998D8}">
      <dsp:nvSpPr>
        <dsp:cNvPr id="0" name=""/>
        <dsp:cNvSpPr/>
      </dsp:nvSpPr>
      <dsp:spPr>
        <a:xfrm>
          <a:off x="5351794" y="3641643"/>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install turf</a:t>
          </a:r>
        </a:p>
      </dsp:txBody>
      <dsp:txXfrm>
        <a:off x="5351794" y="3641643"/>
        <a:ext cx="362093" cy="181046"/>
      </dsp:txXfrm>
    </dsp:sp>
    <dsp:sp modelId="{9279DFBA-5933-45B9-8E11-413E58B3F530}">
      <dsp:nvSpPr>
        <dsp:cNvPr id="0" name=""/>
        <dsp:cNvSpPr/>
      </dsp:nvSpPr>
      <dsp:spPr>
        <a:xfrm>
          <a:off x="5351794" y="389873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plant gardens </a:t>
          </a:r>
        </a:p>
      </dsp:txBody>
      <dsp:txXfrm>
        <a:off x="5351794" y="3898730"/>
        <a:ext cx="362093" cy="181046"/>
      </dsp:txXfrm>
    </dsp:sp>
    <dsp:sp modelId="{338BBD4C-4AD4-4C65-BCEB-83BACD7B64A8}">
      <dsp:nvSpPr>
        <dsp:cNvPr id="0" name=""/>
        <dsp:cNvSpPr/>
      </dsp:nvSpPr>
      <dsp:spPr>
        <a:xfrm>
          <a:off x="5699404" y="3127470"/>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project completion</a:t>
          </a:r>
        </a:p>
      </dsp:txBody>
      <dsp:txXfrm>
        <a:off x="5699404" y="3127470"/>
        <a:ext cx="362093" cy="181046"/>
      </dsp:txXfrm>
    </dsp:sp>
    <dsp:sp modelId="{DC394266-9670-477C-9D3D-5CB843DB4D1A}">
      <dsp:nvSpPr>
        <dsp:cNvPr id="0" name=""/>
        <dsp:cNvSpPr/>
      </dsp:nvSpPr>
      <dsp:spPr>
        <a:xfrm>
          <a:off x="5789928" y="3384556"/>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remove rubbish</a:t>
          </a:r>
        </a:p>
      </dsp:txBody>
      <dsp:txXfrm>
        <a:off x="5789928" y="3384556"/>
        <a:ext cx="362093" cy="181046"/>
      </dsp:txXfrm>
    </dsp:sp>
    <dsp:sp modelId="{B5061D27-65BD-4E9B-993D-EC2793BF17B8}">
      <dsp:nvSpPr>
        <dsp:cNvPr id="0" name=""/>
        <dsp:cNvSpPr/>
      </dsp:nvSpPr>
      <dsp:spPr>
        <a:xfrm>
          <a:off x="5789928" y="3641643"/>
          <a:ext cx="362093" cy="181046"/>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U" sz="500" kern="1200"/>
            <a:t>review with owner </a:t>
          </a:r>
        </a:p>
      </dsp:txBody>
      <dsp:txXfrm>
        <a:off x="5789928" y="3641643"/>
        <a:ext cx="362093" cy="1810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BFC247-DC08-4963-9AFE-3E90C7B89494}">
      <dsp:nvSpPr>
        <dsp:cNvPr id="0" name=""/>
        <dsp:cNvSpPr/>
      </dsp:nvSpPr>
      <dsp:spPr>
        <a:xfrm>
          <a:off x="2972839" y="798135"/>
          <a:ext cx="167592" cy="734215"/>
        </a:xfrm>
        <a:custGeom>
          <a:avLst/>
          <a:gdLst/>
          <a:ahLst/>
          <a:cxnLst/>
          <a:rect l="0" t="0" r="0" b="0"/>
          <a:pathLst>
            <a:path>
              <a:moveTo>
                <a:pt x="167592" y="0"/>
              </a:moveTo>
              <a:lnTo>
                <a:pt x="167592" y="734215"/>
              </a:lnTo>
              <a:lnTo>
                <a:pt x="0" y="73421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1BA42B-8A0A-45B9-B9A1-0F19C4BD6EBE}">
      <dsp:nvSpPr>
        <dsp:cNvPr id="0" name=""/>
        <dsp:cNvSpPr/>
      </dsp:nvSpPr>
      <dsp:spPr>
        <a:xfrm>
          <a:off x="3094711" y="798135"/>
          <a:ext cx="91440" cy="1468430"/>
        </a:xfrm>
        <a:custGeom>
          <a:avLst/>
          <a:gdLst/>
          <a:ahLst/>
          <a:cxnLst/>
          <a:rect l="0" t="0" r="0" b="0"/>
          <a:pathLst>
            <a:path>
              <a:moveTo>
                <a:pt x="45720" y="0"/>
              </a:moveTo>
              <a:lnTo>
                <a:pt x="45720" y="146843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F1BC09-CAF2-41EB-BD57-F394B2EF66FD}">
      <dsp:nvSpPr>
        <dsp:cNvPr id="0" name=""/>
        <dsp:cNvSpPr/>
      </dsp:nvSpPr>
      <dsp:spPr>
        <a:xfrm>
          <a:off x="2342371" y="74"/>
          <a:ext cx="1596120" cy="7980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AU" sz="1800" kern="1200"/>
            <a:t>Fred butt (Wsp director )</a:t>
          </a:r>
        </a:p>
      </dsp:txBody>
      <dsp:txXfrm>
        <a:off x="2342371" y="74"/>
        <a:ext cx="1596120" cy="798060"/>
      </dsp:txXfrm>
    </dsp:sp>
    <dsp:sp modelId="{E6E98004-8439-4917-A765-64476BACBB35}">
      <dsp:nvSpPr>
        <dsp:cNvPr id="0" name=""/>
        <dsp:cNvSpPr/>
      </dsp:nvSpPr>
      <dsp:spPr>
        <a:xfrm>
          <a:off x="2342371" y="2266565"/>
          <a:ext cx="1596120" cy="7980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AU" sz="1800" kern="1200"/>
            <a:t>nigel phillips  (project manager )</a:t>
          </a:r>
        </a:p>
      </dsp:txBody>
      <dsp:txXfrm>
        <a:off x="2342371" y="2266565"/>
        <a:ext cx="1596120" cy="798060"/>
      </dsp:txXfrm>
    </dsp:sp>
    <dsp:sp modelId="{0AFA87F4-6293-4B75-B5B1-5C2CD27B7055}">
      <dsp:nvSpPr>
        <dsp:cNvPr id="0" name=""/>
        <dsp:cNvSpPr/>
      </dsp:nvSpPr>
      <dsp:spPr>
        <a:xfrm>
          <a:off x="1376718" y="1133320"/>
          <a:ext cx="1596120" cy="7980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AU" sz="1800" kern="1200"/>
            <a:t>PART TIME OFFICE ASSISTANT </a:t>
          </a:r>
        </a:p>
      </dsp:txBody>
      <dsp:txXfrm>
        <a:off x="1376718" y="1133320"/>
        <a:ext cx="1596120" cy="7980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84C9F3-84A3-4BFF-8BE2-EB9EC1E1605B}">
      <dsp:nvSpPr>
        <dsp:cNvPr id="0" name=""/>
        <dsp:cNvSpPr/>
      </dsp:nvSpPr>
      <dsp:spPr>
        <a:xfrm>
          <a:off x="3078000" y="1549568"/>
          <a:ext cx="1464496" cy="169445"/>
        </a:xfrm>
        <a:custGeom>
          <a:avLst/>
          <a:gdLst/>
          <a:ahLst/>
          <a:cxnLst/>
          <a:rect l="0" t="0" r="0" b="0"/>
          <a:pathLst>
            <a:path>
              <a:moveTo>
                <a:pt x="0" y="0"/>
              </a:moveTo>
              <a:lnTo>
                <a:pt x="0" y="84722"/>
              </a:lnTo>
              <a:lnTo>
                <a:pt x="1464496" y="84722"/>
              </a:lnTo>
              <a:lnTo>
                <a:pt x="1464496" y="169445"/>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7C0EDE-B3F2-47CC-9E73-403A98A3FAC2}">
      <dsp:nvSpPr>
        <dsp:cNvPr id="0" name=""/>
        <dsp:cNvSpPr/>
      </dsp:nvSpPr>
      <dsp:spPr>
        <a:xfrm>
          <a:off x="3078000" y="1549568"/>
          <a:ext cx="488165" cy="169445"/>
        </a:xfrm>
        <a:custGeom>
          <a:avLst/>
          <a:gdLst/>
          <a:ahLst/>
          <a:cxnLst/>
          <a:rect l="0" t="0" r="0" b="0"/>
          <a:pathLst>
            <a:path>
              <a:moveTo>
                <a:pt x="0" y="0"/>
              </a:moveTo>
              <a:lnTo>
                <a:pt x="0" y="84722"/>
              </a:lnTo>
              <a:lnTo>
                <a:pt x="488165" y="84722"/>
              </a:lnTo>
              <a:lnTo>
                <a:pt x="488165" y="169445"/>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1E6A25-BD7C-45BB-ABF7-7A3FEB608CA5}">
      <dsp:nvSpPr>
        <dsp:cNvPr id="0" name=""/>
        <dsp:cNvSpPr/>
      </dsp:nvSpPr>
      <dsp:spPr>
        <a:xfrm>
          <a:off x="2589834" y="1549568"/>
          <a:ext cx="488165" cy="169445"/>
        </a:xfrm>
        <a:custGeom>
          <a:avLst/>
          <a:gdLst/>
          <a:ahLst/>
          <a:cxnLst/>
          <a:rect l="0" t="0" r="0" b="0"/>
          <a:pathLst>
            <a:path>
              <a:moveTo>
                <a:pt x="488165" y="0"/>
              </a:moveTo>
              <a:lnTo>
                <a:pt x="488165" y="84722"/>
              </a:lnTo>
              <a:lnTo>
                <a:pt x="0" y="84722"/>
              </a:lnTo>
              <a:lnTo>
                <a:pt x="0" y="169445"/>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8D2A19-EDEB-458B-99BF-CE0FC595433F}">
      <dsp:nvSpPr>
        <dsp:cNvPr id="0" name=""/>
        <dsp:cNvSpPr/>
      </dsp:nvSpPr>
      <dsp:spPr>
        <a:xfrm>
          <a:off x="1613503" y="1549568"/>
          <a:ext cx="1464496" cy="169445"/>
        </a:xfrm>
        <a:custGeom>
          <a:avLst/>
          <a:gdLst/>
          <a:ahLst/>
          <a:cxnLst/>
          <a:rect l="0" t="0" r="0" b="0"/>
          <a:pathLst>
            <a:path>
              <a:moveTo>
                <a:pt x="1464496" y="0"/>
              </a:moveTo>
              <a:lnTo>
                <a:pt x="1464496" y="84722"/>
              </a:lnTo>
              <a:lnTo>
                <a:pt x="0" y="84722"/>
              </a:lnTo>
              <a:lnTo>
                <a:pt x="0" y="169445"/>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BDEF45-E5D3-428F-931F-BBB2CFBA089F}">
      <dsp:nvSpPr>
        <dsp:cNvPr id="0" name=""/>
        <dsp:cNvSpPr/>
      </dsp:nvSpPr>
      <dsp:spPr>
        <a:xfrm>
          <a:off x="3032280" y="976679"/>
          <a:ext cx="91440" cy="169445"/>
        </a:xfrm>
        <a:custGeom>
          <a:avLst/>
          <a:gdLst/>
          <a:ahLst/>
          <a:cxnLst/>
          <a:rect l="0" t="0" r="0" b="0"/>
          <a:pathLst>
            <a:path>
              <a:moveTo>
                <a:pt x="45720" y="0"/>
              </a:moveTo>
              <a:lnTo>
                <a:pt x="45720" y="169445"/>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682C96-A2DE-4794-97E3-FA3C5271B22B}">
      <dsp:nvSpPr>
        <dsp:cNvPr id="0" name=""/>
        <dsp:cNvSpPr/>
      </dsp:nvSpPr>
      <dsp:spPr>
        <a:xfrm>
          <a:off x="3032279" y="403790"/>
          <a:ext cx="91440" cy="169445"/>
        </a:xfrm>
        <a:custGeom>
          <a:avLst/>
          <a:gdLst/>
          <a:ahLst/>
          <a:cxnLst/>
          <a:rect l="0" t="0" r="0" b="0"/>
          <a:pathLst>
            <a:path>
              <a:moveTo>
                <a:pt x="45720" y="0"/>
              </a:moveTo>
              <a:lnTo>
                <a:pt x="45720" y="16944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78DA4D-A13D-4A75-BD11-99B4E6BBF2C4}">
      <dsp:nvSpPr>
        <dsp:cNvPr id="0" name=""/>
        <dsp:cNvSpPr/>
      </dsp:nvSpPr>
      <dsp:spPr>
        <a:xfrm>
          <a:off x="2674557" y="348"/>
          <a:ext cx="806885" cy="403442"/>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Mary adamson ( sponsor &amp; owner</a:t>
          </a:r>
        </a:p>
      </dsp:txBody>
      <dsp:txXfrm>
        <a:off x="2674557" y="348"/>
        <a:ext cx="806885" cy="403442"/>
      </dsp:txXfrm>
    </dsp:sp>
    <dsp:sp modelId="{C593DADF-F713-47E1-93A0-AA78DE6C39B0}">
      <dsp:nvSpPr>
        <dsp:cNvPr id="0" name=""/>
        <dsp:cNvSpPr/>
      </dsp:nvSpPr>
      <dsp:spPr>
        <a:xfrm>
          <a:off x="2674557" y="573236"/>
          <a:ext cx="806885" cy="403442"/>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Fred butt </a:t>
          </a:r>
        </a:p>
        <a:p>
          <a:pPr marL="0" lvl="0" indent="0" algn="ctr" defTabSz="355600">
            <a:lnSpc>
              <a:spcPct val="90000"/>
            </a:lnSpc>
            <a:spcBef>
              <a:spcPct val="0"/>
            </a:spcBef>
            <a:spcAft>
              <a:spcPct val="35000"/>
            </a:spcAft>
            <a:buNone/>
          </a:pPr>
          <a:r>
            <a:rPr lang="en-AU" sz="800" kern="1200"/>
            <a:t>director WSP</a:t>
          </a:r>
        </a:p>
      </dsp:txBody>
      <dsp:txXfrm>
        <a:off x="2674557" y="573236"/>
        <a:ext cx="806885" cy="403442"/>
      </dsp:txXfrm>
    </dsp:sp>
    <dsp:sp modelId="{0E0A1BED-E9DD-4EFB-A77C-D9B0EA0AABE0}">
      <dsp:nvSpPr>
        <dsp:cNvPr id="0" name=""/>
        <dsp:cNvSpPr/>
      </dsp:nvSpPr>
      <dsp:spPr>
        <a:xfrm>
          <a:off x="2674557" y="1146125"/>
          <a:ext cx="806885" cy="403442"/>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Nigel Phillips (project manager )</a:t>
          </a:r>
        </a:p>
      </dsp:txBody>
      <dsp:txXfrm>
        <a:off x="2674557" y="1146125"/>
        <a:ext cx="806885" cy="403442"/>
      </dsp:txXfrm>
    </dsp:sp>
    <dsp:sp modelId="{C8ABD816-387D-40DA-AFFE-287868799FB9}">
      <dsp:nvSpPr>
        <dsp:cNvPr id="0" name=""/>
        <dsp:cNvSpPr/>
      </dsp:nvSpPr>
      <dsp:spPr>
        <a:xfrm>
          <a:off x="1210060" y="1719014"/>
          <a:ext cx="806885" cy="403442"/>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Stan peters ( bricklayers are us)</a:t>
          </a:r>
        </a:p>
      </dsp:txBody>
      <dsp:txXfrm>
        <a:off x="1210060" y="1719014"/>
        <a:ext cx="806885" cy="403442"/>
      </dsp:txXfrm>
    </dsp:sp>
    <dsp:sp modelId="{98A13CDF-5DA6-4CF5-8B9C-F68903CD6A66}">
      <dsp:nvSpPr>
        <dsp:cNvPr id="0" name=""/>
        <dsp:cNvSpPr/>
      </dsp:nvSpPr>
      <dsp:spPr>
        <a:xfrm>
          <a:off x="2186391" y="1719014"/>
          <a:ext cx="806885" cy="403442"/>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Neil hole (min dig SEQ)</a:t>
          </a:r>
        </a:p>
      </dsp:txBody>
      <dsp:txXfrm>
        <a:off x="2186391" y="1719014"/>
        <a:ext cx="806885" cy="403442"/>
      </dsp:txXfrm>
    </dsp:sp>
    <dsp:sp modelId="{DE95966D-4A06-428D-AC6E-BE0D89A1FF51}">
      <dsp:nvSpPr>
        <dsp:cNvPr id="0" name=""/>
        <dsp:cNvSpPr/>
      </dsp:nvSpPr>
      <dsp:spPr>
        <a:xfrm>
          <a:off x="3162722" y="1719014"/>
          <a:ext cx="806885" cy="403442"/>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Peter lay </a:t>
          </a:r>
        </a:p>
        <a:p>
          <a:pPr marL="0" lvl="0" indent="0" algn="ctr" defTabSz="355600">
            <a:lnSpc>
              <a:spcPct val="90000"/>
            </a:lnSpc>
            <a:spcBef>
              <a:spcPct val="0"/>
            </a:spcBef>
            <a:spcAft>
              <a:spcPct val="35000"/>
            </a:spcAft>
            <a:buNone/>
          </a:pPr>
          <a:r>
            <a:rPr lang="en-AU" sz="800" kern="1200"/>
            <a:t>DD brick sales (manger)</a:t>
          </a:r>
        </a:p>
      </dsp:txBody>
      <dsp:txXfrm>
        <a:off x="3162722" y="1719014"/>
        <a:ext cx="806885" cy="403442"/>
      </dsp:txXfrm>
    </dsp:sp>
    <dsp:sp modelId="{603F116F-D414-4C13-8F0D-CA067340D556}">
      <dsp:nvSpPr>
        <dsp:cNvPr id="0" name=""/>
        <dsp:cNvSpPr/>
      </dsp:nvSpPr>
      <dsp:spPr>
        <a:xfrm>
          <a:off x="4139054" y="1719014"/>
          <a:ext cx="806885" cy="403442"/>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AU" sz="800" kern="1200"/>
            <a:t>steven adamson </a:t>
          </a:r>
        </a:p>
        <a:p>
          <a:pPr marL="0" lvl="0" indent="0" algn="ctr" defTabSz="355600">
            <a:lnSpc>
              <a:spcPct val="90000"/>
            </a:lnSpc>
            <a:spcBef>
              <a:spcPct val="0"/>
            </a:spcBef>
            <a:spcAft>
              <a:spcPct val="35000"/>
            </a:spcAft>
            <a:buNone/>
          </a:pPr>
          <a:r>
            <a:rPr lang="en-AU" sz="800" kern="1200"/>
            <a:t>(addiitional labour  -owners husband )</a:t>
          </a:r>
        </a:p>
      </dsp:txBody>
      <dsp:txXfrm>
        <a:off x="4139054" y="1719014"/>
        <a:ext cx="806885" cy="40344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21T02:25:50.504"/>
    </inkml:context>
    <inkml:brush xml:id="br0">
      <inkml:brushProperty name="width" value="0.05" units="cm"/>
      <inkml:brushProperty name="height" value="0.05" units="cm"/>
    </inkml:brush>
  </inkml:definitions>
  <inkml:trace contextRef="#ctx0" brushRef="#br0">323 582 5920,'0'0'4218,"2"-4"-4139,8-11 4,0 0-1,2 0 1,0 1 0,0 0-1,1 1 1,1 0 0,0 2-1,31-20 1,158-97 520,-179 113-579,45-20 212,-44 22-130,120-50 188,-65 40-92,-78 23-184,-1-1 0,1 1 0,-1 0 0,1 0 0,-1 0-1,1 0 1,-1 0 0,1 0 0,-1 0 0,0 0 0,1 1-1,-1-1 1,1 1 0,-1-1 0,3 2 0,-4-2-9,1 1 0,-1-1 0,1 1-1,-1 0 1,1-1 0,-1 1 0,1-1 0,-1 1 0,1 0 0,-1 0 0,0-1 0,1 1 0,-1 0-1,0 0 1,0-1 0,0 1 0,1 0 0,-1 0 0,0 0 0,0 1 0,-1 3 25,0-1 0,0 1 0,0 0 0,0 0 0,-1-1 0,-4 10 0,0 0-5,-23 36 246,-81 109 29,82-121-176,-135 163 37,127-159-130,-145 174 46,145-175 93,-221 255 55,174-207-178,16-22 1,66-66-50,0 0 0,0 0 1,0 0-1,0-1 1,0 1-1,0 0 0,0 0 1,0 0-1,0-1 0,-1 1 1,1-1-1,0 1 1,0-1-1,-1 1 0,1-1 1,0 0-1,-1 0 1,0 1-1,-11-9 7,13 1 5,13-20-1,18-20-10,70-103-5,-76 115-4,129-154-17,-119 149-49,161-161-15,-153 160 61,188-156-8,-183 160 29,69-50 4,20-10 1,-108 77 0,40-26 12,100-51 0,-151 88-4,17-9 5,0 1 0,56-17 1,-72 28 6,1 1 0,20-2 1,-40 7-17,0 0 0,1 0 0,-1 0 0,0 0 0,0 0 0,0-1 0,1 1 0,-1 0 0,0 0 0,0 0 0,0 0 0,1 0 0,-1 0-1,0 0 1,0 0 0,1 0 0,-1 0 0,0 1 0,0-1 0,0 0 0,1 0 0,-1 0 0,0 0 0,0 0 0,0 0 0,0 0 0,1 0 0,-1 1 0,0-1 0,0 0 0,0 0 0,0 0 0,1 0 0,-1 1 0,0-1 0,0 0 0,0 0 0,0 0 0,0 0 0,0 1 0,0-1 0,0 0 0,0 0 0,0 1 0,0-1 0,0 0 0,2 6 22,-2 0 0,1 0 1,-1 0-1,0 0 0,0 0 1,0 0-1,-1 0 1,-3 12-1,-4 1 42,-74 105 57,44-72 47,-2-1-1,-48 47 0,54-61-27,-149 154 117,145-152-114,-146 158 35,149-159-149,-235 231 139,177-184-152,74-68-5,1 1-86,-2-1 1,-1 0-1,-42 26 1,63-43 45,0 0 1,0 0-1,-1 0 1,1 0 0,0 1-1,-1-1 1,1 0-1,0 0 1,-1 0 0,1 0-1,0 0 1,0 0-1,-1 0 1,1 0 0,0 0-1,-1 0 1,1 0-1,0 0 1,-1 0 0,1 0-1,0 0 1,-1 0-1,1 0 1,0-1 0,-1 1-1,1 0 1,0 0-1,0 0 1,-1 0 0,1-1-1,0 1 1,0 0-1,-1 0 1,1-1 0,0 1-1,0 0 1,0 0 0,-1-1-1,1 1 1,0-1-46,0 0 1,0 1-1,0-1 1,0 0-1,0 0 1,0 1-1,0-1 0,0 0 1,0 0-1,1 1 1,-1-1-1,0 0 1,0 1-1,1-1 1,-1 0-1,0 1 1,1-1-1,-1 0 1,1 1-1,0-2 1,50-55-2723,-1 4-4448</inkml:trace>
  <inkml:trace contextRef="#ctx0" brushRef="#br0" timeOffset="1">802 1424 9416,'26'-66'141,"-23"56"1158,-7 10-661,3 0-604,1 1 0,0-1 0,-1 0 0,1 0 0,0 1 0,-1-1 1,1 0-1,-1 0 0,1 0 0,-1 0 0,1 0 0,0 0 0,-1 0 0,1 1 0,-1-1 0,1 0 0,-1-1 0,1 1 1,0 0-1,-1 0 0,1 0 0,-1 0 0,1 0 0,-1 0 0,1 0 0,0-1 0,-1 1 0,0-1 0,6-17 560,1 4-555,0 0 1,1 0 0,1 1-1,0 0 1,14-17 0,51-54 279,-50 59-330,120-122 169,-113 118-146,4-3 28,138-123 68,-136 125 192,153-122 114,-151 122-139,161-122 120,-159 123-94,284-183 688,-218 146-650,-90 57-265,10-8 90,1 2 1,1 0-1,53-17 1,-81 32-155,0 0 1,1 0-1,-1 0 0,0 0 1,0 0-1,0 0 1,1 0-1,-1 0 0,0 0 1,0 0-1,0 0 1,1 1-1,-1-1 0,0 0 1,0 0-1,0 0 1,0 0-1,1 0 1,-1 1-1,0-1 0,0 0 1,0 0-1,0 0 1,0 1-1,0-1 0,0 0 1,0 0-1,1 0 1,-1 1-1,0-1 0,0 0 1,0 0-1,0 1 1,0-1-1,0 0 0,0 0 1,0 0-1,0 1 1,0-1-1,-1 0 0,1 0 1,0 1-1,-2 10 83,-5 4 43,-2 0 0,0-1 0,-21 26 0,22-28-150,-45 57 68,27-39-6,-140 141 41,129-134 44,-156 151 31,154-148-142,-163 171 16,163-170 4,-48 58 3,-9 14-36,-66 93-105,40-54-173,113-143 102,6-9 44,8-19-24,17-28-24,-12 31 122,59-90-671,33-7-593,-90 100 1233,-7 9-87,-1-1 1,1 1-1,0 0 0,0 0 0,7-4 1,22-15-1684,64-30 1,-39 30 329,33-15-4853</inkml:trace>
  <inkml:trace contextRef="#ctx0" brushRef="#br0" timeOffset="2">1528 1244 7984,'-8'6'390,"0"-1"1,1 1 0,0 1-1,0 0 1,1 0-1,-7 8 1,0 1 119,8-15-16,8-12-480,110-127 387,-76 96-218,78-86 127,-85 97-35,166-155 142,-155 148-3,4-2-150,139-122 281,-163 144-421,24-19 53,49-32 1,-83 61-124,1 1 0,0 0 0,19-6 0,-31 13-44,0 0 0,0 0 0,0 0 0,1 0 0,-1 0-1,0 0 1,0 0 0,0 1 0,1-1 0,-1 0 0,0 0 0,0 0 0,0 1 0,0-1 0,1 0 0,-1 0 0,0 0 0,0 1 0,0-1 0,0 0 0,0 0 0,0 1 0,0-1 0,0 0 0,0 0 0,0 1 0,0-1 0,0 0 0,0 0 0,0 0 0,0 1 0,0-1 0,0 0 0,0 0 0,0 1 0,0-1 0,0 0 0,0 0 0,0 1 0,0-1 0,-1 0 0,1 0 0,0 0 0,0 1 0,0-1 0,-1 0 0,-5 16 87,-32 42 129,-47 66-44,62-95-108,-127 130 52,118-126 67,-119 138 46,65-72-172,14-19-27,59-63-18,3-4 8,1-1 0,-2-1-1,-16 16 1,52-65-21,-19 29-10,100-121-5,-83 104 4,7-6-3,153-132 5,-144 131 8,157-133 13,-157 135 14,304-212 271,-339 241-282,0-1 0,1 1-1,-1 0 1,0 0-1,1 1 1,0-1-1,5 0 1,-9 2-22,0 0 1,0 0-1,0 0 0,0 0 1,0 0-1,0 0 0,0 0 1,0 1-1,0-1 0,0 0 1,0 1-1,0-1 0,0 1 1,0-1-1,0 1 0,0-1 1,0 1-1,-1-1 0,1 1 1,0 0-1,0 1 0,-1-2 1,1 0-1,-1 0 0,0 0 1,0 1-1,0-1 0,0 0 1,0 0-1,0 1 0,0-1 0,0 0 1,0 1-1,0-1 0,0 0 1,0 0-1,0 1 0,0-1 1,0 0-1,0 0 0,0 1 1,0-1-1,0 0 0,0 0 0,0 1 1,0-1-1,0 0 0,0 0 1,-1 1-1,1-1 0,0 0 1,0 0-1,0 1 0,0-1 0,-1 0 1,1 0-1,0 0 0,0 0 1,-1 1-1,1-1 0,0 0 1,0 0-1,-1 0 0,1 0 0,0 0 1,-91 100 135,-122 114 10,17-17-141,157-158-14,-172 169-15,184-180 22,-13 14-58,-49 42 0,102-109-122,-6 12 167,-3 6 8,0 0-1,1 1 0,-1 0 0,1 0 0,10-9 0,127-139-29,-106 117-12,177-168-7,-166 162 62,205-170 32,-204 174 88,-12 9-52,166-128 192,-80 76-26,-121 81-218,0 0 0,0 1 0,0-1-1,0 0 1,0 0 0,0 0-1,0 1 1,1-1 0,-1 1-1,0-1 1,0 1 0,1-1-1,-1 1 1,0 0 0,1-1-1,-1 1 1,0 0 0,1 0 0,-1 0-1,0 0 1,3 1 0,-4 1-2,0-1 0,0 1 0,-1 0 1,1 0-1,0-1 0,-1 1 0,0 0 1,1-1-1,-1 1 0,0 0 0,1-1 1,-1 1-1,0-1 0,0 1 0,-3 1 1,-79 115 299,57-87-220,-55 50 3,-35 25-82,-99 103-30,177-172-58,-173 155-97,69-62-902,185-170 538,76-58 0,-89 76 268,151-88-126,-52 35-396,-4 6 391,35-14-10,-122 65 331,-8 7 55,-29 11 13,-1 0 0,0 0 0,0 0 0,0 0 0,0 0 1,0-1-1,1 1 0,-1 0 0,0 0 0,0 0 1,0 0-1,0 0 0,1 0 0,-1 0 0,0 0 1,0 0-1,0 0 0,0 0 0,1 0 0,-1 0 0,0 0 1,0 0-1,0 0 0,1 0 0,-1 0 0,0 0 1,0 0-1,0 0 0,0 0 0,1 0 0,-1 0 1,0 0-1,0 0 0,0 1 0,0-1 0,0 0 0,1 0 1,-1 0-1,0 0 0,0 0 0,0 0 0,0 1 1,0-1-1,0 0 0,0 0 0,1 0 0,-1 0 1,0 1-1,0-1 0,0 0 0,0 0 0,0 0 0,0 0 1,0 1-1,0-1 0,0 0 0,0 0 0,0 0 1,0 1-1,0-1 0,0 0 0,0 0 0,0 0 1,0 0-1,0 1 0,-1-1 0,1 0 0,-12 18 29,-17 15 18,28-33-46,-15 18 4,-1-2-1,-1 0 1,-35 24 0,34-27-8,-212 133-226,209-134 204,-45 18-250,8-12-268,54-17 444,0 0-1,0-1 1,1 1-1,-1-1 1,0 0 0,0 0-1,0-1 1,0 0 0,1 1-1,-1-1 1,0-1-1,-5-1 1,10 3 74,0 0 0,0 0 0,-1 0 0,1-1 0,0 1 0,0 0 0,0 0-1,-1 0 1,1 0 0,0 0 0,0 0 0,0-1 0,-1 1 0,1 0 0,0 0 0,0 0 0,0-1 0,0 1 0,-1 0 0,1 0 0,0-1 0,0 1 0,0 0 0,0 0-1,0-1 1,0 1 0,0 0 0,0 0 0,0-1 0,0 1 0,0 0 0,0 0 0,0-1 0,-1-8-297,1 1 0,1-1 0,0 1 0,3-18 1,-1 14-342,6-56-5610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4-18T00:24:50.552"/>
    </inkml:context>
    <inkml:brush xml:id="br0">
      <inkml:brushProperty name="width" value="0.05" units="cm"/>
      <inkml:brushProperty name="height" value="0.05" units="cm"/>
    </inkml:brush>
  </inkml:definitions>
  <inkml:trace contextRef="#ctx0" brushRef="#br0">105 243 5296,'0'0'10920,"11"-21"-10475,-6 12-426,0 1-1,1 0 1,0 0 0,1 1 0,10-10 0,1-1 70,-12 13-62,0 1 0,1 0 0,0 1 0,0-1 0,0 1-1,0 1 1,15-5 0,-18 7-23,0 0 0,0-1 0,0 1 1,0 1-1,0-1 0,0 1 0,0-1 0,0 1 0,0 0 0,0 0 0,0 1 0,-1-1 1,1 1-1,0 0 0,-1 0 0,1 0 0,-1 1 0,0-1 0,0 1 0,0-1 0,0 1 1,0 0-1,2 4 0,-4-4-14,1 1 1,-1-1-1,0 0 1,0 1-1,0 0 1,0-1-1,0 1 1,-1 0-1,0-1 1,0 1-1,0 0 1,0-1-1,-1 1 1,1 0-1,-1-1 1,0 1 0,0 0-1,0-1 1,-2 4-1,-3 9-28,-1 0 0,-13 24 0,-5 1 34,18-29 9,0 1 1,0 0-1,1 0 0,-5 18 0,-61 133-283,56-131 268,-3-1 10,-37 77-16,-9 16-334,55-108 125,6-29 214,4 19 12,1 3-30,-1-10 28,0 0-1,0-1 1,0 1-1,0 0 0,0 0 1,0 0-1,0 0 1,0 0-1,0 0 0,0 0 1,0 0-1,0-1 1,0 1-1,0 0 1,0 0-1,0 0 0,0 0 1,0 0-1,0 0 1,0 0-1,0 0 0,0 0 1,0 0-1,0-1 1,0 1-1,1 0 0,-1 0 1,0 0-1,0 0 1,0 0-1,0 0 0,0 0 1,0 0-1,0 0 1,0 0-1,0 0 0,0 0 1,1 0-1,-1 0 1,0 0-1,0 0 1,0 0-1,0 0 0,0 0 1,0 0-1,0 0 1,0 0-1,0 0 0,1 0 1,-1 0-1,0 0 1,0 0-1,0 0 0,0 0 1,0 0-1,0 0 1,0 0-1,0 0 0,0 0 1,1 0-1,-1 0 1,0 0-1,0 0 1,40-92-1067,2-7 413,7-52 346,-5 37 153,-19 35 188,24-16 0,-43 82-41,-1 1 9,1-1 1,0 1-1,10-14 1,-8 12 30,0 0-42,0 1 0,1 0 0,0 0 0,12-11 0,-11 16 10,-3 1 1,1 1 0,-1 1 0,1-1 0,0 1 0,0 1 0,14-7 0,-19 11 1,1 0-1,0 1 1,-1-1 0,1 1 0,-1-1 0,1 1 0,0 0 0,-1 0 0,0 1 0,1-1 0,-1 1 0,0-1-1,0 1 1,0 0 0,4 3 0,-4 0-37,0 1 0,0-1 0,0 1 0,-1-1 0,0 1 0,0 0 0,-1 0 0,1-1 0,-1 1 0,-1 0 0,1 1 0,-1-1 0,0 0 0,0 0 0,-1 0 0,-1 6 0,1 18-105,-1-11 62,-1 0-1,0 1 1,-2-1 0,0 0-1,-9 20 1,2-5 78,-13 25 19,-7 13-4,10-30-26,-2-6 8,-46 63 4,1 37-90,63-121 129,2-5-198,6-20 29,11-44 345,24-67 0,-29 104-145,0 0-1,1 0 0,16-23 1,70-135 684,-56 97-527,-16 27-7,-13 28-82,0 0 0,20-30 1,-25 46-141,1-4-17,1 0 0,0 1 1,1 0-1,0 0 1,12-10-1,-18 18 22,0 0-1,1-1 1,-1 1-1,0 0 1,1 1-1,0-1 1,-1 0-1,1 1 1,0 0-1,0-1 1,0 1-1,0 0 1,0 0-1,0 1 1,0-1-1,0 1 1,0-1-1,0 1 1,0 0-1,1 0 1,-1 1-1,0-1 1,0 1-1,0-1 1,0 1-1,0 0 1,3 1-1,-1 1-39,0-1-1,0 1 0,-1 0 0,0 0 0,1 0 1,-1 1-1,0-1 0,0 1 0,-1 0 0,1 1 1,-1-1-1,3 6 0,-3-1-136,-1 0 0,0 0 0,0 0 1,-1 0-1,-1 1 0,1-1 0,-3 18 0,2-6 77,-1-15 39,1 0 0,-1 0 0,0 0-1,-1 0 1,1-1 0,-1 1 0,0 0 0,-1-1 0,-4 9 0,-34 47 70,13-22 136,-71 107 1736,86-126-1672,2 0 1,1 1 0,0 1 0,-8 28 0,0 1-120,-2-4-8,15-37-112,0 0 0,1 0 0,1 0 0,-1 1 0,2-1 0,-3 17 0,5-25 20,0 0 0,0 0 0,0 0 1,0 0-1,1 0 0,-1 0 0,1 0 0,0 0 0,-1 0 1,1 0-1,0 0 0,0-1 0,0 1 0,0 0 0,2 2 1,-3-4 3,1 1 1,-1 0 0,1-1-1,0 1 1,-1 0 0,1-1-1,-1 1 1,1-1 0,0 1-1,0-1 1,-1 1 0,1-1-1,0 0 1,0 1 0,-1-1-1,1 0 1,0 0 0,0 0-1,0 1 1,-1-1 0,1 0 0,0 0-1,0 0 1,0 0 0,0 0-1,-1 0 1,1-1 0,0 1-1,0 0 1,1-1 0,18-16-104,-14 9 92,31-44 526,-22 27-292,-14 25-200,6-16-4,7-11 193,-14 27-202,4-5 63,-2 3-68,4-4-27,0 1 0,0 0 1,1 0-1,-1 0 1,1 1-1,0 0 1,1 0-1,-1 0 1,15-3-1,13-7-24,-6 6 53,-25 8-4,-1 0 0,1-1 1,-1 0-1,1 0 0,-1 0 1,1 0-1,-1-1 1,1 1-1,-1-1 0,0 0 1,4-3-1,-7 5 9,0 0 1,1 0 0,-1-1-1,0 1 1,0 0-1,0-1 1,1 1-1,-1 0 1,0 0 0,0-1-1,0 1 1,0 0-1,1-1 1,-1 1-1,0 0 1,0-1-1,0 1 1,0 0 0,0-1-1,0 1 1,0-1-1,0 1 1,0 0-1,0-1 1,0 1 0,0 0-1,0-1 1,-1 1-1,1 0 1,0-1-1,0 1 1,0 0 0,0-1-1,-1 1 1,1 0-1,0 0 1,0-1-1,0 1 1,-1 0 0,1 0-1,0-1 1,0 1-1,-1 0 1,1 0-1,0 0 1,-1 0-1,1-1 1,0 1 0,-1 0-1,1 0 1,-1 0-1,-20-3 78,17 3-82,-1 1-1,1 0 1,0 0 0,-1 0 0,1 0 0,0 1 0,0 0-1,0 0 1,0 0 0,-6 5 0,-2 1 5,9-6-7,-19 14 50,0 0-1,-24 24 1,42-34-52,1 0-1,1 0 1,-1 1 0,1-1 0,0 0 0,1 1-1,-1 0 1,1-1 0,0 10 0,0-5-54,1 20-7,1-29 60,3-1 800,-4-9-470,-3-19-386,2 15 55,1 5 1,0 6-1,-1 1 0,1 0 0,0-1 0,0 1 0,0-1 0,0 1 0,0-1 0,0 1 0,0-1 0,0 1 0,0 0 0,0-1 0,0 1 0,0-1 0,0 1 0,0-1 0,0 1 0,0-1 0,0 1 0,0 0 0,1-1 0,-1 1 0,0-1 0,0 1 0,0 0 0,1-1 0,-1 1 0,0 0 0,1-1 0,-1 1 0,0 0 0,1-1 0,-1 1 0,0 0 0,1 0 0,-1-1 0,1 1 0,0 0-19,-5 11-885,2-10 908,2 0 2,-1 1-3,0 0-1,1-2 2,0 1-166,0 0 163,5 6 114,-3-5-111,-1-1 1,0 0-1,0 1 1,0-1-1,0 1 1,0 0-1,0-1 0,0 1 1,-1 0-1,2 3 1,-2-4-9,0 0 0,1-1 0,-1 1 1,0 0-1,1 0 0,-1 0 0,1 0 0,-1-1 1,1 1-1,-1 0 0,1-1 0,-1 1 0,1 0 1,0-1-1,-1 1 0,1-1 0,0 1 0,0-1 1,-1 1-1,1-1 0,0 1 0,0-1 1,0 0-1,-1 1 0,1-1 0,0 0 0,0 0 1,0 0-1,0 0 0,0 0 0,0 0 0,-1 0 1,1 0-1,0 0 0,0 0 0,0 0 0,1-1 1,1 1-12,1 0 1,-1-1-1,1 0 1,-1 1-1,0-1 1,1 0-1,-1-1 1,5-2 0,58-44-24,-62 45 45,-1-1 0,0 1 0,0-1 0,-1 0 0,1 0 0,-1 0 0,0 0 0,0 0 0,0 0 0,1-6 0,0 2 15,15-53-4,-18 61-10,-4 36 618,3-27-619,-1-1 0,0 0 0,-6 16 0,6-20-21,0 0 1,1 0-1,0 0 0,0 0 1,0 0-1,0 1 0,1-1 1,-1 0-1,1 1 0,0-1 1,1 6-1,0-9 51,-1 0 1,1 0 0,0 0-1,-1 0 1,1 0 0,0 0-1,0 0 1,-1 0 0,1 0-1,0-1 1,0 1 0,0 0-1,0-1 1,0 1 0,0 0-1,1-1 1,-1 1 0,0-1-1,0 0 1,0 1 0,0-1-1,1 0 1,-1 0 0,0 0-1,0 1 1,0-1 0,1 0-1,-1-1 1,2 1 0,-1 0-22,0 0 0,-1 0 0,1-1 0,-1 1 1,1 0-1,-1-1 0,1 1 0,0-1 0,-1 1 1,0-1-1,1 0 0,-1 0 0,1 1 0,-1-1 1,0 0-1,1 0 0,-1 0 0,0-1 0,0 1 1,0 0-1,0 0 0,0-1 0,0 1 0,0 0 1,-1-1-1,1 1 0,0-3 0,3-12 13,1 1-1,8-21 1,0 21 79,-11 31-6,-3-2-183,0-13 72,0 1 1,1 0-1,0 0 0,-1 0 0,1 0 0,0 0 0,0 0 1,0-1-1,0 1 0,0 0 0,1 0 0,-1 0 1,0 0-1,1 0 0,-1-1 0,1 1 0,0 0 1,1 2-1,0-5 2,-1 0 0,1 0 0,-1 0 0,1-1 0,-1 1 0,0 0 0,1-1 0,-1 1 0,0-1 0,0 0 0,0 1-1,0-1 1,0 0 0,0-2 0,4-4-19,-2 4 15,-1 1 0,1 0 1,-1 0-1,1 0 0,0 0 1,0 0-1,0 1 0,0-1 1,1 1-1,-1 0 0,1 0 0,5-2 1,18 32-95,-21-26 91,-1 0 0,1 0 0,0-1 0,-1 1 0,1-1 0,0 0 0,0-1-1,0 1 1,0-1 0,-1-1 0,1 1 0,0-1 0,0 0 0,0 0 0,8-3-1,-4 0-10,0 0 0,-1 0-1,1-1 1,-1 0-1,0 0 1,-1-1-1,1 0 1,13-14-1,-21 19 41,-1 1 0,1-1-1,0 1 1,-1-1 0,1 1-1,-1-1 1,1 0 0,0 1-1,-1-1 1,0 0 0,1 1-1,-1-1 1,1 0-1,-1 0 1,0 1 0,1-1-1,-1 0 1,0 0 0,0 0-1,0 1 1,0-1 0,0 0-1,0 0 1,0 0 0,0 0-1,0 1 1,0-1-1,0 0 1,0 0 0,-1 0-1,1 0 1,0 1 0,-1-1-1,1 0 1,0 0 0,-1 1-1,1-1 1,-1 0 0,1 1-1,-1-1 1,1 1-1,-1-1 1,0 0 0,1 1-1,-1-1 1,0 1 0,1-1-1,-1 1 1,0 0 0,0-1-1,1 1 1,-1 0 0,0 0-1,0-1 1,-1 1-1,-5-2 180,-1-1 0,0 1 0,1 1 0,-10-1-1,9 1-62,0 1 0,0 0 0,0 1 1,0 0-1,0 0 0,0 1 0,0 0 0,1 0 0,-1 1 0,0 0 0,1 0 0,0 1 0,0 0 0,0 0 0,0 1 0,1 0 0,0 0 0,-9 9 0,8-7-97,1 0-1,0 0 1,0 1 0,1 0-1,0 0 1,1 0 0,-1 1-1,1-1 1,1 1 0,0 0-1,0 0 1,1 0 0,0 1-1,0-1 1,0 16 0,2-24-32,0 1 0,0 0 0,0 0 1,0 0-1,0 0 0,0 0 0,1-1 0,-1 1 1,0 0-1,1 0 0,0 0 0,-1-1 0,1 1 1,0 0-1,0-1 0,0 1 0,0 0 1,0-1-1,0 0 0,1 1 0,-1-1 0,2 2 1,1-1-1,-1-1 1,1 0-1,-1 0 0,1 0 1,0 0-1,-1-1 1,1 0-1,0 0 1,0 0-1,-1 0 1,6-1-1,-3 1-8,0-2 0,0 1 0,1-1 0,-1 1 0,0-2 0,0 1 0,-1-1 0,1 0 0,0 0 0,-1 0 0,0-1 0,0 0 1,0 0-1,0 0 0,-1-1 0,7-7 0,2-5-23,0-1 0,-2 0-1,15-31 1,14-31 30,-16 28 0,2-3 0,1-6 0,-5 12 41,-4-1 0,24-97 0,-17 46 129,-15 63-152,-6 24-20,32-95-59,-66 196-376,16-45-24,-26 56 1,-107 203-410,120-240 345,3 1-1,-19 81 0,41-138 483,2 0-1,-1 1 1,1-1-1,-1 0 1,1 1-1,1-1 1,1 9-1,-2-11 29,1-1-1,-1 1 1,1 0-1,0-1 0,0 1 1,0-1-1,0 1 1,0-1-1,1 0 0,-1 1 1,1-1-1,0 0 1,-1 0-1,1 0 0,3 2 1,25-2-15,-22-3 49,-1 1 0,1-1 0,-1 0 0,1-1-1,-1 0 1,1 0 0,-1 0 0,0-1 0,0 0-1,11-7 1,-1-1 156,-1-1 0,22-21-1,-20 17 65,-12 10-141,0-1-1,-1 1 1,0-1 0,0 0 0,-1 0-1,0 0 1,0-1 0,4-11 0,0-18 959,-2 30-1001,-5 6-52,-1 1-1,1-1 1,-1 1-1,1-1 0,-1 1 1,1-1-1,-1 0 0,1 1 1,-1-1-1,0 0 1,1 1-1,-1-1 0,0 0 1,1 0-1,-1 1 1,0-1-1,0 0 0,0 0 1,0 0-1,0 0-10,-29 33-633,-26 18 624,51-46 9,0 1 0,1-1 0,-1 1-1,1-1 1,0 1 0,1 0 0,-1 0-1,1 0 1,0 0 0,0 0 0,0 1-1,0 6 1,-4 8-12,6-18 10,-1 0 0,0-1-1,1 1 1,0 0 0,-1 0 0,1 1-1,0-1 1,0 0 0,0 0 0,0 0-1,0 0 1,0 0 0,1 0 0,-1 0 0,2 3-1,-1-4 6,0 0 1,-1 0-1,1 0 0,0 0 0,0 0 0,0 0 0,0 0 0,0 0 0,1 0 0,-1 0 0,0-1 0,0 1 1,0 0-1,1-1 0,-1 1 0,0-1 0,1 0 0,-1 1 0,0-1 0,1 0 0,-1 0 0,1 0 1,-1 0-1,3 0 0,3 0 2,-1 0 1,1 0 0,0-1 0,-1 0 0,1 0-1,0 0 1,-1-1 0,10-3 0,5 0 8,-3-1 10,-17 4-16,1 0 0,-1 0 0,0 0 0,1 0 0,-1-1 0,0 1 0,0 0-1,0 0 1,0-5 0,30-75-7,-26 71 4,-3 8-2,-1-1 0,1 0-1,-1 0 1,0 0 0,0 0 0,0 0 0,0-1-1,-1 1 1,1 0 0,-2-6 0,1 10 7,0 0 1,0 0-1,0 0 1,0 0-1,0 0 0,0 0 1,-1 0-1,1 0 1,0 0-1,0 1 1,0-1-1,0 0 1,0 0-1,0-1 0,0 1 1,-1 0-1,1 0 1,0 0-1,0 0 1,0 0-1,0 0 1,0 0-1,0 0 1,-1 0-1,1 0 0,0 0 1,0 0-1,0 0 1,-5 17 143,4-14-124,-7 60-79,8-60 33,-1 1 0,1 0 0,0 0 1,0-1-1,0 1 0,1 0 0,-1-1 0,1 1 0,0 0 0,0-1 0,1 1 0,-1-1 0,0 1 0,1-1 0,0 0 0,0 0 0,0 1 0,0-1 0,1-1 0,-1 1 0,1 0 0,0-1 0,-1 1 0,1-1 0,6 4 0,-7-5-20,0 0 1,0-1-1,0 1 1,0-1-1,-1 0 0,1 1 1,0-1-1,0 0 1,0 0-1,0 0 0,0 0 1,0 0-1,0-1 0,0 1 1,-1-1-1,1 1 1,0-1-1,0 1 0,0-1 1,-1 0-1,1 0 1,0 0-1,2-2 0,2-2-50,0 1 0,0-1-1,-1 1 1,8-10 0,6-21-45,-17 28 114,1 1 0,0-1 0,1 1 0,-1-1 0,1 1 0,0 0 0,1 1 0,-1-1 0,1 1 0,1 0 0,-1 0 0,8-5 0,-13 9 28,1 1 0,0 0-1,-1-1 1,1 1-1,0 0 1,-1 0 0,1-1-1,0 1 1,0 0-1,-1 0 1,1 0 0,0 0-1,0 0 1,-1 0-1,1 0 1,0 0 0,0 0-1,-1 1 1,1-1 0,0 0-1,-1 0 1,1 1-1,0-1 1,-1 0 0,1 1-1,0-1 1,-1 1-1,1-1 1,-1 0 0,1 1-1,-1 0 1,1-1-1,-1 1 1,1-1 0,-1 1-1,0 0 1,1-1-1,-1 1 1,0-1 0,1 2-1,1 3 11,-1-1-1,1 1 1,-1 0 0,0-1-1,0 1 1,-1 0-1,1 0 1,-1 0 0,0 0-1,-1 5 1,1-5-13,0-1 1,-1 1 0,1-1-1,-1 1 1,0-1-1,0 1 1,-1-1 0,1 0-1,-1 0 1,-3 7 0,5-11-3,0 0 1,0 0 0,0 0 0,0 0 0,0 0 0,0 0 0,0 0 0,0 0 0,1-1 0,-1 1 0,0 0-1,0 0 1,0 0 0,0 0 0,0 0 0,0 0 0,0 0 0,0 0 0,0-1 0,0 1 0,0 0 0,0 0-1,0 0 1,0 0 0,0 0 0,0 0 0,0 0 0,0-1 0,0 1 0,0 0 0,0 0 0,0 0 0,0 0 0,0 0-1,0 0 1,-1 0 0,1 0 0,0 0 0,0-1 0,0 1 0,0 0 0,0 0 0,0 0 0,0 0 0,0 0-1,0 0 1,0 0 0,-1 0 0,1 0 0,0 0 0,0 0 0,0 0 0,0 0 0,0 0 0,0 0 0,0 0 0,0 0-1,-1 0 1,1 0 0,0 0 0,0 0 0,0 0 0,0 0 0,0 0 0,0 0 0,-1 0 0,11-23-12,13-11 6,-23 33 6,1 1 0,-1-1 0,0 1 0,0 0 0,0-1 0,1 1-1,-1 0 1,0-1 0,0 1 0,1 0 0,-1-1 0,0 1 0,1 0 0,-1 0 0,0 0 0,1-1 0,-1 1-1,1 0 1,-1 0 0,0 0 0,1 0 0,-1-1 0,1 1 0,-1 0 0,0 0 0,1 0 0,-1 0 0,1 0-1,-1 0 1,1 0 0,-1 0 0,0 0 0,1 0 0,-1 1 0,1-1 0,-1 0 0,0 0 0,1 1-1,23 2-7,-22-1-40,-1 0-1,0 0 0,0 1 0,0-1 1,0 0-1,0 0 0,0 1 0,-1-1 1,1 1-1,-1-1 0,0 0 0,1 1 0,-1-1 1,0 1-1,-1 4 0,1-4-15,-1 0 0,1-1 1,0 1-1,1 0 0,-1 0 0,0 0 0,1-1 0,0 1 0,-1 0 1,1-1-1,2 4 0,-3-6 12,4-4 1,0-1 1,0 0-1,0 0 0,-1 0 0,4-8 1,-5 10 26,21-27 23,-18 25-19,1-1 0,-1 1 0,1 0 1,0 1-1,0-1 0,13-6 1,1-1-81,-19 11 45,0 0-1,1 0 1,-1 0 0,0 1-1,1-1 1,-1 0-1,1 1 1,-1-1 0,1 1-1,0-1 1,-1 1-1,1 0 1,-1 0 0,1 0-1,0 0 1,-1 0-1,1 0 1,-1 0 0,1 0-1,-1 1 1,1-1-1,0 1 1,-1-1 0,1 1-1,-1-1 1,0 1-1,1 0 1,-1 0 0,1 0-1,-1 0 1,0 0-1,0 0 1,0 0 0,0 0-1,0 0 1,0 1-1,0-1 1,0 0 0,0 1-1,0-1 1,-1 1-1,1-1 1,0 1 0,-1-1-1,1 1 1,-1-1-1,0 1 1,1 2 0,-5 21-108,-2 11-40,6-34 195,0 0 0,0-1-1,0 1 1,0-1-1,0 1 1,0 0 0,1-1-1,-1 1 1,0-1-1,1 1 1,-1 0 0,1-1-1,0 0 1,0 1-1,-1-1 1,3 3 0,-3-4 2,1 0 0,0 0 0,-1 0 0,1 0 0,-1 0 0,1 0 1,0 0-1,-1 0 0,1 0 0,0 0 0,-1 0 0,1 0 0,0 0 1,-1 0-1,1 0 0,-1-1 0,1 1 0,0 0 0,-1 0 0,1-1 1,-1 1-1,1-1 0,-1 1 0,1 0 0,-1-1 0,1 1 0,-1-1 1,1 1-1,-1-1 0,0 1 0,1-1 0,-1 0 0,18-22-8,-16 20 3,74-112-681,-74 112 889,1 0 0,-1 0-1,1 0 1,0 1 0,0-1 0,0 1 0,0-1-1,0 1 1,0 0 0,1 1 0,-1-1 0,0 0 0,1 1-1,0 0 1,-1 0 0,5-1 0,25-11 501,-33 13-651,-11 17 166,9-15-192,0 0 1,0-1-1,1 1 0,-1 0 1,0 0-1,1 0 1,0 1-1,-1-1 1,1 0-1,0 0 1,0 1-1,0-1 1,1 0-1,-1 1 0,0-1 1,1 1-1,0-1 1,-1 1-1,1-1 1,0 1-1,0-1 1,1 1-1,-1 2 1,1-3-105,0 0 0,0 0 1,1-1-1,-1 1 1,0 0-1,1-1 0,-1 1 1,1-1-1,-1 1 1,1-1-1,0 0 1,-1 1-1,3 0 0,-2-1 12,-1-1-1,0 1 0,1 0 0,-1 0 0,0 0 0,0 0 0,0 0 1,0 0-1,1 0 0,-2 0 0,1 0 0,0 1 0,0-1 0,0 0 0,0 1 1,-1-1-1,1 0 0,-1 1 0,1-1 0,0 3 0,-2-2 39,-1 0 1,1 0-1,-1 0 0,0 0 0,1-1 0,-1 1 1,0-1-1,0 1 0,0-1 0,0 0 0,0 0 0,0 0 1,-5 2-1,5-2 126,-9 4 250,-1 0 0,1 0 1,-1-1-1,0-1 0,0 0 1,0-1-1,-17 2 0,28-4-288,1 0 4,-1 0-46,0 0-9,35-8-359,-12 0 62,-18 5 68,1 1 1,-1 1-1,1-1 0,-1 0 0,1 1 0,0 0 0,-1 0 0,1 1 1,0-1-1,0 1 0,-1 0 0,1 0 0,0 1 0,0-1 0,5 3 1,28-11-1688,-28 7 1545,0 0 1,0 0-1,0-1 0,0 0 1,0-1-1,-1 0 1,1 0-1,-1-1 1,0 0-1,0-1 1,0 0-1,8-7 1,12-6-2501</inkml:trace>
  <inkml:trace contextRef="#ctx0" brushRef="#br0" timeOffset="2015.26">2311 601 3680,'-2'2'799,"-2"-1"0,1 1 0,0-1 0,0 1 0,0-1 0,-1 0 0,1 0 0,0 0 0,-6 0 0,3 0-450,1 0 1,-1 0-1,1 1 1,0 0-1,-7 3 0,8-2-287,0 0-1,0 0 0,0 1 1,0 0-1,1 0 0,-1 0 1,1 0-1,0 0 0,1 0 1,-1 1-1,1 0 0,-1-1 1,2 1-1,-1 0 1,0 0-1,1 0 0,-2 10 1,3-13-54,0 1 1,-1 0-1,1-1 1,0 1-1,0 0 1,0-1-1,1 1 1,-1 0-1,1-1 1,-1 1-1,1-1 1,0 1-1,0-1 1,0 1-1,0-1 1,1 0-1,-1 1 1,0-1-1,1 0 1,0 0-1,-1 0 1,1 0-1,0 0 1,0-1-1,0 1 1,0 0-1,1-1 1,-1 0-1,0 1 1,1-1-1,-1 0 1,1 0-1,-1 0 1,1-1-1,3 2 1,-2-2 13,-1 1 1,1-1-1,0 0 1,0 1 0,0-2-1,0 1 1,0 0-1,-1-1 1,8-2-1,2-2 4,-1 0-1,23-14 0,50-35-454,-69 52 127,-16 2 297,1 0 0,0 0 0,0 0-1,0 0 1,0 0 0,0 0 0,0 0-1,0 0 1,0 0 0,0-1 0,-1 1-1,1 0 1,0-1 0,0 1 0,0 0-1,0-1 1,-1 1 0,3-2 0,7-5 6,-6 5-74,-1 0 0,0 0 0,0 0 0,0-1 0,0 1 1,0-1-1,4-5 0,-6 7 95,-1 0 0,1 0 1,-1 0-1,1-1 0,-1 1 0,0 0 0,0-1 1,1 1-1,-1 0 0,0 0 0,0-1 1,0 1-1,0 0 0,-1-1 0,1 1 0,0 0 1,0-1-1,-1 1 0,1 0 0,-1 0 0,1-1 1,-1 1-1,0 0 0,1 0 0,-1 0 1,0 0-1,0 0 0,-1-1 0,0 0 41,0 0 0,0 0-1,0 0 1,0 1 0,-1-1-1,1 1 1,0-1 0,-1 1-1,1 0 1,-1 0 0,0 0 0,1 0-1,-1 1 1,0-1 0,1 1-1,-6-1 1,-53 2 277,25 0 285,24-1-182,8-1-386,0 0 0,0 1 1,0 0-1,0 0 0,0 0 1,0 0-1,0 1 0,0 0 1,1 0-1,-1 0 0,-7 2 0,9-1-61,-1 0 0,1 0 0,0 1 0,0-1 0,0 0 0,1 1 0,-1-1 0,0 1-1,1-1 1,0 1 0,0 0 0,-1 0 0,0 4 0,-5 36-775,6-39 730,1 0-1,0 1 0,0-1 0,0 0 0,0 0 0,1 0 0,0 0 0,0 0 0,0 0 1,0 0-1,0-1 0,1 1 0,0 0 0,0-1 0,4 7 0,-4-8 21,1 0 0,-1 0 0,1 0 0,0 0 0,-1-1 0,1 1 0,0-1 0,0 0 0,0 0 0,0 0 0,0 0 0,0 0 0,1-1 0,-1 0 0,0 1 0,0-1 0,0 0 0,1 0 0,-1-1 0,0 1 1,4-2-1,14-1-135,0-2 0,-1-1 0,0 0 1,23-11-1,-37 14 112,0-1-1,0 1 1,0-1 0,0 0 0,0-1 0,-1 1-1,0-1 1,0 0 0,0-1 0,-1 1 0,0-1-1,4-7 1,23-26-121,-30 38 152,-1 0 0,0 1 1,1-1-1,-1 1 0,1-1 0,-1 1 1,1-1-1,-1 0 0,1 1 0,-1 0 1,1-1-1,0 1 0,-1-1 0,1 1 1,0 0-1,-1-1 0,1 1 0,0 0 1,-1 0-1,1 0 0,0-1 0,-1 1 0,1 0 1,0 0-1,0 0 0,-1 0 0,1 0 1,0 0-1,0 0 0,-1 1 0,1-1 1,0 0-1,-1 0 0,1 0 0,0 1 1,-1-1-1,1 0 0,0 1 0,0 0 1,0 0-16,-1 0 0,1 0 1,-1 1-1,1-1 1,-1 0-1,1 0 1,-1 1-1,0-1 1,0 0-1,1 1 1,-1-1-1,0 1 0,0-1 1,0 0-1,-1 1 1,1-1-1,0 0 1,0 1-1,-1 1 1,-45 78-80,80-122 808,-31 36-617,1-1-47,0 0 0,0 1-1,0 0 1,1-1-1,-1 1 1,1 1-1,1-1 1,-1 1-1,1 0 1,-1 0-1,10-4 1,-15 8-51,1-1 0,-1 1 0,1 0 0,-1-1 0,1 1-1,-1 0 1,1 0 0,0 0 0,-1-1 0,1 1 0,0 0 0,-1 0 0,1 0 0,0 0 0,-1 0 0,1 0 0,-1 0 0,1 0 0,0 0-1,-1 0 1,1 1 0,0-1 0,-1 0 0,1 0 0,-1 1 0,1-1 0,0 0 0,-1 0 0,1 1 0,-1-1 0,1 1 0,-1-1-1,1 1 1,-1-1 0,0 1 0,1-1 0,-1 1 0,0-1 0,1 1 0,-1-1 0,0 1 0,1-1 0,-1 1 0,0 0 0,0-1 0,0 1-1,0 0 1,1 0 0,3 45-2359,-2-21 1101,-1-23 1167,-1 0 0,1-1 0,0 1 0,0-1 0,0 1 0,0-1 0,0 0-1,0 1 1,0-1 0,1 0 0,-1 0 0,0 0 0,1 1 0,-1-1-1,1-1 1,-1 1 0,1 0 0,-1 0 0,1-1 0,0 1 0,-1-1 0,1 1-1,0-1 1,-1 1 0,1-1 0,0 0 0,0 0 0,-1 0 0,1 0 0,0 0-1,2-1 1,8-1-383,0 0 0,1-1-1,16-5 1,-18 4 55,14-3-859</inkml:trace>
  <inkml:trace contextRef="#ctx0" brushRef="#br0" timeOffset="2968.15">2910 652 2424,'67'-63'4688,"-67"63"-4662,0 0 0,0 0 0,1 0 0,-1 0 0,0-1 1,0 1-1,0 0 0,0 0 0,1 0 0,-1 0 0,0 0 0,0 0 0,0 0 0,0 0 1,1 0-1,-1 0 0,0 0 0,0 0 0,0 0 0,1 0 0,-1 0 0,0 0 1,0 0-1,0 0 0,0 0 0,1 0 0,-1 0 0,0 0 0,0 0 0,0 0 1,0 0-1,1 0 0,-1 0 0,0 1 0,0-1 0,0 0 0,0 0 0,0 0 0,1 0 1,-1 0-1,0 1 0,0-1 0,0 0 0,0 0 0,0 0 0,0 0 0,0 1 1,0-1-1,0 0 0,0 0 0,1 0 0,-1 0 0,0 1 0,0-1 0,0 0 1,1 19 295,-4 19-460,3-38 197,-6 42-21,-4 3-38,6-31-2,1-5-1,0 0-1,0 0 1,-1 0 0,0 0 0,-1-1 0,-10 15 0,5-7 168,-1 0 1,0-1-1,-1 0 1,-1-1-1,0-1 1,-1 0-1,0 0 1,-1-1-1,-1-1 1,0-1-1,0 0 1,-1-1-1,-25 10 1,22-10-75,-41 14 645,-166 31 1362,128-43-1428,-179 4 1032,151-10-971,-73 3-26,-55 8 290,229-13-873,-165 12 201,174-14-224,-1 0 0,-33-3 0,9 1-49,24 2-17,-10 0 104,-50 11-1,-178 34 312,248-44-421,-54 14 148,44-10 23,-30 7 107,-1-3-1,-55 6 1,97-15-162,1 0-91,0 0 1,0-1 0,0 1-1,0-1 1,0 0 0,-1 0-1,1-1 1,0 0-1,-12-3 1,18 4-48,0-1 0,0 1-1,0 0 1,0 0 0,0 0 0,-1 0 0,1 0-1,0 0 1,0 0 0,0 0 0,0 0 0,0-1-1,0 1 1,0 0 0,-1 0 0,1 0 0,0 0 0,0 0-1,0 0 1,0-1 0,0 1 0,0 0 0,0 0-1,0 0 1,0 0 0,0-1 0,0 1 0,0 0-1,0 0 1,0 0 0,0 0 0,0 0 0,0-1-1,0 1 1,0 0 0,0 0 0,0 0 0,0 0-1,0 0 1,0-1 0,0 1 0,0 0 0,1 0-1,-1 0 1,0 0 0,0 0 0,0-1 0,0 1 0,0 0-1,11-6 64,15-2-47,-25 7-3,39-10 164,-3-2-164,-14 7-21,2-1 6,286-49 43,-216 42-46,141-26-6,-128 20 4,29-9 2,7-3 0,4-3 0,162-45 88,63-14 139,-231 59-84,-51 12-46,208-48 102,-271 65-184,17-5-44,0 3 1,73-5-1,-123 20-209,-1-1 1,0 1-1,-13 9 0,17-14-14,0-1 0,0 1 0,0-1 0,-1 0 0,1 1 0,0-1 0,-1 0 0,1-1-1,-1 1 1,-4 1 0,6-2-77,-1-1-1,1 1 0,-1 0 0,1-1 0,-1 1 1,1-1-1,0 0 0,-1 1 0,1-1 1,0 0-1,0 0 0,0 0 0,-1 0 0,1 0 1,0 0-1,0 0 0,0 0 0,0 0 0,1 0 1,-2-2-1,-6-7-8223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21T02:26:58.252"/>
    </inkml:context>
    <inkml:brush xml:id="br0">
      <inkml:brushProperty name="width" value="0.05" units="cm"/>
      <inkml:brushProperty name="height" value="0.05" units="cm"/>
    </inkml:brush>
  </inkml:definitions>
  <inkml:trace contextRef="#ctx0" brushRef="#br0">138 1166 12104,'-33'78'1025,"-47"79"0,149-282-5419,-21 36-1766</inkml:trace>
  <inkml:trace contextRef="#ctx0" brushRef="#br0" timeOffset="2092.11">507 764 6552,'-2'-57'-23,"-2"-87"1520,4 122-1263,2 1 1,0 0 0,2 0 0,9-34 0,-35 110-3,-48 87 0,61-124-207,-77 146 143,-2 6-87,-25 51 246,102-199-283,-105 185 708,116-207-749,0 0 1,0-1-1,0 1 1,0 0-1,0 0 1,0 0-1,0 0 0,0-1 1,0 1-1,0 0 1,0 0-1,0 0 0,0 0 1,0-1-1,0 1 1,-1 0-1,1 0 1,0 0-1,0 0 0,0 0 1,0-1-1,0 1 1,0 0-1,0 0 1,-1 0-1,1 0 0,0 0 1,0 0-1,0 0 1,0 0-1,0 0 1,-1-1-1,1 1 0,0 0 1,0 0-1,0 0 1,0 0-1,0 0 0,-1 0 1,1 0-1,0 0 1,0 0-1,0 0 1,0 0-1,-1 0 0,1 0 1,0 0-1,0 0 1,0 0-1,0 1 1,-1-1-1,1 0 0,0 0 1,0 0-1,0 0 1,0 0-1,0 0 1,0 0-1,-1 0 0,1 1 1,0-1-1,4-20-1179,45-54-2508,-26 39-209</inkml:trace>
  <inkml:trace contextRef="#ctx0" brushRef="#br0" timeOffset="2547.43">339 569 6904,'0'36'2390,"2"-38"-2191,-1 0-1,1 0 0,0 1 0,0-1 1,0 0-1,0 1 0,0-1 1,0 1-1,1-1 0,-1 1 0,0 0 1,5-1-1,-6 1-121,108-40 810,-49 20-505,5-4-208,97-48 48,-92 38-140,-23 11-22,7-5-48,-11 5-561,63-31-1952,-101 53 1278,-6 5 544,-8 7-135,6-7 245,-11 13-4024</inkml:trace>
  <inkml:trace contextRef="#ctx0" brushRef="#br0" timeOffset="2910.57">264 980 4760,'46'-39'1877,"-42"37"-1595,1-1 0,0 1 0,0 0 0,-1 0 0,9-2-1,12-4-115,172-73 626,-128 51-677,119-58-492,-181 85 214,0 0-1,0 0 1,0 0 0,0 1 0,1 0 0,10-2 0,14-2-719,41-12-3518</inkml:trace>
  <inkml:trace contextRef="#ctx0" brushRef="#br0" timeOffset="5885.08">1127 792 4760,'-122'198'1393,"75"-130"-1009,-90 131 368,84-118 65,52-79-523,1-6-191,1 0 1,-1 0 0,1 0-1,1 0 1,-1 0-1,3-5 1,81-154 300,-49 102-332,-26 42-43,79-128 57,-38 78-66,-48 65-22,137-191 100,-125 178-74,1 0 0,1 1 0,0 1 0,1 0 0,36-21 0,-50 33-10,1 0 0,-1 1 0,0-1 0,1 1-1,0 0 1,-1 1 0,1-1 0,0 1 0,0 0 0,0 0 0,0 0 0,0 1 0,0 0 0,5 0 0,-9 0-7,-1 0-1,1 1 1,-1-1-1,1 0 1,-1 0-1,1 1 1,0-1 0,-1 1-1,1-1 1,-1 0-1,0 1 1,1-1 0,-1 1-1,1-1 1,-1 1-1,0 0 1,1-1-1,-1 1 1,0-1 0,1 1-1,-1-1 1,0 1-1,0 0 1,0-1-1,0 1 1,1 0 0,-1-1-1,0 1 1,0 0-1,0-1 1,-1 2-1,-1 22 115,1-21-121,-5 28 110,-2-1 1,-1 0 0,-14 29-1,-38 76 132,60-134-241,-9 16 95,-1 0 0,0 0 0,-2-1 0,0-1 1,-19 18-1,19-19-13,-13 12 73,-1 0 1,-1-2-1,-1-1 0,0-1 1,-2-2-1,-37 19 1,66-39-140,0 1 0,0 0 0,0-1 0,0 1 0,0-1 0,0 1 0,0-1 0,-1 0 0,1 0 0,0 0 0,0 0 0,-3-1 0,5 1-14,0 0-1,-1 0 0,1-1 0,0 1 0,-1 0 0,1 0 0,0 0 1,-1-1-1,1 1 0,0 0 0,-1 0 0,1-1 0,0 1 0,0 0 1,-1-1-1,1 1 0,0 0 0,0-1 0,0 1 0,-1 0 0,1-1 1,0 1-1,0-1 0,0 1 0,0 0 0,0-1 0,0 1 0,0-1 1,0 1-1,0 0 0,0-1 0,0 0 0,1-1 3,-1-1 0,1 1 0,0 0 0,0-1 0,0 1-1,1 0 1,-1 0 0,1 0 0,2-4 0,-1 0-2,36-23 1,31-20-100,146-76 0,-200 118 78,1 1 0,0 0 1,17-2-1,-33 7 10,1 1 0,-1 0 0,0 0 1,1 0-1,-1-1 0,1 2 0,-1-1 0,0 0 0,1 0 1,-1 0-1,1 1 0,-1-1 0,0 0 0,1 1 0,-1 0 0,0-1 1,0 1-1,1 0 0,-1-1 0,0 1 0,0 0 0,2 2 1,-2-1-10,1 0 0,-1 0 0,1 1 0,-1-1 1,0 1-1,0-1 0,0 1 0,0-1 0,0 1 0,0 4 1,0 3-17,0 0 1,-1-1 0,0 1 0,-3 18-1,2-15 22,-10 28-123,0-12 89,-1-1-1,-1 0 1,-28 42 0,30-53 42,-27 27-5,-7 2 55,-51 39-1,33-42 332,23-20 118,-1-2 0,-46 18 1,83-37-431,-36 11 364,38-12-395,-1 0 0,1-1 0,0 1 0,0-1 1,-1 0-1,1 1 0,0-1 0,-1 0 0,1 0 0,0-1 0,0 1 0,-1 0 0,1-1 0,0 0 0,0 1 0,-4-3 0,7 2-22,0-1 1,-1 1-1,1-1 1,0 1-1,0-1 0,1 1 1,-1 0-1,0-1 1,0 1-1,1 0 1,-1 0-1,0 0 0,3-1 1,174-81 65,-159 75-89,26-15-59,103-68-27,-95 50 63,58-66-33,-29 26 34,-72 71 27,-3 5-3,9-3 7,-7 5 7,-9 9 10,-17 23 29,5-9-16,1 0-41,-6 11 149,1 2-1,-21 58 1,29-60-132,9-25-3,1 0-1,2 26 1,-2-27-2,-2-5 0,0 1 0,1 0 0,-1-1 0,0 1 0,0-1 0,0 1 0,0 0 0,0-1 0,1 1 0,-1 0 0,0-1 0,1 1 0,-1-1 0,0 1 0,1-1 0,-1 1 0,0-1 0,1 1 0,-1-1 0,1 1 0,-1-1 0,1 0 0,-1 1 0,1-1 0,0 0 0,-1 1 0,1-1 0,-1 0 0,1 0 0,0 1 0,-1-1 0,1 0 0,0 0 0,-1 0 0,1 0 0,0 0 0,-1 0 0,1 0 0,0 0 0,-1 0 0,1 0 0,-1 0 0,1-1 0,0 1 0,0 0 0,19-5 0,-8-2-2,0 1 1,-1-2 0,0 1-1,0-1 1,-1-1 0,0 0-1,-1-1 1,0 0 0,0 0-1,7-12 1,-2 4-2,105-144-35,-84 113-46,-34 47 64,-3 5 0,-17 19 15,17-20 5,-28 45 1,9-14-1,2 3 0,6-11 1,4-8 2,1 1-1,1 0 0,0 0 1,1 0-1,-3 22 1,7-35-5,1 0 1,1 0 0,-1 0 0,1 0 0,-1 1-1,2-1 1,-1 0 0,0 0 0,1 0 0,2 7-1,-3-10 2,1-1-1,0 1 0,0-1 0,-1 0 0,1 1 0,0-1 0,0 1 0,1-1 0,-1 0 0,0 0 0,0 0 1,0 0-1,1 0 0,-1 0 0,1 0 0,-1 0 0,1 0 0,-1-1 0,1 1 0,-1 0 0,1-1 0,-1 0 1,1 1-1,0-1 0,-1 0 0,1 0 0,0 0 0,-1 0 0,1 0 0,0 0 0,-1 0 0,1-1 0,0 1 1,-1 0-1,1-1 0,1 0 0,6-2-16,0-1-1,-1 1 1,1-1 0,-1-1-1,0 0 1,0 0 0,-1 0-1,8-8 1,51-53-32,-14 7-10,176-243-8,-201 265 22,96-149-6,-47 66 45,-9 7-1,-23 43 6,3-8 1,-9 16 0,-8 15 1,-13 21-18,-6 7 272,-19 37-37,-94 160 294,60-101-457,-51 92-19,-49 89 49,2 37 56,100-188-107,31-83-21,3-8-7,0 1 1,1 0 0,1 0-1,0 0 1,-1 22 0,5-37-7,0-1 0,0 0 0,0 1 1,0-1-1,0 1 0,0-1 0,0 1 0,1-1 1,-1 0-1,1 1 0,-1-1 0,1 0 0,0 2 1,0-2-1,0 0 0,-1 0 0,1 0 0,0-1 0,0 1 0,0 0 0,0 0 0,0-1 0,0 1 0,0-1 0,0 1 0,0-1 0,0 1 0,1-1 0,0 0 0,2 1 0,-1-1 0,0 1 0,0-1 0,0 0 0,0-1 0,0 1 0,6-1 0,1-3-4,0 0 1,0 0 0,0-1 0,-1 0 0,0-1-1,0 0 1,0 0 0,11-10 0,56-60-40,-63 63 37,30-35-19,45-63-1,-65 80 19,4-7-33,102-160-19,-104 158 7,172-278-13,-176 284 63,27-52-3,62-157-4,-93 178 9,-15 57 0,-1 0 0,0-1 1,-1 1-1,0 0 0,0-1 1,-1 1-1,-1-8 0,1 14 4,0 0 0,1 0 0,-1 1 1,0-1-1,0 1 0,0-1 0,-1 1 0,1-1 0,0 1 0,-1 0 0,1-1 0,0 1 0,-1 0 0,1 0 0,-1 0 0,0 0 1,1 0-1,-1 1 0,0-1 0,0 0 0,1 1 0,-1 0 0,0-1 0,0 1 0,0 0 0,0 0 0,1 0 0,-1 0 1,0 0-1,0 0 0,0 0 0,-2 1 0,-17 3 51,-1 2 0,1 0 0,0 1 0,0 1 0,1 1 0,-36 22 0,36-17 20,0 0 0,2 1-1,-1 1 1,-28 34 0,28-31-52,-162 177 307,40-51-160,114-114-70,-175 235 42,184-240-139,-25 50 30,-45 118 35,73-149-66,9-13-2,7-10 0,11-8 0,-11-13 0,1 0 0,-1-1 0,1 1 0,-1-1 0,1 1 0,0-1 0,-1 1 0,1-1 0,-1 0 0,1 0 0,0 0 0,1 0 0,2 0 1,-1-1-1,0 1 0,1-1 1,-1 0-1,0-1 0,0 1 1,1-1-1,6-4 0,33-12 5,101-37 123,42-19-6,-59 20-109,-21 8-12,-11 7-1,-11 3 0,-18 6 0,-16 7 2,2 1 4,-53 22-6,1-1-1,-1 1 1,1 0-1,0-1 1,-1 1-1,1 0 1,-1 0-1,1-1 1,0 1-1,-1 0 1,1 0-1,0 0 1,-1 0-1,1 0 0,0 0 1,-1 0-1,1 0 1,0 0-1,-1 0 1,1 1-1,0-1 1,-1 0-1,1 0 1,0 1-1,-6 11-29,-24 20-24,-11 4 23,-154 124-27,31-41 37,139-103 19,-14 7-5,-183 86 1,171-90 14,-223 64 21,215-68 44,-241 45 37,240-50-2,-229 27 72,233-30 46,-216 29 82,221-30-128,-1 1-58,-157 13 332,189-19-412,-39 3 487,-1-2 1,-110-13 0,144 5-479,62 19-13,2-5-24,27 6-12,156 26 0,-169-32 4,256 31 4,-242-33-4,270 2-4,-270-10-36,96-8 1,29-8 26,-78 8 4,161-19-24,-30-7-247,-213 32 157,12-3-739,0 2 0,84 1 0,-122 6 713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21T06:14:44.687"/>
    </inkml:context>
    <inkml:brush xml:id="br0">
      <inkml:brushProperty name="width" value="0.05" units="cm"/>
      <inkml:brushProperty name="height" value="0.05" units="cm"/>
    </inkml:brush>
  </inkml:definitions>
  <inkml:trace contextRef="#ctx0" brushRef="#br0">323 582 5920,'0'0'4218,"2"-4"-4139,8-11 4,0 0-1,2 0 1,0 1 0,0 0-1,1 1 1,1 0 0,0 2-1,31-20 1,158-97 520,-179 113-579,45-20 212,-44 22-130,120-50 188,-65 40-92,-78 23-184,-1-1 0,1 1 0,-1 0 0,1 0 0,-1 0-1,1 0 1,-1 0 0,1 0 0,-1 0 0,0 0 0,1 1-1,-1-1 1,1 1 0,-1-1 0,3 2 0,-4-2-9,1 1 0,-1-1 0,1 1-1,-1 0 1,1-1 0,-1 1 0,1-1 0,-1 1 0,1 0 0,-1 0 0,0-1 0,1 1 0,-1 0-1,0 0 1,0-1 0,0 1 0,1 0 0,-1 0 0,0 0 0,0 1 0,-1 3 25,0-1 0,0 1 0,0 0 0,0 0 0,-1-1 0,-4 10 0,0 0-5,-23 36 246,-81 109 29,82-121-176,-135 163 37,127-159-130,-145 174 46,145-175 93,-221 255 55,174-207-178,16-22 1,66-66-50,0 0 0,0 0 1,0 0-1,0-1 1,0 1-1,0 0 0,0 0 1,0 0-1,0-1 0,-1 1 1,1-1-1,0 1 1,0-1-1,-1 1 0,1-1 1,0 0-1,-1 0 1,0 1-1,-11-9 7,13 1 5,13-20-1,18-20-10,70-103-5,-76 115-4,129-154-17,-119 149-49,161-161-15,-153 160 61,188-156-8,-183 160 29,69-50 4,20-10 1,-108 77 0,40-26 12,100-51 0,-151 88-4,17-9 5,0 1 0,56-17 1,-72 28 6,1 1 0,20-2 1,-40 7-17,0 0 0,1 0 0,-1 0 0,0 0 0,0 0 0,0-1 0,1 1 0,-1 0 0,0 0 0,0 0 0,0 0 0,1 0 0,-1 0-1,0 0 1,0 0 0,1 0 0,-1 0 0,0 1 0,0-1 0,0 0 0,1 0 0,-1 0 0,0 0 0,0 0 0,0 0 0,0 0 0,1 0 0,-1 1 0,0-1 0,0 0 0,0 0 0,0 0 0,1 0 0,-1 1 0,0-1 0,0 0 0,0 0 0,0 0 0,0 0 0,0 1 0,0-1 0,0 0 0,0 0 0,0 1 0,0-1 0,0 0 0,2 6 22,-2 0 0,1 0 1,-1 0-1,0 0 0,0 0 1,0 0-1,-1 0 1,-3 12-1,-4 1 42,-74 105 57,44-72 47,-2-1-1,-48 47 0,54-61-27,-149 154 117,145-152-114,-146 158 35,149-159-149,-235 231 139,177-184-152,74-68-5,1 1-86,-2-1 1,-1 0-1,-42 26 1,63-43 45,0 0 1,0 0-1,-1 0 1,1 0 0,0 1-1,-1-1 1,1 0-1,0 0 1,-1 0 0,1 0-1,0 0 1,0 0-1,-1 0 1,1 0 0,0 0-1,-1 0 1,1 0-1,0 0 1,-1 0 0,1 0-1,0 0 1,-1 0-1,1 0 1,0-1 0,-1 1-1,1 0 1,0 0-1,0 0 1,-1 0 0,1-1-1,0 1 1,0 0-1,-1 0 1,1-1 0,0 1-1,0 0 1,0 0 0,-1-1-1,1 1 1,0-1-46,0 0 1,0 1-1,0-1 1,0 0-1,0 0 1,0 1-1,0-1 0,0 0 1,0 0-1,1 1 1,-1-1-1,0 0 1,0 1-1,1-1 1,-1 0-1,0 1 1,1-1-1,-1 0 1,1 1-1,0-2 1,50-55-2723,-1 4-4448</inkml:trace>
  <inkml:trace contextRef="#ctx0" brushRef="#br0" timeOffset="1">802 1424 9416,'26'-66'141,"-23"56"1158,-7 10-661,3 0-604,1 1 0,0-1 0,-1 0 0,1 0 0,0 1 0,-1-1 1,1 0-1,-1 0 0,1 0 0,-1 0 0,1 0 0,0 0 0,-1 0 0,1 1 0,-1-1 0,1 0 0,-1-1 0,1 1 1,0 0-1,-1 0 0,1 0 0,-1 0 0,1 0 0,-1 0 0,1 0 0,0-1 0,-1 1 0,0-1 0,6-17 560,1 4-555,0 0 1,1 0 0,1 1-1,0 0 1,14-17 0,51-54 279,-50 59-330,120-122 169,-113 118-146,4-3 28,138-123 68,-136 125 192,153-122 114,-151 122-139,161-122 120,-159 123-94,284-183 688,-218 146-650,-90 57-265,10-8 90,1 2 1,1 0-1,53-17 1,-81 32-155,0 0 1,1 0-1,-1 0 0,0 0 1,0 0-1,0 0 1,1 0-1,-1 0 0,0 0 1,0 0-1,0 0 1,1 1-1,-1-1 0,0 0 1,0 0-1,0 0 1,0 0-1,1 0 1,-1 1-1,0-1 0,0 0 1,0 0-1,0 0 1,0 1-1,0-1 0,0 0 1,0 0-1,1 0 1,-1 1-1,0-1 0,0 0 1,0 0-1,0 1 1,0-1-1,0 0 0,0 0 1,0 0-1,0 1 1,0-1-1,-1 0 0,1 0 1,0 1-1,-2 10 83,-5 4 43,-2 0 0,0-1 0,-21 26 0,22-28-150,-45 57 68,27-39-6,-140 141 41,129-134 44,-156 151 31,154-148-142,-163 171 16,163-170 4,-48 58 3,-9 14-36,-66 93-105,40-54-173,113-143 102,6-9 44,8-19-24,17-28-24,-12 31 122,59-90-671,33-7-593,-90 100 1233,-7 9-87,-1-1 1,1 1-1,0 0 0,0 0 0,7-4 1,22-15-1684,64-30 1,-39 30 329,33-15-4853</inkml:trace>
  <inkml:trace contextRef="#ctx0" brushRef="#br0" timeOffset="2">1528 1244 7984,'-8'6'390,"0"-1"1,1 1 0,0 1-1,0 0 1,1 0-1,-7 8 1,0 1 119,8-15-16,8-12-480,110-127 387,-76 96-218,78-86 127,-85 97-35,166-155 142,-155 148-3,4-2-150,139-122 281,-163 144-421,24-19 53,49-32 1,-83 61-124,1 1 0,0 0 0,19-6 0,-31 13-44,0 0 0,0 0 0,0 0 0,1 0 0,-1 0-1,0 0 1,0 0 0,0 1 0,1-1 0,-1 0 0,0 0 0,0 0 0,0 1 0,0-1 0,1 0 0,-1 0 0,0 0 0,0 1 0,0-1 0,0 0 0,0 0 0,0 1 0,0-1 0,0 0 0,0 0 0,0 1 0,0-1 0,0 0 0,0 0 0,0 0 0,0 1 0,0-1 0,0 0 0,0 0 0,0 1 0,0-1 0,0 0 0,0 0 0,0 1 0,0-1 0,-1 0 0,1 0 0,0 0 0,0 1 0,0-1 0,-1 0 0,-5 16 87,-32 42 129,-47 66-44,62-95-108,-127 130 52,118-126 67,-119 138 46,65-72-172,14-19-27,59-63-18,3-4 8,1-1 0,-2-1-1,-16 16 1,52-65-21,-19 29-10,100-121-5,-83 104 4,7-6-3,153-132 5,-144 131 8,157-133 13,-157 135 14,304-212 271,-339 241-282,0-1 0,1 1-1,-1 0 1,0 0-1,1 1 1,0-1-1,5 0 1,-9 2-22,0 0 1,0 0-1,0 0 0,0 0 1,0 0-1,0 0 0,0 0 1,0 1-1,0-1 0,0 0 1,0 1-1,0-1 0,0 1 1,0-1-1,0 1 0,0-1 1,0 1-1,-1-1 0,1 1 1,0 0-1,0 1 0,-1-2 1,1 0-1,-1 0 0,0 0 1,0 1-1,0-1 0,0 0 1,0 0-1,0 1 0,0-1 0,0 0 1,0 1-1,0-1 0,0 0 1,0 0-1,0 1 0,0-1 1,0 0-1,0 0 0,0 1 1,0-1-1,0 0 0,0 0 0,0 1 1,0-1-1,0 0 0,0 0 1,-1 1-1,1-1 0,0 0 1,0 0-1,0 1 0,0-1 0,-1 0 1,1 0-1,0 0 0,0 0 1,-1 1-1,1-1 0,0 0 1,0 0-1,-1 0 0,1 0 0,0 0 1,-91 100 135,-122 114 10,17-17-141,157-158-14,-172 169-15,184-180 22,-13 14-58,-49 42 0,102-109-122,-6 12 167,-3 6 8,0 0-1,1 1 0,-1 0 0,1 0 0,10-9 0,127-139-29,-106 117-12,177-168-7,-166 162 62,205-170 32,-204 174 88,-12 9-52,166-128 192,-80 76-26,-121 81-218,0 0 0,0 1 0,0-1-1,0 0 1,0 0 0,0 0-1,0 1 1,1-1 0,-1 1-1,0-1 1,0 1 0,1-1-1,-1 1 1,0 0 0,1-1-1,-1 1 1,0 0 0,1 0 0,-1 0-1,0 0 1,3 1 0,-4 1-2,0-1 0,0 1 0,-1 0 1,1 0-1,0-1 0,-1 1 0,0 0 1,1-1-1,-1 1 0,0 0 0,1-1 1,-1 1-1,0-1 0,0 1 0,-3 1 1,-79 115 299,57-87-220,-55 50 3,-35 25-82,-99 103-30,177-172-58,-173 155-97,69-62-902,185-170 538,76-58 0,-89 76 268,151-88-126,-52 35-396,-4 6 391,35-14-10,-122 65 331,-8 7 55,-29 11 13,-1 0 0,0 0 0,0 0 0,0 0 0,0 0 1,0-1-1,1 1 0,-1 0 0,0 0 0,0 0 1,0 0-1,0 0 0,1 0 0,-1 0 0,0 0 1,0 0-1,0 0 0,0 0 0,1 0 0,-1 0 0,0 0 1,0 0-1,0 0 0,1 0 0,-1 0 0,0 0 1,0 0-1,0 0 0,0 0 0,1 0 0,-1 0 1,0 0-1,0 0 0,0 1 0,0-1 0,0 0 0,1 0 1,-1 0-1,0 0 0,0 0 0,0 0 0,0 1 1,0-1-1,0 0 0,0 0 0,1 0 0,-1 0 1,0 1-1,0-1 0,0 0 0,0 0 0,0 0 0,0 0 1,0 1-1,0-1 0,0 0 0,0 0 0,0 0 1,0 1-1,0-1 0,0 0 0,0 0 0,0 0 1,0 0-1,0 1 0,-1-1 0,1 0 0,-12 18 29,-17 15 18,28-33-46,-15 18 4,-1-2-1,-1 0 1,-35 24 0,34-27-8,-212 133-226,209-134 204,-45 18-250,8-12-268,54-17 444,0 0-1,0-1 1,1 1-1,-1-1 1,0 0 0,0 0-1,0-1 1,0 0 0,1 1-1,-1-1 1,0-1-1,-5-1 1,10 3 74,0 0 0,0 0 0,-1 0 0,1-1 0,0 1 0,0 0 0,0 0-1,-1 0 1,1 0 0,0 0 0,0 0 0,0-1 0,-1 1 0,1 0 0,0 0 0,0 0 0,0-1 0,0 1 0,-1 0 0,1 0 0,0-1 0,0 1 0,0 0 0,0 0-1,0-1 1,0 1 0,0 0 0,0 0 0,0-1 0,0 1 0,0 0 0,0 0 0,0-1 0,-1-8-297,1 1 0,1-1 0,0 1 0,3-18 1,-1 14-342,6-56-5610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4-18T00:30:31.429"/>
    </inkml:context>
    <inkml:brush xml:id="br0">
      <inkml:brushProperty name="width" value="0.05" units="cm"/>
      <inkml:brushProperty name="height" value="0.05" units="cm"/>
    </inkml:brush>
  </inkml:definitions>
  <inkml:trace contextRef="#ctx0" brushRef="#br0">105 243 5296,'0'0'10920,"11"-21"-10475,-6 12-426,0 1-1,1 0 1,0 0 0,1 1 0,10-10 0,1-1 70,-12 13-62,0 1 0,1 0 0,0 1 0,0-1 0,0 1-1,0 1 1,15-5 0,-18 7-23,0 0 0,0-1 0,0 1 1,0 1-1,0-1 0,0 1 0,0-1 0,0 1 0,0 0 0,0 0 0,0 1 0,-1-1 1,1 1-1,0 0 0,-1 0 0,1 0 0,-1 1 0,0-1 0,0 1 0,0-1 0,0 1 1,0 0-1,2 4 0,-4-4-14,1 1 1,-1-1-1,0 0 1,0 1-1,0 0 1,0-1-1,0 1 1,-1 0-1,0-1 1,0 1-1,0 0 1,0-1-1,-1 1 1,1 0-1,-1-1 1,0 1 0,0 0-1,0-1 1,-2 4-1,-3 9-28,-1 0 0,-13 24 0,-5 1 34,18-29 9,0 1 1,0 0-1,1 0 0,-5 18 0,-61 133-283,56-131 268,-3-1 10,-37 77-16,-9 16-334,55-108 125,6-29 214,4 19 12,1 3-30,-1-10 28,0 0-1,0-1 1,0 1-1,0 0 0,0 0 1,0 0-1,0 0 1,0 0-1,0 0 0,0 0 1,0 0-1,0-1 1,0 1-1,0 0 1,0 0-1,0 0 0,0 0 1,0 0-1,0 0 1,0 0-1,0 0 0,0 0 1,0 0-1,0-1 1,0 1-1,1 0 0,-1 0 1,0 0-1,0 0 1,0 0-1,0 0 0,0 0 1,0 0-1,0 0 1,0 0-1,0 0 0,0 0 1,1 0-1,-1 0 1,0 0-1,0 0 1,0 0-1,0 0 0,0 0 1,0 0-1,0 0 1,0 0-1,0 0 0,1 0 1,-1 0-1,0 0 1,0 0-1,0 0 0,0 0 1,0 0-1,0 0 1,0 0-1,0 0 0,0 0 1,1 0-1,-1 0 1,0 0-1,0 0 1,40-92-1067,2-7 413,7-52 346,-5 37 153,-19 35 188,24-16 0,-43 82-41,-1 1 9,1-1 1,0 1-1,10-14 1,-8 12 30,0 0-42,0 1 0,1 0 0,0 0 0,12-11 0,-11 16 10,-3 1 1,1 1 0,-1 1 0,1-1 0,0 1 0,0 1 0,14-7 0,-19 11 1,1 0-1,0 1 1,-1-1 0,1 1 0,-1-1 0,1 1 0,0 0 0,-1 0 0,0 1 0,1-1 0,-1 1 0,0-1-1,0 1 1,0 0 0,4 3 0,-4 0-37,0 1 0,0-1 0,0 1 0,-1-1 0,0 1 0,0 0 0,-1 0 0,1-1 0,-1 1 0,-1 0 0,1 1 0,-1-1 0,0 0 0,0 0 0,-1 0 0,-1 6 0,1 18-105,-1-11 62,-1 0-1,0 1 1,-2-1 0,0 0-1,-9 20 1,2-5 78,-13 25 19,-7 13-4,10-30-26,-2-6 8,-46 63 4,1 37-90,63-121 129,2-5-198,6-20 29,11-44 345,24-67 0,-29 104-145,0 0-1,1 0 0,16-23 1,70-135 684,-56 97-527,-16 27-7,-13 28-82,0 0 0,20-30 1,-25 46-141,1-4-17,1 0 0,0 1 1,1 0-1,0 0 1,12-10-1,-18 18 22,0 0-1,1-1 1,-1 1-1,0 0 1,1 1-1,0-1 1,-1 0-1,1 1 1,0 0-1,0-1 1,0 1-1,0 0 1,0 0-1,0 1 1,0-1-1,0 1 1,0-1-1,0 1 1,0 0-1,1 0 1,-1 1-1,0-1 1,0 1-1,0-1 1,0 1-1,0 0 1,3 1-1,-1 1-39,0-1-1,0 1 0,-1 0 0,0 0 0,1 0 1,-1 1-1,0-1 0,0 1 0,-1 0 0,1 1 1,-1-1-1,3 6 0,-3-1-136,-1 0 0,0 0 0,0 0 1,-1 0-1,-1 1 0,1-1 0,-3 18 0,2-6 77,-1-15 39,1 0 0,-1 0 0,0 0-1,-1 0 1,1-1 0,-1 1 0,0 0 0,-1-1 0,-4 9 0,-34 47 70,13-22 136,-71 107 1736,86-126-1672,2 0 1,1 1 0,0 1 0,-8 28 0,0 1-120,-2-4-8,15-37-112,0 0 0,1 0 0,1 0 0,-1 1 0,2-1 0,-3 17 0,5-25 20,0 0 0,0 0 0,0 0 1,0 0-1,1 0 0,-1 0 0,1 0 0,0 0 0,-1 0 1,1 0-1,0 0 0,0-1 0,0 1 0,0 0 0,2 2 1,-3-4 3,1 1 1,-1 0 0,1-1-1,0 1 1,-1 0 0,1-1-1,-1 1 1,1-1 0,0 1-1,0-1 1,-1 1 0,1-1-1,0 0 1,0 1 0,-1-1-1,1 0 1,0 0 0,0 0-1,0 1 1,-1-1 0,1 0 0,0 0-1,0 0 1,0 0 0,0 0-1,-1 0 1,1-1 0,0 1-1,0 0 1,1-1 0,18-16-104,-14 9 92,31-44 526,-22 27-292,-14 25-200,6-16-4,7-11 193,-14 27-202,4-5 63,-2 3-68,4-4-27,0 1 0,0 0 1,1 0-1,-1 0 1,1 1-1,0 0 1,1 0-1,-1 0 1,15-3-1,13-7-24,-6 6 53,-25 8-4,-1 0 0,1-1 1,-1 0-1,1 0 0,-1 0 1,1 0-1,-1-1 1,1 1-1,-1-1 0,0 0 1,4-3-1,-7 5 9,0 0 1,1 0 0,-1-1-1,0 1 1,0 0-1,0-1 1,1 1-1,-1 0 1,0 0 0,0-1-1,0 1 1,0 0-1,1-1 1,-1 1-1,0 0 1,0-1-1,0 1 1,0 0 0,0-1-1,0 1 1,0-1-1,0 1 1,0 0-1,0-1 1,0 1 0,0 0-1,0-1 1,-1 1-1,1 0 1,0-1-1,0 1 1,0 0 0,0-1-1,-1 1 1,1 0-1,0 0 1,0-1-1,0 1 1,-1 0 0,1 0-1,0-1 1,0 1-1,-1 0 1,1 0-1,0 0 1,-1 0-1,1-1 1,0 1 0,-1 0-1,1 0 1,-1 0-1,-20-3 78,17 3-82,-1 1-1,1 0 1,0 0 0,-1 0 0,1 0 0,0 1 0,0 0-1,0 0 1,0 0 0,-6 5 0,-2 1 5,9-6-7,-19 14 50,0 0-1,-24 24 1,42-34-52,1 0-1,1 0 1,-1 1 0,1-1 0,0 0 0,1 1-1,-1 0 1,1-1 0,0 10 0,0-5-54,1 20-7,1-29 60,3-1 800,-4-9-470,-3-19-386,2 15 55,1 5 1,0 6-1,-1 1 0,1 0 0,0-1 0,0 1 0,0-1 0,0 1 0,0-1 0,0 1 0,0-1 0,0 1 0,0 0 0,0-1 0,0 1 0,0-1 0,0 1 0,0-1 0,0 1 0,0-1 0,0 1 0,0 0 0,1-1 0,-1 1 0,0-1 0,0 1 0,0 0 0,1-1 0,-1 1 0,0 0 0,1-1 0,-1 1 0,0 0 0,1-1 0,-1 1 0,0 0 0,1 0 0,-1-1 0,1 1 0,0 0-19,-5 11-885,2-10 908,2 0 2,-1 1-3,0 0-1,1-2 2,0 1-166,0 0 163,5 6 114,-3-5-111,-1-1 1,0 0-1,0 1 1,0-1-1,0 1 1,0 0-1,0-1 0,0 1 1,-1 0-1,2 3 1,-2-4-9,0 0 0,1-1 0,-1 1 1,0 0-1,1 0 0,-1 0 0,1 0 0,-1-1 1,1 1-1,-1 0 0,1-1 0,-1 1 0,1 0 1,0-1-1,-1 1 0,1-1 0,0 1 0,0-1 1,-1 1-1,1-1 0,0 1 0,0-1 1,0 0-1,-1 1 0,1-1 0,0 0 0,0 0 1,0 0-1,0 0 0,0 0 0,0 0 0,-1 0 1,1 0-1,0 0 0,0 0 0,0 0 0,1-1 1,1 1-12,1 0 1,-1-1-1,1 0 1,-1 1-1,0-1 1,1 0-1,-1-1 1,5-2 0,58-44-24,-62 45 45,-1-1 0,0 1 0,0-1 0,-1 0 0,1 0 0,-1 0 0,0 0 0,0 0 0,0 0 0,1-6 0,0 2 15,15-53-4,-18 61-10,-4 36 618,3-27-619,-1-1 0,0 0 0,-6 16 0,6-20-21,0 0 1,1 0-1,0 0 0,0 0 1,0 0-1,0 1 0,1-1 1,-1 0-1,1 1 0,0-1 1,1 6-1,0-9 51,-1 0 1,1 0 0,0 0-1,-1 0 1,1 0 0,0 0-1,0 0 1,-1 0 0,1 0-1,0-1 1,0 1 0,0 0-1,0-1 1,0 1 0,0 0-1,1-1 1,-1 1 0,0-1-1,0 0 1,0 1 0,0-1-1,1 0 1,-1 0 0,0 0-1,0 1 1,0-1 0,1 0-1,-1-1 1,2 1 0,-1 0-22,0 0 0,-1 0 0,1-1 0,-1 1 1,1 0-1,-1-1 0,1 1 0,0-1 0,-1 1 1,0-1-1,1 0 0,-1 0 0,1 1 0,-1-1 1,0 0-1,1 0 0,-1 0 0,0-1 0,0 1 1,0 0-1,0 0 0,0-1 0,0 1 0,0 0 1,-1-1-1,1 1 0,0-3 0,3-12 13,1 1-1,8-21 1,0 21 79,-11 31-6,-3-2-183,0-13 72,0 1 1,1 0-1,0 0 0,-1 0 0,1 0 0,0 0 0,0 0 1,0-1-1,0 1 0,0 0 0,1 0 0,-1 0 1,0 0-1,1 0 0,-1-1 0,1 1 0,0 0 1,1 2-1,0-5 2,-1 0 0,1 0 0,-1 0 0,1-1 0,-1 1 0,0 0 0,1-1 0,-1 1 0,0-1 0,0 0 0,0 1-1,0-1 1,0 0 0,0-2 0,4-4-19,-2 4 15,-1 1 0,1 0 1,-1 0-1,1 0 0,0 0 1,0 0-1,0 1 0,0-1 1,1 1-1,-1 0 0,1 0 0,5-2 1,18 32-95,-21-26 91,-1 0 0,1 0 0,0-1 0,-1 1 0,1-1 0,0 0 0,0-1-1,0 1 1,0-1 0,-1-1 0,1 1 0,0-1 0,0 0 0,0 0 0,8-3-1,-4 0-10,0 0 0,-1 0-1,1-1 1,-1 0-1,0 0 1,-1-1-1,1 0 1,13-14-1,-21 19 41,-1 1 0,1-1-1,0 1 1,-1-1 0,1 1-1,-1-1 1,1 0 0,0 1-1,-1-1 1,0 0 0,1 1-1,-1-1 1,1 0-1,-1 0 1,0 1 0,1-1-1,-1 0 1,0 0 0,0 0-1,0 1 1,0-1 0,0 0-1,0 0 1,0 0 0,0 0-1,0 1 1,0-1-1,0 0 1,0 0 0,-1 0-1,1 0 1,0 1 0,-1-1-1,1 0 1,0 0 0,-1 1-1,1-1 1,-1 0 0,1 1-1,-1-1 1,1 1-1,-1-1 1,0 0 0,1 1-1,-1-1 1,0 1 0,1-1-1,-1 1 1,0 0 0,0-1-1,1 1 1,-1 0 0,0 0-1,0-1 1,-1 1-1,-5-2 180,-1-1 0,0 1 0,1 1 0,-10-1-1,9 1-62,0 1 0,0 0 0,0 1 1,0 0-1,0 0 0,0 1 0,0 0 0,1 0 0,-1 1 0,0 0 0,1 0 0,0 1 0,0 0 0,0 0 0,0 1 0,1 0 0,0 0 0,-9 9 0,8-7-97,1 0-1,0 0 1,0 1 0,1 0-1,0 0 1,1 0 0,-1 1-1,1-1 1,1 1 0,0 0-1,0 0 1,1 0 0,0 1-1,0-1 1,0 16 0,2-24-32,0 1 0,0 0 0,0 0 1,0 0-1,0 0 0,0 0 0,1-1 0,-1 1 1,0 0-1,1 0 0,0 0 0,-1-1 0,1 1 1,0 0-1,0-1 0,0 1 0,0 0 1,0-1-1,0 0 0,1 1 0,-1-1 0,2 2 1,1-1-1,-1-1 1,1 0-1,-1 0 0,1 0 1,0 0-1,-1-1 1,1 0-1,0 0 1,0 0-1,-1 0 1,6-1-1,-3 1-8,0-2 0,0 1 0,1-1 0,-1 1 0,0-2 0,0 1 0,-1-1 0,1 0 0,0 0 0,-1 0 0,0-1 0,0 0 1,0 0-1,0 0 0,-1-1 0,7-7 0,2-5-23,0-1 0,-2 0-1,15-31 1,14-31 30,-16 28 0,2-3 0,1-6 0,-5 12 41,-4-1 0,24-97 0,-17 46 129,-15 63-152,-6 24-20,32-95-59,-66 196-376,16-45-24,-26 56 1,-107 203-410,120-240 345,3 1-1,-19 81 0,41-138 483,2 0-1,-1 1 1,1-1-1,-1 0 1,1 1-1,1-1 1,1 9-1,-2-11 29,1-1-1,-1 1 1,1 0-1,0-1 0,0 1 1,0-1-1,0 1 1,0-1-1,1 0 0,-1 1 1,1-1-1,0 0 1,-1 0-1,1 0 0,3 2 1,25-2-15,-22-3 49,-1 1 0,1-1 0,-1 0 0,1-1-1,-1 0 1,1 0 0,-1 0 0,0-1 0,0 0-1,11-7 1,-1-1 156,-1-1 0,22-21-1,-20 17 65,-12 10-141,0-1-1,-1 1 1,0-1 0,0 0 0,-1 0-1,0 0 1,0-1 0,4-11 0,0-18 959,-2 30-1001,-5 6-52,-1 1-1,1-1 1,-1 1-1,1-1 0,-1 1 1,1-1-1,-1 0 0,1 1 1,-1-1-1,0 0 1,1 1-1,-1-1 0,0 0 1,1 0-1,-1 1 1,0-1-1,0 0 0,0 0 1,0 0-1,0 0-10,-29 33-633,-26 18 624,51-46 9,0 1 0,1-1 0,-1 1-1,1-1 1,0 1 0,1 0 0,-1 0-1,1 0 1,0 0 0,0 0 0,0 1-1,0 6 1,-4 8-12,6-18 10,-1 0 0,0-1-1,1 1 1,0 0 0,-1 0 0,1 1-1,0-1 1,0 0 0,0 0 0,0 0-1,0 0 1,0 0 0,1 0 0,-1 0 0,2 3-1,-1-4 6,0 0 1,-1 0-1,1 0 0,0 0 0,0 0 0,0 0 0,0 0 0,0 0 0,1 0 0,-1 0 0,0-1 0,0 1 1,0 0-1,1-1 0,-1 1 0,0-1 0,1 0 0,-1 1 0,0-1 0,1 0 0,-1 0 0,1 0 1,-1 0-1,3 0 0,3 0 2,-1 0 1,1 0 0,0-1 0,-1 0 0,1 0-1,0 0 1,-1-1 0,10-3 0,5 0 8,-3-1 10,-17 4-16,1 0 0,-1 0 0,0 0 0,1 0 0,-1-1 0,0 1 0,0 0-1,0 0 1,0-5 0,30-75-7,-26 71 4,-3 8-2,-1-1 0,1 0-1,-1 0 1,0 0 0,0 0 0,0 0 0,0-1-1,-1 1 1,1 0 0,-2-6 0,1 10 7,0 0 1,0 0-1,0 0 1,0 0-1,0 0 0,0 0 1,-1 0-1,1 0 1,0 0-1,0 1 1,0-1-1,0 0 1,0 0-1,0-1 0,0 1 1,-1 0-1,1 0 1,0 0-1,0 0 1,0 0-1,0 0 1,0 0-1,0 0 1,-1 0-1,1 0 0,0 0 1,0 0-1,0 0 1,-5 17 143,4-14-124,-7 60-79,8-60 33,-1 1 0,1 0 0,0 0 1,0-1-1,0 1 0,1 0 0,-1-1 0,1 1 0,0 0 0,0-1 0,1 1 0,-1-1 0,0 1 0,1-1 0,0 0 0,0 0 0,0 1 0,0-1 0,1-1 0,-1 1 0,1 0 0,0-1 0,-1 1 0,1-1 0,6 4 0,-7-5-20,0 0 1,0-1-1,0 1 1,0-1-1,-1 0 0,1 1 1,0-1-1,0 0 1,0 0-1,0 0 0,0 0 1,0 0-1,0-1 0,0 1 1,-1-1-1,1 1 1,0-1-1,0 1 0,0-1 1,-1 0-1,1 0 1,0 0-1,2-2 0,2-2-50,0 1 0,0-1-1,-1 1 1,8-10 0,6-21-45,-17 28 114,1 1 0,0-1 0,1 1 0,-1-1 0,1 1 0,0 0 0,1 1 0,-1-1 0,1 1 0,1 0 0,-1 0 0,8-5 0,-13 9 28,1 1 0,0 0-1,-1-1 1,1 1-1,0 0 1,-1 0 0,1-1-1,0 1 1,0 0-1,-1 0 1,1 0 0,0 0-1,0 0 1,-1 0-1,1 0 1,0 0 0,0 0-1,-1 1 1,1-1 0,0 0-1,-1 0 1,1 1-1,0-1 1,-1 0 0,1 1-1,0-1 1,-1 1-1,1-1 1,-1 0 0,1 1-1,-1 0 1,1-1-1,-1 1 1,1-1 0,-1 1-1,0 0 1,1-1-1,-1 1 1,0-1 0,1 2-1,1 3 11,-1-1-1,1 1 1,-1 0 0,0-1-1,0 1 1,-1 0-1,1 0 1,-1 0 0,0 0-1,-1 5 1,1-5-13,0-1 1,-1 1 0,1-1-1,-1 1 1,0-1-1,0 1 1,-1-1 0,1 0-1,-1 0 1,-3 7 0,5-11-3,0 0 1,0 0 0,0 0 0,0 0 0,0 0 0,0 0 0,0 0 0,0 0 0,1-1 0,-1 1 0,0 0-1,0 0 1,0 0 0,0 0 0,0 0 0,0 0 0,0 0 0,0 0 0,0-1 0,0 1 0,0 0 0,0 0-1,0 0 1,0 0 0,0 0 0,0 0 0,0 0 0,0-1 0,0 1 0,0 0 0,0 0 0,0 0 0,0 0 0,0 0-1,0 0 1,-1 0 0,1 0 0,0 0 0,0-1 0,0 1 0,0 0 0,0 0 0,0 0 0,0 0 0,0 0-1,0 0 1,0 0 0,-1 0 0,1 0 0,0 0 0,0 0 0,0 0 0,0 0 0,0 0 0,0 0 0,0 0 0,0 0-1,-1 0 1,1 0 0,0 0 0,0 0 0,0 0 0,0 0 0,0 0 0,0 0 0,-1 0 0,11-23-12,13-11 6,-23 33 6,1 1 0,-1-1 0,0 1 0,0 0 0,0-1 0,1 1-1,-1 0 1,0-1 0,0 1 0,1 0 0,-1-1 0,0 1 0,1 0 0,-1 0 0,0 0 0,1-1 0,-1 1-1,1 0 1,-1 0 0,0 0 0,1 0 0,-1-1 0,1 1 0,-1 0 0,0 0 0,1 0 0,-1 0 0,1 0-1,-1 0 1,1 0 0,-1 0 0,0 0 0,1 0 0,-1 1 0,1-1 0,-1 0 0,0 0 0,1 1-1,23 2-7,-22-1-40,-1 0-1,0 0 0,0 1 0,0-1 1,0 0-1,0 0 0,0 1 0,-1-1 1,1 1-1,-1-1 0,0 0 0,1 1 0,-1-1 1,0 1-1,-1 4 0,1-4-15,-1 0 0,1-1 1,0 1-1,1 0 0,-1 0 0,0 0 0,1-1 0,0 1 0,-1 0 1,1-1-1,2 4 0,-3-6 12,4-4 1,0-1 1,0 0-1,0 0 0,-1 0 0,4-8 1,-5 10 26,21-27 23,-18 25-19,1-1 0,-1 1 0,1 0 1,0 1-1,0-1 0,13-6 1,1-1-81,-19 11 45,0 0-1,1 0 1,-1 0 0,0 1-1,1-1 1,-1 0-1,1 1 1,-1-1 0,1 1-1,0-1 1,-1 1-1,1 0 1,-1 0 0,1 0-1,0 0 1,-1 0-1,1 0 1,-1 0 0,1 0-1,-1 1 1,1-1-1,0 1 1,-1-1 0,1 1-1,-1-1 1,0 1-1,1 0 1,-1 0 0,1 0-1,-1 0 1,0 0-1,0 0 1,0 0 0,0 0-1,0 0 1,0 1-1,0-1 1,0 0 0,0 1-1,0-1 1,-1 1-1,1-1 1,0 1 0,-1-1-1,1 1 1,-1-1-1,0 1 1,1 2 0,-5 21-108,-2 11-40,6-34 195,0 0 0,0-1-1,0 1 1,0-1-1,0 1 1,0 0 0,1-1-1,-1 1 1,0-1-1,1 1 1,-1 0 0,1-1-1,0 0 1,0 1-1,-1-1 1,3 3 0,-3-4 2,1 0 0,0 0 0,-1 0 0,1 0 0,-1 0 0,1 0 1,0 0-1,-1 0 0,1 0 0,0 0 0,-1 0 0,1 0 0,0 0 1,-1 0-1,1 0 0,-1-1 0,1 1 0,0 0 0,-1 0 0,1-1 1,-1 1-1,1-1 0,-1 1 0,1 0 0,-1-1 0,1 1 0,-1-1 1,1 1-1,-1-1 0,0 1 0,1-1 0,-1 0 0,18-22-8,-16 20 3,74-112-681,-74 112 889,1 0 0,-1 0-1,1 0 1,0 1 0,0-1 0,0 1 0,0-1-1,0 1 1,0 0 0,1 1 0,-1-1 0,0 0 0,1 1-1,0 0 1,-1 0 0,5-1 0,25-11 501,-33 13-651,-11 17 166,9-15-192,0 0 1,0-1-1,1 1 0,-1 0 1,0 0-1,1 0 1,0 1-1,-1-1 1,1 0-1,0 0 1,0 1-1,0-1 1,1 0-1,-1 1 0,0-1 1,1 1-1,0-1 1,-1 1-1,1-1 1,0 1-1,0-1 1,1 1-1,-1 2 1,1-3-105,0 0 0,0 0 1,1-1-1,-1 1 1,0 0-1,1-1 0,-1 1 1,1-1-1,-1 1 1,1-1-1,0 0 1,-1 1-1,3 0 0,-2-1 12,-1-1-1,0 1 0,1 0 0,-1 0 0,0 0 0,0 0 0,0 0 1,0 0-1,1 0 0,-2 0 0,1 0 0,0 1 0,0-1 0,0 0 0,0 1 1,-1-1-1,1 0 0,-1 1 0,1-1 0,0 3 0,-2-2 39,-1 0 1,1 0-1,-1 0 0,0 0 0,1-1 0,-1 1 1,0-1-1,0 1 0,0-1 0,0 0 0,0 0 0,0 0 1,-5 2-1,5-2 126,-9 4 250,-1 0 0,1 0 1,-1-1-1,0-1 0,0 0 1,0-1-1,-17 2 0,28-4-288,1 0 4,-1 0-46,0 0-9,35-8-359,-12 0 62,-18 5 68,1 1 1,-1 1-1,1-1 0,-1 0 0,1 1 0,0 0 0,-1 0 0,1 1 1,0-1-1,0 1 0,-1 0 0,1 0 0,0 1 0,0-1 0,5 3 1,28-11-1688,-28 7 1545,0 0 1,0 0-1,0-1 0,0 0 1,0-1-1,-1 0 1,1 0-1,-1-1 1,0 0-1,0-1 1,0 0-1,8-7 1,12-6-2501</inkml:trace>
  <inkml:trace contextRef="#ctx0" brushRef="#br0" timeOffset="1">2311 601 3680,'-2'2'799,"-2"-1"0,1 1 0,0-1 0,0 1 0,0-1 0,-1 0 0,1 0 0,0 0 0,-6 0 0,3 0-450,1 0 1,-1 0-1,1 1 1,0 0-1,-7 3 0,8-2-287,0 0-1,0 0 0,0 1 1,0 0-1,1 0 0,-1 0 1,1 0-1,0 0 0,1 0 1,-1 1-1,1 0 0,-1-1 1,2 1-1,-1 0 1,0 0-1,1 0 0,-2 10 1,3-13-54,0 1 1,-1 0-1,1-1 1,0 1-1,0 0 1,0-1-1,1 1 1,-1 0-1,1-1 1,-1 1-1,1-1 1,0 1-1,0-1 1,0 1-1,0-1 1,1 0-1,-1 1 1,0-1-1,1 0 1,0 0-1,-1 0 1,1 0-1,0 0 1,0-1-1,0 1 1,0 0-1,1-1 1,-1 0-1,0 1 1,1-1-1,-1 0 1,1 0-1,-1 0 1,1-1-1,3 2 1,-2-2 13,-1 1 1,1-1-1,0 0 1,0 1 0,0-2-1,0 1 1,0 0-1,-1-1 1,8-2-1,2-2 4,-1 0-1,23-14 0,50-35-454,-69 52 127,-16 2 297,1 0 0,0 0 0,0 0-1,0 0 1,0 0 0,0 0 0,0 0-1,0 0 1,0 0 0,0-1 0,-1 1-1,1 0 1,0-1 0,0 1 0,0 0-1,0-1 1,-1 1 0,3-2 0,7-5 6,-6 5-74,-1 0 0,0 0 0,0 0 0,0-1 0,0 1 1,0-1-1,4-5 0,-6 7 95,-1 0 0,1 0 1,-1 0-1,1-1 0,-1 1 0,0 0 0,0-1 1,1 1-1,-1 0 0,0 0 0,0-1 1,0 1-1,0 0 0,-1-1 0,1 1 0,0 0 1,0-1-1,-1 1 0,1 0 0,-1 0 0,1-1 1,-1 1-1,0 0 0,1 0 0,-1 0 1,0 0-1,0 0 0,-1-1 0,0 0 41,0 0 0,0 0-1,0 0 1,0 1 0,-1-1-1,1 1 1,0-1 0,-1 1-1,1 0 1,-1 0 0,0 0 0,1 0-1,-1 1 1,0-1 0,1 1-1,-6-1 1,-53 2 277,25 0 285,24-1-182,8-1-386,0 0 0,0 1 1,0 0-1,0 0 0,0 0 1,0 0-1,0 1 0,0 0 1,1 0-1,-1 0 0,-7 2 0,9-1-61,-1 0 0,1 0 0,0 1 0,0-1 0,0 0 0,1 1 0,-1-1 0,0 1-1,1-1 1,0 1 0,0 0 0,-1 0 0,0 4 0,-5 36-775,6-39 730,1 0-1,0 1 0,0-1 0,0 0 0,0 0 0,1 0 0,0 0 0,0 0 0,0 0 1,0 0-1,0-1 0,1 1 0,0 0 0,0-1 0,4 7 0,-4-8 21,1 0 0,-1 0 0,1 0 0,0 0 0,-1-1 0,1 1 0,0-1 0,0 0 0,0 0 0,0 0 0,0 0 0,0 0 0,1-1 0,-1 0 0,0 1 0,0-1 0,0 0 0,1 0 0,-1-1 0,0 1 1,4-2-1,14-1-135,0-2 0,-1-1 0,0 0 1,23-11-1,-37 14 112,0-1-1,0 1 1,0-1 0,0 0 0,0-1 0,-1 1-1,0-1 1,0 0 0,0-1 0,-1 1 0,0-1-1,4-7 1,23-26-121,-30 38 152,-1 0 0,0 1 1,1-1-1,-1 1 0,1-1 0,-1 1 1,1-1-1,-1 0 0,1 1 0,-1 0 1,1-1-1,0 1 0,-1-1 0,1 1 1,0 0-1,-1-1 0,1 1 0,0 0 1,-1 0-1,1 0 0,0-1 0,-1 1 0,1 0 1,0 0-1,0 0 0,-1 0 0,1 0 1,0 0-1,0 0 0,-1 1 0,1-1 1,0 0-1,-1 0 0,1 0 0,0 1 1,-1-1-1,1 0 0,0 1 0,0 0 1,0 0-16,-1 0 0,1 0 1,-1 1-1,1-1 1,-1 0-1,1 0 1,-1 1-1,0-1 1,0 0-1,1 1 1,-1-1-1,0 1 0,0-1 1,0 0-1,-1 1 1,1-1-1,0 0 1,0 1-1,-1 1 1,-45 78-80,80-122 808,-31 36-617,1-1-47,0 0 0,0 1-1,0 0 1,1-1-1,-1 1 1,1 1-1,1-1 1,-1 1-1,1 0 1,-1 0-1,10-4 1,-15 8-51,1-1 0,-1 1 0,1 0 0,-1-1 0,1 1-1,-1 0 1,1 0 0,0 0 0,-1-1 0,1 1 0,0 0 0,-1 0 0,1 0 0,0 0 0,-1 0 0,1 0 0,-1 0 0,1 0 0,0 0-1,-1 0 1,1 1 0,0-1 0,-1 0 0,1 0 0,-1 1 0,1-1 0,0 0 0,-1 0 0,1 1 0,-1-1 0,1 1 0,-1-1-1,1 1 1,-1-1 0,0 1 0,1-1 0,-1 1 0,0-1 0,1 1 0,-1-1 0,0 1 0,1-1 0,-1 1 0,0 0 0,0-1 0,0 1-1,0 0 1,1 0 0,3 45-2359,-2-21 1101,-1-23 1167,-1 0 0,1-1 0,0 1 0,0-1 0,0 1 0,0-1 0,0 0-1,0 1 1,0-1 0,1 0 0,-1 0 0,0 0 0,1 1 0,-1-1-1,1-1 1,-1 1 0,1 0 0,-1 0 0,1-1 0,0 1 0,-1-1 0,1 1-1,0-1 1,-1 1 0,1-1 0,0 0 0,0 0 0,-1 0 0,1 0 0,0 0-1,2-1 1,8-1-383,0 0 0,1-1-1,16-5 1,-18 4 55,14-3-859</inkml:trace>
  <inkml:trace contextRef="#ctx0" brushRef="#br0" timeOffset="2">2910 652 2424,'67'-63'4688,"-67"63"-4662,0 0 0,0 0 0,1 0 0,-1 0 0,0-1 1,0 1-1,0 0 0,0 0 0,1 0 0,-1 0 0,0 0 0,0 0 0,0 0 0,0 0 1,1 0-1,-1 0 0,0 0 0,0 0 0,0 0 0,1 0 0,-1 0 0,0 0 1,0 0-1,0 0 0,0 0 0,1 0 0,-1 0 0,0 0 0,0 0 0,0 0 1,0 0-1,1 0 0,-1 0 0,0 1 0,0-1 0,0 0 0,0 0 0,0 0 0,1 0 1,-1 0-1,0 1 0,0-1 0,0 0 0,0 0 0,0 0 0,0 0 0,0 1 1,0-1-1,0 0 0,0 0 0,1 0 0,-1 0 0,0 1 0,0-1 0,0 0 1,1 19 295,-4 19-460,3-38 197,-6 42-21,-4 3-38,6-31-2,1-5-1,0 0-1,0 0 1,-1 0 0,0 0 0,-1-1 0,-10 15 0,5-7 168,-1 0 1,0-1-1,-1 0 1,-1-1-1,0-1 1,-1 0-1,0 0 1,-1-1-1,-1-1 1,0-1-1,0 0 1,-1-1-1,-25 10 1,22-10-75,-41 14 645,-166 31 1362,128-43-1428,-179 4 1032,151-10-971,-73 3-26,-55 8 290,229-13-873,-165 12 201,174-14-224,-1 0 0,-33-3 0,9 1-49,24 2-17,-10 0 104,-50 11-1,-178 34 312,248-44-421,-54 14 148,44-10 23,-30 7 107,-1-3-1,-55 6 1,97-15-162,1 0-91,0 0 1,0-1 0,0 1-1,0-1 1,0 0 0,-1 0-1,1-1 1,0 0-1,-12-3 1,18 4-48,0-1 0,0 1-1,0 0 1,0 0 0,0 0 0,-1 0 0,1 0-1,0 0 1,0 0 0,0 0 0,0 0 0,0-1-1,0 1 1,0 0 0,-1 0 0,1 0 0,0 0 0,0 0-1,0 0 1,0-1 0,0 1 0,0 0 0,0 0-1,0 0 1,0 0 0,0-1 0,0 1 0,0 0-1,0 0 1,0 0 0,0 0 0,0 0 0,0-1-1,0 1 1,0 0 0,0 0 0,0 0 0,0 0-1,0 0 1,0-1 0,0 1 0,0 0 0,1 0-1,-1 0 1,0 0 0,0 0 0,0-1 0,0 1 0,0 0-1,11-6 64,15-2-47,-25 7-3,39-10 164,-3-2-164,-14 7-21,2-1 6,286-49 43,-216 42-46,141-26-6,-128 20 4,29-9 2,7-3 0,4-3 0,162-45 88,63-14 139,-231 59-84,-51 12-46,208-48 102,-271 65-184,17-5-44,0 3 1,73-5-1,-123 20-209,-1-1 1,0 1-1,-13 9 0,17-14-14,0-1 0,0 1 0,0-1 0,-1 0 0,1 1 0,0-1 0,-1 0 0,1-1-1,-1 1 1,-4 1 0,6-2-77,-1-1-1,1 1 0,-1 0 0,1-1 0,-1 1 1,1-1-1,0 0 0,-1 1 0,1-1 1,0 0-1,0 0 0,0 0 0,-1 0 0,1 0 1,0 0-1,0 0 0,0 0 0,0 0 0,1 0 1,-2-2-1,-6-7-8223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3-21T06:14:44.703"/>
    </inkml:context>
    <inkml:brush xml:id="br0">
      <inkml:brushProperty name="width" value="0.05" units="cm"/>
      <inkml:brushProperty name="height" value="0.05" units="cm"/>
    </inkml:brush>
  </inkml:definitions>
  <inkml:trace contextRef="#ctx0" brushRef="#br0">138 1166 12104,'-33'78'1025,"-47"79"0,149-282-5419,-21 36-1766</inkml:trace>
  <inkml:trace contextRef="#ctx0" brushRef="#br0" timeOffset="1">507 764 6552,'-2'-57'-23,"-2"-87"1520,4 122-1263,2 1 1,0 0 0,2 0 0,9-34 0,-35 110-3,-48 87 0,61-124-207,-77 146 143,-2 6-87,-25 51 246,102-199-283,-105 185 708,116-207-749,0 0 1,0-1-1,0 1 1,0 0-1,0 0 1,0 0-1,0 0 0,0-1 1,0 1-1,0 0 1,0 0-1,0 0 0,0 0 1,0-1-1,0 1 1,-1 0-1,1 0 1,0 0-1,0 0 0,0 0 1,0-1-1,0 1 1,0 0-1,0 0 1,-1 0-1,1 0 0,0 0 1,0 0-1,0 0 1,0 0-1,0 0 1,-1-1-1,1 1 0,0 0 1,0 0-1,0 0 1,0 0-1,0 0 0,-1 0 1,1 0-1,0 0 1,0 0-1,0 0 1,0 0-1,-1 0 0,1 0 1,0 0-1,0 0 1,0 0-1,0 1 1,-1-1-1,1 0 0,0 0 1,0 0-1,0 0 1,0 0-1,0 0 1,0 0-1,-1 0 0,1 1 1,0-1-1,4-20-1179,45-54-2508,-26 39-209</inkml:trace>
  <inkml:trace contextRef="#ctx0" brushRef="#br0" timeOffset="2">339 569 6904,'0'36'2390,"2"-38"-2191,-1 0-1,1 0 0,0 1 0,0-1 1,0 0-1,0 1 0,0-1 1,0 1-1,1-1 0,-1 1 0,0 0 1,5-1-1,-6 1-121,108-40 810,-49 20-505,5-4-208,97-48 48,-92 38-140,-23 11-22,7-5-48,-11 5-561,63-31-1952,-101 53 1278,-6 5 544,-8 7-135,6-7 245,-11 13-4024</inkml:trace>
  <inkml:trace contextRef="#ctx0" brushRef="#br0" timeOffset="3">264 980 4760,'46'-39'1877,"-42"37"-1595,1-1 0,0 1 0,0 0 0,-1 0 0,9-2-1,12-4-115,172-73 626,-128 51-677,119-58-492,-181 85 214,0 0-1,0 0 1,0 0 0,0 1 0,1 0 0,10-2 0,14-2-719,41-12-3518</inkml:trace>
  <inkml:trace contextRef="#ctx0" brushRef="#br0" timeOffset="4">1127 792 4760,'-122'198'1393,"75"-130"-1009,-90 131 368,84-118 65,52-79-523,1-6-191,1 0 1,-1 0 0,1 0-1,1 0 1,-1 0-1,3-5 1,81-154 300,-49 102-332,-26 42-43,79-128 57,-38 78-66,-48 65-22,137-191 100,-125 178-74,1 0 0,1 1 0,0 1 0,1 0 0,36-21 0,-50 33-10,1 0 0,-1 1 0,0-1 0,1 1-1,0 0 1,-1 1 0,1-1 0,0 1 0,0 0 0,0 0 0,0 0 0,0 1 0,0 0 0,5 0 0,-9 0-7,-1 0-1,1 1 1,-1-1-1,1 0 1,-1 0-1,1 1 1,0-1 0,-1 1-1,1-1 1,-1 0-1,0 1 1,1-1 0,-1 1-1,1-1 1,-1 1-1,0 0 1,1-1-1,-1 1 1,0-1 0,1 1-1,-1-1 1,0 1-1,0 0 1,0-1-1,0 1 1,1 0 0,-1-1-1,0 1 1,0 0-1,0-1 1,-1 2-1,-1 22 115,1-21-121,-5 28 110,-2-1 1,-1 0 0,-14 29-1,-38 76 132,60-134-241,-9 16 95,-1 0 0,0 0 0,-2-1 0,0-1 1,-19 18-1,19-19-13,-13 12 73,-1 0 1,-1-2-1,-1-1 0,0-1 1,-2-2-1,-37 19 1,66-39-140,0 1 0,0 0 0,0-1 0,0 1 0,0-1 0,0 1 0,0-1 0,-1 0 0,1 0 0,0 0 0,0 0 0,-3-1 0,5 1-14,0 0-1,-1 0 0,1-1 0,0 1 0,-1 0 0,1 0 0,0 0 1,-1-1-1,1 1 0,0 0 0,-1 0 0,1-1 0,0 1 0,0 0 1,-1-1-1,1 1 0,0 0 0,0-1 0,0 1 0,-1 0 0,1-1 1,0 1-1,0-1 0,0 1 0,0 0 0,0-1 0,0 1 0,0-1 1,0 1-1,0 0 0,0-1 0,0 0 0,1-1 3,-1-1 0,1 1 0,0 0 0,0-1 0,0 1-1,1 0 1,-1 0 0,1 0 0,2-4 0,-1 0-2,36-23 1,31-20-100,146-76 0,-200 118 78,1 1 0,0 0 1,17-2-1,-33 7 10,1 1 0,-1 0 0,0 0 1,1 0-1,-1-1 0,1 2 0,-1-1 0,0 0 0,1 0 1,-1 0-1,1 1 0,-1-1 0,0 0 0,1 1 0,-1 0 0,0-1 1,0 1-1,1 0 0,-1-1 0,0 1 0,0 0 0,2 2 1,-2-1-10,1 0 0,-1 0 0,1 1 0,-1-1 1,0 1-1,0-1 0,0 1 0,0-1 0,0 1 0,0 4 1,0 3-17,0 0 1,-1-1 0,0 1 0,-3 18-1,2-15 22,-10 28-123,0-12 89,-1-1-1,-1 0 1,-28 42 0,30-53 42,-27 27-5,-7 2 55,-51 39-1,33-42 332,23-20 118,-1-2 0,-46 18 1,83-37-431,-36 11 364,38-12-395,-1 0 0,1-1 0,0 1 0,0-1 1,-1 0-1,1 1 0,0-1 0,-1 0 0,1 0 0,0-1 0,0 1 0,-1 0 0,1-1 0,0 0 0,0 1 0,-4-3 0,7 2-22,0-1 1,-1 1-1,1-1 1,0 1-1,0-1 0,1 1 1,-1 0-1,0-1 1,0 1-1,1 0 1,-1 0-1,0 0 0,3-1 1,174-81 65,-159 75-89,26-15-59,103-68-27,-95 50 63,58-66-33,-29 26 34,-72 71 27,-3 5-3,9-3 7,-7 5 7,-9 9 10,-17 23 29,5-9-16,1 0-41,-6 11 149,1 2-1,-21 58 1,29-60-132,9-25-3,1 0-1,2 26 1,-2-27-2,-2-5 0,0 1 0,1 0 0,-1-1 0,0 1 0,0-1 0,0 1 0,0 0 0,0-1 0,1 1 0,-1 0 0,0-1 0,1 1 0,-1-1 0,0 1 0,1-1 0,-1 1 0,0-1 0,1 1 0,-1-1 0,1 1 0,-1-1 0,1 0 0,-1 1 0,1-1 0,0 0 0,-1 1 0,1-1 0,-1 0 0,1 0 0,0 1 0,-1-1 0,1 0 0,0 0 0,-1 0 0,1 0 0,0 0 0,-1 0 0,1 0 0,0 0 0,-1 0 0,1 0 0,-1 0 0,1-1 0,0 1 0,0 0 0,19-5 0,-8-2-2,0 1 1,-1-2 0,0 1-1,0-1 1,-1-1 0,0 0-1,-1-1 1,0 0 0,0 0-1,7-12 1,-2 4-2,105-144-35,-84 113-46,-34 47 64,-3 5 0,-17 19 15,17-20 5,-28 45 1,9-14-1,2 3 0,6-11 1,4-8 2,1 1-1,1 0 0,0 0 1,1 0-1,-3 22 1,7-35-5,1 0 1,1 0 0,-1 0 0,1 0 0,-1 1-1,2-1 1,-1 0 0,0 0 0,1 0 0,2 7-1,-3-10 2,1-1-1,0 1 0,0-1 0,-1 0 0,1 1 0,0-1 0,0 1 0,1-1 0,-1 0 0,0 0 0,0 0 1,0 0-1,1 0 0,-1 0 0,1 0 0,-1 0 0,1 0 0,-1-1 0,1 1 0,-1 0 0,1-1 0,-1 0 1,1 1-1,0-1 0,-1 0 0,1 0 0,0 0 0,-1 0 0,1 0 0,0 0 0,-1 0 0,1-1 0,0 1 1,-1 0-1,1-1 0,1 0 0,6-2-16,0-1-1,-1 1 1,1-1 0,-1-1-1,0 0 1,0 0 0,-1 0-1,8-8 1,51-53-32,-14 7-10,176-243-8,-201 265 22,96-149-6,-47 66 45,-9 7-1,-23 43 6,3-8 1,-9 16 0,-8 15 1,-13 21-18,-6 7 272,-19 37-37,-94 160 294,60-101-457,-51 92-19,-49 89 49,2 37 56,100-188-107,31-83-21,3-8-7,0 1 1,1 0 0,1 0-1,0 0 1,-1 22 0,5-37-7,0-1 0,0 0 0,0 1 1,0-1-1,0 1 0,0-1 0,0 1 0,1-1 1,-1 0-1,1 1 0,-1-1 0,1 0 0,0 2 1,0-2-1,0 0 0,-1 0 0,1 0 0,0-1 0,0 1 0,0 0 0,0 0 0,0-1 0,0 1 0,0-1 0,0 1 0,0-1 0,0 1 0,1-1 0,0 0 0,2 1 0,-1-1 0,0 1 0,0-1 0,0 0 0,0-1 0,0 1 0,6-1 0,1-3-4,0 0 1,0 0 0,0-1 0,-1 0 0,0-1-1,0 0 1,0 0 0,11-10 0,56-60-40,-63 63 37,30-35-19,45-63-1,-65 80 19,4-7-33,102-160-19,-104 158 7,172-278-13,-176 284 63,27-52-3,62-157-4,-93 178 9,-15 57 0,-1 0 0,0-1 1,-1 1-1,0 0 0,0-1 1,-1 1-1,-1-8 0,1 14 4,0 0 0,1 0 0,-1 1 1,0-1-1,0 1 0,0-1 0,-1 1 0,1-1 0,0 1 0,-1 0 0,1-1 0,0 1 0,-1 0 0,1 0 0,-1 0 0,0 0 1,1 0-1,-1 1 0,0-1 0,0 0 0,1 1 0,-1 0 0,0-1 0,0 1 0,0 0 0,0 0 0,1 0 0,-1 0 1,0 0-1,0 0 0,0 0 0,-2 1 0,-17 3 51,-1 2 0,1 0 0,0 1 0,0 1 0,1 1 0,-36 22 0,36-17 20,0 0 0,2 1-1,-1 1 1,-28 34 0,28-31-52,-162 177 307,40-51-160,114-114-70,-175 235 42,184-240-139,-25 50 30,-45 118 35,73-149-66,9-13-2,7-10 0,11-8 0,-11-13 0,1 0 0,-1-1 0,1 1 0,-1-1 0,1 1 0,0-1 0,-1 1 0,1-1 0,-1 0 0,1 0 0,0 0 0,1 0 0,2 0 1,-1-1-1,0 1 0,1-1 1,-1 0-1,0-1 0,0 1 1,1-1-1,6-4 0,33-12 5,101-37 123,42-19-6,-59 20-109,-21 8-12,-11 7-1,-11 3 0,-18 6 0,-16 7 2,2 1 4,-53 22-6,1-1-1,-1 1 1,1 0-1,0-1 1,-1 1-1,1 0 1,-1 0-1,1-1 1,0 1-1,-1 0 1,1 0-1,0 0 1,-1 0-1,1 0 0,0 0 1,-1 0-1,1 0 1,0 0-1,-1 0 1,1 1-1,0-1 1,-1 0-1,1 0 1,0 1-1,-6 11-29,-24 20-24,-11 4 23,-154 124-27,31-41 37,139-103 19,-14 7-5,-183 86 1,171-90 14,-223 64 21,215-68 44,-241 45 37,240-50-2,-229 27 72,233-30 46,-216 29 82,221-30-128,-1 1-58,-157 13 332,189-19-412,-39 3 487,-1-2 1,-110-13 0,144 5-479,62 19-13,2-5-24,27 6-12,156 26 0,-169-32 4,256 31 4,-242-33-4,270 2-4,-270-10-36,96-8 1,29-8 26,-78 8 4,161-19-24,-30-7-247,-213 32 157,12-3-739,0 2 0,84 1 0,-122 6 713</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4-19T07:02:06.248"/>
    </inkml:context>
    <inkml:brush xml:id="br0">
      <inkml:brushProperty name="width" value="0.05" units="cm"/>
      <inkml:brushProperty name="height" value="0.05" units="cm"/>
    </inkml:brush>
  </inkml:definitions>
  <inkml:trace contextRef="#ctx0" brushRef="#br0">105 243 5296,'0'0'10920,"11"-21"-10475,-6 12-426,0 1-1,1 0 1,0 0 0,1 1 0,10-10 0,1-1 70,-12 13-62,0 1 0,1 0 0,0 1 0,0-1 0,0 1-1,0 1 1,15-4 0,-18 5-23,0 1 0,0 0 0,0 0 1,0 0-1,0 0 0,0 1 0,0-1 0,0 1 0,0 0 0,0 1 0,0-1 0,-1 1 1,1-1-1,0 1 0,-1 0 0,1 0 0,-1 1 0,0-1 0,0 1 0,0 0 0,0-1 1,0 1-1,2 4 0,-3-4-14,-1 1 1,0-1-1,1 1 1,-1-1-1,-1 1 1,1-1-1,0 1 1,-1 0-1,0-1 1,0 1-1,0 0 1,0 0-1,0-1 1,-1 1-1,0 0 1,0-1 0,0 1-1,0-1 1,-2 4-1,-3 9-28,-1 0 0,-13 24 0,-4 1 34,16-29 9,1 1 1,0 0-1,1 1 0,-5 16 0,-61 135-283,56-133 268,-3 0 10,-37 78-16,-9 15-334,55-109 125,6-27 214,4 18 12,1 2-30,-1-9 28,0 0-1,0 0 1,0 0-1,0 0 0,0 0 1,0 0-1,0 0 1,0 0-1,0-1 0,0 1 1,0 0-1,0 0 1,0 0-1,0 0 1,0 0-1,0 0 0,0 0 1,0 0-1,0-1 1,0 1-1,0 0 0,0 0 1,0 0-1,0 0 1,0 0-1,1 0 0,-1 0 1,0 0-1,0 0 1,0 0-1,0 0 0,0 0 1,0 0-1,0-1 1,0 1-1,0 0 0,0 0 1,1 0-1,-1 0 1,0 0-1,0 0 1,0 0-1,0 0 0,0 0 1,0 0-1,0 0 1,0 0-1,0 0 0,1 0 1,-1 0-1,0 0 1,0 0-1,0 0 0,0 0 1,0 0-1,0 0 1,0 1-1,0-1 0,0 0 1,1 0-1,-1 0 1,0 0-1,0 0 1,40-92-1067,2-7 413,7-53 346,-5 39 153,-19 33 188,24-15 0,-43 82-41,-1 1 9,1-1 1,0 1-1,10-14 1,-8 12 30,0 0-42,0 1 0,1 0 0,0 0 0,12-11 0,-10 16 10,-4 1 1,0 1 0,0 1 0,1-1 0,0 1 0,0 1 0,14-7 0,-18 11 1,-1 0-1,1 1 1,-1-1 0,1 1 0,0-1 0,-1 1 0,1 0 0,-1 0 0,1 1 0,-1-1 0,0 1 0,0-1-1,1 1 1,-1 0 0,3 3 0,-3 1-37,0-1 0,0 0 0,0 1 0,-1-1 0,0 1 0,0 0 0,-1 0 0,1 0 0,-1 0 0,0 0 0,-1 0 0,0 0 0,0 0 0,0 0 0,0 0 0,-2 6 0,0 18-105,0-11 62,-1 1-1,0-1 1,-1 0 0,-2 0-1,-7 20 1,0-4 78,-12 24 19,-7 12-4,10-29-26,-2-6 8,-45 64 4,-1 36-90,64-121 129,2-5-198,6-21 29,11-43 345,24-66 0,-29 102-145,0 1-1,1 1 0,16-24 1,70-135 684,-56 97-527,-16 26-7,-13 29-82,0 0 0,20-30 1,-25 46-141,1-4-17,1 0 0,0 1 1,1 0-1,0 0 1,12-10-1,-18 18 22,0 0-1,1-1 1,-1 1-1,1 0 1,-1 1-1,1-1 1,0 0-1,-1 1 1,1 0-1,0-1 1,0 1-1,0 0 1,0 0-1,0 1 1,0-1-1,0 1 1,0-1-1,1 1 1,-1 0-1,0 0 1,0 1-1,0-1 1,0 1-1,0-1 1,0 1-1,0 0 1,3 1-1,-1 1-39,0-1-1,0 1 0,-1 0 0,1 0 0,-1 0 1,0 1-1,0 0 0,0-1 0,0 1 0,-1 1 1,0-1-1,4 6 0,-5-1-136,1 0 0,-2 0 0,1 0 1,-1 1-1,0-1 0,-1 0 0,-2 19 0,2-8 77,-1-14 39,1 0 0,-1 0 0,0 0-1,0 0 1,-1 0 0,0-1 0,0 1 0,-1 0 0,-3 7 0,-36 48 70,14-22 136,-71 107 1736,87-126-1672,0 1 1,2 0 0,0 0 0,-8 30 0,0 0-120,-2-4-8,15-37-112,0-1 0,1 2 0,1-1 0,0 0 0,0 1 0,-2 15 0,5-24 20,0 0 0,0 0 0,0 1 1,1-1-1,-1 0 0,0 0 0,1 0 0,0 0 0,-1-1 1,1 1-1,0 0 0,0 0 0,0 0 0,0 0 0,2 1 1,-2-2 3,-1 0 1,1-1 0,-1 1-1,1 0 1,-1-1 0,1 1-1,0-1 1,-1 1 0,1-1-1,0 1 1,-1-1 0,1 1-1,0-1 1,0 0 0,-1 0-1,1 1 1,0-1 0,0 0-1,0 0 1,0 0 0,-1 0 0,1 0-1,0 0 1,0 0 0,0 0-1,0 0 1,-1 0 0,1 0-1,0 0 1,1-1 0,18-17-104,-13 11 92,29-46 526,-20 29-292,-16 24-200,7-16-4,7-11 193,-13 26-202,2-3 63,-1 2-68,4-4-27,0 0 0,0 1 1,1 0-1,0 1 1,0-1-1,0 1 1,0 0-1,0 1 1,15-5-1,13-5-24,-6 5 53,-25 8-4,-1-1 0,1 0 1,0 1-1,-1-1 0,1-1 1,-1 1-1,1 0 1,-1-1-1,0 0 0,0 0 1,4-2-1,-7 3 9,1 1 1,-1 0 0,0 0-1,0-1 1,1 1-1,-1 0 1,0 0-1,0-1 1,0 1 0,0 0-1,1-1 1,-1 1-1,0 0 1,0-1-1,0 1 1,0 0-1,0-1 1,0 1 0,0 0-1,0-1 1,0 1-1,0 0 1,0-1-1,0 1 1,0 0 0,0-1-1,0 1 1,0 0-1,0-1 1,-1 1-1,1 0 1,0-1 0,0 1-1,0 0 1,0-1-1,-1 1 1,1 0-1,0 0 1,0-1 0,-1 1-1,1 0 1,0 0-1,-1-1 1,1 1-1,0 0 1,0 0-1,-1 0 1,1 0 0,0 0-1,-1-1 1,0 1-1,-20-3 78,17 4-82,0-1-1,-1 1 1,1 0 0,0 0 0,0 1 0,-1-1 0,1 1-1,0 0 1,1 0 0,-8 5 0,0 1 5,7-6-7,-18 14 50,0 1-1,-24 22 1,43-33-52,0 1-1,0-1 1,0 0 0,1 1 0,0-1 0,1 1-1,-1-1 1,1 1 0,0 8 0,0-3-54,1 18-7,1-27 60,3-2 800,-3-10-470,-4-17-386,1 14 55,2 4 1,0 8-1,0 0 0,-1-1 0,1 1 0,0-1 0,0 1 0,0-1 0,0 1 0,0 0 0,0-1 0,0 1 0,0-1 0,0 1 0,0-1 0,0 1 0,0-1 0,0 1 0,0-1 0,0 1 0,0 0 0,0-1 0,1 1 0,-1-1 0,0 1 0,0 0 0,1-1 0,-1 1 0,0-1 0,0 1 0,1 0 0,-1-1 0,0 1 0,1 0 0,-1 0 0,1-1 0,-1 1 0,0 0 0,1-1 0,0 1-19,-5 11-885,2-9 908,2-1 2,-1 0-3,0 1-1,1-1 2,0-1-166,1 2 163,3 5 114,-2-6-111,-1 1 1,0-1-1,0 0 1,0 1-1,0 0 1,0-1-1,0 1 0,0-1 1,0 1-1,0 3 1,-1-4-9,1 0 0,-1 0 0,0 0 1,1 0-1,-1 0 0,0-1 0,1 1 0,-1 0 1,1 0-1,-1-1 0,1 1 0,0 0 0,-1-1 1,1 1-1,0-1 0,-1 1 0,1 0 0,0-1 1,-1 0-1,1 1 0,0-1 0,0 1 1,0-1-1,0 0 0,-1 0 0,1 1 0,0-1 1,0 0-1,0 0 0,0 0 0,0 0 0,0 0 1,0 0-1,-1 0 0,1 0 0,0-1 0,1 1 1,2 0-12,-1-1 1,0 1-1,1-1 1,-1 0-1,1 0 1,-1 0-1,0 0 1,5-3 0,59-44-24,-64 44 45,0 1 0,0-1 0,0 1 0,-1-1 0,1 0 0,-1 0 0,0 0 0,0-1 0,0 1 0,1-5 0,0 0 15,15-52-4,-18 61-10,-4 37 618,3-29-619,-1 0 0,0 1 0,-6 14 0,6-19-21,1 0 1,-1 0-1,1 1 0,0-1 1,0 0-1,0 0 0,1 1 1,0-1-1,0 0 0,0 0 1,0 6-1,1-9 51,0 0 1,-1 1 0,1-1-1,-1 0 1,1 0 0,0 0-1,0-1 1,0 1 0,0 0-1,0 0 1,0 0 0,0-1-1,0 1 1,0 0 0,0-1-1,0 1 1,0-1 0,0 1-1,0-1 1,0 0 0,1 1-1,-1-1 1,0 0 0,0 0-1,0 0 1,1 0 0,-1 0-1,0 0 1,3-1 0,-3 1-22,1 0 0,-1 0 0,1 0 0,0 0 1,-1-1-1,1 1 0,-1-1 0,1 1 0,-1-1 1,1 1-1,-1-1 0,1 0 0,-1 0 0,0 0 1,1 0-1,-1 0 0,0 0 0,0 0 0,0 0 1,0 0-1,0-1 0,0 1 0,0 0 0,0-1 1,0 1-1,-1-1 0,2-1 0,2-13 13,0 0-1,10-19 1,-1 20 79,-11 31-6,-4-3-183,1-11 72,1 0 1,-1 0-1,1 0 0,0-1 0,-1 1 0,1 0 0,0 0 1,0 0-1,0 0 0,1 0 0,-1 0 0,0-1 1,1 1-1,-1 0 0,1 0 0,-1 0 0,1-1 1,1 4-1,0-6 2,0-1 0,-1 1 0,1 0 0,-1 0 0,0-1 0,1 1 0,-1 0 0,0-1 0,0 1 0,0-1 0,0 0-1,0 1 1,0-1 0,0-2 0,5-5-19,-4 6 15,0-1 0,1 1 1,-1 0-1,1 0 0,0 0 1,0 1-1,0-1 0,1 1 1,-1-1-1,1 1 0,-1 0 0,6-2 1,19 32-95,-23-26 91,1 1 0,-1-2 0,1 1 0,0-1 0,-1 0 0,1 0 0,0 0-1,0-1 1,0 0 0,0 0 0,0-1 0,-1 1 0,1-1 0,0 0 0,9-4-1,-6 2-10,1-1 0,0 0-1,-1-1 1,0 0-1,0-1 1,0 0-1,-1 0 1,14-14-1,-21 20 41,0-1 0,-1 1-1,1-1 1,0 1 0,-1-1-1,1 1 1,-1-1 0,1 0-1,-1 1 1,1-1 0,-1 0-1,1 0 1,-1 1-1,0-1 1,1 0 0,-1 0-1,0 1 1,0-1 0,0 0-1,1 0 1,-1 0 0,0 0-1,0 1 1,0-1 0,0 0-1,0 0 1,-1 0-1,1 0 1,0 1 0,0-1-1,0 0 1,-1 0 0,1 0-1,-1 1 1,1-1 0,0 0-1,-1 1 1,1-1 0,-1 0-1,1 1 1,-1-1-1,0 0 1,1 1 0,-1-1-1,0 1 1,1-1 0,-1 1-1,0 0 1,0-1 0,1 1-1,-1 0 1,0-1 0,0 1-1,0 0 1,-1 0-1,-5-3 180,-1 1 0,1 0 0,-1 0 0,-8 0-1,7 2-62,1 0 0,0 0 0,0 1 1,0-1-1,0 2 0,0 0 0,1 0 0,-1 0 0,0 1 0,1 0 0,-1 0 0,1 1 0,0 0 0,0 0 0,1 0 0,-1 1 0,1 0 0,-9 10 0,9-9-97,-1 1-1,1 1 1,1-1 0,-1 1-1,1 0 1,1 1 0,0-1-1,0 1 1,0 0 0,1 0-1,0 0 1,1 0 0,0 0-1,1 1 1,-1 14 0,1-22-32,1 0 0,0 0 0,0 0 1,0 0-1,0-1 0,0 1 0,1 0 0,-1 0 1,1 0-1,-1 0 0,1-1 0,0 1 0,-1 0 1,1-1-1,0 1 0,0 0 0,0-1 1,0 1-1,1-1 0,-1 0 0,0 1 0,3 1 1,-1-2-1,1 1 1,-1-1-1,1 0 0,-1 0 1,1-1-1,0 1 1,-1-1-1,1 0 1,0 0-1,0 0 1,4-1-1,-2 0-8,1 0 0,-1 0 0,0-1 0,0 0 0,0 0 0,0 0 0,0-1 0,-1 0 0,1 0 0,-1-1 0,1 1 0,-1-1 1,-1 0-1,1 0 0,0-1 0,6-8 0,2-4-23,-1 0 0,-1-1-1,15-31 1,14-32 30,-15 29 0,0-3 0,3-6 0,-7 12 41,-2-1 0,23-97 0,-18 46 129,-13 63-152,-7 25-20,32-97-59,-67 197-376,18-45-24,-27 57 1,-108 201-410,122-239 345,2 1-1,-20 82 0,43-139 483,0 0-1,0 0 1,1 1-1,0-1 1,0 0-1,0 0 1,2 10-1,-2-13 29,1 1-1,0 0 1,-1-1-1,1 1 0,0-1 1,0 1-1,0-1 1,1 1-1,-1-1 0,1 0 1,-1 0-1,1 0 1,0 0-1,0 0 0,3 3 1,24-4-15,-21-1 49,0 0 0,-1-1 0,1-1 0,-1 1-1,1-1 1,-1 0 0,0-1 0,0 1 0,0-2-1,11-5 1,-1-3 156,-1 0 0,22-21-1,-19 17 65,-14 10-141,1 0-1,-1-1 1,0 1 0,0-1 0,-1 0-1,0-1 1,0 1 0,4-12 0,1-18 959,-4 29-1001,-4 8-52,0-1-1,-1 1 1,1-1-1,-1 1 0,1-1 1,-1 0-1,1 1 0,-1-1 1,1 1-1,-1-1 1,0 0-1,1 0 0,-1 1 1,0-1-1,0 0 1,0 0-1,1 1 0,-1-1 1,0-1-1,0 2-10,-29 32-633,-27 18 624,52-46 9,0 0 0,1 1 0,0-1-1,0 1 1,0-1 0,0 1 0,0 0-1,1 0 1,0 1 0,0-1 0,1 0-1,-2 7 1,-2 8-12,4-18 10,0 0 0,1 0-1,-1 0 1,1 0 0,0 0 0,-1 0-1,1 0 1,0 0 0,0 0 0,0 0-1,1 0 1,-1 0 0,0 0 0,1 0 0,0 4-1,0-5 6,0 0 1,0 0-1,0 0 0,0 0 0,0 0 0,0 0 0,0 0 0,0 0 0,0 0 0,0-1 0,0 1 0,1 0 1,-1-1-1,0 1 0,0-1 0,1 1 0,-1-1 0,0 0 0,1 1 0,-1-1 0,1 0 0,-1 0 1,0 0-1,3 0 0,3 0 2,0 0 1,-1 0 0,1-1 0,0 0 0,0 0-1,-1 0 1,1-1 0,9-4 0,4 2 8,-2-3 10,-16 5-16,-1 0 0,1 0 0,-1 0 0,0 0 0,0 0 0,0 0 0,0 0-1,0-1 1,1-3 0,29-76-7,-27 71 4,-2 7-2,0 0 0,-1 0-1,1 0 1,-1 0 0,0 0 0,0 0 0,-1 0-1,1 0 1,-1-1 0,0-4 0,0 9 7,0 0 1,0 0-1,-1 0 1,1 0-1,0 0 0,0 0 1,0 0-1,0 0 1,0 0-1,0 0 1,-1 0-1,1 0 1,0 0-1,0 0 0,0 0 1,0 0-1,0 0 1,0 0-1,-1 0 1,1 0-1,0 0 1,0 0-1,0 0 1,0 0-1,0 0 0,0-1 1,0 1-1,-1 0 1,-4 18 143,5-16-124,-8 61-79,7-59 33,1 0 0,-1-1 0,1 1 1,1 0-1,-1 0 0,0-1 0,1 1 0,0 0 0,0-1 0,0 1 0,0-1 0,0 1 0,1-1 0,0 1 0,-1-1 0,1 0 0,1 0 0,-1 0 0,0 0 0,1 0 0,-1 0 0,1-1 0,0 1 0,0-1 0,6 4 0,-7-6-20,-1 1 1,1 0-1,0-1 1,0 1-1,0-1 0,0 0 1,0 1-1,0-1 1,0 0-1,-1 0 0,1-1 1,0 1-1,0 0 0,0 0 1,0-1-1,0 0 1,0 1-1,-1-1 0,1 0 1,0 0-1,0 1 1,-1-1-1,4-3 0,1 0-50,-1 0 0,1-1-1,-1 0 1,8-9 0,6-20-45,-16 27 114,0 0 0,0 1 0,0-1 0,1 1 0,0 0 0,0 0 0,0 0 0,1 1 0,0-1 0,0 1 0,0 0 0,8-5 0,-12 10 28,0-1 0,-1 1-1,1 0 1,0-1-1,-1 1 1,1 0 0,0 0-1,-1 0 1,1 0-1,0 0 1,0 0 0,-1-1-1,1 2 1,0-1-1,0 0 1,-1 0 0,1 0-1,0 0 1,-1 0 0,1 1-1,0-1 1,0 0-1,-1 0 1,1 1 0,-1-1-1,1 1 1,0-1-1,-1 0 1,1 1 0,-1-1-1,1 1 1,-1 0-1,1-1 1,-1 1 0,1-1-1,-1 1 1,0 0-1,1-1 1,-1 1 0,0 0-1,2 4 11,0 0-1,-1-1 1,0 1 0,0 0-1,0 0 1,0 0-1,-1 0 1,0 0 0,0-1-1,-1 7 1,1-7-13,0 1 1,0-1 0,-1 1-1,0-1 1,0 1-1,0-1 1,0 0 0,-1 1-1,1-1 1,-5 7 0,6-11-3,0 0 1,1 0 0,-1 0 0,0-1 0,0 1 0,0 0 0,0 0 0,0 0 0,0 0 0,0 0 0,0 0-1,0 0 1,0 0 0,0 0 0,0-1 0,0 1 0,0 0 0,0 0 0,0 0 0,0 0 0,0 0 0,0 0-1,0 0 1,0 0 0,0-1 0,0 1 0,0 0 0,0 0 0,0 0 0,0 0 0,0 0 0,0 0 0,0 0 0,0-1-1,0 1 1,0 0 0,0 0 0,0 0 0,0 0 0,0 0 0,0 0 0,0 0 0,-1 0 0,1 0 0,0 0-1,0 0 1,0 0 0,0-1 0,0 1 0,0 0 0,0 0 0,0 0 0,-1 0 0,1 0 0,0 0 0,0 0 0,0 0-1,0 0 1,0 0 0,0 0 0,0 0 0,0 0 0,-1 0 0,1 0 0,0 0 0,0 0 0,9-22-12,15-13 6,-24 35 6,0-1 0,0 1 0,1 0 0,-1-1 0,0 1 0,0 0-1,0-1 1,1 1 0,-1 0 0,0-1 0,1 1 0,-1 0 0,0 0 0,1-1 0,-1 1 0,0 0 0,1 0-1,-1-1 1,1 1 0,-1 0 0,0 0 0,1 0 0,-1 0 0,1 0 0,-1 0 0,0 0 0,1 0 0,-1 0-1,1 0 1,-1 0 0,0 0 0,1 0 0,-1 0 0,1 0 0,-1 0 0,0 0 0,1 1 0,0-1-1,23 4-7,-23-2-40,0 0-1,1 0 0,-1 0 0,0 0 1,0 1-1,-1-1 0,1 0 0,0 1 1,-1-1-1,1 1 0,-1-1 0,0 0 0,0 1 1,0-1-1,-1 6 0,1-6-15,0 1 0,0 0 1,0 0-1,0 0 0,0-1 0,1 1 0,-1 0 0,1 0 0,0-1 1,0 1-1,1 3 0,-2-6 12,5-5 1,-1 1 1,0-1-1,-1 0 0,1 0 0,3-8 1,-5 9 26,21-25 23,-18 23-19,0 1 0,1 0 0,-1 0 1,1 0-1,0 1 0,14-8 1,-1 0-81,-17 11 45,-1 0-1,0 1 1,1-1 0,-1 0-1,1 0 1,-1 1-1,1-1 1,-1 1 0,1-1-1,-1 1 1,1 0-1,-1-1 1,1 1 0,0 0-1,-1 0 1,1 0-1,-1 0 1,1 1 0,0-1-1,-1 0 1,1 1-1,-1-1 1,1 1 0,-1-1-1,1 1 1,-1 0-1,0 0 1,1-1 0,-1 1-1,0 0 1,1 0-1,-1 0 1,0 0 0,0 1-1,0-1 1,0 0-1,0 0 1,0 1 0,0-1-1,-1 1 1,1-1-1,0 1 1,-1-1 0,1 1-1,-1-1 1,0 1-1,1-1 1,-1 3 0,-4 22-108,-1 10-40,5-34 195,0-1 0,-1 1-1,1-1 1,1 1-1,-1 0 1,0-1 0,0 1-1,1-1 1,-1 1-1,0 0 1,1-1 0,0 1-1,-1-1 1,1 0-1,0 1 1,1 1 0,-1-3 2,-1 1 0,1-1 0,0 0 0,-1 0 0,1 0 0,0 0 1,-1 0-1,1 0 0,0 0 0,-1 0 0,1 0 0,0 0 0,-1 0 1,1-1-1,-1 1 0,1 0 0,0 0 0,-1-1 0,1 1 0,-1 0 1,1-1-1,-1 1 0,1 0 0,-1-1 0,1 1 0,-1-1 0,1 1 1,-1-1-1,1 1 0,-1-1 0,0 1 0,1-2 0,16-21-8,-15 20 3,75-112-681,-75 112 889,1 0 0,-1 0-1,1 1 1,-1-1 0,1 1 0,0-1 0,0 1-1,1 0 1,-1 0 0,0 0 0,1 0 0,-1 1 0,1-1-1,-1 1 1,1 0 0,4-1 0,24-10 501,-31 11-651,-13 19 166,11-17-192,-1 1 1,0 0-1,0 0 0,1 0 1,-1 0-1,1 0 1,-1 0-1,1 0 1,0 0-1,0 1 1,0-1-1,0 0 1,0 1-1,1-1 0,-1 1 1,1-1-1,-1 1 1,1-1-1,0 1 1,0-1-1,0 1 1,0-1-1,1 4 1,0-5-105,0 1 0,0 0 1,0 0-1,1 0 1,-1-1-1,0 1 0,1-1 1,-1 1-1,1-1 1,-1 1-1,1-1 1,0 0-1,2 1 0,-3-1 12,1 0-1,-1 0 0,0-1 0,0 1 0,1 0 0,-1 0 0,0 0 1,0 0-1,0 0 0,0 1 0,0-1 0,0 0 0,0 0 0,0 1 0,-1-1 1,1 0-1,0 1 0,-1-1 0,1 1 0,0 2 0,-3-2 39,1 0 1,-1 0-1,1-1 0,-1 1 0,0 0 0,0-1 1,1 1-1,-1-1 0,0 1 0,0-1 0,0 0 0,-1 0 1,-3 1-1,3 0 126,-8 3 250,0 0 0,-1-1 1,1 0-1,-1 0 0,0-2 1,0 1-1,-18 0 0,30-3-288,0 0 4,-2 1-46,2-1-9,33-9-359,-10 1 62,-19 6 68,0 0 1,1 0-1,-1 0 0,1 1 0,0 0 0,-1 0 0,1 0 0,0 0 1,-1 1-1,1 0 0,0 0 0,0 0 0,-1 0 0,1 1 0,6 1 1,27-10-1688,-28 8 1545,0-1 1,0 0-1,0-1 0,0 0 1,-1-1-1,1 0 1,-1-1-1,1 0 1,-1 0-1,0-1 1,-1 0-1,9-6 1,13-8-2501</inkml:trace>
  <inkml:trace contextRef="#ctx0" brushRef="#br0" timeOffset="1">2312 601 3680,'-3'2'799,"0"0"0,0-1 0,0 1 0,0-1 0,-1 0 0,1 0 0,0 0 0,-1 0 0,-4 0 0,2 0-450,1 0 1,-1 1-1,1-1 1,-1 1-1,-5 3 0,6-2-287,1 0-1,0 1 0,1-1 1,-1 1-1,0 0 0,1 0 1,0 0-1,0 0 0,0 1 1,1-1-1,-1 1 0,1 0 1,0 0-1,0 0 1,1 0-1,0 0 0,-2 9 1,3-11-54,-1 0 1,1-1-1,0 1 1,0-1-1,0 1 1,0 0-1,0-1 1,1 1-1,-1 0 1,1-1-1,0 1 1,0-1-1,0 1 1,0-1-1,0 0 1,0 1-1,1-1 1,-1 0-1,1 0 1,-1 0-1,1 0 1,0 0-1,0 0 1,0 0-1,0 0 1,0-1-1,0 1 1,1-1-1,-1 0 1,0 0-1,1 0 1,-1 0-1,1 0 1,-1 0-1,5 0 1,-4 0 13,1-1 1,0 1-1,0-1 1,0 0 0,0 0-1,-1 0 1,1-1-1,0 1 1,7-3-1,2-2 4,-1-1-1,23-12 0,50-36-454,-70 51 127,-14 3 297,0 0 0,0 0 0,0 1-1,0-1 1,0 0 0,0-1 0,0 1-1,0 0 1,-1 0 0,1 0 0,0 0-1,0-1 1,0 1 0,0-1 0,0 1-1,-1 0 1,1-1 0,1 0 0,9-6 6,-8 5-74,1 0 0,-1 0 0,0-1 0,0 1 0,0-1 1,0 1-1,4-6 0,-7 7 95,1 0 0,-1-1 1,1 1-1,-1 0 0,1 0 0,-1-1 0,0 1 1,0 0-1,1-1 0,-1 1 0,0 0 1,0-1-1,-1 1 0,1 0 0,0-1 0,0 1 1,-1 0-1,1 0 0,0-1 0,-1 1 0,1 0 1,-1 0-1,0 0 0,1-1 0,-1 1 1,0 0-1,0 0 0,-1-1 0,0 0 41,0 0 0,0 0-1,0 1 1,0-1 0,-1 1-1,1-1 1,-1 1 0,1 0-1,-1-1 1,1 1 0,-1 1 0,0-1-1,1 0 1,-1 1 0,0-1-1,-4 1 1,-54 0 277,25 2 285,24-3-182,8 0-386,0 1 0,0-1 1,0 1-1,0 0 0,0 0 1,0 1-1,0-1 0,0 1 1,0 0-1,0 0 0,-6 3 0,7-2-61,1 0 0,0 0 0,0 0 0,0 0 0,0 1 0,0-1 0,1 1 0,-1-1-1,1 1 1,-1-1 0,1 1 0,0 0 0,-1 4 0,-6 37-775,8-40 730,0 0-1,0 0 0,0 0 0,0 0 0,0 0 0,1 0 0,-1 0 0,1 0 0,0 0 1,1 0-1,-1 0 0,1 0 0,0-1 0,-1 1 0,6 6 0,-5-8 21,1 0 0,-1 0 0,1 0 0,-1-1 0,1 1 0,0-1 0,0 1 0,0-1 0,0 0 0,0 0 0,0-1 0,0 1 0,0 0 0,1-1 0,-1 0 0,0 0 0,0 0 0,0 0 0,0 0 0,1-1 1,2 0-1,15-3-135,0-1 0,0 0 0,-1-2 1,23-10-1,-37 14 112,0 0-1,0-1 1,0 0 0,0 0 0,-1 0 0,1-1-1,-1 0 1,0 0 0,-1 0 0,1-1 0,-1 1-1,4-8 1,23-27-121,-30 40 152,-1-1 0,0 0 1,1 1-1,-1-1 0,1 1 0,-1-1 1,1 0-1,-1 1 0,1-1 0,-1 1 1,1 0-1,-1-1 0,1 1 0,0-1 1,-1 1-1,1 0 0,0 0 0,-1-1 1,1 1-1,0 0 0,0 0 0,-1 0 0,1 0 1,0 0-1,-1 0 0,1 0 0,0 0 1,0 0-1,-1 0 0,1 0 0,0 0 1,0 0-1,-1 1 0,1-1 0,0 0 1,-1 0-1,1 1 0,0-1 0,0 1 1,0 0-16,-1 1 0,1-1 1,-1 0-1,1 0 1,-1 1-1,1-1 1,-1 0-1,0 1 1,0-1-1,0 0 1,1 1-1,-1-1 0,-1 0 1,1 1-1,0-1 1,0 0-1,0 1 1,-1-1-1,0 2 1,-44 79-80,79-124 808,-31 37-617,1 0-47,-1-1 0,2 0-1,-1 1 1,0 0-1,1 0 1,0 0-1,0 1 1,1-1-1,-1 1 1,1 1-1,8-5 1,-13 7-51,-1 1 0,1 0 0,0-1 0,-1 1 0,1 0-1,-1-1 1,1 1 0,0 0 0,-1 0 0,1 0 0,-1 0 0,1-1 0,0 1 0,-1 0 0,1 0 0,0 0 0,-1 1 0,1-1 0,0 0-1,-1 0 1,1 0 0,-1 0 0,1 0 0,0 1 0,-1-1 0,1 0 0,-1 1 0,1-1 0,-1 0 0,1 1 0,-1-1 0,1 1-1,-1-1 1,1 0 0,-1 1 0,1 0 0,-1-1 0,0 1 0,1-1 0,-1 1 0,0-1 0,0 1 0,1 0 0,-1-1 0,0 1 0,0-1-1,0 1 1,0 1 0,5 43-2359,-3-19 1101,-1-24 1167,-1-1 0,1 1 0,0-1 0,0 1 0,0-1 0,0 1 0,0-1-1,0 0 1,0 1 0,0-1 0,1 0 0,-1 0 0,1 0 0,-1 0-1,0 0 1,1 0 0,0 0 0,-1-1 0,1 1 0,-1 0 0,1-1 0,0 0-1,-1 1 1,1-1 0,0 0 0,0 0 0,-1 0 0,1 0 0,0 0 0,0 0-1,2-1 1,8 0-383,0-1 0,1-1-1,16-6 1,-18 6 55,14-5-859</inkml:trace>
  <inkml:trace contextRef="#ctx0" brushRef="#br0" timeOffset="2">2911 653 2424,'67'-63'4688,"-67"62"-4662,0 1 0,0 0 0,1 0 0,-1 0 0,0 0 1,0 0-1,0 0 0,0 0 0,0 0 0,1-1 0,-1 1 0,0 0 0,0 0 0,0 0 1,1 0-1,-1 0 0,0 0 0,0 0 0,0 0 0,0 0 0,1 0 0,-1 0 1,0 0-1,0 0 0,0 0 0,1 0 0,-1 0 0,0 0 0,0 1 0,0-1 1,0 0-1,1 0 0,-1 0 0,0 0 0,0 0 0,0 0 0,0 0 0,0 1 0,1-1 1,-1 0-1,0 0 0,0 0 0,0 0 0,0 0 0,0 1 0,0-1 0,0 0 1,0 0-1,0 0 0,0 0 0,0 1 0,0-1 0,1 0 0,-1 0 0,0 1 1,1 17 295,-4 20-460,3-37 197,-6 41-21,-4 3-38,6-31-2,1-5-1,0 0-1,0 0 1,-1 0 0,0-1 0,-1 1 0,-10 13 0,5-6 168,-1 0 1,0-1-1,-1 0 1,-1-1-1,0 0 1,-1-1-1,0 0 1,-1-2-1,-1 0 1,0 0-1,0-1 1,-1-1-1,-25 9 1,22-8-75,-41 13 645,-166 31 1362,128-43-1428,-180 4 1032,153-10-971,-74 3-26,-55 8 290,228-14-873,-163 13 201,172-13-224,1-1 0,-35-3 0,11 1-49,22 2-17,-8 0 104,-52 11-1,-177 34 312,248-44-421,-54 14 148,44-10 23,-30 7 107,-1-3-1,-54 6 1,95-15-162,2 0-91,0 0 1,0-1 0,0 1-1,0-1 1,0 0 0,0-1-1,-1 1 1,1-1-1,-11-3 1,16 3-48,1 1 0,0 0-1,0 0 1,0 0 0,0 0 0,0 0 0,-1 0-1,1 0 1,0 0 0,0 0 0,0 0 0,0-1-1,0 1 1,0 0 0,0 0 0,-1 0 0,1 0 0,0 0-1,0-1 1,0 1 0,0 0 0,0 0 0,0 0-1,0 0 1,0 0 0,0-1 0,0 1 0,0 0-1,0 0 1,0 0 0,0 0 0,0-1 0,0 1-1,0 0 1,0 0 0,0 0 0,0 0 0,0 0-1,0-1 1,0 1 0,0 0 0,1 0 0,-1 0-1,0 0 1,0 0 0,0 0 0,0-1 0,0 1 0,0 0-1,11-6 64,15-3-47,-25 9-3,39-11 164,-3-2-164,-14 7-21,3-1 6,284-49 43,-215 42-46,141-26-6,-128 19 4,29-7 2,7-4 0,5-4 0,161-44 88,63-14 139,-231 59-84,-52 13-46,209-49 102,-270 64-184,16-3-44,-1 2 1,75-5-1,-124 19-209,-1 1 1,0-1-1,-13 10 0,17-14-14,0 0 0,0-1 0,0 1 0,-1-1 0,1 0 0,0 0 0,-1 0 0,1 0-1,-1 0 1,-4 0 0,6-1-77,-1 0-1,1 0 0,-1-1 0,1 1 0,-1-1 1,1 1-1,0-1 0,-1 0 0,1 1 1,0-1-1,0 0 0,-1 0 0,1 0 0,0 0 1,0 0-1,0 0 0,0 0 0,0-1 0,0 1 1,0-1-1,-7-9-8223</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4-19T07:01:21.449"/>
    </inkml:context>
    <inkml:brush xml:id="br0">
      <inkml:brushProperty name="width" value="0.05" units="cm"/>
      <inkml:brushProperty name="height" value="0.05" units="cm"/>
    </inkml:brush>
  </inkml:definitions>
  <inkml:trace contextRef="#ctx0" brushRef="#br0">138 1169 12104,'-33'78'1025,"-47"79"0,149-282-5419,-21 36-1766</inkml:trace>
  <inkml:trace contextRef="#ctx0" brushRef="#br0" timeOffset="1">508 766 6552,'-2'-57'-23,"-2"-88"1520,4 123-1263,2 1 1,0 0 0,2 0 0,9-34 0,-35 110-3,-48 87 0,61-124-207,-77 147 143,-3 5-87,-24 52 246,102-200-283,-105 185 708,116-207-749,0 0 1,0-1-1,0 1 1,0 0-1,0 0 1,0 0-1,0 0 0,0-1 1,0 1-1,0 0 1,0 0-1,0 0 0,0 0 1,0-1-1,0 1 1,-1 0-1,1 0 1,0 0-1,0 0 0,0 0 1,0-1-1,0 1 1,0 0-1,0 0 1,-1 0-1,1 0 0,0 0 1,0 0-1,0 0 1,0 0-1,0 0 1,-1-1-1,1 1 0,0 0 1,0 0-1,0 0 1,0 0-1,0 0 0,-1 0 1,1 0-1,0 0 1,0 0-1,0 0 1,0 0-1,-1 0 0,1 0 1,0 0-1,0 0 1,0 0-1,0 1 1,-1-1-1,1 0 0,0 0 1,0 0-1,0 0 1,0 0-1,0 0 1,0 0-1,-1 0 0,1 1 1,0-1-1,4-20-1179,45-54-2508,-26 39-209</inkml:trace>
  <inkml:trace contextRef="#ctx0" brushRef="#br0" timeOffset="2">340 570 6904,'0'36'2390,"2"-38"-2191,-1 0-1,1 0 0,0 1 0,0-1 1,0 0-1,0 1 0,0-1 1,0 1-1,1-1 0,-1 1 0,0 0 1,5-1-1,-6 1-121,108-40 810,-49 20-505,5-4-208,97-48 48,-92 38-140,-23 11-22,8-5-48,-12 5-561,63-31-1952,-101 53 1278,-6 5 544,-8 7-135,6-7 245,-11 13-4024</inkml:trace>
  <inkml:trace contextRef="#ctx0" brushRef="#br0" timeOffset="3">264 982 4760,'47'-39'1877,"-43"37"-1595,1-1 0,0 1 0,0 0 0,-1 0 0,9-2-1,12-4-115,172-73 626,-128 51-677,119-58-492,-181 85 214,0 0-1,0 0 1,0 0 0,0 1 0,1 0 0,10-2 0,15-2-719,40-13-3518</inkml:trace>
  <inkml:trace contextRef="#ctx0" brushRef="#br0" timeOffset="4">1129 794 4760,'-122'198'1393,"75"-130"-1009,-91 132 368,85-119 65,52-79-523,1-6-191,1 0 1,-1 0 0,1 0-1,1 0 1,-1 0-1,3-5 1,81-154 300,-48 101-332,-27 43-43,79-128 57,-38 78-66,-48 65-22,137-192 100,-125 179-74,1 0 0,1 1 0,0 1 0,1 0 0,36-21 0,-50 33-10,1 0 0,-1 1 0,0-1 0,1 1-1,0 0 1,-1 1 0,1-1 0,0 1 0,0 0 0,0 0 0,0 0 0,0 1 0,0 0 0,5 0 0,-9 0-7,-1 0-1,1 1 1,-1-1-1,1 0 1,-1 0-1,1 1 1,0-1 0,-1 1-1,1-1 1,-1 0-1,0 1 1,1-1 0,-1 1-1,1-1 1,-1 1-1,0 0 1,1-1-1,-1 1 1,0-1 0,1 1-1,-1-1 1,0 1-1,0 0 1,0-1-1,0 1 1,1 0 0,-1-1-1,0 1 1,0 0-1,0-1 1,-1 2-1,-1 22 115,1-21-121,-5 28 110,-2-1 1,-1 0 0,-14 30-1,-38 75 132,60-134-241,-9 16 95,-1 0 0,0 0 0,-2-1 0,0-1 1,-19 18-1,19-19-13,-13 12 73,-1 0 1,-1-2-1,-1-1 0,0-1 1,-2-2-1,-37 20 1,66-40-140,0 1 0,0 0 0,0-1 0,0 1 0,0-1 0,0 1 0,0-1 0,-1 0 0,1 0 0,0 0 0,0 0 0,-3-1 0,5 1-14,0 0-1,-1 0 0,1-1 0,0 1 0,-1 0 0,1 0 0,0 0 1,-1-1-1,1 1 0,0 0 0,-1 0 0,1-1 0,0 1 0,0 0 1,-1-1-1,1 1 0,0 0 0,0-1 0,0 1 0,-1 0 0,1-1 1,0 1-1,0-1 0,0 1 0,0 0 0,0-1 0,0 1 0,0-1 1,0 1-1,0 0 0,0-2 0,0 1 0,1-1 3,-1-1 0,1 1 0,0 0 0,0-1 0,0 1-1,1 0 1,-1 0 0,1 0 0,2-4 0,-1 0-2,36-23 1,31-20-100,146-76 0,-200 118 78,1 1 0,0 0 1,17-2-1,-33 7 10,1 1 0,-1 0 0,0 0 1,1 0-1,-1-1 0,1 2 0,-1-1 0,0 0 0,1 0 1,-1 0-1,1 1 0,-1-1 0,0 0 0,1 1 0,-1 0 0,0-1 1,0 1-1,1 0 0,-1-1 0,0 1 0,0 0 0,2 2 1,-2-1-10,1 0 0,-1 0 0,1 1 0,-1-1 1,0 1-1,0-1 0,0 1 0,0-1 0,0 1 0,0 4 1,0 3-17,0 0 1,-1-1 0,0 1 0,-3 18-1,2-15 22,-10 28-123,0-12 89,-1-1-1,-1 0 1,-28 43 0,30-54 42,-27 27-5,-7 2 55,-51 39-1,33-42 332,23-20 118,-1-2 0,-47 18 1,84-37-431,-36 11 364,38-12-395,-1 0 0,1-1 0,0 1 0,0-1 1,-1 0-1,1 1 0,0-1 0,-1 0 0,1 0 0,0-1 0,0 1 0,-1 0 0,1-1 0,0 0 0,0 1 0,-4-3 0,7 2-22,0-1 1,-1 1-1,1-1 1,0 1-1,0-1 0,1 1 1,-1 0-1,0-1 1,0 1-1,1 0 1,-1 0-1,0 0 0,3-1 1,175-81 65,-160 75-89,26-15-59,103-68-27,-95 50 63,58-66-33,-29 25 34,-72 72 27,-3 5-3,10-3 7,-8 5 7,-9 9 10,-18 23 29,6-9-16,1 0-41,-6 12 149,1 1-1,-21 58 1,29-60-132,9-25-3,1 0-1,2 26 1,-2-27-2,-2-5 0,0 1 0,1 0 0,-1-1 0,0 1 0,0-1 0,0 1 0,0 0 0,0-1 0,1 1 0,-1 0 0,0-1 0,1 1 0,-1-1 0,0 1 0,1-1 0,-1 1 0,0-1 0,1 1 0,-1-1 0,1 1 0,-1-1 0,1 0 0,-1 1 0,1-1 0,0 0 0,-1 1 0,1-1 0,-1 0 0,1 0 0,0 1 0,-1-1 0,1 0 0,0 0 0,-1 0 0,1 0 0,0 0 0,-1 0 0,1 0 0,0 0 0,-1 0 0,1 0 0,-1 0 0,1-1 0,0 1 0,0 0 0,19-5 0,-8-2-2,0 1 1,-1-2 0,0 1-1,1-1 1,-2-1 0,0 0-1,-1-1 1,0 0 0,0 0-1,7-12 1,-2 4-2,105-145-35,-84 114-46,-34 47 64,-3 5 0,-17 19 15,17-20 5,-28 45 1,9-14-1,2 4 0,6-12 1,4-8 2,1 1-1,1 0 0,0 0 1,1 0-1,-3 22 1,7-35-5,1 0 1,1 0 0,-1 0 0,1 0 0,-1 1-1,2-1 1,-1 0 0,0 0 0,1 0 0,2 7-1,-3-10 2,1-1-1,0 1 0,0-1 0,-1 0 0,1 1 0,0-1 0,0 1 0,1-1 0,-1 0 0,0 0 0,0 0 1,0 0-1,1 0 0,-1 0 0,1 0 0,-1 0 0,1 0 0,-1-1 0,1 1 0,-1 0 0,1-1 0,-1 0 1,1 1-1,0-1 0,-1 0 0,1 0 0,0 0 0,-1 0 0,1 0 0,0 0 0,-1 0 0,1-1 0,0 1 1,-1 0-1,1-1 0,1 0 0,6-2-16,0-1-1,-1 1 1,1-1 0,-1-1-1,0 0 1,0 0 0,-1 0-1,8-8 1,51-53-32,-14 7-10,176-244-8,-200 266 22,95-149-6,-47 65 45,-9 8-1,-23 43 6,3-8 1,-9 16 0,-8 14 1,-13 22-18,-6 7 272,-19 37-37,-94 161 294,60-102-457,-51 92-19,-49 90 49,1 37 56,101-189-107,31-83-21,3-8-7,0 1 1,1 0 0,1 0-1,0 0 1,-1 22 0,5-37-7,0-1 0,0 0 0,0 1 1,0-1-1,0 1 0,0-1 0,0 1 0,1-1 1,-1 0-1,1 1 0,-1-1 0,1 0 0,0 2 1,0-2-1,0 0 0,-1 0 0,1 0 0,0-1 0,0 1 0,0 0 0,0 0 0,0-1 0,0 1 0,0-1 0,0 1 0,0-1 0,0 1 0,1-1 0,0 0 0,2 1 0,-1-1 0,0 1 0,0-1 0,0 0 0,0-1 0,0 1 0,6-1 0,1-3-4,0 0 1,0 0 0,0-1 0,-1 0 0,0-1-1,0 0 1,0 0 0,11-10 0,57-60-40,-64 63 37,30-35-19,45-63-1,-65 79 19,4-6-33,102-160-19,-104 158 7,173-279-13,-177 285 63,27-52-3,62-158-4,-93 179 9,-15 57 0,-1 0 0,0-1 1,-1 1-1,0 0 0,0-1 1,-1 1-1,-1-8 0,1 14 4,0 0 0,1 0 0,-1 1 1,0-1-1,0 1 0,0-1 0,-1 1 0,1-1 0,0 1 0,-1 0 0,1-1 0,0 1 0,-1 0 0,1 0 0,-1 0 0,0 0 1,1 0-1,-1 1 0,0-1 0,0 0 0,1 1 0,-1 0 0,0-1 0,0 1 0,0 0 0,0 0 0,1 0 0,-1 0 1,0 0-1,0 0 0,0 0 0,-2 1 0,-17 3 51,-1 2 0,1 0 0,0 1 0,0 1 0,1 1 0,-37 22 0,37-17 20,0 0 0,2 1-1,-1 1 1,-28 34 0,28-31-52,-162 178 307,40-52-160,114-114-70,-176 236 42,185-241-139,-25 50 30,-45 118 35,73-148-66,9-14-2,7-10 0,11-8 0,-11-13 0,1 0 0,-1-1 0,1 1 0,-1-1 0,1 1 0,0-1 0,-1 1 0,1-1 0,-1 0 0,1 0 0,0 0 0,1 0 0,2 0 1,-1-1-1,0 1 0,1-1 1,-1 0-1,0-1 0,0 1 1,1-1-1,6-4 0,33-12 5,101-37 123,43-20-6,-60 21-109,-21 8-12,-11 7-1,-11 3 0,-17 6 0,-17 7 2,2 1 4,-53 22-6,1-1-1,-1 1 1,1 0-1,0-1 1,-1 1-1,1 0 1,-1 0-1,1-1 1,0 1-1,-1 0 1,1 0-1,0 0 1,-1 0-1,1 0 0,0 0 1,-1 0-1,1 0 1,0 0-1,-1 0 1,1 1-1,0-1 1,-1 0-1,1 0 1,0 1-1,-6 11-29,-24 20-24,-11 4 23,-155 124-27,32-40 37,139-104 19,-14 7-5,-183 86 1,171-90 14,-224 64 21,216-68 44,-242 45 37,241-50-2,-229 27 72,233-30 46,-217 30 82,222-31-128,-1 1-58,-157 13 332,189-19-412,-39 3 487,-1-2 1,-111-13 0,145 5-479,62 19-13,2-5-24,27 6-12,157 26 0,-170-32 4,256 31 4,-241-33-4,269 2-4,-270-10-36,97-8 1,28-8 26,-78 8 4,162-19-24,-31-7-247,-213 32 157,12-3-739,0 2 0,84 1 0,-122 6 713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0D2D5-07D9-4833-B65E-96C75D8CE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11812</Words>
  <Characters>67335</Characters>
  <Application>Microsoft Office Word</Application>
  <DocSecurity>0</DocSecurity>
  <Lines>561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phillips</dc:creator>
  <cp:keywords/>
  <dc:description/>
  <cp:lastModifiedBy>nigel phillips</cp:lastModifiedBy>
  <cp:revision>2</cp:revision>
  <dcterms:created xsi:type="dcterms:W3CDTF">2021-09-08T05:15:00Z</dcterms:created>
  <dcterms:modified xsi:type="dcterms:W3CDTF">2021-09-08T05:15:00Z</dcterms:modified>
</cp:coreProperties>
</file>