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70A63947" w:rsidR="002F29A7" w:rsidRPr="001738FE" w:rsidRDefault="00467490" w:rsidP="00DA10A9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1738FE">
        <w:rPr>
          <w:rFonts w:asciiTheme="minorHAnsi" w:hAnsiTheme="minorHAnsi" w:cstheme="minorHAnsi"/>
          <w:color w:val="4472C4"/>
        </w:rPr>
        <w:t xml:space="preserve">Workplace Assessment </w:t>
      </w:r>
      <w:r w:rsidR="00334206" w:rsidRPr="001738FE">
        <w:rPr>
          <w:rFonts w:asciiTheme="minorHAnsi" w:hAnsiTheme="minorHAnsi" w:cstheme="minorHAnsi"/>
          <w:color w:val="4472C4"/>
        </w:rPr>
        <w:t>2.</w:t>
      </w:r>
      <w:r w:rsidR="00117DF8" w:rsidRPr="001738FE">
        <w:rPr>
          <w:rFonts w:asciiTheme="minorHAnsi" w:hAnsiTheme="minorHAnsi" w:cstheme="minorHAnsi"/>
          <w:color w:val="4472C4"/>
        </w:rPr>
        <w:t>1</w:t>
      </w:r>
      <w:r w:rsidRPr="001738FE">
        <w:rPr>
          <w:rFonts w:asciiTheme="minorHAnsi" w:hAnsiTheme="minorHAnsi" w:cstheme="minorHAnsi"/>
          <w:color w:val="4472C4"/>
        </w:rPr>
        <w:t xml:space="preserve"> </w:t>
      </w:r>
      <w:r w:rsidR="002F29A7" w:rsidRPr="001738FE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DA10A9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DA10A9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DA10A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3FB3DF19" w:rsidR="002F29A7" w:rsidRPr="00460A37" w:rsidRDefault="002F29A7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334206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2.1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04941C69" w:rsidR="002F29A7" w:rsidRDefault="002F29A7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334206">
        <w:rPr>
          <w:rFonts w:cstheme="minorHAnsi"/>
          <w:color w:val="262626" w:themeColor="text1" w:themeTint="D9"/>
          <w:sz w:val="20"/>
          <w:szCs w:val="20"/>
        </w:rPr>
        <w:t>2.1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DA10A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7A02D139" w14:textId="7C840BC9" w:rsidR="002F24CF" w:rsidRDefault="009E106F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</w:t>
      </w:r>
      <w:r w:rsidR="00334206">
        <w:rPr>
          <w:rFonts w:cstheme="minorHAnsi"/>
          <w:color w:val="262626" w:themeColor="text1" w:themeTint="D9"/>
          <w:sz w:val="20"/>
          <w:szCs w:val="20"/>
        </w:rPr>
        <w:t xml:space="preserve">to </w:t>
      </w:r>
      <w:r w:rsidR="006F0F56">
        <w:rPr>
          <w:rFonts w:cstheme="minorHAnsi"/>
          <w:color w:val="262626" w:themeColor="text1" w:themeTint="D9"/>
          <w:sz w:val="20"/>
          <w:szCs w:val="20"/>
        </w:rPr>
        <w:t>d</w:t>
      </w:r>
      <w:r w:rsidR="00F718BC" w:rsidRPr="00F718BC">
        <w:rPr>
          <w:rFonts w:cstheme="minorHAnsi"/>
          <w:color w:val="262626" w:themeColor="text1" w:themeTint="D9"/>
          <w:sz w:val="20"/>
          <w:szCs w:val="20"/>
        </w:rPr>
        <w:t>evelop policies and procedures that are relevant in establishing an effective taxation system for a building and construction business.</w:t>
      </w:r>
    </w:p>
    <w:p w14:paraId="476E9B5A" w14:textId="7DBD5A10" w:rsidR="00F718BC" w:rsidRDefault="00902999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follow the following steps:</w:t>
      </w:r>
    </w:p>
    <w:p w14:paraId="485C09EA" w14:textId="77777777" w:rsidR="000C20E9" w:rsidRPr="000C20E9" w:rsidRDefault="000C20E9" w:rsidP="00DA10A9">
      <w:pPr>
        <w:pStyle w:val="ListParagraph"/>
        <w:numPr>
          <w:ilvl w:val="0"/>
          <w:numId w:val="17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0C20E9">
        <w:rPr>
          <w:rFonts w:cstheme="minorHAnsi"/>
          <w:color w:val="262626" w:themeColor="text1" w:themeTint="D9"/>
          <w:sz w:val="20"/>
          <w:szCs w:val="20"/>
        </w:rPr>
        <w:t>Consult with professionals from other areas of the business (</w:t>
      </w:r>
      <w:proofErr w:type="gramStart"/>
      <w:r w:rsidRPr="000C20E9">
        <w:rPr>
          <w:rFonts w:cstheme="minorHAnsi"/>
          <w:color w:val="262626" w:themeColor="text1" w:themeTint="D9"/>
          <w:sz w:val="20"/>
          <w:szCs w:val="20"/>
        </w:rPr>
        <w:t>e.g.</w:t>
      </w:r>
      <w:proofErr w:type="gramEnd"/>
      <w:r w:rsidRPr="000C20E9">
        <w:rPr>
          <w:rFonts w:cstheme="minorHAnsi"/>
          <w:color w:val="262626" w:themeColor="text1" w:themeTint="D9"/>
          <w:sz w:val="20"/>
          <w:szCs w:val="20"/>
        </w:rPr>
        <w:t xml:space="preserve"> accounting, taxation) in order to seek expert advice and to gain further understanding of the business’s existing taxation system.</w:t>
      </w:r>
    </w:p>
    <w:p w14:paraId="0DF52B0E" w14:textId="4414A8C9" w:rsidR="000C20E9" w:rsidRPr="000C20E9" w:rsidRDefault="00675955" w:rsidP="00DA10A9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s</w:t>
      </w:r>
      <w:r w:rsidR="000C20E9" w:rsidRPr="000C20E9">
        <w:rPr>
          <w:rFonts w:cstheme="minorHAnsi"/>
          <w:color w:val="262626" w:themeColor="text1" w:themeTint="D9"/>
          <w:sz w:val="20"/>
          <w:szCs w:val="20"/>
        </w:rPr>
        <w:t xml:space="preserve">ecure documentation of </w:t>
      </w:r>
      <w:r w:rsidR="000C20E9">
        <w:rPr>
          <w:rFonts w:cstheme="minorHAnsi"/>
          <w:color w:val="262626" w:themeColor="text1" w:themeTint="D9"/>
          <w:sz w:val="20"/>
          <w:szCs w:val="20"/>
        </w:rPr>
        <w:t xml:space="preserve">the </w:t>
      </w:r>
      <w:r w:rsidR="000C20E9" w:rsidRPr="000C20E9">
        <w:rPr>
          <w:rFonts w:cstheme="minorHAnsi"/>
          <w:color w:val="262626" w:themeColor="text1" w:themeTint="D9"/>
          <w:sz w:val="20"/>
          <w:szCs w:val="20"/>
        </w:rPr>
        <w:t xml:space="preserve">consultation as </w:t>
      </w:r>
      <w:r w:rsidR="000C20E9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="000C20E9" w:rsidRPr="000C20E9">
        <w:rPr>
          <w:rFonts w:cstheme="minorHAnsi"/>
          <w:color w:val="262626" w:themeColor="text1" w:themeTint="D9"/>
          <w:sz w:val="20"/>
          <w:szCs w:val="20"/>
        </w:rPr>
        <w:t xml:space="preserve">will need to submit this as part of completing this task. The documentation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thy </w:t>
      </w:r>
      <w:r w:rsidR="000C20E9" w:rsidRPr="000C20E9">
        <w:rPr>
          <w:rFonts w:cstheme="minorHAnsi"/>
          <w:color w:val="262626" w:themeColor="text1" w:themeTint="D9"/>
          <w:sz w:val="20"/>
          <w:szCs w:val="20"/>
        </w:rPr>
        <w:t>submit may include meeting minutes, email correspondence, etc.</w:t>
      </w:r>
    </w:p>
    <w:p w14:paraId="118171C9" w14:textId="2BF86340" w:rsidR="000C20E9" w:rsidRPr="000C20E9" w:rsidRDefault="000C20E9" w:rsidP="00DA10A9">
      <w:pPr>
        <w:pStyle w:val="ListParagraph"/>
        <w:numPr>
          <w:ilvl w:val="0"/>
          <w:numId w:val="17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0C20E9">
        <w:rPr>
          <w:rFonts w:cstheme="minorHAnsi"/>
          <w:color w:val="262626" w:themeColor="text1" w:themeTint="D9"/>
          <w:sz w:val="20"/>
          <w:szCs w:val="20"/>
        </w:rPr>
        <w:t xml:space="preserve">Develop taxation policies and procedures for a building and construction business. Ensure that </w:t>
      </w:r>
      <w:r w:rsidR="00675955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0C20E9">
        <w:rPr>
          <w:rFonts w:cstheme="minorHAnsi"/>
          <w:color w:val="262626" w:themeColor="text1" w:themeTint="D9"/>
          <w:sz w:val="20"/>
          <w:szCs w:val="20"/>
        </w:rPr>
        <w:t xml:space="preserve">apply the information gathered from </w:t>
      </w:r>
      <w:r w:rsidR="00675955"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0C20E9">
        <w:rPr>
          <w:rFonts w:cstheme="minorHAnsi"/>
          <w:color w:val="262626" w:themeColor="text1" w:themeTint="D9"/>
          <w:sz w:val="20"/>
          <w:szCs w:val="20"/>
        </w:rPr>
        <w:t>consultation with other professionals.</w:t>
      </w:r>
    </w:p>
    <w:p w14:paraId="1111FB2D" w14:textId="519102BF" w:rsidR="00902999" w:rsidRPr="000C20E9" w:rsidRDefault="000C20E9" w:rsidP="00DA10A9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0C20E9">
        <w:rPr>
          <w:rFonts w:cstheme="minorHAnsi"/>
          <w:color w:val="262626" w:themeColor="text1" w:themeTint="D9"/>
          <w:sz w:val="20"/>
          <w:szCs w:val="20"/>
        </w:rPr>
        <w:t xml:space="preserve">Use </w:t>
      </w:r>
      <w:r w:rsidR="00675955"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0C20E9">
        <w:rPr>
          <w:rFonts w:cstheme="minorHAnsi"/>
          <w:color w:val="262626" w:themeColor="text1" w:themeTint="D9"/>
          <w:sz w:val="20"/>
          <w:szCs w:val="20"/>
        </w:rPr>
        <w:t xml:space="preserve">organisation’s </w:t>
      </w:r>
      <w:r w:rsidRPr="00675955">
        <w:rPr>
          <w:rFonts w:cstheme="minorHAnsi"/>
          <w:b/>
          <w:bCs/>
          <w:color w:val="262626" w:themeColor="text1" w:themeTint="D9"/>
          <w:sz w:val="20"/>
          <w:szCs w:val="20"/>
        </w:rPr>
        <w:t>Policies and Procedures for Taxation</w:t>
      </w:r>
      <w:r w:rsidRPr="000C20E9">
        <w:rPr>
          <w:rFonts w:cstheme="minorHAnsi"/>
          <w:color w:val="262626" w:themeColor="text1" w:themeTint="D9"/>
          <w:sz w:val="20"/>
          <w:szCs w:val="20"/>
        </w:rPr>
        <w:t xml:space="preserve"> template in documenting the policies and procedures </w:t>
      </w:r>
      <w:r w:rsidR="00675955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0C20E9">
        <w:rPr>
          <w:rFonts w:cstheme="minorHAnsi"/>
          <w:color w:val="262626" w:themeColor="text1" w:themeTint="D9"/>
          <w:sz w:val="20"/>
          <w:szCs w:val="20"/>
        </w:rPr>
        <w:t xml:space="preserve">will develop in this task, or </w:t>
      </w:r>
      <w:r w:rsidR="00675955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0C20E9">
        <w:rPr>
          <w:rFonts w:cstheme="minorHAnsi"/>
          <w:color w:val="262626" w:themeColor="text1" w:themeTint="D9"/>
          <w:sz w:val="20"/>
          <w:szCs w:val="20"/>
        </w:rPr>
        <w:t xml:space="preserve">may use the Generic Policies and Procedures for Taxation template provided along with this workbook. </w:t>
      </w:r>
    </w:p>
    <w:p w14:paraId="247FC5F2" w14:textId="46AEF463" w:rsidR="002F29A7" w:rsidRDefault="00CC46FB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63C1AEA" w14:textId="77777777" w:rsidR="006F0F56" w:rsidRPr="006F0F56" w:rsidRDefault="006F0F56" w:rsidP="00DA10A9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6F0F56">
        <w:rPr>
          <w:rFonts w:cstheme="minorHAnsi"/>
          <w:color w:val="262626" w:themeColor="text1" w:themeTint="D9"/>
          <w:sz w:val="20"/>
          <w:szCs w:val="20"/>
        </w:rPr>
        <w:t xml:space="preserve">Practical knowledge of the policies and procedures that must be developed </w:t>
      </w:r>
      <w:proofErr w:type="gramStart"/>
      <w:r w:rsidRPr="006F0F56">
        <w:rPr>
          <w:rFonts w:cstheme="minorHAnsi"/>
          <w:color w:val="262626" w:themeColor="text1" w:themeTint="D9"/>
          <w:sz w:val="20"/>
          <w:szCs w:val="20"/>
        </w:rPr>
        <w:t>in order to</w:t>
      </w:r>
      <w:proofErr w:type="gramEnd"/>
      <w:r w:rsidRPr="006F0F56">
        <w:rPr>
          <w:rFonts w:cstheme="minorHAnsi"/>
          <w:color w:val="262626" w:themeColor="text1" w:themeTint="D9"/>
          <w:sz w:val="20"/>
          <w:szCs w:val="20"/>
        </w:rPr>
        <w:t xml:space="preserve"> establish an effective taxation system for a building and construction business</w:t>
      </w:r>
    </w:p>
    <w:p w14:paraId="5AE15A73" w14:textId="77777777" w:rsidR="006F0F56" w:rsidRPr="006F0F56" w:rsidRDefault="006F0F56" w:rsidP="00DA10A9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6F0F56">
        <w:rPr>
          <w:rFonts w:cstheme="minorHAnsi"/>
          <w:color w:val="262626" w:themeColor="text1" w:themeTint="D9"/>
          <w:sz w:val="20"/>
          <w:szCs w:val="20"/>
        </w:rPr>
        <w:t>Practical skills relevant to developing clear and effective policies and procedures for taxation</w:t>
      </w:r>
    </w:p>
    <w:p w14:paraId="5C92B63C" w14:textId="1257C6A5" w:rsidR="00CF0ECD" w:rsidRPr="0056508F" w:rsidRDefault="006F0F56" w:rsidP="00DA10A9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6F0F56">
        <w:rPr>
          <w:rFonts w:cstheme="minorHAnsi"/>
          <w:color w:val="262626" w:themeColor="text1" w:themeTint="D9"/>
          <w:sz w:val="20"/>
          <w:szCs w:val="20"/>
        </w:rPr>
        <w:t>Practical skills relevant to communicating effectively with professionals from other areas of the business</w:t>
      </w:r>
    </w:p>
    <w:p w14:paraId="112D7EE4" w14:textId="77777777" w:rsidR="00564398" w:rsidRPr="002F29A7" w:rsidRDefault="00564398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DA10A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DA10A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7B3212CA" w:rsidR="00D6721D" w:rsidRPr="00E61A3A" w:rsidRDefault="00D6721D" w:rsidP="00DA10A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DA62C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 xml:space="preserve"> 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DA10A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20400A46" w14:textId="5A9F1624" w:rsidR="006F0F56" w:rsidRDefault="00AC707F" w:rsidP="00DA10A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checklist to ensure they reflect the actual project the candidate is </w:t>
      </w:r>
    </w:p>
    <w:p w14:paraId="1F1DF079" w14:textId="1B7A01E5" w:rsidR="00B87278" w:rsidRPr="006F0F56" w:rsidRDefault="006F0F56" w:rsidP="00DA10A9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0063DD73" w14:textId="7B487A21" w:rsidR="00AC707F" w:rsidRPr="007D0A1A" w:rsidRDefault="00B87278" w:rsidP="00DA10A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lastRenderedPageBreak/>
        <w:t xml:space="preserve">Discuss this assessment task with the candidate, including the criteria they need to meet to complete </w:t>
      </w:r>
      <w:r w:rsidR="00AC707F">
        <w:rPr>
          <w:rFonts w:cstheme="minorHAnsi"/>
          <w:color w:val="262626" w:themeColor="text1" w:themeTint="D9"/>
          <w:sz w:val="20"/>
          <w:szCs w:val="20"/>
        </w:rPr>
        <w:t>undertaking as part of the assessment</w:t>
      </w:r>
      <w:bookmarkStart w:id="0" w:name="_Hlk41045202"/>
      <w:r w:rsidR="00AC707F" w:rsidRPr="007D0A1A">
        <w:rPr>
          <w:rFonts w:cstheme="minorHAnsi"/>
          <w:color w:val="262626" w:themeColor="text1" w:themeTint="D9"/>
          <w:sz w:val="20"/>
          <w:szCs w:val="20"/>
        </w:rPr>
        <w:t xml:space="preserve"> this task</w:t>
      </w:r>
      <w:r w:rsidR="00AC707F"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DA10A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70C5227D" w:rsidR="00AE719F" w:rsidRPr="00B2215F" w:rsidRDefault="00AE719F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1F38FCF1" w14:textId="705DD2CB" w:rsidR="0039482B" w:rsidRPr="00B2215F" w:rsidRDefault="0039482B" w:rsidP="00DA10A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0CFB8EF" w14:textId="07CD991D" w:rsidR="003F323F" w:rsidRPr="007D0A1A" w:rsidRDefault="003F323F" w:rsidP="00DA10A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F54360">
        <w:rPr>
          <w:rFonts w:cstheme="minorHAnsi"/>
          <w:color w:val="262626" w:themeColor="text1" w:themeTint="D9"/>
          <w:sz w:val="20"/>
          <w:szCs w:val="20"/>
        </w:rPr>
        <w:t>Policies and Procedures</w:t>
      </w:r>
      <w:r w:rsidR="00872AE3">
        <w:rPr>
          <w:rFonts w:cstheme="minorHAnsi"/>
          <w:color w:val="262626" w:themeColor="text1" w:themeTint="D9"/>
          <w:sz w:val="20"/>
          <w:szCs w:val="20"/>
        </w:rPr>
        <w:t xml:space="preserve"> for </w:t>
      </w:r>
      <w:r w:rsidR="00E3497F">
        <w:rPr>
          <w:rFonts w:cstheme="minorHAnsi"/>
          <w:color w:val="262626" w:themeColor="text1" w:themeTint="D9"/>
          <w:sz w:val="20"/>
          <w:szCs w:val="20"/>
        </w:rPr>
        <w:t>Taxation</w:t>
      </w:r>
      <w:r w:rsidR="00F54360">
        <w:rPr>
          <w:rFonts w:cstheme="minorHAnsi"/>
          <w:color w:val="262626" w:themeColor="text1" w:themeTint="D9"/>
          <w:sz w:val="20"/>
          <w:szCs w:val="20"/>
        </w:rPr>
        <w:t xml:space="preserve"> template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DA10A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DA10A9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DA10A9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DA10A9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Pr="00996C19" w:rsidRDefault="003F323F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5DBA07F9" w14:textId="3CAC04BE" w:rsidR="0039482B" w:rsidRPr="008C6C99" w:rsidRDefault="0039482B" w:rsidP="00DA10A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Pr="001738FE" w:rsidRDefault="008C6C99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1738FE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1738FE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1738FE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1738FE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1738FE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1738FE" w:rsidRDefault="00D645BA" w:rsidP="00DA10A9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DA10A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DA10A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DA10A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DA10A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DA10A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DA10A9"/>
    <w:p w14:paraId="29AB504D" w14:textId="40FAA30E" w:rsidR="00D645BA" w:rsidRPr="00D645BA" w:rsidRDefault="00D645BA" w:rsidP="00DA10A9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DA10A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DA10A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DA10A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DA10A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DA10A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DA10A9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409416C2" w:rsidR="00DA10A9" w:rsidRDefault="00DA10A9" w:rsidP="00DA10A9"/>
    <w:p w14:paraId="0C39E30D" w14:textId="77777777" w:rsidR="00DA10A9" w:rsidRDefault="00DA10A9" w:rsidP="00DA10A9">
      <w:r>
        <w:br w:type="page"/>
      </w:r>
    </w:p>
    <w:p w14:paraId="493E8CBE" w14:textId="1B4F25EA" w:rsidR="005F4237" w:rsidRPr="00D645BA" w:rsidRDefault="005F4237" w:rsidP="00B2194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B2194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B2194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550927C" w:rsidR="00F01915" w:rsidRDefault="00B7092E" w:rsidP="00B2194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F5436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A9ED963" w14:textId="77777777" w:rsidR="00A5503A" w:rsidRDefault="00A5503A" w:rsidP="00B2194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5B0664BC" w14:textId="77777777" w:rsidR="00A5503A" w:rsidRDefault="00A5503A" w:rsidP="00B2194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1F535BDD" w14:textId="77777777" w:rsidR="00A5503A" w:rsidRDefault="00A5503A" w:rsidP="00B2194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5BF7DF69" w14:textId="77777777" w:rsidR="00A5503A" w:rsidRDefault="00A5503A" w:rsidP="00B2194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4F42ACD7" w14:textId="77777777" w:rsidR="00A5503A" w:rsidRDefault="00A5503A" w:rsidP="00B2194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059D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4D1E3332" w:rsidR="00F01915" w:rsidRPr="00FB6EF4" w:rsidRDefault="00F01915" w:rsidP="00B21948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  <w:tr w:rsidR="005F4237" w:rsidRPr="00B65856" w14:paraId="15FDACDE" w14:textId="77777777" w:rsidTr="54B63F17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B2194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77506269" w:rsidR="007843DD" w:rsidRPr="0088577C" w:rsidRDefault="007843DD" w:rsidP="00B2194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54B63F17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16A74497" w:rsidRPr="54B63F17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54B63F17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3BB9A8C2" w14:textId="23DD4345" w:rsidR="007843DD" w:rsidRPr="00F54360" w:rsidRDefault="007843DD" w:rsidP="00B2194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F54360"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staff from other department</w:t>
            </w:r>
            <w:r w:rsid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</w:t>
            </w: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5C8BF597" w14:textId="57F32B9B" w:rsidR="007843DD" w:rsidRPr="001B63FD" w:rsidRDefault="007843DD" w:rsidP="00B2194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</w:p>
          <w:p w14:paraId="051F1F3A" w14:textId="67CDB9B7" w:rsidR="00B65856" w:rsidRPr="00B65856" w:rsidRDefault="00872AE3" w:rsidP="00B21948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Payroll Policies and Procedure template</w:t>
            </w:r>
          </w:p>
        </w:tc>
      </w:tr>
    </w:tbl>
    <w:p w14:paraId="3C96979D" w14:textId="77777777" w:rsidR="00F01915" w:rsidRPr="00950D0B" w:rsidRDefault="00F01915" w:rsidP="00B21948"/>
    <w:p w14:paraId="4288BEC9" w14:textId="545E314F" w:rsidR="0060042F" w:rsidRPr="00D645BA" w:rsidRDefault="0060042F" w:rsidP="00B2194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713B70" w:rsidRPr="00713B70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713B70" w:rsidRDefault="0060042F" w:rsidP="00B2194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13B7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713B70" w:rsidRDefault="0060042F" w:rsidP="00B2194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13B7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13B70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13B70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13B7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13B7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13B7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13B7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13B7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13B70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13B70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713B7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B21948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B21948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B21948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B2194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B21948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B2194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B21948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B2194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B21948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B2194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B21948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B2194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B21948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B21948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B21948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B21948">
      <w:r>
        <w:br w:type="page"/>
      </w:r>
    </w:p>
    <w:p w14:paraId="6A467CF9" w14:textId="6475B479" w:rsidR="00820FC5" w:rsidRPr="00820FC5" w:rsidRDefault="00926BF3" w:rsidP="00B21948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2B221ED1" w:rsidR="000055D1" w:rsidRPr="00FB6AF4" w:rsidRDefault="000055D1" w:rsidP="00B21948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Polic</w:t>
            </w:r>
            <w:r w:rsidR="00872AE3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ies</w:t>
            </w:r>
            <w:r w:rsid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and Procedure</w:t>
            </w:r>
            <w:r w:rsidR="00872AE3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s for </w:t>
            </w:r>
            <w:r w:rsidR="00374743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Taxation</w:t>
            </w:r>
            <w:r w:rsid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F54360" w:rsidRPr="007D0A1A" w14:paraId="3FE427F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7525DEE" w14:textId="2D94018E" w:rsidR="00F54360" w:rsidRPr="00FB6AF4" w:rsidRDefault="00F54360" w:rsidP="00B2194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an introduction of the document which explains the:</w:t>
            </w:r>
          </w:p>
        </w:tc>
        <w:tc>
          <w:tcPr>
            <w:tcW w:w="861" w:type="pct"/>
            <w:shd w:val="clear" w:color="auto" w:fill="auto"/>
          </w:tcPr>
          <w:p w14:paraId="2DEA656E" w14:textId="77777777" w:rsidR="00F54360" w:rsidRPr="007D0A1A" w:rsidRDefault="00F54360" w:rsidP="00B21948">
            <w:pPr>
              <w:tabs>
                <w:tab w:val="left" w:pos="180"/>
              </w:tabs>
              <w:ind w:right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1441EB14" w14:textId="77777777" w:rsidR="00F54360" w:rsidRPr="007D0A1A" w:rsidRDefault="00F54360" w:rsidP="00B21948">
            <w:pPr>
              <w:ind w:right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F54360" w:rsidRPr="007D0A1A" w14:paraId="363A7880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EE8C68F" w14:textId="26D2A6CE" w:rsidR="00F54360" w:rsidRDefault="00F54360" w:rsidP="00B21948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Purpose of the document</w:t>
            </w:r>
          </w:p>
        </w:tc>
        <w:tc>
          <w:tcPr>
            <w:tcW w:w="861" w:type="pct"/>
            <w:shd w:val="clear" w:color="auto" w:fill="auto"/>
          </w:tcPr>
          <w:p w14:paraId="031623F6" w14:textId="4BD4E38B" w:rsidR="00F54360" w:rsidRPr="007D0A1A" w:rsidRDefault="00F54360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36E36D7" w14:textId="1B8BD947" w:rsidR="00F54360" w:rsidRPr="007D0A1A" w:rsidRDefault="00F54360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54360" w:rsidRPr="007D0A1A" w14:paraId="0FD73626" w14:textId="77777777" w:rsidTr="00F54360">
        <w:trPr>
          <w:trHeight w:val="408"/>
          <w:jc w:val="center"/>
        </w:trPr>
        <w:tc>
          <w:tcPr>
            <w:tcW w:w="2747" w:type="pct"/>
            <w:shd w:val="clear" w:color="auto" w:fill="auto"/>
          </w:tcPr>
          <w:p w14:paraId="2114ED38" w14:textId="3A5D8326" w:rsidR="00F54360" w:rsidRDefault="00F54360" w:rsidP="00B21948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Scope of the document</w:t>
            </w:r>
          </w:p>
        </w:tc>
        <w:tc>
          <w:tcPr>
            <w:tcW w:w="861" w:type="pct"/>
            <w:shd w:val="clear" w:color="auto" w:fill="auto"/>
          </w:tcPr>
          <w:p w14:paraId="3ADD4A98" w14:textId="0E2422F6" w:rsidR="00F54360" w:rsidRPr="007D0A1A" w:rsidRDefault="00F54360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6838D79" w14:textId="53D91F2D" w:rsidR="00F54360" w:rsidRPr="007D0A1A" w:rsidRDefault="00F54360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54360" w:rsidRPr="007D0A1A" w14:paraId="4A692A51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CEE85ED" w14:textId="66DDB920" w:rsidR="00F54360" w:rsidRDefault="00F54360" w:rsidP="001D5D95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Includes a list of definition of </w:t>
            </w:r>
            <w:r w:rsidR="002F24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terms, </w:t>
            </w:r>
            <w:proofErr w:type="gramStart"/>
            <w:r w:rsidR="002F24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definition and interpretation of terms, initialisms, acronyms, jargons used within th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</w:t>
            </w:r>
            <w:r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document</w:t>
            </w:r>
          </w:p>
        </w:tc>
        <w:tc>
          <w:tcPr>
            <w:tcW w:w="861" w:type="pct"/>
            <w:shd w:val="clear" w:color="auto" w:fill="auto"/>
          </w:tcPr>
          <w:p w14:paraId="6594C2B7" w14:textId="7624B160" w:rsidR="00F54360" w:rsidRPr="007D0A1A" w:rsidRDefault="00F54360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6FEDCCC" w14:textId="4B8DD1F8" w:rsidR="00F54360" w:rsidRPr="007D0A1A" w:rsidRDefault="00F54360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54360" w:rsidRPr="007D0A1A" w14:paraId="23FAA4F4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CB4F0BA" w14:textId="3199A3E8" w:rsidR="00F54360" w:rsidRDefault="00F54360" w:rsidP="001D5D95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the roles and responsibilities of staff assigned in managing and processing </w:t>
            </w:r>
            <w:r w:rsidR="00B364E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business’s taxes</w:t>
            </w:r>
          </w:p>
        </w:tc>
        <w:tc>
          <w:tcPr>
            <w:tcW w:w="861" w:type="pct"/>
            <w:shd w:val="clear" w:color="auto" w:fill="auto"/>
          </w:tcPr>
          <w:p w14:paraId="7483EF1A" w14:textId="2850A320" w:rsidR="00F54360" w:rsidRPr="007D0A1A" w:rsidRDefault="00F54360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478A911" w14:textId="0154498C" w:rsidR="00F54360" w:rsidRPr="007D0A1A" w:rsidRDefault="00F54360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2500D731" w:rsidR="007843DD" w:rsidRPr="00FB6AF4" w:rsidRDefault="003A4C95" w:rsidP="001D5D95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B6AF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</w:t>
            </w:r>
            <w:r w:rsid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two</w:t>
            </w:r>
            <w:r w:rsidR="00C0354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FB6AF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policies or procedures </w:t>
            </w:r>
            <w:r w:rsidR="00D529B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relevant to the: following</w:t>
            </w:r>
            <w:r w:rsidR="00CA240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</w:t>
            </w:r>
            <w:r w:rsidR="00D529B4" w:rsidRPr="00D529B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It may include policies and procedures for tax calculation, payment, recording, reporting, and lodging</w:t>
            </w:r>
            <w:r w:rsidR="00D529B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)</w:t>
            </w:r>
            <w:r w:rsidR="00AA412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:</w:t>
            </w:r>
          </w:p>
        </w:tc>
        <w:tc>
          <w:tcPr>
            <w:tcW w:w="861" w:type="pct"/>
            <w:shd w:val="clear" w:color="auto" w:fill="auto"/>
          </w:tcPr>
          <w:p w14:paraId="7E900ED7" w14:textId="77777777" w:rsidR="007843DD" w:rsidRPr="007D0A1A" w:rsidRDefault="007843DD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77777777" w:rsidR="007843DD" w:rsidRPr="007D0A1A" w:rsidRDefault="007843DD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F5BFA" w:rsidRPr="007D0A1A" w14:paraId="4411230C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02BEF00" w14:textId="5299B974" w:rsidR="00EF5BFA" w:rsidRDefault="00AA412B" w:rsidP="00B21948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Income Tax</w:t>
            </w:r>
            <w:r w:rsidR="008E295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407CB78E" w14:textId="2A773C30" w:rsidR="00EF5BFA" w:rsidRPr="007D0A1A" w:rsidRDefault="003958D8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B9A934A" w14:textId="1F654FFF" w:rsidR="00EF5BFA" w:rsidRPr="007D0A1A" w:rsidRDefault="003958D8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26E299A4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4B8EF55" w14:textId="0F8DCA9D" w:rsidR="00EF5BFA" w:rsidRPr="00AA412B" w:rsidRDefault="00AA412B" w:rsidP="00B21948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Fringe Benefits Tax</w:t>
            </w:r>
            <w:r w:rsid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65C24C0B" w14:textId="3B4CC7EB" w:rsidR="00EF5BFA" w:rsidRPr="007D0A1A" w:rsidRDefault="003958D8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9EC3CBA" w14:textId="0CBAB3C8" w:rsidR="00EF5BFA" w:rsidRPr="007D0A1A" w:rsidRDefault="003958D8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1697F18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A339E33" w14:textId="3432502C" w:rsidR="00EF5BFA" w:rsidRPr="00AA412B" w:rsidRDefault="00AA412B" w:rsidP="00B21948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Goods and Services Tax</w:t>
            </w:r>
          </w:p>
        </w:tc>
        <w:tc>
          <w:tcPr>
            <w:tcW w:w="861" w:type="pct"/>
            <w:shd w:val="clear" w:color="auto" w:fill="auto"/>
          </w:tcPr>
          <w:p w14:paraId="6948E3C4" w14:textId="0B9E4AFB" w:rsidR="00EF5BFA" w:rsidRPr="007D0A1A" w:rsidRDefault="003958D8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C56BCDB" w14:textId="08EFB043" w:rsidR="00EF5BFA" w:rsidRPr="007D0A1A" w:rsidRDefault="00FD6D4C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43F942C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1ADB430" w14:textId="17F61A54" w:rsidR="00EF5BFA" w:rsidRPr="005E3029" w:rsidRDefault="00AA412B" w:rsidP="00B21948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Payroll Tax</w:t>
            </w:r>
            <w:r w:rsidR="0021066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5FE683BB" w14:textId="52AF3308" w:rsidR="00EF5BFA" w:rsidRPr="007D0A1A" w:rsidRDefault="003958D8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9588529" w14:textId="6E49B681" w:rsidR="00EF5BFA" w:rsidRPr="007D0A1A" w:rsidRDefault="00FD6D4C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1D66E022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8C18058" w14:textId="0B29FB06" w:rsidR="00EF5BFA" w:rsidRPr="005E3029" w:rsidRDefault="005E3029" w:rsidP="00B21948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PAYG Withholding</w:t>
            </w:r>
            <w:r w:rsidR="004D799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62659F3C" w14:textId="2645AE6C" w:rsidR="00EF5BFA" w:rsidRPr="007D0A1A" w:rsidRDefault="003958D8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F9AB6E2" w14:textId="1CEB6D99" w:rsidR="00EF5BFA" w:rsidRPr="007D0A1A" w:rsidRDefault="00FD6D4C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1BC1" w:rsidRPr="007D0A1A" w14:paraId="006643CB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98B82D" w14:textId="34366A8B" w:rsidR="00861BC1" w:rsidRPr="00CA240F" w:rsidRDefault="00861BC1" w:rsidP="001D5D95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policies and procedures that are </w:t>
            </w:r>
            <w:r w:rsidR="007F386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practicable by the organisation.</w:t>
            </w:r>
          </w:p>
        </w:tc>
        <w:tc>
          <w:tcPr>
            <w:tcW w:w="861" w:type="pct"/>
            <w:shd w:val="clear" w:color="auto" w:fill="auto"/>
          </w:tcPr>
          <w:p w14:paraId="20DE8D69" w14:textId="6736F30C" w:rsidR="00861BC1" w:rsidRPr="007D0A1A" w:rsidRDefault="00861BC1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14E3C0C0" w14:textId="4216F3F1" w:rsidR="00861BC1" w:rsidRPr="007D0A1A" w:rsidRDefault="00861BC1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CA240F" w:rsidRPr="007D0A1A" w14:paraId="61E3C864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6302D73" w14:textId="4500D5C0" w:rsidR="00CA240F" w:rsidRDefault="00CA240F" w:rsidP="00B21948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policies and procedures can be feasibly implemented given the organisation’s resources</w:t>
            </w:r>
          </w:p>
        </w:tc>
        <w:tc>
          <w:tcPr>
            <w:tcW w:w="861" w:type="pct"/>
            <w:shd w:val="clear" w:color="auto" w:fill="auto"/>
          </w:tcPr>
          <w:p w14:paraId="214C49FB" w14:textId="274E940F" w:rsidR="00CA240F" w:rsidRPr="007D0A1A" w:rsidRDefault="00CA240F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6BED450" w14:textId="1F504DD8" w:rsidR="00CA240F" w:rsidRPr="007D0A1A" w:rsidRDefault="00CA240F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A240F" w:rsidRPr="007D0A1A" w14:paraId="19CAF5C3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AFE4850" w14:textId="6813F692" w:rsidR="00CA240F" w:rsidRDefault="00CA240F" w:rsidP="00B21948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policies and procedures do not go against the mission and vision of the organisation</w:t>
            </w:r>
          </w:p>
        </w:tc>
        <w:tc>
          <w:tcPr>
            <w:tcW w:w="861" w:type="pct"/>
            <w:shd w:val="clear" w:color="auto" w:fill="auto"/>
          </w:tcPr>
          <w:p w14:paraId="38292378" w14:textId="33809EF6" w:rsidR="00CA240F" w:rsidRPr="007D0A1A" w:rsidRDefault="00CA240F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D42768E" w14:textId="66C7076C" w:rsidR="00CA240F" w:rsidRPr="007D0A1A" w:rsidRDefault="00CA240F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54681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F3863" w:rsidRPr="007D0A1A" w14:paraId="643E5199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AE7318C" w14:textId="77777777" w:rsidR="007F3863" w:rsidRDefault="007F3863" w:rsidP="001D5D95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policies and procedures that can </w:t>
            </w:r>
            <w:r w:rsidR="00FB01A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reasonably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help </w:t>
            </w:r>
            <w:r w:rsidR="00AD4CD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business in managing its finances</w:t>
            </w:r>
          </w:p>
          <w:p w14:paraId="550D4CED" w14:textId="27BCB029" w:rsidR="0070683B" w:rsidRDefault="0070683B" w:rsidP="00B21948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policies and procedures </w:t>
            </w:r>
            <w:r w:rsidR="00285E2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can help in ensuring that the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business </w:t>
            </w:r>
            <w:r w:rsidR="00285E2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pays</w:t>
            </w:r>
            <w:r w:rsidR="00E13C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C53A2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correct amount of tax</w:t>
            </w:r>
            <w:r w:rsidR="00E13CB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285E2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on time.</w:t>
            </w:r>
          </w:p>
        </w:tc>
        <w:tc>
          <w:tcPr>
            <w:tcW w:w="861" w:type="pct"/>
            <w:shd w:val="clear" w:color="auto" w:fill="auto"/>
          </w:tcPr>
          <w:p w14:paraId="7A4D0C4A" w14:textId="08ED3D7A" w:rsidR="007F3863" w:rsidRPr="007D0A1A" w:rsidRDefault="007A4ECC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8DD7E2C" w14:textId="318BA9D3" w:rsidR="007F3863" w:rsidRPr="007D0A1A" w:rsidRDefault="007A4ECC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C06C1" w:rsidRPr="007D0A1A" w14:paraId="0A17362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23E6173" w14:textId="7A53A687" w:rsidR="006C06C1" w:rsidRDefault="005E3029" w:rsidP="001D5D95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Presents</w:t>
            </w:r>
            <w:r w:rsidR="007A4EC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policies and procedures in clear language</w:t>
            </w:r>
          </w:p>
        </w:tc>
        <w:tc>
          <w:tcPr>
            <w:tcW w:w="861" w:type="pct"/>
            <w:shd w:val="clear" w:color="auto" w:fill="auto"/>
          </w:tcPr>
          <w:p w14:paraId="1E2D4F06" w14:textId="105C1D9B" w:rsidR="006C06C1" w:rsidRPr="007D0A1A" w:rsidRDefault="007A4ECC" w:rsidP="00B21948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B3D4F47" w14:textId="55FEBED8" w:rsidR="006C06C1" w:rsidRPr="007D0A1A" w:rsidRDefault="007A4ECC" w:rsidP="00B21948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B6D76AC" w14:textId="77777777" w:rsidR="001D5D95" w:rsidRPr="001D5D95" w:rsidRDefault="001D5D95">
      <w:pPr>
        <w:rPr>
          <w:sz w:val="10"/>
          <w:szCs w:val="10"/>
        </w:rPr>
      </w:pPr>
      <w:r w:rsidRPr="001D5D95">
        <w:rPr>
          <w:sz w:val="10"/>
          <w:szCs w:val="10"/>
        </w:rP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12199B74" w:rsidR="000055D1" w:rsidRPr="007D0A1A" w:rsidRDefault="005E3029" w:rsidP="00B21948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lastRenderedPageBreak/>
              <w:br w:type="page"/>
            </w:r>
            <w:r w:rsidR="000055D1" w:rsidRPr="007D0A1A">
              <w:br w:type="page"/>
            </w:r>
            <w:r w:rsidR="000055D1"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293CAA40" w:rsidR="000055D1" w:rsidRPr="007D0A1A" w:rsidRDefault="000055D1" w:rsidP="00B21948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9D3A2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Policies and Procedures for Taxation</w:t>
            </w:r>
            <w:r w:rsidR="006A2703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B21948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B21948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B2194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B21948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B2194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B21948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B21948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B21948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B21948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2E605" w14:textId="77777777" w:rsidR="009A5466" w:rsidRDefault="009A5466" w:rsidP="000055D1">
      <w:pPr>
        <w:spacing w:after="0" w:line="240" w:lineRule="auto"/>
      </w:pPr>
      <w:r>
        <w:separator/>
      </w:r>
    </w:p>
  </w:endnote>
  <w:endnote w:type="continuationSeparator" w:id="0">
    <w:p w14:paraId="63946AFF" w14:textId="77777777" w:rsidR="009A5466" w:rsidRDefault="009A5466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900946233"/>
      <w:docPartObj>
        <w:docPartGallery w:val="Page Numbers (Top of Page)"/>
        <w:docPartUnique/>
      </w:docPartObj>
    </w:sdtPr>
    <w:sdtContent>
      <w:p w14:paraId="521AE970" w14:textId="241B090C" w:rsidR="000055D1" w:rsidRPr="007D13B3" w:rsidRDefault="007D13B3" w:rsidP="007D13B3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572264552"/>
            <w:placeholder>
              <w:docPart w:val="4062FA7349EE4D24AC5C8E4EE451AC1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5571B3F8" w:rsidR="000055D1" w:rsidRPr="007D13B3" w:rsidRDefault="007D13B3" w:rsidP="007D13B3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4B01B8E2BC0B46E7847252F5A889386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CB316" w14:textId="77777777" w:rsidR="007D13B3" w:rsidRDefault="007D13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F0DC4" w14:textId="77777777" w:rsidR="009A5466" w:rsidRDefault="009A5466" w:rsidP="000055D1">
      <w:pPr>
        <w:spacing w:after="0" w:line="240" w:lineRule="auto"/>
      </w:pPr>
      <w:r>
        <w:separator/>
      </w:r>
    </w:p>
  </w:footnote>
  <w:footnote w:type="continuationSeparator" w:id="0">
    <w:p w14:paraId="02A8B9AC" w14:textId="77777777" w:rsidR="009A5466" w:rsidRDefault="009A5466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69D4" w14:textId="77777777" w:rsidR="007D13B3" w:rsidRDefault="007D13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3FAA3" w14:textId="77777777" w:rsidR="007D13B3" w:rsidRDefault="007D13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E21E6" w14:textId="77777777" w:rsidR="007D13B3" w:rsidRDefault="007D13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A71FA4"/>
    <w:multiLevelType w:val="hybridMultilevel"/>
    <w:tmpl w:val="FC260598"/>
    <w:lvl w:ilvl="0" w:tplc="10C22F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27526941">
    <w:abstractNumId w:val="2"/>
  </w:num>
  <w:num w:numId="2" w16cid:durableId="1481196565">
    <w:abstractNumId w:val="15"/>
  </w:num>
  <w:num w:numId="3" w16cid:durableId="1071275516">
    <w:abstractNumId w:val="5"/>
  </w:num>
  <w:num w:numId="4" w16cid:durableId="1533836675">
    <w:abstractNumId w:val="13"/>
  </w:num>
  <w:num w:numId="5" w16cid:durableId="1840390156">
    <w:abstractNumId w:val="8"/>
  </w:num>
  <w:num w:numId="6" w16cid:durableId="757361460">
    <w:abstractNumId w:val="6"/>
  </w:num>
  <w:num w:numId="7" w16cid:durableId="2144813740">
    <w:abstractNumId w:val="11"/>
  </w:num>
  <w:num w:numId="8" w16cid:durableId="1566068369">
    <w:abstractNumId w:val="3"/>
  </w:num>
  <w:num w:numId="9" w16cid:durableId="2048797160">
    <w:abstractNumId w:val="7"/>
  </w:num>
  <w:num w:numId="10" w16cid:durableId="1723215921">
    <w:abstractNumId w:val="1"/>
  </w:num>
  <w:num w:numId="11" w16cid:durableId="615916260">
    <w:abstractNumId w:val="12"/>
  </w:num>
  <w:num w:numId="12" w16cid:durableId="1364287434">
    <w:abstractNumId w:val="9"/>
  </w:num>
  <w:num w:numId="13" w16cid:durableId="1019501020">
    <w:abstractNumId w:val="0"/>
  </w:num>
  <w:num w:numId="14" w16cid:durableId="318269498">
    <w:abstractNumId w:val="16"/>
  </w:num>
  <w:num w:numId="15" w16cid:durableId="420958062">
    <w:abstractNumId w:val="14"/>
  </w:num>
  <w:num w:numId="16" w16cid:durableId="729420673">
    <w:abstractNumId w:val="4"/>
  </w:num>
  <w:num w:numId="17" w16cid:durableId="17445244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oFALY0P0wtAAAA"/>
  </w:docVars>
  <w:rsids>
    <w:rsidRoot w:val="002F29A7"/>
    <w:rsid w:val="000055D1"/>
    <w:rsid w:val="0002062A"/>
    <w:rsid w:val="00026CB3"/>
    <w:rsid w:val="000314D1"/>
    <w:rsid w:val="00051D5E"/>
    <w:rsid w:val="00071813"/>
    <w:rsid w:val="000A60F2"/>
    <w:rsid w:val="000A6576"/>
    <w:rsid w:val="000A7A2B"/>
    <w:rsid w:val="000B04E7"/>
    <w:rsid w:val="000B26D5"/>
    <w:rsid w:val="000C20E9"/>
    <w:rsid w:val="000C4D00"/>
    <w:rsid w:val="000D491C"/>
    <w:rsid w:val="00103999"/>
    <w:rsid w:val="0011611A"/>
    <w:rsid w:val="00116378"/>
    <w:rsid w:val="00117DF8"/>
    <w:rsid w:val="00122866"/>
    <w:rsid w:val="0013118C"/>
    <w:rsid w:val="00135162"/>
    <w:rsid w:val="001711BB"/>
    <w:rsid w:val="001738FE"/>
    <w:rsid w:val="001778C1"/>
    <w:rsid w:val="00181C5B"/>
    <w:rsid w:val="001A1AE2"/>
    <w:rsid w:val="001B2F72"/>
    <w:rsid w:val="001C2BDA"/>
    <w:rsid w:val="001D5D95"/>
    <w:rsid w:val="001E1567"/>
    <w:rsid w:val="001E3D13"/>
    <w:rsid w:val="00210668"/>
    <w:rsid w:val="00216A67"/>
    <w:rsid w:val="00257A5F"/>
    <w:rsid w:val="002637DA"/>
    <w:rsid w:val="0026536C"/>
    <w:rsid w:val="00285E22"/>
    <w:rsid w:val="002A2CF2"/>
    <w:rsid w:val="002A4AF2"/>
    <w:rsid w:val="002C66F6"/>
    <w:rsid w:val="002D1EAC"/>
    <w:rsid w:val="002F24CF"/>
    <w:rsid w:val="002F29A7"/>
    <w:rsid w:val="00334206"/>
    <w:rsid w:val="00337CFE"/>
    <w:rsid w:val="0034167A"/>
    <w:rsid w:val="00346E24"/>
    <w:rsid w:val="00351A01"/>
    <w:rsid w:val="00374743"/>
    <w:rsid w:val="0039482B"/>
    <w:rsid w:val="003958D8"/>
    <w:rsid w:val="003A4C95"/>
    <w:rsid w:val="003C1922"/>
    <w:rsid w:val="003C353C"/>
    <w:rsid w:val="003E3C69"/>
    <w:rsid w:val="003E5A30"/>
    <w:rsid w:val="003E73D8"/>
    <w:rsid w:val="003F323F"/>
    <w:rsid w:val="004169D3"/>
    <w:rsid w:val="00441EF5"/>
    <w:rsid w:val="00460A37"/>
    <w:rsid w:val="00463F02"/>
    <w:rsid w:val="00465E9C"/>
    <w:rsid w:val="004664C2"/>
    <w:rsid w:val="00467490"/>
    <w:rsid w:val="00471CDD"/>
    <w:rsid w:val="00474D4A"/>
    <w:rsid w:val="004831EC"/>
    <w:rsid w:val="00484193"/>
    <w:rsid w:val="004D7995"/>
    <w:rsid w:val="004E14E5"/>
    <w:rsid w:val="0050240F"/>
    <w:rsid w:val="00521B57"/>
    <w:rsid w:val="005267A4"/>
    <w:rsid w:val="00526AD3"/>
    <w:rsid w:val="00542360"/>
    <w:rsid w:val="0055096D"/>
    <w:rsid w:val="005623B3"/>
    <w:rsid w:val="00564398"/>
    <w:rsid w:val="005709B4"/>
    <w:rsid w:val="00583464"/>
    <w:rsid w:val="005B50CD"/>
    <w:rsid w:val="005D1816"/>
    <w:rsid w:val="005E3029"/>
    <w:rsid w:val="005F3186"/>
    <w:rsid w:val="005F4237"/>
    <w:rsid w:val="005F4481"/>
    <w:rsid w:val="0060042F"/>
    <w:rsid w:val="00623266"/>
    <w:rsid w:val="00675955"/>
    <w:rsid w:val="006A2703"/>
    <w:rsid w:val="006A6FB3"/>
    <w:rsid w:val="006B3379"/>
    <w:rsid w:val="006C06C1"/>
    <w:rsid w:val="006C4111"/>
    <w:rsid w:val="006F0F56"/>
    <w:rsid w:val="00700CD0"/>
    <w:rsid w:val="0070683B"/>
    <w:rsid w:val="00713B70"/>
    <w:rsid w:val="00714A78"/>
    <w:rsid w:val="0073462D"/>
    <w:rsid w:val="007378D2"/>
    <w:rsid w:val="00743058"/>
    <w:rsid w:val="00751172"/>
    <w:rsid w:val="007843DD"/>
    <w:rsid w:val="007A4ECC"/>
    <w:rsid w:val="007B0735"/>
    <w:rsid w:val="007B5A73"/>
    <w:rsid w:val="007C266B"/>
    <w:rsid w:val="007C33C1"/>
    <w:rsid w:val="007D13B3"/>
    <w:rsid w:val="007E7679"/>
    <w:rsid w:val="007E7824"/>
    <w:rsid w:val="007F3863"/>
    <w:rsid w:val="00805659"/>
    <w:rsid w:val="00820FC5"/>
    <w:rsid w:val="0083339D"/>
    <w:rsid w:val="008406DD"/>
    <w:rsid w:val="00850D1A"/>
    <w:rsid w:val="00861BC1"/>
    <w:rsid w:val="00867B61"/>
    <w:rsid w:val="00872AE3"/>
    <w:rsid w:val="00876612"/>
    <w:rsid w:val="008A120A"/>
    <w:rsid w:val="008C6C99"/>
    <w:rsid w:val="008C7615"/>
    <w:rsid w:val="008E2950"/>
    <w:rsid w:val="008F10EC"/>
    <w:rsid w:val="00902999"/>
    <w:rsid w:val="009029D9"/>
    <w:rsid w:val="00926B90"/>
    <w:rsid w:val="00926BF3"/>
    <w:rsid w:val="00927D6B"/>
    <w:rsid w:val="009319F8"/>
    <w:rsid w:val="00950D0B"/>
    <w:rsid w:val="00984E6E"/>
    <w:rsid w:val="009905B3"/>
    <w:rsid w:val="00996C19"/>
    <w:rsid w:val="009A5466"/>
    <w:rsid w:val="009C4419"/>
    <w:rsid w:val="009D3A27"/>
    <w:rsid w:val="009E106F"/>
    <w:rsid w:val="00A11D73"/>
    <w:rsid w:val="00A322FC"/>
    <w:rsid w:val="00A518C0"/>
    <w:rsid w:val="00A5503A"/>
    <w:rsid w:val="00A575A9"/>
    <w:rsid w:val="00A60AE2"/>
    <w:rsid w:val="00A60ECF"/>
    <w:rsid w:val="00A8318A"/>
    <w:rsid w:val="00A90533"/>
    <w:rsid w:val="00AA2D0C"/>
    <w:rsid w:val="00AA3118"/>
    <w:rsid w:val="00AA412B"/>
    <w:rsid w:val="00AC707F"/>
    <w:rsid w:val="00AD4CD2"/>
    <w:rsid w:val="00AE20D9"/>
    <w:rsid w:val="00AE2E80"/>
    <w:rsid w:val="00AE719F"/>
    <w:rsid w:val="00B21948"/>
    <w:rsid w:val="00B21D93"/>
    <w:rsid w:val="00B2215F"/>
    <w:rsid w:val="00B364E9"/>
    <w:rsid w:val="00B52EF1"/>
    <w:rsid w:val="00B65856"/>
    <w:rsid w:val="00B7092E"/>
    <w:rsid w:val="00B8397A"/>
    <w:rsid w:val="00B86CE4"/>
    <w:rsid w:val="00B87278"/>
    <w:rsid w:val="00BD29F3"/>
    <w:rsid w:val="00BE1DB3"/>
    <w:rsid w:val="00BE63F6"/>
    <w:rsid w:val="00C03541"/>
    <w:rsid w:val="00C04C76"/>
    <w:rsid w:val="00C23614"/>
    <w:rsid w:val="00C26A30"/>
    <w:rsid w:val="00C272E7"/>
    <w:rsid w:val="00C42ACC"/>
    <w:rsid w:val="00C53A26"/>
    <w:rsid w:val="00C64711"/>
    <w:rsid w:val="00CA240F"/>
    <w:rsid w:val="00CB26D1"/>
    <w:rsid w:val="00CC0F3D"/>
    <w:rsid w:val="00CC46FB"/>
    <w:rsid w:val="00CD4D5C"/>
    <w:rsid w:val="00CE7257"/>
    <w:rsid w:val="00CF0ECD"/>
    <w:rsid w:val="00D00C5A"/>
    <w:rsid w:val="00D06A29"/>
    <w:rsid w:val="00D24D3F"/>
    <w:rsid w:val="00D3139B"/>
    <w:rsid w:val="00D431B2"/>
    <w:rsid w:val="00D529B4"/>
    <w:rsid w:val="00D638A9"/>
    <w:rsid w:val="00D645BA"/>
    <w:rsid w:val="00D6721D"/>
    <w:rsid w:val="00D75C42"/>
    <w:rsid w:val="00D81404"/>
    <w:rsid w:val="00DA10A9"/>
    <w:rsid w:val="00DA3198"/>
    <w:rsid w:val="00DA465F"/>
    <w:rsid w:val="00DA62CA"/>
    <w:rsid w:val="00DE5723"/>
    <w:rsid w:val="00E13CB0"/>
    <w:rsid w:val="00E3497F"/>
    <w:rsid w:val="00E35875"/>
    <w:rsid w:val="00E401DA"/>
    <w:rsid w:val="00E617D7"/>
    <w:rsid w:val="00E61A3A"/>
    <w:rsid w:val="00E66645"/>
    <w:rsid w:val="00E672A6"/>
    <w:rsid w:val="00E733D8"/>
    <w:rsid w:val="00E807D0"/>
    <w:rsid w:val="00EA4560"/>
    <w:rsid w:val="00EA69E0"/>
    <w:rsid w:val="00EC2955"/>
    <w:rsid w:val="00EF5BFA"/>
    <w:rsid w:val="00F01915"/>
    <w:rsid w:val="00F31F23"/>
    <w:rsid w:val="00F32584"/>
    <w:rsid w:val="00F54360"/>
    <w:rsid w:val="00F56E7A"/>
    <w:rsid w:val="00F5779D"/>
    <w:rsid w:val="00F718BC"/>
    <w:rsid w:val="00FA09BA"/>
    <w:rsid w:val="00FB01A9"/>
    <w:rsid w:val="00FB6AF4"/>
    <w:rsid w:val="00FD6D4C"/>
    <w:rsid w:val="16A74497"/>
    <w:rsid w:val="54B6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B01B8E2BC0B46E7847252F5A88938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FD094-77BE-4838-9CD7-26BADD846F55}"/>
      </w:docPartPr>
      <w:docPartBody>
        <w:p w:rsidR="00000000" w:rsidRDefault="00DD6E1E" w:rsidP="00DD6E1E">
          <w:pPr>
            <w:pStyle w:val="4B01B8E2BC0B46E7847252F5A8893867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4062FA7349EE4D24AC5C8E4EE451A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9167FA-FD1B-46F9-A654-FF93CFF8B867}"/>
      </w:docPartPr>
      <w:docPartBody>
        <w:p w:rsidR="00000000" w:rsidRDefault="00DD6E1E" w:rsidP="00DD6E1E">
          <w:pPr>
            <w:pStyle w:val="4062FA7349EE4D24AC5C8E4EE451AC1B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E1E"/>
    <w:rsid w:val="00DD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DD6E1E"/>
    <w:rPr>
      <w:color w:val="808080"/>
    </w:rPr>
  </w:style>
  <w:style w:type="paragraph" w:customStyle="1" w:styleId="4B01B8E2BC0B46E7847252F5A8893867">
    <w:name w:val="4B01B8E2BC0B46E7847252F5A8893867"/>
    <w:rsid w:val="00DD6E1E"/>
  </w:style>
  <w:style w:type="paragraph" w:customStyle="1" w:styleId="4062FA7349EE4D24AC5C8E4EE451AC1B">
    <w:name w:val="4062FA7349EE4D24AC5C8E4EE451AC1B"/>
    <w:rsid w:val="00DD6E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12AA5A-B269-4FC0-95AF-DDC26F6C1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d76099e6-3a79-4c20-bfb8-d6d46c0c67f0"/>
    <ds:schemaRef ds:uri="http://schemas.microsoft.com/sharepoint/v3"/>
    <ds:schemaRef ds:uri="http://schemas.microsoft.com/office/infopath/2007/PartnerControls"/>
    <ds:schemaRef ds:uri="http://purl.org/dc/terms/"/>
    <ds:schemaRef ds:uri="http://schemas.microsoft.com/office/2006/documentManagement/types"/>
    <ds:schemaRef ds:uri="6cecd733-34d5-425b-8041-9161b6f347c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326B425-8969-4DA2-AF01-45BB09610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69</cp:revision>
  <dcterms:created xsi:type="dcterms:W3CDTF">2020-10-19T02:10:00Z</dcterms:created>
  <dcterms:modified xsi:type="dcterms:W3CDTF">2022-09-14T01:02:00Z</dcterms:modified>
  <cp:category>CPC</cp:category>
  <cp:contentStatus>v1-1_14/09/2022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66135900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2022-08-31T00:34:56Z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d73b57ad-71bb-4638-83f5-4024cdb69fc7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